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45333D" w14:textId="77777777" w:rsidR="00107DD5" w:rsidRDefault="00221D8F" w:rsidP="00353EA4">
      <w:pPr>
        <w:pStyle w:val="TableHeading"/>
      </w:pPr>
      <w:r w:rsidRPr="00CA4815">
        <w:rPr>
          <w:bCs/>
          <w:noProof/>
        </w:rPr>
        <w:drawing>
          <wp:anchor distT="0" distB="0" distL="114300" distR="114300" simplePos="0" relativeHeight="251658240" behindDoc="1" locked="1" layoutInCell="1" allowOverlap="1" wp14:anchorId="4BF499DC" wp14:editId="01BF5887">
            <wp:simplePos x="0" y="0"/>
            <wp:positionH relativeFrom="page">
              <wp:align>left</wp:align>
            </wp:positionH>
            <wp:positionV relativeFrom="page">
              <wp:align>top</wp:align>
            </wp:positionV>
            <wp:extent cx="7559675" cy="1831975"/>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832080"/>
                    </a:xfrm>
                    <a:prstGeom prst="rect">
                      <a:avLst/>
                    </a:prstGeom>
                  </pic:spPr>
                </pic:pic>
              </a:graphicData>
            </a:graphic>
            <wp14:sizeRelH relativeFrom="page">
              <wp14:pctWidth>0</wp14:pctWidth>
            </wp14:sizeRelH>
            <wp14:sizeRelV relativeFrom="page">
              <wp14:pctHeight>0</wp14:pctHeight>
            </wp14:sizeRelV>
          </wp:anchor>
        </w:drawing>
      </w:r>
      <w:r w:rsidR="00107DD5">
        <w:rPr>
          <w:noProof/>
        </w:rPr>
        <w:drawing>
          <wp:inline distT="0" distB="0" distL="0" distR="0" wp14:anchorId="24B3F116" wp14:editId="26349BC2">
            <wp:extent cx="2269172" cy="554400"/>
            <wp:effectExtent l="0" t="0" r="0" b="0"/>
            <wp:docPr id="3" name="Picture 3" descr="Australian Government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Australian Government Department of Education."/>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269172" cy="554400"/>
                    </a:xfrm>
                    <a:prstGeom prst="rect">
                      <a:avLst/>
                    </a:prstGeom>
                  </pic:spPr>
                </pic:pic>
              </a:graphicData>
            </a:graphic>
          </wp:inline>
        </w:drawing>
      </w:r>
    </w:p>
    <w:p w14:paraId="21018C97" w14:textId="77777777" w:rsidR="004315D7" w:rsidRPr="00C2057D" w:rsidRDefault="004315D7" w:rsidP="00C2057D">
      <w:pPr>
        <w:pStyle w:val="Heading1"/>
      </w:pPr>
      <w:bookmarkStart w:id="0" w:name="_Toc126923146"/>
      <w:bookmarkStart w:id="1" w:name="_Toc126923157"/>
      <w:bookmarkEnd w:id="0"/>
      <w:bookmarkEnd w:id="1"/>
      <w:r w:rsidRPr="00C2057D">
        <w:t>Emails to the early childhood education and care sector</w:t>
      </w:r>
    </w:p>
    <w:p w14:paraId="7360DB2B" w14:textId="4463489C" w:rsidR="0017134D" w:rsidRDefault="004315D7" w:rsidP="004C6EC6">
      <w:pPr>
        <w:pStyle w:val="Subtitle"/>
      </w:pPr>
      <w:r>
        <w:t>202</w:t>
      </w:r>
      <w:r w:rsidR="006F0121">
        <w:t>5</w:t>
      </w:r>
    </w:p>
    <w:bookmarkStart w:id="2" w:name="_Toc138858287"/>
    <w:bookmarkStart w:id="3" w:name="_Toc138860332"/>
    <w:bookmarkStart w:id="4" w:name="_Toc126923147"/>
    <w:bookmarkStart w:id="5" w:name="_Toc126923158"/>
    <w:bookmarkStart w:id="6" w:name="_Toc126923317"/>
    <w:p w14:paraId="61EE656E" w14:textId="6D0C81AE" w:rsidR="002D3069" w:rsidRDefault="000105C6">
      <w:pPr>
        <w:pStyle w:val="TOC1"/>
        <w:rPr>
          <w:rFonts w:eastAsiaTheme="minorEastAsia"/>
          <w:noProof/>
          <w:kern w:val="2"/>
          <w:sz w:val="24"/>
          <w:szCs w:val="24"/>
          <w:lang w:eastAsia="en-AU"/>
          <w14:ligatures w14:val="standardContextual"/>
        </w:rPr>
      </w:pPr>
      <w:r>
        <w:fldChar w:fldCharType="begin"/>
      </w:r>
      <w:r>
        <w:instrText xml:space="preserve"> TOC \o "2-2" \h \z \t "Issue date,1" </w:instrText>
      </w:r>
      <w:r>
        <w:fldChar w:fldCharType="separate"/>
      </w:r>
      <w:hyperlink w:anchor="_Toc198724032" w:history="1">
        <w:r w:rsidR="002D3069" w:rsidRPr="00094C73">
          <w:rPr>
            <w:rStyle w:val="Hyperlink"/>
            <w:noProof/>
          </w:rPr>
          <w:t>21 May 2025</w:t>
        </w:r>
        <w:r w:rsidR="002D3069">
          <w:rPr>
            <w:noProof/>
            <w:webHidden/>
          </w:rPr>
          <w:tab/>
        </w:r>
        <w:r w:rsidR="002D3069">
          <w:rPr>
            <w:noProof/>
            <w:webHidden/>
          </w:rPr>
          <w:fldChar w:fldCharType="begin"/>
        </w:r>
        <w:r w:rsidR="002D3069">
          <w:rPr>
            <w:noProof/>
            <w:webHidden/>
          </w:rPr>
          <w:instrText xml:space="preserve"> PAGEREF _Toc198724032 \h </w:instrText>
        </w:r>
        <w:r w:rsidR="002D3069">
          <w:rPr>
            <w:noProof/>
            <w:webHidden/>
          </w:rPr>
        </w:r>
        <w:r w:rsidR="002D3069">
          <w:rPr>
            <w:noProof/>
            <w:webHidden/>
          </w:rPr>
          <w:fldChar w:fldCharType="separate"/>
        </w:r>
        <w:r w:rsidR="005C55AA">
          <w:rPr>
            <w:noProof/>
            <w:webHidden/>
          </w:rPr>
          <w:t>6</w:t>
        </w:r>
        <w:r w:rsidR="002D3069">
          <w:rPr>
            <w:noProof/>
            <w:webHidden/>
          </w:rPr>
          <w:fldChar w:fldCharType="end"/>
        </w:r>
      </w:hyperlink>
    </w:p>
    <w:p w14:paraId="11B6285F" w14:textId="2129929C"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33"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_Toc198724033 \h </w:instrText>
        </w:r>
        <w:r>
          <w:rPr>
            <w:noProof/>
            <w:webHidden/>
          </w:rPr>
        </w:r>
        <w:r>
          <w:rPr>
            <w:noProof/>
            <w:webHidden/>
          </w:rPr>
          <w:fldChar w:fldCharType="separate"/>
        </w:r>
        <w:r w:rsidR="005C55AA">
          <w:rPr>
            <w:noProof/>
            <w:webHidden/>
          </w:rPr>
          <w:t>6</w:t>
        </w:r>
        <w:r>
          <w:rPr>
            <w:noProof/>
            <w:webHidden/>
          </w:rPr>
          <w:fldChar w:fldCharType="end"/>
        </w:r>
      </w:hyperlink>
    </w:p>
    <w:p w14:paraId="14377E36" w14:textId="7A4E6C94"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34" w:history="1">
        <w:r w:rsidRPr="00094C73">
          <w:rPr>
            <w:rStyle w:val="Hyperlink"/>
            <w:noProof/>
          </w:rPr>
          <w:t>Sector spotlight</w:t>
        </w:r>
        <w:r>
          <w:rPr>
            <w:noProof/>
            <w:webHidden/>
          </w:rPr>
          <w:tab/>
        </w:r>
        <w:r>
          <w:rPr>
            <w:noProof/>
            <w:webHidden/>
          </w:rPr>
          <w:fldChar w:fldCharType="begin"/>
        </w:r>
        <w:r>
          <w:rPr>
            <w:noProof/>
            <w:webHidden/>
          </w:rPr>
          <w:instrText xml:space="preserve"> PAGEREF _Toc198724034 \h </w:instrText>
        </w:r>
        <w:r>
          <w:rPr>
            <w:noProof/>
            <w:webHidden/>
          </w:rPr>
        </w:r>
        <w:r>
          <w:rPr>
            <w:noProof/>
            <w:webHidden/>
          </w:rPr>
          <w:fldChar w:fldCharType="separate"/>
        </w:r>
        <w:r w:rsidR="005C55AA">
          <w:rPr>
            <w:noProof/>
            <w:webHidden/>
          </w:rPr>
          <w:t>6</w:t>
        </w:r>
        <w:r>
          <w:rPr>
            <w:noProof/>
            <w:webHidden/>
          </w:rPr>
          <w:fldChar w:fldCharType="end"/>
        </w:r>
      </w:hyperlink>
    </w:p>
    <w:p w14:paraId="2FF18BD9" w14:textId="2E77FD8D"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35" w:history="1">
        <w:r w:rsidRPr="00094C73">
          <w:rPr>
            <w:rStyle w:val="Hyperlink"/>
            <w:noProof/>
          </w:rPr>
          <w:t>Facts from FAL</w:t>
        </w:r>
        <w:r>
          <w:rPr>
            <w:noProof/>
            <w:webHidden/>
          </w:rPr>
          <w:tab/>
        </w:r>
        <w:r>
          <w:rPr>
            <w:noProof/>
            <w:webHidden/>
          </w:rPr>
          <w:fldChar w:fldCharType="begin"/>
        </w:r>
        <w:r>
          <w:rPr>
            <w:noProof/>
            <w:webHidden/>
          </w:rPr>
          <w:instrText xml:space="preserve"> PAGEREF _Toc198724035 \h </w:instrText>
        </w:r>
        <w:r>
          <w:rPr>
            <w:noProof/>
            <w:webHidden/>
          </w:rPr>
        </w:r>
        <w:r>
          <w:rPr>
            <w:noProof/>
            <w:webHidden/>
          </w:rPr>
          <w:fldChar w:fldCharType="separate"/>
        </w:r>
        <w:r w:rsidR="005C55AA">
          <w:rPr>
            <w:noProof/>
            <w:webHidden/>
          </w:rPr>
          <w:t>8</w:t>
        </w:r>
        <w:r>
          <w:rPr>
            <w:noProof/>
            <w:webHidden/>
          </w:rPr>
          <w:fldChar w:fldCharType="end"/>
        </w:r>
      </w:hyperlink>
    </w:p>
    <w:p w14:paraId="608EE071" w14:textId="56C1EA52"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36"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_Toc198724036 \h </w:instrText>
        </w:r>
        <w:r>
          <w:rPr>
            <w:noProof/>
            <w:webHidden/>
          </w:rPr>
        </w:r>
        <w:r>
          <w:rPr>
            <w:noProof/>
            <w:webHidden/>
          </w:rPr>
          <w:fldChar w:fldCharType="separate"/>
        </w:r>
        <w:r w:rsidR="005C55AA">
          <w:rPr>
            <w:noProof/>
            <w:webHidden/>
          </w:rPr>
          <w:t>9</w:t>
        </w:r>
        <w:r>
          <w:rPr>
            <w:noProof/>
            <w:webHidden/>
          </w:rPr>
          <w:fldChar w:fldCharType="end"/>
        </w:r>
      </w:hyperlink>
    </w:p>
    <w:p w14:paraId="64453C5F" w14:textId="0C9B01BE"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37" w:history="1">
        <w:r w:rsidRPr="00094C73">
          <w:rPr>
            <w:rStyle w:val="Hyperlink"/>
            <w:noProof/>
          </w:rPr>
          <w:t>Share with families</w:t>
        </w:r>
        <w:r>
          <w:rPr>
            <w:noProof/>
            <w:webHidden/>
          </w:rPr>
          <w:tab/>
        </w:r>
        <w:r>
          <w:rPr>
            <w:noProof/>
            <w:webHidden/>
          </w:rPr>
          <w:fldChar w:fldCharType="begin"/>
        </w:r>
        <w:r>
          <w:rPr>
            <w:noProof/>
            <w:webHidden/>
          </w:rPr>
          <w:instrText xml:space="preserve"> PAGEREF _Toc198724037 \h </w:instrText>
        </w:r>
        <w:r>
          <w:rPr>
            <w:noProof/>
            <w:webHidden/>
          </w:rPr>
        </w:r>
        <w:r>
          <w:rPr>
            <w:noProof/>
            <w:webHidden/>
          </w:rPr>
          <w:fldChar w:fldCharType="separate"/>
        </w:r>
        <w:r w:rsidR="005C55AA">
          <w:rPr>
            <w:noProof/>
            <w:webHidden/>
          </w:rPr>
          <w:t>10</w:t>
        </w:r>
        <w:r>
          <w:rPr>
            <w:noProof/>
            <w:webHidden/>
          </w:rPr>
          <w:fldChar w:fldCharType="end"/>
        </w:r>
      </w:hyperlink>
    </w:p>
    <w:p w14:paraId="4F29E2E0" w14:textId="28F131FA"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38" w:history="1">
        <w:r w:rsidRPr="00094C73">
          <w:rPr>
            <w:rStyle w:val="Hyperlink"/>
            <w:noProof/>
          </w:rPr>
          <w:t>News for families</w:t>
        </w:r>
        <w:r>
          <w:rPr>
            <w:noProof/>
            <w:webHidden/>
          </w:rPr>
          <w:tab/>
        </w:r>
        <w:r>
          <w:rPr>
            <w:noProof/>
            <w:webHidden/>
          </w:rPr>
          <w:fldChar w:fldCharType="begin"/>
        </w:r>
        <w:r>
          <w:rPr>
            <w:noProof/>
            <w:webHidden/>
          </w:rPr>
          <w:instrText xml:space="preserve"> PAGEREF _Toc198724038 \h </w:instrText>
        </w:r>
        <w:r>
          <w:rPr>
            <w:noProof/>
            <w:webHidden/>
          </w:rPr>
        </w:r>
        <w:r>
          <w:rPr>
            <w:noProof/>
            <w:webHidden/>
          </w:rPr>
          <w:fldChar w:fldCharType="separate"/>
        </w:r>
        <w:r w:rsidR="005C55AA">
          <w:rPr>
            <w:noProof/>
            <w:webHidden/>
          </w:rPr>
          <w:t>10</w:t>
        </w:r>
        <w:r>
          <w:rPr>
            <w:noProof/>
            <w:webHidden/>
          </w:rPr>
          <w:fldChar w:fldCharType="end"/>
        </w:r>
      </w:hyperlink>
    </w:p>
    <w:p w14:paraId="14F18777" w14:textId="37AEE707" w:rsidR="002D3069" w:rsidRDefault="002D3069">
      <w:pPr>
        <w:pStyle w:val="TOC1"/>
        <w:rPr>
          <w:rFonts w:eastAsiaTheme="minorEastAsia"/>
          <w:noProof/>
          <w:kern w:val="2"/>
          <w:sz w:val="24"/>
          <w:szCs w:val="24"/>
          <w:lang w:eastAsia="en-AU"/>
          <w14:ligatures w14:val="standardContextual"/>
        </w:rPr>
      </w:pPr>
      <w:hyperlink w:anchor="_Toc198724039" w:history="1">
        <w:r w:rsidRPr="00094C73">
          <w:rPr>
            <w:rStyle w:val="Hyperlink"/>
            <w:noProof/>
          </w:rPr>
          <w:t>14 May 2025</w:t>
        </w:r>
        <w:r>
          <w:rPr>
            <w:noProof/>
            <w:webHidden/>
          </w:rPr>
          <w:tab/>
        </w:r>
        <w:r>
          <w:rPr>
            <w:noProof/>
            <w:webHidden/>
          </w:rPr>
          <w:fldChar w:fldCharType="begin"/>
        </w:r>
        <w:r>
          <w:rPr>
            <w:noProof/>
            <w:webHidden/>
          </w:rPr>
          <w:instrText xml:space="preserve"> PAGEREF _Toc198724039 \h </w:instrText>
        </w:r>
        <w:r>
          <w:rPr>
            <w:noProof/>
            <w:webHidden/>
          </w:rPr>
        </w:r>
        <w:r>
          <w:rPr>
            <w:noProof/>
            <w:webHidden/>
          </w:rPr>
          <w:fldChar w:fldCharType="separate"/>
        </w:r>
        <w:r w:rsidR="005C55AA">
          <w:rPr>
            <w:noProof/>
            <w:webHidden/>
          </w:rPr>
          <w:t>11</w:t>
        </w:r>
        <w:r>
          <w:rPr>
            <w:noProof/>
            <w:webHidden/>
          </w:rPr>
          <w:fldChar w:fldCharType="end"/>
        </w:r>
      </w:hyperlink>
    </w:p>
    <w:p w14:paraId="10E69CC7" w14:textId="2F8F60C5"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40"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_Toc198724040 \h </w:instrText>
        </w:r>
        <w:r>
          <w:rPr>
            <w:noProof/>
            <w:webHidden/>
          </w:rPr>
        </w:r>
        <w:r>
          <w:rPr>
            <w:noProof/>
            <w:webHidden/>
          </w:rPr>
          <w:fldChar w:fldCharType="separate"/>
        </w:r>
        <w:r w:rsidR="005C55AA">
          <w:rPr>
            <w:noProof/>
            <w:webHidden/>
          </w:rPr>
          <w:t>11</w:t>
        </w:r>
        <w:r>
          <w:rPr>
            <w:noProof/>
            <w:webHidden/>
          </w:rPr>
          <w:fldChar w:fldCharType="end"/>
        </w:r>
      </w:hyperlink>
    </w:p>
    <w:p w14:paraId="7A1928C6" w14:textId="11501586"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41" w:history="1">
        <w:r w:rsidRPr="00094C73">
          <w:rPr>
            <w:rStyle w:val="Hyperlink"/>
            <w:noProof/>
          </w:rPr>
          <w:t>Sector Spotlight</w:t>
        </w:r>
        <w:r>
          <w:rPr>
            <w:noProof/>
            <w:webHidden/>
          </w:rPr>
          <w:tab/>
        </w:r>
        <w:r>
          <w:rPr>
            <w:noProof/>
            <w:webHidden/>
          </w:rPr>
          <w:fldChar w:fldCharType="begin"/>
        </w:r>
        <w:r>
          <w:rPr>
            <w:noProof/>
            <w:webHidden/>
          </w:rPr>
          <w:instrText xml:space="preserve"> PAGEREF _Toc198724041 \h </w:instrText>
        </w:r>
        <w:r>
          <w:rPr>
            <w:noProof/>
            <w:webHidden/>
          </w:rPr>
        </w:r>
        <w:r>
          <w:rPr>
            <w:noProof/>
            <w:webHidden/>
          </w:rPr>
          <w:fldChar w:fldCharType="separate"/>
        </w:r>
        <w:r w:rsidR="005C55AA">
          <w:rPr>
            <w:noProof/>
            <w:webHidden/>
          </w:rPr>
          <w:t>12</w:t>
        </w:r>
        <w:r>
          <w:rPr>
            <w:noProof/>
            <w:webHidden/>
          </w:rPr>
          <w:fldChar w:fldCharType="end"/>
        </w:r>
      </w:hyperlink>
    </w:p>
    <w:p w14:paraId="323E33C2" w14:textId="34AB651C"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42" w:history="1">
        <w:r w:rsidRPr="00094C73">
          <w:rPr>
            <w:rStyle w:val="Hyperlink"/>
            <w:noProof/>
          </w:rPr>
          <w:t>Facts from FAL</w:t>
        </w:r>
        <w:r>
          <w:rPr>
            <w:noProof/>
            <w:webHidden/>
          </w:rPr>
          <w:tab/>
        </w:r>
        <w:r>
          <w:rPr>
            <w:noProof/>
            <w:webHidden/>
          </w:rPr>
          <w:fldChar w:fldCharType="begin"/>
        </w:r>
        <w:r>
          <w:rPr>
            <w:noProof/>
            <w:webHidden/>
          </w:rPr>
          <w:instrText xml:space="preserve"> PAGEREF _Toc198724042 \h </w:instrText>
        </w:r>
        <w:r>
          <w:rPr>
            <w:noProof/>
            <w:webHidden/>
          </w:rPr>
        </w:r>
        <w:r>
          <w:rPr>
            <w:noProof/>
            <w:webHidden/>
          </w:rPr>
          <w:fldChar w:fldCharType="separate"/>
        </w:r>
        <w:r w:rsidR="005C55AA">
          <w:rPr>
            <w:noProof/>
            <w:webHidden/>
          </w:rPr>
          <w:t>13</w:t>
        </w:r>
        <w:r>
          <w:rPr>
            <w:noProof/>
            <w:webHidden/>
          </w:rPr>
          <w:fldChar w:fldCharType="end"/>
        </w:r>
      </w:hyperlink>
    </w:p>
    <w:p w14:paraId="17546ED3" w14:textId="38520071" w:rsidR="002D3069" w:rsidRDefault="002D3069">
      <w:pPr>
        <w:pStyle w:val="TOC1"/>
        <w:rPr>
          <w:rFonts w:eastAsiaTheme="minorEastAsia"/>
          <w:noProof/>
          <w:kern w:val="2"/>
          <w:sz w:val="24"/>
          <w:szCs w:val="24"/>
          <w:lang w:eastAsia="en-AU"/>
          <w14:ligatures w14:val="standardContextual"/>
        </w:rPr>
      </w:pPr>
      <w:hyperlink w:anchor="_Toc198724043" w:history="1">
        <w:r w:rsidRPr="00094C73">
          <w:rPr>
            <w:rStyle w:val="Hyperlink"/>
            <w:noProof/>
          </w:rPr>
          <w:t>7 May 2025</w:t>
        </w:r>
        <w:r>
          <w:rPr>
            <w:noProof/>
            <w:webHidden/>
          </w:rPr>
          <w:tab/>
        </w:r>
        <w:r>
          <w:rPr>
            <w:noProof/>
            <w:webHidden/>
          </w:rPr>
          <w:fldChar w:fldCharType="begin"/>
        </w:r>
        <w:r>
          <w:rPr>
            <w:noProof/>
            <w:webHidden/>
          </w:rPr>
          <w:instrText xml:space="preserve"> PAGEREF _Toc198724043 \h </w:instrText>
        </w:r>
        <w:r>
          <w:rPr>
            <w:noProof/>
            <w:webHidden/>
          </w:rPr>
        </w:r>
        <w:r>
          <w:rPr>
            <w:noProof/>
            <w:webHidden/>
          </w:rPr>
          <w:fldChar w:fldCharType="separate"/>
        </w:r>
        <w:r w:rsidR="005C55AA">
          <w:rPr>
            <w:noProof/>
            <w:webHidden/>
          </w:rPr>
          <w:t>15</w:t>
        </w:r>
        <w:r>
          <w:rPr>
            <w:noProof/>
            <w:webHidden/>
          </w:rPr>
          <w:fldChar w:fldCharType="end"/>
        </w:r>
      </w:hyperlink>
    </w:p>
    <w:p w14:paraId="1D2C43DC" w14:textId="22A2898C"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44"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_Toc198724044 \h </w:instrText>
        </w:r>
        <w:r>
          <w:rPr>
            <w:noProof/>
            <w:webHidden/>
          </w:rPr>
        </w:r>
        <w:r>
          <w:rPr>
            <w:noProof/>
            <w:webHidden/>
          </w:rPr>
          <w:fldChar w:fldCharType="separate"/>
        </w:r>
        <w:r w:rsidR="005C55AA">
          <w:rPr>
            <w:noProof/>
            <w:webHidden/>
          </w:rPr>
          <w:t>15</w:t>
        </w:r>
        <w:r>
          <w:rPr>
            <w:noProof/>
            <w:webHidden/>
          </w:rPr>
          <w:fldChar w:fldCharType="end"/>
        </w:r>
      </w:hyperlink>
    </w:p>
    <w:p w14:paraId="46341308" w14:textId="5EF21025"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45" w:history="1">
        <w:r w:rsidRPr="00094C73">
          <w:rPr>
            <w:rStyle w:val="Hyperlink"/>
            <w:noProof/>
          </w:rPr>
          <w:t>Sector spotlight</w:t>
        </w:r>
        <w:r>
          <w:rPr>
            <w:noProof/>
            <w:webHidden/>
          </w:rPr>
          <w:tab/>
        </w:r>
        <w:r>
          <w:rPr>
            <w:noProof/>
            <w:webHidden/>
          </w:rPr>
          <w:fldChar w:fldCharType="begin"/>
        </w:r>
        <w:r>
          <w:rPr>
            <w:noProof/>
            <w:webHidden/>
          </w:rPr>
          <w:instrText xml:space="preserve"> PAGEREF _Toc198724045 \h </w:instrText>
        </w:r>
        <w:r>
          <w:rPr>
            <w:noProof/>
            <w:webHidden/>
          </w:rPr>
        </w:r>
        <w:r>
          <w:rPr>
            <w:noProof/>
            <w:webHidden/>
          </w:rPr>
          <w:fldChar w:fldCharType="separate"/>
        </w:r>
        <w:r w:rsidR="005C55AA">
          <w:rPr>
            <w:noProof/>
            <w:webHidden/>
          </w:rPr>
          <w:t>16</w:t>
        </w:r>
        <w:r>
          <w:rPr>
            <w:noProof/>
            <w:webHidden/>
          </w:rPr>
          <w:fldChar w:fldCharType="end"/>
        </w:r>
      </w:hyperlink>
    </w:p>
    <w:p w14:paraId="56CAF804" w14:textId="5EDC2EBB"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46" w:history="1">
        <w:r w:rsidRPr="00094C73">
          <w:rPr>
            <w:rStyle w:val="Hyperlink"/>
            <w:noProof/>
          </w:rPr>
          <w:t>Facts from FAL</w:t>
        </w:r>
        <w:r>
          <w:rPr>
            <w:noProof/>
            <w:webHidden/>
          </w:rPr>
          <w:tab/>
        </w:r>
        <w:r>
          <w:rPr>
            <w:noProof/>
            <w:webHidden/>
          </w:rPr>
          <w:fldChar w:fldCharType="begin"/>
        </w:r>
        <w:r>
          <w:rPr>
            <w:noProof/>
            <w:webHidden/>
          </w:rPr>
          <w:instrText xml:space="preserve"> PAGEREF _Toc198724046 \h </w:instrText>
        </w:r>
        <w:r>
          <w:rPr>
            <w:noProof/>
            <w:webHidden/>
          </w:rPr>
        </w:r>
        <w:r>
          <w:rPr>
            <w:noProof/>
            <w:webHidden/>
          </w:rPr>
          <w:fldChar w:fldCharType="separate"/>
        </w:r>
        <w:r w:rsidR="005C55AA">
          <w:rPr>
            <w:noProof/>
            <w:webHidden/>
          </w:rPr>
          <w:t>17</w:t>
        </w:r>
        <w:r>
          <w:rPr>
            <w:noProof/>
            <w:webHidden/>
          </w:rPr>
          <w:fldChar w:fldCharType="end"/>
        </w:r>
      </w:hyperlink>
    </w:p>
    <w:p w14:paraId="439990B0" w14:textId="668EAC1B"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47"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_Toc198724047 \h </w:instrText>
        </w:r>
        <w:r>
          <w:rPr>
            <w:noProof/>
            <w:webHidden/>
          </w:rPr>
        </w:r>
        <w:r>
          <w:rPr>
            <w:noProof/>
            <w:webHidden/>
          </w:rPr>
          <w:fldChar w:fldCharType="separate"/>
        </w:r>
        <w:r w:rsidR="005C55AA">
          <w:rPr>
            <w:noProof/>
            <w:webHidden/>
          </w:rPr>
          <w:t>18</w:t>
        </w:r>
        <w:r>
          <w:rPr>
            <w:noProof/>
            <w:webHidden/>
          </w:rPr>
          <w:fldChar w:fldCharType="end"/>
        </w:r>
      </w:hyperlink>
    </w:p>
    <w:p w14:paraId="7550849B" w14:textId="24E2A577" w:rsidR="002D3069" w:rsidRDefault="002D3069">
      <w:pPr>
        <w:pStyle w:val="TOC1"/>
        <w:rPr>
          <w:rFonts w:eastAsiaTheme="minorEastAsia"/>
          <w:noProof/>
          <w:kern w:val="2"/>
          <w:sz w:val="24"/>
          <w:szCs w:val="24"/>
          <w:lang w:eastAsia="en-AU"/>
          <w14:ligatures w14:val="standardContextual"/>
        </w:rPr>
      </w:pPr>
      <w:hyperlink w:anchor="_Toc198724048" w:history="1">
        <w:r w:rsidRPr="00094C73">
          <w:rPr>
            <w:rStyle w:val="Hyperlink"/>
            <w:noProof/>
          </w:rPr>
          <w:t>30 April 2025</w:t>
        </w:r>
        <w:r>
          <w:rPr>
            <w:noProof/>
            <w:webHidden/>
          </w:rPr>
          <w:tab/>
        </w:r>
        <w:r>
          <w:rPr>
            <w:noProof/>
            <w:webHidden/>
          </w:rPr>
          <w:fldChar w:fldCharType="begin"/>
        </w:r>
        <w:r>
          <w:rPr>
            <w:noProof/>
            <w:webHidden/>
          </w:rPr>
          <w:instrText xml:space="preserve"> PAGEREF _Toc198724048 \h </w:instrText>
        </w:r>
        <w:r>
          <w:rPr>
            <w:noProof/>
            <w:webHidden/>
          </w:rPr>
        </w:r>
        <w:r>
          <w:rPr>
            <w:noProof/>
            <w:webHidden/>
          </w:rPr>
          <w:fldChar w:fldCharType="separate"/>
        </w:r>
        <w:r w:rsidR="005C55AA">
          <w:rPr>
            <w:noProof/>
            <w:webHidden/>
          </w:rPr>
          <w:t>19</w:t>
        </w:r>
        <w:r>
          <w:rPr>
            <w:noProof/>
            <w:webHidden/>
          </w:rPr>
          <w:fldChar w:fldCharType="end"/>
        </w:r>
      </w:hyperlink>
    </w:p>
    <w:p w14:paraId="2CFC11E4" w14:textId="651C64EE"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49"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_Toc198724049 \h </w:instrText>
        </w:r>
        <w:r>
          <w:rPr>
            <w:noProof/>
            <w:webHidden/>
          </w:rPr>
        </w:r>
        <w:r>
          <w:rPr>
            <w:noProof/>
            <w:webHidden/>
          </w:rPr>
          <w:fldChar w:fldCharType="separate"/>
        </w:r>
        <w:r w:rsidR="005C55AA">
          <w:rPr>
            <w:noProof/>
            <w:webHidden/>
          </w:rPr>
          <w:t>19</w:t>
        </w:r>
        <w:r>
          <w:rPr>
            <w:noProof/>
            <w:webHidden/>
          </w:rPr>
          <w:fldChar w:fldCharType="end"/>
        </w:r>
      </w:hyperlink>
    </w:p>
    <w:p w14:paraId="5D471ABD" w14:textId="256328A7"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50" w:history="1">
        <w:r w:rsidRPr="00094C73">
          <w:rPr>
            <w:rStyle w:val="Hyperlink"/>
            <w:noProof/>
          </w:rPr>
          <w:t>Sector spotlight</w:t>
        </w:r>
        <w:r>
          <w:rPr>
            <w:noProof/>
            <w:webHidden/>
          </w:rPr>
          <w:tab/>
        </w:r>
        <w:r>
          <w:rPr>
            <w:noProof/>
            <w:webHidden/>
          </w:rPr>
          <w:fldChar w:fldCharType="begin"/>
        </w:r>
        <w:r>
          <w:rPr>
            <w:noProof/>
            <w:webHidden/>
          </w:rPr>
          <w:instrText xml:space="preserve"> PAGEREF _Toc198724050 \h </w:instrText>
        </w:r>
        <w:r>
          <w:rPr>
            <w:noProof/>
            <w:webHidden/>
          </w:rPr>
        </w:r>
        <w:r>
          <w:rPr>
            <w:noProof/>
            <w:webHidden/>
          </w:rPr>
          <w:fldChar w:fldCharType="separate"/>
        </w:r>
        <w:r w:rsidR="005C55AA">
          <w:rPr>
            <w:noProof/>
            <w:webHidden/>
          </w:rPr>
          <w:t>20</w:t>
        </w:r>
        <w:r>
          <w:rPr>
            <w:noProof/>
            <w:webHidden/>
          </w:rPr>
          <w:fldChar w:fldCharType="end"/>
        </w:r>
      </w:hyperlink>
    </w:p>
    <w:p w14:paraId="0BD9A65F" w14:textId="7DB33E56"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51" w:history="1">
        <w:r w:rsidRPr="00094C73">
          <w:rPr>
            <w:rStyle w:val="Hyperlink"/>
            <w:noProof/>
          </w:rPr>
          <w:t>Facts from FAL</w:t>
        </w:r>
        <w:r>
          <w:rPr>
            <w:noProof/>
            <w:webHidden/>
          </w:rPr>
          <w:tab/>
        </w:r>
        <w:r>
          <w:rPr>
            <w:noProof/>
            <w:webHidden/>
          </w:rPr>
          <w:fldChar w:fldCharType="begin"/>
        </w:r>
        <w:r>
          <w:rPr>
            <w:noProof/>
            <w:webHidden/>
          </w:rPr>
          <w:instrText xml:space="preserve"> PAGEREF _Toc198724051 \h </w:instrText>
        </w:r>
        <w:r>
          <w:rPr>
            <w:noProof/>
            <w:webHidden/>
          </w:rPr>
        </w:r>
        <w:r>
          <w:rPr>
            <w:noProof/>
            <w:webHidden/>
          </w:rPr>
          <w:fldChar w:fldCharType="separate"/>
        </w:r>
        <w:r w:rsidR="005C55AA">
          <w:rPr>
            <w:noProof/>
            <w:webHidden/>
          </w:rPr>
          <w:t>20</w:t>
        </w:r>
        <w:r>
          <w:rPr>
            <w:noProof/>
            <w:webHidden/>
          </w:rPr>
          <w:fldChar w:fldCharType="end"/>
        </w:r>
      </w:hyperlink>
    </w:p>
    <w:p w14:paraId="37D03898" w14:textId="12BEF757"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52"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_Toc198724052 \h </w:instrText>
        </w:r>
        <w:r>
          <w:rPr>
            <w:noProof/>
            <w:webHidden/>
          </w:rPr>
        </w:r>
        <w:r>
          <w:rPr>
            <w:noProof/>
            <w:webHidden/>
          </w:rPr>
          <w:fldChar w:fldCharType="separate"/>
        </w:r>
        <w:r w:rsidR="005C55AA">
          <w:rPr>
            <w:noProof/>
            <w:webHidden/>
          </w:rPr>
          <w:t>21</w:t>
        </w:r>
        <w:r>
          <w:rPr>
            <w:noProof/>
            <w:webHidden/>
          </w:rPr>
          <w:fldChar w:fldCharType="end"/>
        </w:r>
      </w:hyperlink>
    </w:p>
    <w:p w14:paraId="4A17EDE5" w14:textId="44AE1930" w:rsidR="002D3069" w:rsidRDefault="002D3069">
      <w:pPr>
        <w:pStyle w:val="TOC1"/>
        <w:rPr>
          <w:rFonts w:eastAsiaTheme="minorEastAsia"/>
          <w:noProof/>
          <w:kern w:val="2"/>
          <w:sz w:val="24"/>
          <w:szCs w:val="24"/>
          <w:lang w:eastAsia="en-AU"/>
          <w14:ligatures w14:val="standardContextual"/>
        </w:rPr>
      </w:pPr>
      <w:hyperlink w:anchor="_Toc198724053" w:history="1">
        <w:r w:rsidRPr="00094C73">
          <w:rPr>
            <w:rStyle w:val="Hyperlink"/>
            <w:noProof/>
          </w:rPr>
          <w:t>23 April 2025</w:t>
        </w:r>
        <w:r>
          <w:rPr>
            <w:noProof/>
            <w:webHidden/>
          </w:rPr>
          <w:tab/>
        </w:r>
        <w:r>
          <w:rPr>
            <w:noProof/>
            <w:webHidden/>
          </w:rPr>
          <w:fldChar w:fldCharType="begin"/>
        </w:r>
        <w:r>
          <w:rPr>
            <w:noProof/>
            <w:webHidden/>
          </w:rPr>
          <w:instrText xml:space="preserve"> PAGEREF _Toc198724053 \h </w:instrText>
        </w:r>
        <w:r>
          <w:rPr>
            <w:noProof/>
            <w:webHidden/>
          </w:rPr>
        </w:r>
        <w:r>
          <w:rPr>
            <w:noProof/>
            <w:webHidden/>
          </w:rPr>
          <w:fldChar w:fldCharType="separate"/>
        </w:r>
        <w:r w:rsidR="005C55AA">
          <w:rPr>
            <w:noProof/>
            <w:webHidden/>
          </w:rPr>
          <w:t>23</w:t>
        </w:r>
        <w:r>
          <w:rPr>
            <w:noProof/>
            <w:webHidden/>
          </w:rPr>
          <w:fldChar w:fldCharType="end"/>
        </w:r>
      </w:hyperlink>
    </w:p>
    <w:p w14:paraId="130E3965" w14:textId="04F78EB0"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54"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_Toc198724054 \h </w:instrText>
        </w:r>
        <w:r>
          <w:rPr>
            <w:noProof/>
            <w:webHidden/>
          </w:rPr>
        </w:r>
        <w:r>
          <w:rPr>
            <w:noProof/>
            <w:webHidden/>
          </w:rPr>
          <w:fldChar w:fldCharType="separate"/>
        </w:r>
        <w:r w:rsidR="005C55AA">
          <w:rPr>
            <w:noProof/>
            <w:webHidden/>
          </w:rPr>
          <w:t>23</w:t>
        </w:r>
        <w:r>
          <w:rPr>
            <w:noProof/>
            <w:webHidden/>
          </w:rPr>
          <w:fldChar w:fldCharType="end"/>
        </w:r>
      </w:hyperlink>
    </w:p>
    <w:p w14:paraId="23BC8AF2" w14:textId="60F63D72"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55" w:history="1">
        <w:r w:rsidRPr="00094C73">
          <w:rPr>
            <w:rStyle w:val="Hyperlink"/>
            <w:noProof/>
          </w:rPr>
          <w:t>Sector spotlight</w:t>
        </w:r>
        <w:r>
          <w:rPr>
            <w:noProof/>
            <w:webHidden/>
          </w:rPr>
          <w:tab/>
        </w:r>
        <w:r>
          <w:rPr>
            <w:noProof/>
            <w:webHidden/>
          </w:rPr>
          <w:fldChar w:fldCharType="begin"/>
        </w:r>
        <w:r>
          <w:rPr>
            <w:noProof/>
            <w:webHidden/>
          </w:rPr>
          <w:instrText xml:space="preserve"> PAGEREF _Toc198724055 \h </w:instrText>
        </w:r>
        <w:r>
          <w:rPr>
            <w:noProof/>
            <w:webHidden/>
          </w:rPr>
        </w:r>
        <w:r>
          <w:rPr>
            <w:noProof/>
            <w:webHidden/>
          </w:rPr>
          <w:fldChar w:fldCharType="separate"/>
        </w:r>
        <w:r w:rsidR="005C55AA">
          <w:rPr>
            <w:noProof/>
            <w:webHidden/>
          </w:rPr>
          <w:t>24</w:t>
        </w:r>
        <w:r>
          <w:rPr>
            <w:noProof/>
            <w:webHidden/>
          </w:rPr>
          <w:fldChar w:fldCharType="end"/>
        </w:r>
      </w:hyperlink>
    </w:p>
    <w:p w14:paraId="132B22AF" w14:textId="58E003FA"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56" w:history="1">
        <w:r w:rsidRPr="00094C73">
          <w:rPr>
            <w:rStyle w:val="Hyperlink"/>
            <w:noProof/>
          </w:rPr>
          <w:t>Facts from FAL</w:t>
        </w:r>
        <w:r>
          <w:rPr>
            <w:noProof/>
            <w:webHidden/>
          </w:rPr>
          <w:tab/>
        </w:r>
        <w:r>
          <w:rPr>
            <w:noProof/>
            <w:webHidden/>
          </w:rPr>
          <w:fldChar w:fldCharType="begin"/>
        </w:r>
        <w:r>
          <w:rPr>
            <w:noProof/>
            <w:webHidden/>
          </w:rPr>
          <w:instrText xml:space="preserve"> PAGEREF _Toc198724056 \h </w:instrText>
        </w:r>
        <w:r>
          <w:rPr>
            <w:noProof/>
            <w:webHidden/>
          </w:rPr>
        </w:r>
        <w:r>
          <w:rPr>
            <w:noProof/>
            <w:webHidden/>
          </w:rPr>
          <w:fldChar w:fldCharType="separate"/>
        </w:r>
        <w:r w:rsidR="005C55AA">
          <w:rPr>
            <w:noProof/>
            <w:webHidden/>
          </w:rPr>
          <w:t>24</w:t>
        </w:r>
        <w:r>
          <w:rPr>
            <w:noProof/>
            <w:webHidden/>
          </w:rPr>
          <w:fldChar w:fldCharType="end"/>
        </w:r>
      </w:hyperlink>
    </w:p>
    <w:p w14:paraId="78DE52F6" w14:textId="5F350439"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57"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_Toc198724057 \h </w:instrText>
        </w:r>
        <w:r>
          <w:rPr>
            <w:noProof/>
            <w:webHidden/>
          </w:rPr>
        </w:r>
        <w:r>
          <w:rPr>
            <w:noProof/>
            <w:webHidden/>
          </w:rPr>
          <w:fldChar w:fldCharType="separate"/>
        </w:r>
        <w:r w:rsidR="005C55AA">
          <w:rPr>
            <w:noProof/>
            <w:webHidden/>
          </w:rPr>
          <w:t>25</w:t>
        </w:r>
        <w:r>
          <w:rPr>
            <w:noProof/>
            <w:webHidden/>
          </w:rPr>
          <w:fldChar w:fldCharType="end"/>
        </w:r>
      </w:hyperlink>
    </w:p>
    <w:p w14:paraId="04219AD6" w14:textId="029D7EA5" w:rsidR="002D3069" w:rsidRDefault="002D3069">
      <w:pPr>
        <w:pStyle w:val="TOC1"/>
        <w:rPr>
          <w:rFonts w:eastAsiaTheme="minorEastAsia"/>
          <w:noProof/>
          <w:kern w:val="2"/>
          <w:sz w:val="24"/>
          <w:szCs w:val="24"/>
          <w:lang w:eastAsia="en-AU"/>
          <w14:ligatures w14:val="standardContextual"/>
        </w:rPr>
      </w:pPr>
      <w:hyperlink w:anchor="_Toc198724058" w:history="1">
        <w:r w:rsidRPr="00094C73">
          <w:rPr>
            <w:rStyle w:val="Hyperlink"/>
            <w:noProof/>
          </w:rPr>
          <w:t>17 April 2025</w:t>
        </w:r>
        <w:r>
          <w:rPr>
            <w:noProof/>
            <w:webHidden/>
          </w:rPr>
          <w:tab/>
        </w:r>
        <w:r>
          <w:rPr>
            <w:noProof/>
            <w:webHidden/>
          </w:rPr>
          <w:fldChar w:fldCharType="begin"/>
        </w:r>
        <w:r>
          <w:rPr>
            <w:noProof/>
            <w:webHidden/>
          </w:rPr>
          <w:instrText xml:space="preserve"> PAGEREF _Toc198724058 \h </w:instrText>
        </w:r>
        <w:r>
          <w:rPr>
            <w:noProof/>
            <w:webHidden/>
          </w:rPr>
        </w:r>
        <w:r>
          <w:rPr>
            <w:noProof/>
            <w:webHidden/>
          </w:rPr>
          <w:fldChar w:fldCharType="separate"/>
        </w:r>
        <w:r w:rsidR="005C55AA">
          <w:rPr>
            <w:noProof/>
            <w:webHidden/>
          </w:rPr>
          <w:t>26</w:t>
        </w:r>
        <w:r>
          <w:rPr>
            <w:noProof/>
            <w:webHidden/>
          </w:rPr>
          <w:fldChar w:fldCharType="end"/>
        </w:r>
      </w:hyperlink>
    </w:p>
    <w:p w14:paraId="183DB3C6" w14:textId="58C5A1BF"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59" w:history="1">
        <w:r w:rsidRPr="00094C73">
          <w:rPr>
            <w:rStyle w:val="Hyperlink"/>
            <w:bCs/>
            <w:noProof/>
          </w:rPr>
          <w:t>Queensland floods: CCS period of emergency expanded to 10 additional LGAs</w:t>
        </w:r>
        <w:r>
          <w:rPr>
            <w:noProof/>
            <w:webHidden/>
          </w:rPr>
          <w:tab/>
        </w:r>
        <w:r>
          <w:rPr>
            <w:noProof/>
            <w:webHidden/>
          </w:rPr>
          <w:fldChar w:fldCharType="begin"/>
        </w:r>
        <w:r>
          <w:rPr>
            <w:noProof/>
            <w:webHidden/>
          </w:rPr>
          <w:instrText xml:space="preserve"> PAGEREF _Toc198724059 \h </w:instrText>
        </w:r>
        <w:r>
          <w:rPr>
            <w:noProof/>
            <w:webHidden/>
          </w:rPr>
        </w:r>
        <w:r>
          <w:rPr>
            <w:noProof/>
            <w:webHidden/>
          </w:rPr>
          <w:fldChar w:fldCharType="separate"/>
        </w:r>
        <w:r w:rsidR="005C55AA">
          <w:rPr>
            <w:noProof/>
            <w:webHidden/>
          </w:rPr>
          <w:t>26</w:t>
        </w:r>
        <w:r>
          <w:rPr>
            <w:noProof/>
            <w:webHidden/>
          </w:rPr>
          <w:fldChar w:fldCharType="end"/>
        </w:r>
      </w:hyperlink>
    </w:p>
    <w:p w14:paraId="122676F8" w14:textId="5D134A7F" w:rsidR="002D3069" w:rsidRDefault="002D3069">
      <w:pPr>
        <w:pStyle w:val="TOC1"/>
        <w:rPr>
          <w:rFonts w:eastAsiaTheme="minorEastAsia"/>
          <w:noProof/>
          <w:kern w:val="2"/>
          <w:sz w:val="24"/>
          <w:szCs w:val="24"/>
          <w:lang w:eastAsia="en-AU"/>
          <w14:ligatures w14:val="standardContextual"/>
        </w:rPr>
      </w:pPr>
      <w:hyperlink w:anchor="_Toc198724060" w:history="1">
        <w:r w:rsidRPr="00094C73">
          <w:rPr>
            <w:rStyle w:val="Hyperlink"/>
            <w:noProof/>
          </w:rPr>
          <w:t>16 April 2025</w:t>
        </w:r>
        <w:r>
          <w:rPr>
            <w:noProof/>
            <w:webHidden/>
          </w:rPr>
          <w:tab/>
        </w:r>
        <w:r>
          <w:rPr>
            <w:noProof/>
            <w:webHidden/>
          </w:rPr>
          <w:fldChar w:fldCharType="begin"/>
        </w:r>
        <w:r>
          <w:rPr>
            <w:noProof/>
            <w:webHidden/>
          </w:rPr>
          <w:instrText xml:space="preserve"> PAGEREF _Toc198724060 \h </w:instrText>
        </w:r>
        <w:r>
          <w:rPr>
            <w:noProof/>
            <w:webHidden/>
          </w:rPr>
        </w:r>
        <w:r>
          <w:rPr>
            <w:noProof/>
            <w:webHidden/>
          </w:rPr>
          <w:fldChar w:fldCharType="separate"/>
        </w:r>
        <w:r w:rsidR="005C55AA">
          <w:rPr>
            <w:noProof/>
            <w:webHidden/>
          </w:rPr>
          <w:t>28</w:t>
        </w:r>
        <w:r>
          <w:rPr>
            <w:noProof/>
            <w:webHidden/>
          </w:rPr>
          <w:fldChar w:fldCharType="end"/>
        </w:r>
      </w:hyperlink>
    </w:p>
    <w:p w14:paraId="68AEB8DF" w14:textId="3BE53D9C"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61"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_Toc198724061 \h </w:instrText>
        </w:r>
        <w:r>
          <w:rPr>
            <w:noProof/>
            <w:webHidden/>
          </w:rPr>
        </w:r>
        <w:r>
          <w:rPr>
            <w:noProof/>
            <w:webHidden/>
          </w:rPr>
          <w:fldChar w:fldCharType="separate"/>
        </w:r>
        <w:r w:rsidR="005C55AA">
          <w:rPr>
            <w:noProof/>
            <w:webHidden/>
          </w:rPr>
          <w:t>28</w:t>
        </w:r>
        <w:r>
          <w:rPr>
            <w:noProof/>
            <w:webHidden/>
          </w:rPr>
          <w:fldChar w:fldCharType="end"/>
        </w:r>
      </w:hyperlink>
    </w:p>
    <w:p w14:paraId="11F7265F" w14:textId="1F05749C"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62" w:history="1">
        <w:r w:rsidRPr="00094C73">
          <w:rPr>
            <w:rStyle w:val="Hyperlink"/>
            <w:noProof/>
          </w:rPr>
          <w:t>Facts from FAL</w:t>
        </w:r>
        <w:r>
          <w:rPr>
            <w:noProof/>
            <w:webHidden/>
          </w:rPr>
          <w:tab/>
        </w:r>
        <w:r>
          <w:rPr>
            <w:noProof/>
            <w:webHidden/>
          </w:rPr>
          <w:fldChar w:fldCharType="begin"/>
        </w:r>
        <w:r>
          <w:rPr>
            <w:noProof/>
            <w:webHidden/>
          </w:rPr>
          <w:instrText xml:space="preserve"> PAGEREF _Toc198724062 \h </w:instrText>
        </w:r>
        <w:r>
          <w:rPr>
            <w:noProof/>
            <w:webHidden/>
          </w:rPr>
        </w:r>
        <w:r>
          <w:rPr>
            <w:noProof/>
            <w:webHidden/>
          </w:rPr>
          <w:fldChar w:fldCharType="separate"/>
        </w:r>
        <w:r w:rsidR="005C55AA">
          <w:rPr>
            <w:noProof/>
            <w:webHidden/>
          </w:rPr>
          <w:t>28</w:t>
        </w:r>
        <w:r>
          <w:rPr>
            <w:noProof/>
            <w:webHidden/>
          </w:rPr>
          <w:fldChar w:fldCharType="end"/>
        </w:r>
      </w:hyperlink>
    </w:p>
    <w:p w14:paraId="5187B871" w14:textId="436A74F0"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63"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_Toc198724063 \h </w:instrText>
        </w:r>
        <w:r>
          <w:rPr>
            <w:noProof/>
            <w:webHidden/>
          </w:rPr>
        </w:r>
        <w:r>
          <w:rPr>
            <w:noProof/>
            <w:webHidden/>
          </w:rPr>
          <w:fldChar w:fldCharType="separate"/>
        </w:r>
        <w:r w:rsidR="005C55AA">
          <w:rPr>
            <w:noProof/>
            <w:webHidden/>
          </w:rPr>
          <w:t>29</w:t>
        </w:r>
        <w:r>
          <w:rPr>
            <w:noProof/>
            <w:webHidden/>
          </w:rPr>
          <w:fldChar w:fldCharType="end"/>
        </w:r>
      </w:hyperlink>
    </w:p>
    <w:p w14:paraId="5EBBAE27" w14:textId="4CE660C4" w:rsidR="002D3069" w:rsidRDefault="002D3069">
      <w:pPr>
        <w:pStyle w:val="TOC1"/>
        <w:rPr>
          <w:rFonts w:eastAsiaTheme="minorEastAsia"/>
          <w:noProof/>
          <w:kern w:val="2"/>
          <w:sz w:val="24"/>
          <w:szCs w:val="24"/>
          <w:lang w:eastAsia="en-AU"/>
          <w14:ligatures w14:val="standardContextual"/>
        </w:rPr>
      </w:pPr>
      <w:hyperlink w:anchor="_Toc198724064" w:history="1">
        <w:r w:rsidRPr="00094C73">
          <w:rPr>
            <w:rStyle w:val="Hyperlink"/>
            <w:noProof/>
          </w:rPr>
          <w:t>14 April 2025</w:t>
        </w:r>
        <w:r>
          <w:rPr>
            <w:noProof/>
            <w:webHidden/>
          </w:rPr>
          <w:tab/>
        </w:r>
        <w:r>
          <w:rPr>
            <w:noProof/>
            <w:webHidden/>
          </w:rPr>
          <w:fldChar w:fldCharType="begin"/>
        </w:r>
        <w:r>
          <w:rPr>
            <w:noProof/>
            <w:webHidden/>
          </w:rPr>
          <w:instrText xml:space="preserve"> PAGEREF _Toc198724064 \h </w:instrText>
        </w:r>
        <w:r>
          <w:rPr>
            <w:noProof/>
            <w:webHidden/>
          </w:rPr>
        </w:r>
        <w:r>
          <w:rPr>
            <w:noProof/>
            <w:webHidden/>
          </w:rPr>
          <w:fldChar w:fldCharType="separate"/>
        </w:r>
        <w:r w:rsidR="005C55AA">
          <w:rPr>
            <w:noProof/>
            <w:webHidden/>
          </w:rPr>
          <w:t>31</w:t>
        </w:r>
        <w:r>
          <w:rPr>
            <w:noProof/>
            <w:webHidden/>
          </w:rPr>
          <w:fldChar w:fldCharType="end"/>
        </w:r>
      </w:hyperlink>
    </w:p>
    <w:p w14:paraId="6114E59C" w14:textId="5534BA4D"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65" w:history="1">
        <w:r w:rsidRPr="00094C73">
          <w:rPr>
            <w:rStyle w:val="Hyperlink"/>
            <w:noProof/>
          </w:rPr>
          <w:t>Queensland floods: CCS period of emergency extended</w:t>
        </w:r>
        <w:r>
          <w:rPr>
            <w:noProof/>
            <w:webHidden/>
          </w:rPr>
          <w:tab/>
        </w:r>
        <w:r>
          <w:rPr>
            <w:noProof/>
            <w:webHidden/>
          </w:rPr>
          <w:fldChar w:fldCharType="begin"/>
        </w:r>
        <w:r>
          <w:rPr>
            <w:noProof/>
            <w:webHidden/>
          </w:rPr>
          <w:instrText xml:space="preserve"> PAGEREF _Toc198724065 \h </w:instrText>
        </w:r>
        <w:r>
          <w:rPr>
            <w:noProof/>
            <w:webHidden/>
          </w:rPr>
        </w:r>
        <w:r>
          <w:rPr>
            <w:noProof/>
            <w:webHidden/>
          </w:rPr>
          <w:fldChar w:fldCharType="separate"/>
        </w:r>
        <w:r w:rsidR="005C55AA">
          <w:rPr>
            <w:noProof/>
            <w:webHidden/>
          </w:rPr>
          <w:t>31</w:t>
        </w:r>
        <w:r>
          <w:rPr>
            <w:noProof/>
            <w:webHidden/>
          </w:rPr>
          <w:fldChar w:fldCharType="end"/>
        </w:r>
      </w:hyperlink>
    </w:p>
    <w:p w14:paraId="79B96A89" w14:textId="2FAACD9C" w:rsidR="002D3069" w:rsidRDefault="002D3069">
      <w:pPr>
        <w:pStyle w:val="TOC1"/>
        <w:rPr>
          <w:rFonts w:eastAsiaTheme="minorEastAsia"/>
          <w:noProof/>
          <w:kern w:val="2"/>
          <w:sz w:val="24"/>
          <w:szCs w:val="24"/>
          <w:lang w:eastAsia="en-AU"/>
          <w14:ligatures w14:val="standardContextual"/>
        </w:rPr>
      </w:pPr>
      <w:hyperlink w:anchor="_Toc198724066" w:history="1">
        <w:r w:rsidRPr="00094C73">
          <w:rPr>
            <w:rStyle w:val="Hyperlink"/>
            <w:noProof/>
          </w:rPr>
          <w:t>9 April 2025</w:t>
        </w:r>
        <w:r>
          <w:rPr>
            <w:noProof/>
            <w:webHidden/>
          </w:rPr>
          <w:tab/>
        </w:r>
        <w:r>
          <w:rPr>
            <w:noProof/>
            <w:webHidden/>
          </w:rPr>
          <w:fldChar w:fldCharType="begin"/>
        </w:r>
        <w:r>
          <w:rPr>
            <w:noProof/>
            <w:webHidden/>
          </w:rPr>
          <w:instrText xml:space="preserve"> PAGEREF _Toc198724066 \h </w:instrText>
        </w:r>
        <w:r>
          <w:rPr>
            <w:noProof/>
            <w:webHidden/>
          </w:rPr>
        </w:r>
        <w:r>
          <w:rPr>
            <w:noProof/>
            <w:webHidden/>
          </w:rPr>
          <w:fldChar w:fldCharType="separate"/>
        </w:r>
        <w:r w:rsidR="005C55AA">
          <w:rPr>
            <w:noProof/>
            <w:webHidden/>
          </w:rPr>
          <w:t>33</w:t>
        </w:r>
        <w:r>
          <w:rPr>
            <w:noProof/>
            <w:webHidden/>
          </w:rPr>
          <w:fldChar w:fldCharType="end"/>
        </w:r>
      </w:hyperlink>
    </w:p>
    <w:p w14:paraId="5938F3F1" w14:textId="4F0954E7"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67"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_Toc198724067 \h </w:instrText>
        </w:r>
        <w:r>
          <w:rPr>
            <w:noProof/>
            <w:webHidden/>
          </w:rPr>
        </w:r>
        <w:r>
          <w:rPr>
            <w:noProof/>
            <w:webHidden/>
          </w:rPr>
          <w:fldChar w:fldCharType="separate"/>
        </w:r>
        <w:r w:rsidR="005C55AA">
          <w:rPr>
            <w:noProof/>
            <w:webHidden/>
          </w:rPr>
          <w:t>33</w:t>
        </w:r>
        <w:r>
          <w:rPr>
            <w:noProof/>
            <w:webHidden/>
          </w:rPr>
          <w:fldChar w:fldCharType="end"/>
        </w:r>
      </w:hyperlink>
    </w:p>
    <w:p w14:paraId="78F34D39" w14:textId="25158B64"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68" w:history="1">
        <w:r w:rsidRPr="00094C73">
          <w:rPr>
            <w:rStyle w:val="Hyperlink"/>
            <w:noProof/>
          </w:rPr>
          <w:t>Sector spotlight</w:t>
        </w:r>
        <w:r>
          <w:rPr>
            <w:noProof/>
            <w:webHidden/>
          </w:rPr>
          <w:tab/>
        </w:r>
        <w:r>
          <w:rPr>
            <w:noProof/>
            <w:webHidden/>
          </w:rPr>
          <w:fldChar w:fldCharType="begin"/>
        </w:r>
        <w:r>
          <w:rPr>
            <w:noProof/>
            <w:webHidden/>
          </w:rPr>
          <w:instrText xml:space="preserve"> PAGEREF _Toc198724068 \h </w:instrText>
        </w:r>
        <w:r>
          <w:rPr>
            <w:noProof/>
            <w:webHidden/>
          </w:rPr>
        </w:r>
        <w:r>
          <w:rPr>
            <w:noProof/>
            <w:webHidden/>
          </w:rPr>
          <w:fldChar w:fldCharType="separate"/>
        </w:r>
        <w:r w:rsidR="005C55AA">
          <w:rPr>
            <w:noProof/>
            <w:webHidden/>
          </w:rPr>
          <w:t>35</w:t>
        </w:r>
        <w:r>
          <w:rPr>
            <w:noProof/>
            <w:webHidden/>
          </w:rPr>
          <w:fldChar w:fldCharType="end"/>
        </w:r>
      </w:hyperlink>
    </w:p>
    <w:p w14:paraId="28E67A65" w14:textId="4DDC828E"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69" w:history="1">
        <w:r w:rsidRPr="00094C73">
          <w:rPr>
            <w:rStyle w:val="Hyperlink"/>
            <w:noProof/>
          </w:rPr>
          <w:t>Facts from FAL</w:t>
        </w:r>
        <w:r>
          <w:rPr>
            <w:noProof/>
            <w:webHidden/>
          </w:rPr>
          <w:tab/>
        </w:r>
        <w:r>
          <w:rPr>
            <w:noProof/>
            <w:webHidden/>
          </w:rPr>
          <w:fldChar w:fldCharType="begin"/>
        </w:r>
        <w:r>
          <w:rPr>
            <w:noProof/>
            <w:webHidden/>
          </w:rPr>
          <w:instrText xml:space="preserve"> PAGEREF _Toc198724069 \h </w:instrText>
        </w:r>
        <w:r>
          <w:rPr>
            <w:noProof/>
            <w:webHidden/>
          </w:rPr>
        </w:r>
        <w:r>
          <w:rPr>
            <w:noProof/>
            <w:webHidden/>
          </w:rPr>
          <w:fldChar w:fldCharType="separate"/>
        </w:r>
        <w:r w:rsidR="005C55AA">
          <w:rPr>
            <w:noProof/>
            <w:webHidden/>
          </w:rPr>
          <w:t>35</w:t>
        </w:r>
        <w:r>
          <w:rPr>
            <w:noProof/>
            <w:webHidden/>
          </w:rPr>
          <w:fldChar w:fldCharType="end"/>
        </w:r>
      </w:hyperlink>
    </w:p>
    <w:p w14:paraId="2CF243BE" w14:textId="743D2DFD" w:rsidR="002D3069" w:rsidRDefault="002D3069">
      <w:pPr>
        <w:pStyle w:val="TOC1"/>
        <w:rPr>
          <w:rFonts w:eastAsiaTheme="minorEastAsia"/>
          <w:noProof/>
          <w:kern w:val="2"/>
          <w:sz w:val="24"/>
          <w:szCs w:val="24"/>
          <w:lang w:eastAsia="en-AU"/>
          <w14:ligatures w14:val="standardContextual"/>
        </w:rPr>
      </w:pPr>
      <w:hyperlink w:anchor="_Toc198724070" w:history="1">
        <w:r w:rsidRPr="00094C73">
          <w:rPr>
            <w:rStyle w:val="Hyperlink"/>
            <w:noProof/>
          </w:rPr>
          <w:t>8 April 2025</w:t>
        </w:r>
        <w:r>
          <w:rPr>
            <w:noProof/>
            <w:webHidden/>
          </w:rPr>
          <w:tab/>
        </w:r>
        <w:r>
          <w:rPr>
            <w:noProof/>
            <w:webHidden/>
          </w:rPr>
          <w:fldChar w:fldCharType="begin"/>
        </w:r>
        <w:r>
          <w:rPr>
            <w:noProof/>
            <w:webHidden/>
          </w:rPr>
          <w:instrText xml:space="preserve"> PAGEREF _Toc198724070 \h </w:instrText>
        </w:r>
        <w:r>
          <w:rPr>
            <w:noProof/>
            <w:webHidden/>
          </w:rPr>
        </w:r>
        <w:r>
          <w:rPr>
            <w:noProof/>
            <w:webHidden/>
          </w:rPr>
          <w:fldChar w:fldCharType="separate"/>
        </w:r>
        <w:r w:rsidR="005C55AA">
          <w:rPr>
            <w:noProof/>
            <w:webHidden/>
          </w:rPr>
          <w:t>37</w:t>
        </w:r>
        <w:r>
          <w:rPr>
            <w:noProof/>
            <w:webHidden/>
          </w:rPr>
          <w:fldChar w:fldCharType="end"/>
        </w:r>
      </w:hyperlink>
    </w:p>
    <w:p w14:paraId="651D9BB3" w14:textId="0D3439C9"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71" w:history="1">
        <w:r w:rsidRPr="00094C73">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_Toc198724071 \h </w:instrText>
        </w:r>
        <w:r>
          <w:rPr>
            <w:noProof/>
            <w:webHidden/>
          </w:rPr>
        </w:r>
        <w:r>
          <w:rPr>
            <w:noProof/>
            <w:webHidden/>
          </w:rPr>
          <w:fldChar w:fldCharType="separate"/>
        </w:r>
        <w:r w:rsidR="005C55AA">
          <w:rPr>
            <w:noProof/>
            <w:webHidden/>
          </w:rPr>
          <w:t>37</w:t>
        </w:r>
        <w:r>
          <w:rPr>
            <w:noProof/>
            <w:webHidden/>
          </w:rPr>
          <w:fldChar w:fldCharType="end"/>
        </w:r>
      </w:hyperlink>
    </w:p>
    <w:p w14:paraId="3BEB0D66" w14:textId="4796C8D1" w:rsidR="002D3069" w:rsidRDefault="002D3069">
      <w:pPr>
        <w:pStyle w:val="TOC1"/>
        <w:rPr>
          <w:rFonts w:eastAsiaTheme="minorEastAsia"/>
          <w:noProof/>
          <w:kern w:val="2"/>
          <w:sz w:val="24"/>
          <w:szCs w:val="24"/>
          <w:lang w:eastAsia="en-AU"/>
          <w14:ligatures w14:val="standardContextual"/>
        </w:rPr>
      </w:pPr>
      <w:hyperlink w:anchor="_Toc198724072" w:history="1">
        <w:r w:rsidRPr="00094C73">
          <w:rPr>
            <w:rStyle w:val="Hyperlink"/>
            <w:noProof/>
          </w:rPr>
          <w:t>7 April 2025</w:t>
        </w:r>
        <w:r>
          <w:rPr>
            <w:noProof/>
            <w:webHidden/>
          </w:rPr>
          <w:tab/>
        </w:r>
        <w:r>
          <w:rPr>
            <w:noProof/>
            <w:webHidden/>
          </w:rPr>
          <w:fldChar w:fldCharType="begin"/>
        </w:r>
        <w:r>
          <w:rPr>
            <w:noProof/>
            <w:webHidden/>
          </w:rPr>
          <w:instrText xml:space="preserve"> PAGEREF _Toc198724072 \h </w:instrText>
        </w:r>
        <w:r>
          <w:rPr>
            <w:noProof/>
            <w:webHidden/>
          </w:rPr>
        </w:r>
        <w:r>
          <w:rPr>
            <w:noProof/>
            <w:webHidden/>
          </w:rPr>
          <w:fldChar w:fldCharType="separate"/>
        </w:r>
        <w:r w:rsidR="005C55AA">
          <w:rPr>
            <w:noProof/>
            <w:webHidden/>
          </w:rPr>
          <w:t>39</w:t>
        </w:r>
        <w:r>
          <w:rPr>
            <w:noProof/>
            <w:webHidden/>
          </w:rPr>
          <w:fldChar w:fldCharType="end"/>
        </w:r>
      </w:hyperlink>
    </w:p>
    <w:p w14:paraId="436DE70F" w14:textId="497762CB"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73" w:history="1">
        <w:r w:rsidRPr="00094C73">
          <w:rPr>
            <w:rStyle w:val="Hyperlink"/>
            <w:noProof/>
          </w:rPr>
          <w:t>Invitations to apply for ex-Tropical Cyclone Alfred support payment</w:t>
        </w:r>
        <w:r>
          <w:rPr>
            <w:noProof/>
            <w:webHidden/>
          </w:rPr>
          <w:tab/>
        </w:r>
        <w:r>
          <w:rPr>
            <w:noProof/>
            <w:webHidden/>
          </w:rPr>
          <w:fldChar w:fldCharType="begin"/>
        </w:r>
        <w:r>
          <w:rPr>
            <w:noProof/>
            <w:webHidden/>
          </w:rPr>
          <w:instrText xml:space="preserve"> PAGEREF _Toc198724073 \h </w:instrText>
        </w:r>
        <w:r>
          <w:rPr>
            <w:noProof/>
            <w:webHidden/>
          </w:rPr>
        </w:r>
        <w:r>
          <w:rPr>
            <w:noProof/>
            <w:webHidden/>
          </w:rPr>
          <w:fldChar w:fldCharType="separate"/>
        </w:r>
        <w:r w:rsidR="005C55AA">
          <w:rPr>
            <w:noProof/>
            <w:webHidden/>
          </w:rPr>
          <w:t>39</w:t>
        </w:r>
        <w:r>
          <w:rPr>
            <w:noProof/>
            <w:webHidden/>
          </w:rPr>
          <w:fldChar w:fldCharType="end"/>
        </w:r>
      </w:hyperlink>
    </w:p>
    <w:p w14:paraId="6A45FE97" w14:textId="58F26F59" w:rsidR="002D3069" w:rsidRDefault="002D3069">
      <w:pPr>
        <w:pStyle w:val="TOC1"/>
        <w:rPr>
          <w:rFonts w:eastAsiaTheme="minorEastAsia"/>
          <w:noProof/>
          <w:kern w:val="2"/>
          <w:sz w:val="24"/>
          <w:szCs w:val="24"/>
          <w:lang w:eastAsia="en-AU"/>
          <w14:ligatures w14:val="standardContextual"/>
        </w:rPr>
      </w:pPr>
      <w:hyperlink w:anchor="_Toc198724074" w:history="1">
        <w:r w:rsidRPr="00094C73">
          <w:rPr>
            <w:rStyle w:val="Hyperlink"/>
            <w:noProof/>
          </w:rPr>
          <w:t>4 April 2025</w:t>
        </w:r>
        <w:r>
          <w:rPr>
            <w:noProof/>
            <w:webHidden/>
          </w:rPr>
          <w:tab/>
        </w:r>
        <w:r>
          <w:rPr>
            <w:noProof/>
            <w:webHidden/>
          </w:rPr>
          <w:fldChar w:fldCharType="begin"/>
        </w:r>
        <w:r>
          <w:rPr>
            <w:noProof/>
            <w:webHidden/>
          </w:rPr>
          <w:instrText xml:space="preserve"> PAGEREF _Toc198724074 \h </w:instrText>
        </w:r>
        <w:r>
          <w:rPr>
            <w:noProof/>
            <w:webHidden/>
          </w:rPr>
        </w:r>
        <w:r>
          <w:rPr>
            <w:noProof/>
            <w:webHidden/>
          </w:rPr>
          <w:fldChar w:fldCharType="separate"/>
        </w:r>
        <w:r w:rsidR="005C55AA">
          <w:rPr>
            <w:noProof/>
            <w:webHidden/>
          </w:rPr>
          <w:t>42</w:t>
        </w:r>
        <w:r>
          <w:rPr>
            <w:noProof/>
            <w:webHidden/>
          </w:rPr>
          <w:fldChar w:fldCharType="end"/>
        </w:r>
      </w:hyperlink>
    </w:p>
    <w:p w14:paraId="1A44E663" w14:textId="7D3EDB68"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75" w:history="1">
        <w:r w:rsidRPr="00094C73">
          <w:rPr>
            <w:rStyle w:val="Hyperlink"/>
            <w:noProof/>
          </w:rPr>
          <w:t>Queensland floods: CCS period of emergency extended</w:t>
        </w:r>
        <w:r>
          <w:rPr>
            <w:noProof/>
            <w:webHidden/>
          </w:rPr>
          <w:tab/>
        </w:r>
        <w:r>
          <w:rPr>
            <w:noProof/>
            <w:webHidden/>
          </w:rPr>
          <w:fldChar w:fldCharType="begin"/>
        </w:r>
        <w:r>
          <w:rPr>
            <w:noProof/>
            <w:webHidden/>
          </w:rPr>
          <w:instrText xml:space="preserve"> PAGEREF _Toc198724075 \h </w:instrText>
        </w:r>
        <w:r>
          <w:rPr>
            <w:noProof/>
            <w:webHidden/>
          </w:rPr>
        </w:r>
        <w:r>
          <w:rPr>
            <w:noProof/>
            <w:webHidden/>
          </w:rPr>
          <w:fldChar w:fldCharType="separate"/>
        </w:r>
        <w:r w:rsidR="005C55AA">
          <w:rPr>
            <w:noProof/>
            <w:webHidden/>
          </w:rPr>
          <w:t>42</w:t>
        </w:r>
        <w:r>
          <w:rPr>
            <w:noProof/>
            <w:webHidden/>
          </w:rPr>
          <w:fldChar w:fldCharType="end"/>
        </w:r>
      </w:hyperlink>
    </w:p>
    <w:p w14:paraId="60471D49" w14:textId="560665EE" w:rsidR="002D3069" w:rsidRDefault="002D3069">
      <w:pPr>
        <w:pStyle w:val="TOC1"/>
        <w:rPr>
          <w:rFonts w:eastAsiaTheme="minorEastAsia"/>
          <w:noProof/>
          <w:kern w:val="2"/>
          <w:sz w:val="24"/>
          <w:szCs w:val="24"/>
          <w:lang w:eastAsia="en-AU"/>
          <w14:ligatures w14:val="standardContextual"/>
        </w:rPr>
      </w:pPr>
      <w:hyperlink w:anchor="_Toc198724076" w:history="1">
        <w:r w:rsidRPr="00094C73">
          <w:rPr>
            <w:rStyle w:val="Hyperlink"/>
            <w:noProof/>
          </w:rPr>
          <w:t>4 April 2025</w:t>
        </w:r>
        <w:r>
          <w:rPr>
            <w:noProof/>
            <w:webHidden/>
          </w:rPr>
          <w:tab/>
        </w:r>
        <w:r>
          <w:rPr>
            <w:noProof/>
            <w:webHidden/>
          </w:rPr>
          <w:fldChar w:fldCharType="begin"/>
        </w:r>
        <w:r>
          <w:rPr>
            <w:noProof/>
            <w:webHidden/>
          </w:rPr>
          <w:instrText xml:space="preserve"> PAGEREF _Toc198724076 \h </w:instrText>
        </w:r>
        <w:r>
          <w:rPr>
            <w:noProof/>
            <w:webHidden/>
          </w:rPr>
        </w:r>
        <w:r>
          <w:rPr>
            <w:noProof/>
            <w:webHidden/>
          </w:rPr>
          <w:fldChar w:fldCharType="separate"/>
        </w:r>
        <w:r w:rsidR="005C55AA">
          <w:rPr>
            <w:noProof/>
            <w:webHidden/>
          </w:rPr>
          <w:t>44</w:t>
        </w:r>
        <w:r>
          <w:rPr>
            <w:noProof/>
            <w:webHidden/>
          </w:rPr>
          <w:fldChar w:fldCharType="end"/>
        </w:r>
      </w:hyperlink>
    </w:p>
    <w:p w14:paraId="233B51A3" w14:textId="5014438E"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77" w:history="1">
        <w:r w:rsidRPr="00094C73">
          <w:rPr>
            <w:rStyle w:val="Hyperlink"/>
            <w:bCs/>
            <w:noProof/>
          </w:rPr>
          <w:t>NSW floods: CCS period of emergency declared</w:t>
        </w:r>
        <w:r>
          <w:rPr>
            <w:noProof/>
            <w:webHidden/>
          </w:rPr>
          <w:tab/>
        </w:r>
        <w:r>
          <w:rPr>
            <w:noProof/>
            <w:webHidden/>
          </w:rPr>
          <w:fldChar w:fldCharType="begin"/>
        </w:r>
        <w:r>
          <w:rPr>
            <w:noProof/>
            <w:webHidden/>
          </w:rPr>
          <w:instrText xml:space="preserve"> PAGEREF _Toc198724077 \h </w:instrText>
        </w:r>
        <w:r>
          <w:rPr>
            <w:noProof/>
            <w:webHidden/>
          </w:rPr>
        </w:r>
        <w:r>
          <w:rPr>
            <w:noProof/>
            <w:webHidden/>
          </w:rPr>
          <w:fldChar w:fldCharType="separate"/>
        </w:r>
        <w:r w:rsidR="005C55AA">
          <w:rPr>
            <w:noProof/>
            <w:webHidden/>
          </w:rPr>
          <w:t>44</w:t>
        </w:r>
        <w:r>
          <w:rPr>
            <w:noProof/>
            <w:webHidden/>
          </w:rPr>
          <w:fldChar w:fldCharType="end"/>
        </w:r>
      </w:hyperlink>
    </w:p>
    <w:p w14:paraId="35B7A512" w14:textId="5AA33570" w:rsidR="002D3069" w:rsidRDefault="002D3069">
      <w:pPr>
        <w:pStyle w:val="TOC1"/>
        <w:rPr>
          <w:rFonts w:eastAsiaTheme="minorEastAsia"/>
          <w:noProof/>
          <w:kern w:val="2"/>
          <w:sz w:val="24"/>
          <w:szCs w:val="24"/>
          <w:lang w:eastAsia="en-AU"/>
          <w14:ligatures w14:val="standardContextual"/>
        </w:rPr>
      </w:pPr>
      <w:hyperlink w:anchor="_Toc198724078" w:history="1">
        <w:r w:rsidRPr="00094C73">
          <w:rPr>
            <w:rStyle w:val="Hyperlink"/>
            <w:noProof/>
          </w:rPr>
          <w:t>2 April 2025</w:t>
        </w:r>
        <w:r>
          <w:rPr>
            <w:noProof/>
            <w:webHidden/>
          </w:rPr>
          <w:tab/>
        </w:r>
        <w:r>
          <w:rPr>
            <w:noProof/>
            <w:webHidden/>
          </w:rPr>
          <w:fldChar w:fldCharType="begin"/>
        </w:r>
        <w:r>
          <w:rPr>
            <w:noProof/>
            <w:webHidden/>
          </w:rPr>
          <w:instrText xml:space="preserve"> PAGEREF _Toc198724078 \h </w:instrText>
        </w:r>
        <w:r>
          <w:rPr>
            <w:noProof/>
            <w:webHidden/>
          </w:rPr>
        </w:r>
        <w:r>
          <w:rPr>
            <w:noProof/>
            <w:webHidden/>
          </w:rPr>
          <w:fldChar w:fldCharType="separate"/>
        </w:r>
        <w:r w:rsidR="005C55AA">
          <w:rPr>
            <w:noProof/>
            <w:webHidden/>
          </w:rPr>
          <w:t>46</w:t>
        </w:r>
        <w:r>
          <w:rPr>
            <w:noProof/>
            <w:webHidden/>
          </w:rPr>
          <w:fldChar w:fldCharType="end"/>
        </w:r>
      </w:hyperlink>
    </w:p>
    <w:p w14:paraId="6144689F" w14:textId="12F38D24"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79"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_Toc198724079 \h </w:instrText>
        </w:r>
        <w:r>
          <w:rPr>
            <w:noProof/>
            <w:webHidden/>
          </w:rPr>
        </w:r>
        <w:r>
          <w:rPr>
            <w:noProof/>
            <w:webHidden/>
          </w:rPr>
          <w:fldChar w:fldCharType="separate"/>
        </w:r>
        <w:r w:rsidR="005C55AA">
          <w:rPr>
            <w:noProof/>
            <w:webHidden/>
          </w:rPr>
          <w:t>46</w:t>
        </w:r>
        <w:r>
          <w:rPr>
            <w:noProof/>
            <w:webHidden/>
          </w:rPr>
          <w:fldChar w:fldCharType="end"/>
        </w:r>
      </w:hyperlink>
    </w:p>
    <w:p w14:paraId="186E87BC" w14:textId="075D5ACF"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80" w:history="1">
        <w:r w:rsidRPr="00094C73">
          <w:rPr>
            <w:rStyle w:val="Hyperlink"/>
            <w:noProof/>
          </w:rPr>
          <w:t>Sector spotlight</w:t>
        </w:r>
        <w:r>
          <w:rPr>
            <w:noProof/>
            <w:webHidden/>
          </w:rPr>
          <w:tab/>
        </w:r>
        <w:r>
          <w:rPr>
            <w:noProof/>
            <w:webHidden/>
          </w:rPr>
          <w:fldChar w:fldCharType="begin"/>
        </w:r>
        <w:r>
          <w:rPr>
            <w:noProof/>
            <w:webHidden/>
          </w:rPr>
          <w:instrText xml:space="preserve"> PAGEREF _Toc198724080 \h </w:instrText>
        </w:r>
        <w:r>
          <w:rPr>
            <w:noProof/>
            <w:webHidden/>
          </w:rPr>
        </w:r>
        <w:r>
          <w:rPr>
            <w:noProof/>
            <w:webHidden/>
          </w:rPr>
          <w:fldChar w:fldCharType="separate"/>
        </w:r>
        <w:r w:rsidR="005C55AA">
          <w:rPr>
            <w:noProof/>
            <w:webHidden/>
          </w:rPr>
          <w:t>48</w:t>
        </w:r>
        <w:r>
          <w:rPr>
            <w:noProof/>
            <w:webHidden/>
          </w:rPr>
          <w:fldChar w:fldCharType="end"/>
        </w:r>
      </w:hyperlink>
    </w:p>
    <w:p w14:paraId="635A0752" w14:textId="507B0781"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81" w:history="1">
        <w:r w:rsidRPr="00094C73">
          <w:rPr>
            <w:rStyle w:val="Hyperlink"/>
            <w:noProof/>
          </w:rPr>
          <w:t>Facts from FAL</w:t>
        </w:r>
        <w:r>
          <w:rPr>
            <w:noProof/>
            <w:webHidden/>
          </w:rPr>
          <w:tab/>
        </w:r>
        <w:r>
          <w:rPr>
            <w:noProof/>
            <w:webHidden/>
          </w:rPr>
          <w:fldChar w:fldCharType="begin"/>
        </w:r>
        <w:r>
          <w:rPr>
            <w:noProof/>
            <w:webHidden/>
          </w:rPr>
          <w:instrText xml:space="preserve"> PAGEREF _Toc198724081 \h </w:instrText>
        </w:r>
        <w:r>
          <w:rPr>
            <w:noProof/>
            <w:webHidden/>
          </w:rPr>
        </w:r>
        <w:r>
          <w:rPr>
            <w:noProof/>
            <w:webHidden/>
          </w:rPr>
          <w:fldChar w:fldCharType="separate"/>
        </w:r>
        <w:r w:rsidR="005C55AA">
          <w:rPr>
            <w:noProof/>
            <w:webHidden/>
          </w:rPr>
          <w:t>48</w:t>
        </w:r>
        <w:r>
          <w:rPr>
            <w:noProof/>
            <w:webHidden/>
          </w:rPr>
          <w:fldChar w:fldCharType="end"/>
        </w:r>
      </w:hyperlink>
    </w:p>
    <w:p w14:paraId="0FD7AE55" w14:textId="79398E07"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82"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_Toc198724082 \h </w:instrText>
        </w:r>
        <w:r>
          <w:rPr>
            <w:noProof/>
            <w:webHidden/>
          </w:rPr>
        </w:r>
        <w:r>
          <w:rPr>
            <w:noProof/>
            <w:webHidden/>
          </w:rPr>
          <w:fldChar w:fldCharType="separate"/>
        </w:r>
        <w:r w:rsidR="005C55AA">
          <w:rPr>
            <w:noProof/>
            <w:webHidden/>
          </w:rPr>
          <w:t>49</w:t>
        </w:r>
        <w:r>
          <w:rPr>
            <w:noProof/>
            <w:webHidden/>
          </w:rPr>
          <w:fldChar w:fldCharType="end"/>
        </w:r>
      </w:hyperlink>
    </w:p>
    <w:p w14:paraId="6047A8AD" w14:textId="20B6A64B" w:rsidR="002D3069" w:rsidRDefault="002D3069">
      <w:pPr>
        <w:pStyle w:val="TOC1"/>
        <w:rPr>
          <w:rFonts w:eastAsiaTheme="minorEastAsia"/>
          <w:noProof/>
          <w:kern w:val="2"/>
          <w:sz w:val="24"/>
          <w:szCs w:val="24"/>
          <w:lang w:eastAsia="en-AU"/>
          <w14:ligatures w14:val="standardContextual"/>
        </w:rPr>
      </w:pPr>
      <w:hyperlink w:anchor="_Toc198724083" w:history="1">
        <w:r w:rsidRPr="00094C73">
          <w:rPr>
            <w:rStyle w:val="Hyperlink"/>
            <w:noProof/>
          </w:rPr>
          <w:t>1 April 2025</w:t>
        </w:r>
        <w:r>
          <w:rPr>
            <w:noProof/>
            <w:webHidden/>
          </w:rPr>
          <w:tab/>
        </w:r>
        <w:r>
          <w:rPr>
            <w:noProof/>
            <w:webHidden/>
          </w:rPr>
          <w:fldChar w:fldCharType="begin"/>
        </w:r>
        <w:r>
          <w:rPr>
            <w:noProof/>
            <w:webHidden/>
          </w:rPr>
          <w:instrText xml:space="preserve"> PAGEREF _Toc198724083 \h </w:instrText>
        </w:r>
        <w:r>
          <w:rPr>
            <w:noProof/>
            <w:webHidden/>
          </w:rPr>
        </w:r>
        <w:r>
          <w:rPr>
            <w:noProof/>
            <w:webHidden/>
          </w:rPr>
          <w:fldChar w:fldCharType="separate"/>
        </w:r>
        <w:r w:rsidR="005C55AA">
          <w:rPr>
            <w:noProof/>
            <w:webHidden/>
          </w:rPr>
          <w:t>51</w:t>
        </w:r>
        <w:r>
          <w:rPr>
            <w:noProof/>
            <w:webHidden/>
          </w:rPr>
          <w:fldChar w:fldCharType="end"/>
        </w:r>
      </w:hyperlink>
    </w:p>
    <w:p w14:paraId="381EDEB9" w14:textId="66A140A3"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84" w:history="1">
        <w:r w:rsidRPr="00094C73">
          <w:rPr>
            <w:rStyle w:val="Hyperlink"/>
            <w:bCs/>
            <w:noProof/>
          </w:rPr>
          <w:t>Queensland floods: 5 new LGAs added to CCS period of emergency</w:t>
        </w:r>
        <w:r>
          <w:rPr>
            <w:noProof/>
            <w:webHidden/>
          </w:rPr>
          <w:tab/>
        </w:r>
        <w:r>
          <w:rPr>
            <w:noProof/>
            <w:webHidden/>
          </w:rPr>
          <w:fldChar w:fldCharType="begin"/>
        </w:r>
        <w:r>
          <w:rPr>
            <w:noProof/>
            <w:webHidden/>
          </w:rPr>
          <w:instrText xml:space="preserve"> PAGEREF _Toc198724084 \h </w:instrText>
        </w:r>
        <w:r>
          <w:rPr>
            <w:noProof/>
            <w:webHidden/>
          </w:rPr>
        </w:r>
        <w:r>
          <w:rPr>
            <w:noProof/>
            <w:webHidden/>
          </w:rPr>
          <w:fldChar w:fldCharType="separate"/>
        </w:r>
        <w:r w:rsidR="005C55AA">
          <w:rPr>
            <w:noProof/>
            <w:webHidden/>
          </w:rPr>
          <w:t>51</w:t>
        </w:r>
        <w:r>
          <w:rPr>
            <w:noProof/>
            <w:webHidden/>
          </w:rPr>
          <w:fldChar w:fldCharType="end"/>
        </w:r>
      </w:hyperlink>
    </w:p>
    <w:p w14:paraId="13532BF0" w14:textId="6648D8D8" w:rsidR="002D3069" w:rsidRDefault="002D3069">
      <w:pPr>
        <w:pStyle w:val="TOC1"/>
        <w:rPr>
          <w:rFonts w:eastAsiaTheme="minorEastAsia"/>
          <w:noProof/>
          <w:kern w:val="2"/>
          <w:sz w:val="24"/>
          <w:szCs w:val="24"/>
          <w:lang w:eastAsia="en-AU"/>
          <w14:ligatures w14:val="standardContextual"/>
        </w:rPr>
      </w:pPr>
      <w:hyperlink w:anchor="_Toc198724085" w:history="1">
        <w:r w:rsidRPr="00094C73">
          <w:rPr>
            <w:rStyle w:val="Hyperlink"/>
            <w:noProof/>
          </w:rPr>
          <w:t>31 March 2025</w:t>
        </w:r>
        <w:r>
          <w:rPr>
            <w:noProof/>
            <w:webHidden/>
          </w:rPr>
          <w:tab/>
        </w:r>
        <w:r>
          <w:rPr>
            <w:noProof/>
            <w:webHidden/>
          </w:rPr>
          <w:fldChar w:fldCharType="begin"/>
        </w:r>
        <w:r>
          <w:rPr>
            <w:noProof/>
            <w:webHidden/>
          </w:rPr>
          <w:instrText xml:space="preserve"> PAGEREF _Toc198724085 \h </w:instrText>
        </w:r>
        <w:r>
          <w:rPr>
            <w:noProof/>
            <w:webHidden/>
          </w:rPr>
        </w:r>
        <w:r>
          <w:rPr>
            <w:noProof/>
            <w:webHidden/>
          </w:rPr>
          <w:fldChar w:fldCharType="separate"/>
        </w:r>
        <w:r w:rsidR="005C55AA">
          <w:rPr>
            <w:noProof/>
            <w:webHidden/>
          </w:rPr>
          <w:t>53</w:t>
        </w:r>
        <w:r>
          <w:rPr>
            <w:noProof/>
            <w:webHidden/>
          </w:rPr>
          <w:fldChar w:fldCharType="end"/>
        </w:r>
      </w:hyperlink>
    </w:p>
    <w:p w14:paraId="78C949A9" w14:textId="71C15E60"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86" w:history="1">
        <w:r w:rsidRPr="00094C73">
          <w:rPr>
            <w:rStyle w:val="Hyperlink"/>
            <w:bCs/>
            <w:noProof/>
          </w:rPr>
          <w:t>Queensland floods: CCS period of emergency extended</w:t>
        </w:r>
        <w:r>
          <w:rPr>
            <w:noProof/>
            <w:webHidden/>
          </w:rPr>
          <w:tab/>
        </w:r>
        <w:r>
          <w:rPr>
            <w:noProof/>
            <w:webHidden/>
          </w:rPr>
          <w:fldChar w:fldCharType="begin"/>
        </w:r>
        <w:r>
          <w:rPr>
            <w:noProof/>
            <w:webHidden/>
          </w:rPr>
          <w:instrText xml:space="preserve"> PAGEREF _Toc198724086 \h </w:instrText>
        </w:r>
        <w:r>
          <w:rPr>
            <w:noProof/>
            <w:webHidden/>
          </w:rPr>
        </w:r>
        <w:r>
          <w:rPr>
            <w:noProof/>
            <w:webHidden/>
          </w:rPr>
          <w:fldChar w:fldCharType="separate"/>
        </w:r>
        <w:r w:rsidR="005C55AA">
          <w:rPr>
            <w:noProof/>
            <w:webHidden/>
          </w:rPr>
          <w:t>53</w:t>
        </w:r>
        <w:r>
          <w:rPr>
            <w:noProof/>
            <w:webHidden/>
          </w:rPr>
          <w:fldChar w:fldCharType="end"/>
        </w:r>
      </w:hyperlink>
    </w:p>
    <w:p w14:paraId="5D1BD06E" w14:textId="36755E0D" w:rsidR="002D3069" w:rsidRDefault="002D3069">
      <w:pPr>
        <w:pStyle w:val="TOC1"/>
        <w:rPr>
          <w:rFonts w:eastAsiaTheme="minorEastAsia"/>
          <w:noProof/>
          <w:kern w:val="2"/>
          <w:sz w:val="24"/>
          <w:szCs w:val="24"/>
          <w:lang w:eastAsia="en-AU"/>
          <w14:ligatures w14:val="standardContextual"/>
        </w:rPr>
      </w:pPr>
      <w:hyperlink w:anchor="_Toc198724087" w:history="1">
        <w:r w:rsidRPr="00094C73">
          <w:rPr>
            <w:rStyle w:val="Hyperlink"/>
            <w:noProof/>
          </w:rPr>
          <w:t>28 March 2025</w:t>
        </w:r>
        <w:r>
          <w:rPr>
            <w:noProof/>
            <w:webHidden/>
          </w:rPr>
          <w:tab/>
        </w:r>
        <w:r>
          <w:rPr>
            <w:noProof/>
            <w:webHidden/>
          </w:rPr>
          <w:fldChar w:fldCharType="begin"/>
        </w:r>
        <w:r>
          <w:rPr>
            <w:noProof/>
            <w:webHidden/>
          </w:rPr>
          <w:instrText xml:space="preserve"> PAGEREF _Toc198724087 \h </w:instrText>
        </w:r>
        <w:r>
          <w:rPr>
            <w:noProof/>
            <w:webHidden/>
          </w:rPr>
        </w:r>
        <w:r>
          <w:rPr>
            <w:noProof/>
            <w:webHidden/>
          </w:rPr>
          <w:fldChar w:fldCharType="separate"/>
        </w:r>
        <w:r w:rsidR="005C55AA">
          <w:rPr>
            <w:noProof/>
            <w:webHidden/>
          </w:rPr>
          <w:t>55</w:t>
        </w:r>
        <w:r>
          <w:rPr>
            <w:noProof/>
            <w:webHidden/>
          </w:rPr>
          <w:fldChar w:fldCharType="end"/>
        </w:r>
      </w:hyperlink>
    </w:p>
    <w:p w14:paraId="0F17E581" w14:textId="29B98E1E"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88" w:history="1">
        <w:r w:rsidRPr="00094C73">
          <w:rPr>
            <w:rStyle w:val="Hyperlink"/>
            <w:bCs/>
            <w:noProof/>
          </w:rPr>
          <w:t>Queensland floods: CCS period of emergency declared</w:t>
        </w:r>
        <w:r>
          <w:rPr>
            <w:noProof/>
            <w:webHidden/>
          </w:rPr>
          <w:tab/>
        </w:r>
        <w:r>
          <w:rPr>
            <w:noProof/>
            <w:webHidden/>
          </w:rPr>
          <w:fldChar w:fldCharType="begin"/>
        </w:r>
        <w:r>
          <w:rPr>
            <w:noProof/>
            <w:webHidden/>
          </w:rPr>
          <w:instrText xml:space="preserve"> PAGEREF _Toc198724088 \h </w:instrText>
        </w:r>
        <w:r>
          <w:rPr>
            <w:noProof/>
            <w:webHidden/>
          </w:rPr>
        </w:r>
        <w:r>
          <w:rPr>
            <w:noProof/>
            <w:webHidden/>
          </w:rPr>
          <w:fldChar w:fldCharType="separate"/>
        </w:r>
        <w:r w:rsidR="005C55AA">
          <w:rPr>
            <w:noProof/>
            <w:webHidden/>
          </w:rPr>
          <w:t>55</w:t>
        </w:r>
        <w:r>
          <w:rPr>
            <w:noProof/>
            <w:webHidden/>
          </w:rPr>
          <w:fldChar w:fldCharType="end"/>
        </w:r>
      </w:hyperlink>
    </w:p>
    <w:p w14:paraId="22CC3BAA" w14:textId="3626792B" w:rsidR="002D3069" w:rsidRDefault="002D3069">
      <w:pPr>
        <w:pStyle w:val="TOC1"/>
        <w:rPr>
          <w:rFonts w:eastAsiaTheme="minorEastAsia"/>
          <w:noProof/>
          <w:kern w:val="2"/>
          <w:sz w:val="24"/>
          <w:szCs w:val="24"/>
          <w:lang w:eastAsia="en-AU"/>
          <w14:ligatures w14:val="standardContextual"/>
        </w:rPr>
      </w:pPr>
      <w:hyperlink w:anchor="_Toc198724089" w:history="1">
        <w:r w:rsidRPr="00094C73">
          <w:rPr>
            <w:rStyle w:val="Hyperlink"/>
            <w:noProof/>
          </w:rPr>
          <w:t>26 March 2025</w:t>
        </w:r>
        <w:r>
          <w:rPr>
            <w:noProof/>
            <w:webHidden/>
          </w:rPr>
          <w:tab/>
        </w:r>
        <w:r>
          <w:rPr>
            <w:noProof/>
            <w:webHidden/>
          </w:rPr>
          <w:fldChar w:fldCharType="begin"/>
        </w:r>
        <w:r>
          <w:rPr>
            <w:noProof/>
            <w:webHidden/>
          </w:rPr>
          <w:instrText xml:space="preserve"> PAGEREF _Toc198724089 \h </w:instrText>
        </w:r>
        <w:r>
          <w:rPr>
            <w:noProof/>
            <w:webHidden/>
          </w:rPr>
        </w:r>
        <w:r>
          <w:rPr>
            <w:noProof/>
            <w:webHidden/>
          </w:rPr>
          <w:fldChar w:fldCharType="separate"/>
        </w:r>
        <w:r w:rsidR="005C55AA">
          <w:rPr>
            <w:noProof/>
            <w:webHidden/>
          </w:rPr>
          <w:t>57</w:t>
        </w:r>
        <w:r>
          <w:rPr>
            <w:noProof/>
            <w:webHidden/>
          </w:rPr>
          <w:fldChar w:fldCharType="end"/>
        </w:r>
      </w:hyperlink>
    </w:p>
    <w:p w14:paraId="1019AC45" w14:textId="00EC5F1F"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90"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_Toc198724090 \h </w:instrText>
        </w:r>
        <w:r>
          <w:rPr>
            <w:noProof/>
            <w:webHidden/>
          </w:rPr>
        </w:r>
        <w:r>
          <w:rPr>
            <w:noProof/>
            <w:webHidden/>
          </w:rPr>
          <w:fldChar w:fldCharType="separate"/>
        </w:r>
        <w:r w:rsidR="005C55AA">
          <w:rPr>
            <w:noProof/>
            <w:webHidden/>
          </w:rPr>
          <w:t>57</w:t>
        </w:r>
        <w:r>
          <w:rPr>
            <w:noProof/>
            <w:webHidden/>
          </w:rPr>
          <w:fldChar w:fldCharType="end"/>
        </w:r>
      </w:hyperlink>
    </w:p>
    <w:p w14:paraId="43F29FCB" w14:textId="1F260002"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91" w:history="1">
        <w:r w:rsidRPr="00094C73">
          <w:rPr>
            <w:rStyle w:val="Hyperlink"/>
            <w:noProof/>
          </w:rPr>
          <w:t>Sector spotlight</w:t>
        </w:r>
        <w:r>
          <w:rPr>
            <w:noProof/>
            <w:webHidden/>
          </w:rPr>
          <w:tab/>
        </w:r>
        <w:r>
          <w:rPr>
            <w:noProof/>
            <w:webHidden/>
          </w:rPr>
          <w:fldChar w:fldCharType="begin"/>
        </w:r>
        <w:r>
          <w:rPr>
            <w:noProof/>
            <w:webHidden/>
          </w:rPr>
          <w:instrText xml:space="preserve"> PAGEREF _Toc198724091 \h </w:instrText>
        </w:r>
        <w:r>
          <w:rPr>
            <w:noProof/>
            <w:webHidden/>
          </w:rPr>
        </w:r>
        <w:r>
          <w:rPr>
            <w:noProof/>
            <w:webHidden/>
          </w:rPr>
          <w:fldChar w:fldCharType="separate"/>
        </w:r>
        <w:r w:rsidR="005C55AA">
          <w:rPr>
            <w:noProof/>
            <w:webHidden/>
          </w:rPr>
          <w:t>59</w:t>
        </w:r>
        <w:r>
          <w:rPr>
            <w:noProof/>
            <w:webHidden/>
          </w:rPr>
          <w:fldChar w:fldCharType="end"/>
        </w:r>
      </w:hyperlink>
    </w:p>
    <w:p w14:paraId="4DE90896" w14:textId="6453B691"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92" w:history="1">
        <w:r w:rsidRPr="00094C73">
          <w:rPr>
            <w:rStyle w:val="Hyperlink"/>
            <w:noProof/>
          </w:rPr>
          <w:t>Facts from FAL</w:t>
        </w:r>
        <w:r>
          <w:rPr>
            <w:noProof/>
            <w:webHidden/>
          </w:rPr>
          <w:tab/>
        </w:r>
        <w:r>
          <w:rPr>
            <w:noProof/>
            <w:webHidden/>
          </w:rPr>
          <w:fldChar w:fldCharType="begin"/>
        </w:r>
        <w:r>
          <w:rPr>
            <w:noProof/>
            <w:webHidden/>
          </w:rPr>
          <w:instrText xml:space="preserve"> PAGEREF _Toc198724092 \h </w:instrText>
        </w:r>
        <w:r>
          <w:rPr>
            <w:noProof/>
            <w:webHidden/>
          </w:rPr>
        </w:r>
        <w:r>
          <w:rPr>
            <w:noProof/>
            <w:webHidden/>
          </w:rPr>
          <w:fldChar w:fldCharType="separate"/>
        </w:r>
        <w:r w:rsidR="005C55AA">
          <w:rPr>
            <w:noProof/>
            <w:webHidden/>
          </w:rPr>
          <w:t>59</w:t>
        </w:r>
        <w:r>
          <w:rPr>
            <w:noProof/>
            <w:webHidden/>
          </w:rPr>
          <w:fldChar w:fldCharType="end"/>
        </w:r>
      </w:hyperlink>
    </w:p>
    <w:p w14:paraId="7FFB3429" w14:textId="796DA94E"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93"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_Toc198724093 \h </w:instrText>
        </w:r>
        <w:r>
          <w:rPr>
            <w:noProof/>
            <w:webHidden/>
          </w:rPr>
        </w:r>
        <w:r>
          <w:rPr>
            <w:noProof/>
            <w:webHidden/>
          </w:rPr>
          <w:fldChar w:fldCharType="separate"/>
        </w:r>
        <w:r w:rsidR="005C55AA">
          <w:rPr>
            <w:noProof/>
            <w:webHidden/>
          </w:rPr>
          <w:t>60</w:t>
        </w:r>
        <w:r>
          <w:rPr>
            <w:noProof/>
            <w:webHidden/>
          </w:rPr>
          <w:fldChar w:fldCharType="end"/>
        </w:r>
      </w:hyperlink>
    </w:p>
    <w:p w14:paraId="630D08A5" w14:textId="0082A79C" w:rsidR="002D3069" w:rsidRDefault="002D3069">
      <w:pPr>
        <w:pStyle w:val="TOC1"/>
        <w:rPr>
          <w:rFonts w:eastAsiaTheme="minorEastAsia"/>
          <w:noProof/>
          <w:kern w:val="2"/>
          <w:sz w:val="24"/>
          <w:szCs w:val="24"/>
          <w:lang w:eastAsia="en-AU"/>
          <w14:ligatures w14:val="standardContextual"/>
        </w:rPr>
      </w:pPr>
      <w:hyperlink w:anchor="_Toc198724094" w:history="1">
        <w:r w:rsidRPr="00094C73">
          <w:rPr>
            <w:rStyle w:val="Hyperlink"/>
            <w:noProof/>
          </w:rPr>
          <w:t>21 March 2025</w:t>
        </w:r>
        <w:r>
          <w:rPr>
            <w:noProof/>
            <w:webHidden/>
          </w:rPr>
          <w:tab/>
        </w:r>
        <w:r>
          <w:rPr>
            <w:noProof/>
            <w:webHidden/>
          </w:rPr>
          <w:fldChar w:fldCharType="begin"/>
        </w:r>
        <w:r>
          <w:rPr>
            <w:noProof/>
            <w:webHidden/>
          </w:rPr>
          <w:instrText xml:space="preserve"> PAGEREF _Toc198724094 \h </w:instrText>
        </w:r>
        <w:r>
          <w:rPr>
            <w:noProof/>
            <w:webHidden/>
          </w:rPr>
        </w:r>
        <w:r>
          <w:rPr>
            <w:noProof/>
            <w:webHidden/>
          </w:rPr>
          <w:fldChar w:fldCharType="separate"/>
        </w:r>
        <w:r w:rsidR="005C55AA">
          <w:rPr>
            <w:noProof/>
            <w:webHidden/>
          </w:rPr>
          <w:t>62</w:t>
        </w:r>
        <w:r>
          <w:rPr>
            <w:noProof/>
            <w:webHidden/>
          </w:rPr>
          <w:fldChar w:fldCharType="end"/>
        </w:r>
      </w:hyperlink>
    </w:p>
    <w:p w14:paraId="0611969C" w14:textId="45A17684"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95" w:history="1">
        <w:r w:rsidRPr="00094C73">
          <w:rPr>
            <w:rStyle w:val="Hyperlink"/>
            <w:bCs/>
            <w:noProof/>
          </w:rPr>
          <w:t>Ex-Tropical Cyclone Alfred: new LGA added to CCS period of emergency</w:t>
        </w:r>
        <w:r>
          <w:rPr>
            <w:noProof/>
            <w:webHidden/>
          </w:rPr>
          <w:tab/>
        </w:r>
        <w:r>
          <w:rPr>
            <w:noProof/>
            <w:webHidden/>
          </w:rPr>
          <w:fldChar w:fldCharType="begin"/>
        </w:r>
        <w:r>
          <w:rPr>
            <w:noProof/>
            <w:webHidden/>
          </w:rPr>
          <w:instrText xml:space="preserve"> PAGEREF _Toc198724095 \h </w:instrText>
        </w:r>
        <w:r>
          <w:rPr>
            <w:noProof/>
            <w:webHidden/>
          </w:rPr>
        </w:r>
        <w:r>
          <w:rPr>
            <w:noProof/>
            <w:webHidden/>
          </w:rPr>
          <w:fldChar w:fldCharType="separate"/>
        </w:r>
        <w:r w:rsidR="005C55AA">
          <w:rPr>
            <w:noProof/>
            <w:webHidden/>
          </w:rPr>
          <w:t>62</w:t>
        </w:r>
        <w:r>
          <w:rPr>
            <w:noProof/>
            <w:webHidden/>
          </w:rPr>
          <w:fldChar w:fldCharType="end"/>
        </w:r>
      </w:hyperlink>
    </w:p>
    <w:p w14:paraId="6BCB8B07" w14:textId="358F0A63" w:rsidR="002D3069" w:rsidRDefault="002D3069">
      <w:pPr>
        <w:pStyle w:val="TOC1"/>
        <w:rPr>
          <w:rFonts w:eastAsiaTheme="minorEastAsia"/>
          <w:noProof/>
          <w:kern w:val="2"/>
          <w:sz w:val="24"/>
          <w:szCs w:val="24"/>
          <w:lang w:eastAsia="en-AU"/>
          <w14:ligatures w14:val="standardContextual"/>
        </w:rPr>
      </w:pPr>
      <w:hyperlink w:anchor="_Toc198724096" w:history="1">
        <w:r w:rsidRPr="00094C73">
          <w:rPr>
            <w:rStyle w:val="Hyperlink"/>
            <w:noProof/>
          </w:rPr>
          <w:t>20 March 2025</w:t>
        </w:r>
        <w:r>
          <w:rPr>
            <w:noProof/>
            <w:webHidden/>
          </w:rPr>
          <w:tab/>
        </w:r>
        <w:r>
          <w:rPr>
            <w:noProof/>
            <w:webHidden/>
          </w:rPr>
          <w:fldChar w:fldCharType="begin"/>
        </w:r>
        <w:r>
          <w:rPr>
            <w:noProof/>
            <w:webHidden/>
          </w:rPr>
          <w:instrText xml:space="preserve"> PAGEREF _Toc198724096 \h </w:instrText>
        </w:r>
        <w:r>
          <w:rPr>
            <w:noProof/>
            <w:webHidden/>
          </w:rPr>
        </w:r>
        <w:r>
          <w:rPr>
            <w:noProof/>
            <w:webHidden/>
          </w:rPr>
          <w:fldChar w:fldCharType="separate"/>
        </w:r>
        <w:r w:rsidR="005C55AA">
          <w:rPr>
            <w:noProof/>
            <w:webHidden/>
          </w:rPr>
          <w:t>65</w:t>
        </w:r>
        <w:r>
          <w:rPr>
            <w:noProof/>
            <w:webHidden/>
          </w:rPr>
          <w:fldChar w:fldCharType="end"/>
        </w:r>
      </w:hyperlink>
    </w:p>
    <w:p w14:paraId="7AA179C2" w14:textId="2BB1B6DB"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97" w:history="1">
        <w:r w:rsidRPr="00094C73">
          <w:rPr>
            <w:rStyle w:val="Hyperlink"/>
            <w:bCs/>
            <w:noProof/>
          </w:rPr>
          <w:t>North Qld floods: CCS period of emergency declared</w:t>
        </w:r>
        <w:r>
          <w:rPr>
            <w:noProof/>
            <w:webHidden/>
          </w:rPr>
          <w:tab/>
        </w:r>
        <w:r>
          <w:rPr>
            <w:noProof/>
            <w:webHidden/>
          </w:rPr>
          <w:fldChar w:fldCharType="begin"/>
        </w:r>
        <w:r>
          <w:rPr>
            <w:noProof/>
            <w:webHidden/>
          </w:rPr>
          <w:instrText xml:space="preserve"> PAGEREF _Toc198724097 \h </w:instrText>
        </w:r>
        <w:r>
          <w:rPr>
            <w:noProof/>
            <w:webHidden/>
          </w:rPr>
        </w:r>
        <w:r>
          <w:rPr>
            <w:noProof/>
            <w:webHidden/>
          </w:rPr>
          <w:fldChar w:fldCharType="separate"/>
        </w:r>
        <w:r w:rsidR="005C55AA">
          <w:rPr>
            <w:noProof/>
            <w:webHidden/>
          </w:rPr>
          <w:t>65</w:t>
        </w:r>
        <w:r>
          <w:rPr>
            <w:noProof/>
            <w:webHidden/>
          </w:rPr>
          <w:fldChar w:fldCharType="end"/>
        </w:r>
      </w:hyperlink>
    </w:p>
    <w:p w14:paraId="1FC90F2D" w14:textId="0E3A5CE2" w:rsidR="002D3069" w:rsidRDefault="002D3069">
      <w:pPr>
        <w:pStyle w:val="TOC1"/>
        <w:rPr>
          <w:rFonts w:eastAsiaTheme="minorEastAsia"/>
          <w:noProof/>
          <w:kern w:val="2"/>
          <w:sz w:val="24"/>
          <w:szCs w:val="24"/>
          <w:lang w:eastAsia="en-AU"/>
          <w14:ligatures w14:val="standardContextual"/>
        </w:rPr>
      </w:pPr>
      <w:hyperlink w:anchor="_Toc198724098" w:history="1">
        <w:r w:rsidRPr="00094C73">
          <w:rPr>
            <w:rStyle w:val="Hyperlink"/>
            <w:noProof/>
          </w:rPr>
          <w:t>19 March 2025</w:t>
        </w:r>
        <w:r>
          <w:rPr>
            <w:noProof/>
            <w:webHidden/>
          </w:rPr>
          <w:tab/>
        </w:r>
        <w:r>
          <w:rPr>
            <w:noProof/>
            <w:webHidden/>
          </w:rPr>
          <w:fldChar w:fldCharType="begin"/>
        </w:r>
        <w:r>
          <w:rPr>
            <w:noProof/>
            <w:webHidden/>
          </w:rPr>
          <w:instrText xml:space="preserve"> PAGEREF _Toc198724098 \h </w:instrText>
        </w:r>
        <w:r>
          <w:rPr>
            <w:noProof/>
            <w:webHidden/>
          </w:rPr>
        </w:r>
        <w:r>
          <w:rPr>
            <w:noProof/>
            <w:webHidden/>
          </w:rPr>
          <w:fldChar w:fldCharType="separate"/>
        </w:r>
        <w:r w:rsidR="005C55AA">
          <w:rPr>
            <w:noProof/>
            <w:webHidden/>
          </w:rPr>
          <w:t>67</w:t>
        </w:r>
        <w:r>
          <w:rPr>
            <w:noProof/>
            <w:webHidden/>
          </w:rPr>
          <w:fldChar w:fldCharType="end"/>
        </w:r>
      </w:hyperlink>
    </w:p>
    <w:p w14:paraId="7F57E306" w14:textId="4DE9BF0D"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099"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_Toc198724099 \h </w:instrText>
        </w:r>
        <w:r>
          <w:rPr>
            <w:noProof/>
            <w:webHidden/>
          </w:rPr>
        </w:r>
        <w:r>
          <w:rPr>
            <w:noProof/>
            <w:webHidden/>
          </w:rPr>
          <w:fldChar w:fldCharType="separate"/>
        </w:r>
        <w:r w:rsidR="005C55AA">
          <w:rPr>
            <w:noProof/>
            <w:webHidden/>
          </w:rPr>
          <w:t>67</w:t>
        </w:r>
        <w:r>
          <w:rPr>
            <w:noProof/>
            <w:webHidden/>
          </w:rPr>
          <w:fldChar w:fldCharType="end"/>
        </w:r>
      </w:hyperlink>
    </w:p>
    <w:p w14:paraId="69AD476D" w14:textId="64E0D01E"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00" w:history="1">
        <w:r w:rsidRPr="00094C73">
          <w:rPr>
            <w:rStyle w:val="Hyperlink"/>
            <w:noProof/>
          </w:rPr>
          <w:t>Sector spotlight</w:t>
        </w:r>
        <w:r>
          <w:rPr>
            <w:noProof/>
            <w:webHidden/>
          </w:rPr>
          <w:tab/>
        </w:r>
        <w:r>
          <w:rPr>
            <w:noProof/>
            <w:webHidden/>
          </w:rPr>
          <w:fldChar w:fldCharType="begin"/>
        </w:r>
        <w:r>
          <w:rPr>
            <w:noProof/>
            <w:webHidden/>
          </w:rPr>
          <w:instrText xml:space="preserve"> PAGEREF _Toc198724100 \h </w:instrText>
        </w:r>
        <w:r>
          <w:rPr>
            <w:noProof/>
            <w:webHidden/>
          </w:rPr>
        </w:r>
        <w:r>
          <w:rPr>
            <w:noProof/>
            <w:webHidden/>
          </w:rPr>
          <w:fldChar w:fldCharType="separate"/>
        </w:r>
        <w:r w:rsidR="005C55AA">
          <w:rPr>
            <w:noProof/>
            <w:webHidden/>
          </w:rPr>
          <w:t>68</w:t>
        </w:r>
        <w:r>
          <w:rPr>
            <w:noProof/>
            <w:webHidden/>
          </w:rPr>
          <w:fldChar w:fldCharType="end"/>
        </w:r>
      </w:hyperlink>
    </w:p>
    <w:p w14:paraId="379A1051" w14:textId="61D8A97C"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01" w:history="1">
        <w:r w:rsidRPr="00094C73">
          <w:rPr>
            <w:rStyle w:val="Hyperlink"/>
            <w:noProof/>
          </w:rPr>
          <w:t>Facts from FAL</w:t>
        </w:r>
        <w:r>
          <w:rPr>
            <w:noProof/>
            <w:webHidden/>
          </w:rPr>
          <w:tab/>
        </w:r>
        <w:r>
          <w:rPr>
            <w:noProof/>
            <w:webHidden/>
          </w:rPr>
          <w:fldChar w:fldCharType="begin"/>
        </w:r>
        <w:r>
          <w:rPr>
            <w:noProof/>
            <w:webHidden/>
          </w:rPr>
          <w:instrText xml:space="preserve"> PAGEREF _Toc198724101 \h </w:instrText>
        </w:r>
        <w:r>
          <w:rPr>
            <w:noProof/>
            <w:webHidden/>
          </w:rPr>
        </w:r>
        <w:r>
          <w:rPr>
            <w:noProof/>
            <w:webHidden/>
          </w:rPr>
          <w:fldChar w:fldCharType="separate"/>
        </w:r>
        <w:r w:rsidR="005C55AA">
          <w:rPr>
            <w:noProof/>
            <w:webHidden/>
          </w:rPr>
          <w:t>68</w:t>
        </w:r>
        <w:r>
          <w:rPr>
            <w:noProof/>
            <w:webHidden/>
          </w:rPr>
          <w:fldChar w:fldCharType="end"/>
        </w:r>
      </w:hyperlink>
    </w:p>
    <w:p w14:paraId="2C70C699" w14:textId="026753C2"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02"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_Toc198724102 \h </w:instrText>
        </w:r>
        <w:r>
          <w:rPr>
            <w:noProof/>
            <w:webHidden/>
          </w:rPr>
        </w:r>
        <w:r>
          <w:rPr>
            <w:noProof/>
            <w:webHidden/>
          </w:rPr>
          <w:fldChar w:fldCharType="separate"/>
        </w:r>
        <w:r w:rsidR="005C55AA">
          <w:rPr>
            <w:noProof/>
            <w:webHidden/>
          </w:rPr>
          <w:t>69</w:t>
        </w:r>
        <w:r>
          <w:rPr>
            <w:noProof/>
            <w:webHidden/>
          </w:rPr>
          <w:fldChar w:fldCharType="end"/>
        </w:r>
      </w:hyperlink>
    </w:p>
    <w:p w14:paraId="7D7FA6E2" w14:textId="42C9F7EC" w:rsidR="002D3069" w:rsidRDefault="002D3069">
      <w:pPr>
        <w:pStyle w:val="TOC1"/>
        <w:rPr>
          <w:rFonts w:eastAsiaTheme="minorEastAsia"/>
          <w:noProof/>
          <w:kern w:val="2"/>
          <w:sz w:val="24"/>
          <w:szCs w:val="24"/>
          <w:lang w:eastAsia="en-AU"/>
          <w14:ligatures w14:val="standardContextual"/>
        </w:rPr>
      </w:pPr>
      <w:hyperlink w:anchor="_Toc198724103" w:history="1">
        <w:r w:rsidRPr="00094C73">
          <w:rPr>
            <w:rStyle w:val="Hyperlink"/>
            <w:noProof/>
          </w:rPr>
          <w:t>17 March 2025</w:t>
        </w:r>
        <w:r>
          <w:rPr>
            <w:noProof/>
            <w:webHidden/>
          </w:rPr>
          <w:tab/>
        </w:r>
        <w:r>
          <w:rPr>
            <w:noProof/>
            <w:webHidden/>
          </w:rPr>
          <w:fldChar w:fldCharType="begin"/>
        </w:r>
        <w:r>
          <w:rPr>
            <w:noProof/>
            <w:webHidden/>
          </w:rPr>
          <w:instrText xml:space="preserve"> PAGEREF _Toc198724103 \h </w:instrText>
        </w:r>
        <w:r>
          <w:rPr>
            <w:noProof/>
            <w:webHidden/>
          </w:rPr>
        </w:r>
        <w:r>
          <w:rPr>
            <w:noProof/>
            <w:webHidden/>
          </w:rPr>
          <w:fldChar w:fldCharType="separate"/>
        </w:r>
        <w:r w:rsidR="005C55AA">
          <w:rPr>
            <w:noProof/>
            <w:webHidden/>
          </w:rPr>
          <w:t>71</w:t>
        </w:r>
        <w:r>
          <w:rPr>
            <w:noProof/>
            <w:webHidden/>
          </w:rPr>
          <w:fldChar w:fldCharType="end"/>
        </w:r>
      </w:hyperlink>
    </w:p>
    <w:p w14:paraId="25321AFF" w14:textId="77ECEC83"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04" w:history="1">
        <w:r w:rsidRPr="00094C73">
          <w:rPr>
            <w:rStyle w:val="Hyperlink"/>
            <w:bCs/>
            <w:noProof/>
          </w:rPr>
          <w:t>One-off payment for services affected by ex-Tropical Cyclone Alfred</w:t>
        </w:r>
        <w:r>
          <w:rPr>
            <w:noProof/>
            <w:webHidden/>
          </w:rPr>
          <w:tab/>
        </w:r>
        <w:r>
          <w:rPr>
            <w:noProof/>
            <w:webHidden/>
          </w:rPr>
          <w:fldChar w:fldCharType="begin"/>
        </w:r>
        <w:r>
          <w:rPr>
            <w:noProof/>
            <w:webHidden/>
          </w:rPr>
          <w:instrText xml:space="preserve"> PAGEREF _Toc198724104 \h </w:instrText>
        </w:r>
        <w:r>
          <w:rPr>
            <w:noProof/>
            <w:webHidden/>
          </w:rPr>
        </w:r>
        <w:r>
          <w:rPr>
            <w:noProof/>
            <w:webHidden/>
          </w:rPr>
          <w:fldChar w:fldCharType="separate"/>
        </w:r>
        <w:r w:rsidR="005C55AA">
          <w:rPr>
            <w:noProof/>
            <w:webHidden/>
          </w:rPr>
          <w:t>71</w:t>
        </w:r>
        <w:r>
          <w:rPr>
            <w:noProof/>
            <w:webHidden/>
          </w:rPr>
          <w:fldChar w:fldCharType="end"/>
        </w:r>
      </w:hyperlink>
    </w:p>
    <w:p w14:paraId="0E427BE3" w14:textId="7432F1AB"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05" w:history="1">
        <w:r w:rsidRPr="00094C73">
          <w:rPr>
            <w:rStyle w:val="Hyperlink"/>
            <w:noProof/>
          </w:rPr>
          <w:t>Two new LGAs added to CCS period of emergency</w:t>
        </w:r>
        <w:r>
          <w:rPr>
            <w:noProof/>
            <w:webHidden/>
          </w:rPr>
          <w:tab/>
        </w:r>
        <w:r>
          <w:rPr>
            <w:noProof/>
            <w:webHidden/>
          </w:rPr>
          <w:fldChar w:fldCharType="begin"/>
        </w:r>
        <w:r>
          <w:rPr>
            <w:noProof/>
            <w:webHidden/>
          </w:rPr>
          <w:instrText xml:space="preserve"> PAGEREF _Toc198724105 \h </w:instrText>
        </w:r>
        <w:r>
          <w:rPr>
            <w:noProof/>
            <w:webHidden/>
          </w:rPr>
        </w:r>
        <w:r>
          <w:rPr>
            <w:noProof/>
            <w:webHidden/>
          </w:rPr>
          <w:fldChar w:fldCharType="separate"/>
        </w:r>
        <w:r w:rsidR="005C55AA">
          <w:rPr>
            <w:noProof/>
            <w:webHidden/>
          </w:rPr>
          <w:t>71</w:t>
        </w:r>
        <w:r>
          <w:rPr>
            <w:noProof/>
            <w:webHidden/>
          </w:rPr>
          <w:fldChar w:fldCharType="end"/>
        </w:r>
      </w:hyperlink>
    </w:p>
    <w:p w14:paraId="27975F60" w14:textId="56F96713" w:rsidR="002D3069" w:rsidRDefault="002D3069">
      <w:pPr>
        <w:pStyle w:val="TOC1"/>
        <w:rPr>
          <w:rFonts w:eastAsiaTheme="minorEastAsia"/>
          <w:noProof/>
          <w:kern w:val="2"/>
          <w:sz w:val="24"/>
          <w:szCs w:val="24"/>
          <w:lang w:eastAsia="en-AU"/>
          <w14:ligatures w14:val="standardContextual"/>
        </w:rPr>
      </w:pPr>
      <w:hyperlink w:anchor="_Toc198724106" w:history="1">
        <w:r w:rsidRPr="00094C73">
          <w:rPr>
            <w:rStyle w:val="Hyperlink"/>
            <w:noProof/>
          </w:rPr>
          <w:t>14 March 2025</w:t>
        </w:r>
        <w:r>
          <w:rPr>
            <w:noProof/>
            <w:webHidden/>
          </w:rPr>
          <w:tab/>
        </w:r>
        <w:r>
          <w:rPr>
            <w:noProof/>
            <w:webHidden/>
          </w:rPr>
          <w:fldChar w:fldCharType="begin"/>
        </w:r>
        <w:r>
          <w:rPr>
            <w:noProof/>
            <w:webHidden/>
          </w:rPr>
          <w:instrText xml:space="preserve"> PAGEREF _Toc198724106 \h </w:instrText>
        </w:r>
        <w:r>
          <w:rPr>
            <w:noProof/>
            <w:webHidden/>
          </w:rPr>
        </w:r>
        <w:r>
          <w:rPr>
            <w:noProof/>
            <w:webHidden/>
          </w:rPr>
          <w:fldChar w:fldCharType="separate"/>
        </w:r>
        <w:r w:rsidR="005C55AA">
          <w:rPr>
            <w:noProof/>
            <w:webHidden/>
          </w:rPr>
          <w:t>74</w:t>
        </w:r>
        <w:r>
          <w:rPr>
            <w:noProof/>
            <w:webHidden/>
          </w:rPr>
          <w:fldChar w:fldCharType="end"/>
        </w:r>
      </w:hyperlink>
    </w:p>
    <w:p w14:paraId="7532AA48" w14:textId="080BF4DD"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07" w:history="1">
        <w:r w:rsidRPr="00094C73">
          <w:rPr>
            <w:rStyle w:val="Hyperlink"/>
            <w:noProof/>
          </w:rPr>
          <w:t>Ex-Tropical Cyclone Alfred: CCS period of emergency extended</w:t>
        </w:r>
        <w:r>
          <w:rPr>
            <w:noProof/>
            <w:webHidden/>
          </w:rPr>
          <w:tab/>
        </w:r>
        <w:r>
          <w:rPr>
            <w:noProof/>
            <w:webHidden/>
          </w:rPr>
          <w:fldChar w:fldCharType="begin"/>
        </w:r>
        <w:r>
          <w:rPr>
            <w:noProof/>
            <w:webHidden/>
          </w:rPr>
          <w:instrText xml:space="preserve"> PAGEREF _Toc198724107 \h </w:instrText>
        </w:r>
        <w:r>
          <w:rPr>
            <w:noProof/>
            <w:webHidden/>
          </w:rPr>
        </w:r>
        <w:r>
          <w:rPr>
            <w:noProof/>
            <w:webHidden/>
          </w:rPr>
          <w:fldChar w:fldCharType="separate"/>
        </w:r>
        <w:r w:rsidR="005C55AA">
          <w:rPr>
            <w:noProof/>
            <w:webHidden/>
          </w:rPr>
          <w:t>74</w:t>
        </w:r>
        <w:r>
          <w:rPr>
            <w:noProof/>
            <w:webHidden/>
          </w:rPr>
          <w:fldChar w:fldCharType="end"/>
        </w:r>
      </w:hyperlink>
    </w:p>
    <w:p w14:paraId="33BB8624" w14:textId="78196E7C" w:rsidR="002D3069" w:rsidRDefault="002D3069">
      <w:pPr>
        <w:pStyle w:val="TOC1"/>
        <w:rPr>
          <w:rFonts w:eastAsiaTheme="minorEastAsia"/>
          <w:noProof/>
          <w:kern w:val="2"/>
          <w:sz w:val="24"/>
          <w:szCs w:val="24"/>
          <w:lang w:eastAsia="en-AU"/>
          <w14:ligatures w14:val="standardContextual"/>
        </w:rPr>
      </w:pPr>
      <w:hyperlink w:anchor="_Toc198724108" w:history="1">
        <w:r w:rsidRPr="00094C73">
          <w:rPr>
            <w:rStyle w:val="Hyperlink"/>
            <w:noProof/>
          </w:rPr>
          <w:t>12 March 2025</w:t>
        </w:r>
        <w:r>
          <w:rPr>
            <w:noProof/>
            <w:webHidden/>
          </w:rPr>
          <w:tab/>
        </w:r>
        <w:r>
          <w:rPr>
            <w:noProof/>
            <w:webHidden/>
          </w:rPr>
          <w:fldChar w:fldCharType="begin"/>
        </w:r>
        <w:r>
          <w:rPr>
            <w:noProof/>
            <w:webHidden/>
          </w:rPr>
          <w:instrText xml:space="preserve"> PAGEREF _Toc198724108 \h </w:instrText>
        </w:r>
        <w:r>
          <w:rPr>
            <w:noProof/>
            <w:webHidden/>
          </w:rPr>
        </w:r>
        <w:r>
          <w:rPr>
            <w:noProof/>
            <w:webHidden/>
          </w:rPr>
          <w:fldChar w:fldCharType="separate"/>
        </w:r>
        <w:r w:rsidR="005C55AA">
          <w:rPr>
            <w:noProof/>
            <w:webHidden/>
          </w:rPr>
          <w:t>77</w:t>
        </w:r>
        <w:r>
          <w:rPr>
            <w:noProof/>
            <w:webHidden/>
          </w:rPr>
          <w:fldChar w:fldCharType="end"/>
        </w:r>
      </w:hyperlink>
    </w:p>
    <w:p w14:paraId="3C15E1D4" w14:textId="46BEABE5"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09"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_Toc198724109 \h </w:instrText>
        </w:r>
        <w:r>
          <w:rPr>
            <w:noProof/>
            <w:webHidden/>
          </w:rPr>
        </w:r>
        <w:r>
          <w:rPr>
            <w:noProof/>
            <w:webHidden/>
          </w:rPr>
          <w:fldChar w:fldCharType="separate"/>
        </w:r>
        <w:r w:rsidR="005C55AA">
          <w:rPr>
            <w:noProof/>
            <w:webHidden/>
          </w:rPr>
          <w:t>77</w:t>
        </w:r>
        <w:r>
          <w:rPr>
            <w:noProof/>
            <w:webHidden/>
          </w:rPr>
          <w:fldChar w:fldCharType="end"/>
        </w:r>
      </w:hyperlink>
    </w:p>
    <w:p w14:paraId="2E85582F" w14:textId="61241677"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10" w:history="1">
        <w:r w:rsidRPr="00094C73">
          <w:rPr>
            <w:rStyle w:val="Hyperlink"/>
            <w:noProof/>
          </w:rPr>
          <w:t>Sector spotlight</w:t>
        </w:r>
        <w:r>
          <w:rPr>
            <w:noProof/>
            <w:webHidden/>
          </w:rPr>
          <w:tab/>
        </w:r>
        <w:r>
          <w:rPr>
            <w:noProof/>
            <w:webHidden/>
          </w:rPr>
          <w:fldChar w:fldCharType="begin"/>
        </w:r>
        <w:r>
          <w:rPr>
            <w:noProof/>
            <w:webHidden/>
          </w:rPr>
          <w:instrText xml:space="preserve"> PAGEREF _Toc198724110 \h </w:instrText>
        </w:r>
        <w:r>
          <w:rPr>
            <w:noProof/>
            <w:webHidden/>
          </w:rPr>
        </w:r>
        <w:r>
          <w:rPr>
            <w:noProof/>
            <w:webHidden/>
          </w:rPr>
          <w:fldChar w:fldCharType="separate"/>
        </w:r>
        <w:r w:rsidR="005C55AA">
          <w:rPr>
            <w:noProof/>
            <w:webHidden/>
          </w:rPr>
          <w:t>79</w:t>
        </w:r>
        <w:r>
          <w:rPr>
            <w:noProof/>
            <w:webHidden/>
          </w:rPr>
          <w:fldChar w:fldCharType="end"/>
        </w:r>
      </w:hyperlink>
    </w:p>
    <w:p w14:paraId="4C94D891" w14:textId="5B9C2557"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11" w:history="1">
        <w:r w:rsidRPr="00094C73">
          <w:rPr>
            <w:rStyle w:val="Hyperlink"/>
            <w:noProof/>
          </w:rPr>
          <w:t>Facts from FAL</w:t>
        </w:r>
        <w:r>
          <w:rPr>
            <w:noProof/>
            <w:webHidden/>
          </w:rPr>
          <w:tab/>
        </w:r>
        <w:r>
          <w:rPr>
            <w:noProof/>
            <w:webHidden/>
          </w:rPr>
          <w:fldChar w:fldCharType="begin"/>
        </w:r>
        <w:r>
          <w:rPr>
            <w:noProof/>
            <w:webHidden/>
          </w:rPr>
          <w:instrText xml:space="preserve"> PAGEREF _Toc198724111 \h </w:instrText>
        </w:r>
        <w:r>
          <w:rPr>
            <w:noProof/>
            <w:webHidden/>
          </w:rPr>
        </w:r>
        <w:r>
          <w:rPr>
            <w:noProof/>
            <w:webHidden/>
          </w:rPr>
          <w:fldChar w:fldCharType="separate"/>
        </w:r>
        <w:r w:rsidR="005C55AA">
          <w:rPr>
            <w:noProof/>
            <w:webHidden/>
          </w:rPr>
          <w:t>79</w:t>
        </w:r>
        <w:r>
          <w:rPr>
            <w:noProof/>
            <w:webHidden/>
          </w:rPr>
          <w:fldChar w:fldCharType="end"/>
        </w:r>
      </w:hyperlink>
    </w:p>
    <w:p w14:paraId="0545162F" w14:textId="1E7A048D"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12"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_Toc198724112 \h </w:instrText>
        </w:r>
        <w:r>
          <w:rPr>
            <w:noProof/>
            <w:webHidden/>
          </w:rPr>
        </w:r>
        <w:r>
          <w:rPr>
            <w:noProof/>
            <w:webHidden/>
          </w:rPr>
          <w:fldChar w:fldCharType="separate"/>
        </w:r>
        <w:r w:rsidR="005C55AA">
          <w:rPr>
            <w:noProof/>
            <w:webHidden/>
          </w:rPr>
          <w:t>80</w:t>
        </w:r>
        <w:r>
          <w:rPr>
            <w:noProof/>
            <w:webHidden/>
          </w:rPr>
          <w:fldChar w:fldCharType="end"/>
        </w:r>
      </w:hyperlink>
    </w:p>
    <w:p w14:paraId="4670C4F1" w14:textId="7A884E3F" w:rsidR="002D3069" w:rsidRDefault="002D3069">
      <w:pPr>
        <w:pStyle w:val="TOC1"/>
        <w:rPr>
          <w:rFonts w:eastAsiaTheme="minorEastAsia"/>
          <w:noProof/>
          <w:kern w:val="2"/>
          <w:sz w:val="24"/>
          <w:szCs w:val="24"/>
          <w:lang w:eastAsia="en-AU"/>
          <w14:ligatures w14:val="standardContextual"/>
        </w:rPr>
      </w:pPr>
      <w:hyperlink w:anchor="_Toc198724113" w:history="1">
        <w:r w:rsidRPr="00094C73">
          <w:rPr>
            <w:rStyle w:val="Hyperlink"/>
            <w:noProof/>
          </w:rPr>
          <w:t>10 March 2025</w:t>
        </w:r>
        <w:r>
          <w:rPr>
            <w:noProof/>
            <w:webHidden/>
          </w:rPr>
          <w:tab/>
        </w:r>
        <w:r>
          <w:rPr>
            <w:noProof/>
            <w:webHidden/>
          </w:rPr>
          <w:fldChar w:fldCharType="begin"/>
        </w:r>
        <w:r>
          <w:rPr>
            <w:noProof/>
            <w:webHidden/>
          </w:rPr>
          <w:instrText xml:space="preserve"> PAGEREF _Toc198724113 \h </w:instrText>
        </w:r>
        <w:r>
          <w:rPr>
            <w:noProof/>
            <w:webHidden/>
          </w:rPr>
        </w:r>
        <w:r>
          <w:rPr>
            <w:noProof/>
            <w:webHidden/>
          </w:rPr>
          <w:fldChar w:fldCharType="separate"/>
        </w:r>
        <w:r w:rsidR="005C55AA">
          <w:rPr>
            <w:noProof/>
            <w:webHidden/>
          </w:rPr>
          <w:t>82</w:t>
        </w:r>
        <w:r>
          <w:rPr>
            <w:noProof/>
            <w:webHidden/>
          </w:rPr>
          <w:fldChar w:fldCharType="end"/>
        </w:r>
      </w:hyperlink>
    </w:p>
    <w:p w14:paraId="6F403068" w14:textId="5130BCBD"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14" w:history="1">
        <w:r w:rsidRPr="00094C73">
          <w:rPr>
            <w:rStyle w:val="Hyperlink"/>
            <w:bCs/>
            <w:noProof/>
          </w:rPr>
          <w:t>Ex-Tropical Cyclone Alfred: CCS period of emergency extended, new areas added</w:t>
        </w:r>
        <w:r>
          <w:rPr>
            <w:noProof/>
            <w:webHidden/>
          </w:rPr>
          <w:tab/>
        </w:r>
        <w:r>
          <w:rPr>
            <w:noProof/>
            <w:webHidden/>
          </w:rPr>
          <w:fldChar w:fldCharType="begin"/>
        </w:r>
        <w:r>
          <w:rPr>
            <w:noProof/>
            <w:webHidden/>
          </w:rPr>
          <w:instrText xml:space="preserve"> PAGEREF _Toc198724114 \h </w:instrText>
        </w:r>
        <w:r>
          <w:rPr>
            <w:noProof/>
            <w:webHidden/>
          </w:rPr>
        </w:r>
        <w:r>
          <w:rPr>
            <w:noProof/>
            <w:webHidden/>
          </w:rPr>
          <w:fldChar w:fldCharType="separate"/>
        </w:r>
        <w:r w:rsidR="005C55AA">
          <w:rPr>
            <w:noProof/>
            <w:webHidden/>
          </w:rPr>
          <w:t>82</w:t>
        </w:r>
        <w:r>
          <w:rPr>
            <w:noProof/>
            <w:webHidden/>
          </w:rPr>
          <w:fldChar w:fldCharType="end"/>
        </w:r>
      </w:hyperlink>
    </w:p>
    <w:p w14:paraId="0C8E0457" w14:textId="1330FDBC" w:rsidR="002D3069" w:rsidRDefault="002D3069">
      <w:pPr>
        <w:pStyle w:val="TOC1"/>
        <w:rPr>
          <w:rFonts w:eastAsiaTheme="minorEastAsia"/>
          <w:noProof/>
          <w:kern w:val="2"/>
          <w:sz w:val="24"/>
          <w:szCs w:val="24"/>
          <w:lang w:eastAsia="en-AU"/>
          <w14:ligatures w14:val="standardContextual"/>
        </w:rPr>
      </w:pPr>
      <w:hyperlink w:anchor="_Toc198724115" w:history="1">
        <w:r w:rsidRPr="00094C73">
          <w:rPr>
            <w:rStyle w:val="Hyperlink"/>
            <w:noProof/>
          </w:rPr>
          <w:t>6 March 2025</w:t>
        </w:r>
        <w:r>
          <w:rPr>
            <w:noProof/>
            <w:webHidden/>
          </w:rPr>
          <w:tab/>
        </w:r>
        <w:r>
          <w:rPr>
            <w:noProof/>
            <w:webHidden/>
          </w:rPr>
          <w:fldChar w:fldCharType="begin"/>
        </w:r>
        <w:r>
          <w:rPr>
            <w:noProof/>
            <w:webHidden/>
          </w:rPr>
          <w:instrText xml:space="preserve"> PAGEREF _Toc198724115 \h </w:instrText>
        </w:r>
        <w:r>
          <w:rPr>
            <w:noProof/>
            <w:webHidden/>
          </w:rPr>
        </w:r>
        <w:r>
          <w:rPr>
            <w:noProof/>
            <w:webHidden/>
          </w:rPr>
          <w:fldChar w:fldCharType="separate"/>
        </w:r>
        <w:r w:rsidR="005C55AA">
          <w:rPr>
            <w:noProof/>
            <w:webHidden/>
          </w:rPr>
          <w:t>85</w:t>
        </w:r>
        <w:r>
          <w:rPr>
            <w:noProof/>
            <w:webHidden/>
          </w:rPr>
          <w:fldChar w:fldCharType="end"/>
        </w:r>
      </w:hyperlink>
    </w:p>
    <w:p w14:paraId="3F492924" w14:textId="0CDB1D62"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16" w:history="1">
        <w:r w:rsidRPr="00094C73">
          <w:rPr>
            <w:rStyle w:val="Hyperlink"/>
            <w:noProof/>
          </w:rPr>
          <w:t>Tropical Cyclone Alfred: 4 new LGAs added to CCS period of emergency</w:t>
        </w:r>
        <w:r>
          <w:rPr>
            <w:noProof/>
            <w:webHidden/>
          </w:rPr>
          <w:tab/>
        </w:r>
        <w:r>
          <w:rPr>
            <w:noProof/>
            <w:webHidden/>
          </w:rPr>
          <w:fldChar w:fldCharType="begin"/>
        </w:r>
        <w:r>
          <w:rPr>
            <w:noProof/>
            <w:webHidden/>
          </w:rPr>
          <w:instrText xml:space="preserve"> PAGEREF _Toc198724116 \h </w:instrText>
        </w:r>
        <w:r>
          <w:rPr>
            <w:noProof/>
            <w:webHidden/>
          </w:rPr>
        </w:r>
        <w:r>
          <w:rPr>
            <w:noProof/>
            <w:webHidden/>
          </w:rPr>
          <w:fldChar w:fldCharType="separate"/>
        </w:r>
        <w:r w:rsidR="005C55AA">
          <w:rPr>
            <w:noProof/>
            <w:webHidden/>
          </w:rPr>
          <w:t>85</w:t>
        </w:r>
        <w:r>
          <w:rPr>
            <w:noProof/>
            <w:webHidden/>
          </w:rPr>
          <w:fldChar w:fldCharType="end"/>
        </w:r>
      </w:hyperlink>
    </w:p>
    <w:p w14:paraId="74BC1202" w14:textId="077D4688" w:rsidR="002D3069" w:rsidRDefault="002D3069">
      <w:pPr>
        <w:pStyle w:val="TOC1"/>
        <w:rPr>
          <w:rFonts w:eastAsiaTheme="minorEastAsia"/>
          <w:noProof/>
          <w:kern w:val="2"/>
          <w:sz w:val="24"/>
          <w:szCs w:val="24"/>
          <w:lang w:eastAsia="en-AU"/>
          <w14:ligatures w14:val="standardContextual"/>
        </w:rPr>
      </w:pPr>
      <w:hyperlink w:anchor="_Toc198724117" w:history="1">
        <w:r w:rsidRPr="00094C73">
          <w:rPr>
            <w:rStyle w:val="Hyperlink"/>
            <w:noProof/>
          </w:rPr>
          <w:t>6 March 2025</w:t>
        </w:r>
        <w:r>
          <w:rPr>
            <w:noProof/>
            <w:webHidden/>
          </w:rPr>
          <w:tab/>
        </w:r>
        <w:r>
          <w:rPr>
            <w:noProof/>
            <w:webHidden/>
          </w:rPr>
          <w:fldChar w:fldCharType="begin"/>
        </w:r>
        <w:r>
          <w:rPr>
            <w:noProof/>
            <w:webHidden/>
          </w:rPr>
          <w:instrText xml:space="preserve"> PAGEREF _Toc198724117 \h </w:instrText>
        </w:r>
        <w:r>
          <w:rPr>
            <w:noProof/>
            <w:webHidden/>
          </w:rPr>
        </w:r>
        <w:r>
          <w:rPr>
            <w:noProof/>
            <w:webHidden/>
          </w:rPr>
          <w:fldChar w:fldCharType="separate"/>
        </w:r>
        <w:r w:rsidR="005C55AA">
          <w:rPr>
            <w:noProof/>
            <w:webHidden/>
          </w:rPr>
          <w:t>87</w:t>
        </w:r>
        <w:r>
          <w:rPr>
            <w:noProof/>
            <w:webHidden/>
          </w:rPr>
          <w:fldChar w:fldCharType="end"/>
        </w:r>
      </w:hyperlink>
    </w:p>
    <w:p w14:paraId="6E0BBEF3" w14:textId="77B08436"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18" w:history="1">
        <w:r w:rsidRPr="00094C73">
          <w:rPr>
            <w:rStyle w:val="Hyperlink"/>
            <w:bCs/>
            <w:noProof/>
          </w:rPr>
          <w:t>Tropical Cyclone Alfred: 7 new LGAs added to CCS period of emergency</w:t>
        </w:r>
        <w:r>
          <w:rPr>
            <w:noProof/>
            <w:webHidden/>
          </w:rPr>
          <w:tab/>
        </w:r>
        <w:r>
          <w:rPr>
            <w:noProof/>
            <w:webHidden/>
          </w:rPr>
          <w:fldChar w:fldCharType="begin"/>
        </w:r>
        <w:r>
          <w:rPr>
            <w:noProof/>
            <w:webHidden/>
          </w:rPr>
          <w:instrText xml:space="preserve"> PAGEREF _Toc198724118 \h </w:instrText>
        </w:r>
        <w:r>
          <w:rPr>
            <w:noProof/>
            <w:webHidden/>
          </w:rPr>
        </w:r>
        <w:r>
          <w:rPr>
            <w:noProof/>
            <w:webHidden/>
          </w:rPr>
          <w:fldChar w:fldCharType="separate"/>
        </w:r>
        <w:r w:rsidR="005C55AA">
          <w:rPr>
            <w:noProof/>
            <w:webHidden/>
          </w:rPr>
          <w:t>87</w:t>
        </w:r>
        <w:r>
          <w:rPr>
            <w:noProof/>
            <w:webHidden/>
          </w:rPr>
          <w:fldChar w:fldCharType="end"/>
        </w:r>
      </w:hyperlink>
    </w:p>
    <w:p w14:paraId="53A96397" w14:textId="56ADB2AD" w:rsidR="002D3069" w:rsidRDefault="002D3069">
      <w:pPr>
        <w:pStyle w:val="TOC1"/>
        <w:rPr>
          <w:rFonts w:eastAsiaTheme="minorEastAsia"/>
          <w:noProof/>
          <w:kern w:val="2"/>
          <w:sz w:val="24"/>
          <w:szCs w:val="24"/>
          <w:lang w:eastAsia="en-AU"/>
          <w14:ligatures w14:val="standardContextual"/>
        </w:rPr>
      </w:pPr>
      <w:hyperlink w:anchor="_Toc198724119" w:history="1">
        <w:r w:rsidRPr="00094C73">
          <w:rPr>
            <w:rStyle w:val="Hyperlink"/>
            <w:noProof/>
          </w:rPr>
          <w:t>5 March 2025</w:t>
        </w:r>
        <w:r>
          <w:rPr>
            <w:noProof/>
            <w:webHidden/>
          </w:rPr>
          <w:tab/>
        </w:r>
        <w:r>
          <w:rPr>
            <w:noProof/>
            <w:webHidden/>
          </w:rPr>
          <w:fldChar w:fldCharType="begin"/>
        </w:r>
        <w:r>
          <w:rPr>
            <w:noProof/>
            <w:webHidden/>
          </w:rPr>
          <w:instrText xml:space="preserve"> PAGEREF _Toc198724119 \h </w:instrText>
        </w:r>
        <w:r>
          <w:rPr>
            <w:noProof/>
            <w:webHidden/>
          </w:rPr>
        </w:r>
        <w:r>
          <w:rPr>
            <w:noProof/>
            <w:webHidden/>
          </w:rPr>
          <w:fldChar w:fldCharType="separate"/>
        </w:r>
        <w:r w:rsidR="005C55AA">
          <w:rPr>
            <w:noProof/>
            <w:webHidden/>
          </w:rPr>
          <w:t>89</w:t>
        </w:r>
        <w:r>
          <w:rPr>
            <w:noProof/>
            <w:webHidden/>
          </w:rPr>
          <w:fldChar w:fldCharType="end"/>
        </w:r>
      </w:hyperlink>
    </w:p>
    <w:p w14:paraId="245E86AD" w14:textId="56CA0F4D"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20" w:history="1">
        <w:r w:rsidRPr="00094C73">
          <w:rPr>
            <w:rStyle w:val="Hyperlink"/>
            <w:bCs/>
            <w:noProof/>
          </w:rPr>
          <w:t>Tropical Cyclone Alfred: new LGAs added to CCS period of emergency</w:t>
        </w:r>
        <w:r>
          <w:rPr>
            <w:noProof/>
            <w:webHidden/>
          </w:rPr>
          <w:tab/>
        </w:r>
        <w:r>
          <w:rPr>
            <w:noProof/>
            <w:webHidden/>
          </w:rPr>
          <w:fldChar w:fldCharType="begin"/>
        </w:r>
        <w:r>
          <w:rPr>
            <w:noProof/>
            <w:webHidden/>
          </w:rPr>
          <w:instrText xml:space="preserve"> PAGEREF _Toc198724120 \h </w:instrText>
        </w:r>
        <w:r>
          <w:rPr>
            <w:noProof/>
            <w:webHidden/>
          </w:rPr>
        </w:r>
        <w:r>
          <w:rPr>
            <w:noProof/>
            <w:webHidden/>
          </w:rPr>
          <w:fldChar w:fldCharType="separate"/>
        </w:r>
        <w:r w:rsidR="005C55AA">
          <w:rPr>
            <w:noProof/>
            <w:webHidden/>
          </w:rPr>
          <w:t>89</w:t>
        </w:r>
        <w:r>
          <w:rPr>
            <w:noProof/>
            <w:webHidden/>
          </w:rPr>
          <w:fldChar w:fldCharType="end"/>
        </w:r>
      </w:hyperlink>
    </w:p>
    <w:p w14:paraId="59616720" w14:textId="159ACDEB" w:rsidR="002D3069" w:rsidRDefault="002D3069">
      <w:pPr>
        <w:pStyle w:val="TOC1"/>
        <w:rPr>
          <w:rFonts w:eastAsiaTheme="minorEastAsia"/>
          <w:noProof/>
          <w:kern w:val="2"/>
          <w:sz w:val="24"/>
          <w:szCs w:val="24"/>
          <w:lang w:eastAsia="en-AU"/>
          <w14:ligatures w14:val="standardContextual"/>
        </w:rPr>
      </w:pPr>
      <w:hyperlink w:anchor="_Toc198724121" w:history="1">
        <w:r w:rsidRPr="00094C73">
          <w:rPr>
            <w:rStyle w:val="Hyperlink"/>
            <w:noProof/>
          </w:rPr>
          <w:t>5 March 2025</w:t>
        </w:r>
        <w:r>
          <w:rPr>
            <w:noProof/>
            <w:webHidden/>
          </w:rPr>
          <w:tab/>
        </w:r>
        <w:r>
          <w:rPr>
            <w:noProof/>
            <w:webHidden/>
          </w:rPr>
          <w:fldChar w:fldCharType="begin"/>
        </w:r>
        <w:r>
          <w:rPr>
            <w:noProof/>
            <w:webHidden/>
          </w:rPr>
          <w:instrText xml:space="preserve"> PAGEREF _Toc198724121 \h </w:instrText>
        </w:r>
        <w:r>
          <w:rPr>
            <w:noProof/>
            <w:webHidden/>
          </w:rPr>
        </w:r>
        <w:r>
          <w:rPr>
            <w:noProof/>
            <w:webHidden/>
          </w:rPr>
          <w:fldChar w:fldCharType="separate"/>
        </w:r>
        <w:r w:rsidR="005C55AA">
          <w:rPr>
            <w:noProof/>
            <w:webHidden/>
          </w:rPr>
          <w:t>91</w:t>
        </w:r>
        <w:r>
          <w:rPr>
            <w:noProof/>
            <w:webHidden/>
          </w:rPr>
          <w:fldChar w:fldCharType="end"/>
        </w:r>
      </w:hyperlink>
    </w:p>
    <w:p w14:paraId="08BE0D05" w14:textId="4AC5328C"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22"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_Toc198724122 \h </w:instrText>
        </w:r>
        <w:r>
          <w:rPr>
            <w:noProof/>
            <w:webHidden/>
          </w:rPr>
        </w:r>
        <w:r>
          <w:rPr>
            <w:noProof/>
            <w:webHidden/>
          </w:rPr>
          <w:fldChar w:fldCharType="separate"/>
        </w:r>
        <w:r w:rsidR="005C55AA">
          <w:rPr>
            <w:noProof/>
            <w:webHidden/>
          </w:rPr>
          <w:t>91</w:t>
        </w:r>
        <w:r>
          <w:rPr>
            <w:noProof/>
            <w:webHidden/>
          </w:rPr>
          <w:fldChar w:fldCharType="end"/>
        </w:r>
      </w:hyperlink>
    </w:p>
    <w:p w14:paraId="7E063CD9" w14:textId="15B05ECE"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23" w:history="1">
        <w:r w:rsidRPr="00094C73">
          <w:rPr>
            <w:rStyle w:val="Hyperlink"/>
            <w:noProof/>
          </w:rPr>
          <w:t>Facts from FAL</w:t>
        </w:r>
        <w:r>
          <w:rPr>
            <w:noProof/>
            <w:webHidden/>
          </w:rPr>
          <w:tab/>
        </w:r>
        <w:r>
          <w:rPr>
            <w:noProof/>
            <w:webHidden/>
          </w:rPr>
          <w:fldChar w:fldCharType="begin"/>
        </w:r>
        <w:r>
          <w:rPr>
            <w:noProof/>
            <w:webHidden/>
          </w:rPr>
          <w:instrText xml:space="preserve"> PAGEREF _Toc198724123 \h </w:instrText>
        </w:r>
        <w:r>
          <w:rPr>
            <w:noProof/>
            <w:webHidden/>
          </w:rPr>
        </w:r>
        <w:r>
          <w:rPr>
            <w:noProof/>
            <w:webHidden/>
          </w:rPr>
          <w:fldChar w:fldCharType="separate"/>
        </w:r>
        <w:r w:rsidR="005C55AA">
          <w:rPr>
            <w:noProof/>
            <w:webHidden/>
          </w:rPr>
          <w:t>92</w:t>
        </w:r>
        <w:r>
          <w:rPr>
            <w:noProof/>
            <w:webHidden/>
          </w:rPr>
          <w:fldChar w:fldCharType="end"/>
        </w:r>
      </w:hyperlink>
    </w:p>
    <w:p w14:paraId="50594E56" w14:textId="5113DFC0"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24"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_Toc198724124 \h </w:instrText>
        </w:r>
        <w:r>
          <w:rPr>
            <w:noProof/>
            <w:webHidden/>
          </w:rPr>
        </w:r>
        <w:r>
          <w:rPr>
            <w:noProof/>
            <w:webHidden/>
          </w:rPr>
          <w:fldChar w:fldCharType="separate"/>
        </w:r>
        <w:r w:rsidR="005C55AA">
          <w:rPr>
            <w:noProof/>
            <w:webHidden/>
          </w:rPr>
          <w:t>93</w:t>
        </w:r>
        <w:r>
          <w:rPr>
            <w:noProof/>
            <w:webHidden/>
          </w:rPr>
          <w:fldChar w:fldCharType="end"/>
        </w:r>
      </w:hyperlink>
    </w:p>
    <w:p w14:paraId="0D1F1CAD" w14:textId="5D2D401C" w:rsidR="002D3069" w:rsidRDefault="002D3069">
      <w:pPr>
        <w:pStyle w:val="TOC1"/>
        <w:rPr>
          <w:rFonts w:eastAsiaTheme="minorEastAsia"/>
          <w:noProof/>
          <w:kern w:val="2"/>
          <w:sz w:val="24"/>
          <w:szCs w:val="24"/>
          <w:lang w:eastAsia="en-AU"/>
          <w14:ligatures w14:val="standardContextual"/>
        </w:rPr>
      </w:pPr>
      <w:hyperlink w:anchor="_Toc198724125" w:history="1">
        <w:r w:rsidRPr="00094C73">
          <w:rPr>
            <w:rStyle w:val="Hyperlink"/>
            <w:noProof/>
          </w:rPr>
          <w:t>5 March 2025</w:t>
        </w:r>
        <w:r>
          <w:rPr>
            <w:noProof/>
            <w:webHidden/>
          </w:rPr>
          <w:tab/>
        </w:r>
        <w:r>
          <w:rPr>
            <w:noProof/>
            <w:webHidden/>
          </w:rPr>
          <w:fldChar w:fldCharType="begin"/>
        </w:r>
        <w:r>
          <w:rPr>
            <w:noProof/>
            <w:webHidden/>
          </w:rPr>
          <w:instrText xml:space="preserve"> PAGEREF _Toc198724125 \h </w:instrText>
        </w:r>
        <w:r>
          <w:rPr>
            <w:noProof/>
            <w:webHidden/>
          </w:rPr>
        </w:r>
        <w:r>
          <w:rPr>
            <w:noProof/>
            <w:webHidden/>
          </w:rPr>
          <w:fldChar w:fldCharType="separate"/>
        </w:r>
        <w:r w:rsidR="005C55AA">
          <w:rPr>
            <w:noProof/>
            <w:webHidden/>
          </w:rPr>
          <w:t>95</w:t>
        </w:r>
        <w:r>
          <w:rPr>
            <w:noProof/>
            <w:webHidden/>
          </w:rPr>
          <w:fldChar w:fldCharType="end"/>
        </w:r>
      </w:hyperlink>
    </w:p>
    <w:p w14:paraId="7D9BCDBE" w14:textId="4CB08B04"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26" w:history="1">
        <w:r w:rsidRPr="00094C73">
          <w:rPr>
            <w:rStyle w:val="Hyperlink"/>
            <w:noProof/>
          </w:rPr>
          <w:t>Tropical Cyclone Alfred: CCS period of emergency declared</w:t>
        </w:r>
        <w:r>
          <w:rPr>
            <w:noProof/>
            <w:webHidden/>
          </w:rPr>
          <w:tab/>
        </w:r>
        <w:r>
          <w:rPr>
            <w:noProof/>
            <w:webHidden/>
          </w:rPr>
          <w:fldChar w:fldCharType="begin"/>
        </w:r>
        <w:r>
          <w:rPr>
            <w:noProof/>
            <w:webHidden/>
          </w:rPr>
          <w:instrText xml:space="preserve"> PAGEREF _Toc198724126 \h </w:instrText>
        </w:r>
        <w:r>
          <w:rPr>
            <w:noProof/>
            <w:webHidden/>
          </w:rPr>
        </w:r>
        <w:r>
          <w:rPr>
            <w:noProof/>
            <w:webHidden/>
          </w:rPr>
          <w:fldChar w:fldCharType="separate"/>
        </w:r>
        <w:r w:rsidR="005C55AA">
          <w:rPr>
            <w:noProof/>
            <w:webHidden/>
          </w:rPr>
          <w:t>95</w:t>
        </w:r>
        <w:r>
          <w:rPr>
            <w:noProof/>
            <w:webHidden/>
          </w:rPr>
          <w:fldChar w:fldCharType="end"/>
        </w:r>
      </w:hyperlink>
    </w:p>
    <w:p w14:paraId="5D30FB5E" w14:textId="33A47240" w:rsidR="002D3069" w:rsidRDefault="002D3069">
      <w:pPr>
        <w:pStyle w:val="TOC1"/>
        <w:rPr>
          <w:rFonts w:eastAsiaTheme="minorEastAsia"/>
          <w:noProof/>
          <w:kern w:val="2"/>
          <w:sz w:val="24"/>
          <w:szCs w:val="24"/>
          <w:lang w:eastAsia="en-AU"/>
          <w14:ligatures w14:val="standardContextual"/>
        </w:rPr>
      </w:pPr>
      <w:hyperlink w:anchor="_Toc198724127" w:history="1">
        <w:r w:rsidRPr="00094C73">
          <w:rPr>
            <w:rStyle w:val="Hyperlink"/>
            <w:noProof/>
          </w:rPr>
          <w:t>26 February 2025</w:t>
        </w:r>
        <w:r>
          <w:rPr>
            <w:noProof/>
            <w:webHidden/>
          </w:rPr>
          <w:tab/>
        </w:r>
        <w:r>
          <w:rPr>
            <w:noProof/>
            <w:webHidden/>
          </w:rPr>
          <w:fldChar w:fldCharType="begin"/>
        </w:r>
        <w:r>
          <w:rPr>
            <w:noProof/>
            <w:webHidden/>
          </w:rPr>
          <w:instrText xml:space="preserve"> PAGEREF _Toc198724127 \h </w:instrText>
        </w:r>
        <w:r>
          <w:rPr>
            <w:noProof/>
            <w:webHidden/>
          </w:rPr>
        </w:r>
        <w:r>
          <w:rPr>
            <w:noProof/>
            <w:webHidden/>
          </w:rPr>
          <w:fldChar w:fldCharType="separate"/>
        </w:r>
        <w:r w:rsidR="005C55AA">
          <w:rPr>
            <w:noProof/>
            <w:webHidden/>
          </w:rPr>
          <w:t>97</w:t>
        </w:r>
        <w:r>
          <w:rPr>
            <w:noProof/>
            <w:webHidden/>
          </w:rPr>
          <w:fldChar w:fldCharType="end"/>
        </w:r>
      </w:hyperlink>
    </w:p>
    <w:p w14:paraId="3B281D0A" w14:textId="48843BB1"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28"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_Toc198724128 \h </w:instrText>
        </w:r>
        <w:r>
          <w:rPr>
            <w:noProof/>
            <w:webHidden/>
          </w:rPr>
        </w:r>
        <w:r>
          <w:rPr>
            <w:noProof/>
            <w:webHidden/>
          </w:rPr>
          <w:fldChar w:fldCharType="separate"/>
        </w:r>
        <w:r w:rsidR="005C55AA">
          <w:rPr>
            <w:noProof/>
            <w:webHidden/>
          </w:rPr>
          <w:t>97</w:t>
        </w:r>
        <w:r>
          <w:rPr>
            <w:noProof/>
            <w:webHidden/>
          </w:rPr>
          <w:fldChar w:fldCharType="end"/>
        </w:r>
      </w:hyperlink>
    </w:p>
    <w:p w14:paraId="0CEEE4F3" w14:textId="66127D76"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29" w:history="1">
        <w:r w:rsidRPr="00094C73">
          <w:rPr>
            <w:rStyle w:val="Hyperlink"/>
            <w:noProof/>
          </w:rPr>
          <w:t>Sector spotlight</w:t>
        </w:r>
        <w:r>
          <w:rPr>
            <w:noProof/>
            <w:webHidden/>
          </w:rPr>
          <w:tab/>
        </w:r>
        <w:r>
          <w:rPr>
            <w:noProof/>
            <w:webHidden/>
          </w:rPr>
          <w:fldChar w:fldCharType="begin"/>
        </w:r>
        <w:r>
          <w:rPr>
            <w:noProof/>
            <w:webHidden/>
          </w:rPr>
          <w:instrText xml:space="preserve"> PAGEREF _Toc198724129 \h </w:instrText>
        </w:r>
        <w:r>
          <w:rPr>
            <w:noProof/>
            <w:webHidden/>
          </w:rPr>
        </w:r>
        <w:r>
          <w:rPr>
            <w:noProof/>
            <w:webHidden/>
          </w:rPr>
          <w:fldChar w:fldCharType="separate"/>
        </w:r>
        <w:r w:rsidR="005C55AA">
          <w:rPr>
            <w:noProof/>
            <w:webHidden/>
          </w:rPr>
          <w:t>98</w:t>
        </w:r>
        <w:r>
          <w:rPr>
            <w:noProof/>
            <w:webHidden/>
          </w:rPr>
          <w:fldChar w:fldCharType="end"/>
        </w:r>
      </w:hyperlink>
    </w:p>
    <w:p w14:paraId="43D1E95C" w14:textId="0FBD2A92"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30" w:history="1">
        <w:r w:rsidRPr="00094C73">
          <w:rPr>
            <w:rStyle w:val="Hyperlink"/>
            <w:noProof/>
          </w:rPr>
          <w:t>Facts from FAL</w:t>
        </w:r>
        <w:r>
          <w:rPr>
            <w:noProof/>
            <w:webHidden/>
          </w:rPr>
          <w:tab/>
        </w:r>
        <w:r>
          <w:rPr>
            <w:noProof/>
            <w:webHidden/>
          </w:rPr>
          <w:fldChar w:fldCharType="begin"/>
        </w:r>
        <w:r>
          <w:rPr>
            <w:noProof/>
            <w:webHidden/>
          </w:rPr>
          <w:instrText xml:space="preserve"> PAGEREF _Toc198724130 \h </w:instrText>
        </w:r>
        <w:r>
          <w:rPr>
            <w:noProof/>
            <w:webHidden/>
          </w:rPr>
        </w:r>
        <w:r>
          <w:rPr>
            <w:noProof/>
            <w:webHidden/>
          </w:rPr>
          <w:fldChar w:fldCharType="separate"/>
        </w:r>
        <w:r w:rsidR="005C55AA">
          <w:rPr>
            <w:noProof/>
            <w:webHidden/>
          </w:rPr>
          <w:t>98</w:t>
        </w:r>
        <w:r>
          <w:rPr>
            <w:noProof/>
            <w:webHidden/>
          </w:rPr>
          <w:fldChar w:fldCharType="end"/>
        </w:r>
      </w:hyperlink>
    </w:p>
    <w:p w14:paraId="66F25944" w14:textId="71B1DD50"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31"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_Toc198724131 \h </w:instrText>
        </w:r>
        <w:r>
          <w:rPr>
            <w:noProof/>
            <w:webHidden/>
          </w:rPr>
        </w:r>
        <w:r>
          <w:rPr>
            <w:noProof/>
            <w:webHidden/>
          </w:rPr>
          <w:fldChar w:fldCharType="separate"/>
        </w:r>
        <w:r w:rsidR="005C55AA">
          <w:rPr>
            <w:noProof/>
            <w:webHidden/>
          </w:rPr>
          <w:t>99</w:t>
        </w:r>
        <w:r>
          <w:rPr>
            <w:noProof/>
            <w:webHidden/>
          </w:rPr>
          <w:fldChar w:fldCharType="end"/>
        </w:r>
      </w:hyperlink>
    </w:p>
    <w:p w14:paraId="7A5786A7" w14:textId="1EE4C355"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32" w:history="1">
        <w:r w:rsidRPr="00094C73">
          <w:rPr>
            <w:rStyle w:val="Hyperlink"/>
            <w:noProof/>
          </w:rPr>
          <w:t>News for families</w:t>
        </w:r>
        <w:r>
          <w:rPr>
            <w:noProof/>
            <w:webHidden/>
          </w:rPr>
          <w:tab/>
        </w:r>
        <w:r>
          <w:rPr>
            <w:noProof/>
            <w:webHidden/>
          </w:rPr>
          <w:fldChar w:fldCharType="begin"/>
        </w:r>
        <w:r>
          <w:rPr>
            <w:noProof/>
            <w:webHidden/>
          </w:rPr>
          <w:instrText xml:space="preserve"> PAGEREF _Toc198724132 \h </w:instrText>
        </w:r>
        <w:r>
          <w:rPr>
            <w:noProof/>
            <w:webHidden/>
          </w:rPr>
        </w:r>
        <w:r>
          <w:rPr>
            <w:noProof/>
            <w:webHidden/>
          </w:rPr>
          <w:fldChar w:fldCharType="separate"/>
        </w:r>
        <w:r w:rsidR="005C55AA">
          <w:rPr>
            <w:noProof/>
            <w:webHidden/>
          </w:rPr>
          <w:t>100</w:t>
        </w:r>
        <w:r>
          <w:rPr>
            <w:noProof/>
            <w:webHidden/>
          </w:rPr>
          <w:fldChar w:fldCharType="end"/>
        </w:r>
      </w:hyperlink>
    </w:p>
    <w:p w14:paraId="0AD5A5AA" w14:textId="61746737" w:rsidR="002D3069" w:rsidRDefault="002D3069">
      <w:pPr>
        <w:pStyle w:val="TOC1"/>
        <w:rPr>
          <w:rFonts w:eastAsiaTheme="minorEastAsia"/>
          <w:noProof/>
          <w:kern w:val="2"/>
          <w:sz w:val="24"/>
          <w:szCs w:val="24"/>
          <w:lang w:eastAsia="en-AU"/>
          <w14:ligatures w14:val="standardContextual"/>
        </w:rPr>
      </w:pPr>
      <w:hyperlink w:anchor="_Toc198724133" w:history="1">
        <w:r w:rsidRPr="00094C73">
          <w:rPr>
            <w:rStyle w:val="Hyperlink"/>
            <w:noProof/>
          </w:rPr>
          <w:t>24 February 2025</w:t>
        </w:r>
        <w:r>
          <w:rPr>
            <w:noProof/>
            <w:webHidden/>
          </w:rPr>
          <w:tab/>
        </w:r>
        <w:r>
          <w:rPr>
            <w:noProof/>
            <w:webHidden/>
          </w:rPr>
          <w:fldChar w:fldCharType="begin"/>
        </w:r>
        <w:r>
          <w:rPr>
            <w:noProof/>
            <w:webHidden/>
          </w:rPr>
          <w:instrText xml:space="preserve"> PAGEREF _Toc198724133 \h </w:instrText>
        </w:r>
        <w:r>
          <w:rPr>
            <w:noProof/>
            <w:webHidden/>
          </w:rPr>
        </w:r>
        <w:r>
          <w:rPr>
            <w:noProof/>
            <w:webHidden/>
          </w:rPr>
          <w:fldChar w:fldCharType="separate"/>
        </w:r>
        <w:r w:rsidR="005C55AA">
          <w:rPr>
            <w:noProof/>
            <w:webHidden/>
          </w:rPr>
          <w:t>101</w:t>
        </w:r>
        <w:r>
          <w:rPr>
            <w:noProof/>
            <w:webHidden/>
          </w:rPr>
          <w:fldChar w:fldCharType="end"/>
        </w:r>
      </w:hyperlink>
    </w:p>
    <w:p w14:paraId="41411AF0" w14:textId="60F1A0FC"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34" w:history="1">
        <w:r w:rsidRPr="00094C73">
          <w:rPr>
            <w:rStyle w:val="Hyperlink"/>
            <w:noProof/>
          </w:rPr>
          <w:t>Queensland floods: 14 new LGAs added and CCS period of emergency extended</w:t>
        </w:r>
        <w:r>
          <w:rPr>
            <w:noProof/>
            <w:webHidden/>
          </w:rPr>
          <w:tab/>
        </w:r>
        <w:r>
          <w:rPr>
            <w:noProof/>
            <w:webHidden/>
          </w:rPr>
          <w:fldChar w:fldCharType="begin"/>
        </w:r>
        <w:r>
          <w:rPr>
            <w:noProof/>
            <w:webHidden/>
          </w:rPr>
          <w:instrText xml:space="preserve"> PAGEREF _Toc198724134 \h </w:instrText>
        </w:r>
        <w:r>
          <w:rPr>
            <w:noProof/>
            <w:webHidden/>
          </w:rPr>
        </w:r>
        <w:r>
          <w:rPr>
            <w:noProof/>
            <w:webHidden/>
          </w:rPr>
          <w:fldChar w:fldCharType="separate"/>
        </w:r>
        <w:r w:rsidR="005C55AA">
          <w:rPr>
            <w:noProof/>
            <w:webHidden/>
          </w:rPr>
          <w:t>101</w:t>
        </w:r>
        <w:r>
          <w:rPr>
            <w:noProof/>
            <w:webHidden/>
          </w:rPr>
          <w:fldChar w:fldCharType="end"/>
        </w:r>
      </w:hyperlink>
    </w:p>
    <w:p w14:paraId="79B33B28" w14:textId="639D0E5D" w:rsidR="002D3069" w:rsidRDefault="002D3069">
      <w:pPr>
        <w:pStyle w:val="TOC1"/>
        <w:rPr>
          <w:rFonts w:eastAsiaTheme="minorEastAsia"/>
          <w:noProof/>
          <w:kern w:val="2"/>
          <w:sz w:val="24"/>
          <w:szCs w:val="24"/>
          <w:lang w:eastAsia="en-AU"/>
          <w14:ligatures w14:val="standardContextual"/>
        </w:rPr>
      </w:pPr>
      <w:hyperlink w:anchor="_Toc198724135" w:history="1">
        <w:r w:rsidRPr="00094C73">
          <w:rPr>
            <w:rStyle w:val="Hyperlink"/>
            <w:noProof/>
          </w:rPr>
          <w:t>24 February 2025</w:t>
        </w:r>
        <w:r>
          <w:rPr>
            <w:noProof/>
            <w:webHidden/>
          </w:rPr>
          <w:tab/>
        </w:r>
        <w:r>
          <w:rPr>
            <w:noProof/>
            <w:webHidden/>
          </w:rPr>
          <w:fldChar w:fldCharType="begin"/>
        </w:r>
        <w:r>
          <w:rPr>
            <w:noProof/>
            <w:webHidden/>
          </w:rPr>
          <w:instrText xml:space="preserve"> PAGEREF _Toc198724135 \h </w:instrText>
        </w:r>
        <w:r>
          <w:rPr>
            <w:noProof/>
            <w:webHidden/>
          </w:rPr>
        </w:r>
        <w:r>
          <w:rPr>
            <w:noProof/>
            <w:webHidden/>
          </w:rPr>
          <w:fldChar w:fldCharType="separate"/>
        </w:r>
        <w:r w:rsidR="005C55AA">
          <w:rPr>
            <w:noProof/>
            <w:webHidden/>
          </w:rPr>
          <w:t>103</w:t>
        </w:r>
        <w:r>
          <w:rPr>
            <w:noProof/>
            <w:webHidden/>
          </w:rPr>
          <w:fldChar w:fldCharType="end"/>
        </w:r>
      </w:hyperlink>
    </w:p>
    <w:p w14:paraId="6BF162CB" w14:textId="0C5B4C45"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36" w:history="1">
        <w:r w:rsidRPr="00094C73">
          <w:rPr>
            <w:rStyle w:val="Hyperlink"/>
            <w:noProof/>
          </w:rPr>
          <w:t>Western Australia cyclone: new LGA added to CCS period of emergency</w:t>
        </w:r>
        <w:r>
          <w:rPr>
            <w:noProof/>
            <w:webHidden/>
          </w:rPr>
          <w:tab/>
        </w:r>
        <w:r>
          <w:rPr>
            <w:noProof/>
            <w:webHidden/>
          </w:rPr>
          <w:fldChar w:fldCharType="begin"/>
        </w:r>
        <w:r>
          <w:rPr>
            <w:noProof/>
            <w:webHidden/>
          </w:rPr>
          <w:instrText xml:space="preserve"> PAGEREF _Toc198724136 \h </w:instrText>
        </w:r>
        <w:r>
          <w:rPr>
            <w:noProof/>
            <w:webHidden/>
          </w:rPr>
        </w:r>
        <w:r>
          <w:rPr>
            <w:noProof/>
            <w:webHidden/>
          </w:rPr>
          <w:fldChar w:fldCharType="separate"/>
        </w:r>
        <w:r w:rsidR="005C55AA">
          <w:rPr>
            <w:noProof/>
            <w:webHidden/>
          </w:rPr>
          <w:t>103</w:t>
        </w:r>
        <w:r>
          <w:rPr>
            <w:noProof/>
            <w:webHidden/>
          </w:rPr>
          <w:fldChar w:fldCharType="end"/>
        </w:r>
      </w:hyperlink>
    </w:p>
    <w:p w14:paraId="2667E9ED" w14:textId="2E8A3FDD" w:rsidR="002D3069" w:rsidRDefault="002D3069">
      <w:pPr>
        <w:pStyle w:val="TOC1"/>
        <w:rPr>
          <w:rFonts w:eastAsiaTheme="minorEastAsia"/>
          <w:noProof/>
          <w:kern w:val="2"/>
          <w:sz w:val="24"/>
          <w:szCs w:val="24"/>
          <w:lang w:eastAsia="en-AU"/>
          <w14:ligatures w14:val="standardContextual"/>
        </w:rPr>
      </w:pPr>
      <w:hyperlink w:anchor="_Toc198724137" w:history="1">
        <w:r w:rsidRPr="00094C73">
          <w:rPr>
            <w:rStyle w:val="Hyperlink"/>
            <w:noProof/>
          </w:rPr>
          <w:t>19 February 2025</w:t>
        </w:r>
        <w:r>
          <w:rPr>
            <w:noProof/>
            <w:webHidden/>
          </w:rPr>
          <w:tab/>
        </w:r>
        <w:r>
          <w:rPr>
            <w:noProof/>
            <w:webHidden/>
          </w:rPr>
          <w:fldChar w:fldCharType="begin"/>
        </w:r>
        <w:r>
          <w:rPr>
            <w:noProof/>
            <w:webHidden/>
          </w:rPr>
          <w:instrText xml:space="preserve"> PAGEREF _Toc198724137 \h </w:instrText>
        </w:r>
        <w:r>
          <w:rPr>
            <w:noProof/>
            <w:webHidden/>
          </w:rPr>
        </w:r>
        <w:r>
          <w:rPr>
            <w:noProof/>
            <w:webHidden/>
          </w:rPr>
          <w:fldChar w:fldCharType="separate"/>
        </w:r>
        <w:r w:rsidR="005C55AA">
          <w:rPr>
            <w:noProof/>
            <w:webHidden/>
          </w:rPr>
          <w:t>105</w:t>
        </w:r>
        <w:r>
          <w:rPr>
            <w:noProof/>
            <w:webHidden/>
          </w:rPr>
          <w:fldChar w:fldCharType="end"/>
        </w:r>
      </w:hyperlink>
    </w:p>
    <w:p w14:paraId="7B85FD64" w14:textId="6A584426"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38"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_Toc198724138 \h </w:instrText>
        </w:r>
        <w:r>
          <w:rPr>
            <w:noProof/>
            <w:webHidden/>
          </w:rPr>
        </w:r>
        <w:r>
          <w:rPr>
            <w:noProof/>
            <w:webHidden/>
          </w:rPr>
          <w:fldChar w:fldCharType="separate"/>
        </w:r>
        <w:r w:rsidR="005C55AA">
          <w:rPr>
            <w:noProof/>
            <w:webHidden/>
          </w:rPr>
          <w:t>105</w:t>
        </w:r>
        <w:r>
          <w:rPr>
            <w:noProof/>
            <w:webHidden/>
          </w:rPr>
          <w:fldChar w:fldCharType="end"/>
        </w:r>
      </w:hyperlink>
    </w:p>
    <w:p w14:paraId="5E56CC6E" w14:textId="184A4001"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39" w:history="1">
        <w:r w:rsidRPr="00094C73">
          <w:rPr>
            <w:rStyle w:val="Hyperlink"/>
            <w:noProof/>
          </w:rPr>
          <w:t>Sector spotlight</w:t>
        </w:r>
        <w:r>
          <w:rPr>
            <w:noProof/>
            <w:webHidden/>
          </w:rPr>
          <w:tab/>
        </w:r>
        <w:r>
          <w:rPr>
            <w:noProof/>
            <w:webHidden/>
          </w:rPr>
          <w:fldChar w:fldCharType="begin"/>
        </w:r>
        <w:r>
          <w:rPr>
            <w:noProof/>
            <w:webHidden/>
          </w:rPr>
          <w:instrText xml:space="preserve"> PAGEREF _Toc198724139 \h </w:instrText>
        </w:r>
        <w:r>
          <w:rPr>
            <w:noProof/>
            <w:webHidden/>
          </w:rPr>
        </w:r>
        <w:r>
          <w:rPr>
            <w:noProof/>
            <w:webHidden/>
          </w:rPr>
          <w:fldChar w:fldCharType="separate"/>
        </w:r>
        <w:r w:rsidR="005C55AA">
          <w:rPr>
            <w:noProof/>
            <w:webHidden/>
          </w:rPr>
          <w:t>106</w:t>
        </w:r>
        <w:r>
          <w:rPr>
            <w:noProof/>
            <w:webHidden/>
          </w:rPr>
          <w:fldChar w:fldCharType="end"/>
        </w:r>
      </w:hyperlink>
    </w:p>
    <w:p w14:paraId="42ED6F67" w14:textId="79BCC8BB"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40" w:history="1">
        <w:r w:rsidRPr="00094C73">
          <w:rPr>
            <w:rStyle w:val="Hyperlink"/>
            <w:noProof/>
          </w:rPr>
          <w:t>Facts from FAL</w:t>
        </w:r>
        <w:r>
          <w:rPr>
            <w:noProof/>
            <w:webHidden/>
          </w:rPr>
          <w:tab/>
        </w:r>
        <w:r>
          <w:rPr>
            <w:noProof/>
            <w:webHidden/>
          </w:rPr>
          <w:fldChar w:fldCharType="begin"/>
        </w:r>
        <w:r>
          <w:rPr>
            <w:noProof/>
            <w:webHidden/>
          </w:rPr>
          <w:instrText xml:space="preserve"> PAGEREF _Toc198724140 \h </w:instrText>
        </w:r>
        <w:r>
          <w:rPr>
            <w:noProof/>
            <w:webHidden/>
          </w:rPr>
        </w:r>
        <w:r>
          <w:rPr>
            <w:noProof/>
            <w:webHidden/>
          </w:rPr>
          <w:fldChar w:fldCharType="separate"/>
        </w:r>
        <w:r w:rsidR="005C55AA">
          <w:rPr>
            <w:noProof/>
            <w:webHidden/>
          </w:rPr>
          <w:t>107</w:t>
        </w:r>
        <w:r>
          <w:rPr>
            <w:noProof/>
            <w:webHidden/>
          </w:rPr>
          <w:fldChar w:fldCharType="end"/>
        </w:r>
      </w:hyperlink>
    </w:p>
    <w:p w14:paraId="29D79B49" w14:textId="3E3F7522"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41"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_Toc198724141 \h </w:instrText>
        </w:r>
        <w:r>
          <w:rPr>
            <w:noProof/>
            <w:webHidden/>
          </w:rPr>
        </w:r>
        <w:r>
          <w:rPr>
            <w:noProof/>
            <w:webHidden/>
          </w:rPr>
          <w:fldChar w:fldCharType="separate"/>
        </w:r>
        <w:r w:rsidR="005C55AA">
          <w:rPr>
            <w:noProof/>
            <w:webHidden/>
          </w:rPr>
          <w:t>108</w:t>
        </w:r>
        <w:r>
          <w:rPr>
            <w:noProof/>
            <w:webHidden/>
          </w:rPr>
          <w:fldChar w:fldCharType="end"/>
        </w:r>
      </w:hyperlink>
    </w:p>
    <w:p w14:paraId="4F6D0354" w14:textId="1D6E5F59"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42" w:history="1">
        <w:r w:rsidRPr="00094C73">
          <w:rPr>
            <w:rStyle w:val="Hyperlink"/>
            <w:noProof/>
          </w:rPr>
          <w:t>News for families</w:t>
        </w:r>
        <w:r>
          <w:rPr>
            <w:noProof/>
            <w:webHidden/>
          </w:rPr>
          <w:tab/>
        </w:r>
        <w:r>
          <w:rPr>
            <w:noProof/>
            <w:webHidden/>
          </w:rPr>
          <w:fldChar w:fldCharType="begin"/>
        </w:r>
        <w:r>
          <w:rPr>
            <w:noProof/>
            <w:webHidden/>
          </w:rPr>
          <w:instrText xml:space="preserve"> PAGEREF _Toc198724142 \h </w:instrText>
        </w:r>
        <w:r>
          <w:rPr>
            <w:noProof/>
            <w:webHidden/>
          </w:rPr>
        </w:r>
        <w:r>
          <w:rPr>
            <w:noProof/>
            <w:webHidden/>
          </w:rPr>
          <w:fldChar w:fldCharType="separate"/>
        </w:r>
        <w:r w:rsidR="005C55AA">
          <w:rPr>
            <w:noProof/>
            <w:webHidden/>
          </w:rPr>
          <w:t>108</w:t>
        </w:r>
        <w:r>
          <w:rPr>
            <w:noProof/>
            <w:webHidden/>
          </w:rPr>
          <w:fldChar w:fldCharType="end"/>
        </w:r>
      </w:hyperlink>
    </w:p>
    <w:p w14:paraId="2425961E" w14:textId="4BB9BC3D" w:rsidR="002D3069" w:rsidRDefault="002D3069">
      <w:pPr>
        <w:pStyle w:val="TOC1"/>
        <w:rPr>
          <w:rFonts w:eastAsiaTheme="minorEastAsia"/>
          <w:noProof/>
          <w:kern w:val="2"/>
          <w:sz w:val="24"/>
          <w:szCs w:val="24"/>
          <w:lang w:eastAsia="en-AU"/>
          <w14:ligatures w14:val="standardContextual"/>
        </w:rPr>
      </w:pPr>
      <w:hyperlink w:anchor="_Toc198724143" w:history="1">
        <w:r w:rsidRPr="00094C73">
          <w:rPr>
            <w:rStyle w:val="Hyperlink"/>
            <w:noProof/>
          </w:rPr>
          <w:t>19 February 2025</w:t>
        </w:r>
        <w:r>
          <w:rPr>
            <w:noProof/>
            <w:webHidden/>
          </w:rPr>
          <w:tab/>
        </w:r>
        <w:r>
          <w:rPr>
            <w:noProof/>
            <w:webHidden/>
          </w:rPr>
          <w:fldChar w:fldCharType="begin"/>
        </w:r>
        <w:r>
          <w:rPr>
            <w:noProof/>
            <w:webHidden/>
          </w:rPr>
          <w:instrText xml:space="preserve"> PAGEREF _Toc198724143 \h </w:instrText>
        </w:r>
        <w:r>
          <w:rPr>
            <w:noProof/>
            <w:webHidden/>
          </w:rPr>
        </w:r>
        <w:r>
          <w:rPr>
            <w:noProof/>
            <w:webHidden/>
          </w:rPr>
          <w:fldChar w:fldCharType="separate"/>
        </w:r>
        <w:r w:rsidR="005C55AA">
          <w:rPr>
            <w:noProof/>
            <w:webHidden/>
          </w:rPr>
          <w:t>109</w:t>
        </w:r>
        <w:r>
          <w:rPr>
            <w:noProof/>
            <w:webHidden/>
          </w:rPr>
          <w:fldChar w:fldCharType="end"/>
        </w:r>
      </w:hyperlink>
    </w:p>
    <w:p w14:paraId="50FCC641" w14:textId="0F758721"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44" w:history="1">
        <w:r w:rsidRPr="00094C73">
          <w:rPr>
            <w:rStyle w:val="Hyperlink"/>
            <w:noProof/>
          </w:rPr>
          <w:t>NSW storms: CCS period of emergency declared</w:t>
        </w:r>
        <w:r>
          <w:rPr>
            <w:noProof/>
            <w:webHidden/>
          </w:rPr>
          <w:tab/>
        </w:r>
        <w:r>
          <w:rPr>
            <w:noProof/>
            <w:webHidden/>
          </w:rPr>
          <w:fldChar w:fldCharType="begin"/>
        </w:r>
        <w:r>
          <w:rPr>
            <w:noProof/>
            <w:webHidden/>
          </w:rPr>
          <w:instrText xml:space="preserve"> PAGEREF _Toc198724144 \h </w:instrText>
        </w:r>
        <w:r>
          <w:rPr>
            <w:noProof/>
            <w:webHidden/>
          </w:rPr>
        </w:r>
        <w:r>
          <w:rPr>
            <w:noProof/>
            <w:webHidden/>
          </w:rPr>
          <w:fldChar w:fldCharType="separate"/>
        </w:r>
        <w:r w:rsidR="005C55AA">
          <w:rPr>
            <w:noProof/>
            <w:webHidden/>
          </w:rPr>
          <w:t>109</w:t>
        </w:r>
        <w:r>
          <w:rPr>
            <w:noProof/>
            <w:webHidden/>
          </w:rPr>
          <w:fldChar w:fldCharType="end"/>
        </w:r>
      </w:hyperlink>
    </w:p>
    <w:p w14:paraId="0C4E7ECA" w14:textId="333C1145" w:rsidR="002D3069" w:rsidRDefault="002D3069">
      <w:pPr>
        <w:pStyle w:val="TOC1"/>
        <w:rPr>
          <w:rFonts w:eastAsiaTheme="minorEastAsia"/>
          <w:noProof/>
          <w:kern w:val="2"/>
          <w:sz w:val="24"/>
          <w:szCs w:val="24"/>
          <w:lang w:eastAsia="en-AU"/>
          <w14:ligatures w14:val="standardContextual"/>
        </w:rPr>
      </w:pPr>
      <w:hyperlink w:anchor="_Toc198724145" w:history="1">
        <w:r w:rsidRPr="00094C73">
          <w:rPr>
            <w:rStyle w:val="Hyperlink"/>
            <w:noProof/>
          </w:rPr>
          <w:t>17 February 2025</w:t>
        </w:r>
        <w:r>
          <w:rPr>
            <w:noProof/>
            <w:webHidden/>
          </w:rPr>
          <w:tab/>
        </w:r>
        <w:r>
          <w:rPr>
            <w:noProof/>
            <w:webHidden/>
          </w:rPr>
          <w:fldChar w:fldCharType="begin"/>
        </w:r>
        <w:r>
          <w:rPr>
            <w:noProof/>
            <w:webHidden/>
          </w:rPr>
          <w:instrText xml:space="preserve"> PAGEREF _Toc198724145 \h </w:instrText>
        </w:r>
        <w:r>
          <w:rPr>
            <w:noProof/>
            <w:webHidden/>
          </w:rPr>
        </w:r>
        <w:r>
          <w:rPr>
            <w:noProof/>
            <w:webHidden/>
          </w:rPr>
          <w:fldChar w:fldCharType="separate"/>
        </w:r>
        <w:r w:rsidR="005C55AA">
          <w:rPr>
            <w:noProof/>
            <w:webHidden/>
          </w:rPr>
          <w:t>111</w:t>
        </w:r>
        <w:r>
          <w:rPr>
            <w:noProof/>
            <w:webHidden/>
          </w:rPr>
          <w:fldChar w:fldCharType="end"/>
        </w:r>
      </w:hyperlink>
    </w:p>
    <w:p w14:paraId="3A62B053" w14:textId="23E2D0EE"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46" w:history="1">
        <w:r w:rsidRPr="00094C73">
          <w:rPr>
            <w:rStyle w:val="Hyperlink"/>
            <w:noProof/>
          </w:rPr>
          <w:t>Western Australia cyclone: CCS period of emergency declared</w:t>
        </w:r>
        <w:r>
          <w:rPr>
            <w:noProof/>
            <w:webHidden/>
          </w:rPr>
          <w:tab/>
        </w:r>
        <w:r>
          <w:rPr>
            <w:noProof/>
            <w:webHidden/>
          </w:rPr>
          <w:fldChar w:fldCharType="begin"/>
        </w:r>
        <w:r>
          <w:rPr>
            <w:noProof/>
            <w:webHidden/>
          </w:rPr>
          <w:instrText xml:space="preserve"> PAGEREF _Toc198724146 \h </w:instrText>
        </w:r>
        <w:r>
          <w:rPr>
            <w:noProof/>
            <w:webHidden/>
          </w:rPr>
        </w:r>
        <w:r>
          <w:rPr>
            <w:noProof/>
            <w:webHidden/>
          </w:rPr>
          <w:fldChar w:fldCharType="separate"/>
        </w:r>
        <w:r w:rsidR="005C55AA">
          <w:rPr>
            <w:noProof/>
            <w:webHidden/>
          </w:rPr>
          <w:t>111</w:t>
        </w:r>
        <w:r>
          <w:rPr>
            <w:noProof/>
            <w:webHidden/>
          </w:rPr>
          <w:fldChar w:fldCharType="end"/>
        </w:r>
      </w:hyperlink>
    </w:p>
    <w:p w14:paraId="771328AE" w14:textId="7F7FC4F1" w:rsidR="002D3069" w:rsidRDefault="002D3069">
      <w:pPr>
        <w:pStyle w:val="TOC1"/>
        <w:rPr>
          <w:rFonts w:eastAsiaTheme="minorEastAsia"/>
          <w:noProof/>
          <w:kern w:val="2"/>
          <w:sz w:val="24"/>
          <w:szCs w:val="24"/>
          <w:lang w:eastAsia="en-AU"/>
          <w14:ligatures w14:val="standardContextual"/>
        </w:rPr>
      </w:pPr>
      <w:hyperlink w:anchor="_Toc198724147" w:history="1">
        <w:r w:rsidRPr="00094C73">
          <w:rPr>
            <w:rStyle w:val="Hyperlink"/>
            <w:noProof/>
          </w:rPr>
          <w:t>13 February 2025</w:t>
        </w:r>
        <w:r>
          <w:rPr>
            <w:noProof/>
            <w:webHidden/>
          </w:rPr>
          <w:tab/>
        </w:r>
        <w:r>
          <w:rPr>
            <w:noProof/>
            <w:webHidden/>
          </w:rPr>
          <w:fldChar w:fldCharType="begin"/>
        </w:r>
        <w:r>
          <w:rPr>
            <w:noProof/>
            <w:webHidden/>
          </w:rPr>
          <w:instrText xml:space="preserve"> PAGEREF _Toc198724147 \h </w:instrText>
        </w:r>
        <w:r>
          <w:rPr>
            <w:noProof/>
            <w:webHidden/>
          </w:rPr>
        </w:r>
        <w:r>
          <w:rPr>
            <w:noProof/>
            <w:webHidden/>
          </w:rPr>
          <w:fldChar w:fldCharType="separate"/>
        </w:r>
        <w:r w:rsidR="005C55AA">
          <w:rPr>
            <w:noProof/>
            <w:webHidden/>
          </w:rPr>
          <w:t>113</w:t>
        </w:r>
        <w:r>
          <w:rPr>
            <w:noProof/>
            <w:webHidden/>
          </w:rPr>
          <w:fldChar w:fldCharType="end"/>
        </w:r>
      </w:hyperlink>
    </w:p>
    <w:p w14:paraId="350C94D2" w14:textId="7395F0CA"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48" w:history="1">
        <w:r w:rsidRPr="00094C73">
          <w:rPr>
            <w:rStyle w:val="Hyperlink"/>
            <w:noProof/>
          </w:rPr>
          <w:t>Queensland floods: 3 new LGAs added to CCS period of emergency</w:t>
        </w:r>
        <w:r>
          <w:rPr>
            <w:noProof/>
            <w:webHidden/>
          </w:rPr>
          <w:tab/>
        </w:r>
        <w:r>
          <w:rPr>
            <w:noProof/>
            <w:webHidden/>
          </w:rPr>
          <w:fldChar w:fldCharType="begin"/>
        </w:r>
        <w:r>
          <w:rPr>
            <w:noProof/>
            <w:webHidden/>
          </w:rPr>
          <w:instrText xml:space="preserve"> PAGEREF _Toc198724148 \h </w:instrText>
        </w:r>
        <w:r>
          <w:rPr>
            <w:noProof/>
            <w:webHidden/>
          </w:rPr>
        </w:r>
        <w:r>
          <w:rPr>
            <w:noProof/>
            <w:webHidden/>
          </w:rPr>
          <w:fldChar w:fldCharType="separate"/>
        </w:r>
        <w:r w:rsidR="005C55AA">
          <w:rPr>
            <w:noProof/>
            <w:webHidden/>
          </w:rPr>
          <w:t>113</w:t>
        </w:r>
        <w:r>
          <w:rPr>
            <w:noProof/>
            <w:webHidden/>
          </w:rPr>
          <w:fldChar w:fldCharType="end"/>
        </w:r>
      </w:hyperlink>
    </w:p>
    <w:p w14:paraId="3EB60EA3" w14:textId="658A9546" w:rsidR="002D3069" w:rsidRDefault="002D3069">
      <w:pPr>
        <w:pStyle w:val="TOC1"/>
        <w:rPr>
          <w:rFonts w:eastAsiaTheme="minorEastAsia"/>
          <w:noProof/>
          <w:kern w:val="2"/>
          <w:sz w:val="24"/>
          <w:szCs w:val="24"/>
          <w:lang w:eastAsia="en-AU"/>
          <w14:ligatures w14:val="standardContextual"/>
        </w:rPr>
      </w:pPr>
      <w:hyperlink w:anchor="_Toc198724149" w:history="1">
        <w:r w:rsidRPr="00094C73">
          <w:rPr>
            <w:rStyle w:val="Hyperlink"/>
            <w:noProof/>
          </w:rPr>
          <w:t>12 February 2025</w:t>
        </w:r>
        <w:r>
          <w:rPr>
            <w:noProof/>
            <w:webHidden/>
          </w:rPr>
          <w:tab/>
        </w:r>
        <w:r>
          <w:rPr>
            <w:noProof/>
            <w:webHidden/>
          </w:rPr>
          <w:fldChar w:fldCharType="begin"/>
        </w:r>
        <w:r>
          <w:rPr>
            <w:noProof/>
            <w:webHidden/>
          </w:rPr>
          <w:instrText xml:space="preserve"> PAGEREF _Toc198724149 \h </w:instrText>
        </w:r>
        <w:r>
          <w:rPr>
            <w:noProof/>
            <w:webHidden/>
          </w:rPr>
        </w:r>
        <w:r>
          <w:rPr>
            <w:noProof/>
            <w:webHidden/>
          </w:rPr>
          <w:fldChar w:fldCharType="separate"/>
        </w:r>
        <w:r w:rsidR="005C55AA">
          <w:rPr>
            <w:noProof/>
            <w:webHidden/>
          </w:rPr>
          <w:t>115</w:t>
        </w:r>
        <w:r>
          <w:rPr>
            <w:noProof/>
            <w:webHidden/>
          </w:rPr>
          <w:fldChar w:fldCharType="end"/>
        </w:r>
      </w:hyperlink>
    </w:p>
    <w:p w14:paraId="695C4E97" w14:textId="216DBCA9"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50"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_Toc198724150 \h </w:instrText>
        </w:r>
        <w:r>
          <w:rPr>
            <w:noProof/>
            <w:webHidden/>
          </w:rPr>
        </w:r>
        <w:r>
          <w:rPr>
            <w:noProof/>
            <w:webHidden/>
          </w:rPr>
          <w:fldChar w:fldCharType="separate"/>
        </w:r>
        <w:r w:rsidR="005C55AA">
          <w:rPr>
            <w:noProof/>
            <w:webHidden/>
          </w:rPr>
          <w:t>115</w:t>
        </w:r>
        <w:r>
          <w:rPr>
            <w:noProof/>
            <w:webHidden/>
          </w:rPr>
          <w:fldChar w:fldCharType="end"/>
        </w:r>
      </w:hyperlink>
    </w:p>
    <w:p w14:paraId="153FECB8" w14:textId="23F0E586"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51" w:history="1">
        <w:r w:rsidRPr="00094C73">
          <w:rPr>
            <w:rStyle w:val="Hyperlink"/>
            <w:noProof/>
          </w:rPr>
          <w:t>Sector spotlight</w:t>
        </w:r>
        <w:r>
          <w:rPr>
            <w:noProof/>
            <w:webHidden/>
          </w:rPr>
          <w:tab/>
        </w:r>
        <w:r>
          <w:rPr>
            <w:noProof/>
            <w:webHidden/>
          </w:rPr>
          <w:fldChar w:fldCharType="begin"/>
        </w:r>
        <w:r>
          <w:rPr>
            <w:noProof/>
            <w:webHidden/>
          </w:rPr>
          <w:instrText xml:space="preserve"> PAGEREF _Toc198724151 \h </w:instrText>
        </w:r>
        <w:r>
          <w:rPr>
            <w:noProof/>
            <w:webHidden/>
          </w:rPr>
        </w:r>
        <w:r>
          <w:rPr>
            <w:noProof/>
            <w:webHidden/>
          </w:rPr>
          <w:fldChar w:fldCharType="separate"/>
        </w:r>
        <w:r w:rsidR="005C55AA">
          <w:rPr>
            <w:noProof/>
            <w:webHidden/>
          </w:rPr>
          <w:t>116</w:t>
        </w:r>
        <w:r>
          <w:rPr>
            <w:noProof/>
            <w:webHidden/>
          </w:rPr>
          <w:fldChar w:fldCharType="end"/>
        </w:r>
      </w:hyperlink>
    </w:p>
    <w:p w14:paraId="50691DF8" w14:textId="3FFFE3C8"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52" w:history="1">
        <w:r w:rsidRPr="00094C73">
          <w:rPr>
            <w:rStyle w:val="Hyperlink"/>
            <w:noProof/>
          </w:rPr>
          <w:t>Facts from FAL</w:t>
        </w:r>
        <w:r>
          <w:rPr>
            <w:noProof/>
            <w:webHidden/>
          </w:rPr>
          <w:tab/>
        </w:r>
        <w:r>
          <w:rPr>
            <w:noProof/>
            <w:webHidden/>
          </w:rPr>
          <w:fldChar w:fldCharType="begin"/>
        </w:r>
        <w:r>
          <w:rPr>
            <w:noProof/>
            <w:webHidden/>
          </w:rPr>
          <w:instrText xml:space="preserve"> PAGEREF _Toc198724152 \h </w:instrText>
        </w:r>
        <w:r>
          <w:rPr>
            <w:noProof/>
            <w:webHidden/>
          </w:rPr>
        </w:r>
        <w:r>
          <w:rPr>
            <w:noProof/>
            <w:webHidden/>
          </w:rPr>
          <w:fldChar w:fldCharType="separate"/>
        </w:r>
        <w:r w:rsidR="005C55AA">
          <w:rPr>
            <w:noProof/>
            <w:webHidden/>
          </w:rPr>
          <w:t>117</w:t>
        </w:r>
        <w:r>
          <w:rPr>
            <w:noProof/>
            <w:webHidden/>
          </w:rPr>
          <w:fldChar w:fldCharType="end"/>
        </w:r>
      </w:hyperlink>
    </w:p>
    <w:p w14:paraId="6BAF85BD" w14:textId="5B40AB7B"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53"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_Toc198724153 \h </w:instrText>
        </w:r>
        <w:r>
          <w:rPr>
            <w:noProof/>
            <w:webHidden/>
          </w:rPr>
        </w:r>
        <w:r>
          <w:rPr>
            <w:noProof/>
            <w:webHidden/>
          </w:rPr>
          <w:fldChar w:fldCharType="separate"/>
        </w:r>
        <w:r w:rsidR="005C55AA">
          <w:rPr>
            <w:noProof/>
            <w:webHidden/>
          </w:rPr>
          <w:t>118</w:t>
        </w:r>
        <w:r>
          <w:rPr>
            <w:noProof/>
            <w:webHidden/>
          </w:rPr>
          <w:fldChar w:fldCharType="end"/>
        </w:r>
      </w:hyperlink>
    </w:p>
    <w:p w14:paraId="47AA8AE9" w14:textId="162A2F36"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54" w:history="1">
        <w:r w:rsidRPr="00094C73">
          <w:rPr>
            <w:rStyle w:val="Hyperlink"/>
            <w:noProof/>
          </w:rPr>
          <w:t>News for families</w:t>
        </w:r>
        <w:r>
          <w:rPr>
            <w:noProof/>
            <w:webHidden/>
          </w:rPr>
          <w:tab/>
        </w:r>
        <w:r>
          <w:rPr>
            <w:noProof/>
            <w:webHidden/>
          </w:rPr>
          <w:fldChar w:fldCharType="begin"/>
        </w:r>
        <w:r>
          <w:rPr>
            <w:noProof/>
            <w:webHidden/>
          </w:rPr>
          <w:instrText xml:space="preserve"> PAGEREF _Toc198724154 \h </w:instrText>
        </w:r>
        <w:r>
          <w:rPr>
            <w:noProof/>
            <w:webHidden/>
          </w:rPr>
        </w:r>
        <w:r>
          <w:rPr>
            <w:noProof/>
            <w:webHidden/>
          </w:rPr>
          <w:fldChar w:fldCharType="separate"/>
        </w:r>
        <w:r w:rsidR="005C55AA">
          <w:rPr>
            <w:noProof/>
            <w:webHidden/>
          </w:rPr>
          <w:t>118</w:t>
        </w:r>
        <w:r>
          <w:rPr>
            <w:noProof/>
            <w:webHidden/>
          </w:rPr>
          <w:fldChar w:fldCharType="end"/>
        </w:r>
      </w:hyperlink>
    </w:p>
    <w:p w14:paraId="749FF22B" w14:textId="282FA6C0" w:rsidR="002D3069" w:rsidRDefault="002D3069">
      <w:pPr>
        <w:pStyle w:val="TOC1"/>
        <w:rPr>
          <w:rFonts w:eastAsiaTheme="minorEastAsia"/>
          <w:noProof/>
          <w:kern w:val="2"/>
          <w:sz w:val="24"/>
          <w:szCs w:val="24"/>
          <w:lang w:eastAsia="en-AU"/>
          <w14:ligatures w14:val="standardContextual"/>
        </w:rPr>
      </w:pPr>
      <w:hyperlink w:anchor="_Toc198724155" w:history="1">
        <w:r w:rsidRPr="00094C73">
          <w:rPr>
            <w:rStyle w:val="Hyperlink"/>
            <w:noProof/>
          </w:rPr>
          <w:t>11 February 2025</w:t>
        </w:r>
        <w:r>
          <w:rPr>
            <w:noProof/>
            <w:webHidden/>
          </w:rPr>
          <w:tab/>
        </w:r>
        <w:r>
          <w:rPr>
            <w:noProof/>
            <w:webHidden/>
          </w:rPr>
          <w:fldChar w:fldCharType="begin"/>
        </w:r>
        <w:r>
          <w:rPr>
            <w:noProof/>
            <w:webHidden/>
          </w:rPr>
          <w:instrText xml:space="preserve"> PAGEREF _Toc198724155 \h </w:instrText>
        </w:r>
        <w:r>
          <w:rPr>
            <w:noProof/>
            <w:webHidden/>
          </w:rPr>
        </w:r>
        <w:r>
          <w:rPr>
            <w:noProof/>
            <w:webHidden/>
          </w:rPr>
          <w:fldChar w:fldCharType="separate"/>
        </w:r>
        <w:r w:rsidR="005C55AA">
          <w:rPr>
            <w:noProof/>
            <w:webHidden/>
          </w:rPr>
          <w:t>119</w:t>
        </w:r>
        <w:r>
          <w:rPr>
            <w:noProof/>
            <w:webHidden/>
          </w:rPr>
          <w:fldChar w:fldCharType="end"/>
        </w:r>
      </w:hyperlink>
    </w:p>
    <w:p w14:paraId="371A608B" w14:textId="385E335C"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56" w:history="1">
        <w:r w:rsidRPr="00094C73">
          <w:rPr>
            <w:rStyle w:val="Hyperlink"/>
            <w:noProof/>
          </w:rPr>
          <w:t>NSW storms: 6 new LGAs added to CCS period of emergency</w:t>
        </w:r>
        <w:r>
          <w:rPr>
            <w:noProof/>
            <w:webHidden/>
          </w:rPr>
          <w:tab/>
        </w:r>
        <w:r>
          <w:rPr>
            <w:noProof/>
            <w:webHidden/>
          </w:rPr>
          <w:fldChar w:fldCharType="begin"/>
        </w:r>
        <w:r>
          <w:rPr>
            <w:noProof/>
            <w:webHidden/>
          </w:rPr>
          <w:instrText xml:space="preserve"> PAGEREF _Toc198724156 \h </w:instrText>
        </w:r>
        <w:r>
          <w:rPr>
            <w:noProof/>
            <w:webHidden/>
          </w:rPr>
        </w:r>
        <w:r>
          <w:rPr>
            <w:noProof/>
            <w:webHidden/>
          </w:rPr>
          <w:fldChar w:fldCharType="separate"/>
        </w:r>
        <w:r w:rsidR="005C55AA">
          <w:rPr>
            <w:noProof/>
            <w:webHidden/>
          </w:rPr>
          <w:t>119</w:t>
        </w:r>
        <w:r>
          <w:rPr>
            <w:noProof/>
            <w:webHidden/>
          </w:rPr>
          <w:fldChar w:fldCharType="end"/>
        </w:r>
      </w:hyperlink>
    </w:p>
    <w:p w14:paraId="09F69755" w14:textId="43005919" w:rsidR="002D3069" w:rsidRDefault="002D3069">
      <w:pPr>
        <w:pStyle w:val="TOC1"/>
        <w:rPr>
          <w:rFonts w:eastAsiaTheme="minorEastAsia"/>
          <w:noProof/>
          <w:kern w:val="2"/>
          <w:sz w:val="24"/>
          <w:szCs w:val="24"/>
          <w:lang w:eastAsia="en-AU"/>
          <w14:ligatures w14:val="standardContextual"/>
        </w:rPr>
      </w:pPr>
      <w:hyperlink w:anchor="_Toc198724157" w:history="1">
        <w:r w:rsidRPr="00094C73">
          <w:rPr>
            <w:rStyle w:val="Hyperlink"/>
            <w:noProof/>
          </w:rPr>
          <w:t>10 February 2025</w:t>
        </w:r>
        <w:r>
          <w:rPr>
            <w:noProof/>
            <w:webHidden/>
          </w:rPr>
          <w:tab/>
        </w:r>
        <w:r>
          <w:rPr>
            <w:noProof/>
            <w:webHidden/>
          </w:rPr>
          <w:fldChar w:fldCharType="begin"/>
        </w:r>
        <w:r>
          <w:rPr>
            <w:noProof/>
            <w:webHidden/>
          </w:rPr>
          <w:instrText xml:space="preserve"> PAGEREF _Toc198724157 \h </w:instrText>
        </w:r>
        <w:r>
          <w:rPr>
            <w:noProof/>
            <w:webHidden/>
          </w:rPr>
        </w:r>
        <w:r>
          <w:rPr>
            <w:noProof/>
            <w:webHidden/>
          </w:rPr>
          <w:fldChar w:fldCharType="separate"/>
        </w:r>
        <w:r w:rsidR="005C55AA">
          <w:rPr>
            <w:noProof/>
            <w:webHidden/>
          </w:rPr>
          <w:t>122</w:t>
        </w:r>
        <w:r>
          <w:rPr>
            <w:noProof/>
            <w:webHidden/>
          </w:rPr>
          <w:fldChar w:fldCharType="end"/>
        </w:r>
      </w:hyperlink>
    </w:p>
    <w:p w14:paraId="54183B65" w14:textId="2A384E9E"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58" w:history="1">
        <w:r w:rsidRPr="00094C73">
          <w:rPr>
            <w:rStyle w:val="Hyperlink"/>
            <w:noProof/>
          </w:rPr>
          <w:t>Victorian fires: CCS period of emergency declared</w:t>
        </w:r>
        <w:r>
          <w:rPr>
            <w:noProof/>
            <w:webHidden/>
          </w:rPr>
          <w:tab/>
        </w:r>
        <w:r>
          <w:rPr>
            <w:noProof/>
            <w:webHidden/>
          </w:rPr>
          <w:fldChar w:fldCharType="begin"/>
        </w:r>
        <w:r>
          <w:rPr>
            <w:noProof/>
            <w:webHidden/>
          </w:rPr>
          <w:instrText xml:space="preserve"> PAGEREF _Toc198724158 \h </w:instrText>
        </w:r>
        <w:r>
          <w:rPr>
            <w:noProof/>
            <w:webHidden/>
          </w:rPr>
        </w:r>
        <w:r>
          <w:rPr>
            <w:noProof/>
            <w:webHidden/>
          </w:rPr>
          <w:fldChar w:fldCharType="separate"/>
        </w:r>
        <w:r w:rsidR="005C55AA">
          <w:rPr>
            <w:noProof/>
            <w:webHidden/>
          </w:rPr>
          <w:t>122</w:t>
        </w:r>
        <w:r>
          <w:rPr>
            <w:noProof/>
            <w:webHidden/>
          </w:rPr>
          <w:fldChar w:fldCharType="end"/>
        </w:r>
      </w:hyperlink>
    </w:p>
    <w:p w14:paraId="40AB6F47" w14:textId="484AF738" w:rsidR="002D3069" w:rsidRDefault="002D3069">
      <w:pPr>
        <w:pStyle w:val="TOC1"/>
        <w:rPr>
          <w:rFonts w:eastAsiaTheme="minorEastAsia"/>
          <w:noProof/>
          <w:kern w:val="2"/>
          <w:sz w:val="24"/>
          <w:szCs w:val="24"/>
          <w:lang w:eastAsia="en-AU"/>
          <w14:ligatures w14:val="standardContextual"/>
        </w:rPr>
      </w:pPr>
      <w:hyperlink w:anchor="_Toc198724159" w:history="1">
        <w:r w:rsidRPr="00094C73">
          <w:rPr>
            <w:rStyle w:val="Hyperlink"/>
            <w:noProof/>
          </w:rPr>
          <w:t>10 February 2025</w:t>
        </w:r>
        <w:r>
          <w:rPr>
            <w:noProof/>
            <w:webHidden/>
          </w:rPr>
          <w:tab/>
        </w:r>
        <w:r>
          <w:rPr>
            <w:noProof/>
            <w:webHidden/>
          </w:rPr>
          <w:fldChar w:fldCharType="begin"/>
        </w:r>
        <w:r>
          <w:rPr>
            <w:noProof/>
            <w:webHidden/>
          </w:rPr>
          <w:instrText xml:space="preserve"> PAGEREF _Toc198724159 \h </w:instrText>
        </w:r>
        <w:r>
          <w:rPr>
            <w:noProof/>
            <w:webHidden/>
          </w:rPr>
        </w:r>
        <w:r>
          <w:rPr>
            <w:noProof/>
            <w:webHidden/>
          </w:rPr>
          <w:fldChar w:fldCharType="separate"/>
        </w:r>
        <w:r w:rsidR="005C55AA">
          <w:rPr>
            <w:noProof/>
            <w:webHidden/>
          </w:rPr>
          <w:t>124</w:t>
        </w:r>
        <w:r>
          <w:rPr>
            <w:noProof/>
            <w:webHidden/>
          </w:rPr>
          <w:fldChar w:fldCharType="end"/>
        </w:r>
      </w:hyperlink>
    </w:p>
    <w:p w14:paraId="0BD8CB9E" w14:textId="7C339D62"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60" w:history="1">
        <w:r w:rsidRPr="00094C73">
          <w:rPr>
            <w:rStyle w:val="Hyperlink"/>
            <w:noProof/>
          </w:rPr>
          <w:t>Queensland floods: 7 new LGAs added to CCS period of emergency</w:t>
        </w:r>
        <w:r>
          <w:rPr>
            <w:noProof/>
            <w:webHidden/>
          </w:rPr>
          <w:tab/>
        </w:r>
        <w:r>
          <w:rPr>
            <w:noProof/>
            <w:webHidden/>
          </w:rPr>
          <w:fldChar w:fldCharType="begin"/>
        </w:r>
        <w:r>
          <w:rPr>
            <w:noProof/>
            <w:webHidden/>
          </w:rPr>
          <w:instrText xml:space="preserve"> PAGEREF _Toc198724160 \h </w:instrText>
        </w:r>
        <w:r>
          <w:rPr>
            <w:noProof/>
            <w:webHidden/>
          </w:rPr>
        </w:r>
        <w:r>
          <w:rPr>
            <w:noProof/>
            <w:webHidden/>
          </w:rPr>
          <w:fldChar w:fldCharType="separate"/>
        </w:r>
        <w:r w:rsidR="005C55AA">
          <w:rPr>
            <w:noProof/>
            <w:webHidden/>
          </w:rPr>
          <w:t>124</w:t>
        </w:r>
        <w:r>
          <w:rPr>
            <w:noProof/>
            <w:webHidden/>
          </w:rPr>
          <w:fldChar w:fldCharType="end"/>
        </w:r>
      </w:hyperlink>
    </w:p>
    <w:p w14:paraId="17081131" w14:textId="50A99F58" w:rsidR="002D3069" w:rsidRDefault="002D3069">
      <w:pPr>
        <w:pStyle w:val="TOC1"/>
        <w:rPr>
          <w:rFonts w:eastAsiaTheme="minorEastAsia"/>
          <w:noProof/>
          <w:kern w:val="2"/>
          <w:sz w:val="24"/>
          <w:szCs w:val="24"/>
          <w:lang w:eastAsia="en-AU"/>
          <w14:ligatures w14:val="standardContextual"/>
        </w:rPr>
      </w:pPr>
      <w:hyperlink w:anchor="_Toc198724161" w:history="1">
        <w:r w:rsidRPr="00094C73">
          <w:rPr>
            <w:rStyle w:val="Hyperlink"/>
            <w:noProof/>
          </w:rPr>
          <w:t>5 February 2025</w:t>
        </w:r>
        <w:r>
          <w:rPr>
            <w:noProof/>
            <w:webHidden/>
          </w:rPr>
          <w:tab/>
        </w:r>
        <w:r>
          <w:rPr>
            <w:noProof/>
            <w:webHidden/>
          </w:rPr>
          <w:fldChar w:fldCharType="begin"/>
        </w:r>
        <w:r>
          <w:rPr>
            <w:noProof/>
            <w:webHidden/>
          </w:rPr>
          <w:instrText xml:space="preserve"> PAGEREF _Toc198724161 \h </w:instrText>
        </w:r>
        <w:r>
          <w:rPr>
            <w:noProof/>
            <w:webHidden/>
          </w:rPr>
        </w:r>
        <w:r>
          <w:rPr>
            <w:noProof/>
            <w:webHidden/>
          </w:rPr>
          <w:fldChar w:fldCharType="separate"/>
        </w:r>
        <w:r w:rsidR="005C55AA">
          <w:rPr>
            <w:noProof/>
            <w:webHidden/>
          </w:rPr>
          <w:t>126</w:t>
        </w:r>
        <w:r>
          <w:rPr>
            <w:noProof/>
            <w:webHidden/>
          </w:rPr>
          <w:fldChar w:fldCharType="end"/>
        </w:r>
      </w:hyperlink>
    </w:p>
    <w:p w14:paraId="2B883F65" w14:textId="01F80DD5"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62" w:history="1">
        <w:r w:rsidRPr="00094C73">
          <w:rPr>
            <w:rStyle w:val="Hyperlink"/>
            <w:noProof/>
          </w:rPr>
          <w:t>Queensland floods: new LGAs added to CCS period of emergency</w:t>
        </w:r>
        <w:r>
          <w:rPr>
            <w:noProof/>
            <w:webHidden/>
          </w:rPr>
          <w:tab/>
        </w:r>
        <w:r>
          <w:rPr>
            <w:noProof/>
            <w:webHidden/>
          </w:rPr>
          <w:fldChar w:fldCharType="begin"/>
        </w:r>
        <w:r>
          <w:rPr>
            <w:noProof/>
            <w:webHidden/>
          </w:rPr>
          <w:instrText xml:space="preserve"> PAGEREF _Toc198724162 \h </w:instrText>
        </w:r>
        <w:r>
          <w:rPr>
            <w:noProof/>
            <w:webHidden/>
          </w:rPr>
        </w:r>
        <w:r>
          <w:rPr>
            <w:noProof/>
            <w:webHidden/>
          </w:rPr>
          <w:fldChar w:fldCharType="separate"/>
        </w:r>
        <w:r w:rsidR="005C55AA">
          <w:rPr>
            <w:noProof/>
            <w:webHidden/>
          </w:rPr>
          <w:t>126</w:t>
        </w:r>
        <w:r>
          <w:rPr>
            <w:noProof/>
            <w:webHidden/>
          </w:rPr>
          <w:fldChar w:fldCharType="end"/>
        </w:r>
      </w:hyperlink>
    </w:p>
    <w:p w14:paraId="24F4E12E" w14:textId="790A2B8D" w:rsidR="002D3069" w:rsidRDefault="002D3069">
      <w:pPr>
        <w:pStyle w:val="TOC1"/>
        <w:rPr>
          <w:rFonts w:eastAsiaTheme="minorEastAsia"/>
          <w:noProof/>
          <w:kern w:val="2"/>
          <w:sz w:val="24"/>
          <w:szCs w:val="24"/>
          <w:lang w:eastAsia="en-AU"/>
          <w14:ligatures w14:val="standardContextual"/>
        </w:rPr>
      </w:pPr>
      <w:hyperlink w:anchor="_Toc198724163" w:history="1">
        <w:r w:rsidRPr="00094C73">
          <w:rPr>
            <w:rStyle w:val="Hyperlink"/>
            <w:noProof/>
          </w:rPr>
          <w:t>5 February 2025</w:t>
        </w:r>
        <w:r>
          <w:rPr>
            <w:noProof/>
            <w:webHidden/>
          </w:rPr>
          <w:tab/>
        </w:r>
        <w:r>
          <w:rPr>
            <w:noProof/>
            <w:webHidden/>
          </w:rPr>
          <w:fldChar w:fldCharType="begin"/>
        </w:r>
        <w:r>
          <w:rPr>
            <w:noProof/>
            <w:webHidden/>
          </w:rPr>
          <w:instrText xml:space="preserve"> PAGEREF _Toc198724163 \h </w:instrText>
        </w:r>
        <w:r>
          <w:rPr>
            <w:noProof/>
            <w:webHidden/>
          </w:rPr>
        </w:r>
        <w:r>
          <w:rPr>
            <w:noProof/>
            <w:webHidden/>
          </w:rPr>
          <w:fldChar w:fldCharType="separate"/>
        </w:r>
        <w:r w:rsidR="005C55AA">
          <w:rPr>
            <w:noProof/>
            <w:webHidden/>
          </w:rPr>
          <w:t>128</w:t>
        </w:r>
        <w:r>
          <w:rPr>
            <w:noProof/>
            <w:webHidden/>
          </w:rPr>
          <w:fldChar w:fldCharType="end"/>
        </w:r>
      </w:hyperlink>
    </w:p>
    <w:p w14:paraId="616F733B" w14:textId="25243E5E"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64"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_Toc198724164 \h </w:instrText>
        </w:r>
        <w:r>
          <w:rPr>
            <w:noProof/>
            <w:webHidden/>
          </w:rPr>
        </w:r>
        <w:r>
          <w:rPr>
            <w:noProof/>
            <w:webHidden/>
          </w:rPr>
          <w:fldChar w:fldCharType="separate"/>
        </w:r>
        <w:r w:rsidR="005C55AA">
          <w:rPr>
            <w:noProof/>
            <w:webHidden/>
          </w:rPr>
          <w:t>128</w:t>
        </w:r>
        <w:r>
          <w:rPr>
            <w:noProof/>
            <w:webHidden/>
          </w:rPr>
          <w:fldChar w:fldCharType="end"/>
        </w:r>
      </w:hyperlink>
    </w:p>
    <w:p w14:paraId="0BA49041" w14:textId="1C9CCB88"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65" w:history="1">
        <w:r w:rsidRPr="00094C73">
          <w:rPr>
            <w:rStyle w:val="Hyperlink"/>
            <w:noProof/>
          </w:rPr>
          <w:t>Sector spotlight</w:t>
        </w:r>
        <w:r>
          <w:rPr>
            <w:noProof/>
            <w:webHidden/>
          </w:rPr>
          <w:tab/>
        </w:r>
        <w:r>
          <w:rPr>
            <w:noProof/>
            <w:webHidden/>
          </w:rPr>
          <w:fldChar w:fldCharType="begin"/>
        </w:r>
        <w:r>
          <w:rPr>
            <w:noProof/>
            <w:webHidden/>
          </w:rPr>
          <w:instrText xml:space="preserve"> PAGEREF _Toc198724165 \h </w:instrText>
        </w:r>
        <w:r>
          <w:rPr>
            <w:noProof/>
            <w:webHidden/>
          </w:rPr>
        </w:r>
        <w:r>
          <w:rPr>
            <w:noProof/>
            <w:webHidden/>
          </w:rPr>
          <w:fldChar w:fldCharType="separate"/>
        </w:r>
        <w:r w:rsidR="005C55AA">
          <w:rPr>
            <w:noProof/>
            <w:webHidden/>
          </w:rPr>
          <w:t>129</w:t>
        </w:r>
        <w:r>
          <w:rPr>
            <w:noProof/>
            <w:webHidden/>
          </w:rPr>
          <w:fldChar w:fldCharType="end"/>
        </w:r>
      </w:hyperlink>
    </w:p>
    <w:p w14:paraId="433EBDB8" w14:textId="0D0E57D0"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66" w:history="1">
        <w:r w:rsidRPr="00094C73">
          <w:rPr>
            <w:rStyle w:val="Hyperlink"/>
            <w:noProof/>
          </w:rPr>
          <w:t>Facts from FAL</w:t>
        </w:r>
        <w:r>
          <w:rPr>
            <w:noProof/>
            <w:webHidden/>
          </w:rPr>
          <w:tab/>
        </w:r>
        <w:r>
          <w:rPr>
            <w:noProof/>
            <w:webHidden/>
          </w:rPr>
          <w:fldChar w:fldCharType="begin"/>
        </w:r>
        <w:r>
          <w:rPr>
            <w:noProof/>
            <w:webHidden/>
          </w:rPr>
          <w:instrText xml:space="preserve"> PAGEREF _Toc198724166 \h </w:instrText>
        </w:r>
        <w:r>
          <w:rPr>
            <w:noProof/>
            <w:webHidden/>
          </w:rPr>
        </w:r>
        <w:r>
          <w:rPr>
            <w:noProof/>
            <w:webHidden/>
          </w:rPr>
          <w:fldChar w:fldCharType="separate"/>
        </w:r>
        <w:r w:rsidR="005C55AA">
          <w:rPr>
            <w:noProof/>
            <w:webHidden/>
          </w:rPr>
          <w:t>129</w:t>
        </w:r>
        <w:r>
          <w:rPr>
            <w:noProof/>
            <w:webHidden/>
          </w:rPr>
          <w:fldChar w:fldCharType="end"/>
        </w:r>
      </w:hyperlink>
    </w:p>
    <w:p w14:paraId="590106D9" w14:textId="3BB56D65"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67"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_Toc198724167 \h </w:instrText>
        </w:r>
        <w:r>
          <w:rPr>
            <w:noProof/>
            <w:webHidden/>
          </w:rPr>
        </w:r>
        <w:r>
          <w:rPr>
            <w:noProof/>
            <w:webHidden/>
          </w:rPr>
          <w:fldChar w:fldCharType="separate"/>
        </w:r>
        <w:r w:rsidR="005C55AA">
          <w:rPr>
            <w:noProof/>
            <w:webHidden/>
          </w:rPr>
          <w:t>130</w:t>
        </w:r>
        <w:r>
          <w:rPr>
            <w:noProof/>
            <w:webHidden/>
          </w:rPr>
          <w:fldChar w:fldCharType="end"/>
        </w:r>
      </w:hyperlink>
    </w:p>
    <w:p w14:paraId="177085DB" w14:textId="3DFBFDFB"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68" w:history="1">
        <w:r w:rsidRPr="00094C73">
          <w:rPr>
            <w:rStyle w:val="Hyperlink"/>
            <w:noProof/>
          </w:rPr>
          <w:t>News for families</w:t>
        </w:r>
        <w:r>
          <w:rPr>
            <w:noProof/>
            <w:webHidden/>
          </w:rPr>
          <w:tab/>
        </w:r>
        <w:r>
          <w:rPr>
            <w:noProof/>
            <w:webHidden/>
          </w:rPr>
          <w:fldChar w:fldCharType="begin"/>
        </w:r>
        <w:r>
          <w:rPr>
            <w:noProof/>
            <w:webHidden/>
          </w:rPr>
          <w:instrText xml:space="preserve"> PAGEREF _Toc198724168 \h </w:instrText>
        </w:r>
        <w:r>
          <w:rPr>
            <w:noProof/>
            <w:webHidden/>
          </w:rPr>
        </w:r>
        <w:r>
          <w:rPr>
            <w:noProof/>
            <w:webHidden/>
          </w:rPr>
          <w:fldChar w:fldCharType="separate"/>
        </w:r>
        <w:r w:rsidR="005C55AA">
          <w:rPr>
            <w:noProof/>
            <w:webHidden/>
          </w:rPr>
          <w:t>131</w:t>
        </w:r>
        <w:r>
          <w:rPr>
            <w:noProof/>
            <w:webHidden/>
          </w:rPr>
          <w:fldChar w:fldCharType="end"/>
        </w:r>
      </w:hyperlink>
    </w:p>
    <w:p w14:paraId="52CBDFED" w14:textId="707EE58F" w:rsidR="002D3069" w:rsidRDefault="002D3069">
      <w:pPr>
        <w:pStyle w:val="TOC1"/>
        <w:rPr>
          <w:rFonts w:eastAsiaTheme="minorEastAsia"/>
          <w:noProof/>
          <w:kern w:val="2"/>
          <w:sz w:val="24"/>
          <w:szCs w:val="24"/>
          <w:lang w:eastAsia="en-AU"/>
          <w14:ligatures w14:val="standardContextual"/>
        </w:rPr>
      </w:pPr>
      <w:hyperlink w:anchor="_Toc198724169" w:history="1">
        <w:r w:rsidRPr="00094C73">
          <w:rPr>
            <w:rStyle w:val="Hyperlink"/>
            <w:noProof/>
          </w:rPr>
          <w:t>3 February 2025</w:t>
        </w:r>
        <w:r>
          <w:rPr>
            <w:noProof/>
            <w:webHidden/>
          </w:rPr>
          <w:tab/>
        </w:r>
        <w:r>
          <w:rPr>
            <w:noProof/>
            <w:webHidden/>
          </w:rPr>
          <w:fldChar w:fldCharType="begin"/>
        </w:r>
        <w:r>
          <w:rPr>
            <w:noProof/>
            <w:webHidden/>
          </w:rPr>
          <w:instrText xml:space="preserve"> PAGEREF _Toc198724169 \h </w:instrText>
        </w:r>
        <w:r>
          <w:rPr>
            <w:noProof/>
            <w:webHidden/>
          </w:rPr>
        </w:r>
        <w:r>
          <w:rPr>
            <w:noProof/>
            <w:webHidden/>
          </w:rPr>
          <w:fldChar w:fldCharType="separate"/>
        </w:r>
        <w:r w:rsidR="005C55AA">
          <w:rPr>
            <w:noProof/>
            <w:webHidden/>
          </w:rPr>
          <w:t>132</w:t>
        </w:r>
        <w:r>
          <w:rPr>
            <w:noProof/>
            <w:webHidden/>
          </w:rPr>
          <w:fldChar w:fldCharType="end"/>
        </w:r>
      </w:hyperlink>
    </w:p>
    <w:p w14:paraId="725A57DE" w14:textId="6D03964C"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70" w:history="1">
        <w:r w:rsidRPr="00094C73">
          <w:rPr>
            <w:rStyle w:val="Hyperlink"/>
            <w:noProof/>
          </w:rPr>
          <w:t>NSW storms: CCS period of emergency declared</w:t>
        </w:r>
        <w:r>
          <w:rPr>
            <w:noProof/>
            <w:webHidden/>
          </w:rPr>
          <w:tab/>
        </w:r>
        <w:r>
          <w:rPr>
            <w:noProof/>
            <w:webHidden/>
          </w:rPr>
          <w:fldChar w:fldCharType="begin"/>
        </w:r>
        <w:r>
          <w:rPr>
            <w:noProof/>
            <w:webHidden/>
          </w:rPr>
          <w:instrText xml:space="preserve"> PAGEREF _Toc198724170 \h </w:instrText>
        </w:r>
        <w:r>
          <w:rPr>
            <w:noProof/>
            <w:webHidden/>
          </w:rPr>
        </w:r>
        <w:r>
          <w:rPr>
            <w:noProof/>
            <w:webHidden/>
          </w:rPr>
          <w:fldChar w:fldCharType="separate"/>
        </w:r>
        <w:r w:rsidR="005C55AA">
          <w:rPr>
            <w:noProof/>
            <w:webHidden/>
          </w:rPr>
          <w:t>132</w:t>
        </w:r>
        <w:r>
          <w:rPr>
            <w:noProof/>
            <w:webHidden/>
          </w:rPr>
          <w:fldChar w:fldCharType="end"/>
        </w:r>
      </w:hyperlink>
    </w:p>
    <w:p w14:paraId="0EE9D883" w14:textId="36AAF885" w:rsidR="002D3069" w:rsidRDefault="002D3069">
      <w:pPr>
        <w:pStyle w:val="TOC1"/>
        <w:rPr>
          <w:rFonts w:eastAsiaTheme="minorEastAsia"/>
          <w:noProof/>
          <w:kern w:val="2"/>
          <w:sz w:val="24"/>
          <w:szCs w:val="24"/>
          <w:lang w:eastAsia="en-AU"/>
          <w14:ligatures w14:val="standardContextual"/>
        </w:rPr>
      </w:pPr>
      <w:hyperlink w:anchor="_Toc198724171" w:history="1">
        <w:r w:rsidRPr="00094C73">
          <w:rPr>
            <w:rStyle w:val="Hyperlink"/>
            <w:noProof/>
          </w:rPr>
          <w:t>3 February 2025</w:t>
        </w:r>
        <w:r>
          <w:rPr>
            <w:noProof/>
            <w:webHidden/>
          </w:rPr>
          <w:tab/>
        </w:r>
        <w:r>
          <w:rPr>
            <w:noProof/>
            <w:webHidden/>
          </w:rPr>
          <w:fldChar w:fldCharType="begin"/>
        </w:r>
        <w:r>
          <w:rPr>
            <w:noProof/>
            <w:webHidden/>
          </w:rPr>
          <w:instrText xml:space="preserve"> PAGEREF _Toc198724171 \h </w:instrText>
        </w:r>
        <w:r>
          <w:rPr>
            <w:noProof/>
            <w:webHidden/>
          </w:rPr>
        </w:r>
        <w:r>
          <w:rPr>
            <w:noProof/>
            <w:webHidden/>
          </w:rPr>
          <w:fldChar w:fldCharType="separate"/>
        </w:r>
        <w:r w:rsidR="005C55AA">
          <w:rPr>
            <w:noProof/>
            <w:webHidden/>
          </w:rPr>
          <w:t>134</w:t>
        </w:r>
        <w:r>
          <w:rPr>
            <w:noProof/>
            <w:webHidden/>
          </w:rPr>
          <w:fldChar w:fldCharType="end"/>
        </w:r>
      </w:hyperlink>
    </w:p>
    <w:p w14:paraId="3C23CC9E" w14:textId="7D70F932"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72" w:history="1">
        <w:r w:rsidRPr="00094C73">
          <w:rPr>
            <w:rStyle w:val="Hyperlink"/>
            <w:noProof/>
          </w:rPr>
          <w:t>Queensland floods: CCS period of emergency declared</w:t>
        </w:r>
        <w:r>
          <w:rPr>
            <w:noProof/>
            <w:webHidden/>
          </w:rPr>
          <w:tab/>
        </w:r>
        <w:r>
          <w:rPr>
            <w:noProof/>
            <w:webHidden/>
          </w:rPr>
          <w:fldChar w:fldCharType="begin"/>
        </w:r>
        <w:r>
          <w:rPr>
            <w:noProof/>
            <w:webHidden/>
          </w:rPr>
          <w:instrText xml:space="preserve"> PAGEREF _Toc198724172 \h </w:instrText>
        </w:r>
        <w:r>
          <w:rPr>
            <w:noProof/>
            <w:webHidden/>
          </w:rPr>
        </w:r>
        <w:r>
          <w:rPr>
            <w:noProof/>
            <w:webHidden/>
          </w:rPr>
          <w:fldChar w:fldCharType="separate"/>
        </w:r>
        <w:r w:rsidR="005C55AA">
          <w:rPr>
            <w:noProof/>
            <w:webHidden/>
          </w:rPr>
          <w:t>134</w:t>
        </w:r>
        <w:r>
          <w:rPr>
            <w:noProof/>
            <w:webHidden/>
          </w:rPr>
          <w:fldChar w:fldCharType="end"/>
        </w:r>
      </w:hyperlink>
    </w:p>
    <w:p w14:paraId="446D97A0" w14:textId="29058C1B" w:rsidR="002D3069" w:rsidRDefault="002D3069">
      <w:pPr>
        <w:pStyle w:val="TOC1"/>
        <w:rPr>
          <w:rFonts w:eastAsiaTheme="minorEastAsia"/>
          <w:noProof/>
          <w:kern w:val="2"/>
          <w:sz w:val="24"/>
          <w:szCs w:val="24"/>
          <w:lang w:eastAsia="en-AU"/>
          <w14:ligatures w14:val="standardContextual"/>
        </w:rPr>
      </w:pPr>
      <w:hyperlink w:anchor="_Toc198724173" w:history="1">
        <w:r w:rsidRPr="00094C73">
          <w:rPr>
            <w:rStyle w:val="Hyperlink"/>
            <w:noProof/>
          </w:rPr>
          <w:t>29 January 2025</w:t>
        </w:r>
        <w:r>
          <w:rPr>
            <w:noProof/>
            <w:webHidden/>
          </w:rPr>
          <w:tab/>
        </w:r>
        <w:r>
          <w:rPr>
            <w:noProof/>
            <w:webHidden/>
          </w:rPr>
          <w:fldChar w:fldCharType="begin"/>
        </w:r>
        <w:r>
          <w:rPr>
            <w:noProof/>
            <w:webHidden/>
          </w:rPr>
          <w:instrText xml:space="preserve"> PAGEREF _Toc198724173 \h </w:instrText>
        </w:r>
        <w:r>
          <w:rPr>
            <w:noProof/>
            <w:webHidden/>
          </w:rPr>
        </w:r>
        <w:r>
          <w:rPr>
            <w:noProof/>
            <w:webHidden/>
          </w:rPr>
          <w:fldChar w:fldCharType="separate"/>
        </w:r>
        <w:r w:rsidR="005C55AA">
          <w:rPr>
            <w:noProof/>
            <w:webHidden/>
          </w:rPr>
          <w:t>136</w:t>
        </w:r>
        <w:r>
          <w:rPr>
            <w:noProof/>
            <w:webHidden/>
          </w:rPr>
          <w:fldChar w:fldCharType="end"/>
        </w:r>
      </w:hyperlink>
    </w:p>
    <w:p w14:paraId="3B5EA0E1" w14:textId="3276E091"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74"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_Toc198724174 \h </w:instrText>
        </w:r>
        <w:r>
          <w:rPr>
            <w:noProof/>
            <w:webHidden/>
          </w:rPr>
        </w:r>
        <w:r>
          <w:rPr>
            <w:noProof/>
            <w:webHidden/>
          </w:rPr>
          <w:fldChar w:fldCharType="separate"/>
        </w:r>
        <w:r w:rsidR="005C55AA">
          <w:rPr>
            <w:noProof/>
            <w:webHidden/>
          </w:rPr>
          <w:t>136</w:t>
        </w:r>
        <w:r>
          <w:rPr>
            <w:noProof/>
            <w:webHidden/>
          </w:rPr>
          <w:fldChar w:fldCharType="end"/>
        </w:r>
      </w:hyperlink>
    </w:p>
    <w:p w14:paraId="384EA3B7" w14:textId="190E1845"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75" w:history="1">
        <w:r w:rsidRPr="00094C73">
          <w:rPr>
            <w:rStyle w:val="Hyperlink"/>
            <w:noProof/>
          </w:rPr>
          <w:t>Facts from FAL</w:t>
        </w:r>
        <w:r>
          <w:rPr>
            <w:noProof/>
            <w:webHidden/>
          </w:rPr>
          <w:tab/>
        </w:r>
        <w:r>
          <w:rPr>
            <w:noProof/>
            <w:webHidden/>
          </w:rPr>
          <w:fldChar w:fldCharType="begin"/>
        </w:r>
        <w:r>
          <w:rPr>
            <w:noProof/>
            <w:webHidden/>
          </w:rPr>
          <w:instrText xml:space="preserve"> PAGEREF _Toc198724175 \h </w:instrText>
        </w:r>
        <w:r>
          <w:rPr>
            <w:noProof/>
            <w:webHidden/>
          </w:rPr>
        </w:r>
        <w:r>
          <w:rPr>
            <w:noProof/>
            <w:webHidden/>
          </w:rPr>
          <w:fldChar w:fldCharType="separate"/>
        </w:r>
        <w:r w:rsidR="005C55AA">
          <w:rPr>
            <w:noProof/>
            <w:webHidden/>
          </w:rPr>
          <w:t>137</w:t>
        </w:r>
        <w:r>
          <w:rPr>
            <w:noProof/>
            <w:webHidden/>
          </w:rPr>
          <w:fldChar w:fldCharType="end"/>
        </w:r>
      </w:hyperlink>
    </w:p>
    <w:p w14:paraId="3BEB845D" w14:textId="5A719868"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76"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_Toc198724176 \h </w:instrText>
        </w:r>
        <w:r>
          <w:rPr>
            <w:noProof/>
            <w:webHidden/>
          </w:rPr>
        </w:r>
        <w:r>
          <w:rPr>
            <w:noProof/>
            <w:webHidden/>
          </w:rPr>
          <w:fldChar w:fldCharType="separate"/>
        </w:r>
        <w:r w:rsidR="005C55AA">
          <w:rPr>
            <w:noProof/>
            <w:webHidden/>
          </w:rPr>
          <w:t>138</w:t>
        </w:r>
        <w:r>
          <w:rPr>
            <w:noProof/>
            <w:webHidden/>
          </w:rPr>
          <w:fldChar w:fldCharType="end"/>
        </w:r>
      </w:hyperlink>
    </w:p>
    <w:p w14:paraId="5541B84E" w14:textId="787A6C7A"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77" w:history="1">
        <w:r w:rsidRPr="00094C73">
          <w:rPr>
            <w:rStyle w:val="Hyperlink"/>
            <w:noProof/>
          </w:rPr>
          <w:t>Share with families</w:t>
        </w:r>
        <w:r>
          <w:rPr>
            <w:noProof/>
            <w:webHidden/>
          </w:rPr>
          <w:tab/>
        </w:r>
        <w:r>
          <w:rPr>
            <w:noProof/>
            <w:webHidden/>
          </w:rPr>
          <w:fldChar w:fldCharType="begin"/>
        </w:r>
        <w:r>
          <w:rPr>
            <w:noProof/>
            <w:webHidden/>
          </w:rPr>
          <w:instrText xml:space="preserve"> PAGEREF _Toc198724177 \h </w:instrText>
        </w:r>
        <w:r>
          <w:rPr>
            <w:noProof/>
            <w:webHidden/>
          </w:rPr>
        </w:r>
        <w:r>
          <w:rPr>
            <w:noProof/>
            <w:webHidden/>
          </w:rPr>
          <w:fldChar w:fldCharType="separate"/>
        </w:r>
        <w:r w:rsidR="005C55AA">
          <w:rPr>
            <w:noProof/>
            <w:webHidden/>
          </w:rPr>
          <w:t>139</w:t>
        </w:r>
        <w:r>
          <w:rPr>
            <w:noProof/>
            <w:webHidden/>
          </w:rPr>
          <w:fldChar w:fldCharType="end"/>
        </w:r>
      </w:hyperlink>
    </w:p>
    <w:p w14:paraId="55485DFA" w14:textId="28C0D227" w:rsidR="002D3069" w:rsidRDefault="002D3069">
      <w:pPr>
        <w:pStyle w:val="TOC1"/>
        <w:rPr>
          <w:rFonts w:eastAsiaTheme="minorEastAsia"/>
          <w:noProof/>
          <w:kern w:val="2"/>
          <w:sz w:val="24"/>
          <w:szCs w:val="24"/>
          <w:lang w:eastAsia="en-AU"/>
          <w14:ligatures w14:val="standardContextual"/>
        </w:rPr>
      </w:pPr>
      <w:hyperlink w:anchor="_Toc198724178" w:history="1">
        <w:r w:rsidRPr="00094C73">
          <w:rPr>
            <w:rStyle w:val="Hyperlink"/>
            <w:noProof/>
          </w:rPr>
          <w:t>22 January 2025</w:t>
        </w:r>
        <w:r>
          <w:rPr>
            <w:noProof/>
            <w:webHidden/>
          </w:rPr>
          <w:tab/>
        </w:r>
        <w:r>
          <w:rPr>
            <w:noProof/>
            <w:webHidden/>
          </w:rPr>
          <w:fldChar w:fldCharType="begin"/>
        </w:r>
        <w:r>
          <w:rPr>
            <w:noProof/>
            <w:webHidden/>
          </w:rPr>
          <w:instrText xml:space="preserve"> PAGEREF _Toc198724178 \h </w:instrText>
        </w:r>
        <w:r>
          <w:rPr>
            <w:noProof/>
            <w:webHidden/>
          </w:rPr>
        </w:r>
        <w:r>
          <w:rPr>
            <w:noProof/>
            <w:webHidden/>
          </w:rPr>
          <w:fldChar w:fldCharType="separate"/>
        </w:r>
        <w:r w:rsidR="005C55AA">
          <w:rPr>
            <w:noProof/>
            <w:webHidden/>
          </w:rPr>
          <w:t>140</w:t>
        </w:r>
        <w:r>
          <w:rPr>
            <w:noProof/>
            <w:webHidden/>
          </w:rPr>
          <w:fldChar w:fldCharType="end"/>
        </w:r>
      </w:hyperlink>
    </w:p>
    <w:p w14:paraId="544A3143" w14:textId="3BA4F916"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79"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_Toc198724179 \h </w:instrText>
        </w:r>
        <w:r>
          <w:rPr>
            <w:noProof/>
            <w:webHidden/>
          </w:rPr>
        </w:r>
        <w:r>
          <w:rPr>
            <w:noProof/>
            <w:webHidden/>
          </w:rPr>
          <w:fldChar w:fldCharType="separate"/>
        </w:r>
        <w:r w:rsidR="005C55AA">
          <w:rPr>
            <w:noProof/>
            <w:webHidden/>
          </w:rPr>
          <w:t>140</w:t>
        </w:r>
        <w:r>
          <w:rPr>
            <w:noProof/>
            <w:webHidden/>
          </w:rPr>
          <w:fldChar w:fldCharType="end"/>
        </w:r>
      </w:hyperlink>
    </w:p>
    <w:p w14:paraId="3D50B154" w14:textId="3B8E9E71"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80" w:history="1">
        <w:r w:rsidRPr="00094C73">
          <w:rPr>
            <w:rStyle w:val="Hyperlink"/>
            <w:noProof/>
          </w:rPr>
          <w:t>Sector spotlight</w:t>
        </w:r>
        <w:r>
          <w:rPr>
            <w:noProof/>
            <w:webHidden/>
          </w:rPr>
          <w:tab/>
        </w:r>
        <w:r>
          <w:rPr>
            <w:noProof/>
            <w:webHidden/>
          </w:rPr>
          <w:fldChar w:fldCharType="begin"/>
        </w:r>
        <w:r>
          <w:rPr>
            <w:noProof/>
            <w:webHidden/>
          </w:rPr>
          <w:instrText xml:space="preserve"> PAGEREF _Toc198724180 \h </w:instrText>
        </w:r>
        <w:r>
          <w:rPr>
            <w:noProof/>
            <w:webHidden/>
          </w:rPr>
        </w:r>
        <w:r>
          <w:rPr>
            <w:noProof/>
            <w:webHidden/>
          </w:rPr>
          <w:fldChar w:fldCharType="separate"/>
        </w:r>
        <w:r w:rsidR="005C55AA">
          <w:rPr>
            <w:noProof/>
            <w:webHidden/>
          </w:rPr>
          <w:t>142</w:t>
        </w:r>
        <w:r>
          <w:rPr>
            <w:noProof/>
            <w:webHidden/>
          </w:rPr>
          <w:fldChar w:fldCharType="end"/>
        </w:r>
      </w:hyperlink>
    </w:p>
    <w:p w14:paraId="5BAFC31F" w14:textId="4F0061A1"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81" w:history="1">
        <w:r w:rsidRPr="00094C73">
          <w:rPr>
            <w:rStyle w:val="Hyperlink"/>
            <w:noProof/>
          </w:rPr>
          <w:t>Facts from FAL</w:t>
        </w:r>
        <w:r>
          <w:rPr>
            <w:noProof/>
            <w:webHidden/>
          </w:rPr>
          <w:tab/>
        </w:r>
        <w:r>
          <w:rPr>
            <w:noProof/>
            <w:webHidden/>
          </w:rPr>
          <w:fldChar w:fldCharType="begin"/>
        </w:r>
        <w:r>
          <w:rPr>
            <w:noProof/>
            <w:webHidden/>
          </w:rPr>
          <w:instrText xml:space="preserve"> PAGEREF _Toc198724181 \h </w:instrText>
        </w:r>
        <w:r>
          <w:rPr>
            <w:noProof/>
            <w:webHidden/>
          </w:rPr>
        </w:r>
        <w:r>
          <w:rPr>
            <w:noProof/>
            <w:webHidden/>
          </w:rPr>
          <w:fldChar w:fldCharType="separate"/>
        </w:r>
        <w:r w:rsidR="005C55AA">
          <w:rPr>
            <w:noProof/>
            <w:webHidden/>
          </w:rPr>
          <w:t>144</w:t>
        </w:r>
        <w:r>
          <w:rPr>
            <w:noProof/>
            <w:webHidden/>
          </w:rPr>
          <w:fldChar w:fldCharType="end"/>
        </w:r>
      </w:hyperlink>
    </w:p>
    <w:p w14:paraId="00DD73C7" w14:textId="25C09E55"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82"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_Toc198724182 \h </w:instrText>
        </w:r>
        <w:r>
          <w:rPr>
            <w:noProof/>
            <w:webHidden/>
          </w:rPr>
        </w:r>
        <w:r>
          <w:rPr>
            <w:noProof/>
            <w:webHidden/>
          </w:rPr>
          <w:fldChar w:fldCharType="separate"/>
        </w:r>
        <w:r w:rsidR="005C55AA">
          <w:rPr>
            <w:noProof/>
            <w:webHidden/>
          </w:rPr>
          <w:t>145</w:t>
        </w:r>
        <w:r>
          <w:rPr>
            <w:noProof/>
            <w:webHidden/>
          </w:rPr>
          <w:fldChar w:fldCharType="end"/>
        </w:r>
      </w:hyperlink>
    </w:p>
    <w:p w14:paraId="4AAF41E7" w14:textId="76FF3A07"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83" w:history="1">
        <w:r w:rsidRPr="00094C73">
          <w:rPr>
            <w:rStyle w:val="Hyperlink"/>
            <w:noProof/>
          </w:rPr>
          <w:t>Share with families</w:t>
        </w:r>
        <w:r>
          <w:rPr>
            <w:noProof/>
            <w:webHidden/>
          </w:rPr>
          <w:tab/>
        </w:r>
        <w:r>
          <w:rPr>
            <w:noProof/>
            <w:webHidden/>
          </w:rPr>
          <w:fldChar w:fldCharType="begin"/>
        </w:r>
        <w:r>
          <w:rPr>
            <w:noProof/>
            <w:webHidden/>
          </w:rPr>
          <w:instrText xml:space="preserve"> PAGEREF _Toc198724183 \h </w:instrText>
        </w:r>
        <w:r>
          <w:rPr>
            <w:noProof/>
            <w:webHidden/>
          </w:rPr>
        </w:r>
        <w:r>
          <w:rPr>
            <w:noProof/>
            <w:webHidden/>
          </w:rPr>
          <w:fldChar w:fldCharType="separate"/>
        </w:r>
        <w:r w:rsidR="005C55AA">
          <w:rPr>
            <w:noProof/>
            <w:webHidden/>
          </w:rPr>
          <w:t>146</w:t>
        </w:r>
        <w:r>
          <w:rPr>
            <w:noProof/>
            <w:webHidden/>
          </w:rPr>
          <w:fldChar w:fldCharType="end"/>
        </w:r>
      </w:hyperlink>
    </w:p>
    <w:p w14:paraId="408025FE" w14:textId="24375A1C" w:rsidR="002D3069" w:rsidRDefault="002D3069">
      <w:pPr>
        <w:pStyle w:val="TOC1"/>
        <w:rPr>
          <w:rFonts w:eastAsiaTheme="minorEastAsia"/>
          <w:noProof/>
          <w:kern w:val="2"/>
          <w:sz w:val="24"/>
          <w:szCs w:val="24"/>
          <w:lang w:eastAsia="en-AU"/>
          <w14:ligatures w14:val="standardContextual"/>
        </w:rPr>
      </w:pPr>
      <w:hyperlink w:anchor="_Toc198724184" w:history="1">
        <w:r w:rsidRPr="00094C73">
          <w:rPr>
            <w:rStyle w:val="Hyperlink"/>
            <w:noProof/>
          </w:rPr>
          <w:t>15 January 2025</w:t>
        </w:r>
        <w:r>
          <w:rPr>
            <w:noProof/>
            <w:webHidden/>
          </w:rPr>
          <w:tab/>
        </w:r>
        <w:r>
          <w:rPr>
            <w:noProof/>
            <w:webHidden/>
          </w:rPr>
          <w:fldChar w:fldCharType="begin"/>
        </w:r>
        <w:r>
          <w:rPr>
            <w:noProof/>
            <w:webHidden/>
          </w:rPr>
          <w:instrText xml:space="preserve"> PAGEREF _Toc198724184 \h </w:instrText>
        </w:r>
        <w:r>
          <w:rPr>
            <w:noProof/>
            <w:webHidden/>
          </w:rPr>
        </w:r>
        <w:r>
          <w:rPr>
            <w:noProof/>
            <w:webHidden/>
          </w:rPr>
          <w:fldChar w:fldCharType="separate"/>
        </w:r>
        <w:r w:rsidR="005C55AA">
          <w:rPr>
            <w:noProof/>
            <w:webHidden/>
          </w:rPr>
          <w:t>147</w:t>
        </w:r>
        <w:r>
          <w:rPr>
            <w:noProof/>
            <w:webHidden/>
          </w:rPr>
          <w:fldChar w:fldCharType="end"/>
        </w:r>
      </w:hyperlink>
    </w:p>
    <w:p w14:paraId="0F3E55DF" w14:textId="65C12661"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85" w:history="1">
        <w:r w:rsidRPr="00094C73">
          <w:rPr>
            <w:rStyle w:val="Hyperlink"/>
            <w:noProof/>
          </w:rPr>
          <w:t>From the department</w:t>
        </w:r>
        <w:r>
          <w:rPr>
            <w:noProof/>
            <w:webHidden/>
          </w:rPr>
          <w:tab/>
        </w:r>
        <w:r>
          <w:rPr>
            <w:noProof/>
            <w:webHidden/>
          </w:rPr>
          <w:fldChar w:fldCharType="begin"/>
        </w:r>
        <w:r>
          <w:rPr>
            <w:noProof/>
            <w:webHidden/>
          </w:rPr>
          <w:instrText xml:space="preserve"> PAGEREF _Toc198724185 \h </w:instrText>
        </w:r>
        <w:r>
          <w:rPr>
            <w:noProof/>
            <w:webHidden/>
          </w:rPr>
        </w:r>
        <w:r>
          <w:rPr>
            <w:noProof/>
            <w:webHidden/>
          </w:rPr>
          <w:fldChar w:fldCharType="separate"/>
        </w:r>
        <w:r w:rsidR="005C55AA">
          <w:rPr>
            <w:noProof/>
            <w:webHidden/>
          </w:rPr>
          <w:t>147</w:t>
        </w:r>
        <w:r>
          <w:rPr>
            <w:noProof/>
            <w:webHidden/>
          </w:rPr>
          <w:fldChar w:fldCharType="end"/>
        </w:r>
      </w:hyperlink>
    </w:p>
    <w:p w14:paraId="65710242" w14:textId="5F5ABC0D"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86" w:history="1">
        <w:r w:rsidRPr="00094C73">
          <w:rPr>
            <w:rStyle w:val="Hyperlink"/>
            <w:noProof/>
          </w:rPr>
          <w:t>Facts from FAL</w:t>
        </w:r>
        <w:r>
          <w:rPr>
            <w:noProof/>
            <w:webHidden/>
          </w:rPr>
          <w:tab/>
        </w:r>
        <w:r>
          <w:rPr>
            <w:noProof/>
            <w:webHidden/>
          </w:rPr>
          <w:fldChar w:fldCharType="begin"/>
        </w:r>
        <w:r>
          <w:rPr>
            <w:noProof/>
            <w:webHidden/>
          </w:rPr>
          <w:instrText xml:space="preserve"> PAGEREF _Toc198724186 \h </w:instrText>
        </w:r>
        <w:r>
          <w:rPr>
            <w:noProof/>
            <w:webHidden/>
          </w:rPr>
        </w:r>
        <w:r>
          <w:rPr>
            <w:noProof/>
            <w:webHidden/>
          </w:rPr>
          <w:fldChar w:fldCharType="separate"/>
        </w:r>
        <w:r w:rsidR="005C55AA">
          <w:rPr>
            <w:noProof/>
            <w:webHidden/>
          </w:rPr>
          <w:t>149</w:t>
        </w:r>
        <w:r>
          <w:rPr>
            <w:noProof/>
            <w:webHidden/>
          </w:rPr>
          <w:fldChar w:fldCharType="end"/>
        </w:r>
      </w:hyperlink>
    </w:p>
    <w:p w14:paraId="3B708B4C" w14:textId="45ADE61E"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87" w:history="1">
        <w:r w:rsidRPr="00094C73">
          <w:rPr>
            <w:rStyle w:val="Hyperlink"/>
            <w:noProof/>
          </w:rPr>
          <w:t>Workforce support</w:t>
        </w:r>
        <w:r>
          <w:rPr>
            <w:noProof/>
            <w:webHidden/>
          </w:rPr>
          <w:tab/>
        </w:r>
        <w:r>
          <w:rPr>
            <w:noProof/>
            <w:webHidden/>
          </w:rPr>
          <w:fldChar w:fldCharType="begin"/>
        </w:r>
        <w:r>
          <w:rPr>
            <w:noProof/>
            <w:webHidden/>
          </w:rPr>
          <w:instrText xml:space="preserve"> PAGEREF _Toc198724187 \h </w:instrText>
        </w:r>
        <w:r>
          <w:rPr>
            <w:noProof/>
            <w:webHidden/>
          </w:rPr>
        </w:r>
        <w:r>
          <w:rPr>
            <w:noProof/>
            <w:webHidden/>
          </w:rPr>
          <w:fldChar w:fldCharType="separate"/>
        </w:r>
        <w:r w:rsidR="005C55AA">
          <w:rPr>
            <w:noProof/>
            <w:webHidden/>
          </w:rPr>
          <w:t>151</w:t>
        </w:r>
        <w:r>
          <w:rPr>
            <w:noProof/>
            <w:webHidden/>
          </w:rPr>
          <w:fldChar w:fldCharType="end"/>
        </w:r>
      </w:hyperlink>
    </w:p>
    <w:p w14:paraId="679CBCF9" w14:textId="33768E02" w:rsidR="002D3069" w:rsidRDefault="002D3069">
      <w:pPr>
        <w:pStyle w:val="TOC2"/>
        <w:tabs>
          <w:tab w:val="right" w:leader="dot" w:pos="10456"/>
        </w:tabs>
        <w:rPr>
          <w:rFonts w:eastAsiaTheme="minorEastAsia"/>
          <w:noProof/>
          <w:kern w:val="2"/>
          <w:sz w:val="24"/>
          <w:szCs w:val="24"/>
          <w:lang w:eastAsia="en-AU"/>
          <w14:ligatures w14:val="standardContextual"/>
        </w:rPr>
      </w:pPr>
      <w:hyperlink w:anchor="_Toc198724188" w:history="1">
        <w:r w:rsidRPr="00094C73">
          <w:rPr>
            <w:rStyle w:val="Hyperlink"/>
            <w:noProof/>
          </w:rPr>
          <w:t>Share with families</w:t>
        </w:r>
        <w:r>
          <w:rPr>
            <w:noProof/>
            <w:webHidden/>
          </w:rPr>
          <w:tab/>
        </w:r>
        <w:r>
          <w:rPr>
            <w:noProof/>
            <w:webHidden/>
          </w:rPr>
          <w:fldChar w:fldCharType="begin"/>
        </w:r>
        <w:r>
          <w:rPr>
            <w:noProof/>
            <w:webHidden/>
          </w:rPr>
          <w:instrText xml:space="preserve"> PAGEREF _Toc198724188 \h </w:instrText>
        </w:r>
        <w:r>
          <w:rPr>
            <w:noProof/>
            <w:webHidden/>
          </w:rPr>
        </w:r>
        <w:r>
          <w:rPr>
            <w:noProof/>
            <w:webHidden/>
          </w:rPr>
          <w:fldChar w:fldCharType="separate"/>
        </w:r>
        <w:r w:rsidR="005C55AA">
          <w:rPr>
            <w:noProof/>
            <w:webHidden/>
          </w:rPr>
          <w:t>152</w:t>
        </w:r>
        <w:r>
          <w:rPr>
            <w:noProof/>
            <w:webHidden/>
          </w:rPr>
          <w:fldChar w:fldCharType="end"/>
        </w:r>
      </w:hyperlink>
    </w:p>
    <w:p w14:paraId="42A3990A" w14:textId="030A788C" w:rsidR="004642AC" w:rsidRDefault="000105C6" w:rsidP="002555AC">
      <w:pPr>
        <w:pStyle w:val="Issuedate"/>
      </w:pPr>
      <w:r>
        <w:lastRenderedPageBreak/>
        <w:fldChar w:fldCharType="end"/>
      </w:r>
      <w:bookmarkStart w:id="7" w:name="_Toc198724032"/>
      <w:r w:rsidR="00030FD8">
        <w:t xml:space="preserve">21 </w:t>
      </w:r>
      <w:r w:rsidR="004642AC">
        <w:t>May 2025</w:t>
      </w:r>
      <w:bookmarkEnd w:id="7"/>
    </w:p>
    <w:p w14:paraId="4208E97C" w14:textId="701A7E2D" w:rsidR="004642AC" w:rsidRPr="008D56B4" w:rsidRDefault="004642AC" w:rsidP="008D56B4">
      <w:pPr>
        <w:pStyle w:val="Heading2"/>
      </w:pPr>
      <w:bookmarkStart w:id="8" w:name="_Toc198724033"/>
      <w:r w:rsidRPr="008D56B4">
        <w:t>From the department</w:t>
      </w:r>
      <w:bookmarkEnd w:id="8"/>
    </w:p>
    <w:p w14:paraId="008D95E7" w14:textId="77777777" w:rsidR="00320421" w:rsidRPr="00030FD8" w:rsidRDefault="00320421" w:rsidP="00320421">
      <w:pPr>
        <w:pStyle w:val="Heading3"/>
      </w:pPr>
      <w:r w:rsidRPr="00030FD8">
        <w:t>Want to help improve our website? We need your input! </w:t>
      </w:r>
    </w:p>
    <w:p w14:paraId="7D485476" w14:textId="77777777" w:rsidR="00030FD8" w:rsidRDefault="00030FD8" w:rsidP="00030FD8">
      <w:r w:rsidRPr="00030FD8">
        <w:t>Over the coming weeks we're going to test our website, and we'd like to know what you think. Simply reply to this email to express your interest in taking part. </w:t>
      </w:r>
    </w:p>
    <w:p w14:paraId="5C1E5D1F" w14:textId="5F63D1E4" w:rsidR="00320421" w:rsidRPr="00030FD8" w:rsidRDefault="00320421" w:rsidP="00320421">
      <w:pPr>
        <w:pStyle w:val="Heading3"/>
      </w:pPr>
      <w:r>
        <w:t>Worker retention payment update</w:t>
      </w:r>
    </w:p>
    <w:p w14:paraId="4027C524" w14:textId="77777777" w:rsidR="00030FD8" w:rsidRPr="00030FD8" w:rsidRDefault="00030FD8" w:rsidP="008D56B4">
      <w:pPr>
        <w:pStyle w:val="Heading4"/>
      </w:pPr>
      <w:r w:rsidRPr="00030FD8">
        <w:t>Check out our application guide </w:t>
      </w:r>
    </w:p>
    <w:p w14:paraId="50C2C341" w14:textId="77777777" w:rsidR="00030FD8" w:rsidRPr="00030FD8" w:rsidRDefault="00030FD8" w:rsidP="00030FD8">
      <w:r w:rsidRPr="00030FD8">
        <w:t>Our application guide can help you apply for the worker retention payment. </w:t>
      </w:r>
    </w:p>
    <w:p w14:paraId="5AC971E6" w14:textId="77777777" w:rsidR="00030FD8" w:rsidRPr="00030FD8" w:rsidRDefault="00030FD8" w:rsidP="00030FD8">
      <w:r w:rsidRPr="00030FD8">
        <w:t>The guide outlines: </w:t>
      </w:r>
    </w:p>
    <w:p w14:paraId="7D2363DC" w14:textId="77777777" w:rsidR="00030FD8" w:rsidRPr="00030FD8" w:rsidRDefault="00030FD8" w:rsidP="00323EA4">
      <w:pPr>
        <w:numPr>
          <w:ilvl w:val="0"/>
          <w:numId w:val="286"/>
        </w:numPr>
        <w:spacing w:before="240"/>
        <w:ind w:left="714" w:hanging="357"/>
      </w:pPr>
      <w:r w:rsidRPr="00030FD8">
        <w:t>what to do before you start your application </w:t>
      </w:r>
    </w:p>
    <w:p w14:paraId="51BAF0EC" w14:textId="77777777" w:rsidR="00030FD8" w:rsidRPr="00030FD8" w:rsidRDefault="00030FD8" w:rsidP="00323EA4">
      <w:pPr>
        <w:numPr>
          <w:ilvl w:val="0"/>
          <w:numId w:val="287"/>
        </w:numPr>
        <w:spacing w:before="240"/>
        <w:ind w:left="714" w:hanging="357"/>
      </w:pPr>
      <w:r w:rsidRPr="00030FD8">
        <w:t>the information you’ll need to provide in the application </w:t>
      </w:r>
    </w:p>
    <w:p w14:paraId="0BB96D45" w14:textId="77777777" w:rsidR="00030FD8" w:rsidRPr="00030FD8" w:rsidRDefault="00030FD8" w:rsidP="00323EA4">
      <w:pPr>
        <w:numPr>
          <w:ilvl w:val="0"/>
          <w:numId w:val="288"/>
        </w:numPr>
        <w:spacing w:before="240"/>
        <w:ind w:left="714" w:hanging="357"/>
      </w:pPr>
      <w:r w:rsidRPr="00030FD8">
        <w:t>what happens after you’ve applied. </w:t>
      </w:r>
    </w:p>
    <w:p w14:paraId="63A1BA3E" w14:textId="77777777" w:rsidR="00030FD8" w:rsidRPr="00030FD8" w:rsidRDefault="00030FD8" w:rsidP="00030FD8">
      <w:r w:rsidRPr="00030FD8">
        <w:t>You can: </w:t>
      </w:r>
    </w:p>
    <w:p w14:paraId="4E72D5FB" w14:textId="77777777" w:rsidR="00030FD8" w:rsidRPr="00030FD8" w:rsidRDefault="00030FD8" w:rsidP="00030FD8">
      <w:pPr>
        <w:numPr>
          <w:ilvl w:val="0"/>
          <w:numId w:val="289"/>
        </w:numPr>
      </w:pPr>
      <w:hyperlink r:id="rId14" w:tgtFrame="_blank" w:history="1">
        <w:r w:rsidRPr="00030FD8">
          <w:rPr>
            <w:rStyle w:val="Hyperlink"/>
          </w:rPr>
          <w:t>read the guide on our website</w:t>
        </w:r>
      </w:hyperlink>
      <w:r w:rsidRPr="00030FD8">
        <w:t> </w:t>
      </w:r>
    </w:p>
    <w:p w14:paraId="2687E8E2" w14:textId="77777777" w:rsidR="00030FD8" w:rsidRPr="00030FD8" w:rsidRDefault="00030FD8" w:rsidP="00030FD8">
      <w:pPr>
        <w:numPr>
          <w:ilvl w:val="0"/>
          <w:numId w:val="290"/>
        </w:numPr>
      </w:pPr>
      <w:hyperlink r:id="rId15" w:tgtFrame="_blank" w:history="1">
        <w:r w:rsidRPr="00030FD8">
          <w:rPr>
            <w:rStyle w:val="Hyperlink"/>
          </w:rPr>
          <w:t>download a print-ready version of the guide</w:t>
        </w:r>
      </w:hyperlink>
      <w:r w:rsidRPr="00030FD8">
        <w:t> </w:t>
      </w:r>
    </w:p>
    <w:p w14:paraId="46FDF2C1" w14:textId="77777777" w:rsidR="00030FD8" w:rsidRPr="00030FD8" w:rsidRDefault="00030FD8" w:rsidP="00030FD8">
      <w:pPr>
        <w:numPr>
          <w:ilvl w:val="0"/>
          <w:numId w:val="291"/>
        </w:numPr>
      </w:pPr>
      <w:hyperlink r:id="rId16" w:tgtFrame="_blank" w:history="1">
        <w:r w:rsidRPr="00030FD8">
          <w:rPr>
            <w:rStyle w:val="Hyperlink"/>
          </w:rPr>
          <w:t>access the guide in Geccko</w:t>
        </w:r>
      </w:hyperlink>
      <w:r w:rsidRPr="00030FD8">
        <w:t>. </w:t>
      </w:r>
    </w:p>
    <w:p w14:paraId="1756A8FD" w14:textId="77777777" w:rsidR="00030FD8" w:rsidRDefault="00030FD8" w:rsidP="00030FD8">
      <w:r w:rsidRPr="00030FD8">
        <w:t>We recently streamlined the application to make it easier for you to apply.  </w:t>
      </w:r>
    </w:p>
    <w:p w14:paraId="1F8E3944" w14:textId="629D2D84" w:rsidR="008D56B4" w:rsidRPr="00030FD8" w:rsidRDefault="008D56B4" w:rsidP="008D56B4">
      <w:pPr>
        <w:pStyle w:val="Heading3"/>
      </w:pPr>
      <w:r>
        <w:t>CCS Period of emergency in NSW</w:t>
      </w:r>
    </w:p>
    <w:p w14:paraId="6085BB98" w14:textId="77777777" w:rsidR="00030FD8" w:rsidRPr="00030FD8" w:rsidRDefault="00030FD8" w:rsidP="00030FD8">
      <w:r w:rsidRPr="00030FD8">
        <w:rPr>
          <w:b/>
          <w:bCs/>
        </w:rPr>
        <w:t>A Child Care Subsidy (CCS) period of emergency is in place in NSW due to the impact of flooding.</w:t>
      </w:r>
      <w:r w:rsidRPr="00030FD8">
        <w:t> </w:t>
      </w:r>
    </w:p>
    <w:p w14:paraId="057AA8CA" w14:textId="77777777" w:rsidR="00030FD8" w:rsidRPr="00030FD8" w:rsidRDefault="00030FD8" w:rsidP="00030FD8">
      <w:r w:rsidRPr="00030FD8">
        <w:t>Visit our website to see: </w:t>
      </w:r>
    </w:p>
    <w:p w14:paraId="4DA9F671" w14:textId="787D630F" w:rsidR="00030FD8" w:rsidRPr="00030FD8" w:rsidRDefault="00030FD8" w:rsidP="00030FD8">
      <w:pPr>
        <w:numPr>
          <w:ilvl w:val="0"/>
          <w:numId w:val="292"/>
        </w:numPr>
      </w:pPr>
      <w:hyperlink r:id="rId17" w:tgtFrame="_blank" w:history="1">
        <w:r w:rsidRPr="00030FD8">
          <w:rPr>
            <w:rStyle w:val="Hyperlink"/>
          </w:rPr>
          <w:t>regions and timeframes where the period of emergency applies</w:t>
        </w:r>
      </w:hyperlink>
      <w:r w:rsidRPr="00030FD8">
        <w:t> </w:t>
      </w:r>
    </w:p>
    <w:p w14:paraId="0C603B93" w14:textId="65CE0B89" w:rsidR="00030FD8" w:rsidRPr="00030FD8" w:rsidRDefault="00030FD8" w:rsidP="00030FD8">
      <w:pPr>
        <w:numPr>
          <w:ilvl w:val="0"/>
          <w:numId w:val="293"/>
        </w:numPr>
      </w:pPr>
      <w:hyperlink r:id="rId18" w:tgtFrame="_blank" w:history="1">
        <w:r w:rsidRPr="00030FD8">
          <w:rPr>
            <w:rStyle w:val="Hyperlink"/>
          </w:rPr>
          <w:t>details of support available during and after a period of emergency</w:t>
        </w:r>
      </w:hyperlink>
      <w:r w:rsidRPr="00030FD8">
        <w:t>. </w:t>
      </w:r>
    </w:p>
    <w:p w14:paraId="62DA26CE" w14:textId="77777777" w:rsidR="00030FD8" w:rsidRDefault="00030FD8" w:rsidP="00030FD8">
      <w:r w:rsidRPr="00030FD8">
        <w:t>We continue to monitor the situation and will provide updates as required. </w:t>
      </w:r>
    </w:p>
    <w:p w14:paraId="75D29E30" w14:textId="1F830B59" w:rsidR="008D56B4" w:rsidRDefault="008D56B4" w:rsidP="008D56B4">
      <w:pPr>
        <w:pStyle w:val="Heading2"/>
      </w:pPr>
      <w:bookmarkStart w:id="9" w:name="_Toc198724034"/>
      <w:r>
        <w:t>Sector spotlight</w:t>
      </w:r>
      <w:bookmarkEnd w:id="9"/>
    </w:p>
    <w:p w14:paraId="17C8F4DF" w14:textId="3BBD19F6" w:rsidR="007855CA" w:rsidRDefault="007855CA" w:rsidP="007855CA">
      <w:pPr>
        <w:pStyle w:val="Heading3"/>
      </w:pPr>
      <w:r>
        <w:t>Report detailed fees and vacancies</w:t>
      </w:r>
    </w:p>
    <w:p w14:paraId="2515241C" w14:textId="1681758F" w:rsidR="007855CA" w:rsidRPr="00500E16" w:rsidRDefault="007855CA" w:rsidP="007855CA">
      <w:pPr>
        <w:spacing w:before="240"/>
        <w:rPr>
          <w:b/>
          <w:bCs/>
        </w:rPr>
      </w:pPr>
      <w:hyperlink r:id="rId19" w:tgtFrame="_blank" w:history="1">
        <w:r w:rsidRPr="00500E16">
          <w:rPr>
            <w:rStyle w:val="Hyperlink"/>
            <w:b/>
            <w:bCs/>
          </w:rPr>
          <w:t>StartingBlocks.gov.au</w:t>
        </w:r>
      </w:hyperlink>
      <w:r w:rsidRPr="00500E16">
        <w:rPr>
          <w:b/>
          <w:bCs/>
        </w:rPr>
        <w:t xml:space="preserve"> is the one place where families can find and compare all</w:t>
      </w:r>
      <w:r w:rsidR="00F93648">
        <w:rPr>
          <w:b/>
          <w:bCs/>
        </w:rPr>
        <w:t xml:space="preserve"> early childhood education and care</w:t>
      </w:r>
      <w:r w:rsidRPr="00500E16">
        <w:rPr>
          <w:b/>
          <w:bCs/>
        </w:rPr>
        <w:t xml:space="preserve"> </w:t>
      </w:r>
      <w:r w:rsidR="00F93648">
        <w:rPr>
          <w:b/>
          <w:bCs/>
        </w:rPr>
        <w:t>(</w:t>
      </w:r>
      <w:r w:rsidRPr="00500E16">
        <w:rPr>
          <w:b/>
          <w:bCs/>
        </w:rPr>
        <w:t>ECEC</w:t>
      </w:r>
      <w:r w:rsidR="00F93648">
        <w:rPr>
          <w:b/>
          <w:bCs/>
        </w:rPr>
        <w:t>)</w:t>
      </w:r>
      <w:r w:rsidRPr="00500E16">
        <w:rPr>
          <w:b/>
          <w:bCs/>
        </w:rPr>
        <w:t xml:space="preserve"> services. </w:t>
      </w:r>
    </w:p>
    <w:p w14:paraId="371701D1" w14:textId="77777777" w:rsidR="007855CA" w:rsidRPr="0067175A" w:rsidRDefault="007855CA" w:rsidP="007855CA">
      <w:pPr>
        <w:spacing w:before="240"/>
      </w:pPr>
      <w:r w:rsidRPr="0067175A">
        <w:lastRenderedPageBreak/>
        <w:t xml:space="preserve">Report your </w:t>
      </w:r>
      <w:r w:rsidRPr="0067175A">
        <w:rPr>
          <w:b/>
          <w:bCs/>
        </w:rPr>
        <w:t>detailed</w:t>
      </w:r>
      <w:r w:rsidRPr="0067175A">
        <w:t xml:space="preserve"> fees and vacancies to ensure your information displays correctly. </w:t>
      </w:r>
    </w:p>
    <w:p w14:paraId="08AD78E2" w14:textId="77777777" w:rsidR="007855CA" w:rsidRPr="004C24A7" w:rsidRDefault="007855CA" w:rsidP="004C24A7">
      <w:pPr>
        <w:pStyle w:val="Heading4"/>
      </w:pPr>
      <w:r w:rsidRPr="004C24A7">
        <w:t>How to report fees </w:t>
      </w:r>
    </w:p>
    <w:p w14:paraId="0203344C" w14:textId="77777777" w:rsidR="007855CA" w:rsidRPr="0067175A" w:rsidRDefault="007855CA" w:rsidP="007855CA">
      <w:pPr>
        <w:spacing w:before="240"/>
      </w:pPr>
      <w:r w:rsidRPr="0067175A">
        <w:t>Report detailed fee information to ensure your fees display correctly. Fees will not be displayed if a URL is submitted. </w:t>
      </w:r>
    </w:p>
    <w:p w14:paraId="4FF9F1F1" w14:textId="77777777" w:rsidR="007855CA" w:rsidRPr="0067175A" w:rsidRDefault="007855CA" w:rsidP="007855CA">
      <w:pPr>
        <w:spacing w:before="240"/>
      </w:pPr>
      <w:r w:rsidRPr="0067175A">
        <w:t>To update fees in</w:t>
      </w:r>
      <w:r>
        <w:t xml:space="preserve"> the</w:t>
      </w:r>
      <w:r w:rsidRPr="0067175A">
        <w:t xml:space="preserve"> Provider Entry Point (PEP): </w:t>
      </w:r>
    </w:p>
    <w:p w14:paraId="42C39C72" w14:textId="77777777" w:rsidR="007855CA" w:rsidRPr="0067175A" w:rsidRDefault="007855CA" w:rsidP="007855CA">
      <w:pPr>
        <w:numPr>
          <w:ilvl w:val="0"/>
          <w:numId w:val="294"/>
        </w:numPr>
        <w:spacing w:before="240"/>
        <w:ind w:left="1077" w:hanging="357"/>
        <w:contextualSpacing/>
      </w:pPr>
      <w:r w:rsidRPr="0067175A">
        <w:t xml:space="preserve">Select </w:t>
      </w:r>
      <w:r w:rsidRPr="0067175A">
        <w:rPr>
          <w:b/>
          <w:bCs/>
        </w:rPr>
        <w:t>Fee and Inclusion Details</w:t>
      </w:r>
      <w:r w:rsidRPr="0067175A">
        <w:t> </w:t>
      </w:r>
    </w:p>
    <w:p w14:paraId="65558F7D" w14:textId="77777777" w:rsidR="007855CA" w:rsidRPr="0067175A" w:rsidRDefault="007855CA" w:rsidP="007855CA">
      <w:pPr>
        <w:numPr>
          <w:ilvl w:val="0"/>
          <w:numId w:val="295"/>
        </w:numPr>
        <w:spacing w:before="240"/>
        <w:ind w:left="1077" w:hanging="357"/>
        <w:contextualSpacing/>
      </w:pPr>
      <w:r w:rsidRPr="0067175A">
        <w:t xml:space="preserve">Choose the </w:t>
      </w:r>
      <w:r w:rsidRPr="0067175A">
        <w:rPr>
          <w:b/>
          <w:bCs/>
        </w:rPr>
        <w:t>session type</w:t>
      </w:r>
      <w:r w:rsidRPr="0067175A">
        <w:t> </w:t>
      </w:r>
    </w:p>
    <w:p w14:paraId="1E6E9297" w14:textId="77777777" w:rsidR="007855CA" w:rsidRPr="0067175A" w:rsidRDefault="007855CA" w:rsidP="007855CA">
      <w:pPr>
        <w:numPr>
          <w:ilvl w:val="0"/>
          <w:numId w:val="296"/>
        </w:numPr>
        <w:spacing w:before="240"/>
        <w:ind w:left="1077" w:hanging="357"/>
        <w:contextualSpacing/>
      </w:pPr>
      <w:r w:rsidRPr="0067175A">
        <w:t xml:space="preserve">Select any relevant </w:t>
      </w:r>
      <w:r w:rsidRPr="0067175A">
        <w:rPr>
          <w:b/>
          <w:bCs/>
        </w:rPr>
        <w:t>inclusions</w:t>
      </w:r>
      <w:r w:rsidRPr="0067175A">
        <w:t xml:space="preserve"> for each age group </w:t>
      </w:r>
    </w:p>
    <w:p w14:paraId="12FA7F14" w14:textId="77777777" w:rsidR="007855CA" w:rsidRPr="0067175A" w:rsidRDefault="007855CA" w:rsidP="007855CA">
      <w:pPr>
        <w:numPr>
          <w:ilvl w:val="0"/>
          <w:numId w:val="297"/>
        </w:numPr>
        <w:spacing w:before="240"/>
        <w:ind w:left="1077" w:hanging="357"/>
        <w:contextualSpacing/>
      </w:pPr>
      <w:r w:rsidRPr="0067175A">
        <w:t xml:space="preserve">Enter the </w:t>
      </w:r>
      <w:r w:rsidRPr="0067175A">
        <w:rPr>
          <w:b/>
          <w:bCs/>
        </w:rPr>
        <w:t>usual fee</w:t>
      </w:r>
      <w:r w:rsidRPr="0067175A">
        <w:t xml:space="preserve"> for each age group </w:t>
      </w:r>
    </w:p>
    <w:p w14:paraId="2EE9DC09" w14:textId="77777777" w:rsidR="007855CA" w:rsidRPr="0067175A" w:rsidRDefault="007855CA" w:rsidP="007855CA">
      <w:pPr>
        <w:numPr>
          <w:ilvl w:val="0"/>
          <w:numId w:val="298"/>
        </w:numPr>
        <w:spacing w:before="240"/>
        <w:ind w:left="1077" w:hanging="357"/>
        <w:contextualSpacing/>
      </w:pPr>
      <w:r w:rsidRPr="0067175A">
        <w:t>Submit </w:t>
      </w:r>
    </w:p>
    <w:p w14:paraId="5CAB20D5" w14:textId="77777777" w:rsidR="007855CA" w:rsidRPr="004C24A7" w:rsidRDefault="007855CA" w:rsidP="004C24A7">
      <w:pPr>
        <w:pStyle w:val="Heading4"/>
      </w:pPr>
      <w:r w:rsidRPr="004C24A7">
        <w:t>How to report vacancies </w:t>
      </w:r>
    </w:p>
    <w:p w14:paraId="2C1763DF" w14:textId="77777777" w:rsidR="007855CA" w:rsidRPr="0067175A" w:rsidRDefault="007855CA" w:rsidP="007855CA">
      <w:pPr>
        <w:spacing w:before="240"/>
      </w:pPr>
      <w:r w:rsidRPr="0067175A">
        <w:t>Reporting detailed</w:t>
      </w:r>
      <w:r w:rsidRPr="0067175A">
        <w:rPr>
          <w:b/>
          <w:bCs/>
        </w:rPr>
        <w:t xml:space="preserve"> </w:t>
      </w:r>
      <w:r w:rsidRPr="0067175A">
        <w:t>vacancy information allows StartingBlocks.gov.au to display vacancies by type, age group, session, and include fee information. If you only submit a yes/no response, vacancies will be shown as general availability without specific details and families will be prompted to contact you for more information. </w:t>
      </w:r>
    </w:p>
    <w:p w14:paraId="185F2959" w14:textId="77777777" w:rsidR="007855CA" w:rsidRPr="0067175A" w:rsidRDefault="007855CA" w:rsidP="007855CA">
      <w:pPr>
        <w:spacing w:before="240"/>
      </w:pPr>
      <w:r w:rsidRPr="0067175A">
        <w:t xml:space="preserve">To update vacancies in </w:t>
      </w:r>
      <w:r>
        <w:t xml:space="preserve">the </w:t>
      </w:r>
      <w:r w:rsidRPr="0067175A">
        <w:t>PEP, services need to enter vacancies by age group: </w:t>
      </w:r>
    </w:p>
    <w:p w14:paraId="15C1EBD0" w14:textId="77777777" w:rsidR="007855CA" w:rsidRPr="0067175A" w:rsidRDefault="007855CA" w:rsidP="007855CA">
      <w:pPr>
        <w:numPr>
          <w:ilvl w:val="0"/>
          <w:numId w:val="299"/>
        </w:numPr>
        <w:spacing w:before="240"/>
        <w:ind w:left="1077" w:hanging="357"/>
        <w:contextualSpacing/>
      </w:pPr>
      <w:r w:rsidRPr="0067175A">
        <w:t xml:space="preserve">Select the </w:t>
      </w:r>
      <w:r w:rsidRPr="0067175A">
        <w:rPr>
          <w:b/>
          <w:bCs/>
        </w:rPr>
        <w:t>date</w:t>
      </w:r>
      <w:r w:rsidRPr="0067175A">
        <w:t xml:space="preserve"> using the calendar icon </w:t>
      </w:r>
    </w:p>
    <w:p w14:paraId="4B80520B" w14:textId="77777777" w:rsidR="007855CA" w:rsidRPr="0067175A" w:rsidRDefault="007855CA" w:rsidP="007855CA">
      <w:pPr>
        <w:numPr>
          <w:ilvl w:val="0"/>
          <w:numId w:val="300"/>
        </w:numPr>
        <w:spacing w:before="240"/>
        <w:ind w:left="1077" w:hanging="357"/>
        <w:contextualSpacing/>
      </w:pPr>
      <w:r w:rsidRPr="0067175A">
        <w:t xml:space="preserve">Indicate vacancy status by selecting </w:t>
      </w:r>
      <w:r w:rsidRPr="0067175A">
        <w:rPr>
          <w:b/>
          <w:bCs/>
        </w:rPr>
        <w:t>yes or no</w:t>
      </w:r>
      <w:r w:rsidRPr="0067175A">
        <w:t xml:space="preserve"> for each day of the week </w:t>
      </w:r>
    </w:p>
    <w:p w14:paraId="14D854C7" w14:textId="77777777" w:rsidR="007855CA" w:rsidRPr="0067175A" w:rsidRDefault="007855CA" w:rsidP="007855CA">
      <w:pPr>
        <w:numPr>
          <w:ilvl w:val="0"/>
          <w:numId w:val="301"/>
        </w:numPr>
        <w:spacing w:before="240"/>
        <w:ind w:left="1077" w:hanging="357"/>
        <w:contextualSpacing/>
      </w:pPr>
      <w:r w:rsidRPr="0067175A">
        <w:t xml:space="preserve">Click </w:t>
      </w:r>
      <w:r w:rsidRPr="0067175A">
        <w:rPr>
          <w:b/>
          <w:bCs/>
        </w:rPr>
        <w:t>Advanced</w:t>
      </w:r>
      <w:r w:rsidRPr="0067175A">
        <w:t xml:space="preserve"> to provide detailed information by age group and session type </w:t>
      </w:r>
    </w:p>
    <w:p w14:paraId="4A391588" w14:textId="77777777" w:rsidR="007855CA" w:rsidRDefault="007855CA" w:rsidP="007855CA">
      <w:pPr>
        <w:numPr>
          <w:ilvl w:val="0"/>
          <w:numId w:val="302"/>
        </w:numPr>
        <w:spacing w:before="240"/>
        <w:ind w:left="1077" w:hanging="357"/>
        <w:contextualSpacing/>
      </w:pPr>
      <w:r w:rsidRPr="0067175A">
        <w:t>Submit </w:t>
      </w:r>
    </w:p>
    <w:p w14:paraId="0AFBE7F0" w14:textId="77777777" w:rsidR="007855CA" w:rsidRPr="0067175A" w:rsidRDefault="007855CA" w:rsidP="007855CA">
      <w:pPr>
        <w:spacing w:before="240"/>
        <w:ind w:left="1077"/>
        <w:contextualSpacing/>
      </w:pPr>
    </w:p>
    <w:p w14:paraId="7CFD9A61" w14:textId="77777777" w:rsidR="007855CA" w:rsidRPr="0067175A" w:rsidRDefault="007855CA" w:rsidP="007855CA">
      <w:pPr>
        <w:spacing w:before="240"/>
      </w:pPr>
      <w:r w:rsidRPr="0067175A">
        <w:t>This information helps parents choose the best ECEC for their family. </w:t>
      </w:r>
    </w:p>
    <w:p w14:paraId="28188449" w14:textId="77777777" w:rsidR="007855CA" w:rsidRDefault="007855CA" w:rsidP="007855CA">
      <w:pPr>
        <w:spacing w:before="240"/>
      </w:pPr>
      <w:r w:rsidRPr="0067175A">
        <w:t xml:space="preserve">Check and update these details on the </w:t>
      </w:r>
      <w:hyperlink r:id="rId20" w:tgtFrame="_blank" w:history="1">
        <w:r w:rsidRPr="0067175A">
          <w:rPr>
            <w:rStyle w:val="Hyperlink"/>
          </w:rPr>
          <w:t>PEP</w:t>
        </w:r>
      </w:hyperlink>
      <w:r w:rsidRPr="0067175A">
        <w:t xml:space="preserve"> or your third-party software. If your third-party software doesn’t allow for adding detailed fees or vacancies, they can be submitted through the PEP. </w:t>
      </w:r>
    </w:p>
    <w:p w14:paraId="152A6BA9" w14:textId="78AE9839" w:rsidR="007855CA" w:rsidRDefault="007855CA" w:rsidP="00305D05">
      <w:pPr>
        <w:pStyle w:val="Heading3"/>
      </w:pPr>
      <w:r>
        <w:t>Services continue to meet the National Quality Standard</w:t>
      </w:r>
    </w:p>
    <w:p w14:paraId="4FD0D7C0" w14:textId="77777777" w:rsidR="00305D05" w:rsidRPr="00B12AE5" w:rsidRDefault="00305D05" w:rsidP="00305D05">
      <w:pPr>
        <w:spacing w:before="240"/>
      </w:pPr>
      <w:r w:rsidRPr="00B12AE5">
        <w:rPr>
          <w:b/>
          <w:bCs/>
        </w:rPr>
        <w:t>For the third quarter in a row, 91% of education and care services are rated Meeting NQS or above.</w:t>
      </w:r>
      <w:r w:rsidRPr="00B12AE5">
        <w:t> </w:t>
      </w:r>
    </w:p>
    <w:p w14:paraId="19F1D052" w14:textId="77777777" w:rsidR="00305D05" w:rsidRPr="00B12AE5" w:rsidRDefault="00305D05" w:rsidP="00305D05">
      <w:pPr>
        <w:spacing w:before="240"/>
      </w:pPr>
      <w:r w:rsidRPr="00B12AE5">
        <w:t>The National Quality Framework (NQF) Snapshot is a national report on children’s education and care services operating under the NQF.</w:t>
      </w:r>
      <w:r w:rsidRPr="00B12AE5">
        <w:rPr>
          <w:b/>
          <w:bCs/>
        </w:rPr>
        <w:t xml:space="preserve"> </w:t>
      </w:r>
      <w:r w:rsidRPr="00B12AE5">
        <w:t>It provides information on the sector and the quality ratings of services against the NQS. </w:t>
      </w:r>
    </w:p>
    <w:p w14:paraId="6CD19F05" w14:textId="77777777" w:rsidR="00305D05" w:rsidRPr="00B12AE5" w:rsidRDefault="00305D05" w:rsidP="00305D05">
      <w:pPr>
        <w:spacing w:before="240"/>
      </w:pPr>
      <w:r w:rsidRPr="00B12AE5">
        <w:t>As of 1 April 2025, 18,013 NQF-approved children’s education and care services were operating across Australia. </w:t>
      </w:r>
    </w:p>
    <w:p w14:paraId="40CE7CBA" w14:textId="77777777" w:rsidR="00305D05" w:rsidRPr="00B12AE5" w:rsidRDefault="00305D05" w:rsidP="00305D05">
      <w:pPr>
        <w:spacing w:before="240"/>
      </w:pPr>
      <w:r w:rsidRPr="00B12AE5">
        <w:t>Since the first quarter of 2024: </w:t>
      </w:r>
    </w:p>
    <w:p w14:paraId="4C93B36D" w14:textId="77777777" w:rsidR="00305D05" w:rsidRPr="00B12AE5" w:rsidRDefault="00305D05" w:rsidP="00305D05">
      <w:pPr>
        <w:numPr>
          <w:ilvl w:val="0"/>
          <w:numId w:val="303"/>
        </w:numPr>
        <w:spacing w:before="240"/>
        <w:ind w:left="1077" w:hanging="357"/>
        <w:contextualSpacing/>
      </w:pPr>
      <w:r w:rsidRPr="00B12AE5">
        <w:t>the number of approved services increased by 2% </w:t>
      </w:r>
    </w:p>
    <w:p w14:paraId="59573DDA" w14:textId="77777777" w:rsidR="00305D05" w:rsidRDefault="00305D05" w:rsidP="00305D05">
      <w:pPr>
        <w:numPr>
          <w:ilvl w:val="0"/>
          <w:numId w:val="304"/>
        </w:numPr>
        <w:spacing w:before="240"/>
        <w:ind w:left="1077" w:hanging="357"/>
        <w:contextualSpacing/>
      </w:pPr>
      <w:r w:rsidRPr="00B12AE5">
        <w:t>the proportion of services rated Meeting NQS or above increased by 1%. </w:t>
      </w:r>
    </w:p>
    <w:p w14:paraId="02ECCB8F" w14:textId="77777777" w:rsidR="00305D05" w:rsidRPr="00B12AE5" w:rsidRDefault="00305D05" w:rsidP="00305D05">
      <w:pPr>
        <w:spacing w:before="240"/>
        <w:ind w:left="1077"/>
        <w:contextualSpacing/>
      </w:pPr>
    </w:p>
    <w:p w14:paraId="34EBA976" w14:textId="5149EDFC" w:rsidR="00305D05" w:rsidRDefault="00305D05" w:rsidP="00305D05">
      <w:r w:rsidRPr="00B12AE5">
        <w:t xml:space="preserve">Read the </w:t>
      </w:r>
      <w:hyperlink r:id="rId21" w:tgtFrame="_blank" w:history="1">
        <w:r w:rsidRPr="00B12AE5">
          <w:rPr>
            <w:rStyle w:val="Hyperlink"/>
          </w:rPr>
          <w:t>latest NQF snapshot</w:t>
        </w:r>
      </w:hyperlink>
      <w:r w:rsidRPr="00B12AE5">
        <w:t xml:space="preserve"> on ACECQA’s website</w:t>
      </w:r>
    </w:p>
    <w:p w14:paraId="7CBC7D04" w14:textId="172B12B8" w:rsidR="00305D05" w:rsidRDefault="00305D05" w:rsidP="00305D05">
      <w:pPr>
        <w:pStyle w:val="Heading2"/>
      </w:pPr>
      <w:bookmarkStart w:id="10" w:name="_Toc198724035"/>
      <w:r>
        <w:lastRenderedPageBreak/>
        <w:t>Facts from FAL</w:t>
      </w:r>
      <w:bookmarkEnd w:id="10"/>
    </w:p>
    <w:p w14:paraId="0BD0D735" w14:textId="1C0DEFF1" w:rsidR="00486B33" w:rsidRDefault="00486B33" w:rsidP="00486B33">
      <w:pPr>
        <w:pStyle w:val="Heading3"/>
      </w:pPr>
      <w:r>
        <w:t>How are you notified about CCS payments?</w:t>
      </w:r>
    </w:p>
    <w:p w14:paraId="7CEE1F35" w14:textId="77777777" w:rsidR="00A21F14" w:rsidRPr="00CA5518" w:rsidRDefault="00A21F14" w:rsidP="00A21F14">
      <w:pPr>
        <w:spacing w:before="240"/>
      </w:pPr>
      <w:r>
        <w:t xml:space="preserve">Once a payment has been processed, you’ll receive a payment advice in the Child Care Subsidy System (CCSS). You can access the payment advice via the </w:t>
      </w:r>
      <w:hyperlink r:id="rId22" w:history="1">
        <w:r w:rsidRPr="1EE5D938">
          <w:rPr>
            <w:rStyle w:val="Hyperlink"/>
          </w:rPr>
          <w:t>PEP</w:t>
        </w:r>
      </w:hyperlink>
      <w:r>
        <w:t xml:space="preserve"> or your third-party software. </w:t>
      </w:r>
    </w:p>
    <w:p w14:paraId="698D5805" w14:textId="77777777" w:rsidR="00BF76EB" w:rsidRPr="00CA5518" w:rsidRDefault="00BF76EB" w:rsidP="00BF76EB">
      <w:pPr>
        <w:spacing w:before="240"/>
      </w:pPr>
      <w:r w:rsidRPr="00CA5518">
        <w:t>The payment advice outlines: </w:t>
      </w:r>
    </w:p>
    <w:p w14:paraId="6E76A595" w14:textId="77777777" w:rsidR="00BF76EB" w:rsidRPr="00500E16" w:rsidRDefault="00BF76EB" w:rsidP="00BF76EB">
      <w:pPr>
        <w:pStyle w:val="ListParagraph"/>
        <w:numPr>
          <w:ilvl w:val="0"/>
          <w:numId w:val="305"/>
        </w:numPr>
        <w:spacing w:after="240" w:line="259" w:lineRule="auto"/>
        <w:contextualSpacing/>
      </w:pPr>
      <w:r w:rsidRPr="00500E16">
        <w:t>how much CCS was paid </w:t>
      </w:r>
    </w:p>
    <w:p w14:paraId="58BB494D" w14:textId="77777777" w:rsidR="00BF76EB" w:rsidRPr="00500E16" w:rsidRDefault="00BF76EB" w:rsidP="00BF76EB">
      <w:pPr>
        <w:pStyle w:val="ListParagraph"/>
        <w:numPr>
          <w:ilvl w:val="0"/>
          <w:numId w:val="305"/>
        </w:numPr>
        <w:spacing w:after="240" w:line="259" w:lineRule="auto"/>
        <w:contextualSpacing/>
      </w:pPr>
      <w:r w:rsidRPr="00500E16">
        <w:t>how much CCS was withheld </w:t>
      </w:r>
    </w:p>
    <w:p w14:paraId="23F7F8B3" w14:textId="77777777" w:rsidR="00BF76EB" w:rsidRPr="00500E16" w:rsidRDefault="00BF76EB" w:rsidP="00BF76EB">
      <w:pPr>
        <w:pStyle w:val="ListParagraph"/>
        <w:numPr>
          <w:ilvl w:val="0"/>
          <w:numId w:val="305"/>
        </w:numPr>
        <w:spacing w:after="240" w:line="259" w:lineRule="auto"/>
        <w:contextualSpacing/>
      </w:pPr>
      <w:r w:rsidRPr="00500E16">
        <w:t>if any amount was taken as payment towards a debt owed </w:t>
      </w:r>
    </w:p>
    <w:p w14:paraId="7B0CA9D0" w14:textId="77777777" w:rsidR="00BF76EB" w:rsidRPr="00500E16" w:rsidRDefault="00BF76EB" w:rsidP="00BF76EB">
      <w:pPr>
        <w:pStyle w:val="ListParagraph"/>
        <w:numPr>
          <w:ilvl w:val="0"/>
          <w:numId w:val="305"/>
        </w:numPr>
        <w:spacing w:after="240" w:line="259" w:lineRule="auto"/>
        <w:contextualSpacing/>
      </w:pPr>
      <w:r w:rsidRPr="00500E16">
        <w:t>the total amount paid to the provider. </w:t>
      </w:r>
    </w:p>
    <w:p w14:paraId="2FDB9902" w14:textId="77777777" w:rsidR="00BF76EB" w:rsidRDefault="00BF76EB" w:rsidP="00BF76EB">
      <w:r w:rsidRPr="00500E16">
        <w:t xml:space="preserve">Read more about </w:t>
      </w:r>
      <w:hyperlink r:id="rId23" w:tgtFrame="_blank" w:history="1">
        <w:r w:rsidRPr="00500E16">
          <w:rPr>
            <w:rStyle w:val="Hyperlink"/>
          </w:rPr>
          <w:t>payments</w:t>
        </w:r>
      </w:hyperlink>
      <w:r w:rsidRPr="00500E16">
        <w:t xml:space="preserve"> on our website. </w:t>
      </w:r>
    </w:p>
    <w:p w14:paraId="28F7C436" w14:textId="4BCAF761" w:rsidR="00A21F14" w:rsidRDefault="00A21F14" w:rsidP="00A21F14">
      <w:pPr>
        <w:pStyle w:val="Heading3"/>
      </w:pPr>
      <w:r>
        <w:t>Becoming an approved provider</w:t>
      </w:r>
    </w:p>
    <w:p w14:paraId="65675FAA" w14:textId="77777777" w:rsidR="003F0A65" w:rsidRDefault="003F0A65" w:rsidP="003F0A65">
      <w:pPr>
        <w:rPr>
          <w:b/>
          <w:bCs/>
        </w:rPr>
      </w:pPr>
      <w:r w:rsidRPr="003F0A65">
        <w:rPr>
          <w:noProof/>
        </w:rPr>
        <w:drawing>
          <wp:inline distT="0" distB="0" distL="0" distR="0" wp14:anchorId="21609E3E" wp14:editId="1E69B445">
            <wp:extent cx="5160396" cy="2884911"/>
            <wp:effectExtent l="0" t="0" r="2540" b="0"/>
            <wp:docPr id="1673895995" name="Picture 1" descr="A child sitting at a desk&#10;&#10;AI-generated content may be incorrec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95995" name="Picture 1" descr="A child sitting at a desk&#10;&#10;AI-generated content may be incorrect.">
                      <a:hlinkClick r:id="rId24"/>
                    </pic:cNvPr>
                    <pic:cNvPicPr/>
                  </pic:nvPicPr>
                  <pic:blipFill>
                    <a:blip r:embed="rId25"/>
                    <a:stretch>
                      <a:fillRect/>
                    </a:stretch>
                  </pic:blipFill>
                  <pic:spPr>
                    <a:xfrm>
                      <a:off x="0" y="0"/>
                      <a:ext cx="5172151" cy="2891483"/>
                    </a:xfrm>
                    <a:prstGeom prst="rect">
                      <a:avLst/>
                    </a:prstGeom>
                  </pic:spPr>
                </pic:pic>
              </a:graphicData>
            </a:graphic>
          </wp:inline>
        </w:drawing>
      </w:r>
    </w:p>
    <w:p w14:paraId="489F7191" w14:textId="3EA5457B" w:rsidR="00E02F3F" w:rsidRPr="00500E16" w:rsidRDefault="00E02F3F" w:rsidP="003F0A65">
      <w:pPr>
        <w:rPr>
          <w:b/>
          <w:bCs/>
        </w:rPr>
      </w:pPr>
      <w:r w:rsidRPr="1EE5D938">
        <w:rPr>
          <w:b/>
          <w:bCs/>
        </w:rPr>
        <w:t>Providers must be approved to operate a child care service and administer</w:t>
      </w:r>
      <w:r w:rsidRPr="1EE5D938">
        <w:rPr>
          <w:rFonts w:ascii="Arial" w:hAnsi="Arial" w:cs="Arial"/>
          <w:b/>
          <w:bCs/>
        </w:rPr>
        <w:t> </w:t>
      </w:r>
      <w:r w:rsidRPr="1EE5D938">
        <w:rPr>
          <w:b/>
          <w:bCs/>
        </w:rPr>
        <w:t>CCS</w:t>
      </w:r>
      <w:r w:rsidRPr="1EE5D938">
        <w:rPr>
          <w:rFonts w:ascii="Arial" w:hAnsi="Arial" w:cs="Arial"/>
          <w:b/>
          <w:bCs/>
        </w:rPr>
        <w:t> </w:t>
      </w:r>
      <w:r w:rsidRPr="1EE5D938">
        <w:rPr>
          <w:b/>
          <w:bCs/>
        </w:rPr>
        <w:t>in Australia. You must be approved by the Australian Government and your state or territory government.  </w:t>
      </w:r>
    </w:p>
    <w:p w14:paraId="27D4AABC" w14:textId="77777777" w:rsidR="00E02F3F" w:rsidRPr="00952D0F" w:rsidRDefault="00E02F3F" w:rsidP="00E02F3F">
      <w:r>
        <w:t>We have step-by-step guidance on our website about the approval process, including:  </w:t>
      </w:r>
    </w:p>
    <w:p w14:paraId="24A6A6B8" w14:textId="77777777" w:rsidR="00E02F3F" w:rsidRPr="00500E16" w:rsidRDefault="00E02F3F" w:rsidP="00E02F3F">
      <w:pPr>
        <w:pStyle w:val="ListParagraph"/>
        <w:numPr>
          <w:ilvl w:val="0"/>
          <w:numId w:val="306"/>
        </w:numPr>
        <w:spacing w:after="240" w:line="259" w:lineRule="auto"/>
        <w:contextualSpacing/>
      </w:pPr>
      <w:r w:rsidRPr="00500E16">
        <w:t>the two types of approval required </w:t>
      </w:r>
    </w:p>
    <w:p w14:paraId="2856B211" w14:textId="77777777" w:rsidR="00E02F3F" w:rsidRPr="00500E16" w:rsidRDefault="00E02F3F" w:rsidP="00E02F3F">
      <w:pPr>
        <w:pStyle w:val="ListParagraph"/>
        <w:numPr>
          <w:ilvl w:val="0"/>
          <w:numId w:val="306"/>
        </w:numPr>
        <w:spacing w:after="240" w:line="259" w:lineRule="auto"/>
        <w:contextualSpacing/>
      </w:pPr>
      <w:r w:rsidRPr="00500E16">
        <w:t>eligibility rules </w:t>
      </w:r>
    </w:p>
    <w:p w14:paraId="20FA0C1F" w14:textId="77777777" w:rsidR="00E02F3F" w:rsidRPr="00500E16" w:rsidRDefault="00E02F3F" w:rsidP="00E02F3F">
      <w:pPr>
        <w:pStyle w:val="ListParagraph"/>
        <w:numPr>
          <w:ilvl w:val="0"/>
          <w:numId w:val="306"/>
        </w:numPr>
        <w:spacing w:after="240" w:line="259" w:lineRule="auto"/>
        <w:contextualSpacing/>
      </w:pPr>
      <w:r w:rsidRPr="00500E16">
        <w:t>evidence required </w:t>
      </w:r>
    </w:p>
    <w:p w14:paraId="33AFC1DA" w14:textId="77777777" w:rsidR="00E02F3F" w:rsidRPr="00500E16" w:rsidRDefault="00E02F3F" w:rsidP="00E02F3F">
      <w:pPr>
        <w:pStyle w:val="ListParagraph"/>
        <w:numPr>
          <w:ilvl w:val="0"/>
          <w:numId w:val="306"/>
        </w:numPr>
        <w:spacing w:after="240" w:line="259" w:lineRule="auto"/>
        <w:contextualSpacing/>
      </w:pPr>
      <w:r w:rsidRPr="00500E16">
        <w:t>how to submit your application </w:t>
      </w:r>
    </w:p>
    <w:p w14:paraId="78AC91B2" w14:textId="77777777" w:rsidR="00E02F3F" w:rsidRPr="00500E16" w:rsidRDefault="00E02F3F" w:rsidP="00E02F3F">
      <w:pPr>
        <w:pStyle w:val="ListParagraph"/>
        <w:numPr>
          <w:ilvl w:val="0"/>
          <w:numId w:val="306"/>
        </w:numPr>
        <w:spacing w:after="240" w:line="259" w:lineRule="auto"/>
        <w:contextualSpacing/>
      </w:pPr>
      <w:r w:rsidRPr="00500E16">
        <w:t>what happens after you apply </w:t>
      </w:r>
    </w:p>
    <w:p w14:paraId="0F5E6123" w14:textId="77777777" w:rsidR="00E02F3F" w:rsidRPr="00500E16" w:rsidRDefault="00E02F3F" w:rsidP="00E02F3F">
      <w:pPr>
        <w:pStyle w:val="ListParagraph"/>
        <w:numPr>
          <w:ilvl w:val="0"/>
          <w:numId w:val="306"/>
        </w:numPr>
        <w:spacing w:after="240" w:line="259" w:lineRule="auto"/>
        <w:contextualSpacing/>
      </w:pPr>
      <w:r w:rsidRPr="00500E16">
        <w:t>how to add, remove or relocate a service </w:t>
      </w:r>
    </w:p>
    <w:p w14:paraId="32C13EC7" w14:textId="77777777" w:rsidR="00E02F3F" w:rsidRPr="00500E16" w:rsidRDefault="00E02F3F" w:rsidP="00E02F3F">
      <w:pPr>
        <w:pStyle w:val="ListParagraph"/>
        <w:numPr>
          <w:ilvl w:val="0"/>
          <w:numId w:val="306"/>
        </w:numPr>
        <w:spacing w:after="240" w:line="259" w:lineRule="auto"/>
        <w:contextualSpacing/>
      </w:pPr>
      <w:r>
        <w:t>why we suspend approvals. </w:t>
      </w:r>
    </w:p>
    <w:p w14:paraId="3A922193" w14:textId="77777777" w:rsidR="00E02F3F" w:rsidRPr="00B05969" w:rsidRDefault="00E02F3F" w:rsidP="00E02F3F">
      <w:pPr>
        <w:rPr>
          <w:rFonts w:eastAsia="Calibri" w:cs="Calibri"/>
          <w:color w:val="8764B8"/>
        </w:rPr>
      </w:pPr>
      <w:r w:rsidRPr="00B05969">
        <w:rPr>
          <w:rFonts w:eastAsia="Calibri" w:cs="Calibri"/>
          <w:color w:val="000000" w:themeColor="text1"/>
        </w:rPr>
        <w:t xml:space="preserve">Applicants must read this information carefully before applying and ensure they submit a complete application. If your application is incomplete, we’ll ask for more information before we begin our assessment. </w:t>
      </w:r>
    </w:p>
    <w:p w14:paraId="131ED09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t xml:space="preserve">You’ll also need to provide a </w:t>
      </w:r>
      <w:hyperlink r:id="rId26" w:history="1">
        <w:r w:rsidRPr="00B05969">
          <w:rPr>
            <w:rStyle w:val="Hyperlink"/>
            <w:rFonts w:eastAsia="Calibri" w:cs="Calibri"/>
          </w:rPr>
          <w:t>statement of tax record</w:t>
        </w:r>
      </w:hyperlink>
      <w:r w:rsidRPr="00B05969">
        <w:rPr>
          <w:rFonts w:eastAsia="Calibri" w:cs="Calibri"/>
          <w:color w:val="000000" w:themeColor="text1"/>
        </w:rPr>
        <w:t xml:space="preserve"> as part of the fit and proper person requirements.</w:t>
      </w:r>
    </w:p>
    <w:p w14:paraId="203599BC" w14:textId="77777777" w:rsidR="00E02F3F" w:rsidRPr="00B05969" w:rsidRDefault="00E02F3F" w:rsidP="00E02F3F">
      <w:pPr>
        <w:rPr>
          <w:rFonts w:eastAsia="Calibri" w:cs="Calibri"/>
          <w:color w:val="000000" w:themeColor="text1"/>
        </w:rPr>
      </w:pPr>
      <w:r w:rsidRPr="00B05969">
        <w:rPr>
          <w:rFonts w:eastAsia="Calibri" w:cs="Calibri"/>
          <w:color w:val="000000" w:themeColor="text1"/>
        </w:rPr>
        <w:lastRenderedPageBreak/>
        <w:t xml:space="preserve">If you don't provide this information your application will be rejected and you'll need to reapply. </w:t>
      </w:r>
    </w:p>
    <w:p w14:paraId="43578974" w14:textId="77777777" w:rsidR="00E02F3F" w:rsidRPr="00C035BE" w:rsidRDefault="00E02F3F" w:rsidP="00E02F3F">
      <w:r w:rsidRPr="00C035BE">
        <w:t xml:space="preserve">Learn more about </w:t>
      </w:r>
      <w:hyperlink r:id="rId27" w:history="1">
        <w:r w:rsidRPr="00C035BE">
          <w:rPr>
            <w:rStyle w:val="Hyperlink"/>
          </w:rPr>
          <w:t>becoming an approved provider</w:t>
        </w:r>
      </w:hyperlink>
      <w:r w:rsidRPr="00C035BE">
        <w:t xml:space="preserve"> on our website.</w:t>
      </w:r>
    </w:p>
    <w:p w14:paraId="2E17C3EF" w14:textId="44ACEB4B" w:rsidR="00BF76EB" w:rsidRDefault="00C91412" w:rsidP="00C91412">
      <w:pPr>
        <w:pStyle w:val="Heading3"/>
      </w:pPr>
      <w:r>
        <w:t>Avoiding an infringement notice</w:t>
      </w:r>
    </w:p>
    <w:p w14:paraId="1FB72780" w14:textId="77777777" w:rsidR="00D33496" w:rsidRPr="00500E16" w:rsidRDefault="00D33496" w:rsidP="00D33496">
      <w:pPr>
        <w:rPr>
          <w:b/>
          <w:bCs/>
        </w:rPr>
      </w:pPr>
      <w:r w:rsidRPr="00500E16">
        <w:rPr>
          <w:b/>
          <w:bCs/>
        </w:rPr>
        <w:t>Law (FAL). Providers must make sure that they, their employees and educators follow the rules.</w:t>
      </w:r>
      <w:r w:rsidRPr="00500E16">
        <w:rPr>
          <w:rFonts w:ascii="Arial" w:hAnsi="Arial" w:cs="Arial"/>
          <w:b/>
          <w:bCs/>
        </w:rPr>
        <w:t> </w:t>
      </w:r>
      <w:r w:rsidRPr="00500E16">
        <w:rPr>
          <w:b/>
          <w:bCs/>
        </w:rPr>
        <w:t> </w:t>
      </w:r>
    </w:p>
    <w:p w14:paraId="50732853" w14:textId="77777777" w:rsidR="00D33496" w:rsidRPr="00500E16" w:rsidRDefault="00D33496" w:rsidP="00D33496">
      <w:r w:rsidRPr="00500E16">
        <w:t>Many providers comply with the law and do the right thing. However, where certain rules are not being followed, we can use infringements to address non-compliance and help change provider behaviour.</w:t>
      </w:r>
      <w:r w:rsidRPr="00500E16">
        <w:rPr>
          <w:rFonts w:ascii="Arial" w:hAnsi="Arial" w:cs="Arial"/>
        </w:rPr>
        <w:t> </w:t>
      </w:r>
      <w:r w:rsidRPr="00500E16">
        <w:t> </w:t>
      </w:r>
    </w:p>
    <w:p w14:paraId="6CDED549" w14:textId="77777777" w:rsidR="00D33496" w:rsidRPr="00500E16" w:rsidRDefault="00D33496" w:rsidP="00D33496">
      <w:r w:rsidRPr="00500E16">
        <w:t>An</w:t>
      </w:r>
      <w:r w:rsidRPr="00500E16">
        <w:rPr>
          <w:rFonts w:ascii="Arial" w:hAnsi="Arial" w:cs="Arial"/>
        </w:rPr>
        <w:t> </w:t>
      </w:r>
      <w:r w:rsidRPr="00500E16">
        <w:t>infringement notice is a fine and can be expensive. For example, the fine for not updating the status of a current working with children check can be up to $16,500. </w:t>
      </w:r>
    </w:p>
    <w:p w14:paraId="3BA94941" w14:textId="77777777" w:rsidR="00D33496" w:rsidRPr="00500E16" w:rsidRDefault="00D33496" w:rsidP="00D33496">
      <w:r w:rsidRPr="00500E16">
        <w:t>Infringement notices help providers avoid more severe penalties. They allow a provider to pay a small fine rather than go to court, where they may get a much larger penalty. </w:t>
      </w:r>
    </w:p>
    <w:p w14:paraId="686C26A4" w14:textId="77777777" w:rsidR="00D33496" w:rsidRPr="00500E16" w:rsidRDefault="00D33496" w:rsidP="00D33496">
      <w:r>
        <w:t xml:space="preserve">Read more about </w:t>
      </w:r>
      <w:hyperlink r:id="rId28" w:history="1">
        <w:r w:rsidRPr="00972C2D">
          <w:rPr>
            <w:rStyle w:val="Hyperlink"/>
          </w:rPr>
          <w:t>infringement notices</w:t>
        </w:r>
      </w:hyperlink>
      <w:r>
        <w:t xml:space="preserve"> on our website. </w:t>
      </w:r>
    </w:p>
    <w:p w14:paraId="50567444" w14:textId="1756E5E1" w:rsidR="00D33496" w:rsidRDefault="00D33496" w:rsidP="00D33496">
      <w:pPr>
        <w:pStyle w:val="Heading2"/>
      </w:pPr>
      <w:bookmarkStart w:id="11" w:name="_Toc198724036"/>
      <w:r>
        <w:t>Workforce support</w:t>
      </w:r>
      <w:bookmarkEnd w:id="11"/>
    </w:p>
    <w:p w14:paraId="36636188" w14:textId="165132B9" w:rsidR="00D33496" w:rsidRDefault="00D33496" w:rsidP="00D33496">
      <w:pPr>
        <w:pStyle w:val="Heading3"/>
      </w:pPr>
      <w:r>
        <w:t>Creating standout practicum opportunities</w:t>
      </w:r>
    </w:p>
    <w:p w14:paraId="69981BDA" w14:textId="77777777" w:rsidR="00C802B9" w:rsidRPr="008E648F" w:rsidRDefault="00C802B9" w:rsidP="00C802B9">
      <w:pPr>
        <w:spacing w:before="240"/>
      </w:pPr>
      <w:r w:rsidRPr="008E648F">
        <w:rPr>
          <w:b/>
          <w:bCs/>
        </w:rPr>
        <w:t>Want to attract quality student educators at your service? See our tips for getting the most out of the practicum exchange network</w:t>
      </w:r>
      <w:r w:rsidRPr="008E648F">
        <w:t>. </w:t>
      </w:r>
    </w:p>
    <w:p w14:paraId="0B716B57" w14:textId="77777777" w:rsidR="00C802B9" w:rsidRPr="008E648F" w:rsidRDefault="00C802B9" w:rsidP="00C802B9">
      <w:pPr>
        <w:spacing w:before="240"/>
      </w:pPr>
      <w:r w:rsidRPr="008E648F">
        <w:t>Services with detailed, welcoming profiles typically receive more enquiries. </w:t>
      </w:r>
    </w:p>
    <w:p w14:paraId="192FA6B9" w14:textId="77777777" w:rsidR="00C802B9" w:rsidRPr="008E648F" w:rsidRDefault="00C802B9" w:rsidP="00C802B9">
      <w:pPr>
        <w:spacing w:before="240"/>
      </w:pPr>
      <w:r w:rsidRPr="008E648F">
        <w:t>We recommend you: </w:t>
      </w:r>
    </w:p>
    <w:p w14:paraId="541BD0F0" w14:textId="77777777" w:rsidR="00C802B9" w:rsidRPr="00500E16" w:rsidRDefault="00C802B9" w:rsidP="00C802B9">
      <w:pPr>
        <w:pStyle w:val="ListParagraph"/>
        <w:numPr>
          <w:ilvl w:val="0"/>
          <w:numId w:val="307"/>
        </w:numPr>
        <w:spacing w:after="240" w:line="259" w:lineRule="auto"/>
        <w:contextualSpacing/>
      </w:pPr>
      <w:r w:rsidRPr="00500E16">
        <w:t>be specific about location, dates, hours and age groups </w:t>
      </w:r>
    </w:p>
    <w:p w14:paraId="4A2B56D6" w14:textId="77777777" w:rsidR="00C802B9" w:rsidRPr="00500E16" w:rsidRDefault="00C802B9" w:rsidP="00C802B9">
      <w:pPr>
        <w:pStyle w:val="ListParagraph"/>
        <w:numPr>
          <w:ilvl w:val="0"/>
          <w:numId w:val="307"/>
        </w:numPr>
        <w:spacing w:after="240" w:line="259" w:lineRule="auto"/>
        <w:contextualSpacing/>
      </w:pPr>
      <w:r w:rsidRPr="00500E16">
        <w:t>highlight unique aspects about your service </w:t>
      </w:r>
    </w:p>
    <w:p w14:paraId="7BAF2CCD" w14:textId="77777777" w:rsidR="00C802B9" w:rsidRPr="00500E16" w:rsidRDefault="00C802B9" w:rsidP="00C802B9">
      <w:pPr>
        <w:pStyle w:val="ListParagraph"/>
        <w:numPr>
          <w:ilvl w:val="0"/>
          <w:numId w:val="307"/>
        </w:numPr>
        <w:spacing w:after="240" w:line="259" w:lineRule="auto"/>
        <w:contextualSpacing/>
      </w:pPr>
      <w:r w:rsidRPr="00500E16">
        <w:t>mention learning opportunities on offer </w:t>
      </w:r>
    </w:p>
    <w:p w14:paraId="0A56A53E" w14:textId="77777777" w:rsidR="00C802B9" w:rsidRPr="00500E16" w:rsidRDefault="00C802B9" w:rsidP="00C802B9">
      <w:pPr>
        <w:pStyle w:val="ListParagraph"/>
        <w:numPr>
          <w:ilvl w:val="0"/>
          <w:numId w:val="307"/>
        </w:numPr>
        <w:spacing w:after="240" w:line="259" w:lineRule="auto"/>
        <w:contextualSpacing/>
      </w:pPr>
      <w:r w:rsidRPr="00500E16">
        <w:t>be clear about your expectations and support offered </w:t>
      </w:r>
    </w:p>
    <w:p w14:paraId="390DFD3C" w14:textId="77777777" w:rsidR="00C802B9" w:rsidRPr="00500E16" w:rsidRDefault="00C802B9" w:rsidP="00C802B9">
      <w:pPr>
        <w:pStyle w:val="ListParagraph"/>
        <w:numPr>
          <w:ilvl w:val="0"/>
          <w:numId w:val="307"/>
        </w:numPr>
        <w:spacing w:after="240" w:line="259" w:lineRule="auto"/>
        <w:contextualSpacing/>
      </w:pPr>
      <w:r w:rsidRPr="00500E16">
        <w:t>respond promptly to any enquiries. </w:t>
      </w:r>
    </w:p>
    <w:p w14:paraId="68B8CC19" w14:textId="77777777" w:rsidR="00C802B9" w:rsidRPr="008E648F" w:rsidRDefault="00C802B9" w:rsidP="00C802B9">
      <w:pPr>
        <w:spacing w:before="240"/>
      </w:pPr>
      <w:r w:rsidRPr="008E648F">
        <w:t xml:space="preserve">Create your profile on the </w:t>
      </w:r>
      <w:hyperlink r:id="rId29" w:tgtFrame="_blank" w:history="1">
        <w:r w:rsidRPr="008E648F">
          <w:rPr>
            <w:rStyle w:val="Hyperlink"/>
          </w:rPr>
          <w:t>practicum exchange network</w:t>
        </w:r>
      </w:hyperlink>
      <w:r w:rsidRPr="008E648F">
        <w:t xml:space="preserve"> today.  </w:t>
      </w:r>
    </w:p>
    <w:p w14:paraId="11B50BF3" w14:textId="62FC2409" w:rsidR="00C802B9" w:rsidRDefault="00C802B9" w:rsidP="00C802B9">
      <w:pPr>
        <w:pStyle w:val="Heading3"/>
      </w:pPr>
      <w:r>
        <w:t>Be You events for early learning</w:t>
      </w:r>
    </w:p>
    <w:p w14:paraId="2DC9722A" w14:textId="77777777" w:rsidR="006E4189" w:rsidRDefault="006E4189" w:rsidP="006E4189">
      <w:pPr>
        <w:rPr>
          <w:b/>
          <w:bCs/>
        </w:rPr>
      </w:pPr>
      <w:r>
        <w:rPr>
          <w:b/>
          <w:bCs/>
        </w:rPr>
        <w:t xml:space="preserve">Join </w:t>
      </w:r>
      <w:r w:rsidRPr="00B95497">
        <w:rPr>
          <w:b/>
          <w:bCs/>
        </w:rPr>
        <w:t>Be</w:t>
      </w:r>
      <w:r>
        <w:rPr>
          <w:b/>
          <w:bCs/>
        </w:rPr>
        <w:t xml:space="preserve"> You</w:t>
      </w:r>
      <w:r w:rsidRPr="00B95497">
        <w:rPr>
          <w:b/>
          <w:bCs/>
        </w:rPr>
        <w:t xml:space="preserve"> </w:t>
      </w:r>
      <w:r>
        <w:rPr>
          <w:b/>
          <w:bCs/>
        </w:rPr>
        <w:t>for two online events to make positive changes in your learning community.</w:t>
      </w:r>
    </w:p>
    <w:p w14:paraId="242D7A1E" w14:textId="77777777" w:rsidR="006E4189" w:rsidRPr="00942A98" w:rsidRDefault="006E4189" w:rsidP="006E4189">
      <w:r w:rsidRPr="00942A98">
        <w:t>23 May 3.30 pm AEST: How acts of reconciliation contribute to community mental health and wellbeing.</w:t>
      </w:r>
    </w:p>
    <w:p w14:paraId="7FB2A7F6" w14:textId="77777777" w:rsidR="006E4189" w:rsidRPr="00942A98" w:rsidRDefault="006E4189" w:rsidP="006E4189">
      <w:r w:rsidRPr="00942A98">
        <w:t>28 May 2025 10 am AEST: Demystifying mental health strategies in education, presented by Dr. Robyn Mildon, CEO of the Centre for Evidence and Implementation.</w:t>
      </w:r>
    </w:p>
    <w:p w14:paraId="03E28B1F" w14:textId="77777777" w:rsidR="006E4189" w:rsidRDefault="006E4189" w:rsidP="006E4189">
      <w:r>
        <w:t xml:space="preserve">Find out more and register for </w:t>
      </w:r>
      <w:hyperlink r:id="rId30" w:history="1">
        <w:r>
          <w:rPr>
            <w:rStyle w:val="Hyperlink"/>
          </w:rPr>
          <w:t xml:space="preserve">Be You </w:t>
        </w:r>
        <w:r w:rsidRPr="00710C11">
          <w:rPr>
            <w:rStyle w:val="Hyperlink"/>
          </w:rPr>
          <w:t>early learnin</w:t>
        </w:r>
        <w:bookmarkStart w:id="12" w:name="_Hlt198290238"/>
        <w:bookmarkStart w:id="13" w:name="_Hlt198290239"/>
        <w:r w:rsidRPr="00710C11">
          <w:rPr>
            <w:rStyle w:val="Hyperlink"/>
          </w:rPr>
          <w:t>g</w:t>
        </w:r>
        <w:bookmarkEnd w:id="12"/>
        <w:bookmarkEnd w:id="13"/>
        <w:r w:rsidRPr="00710C11">
          <w:rPr>
            <w:rStyle w:val="Hyperlink"/>
          </w:rPr>
          <w:t xml:space="preserve"> </w:t>
        </w:r>
        <w:r>
          <w:rPr>
            <w:rStyle w:val="Hyperlink"/>
          </w:rPr>
          <w:t>events</w:t>
        </w:r>
      </w:hyperlink>
      <w:r>
        <w:t>.</w:t>
      </w:r>
    </w:p>
    <w:p w14:paraId="24FFD664" w14:textId="77777777" w:rsidR="006E4189" w:rsidRPr="00B83EF0" w:rsidRDefault="006E4189" w:rsidP="006E4189">
      <w:pPr>
        <w:spacing w:before="240"/>
      </w:pPr>
      <w:r>
        <w:t xml:space="preserve">Be You is </w:t>
      </w:r>
      <w:r w:rsidRPr="33DB0FCE">
        <w:rPr>
          <w:rStyle w:val="Strong"/>
          <w:b w:val="0"/>
          <w:bCs w:val="0"/>
        </w:rPr>
        <w:t>the national mental health and wellbeing initiative for ECEC services and schools.</w:t>
      </w:r>
    </w:p>
    <w:p w14:paraId="0AEC7ECF" w14:textId="621CDC2E" w:rsidR="006E4189" w:rsidRDefault="006E4189" w:rsidP="006E4189">
      <w:pPr>
        <w:pStyle w:val="Heading3"/>
      </w:pPr>
      <w:r>
        <w:lastRenderedPageBreak/>
        <w:t>Acquit professional development funding</w:t>
      </w:r>
    </w:p>
    <w:p w14:paraId="1086D5CC" w14:textId="77777777" w:rsidR="00D3076D" w:rsidRPr="0008671B" w:rsidRDefault="00D3076D" w:rsidP="00D3076D">
      <w:pPr>
        <w:spacing w:before="240"/>
      </w:pPr>
      <w:r w:rsidRPr="0008671B">
        <w:rPr>
          <w:b/>
          <w:bCs/>
        </w:rPr>
        <w:t>Providers must acquit all funds received under the professional development and paid practicum subsidies by 31 July 2025. </w:t>
      </w:r>
      <w:r w:rsidRPr="0008671B">
        <w:t> </w:t>
      </w:r>
    </w:p>
    <w:p w14:paraId="1FC49DAC" w14:textId="77777777" w:rsidR="00D3076D" w:rsidRPr="0008671B" w:rsidRDefault="00D3076D" w:rsidP="00D3076D">
      <w:pPr>
        <w:spacing w:before="240"/>
      </w:pPr>
      <w:r w:rsidRPr="0008671B">
        <w:t xml:space="preserve">If you got a subsidy in the 2023–24 financial year and </w:t>
      </w:r>
      <w:r w:rsidRPr="0008671B">
        <w:rPr>
          <w:b/>
          <w:bCs/>
        </w:rPr>
        <w:t>have not</w:t>
      </w:r>
      <w:r w:rsidRPr="0008671B">
        <w:t xml:space="preserve"> completed your final acquittal, we have contacted you with more information.  </w:t>
      </w:r>
    </w:p>
    <w:p w14:paraId="54E1898E" w14:textId="34FC0D9F" w:rsidR="00D3076D" w:rsidRPr="0008671B" w:rsidRDefault="00D3076D" w:rsidP="00D3076D">
      <w:pPr>
        <w:spacing w:before="240"/>
      </w:pPr>
      <w:r w:rsidRPr="0008671B">
        <w:t xml:space="preserve">If you got a subsidy in the 2024–25 financial year, you can acquit funding through the </w:t>
      </w:r>
      <w:hyperlink r:id="rId31" w:history="1">
        <w:r w:rsidR="00FA1FAC" w:rsidRPr="00FA1FAC">
          <w:rPr>
            <w:rStyle w:val="Hyperlink"/>
          </w:rPr>
          <w:t>grants portal</w:t>
        </w:r>
      </w:hyperlink>
      <w:r w:rsidR="00FA1FAC" w:rsidRPr="00FA1FAC">
        <w:t>.</w:t>
      </w:r>
    </w:p>
    <w:p w14:paraId="6B66DDA8" w14:textId="77777777" w:rsidR="00D3076D" w:rsidRDefault="00D3076D" w:rsidP="00D3076D">
      <w:pPr>
        <w:spacing w:before="240"/>
      </w:pPr>
      <w:r w:rsidRPr="0008671B">
        <w:t xml:space="preserve">Learn more about the </w:t>
      </w:r>
      <w:hyperlink r:id="rId32" w:tgtFrame="_blank" w:history="1">
        <w:r w:rsidRPr="0008671B">
          <w:rPr>
            <w:rStyle w:val="Hyperlink"/>
          </w:rPr>
          <w:t>acquittal process</w:t>
        </w:r>
      </w:hyperlink>
      <w:r w:rsidRPr="0008671B">
        <w:t xml:space="preserve"> on our website.</w:t>
      </w:r>
    </w:p>
    <w:p w14:paraId="6A105B2E" w14:textId="1D20C5F3" w:rsidR="00D3076D" w:rsidRDefault="00D3076D" w:rsidP="00D3076D">
      <w:pPr>
        <w:pStyle w:val="Heading2"/>
      </w:pPr>
      <w:bookmarkStart w:id="14" w:name="_Toc198724037"/>
      <w:r>
        <w:t>Share with families</w:t>
      </w:r>
      <w:bookmarkEnd w:id="14"/>
    </w:p>
    <w:p w14:paraId="01FEF014" w14:textId="4B123A97" w:rsidR="00D3076D" w:rsidRDefault="007D3266" w:rsidP="007D3266">
      <w:pPr>
        <w:pStyle w:val="Heading3"/>
      </w:pPr>
      <w:r>
        <w:t>Is your family prepared for winter? Flu vaccines now available.</w:t>
      </w:r>
    </w:p>
    <w:p w14:paraId="101526BF" w14:textId="77777777" w:rsidR="00EF2882" w:rsidRPr="00DA1E5D" w:rsidRDefault="00EF2882" w:rsidP="00EF2882">
      <w:pPr>
        <w:spacing w:before="240"/>
      </w:pPr>
      <w:r w:rsidRPr="00DA1E5D">
        <w:rPr>
          <w:lang w:val="en-GB"/>
        </w:rPr>
        <w:t xml:space="preserve">It not only protects you but also helps protect those around you. It is free under the </w:t>
      </w:r>
      <w:hyperlink r:id="rId33" w:tgtFrame="_blank" w:history="1">
        <w:r w:rsidRPr="00DA1E5D">
          <w:rPr>
            <w:rStyle w:val="Hyperlink"/>
            <w:lang w:val="en-GB"/>
          </w:rPr>
          <w:t>National Immunisation Program</w:t>
        </w:r>
      </w:hyperlink>
      <w:r w:rsidRPr="00DA1E5D">
        <w:rPr>
          <w:lang w:val="en-GB"/>
        </w:rPr>
        <w:t xml:space="preserve"> for people most at risk, including:</w:t>
      </w:r>
      <w:r w:rsidRPr="00DA1E5D">
        <w:rPr>
          <w:rFonts w:ascii="Arial" w:hAnsi="Arial" w:cs="Arial"/>
          <w:lang w:val="en-GB"/>
        </w:rPr>
        <w:t> </w:t>
      </w:r>
      <w:r w:rsidRPr="00DA1E5D">
        <w:rPr>
          <w:rFonts w:ascii="Arial" w:hAnsi="Arial" w:cs="Arial"/>
        </w:rPr>
        <w:t> </w:t>
      </w:r>
      <w:r w:rsidRPr="00DA1E5D">
        <w:t> </w:t>
      </w:r>
    </w:p>
    <w:p w14:paraId="167C22F7" w14:textId="77777777" w:rsidR="00EF2882" w:rsidRPr="00DA1E5D" w:rsidRDefault="00EF2882" w:rsidP="00EF2882">
      <w:pPr>
        <w:numPr>
          <w:ilvl w:val="0"/>
          <w:numId w:val="308"/>
        </w:numPr>
        <w:spacing w:before="240"/>
        <w:ind w:left="1077" w:hanging="357"/>
        <w:contextualSpacing/>
      </w:pPr>
      <w:r w:rsidRPr="00DA1E5D">
        <w:rPr>
          <w:lang w:val="en-GB"/>
        </w:rPr>
        <w:t>children 6 months to less than 5 years</w:t>
      </w:r>
      <w:r w:rsidRPr="00DA1E5D">
        <w:rPr>
          <w:rFonts w:ascii="Arial" w:hAnsi="Arial" w:cs="Arial"/>
        </w:rPr>
        <w:t> </w:t>
      </w:r>
      <w:r w:rsidRPr="00DA1E5D">
        <w:t> </w:t>
      </w:r>
    </w:p>
    <w:p w14:paraId="33560C56" w14:textId="77777777" w:rsidR="00EF2882" w:rsidRPr="00DA1E5D" w:rsidRDefault="00EF2882" w:rsidP="00EF2882">
      <w:pPr>
        <w:numPr>
          <w:ilvl w:val="0"/>
          <w:numId w:val="309"/>
        </w:numPr>
        <w:spacing w:before="240"/>
        <w:ind w:left="1077" w:hanging="357"/>
        <w:contextualSpacing/>
      </w:pPr>
      <w:r w:rsidRPr="00DA1E5D">
        <w:rPr>
          <w:lang w:val="en-GB"/>
        </w:rPr>
        <w:t>pregnant women</w:t>
      </w:r>
      <w:r w:rsidRPr="00DA1E5D">
        <w:rPr>
          <w:rFonts w:ascii="Arial" w:hAnsi="Arial" w:cs="Arial"/>
        </w:rPr>
        <w:t> </w:t>
      </w:r>
      <w:r w:rsidRPr="00DA1E5D">
        <w:t> </w:t>
      </w:r>
    </w:p>
    <w:p w14:paraId="07241856" w14:textId="77777777" w:rsidR="00EF2882" w:rsidRPr="00DA1E5D" w:rsidRDefault="00EF2882" w:rsidP="00EF2882">
      <w:pPr>
        <w:numPr>
          <w:ilvl w:val="0"/>
          <w:numId w:val="310"/>
        </w:numPr>
        <w:spacing w:before="240"/>
        <w:ind w:left="1077" w:hanging="357"/>
        <w:contextualSpacing/>
      </w:pPr>
      <w:r w:rsidRPr="00DA1E5D">
        <w:rPr>
          <w:lang w:val="en-GB"/>
        </w:rPr>
        <w:t>people aged 65 and over</w:t>
      </w:r>
      <w:r w:rsidRPr="00DA1E5D">
        <w:rPr>
          <w:rFonts w:ascii="Arial" w:hAnsi="Arial" w:cs="Arial"/>
          <w:lang w:val="en-GB"/>
        </w:rPr>
        <w:t> </w:t>
      </w:r>
      <w:r w:rsidRPr="00DA1E5D">
        <w:rPr>
          <w:rFonts w:ascii="Arial" w:hAnsi="Arial" w:cs="Arial"/>
        </w:rPr>
        <w:t> </w:t>
      </w:r>
      <w:r w:rsidRPr="00DA1E5D">
        <w:t> </w:t>
      </w:r>
    </w:p>
    <w:p w14:paraId="0EC64D99" w14:textId="77777777" w:rsidR="00EF2882" w:rsidRPr="00DA1E5D" w:rsidRDefault="00EF2882" w:rsidP="00EF2882">
      <w:pPr>
        <w:numPr>
          <w:ilvl w:val="0"/>
          <w:numId w:val="311"/>
        </w:numPr>
        <w:spacing w:before="240"/>
        <w:ind w:left="1077" w:hanging="357"/>
        <w:contextualSpacing/>
      </w:pPr>
      <w:r w:rsidRPr="00DA1E5D">
        <w:rPr>
          <w:lang w:val="en-GB"/>
        </w:rPr>
        <w:t>Aboriginal and Torres Strait Islander people</w:t>
      </w:r>
      <w:r w:rsidRPr="00DA1E5D">
        <w:rPr>
          <w:rFonts w:ascii="Arial" w:hAnsi="Arial" w:cs="Arial"/>
          <w:lang w:val="en-GB"/>
        </w:rPr>
        <w:t> </w:t>
      </w:r>
      <w:r w:rsidRPr="00DA1E5D">
        <w:rPr>
          <w:rFonts w:ascii="Arial" w:hAnsi="Arial" w:cs="Arial"/>
        </w:rPr>
        <w:t> </w:t>
      </w:r>
      <w:r w:rsidRPr="00DA1E5D">
        <w:t> </w:t>
      </w:r>
    </w:p>
    <w:p w14:paraId="689B9C74" w14:textId="77777777" w:rsidR="00EF2882" w:rsidRDefault="00EF2882" w:rsidP="00EF2882">
      <w:pPr>
        <w:numPr>
          <w:ilvl w:val="0"/>
          <w:numId w:val="312"/>
        </w:numPr>
        <w:spacing w:before="240"/>
        <w:ind w:left="1077" w:hanging="357"/>
        <w:contextualSpacing/>
      </w:pPr>
      <w:r w:rsidRPr="00DA1E5D">
        <w:rPr>
          <w:lang w:val="en-GB"/>
        </w:rPr>
        <w:t>people with certain medical conditions.</w:t>
      </w:r>
      <w:r w:rsidRPr="00DA1E5D">
        <w:rPr>
          <w:rFonts w:ascii="Arial" w:hAnsi="Arial" w:cs="Arial"/>
        </w:rPr>
        <w:t> </w:t>
      </w:r>
      <w:r w:rsidRPr="00DA1E5D">
        <w:t> </w:t>
      </w:r>
    </w:p>
    <w:p w14:paraId="34CDFEFC" w14:textId="77777777" w:rsidR="00EF2882" w:rsidRPr="00DA1E5D" w:rsidRDefault="00EF2882" w:rsidP="00EF2882">
      <w:pPr>
        <w:spacing w:before="240"/>
        <w:ind w:left="1077"/>
        <w:contextualSpacing/>
      </w:pPr>
    </w:p>
    <w:p w14:paraId="5DBBD227" w14:textId="77777777" w:rsidR="00EF2882" w:rsidRPr="00DA1E5D" w:rsidRDefault="00EF2882" w:rsidP="00EF2882">
      <w:pPr>
        <w:spacing w:before="240"/>
      </w:pPr>
      <w:r w:rsidRPr="00DA1E5D">
        <w:rPr>
          <w:lang w:val="en-GB"/>
        </w:rPr>
        <w:t>The best protection against influenza is to receive the vaccine each year. Talk to your health professional about booking in your family's flu vaccinations today.</w:t>
      </w:r>
      <w:r w:rsidRPr="00DA1E5D">
        <w:rPr>
          <w:rFonts w:ascii="Arial" w:hAnsi="Arial" w:cs="Arial"/>
        </w:rPr>
        <w:t> </w:t>
      </w:r>
      <w:r w:rsidRPr="00DA1E5D">
        <w:t> </w:t>
      </w:r>
    </w:p>
    <w:p w14:paraId="0979FC63" w14:textId="209968B7" w:rsidR="00EF2882" w:rsidRPr="00DA1E5D" w:rsidRDefault="00EF2882" w:rsidP="00EF2882">
      <w:pPr>
        <w:spacing w:before="240"/>
      </w:pPr>
      <w:r w:rsidRPr="00DA1E5D">
        <w:rPr>
          <w:lang w:val="en-GB"/>
        </w:rPr>
        <w:t xml:space="preserve">Find more information and resources about influenza and the flu vaccine at </w:t>
      </w:r>
      <w:hyperlink r:id="rId34" w:tgtFrame="_blank" w:history="1">
        <w:r w:rsidRPr="00DA1E5D">
          <w:rPr>
            <w:rStyle w:val="Hyperlink"/>
            <w:lang w:val="en-GB"/>
          </w:rPr>
          <w:t>health.gov.au/flu</w:t>
        </w:r>
      </w:hyperlink>
      <w:r w:rsidRPr="00DA1E5D">
        <w:rPr>
          <w:lang w:val="en-GB"/>
        </w:rPr>
        <w:t>.</w:t>
      </w:r>
      <w:r w:rsidRPr="00DA1E5D">
        <w:t> </w:t>
      </w:r>
    </w:p>
    <w:p w14:paraId="78CDF3F6" w14:textId="14176764" w:rsidR="00EF2882" w:rsidRDefault="00EF2882" w:rsidP="00EF2882">
      <w:pPr>
        <w:pStyle w:val="Heading2"/>
      </w:pPr>
      <w:bookmarkStart w:id="15" w:name="_Toc198724038"/>
      <w:r>
        <w:t>News for families</w:t>
      </w:r>
      <w:bookmarkEnd w:id="15"/>
    </w:p>
    <w:p w14:paraId="7800B299" w14:textId="668525C9" w:rsidR="00EF2882" w:rsidRDefault="00EF2882" w:rsidP="00EF2882">
      <w:pPr>
        <w:pStyle w:val="Heading3"/>
      </w:pPr>
      <w:r>
        <w:t>The lates updates from Services Australia</w:t>
      </w:r>
    </w:p>
    <w:p w14:paraId="56074104" w14:textId="77777777" w:rsidR="00BD6871" w:rsidRDefault="00BD6871" w:rsidP="00BD6871">
      <w:pPr>
        <w:pStyle w:val="H2newsletter"/>
      </w:pPr>
      <w:r>
        <w:t>C</w:t>
      </w:r>
      <w:r w:rsidRPr="00254196">
        <w:t>onfirm your family income for Child Care Subsidy by 30 June</w:t>
      </w:r>
    </w:p>
    <w:p w14:paraId="6F562139" w14:textId="77777777" w:rsidR="00BD6871" w:rsidRPr="00500E16" w:rsidRDefault="00BD6871" w:rsidP="00BD6871">
      <w:pPr>
        <w:spacing w:before="240"/>
      </w:pPr>
      <w:r w:rsidRPr="00500E16">
        <w:t>If you got Child Care Subsidy (CCS) in the 2023-24 financial year, you need to confirm your family income. </w:t>
      </w:r>
    </w:p>
    <w:p w14:paraId="00046470" w14:textId="471481CE" w:rsidR="00E469E7" w:rsidRDefault="00BD6871" w:rsidP="00E469E7">
      <w:r w:rsidRPr="00500E16">
        <w:t xml:space="preserve">Read more on the </w:t>
      </w:r>
      <w:hyperlink r:id="rId35" w:history="1">
        <w:r w:rsidR="006D2D20" w:rsidRPr="006D2D20">
          <w:rPr>
            <w:rStyle w:val="Hyperlink"/>
          </w:rPr>
          <w:t>Services Australia website</w:t>
        </w:r>
      </w:hyperlink>
      <w:r w:rsidR="006D2D20" w:rsidRPr="006D2D20">
        <w:t>.</w:t>
      </w:r>
    </w:p>
    <w:p w14:paraId="334C635D" w14:textId="77777777" w:rsidR="00E469E7" w:rsidRPr="00E469E7" w:rsidRDefault="00E469E7" w:rsidP="00E469E7"/>
    <w:p w14:paraId="02C5D0A1" w14:textId="1DD11F5E" w:rsidR="00E469E7" w:rsidRDefault="006D4AB0" w:rsidP="00E469E7">
      <w:pPr>
        <w:pStyle w:val="Issuedate"/>
      </w:pPr>
      <w:bookmarkStart w:id="16" w:name="_Toc198724039"/>
      <w:r>
        <w:lastRenderedPageBreak/>
        <w:t>14</w:t>
      </w:r>
      <w:r w:rsidR="00E469E7">
        <w:t xml:space="preserve"> May 2025</w:t>
      </w:r>
      <w:bookmarkEnd w:id="16"/>
    </w:p>
    <w:p w14:paraId="69572ABE" w14:textId="50B1CCD4" w:rsidR="00892D9E" w:rsidRDefault="00892D9E" w:rsidP="00892D9E">
      <w:pPr>
        <w:pStyle w:val="Heading2"/>
      </w:pPr>
      <w:bookmarkStart w:id="17" w:name="_Toc198724040"/>
      <w:r>
        <w:t>From the department</w:t>
      </w:r>
      <w:bookmarkEnd w:id="17"/>
    </w:p>
    <w:p w14:paraId="42F2474C" w14:textId="583E4E85" w:rsidR="004642AC" w:rsidRDefault="004642AC" w:rsidP="004642AC">
      <w:pPr>
        <w:pStyle w:val="Heading3"/>
      </w:pPr>
      <w:r w:rsidRPr="004642AC">
        <w:t>Reporting prescribed discounts via session reports</w:t>
      </w:r>
    </w:p>
    <w:p w14:paraId="0FBD4A89" w14:textId="77777777" w:rsidR="004642AC" w:rsidRPr="004642AC" w:rsidRDefault="004642AC" w:rsidP="004642AC">
      <w:r w:rsidRPr="004642AC">
        <w:rPr>
          <w:b/>
          <w:bCs/>
        </w:rPr>
        <w:t xml:space="preserve">From 7 July, you must include information on prescribed discounts when submitting and updating session reports. The reporting of non-prescribed discounts will be voluntary. </w:t>
      </w:r>
    </w:p>
    <w:p w14:paraId="6BE122DD" w14:textId="77777777" w:rsidR="004642AC" w:rsidRPr="004642AC" w:rsidRDefault="004642AC" w:rsidP="004642AC">
      <w:r w:rsidRPr="004642AC">
        <w:t>This applies to prescribed: </w:t>
      </w:r>
    </w:p>
    <w:p w14:paraId="370361DC" w14:textId="77777777" w:rsidR="004642AC" w:rsidRPr="004642AC" w:rsidRDefault="004642AC" w:rsidP="004642AC">
      <w:pPr>
        <w:pStyle w:val="ListParagraph"/>
      </w:pPr>
      <w:r w:rsidRPr="004642AC">
        <w:t>state and territory third-party payments (TPPs) for preschool children </w:t>
      </w:r>
    </w:p>
    <w:p w14:paraId="17CE0C37" w14:textId="77777777" w:rsidR="004642AC" w:rsidRPr="004642AC" w:rsidRDefault="004642AC" w:rsidP="004642AC">
      <w:pPr>
        <w:pStyle w:val="ListParagraph"/>
      </w:pPr>
      <w:r w:rsidRPr="004642AC">
        <w:t>state and territory TPPs for children in vulnerable or disadvantaged circumstances. </w:t>
      </w:r>
    </w:p>
    <w:p w14:paraId="56B764E8" w14:textId="77777777" w:rsidR="004642AC" w:rsidRPr="004642AC" w:rsidRDefault="004642AC" w:rsidP="004642AC">
      <w:pPr>
        <w:pStyle w:val="ListParagraph"/>
      </w:pPr>
      <w:r w:rsidRPr="004642AC">
        <w:t>provider discounts for a child of an educator or a cook that is employed by the provider </w:t>
      </w:r>
    </w:p>
    <w:p w14:paraId="54A70AB2" w14:textId="77777777" w:rsidR="004642AC" w:rsidRPr="004642AC" w:rsidRDefault="004642AC" w:rsidP="004642AC">
      <w:pPr>
        <w:pStyle w:val="ListParagraph"/>
      </w:pPr>
      <w:r w:rsidRPr="004642AC">
        <w:t>provider discounts for a period of emergency, also known as a gap fee waiver. </w:t>
      </w:r>
    </w:p>
    <w:p w14:paraId="27523684" w14:textId="77777777" w:rsidR="004642AC" w:rsidRPr="004642AC" w:rsidRDefault="004642AC" w:rsidP="004642AC">
      <w:r w:rsidRPr="004642AC">
        <w:t>You will need to include the type and value of the prescribed discounts when submitting and updating session reports. </w:t>
      </w:r>
    </w:p>
    <w:p w14:paraId="1802365B" w14:textId="77777777" w:rsidR="004642AC" w:rsidRPr="004642AC" w:rsidRDefault="004642AC" w:rsidP="004642AC">
      <w:r w:rsidRPr="004642AC">
        <w:t>These changes:</w:t>
      </w:r>
    </w:p>
    <w:p w14:paraId="27EBF0B7" w14:textId="77777777" w:rsidR="004642AC" w:rsidRPr="004642AC" w:rsidRDefault="004642AC" w:rsidP="004642AC">
      <w:pPr>
        <w:pStyle w:val="ListParagraph"/>
      </w:pPr>
      <w:r w:rsidRPr="004642AC">
        <w:t>help us to better understand out of pocket costs experienced by families </w:t>
      </w:r>
    </w:p>
    <w:p w14:paraId="217E640A" w14:textId="77777777" w:rsidR="004642AC" w:rsidRPr="004642AC" w:rsidRDefault="004642AC" w:rsidP="004642AC">
      <w:pPr>
        <w:pStyle w:val="ListParagraph"/>
      </w:pPr>
      <w:r w:rsidRPr="004642AC">
        <w:t>ensure that all prescribed discounts are reported within session reports to support compliance. </w:t>
      </w:r>
    </w:p>
    <w:p w14:paraId="3E12602D" w14:textId="08D09905" w:rsidR="004642AC" w:rsidRDefault="004642AC" w:rsidP="004642AC">
      <w:r w:rsidRPr="004642AC">
        <w:t xml:space="preserve">For more details on </w:t>
      </w:r>
      <w:hyperlink r:id="rId36" w:history="1">
        <w:r w:rsidRPr="004642AC">
          <w:rPr>
            <w:rStyle w:val="Hyperlink"/>
          </w:rPr>
          <w:t>prescribed third-party payments</w:t>
        </w:r>
      </w:hyperlink>
      <w:r w:rsidRPr="004642AC">
        <w:t>, visit our website.</w:t>
      </w:r>
    </w:p>
    <w:p w14:paraId="75BEEE8B" w14:textId="6DDFCE98" w:rsidR="007E0A9C" w:rsidRDefault="007E0A9C" w:rsidP="007E0A9C">
      <w:pPr>
        <w:pStyle w:val="Heading3"/>
        <w:spacing w:after="0"/>
      </w:pPr>
      <w:r w:rsidRPr="007E0A9C">
        <w:t>Worker retention payment update</w:t>
      </w:r>
    </w:p>
    <w:p w14:paraId="2B4EDDCD" w14:textId="77777777" w:rsidR="007E0A9C" w:rsidRDefault="007E0A9C" w:rsidP="007E0A9C">
      <w:pPr>
        <w:pStyle w:val="Heading4"/>
      </w:pPr>
      <w:r w:rsidRPr="007E0A9C">
        <w:t>Get free support</w:t>
      </w:r>
    </w:p>
    <w:p w14:paraId="3C671B1F" w14:textId="77777777" w:rsidR="007E0A9C" w:rsidRPr="007E0A9C" w:rsidRDefault="007E0A9C" w:rsidP="007E0A9C">
      <w:r w:rsidRPr="007E0A9C">
        <w:t>Help is available to understand, apply for and meet the conditions of the worker retention payment. </w:t>
      </w:r>
    </w:p>
    <w:p w14:paraId="5A884183" w14:textId="77777777" w:rsidR="007E0A9C" w:rsidRPr="007E0A9C" w:rsidRDefault="007E0A9C" w:rsidP="007E0A9C">
      <w:hyperlink r:id="rId37" w:history="1">
        <w:r w:rsidRPr="007E0A9C">
          <w:rPr>
            <w:rStyle w:val="Hyperlink"/>
          </w:rPr>
          <w:t>Search our directory</w:t>
        </w:r>
      </w:hyperlink>
      <w:r w:rsidRPr="007E0A9C">
        <w:t> to find support that meets your needs.</w:t>
      </w:r>
    </w:p>
    <w:p w14:paraId="384622D8" w14:textId="77777777" w:rsidR="007E0A9C" w:rsidRPr="007E0A9C" w:rsidRDefault="007E0A9C" w:rsidP="007E0A9C">
      <w:r w:rsidRPr="007E0A9C">
        <w:t>Attend an upcoming session </w:t>
      </w:r>
    </w:p>
    <w:p w14:paraId="75B393A7" w14:textId="77777777" w:rsidR="007E0A9C" w:rsidRPr="007E0A9C" w:rsidRDefault="007E0A9C" w:rsidP="007E0A9C">
      <w:r w:rsidRPr="007E0A9C">
        <w:t>Several organisations are holding information sessions in the coming weeks. </w:t>
      </w:r>
    </w:p>
    <w:p w14:paraId="0534700C" w14:textId="77777777" w:rsidR="007E0A9C" w:rsidRPr="007E0A9C" w:rsidRDefault="007E0A9C" w:rsidP="007E0A9C">
      <w:r w:rsidRPr="007E0A9C">
        <w:t>Register to attend an upcoming session: </w:t>
      </w:r>
    </w:p>
    <w:p w14:paraId="47BB31EF" w14:textId="77777777" w:rsidR="007E0A9C" w:rsidRPr="007E0A9C" w:rsidRDefault="007E0A9C" w:rsidP="007E0A9C">
      <w:pPr>
        <w:pStyle w:val="ListParagraph"/>
      </w:pPr>
      <w:hyperlink r:id="rId38" w:history="1">
        <w:r w:rsidRPr="007E0A9C">
          <w:rPr>
            <w:rStyle w:val="Hyperlink"/>
          </w:rPr>
          <w:t>Ai Group briefing sessions</w:t>
        </w:r>
      </w:hyperlink>
      <w:r w:rsidRPr="007E0A9C">
        <w:t> </w:t>
      </w:r>
    </w:p>
    <w:p w14:paraId="737772CA" w14:textId="77777777" w:rsidR="007E0A9C" w:rsidRPr="007E0A9C" w:rsidRDefault="007E0A9C" w:rsidP="007E0A9C">
      <w:pPr>
        <w:pStyle w:val="ListParagraph"/>
      </w:pPr>
      <w:hyperlink r:id="rId39" w:history="1">
        <w:r w:rsidRPr="007E0A9C">
          <w:rPr>
            <w:rStyle w:val="Hyperlink"/>
          </w:rPr>
          <w:t>Community Early Learning Australia webinars</w:t>
        </w:r>
      </w:hyperlink>
      <w:r w:rsidRPr="007E0A9C">
        <w:t> </w:t>
      </w:r>
    </w:p>
    <w:p w14:paraId="41CBCF1E" w14:textId="487BAED6" w:rsidR="007E0A9C" w:rsidRDefault="007E0A9C" w:rsidP="007E0A9C">
      <w:pPr>
        <w:pStyle w:val="ListParagraph"/>
      </w:pPr>
      <w:hyperlink r:id="rId40" w:history="1">
        <w:r w:rsidRPr="007E0A9C">
          <w:rPr>
            <w:rStyle w:val="Hyperlink"/>
          </w:rPr>
          <w:t>NOSHSA information sessions</w:t>
        </w:r>
      </w:hyperlink>
      <w:r w:rsidRPr="007E0A9C">
        <w:t>.</w:t>
      </w:r>
    </w:p>
    <w:p w14:paraId="5D99A806" w14:textId="21BD735D" w:rsidR="007E0A9C" w:rsidRDefault="007E0A9C" w:rsidP="007E0A9C">
      <w:pPr>
        <w:pStyle w:val="Heading3"/>
      </w:pPr>
      <w:r w:rsidRPr="007E0A9C">
        <w:t>Reminder: the ex-Tropical Cyclone Alfred support payment closes soon</w:t>
      </w:r>
    </w:p>
    <w:p w14:paraId="30CD0812" w14:textId="77777777" w:rsidR="007E0A9C" w:rsidRPr="007E0A9C" w:rsidRDefault="007E0A9C" w:rsidP="007E0A9C">
      <w:r w:rsidRPr="007E0A9C">
        <w:rPr>
          <w:b/>
          <w:bCs/>
        </w:rPr>
        <w:t xml:space="preserve">In April, we emailed providers of services that were affected by ex-Tropical Cyclone Alfred with an offer to receive a $10,000 support payment. The payment is one-off for eligible services only.  </w:t>
      </w:r>
    </w:p>
    <w:p w14:paraId="44BB7341" w14:textId="77777777" w:rsidR="007E0A9C" w:rsidRPr="007E0A9C" w:rsidRDefault="007E0A9C" w:rsidP="007E0A9C">
      <w:r w:rsidRPr="007E0A9C">
        <w:t>The deadline to accept the offer is 31 May 2025. Providers can accept the offer by completing a secure online form for any of their eligible services. You can find the link to access the online form in the email we sent providers.  </w:t>
      </w:r>
    </w:p>
    <w:p w14:paraId="664160D9" w14:textId="77777777" w:rsidR="007E0A9C" w:rsidRPr="007E0A9C" w:rsidRDefault="007E0A9C" w:rsidP="007E0A9C">
      <w:r w:rsidRPr="007E0A9C">
        <w:lastRenderedPageBreak/>
        <w:t>Find out more about: </w:t>
      </w:r>
    </w:p>
    <w:p w14:paraId="752D55AC" w14:textId="77777777" w:rsidR="007E0A9C" w:rsidRPr="007E0A9C" w:rsidRDefault="007E0A9C" w:rsidP="007E0A9C">
      <w:pPr>
        <w:pStyle w:val="ListParagraph"/>
      </w:pPr>
      <w:hyperlink r:id="rId41" w:history="1">
        <w:r w:rsidRPr="007E0A9C">
          <w:rPr>
            <w:rStyle w:val="Hyperlink"/>
          </w:rPr>
          <w:t>the ex-Tropical Cyclone Alfred Support Payment</w:t>
        </w:r>
      </w:hyperlink>
      <w:r w:rsidRPr="007E0A9C">
        <w:t>  </w:t>
      </w:r>
    </w:p>
    <w:p w14:paraId="2E201EB5" w14:textId="673C9673" w:rsidR="007E0A9C" w:rsidRDefault="007E0A9C" w:rsidP="007E0A9C">
      <w:pPr>
        <w:pStyle w:val="ListParagraph"/>
      </w:pPr>
      <w:hyperlink r:id="rId42" w:history="1">
        <w:r w:rsidRPr="007E0A9C">
          <w:rPr>
            <w:rStyle w:val="Hyperlink"/>
          </w:rPr>
          <w:t>payment and eligibility criteria</w:t>
        </w:r>
      </w:hyperlink>
      <w:r w:rsidRPr="007E0A9C">
        <w:t>. </w:t>
      </w:r>
    </w:p>
    <w:p w14:paraId="2F14CC82" w14:textId="5B2D3EAC" w:rsidR="007E0A9C" w:rsidRDefault="007E0A9C" w:rsidP="007E0A9C">
      <w:pPr>
        <w:pStyle w:val="Heading2"/>
      </w:pPr>
      <w:bookmarkStart w:id="18" w:name="_Toc198724041"/>
      <w:r>
        <w:t>Sector Spotlight</w:t>
      </w:r>
      <w:bookmarkEnd w:id="18"/>
    </w:p>
    <w:p w14:paraId="73F646C5" w14:textId="5A2121E6" w:rsidR="007E0A9C" w:rsidRDefault="007E0A9C" w:rsidP="007E0A9C">
      <w:pPr>
        <w:pStyle w:val="Heading3"/>
      </w:pPr>
      <w:r w:rsidRPr="007E0A9C">
        <w:t>Resources to help you support children with disability</w:t>
      </w:r>
    </w:p>
    <w:p w14:paraId="775AB852" w14:textId="77777777" w:rsidR="007E0A9C" w:rsidRPr="007E0A9C" w:rsidRDefault="007E0A9C" w:rsidP="007E0A9C">
      <w:r w:rsidRPr="007E0A9C">
        <w:rPr>
          <w:b/>
          <w:bCs/>
        </w:rPr>
        <w:t xml:space="preserve">Did you know you can access a suite of resources to help understand your obligations under the Disability Discrimination Act (DDA)?   </w:t>
      </w:r>
    </w:p>
    <w:p w14:paraId="6E5E1807" w14:textId="77777777" w:rsidR="007E0A9C" w:rsidRPr="007E0A9C" w:rsidRDefault="007E0A9C" w:rsidP="007E0A9C">
      <w:r w:rsidRPr="007E0A9C">
        <w:t>The DDA supports children with disability to fully access and participate in early education. </w:t>
      </w:r>
    </w:p>
    <w:p w14:paraId="2ACCA73A" w14:textId="77777777" w:rsidR="007E0A9C" w:rsidRPr="007E0A9C" w:rsidRDefault="007E0A9C" w:rsidP="007E0A9C">
      <w:r w:rsidRPr="007E0A9C">
        <w:t>All early childhood education and care (ECEC) services must comply with the DDA.  </w:t>
      </w:r>
    </w:p>
    <w:p w14:paraId="08381817" w14:textId="77777777" w:rsidR="007E0A9C" w:rsidRPr="007E0A9C" w:rsidRDefault="007E0A9C" w:rsidP="007E0A9C">
      <w:r w:rsidRPr="007E0A9C">
        <w:t xml:space="preserve">Tip sheets, information posters, and lots more are available on </w:t>
      </w:r>
      <w:hyperlink r:id="rId43" w:history="1">
        <w:r w:rsidRPr="007E0A9C">
          <w:rPr>
            <w:rStyle w:val="Hyperlink"/>
          </w:rPr>
          <w:t>ACECQA’s website</w:t>
        </w:r>
      </w:hyperlink>
      <w:r w:rsidRPr="007E0A9C">
        <w:t>. </w:t>
      </w:r>
    </w:p>
    <w:p w14:paraId="7B8451AA" w14:textId="6B00F0C9" w:rsidR="007E0A9C" w:rsidRDefault="007E0A9C" w:rsidP="007E0A9C">
      <w:r w:rsidRPr="007E0A9C">
        <w:t xml:space="preserve">Find more on the </w:t>
      </w:r>
      <w:hyperlink r:id="rId44" w:history="1">
        <w:r w:rsidRPr="007E0A9C">
          <w:rPr>
            <w:rStyle w:val="Hyperlink"/>
          </w:rPr>
          <w:t>DDA and the Disability Standards for Education 2005</w:t>
        </w:r>
      </w:hyperlink>
      <w:r w:rsidRPr="007E0A9C">
        <w:t xml:space="preserve"> on our website. </w:t>
      </w:r>
    </w:p>
    <w:p w14:paraId="7BEDA387" w14:textId="1D239DEE" w:rsidR="007E0A9C" w:rsidRPr="007E0A9C" w:rsidRDefault="007E0A9C" w:rsidP="007E0A9C">
      <w:pPr>
        <w:pStyle w:val="Heading3"/>
      </w:pPr>
      <w:r w:rsidRPr="007E0A9C">
        <w:t>Influenza vaccination resources</w:t>
      </w:r>
    </w:p>
    <w:p w14:paraId="42CBE231" w14:textId="77777777" w:rsidR="007E0A9C" w:rsidRPr="007E0A9C" w:rsidRDefault="007E0A9C" w:rsidP="007E0A9C">
      <w:r w:rsidRPr="007E0A9C">
        <w:rPr>
          <w:b/>
          <w:bCs/>
        </w:rPr>
        <w:t>Influenza can be very serious for children under 5 years and can lead to hospitalisation.</w:t>
      </w:r>
    </w:p>
    <w:p w14:paraId="22B13F0E" w14:textId="77777777" w:rsidR="007E0A9C" w:rsidRPr="007E0A9C" w:rsidRDefault="007E0A9C" w:rsidP="007E0A9C">
      <w:r w:rsidRPr="007E0A9C">
        <w:t>The best protection against influenza is to receive the vaccine each year. The vaccine is: </w:t>
      </w:r>
    </w:p>
    <w:p w14:paraId="04CCB9FB" w14:textId="77777777" w:rsidR="007E0A9C" w:rsidRPr="007E0A9C" w:rsidRDefault="007E0A9C" w:rsidP="007E0A9C">
      <w:pPr>
        <w:pStyle w:val="ListParagraph"/>
      </w:pPr>
      <w:r w:rsidRPr="007E0A9C">
        <w:t>safe </w:t>
      </w:r>
    </w:p>
    <w:p w14:paraId="3D078702" w14:textId="77777777" w:rsidR="007E0A9C" w:rsidRPr="007E0A9C" w:rsidRDefault="007E0A9C" w:rsidP="007E0A9C">
      <w:pPr>
        <w:pStyle w:val="ListParagraph"/>
      </w:pPr>
      <w:r w:rsidRPr="007E0A9C">
        <w:t>effective </w:t>
      </w:r>
    </w:p>
    <w:p w14:paraId="64D333BD" w14:textId="77777777" w:rsidR="007E0A9C" w:rsidRPr="007E0A9C" w:rsidRDefault="007E0A9C" w:rsidP="007E0A9C">
      <w:pPr>
        <w:pStyle w:val="ListParagraph"/>
      </w:pPr>
      <w:r w:rsidRPr="007E0A9C">
        <w:t xml:space="preserve">free for children aged 6 months to under 5 years under the </w:t>
      </w:r>
      <w:hyperlink r:id="rId45" w:history="1">
        <w:r w:rsidRPr="007E0A9C">
          <w:rPr>
            <w:rStyle w:val="Hyperlink"/>
          </w:rPr>
          <w:t>National Immunisation Program</w:t>
        </w:r>
      </w:hyperlink>
      <w:r w:rsidRPr="007E0A9C">
        <w:t>.  </w:t>
      </w:r>
    </w:p>
    <w:p w14:paraId="1574B59A" w14:textId="77777777" w:rsidR="007E0A9C" w:rsidRPr="007E0A9C" w:rsidRDefault="007E0A9C" w:rsidP="007E0A9C">
      <w:r w:rsidRPr="007E0A9C">
        <w:t>You can help remind parents to book in their children's annual influenza vaccinations.  </w:t>
      </w:r>
    </w:p>
    <w:p w14:paraId="3967838D" w14:textId="77777777" w:rsidR="007E0A9C" w:rsidRPr="007E0A9C" w:rsidRDefault="007E0A9C" w:rsidP="007E0A9C">
      <w:r w:rsidRPr="007E0A9C">
        <w:t>The Department of Health and Aged Care has mailed promotional material to early childhood services that encourages parents to protect their children against influenza by vaccinating.  </w:t>
      </w:r>
    </w:p>
    <w:p w14:paraId="532E9150" w14:textId="77777777" w:rsidR="007E0A9C" w:rsidRPr="007E0A9C" w:rsidRDefault="007E0A9C" w:rsidP="007E0A9C">
      <w:r w:rsidRPr="007E0A9C">
        <w:t>Here are some ways you can help promote this important health message in your community:  </w:t>
      </w:r>
    </w:p>
    <w:p w14:paraId="3C8982C7" w14:textId="77777777" w:rsidR="007E0A9C" w:rsidRPr="007E0A9C" w:rsidRDefault="007E0A9C" w:rsidP="007E0A9C">
      <w:pPr>
        <w:pStyle w:val="ListParagraph"/>
      </w:pPr>
      <w:r w:rsidRPr="007E0A9C">
        <w:t xml:space="preserve">Display the poster throughout your service and promote the fact sheets available online. You can order or print hard copy </w:t>
      </w:r>
      <w:hyperlink r:id="rId46" w:history="1">
        <w:r w:rsidRPr="007E0A9C">
          <w:rPr>
            <w:rStyle w:val="Hyperlink"/>
          </w:rPr>
          <w:t>posters</w:t>
        </w:r>
      </w:hyperlink>
      <w:r w:rsidRPr="007E0A9C">
        <w:t xml:space="preserve"> and find the </w:t>
      </w:r>
      <w:hyperlink r:id="rId47" w:history="1">
        <w:r w:rsidRPr="007E0A9C">
          <w:rPr>
            <w:rStyle w:val="Hyperlink"/>
          </w:rPr>
          <w:t>fact sheets</w:t>
        </w:r>
      </w:hyperlink>
      <w:r w:rsidRPr="007E0A9C">
        <w:t xml:space="preserve"> at </w:t>
      </w:r>
      <w:hyperlink r:id="rId48" w:history="1">
        <w:r w:rsidRPr="007E0A9C">
          <w:rPr>
            <w:rStyle w:val="Hyperlink"/>
          </w:rPr>
          <w:t>health.gov.au/flu</w:t>
        </w:r>
      </w:hyperlink>
      <w:r w:rsidRPr="007E0A9C">
        <w:t>.</w:t>
      </w:r>
    </w:p>
    <w:p w14:paraId="026AE889" w14:textId="77777777" w:rsidR="007E0A9C" w:rsidRPr="007E0A9C" w:rsidRDefault="007E0A9C" w:rsidP="007E0A9C">
      <w:pPr>
        <w:pStyle w:val="ListParagraph"/>
      </w:pPr>
      <w:r w:rsidRPr="007E0A9C">
        <w:t>Share information via email to encourage parents to book their child in for a free influenza vaccination. </w:t>
      </w:r>
    </w:p>
    <w:p w14:paraId="5A6773E2" w14:textId="77777777" w:rsidR="007E0A9C" w:rsidRPr="007E0A9C" w:rsidRDefault="007E0A9C" w:rsidP="007E0A9C">
      <w:pPr>
        <w:pStyle w:val="ListParagraph"/>
      </w:pPr>
      <w:r w:rsidRPr="007E0A9C">
        <w:t xml:space="preserve">Share messaging on your social media channels to highlight the importance of vaccinating children against influenza. </w:t>
      </w:r>
      <w:hyperlink r:id="rId49" w:history="1">
        <w:r w:rsidRPr="007E0A9C">
          <w:rPr>
            <w:rStyle w:val="Hyperlink"/>
          </w:rPr>
          <w:t>Videos</w:t>
        </w:r>
      </w:hyperlink>
      <w:r w:rsidRPr="007E0A9C">
        <w:t xml:space="preserve"> about influenza in children are available for you to share via your channels.   </w:t>
      </w:r>
    </w:p>
    <w:p w14:paraId="6000074B" w14:textId="4DD59412" w:rsidR="007E0A9C" w:rsidRPr="007E0A9C" w:rsidRDefault="007E0A9C" w:rsidP="007E0A9C">
      <w:r w:rsidRPr="007E0A9C">
        <w:t xml:space="preserve">Find more information and resources about influenza and the free vaccination for children under 5 years at </w:t>
      </w:r>
      <w:hyperlink r:id="rId50" w:history="1">
        <w:r w:rsidRPr="007E0A9C">
          <w:rPr>
            <w:rStyle w:val="Hyperlink"/>
          </w:rPr>
          <w:t>health.gov.au/flu</w:t>
        </w:r>
      </w:hyperlink>
      <w:r w:rsidRPr="007E0A9C">
        <w:t>.</w:t>
      </w:r>
    </w:p>
    <w:p w14:paraId="2230E71D" w14:textId="2A7C7617" w:rsidR="004642AC" w:rsidRDefault="007E0A9C" w:rsidP="007E0A9C">
      <w:pPr>
        <w:pStyle w:val="Heading3"/>
      </w:pPr>
      <w:r w:rsidRPr="007E0A9C">
        <w:t>StartingBlocks.gov.au now displays vacancies by day</w:t>
      </w:r>
    </w:p>
    <w:p w14:paraId="16582AAE" w14:textId="77777777" w:rsidR="007E0A9C" w:rsidRPr="007E0A9C" w:rsidRDefault="007E0A9C" w:rsidP="007E0A9C">
      <w:r w:rsidRPr="007E0A9C">
        <w:rPr>
          <w:b/>
          <w:bCs/>
        </w:rPr>
        <w:t xml:space="preserve">We publish your fees, vacancies, quality ratings and inclusions on </w:t>
      </w:r>
      <w:hyperlink r:id="rId51" w:history="1">
        <w:r w:rsidRPr="007E0A9C">
          <w:rPr>
            <w:rStyle w:val="Hyperlink"/>
            <w:b/>
            <w:bCs/>
          </w:rPr>
          <w:t>StartingBlocks.gov.au</w:t>
        </w:r>
      </w:hyperlink>
      <w:r w:rsidRPr="007E0A9C">
        <w:rPr>
          <w:b/>
          <w:bCs/>
        </w:rPr>
        <w:t xml:space="preserve">.  </w:t>
      </w:r>
    </w:p>
    <w:p w14:paraId="4F6A15B9" w14:textId="77777777" w:rsidR="007E0A9C" w:rsidRPr="007E0A9C" w:rsidRDefault="007E0A9C" w:rsidP="007E0A9C">
      <w:r w:rsidRPr="007E0A9C">
        <w:t>The site has new functionality to display vacancy information by day. Previously, the site only displayed vacancies by age group and session type. </w:t>
      </w:r>
    </w:p>
    <w:p w14:paraId="33D0431C" w14:textId="77777777" w:rsidR="007E0A9C" w:rsidRPr="007E0A9C" w:rsidRDefault="007E0A9C" w:rsidP="007E0A9C">
      <w:r w:rsidRPr="007E0A9C">
        <w:lastRenderedPageBreak/>
        <w:t xml:space="preserve">We remind you to keep your details up to date to ensure they display correctly on </w:t>
      </w:r>
      <w:hyperlink r:id="rId52" w:history="1">
        <w:r w:rsidRPr="007E0A9C">
          <w:rPr>
            <w:rStyle w:val="Hyperlink"/>
          </w:rPr>
          <w:t>StartingBlocks.gov.au</w:t>
        </w:r>
      </w:hyperlink>
      <w:r w:rsidRPr="007E0A9C">
        <w:t>. </w:t>
      </w:r>
    </w:p>
    <w:p w14:paraId="57AB4809" w14:textId="77777777" w:rsidR="007E0A9C" w:rsidRPr="007E0A9C" w:rsidRDefault="007E0A9C" w:rsidP="007E0A9C">
      <w:r w:rsidRPr="007E0A9C">
        <w:t>You must report: </w:t>
      </w:r>
    </w:p>
    <w:p w14:paraId="60F76A51" w14:textId="77777777" w:rsidR="007E0A9C" w:rsidRPr="007E0A9C" w:rsidRDefault="007E0A9C" w:rsidP="007E0A9C">
      <w:pPr>
        <w:pStyle w:val="ListParagraph"/>
      </w:pPr>
      <w:r w:rsidRPr="007E0A9C">
        <w:t>your current hourly or session fees before any subsidies, discounts or reductions </w:t>
      </w:r>
    </w:p>
    <w:p w14:paraId="0EB69898" w14:textId="77777777" w:rsidR="007E0A9C" w:rsidRPr="007E0A9C" w:rsidRDefault="007E0A9C" w:rsidP="007E0A9C">
      <w:pPr>
        <w:pStyle w:val="ListParagraph"/>
      </w:pPr>
      <w:r w:rsidRPr="007E0A9C">
        <w:t>any changes to your fees within 14 days of the change </w:t>
      </w:r>
    </w:p>
    <w:p w14:paraId="0E08B9AB" w14:textId="77777777" w:rsidR="007E0A9C" w:rsidRPr="007E0A9C" w:rsidRDefault="007E0A9C" w:rsidP="007E0A9C">
      <w:pPr>
        <w:pStyle w:val="ListParagraph"/>
      </w:pPr>
      <w:r w:rsidRPr="007E0A9C">
        <w:t>your current vacancies by 8 pm AEST/AEDT each Friday.</w:t>
      </w:r>
    </w:p>
    <w:p w14:paraId="442BD034" w14:textId="7FC77C4E" w:rsidR="007E0A9C" w:rsidRDefault="007E0A9C" w:rsidP="007E0A9C">
      <w:r w:rsidRPr="007E0A9C">
        <w:t>Including your detailed information helps parents choose the best early childhood education and care for their family. </w:t>
      </w:r>
    </w:p>
    <w:p w14:paraId="4B3068A6" w14:textId="0CAE8B09" w:rsidR="007E0A9C" w:rsidRDefault="007E0A9C" w:rsidP="007E0A9C">
      <w:pPr>
        <w:pStyle w:val="Heading2"/>
      </w:pPr>
      <w:bookmarkStart w:id="19" w:name="_Toc198724042"/>
      <w:r>
        <w:t>Facts from FAL</w:t>
      </w:r>
      <w:bookmarkEnd w:id="19"/>
    </w:p>
    <w:p w14:paraId="0BA790B5" w14:textId="6F3E830E" w:rsidR="007E0A9C" w:rsidRPr="007E0A9C" w:rsidRDefault="007E0A9C" w:rsidP="007E0A9C">
      <w:pPr>
        <w:pStyle w:val="Heading3"/>
      </w:pPr>
      <w:r w:rsidRPr="007E0A9C">
        <w:t>Electronic payment of gap fees</w:t>
      </w:r>
    </w:p>
    <w:p w14:paraId="4537F647" w14:textId="77777777" w:rsidR="00210878" w:rsidRPr="00210878" w:rsidRDefault="00210878" w:rsidP="00210878">
      <w:r w:rsidRPr="00210878">
        <w:rPr>
          <w:b/>
          <w:bCs/>
        </w:rPr>
        <w:t xml:space="preserve">You must take all reasonable steps to collect gap fees from families electronically. This is a requirement under Family Assistance Law.  </w:t>
      </w:r>
    </w:p>
    <w:p w14:paraId="0EEFE7C6" w14:textId="77777777" w:rsidR="00210878" w:rsidRPr="00210878" w:rsidRDefault="00210878" w:rsidP="00210878">
      <w:r w:rsidRPr="00210878">
        <w:t>We conduct regular audits to check providers are taking all reasonable steps to collect gap fees electronically. If we contact you about an audit, you must respond promptly.  </w:t>
      </w:r>
    </w:p>
    <w:p w14:paraId="249B5293" w14:textId="77777777" w:rsidR="00210878" w:rsidRPr="00210878" w:rsidRDefault="00210878" w:rsidP="00210878">
      <w:r w:rsidRPr="00210878">
        <w:t>We may take compliance action if you fail to meet your obligations.  </w:t>
      </w:r>
    </w:p>
    <w:p w14:paraId="451A0EFD" w14:textId="68EEA33E" w:rsidR="007E0A9C" w:rsidRDefault="00210878" w:rsidP="00210878">
      <w:r w:rsidRPr="00210878">
        <w:t xml:space="preserve">See our </w:t>
      </w:r>
      <w:hyperlink r:id="rId53" w:history="1">
        <w:r w:rsidRPr="00210878">
          <w:rPr>
            <w:rStyle w:val="Hyperlink"/>
          </w:rPr>
          <w:t>guidance on collecting gap fees</w:t>
        </w:r>
      </w:hyperlink>
      <w:r w:rsidRPr="00210878">
        <w:t xml:space="preserve"> and find out more about </w:t>
      </w:r>
      <w:hyperlink r:id="rId54" w:history="1">
        <w:r w:rsidRPr="00210878">
          <w:rPr>
            <w:rStyle w:val="Hyperlink"/>
          </w:rPr>
          <w:t>our audit process</w:t>
        </w:r>
      </w:hyperlink>
      <w:r w:rsidRPr="00210878">
        <w:t xml:space="preserve"> on our website</w:t>
      </w:r>
      <w:r>
        <w:t>.</w:t>
      </w:r>
    </w:p>
    <w:p w14:paraId="6E68BFF5" w14:textId="5B46B878" w:rsidR="00210878" w:rsidRDefault="00210878" w:rsidP="00210878">
      <w:pPr>
        <w:pStyle w:val="Heading3"/>
      </w:pPr>
      <w:r w:rsidRPr="00210878">
        <w:t>Understanding debt notices</w:t>
      </w:r>
    </w:p>
    <w:p w14:paraId="6C9F9941" w14:textId="77777777" w:rsidR="00210878" w:rsidRPr="00210878" w:rsidRDefault="00210878" w:rsidP="00210878">
      <w:r w:rsidRPr="00210878">
        <w:rPr>
          <w:b/>
          <w:bCs/>
        </w:rPr>
        <w:t xml:space="preserve">We issue debt notices in certain circumstances.  </w:t>
      </w:r>
    </w:p>
    <w:p w14:paraId="41C737C4" w14:textId="77777777" w:rsidR="00210878" w:rsidRPr="00210878" w:rsidRDefault="00210878" w:rsidP="00210878">
      <w:r w:rsidRPr="00210878">
        <w:t>You may receive a debt notice if you: </w:t>
      </w:r>
    </w:p>
    <w:p w14:paraId="12B33C70" w14:textId="77777777" w:rsidR="00210878" w:rsidRPr="00210878" w:rsidRDefault="00210878" w:rsidP="00210878">
      <w:pPr>
        <w:pStyle w:val="ListParagraph"/>
      </w:pPr>
      <w:r w:rsidRPr="00210878">
        <w:t>change a session of care to fewer hours or days </w:t>
      </w:r>
    </w:p>
    <w:p w14:paraId="01224D30" w14:textId="77777777" w:rsidR="00210878" w:rsidRPr="00210878" w:rsidRDefault="00210878" w:rsidP="00210878">
      <w:pPr>
        <w:pStyle w:val="ListParagraph"/>
      </w:pPr>
      <w:r w:rsidRPr="00210878">
        <w:t>withdraw a session report </w:t>
      </w:r>
    </w:p>
    <w:p w14:paraId="1BF7DC44" w14:textId="77777777" w:rsidR="00210878" w:rsidRPr="00210878" w:rsidRDefault="00210878" w:rsidP="00210878">
      <w:pPr>
        <w:pStyle w:val="ListParagraph"/>
      </w:pPr>
      <w:r w:rsidRPr="00210878">
        <w:t>act in a non-compliant way </w:t>
      </w:r>
    </w:p>
    <w:p w14:paraId="0EC9EE88" w14:textId="77777777" w:rsidR="00210878" w:rsidRPr="00210878" w:rsidRDefault="00210878" w:rsidP="00210878">
      <w:pPr>
        <w:pStyle w:val="ListParagraph"/>
      </w:pPr>
      <w:r w:rsidRPr="00210878">
        <w:t>close or transfer ownership of a service retrospectively </w:t>
      </w:r>
    </w:p>
    <w:p w14:paraId="73D07D81" w14:textId="77777777" w:rsidR="00210878" w:rsidRPr="00210878" w:rsidRDefault="00210878" w:rsidP="00210878">
      <w:pPr>
        <w:pStyle w:val="ListParagraph"/>
      </w:pPr>
      <w:r w:rsidRPr="00210878">
        <w:t>cease operating your service while offsetting is occurring. </w:t>
      </w:r>
    </w:p>
    <w:p w14:paraId="206BB8DC" w14:textId="77777777" w:rsidR="00210878" w:rsidRPr="00210878" w:rsidRDefault="00210878" w:rsidP="00210878">
      <w:r w:rsidRPr="00210878">
        <w:t>We may also issue you with an infringement notice if the debt is due to non-compliance. </w:t>
      </w:r>
    </w:p>
    <w:p w14:paraId="21AA2B8D" w14:textId="77777777" w:rsidR="00210878" w:rsidRDefault="00210878" w:rsidP="00210878">
      <w:r w:rsidRPr="00210878">
        <w:t xml:space="preserve">Read about </w:t>
      </w:r>
      <w:hyperlink r:id="rId55" w:history="1">
        <w:r w:rsidRPr="00210878">
          <w:rPr>
            <w:rStyle w:val="Hyperlink"/>
          </w:rPr>
          <w:t>how to avoid debt</w:t>
        </w:r>
      </w:hyperlink>
      <w:r w:rsidRPr="00210878">
        <w:t xml:space="preserve"> on our website.</w:t>
      </w:r>
    </w:p>
    <w:p w14:paraId="2A7333A5" w14:textId="754206A5" w:rsidR="00210878" w:rsidRDefault="00210878" w:rsidP="00210878">
      <w:pPr>
        <w:pStyle w:val="Heading3"/>
      </w:pPr>
      <w:r w:rsidRPr="00210878">
        <w:lastRenderedPageBreak/>
        <w:t>Caring for close family members in Family Day Care </w:t>
      </w:r>
    </w:p>
    <w:p w14:paraId="10B89866" w14:textId="23BA9F67" w:rsidR="00210878" w:rsidRPr="00210878" w:rsidRDefault="00210878" w:rsidP="00210878">
      <w:r w:rsidRPr="00210878">
        <w:rPr>
          <w:noProof/>
        </w:rPr>
        <w:drawing>
          <wp:inline distT="0" distB="0" distL="0" distR="0" wp14:anchorId="4981F2EE" wp14:editId="77DFEDAA">
            <wp:extent cx="5804452" cy="3264935"/>
            <wp:effectExtent l="0" t="0" r="6350" b="0"/>
            <wp:docPr id="1902665789" name="Picture 1" descr="The graphic contains an image of a woman welcoming a child into an early learning setting. ">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665789" name="Picture 1" descr="The graphic contains an image of a woman welcoming a child into an early learning setting. ">
                      <a:hlinkClick r:id="rId56"/>
                    </pic:cNvPr>
                    <pic:cNvPicPr/>
                  </pic:nvPicPr>
                  <pic:blipFill>
                    <a:blip r:embed="rId57"/>
                    <a:stretch>
                      <a:fillRect/>
                    </a:stretch>
                  </pic:blipFill>
                  <pic:spPr>
                    <a:xfrm>
                      <a:off x="0" y="0"/>
                      <a:ext cx="5815826" cy="3271333"/>
                    </a:xfrm>
                    <a:prstGeom prst="rect">
                      <a:avLst/>
                    </a:prstGeom>
                  </pic:spPr>
                </pic:pic>
              </a:graphicData>
            </a:graphic>
          </wp:inline>
        </w:drawing>
      </w:r>
    </w:p>
    <w:p w14:paraId="574EB228" w14:textId="77777777" w:rsidR="00210878" w:rsidRPr="00210878" w:rsidRDefault="00210878" w:rsidP="00210878">
      <w:r w:rsidRPr="00210878">
        <w:rPr>
          <w:b/>
          <w:bCs/>
        </w:rPr>
        <w:t xml:space="preserve">You cannot claim Child Care Subsidy (CCS) when an educator is caring for close family members.  </w:t>
      </w:r>
    </w:p>
    <w:p w14:paraId="01157FFA" w14:textId="77777777" w:rsidR="00210878" w:rsidRPr="00210878" w:rsidRDefault="00210878" w:rsidP="00210878">
      <w:r w:rsidRPr="00210878">
        <w:t>This includes the educator’s or their partner’s: </w:t>
      </w:r>
    </w:p>
    <w:p w14:paraId="30DB4C53" w14:textId="77777777" w:rsidR="00210878" w:rsidRPr="00210878" w:rsidRDefault="00210878" w:rsidP="00210878">
      <w:pPr>
        <w:numPr>
          <w:ilvl w:val="0"/>
          <w:numId w:val="285"/>
        </w:numPr>
      </w:pPr>
      <w:r w:rsidRPr="00210878">
        <w:t>child, foster child, adopted child, kinship child or any child for which you have legal responsibility </w:t>
      </w:r>
    </w:p>
    <w:p w14:paraId="680BCFF6" w14:textId="77777777" w:rsidR="00210878" w:rsidRPr="00210878" w:rsidRDefault="00210878" w:rsidP="00210878">
      <w:pPr>
        <w:numPr>
          <w:ilvl w:val="0"/>
          <w:numId w:val="285"/>
        </w:numPr>
      </w:pPr>
      <w:r w:rsidRPr="00210878">
        <w:t>brother, sister, half-brother, half-sister, step-brother or step-sister. </w:t>
      </w:r>
    </w:p>
    <w:p w14:paraId="3F152E5A" w14:textId="28360478" w:rsidR="00210878" w:rsidRPr="00210878" w:rsidRDefault="00210878" w:rsidP="00210878">
      <w:r w:rsidRPr="00210878">
        <w:t xml:space="preserve">Watch this video to learn about the rules for Family Day Care (FDC) educators who care for their own children or siblings and read more about </w:t>
      </w:r>
      <w:hyperlink r:id="rId58" w:history="1">
        <w:r w:rsidRPr="00210878">
          <w:rPr>
            <w:rStyle w:val="Hyperlink"/>
          </w:rPr>
          <w:t>providing care for relatives</w:t>
        </w:r>
      </w:hyperlink>
      <w:r w:rsidRPr="00210878">
        <w:t xml:space="preserve"> on our website. </w:t>
      </w:r>
    </w:p>
    <w:p w14:paraId="22E7CFB3" w14:textId="37152E72" w:rsidR="00B948D9" w:rsidRDefault="00B948D9" w:rsidP="002555AC">
      <w:pPr>
        <w:pStyle w:val="Issuedate"/>
      </w:pPr>
      <w:bookmarkStart w:id="20" w:name="_Toc198724043"/>
      <w:r>
        <w:lastRenderedPageBreak/>
        <w:t>7 May 2025</w:t>
      </w:r>
      <w:bookmarkEnd w:id="20"/>
    </w:p>
    <w:p w14:paraId="10F9B6CE" w14:textId="77777777" w:rsidR="00B948D9" w:rsidRDefault="00B948D9" w:rsidP="00B948D9">
      <w:pPr>
        <w:pStyle w:val="Heading2"/>
      </w:pPr>
      <w:bookmarkStart w:id="21" w:name="_Toc198724044"/>
      <w:r>
        <w:t>From the department</w:t>
      </w:r>
      <w:bookmarkEnd w:id="21"/>
    </w:p>
    <w:p w14:paraId="56E6A8BE" w14:textId="77777777" w:rsidR="00B948D9" w:rsidRDefault="00B948D9" w:rsidP="00B948D9">
      <w:pPr>
        <w:pStyle w:val="Heading3"/>
      </w:pPr>
      <w:r w:rsidRPr="00AE00B1">
        <w:t>Worker retention payment update</w:t>
      </w:r>
    </w:p>
    <w:p w14:paraId="5FB38F9F" w14:textId="77777777" w:rsidR="00B948D9" w:rsidRPr="00B948D9" w:rsidRDefault="00B948D9" w:rsidP="00B948D9">
      <w:pPr>
        <w:pStyle w:val="Heading4"/>
      </w:pPr>
      <w:r w:rsidRPr="00B948D9">
        <w:t>Apply now for backdated payments</w:t>
      </w:r>
    </w:p>
    <w:p w14:paraId="0699B7FB" w14:textId="77777777" w:rsidR="00B948D9" w:rsidRPr="00B948D9" w:rsidRDefault="00B948D9" w:rsidP="00B948D9">
      <w:r w:rsidRPr="00B948D9">
        <w:t>Thinking about applying for the worker retention payment? Apply now to get backdated payments.</w:t>
      </w:r>
    </w:p>
    <w:p w14:paraId="5233DD44" w14:textId="77777777" w:rsidR="00B948D9" w:rsidRPr="00B948D9" w:rsidRDefault="00B948D9" w:rsidP="00B948D9">
      <w:r w:rsidRPr="00B948D9">
        <w:t>We'll backdate payments if you:</w:t>
      </w:r>
    </w:p>
    <w:p w14:paraId="2ABC65AD" w14:textId="77777777" w:rsidR="00B948D9" w:rsidRPr="00B948D9" w:rsidRDefault="00B948D9" w:rsidP="00B948D9">
      <w:pPr>
        <w:pStyle w:val="ListParagraph"/>
      </w:pPr>
      <w:r w:rsidRPr="00B948D9">
        <w:t>apply by 30 June 2025</w:t>
      </w:r>
    </w:p>
    <w:p w14:paraId="18956DE0" w14:textId="77777777" w:rsidR="00B948D9" w:rsidRPr="00B948D9" w:rsidRDefault="00B948D9" w:rsidP="00B948D9">
      <w:pPr>
        <w:pStyle w:val="ListParagraph"/>
      </w:pPr>
      <w:r w:rsidRPr="00B948D9">
        <w:t>meet the eligibility criteria from 2 December 2024.</w:t>
      </w:r>
    </w:p>
    <w:p w14:paraId="37A4DD8D" w14:textId="77777777" w:rsidR="00B948D9" w:rsidRPr="00B948D9" w:rsidRDefault="00B948D9" w:rsidP="00B948D9">
      <w:r w:rsidRPr="00B948D9">
        <w:t>We'll backdate payments to:</w:t>
      </w:r>
    </w:p>
    <w:p w14:paraId="4AD44662" w14:textId="77777777" w:rsidR="00B948D9" w:rsidRPr="00B948D9" w:rsidRDefault="00B948D9" w:rsidP="00B948D9">
      <w:pPr>
        <w:pStyle w:val="ListParagraph"/>
      </w:pPr>
      <w:r w:rsidRPr="00B948D9">
        <w:t>2 December 2024, for workplace instruments that cover the full grant period even if adopted later</w:t>
      </w:r>
    </w:p>
    <w:p w14:paraId="4C9D077A" w14:textId="77777777" w:rsidR="00B948D9" w:rsidRPr="00B948D9" w:rsidRDefault="00B948D9" w:rsidP="00B948D9">
      <w:pPr>
        <w:pStyle w:val="ListParagraph"/>
      </w:pPr>
      <w:r w:rsidRPr="00B948D9">
        <w:t>the date your workplace instrument starts, if this is after 2 December 2024.</w:t>
      </w:r>
    </w:p>
    <w:p w14:paraId="3F34A00C" w14:textId="77777777" w:rsidR="00B948D9" w:rsidRPr="00B948D9" w:rsidRDefault="00B948D9" w:rsidP="00B948D9">
      <w:r w:rsidRPr="00B948D9">
        <w:t>Visit our website to:</w:t>
      </w:r>
    </w:p>
    <w:p w14:paraId="60ECC632" w14:textId="77777777" w:rsidR="00B948D9" w:rsidRPr="00B948D9" w:rsidRDefault="00B948D9" w:rsidP="00B948D9">
      <w:pPr>
        <w:pStyle w:val="ListParagraph"/>
      </w:pPr>
      <w:hyperlink r:id="rId59" w:history="1">
        <w:r w:rsidRPr="00B948D9">
          <w:rPr>
            <w:rStyle w:val="Hyperlink"/>
          </w:rPr>
          <w:t>find out more about the payment</w:t>
        </w:r>
      </w:hyperlink>
    </w:p>
    <w:p w14:paraId="767C6432" w14:textId="77777777" w:rsidR="00B948D9" w:rsidRPr="00B948D9" w:rsidRDefault="00B948D9" w:rsidP="00B948D9">
      <w:pPr>
        <w:pStyle w:val="ListParagraph"/>
      </w:pPr>
      <w:hyperlink r:id="rId60" w:history="1">
        <w:r w:rsidRPr="00B948D9">
          <w:rPr>
            <w:rStyle w:val="Hyperlink"/>
          </w:rPr>
          <w:t>read our application guide.</w:t>
        </w:r>
      </w:hyperlink>
    </w:p>
    <w:p w14:paraId="5FF7912F" w14:textId="77777777" w:rsidR="00B948D9" w:rsidRPr="00B948D9" w:rsidRDefault="00B948D9" w:rsidP="00B948D9">
      <w:pPr>
        <w:pStyle w:val="Heading4"/>
      </w:pPr>
      <w:r w:rsidRPr="00B948D9">
        <w:t>Get free support</w:t>
      </w:r>
    </w:p>
    <w:p w14:paraId="3789A864" w14:textId="77777777" w:rsidR="00B948D9" w:rsidRPr="00B948D9" w:rsidRDefault="00B948D9" w:rsidP="00B948D9">
      <w:r w:rsidRPr="00B948D9">
        <w:t>Help is available to understand, apply for and meet the conditions of the worker retention payment.</w:t>
      </w:r>
    </w:p>
    <w:p w14:paraId="370DE8E2" w14:textId="77777777" w:rsidR="00B948D9" w:rsidRPr="00B948D9" w:rsidRDefault="00B948D9" w:rsidP="00B948D9">
      <w:hyperlink r:id="rId61" w:history="1">
        <w:r w:rsidRPr="00B948D9">
          <w:rPr>
            <w:rStyle w:val="Hyperlink"/>
          </w:rPr>
          <w:t>Search our directory</w:t>
        </w:r>
      </w:hyperlink>
      <w:r w:rsidRPr="00B948D9">
        <w:t xml:space="preserve"> to find support that meets your needs.</w:t>
      </w:r>
    </w:p>
    <w:p w14:paraId="6AA08B41" w14:textId="77777777" w:rsidR="00B948D9" w:rsidRPr="00B948D9" w:rsidRDefault="00B948D9" w:rsidP="00B948D9">
      <w:pPr>
        <w:pStyle w:val="Heading4"/>
      </w:pPr>
      <w:r w:rsidRPr="00B948D9">
        <w:t>Attend an information session</w:t>
      </w:r>
    </w:p>
    <w:p w14:paraId="2C0B322D" w14:textId="77777777" w:rsidR="00B948D9" w:rsidRPr="00B948D9" w:rsidRDefault="00B948D9" w:rsidP="00B948D9">
      <w:r w:rsidRPr="00B948D9">
        <w:t>Several organisations are holding information sessions in the coming weeks.</w:t>
      </w:r>
    </w:p>
    <w:p w14:paraId="4490C1F6" w14:textId="77777777" w:rsidR="00B948D9" w:rsidRPr="00B948D9" w:rsidRDefault="00B948D9" w:rsidP="00B948D9">
      <w:r w:rsidRPr="00B948D9">
        <w:t>Register to attend an upcoming session:</w:t>
      </w:r>
    </w:p>
    <w:p w14:paraId="006DDD80" w14:textId="77777777" w:rsidR="00B948D9" w:rsidRPr="00B948D9" w:rsidRDefault="00B948D9" w:rsidP="00B948D9">
      <w:pPr>
        <w:pStyle w:val="ListParagraph"/>
      </w:pPr>
      <w:hyperlink r:id="rId62" w:history="1">
        <w:r w:rsidRPr="00B948D9">
          <w:rPr>
            <w:rStyle w:val="Hyperlink"/>
          </w:rPr>
          <w:t>Ai Group briefing sessions</w:t>
        </w:r>
      </w:hyperlink>
    </w:p>
    <w:p w14:paraId="11D736E4" w14:textId="77777777" w:rsidR="00B948D9" w:rsidRPr="00B948D9" w:rsidRDefault="00B948D9" w:rsidP="00B948D9">
      <w:pPr>
        <w:pStyle w:val="ListParagraph"/>
      </w:pPr>
      <w:hyperlink r:id="rId63" w:history="1">
        <w:r w:rsidRPr="00B948D9">
          <w:rPr>
            <w:rStyle w:val="Hyperlink"/>
          </w:rPr>
          <w:t>Community Early Learning Australia webinars</w:t>
        </w:r>
      </w:hyperlink>
    </w:p>
    <w:p w14:paraId="54C0CA0C" w14:textId="086195EF" w:rsidR="00B948D9" w:rsidRDefault="00B948D9" w:rsidP="00B948D9">
      <w:pPr>
        <w:pStyle w:val="ListParagraph"/>
      </w:pPr>
      <w:hyperlink r:id="rId64" w:history="1">
        <w:r w:rsidRPr="00B948D9">
          <w:rPr>
            <w:rStyle w:val="Hyperlink"/>
          </w:rPr>
          <w:t>NOSHSA information sessions.</w:t>
        </w:r>
      </w:hyperlink>
    </w:p>
    <w:p w14:paraId="3606CC6C" w14:textId="77777777" w:rsidR="00B948D9" w:rsidRDefault="00B948D9" w:rsidP="00B948D9"/>
    <w:p w14:paraId="552D8A83" w14:textId="77777777" w:rsidR="00B948D9" w:rsidRDefault="00B948D9" w:rsidP="00B948D9">
      <w:pPr>
        <w:pStyle w:val="Heading2"/>
      </w:pPr>
      <w:bookmarkStart w:id="22" w:name="_Toc198724045"/>
      <w:r>
        <w:lastRenderedPageBreak/>
        <w:t>Sector spotlight</w:t>
      </w:r>
      <w:bookmarkEnd w:id="22"/>
    </w:p>
    <w:p w14:paraId="2DA0DBBB" w14:textId="69F07633" w:rsidR="00B948D9" w:rsidRDefault="00B948D9" w:rsidP="00B948D9">
      <w:pPr>
        <w:pStyle w:val="Heading3"/>
      </w:pPr>
      <w:r w:rsidRPr="00B948D9">
        <w:t>Spotlight on the sector – workforce</w:t>
      </w:r>
    </w:p>
    <w:p w14:paraId="6EA69498" w14:textId="21F253BA" w:rsidR="00B948D9" w:rsidRDefault="00B948D9" w:rsidP="00B948D9">
      <w:r>
        <w:rPr>
          <w:rFonts w:ascii="Roboto" w:eastAsia="Times New Roman" w:hAnsi="Roboto" w:cs="Arial"/>
          <w:noProof/>
          <w:color w:val="5F6369"/>
          <w:sz w:val="21"/>
          <w:szCs w:val="21"/>
        </w:rPr>
        <w:drawing>
          <wp:inline distT="0" distB="0" distL="0" distR="0" wp14:anchorId="4F1B5C93" wp14:editId="1C2F4E86">
            <wp:extent cx="5810250" cy="1790700"/>
            <wp:effectExtent l="0" t="0" r="0" b="0"/>
            <wp:docPr id="1533761280" name="Picture 1" descr="A black banner with a graphic of an abacus on the left. The text says Early Childhood Education and Care National Workforce Census. 2024 National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761280" name="Picture 1" descr="A black banner with a graphic of an abacus on the left. The text says Early Childhood Education and Care National Workforce Census. 2024 National Repor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810250" cy="1790700"/>
                    </a:xfrm>
                    <a:prstGeom prst="rect">
                      <a:avLst/>
                    </a:prstGeom>
                    <a:noFill/>
                    <a:ln>
                      <a:noFill/>
                    </a:ln>
                  </pic:spPr>
                </pic:pic>
              </a:graphicData>
            </a:graphic>
          </wp:inline>
        </w:drawing>
      </w:r>
    </w:p>
    <w:p w14:paraId="7994824B" w14:textId="77777777" w:rsidR="00B948D9" w:rsidRPr="00B948D9" w:rsidRDefault="00B948D9" w:rsidP="00B948D9">
      <w:r w:rsidRPr="00B948D9">
        <w:t>The 2024 Early Childhood Education and Care (ECEC) National Workforce Census found that:</w:t>
      </w:r>
    </w:p>
    <w:p w14:paraId="515782B0" w14:textId="77777777" w:rsidR="00B948D9" w:rsidRPr="00B948D9" w:rsidRDefault="00B948D9" w:rsidP="00B948D9">
      <w:pPr>
        <w:pStyle w:val="ListParagraph"/>
      </w:pPr>
      <w:r w:rsidRPr="00B948D9">
        <w:t>the total ECEC workforce size was 268,050 across all states and territories</w:t>
      </w:r>
    </w:p>
    <w:p w14:paraId="253D7521" w14:textId="77777777" w:rsidR="00B948D9" w:rsidRPr="00B948D9" w:rsidRDefault="00B948D9" w:rsidP="00B948D9">
      <w:pPr>
        <w:pStyle w:val="ListParagraph"/>
      </w:pPr>
      <w:r w:rsidRPr="00B948D9">
        <w:t>out of all paid contact staff in the ECEC workforce, 81.3% held a completed qualification in an ECEC field</w:t>
      </w:r>
    </w:p>
    <w:p w14:paraId="41C328A3" w14:textId="77777777" w:rsidR="00B948D9" w:rsidRPr="00B948D9" w:rsidRDefault="00B948D9" w:rsidP="00B948D9">
      <w:pPr>
        <w:pStyle w:val="ListParagraph"/>
      </w:pPr>
      <w:r w:rsidRPr="00B948D9">
        <w:t>the ECEC workforce was 91.2% female in 2024.</w:t>
      </w:r>
    </w:p>
    <w:p w14:paraId="153A4120" w14:textId="76FAD126" w:rsidR="00B948D9" w:rsidRDefault="00B948D9" w:rsidP="00B948D9">
      <w:r w:rsidRPr="00B948D9">
        <w:t xml:space="preserve">Explore the results and find out more </w:t>
      </w:r>
      <w:hyperlink r:id="rId66" w:history="1">
        <w:r w:rsidRPr="00B948D9">
          <w:rPr>
            <w:rStyle w:val="Hyperlink"/>
          </w:rPr>
          <w:t>on our website.</w:t>
        </w:r>
      </w:hyperlink>
    </w:p>
    <w:p w14:paraId="31E8FB40" w14:textId="70DEEA97" w:rsidR="00B948D9" w:rsidRDefault="00B948D9" w:rsidP="00B948D9">
      <w:pPr>
        <w:pStyle w:val="Heading3"/>
      </w:pPr>
      <w:r w:rsidRPr="00B948D9">
        <w:t>Domestic and Family Violence Prevention Month</w:t>
      </w:r>
    </w:p>
    <w:p w14:paraId="2AB6683B" w14:textId="77777777" w:rsidR="00B948D9" w:rsidRPr="00B948D9" w:rsidRDefault="00B948D9" w:rsidP="00B948D9">
      <w:r w:rsidRPr="00B948D9">
        <w:rPr>
          <w:b/>
          <w:bCs/>
        </w:rPr>
        <w:t>May is Domestic and Family Violence Prevention Month. If one of your families is experiencing domestic violence, there are a few ways you can help.</w:t>
      </w:r>
    </w:p>
    <w:p w14:paraId="32C97A9F" w14:textId="77777777" w:rsidR="00B948D9" w:rsidRPr="00B948D9" w:rsidRDefault="00B948D9" w:rsidP="00B948D9">
      <w:pPr>
        <w:pStyle w:val="ListParagraph"/>
      </w:pPr>
      <w:r w:rsidRPr="00B948D9">
        <w:t xml:space="preserve">Children at risk of serious abuse or neglect may get Additional Child Care Subsidy (ACCS) child wellbeing. For more information, read our guide on </w:t>
      </w:r>
      <w:hyperlink r:id="rId67" w:history="1">
        <w:r w:rsidRPr="00B948D9">
          <w:rPr>
            <w:rStyle w:val="Hyperlink"/>
          </w:rPr>
          <w:t>Talking with the family</w:t>
        </w:r>
      </w:hyperlink>
      <w:r w:rsidRPr="00B948D9">
        <w:t>.</w:t>
      </w:r>
    </w:p>
    <w:p w14:paraId="767201C5" w14:textId="77777777" w:rsidR="00B948D9" w:rsidRPr="00B948D9" w:rsidRDefault="00B948D9" w:rsidP="00B948D9">
      <w:pPr>
        <w:pStyle w:val="ListParagraph"/>
      </w:pPr>
      <w:r w:rsidRPr="00B948D9">
        <w:t xml:space="preserve">If paying the gap fee using EFT might put a person or family at risk of domestic violence, they may be eligible for an </w:t>
      </w:r>
      <w:hyperlink r:id="rId68" w:history="1">
        <w:r w:rsidRPr="00B948D9">
          <w:rPr>
            <w:rStyle w:val="Hyperlink"/>
          </w:rPr>
          <w:t>exception</w:t>
        </w:r>
      </w:hyperlink>
      <w:r w:rsidRPr="00B948D9">
        <w:t>.</w:t>
      </w:r>
    </w:p>
    <w:p w14:paraId="65F798D8" w14:textId="0EBAE4DF" w:rsidR="00B948D9" w:rsidRDefault="00B948D9" w:rsidP="00B948D9">
      <w:r w:rsidRPr="00B948D9">
        <w:t xml:space="preserve">If the child, a carer or an immediate member of the family is a victim of domestic violence, they may be eligible for </w:t>
      </w:r>
      <w:hyperlink r:id="rId69" w:history="1">
        <w:r w:rsidRPr="00B948D9">
          <w:rPr>
            <w:rStyle w:val="Hyperlink"/>
          </w:rPr>
          <w:t>allowable and additional absences</w:t>
        </w:r>
      </w:hyperlink>
      <w:r w:rsidRPr="00B948D9">
        <w:t xml:space="preserve"> at the start and end of an enrolment.</w:t>
      </w:r>
    </w:p>
    <w:p w14:paraId="0007A9FF" w14:textId="3EFD097E" w:rsidR="00B948D9" w:rsidRDefault="00B948D9" w:rsidP="00B948D9">
      <w:pPr>
        <w:pStyle w:val="Heading3"/>
      </w:pPr>
      <w:r w:rsidRPr="00B948D9">
        <w:t>Intentional teaching and purposeful play boosts early education success</w:t>
      </w:r>
    </w:p>
    <w:p w14:paraId="42C30A48" w14:textId="77777777" w:rsidR="00B948D9" w:rsidRPr="00B948D9" w:rsidRDefault="00B948D9" w:rsidP="00B948D9">
      <w:r w:rsidRPr="00B948D9">
        <w:t>A new discussion paper from the Australian Education Research Organisation (AERO) highlights the importance of intentional teaching in ECEC. The new research shows that intentional teaching can significantly enhance learning outcomes. This is especially true for children experiencing disadvantage.</w:t>
      </w:r>
    </w:p>
    <w:p w14:paraId="4F6E4B3D" w14:textId="77777777" w:rsidR="00B948D9" w:rsidRPr="00B948D9" w:rsidRDefault="00B948D9" w:rsidP="00B948D9">
      <w:r w:rsidRPr="00B948D9">
        <w:t>AERO CEO Dr Jenny Donovan said that intentional teaching and play-based learning have often been positioned in opposition to one another.</w:t>
      </w:r>
    </w:p>
    <w:p w14:paraId="55495041" w14:textId="77777777" w:rsidR="00B948D9" w:rsidRPr="00B948D9" w:rsidRDefault="00B948D9" w:rsidP="00B948D9">
      <w:r w:rsidRPr="00B948D9">
        <w:t>'Our research challenges that notion, showing that significant associations exist between educators and teachers intentionally supporting learning through play to achieve positive outcomes for the child.</w:t>
      </w:r>
    </w:p>
    <w:p w14:paraId="4CE3A835" w14:textId="7898B96F" w:rsidR="00B948D9" w:rsidRDefault="00B948D9" w:rsidP="00B948D9">
      <w:r w:rsidRPr="00B948D9">
        <w:t xml:space="preserve">Access the discussion paper on </w:t>
      </w:r>
      <w:hyperlink r:id="rId70" w:history="1">
        <w:r w:rsidRPr="00B948D9">
          <w:rPr>
            <w:rStyle w:val="Hyperlink"/>
          </w:rPr>
          <w:t>AERO's website</w:t>
        </w:r>
      </w:hyperlink>
      <w:r w:rsidRPr="00B948D9">
        <w:t>.</w:t>
      </w:r>
    </w:p>
    <w:p w14:paraId="02C0586C" w14:textId="77777777" w:rsidR="007F51EB" w:rsidRDefault="007F51EB" w:rsidP="007F51EB">
      <w:pPr>
        <w:pStyle w:val="Heading2"/>
      </w:pPr>
      <w:bookmarkStart w:id="23" w:name="_Toc198724046"/>
      <w:r>
        <w:lastRenderedPageBreak/>
        <w:t>Facts from FAL</w:t>
      </w:r>
      <w:bookmarkEnd w:id="23"/>
    </w:p>
    <w:p w14:paraId="52D24FEF" w14:textId="71A21114" w:rsidR="00B948D9" w:rsidRDefault="007F51EB" w:rsidP="007F51EB">
      <w:pPr>
        <w:pStyle w:val="Heading3"/>
      </w:pPr>
      <w:r w:rsidRPr="007F51EB">
        <w:t>How we support compliance</w:t>
      </w:r>
    </w:p>
    <w:p w14:paraId="621E4EBF" w14:textId="77777777" w:rsidR="007F51EB" w:rsidRPr="007F51EB" w:rsidRDefault="007F51EB" w:rsidP="007F51EB">
      <w:r w:rsidRPr="007F51EB">
        <w:rPr>
          <w:b/>
          <w:bCs/>
        </w:rPr>
        <w:t>We undertake compliance activities to help to make sure Child Care Subsidy (CCS) goes to its intended beneficiaries – families.</w:t>
      </w:r>
    </w:p>
    <w:p w14:paraId="3FBFDCB7" w14:textId="77777777" w:rsidR="007F51EB" w:rsidRPr="007F51EB" w:rsidRDefault="007F51EB" w:rsidP="007F51EB">
      <w:r w:rsidRPr="007F51EB">
        <w:t>Before we take compliance action, we give you:</w:t>
      </w:r>
    </w:p>
    <w:p w14:paraId="3E831E77" w14:textId="77777777" w:rsidR="007F51EB" w:rsidRPr="007F51EB" w:rsidRDefault="007F51EB" w:rsidP="007F51EB">
      <w:pPr>
        <w:pStyle w:val="ListParagraph"/>
      </w:pPr>
      <w:r w:rsidRPr="007F51EB">
        <w:t>a notice of our intended action</w:t>
      </w:r>
    </w:p>
    <w:p w14:paraId="473487BB" w14:textId="77777777" w:rsidR="007F51EB" w:rsidRPr="007F51EB" w:rsidRDefault="007F51EB" w:rsidP="007F51EB">
      <w:pPr>
        <w:pStyle w:val="ListParagraph"/>
      </w:pPr>
      <w:r w:rsidRPr="007F51EB">
        <w:t>opportunity to provide written submissions.</w:t>
      </w:r>
    </w:p>
    <w:p w14:paraId="4547FC3B" w14:textId="77777777" w:rsidR="007F51EB" w:rsidRPr="007F51EB" w:rsidRDefault="007F51EB" w:rsidP="007F51EB">
      <w:r w:rsidRPr="007F51EB">
        <w:t>In some instances, Family Assistance Law (FAL) allows us to take compliance action without giving notice. For example:</w:t>
      </w:r>
    </w:p>
    <w:p w14:paraId="75A44177" w14:textId="77777777" w:rsidR="007F51EB" w:rsidRPr="007F51EB" w:rsidRDefault="007F51EB" w:rsidP="007F51EB">
      <w:pPr>
        <w:pStyle w:val="ListParagraph"/>
      </w:pPr>
      <w:r w:rsidRPr="007F51EB">
        <w:t>where a provider’s approval under National Law is suspended or cancelled</w:t>
      </w:r>
    </w:p>
    <w:p w14:paraId="397070DC" w14:textId="77777777" w:rsidR="007F51EB" w:rsidRPr="007F51EB" w:rsidRDefault="007F51EB" w:rsidP="007F51EB">
      <w:pPr>
        <w:pStyle w:val="ListParagraph"/>
      </w:pPr>
      <w:r w:rsidRPr="007F51EB">
        <w:t>when imposing additional conditions of approval.</w:t>
      </w:r>
    </w:p>
    <w:p w14:paraId="29A680DD" w14:textId="77777777" w:rsidR="007F51EB" w:rsidRPr="007F51EB" w:rsidRDefault="007F51EB" w:rsidP="007F51EB">
      <w:r w:rsidRPr="007F51EB">
        <w:t>Compliance action could include:</w:t>
      </w:r>
    </w:p>
    <w:p w14:paraId="73AA6910" w14:textId="77777777" w:rsidR="007F51EB" w:rsidRPr="007F51EB" w:rsidRDefault="007F51EB" w:rsidP="007F51EB">
      <w:pPr>
        <w:pStyle w:val="ListParagraph"/>
      </w:pPr>
      <w:r w:rsidRPr="007F51EB">
        <w:t>issuing infringement notices</w:t>
      </w:r>
    </w:p>
    <w:p w14:paraId="6B8D6F4A" w14:textId="77777777" w:rsidR="007F51EB" w:rsidRPr="007F51EB" w:rsidRDefault="007F51EB" w:rsidP="007F51EB">
      <w:pPr>
        <w:pStyle w:val="ListParagraph"/>
      </w:pPr>
      <w:r w:rsidRPr="007F51EB">
        <w:t>imposing conditions on provider or service CCS approval</w:t>
      </w:r>
    </w:p>
    <w:p w14:paraId="2BF35A0D" w14:textId="77777777" w:rsidR="007F51EB" w:rsidRPr="007F51EB" w:rsidRDefault="007F51EB" w:rsidP="007F51EB">
      <w:pPr>
        <w:pStyle w:val="ListParagraph"/>
      </w:pPr>
      <w:r w:rsidRPr="007F51EB">
        <w:t>issuing a debt</w:t>
      </w:r>
    </w:p>
    <w:p w14:paraId="31D27B6A" w14:textId="77777777" w:rsidR="007F51EB" w:rsidRPr="007F51EB" w:rsidRDefault="007F51EB" w:rsidP="007F51EB">
      <w:pPr>
        <w:pStyle w:val="ListParagraph"/>
      </w:pPr>
      <w:r w:rsidRPr="007F51EB">
        <w:t>suspending or cancelling your CCS approval</w:t>
      </w:r>
    </w:p>
    <w:p w14:paraId="72D5716A" w14:textId="77777777" w:rsidR="007F51EB" w:rsidRPr="007F51EB" w:rsidRDefault="007F51EB" w:rsidP="007F51EB">
      <w:pPr>
        <w:pStyle w:val="ListParagraph"/>
      </w:pPr>
      <w:r w:rsidRPr="007F51EB">
        <w:t>seeking civil penalty orders</w:t>
      </w:r>
    </w:p>
    <w:p w14:paraId="016CDC88" w14:textId="77777777" w:rsidR="007F51EB" w:rsidRPr="007F51EB" w:rsidRDefault="007F51EB" w:rsidP="007F51EB">
      <w:pPr>
        <w:pStyle w:val="ListParagraph"/>
      </w:pPr>
      <w:r w:rsidRPr="007F51EB">
        <w:t>criminal prosecutions.</w:t>
      </w:r>
    </w:p>
    <w:p w14:paraId="187E3994" w14:textId="3461444D" w:rsidR="007F51EB" w:rsidRDefault="007F51EB" w:rsidP="007F51EB">
      <w:r w:rsidRPr="007F51EB">
        <w:t xml:space="preserve">Find out more about </w:t>
      </w:r>
      <w:hyperlink r:id="rId71" w:history="1">
        <w:r w:rsidRPr="007F51EB">
          <w:rPr>
            <w:rStyle w:val="Hyperlink"/>
          </w:rPr>
          <w:t>how we support compliance</w:t>
        </w:r>
      </w:hyperlink>
      <w:r w:rsidRPr="007F51EB">
        <w:t xml:space="preserve"> on our website.</w:t>
      </w:r>
    </w:p>
    <w:p w14:paraId="45B8C39D" w14:textId="217AA7C7" w:rsidR="007F51EB" w:rsidRDefault="007F51EB" w:rsidP="007F51EB">
      <w:pPr>
        <w:pStyle w:val="Heading3"/>
      </w:pPr>
      <w:r w:rsidRPr="007F51EB">
        <w:t>Avoid common enrolment mistakes</w:t>
      </w:r>
    </w:p>
    <w:p w14:paraId="2825F4C6" w14:textId="77777777" w:rsidR="007F51EB" w:rsidRPr="007F51EB" w:rsidRDefault="007F51EB" w:rsidP="007F51EB">
      <w:r w:rsidRPr="007F51EB">
        <w:rPr>
          <w:b/>
          <w:bCs/>
        </w:rPr>
        <w:t>You must enrol children correctly so families can get CCS.</w:t>
      </w:r>
    </w:p>
    <w:p w14:paraId="532C0A13" w14:textId="77777777" w:rsidR="007F51EB" w:rsidRPr="007F51EB" w:rsidRDefault="007F51EB" w:rsidP="007F51EB">
      <w:r w:rsidRPr="007F51EB">
        <w:t>Here is how to avoid common mistakes when enrolling children.</w:t>
      </w:r>
    </w:p>
    <w:p w14:paraId="5B8B52F1" w14:textId="77777777" w:rsidR="007F51EB" w:rsidRPr="007F51EB" w:rsidRDefault="007F51EB" w:rsidP="007F51EB">
      <w:pPr>
        <w:rPr>
          <w:b/>
          <w:bCs/>
        </w:rPr>
      </w:pPr>
      <w:r w:rsidRPr="007F51EB">
        <w:rPr>
          <w:b/>
          <w:bCs/>
        </w:rPr>
        <w:t>Families should make a CCS claim first</w:t>
      </w:r>
    </w:p>
    <w:p w14:paraId="0AF9D1CD" w14:textId="77777777" w:rsidR="007F51EB" w:rsidRPr="007F51EB" w:rsidRDefault="007F51EB" w:rsidP="007F51EB">
      <w:r w:rsidRPr="007F51EB">
        <w:t>Families should </w:t>
      </w:r>
      <w:hyperlink r:id="rId72" w:history="1">
        <w:r w:rsidRPr="007F51EB">
          <w:rPr>
            <w:rStyle w:val="Hyperlink"/>
          </w:rPr>
          <w:t>lodge a CCS claim</w:t>
        </w:r>
      </w:hyperlink>
      <w:r w:rsidRPr="007F51EB">
        <w:t xml:space="preserve"> before their child starts at your service.</w:t>
      </w:r>
    </w:p>
    <w:p w14:paraId="2CF26EAE" w14:textId="77777777" w:rsidR="007F51EB" w:rsidRPr="007F51EB" w:rsidRDefault="007F51EB" w:rsidP="007F51EB">
      <w:r w:rsidRPr="007F51EB">
        <w:t>If a child starts at your service before the family has lodged a claim, or while their claim is being assessed, you must charge full fees. If the family is assessed as eligible, CCS can be backdated up to 28 days from when the claim was made. Backdated CCS will be paid directly to the family.</w:t>
      </w:r>
    </w:p>
    <w:p w14:paraId="6B8CCE71" w14:textId="77777777" w:rsidR="007F51EB" w:rsidRPr="007F51EB" w:rsidRDefault="007F51EB" w:rsidP="007F51EB">
      <w:pPr>
        <w:rPr>
          <w:b/>
          <w:bCs/>
        </w:rPr>
      </w:pPr>
      <w:r w:rsidRPr="007F51EB">
        <w:rPr>
          <w:b/>
          <w:bCs/>
        </w:rPr>
        <w:t>Use the correct enrolment type</w:t>
      </w:r>
    </w:p>
    <w:p w14:paraId="13D8BEF6" w14:textId="77777777" w:rsidR="007F51EB" w:rsidRPr="007F51EB" w:rsidRDefault="007F51EB" w:rsidP="007F51EB">
      <w:r w:rsidRPr="007F51EB">
        <w:t>Except in very limited circumstances, children must be enrolled under a Complying Written Arrangement to get CCS payments.</w:t>
      </w:r>
    </w:p>
    <w:p w14:paraId="756781FB" w14:textId="77777777" w:rsidR="007F51EB" w:rsidRPr="007F51EB" w:rsidRDefault="007F51EB" w:rsidP="007F51EB">
      <w:pPr>
        <w:rPr>
          <w:b/>
          <w:bCs/>
        </w:rPr>
      </w:pPr>
      <w:r w:rsidRPr="007F51EB">
        <w:rPr>
          <w:b/>
          <w:bCs/>
        </w:rPr>
        <w:t>Identify the person who made the CCS claim</w:t>
      </w:r>
    </w:p>
    <w:p w14:paraId="1EF2688E" w14:textId="77777777" w:rsidR="007F51EB" w:rsidRPr="007F51EB" w:rsidRDefault="007F51EB" w:rsidP="007F51EB">
      <w:r w:rsidRPr="007F51EB">
        <w:t>Enrolment notices must identify the person who made the CCS claim. If you don’t identify this person, we cannot make CCS payments.</w:t>
      </w:r>
    </w:p>
    <w:p w14:paraId="54A1D87D" w14:textId="77777777" w:rsidR="007F51EB" w:rsidRPr="007F51EB" w:rsidRDefault="007F51EB" w:rsidP="007F51EB">
      <w:pPr>
        <w:rPr>
          <w:b/>
          <w:bCs/>
        </w:rPr>
      </w:pPr>
      <w:r w:rsidRPr="007F51EB">
        <w:rPr>
          <w:b/>
          <w:bCs/>
        </w:rPr>
        <w:lastRenderedPageBreak/>
        <w:t>Families must confirm the enrolment</w:t>
      </w:r>
    </w:p>
    <w:p w14:paraId="5FFB297F" w14:textId="77777777" w:rsidR="007F51EB" w:rsidRPr="007F51EB" w:rsidRDefault="007F51EB" w:rsidP="007F51EB">
      <w:r w:rsidRPr="007F51EB">
        <w:t xml:space="preserve">Once you’ve submitted an enrolment, the family must confirm the details via their </w:t>
      </w:r>
      <w:hyperlink r:id="rId73" w:history="1">
        <w:r w:rsidRPr="007F51EB">
          <w:rPr>
            <w:rStyle w:val="Hyperlink"/>
          </w:rPr>
          <w:t>Centrelink online account</w:t>
        </w:r>
      </w:hyperlink>
      <w:r w:rsidRPr="007F51EB">
        <w:t>. CCS payments will not be made until the enrolment is confirmed.</w:t>
      </w:r>
    </w:p>
    <w:p w14:paraId="0C183A8A" w14:textId="4173D12B" w:rsidR="007F51EB" w:rsidRDefault="007F51EB" w:rsidP="007F51EB">
      <w:r w:rsidRPr="007F51EB">
        <w:t xml:space="preserve">Read more about </w:t>
      </w:r>
      <w:hyperlink r:id="rId74" w:history="1">
        <w:r w:rsidRPr="007F51EB">
          <w:rPr>
            <w:rStyle w:val="Hyperlink"/>
          </w:rPr>
          <w:t>enrolling children</w:t>
        </w:r>
      </w:hyperlink>
      <w:r w:rsidRPr="007F51EB">
        <w:t>.</w:t>
      </w:r>
    </w:p>
    <w:p w14:paraId="4B1802DB" w14:textId="77777777" w:rsidR="007F51EB" w:rsidRDefault="007F51EB" w:rsidP="007F51EB">
      <w:pPr>
        <w:pStyle w:val="Heading2"/>
      </w:pPr>
      <w:bookmarkStart w:id="24" w:name="_Toc198724047"/>
      <w:r>
        <w:t>Workforce support</w:t>
      </w:r>
      <w:bookmarkEnd w:id="24"/>
    </w:p>
    <w:p w14:paraId="48504947" w14:textId="414D5F09" w:rsidR="007F51EB" w:rsidRDefault="007F51EB" w:rsidP="007F51EB">
      <w:pPr>
        <w:pStyle w:val="Heading3"/>
      </w:pPr>
      <w:r w:rsidRPr="007F51EB">
        <w:t>Professional development subsidy payments</w:t>
      </w:r>
    </w:p>
    <w:p w14:paraId="6A5E7AAF" w14:textId="77777777" w:rsidR="007F51EB" w:rsidRPr="007F51EB" w:rsidRDefault="007F51EB" w:rsidP="007F51EB">
      <w:r w:rsidRPr="007F51EB">
        <w:rPr>
          <w:b/>
          <w:bCs/>
        </w:rPr>
        <w:t>We are issuing payments for the professional development and paid practicum subsidies this month.</w:t>
      </w:r>
    </w:p>
    <w:p w14:paraId="45957F57" w14:textId="77777777" w:rsidR="007F51EB" w:rsidRPr="007F51EB" w:rsidRDefault="007F51EB" w:rsidP="007F51EB">
      <w:r w:rsidRPr="007F51EB">
        <w:t>If you were successful in the recent round, you can expect your payment soon.</w:t>
      </w:r>
    </w:p>
    <w:p w14:paraId="1342F870" w14:textId="77777777" w:rsidR="007F51EB" w:rsidRPr="007F51EB" w:rsidRDefault="007F51EB" w:rsidP="007F51EB">
      <w:r w:rsidRPr="007F51EB">
        <w:t>We’ll send payments to each eligible service’s bank account. Your grant agreement has more details, including how you may use the subsidy.</w:t>
      </w:r>
    </w:p>
    <w:p w14:paraId="0B418D46" w14:textId="77777777" w:rsidR="007F51EB" w:rsidRPr="007F51EB" w:rsidRDefault="007F51EB" w:rsidP="007F51EB">
      <w:r w:rsidRPr="007F51EB">
        <w:t>Once you have used the subsidy, you need to acquit your funding. You must do this by 31 July 2025.</w:t>
      </w:r>
    </w:p>
    <w:p w14:paraId="48234DB4" w14:textId="3E61AC1C" w:rsidR="007F51EB" w:rsidRDefault="007F51EB" w:rsidP="007F51EB">
      <w:r w:rsidRPr="007F51EB">
        <w:t xml:space="preserve">Learn more about the </w:t>
      </w:r>
      <w:hyperlink r:id="rId75" w:history="1">
        <w:r w:rsidRPr="007F51EB">
          <w:rPr>
            <w:rStyle w:val="Hyperlink"/>
          </w:rPr>
          <w:t>acquittal process</w:t>
        </w:r>
      </w:hyperlink>
      <w:r w:rsidRPr="007F51EB">
        <w:t xml:space="preserve"> on our website</w:t>
      </w:r>
      <w:r>
        <w:t>.</w:t>
      </w:r>
    </w:p>
    <w:p w14:paraId="63B28140" w14:textId="19B19C74" w:rsidR="007F51EB" w:rsidRDefault="007F51EB" w:rsidP="007F51EB">
      <w:pPr>
        <w:pStyle w:val="Heading3"/>
      </w:pPr>
      <w:r w:rsidRPr="007F51EB">
        <w:t>Join the practicum exchange network</w:t>
      </w:r>
    </w:p>
    <w:p w14:paraId="55760D33" w14:textId="77777777" w:rsidR="007F51EB" w:rsidRPr="007F51EB" w:rsidRDefault="007F51EB" w:rsidP="007F51EB">
      <w:r w:rsidRPr="007F51EB">
        <w:rPr>
          <w:b/>
          <w:bCs/>
        </w:rPr>
        <w:t>Early childhood educators in training are searching the practicum exchange network for their next practicum opportunity.</w:t>
      </w:r>
    </w:p>
    <w:p w14:paraId="2CE52E27" w14:textId="77777777" w:rsidR="007F51EB" w:rsidRPr="007F51EB" w:rsidRDefault="007F51EB" w:rsidP="007F51EB">
      <w:r w:rsidRPr="007F51EB">
        <w:t>Register your service to:</w:t>
      </w:r>
    </w:p>
    <w:p w14:paraId="6F2852BA" w14:textId="77777777" w:rsidR="007F51EB" w:rsidRPr="007F51EB" w:rsidRDefault="007F51EB" w:rsidP="007F51EB">
      <w:pPr>
        <w:pStyle w:val="ListParagraph"/>
      </w:pPr>
      <w:r w:rsidRPr="007F51EB">
        <w:t>list practicum opportunities</w:t>
      </w:r>
    </w:p>
    <w:p w14:paraId="78FA8B20" w14:textId="77777777" w:rsidR="007F51EB" w:rsidRPr="007F51EB" w:rsidRDefault="007F51EB" w:rsidP="007F51EB">
      <w:pPr>
        <w:pStyle w:val="ListParagraph"/>
      </w:pPr>
      <w:r w:rsidRPr="007F51EB">
        <w:t>search for educators in your area</w:t>
      </w:r>
    </w:p>
    <w:p w14:paraId="3EB837A5" w14:textId="77777777" w:rsidR="007F51EB" w:rsidRPr="007F51EB" w:rsidRDefault="007F51EB" w:rsidP="007F51EB">
      <w:pPr>
        <w:pStyle w:val="ListParagraph"/>
      </w:pPr>
      <w:r w:rsidRPr="007F51EB">
        <w:t>connect and arrange practicums.</w:t>
      </w:r>
    </w:p>
    <w:p w14:paraId="5EA1F928" w14:textId="3C3B99DF" w:rsidR="007F51EB" w:rsidRDefault="007F51EB" w:rsidP="007F51EB">
      <w:r w:rsidRPr="007F51EB">
        <w:t xml:space="preserve">Go to the </w:t>
      </w:r>
      <w:hyperlink r:id="rId76" w:history="1">
        <w:r w:rsidRPr="007F51EB">
          <w:rPr>
            <w:rStyle w:val="Hyperlink"/>
          </w:rPr>
          <w:t>practicum exchange network</w:t>
        </w:r>
      </w:hyperlink>
      <w:r w:rsidRPr="007F51EB">
        <w:t>.</w:t>
      </w:r>
    </w:p>
    <w:p w14:paraId="028DFF9B" w14:textId="77777777" w:rsidR="007F51EB" w:rsidRPr="007F51EB" w:rsidRDefault="007F51EB" w:rsidP="007F51EB"/>
    <w:p w14:paraId="301ED385" w14:textId="07B0C0F9" w:rsidR="00425B89" w:rsidRDefault="00425B89" w:rsidP="002555AC">
      <w:pPr>
        <w:pStyle w:val="Issuedate"/>
      </w:pPr>
      <w:bookmarkStart w:id="25" w:name="_Toc198724048"/>
      <w:r>
        <w:lastRenderedPageBreak/>
        <w:t>30 April 2025</w:t>
      </w:r>
      <w:bookmarkEnd w:id="25"/>
    </w:p>
    <w:p w14:paraId="7E6D7E82" w14:textId="77777777" w:rsidR="00425B89" w:rsidRDefault="00425B89" w:rsidP="00425B89">
      <w:r w:rsidRPr="001B70B3">
        <w:t xml:space="preserve">The Australian Government is now operating in accordance with the </w:t>
      </w:r>
      <w:hyperlink r:id="rId77"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499B31C5" w14:textId="77777777" w:rsidR="00425B89" w:rsidRDefault="00425B89" w:rsidP="00425B89">
      <w:pPr>
        <w:pStyle w:val="Heading2"/>
      </w:pPr>
      <w:bookmarkStart w:id="26" w:name="_Toc198724049"/>
      <w:r>
        <w:t>From the department</w:t>
      </w:r>
      <w:bookmarkEnd w:id="26"/>
    </w:p>
    <w:p w14:paraId="61D125CF" w14:textId="77777777" w:rsidR="00425B89" w:rsidRDefault="00425B89" w:rsidP="00425B89">
      <w:pPr>
        <w:pStyle w:val="Heading3"/>
      </w:pPr>
      <w:r w:rsidRPr="00AE00B1">
        <w:t>Worker retention payment update</w:t>
      </w:r>
    </w:p>
    <w:p w14:paraId="6CA45680" w14:textId="77777777" w:rsidR="00B1446B" w:rsidRPr="00B1446B" w:rsidRDefault="00B1446B" w:rsidP="00B1446B">
      <w:pPr>
        <w:pStyle w:val="Heading4"/>
        <w:rPr>
          <w:lang w:eastAsia="en-AU"/>
        </w:rPr>
      </w:pPr>
      <w:r w:rsidRPr="00B1446B">
        <w:rPr>
          <w:lang w:eastAsia="en-AU"/>
        </w:rPr>
        <w:t>We’ve made it easier to apply</w:t>
      </w:r>
    </w:p>
    <w:p w14:paraId="77975F10" w14:textId="77777777" w:rsidR="00B1446B" w:rsidRPr="00B1446B" w:rsidRDefault="00B1446B" w:rsidP="00B1446B">
      <w:pPr>
        <w:rPr>
          <w:lang w:eastAsia="en-AU"/>
        </w:rPr>
      </w:pPr>
      <w:r w:rsidRPr="00B1446B">
        <w:rPr>
          <w:lang w:eastAsia="en-AU"/>
        </w:rPr>
        <w:t>We’ve heard your feedback and are making it easier to apply for the worker retention payment. </w:t>
      </w:r>
    </w:p>
    <w:p w14:paraId="0526DEAE" w14:textId="77777777" w:rsidR="00B1446B" w:rsidRPr="00B1446B" w:rsidRDefault="00B1446B" w:rsidP="00B1446B">
      <w:pPr>
        <w:rPr>
          <w:lang w:eastAsia="en-AU"/>
        </w:rPr>
      </w:pPr>
      <w:r w:rsidRPr="00B1446B">
        <w:rPr>
          <w:lang w:eastAsia="en-AU"/>
        </w:rPr>
        <w:t>We are now asking you for less information. This will: </w:t>
      </w:r>
    </w:p>
    <w:p w14:paraId="3F39620C" w14:textId="77777777" w:rsidR="00B1446B" w:rsidRPr="00B1446B" w:rsidRDefault="00B1446B" w:rsidP="00B1446B">
      <w:pPr>
        <w:pStyle w:val="ListParagraph"/>
        <w:rPr>
          <w:lang w:eastAsia="en-AU"/>
        </w:rPr>
      </w:pPr>
      <w:r w:rsidRPr="00B1446B">
        <w:rPr>
          <w:lang w:eastAsia="en-AU"/>
        </w:rPr>
        <w:t>make it easier for you to apply </w:t>
      </w:r>
    </w:p>
    <w:p w14:paraId="17733FFA" w14:textId="77777777" w:rsidR="00B1446B" w:rsidRPr="00B1446B" w:rsidRDefault="00B1446B" w:rsidP="00B1446B">
      <w:pPr>
        <w:pStyle w:val="ListParagraph"/>
        <w:rPr>
          <w:lang w:eastAsia="en-AU"/>
        </w:rPr>
      </w:pPr>
      <w:r w:rsidRPr="00B1446B">
        <w:rPr>
          <w:lang w:eastAsia="en-AU"/>
        </w:rPr>
        <w:t>help us process applications quicker </w:t>
      </w:r>
    </w:p>
    <w:p w14:paraId="3B6A1696" w14:textId="77777777" w:rsidR="00B1446B" w:rsidRPr="00B1446B" w:rsidRDefault="00B1446B" w:rsidP="00B1446B">
      <w:pPr>
        <w:pStyle w:val="ListParagraph"/>
        <w:rPr>
          <w:lang w:eastAsia="en-AU"/>
        </w:rPr>
      </w:pPr>
      <w:r w:rsidRPr="00B1446B">
        <w:rPr>
          <w:lang w:eastAsia="en-AU"/>
        </w:rPr>
        <w:t>enable faster delivery of grant agreements. </w:t>
      </w:r>
    </w:p>
    <w:p w14:paraId="7B01CBF8" w14:textId="77777777" w:rsidR="00B1446B" w:rsidRDefault="00B1446B" w:rsidP="00B1446B">
      <w:r>
        <w:t>If you’ve already applied: </w:t>
      </w:r>
    </w:p>
    <w:p w14:paraId="0EFADEA9" w14:textId="15987BFD" w:rsidR="00B1446B" w:rsidRDefault="00B1446B" w:rsidP="00B1446B">
      <w:pPr>
        <w:pStyle w:val="ListParagraph"/>
      </w:pPr>
      <w:r>
        <w:t>you will benefit from the streamlined process </w:t>
      </w:r>
    </w:p>
    <w:p w14:paraId="493CACB8" w14:textId="4BB34AE1" w:rsidR="00B1446B" w:rsidRDefault="00B1446B" w:rsidP="00B1446B">
      <w:pPr>
        <w:pStyle w:val="ListParagraph"/>
      </w:pPr>
      <w:r>
        <w:t>your application will move to the new system </w:t>
      </w:r>
    </w:p>
    <w:p w14:paraId="37BAF8F1" w14:textId="6800862D" w:rsidR="00B1446B" w:rsidRDefault="00B1446B" w:rsidP="00B1446B">
      <w:pPr>
        <w:pStyle w:val="ListParagraph"/>
      </w:pPr>
      <w:r>
        <w:t>you don’t need to do anything. </w:t>
      </w:r>
    </w:p>
    <w:p w14:paraId="1AED172F" w14:textId="77777777" w:rsidR="00B1446B" w:rsidRDefault="00B1446B" w:rsidP="00B1446B">
      <w:r>
        <w:t>If you would like to apply, see our application guide to find out what’s required. </w:t>
      </w:r>
    </w:p>
    <w:p w14:paraId="578C4592" w14:textId="149F338E" w:rsidR="00425B89" w:rsidRDefault="00B1446B" w:rsidP="00B1446B">
      <w:r>
        <w:t>Thank you to those who provided feedback. We appreciate your patience as we process applications. </w:t>
      </w:r>
    </w:p>
    <w:p w14:paraId="67F924C3" w14:textId="77777777" w:rsidR="00B1446B" w:rsidRPr="00B1446B" w:rsidRDefault="00B1446B" w:rsidP="00B1446B">
      <w:pPr>
        <w:rPr>
          <w:lang w:eastAsia="en-AU"/>
        </w:rPr>
      </w:pPr>
      <w:r w:rsidRPr="00B1446B">
        <w:rPr>
          <w:lang w:eastAsia="en-AU"/>
        </w:rPr>
        <w:t xml:space="preserve">If you would like to apply, see our </w:t>
      </w:r>
      <w:hyperlink r:id="rId78" w:history="1">
        <w:r w:rsidRPr="00B1446B">
          <w:rPr>
            <w:color w:val="2470A0"/>
            <w:u w:val="single"/>
            <w:lang w:eastAsia="en-AU"/>
          </w:rPr>
          <w:t>application guide</w:t>
        </w:r>
      </w:hyperlink>
      <w:r w:rsidRPr="00B1446B">
        <w:rPr>
          <w:lang w:eastAsia="en-AU"/>
        </w:rPr>
        <w:t xml:space="preserve"> to find out what’s required. </w:t>
      </w:r>
    </w:p>
    <w:p w14:paraId="5C044480" w14:textId="77777777" w:rsidR="00B1446B" w:rsidRPr="00B1446B" w:rsidRDefault="00B1446B" w:rsidP="00B1446B">
      <w:pPr>
        <w:rPr>
          <w:lang w:eastAsia="en-AU"/>
        </w:rPr>
      </w:pPr>
      <w:r w:rsidRPr="00B1446B">
        <w:rPr>
          <w:lang w:eastAsia="en-AU"/>
        </w:rPr>
        <w:t>Thank you to those who provided feedback. We appreciate your patience as we process applications. </w:t>
      </w:r>
    </w:p>
    <w:p w14:paraId="505F3465" w14:textId="77777777" w:rsidR="00B1446B" w:rsidRPr="00B1446B" w:rsidRDefault="00B1446B" w:rsidP="00B1446B">
      <w:pPr>
        <w:pStyle w:val="Heading4"/>
      </w:pPr>
      <w:r w:rsidRPr="00B1446B">
        <w:t>Get free support</w:t>
      </w:r>
    </w:p>
    <w:p w14:paraId="6F69F74E" w14:textId="77777777" w:rsidR="00B1446B" w:rsidRPr="00B1446B" w:rsidRDefault="00B1446B" w:rsidP="00B1446B">
      <w:r w:rsidRPr="00B1446B">
        <w:t>Help is available to understand, apply for and meet the conditions of the worker retention payment. </w:t>
      </w:r>
    </w:p>
    <w:p w14:paraId="4F416BC3" w14:textId="77777777" w:rsidR="00B1446B" w:rsidRPr="00B1446B" w:rsidRDefault="00B1446B" w:rsidP="00B1446B">
      <w:hyperlink r:id="rId79" w:history="1">
        <w:r w:rsidRPr="00B1446B">
          <w:rPr>
            <w:rStyle w:val="Hyperlink"/>
          </w:rPr>
          <w:t>Search our directory</w:t>
        </w:r>
      </w:hyperlink>
      <w:r w:rsidRPr="00B1446B">
        <w:t> to find support that meets your needs.  </w:t>
      </w:r>
    </w:p>
    <w:p w14:paraId="02B1F41C" w14:textId="77777777" w:rsidR="00B1446B" w:rsidRPr="00B1446B" w:rsidRDefault="00B1446B" w:rsidP="00B1446B">
      <w:pPr>
        <w:pStyle w:val="Heading4"/>
      </w:pPr>
      <w:r w:rsidRPr="00B1446B">
        <w:t>Attend an upcoming session</w:t>
      </w:r>
    </w:p>
    <w:p w14:paraId="7FEE946F" w14:textId="77777777" w:rsidR="00B1446B" w:rsidRPr="00B1446B" w:rsidRDefault="00B1446B" w:rsidP="00B1446B">
      <w:r w:rsidRPr="00B1446B">
        <w:t>Several organisations are holding information sessions in the coming weeks. </w:t>
      </w:r>
    </w:p>
    <w:p w14:paraId="7EC1645A" w14:textId="77777777" w:rsidR="00B1446B" w:rsidRPr="00B1446B" w:rsidRDefault="00B1446B" w:rsidP="00B1446B">
      <w:r w:rsidRPr="00B1446B">
        <w:t>Register to attend an upcoming session: </w:t>
      </w:r>
    </w:p>
    <w:p w14:paraId="5C33D58B" w14:textId="77777777" w:rsidR="00B1446B" w:rsidRPr="00B1446B" w:rsidRDefault="00B1446B" w:rsidP="00B1446B">
      <w:pPr>
        <w:pStyle w:val="ListParagraph"/>
      </w:pPr>
      <w:hyperlink r:id="rId80" w:history="1">
        <w:r w:rsidRPr="00B1446B">
          <w:rPr>
            <w:rStyle w:val="Hyperlink"/>
          </w:rPr>
          <w:t>Ai Group briefing sessions</w:t>
        </w:r>
      </w:hyperlink>
      <w:r w:rsidRPr="00B1446B">
        <w:t> </w:t>
      </w:r>
    </w:p>
    <w:p w14:paraId="4B941148" w14:textId="77777777" w:rsidR="00B1446B" w:rsidRPr="00B1446B" w:rsidRDefault="00B1446B" w:rsidP="00B1446B">
      <w:pPr>
        <w:pStyle w:val="ListParagraph"/>
      </w:pPr>
      <w:hyperlink r:id="rId81" w:history="1">
        <w:r w:rsidRPr="00B1446B">
          <w:rPr>
            <w:rStyle w:val="Hyperlink"/>
          </w:rPr>
          <w:t>Community Early Learning Australia webinars</w:t>
        </w:r>
      </w:hyperlink>
      <w:r w:rsidRPr="00B1446B">
        <w:t> </w:t>
      </w:r>
    </w:p>
    <w:p w14:paraId="314630BA" w14:textId="0A67E48E" w:rsidR="00B1446B" w:rsidRDefault="00B1446B" w:rsidP="00B1446B">
      <w:pPr>
        <w:pStyle w:val="ListParagraph"/>
      </w:pPr>
      <w:hyperlink r:id="rId82" w:history="1">
        <w:r w:rsidRPr="00B1446B">
          <w:rPr>
            <w:rStyle w:val="Hyperlink"/>
          </w:rPr>
          <w:t>NOSHSA information sessions</w:t>
        </w:r>
      </w:hyperlink>
      <w:r w:rsidRPr="00B1446B">
        <w:t>. </w:t>
      </w:r>
    </w:p>
    <w:p w14:paraId="2DE732A6" w14:textId="77777777" w:rsidR="00B1446B" w:rsidRDefault="00B1446B" w:rsidP="00B1446B">
      <w:pPr>
        <w:ind w:left="360"/>
      </w:pPr>
    </w:p>
    <w:p w14:paraId="08DA322F" w14:textId="77777777" w:rsidR="00B1446B" w:rsidRDefault="00B1446B" w:rsidP="00B1446B">
      <w:pPr>
        <w:pStyle w:val="Heading2"/>
      </w:pPr>
      <w:bookmarkStart w:id="27" w:name="_Toc198724050"/>
      <w:r>
        <w:lastRenderedPageBreak/>
        <w:t>Sector spotlight</w:t>
      </w:r>
      <w:bookmarkEnd w:id="27"/>
    </w:p>
    <w:p w14:paraId="26F40551" w14:textId="0AB86ABD" w:rsidR="00B1446B" w:rsidRDefault="00B1446B" w:rsidP="00B1446B">
      <w:pPr>
        <w:pStyle w:val="Heading3"/>
      </w:pPr>
      <w:r>
        <w:t>National child safety review – have your say</w:t>
      </w:r>
    </w:p>
    <w:p w14:paraId="2C5A69B6" w14:textId="17B066A2" w:rsidR="00B1446B" w:rsidRPr="00B1446B" w:rsidRDefault="00B1446B" w:rsidP="00B1446B">
      <w:pPr>
        <w:rPr>
          <w:b/>
          <w:bCs/>
        </w:rPr>
      </w:pPr>
      <w:r w:rsidRPr="00B1446B">
        <w:rPr>
          <w:b/>
          <w:bCs/>
        </w:rPr>
        <w:t>Have your say on the possible changes to make education and care services even safer for children.</w:t>
      </w:r>
    </w:p>
    <w:p w14:paraId="239638AC" w14:textId="77777777" w:rsidR="00B1446B" w:rsidRPr="00B1446B" w:rsidRDefault="00B1446B" w:rsidP="00B1446B">
      <w:r w:rsidRPr="00B1446B">
        <w:t xml:space="preserve">Approved providers and services, educators, staff, volunteers and families are invited to </w:t>
      </w:r>
      <w:hyperlink r:id="rId83" w:history="1">
        <w:r w:rsidRPr="00B1446B">
          <w:rPr>
            <w:rStyle w:val="Hyperlink"/>
          </w:rPr>
          <w:t>provide feedback</w:t>
        </w:r>
      </w:hyperlink>
      <w:r w:rsidRPr="00B1446B">
        <w:t xml:space="preserve"> on proposed policy options under the National Quality Framework.</w:t>
      </w:r>
    </w:p>
    <w:p w14:paraId="5508D1E2" w14:textId="77777777" w:rsidR="00B1446B" w:rsidRPr="00B1446B" w:rsidRDefault="00B1446B" w:rsidP="00B1446B">
      <w:r w:rsidRPr="00B1446B">
        <w:t>Deloitte Access Economics is managing the consultation process on behalf of all governments.</w:t>
      </w:r>
    </w:p>
    <w:p w14:paraId="4E68BC2B" w14:textId="77777777" w:rsidR="00B1446B" w:rsidRPr="00B1446B" w:rsidRDefault="00B1446B" w:rsidP="00B1446B">
      <w:r w:rsidRPr="00B1446B">
        <w:t>Public consultation on regulatory and non-regulatory policy options is open until 11 June 2025. Surveys and submissions will be open from 5 May 2025.</w:t>
      </w:r>
    </w:p>
    <w:p w14:paraId="23079B22" w14:textId="77777777" w:rsidR="00B1446B" w:rsidRPr="00B1446B" w:rsidRDefault="00B1446B" w:rsidP="00B1446B">
      <w:r w:rsidRPr="00B1446B">
        <w:t>The government is currently in a caretaker period and any decisions will be subject to consideration by an incoming government.</w:t>
      </w:r>
    </w:p>
    <w:p w14:paraId="75D73533" w14:textId="77777777" w:rsidR="00B1446B" w:rsidRPr="00B1446B" w:rsidRDefault="00B1446B" w:rsidP="00B1446B">
      <w:r w:rsidRPr="00B1446B">
        <w:t xml:space="preserve">State and territory information webinars are being held virtually and these sessions will be open to anyone. You can register for a session at </w:t>
      </w:r>
      <w:hyperlink r:id="rId84" w:history="1">
        <w:r w:rsidRPr="00B1446B">
          <w:rPr>
            <w:rStyle w:val="Hyperlink"/>
          </w:rPr>
          <w:t>Child Safety Review Public Consultation</w:t>
        </w:r>
      </w:hyperlink>
      <w:r w:rsidRPr="00B1446B">
        <w:t>. </w:t>
      </w:r>
    </w:p>
    <w:p w14:paraId="65E098BE" w14:textId="5C20DB2A" w:rsidR="00B1446B" w:rsidRDefault="00B1446B" w:rsidP="00B1446B">
      <w:r w:rsidRPr="00B1446B">
        <w:t xml:space="preserve">Read more in our </w:t>
      </w:r>
      <w:hyperlink r:id="rId85" w:history="1">
        <w:r w:rsidRPr="00B1446B">
          <w:rPr>
            <w:rStyle w:val="Hyperlink"/>
          </w:rPr>
          <w:t>announcement</w:t>
        </w:r>
      </w:hyperlink>
      <w:r w:rsidRPr="00B1446B">
        <w:t>.</w:t>
      </w:r>
    </w:p>
    <w:p w14:paraId="538F7B26" w14:textId="77777777" w:rsidR="00B1446B" w:rsidRDefault="00B1446B" w:rsidP="00B1446B">
      <w:pPr>
        <w:pStyle w:val="Heading2"/>
      </w:pPr>
      <w:bookmarkStart w:id="28" w:name="_Toc198724051"/>
      <w:r>
        <w:t>Facts from FAL</w:t>
      </w:r>
      <w:bookmarkEnd w:id="28"/>
    </w:p>
    <w:p w14:paraId="1CAB0475" w14:textId="2ED326E4" w:rsidR="00B1446B" w:rsidRDefault="00B1446B" w:rsidP="00B1446B">
      <w:pPr>
        <w:rPr>
          <w:rFonts w:asciiTheme="majorHAnsi" w:eastAsiaTheme="majorEastAsia" w:hAnsiTheme="majorHAnsi" w:cstheme="majorBidi"/>
          <w:b/>
          <w:color w:val="008599" w:themeColor="accent1"/>
          <w:sz w:val="32"/>
          <w:szCs w:val="24"/>
        </w:rPr>
      </w:pPr>
      <w:r w:rsidRPr="00B1446B">
        <w:rPr>
          <w:rFonts w:asciiTheme="majorHAnsi" w:eastAsiaTheme="majorEastAsia" w:hAnsiTheme="majorHAnsi" w:cstheme="majorBidi"/>
          <w:b/>
          <w:color w:val="008599" w:themeColor="accent1"/>
          <w:sz w:val="32"/>
          <w:szCs w:val="24"/>
        </w:rPr>
        <w:t>Calendar year reporting deadline for some large providers is tomorrow</w:t>
      </w:r>
    </w:p>
    <w:p w14:paraId="37CE7F23" w14:textId="77777777" w:rsidR="00B1446B" w:rsidRPr="00B1446B" w:rsidRDefault="00B1446B" w:rsidP="00B1446B">
      <w:r w:rsidRPr="00B1446B">
        <w:t>Large providers must report financial information to the department each year, including information about revenue, profits, and leasing arrangements.</w:t>
      </w:r>
    </w:p>
    <w:p w14:paraId="07F03E54" w14:textId="77777777" w:rsidR="00B1446B" w:rsidRPr="00B1446B" w:rsidRDefault="00B1446B" w:rsidP="00B1446B">
      <w:r w:rsidRPr="00B1446B">
        <w:t>A large provider is one that currently or plans to operate, or share operation of, 25 or more services. </w:t>
      </w:r>
    </w:p>
    <w:p w14:paraId="2693E379" w14:textId="77777777" w:rsidR="00B1446B" w:rsidRPr="00B1446B" w:rsidRDefault="00B1446B" w:rsidP="00B1446B">
      <w:r w:rsidRPr="00B1446B">
        <w:t>If you do your financial reporting on the calendar year, the deadline is tomorrow. </w:t>
      </w:r>
    </w:p>
    <w:p w14:paraId="128A7353" w14:textId="77777777" w:rsidR="00B1446B" w:rsidRPr="00B1446B" w:rsidRDefault="00B1446B" w:rsidP="00B1446B">
      <w:r w:rsidRPr="00B1446B">
        <w:t xml:space="preserve">Complete the </w:t>
      </w:r>
      <w:hyperlink r:id="rId86" w:history="1">
        <w:r w:rsidRPr="00B1446B">
          <w:rPr>
            <w:rStyle w:val="Hyperlink"/>
          </w:rPr>
          <w:t>2024 Large Provider Financial Input Report</w:t>
        </w:r>
      </w:hyperlink>
      <w:r w:rsidRPr="00B1446B">
        <w:t xml:space="preserve"> and email it to </w:t>
      </w:r>
      <w:hyperlink r:id="rId87" w:history="1">
        <w:r w:rsidRPr="00B1446B">
          <w:rPr>
            <w:rStyle w:val="Hyperlink"/>
          </w:rPr>
          <w:t>ECECFinancialViability@education.gov.au</w:t>
        </w:r>
      </w:hyperlink>
      <w:r w:rsidRPr="00B1446B">
        <w:t xml:space="preserve"> by 1 May 2025. </w:t>
      </w:r>
    </w:p>
    <w:p w14:paraId="6476ECE0" w14:textId="77777777" w:rsidR="00B1446B" w:rsidRPr="00B1446B" w:rsidRDefault="00B1446B" w:rsidP="00B1446B">
      <w:r w:rsidRPr="00B1446B">
        <w:t>The information you must report depends on your circumstances. Please make sure that you include financial statements and the information that is required in the important information tab. </w:t>
      </w:r>
    </w:p>
    <w:p w14:paraId="775913E7" w14:textId="416A3048" w:rsidR="00B1446B" w:rsidRDefault="00B1446B" w:rsidP="00B1446B">
      <w:r w:rsidRPr="00B1446B">
        <w:t xml:space="preserve">Learn more about </w:t>
      </w:r>
      <w:hyperlink r:id="rId88" w:history="1">
        <w:r w:rsidRPr="00B1446B">
          <w:rPr>
            <w:rStyle w:val="Hyperlink"/>
          </w:rPr>
          <w:t>financial reporting obligations for large providers</w:t>
        </w:r>
      </w:hyperlink>
      <w:r w:rsidRPr="00B1446B">
        <w:t>. </w:t>
      </w:r>
    </w:p>
    <w:p w14:paraId="3494DC2F" w14:textId="6D0BF4F7" w:rsidR="00B1446B" w:rsidRDefault="00B1446B" w:rsidP="00B1446B">
      <w:pPr>
        <w:pStyle w:val="Heading3"/>
      </w:pPr>
      <w:r w:rsidRPr="00B1446B">
        <w:t>Know your obligations: working with children checks </w:t>
      </w:r>
    </w:p>
    <w:p w14:paraId="1E47574B" w14:textId="77777777" w:rsidR="00B1446B" w:rsidRPr="00B1446B" w:rsidRDefault="00B1446B" w:rsidP="00B1446B">
      <w:r w:rsidRPr="00B1446B">
        <w:t xml:space="preserve">All providers have obligations regarding working with children checks (WWCCs) under both state and territory law and Family Assistance Law.    </w:t>
      </w:r>
    </w:p>
    <w:p w14:paraId="31ECAD24" w14:textId="77777777" w:rsidR="00B1446B" w:rsidRPr="00B1446B" w:rsidRDefault="00B1446B" w:rsidP="00B1446B">
      <w:r w:rsidRPr="00B1446B">
        <w:t>You must:  </w:t>
      </w:r>
    </w:p>
    <w:p w14:paraId="5FBB1033" w14:textId="77777777" w:rsidR="00B1446B" w:rsidRPr="00B1446B" w:rsidRDefault="00B1446B" w:rsidP="00B1446B">
      <w:pPr>
        <w:pStyle w:val="ListParagraph"/>
      </w:pPr>
      <w:r w:rsidRPr="00B1446B">
        <w:t>ensure any person required by state or territory law to hold a WWCC has a current check  </w:t>
      </w:r>
    </w:p>
    <w:p w14:paraId="2669515E" w14:textId="77777777" w:rsidR="00B1446B" w:rsidRPr="00B1446B" w:rsidRDefault="00B1446B" w:rsidP="00B1446B">
      <w:pPr>
        <w:pStyle w:val="ListParagraph"/>
      </w:pPr>
      <w:r w:rsidRPr="00B1446B">
        <w:t>notify some checks in the Child Care Subsidy System within specific timeframes  </w:t>
      </w:r>
    </w:p>
    <w:p w14:paraId="316338A6" w14:textId="77777777" w:rsidR="00B1446B" w:rsidRPr="00B1446B" w:rsidRDefault="00B1446B" w:rsidP="00B1446B">
      <w:pPr>
        <w:pStyle w:val="ListParagraph"/>
      </w:pPr>
      <w:r w:rsidRPr="00B1446B">
        <w:t>notify changes to checks in the Child Care Subsidy System within specific timeframes </w:t>
      </w:r>
    </w:p>
    <w:p w14:paraId="4681064E" w14:textId="77777777" w:rsidR="00B1446B" w:rsidRPr="00B1446B" w:rsidRDefault="00B1446B" w:rsidP="00B1446B">
      <w:pPr>
        <w:pStyle w:val="ListParagraph"/>
      </w:pPr>
      <w:r w:rsidRPr="00B1446B">
        <w:lastRenderedPageBreak/>
        <w:t>keep records of all checks and provide these to us on request</w:t>
      </w:r>
    </w:p>
    <w:p w14:paraId="5EDBBB8C" w14:textId="77777777" w:rsidR="00B1446B" w:rsidRPr="00B1446B" w:rsidRDefault="00B1446B" w:rsidP="00B1446B">
      <w:pPr>
        <w:pStyle w:val="ListParagraph"/>
      </w:pPr>
      <w:r w:rsidRPr="00B1446B">
        <w:t>notify new checks within 7 days </w:t>
      </w:r>
    </w:p>
    <w:p w14:paraId="2EB6C234" w14:textId="77777777" w:rsidR="00B1446B" w:rsidRPr="00B1446B" w:rsidRDefault="00B1446B" w:rsidP="00B1446B">
      <w:pPr>
        <w:pStyle w:val="ListParagraph"/>
      </w:pPr>
      <w:r w:rsidRPr="00B1446B">
        <w:t>notify changes to existing checks within 24 hours. </w:t>
      </w:r>
    </w:p>
    <w:p w14:paraId="3444FE49" w14:textId="77777777" w:rsidR="00B1446B" w:rsidRPr="00B1446B" w:rsidRDefault="00B1446B" w:rsidP="00B1446B">
      <w:r w:rsidRPr="00B1446B">
        <w:t xml:space="preserve">Each state and territory has different requirements about who must have a WWCC. Find out who needs a WWCC and apply for one via the </w:t>
      </w:r>
      <w:hyperlink r:id="rId89" w:history="1">
        <w:r w:rsidRPr="00B1446B">
          <w:rPr>
            <w:rStyle w:val="Hyperlink"/>
          </w:rPr>
          <w:t>WWCC regulator in your state or territory</w:t>
        </w:r>
      </w:hyperlink>
      <w:r w:rsidRPr="00B1446B">
        <w:t>.    </w:t>
      </w:r>
    </w:p>
    <w:p w14:paraId="424E380B" w14:textId="55DC159A" w:rsidR="00B1446B" w:rsidRDefault="00B1446B" w:rsidP="00B1446B">
      <w:r w:rsidRPr="00B1446B">
        <w:t xml:space="preserve">Learn more </w:t>
      </w:r>
      <w:hyperlink r:id="rId90" w:history="1">
        <w:r w:rsidRPr="00B1446B">
          <w:rPr>
            <w:rStyle w:val="Hyperlink"/>
          </w:rPr>
          <w:t>how to manage your WWCC obligations</w:t>
        </w:r>
      </w:hyperlink>
      <w:r w:rsidRPr="00B1446B">
        <w:t xml:space="preserve"> on our website.</w:t>
      </w:r>
    </w:p>
    <w:p w14:paraId="3621ACEC" w14:textId="5CB53428" w:rsidR="00B1446B" w:rsidRDefault="00B1446B" w:rsidP="00B1446B">
      <w:pPr>
        <w:pStyle w:val="Heading3"/>
      </w:pPr>
      <w:r w:rsidRPr="00B1446B">
        <w:t>Balance of allowable absences</w:t>
      </w:r>
    </w:p>
    <w:p w14:paraId="68F68421" w14:textId="77777777" w:rsidR="00B1446B" w:rsidRPr="00B1446B" w:rsidRDefault="00B1446B" w:rsidP="00B1446B">
      <w:r w:rsidRPr="00B1446B">
        <w:t>Some families have used their 42 allowable absences by this time of year. If you are noticing that absences are not paying when submitting session reports, check the family’s absence count.  </w:t>
      </w:r>
    </w:p>
    <w:p w14:paraId="5437D45B" w14:textId="77777777" w:rsidR="00B1446B" w:rsidRPr="00B1446B" w:rsidRDefault="00B1446B" w:rsidP="00B1446B">
      <w:r w:rsidRPr="00B1446B">
        <w:t>Allowable absences will reset on 1 July 2025. </w:t>
      </w:r>
    </w:p>
    <w:p w14:paraId="7CDA9640" w14:textId="77777777" w:rsidR="00B1446B" w:rsidRPr="00B1446B" w:rsidRDefault="00B1446B" w:rsidP="00B1446B">
      <w:r w:rsidRPr="00B1446B">
        <w:t xml:space="preserve">You can view the year-to-date absence count for a child via the </w:t>
      </w:r>
      <w:hyperlink r:id="rId91" w:history="1">
        <w:r w:rsidRPr="00B1446B">
          <w:rPr>
            <w:rStyle w:val="Hyperlink"/>
          </w:rPr>
          <w:t>Provider Entry Point</w:t>
        </w:r>
      </w:hyperlink>
      <w:r w:rsidRPr="00B1446B">
        <w:t> (PEP) or your third-party software.  </w:t>
      </w:r>
    </w:p>
    <w:p w14:paraId="68C3045E" w14:textId="77777777" w:rsidR="00B1446B" w:rsidRPr="00B1446B" w:rsidRDefault="00B1446B" w:rsidP="00B1446B">
      <w:r w:rsidRPr="00B1446B">
        <w:t xml:space="preserve">Families can find out more about absences on </w:t>
      </w:r>
      <w:hyperlink r:id="rId92" w:history="1">
        <w:r w:rsidRPr="00B1446B">
          <w:rPr>
            <w:rStyle w:val="Hyperlink"/>
          </w:rPr>
          <w:t>Services Australia</w:t>
        </w:r>
      </w:hyperlink>
      <w:r w:rsidRPr="00B1446B">
        <w:t xml:space="preserve"> website and check their year-to-date absence count: </w:t>
      </w:r>
    </w:p>
    <w:p w14:paraId="1C8B7260" w14:textId="77777777" w:rsidR="00B1446B" w:rsidRPr="00B1446B" w:rsidRDefault="00B1446B" w:rsidP="00B1446B">
      <w:pPr>
        <w:pStyle w:val="ListParagraph"/>
      </w:pPr>
      <w:r w:rsidRPr="00B1446B">
        <w:t>in their Centrelink online account via </w:t>
      </w:r>
      <w:hyperlink r:id="rId93" w:history="1">
        <w:r w:rsidRPr="00B1446B">
          <w:rPr>
            <w:rStyle w:val="Hyperlink"/>
          </w:rPr>
          <w:t>myGov</w:t>
        </w:r>
      </w:hyperlink>
      <w:r w:rsidRPr="00B1446B">
        <w:t>  </w:t>
      </w:r>
    </w:p>
    <w:p w14:paraId="2CAF99C1" w14:textId="77777777" w:rsidR="00B1446B" w:rsidRPr="00B1446B" w:rsidRDefault="00B1446B" w:rsidP="00B1446B">
      <w:pPr>
        <w:pStyle w:val="ListParagraph"/>
      </w:pPr>
      <w:r w:rsidRPr="00B1446B">
        <w:t xml:space="preserve">on the </w:t>
      </w:r>
      <w:hyperlink r:id="rId94" w:history="1">
        <w:r w:rsidRPr="00B1446B">
          <w:rPr>
            <w:rStyle w:val="Hyperlink"/>
          </w:rPr>
          <w:t>Express Plus Centrelink mobile app</w:t>
        </w:r>
      </w:hyperlink>
      <w:r w:rsidRPr="00B1446B">
        <w:t>. </w:t>
      </w:r>
    </w:p>
    <w:p w14:paraId="0A2C3B8F" w14:textId="67AA4286" w:rsidR="00B1446B" w:rsidRDefault="00B1446B" w:rsidP="00B1446B">
      <w:r w:rsidRPr="00B1446B">
        <w:t xml:space="preserve">Learn more about </w:t>
      </w:r>
      <w:hyperlink r:id="rId95" w:history="1">
        <w:r w:rsidRPr="00B1446B">
          <w:rPr>
            <w:rStyle w:val="Hyperlink"/>
          </w:rPr>
          <w:t>absences from child care</w:t>
        </w:r>
      </w:hyperlink>
      <w:r w:rsidRPr="00B1446B">
        <w:t xml:space="preserve"> on our website. </w:t>
      </w:r>
    </w:p>
    <w:p w14:paraId="6E1067D3" w14:textId="77777777" w:rsidR="008E379C" w:rsidRDefault="008E379C" w:rsidP="008E379C">
      <w:pPr>
        <w:pStyle w:val="Heading2"/>
      </w:pPr>
      <w:bookmarkStart w:id="29" w:name="_Toc198724052"/>
      <w:r>
        <w:t>Workforce support</w:t>
      </w:r>
      <w:bookmarkEnd w:id="29"/>
    </w:p>
    <w:p w14:paraId="745ECA5F" w14:textId="1F5B18F1" w:rsidR="00B1446B" w:rsidRDefault="009437FE" w:rsidP="009437FE">
      <w:pPr>
        <w:pStyle w:val="Heading3"/>
      </w:pPr>
      <w:r w:rsidRPr="009437FE">
        <w:t>How to acquit professional development subsidies</w:t>
      </w:r>
    </w:p>
    <w:p w14:paraId="21BFA5FB" w14:textId="77777777" w:rsidR="009437FE" w:rsidRPr="009437FE" w:rsidRDefault="009437FE" w:rsidP="009437FE">
      <w:pPr>
        <w:pStyle w:val="Heading4"/>
      </w:pPr>
      <w:r w:rsidRPr="009437FE">
        <w:t>If you got a subsidy in 2023–24 </w:t>
      </w:r>
    </w:p>
    <w:p w14:paraId="504F410F" w14:textId="77777777" w:rsidR="009437FE" w:rsidRPr="009437FE" w:rsidRDefault="009437FE" w:rsidP="009437FE">
      <w:r w:rsidRPr="009437FE">
        <w:t>Most providers who got a subsidy in the 2023–24 financial year have already completed their final acquittal.  </w:t>
      </w:r>
    </w:p>
    <w:p w14:paraId="0B7FC31B" w14:textId="77777777" w:rsidR="009437FE" w:rsidRPr="009437FE" w:rsidRDefault="009437FE" w:rsidP="009437FE">
      <w:r w:rsidRPr="009437FE">
        <w:t>If you haven’t, you must do so by 31 July 2025. We are contacting these providers with detailed instructions.</w:t>
      </w:r>
    </w:p>
    <w:p w14:paraId="3F6C9071" w14:textId="77777777" w:rsidR="009437FE" w:rsidRPr="009437FE" w:rsidRDefault="009437FE" w:rsidP="009437FE">
      <w:pPr>
        <w:pStyle w:val="Heading4"/>
      </w:pPr>
      <w:r w:rsidRPr="009437FE">
        <w:t>If you got a subsidy in 2024–25 </w:t>
      </w:r>
    </w:p>
    <w:p w14:paraId="42EE0A47" w14:textId="77777777" w:rsidR="009437FE" w:rsidRPr="009437FE" w:rsidRDefault="009437FE" w:rsidP="009437FE">
      <w:r w:rsidRPr="009437FE">
        <w:t xml:space="preserve">All providers who got a subsidy in the 2024–25 financial year must acquit funding through the </w:t>
      </w:r>
      <w:hyperlink r:id="rId96" w:history="1">
        <w:r w:rsidRPr="009437FE">
          <w:rPr>
            <w:rStyle w:val="Hyperlink"/>
          </w:rPr>
          <w:t>grants portal</w:t>
        </w:r>
      </w:hyperlink>
      <w:r w:rsidRPr="009437FE">
        <w:t xml:space="preserve"> by 31 July 2025.  </w:t>
      </w:r>
    </w:p>
    <w:p w14:paraId="39285E84" w14:textId="410D2DB8" w:rsidR="009437FE" w:rsidRDefault="009437FE" w:rsidP="009437FE">
      <w:r w:rsidRPr="009437FE">
        <w:t xml:space="preserve">Learn more about the </w:t>
      </w:r>
      <w:hyperlink r:id="rId97" w:history="1">
        <w:r w:rsidRPr="009437FE">
          <w:rPr>
            <w:rStyle w:val="Hyperlink"/>
          </w:rPr>
          <w:t>acquittal process</w:t>
        </w:r>
      </w:hyperlink>
      <w:r w:rsidRPr="009437FE">
        <w:t xml:space="preserve"> on our website.</w:t>
      </w:r>
    </w:p>
    <w:p w14:paraId="40657754" w14:textId="68528EE2" w:rsidR="009437FE" w:rsidRDefault="009437FE" w:rsidP="009437FE">
      <w:pPr>
        <w:pStyle w:val="Heading3"/>
      </w:pPr>
      <w:r w:rsidRPr="009437FE">
        <w:t>Be You Fundamentals event</w:t>
      </w:r>
    </w:p>
    <w:p w14:paraId="19CF2C33" w14:textId="77777777" w:rsidR="009437FE" w:rsidRDefault="009437FE" w:rsidP="009437FE">
      <w:r>
        <w:t xml:space="preserve">Join Be You for a webinar on transforming educator wellbeing to create a thriving workplace.  </w:t>
      </w:r>
    </w:p>
    <w:p w14:paraId="3BDF7113" w14:textId="77777777" w:rsidR="009437FE" w:rsidRDefault="009437FE" w:rsidP="009437FE">
      <w:r>
        <w:t>This Be You Fundamentals event will focus on how workplace culture and leadership contribute to educator wellbeing. The event will also explore examples of practice that create and sustain a thriving workplace. </w:t>
      </w:r>
    </w:p>
    <w:p w14:paraId="4AEEC541" w14:textId="77777777" w:rsidR="009437FE" w:rsidRDefault="009437FE" w:rsidP="009437FE">
      <w:r>
        <w:t>The session will take place online at 12 pm AEST on 8 May 2025.</w:t>
      </w:r>
    </w:p>
    <w:p w14:paraId="0601C9DC" w14:textId="58ABD52F" w:rsidR="009437FE" w:rsidRDefault="009437FE" w:rsidP="009437FE">
      <w:r>
        <w:lastRenderedPageBreak/>
        <w:t> </w:t>
      </w:r>
      <w:r w:rsidRPr="009437FE">
        <w:rPr>
          <w:rFonts w:ascii="Roboto" w:eastAsia="Times New Roman" w:hAnsi="Roboto" w:cs="Arial"/>
          <w:color w:val="5F6369"/>
          <w:sz w:val="21"/>
          <w:szCs w:val="21"/>
        </w:rPr>
        <w:t xml:space="preserve"> </w:t>
      </w:r>
      <w:hyperlink r:id="rId98" w:history="1">
        <w:r w:rsidRPr="009437FE">
          <w:rPr>
            <w:rStyle w:val="Hyperlink"/>
          </w:rPr>
          <w:t>Register for the webinar</w:t>
        </w:r>
      </w:hyperlink>
      <w:r w:rsidRPr="009437FE">
        <w:t>.</w:t>
      </w:r>
    </w:p>
    <w:p w14:paraId="1E12C494" w14:textId="6005F15B" w:rsidR="009437FE" w:rsidRDefault="009437FE" w:rsidP="009437FE">
      <w:r>
        <w:rPr>
          <w:noProof/>
        </w:rPr>
        <w:drawing>
          <wp:inline distT="0" distB="0" distL="0" distR="0" wp14:anchorId="5F0924CC" wp14:editId="20582C33">
            <wp:extent cx="6190476" cy="1904762"/>
            <wp:effectExtent l="0" t="0" r="1270" b="635"/>
            <wp:docPr id="1433345003" name="Picture 1" descr="A computer screen showing Geccko platform. Text on left says Learn with Gecck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45003" name="Picture 1" descr="A computer screen showing Geccko platform. Text on left says Learn with Geccko.">
                      <a:hlinkClick r:id="rId99"/>
                    </pic:cNvPr>
                    <pic:cNvPicPr/>
                  </pic:nvPicPr>
                  <pic:blipFill>
                    <a:blip r:embed="rId100">
                      <a:extLst>
                        <a:ext uri="{28A0092B-C50C-407E-A947-70E740481C1C}">
                          <a14:useLocalDpi xmlns:a14="http://schemas.microsoft.com/office/drawing/2010/main" val="0"/>
                        </a:ext>
                      </a:extLst>
                    </a:blip>
                    <a:stretch>
                      <a:fillRect/>
                    </a:stretch>
                  </pic:blipFill>
                  <pic:spPr>
                    <a:xfrm>
                      <a:off x="0" y="0"/>
                      <a:ext cx="6190476" cy="1904762"/>
                    </a:xfrm>
                    <a:prstGeom prst="rect">
                      <a:avLst/>
                    </a:prstGeom>
                  </pic:spPr>
                </pic:pic>
              </a:graphicData>
            </a:graphic>
          </wp:inline>
        </w:drawing>
      </w:r>
    </w:p>
    <w:p w14:paraId="5CF746E2" w14:textId="2F60D02B" w:rsidR="00117808" w:rsidRDefault="00117808" w:rsidP="002555AC">
      <w:pPr>
        <w:pStyle w:val="Issuedate"/>
      </w:pPr>
      <w:bookmarkStart w:id="30" w:name="_Toc198724053"/>
      <w:r>
        <w:lastRenderedPageBreak/>
        <w:t>23 April 2025</w:t>
      </w:r>
      <w:bookmarkEnd w:id="30"/>
    </w:p>
    <w:p w14:paraId="3D58B1C6" w14:textId="713F895A" w:rsidR="00506DEF" w:rsidRDefault="00506DEF" w:rsidP="00506DEF">
      <w:r w:rsidRPr="001B70B3">
        <w:t xml:space="preserve">The Australian Government is now operating in accordance with the </w:t>
      </w:r>
      <w:hyperlink r:id="rId101" w:history="1">
        <w:r w:rsidRPr="001B70B3">
          <w:rPr>
            <w:rStyle w:val="Hyperlink"/>
          </w:rPr>
          <w:t>Guidance on Caretaker Conventions</w:t>
        </w:r>
      </w:hyperlink>
      <w:r w:rsidRPr="001B70B3">
        <w:t>, pending the outcome of the 2025 federal election. During this time we will limit the amount and type of content we publish</w:t>
      </w:r>
      <w:r>
        <w:t xml:space="preserve"> in this newsletter</w:t>
      </w:r>
      <w:r w:rsidRPr="001B70B3">
        <w:t>.</w:t>
      </w:r>
    </w:p>
    <w:p w14:paraId="7B1B5020" w14:textId="2901B4F4" w:rsidR="00117808" w:rsidRDefault="00506DEF" w:rsidP="00506DEF">
      <w:pPr>
        <w:pStyle w:val="Heading2"/>
      </w:pPr>
      <w:bookmarkStart w:id="31" w:name="_Toc198724054"/>
      <w:r>
        <w:t>From the department</w:t>
      </w:r>
      <w:bookmarkEnd w:id="31"/>
    </w:p>
    <w:p w14:paraId="4C2ECDA1" w14:textId="4FF90521" w:rsidR="00506DEF" w:rsidRDefault="00AE00B1" w:rsidP="00AE00B1">
      <w:pPr>
        <w:pStyle w:val="Heading3"/>
      </w:pPr>
      <w:r w:rsidRPr="00AE00B1">
        <w:t>Worker retention payment update</w:t>
      </w:r>
    </w:p>
    <w:p w14:paraId="57311DB5" w14:textId="77777777" w:rsidR="00AE00B1" w:rsidRPr="00AE00B1" w:rsidRDefault="00AE00B1" w:rsidP="00AE00B1">
      <w:pPr>
        <w:pStyle w:val="Heading4"/>
      </w:pPr>
      <w:r w:rsidRPr="00AE00B1">
        <w:t>Get free support</w:t>
      </w:r>
    </w:p>
    <w:p w14:paraId="124D9FBE" w14:textId="77777777" w:rsidR="00AE00B1" w:rsidRPr="00AE00B1" w:rsidRDefault="00AE00B1" w:rsidP="00AE00B1">
      <w:r w:rsidRPr="00AE00B1">
        <w:t>Help is available to understand, apply for and meet the conditions of the worker retention payment.</w:t>
      </w:r>
    </w:p>
    <w:p w14:paraId="46F60095" w14:textId="77777777" w:rsidR="00AE00B1" w:rsidRPr="00AE00B1" w:rsidRDefault="00AE00B1" w:rsidP="00AE00B1">
      <w:hyperlink r:id="rId102" w:history="1">
        <w:r w:rsidRPr="00AE00B1">
          <w:rPr>
            <w:rStyle w:val="Hyperlink"/>
          </w:rPr>
          <w:t>Search our directory</w:t>
        </w:r>
      </w:hyperlink>
      <w:r w:rsidRPr="00AE00B1">
        <w:t xml:space="preserve"> to find support that meets your needs.</w:t>
      </w:r>
    </w:p>
    <w:p w14:paraId="668135AF" w14:textId="77777777" w:rsidR="00AE00B1" w:rsidRPr="00AE00B1" w:rsidRDefault="00AE00B1" w:rsidP="00AE00B1">
      <w:pPr>
        <w:pStyle w:val="Heading4"/>
      </w:pPr>
      <w:r w:rsidRPr="00AE00B1">
        <w:t>Attend an upcoming session</w:t>
      </w:r>
    </w:p>
    <w:p w14:paraId="05F56773" w14:textId="77777777" w:rsidR="00AE00B1" w:rsidRPr="00AE00B1" w:rsidRDefault="00AE00B1" w:rsidP="00AE00B1">
      <w:r w:rsidRPr="00AE00B1">
        <w:t>Several organisations are holding information sessions in the coming weeks.</w:t>
      </w:r>
    </w:p>
    <w:p w14:paraId="328E5755" w14:textId="77777777" w:rsidR="00AE00B1" w:rsidRPr="00AE00B1" w:rsidRDefault="00AE00B1" w:rsidP="00AE00B1">
      <w:r w:rsidRPr="00AE00B1">
        <w:t>Register to attend an upcoming session:</w:t>
      </w:r>
    </w:p>
    <w:p w14:paraId="19B92655" w14:textId="77777777" w:rsidR="00AE00B1" w:rsidRPr="00AE00B1" w:rsidRDefault="00AE00B1" w:rsidP="00235B80">
      <w:pPr>
        <w:pStyle w:val="ListParagraph"/>
        <w:numPr>
          <w:ilvl w:val="0"/>
          <w:numId w:val="276"/>
        </w:numPr>
      </w:pPr>
      <w:hyperlink r:id="rId103" w:history="1">
        <w:r w:rsidRPr="00AE00B1">
          <w:rPr>
            <w:rStyle w:val="Hyperlink"/>
          </w:rPr>
          <w:t>Ai Group briefing sessions</w:t>
        </w:r>
      </w:hyperlink>
    </w:p>
    <w:p w14:paraId="6F00452C" w14:textId="77777777" w:rsidR="00AE00B1" w:rsidRPr="00AE00B1" w:rsidRDefault="00AE00B1" w:rsidP="00235B80">
      <w:pPr>
        <w:pStyle w:val="ListParagraph"/>
        <w:numPr>
          <w:ilvl w:val="0"/>
          <w:numId w:val="276"/>
        </w:numPr>
      </w:pPr>
      <w:hyperlink r:id="rId104" w:history="1">
        <w:r w:rsidRPr="00AE00B1">
          <w:rPr>
            <w:rStyle w:val="Hyperlink"/>
          </w:rPr>
          <w:t>Community Early Learning Australia webinars</w:t>
        </w:r>
      </w:hyperlink>
    </w:p>
    <w:p w14:paraId="1D557316" w14:textId="786A8EF5" w:rsidR="00AE00B1" w:rsidRDefault="00AE00B1" w:rsidP="00235B80">
      <w:pPr>
        <w:pStyle w:val="ListParagraph"/>
        <w:numPr>
          <w:ilvl w:val="0"/>
          <w:numId w:val="276"/>
        </w:numPr>
      </w:pPr>
      <w:hyperlink r:id="rId105" w:history="1">
        <w:r w:rsidRPr="00AE00B1">
          <w:rPr>
            <w:rStyle w:val="Hyperlink"/>
          </w:rPr>
          <w:t>NOSHSA information sessions</w:t>
        </w:r>
      </w:hyperlink>
      <w:r w:rsidRPr="00AE00B1">
        <w:t>.</w:t>
      </w:r>
    </w:p>
    <w:p w14:paraId="132476DC" w14:textId="2830058C" w:rsidR="00AE00B1" w:rsidRDefault="0090595B" w:rsidP="0090595B">
      <w:pPr>
        <w:pStyle w:val="Heading3"/>
      </w:pPr>
      <w:r w:rsidRPr="0090595B">
        <w:t>CCS Provider Helpdesk closed on Anzac Day</w:t>
      </w:r>
    </w:p>
    <w:p w14:paraId="7EF70BCA" w14:textId="77777777" w:rsidR="0090595B" w:rsidRPr="0090595B" w:rsidRDefault="0090595B" w:rsidP="0090595B">
      <w:r w:rsidRPr="0090595B">
        <w:rPr>
          <w:b/>
          <w:bCs/>
        </w:rPr>
        <w:t>The Child Care Subsidy (CCS) Helpdesk will be closed on Friday for the Anzac Day public holiday.</w:t>
      </w:r>
    </w:p>
    <w:p w14:paraId="668C4555" w14:textId="77777777" w:rsidR="0090595B" w:rsidRPr="0090595B" w:rsidRDefault="0090595B" w:rsidP="0090595B">
      <w:r w:rsidRPr="0090595B">
        <w:t>The helpdesk will re-open at 9 am AEST on Monday 28 April.</w:t>
      </w:r>
    </w:p>
    <w:p w14:paraId="2E4CBEF2" w14:textId="77777777" w:rsidR="0090595B" w:rsidRPr="0090595B" w:rsidRDefault="0090595B" w:rsidP="0090595B">
      <w:r w:rsidRPr="0090595B">
        <w:t xml:space="preserve">You can email the helpdesk anytime at </w:t>
      </w:r>
      <w:hyperlink r:id="rId106" w:history="1">
        <w:r w:rsidRPr="0090595B">
          <w:rPr>
            <w:rStyle w:val="Hyperlink"/>
          </w:rPr>
          <w:t>CCShelpdesk@education.gov.au</w:t>
        </w:r>
      </w:hyperlink>
      <w:r w:rsidRPr="0090595B">
        <w:t xml:space="preserve"> and we will respond during business hours.</w:t>
      </w:r>
    </w:p>
    <w:p w14:paraId="320075D8" w14:textId="5146276D" w:rsidR="00AE00B1" w:rsidRDefault="0090595B" w:rsidP="0090595B">
      <w:r w:rsidRPr="0090595B">
        <w:t>CCS payments may be affected by the public holiday.</w:t>
      </w:r>
    </w:p>
    <w:p w14:paraId="1AD6FE9A" w14:textId="009178DE" w:rsidR="0090595B" w:rsidRDefault="00B168E2" w:rsidP="00B168E2">
      <w:pPr>
        <w:pStyle w:val="Heading3"/>
      </w:pPr>
      <w:r w:rsidRPr="00B168E2">
        <w:t>Reporting prescribed discounts via session reports</w:t>
      </w:r>
    </w:p>
    <w:p w14:paraId="47A64042" w14:textId="77777777" w:rsidR="00B168E2" w:rsidRPr="00B168E2" w:rsidRDefault="00B168E2" w:rsidP="00B168E2">
      <w:r w:rsidRPr="00B168E2">
        <w:rPr>
          <w:b/>
          <w:bCs/>
        </w:rPr>
        <w:t>From 7 July, you must include information on prescribed discounts when submitting and updating session reports. Reporting non-prescribed discounts will be voluntary.</w:t>
      </w:r>
    </w:p>
    <w:p w14:paraId="4FFC08E8" w14:textId="77777777" w:rsidR="00B168E2" w:rsidRPr="00B168E2" w:rsidRDefault="00B168E2" w:rsidP="00B168E2">
      <w:r w:rsidRPr="00B168E2">
        <w:t>This applies to prescribed:</w:t>
      </w:r>
    </w:p>
    <w:p w14:paraId="12EE7976" w14:textId="77777777" w:rsidR="00B168E2" w:rsidRPr="00B168E2" w:rsidRDefault="00B168E2" w:rsidP="00235B80">
      <w:pPr>
        <w:pStyle w:val="ListParagraph"/>
        <w:numPr>
          <w:ilvl w:val="0"/>
          <w:numId w:val="277"/>
        </w:numPr>
      </w:pPr>
      <w:r w:rsidRPr="00B168E2">
        <w:t>state and territory third-party payments (TPPs) for preschool children</w:t>
      </w:r>
    </w:p>
    <w:p w14:paraId="61B65ACA" w14:textId="77777777" w:rsidR="00B168E2" w:rsidRPr="00B168E2" w:rsidRDefault="00B168E2" w:rsidP="00235B80">
      <w:pPr>
        <w:pStyle w:val="ListParagraph"/>
        <w:numPr>
          <w:ilvl w:val="0"/>
          <w:numId w:val="277"/>
        </w:numPr>
      </w:pPr>
      <w:r w:rsidRPr="00B168E2">
        <w:t>state and territory TPPs for children in vulnerable or disadvantaged circumstances</w:t>
      </w:r>
    </w:p>
    <w:p w14:paraId="2BC5D6B1" w14:textId="77777777" w:rsidR="00B168E2" w:rsidRPr="00B168E2" w:rsidRDefault="00B168E2" w:rsidP="00235B80">
      <w:pPr>
        <w:pStyle w:val="ListParagraph"/>
        <w:numPr>
          <w:ilvl w:val="0"/>
          <w:numId w:val="277"/>
        </w:numPr>
      </w:pPr>
      <w:r w:rsidRPr="00B168E2">
        <w:t>provider discounts for a child of an educator or a cook who is employed by the provider</w:t>
      </w:r>
    </w:p>
    <w:p w14:paraId="5FCA1FF0" w14:textId="77777777" w:rsidR="00B168E2" w:rsidRPr="00B168E2" w:rsidRDefault="00B168E2" w:rsidP="00235B80">
      <w:pPr>
        <w:pStyle w:val="ListParagraph"/>
        <w:numPr>
          <w:ilvl w:val="0"/>
          <w:numId w:val="277"/>
        </w:numPr>
      </w:pPr>
      <w:r w:rsidRPr="00B168E2">
        <w:t>provider discounts for a period of emergency, also known as a gap fee waiver.</w:t>
      </w:r>
    </w:p>
    <w:p w14:paraId="683819A5" w14:textId="77777777" w:rsidR="00B168E2" w:rsidRPr="00B168E2" w:rsidRDefault="00B168E2" w:rsidP="00B168E2">
      <w:r w:rsidRPr="00B168E2">
        <w:t>You will need to include the type and value of the prescribed discounts when submitting and updating session reports.</w:t>
      </w:r>
    </w:p>
    <w:p w14:paraId="4B3CB884" w14:textId="77777777" w:rsidR="00B168E2" w:rsidRPr="00B168E2" w:rsidRDefault="00B168E2" w:rsidP="00B168E2">
      <w:r w:rsidRPr="00B168E2">
        <w:lastRenderedPageBreak/>
        <w:t>These changes:</w:t>
      </w:r>
    </w:p>
    <w:p w14:paraId="737F772B" w14:textId="77777777" w:rsidR="00B168E2" w:rsidRPr="00B168E2" w:rsidRDefault="00B168E2" w:rsidP="00235B80">
      <w:pPr>
        <w:pStyle w:val="ListParagraph"/>
        <w:numPr>
          <w:ilvl w:val="0"/>
          <w:numId w:val="278"/>
        </w:numPr>
      </w:pPr>
      <w:r w:rsidRPr="00B168E2">
        <w:t>help us to better understand out of pocket costs experienced by families</w:t>
      </w:r>
    </w:p>
    <w:p w14:paraId="7C0B96F1" w14:textId="77777777" w:rsidR="00B168E2" w:rsidRPr="00B168E2" w:rsidRDefault="00B168E2" w:rsidP="00235B80">
      <w:pPr>
        <w:pStyle w:val="ListParagraph"/>
        <w:numPr>
          <w:ilvl w:val="0"/>
          <w:numId w:val="278"/>
        </w:numPr>
      </w:pPr>
      <w:r w:rsidRPr="00B168E2">
        <w:t>ensure that all prescribed discounts are reported within session reports to support compliance.</w:t>
      </w:r>
    </w:p>
    <w:p w14:paraId="347679DA" w14:textId="63AA9229" w:rsidR="00B168E2" w:rsidRDefault="00B168E2" w:rsidP="00B168E2">
      <w:r w:rsidRPr="00B168E2">
        <w:t xml:space="preserve">For more details on </w:t>
      </w:r>
      <w:hyperlink r:id="rId107" w:history="1">
        <w:r w:rsidRPr="00B168E2">
          <w:rPr>
            <w:rStyle w:val="Hyperlink"/>
          </w:rPr>
          <w:t>prescribed third-party payments</w:t>
        </w:r>
      </w:hyperlink>
      <w:r w:rsidRPr="00B168E2">
        <w:t xml:space="preserve"> and to view a </w:t>
      </w:r>
      <w:hyperlink r:id="rId108" w:history="1">
        <w:r w:rsidRPr="00B168E2">
          <w:rPr>
            <w:rStyle w:val="Hyperlink"/>
          </w:rPr>
          <w:t>factsheet</w:t>
        </w:r>
      </w:hyperlink>
      <w:r w:rsidRPr="00B168E2">
        <w:t>, visit our website.</w:t>
      </w:r>
    </w:p>
    <w:p w14:paraId="2892F141" w14:textId="1EC281F2" w:rsidR="00B168E2" w:rsidRDefault="008B4EE6" w:rsidP="008B4EE6">
      <w:pPr>
        <w:pStyle w:val="Heading2"/>
      </w:pPr>
      <w:bookmarkStart w:id="32" w:name="_Toc198724055"/>
      <w:r>
        <w:t>Sector spotlight</w:t>
      </w:r>
      <w:bookmarkEnd w:id="32"/>
    </w:p>
    <w:p w14:paraId="421BD420" w14:textId="7F71B992" w:rsidR="008B4EE6" w:rsidRDefault="00A969EF" w:rsidP="00A969EF">
      <w:pPr>
        <w:pStyle w:val="Heading3"/>
      </w:pPr>
      <w:r w:rsidRPr="00A969EF">
        <w:t>National Workforce Census results: Key findings for preschools</w:t>
      </w:r>
    </w:p>
    <w:p w14:paraId="162F049D" w14:textId="77777777" w:rsidR="008B4EE6" w:rsidRPr="008B4EE6" w:rsidRDefault="008B4EE6" w:rsidP="008B4EE6">
      <w:r w:rsidRPr="008B4EE6">
        <w:rPr>
          <w:b/>
          <w:bCs/>
        </w:rPr>
        <w:t>The 2024 ECEC National Workforce Census found that:</w:t>
      </w:r>
    </w:p>
    <w:p w14:paraId="24D0A8F8" w14:textId="77777777" w:rsidR="008B4EE6" w:rsidRPr="008B4EE6" w:rsidRDefault="008B4EE6" w:rsidP="00235B80">
      <w:pPr>
        <w:pStyle w:val="ListParagraph"/>
        <w:numPr>
          <w:ilvl w:val="0"/>
          <w:numId w:val="279"/>
        </w:numPr>
      </w:pPr>
      <w:r w:rsidRPr="008B4EE6">
        <w:t>62.1% of children attending preschool programs at dedicated preschools were aged between 4 and 5 years old</w:t>
      </w:r>
    </w:p>
    <w:p w14:paraId="73EEF2D4" w14:textId="77777777" w:rsidR="008B4EE6" w:rsidRPr="008B4EE6" w:rsidRDefault="008B4EE6" w:rsidP="00235B80">
      <w:pPr>
        <w:pStyle w:val="ListParagraph"/>
        <w:numPr>
          <w:ilvl w:val="0"/>
          <w:numId w:val="279"/>
        </w:numPr>
      </w:pPr>
      <w:r w:rsidRPr="008B4EE6">
        <w:t>95.2% of dedicated preschools based their program on Australia’s national Early Years Learning Framework (EYLF), either solely or in combination with another framework</w:t>
      </w:r>
    </w:p>
    <w:p w14:paraId="30E6ACD2" w14:textId="77777777" w:rsidR="008B4EE6" w:rsidRPr="008B4EE6" w:rsidRDefault="008B4EE6" w:rsidP="00235B80">
      <w:pPr>
        <w:pStyle w:val="ListParagraph"/>
        <w:numPr>
          <w:ilvl w:val="0"/>
          <w:numId w:val="279"/>
        </w:numPr>
      </w:pPr>
      <w:r w:rsidRPr="008B4EE6">
        <w:t>in 93.7% of dedicated preschools the preschool program was mainly delivered by a qualified early childhood teacher in person.</w:t>
      </w:r>
    </w:p>
    <w:p w14:paraId="7844048F" w14:textId="1C80CD3B" w:rsidR="008B4EE6" w:rsidRDefault="008B4EE6" w:rsidP="008B4EE6">
      <w:r w:rsidRPr="008B4EE6">
        <w:t xml:space="preserve">Explore the </w:t>
      </w:r>
      <w:hyperlink r:id="rId109" w:history="1">
        <w:r w:rsidRPr="008B4EE6">
          <w:rPr>
            <w:rStyle w:val="Hyperlink"/>
          </w:rPr>
          <w:t>National Workforce Census results</w:t>
        </w:r>
      </w:hyperlink>
      <w:r w:rsidRPr="008B4EE6">
        <w:t xml:space="preserve"> on our website.</w:t>
      </w:r>
    </w:p>
    <w:p w14:paraId="73318600" w14:textId="6CA64BB4" w:rsidR="00B168E2" w:rsidRDefault="00A969EF" w:rsidP="00A969EF">
      <w:pPr>
        <w:pStyle w:val="Heading2"/>
      </w:pPr>
      <w:bookmarkStart w:id="33" w:name="_Toc198724056"/>
      <w:r>
        <w:t>Facts from FAL</w:t>
      </w:r>
      <w:bookmarkEnd w:id="33"/>
    </w:p>
    <w:p w14:paraId="6C78A00A" w14:textId="446BC966" w:rsidR="00A969EF" w:rsidRDefault="00AB74F0" w:rsidP="00AB74F0">
      <w:pPr>
        <w:pStyle w:val="Heading3"/>
      </w:pPr>
      <w:r w:rsidRPr="00AB74F0">
        <w:t>How to manage session reports</w:t>
      </w:r>
    </w:p>
    <w:p w14:paraId="73B1E622" w14:textId="77777777" w:rsidR="00AB74F0" w:rsidRPr="00AB74F0" w:rsidRDefault="00AB74F0" w:rsidP="00AB74F0">
      <w:r w:rsidRPr="00AB74F0">
        <w:rPr>
          <w:b/>
          <w:bCs/>
        </w:rPr>
        <w:t>You must submit accurate session reports on time. Services Australia uses session reports to calculate and process CCS payments.</w:t>
      </w:r>
    </w:p>
    <w:p w14:paraId="0AD698EC" w14:textId="77777777" w:rsidR="00AB74F0" w:rsidRPr="00AB74F0" w:rsidRDefault="00AB74F0" w:rsidP="00AB74F0">
      <w:r w:rsidRPr="00AB74F0">
        <w:t>Read the guide on our website to learn about:</w:t>
      </w:r>
    </w:p>
    <w:p w14:paraId="65B53EDE" w14:textId="77777777" w:rsidR="00AB74F0" w:rsidRPr="00AB74F0" w:rsidRDefault="00AB74F0" w:rsidP="00235B80">
      <w:pPr>
        <w:pStyle w:val="ListParagraph"/>
        <w:numPr>
          <w:ilvl w:val="0"/>
          <w:numId w:val="280"/>
        </w:numPr>
      </w:pPr>
      <w:r w:rsidRPr="00AB74F0">
        <w:t xml:space="preserve">how to submit session reports in the Child Care Subsidy System (CCSS), via the </w:t>
      </w:r>
      <w:hyperlink r:id="rId110" w:history="1">
        <w:r w:rsidRPr="00AB74F0">
          <w:rPr>
            <w:rStyle w:val="Hyperlink"/>
          </w:rPr>
          <w:t>Provider Entry Point</w:t>
        </w:r>
      </w:hyperlink>
      <w:r w:rsidRPr="00AB74F0">
        <w:t xml:space="preserve"> (PEP) or your third-party software</w:t>
      </w:r>
    </w:p>
    <w:p w14:paraId="7539C022" w14:textId="77777777" w:rsidR="00AB74F0" w:rsidRPr="00AB74F0" w:rsidRDefault="00AB74F0" w:rsidP="00235B80">
      <w:pPr>
        <w:pStyle w:val="ListParagraph"/>
        <w:numPr>
          <w:ilvl w:val="0"/>
          <w:numId w:val="280"/>
        </w:numPr>
      </w:pPr>
      <w:r w:rsidRPr="00AB74F0">
        <w:t>what to include in session reports, and</w:t>
      </w:r>
    </w:p>
    <w:p w14:paraId="438CD15C" w14:textId="77777777" w:rsidR="00AB74F0" w:rsidRPr="00AB74F0" w:rsidRDefault="00AB74F0" w:rsidP="00235B80">
      <w:pPr>
        <w:pStyle w:val="ListParagraph"/>
        <w:numPr>
          <w:ilvl w:val="0"/>
          <w:numId w:val="280"/>
        </w:numPr>
      </w:pPr>
      <w:r w:rsidRPr="00AB74F0">
        <w:t>updating session reports if you’ve made a mistake or the session report is incorrect.</w:t>
      </w:r>
    </w:p>
    <w:p w14:paraId="0C489DC0" w14:textId="77777777" w:rsidR="00AB74F0" w:rsidRPr="00AB74F0" w:rsidRDefault="00AB74F0" w:rsidP="00AB74F0">
      <w:r w:rsidRPr="00AB74F0">
        <w:t>You can learn more about submitting accurate session reports by:</w:t>
      </w:r>
    </w:p>
    <w:p w14:paraId="58D894BB" w14:textId="77777777" w:rsidR="00AB74F0" w:rsidRPr="00AB74F0" w:rsidRDefault="00AB74F0" w:rsidP="00235B80">
      <w:pPr>
        <w:pStyle w:val="ListParagraph"/>
        <w:numPr>
          <w:ilvl w:val="0"/>
          <w:numId w:val="281"/>
        </w:numPr>
      </w:pPr>
      <w:r w:rsidRPr="00AB74F0">
        <w:t xml:space="preserve">reading how to </w:t>
      </w:r>
      <w:hyperlink r:id="rId111" w:history="1">
        <w:r w:rsidRPr="00AB74F0">
          <w:rPr>
            <w:rStyle w:val="Hyperlink"/>
          </w:rPr>
          <w:t>manage session reports</w:t>
        </w:r>
      </w:hyperlink>
      <w:r w:rsidRPr="00AB74F0">
        <w:t xml:space="preserve"> on our website</w:t>
      </w:r>
    </w:p>
    <w:p w14:paraId="1C016384" w14:textId="07CEBCCD" w:rsidR="00AB74F0" w:rsidRDefault="00AB74F0" w:rsidP="00235B80">
      <w:pPr>
        <w:pStyle w:val="ListParagraph"/>
        <w:numPr>
          <w:ilvl w:val="0"/>
          <w:numId w:val="281"/>
        </w:numPr>
      </w:pPr>
      <w:r w:rsidRPr="00AB74F0">
        <w:t xml:space="preserve">completing the Reporting session of care course in </w:t>
      </w:r>
      <w:hyperlink r:id="rId112" w:history="1">
        <w:r w:rsidRPr="00AB74F0">
          <w:rPr>
            <w:rStyle w:val="Hyperlink"/>
          </w:rPr>
          <w:t>Geccko</w:t>
        </w:r>
      </w:hyperlink>
      <w:r w:rsidRPr="00AB74F0">
        <w:t>.</w:t>
      </w:r>
    </w:p>
    <w:p w14:paraId="1B1863C9" w14:textId="13FC5E6A" w:rsidR="003A1ECB" w:rsidRDefault="00697B80" w:rsidP="00697B80">
      <w:pPr>
        <w:pStyle w:val="Heading3"/>
      </w:pPr>
      <w:r w:rsidRPr="00697B80">
        <w:t>Keep your fee information up to date</w:t>
      </w:r>
    </w:p>
    <w:p w14:paraId="78F7E9EB" w14:textId="77777777" w:rsidR="00676A2D" w:rsidRPr="00676A2D" w:rsidRDefault="00676A2D" w:rsidP="00676A2D">
      <w:r w:rsidRPr="00676A2D">
        <w:rPr>
          <w:b/>
          <w:bCs/>
        </w:rPr>
        <w:t xml:space="preserve">It is important that information about fees is available to families. We publish this information to </w:t>
      </w:r>
      <w:hyperlink r:id="rId113" w:history="1">
        <w:r w:rsidRPr="00676A2D">
          <w:rPr>
            <w:rStyle w:val="Hyperlink"/>
            <w:b/>
            <w:bCs/>
          </w:rPr>
          <w:t>StartingBlocks.gov.au</w:t>
        </w:r>
      </w:hyperlink>
      <w:r w:rsidRPr="00676A2D">
        <w:rPr>
          <w:b/>
          <w:bCs/>
        </w:rPr>
        <w:t>.</w:t>
      </w:r>
    </w:p>
    <w:p w14:paraId="59D5D7ED" w14:textId="77777777" w:rsidR="00676A2D" w:rsidRPr="00676A2D" w:rsidRDefault="00676A2D" w:rsidP="00676A2D">
      <w:r w:rsidRPr="00676A2D">
        <w:t>You must tell us:</w:t>
      </w:r>
    </w:p>
    <w:p w14:paraId="7BC98D2A" w14:textId="77777777" w:rsidR="00676A2D" w:rsidRPr="00676A2D" w:rsidRDefault="00676A2D" w:rsidP="00235B80">
      <w:pPr>
        <w:pStyle w:val="ListParagraph"/>
        <w:numPr>
          <w:ilvl w:val="0"/>
          <w:numId w:val="282"/>
        </w:numPr>
      </w:pPr>
      <w:r w:rsidRPr="00676A2D">
        <w:t>your current hourly or session fees before CCS, discounts, or reductions are applied</w:t>
      </w:r>
    </w:p>
    <w:p w14:paraId="7E397DF0" w14:textId="77777777" w:rsidR="00676A2D" w:rsidRPr="00676A2D" w:rsidRDefault="00676A2D" w:rsidP="00235B80">
      <w:pPr>
        <w:pStyle w:val="ListParagraph"/>
        <w:numPr>
          <w:ilvl w:val="0"/>
          <w:numId w:val="282"/>
        </w:numPr>
      </w:pPr>
      <w:r w:rsidRPr="00676A2D">
        <w:t>any changes to fees, within 14 days of the fee change</w:t>
      </w:r>
    </w:p>
    <w:p w14:paraId="7EA15FC9" w14:textId="77777777" w:rsidR="00676A2D" w:rsidRPr="00676A2D" w:rsidRDefault="00676A2D" w:rsidP="00235B80">
      <w:pPr>
        <w:pStyle w:val="ListParagraph"/>
        <w:numPr>
          <w:ilvl w:val="0"/>
          <w:numId w:val="282"/>
        </w:numPr>
      </w:pPr>
      <w:r w:rsidRPr="00676A2D">
        <w:lastRenderedPageBreak/>
        <w:t>twice a year – after the end of the financial year and calendar year, including reporting no change in fees.</w:t>
      </w:r>
    </w:p>
    <w:p w14:paraId="0FE4AF1D" w14:textId="77777777" w:rsidR="00676A2D" w:rsidRPr="00676A2D" w:rsidRDefault="00676A2D" w:rsidP="00676A2D">
      <w:r w:rsidRPr="00676A2D">
        <w:t xml:space="preserve">You can notify us of your current fees in the CCSS via the </w:t>
      </w:r>
      <w:hyperlink r:id="rId114" w:history="1">
        <w:r w:rsidRPr="00676A2D">
          <w:rPr>
            <w:rStyle w:val="Hyperlink"/>
          </w:rPr>
          <w:t>PEP</w:t>
        </w:r>
      </w:hyperlink>
      <w:r w:rsidRPr="00676A2D">
        <w:t xml:space="preserve"> or your third-party software.</w:t>
      </w:r>
    </w:p>
    <w:p w14:paraId="531EA035" w14:textId="77777777" w:rsidR="00676A2D" w:rsidRPr="00676A2D" w:rsidRDefault="00676A2D" w:rsidP="00676A2D">
      <w:r w:rsidRPr="00676A2D">
        <w:t>Learn more about keeping fee information updated by:</w:t>
      </w:r>
    </w:p>
    <w:p w14:paraId="58F505B1" w14:textId="77777777" w:rsidR="00676A2D" w:rsidRPr="00676A2D" w:rsidRDefault="00676A2D" w:rsidP="00235B80">
      <w:pPr>
        <w:pStyle w:val="ListParagraph"/>
        <w:numPr>
          <w:ilvl w:val="0"/>
          <w:numId w:val="283"/>
        </w:numPr>
      </w:pPr>
      <w:r w:rsidRPr="00676A2D">
        <w:t xml:space="preserve">reading about how to </w:t>
      </w:r>
      <w:hyperlink r:id="rId115" w:history="1">
        <w:r w:rsidRPr="00676A2D">
          <w:rPr>
            <w:rStyle w:val="Hyperlink"/>
          </w:rPr>
          <w:t>notify us of fees</w:t>
        </w:r>
      </w:hyperlink>
      <w:r w:rsidRPr="00676A2D">
        <w:t xml:space="preserve"> on our website</w:t>
      </w:r>
    </w:p>
    <w:p w14:paraId="4EA13FA7" w14:textId="4AE83B7B" w:rsidR="003A1ECB" w:rsidRDefault="00676A2D" w:rsidP="00235B80">
      <w:pPr>
        <w:pStyle w:val="ListParagraph"/>
        <w:numPr>
          <w:ilvl w:val="0"/>
          <w:numId w:val="283"/>
        </w:numPr>
      </w:pPr>
      <w:r w:rsidRPr="00676A2D">
        <w:t xml:space="preserve">completing the Accurate fee reporting course in </w:t>
      </w:r>
      <w:hyperlink r:id="rId116" w:history="1">
        <w:r w:rsidRPr="00676A2D">
          <w:rPr>
            <w:rStyle w:val="Hyperlink"/>
          </w:rPr>
          <w:t>Geccko</w:t>
        </w:r>
      </w:hyperlink>
      <w:r w:rsidRPr="00676A2D">
        <w:t>.</w:t>
      </w:r>
    </w:p>
    <w:p w14:paraId="42DD6669" w14:textId="20BCF56E" w:rsidR="00697B80" w:rsidRDefault="00697B80" w:rsidP="00697B80">
      <w:pPr>
        <w:pStyle w:val="Heading2"/>
      </w:pPr>
      <w:bookmarkStart w:id="34" w:name="_Toc198724057"/>
      <w:r>
        <w:t>Workforce support</w:t>
      </w:r>
      <w:bookmarkEnd w:id="34"/>
    </w:p>
    <w:p w14:paraId="4B001E13" w14:textId="0165D139" w:rsidR="00697B80" w:rsidRDefault="005755AE" w:rsidP="005755AE">
      <w:pPr>
        <w:pStyle w:val="Heading3"/>
      </w:pPr>
      <w:r w:rsidRPr="005755AE">
        <w:t>How you can benefit from the practicum exchange network</w:t>
      </w:r>
    </w:p>
    <w:p w14:paraId="06517DBF" w14:textId="77777777" w:rsidR="00295E69" w:rsidRPr="00295E69" w:rsidRDefault="00295E69" w:rsidP="00295E69">
      <w:r w:rsidRPr="00295E69">
        <w:rPr>
          <w:b/>
          <w:bCs/>
        </w:rPr>
        <w:t xml:space="preserve">Host student educators and bring fresh perspectives to your service. The practicum exchange network makes finding students simple. </w:t>
      </w:r>
    </w:p>
    <w:p w14:paraId="7F51BEC8" w14:textId="77777777" w:rsidR="00295E69" w:rsidRPr="00295E69" w:rsidRDefault="00295E69" w:rsidP="00295E69">
      <w:r w:rsidRPr="00295E69">
        <w:t>Register your service on the network to:</w:t>
      </w:r>
    </w:p>
    <w:p w14:paraId="7E10F9E9" w14:textId="77777777" w:rsidR="00295E69" w:rsidRPr="00295E69" w:rsidRDefault="00295E69" w:rsidP="00235B80">
      <w:pPr>
        <w:pStyle w:val="ListParagraph"/>
        <w:numPr>
          <w:ilvl w:val="0"/>
          <w:numId w:val="284"/>
        </w:numPr>
      </w:pPr>
      <w:r w:rsidRPr="00295E69">
        <w:t>access enthusiastic educators in training</w:t>
      </w:r>
    </w:p>
    <w:p w14:paraId="6C505834" w14:textId="77777777" w:rsidR="00295E69" w:rsidRPr="00295E69" w:rsidRDefault="00295E69" w:rsidP="00235B80">
      <w:pPr>
        <w:pStyle w:val="ListParagraph"/>
        <w:numPr>
          <w:ilvl w:val="0"/>
          <w:numId w:val="284"/>
        </w:numPr>
      </w:pPr>
      <w:r w:rsidRPr="00295E69">
        <w:t>simplify your placement process</w:t>
      </w:r>
    </w:p>
    <w:p w14:paraId="6154A6C5" w14:textId="77777777" w:rsidR="00295E69" w:rsidRPr="00295E69" w:rsidRDefault="00295E69" w:rsidP="00235B80">
      <w:pPr>
        <w:pStyle w:val="ListParagraph"/>
        <w:numPr>
          <w:ilvl w:val="0"/>
          <w:numId w:val="284"/>
        </w:numPr>
      </w:pPr>
      <w:r w:rsidRPr="00295E69">
        <w:t>help shape the next generation of educators.</w:t>
      </w:r>
    </w:p>
    <w:p w14:paraId="078EB25B" w14:textId="77777777" w:rsidR="00295E69" w:rsidRPr="00295E69" w:rsidRDefault="00295E69" w:rsidP="00295E69">
      <w:r w:rsidRPr="00295E69">
        <w:t>Registering is easy and only takes a few minutes.</w:t>
      </w:r>
    </w:p>
    <w:p w14:paraId="686A931C" w14:textId="085CF7EC" w:rsidR="00295E69" w:rsidRDefault="00295E69" w:rsidP="00295E69">
      <w:r w:rsidRPr="00295E69">
        <w:t xml:space="preserve">Go to the </w:t>
      </w:r>
      <w:hyperlink r:id="rId117" w:history="1">
        <w:r w:rsidRPr="00295E69">
          <w:rPr>
            <w:rStyle w:val="Hyperlink"/>
          </w:rPr>
          <w:t>practicum exchange network</w:t>
        </w:r>
      </w:hyperlink>
      <w:r w:rsidRPr="00295E69">
        <w:t xml:space="preserve"> and register today.</w:t>
      </w:r>
    </w:p>
    <w:p w14:paraId="49336726" w14:textId="77777777" w:rsidR="002B002B" w:rsidRDefault="002B002B" w:rsidP="00295E69"/>
    <w:p w14:paraId="51B0494B" w14:textId="23C4E61C" w:rsidR="00E22640" w:rsidRPr="00506DEF" w:rsidRDefault="00E22640" w:rsidP="00295E69">
      <w:r w:rsidRPr="00E22640">
        <w:rPr>
          <w:noProof/>
        </w:rPr>
        <w:drawing>
          <wp:inline distT="0" distB="0" distL="0" distR="0" wp14:anchorId="53BC7A17" wp14:editId="61356AF4">
            <wp:extent cx="5792008" cy="1743318"/>
            <wp:effectExtent l="0" t="0" r="0" b="9525"/>
            <wp:docPr id="379923095" name="Picture 1" descr="Graphic contains a person sitting at a computer and text that reads &quot;Report CCS fraud anonymously online. Report now.&quot;">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923095" name="Picture 1" descr="Graphic contains a person sitting at a computer and text that reads &quot;Report CCS fraud anonymously online. Report now.&quot;">
                      <a:hlinkClick r:id="rId118"/>
                    </pic:cNvPr>
                    <pic:cNvPicPr/>
                  </pic:nvPicPr>
                  <pic:blipFill>
                    <a:blip r:embed="rId119"/>
                    <a:stretch>
                      <a:fillRect/>
                    </a:stretch>
                  </pic:blipFill>
                  <pic:spPr>
                    <a:xfrm>
                      <a:off x="0" y="0"/>
                      <a:ext cx="5792008" cy="1743318"/>
                    </a:xfrm>
                    <a:prstGeom prst="rect">
                      <a:avLst/>
                    </a:prstGeom>
                  </pic:spPr>
                </pic:pic>
              </a:graphicData>
            </a:graphic>
          </wp:inline>
        </w:drawing>
      </w:r>
    </w:p>
    <w:p w14:paraId="41F68657" w14:textId="10DBD7ED" w:rsidR="00D341E4" w:rsidRDefault="00D341E4" w:rsidP="002555AC">
      <w:pPr>
        <w:pStyle w:val="Issuedate"/>
      </w:pPr>
      <w:bookmarkStart w:id="35" w:name="_Toc198724058"/>
      <w:r>
        <w:lastRenderedPageBreak/>
        <w:t>17 April 2025</w:t>
      </w:r>
      <w:bookmarkEnd w:id="35"/>
    </w:p>
    <w:p w14:paraId="6E3FD9C7" w14:textId="77777777" w:rsidR="00333491" w:rsidRDefault="00333491" w:rsidP="00333491">
      <w:r w:rsidRPr="001B70B3">
        <w:t xml:space="preserve">The Australian Government is now operating in accordance with the </w:t>
      </w:r>
      <w:hyperlink r:id="rId120"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33B9CFB7" w14:textId="28C729D5" w:rsidR="00D341E4" w:rsidRDefault="00333491" w:rsidP="00333491">
      <w:pPr>
        <w:pStyle w:val="Heading2"/>
        <w:rPr>
          <w:bCs/>
        </w:rPr>
      </w:pPr>
      <w:bookmarkStart w:id="36" w:name="_Toc198724059"/>
      <w:r w:rsidRPr="00333491">
        <w:rPr>
          <w:bCs/>
        </w:rPr>
        <w:t>Queensland floods: CCS period of emergency expanded to 10 additional LGAs</w:t>
      </w:r>
      <w:bookmarkEnd w:id="36"/>
    </w:p>
    <w:p w14:paraId="72887D29" w14:textId="77777777" w:rsidR="007B3438" w:rsidRPr="007B3438" w:rsidRDefault="007B3438" w:rsidP="007B3438">
      <w:r w:rsidRPr="007B3438">
        <w:rPr>
          <w:b/>
          <w:bCs/>
        </w:rPr>
        <w:t xml:space="preserve">We’ve added 10 new local government areas (LGAs) to the declared Child Care Subsidy (CCS) period of emergency in parts of Queensland due to the impact of flooding. </w:t>
      </w:r>
    </w:p>
    <w:p w14:paraId="79367F1C" w14:textId="77777777" w:rsidR="007B3438" w:rsidRPr="007B3438" w:rsidRDefault="007B3438" w:rsidP="007B3438">
      <w:r w:rsidRPr="007B3438">
        <w:t>The CCS period of emergency applies from 24 March 2025 to 17 April 2025 in the following LGAs:</w:t>
      </w:r>
    </w:p>
    <w:p w14:paraId="3AB740B2" w14:textId="77777777" w:rsidR="007B3438" w:rsidRPr="007B3438" w:rsidRDefault="007B3438" w:rsidP="00235B80">
      <w:pPr>
        <w:pStyle w:val="ListParagraph"/>
        <w:numPr>
          <w:ilvl w:val="0"/>
          <w:numId w:val="271"/>
        </w:numPr>
      </w:pPr>
      <w:r w:rsidRPr="008C0708">
        <w:rPr>
          <w:b/>
          <w:bCs/>
        </w:rPr>
        <w:t>Balonne Shire Council</w:t>
      </w:r>
    </w:p>
    <w:p w14:paraId="2339B951" w14:textId="77777777" w:rsidR="007B3438" w:rsidRPr="007B3438" w:rsidRDefault="007B3438" w:rsidP="00235B80">
      <w:pPr>
        <w:pStyle w:val="ListParagraph"/>
        <w:numPr>
          <w:ilvl w:val="0"/>
          <w:numId w:val="271"/>
        </w:numPr>
      </w:pPr>
      <w:r w:rsidRPr="008C0708">
        <w:rPr>
          <w:b/>
          <w:bCs/>
        </w:rPr>
        <w:t>Burke Shire Council</w:t>
      </w:r>
    </w:p>
    <w:p w14:paraId="78872B4B" w14:textId="77777777" w:rsidR="007B3438" w:rsidRPr="007B3438" w:rsidRDefault="007B3438" w:rsidP="00235B80">
      <w:pPr>
        <w:pStyle w:val="ListParagraph"/>
        <w:numPr>
          <w:ilvl w:val="0"/>
          <w:numId w:val="271"/>
        </w:numPr>
      </w:pPr>
      <w:r w:rsidRPr="008C0708">
        <w:rPr>
          <w:b/>
          <w:bCs/>
        </w:rPr>
        <w:t>Carpentaria Shire Council</w:t>
      </w:r>
    </w:p>
    <w:p w14:paraId="7494D866" w14:textId="77777777" w:rsidR="007B3438" w:rsidRPr="007B3438" w:rsidRDefault="007B3438" w:rsidP="00235B80">
      <w:pPr>
        <w:pStyle w:val="ListParagraph"/>
        <w:numPr>
          <w:ilvl w:val="0"/>
          <w:numId w:val="271"/>
        </w:numPr>
      </w:pPr>
      <w:r w:rsidRPr="008C0708">
        <w:rPr>
          <w:b/>
          <w:bCs/>
        </w:rPr>
        <w:t>Charters Towers Regional Council</w:t>
      </w:r>
    </w:p>
    <w:p w14:paraId="0D3EC083" w14:textId="77777777" w:rsidR="007B3438" w:rsidRPr="007B3438" w:rsidRDefault="007B3438" w:rsidP="00235B80">
      <w:pPr>
        <w:pStyle w:val="ListParagraph"/>
        <w:numPr>
          <w:ilvl w:val="0"/>
          <w:numId w:val="271"/>
        </w:numPr>
      </w:pPr>
      <w:r w:rsidRPr="008C0708">
        <w:rPr>
          <w:b/>
          <w:bCs/>
        </w:rPr>
        <w:t>Cloncurry Shire Council</w:t>
      </w:r>
    </w:p>
    <w:p w14:paraId="3B6C1404" w14:textId="77777777" w:rsidR="007B3438" w:rsidRPr="007B3438" w:rsidRDefault="007B3438" w:rsidP="00235B80">
      <w:pPr>
        <w:pStyle w:val="ListParagraph"/>
        <w:numPr>
          <w:ilvl w:val="0"/>
          <w:numId w:val="271"/>
        </w:numPr>
      </w:pPr>
      <w:r w:rsidRPr="008C0708">
        <w:rPr>
          <w:b/>
          <w:bCs/>
        </w:rPr>
        <w:t>Croydon Shire Council</w:t>
      </w:r>
    </w:p>
    <w:p w14:paraId="3C48C0A9" w14:textId="77777777" w:rsidR="007B3438" w:rsidRPr="007B3438" w:rsidRDefault="007B3438" w:rsidP="00235B80">
      <w:pPr>
        <w:pStyle w:val="ListParagraph"/>
        <w:numPr>
          <w:ilvl w:val="0"/>
          <w:numId w:val="271"/>
        </w:numPr>
      </w:pPr>
      <w:r w:rsidRPr="008C0708">
        <w:rPr>
          <w:b/>
          <w:bCs/>
        </w:rPr>
        <w:t>Doomadgee Aboriginal Shire Council</w:t>
      </w:r>
    </w:p>
    <w:p w14:paraId="4E13D9C0" w14:textId="77777777" w:rsidR="007B3438" w:rsidRPr="007B3438" w:rsidRDefault="007B3438" w:rsidP="00235B80">
      <w:pPr>
        <w:pStyle w:val="ListParagraph"/>
        <w:numPr>
          <w:ilvl w:val="0"/>
          <w:numId w:val="271"/>
        </w:numPr>
      </w:pPr>
      <w:r w:rsidRPr="008C0708">
        <w:rPr>
          <w:b/>
          <w:bCs/>
        </w:rPr>
        <w:t>Etheridge Shire Council</w:t>
      </w:r>
    </w:p>
    <w:p w14:paraId="6A958A17" w14:textId="77777777" w:rsidR="007B3438" w:rsidRPr="007B3438" w:rsidRDefault="007B3438" w:rsidP="00235B80">
      <w:pPr>
        <w:pStyle w:val="ListParagraph"/>
        <w:numPr>
          <w:ilvl w:val="0"/>
          <w:numId w:val="271"/>
        </w:numPr>
      </w:pPr>
      <w:r w:rsidRPr="008C0708">
        <w:rPr>
          <w:b/>
          <w:bCs/>
        </w:rPr>
        <w:t>Mount Isa City Council</w:t>
      </w:r>
    </w:p>
    <w:p w14:paraId="05DF916A" w14:textId="77777777" w:rsidR="007B3438" w:rsidRPr="007B3438" w:rsidRDefault="007B3438" w:rsidP="00235B80">
      <w:pPr>
        <w:pStyle w:val="ListParagraph"/>
        <w:numPr>
          <w:ilvl w:val="0"/>
          <w:numId w:val="271"/>
        </w:numPr>
      </w:pPr>
      <w:r w:rsidRPr="008C0708">
        <w:rPr>
          <w:b/>
          <w:bCs/>
        </w:rPr>
        <w:t>Barcaldine Regional Council</w:t>
      </w:r>
    </w:p>
    <w:p w14:paraId="6CDA490D" w14:textId="77777777" w:rsidR="007B3438" w:rsidRPr="007B3438" w:rsidRDefault="007B3438" w:rsidP="00235B80">
      <w:pPr>
        <w:pStyle w:val="ListParagraph"/>
        <w:numPr>
          <w:ilvl w:val="0"/>
          <w:numId w:val="271"/>
        </w:numPr>
      </w:pPr>
      <w:r w:rsidRPr="007B3438">
        <w:t>Blackall-Tambo Regional Council</w:t>
      </w:r>
    </w:p>
    <w:p w14:paraId="0D3164BF" w14:textId="77777777" w:rsidR="007B3438" w:rsidRPr="007B3438" w:rsidRDefault="007B3438" w:rsidP="00235B80">
      <w:pPr>
        <w:pStyle w:val="ListParagraph"/>
        <w:numPr>
          <w:ilvl w:val="0"/>
          <w:numId w:val="271"/>
        </w:numPr>
      </w:pPr>
      <w:r w:rsidRPr="007B3438">
        <w:t>Maranoa Regional Council</w:t>
      </w:r>
    </w:p>
    <w:p w14:paraId="3AF2B1F4" w14:textId="77777777" w:rsidR="007B3438" w:rsidRPr="007B3438" w:rsidRDefault="007B3438" w:rsidP="00235B80">
      <w:pPr>
        <w:pStyle w:val="ListParagraph"/>
        <w:numPr>
          <w:ilvl w:val="0"/>
          <w:numId w:val="271"/>
        </w:numPr>
      </w:pPr>
      <w:r w:rsidRPr="007B3438">
        <w:t>Richmond Shire Council</w:t>
      </w:r>
    </w:p>
    <w:p w14:paraId="0BA1AAD2" w14:textId="77777777" w:rsidR="007B3438" w:rsidRPr="007B3438" w:rsidRDefault="007B3438" w:rsidP="00235B80">
      <w:pPr>
        <w:pStyle w:val="ListParagraph"/>
        <w:numPr>
          <w:ilvl w:val="0"/>
          <w:numId w:val="271"/>
        </w:numPr>
      </w:pPr>
      <w:r w:rsidRPr="007B3438">
        <w:t>Burdekin Shire Council</w:t>
      </w:r>
    </w:p>
    <w:p w14:paraId="5422F136" w14:textId="77777777" w:rsidR="007B3438" w:rsidRPr="007B3438" w:rsidRDefault="007B3438" w:rsidP="00235B80">
      <w:pPr>
        <w:pStyle w:val="ListParagraph"/>
        <w:numPr>
          <w:ilvl w:val="0"/>
          <w:numId w:val="271"/>
        </w:numPr>
      </w:pPr>
      <w:r w:rsidRPr="007B3438">
        <w:t>Central Highlands Regional Council</w:t>
      </w:r>
    </w:p>
    <w:p w14:paraId="5B8C83ED" w14:textId="77777777" w:rsidR="007B3438" w:rsidRPr="007B3438" w:rsidRDefault="007B3438" w:rsidP="00235B80">
      <w:pPr>
        <w:pStyle w:val="ListParagraph"/>
        <w:numPr>
          <w:ilvl w:val="0"/>
          <w:numId w:val="271"/>
        </w:numPr>
      </w:pPr>
      <w:r w:rsidRPr="007B3438">
        <w:t>Flinders Shire Council</w:t>
      </w:r>
    </w:p>
    <w:p w14:paraId="38ADF6BC" w14:textId="77777777" w:rsidR="007B3438" w:rsidRPr="007B3438" w:rsidRDefault="007B3438" w:rsidP="00235B80">
      <w:pPr>
        <w:pStyle w:val="ListParagraph"/>
        <w:numPr>
          <w:ilvl w:val="0"/>
          <w:numId w:val="271"/>
        </w:numPr>
      </w:pPr>
      <w:r w:rsidRPr="007B3438">
        <w:t>Paroo Shire Council</w:t>
      </w:r>
    </w:p>
    <w:p w14:paraId="04DF69C2" w14:textId="77777777" w:rsidR="007B3438" w:rsidRPr="007B3438" w:rsidRDefault="007B3438" w:rsidP="00235B80">
      <w:pPr>
        <w:pStyle w:val="ListParagraph"/>
        <w:numPr>
          <w:ilvl w:val="0"/>
          <w:numId w:val="271"/>
        </w:numPr>
      </w:pPr>
      <w:r w:rsidRPr="007B3438">
        <w:t>Murweh Shire Council</w:t>
      </w:r>
    </w:p>
    <w:p w14:paraId="09E8FAB1" w14:textId="77777777" w:rsidR="007B3438" w:rsidRPr="007B3438" w:rsidRDefault="007B3438" w:rsidP="00235B80">
      <w:pPr>
        <w:pStyle w:val="ListParagraph"/>
        <w:numPr>
          <w:ilvl w:val="0"/>
          <w:numId w:val="271"/>
        </w:numPr>
      </w:pPr>
      <w:r w:rsidRPr="007B3438">
        <w:t>Barcoo Shire Council</w:t>
      </w:r>
    </w:p>
    <w:p w14:paraId="49E60927" w14:textId="77777777" w:rsidR="007B3438" w:rsidRPr="007B3438" w:rsidRDefault="007B3438" w:rsidP="00235B80">
      <w:pPr>
        <w:pStyle w:val="ListParagraph"/>
        <w:numPr>
          <w:ilvl w:val="0"/>
          <w:numId w:val="271"/>
        </w:numPr>
      </w:pPr>
      <w:r w:rsidRPr="007B3438">
        <w:t>Boulia Shire Council</w:t>
      </w:r>
    </w:p>
    <w:p w14:paraId="18FA077E" w14:textId="77777777" w:rsidR="007B3438" w:rsidRPr="007B3438" w:rsidRDefault="007B3438" w:rsidP="00235B80">
      <w:pPr>
        <w:pStyle w:val="ListParagraph"/>
        <w:numPr>
          <w:ilvl w:val="0"/>
          <w:numId w:val="271"/>
        </w:numPr>
      </w:pPr>
      <w:r w:rsidRPr="007B3438">
        <w:t>Bulloo Shire Council</w:t>
      </w:r>
    </w:p>
    <w:p w14:paraId="4AFE3CF2" w14:textId="77777777" w:rsidR="007B3438" w:rsidRPr="007B3438" w:rsidRDefault="007B3438" w:rsidP="00235B80">
      <w:pPr>
        <w:pStyle w:val="ListParagraph"/>
        <w:numPr>
          <w:ilvl w:val="0"/>
          <w:numId w:val="271"/>
        </w:numPr>
      </w:pPr>
      <w:r w:rsidRPr="007B3438">
        <w:t>Diamantina Shire Council</w:t>
      </w:r>
    </w:p>
    <w:p w14:paraId="1674F765" w14:textId="77777777" w:rsidR="007B3438" w:rsidRPr="007B3438" w:rsidRDefault="007B3438" w:rsidP="00235B80">
      <w:pPr>
        <w:pStyle w:val="ListParagraph"/>
        <w:numPr>
          <w:ilvl w:val="0"/>
          <w:numId w:val="271"/>
        </w:numPr>
      </w:pPr>
      <w:r w:rsidRPr="007B3438">
        <w:t>Longreach Regional Council</w:t>
      </w:r>
    </w:p>
    <w:p w14:paraId="20438B40" w14:textId="77777777" w:rsidR="007B3438" w:rsidRPr="007B3438" w:rsidRDefault="007B3438" w:rsidP="00235B80">
      <w:pPr>
        <w:pStyle w:val="ListParagraph"/>
        <w:numPr>
          <w:ilvl w:val="0"/>
          <w:numId w:val="271"/>
        </w:numPr>
      </w:pPr>
      <w:r w:rsidRPr="007B3438">
        <w:t>Quilpie Shire Council</w:t>
      </w:r>
    </w:p>
    <w:p w14:paraId="5A41DA82" w14:textId="77777777" w:rsidR="007B3438" w:rsidRPr="007B3438" w:rsidRDefault="007B3438" w:rsidP="00235B80">
      <w:pPr>
        <w:pStyle w:val="ListParagraph"/>
        <w:numPr>
          <w:ilvl w:val="0"/>
          <w:numId w:val="271"/>
        </w:numPr>
      </w:pPr>
      <w:r w:rsidRPr="007B3438">
        <w:t>Winton Shire Council.</w:t>
      </w:r>
    </w:p>
    <w:p w14:paraId="2B689946" w14:textId="77777777" w:rsidR="007B3438" w:rsidRPr="007B3438" w:rsidRDefault="007B3438" w:rsidP="007B3438">
      <w:r w:rsidRPr="007B3438">
        <w:lastRenderedPageBreak/>
        <w:t>We continue to monitor the situation and will provide updates as required.</w:t>
      </w:r>
    </w:p>
    <w:p w14:paraId="66CCE96B" w14:textId="77777777" w:rsidR="007B3438" w:rsidRPr="007B3438" w:rsidRDefault="007B3438" w:rsidP="008C0708">
      <w:pPr>
        <w:pStyle w:val="Heading4"/>
      </w:pPr>
      <w:r w:rsidRPr="007B3438">
        <w:t>Support during the emergency</w:t>
      </w:r>
    </w:p>
    <w:p w14:paraId="5E23A9A7" w14:textId="77777777" w:rsidR="007B3438" w:rsidRPr="007B3438" w:rsidRDefault="007B3438" w:rsidP="007B3438">
      <w:r w:rsidRPr="007B3438">
        <w:t xml:space="preserve">The following support is available in affected regions </w:t>
      </w:r>
      <w:r w:rsidRPr="007B3438">
        <w:rPr>
          <w:b/>
          <w:bCs/>
        </w:rPr>
        <w:t>during</w:t>
      </w:r>
      <w:r w:rsidRPr="007B3438">
        <w:t xml:space="preserve"> the CCS period of emergency:</w:t>
      </w:r>
    </w:p>
    <w:p w14:paraId="19304835" w14:textId="77777777" w:rsidR="007B3438" w:rsidRPr="007B3438" w:rsidRDefault="007B3438" w:rsidP="00235B80">
      <w:pPr>
        <w:pStyle w:val="ListParagraph"/>
        <w:numPr>
          <w:ilvl w:val="0"/>
          <w:numId w:val="272"/>
        </w:numPr>
      </w:pPr>
      <w:r w:rsidRPr="007B3438">
        <w:t>you can continue to get CCS if your service closes as a direct result of the emergency</w:t>
      </w:r>
    </w:p>
    <w:p w14:paraId="6C4ED93E" w14:textId="77777777" w:rsidR="007B3438" w:rsidRPr="007B3438" w:rsidRDefault="007B3438" w:rsidP="00235B80">
      <w:pPr>
        <w:pStyle w:val="ListParagraph"/>
        <w:numPr>
          <w:ilvl w:val="0"/>
          <w:numId w:val="272"/>
        </w:numPr>
      </w:pPr>
      <w:r w:rsidRPr="007B3438">
        <w:t>you can waive the gap fee if a child doesn’t attend, or your service is closed, during the CCS period of emergency</w:t>
      </w:r>
    </w:p>
    <w:p w14:paraId="27F0FE03" w14:textId="77777777" w:rsidR="007B3438" w:rsidRPr="007B3438" w:rsidRDefault="007B3438" w:rsidP="00235B80">
      <w:pPr>
        <w:pStyle w:val="ListParagraph"/>
        <w:numPr>
          <w:ilvl w:val="0"/>
          <w:numId w:val="272"/>
        </w:numPr>
      </w:pPr>
      <w:r w:rsidRPr="007B3438">
        <w:t>families will get unlimited allowable absences for the duration of the CCS period of emergency.</w:t>
      </w:r>
    </w:p>
    <w:p w14:paraId="634D6E83" w14:textId="77777777" w:rsidR="007B3438" w:rsidRPr="007B3438" w:rsidRDefault="007B3438" w:rsidP="007B3438">
      <w:r w:rsidRPr="007B3438">
        <w:t xml:space="preserve">Read more about </w:t>
      </w:r>
      <w:hyperlink r:id="rId121" w:history="1">
        <w:r w:rsidRPr="007B3438">
          <w:rPr>
            <w:rStyle w:val="Hyperlink"/>
          </w:rPr>
          <w:t>support during a CCS period of emergency</w:t>
        </w:r>
      </w:hyperlink>
      <w:r w:rsidRPr="007B3438">
        <w:t>.</w:t>
      </w:r>
    </w:p>
    <w:p w14:paraId="2C9584FD" w14:textId="77777777" w:rsidR="007B3438" w:rsidRPr="007B3438" w:rsidRDefault="007B3438" w:rsidP="008C0708">
      <w:pPr>
        <w:pStyle w:val="Heading4"/>
      </w:pPr>
      <w:r w:rsidRPr="007B3438">
        <w:t>Support after the emergency</w:t>
      </w:r>
    </w:p>
    <w:p w14:paraId="7F1B98E0" w14:textId="77777777" w:rsidR="007B3438" w:rsidRPr="007B3438" w:rsidRDefault="007B3438" w:rsidP="007B3438">
      <w:r w:rsidRPr="007B3438">
        <w:t xml:space="preserve">The following support may help you recover </w:t>
      </w:r>
      <w:r w:rsidRPr="007B3438">
        <w:rPr>
          <w:b/>
          <w:bCs/>
        </w:rPr>
        <w:t>after</w:t>
      </w:r>
      <w:r w:rsidRPr="007B3438">
        <w:t xml:space="preserve"> an emergency:</w:t>
      </w:r>
    </w:p>
    <w:p w14:paraId="60C4C7B4" w14:textId="77777777" w:rsidR="007B3438" w:rsidRPr="007B3438" w:rsidRDefault="007B3438" w:rsidP="00235B80">
      <w:pPr>
        <w:pStyle w:val="ListParagraph"/>
        <w:numPr>
          <w:ilvl w:val="0"/>
          <w:numId w:val="273"/>
        </w:numPr>
      </w:pPr>
      <w:r w:rsidRPr="007B3438">
        <w:t xml:space="preserve">you may be eligible for a </w:t>
      </w:r>
      <w:hyperlink r:id="rId122" w:history="1">
        <w:r w:rsidRPr="007B3438">
          <w:rPr>
            <w:rStyle w:val="Hyperlink"/>
          </w:rPr>
          <w:t>Community Child Care Fund special circumstances grant</w:t>
        </w:r>
      </w:hyperlink>
      <w:r w:rsidRPr="007B3438">
        <w:t xml:space="preserve"> if the emergency threatens your service’s ability to stay open after the event, and you have already accessed other disaster support</w:t>
      </w:r>
    </w:p>
    <w:p w14:paraId="782E27D1" w14:textId="77777777" w:rsidR="007B3438" w:rsidRPr="007B3438" w:rsidRDefault="007B3438" w:rsidP="00235B80">
      <w:pPr>
        <w:pStyle w:val="ListParagraph"/>
        <w:numPr>
          <w:ilvl w:val="0"/>
          <w:numId w:val="273"/>
        </w:numPr>
      </w:pPr>
      <w:r w:rsidRPr="007B3438">
        <w:t xml:space="preserve">families may be able to access </w:t>
      </w:r>
      <w:hyperlink r:id="rId123" w:history="1">
        <w:r w:rsidRPr="007B3438">
          <w:rPr>
            <w:rStyle w:val="Hyperlink"/>
          </w:rPr>
          <w:t>additional absences</w:t>
        </w:r>
      </w:hyperlink>
      <w:r w:rsidRPr="007B3438">
        <w:t xml:space="preserve"> if they’ve exhausted their allowable absences</w:t>
      </w:r>
    </w:p>
    <w:p w14:paraId="1DBA7E8E" w14:textId="77777777" w:rsidR="007B3438" w:rsidRPr="007B3438" w:rsidRDefault="007B3438" w:rsidP="00235B80">
      <w:pPr>
        <w:pStyle w:val="ListParagraph"/>
        <w:numPr>
          <w:ilvl w:val="0"/>
          <w:numId w:val="273"/>
        </w:numPr>
      </w:pPr>
      <w:r w:rsidRPr="007B3438">
        <w:t xml:space="preserve">families may be eligible for </w:t>
      </w:r>
      <w:hyperlink r:id="rId124" w:history="1">
        <w:r w:rsidRPr="007B3438">
          <w:rPr>
            <w:rStyle w:val="Hyperlink"/>
          </w:rPr>
          <w:t>Additional Child Care Subsidy</w:t>
        </w:r>
      </w:hyperlink>
      <w:r w:rsidRPr="007B3438">
        <w:t xml:space="preserve"> if they experience temporary financial hardship due to an emergency that happened in the last 6 months.</w:t>
      </w:r>
    </w:p>
    <w:p w14:paraId="1695CA5B" w14:textId="77777777" w:rsidR="007B3438" w:rsidRPr="007B3438" w:rsidRDefault="007B3438" w:rsidP="007B3438">
      <w:r w:rsidRPr="007B3438">
        <w:t xml:space="preserve">Read more about </w:t>
      </w:r>
      <w:hyperlink r:id="rId125" w:history="1">
        <w:r w:rsidRPr="007B3438">
          <w:rPr>
            <w:rStyle w:val="Hyperlink"/>
          </w:rPr>
          <w:t>support after an emergency</w:t>
        </w:r>
      </w:hyperlink>
      <w:r w:rsidRPr="007B3438">
        <w:t>.</w:t>
      </w:r>
    </w:p>
    <w:p w14:paraId="0B80C474" w14:textId="77777777" w:rsidR="007B3438" w:rsidRPr="007B3438" w:rsidRDefault="007B3438" w:rsidP="008C0708">
      <w:pPr>
        <w:pStyle w:val="Heading4"/>
      </w:pPr>
      <w:r w:rsidRPr="007B3438">
        <w:t>Other disaster support</w:t>
      </w:r>
    </w:p>
    <w:p w14:paraId="65FD3CE0" w14:textId="77777777" w:rsidR="007B3438" w:rsidRPr="007B3438" w:rsidRDefault="007B3438" w:rsidP="007B3438">
      <w:r w:rsidRPr="007B3438">
        <w:t>You may be eligible for other government disaster support:</w:t>
      </w:r>
    </w:p>
    <w:p w14:paraId="3F155A0E" w14:textId="77777777" w:rsidR="007B3438" w:rsidRPr="007B3438" w:rsidRDefault="007B3438" w:rsidP="00235B80">
      <w:pPr>
        <w:pStyle w:val="ListParagraph"/>
        <w:numPr>
          <w:ilvl w:val="0"/>
          <w:numId w:val="274"/>
        </w:numPr>
      </w:pPr>
      <w:r w:rsidRPr="007B3438">
        <w:t xml:space="preserve">The Australian Government provides help for people affected by natural disasters. Find out whether you're eligible on the </w:t>
      </w:r>
      <w:hyperlink r:id="rId126" w:history="1">
        <w:r w:rsidRPr="007B3438">
          <w:rPr>
            <w:rStyle w:val="Hyperlink"/>
          </w:rPr>
          <w:t>Services Australia website</w:t>
        </w:r>
      </w:hyperlink>
      <w:r w:rsidRPr="007B3438">
        <w:t>.</w:t>
      </w:r>
    </w:p>
    <w:p w14:paraId="312CAE84" w14:textId="77777777" w:rsidR="007B3438" w:rsidRPr="007B3438" w:rsidRDefault="007B3438" w:rsidP="00235B80">
      <w:pPr>
        <w:pStyle w:val="ListParagraph"/>
        <w:numPr>
          <w:ilvl w:val="0"/>
          <w:numId w:val="274"/>
        </w:numPr>
      </w:pPr>
      <w:r w:rsidRPr="007B3438">
        <w:t xml:space="preserve">Your state or territory government may provide additional support in the event of a natural disaster. Find out more at </w:t>
      </w:r>
      <w:hyperlink r:id="rId127" w:history="1">
        <w:r w:rsidRPr="007B3438">
          <w:rPr>
            <w:rStyle w:val="Hyperlink"/>
          </w:rPr>
          <w:t>Emergency Qld</w:t>
        </w:r>
      </w:hyperlink>
      <w:r w:rsidRPr="007B3438">
        <w:t>.</w:t>
      </w:r>
    </w:p>
    <w:p w14:paraId="1A2FD938" w14:textId="77777777" w:rsidR="007B3438" w:rsidRPr="007B3438" w:rsidRDefault="007B3438" w:rsidP="008C0708">
      <w:pPr>
        <w:pStyle w:val="Heading4"/>
      </w:pPr>
      <w:r w:rsidRPr="007B3438">
        <w:t>For action</w:t>
      </w:r>
    </w:p>
    <w:p w14:paraId="38ACF5F6" w14:textId="77777777" w:rsidR="007B3438" w:rsidRPr="007B3438" w:rsidRDefault="007B3438" w:rsidP="00235B80">
      <w:pPr>
        <w:pStyle w:val="ListParagraph"/>
        <w:numPr>
          <w:ilvl w:val="0"/>
          <w:numId w:val="275"/>
        </w:numPr>
      </w:pPr>
      <w:r w:rsidRPr="007B3438">
        <w:t>Tell us as soon as possible if you close your service. Do this via the </w:t>
      </w:r>
      <w:hyperlink r:id="rId128" w:history="1">
        <w:r w:rsidRPr="007B3438">
          <w:rPr>
            <w:rStyle w:val="Hyperlink"/>
          </w:rPr>
          <w:t>Provider Entry Point</w:t>
        </w:r>
      </w:hyperlink>
      <w:r w:rsidRPr="007B3438">
        <w:t xml:space="preserve"> (PEP) or your third-party software. You also need to tell your </w:t>
      </w:r>
      <w:hyperlink r:id="rId129" w:history="1">
        <w:r w:rsidRPr="007B3438">
          <w:rPr>
            <w:rStyle w:val="Hyperlink"/>
          </w:rPr>
          <w:t>state or territory regulatory authority</w:t>
        </w:r>
      </w:hyperlink>
      <w:r w:rsidRPr="007B3438">
        <w:t>.</w:t>
      </w:r>
    </w:p>
    <w:p w14:paraId="5E64B62E" w14:textId="77777777" w:rsidR="007B3438" w:rsidRPr="007B3438" w:rsidRDefault="007B3438" w:rsidP="00235B80">
      <w:pPr>
        <w:pStyle w:val="ListParagraph"/>
        <w:numPr>
          <w:ilvl w:val="0"/>
          <w:numId w:val="275"/>
        </w:numPr>
      </w:pPr>
      <w:r w:rsidRPr="007B3438">
        <w:t xml:space="preserve">Update your contact details in the Child Care Subsidy System so you don’t miss important information. Do this via the </w:t>
      </w:r>
      <w:hyperlink r:id="rId130" w:history="1">
        <w:r w:rsidRPr="007B3438">
          <w:rPr>
            <w:rStyle w:val="Hyperlink"/>
          </w:rPr>
          <w:t>PEP</w:t>
        </w:r>
      </w:hyperlink>
      <w:r w:rsidRPr="007B3438">
        <w:t xml:space="preserve"> or your third-party software.</w:t>
      </w:r>
    </w:p>
    <w:p w14:paraId="58ADFE6B" w14:textId="77777777" w:rsidR="007B3438" w:rsidRPr="007B3438" w:rsidRDefault="007B3438" w:rsidP="00235B80">
      <w:pPr>
        <w:pStyle w:val="ListParagraph"/>
        <w:numPr>
          <w:ilvl w:val="0"/>
          <w:numId w:val="275"/>
        </w:numPr>
      </w:pPr>
      <w:r w:rsidRPr="007B3438">
        <w:t xml:space="preserve">Update your vacancy details on </w:t>
      </w:r>
      <w:hyperlink r:id="rId131" w:history="1">
        <w:r w:rsidRPr="007B3438">
          <w:rPr>
            <w:rStyle w:val="Hyperlink"/>
          </w:rPr>
          <w:t>StartingBlocks.gov.au</w:t>
        </w:r>
      </w:hyperlink>
      <w:r w:rsidRPr="007B3438">
        <w:t xml:space="preserve"> to help families looking for care. Do this via the </w:t>
      </w:r>
      <w:hyperlink r:id="rId132" w:history="1">
        <w:r w:rsidRPr="007B3438">
          <w:rPr>
            <w:rStyle w:val="Hyperlink"/>
          </w:rPr>
          <w:t>PEP</w:t>
        </w:r>
      </w:hyperlink>
      <w:r w:rsidRPr="007B3438">
        <w:t xml:space="preserve"> or your third-party software.</w:t>
      </w:r>
    </w:p>
    <w:p w14:paraId="26062471" w14:textId="77777777" w:rsidR="007B3438" w:rsidRPr="007B3438" w:rsidRDefault="007B3438" w:rsidP="00235B80">
      <w:pPr>
        <w:pStyle w:val="ListParagraph"/>
        <w:numPr>
          <w:ilvl w:val="0"/>
          <w:numId w:val="275"/>
        </w:numPr>
      </w:pPr>
      <w:r w:rsidRPr="007B3438">
        <w:t xml:space="preserve">Join our </w:t>
      </w:r>
      <w:hyperlink r:id="rId133" w:history="1">
        <w:r w:rsidRPr="007B3438">
          <w:rPr>
            <w:rStyle w:val="Hyperlink"/>
          </w:rPr>
          <w:t>Facebook group</w:t>
        </w:r>
      </w:hyperlink>
      <w:r w:rsidRPr="007B3438">
        <w:t xml:space="preserve"> for alerts and updates.</w:t>
      </w:r>
    </w:p>
    <w:p w14:paraId="2DF33CBD" w14:textId="54B0C729" w:rsidR="00333491" w:rsidRPr="00333491" w:rsidRDefault="007B3438" w:rsidP="00235B80">
      <w:pPr>
        <w:pStyle w:val="ListParagraph"/>
        <w:numPr>
          <w:ilvl w:val="0"/>
          <w:numId w:val="275"/>
        </w:numPr>
      </w:pPr>
      <w:r w:rsidRPr="007B3438">
        <w:t xml:space="preserve">Keep an eye on </w:t>
      </w:r>
      <w:hyperlink r:id="rId134" w:history="1">
        <w:r w:rsidRPr="007B3438">
          <w:rPr>
            <w:rStyle w:val="Hyperlink"/>
          </w:rPr>
          <w:t>Emergency Qld</w:t>
        </w:r>
      </w:hyperlink>
      <w:r w:rsidRPr="007B3438">
        <w:t xml:space="preserve"> for current emergency information in your region.</w:t>
      </w:r>
    </w:p>
    <w:p w14:paraId="1B44C072" w14:textId="7BD1FD7C" w:rsidR="00F64289" w:rsidRDefault="00F64289" w:rsidP="002555AC">
      <w:pPr>
        <w:pStyle w:val="Issuedate"/>
      </w:pPr>
      <w:bookmarkStart w:id="37" w:name="_Toc198724060"/>
      <w:r>
        <w:lastRenderedPageBreak/>
        <w:t>16 April 2025</w:t>
      </w:r>
      <w:bookmarkEnd w:id="37"/>
    </w:p>
    <w:p w14:paraId="53CCA31B" w14:textId="0857D5F7" w:rsidR="00437461" w:rsidRDefault="00437461" w:rsidP="00437461">
      <w:r w:rsidRPr="001B70B3">
        <w:t xml:space="preserve">The Australian Government is now operating in accordance with the </w:t>
      </w:r>
      <w:hyperlink r:id="rId135" w:history="1">
        <w:r w:rsidRPr="001B70B3">
          <w:rPr>
            <w:rStyle w:val="Hyperlink"/>
          </w:rPr>
          <w:t>Guidance on Caretaker Conventions</w:t>
        </w:r>
      </w:hyperlink>
      <w:r w:rsidRPr="001B70B3">
        <w:t>, pending the outcome of the 2025 federal election. During this time we will limit the amount and type of content we publish</w:t>
      </w:r>
      <w:r w:rsidR="00506DEF">
        <w:t xml:space="preserve"> in this newsletter</w:t>
      </w:r>
      <w:r w:rsidRPr="001B70B3">
        <w:t>.</w:t>
      </w:r>
    </w:p>
    <w:p w14:paraId="669C0AA0" w14:textId="0FDAD668" w:rsidR="00437461" w:rsidRDefault="00437461" w:rsidP="00437461">
      <w:pPr>
        <w:pStyle w:val="Heading2"/>
      </w:pPr>
      <w:bookmarkStart w:id="38" w:name="_Toc198724061"/>
      <w:r>
        <w:t>From the department</w:t>
      </w:r>
      <w:bookmarkEnd w:id="38"/>
    </w:p>
    <w:p w14:paraId="1231DFE5" w14:textId="364FA1E8" w:rsidR="00437461" w:rsidRDefault="0097449B" w:rsidP="0097449B">
      <w:pPr>
        <w:pStyle w:val="Heading3"/>
      </w:pPr>
      <w:r w:rsidRPr="0097449B">
        <w:t>Worker retention payment update</w:t>
      </w:r>
    </w:p>
    <w:p w14:paraId="4A613229" w14:textId="77777777" w:rsidR="0097449B" w:rsidRPr="0097449B" w:rsidRDefault="0097449B" w:rsidP="0097449B">
      <w:pPr>
        <w:pStyle w:val="Heading4"/>
      </w:pPr>
      <w:r w:rsidRPr="0097449B">
        <w:t>Get free support</w:t>
      </w:r>
    </w:p>
    <w:p w14:paraId="0DCE3600" w14:textId="77777777" w:rsidR="0097449B" w:rsidRPr="0097449B" w:rsidRDefault="0097449B" w:rsidP="0097449B">
      <w:r w:rsidRPr="0097449B">
        <w:t>We’re funding organisations to help you understand, apply for and meet the conditions of the </w:t>
      </w:r>
      <w:hyperlink r:id="rId136" w:history="1">
        <w:r w:rsidRPr="0097449B">
          <w:rPr>
            <w:rStyle w:val="Hyperlink"/>
          </w:rPr>
          <w:t>worker retention payment</w:t>
        </w:r>
      </w:hyperlink>
      <w:r w:rsidRPr="0097449B">
        <w:t>.</w:t>
      </w:r>
    </w:p>
    <w:p w14:paraId="3AFA4F14" w14:textId="77777777" w:rsidR="0097449B" w:rsidRPr="0097449B" w:rsidRDefault="0097449B" w:rsidP="0097449B">
      <w:r w:rsidRPr="0097449B">
        <w:t>The organisations were selected based on their:</w:t>
      </w:r>
    </w:p>
    <w:p w14:paraId="2FB88B22" w14:textId="77777777" w:rsidR="0097449B" w:rsidRPr="0097449B" w:rsidRDefault="0097449B" w:rsidP="00235B80">
      <w:pPr>
        <w:pStyle w:val="ListParagraph"/>
        <w:numPr>
          <w:ilvl w:val="0"/>
          <w:numId w:val="269"/>
        </w:numPr>
      </w:pPr>
      <w:r w:rsidRPr="0097449B">
        <w:t>knowledge of the early childhood education and care (ECEC) sector, and</w:t>
      </w:r>
    </w:p>
    <w:p w14:paraId="55BE5B29" w14:textId="77777777" w:rsidR="0097449B" w:rsidRPr="0097449B" w:rsidRDefault="0097449B" w:rsidP="00235B80">
      <w:pPr>
        <w:pStyle w:val="ListParagraph"/>
        <w:numPr>
          <w:ilvl w:val="0"/>
          <w:numId w:val="269"/>
        </w:numPr>
      </w:pPr>
      <w:r w:rsidRPr="0097449B">
        <w:t>understanding of the worker retention payment.</w:t>
      </w:r>
    </w:p>
    <w:p w14:paraId="02BC1C80" w14:textId="77777777" w:rsidR="0097449B" w:rsidRPr="0097449B" w:rsidRDefault="0097449B" w:rsidP="0097449B">
      <w:hyperlink r:id="rId137" w:history="1">
        <w:r w:rsidRPr="0097449B">
          <w:rPr>
            <w:rStyle w:val="Hyperlink"/>
          </w:rPr>
          <w:t>Search our directory</w:t>
        </w:r>
      </w:hyperlink>
      <w:r w:rsidRPr="0097449B">
        <w:t> to find support that meets your needs. </w:t>
      </w:r>
    </w:p>
    <w:p w14:paraId="059DFD7F" w14:textId="77777777" w:rsidR="0097449B" w:rsidRPr="0097449B" w:rsidRDefault="0097449B" w:rsidP="0097449B">
      <w:pPr>
        <w:pStyle w:val="Heading4"/>
      </w:pPr>
      <w:r w:rsidRPr="0097449B">
        <w:t>Attend an upcoming session</w:t>
      </w:r>
    </w:p>
    <w:p w14:paraId="19129DF3" w14:textId="77777777" w:rsidR="0097449B" w:rsidRPr="0097449B" w:rsidRDefault="0097449B" w:rsidP="0097449B">
      <w:r w:rsidRPr="0097449B">
        <w:t>Several organisations are holding information sessions in the coming weeks.</w:t>
      </w:r>
    </w:p>
    <w:p w14:paraId="7A422F35" w14:textId="77777777" w:rsidR="0097449B" w:rsidRPr="0097449B" w:rsidRDefault="0097449B" w:rsidP="0097449B">
      <w:r w:rsidRPr="0097449B">
        <w:t>Register to attend an upcoming session:</w:t>
      </w:r>
    </w:p>
    <w:p w14:paraId="581A0132" w14:textId="77777777" w:rsidR="0097449B" w:rsidRPr="0097449B" w:rsidRDefault="0097449B" w:rsidP="00235B80">
      <w:pPr>
        <w:pStyle w:val="ListParagraph"/>
        <w:numPr>
          <w:ilvl w:val="0"/>
          <w:numId w:val="268"/>
        </w:numPr>
      </w:pPr>
      <w:hyperlink r:id="rId138" w:history="1">
        <w:r w:rsidRPr="0097449B">
          <w:rPr>
            <w:rStyle w:val="Hyperlink"/>
          </w:rPr>
          <w:t>Ai Group briefing sessions</w:t>
        </w:r>
      </w:hyperlink>
    </w:p>
    <w:p w14:paraId="78ACC3D6" w14:textId="77777777" w:rsidR="0097449B" w:rsidRPr="0097449B" w:rsidRDefault="0097449B" w:rsidP="00235B80">
      <w:pPr>
        <w:pStyle w:val="ListParagraph"/>
        <w:numPr>
          <w:ilvl w:val="0"/>
          <w:numId w:val="268"/>
        </w:numPr>
      </w:pPr>
      <w:hyperlink r:id="rId139" w:history="1">
        <w:r w:rsidRPr="0097449B">
          <w:rPr>
            <w:rStyle w:val="Hyperlink"/>
          </w:rPr>
          <w:t>Community Early Learning Australia webinars</w:t>
        </w:r>
      </w:hyperlink>
    </w:p>
    <w:p w14:paraId="6D9401F5" w14:textId="16E1DF6E" w:rsidR="0097449B" w:rsidRDefault="0097449B" w:rsidP="00235B80">
      <w:pPr>
        <w:pStyle w:val="ListParagraph"/>
        <w:numPr>
          <w:ilvl w:val="0"/>
          <w:numId w:val="268"/>
        </w:numPr>
      </w:pPr>
      <w:hyperlink r:id="rId140" w:history="1">
        <w:r w:rsidRPr="0097449B">
          <w:rPr>
            <w:rStyle w:val="Hyperlink"/>
          </w:rPr>
          <w:t>NOSHSA information sessions</w:t>
        </w:r>
      </w:hyperlink>
      <w:r w:rsidRPr="0097449B">
        <w:t>.</w:t>
      </w:r>
    </w:p>
    <w:p w14:paraId="6B450727" w14:textId="651EFD55" w:rsidR="0097449B" w:rsidRDefault="0090721C" w:rsidP="0090721C">
      <w:pPr>
        <w:pStyle w:val="Heading3"/>
      </w:pPr>
      <w:r w:rsidRPr="0090721C">
        <w:t>CCS Provider Helpdesk closed for Easter</w:t>
      </w:r>
    </w:p>
    <w:p w14:paraId="7120962C" w14:textId="77777777" w:rsidR="0090721C" w:rsidRPr="0090721C" w:rsidRDefault="0090721C" w:rsidP="0090721C">
      <w:r w:rsidRPr="0090721C">
        <w:rPr>
          <w:b/>
          <w:bCs/>
        </w:rPr>
        <w:t xml:space="preserve">The Child Care Subsidy (CCS) Provider Helpdesk will be closed on Friday 18 April and Monday 21 April for the holiday period. </w:t>
      </w:r>
    </w:p>
    <w:p w14:paraId="0A2E113F" w14:textId="77777777" w:rsidR="0090721C" w:rsidRPr="0090721C" w:rsidRDefault="0090721C" w:rsidP="0090721C">
      <w:r w:rsidRPr="0090721C">
        <w:t>The helpdesk will reopen at 9 am AEST next Tuesday 22 April.</w:t>
      </w:r>
    </w:p>
    <w:p w14:paraId="245849B9" w14:textId="77777777" w:rsidR="0090721C" w:rsidRPr="0090721C" w:rsidRDefault="0090721C" w:rsidP="0090721C">
      <w:r w:rsidRPr="0090721C">
        <w:t xml:space="preserve">You can email the helpdesk anytime at </w:t>
      </w:r>
      <w:hyperlink r:id="rId141" w:history="1">
        <w:r w:rsidRPr="0090721C">
          <w:rPr>
            <w:rStyle w:val="Hyperlink"/>
          </w:rPr>
          <w:t>CCShelpdesk@education.gov.au</w:t>
        </w:r>
      </w:hyperlink>
      <w:r w:rsidRPr="0090721C">
        <w:t> and we will respond during business hours.</w:t>
      </w:r>
    </w:p>
    <w:p w14:paraId="1C0869AD" w14:textId="6A10FBA5" w:rsidR="0090721C" w:rsidRDefault="0090721C" w:rsidP="0090721C">
      <w:r w:rsidRPr="0090721C">
        <w:t>CCS payments may be affected by the public holiday. </w:t>
      </w:r>
    </w:p>
    <w:p w14:paraId="3C7044D5" w14:textId="2F5B9333" w:rsidR="0090721C" w:rsidRDefault="0090721C" w:rsidP="0090721C">
      <w:pPr>
        <w:pStyle w:val="Heading2"/>
      </w:pPr>
      <w:bookmarkStart w:id="39" w:name="_Toc198724062"/>
      <w:r>
        <w:t>Facts from FAL</w:t>
      </w:r>
      <w:bookmarkEnd w:id="39"/>
    </w:p>
    <w:p w14:paraId="2F7AA757" w14:textId="46ECD415" w:rsidR="0090721C" w:rsidRDefault="00C34822" w:rsidP="00C34822">
      <w:pPr>
        <w:pStyle w:val="Heading3"/>
      </w:pPr>
      <w:r w:rsidRPr="00C34822">
        <w:t>Public holiday absences</w:t>
      </w:r>
    </w:p>
    <w:p w14:paraId="666B9A6E" w14:textId="77777777" w:rsidR="00C34822" w:rsidRPr="00C34822" w:rsidRDefault="00C34822" w:rsidP="00C34822">
      <w:r w:rsidRPr="00C34822">
        <w:rPr>
          <w:b/>
          <w:bCs/>
        </w:rPr>
        <w:t>On public holidays, you can report an absence if your service would have been open otherwise. </w:t>
      </w:r>
    </w:p>
    <w:p w14:paraId="49106E50" w14:textId="77777777" w:rsidR="00C34822" w:rsidRPr="00C34822" w:rsidRDefault="00C34822" w:rsidP="00C34822">
      <w:r w:rsidRPr="00C34822">
        <w:t>For example: </w:t>
      </w:r>
    </w:p>
    <w:p w14:paraId="1664D2AD" w14:textId="77777777" w:rsidR="00C34822" w:rsidRPr="00C34822" w:rsidRDefault="00C34822" w:rsidP="00235B80">
      <w:pPr>
        <w:numPr>
          <w:ilvl w:val="0"/>
          <w:numId w:val="270"/>
        </w:numPr>
      </w:pPr>
      <w:r w:rsidRPr="00C34822">
        <w:lastRenderedPageBreak/>
        <w:t>a service that is open on Mondays can report absences for a public holiday on a Monday </w:t>
      </w:r>
    </w:p>
    <w:p w14:paraId="34F2E1A2" w14:textId="77777777" w:rsidR="00C34822" w:rsidRPr="00C34822" w:rsidRDefault="00C34822" w:rsidP="00235B80">
      <w:pPr>
        <w:numPr>
          <w:ilvl w:val="0"/>
          <w:numId w:val="270"/>
        </w:numPr>
      </w:pPr>
      <w:r w:rsidRPr="00C34822">
        <w:t>a service that only operates from Wednesday to Friday cannot report absences for a public holiday on a Monday. </w:t>
      </w:r>
    </w:p>
    <w:p w14:paraId="64C6D2D3" w14:textId="77777777" w:rsidR="00C34822" w:rsidRPr="00C34822" w:rsidRDefault="00C34822" w:rsidP="00C34822">
      <w:r w:rsidRPr="00C34822">
        <w:t>You can only report absences and charge families for children who would have normally attended care on that day. This will be considered an allowable absence and will be deducted from a family’s 42 allowable absences.</w:t>
      </w:r>
    </w:p>
    <w:p w14:paraId="3A92D3BA" w14:textId="77777777" w:rsidR="00C34822" w:rsidRPr="00C34822" w:rsidRDefault="00C34822" w:rsidP="00C34822">
      <w:r w:rsidRPr="00C34822">
        <w:t>If you do report an absence for a public holiday, you must still collect the gap fee from families. </w:t>
      </w:r>
    </w:p>
    <w:p w14:paraId="2DD14FB4" w14:textId="77777777" w:rsidR="00C34822" w:rsidRPr="00C34822" w:rsidRDefault="00C34822" w:rsidP="00C34822">
      <w:r w:rsidRPr="00C34822">
        <w:t>Once a family has used their 42 allowable absence days, they cannot claim a public holiday as an additional absence reason.</w:t>
      </w:r>
    </w:p>
    <w:p w14:paraId="2EE38122" w14:textId="51EB6AA8" w:rsidR="0090721C" w:rsidRDefault="00C34822" w:rsidP="00C34822">
      <w:r w:rsidRPr="00C34822">
        <w:t xml:space="preserve">Read more about </w:t>
      </w:r>
      <w:hyperlink r:id="rId142" w:history="1">
        <w:r w:rsidRPr="00C34822">
          <w:rPr>
            <w:rStyle w:val="Hyperlink"/>
          </w:rPr>
          <w:t>absences from child care</w:t>
        </w:r>
      </w:hyperlink>
      <w:r w:rsidRPr="00C34822">
        <w:t xml:space="preserve"> on our website.</w:t>
      </w:r>
    </w:p>
    <w:p w14:paraId="72F8F46F" w14:textId="156F3A4B" w:rsidR="00C34822" w:rsidRDefault="00E058CC" w:rsidP="00E058CC">
      <w:pPr>
        <w:pStyle w:val="Heading3"/>
      </w:pPr>
      <w:r w:rsidRPr="00E058CC">
        <w:t>Calendar reporting deadline for some large providers is 1 May</w:t>
      </w:r>
    </w:p>
    <w:p w14:paraId="3ADA5CBA" w14:textId="77777777" w:rsidR="00E058CC" w:rsidRPr="00E058CC" w:rsidRDefault="00E058CC" w:rsidP="00E058CC">
      <w:r w:rsidRPr="00E058CC">
        <w:rPr>
          <w:b/>
          <w:bCs/>
        </w:rPr>
        <w:t xml:space="preserve">Large providers must report financial information to the department each year, including information about revenue, profits and leasing arrangements. </w:t>
      </w:r>
    </w:p>
    <w:p w14:paraId="66241393" w14:textId="77777777" w:rsidR="00E058CC" w:rsidRPr="00E058CC" w:rsidRDefault="00E058CC" w:rsidP="00E058CC">
      <w:r w:rsidRPr="00E058CC">
        <w:t>A large provider is one that currently or plans to operate, or share operation of, 25 or more services.</w:t>
      </w:r>
    </w:p>
    <w:p w14:paraId="110FDD99" w14:textId="77777777" w:rsidR="00E058CC" w:rsidRPr="00E058CC" w:rsidRDefault="00E058CC" w:rsidP="00E058CC">
      <w:r w:rsidRPr="00E058CC">
        <w:t>If you do your financial reporting on the calendar year, the deadline is on 1 May 2025.</w:t>
      </w:r>
    </w:p>
    <w:p w14:paraId="28B4FF57" w14:textId="77777777" w:rsidR="00E058CC" w:rsidRPr="00E058CC" w:rsidRDefault="00E058CC" w:rsidP="00E058CC">
      <w:r w:rsidRPr="00E058CC">
        <w:t xml:space="preserve">Complete the </w:t>
      </w:r>
      <w:hyperlink r:id="rId143" w:history="1">
        <w:r w:rsidRPr="00E058CC">
          <w:rPr>
            <w:rStyle w:val="Hyperlink"/>
          </w:rPr>
          <w:t>2024 Large Provider Financial Input Report</w:t>
        </w:r>
      </w:hyperlink>
      <w:r w:rsidRPr="00E058CC">
        <w:t xml:space="preserve"> and email it to </w:t>
      </w:r>
      <w:hyperlink r:id="rId144" w:history="1">
        <w:r w:rsidRPr="00E058CC">
          <w:rPr>
            <w:rStyle w:val="Hyperlink"/>
          </w:rPr>
          <w:t>ECECFinancialViability@education.gov.au</w:t>
        </w:r>
      </w:hyperlink>
      <w:r w:rsidRPr="00E058CC">
        <w:t xml:space="preserve"> by the deadline.</w:t>
      </w:r>
    </w:p>
    <w:p w14:paraId="42B46E65" w14:textId="77777777" w:rsidR="00E058CC" w:rsidRPr="00E058CC" w:rsidRDefault="00E058CC" w:rsidP="00E058CC">
      <w:r w:rsidRPr="00E058CC">
        <w:t>The information you must report depends on your circumstances. Please make sure that you include financial statements and the information that is required in the important information tab.</w:t>
      </w:r>
    </w:p>
    <w:p w14:paraId="74A427CB" w14:textId="1EFBDE9A" w:rsidR="00C34822" w:rsidRDefault="00E058CC" w:rsidP="00E058CC">
      <w:r w:rsidRPr="00E058CC">
        <w:t xml:space="preserve">Learn more about </w:t>
      </w:r>
      <w:hyperlink r:id="rId145" w:history="1">
        <w:r w:rsidRPr="00E058CC">
          <w:rPr>
            <w:rStyle w:val="Hyperlink"/>
          </w:rPr>
          <w:t>financial reporting obligations for large providers</w:t>
        </w:r>
      </w:hyperlink>
      <w:r w:rsidRPr="00E058CC">
        <w:t>.</w:t>
      </w:r>
    </w:p>
    <w:p w14:paraId="71D5F345" w14:textId="7DA93A03" w:rsidR="00E058CC" w:rsidRDefault="00E058CC" w:rsidP="00E058CC">
      <w:pPr>
        <w:pStyle w:val="Heading2"/>
      </w:pPr>
      <w:bookmarkStart w:id="40" w:name="_Toc198724063"/>
      <w:r>
        <w:t>Workforce support</w:t>
      </w:r>
      <w:bookmarkEnd w:id="40"/>
    </w:p>
    <w:p w14:paraId="727F3958" w14:textId="3A67CC10" w:rsidR="00E058CC" w:rsidRDefault="00914D48" w:rsidP="00914D48">
      <w:pPr>
        <w:pStyle w:val="Heading3"/>
      </w:pPr>
      <w:r w:rsidRPr="00914D48">
        <w:t>Professional development subsidy offers</w:t>
      </w:r>
    </w:p>
    <w:p w14:paraId="35EE54A7" w14:textId="77777777" w:rsidR="00914D48" w:rsidRPr="00914D48" w:rsidRDefault="00914D48" w:rsidP="00914D48">
      <w:r w:rsidRPr="00914D48">
        <w:rPr>
          <w:b/>
          <w:bCs/>
        </w:rPr>
        <w:t xml:space="preserve">Did you apply for a professional development or paid practicum subsidy? We have notified applicants of the outcome of their application. </w:t>
      </w:r>
    </w:p>
    <w:p w14:paraId="133260EA" w14:textId="77777777" w:rsidR="00914D48" w:rsidRPr="00914D48" w:rsidRDefault="00914D48" w:rsidP="00914D48">
      <w:r w:rsidRPr="00914D48">
        <w:t>Successful applicants will receive a grant agreement and outcome letter. Please respond accordingly. Payments are expected to be made in May.</w:t>
      </w:r>
    </w:p>
    <w:p w14:paraId="0EBCA71C" w14:textId="77777777" w:rsidR="00914D48" w:rsidRPr="00914D48" w:rsidRDefault="00914D48" w:rsidP="00914D48">
      <w:r w:rsidRPr="00914D48">
        <w:t>Those who were unsuccessful in this round have also been informed.</w:t>
      </w:r>
    </w:p>
    <w:p w14:paraId="76639630" w14:textId="77777777" w:rsidR="00914D48" w:rsidRPr="00914D48" w:rsidRDefault="00914D48" w:rsidP="00914D48">
      <w:r w:rsidRPr="00914D48">
        <w:t>We appreciate the time and effort invested by all who applied. Thank you for your ongoing commitment to strengthening the skills and experience of your staff.</w:t>
      </w:r>
    </w:p>
    <w:p w14:paraId="2F148D27" w14:textId="6585B868" w:rsidR="00E058CC" w:rsidRDefault="00914D48" w:rsidP="00914D48">
      <w:r w:rsidRPr="00914D48">
        <w:t xml:space="preserve">Keep an eye on our website for </w:t>
      </w:r>
      <w:hyperlink r:id="rId146" w:history="1">
        <w:r w:rsidRPr="00914D48">
          <w:rPr>
            <w:rStyle w:val="Hyperlink"/>
          </w:rPr>
          <w:t>information about future rounds</w:t>
        </w:r>
      </w:hyperlink>
      <w:r w:rsidRPr="00914D48">
        <w:t>.</w:t>
      </w:r>
    </w:p>
    <w:p w14:paraId="5452CCF8" w14:textId="77777777" w:rsidR="006652A2" w:rsidRDefault="006652A2" w:rsidP="00914D48"/>
    <w:p w14:paraId="72DC0073" w14:textId="09E13DD3" w:rsidR="006652A2" w:rsidRPr="00E058CC" w:rsidRDefault="006652A2" w:rsidP="00914D48">
      <w:r w:rsidRPr="006652A2">
        <w:rPr>
          <w:noProof/>
        </w:rPr>
        <w:lastRenderedPageBreak/>
        <w:drawing>
          <wp:inline distT="0" distB="0" distL="0" distR="0" wp14:anchorId="210D9043" wp14:editId="4908271F">
            <wp:extent cx="5725324" cy="1762371"/>
            <wp:effectExtent l="0" t="0" r="8890" b="9525"/>
            <wp:docPr id="2138875028" name="Picture 1" descr="Graphic contains an image of two people and text that says &quot;ECEC videos. Watch short videos about key topics on our YouTube channel&quot;">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875028" name="Picture 1" descr="Graphic contains an image of two people and text that says &quot;ECEC videos. Watch short videos about key topics on our YouTube channel&quot;">
                      <a:hlinkClick r:id="rId147"/>
                    </pic:cNvPr>
                    <pic:cNvPicPr/>
                  </pic:nvPicPr>
                  <pic:blipFill>
                    <a:blip r:embed="rId148"/>
                    <a:stretch>
                      <a:fillRect/>
                    </a:stretch>
                  </pic:blipFill>
                  <pic:spPr>
                    <a:xfrm>
                      <a:off x="0" y="0"/>
                      <a:ext cx="5725324" cy="1762371"/>
                    </a:xfrm>
                    <a:prstGeom prst="rect">
                      <a:avLst/>
                    </a:prstGeom>
                  </pic:spPr>
                </pic:pic>
              </a:graphicData>
            </a:graphic>
          </wp:inline>
        </w:drawing>
      </w:r>
    </w:p>
    <w:p w14:paraId="063BE522" w14:textId="16B79110" w:rsidR="00774F0B" w:rsidRDefault="00774F0B" w:rsidP="002555AC">
      <w:pPr>
        <w:pStyle w:val="Issuedate"/>
      </w:pPr>
      <w:bookmarkStart w:id="41" w:name="_Toc198724064"/>
      <w:r>
        <w:lastRenderedPageBreak/>
        <w:t>14 April 2025</w:t>
      </w:r>
      <w:bookmarkEnd w:id="41"/>
    </w:p>
    <w:p w14:paraId="1BA0C2C8" w14:textId="75E667AB" w:rsidR="00774F0B" w:rsidRDefault="001B70B3" w:rsidP="001B70B3">
      <w:r w:rsidRPr="001B70B3">
        <w:t xml:space="preserve">The Australian Government is now operating in accordance with the </w:t>
      </w:r>
      <w:hyperlink r:id="rId149" w:history="1">
        <w:r w:rsidRPr="001B70B3">
          <w:rPr>
            <w:rStyle w:val="Hyperlink"/>
          </w:rPr>
          <w:t>Guidance on Caretaker Conventions</w:t>
        </w:r>
      </w:hyperlink>
      <w:r w:rsidRPr="001B70B3">
        <w:t>, pending the outcome of the 2025 federal election. During this time we will limit the amount and type of content we publish.</w:t>
      </w:r>
    </w:p>
    <w:p w14:paraId="622E9A10" w14:textId="3DC1089E" w:rsidR="001B70B3" w:rsidRDefault="001B70B3" w:rsidP="001B70B3">
      <w:pPr>
        <w:pStyle w:val="Heading2"/>
      </w:pPr>
      <w:bookmarkStart w:id="42" w:name="_Toc198724065"/>
      <w:r w:rsidRPr="001B70B3">
        <w:t>Queensland floods: CCS period of emergency extended</w:t>
      </w:r>
      <w:bookmarkEnd w:id="42"/>
    </w:p>
    <w:p w14:paraId="67D31740" w14:textId="77777777" w:rsidR="00FC6130" w:rsidRPr="00FC6130" w:rsidRDefault="00FC6130" w:rsidP="00FC6130">
      <w:r w:rsidRPr="00FC6130">
        <w:rPr>
          <w:b/>
          <w:bCs/>
        </w:rPr>
        <w:t xml:space="preserve">We’ve extended the Child Care Subsidy (CCS) period of emergency in parts of Queensland due to the impact of flooding. </w:t>
      </w:r>
    </w:p>
    <w:p w14:paraId="282FF0BB" w14:textId="77777777" w:rsidR="00FC6130" w:rsidRPr="00FC6130" w:rsidRDefault="00FC6130" w:rsidP="00FC6130">
      <w:r w:rsidRPr="00FC6130">
        <w:t>The CCS period of emergency now applies from 24 March 2025 to 17 April 2025 in the following local government areas:</w:t>
      </w:r>
    </w:p>
    <w:p w14:paraId="523300C9" w14:textId="77777777" w:rsidR="00FC6130" w:rsidRPr="00FC6130" w:rsidRDefault="00FC6130" w:rsidP="008104A0">
      <w:pPr>
        <w:pStyle w:val="ListParagraph"/>
        <w:numPr>
          <w:ilvl w:val="0"/>
          <w:numId w:val="263"/>
        </w:numPr>
      </w:pPr>
      <w:r w:rsidRPr="00FC6130">
        <w:t>Blackall-Tambo Regional Council</w:t>
      </w:r>
    </w:p>
    <w:p w14:paraId="09B20A78" w14:textId="77777777" w:rsidR="00FC6130" w:rsidRPr="00FC6130" w:rsidRDefault="00FC6130" w:rsidP="008104A0">
      <w:pPr>
        <w:pStyle w:val="ListParagraph"/>
        <w:numPr>
          <w:ilvl w:val="0"/>
          <w:numId w:val="263"/>
        </w:numPr>
      </w:pPr>
      <w:r w:rsidRPr="00FC6130">
        <w:t>Maranoa Regional Council</w:t>
      </w:r>
    </w:p>
    <w:p w14:paraId="0E486335" w14:textId="77777777" w:rsidR="00FC6130" w:rsidRPr="00FC6130" w:rsidRDefault="00FC6130" w:rsidP="008104A0">
      <w:pPr>
        <w:pStyle w:val="ListParagraph"/>
        <w:numPr>
          <w:ilvl w:val="0"/>
          <w:numId w:val="263"/>
        </w:numPr>
      </w:pPr>
      <w:r w:rsidRPr="00FC6130">
        <w:t>Richmond Shire Council</w:t>
      </w:r>
    </w:p>
    <w:p w14:paraId="0A1291EB" w14:textId="77777777" w:rsidR="00FC6130" w:rsidRPr="00FC6130" w:rsidRDefault="00FC6130" w:rsidP="008104A0">
      <w:pPr>
        <w:pStyle w:val="ListParagraph"/>
        <w:numPr>
          <w:ilvl w:val="0"/>
          <w:numId w:val="263"/>
        </w:numPr>
      </w:pPr>
      <w:r w:rsidRPr="00FC6130">
        <w:t>Burdekin Shire Council</w:t>
      </w:r>
    </w:p>
    <w:p w14:paraId="0574978D" w14:textId="77777777" w:rsidR="00FC6130" w:rsidRPr="00FC6130" w:rsidRDefault="00FC6130" w:rsidP="008104A0">
      <w:pPr>
        <w:pStyle w:val="ListParagraph"/>
        <w:numPr>
          <w:ilvl w:val="0"/>
          <w:numId w:val="263"/>
        </w:numPr>
      </w:pPr>
      <w:r w:rsidRPr="00FC6130">
        <w:t>Central Highlands Regional Council</w:t>
      </w:r>
    </w:p>
    <w:p w14:paraId="64E6B205" w14:textId="77777777" w:rsidR="00FC6130" w:rsidRPr="00FC6130" w:rsidRDefault="00FC6130" w:rsidP="008104A0">
      <w:pPr>
        <w:pStyle w:val="ListParagraph"/>
        <w:numPr>
          <w:ilvl w:val="0"/>
          <w:numId w:val="263"/>
        </w:numPr>
      </w:pPr>
      <w:r w:rsidRPr="00FC6130">
        <w:t>Flinders Shire Council</w:t>
      </w:r>
    </w:p>
    <w:p w14:paraId="014853B2" w14:textId="77777777" w:rsidR="00FC6130" w:rsidRPr="00FC6130" w:rsidRDefault="00FC6130" w:rsidP="008104A0">
      <w:pPr>
        <w:pStyle w:val="ListParagraph"/>
        <w:numPr>
          <w:ilvl w:val="0"/>
          <w:numId w:val="263"/>
        </w:numPr>
      </w:pPr>
      <w:r w:rsidRPr="00FC6130">
        <w:t>Paroo Shire Council</w:t>
      </w:r>
    </w:p>
    <w:p w14:paraId="4EBF7A07" w14:textId="77777777" w:rsidR="00FC6130" w:rsidRPr="00FC6130" w:rsidRDefault="00FC6130" w:rsidP="008104A0">
      <w:pPr>
        <w:pStyle w:val="ListParagraph"/>
        <w:numPr>
          <w:ilvl w:val="0"/>
          <w:numId w:val="263"/>
        </w:numPr>
      </w:pPr>
      <w:r w:rsidRPr="00FC6130">
        <w:t>Murweh Shire Council</w:t>
      </w:r>
    </w:p>
    <w:p w14:paraId="22B93863" w14:textId="77777777" w:rsidR="00FC6130" w:rsidRPr="00FC6130" w:rsidRDefault="00FC6130" w:rsidP="008104A0">
      <w:pPr>
        <w:pStyle w:val="ListParagraph"/>
        <w:numPr>
          <w:ilvl w:val="0"/>
          <w:numId w:val="263"/>
        </w:numPr>
      </w:pPr>
      <w:r w:rsidRPr="00FC6130">
        <w:t>Barcoo Shire Council</w:t>
      </w:r>
    </w:p>
    <w:p w14:paraId="36B4E4BD" w14:textId="77777777" w:rsidR="00FC6130" w:rsidRPr="00FC6130" w:rsidRDefault="00FC6130" w:rsidP="008104A0">
      <w:pPr>
        <w:pStyle w:val="ListParagraph"/>
        <w:numPr>
          <w:ilvl w:val="0"/>
          <w:numId w:val="263"/>
        </w:numPr>
      </w:pPr>
      <w:r w:rsidRPr="00FC6130">
        <w:t>Boulia Shire Council </w:t>
      </w:r>
    </w:p>
    <w:p w14:paraId="54B7F808" w14:textId="77777777" w:rsidR="00FC6130" w:rsidRPr="00FC6130" w:rsidRDefault="00FC6130" w:rsidP="008104A0">
      <w:pPr>
        <w:pStyle w:val="ListParagraph"/>
        <w:numPr>
          <w:ilvl w:val="0"/>
          <w:numId w:val="263"/>
        </w:numPr>
      </w:pPr>
      <w:r w:rsidRPr="00FC6130">
        <w:t>Bulloo Shire Council </w:t>
      </w:r>
    </w:p>
    <w:p w14:paraId="30B32EC9" w14:textId="77777777" w:rsidR="00FC6130" w:rsidRPr="00FC6130" w:rsidRDefault="00FC6130" w:rsidP="008104A0">
      <w:pPr>
        <w:pStyle w:val="ListParagraph"/>
        <w:numPr>
          <w:ilvl w:val="0"/>
          <w:numId w:val="263"/>
        </w:numPr>
      </w:pPr>
      <w:r w:rsidRPr="00FC6130">
        <w:t>Diamantina Shire Council </w:t>
      </w:r>
    </w:p>
    <w:p w14:paraId="6516B3BA" w14:textId="77777777" w:rsidR="00FC6130" w:rsidRPr="00FC6130" w:rsidRDefault="00FC6130" w:rsidP="008104A0">
      <w:pPr>
        <w:pStyle w:val="ListParagraph"/>
        <w:numPr>
          <w:ilvl w:val="0"/>
          <w:numId w:val="263"/>
        </w:numPr>
      </w:pPr>
      <w:r w:rsidRPr="00FC6130">
        <w:t>Longreach Regional Council</w:t>
      </w:r>
    </w:p>
    <w:p w14:paraId="32F9D730" w14:textId="77777777" w:rsidR="00FC6130" w:rsidRPr="00FC6130" w:rsidRDefault="00FC6130" w:rsidP="008104A0">
      <w:pPr>
        <w:pStyle w:val="ListParagraph"/>
        <w:numPr>
          <w:ilvl w:val="0"/>
          <w:numId w:val="263"/>
        </w:numPr>
      </w:pPr>
      <w:r w:rsidRPr="00FC6130">
        <w:t>Quilpie Shire Council</w:t>
      </w:r>
    </w:p>
    <w:p w14:paraId="35C12681" w14:textId="77777777" w:rsidR="00FC6130" w:rsidRPr="00FC6130" w:rsidRDefault="00FC6130" w:rsidP="008104A0">
      <w:pPr>
        <w:pStyle w:val="ListParagraph"/>
        <w:numPr>
          <w:ilvl w:val="0"/>
          <w:numId w:val="263"/>
        </w:numPr>
      </w:pPr>
      <w:r w:rsidRPr="00FC6130">
        <w:t>Winton Shire Council.</w:t>
      </w:r>
    </w:p>
    <w:p w14:paraId="4DEEE314" w14:textId="77777777" w:rsidR="00FC6130" w:rsidRPr="00FC6130" w:rsidRDefault="00FC6130" w:rsidP="00FC6130">
      <w:r w:rsidRPr="00FC6130">
        <w:t>We continue to monitor the situation and will provide updates as required.</w:t>
      </w:r>
    </w:p>
    <w:p w14:paraId="608A434A" w14:textId="77777777" w:rsidR="00FC6130" w:rsidRPr="00FC6130" w:rsidRDefault="00FC6130" w:rsidP="00FC6130">
      <w:pPr>
        <w:pStyle w:val="Heading4"/>
      </w:pPr>
      <w:r w:rsidRPr="00FC6130">
        <w:t>Support during the emergency</w:t>
      </w:r>
    </w:p>
    <w:p w14:paraId="33446399" w14:textId="77777777" w:rsidR="00FC6130" w:rsidRPr="00FC6130" w:rsidRDefault="00FC6130" w:rsidP="00FC6130">
      <w:r w:rsidRPr="00FC6130">
        <w:t xml:space="preserve">The following support is available in affected regions </w:t>
      </w:r>
      <w:r w:rsidRPr="00FC6130">
        <w:rPr>
          <w:b/>
          <w:bCs/>
        </w:rPr>
        <w:t>during</w:t>
      </w:r>
      <w:r w:rsidRPr="00FC6130">
        <w:t xml:space="preserve"> the CCS period of emergency:</w:t>
      </w:r>
    </w:p>
    <w:p w14:paraId="61ADA5C5" w14:textId="77777777" w:rsidR="00FC6130" w:rsidRPr="00FC6130" w:rsidRDefault="00FC6130" w:rsidP="008104A0">
      <w:pPr>
        <w:pStyle w:val="ListParagraph"/>
        <w:numPr>
          <w:ilvl w:val="0"/>
          <w:numId w:val="264"/>
        </w:numPr>
      </w:pPr>
      <w:r w:rsidRPr="00FC6130">
        <w:t>you can continue to get CCS if your service closes as a direct result of the emergency</w:t>
      </w:r>
    </w:p>
    <w:p w14:paraId="5DBD5174" w14:textId="77777777" w:rsidR="00FC6130" w:rsidRPr="00FC6130" w:rsidRDefault="00FC6130" w:rsidP="008104A0">
      <w:pPr>
        <w:pStyle w:val="ListParagraph"/>
        <w:numPr>
          <w:ilvl w:val="0"/>
          <w:numId w:val="264"/>
        </w:numPr>
      </w:pPr>
      <w:r w:rsidRPr="00FC6130">
        <w:t>you can waive the gap fee if a child doesn’t attend, or your service is closed, during the CCS period of emergency</w:t>
      </w:r>
    </w:p>
    <w:p w14:paraId="42EAB5A5" w14:textId="77777777" w:rsidR="00FC6130" w:rsidRPr="00FC6130" w:rsidRDefault="00FC6130" w:rsidP="008104A0">
      <w:pPr>
        <w:pStyle w:val="ListParagraph"/>
        <w:numPr>
          <w:ilvl w:val="0"/>
          <w:numId w:val="264"/>
        </w:numPr>
      </w:pPr>
      <w:r w:rsidRPr="00FC6130">
        <w:t>families will get unlimited allowable absences for the duration of the CCS period of emergency.</w:t>
      </w:r>
    </w:p>
    <w:p w14:paraId="41474100" w14:textId="77777777" w:rsidR="00FC6130" w:rsidRPr="00FC6130" w:rsidRDefault="00FC6130" w:rsidP="00FC6130">
      <w:r w:rsidRPr="00FC6130">
        <w:t xml:space="preserve">Read more about </w:t>
      </w:r>
      <w:hyperlink r:id="rId150" w:history="1">
        <w:r w:rsidRPr="00FC6130">
          <w:rPr>
            <w:rStyle w:val="Hyperlink"/>
          </w:rPr>
          <w:t>support during a CCS period of emergency</w:t>
        </w:r>
      </w:hyperlink>
      <w:r w:rsidRPr="00FC6130">
        <w:t>.</w:t>
      </w:r>
    </w:p>
    <w:p w14:paraId="65957078" w14:textId="77777777" w:rsidR="00FC6130" w:rsidRPr="00FC6130" w:rsidRDefault="00FC6130" w:rsidP="00FC6130">
      <w:pPr>
        <w:pStyle w:val="Heading4"/>
      </w:pPr>
      <w:r w:rsidRPr="00FC6130">
        <w:t>Support after the emergency</w:t>
      </w:r>
    </w:p>
    <w:p w14:paraId="310892C5" w14:textId="77777777" w:rsidR="00FC6130" w:rsidRPr="00FC6130" w:rsidRDefault="00FC6130" w:rsidP="00FC6130">
      <w:r w:rsidRPr="00FC6130">
        <w:t xml:space="preserve">The following support may help you recover </w:t>
      </w:r>
      <w:r w:rsidRPr="00FC6130">
        <w:rPr>
          <w:b/>
          <w:bCs/>
        </w:rPr>
        <w:t>after</w:t>
      </w:r>
      <w:r w:rsidRPr="00FC6130">
        <w:t xml:space="preserve"> an emergency:</w:t>
      </w:r>
    </w:p>
    <w:p w14:paraId="30F36DFA" w14:textId="77777777" w:rsidR="00FC6130" w:rsidRPr="00FC6130" w:rsidRDefault="00FC6130" w:rsidP="008104A0">
      <w:pPr>
        <w:pStyle w:val="ListParagraph"/>
        <w:numPr>
          <w:ilvl w:val="0"/>
          <w:numId w:val="265"/>
        </w:numPr>
      </w:pPr>
      <w:r w:rsidRPr="00FC6130">
        <w:lastRenderedPageBreak/>
        <w:t xml:space="preserve">you may be eligible for a </w:t>
      </w:r>
      <w:hyperlink r:id="rId151" w:history="1">
        <w:r w:rsidRPr="00FC6130">
          <w:rPr>
            <w:rStyle w:val="Hyperlink"/>
          </w:rPr>
          <w:t>Community Child Care Fund special circumstances grant</w:t>
        </w:r>
      </w:hyperlink>
      <w:r w:rsidRPr="00FC6130">
        <w:t xml:space="preserve"> if the emergency threatens your service’s ability to stay open after the event, and you have already accessed other disaster support</w:t>
      </w:r>
    </w:p>
    <w:p w14:paraId="05CEE491" w14:textId="77777777" w:rsidR="00FC6130" w:rsidRPr="00FC6130" w:rsidRDefault="00FC6130" w:rsidP="008104A0">
      <w:pPr>
        <w:pStyle w:val="ListParagraph"/>
        <w:numPr>
          <w:ilvl w:val="0"/>
          <w:numId w:val="265"/>
        </w:numPr>
      </w:pPr>
      <w:r w:rsidRPr="00FC6130">
        <w:t xml:space="preserve">families may be able to access </w:t>
      </w:r>
      <w:hyperlink r:id="rId152" w:history="1">
        <w:r w:rsidRPr="00FC6130">
          <w:rPr>
            <w:rStyle w:val="Hyperlink"/>
          </w:rPr>
          <w:t>additional absences</w:t>
        </w:r>
      </w:hyperlink>
      <w:r w:rsidRPr="00FC6130">
        <w:t xml:space="preserve"> if they’ve exhausted their allowable absences</w:t>
      </w:r>
    </w:p>
    <w:p w14:paraId="6D2352DC" w14:textId="77777777" w:rsidR="00FC6130" w:rsidRPr="00FC6130" w:rsidRDefault="00FC6130" w:rsidP="008104A0">
      <w:pPr>
        <w:pStyle w:val="ListParagraph"/>
        <w:numPr>
          <w:ilvl w:val="0"/>
          <w:numId w:val="265"/>
        </w:numPr>
      </w:pPr>
      <w:r w:rsidRPr="00FC6130">
        <w:t xml:space="preserve">families may be eligible for </w:t>
      </w:r>
      <w:hyperlink r:id="rId153" w:history="1">
        <w:r w:rsidRPr="00FC6130">
          <w:rPr>
            <w:rStyle w:val="Hyperlink"/>
          </w:rPr>
          <w:t>Additional Child Care Subsidy</w:t>
        </w:r>
      </w:hyperlink>
      <w:r w:rsidRPr="00FC6130">
        <w:t xml:space="preserve"> if they experience temporary financial hardship due to an emergency that happened in the last 6 months.</w:t>
      </w:r>
    </w:p>
    <w:p w14:paraId="7F2EA6FF" w14:textId="77777777" w:rsidR="00FC6130" w:rsidRPr="00FC6130" w:rsidRDefault="00FC6130" w:rsidP="00FC6130">
      <w:r w:rsidRPr="00FC6130">
        <w:t xml:space="preserve">Read more about </w:t>
      </w:r>
      <w:hyperlink r:id="rId154" w:history="1">
        <w:r w:rsidRPr="00FC6130">
          <w:rPr>
            <w:rStyle w:val="Hyperlink"/>
          </w:rPr>
          <w:t>support after an emergency</w:t>
        </w:r>
      </w:hyperlink>
      <w:r w:rsidRPr="00FC6130">
        <w:t>.</w:t>
      </w:r>
    </w:p>
    <w:p w14:paraId="3BC98630" w14:textId="77777777" w:rsidR="00FC6130" w:rsidRPr="00FC6130" w:rsidRDefault="00FC6130" w:rsidP="00FC6130">
      <w:pPr>
        <w:pStyle w:val="Heading4"/>
      </w:pPr>
      <w:r w:rsidRPr="00FC6130">
        <w:t>Other disaster support</w:t>
      </w:r>
    </w:p>
    <w:p w14:paraId="3D2DBB86" w14:textId="77777777" w:rsidR="00FC6130" w:rsidRPr="00FC6130" w:rsidRDefault="00FC6130" w:rsidP="00FC6130">
      <w:r w:rsidRPr="00FC6130">
        <w:t>You may be eligible for other government disaster support:</w:t>
      </w:r>
    </w:p>
    <w:p w14:paraId="1E7FE696" w14:textId="77777777" w:rsidR="00FC6130" w:rsidRPr="00FC6130" w:rsidRDefault="00FC6130" w:rsidP="008104A0">
      <w:pPr>
        <w:pStyle w:val="ListParagraph"/>
        <w:numPr>
          <w:ilvl w:val="0"/>
          <w:numId w:val="266"/>
        </w:numPr>
      </w:pPr>
      <w:r w:rsidRPr="00FC6130">
        <w:t xml:space="preserve">The Australian Government provides help for people affected by natural disasters. Find out whether you're eligible on the </w:t>
      </w:r>
      <w:hyperlink r:id="rId155" w:history="1">
        <w:r w:rsidRPr="00FC6130">
          <w:rPr>
            <w:rStyle w:val="Hyperlink"/>
          </w:rPr>
          <w:t>Services Australia website</w:t>
        </w:r>
      </w:hyperlink>
      <w:r w:rsidRPr="00FC6130">
        <w:t>.</w:t>
      </w:r>
    </w:p>
    <w:p w14:paraId="2BBDD957" w14:textId="77777777" w:rsidR="00FC6130" w:rsidRPr="00FC6130" w:rsidRDefault="00FC6130" w:rsidP="008104A0">
      <w:pPr>
        <w:pStyle w:val="ListParagraph"/>
        <w:numPr>
          <w:ilvl w:val="0"/>
          <w:numId w:val="266"/>
        </w:numPr>
      </w:pPr>
      <w:r w:rsidRPr="00FC6130">
        <w:t xml:space="preserve">Your state or territory government may provide additional support in the event of a natural disaster. Find out more at </w:t>
      </w:r>
      <w:hyperlink r:id="rId156" w:history="1">
        <w:r w:rsidRPr="00FC6130">
          <w:rPr>
            <w:rStyle w:val="Hyperlink"/>
          </w:rPr>
          <w:t>Emergency Qld</w:t>
        </w:r>
      </w:hyperlink>
      <w:r w:rsidRPr="00FC6130">
        <w:t>.</w:t>
      </w:r>
    </w:p>
    <w:p w14:paraId="2D47B812" w14:textId="77777777" w:rsidR="00FC6130" w:rsidRPr="00FC6130" w:rsidRDefault="00FC6130" w:rsidP="00FC6130">
      <w:pPr>
        <w:pStyle w:val="Heading4"/>
      </w:pPr>
      <w:r w:rsidRPr="00FC6130">
        <w:t>For action</w:t>
      </w:r>
    </w:p>
    <w:p w14:paraId="336D5FBC" w14:textId="77777777" w:rsidR="00FC6130" w:rsidRPr="00FC6130" w:rsidRDefault="00FC6130" w:rsidP="008104A0">
      <w:pPr>
        <w:pStyle w:val="ListParagraph"/>
        <w:numPr>
          <w:ilvl w:val="0"/>
          <w:numId w:val="267"/>
        </w:numPr>
      </w:pPr>
      <w:r w:rsidRPr="00FC6130">
        <w:t>Tell us as soon as possible if you close your service. Do this via the </w:t>
      </w:r>
      <w:hyperlink r:id="rId157" w:history="1">
        <w:r w:rsidRPr="00FC6130">
          <w:rPr>
            <w:rStyle w:val="Hyperlink"/>
          </w:rPr>
          <w:t>Provider Entry Point</w:t>
        </w:r>
      </w:hyperlink>
      <w:r w:rsidRPr="00FC6130">
        <w:t xml:space="preserve"> (PEP) or your third-party software. You also need to tell your </w:t>
      </w:r>
      <w:hyperlink r:id="rId158" w:history="1">
        <w:r w:rsidRPr="00FC6130">
          <w:rPr>
            <w:rStyle w:val="Hyperlink"/>
          </w:rPr>
          <w:t>state or territory regulatory authority</w:t>
        </w:r>
      </w:hyperlink>
      <w:r w:rsidRPr="00FC6130">
        <w:t>.</w:t>
      </w:r>
    </w:p>
    <w:p w14:paraId="05FE76EF" w14:textId="77777777" w:rsidR="00FC6130" w:rsidRPr="00FC6130" w:rsidRDefault="00FC6130" w:rsidP="008104A0">
      <w:pPr>
        <w:pStyle w:val="ListParagraph"/>
        <w:numPr>
          <w:ilvl w:val="0"/>
          <w:numId w:val="267"/>
        </w:numPr>
      </w:pPr>
      <w:r w:rsidRPr="00FC6130">
        <w:t xml:space="preserve">Update your contact details in the Child Care Subsidy System so you don’t miss important information. Do this via the </w:t>
      </w:r>
      <w:hyperlink r:id="rId159" w:history="1">
        <w:r w:rsidRPr="00FC6130">
          <w:rPr>
            <w:rStyle w:val="Hyperlink"/>
          </w:rPr>
          <w:t>PEP</w:t>
        </w:r>
      </w:hyperlink>
      <w:r w:rsidRPr="00FC6130">
        <w:t xml:space="preserve"> or your third-party software.</w:t>
      </w:r>
    </w:p>
    <w:p w14:paraId="0E2554D1" w14:textId="77777777" w:rsidR="00FC6130" w:rsidRPr="00FC6130" w:rsidRDefault="00FC6130" w:rsidP="008104A0">
      <w:pPr>
        <w:pStyle w:val="ListParagraph"/>
        <w:numPr>
          <w:ilvl w:val="0"/>
          <w:numId w:val="267"/>
        </w:numPr>
      </w:pPr>
      <w:r w:rsidRPr="00FC6130">
        <w:t xml:space="preserve">Update your vacancy details on </w:t>
      </w:r>
      <w:hyperlink r:id="rId160" w:history="1">
        <w:r w:rsidRPr="00FC6130">
          <w:rPr>
            <w:rStyle w:val="Hyperlink"/>
          </w:rPr>
          <w:t>StartingBlocks.gov.au</w:t>
        </w:r>
      </w:hyperlink>
      <w:r w:rsidRPr="00FC6130">
        <w:t xml:space="preserve"> to help families looking for care. Do this via the </w:t>
      </w:r>
      <w:hyperlink r:id="rId161" w:history="1">
        <w:r w:rsidRPr="00FC6130">
          <w:rPr>
            <w:rStyle w:val="Hyperlink"/>
          </w:rPr>
          <w:t>PEP</w:t>
        </w:r>
      </w:hyperlink>
      <w:r w:rsidRPr="00FC6130">
        <w:t xml:space="preserve"> or your third-party software.</w:t>
      </w:r>
    </w:p>
    <w:p w14:paraId="49338CEC" w14:textId="77777777" w:rsidR="00FC6130" w:rsidRPr="00FC6130" w:rsidRDefault="00FC6130" w:rsidP="008104A0">
      <w:pPr>
        <w:pStyle w:val="ListParagraph"/>
        <w:numPr>
          <w:ilvl w:val="0"/>
          <w:numId w:val="267"/>
        </w:numPr>
      </w:pPr>
      <w:r w:rsidRPr="00FC6130">
        <w:t xml:space="preserve">Join our </w:t>
      </w:r>
      <w:hyperlink r:id="rId162" w:history="1">
        <w:r w:rsidRPr="00FC6130">
          <w:rPr>
            <w:rStyle w:val="Hyperlink"/>
          </w:rPr>
          <w:t>Facebook group</w:t>
        </w:r>
      </w:hyperlink>
      <w:r w:rsidRPr="00FC6130">
        <w:t xml:space="preserve"> for alerts and updates.</w:t>
      </w:r>
    </w:p>
    <w:p w14:paraId="261E269E" w14:textId="59B22003" w:rsidR="001B70B3" w:rsidRPr="001B70B3" w:rsidRDefault="00FC6130" w:rsidP="008104A0">
      <w:pPr>
        <w:pStyle w:val="ListParagraph"/>
        <w:numPr>
          <w:ilvl w:val="0"/>
          <w:numId w:val="267"/>
        </w:numPr>
      </w:pPr>
      <w:r w:rsidRPr="00FC6130">
        <w:t xml:space="preserve">Keep an eye on </w:t>
      </w:r>
      <w:hyperlink r:id="rId163" w:history="1">
        <w:r w:rsidRPr="00FC6130">
          <w:rPr>
            <w:rStyle w:val="Hyperlink"/>
          </w:rPr>
          <w:t>Emergency Qld</w:t>
        </w:r>
      </w:hyperlink>
      <w:r w:rsidRPr="00FC6130">
        <w:t xml:space="preserve"> for current emergency information in your region.</w:t>
      </w:r>
    </w:p>
    <w:p w14:paraId="7D1135E1" w14:textId="44A843C0" w:rsidR="00BB0C2D" w:rsidRDefault="00BB0C2D" w:rsidP="002555AC">
      <w:pPr>
        <w:pStyle w:val="Issuedate"/>
      </w:pPr>
      <w:bookmarkStart w:id="43" w:name="_Toc198724066"/>
      <w:r>
        <w:lastRenderedPageBreak/>
        <w:t>9 April 2025</w:t>
      </w:r>
      <w:bookmarkEnd w:id="43"/>
    </w:p>
    <w:p w14:paraId="72E21A32" w14:textId="7E5AA07E" w:rsidR="00BB0C2D" w:rsidRDefault="00F30B80" w:rsidP="00F30B80">
      <w:r w:rsidRPr="00F30B80">
        <w:t xml:space="preserve">The Australian Government is now operating in accordance with the </w:t>
      </w:r>
      <w:hyperlink r:id="rId164" w:history="1">
        <w:r w:rsidRPr="00F30B80">
          <w:rPr>
            <w:rStyle w:val="Hyperlink"/>
          </w:rPr>
          <w:t>Guidance on Caretaker Conventions</w:t>
        </w:r>
      </w:hyperlink>
      <w:r w:rsidRPr="00F30B80">
        <w:t>, pending the outcome of the 2025 federal election. During this time we will limit the amount and type of content we publish in this newsletter.</w:t>
      </w:r>
    </w:p>
    <w:p w14:paraId="27643BE6" w14:textId="099D4EBB" w:rsidR="00BB0C2D" w:rsidRDefault="00BB0C2D" w:rsidP="00BB0C2D">
      <w:pPr>
        <w:pStyle w:val="Heading2"/>
      </w:pPr>
      <w:bookmarkStart w:id="44" w:name="_Toc198724067"/>
      <w:r>
        <w:t>From the department</w:t>
      </w:r>
      <w:bookmarkEnd w:id="44"/>
    </w:p>
    <w:p w14:paraId="2CD4FB9C" w14:textId="5772722A" w:rsidR="00F30B80" w:rsidRDefault="006442BE" w:rsidP="006442BE">
      <w:pPr>
        <w:pStyle w:val="Heading3"/>
      </w:pPr>
      <w:r w:rsidRPr="006442BE">
        <w:t>Invitations to apply for ex-Tropical Cyclone Alfred support payment</w:t>
      </w:r>
    </w:p>
    <w:p w14:paraId="1AB34CB2" w14:textId="77777777" w:rsidR="00F30B80" w:rsidRPr="00F30B80" w:rsidRDefault="00F30B80" w:rsidP="00F30B80">
      <w:r w:rsidRPr="00F30B80">
        <w:rPr>
          <w:b/>
          <w:bCs/>
        </w:rPr>
        <w:t xml:space="preserve">We have emailed providers affected by ex-Tropical Cyclone Alfred with an offer to receive the one-off $10,000 support payment for their eligible services. </w:t>
      </w:r>
    </w:p>
    <w:p w14:paraId="6B921683" w14:textId="77777777" w:rsidR="00F30B80" w:rsidRPr="00F30B80" w:rsidRDefault="00F30B80" w:rsidP="00F30B80">
      <w:r w:rsidRPr="00F30B80">
        <w:t>If you have a service in an affected local government area (LGA), check your email for your payment offer. Providers can accept the offer by completing a secure online form for any services that meet the eligibility criteria.</w:t>
      </w:r>
    </w:p>
    <w:p w14:paraId="5E76953A" w14:textId="77777777" w:rsidR="00F30B80" w:rsidRPr="00F30B80" w:rsidRDefault="00F30B80" w:rsidP="00F30B80">
      <w:r w:rsidRPr="00F30B80">
        <w:t>Services are eligible if they:</w:t>
      </w:r>
    </w:p>
    <w:p w14:paraId="0647B2CE" w14:textId="77777777" w:rsidR="00F30B80" w:rsidRPr="00F30B80" w:rsidRDefault="00F30B80" w:rsidP="008104A0">
      <w:pPr>
        <w:pStyle w:val="ListParagraph"/>
        <w:numPr>
          <w:ilvl w:val="0"/>
          <w:numId w:val="254"/>
        </w:numPr>
      </w:pPr>
      <w:r w:rsidRPr="00F30B80">
        <w:t>are CCS-approved</w:t>
      </w:r>
    </w:p>
    <w:p w14:paraId="07A34F6C" w14:textId="77777777" w:rsidR="00F30B80" w:rsidRPr="00F30B80" w:rsidRDefault="00F30B80" w:rsidP="008104A0">
      <w:pPr>
        <w:pStyle w:val="ListParagraph"/>
        <w:numPr>
          <w:ilvl w:val="0"/>
          <w:numId w:val="254"/>
        </w:numPr>
      </w:pPr>
      <w:r w:rsidRPr="00F30B80">
        <w:t xml:space="preserve">are in an LGA covered by a </w:t>
      </w:r>
      <w:hyperlink r:id="rId165" w:history="1">
        <w:r w:rsidRPr="00F30B80">
          <w:rPr>
            <w:rStyle w:val="Hyperlink"/>
          </w:rPr>
          <w:t>CCS period of emergency</w:t>
        </w:r>
      </w:hyperlink>
      <w:r w:rsidRPr="00F30B80">
        <w:t xml:space="preserve"> in relation to ex-Tropical Cyclone Alfred</w:t>
      </w:r>
    </w:p>
    <w:p w14:paraId="1F2A99C2" w14:textId="77777777" w:rsidR="00F30B80" w:rsidRPr="00F30B80" w:rsidRDefault="00F30B80" w:rsidP="008104A0">
      <w:pPr>
        <w:pStyle w:val="ListParagraph"/>
        <w:numPr>
          <w:ilvl w:val="0"/>
          <w:numId w:val="254"/>
        </w:numPr>
      </w:pPr>
      <w:r w:rsidRPr="00F30B80">
        <w:t>closed, or partially closed, for 8 days or more during the period of emergency</w:t>
      </w:r>
    </w:p>
    <w:p w14:paraId="405971CE" w14:textId="77777777" w:rsidR="00F30B80" w:rsidRPr="00F30B80" w:rsidRDefault="00F30B80" w:rsidP="008104A0">
      <w:pPr>
        <w:pStyle w:val="ListParagraph"/>
        <w:numPr>
          <w:ilvl w:val="0"/>
          <w:numId w:val="254"/>
        </w:numPr>
      </w:pPr>
      <w:r w:rsidRPr="00F30B80">
        <w:t>agree to waive gap fees for families while closed during the period of emergency.</w:t>
      </w:r>
    </w:p>
    <w:p w14:paraId="426FCCDE" w14:textId="77777777" w:rsidR="00F30B80" w:rsidRPr="00F30B80" w:rsidRDefault="00F30B80" w:rsidP="00F30B80">
      <w:r w:rsidRPr="00F30B80">
        <w:t xml:space="preserve">Learn more about the </w:t>
      </w:r>
      <w:hyperlink r:id="rId166" w:history="1">
        <w:r w:rsidRPr="00F30B80">
          <w:rPr>
            <w:rStyle w:val="Hyperlink"/>
          </w:rPr>
          <w:t>payment and eligibility criteria</w:t>
        </w:r>
      </w:hyperlink>
      <w:r w:rsidRPr="00F30B80">
        <w:t xml:space="preserve"> on our website.</w:t>
      </w:r>
    </w:p>
    <w:p w14:paraId="5613431A" w14:textId="77777777" w:rsidR="00F30B80" w:rsidRPr="00F30B80" w:rsidRDefault="00F30B80" w:rsidP="00F30B80">
      <w:r w:rsidRPr="00F30B80">
        <w:t>Not all providers that receive the offer will have services that meet the eligibility criteria. If you receive an offer for a service that does not meet the eligibility criteria, you do not need to complete the online form for that service.</w:t>
      </w:r>
    </w:p>
    <w:p w14:paraId="3C023036" w14:textId="77777777" w:rsidR="00F30B80" w:rsidRPr="00F30B80" w:rsidRDefault="00F30B80" w:rsidP="006442BE">
      <w:pPr>
        <w:pStyle w:val="Heading4"/>
      </w:pPr>
      <w:r w:rsidRPr="00F30B80">
        <w:t>How and when will payments be made?</w:t>
      </w:r>
    </w:p>
    <w:p w14:paraId="3B005372" w14:textId="77777777" w:rsidR="00F30B80" w:rsidRPr="00F30B80" w:rsidRDefault="00F30B80" w:rsidP="00F30B80">
      <w:r w:rsidRPr="00F30B80">
        <w:t>The payment will be made after providers complete and submit online forms for any services that meet all the eligibility criteria. </w:t>
      </w:r>
    </w:p>
    <w:p w14:paraId="168E0F5D" w14:textId="77777777" w:rsidR="00F30B80" w:rsidRPr="00F30B80" w:rsidRDefault="00F30B80" w:rsidP="00F30B80">
      <w:r w:rsidRPr="00F30B80">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 </w:t>
      </w:r>
    </w:p>
    <w:p w14:paraId="62F0192E" w14:textId="77777777" w:rsidR="00F30B80" w:rsidRPr="00F30B80" w:rsidRDefault="00F30B80" w:rsidP="006442BE">
      <w:pPr>
        <w:pStyle w:val="Heading4"/>
      </w:pPr>
      <w:r w:rsidRPr="00F30B80">
        <w:t>What if I haven’t received an email offering the support payment?</w:t>
      </w:r>
    </w:p>
    <w:p w14:paraId="3002F4F8" w14:textId="77777777" w:rsidR="00F30B80" w:rsidRPr="00F30B80" w:rsidRDefault="00F30B80" w:rsidP="00F30B80">
      <w:r w:rsidRPr="00F30B80">
        <w:t>Emails have been sent to the email address registered for your provider in the CCSS.</w:t>
      </w:r>
    </w:p>
    <w:p w14:paraId="7C7CA036" w14:textId="77777777" w:rsidR="00F30B80" w:rsidRPr="00F30B80" w:rsidRDefault="00F30B80" w:rsidP="00F30B80">
      <w:r w:rsidRPr="00F30B80">
        <w:t>If you have services in the affected LGAs and haven’t received an email offering the payment, you should:</w:t>
      </w:r>
    </w:p>
    <w:p w14:paraId="541B3AD1" w14:textId="77777777" w:rsidR="00F30B80" w:rsidRPr="00F30B80" w:rsidRDefault="00F30B80" w:rsidP="008104A0">
      <w:pPr>
        <w:pStyle w:val="ListParagraph"/>
        <w:numPr>
          <w:ilvl w:val="0"/>
          <w:numId w:val="255"/>
        </w:numPr>
      </w:pPr>
      <w:r w:rsidRPr="00F30B80">
        <w:t xml:space="preserve">check the email address for your provider registered in CCSS via the </w:t>
      </w:r>
      <w:hyperlink r:id="rId167" w:history="1">
        <w:r w:rsidRPr="00F30B80">
          <w:rPr>
            <w:rStyle w:val="Hyperlink"/>
          </w:rPr>
          <w:t>Provider Entry Point</w:t>
        </w:r>
      </w:hyperlink>
      <w:r w:rsidRPr="00F30B80">
        <w:t xml:space="preserve"> (PEP) or your third-party software</w:t>
      </w:r>
    </w:p>
    <w:p w14:paraId="33AC3FDD" w14:textId="77777777" w:rsidR="00F30B80" w:rsidRPr="00F30B80" w:rsidRDefault="00F30B80" w:rsidP="008104A0">
      <w:pPr>
        <w:pStyle w:val="ListParagraph"/>
        <w:numPr>
          <w:ilvl w:val="0"/>
          <w:numId w:val="255"/>
        </w:numPr>
      </w:pPr>
      <w:r w:rsidRPr="00F30B80">
        <w:t>update your provider email address if you don’t have one registered or it is out of date</w:t>
      </w:r>
    </w:p>
    <w:p w14:paraId="721AD640" w14:textId="77777777" w:rsidR="00F30B80" w:rsidRPr="00F30B80" w:rsidRDefault="00F30B80" w:rsidP="008104A0">
      <w:pPr>
        <w:pStyle w:val="ListParagraph"/>
        <w:numPr>
          <w:ilvl w:val="0"/>
          <w:numId w:val="255"/>
        </w:numPr>
      </w:pPr>
      <w:r w:rsidRPr="00F30B80">
        <w:t>check your junk mail</w:t>
      </w:r>
    </w:p>
    <w:p w14:paraId="0A9A54B5" w14:textId="77777777" w:rsidR="00F30B80" w:rsidRPr="00F30B80" w:rsidRDefault="00F30B80" w:rsidP="008104A0">
      <w:pPr>
        <w:pStyle w:val="ListParagraph"/>
        <w:numPr>
          <w:ilvl w:val="0"/>
          <w:numId w:val="255"/>
        </w:numPr>
      </w:pPr>
      <w:r w:rsidRPr="00F30B80">
        <w:t xml:space="preserve">contact the helpdesk at </w:t>
      </w:r>
      <w:hyperlink r:id="rId168" w:history="1">
        <w:r w:rsidRPr="00F30B80">
          <w:rPr>
            <w:rStyle w:val="Hyperlink"/>
          </w:rPr>
          <w:t>CCShelpdesk@education.gov.au</w:t>
        </w:r>
      </w:hyperlink>
      <w:r w:rsidRPr="00F30B80">
        <w:t>.</w:t>
      </w:r>
    </w:p>
    <w:p w14:paraId="0A097F52" w14:textId="5DB0562E" w:rsidR="00F30B80" w:rsidRDefault="00F30B80" w:rsidP="00F30B80">
      <w:r w:rsidRPr="00F30B80">
        <w:t xml:space="preserve">Find out more about the </w:t>
      </w:r>
      <w:hyperlink r:id="rId169" w:history="1">
        <w:r w:rsidRPr="00F30B80">
          <w:rPr>
            <w:rStyle w:val="Hyperlink"/>
          </w:rPr>
          <w:t>ex-Tropical Cyclone Alfred Support Payment</w:t>
        </w:r>
      </w:hyperlink>
      <w:r w:rsidRPr="00F30B80">
        <w:t>.</w:t>
      </w:r>
    </w:p>
    <w:p w14:paraId="5C7CD08F" w14:textId="3327DB3C" w:rsidR="006442BE" w:rsidRDefault="00E4443B" w:rsidP="00E4443B">
      <w:pPr>
        <w:pStyle w:val="Heading3"/>
      </w:pPr>
      <w:r w:rsidRPr="00E4443B">
        <w:lastRenderedPageBreak/>
        <w:t>Worker retention payment update</w:t>
      </w:r>
    </w:p>
    <w:p w14:paraId="662D2755" w14:textId="77777777" w:rsidR="00E4443B" w:rsidRPr="00E4443B" w:rsidRDefault="00E4443B" w:rsidP="00E4443B">
      <w:pPr>
        <w:pStyle w:val="Heading4"/>
      </w:pPr>
      <w:r w:rsidRPr="00E4443B">
        <w:t>Get free support</w:t>
      </w:r>
    </w:p>
    <w:p w14:paraId="6D4AE29C" w14:textId="77777777" w:rsidR="00E4443B" w:rsidRPr="00E4443B" w:rsidRDefault="00E4443B" w:rsidP="00E4443B">
      <w:r w:rsidRPr="00E4443B">
        <w:t>Help is available at every stage of the worker retention payment.</w:t>
      </w:r>
    </w:p>
    <w:p w14:paraId="6CE468BD" w14:textId="77777777" w:rsidR="00E4443B" w:rsidRPr="00E4443B" w:rsidRDefault="00E4443B" w:rsidP="00E4443B">
      <w:r w:rsidRPr="00E4443B">
        <w:t>Get help:</w:t>
      </w:r>
    </w:p>
    <w:p w14:paraId="1193146C" w14:textId="77777777" w:rsidR="00E4443B" w:rsidRPr="00E4443B" w:rsidRDefault="00E4443B" w:rsidP="008104A0">
      <w:pPr>
        <w:pStyle w:val="ListParagraph"/>
        <w:numPr>
          <w:ilvl w:val="0"/>
          <w:numId w:val="256"/>
        </w:numPr>
      </w:pPr>
      <w:r w:rsidRPr="00E4443B">
        <w:t>understanding the payment</w:t>
      </w:r>
    </w:p>
    <w:p w14:paraId="52832D27" w14:textId="77777777" w:rsidR="00E4443B" w:rsidRPr="00E4443B" w:rsidRDefault="00E4443B" w:rsidP="008104A0">
      <w:pPr>
        <w:pStyle w:val="ListParagraph"/>
        <w:numPr>
          <w:ilvl w:val="0"/>
          <w:numId w:val="256"/>
        </w:numPr>
      </w:pPr>
      <w:r w:rsidRPr="00E4443B">
        <w:t>developing a compliant workplace instrument</w:t>
      </w:r>
    </w:p>
    <w:p w14:paraId="0D681AAC" w14:textId="77777777" w:rsidR="00E4443B" w:rsidRPr="00E4443B" w:rsidRDefault="00E4443B" w:rsidP="008104A0">
      <w:pPr>
        <w:pStyle w:val="ListParagraph"/>
        <w:numPr>
          <w:ilvl w:val="0"/>
          <w:numId w:val="256"/>
        </w:numPr>
      </w:pPr>
      <w:r w:rsidRPr="00E4443B">
        <w:t>preparing your application</w:t>
      </w:r>
    </w:p>
    <w:p w14:paraId="6DD3E25E" w14:textId="77777777" w:rsidR="00E4443B" w:rsidRPr="00E4443B" w:rsidRDefault="00E4443B" w:rsidP="008104A0">
      <w:pPr>
        <w:pStyle w:val="ListParagraph"/>
        <w:numPr>
          <w:ilvl w:val="0"/>
          <w:numId w:val="256"/>
        </w:numPr>
      </w:pPr>
      <w:r w:rsidRPr="00E4443B">
        <w:t>implementing the payment at your service</w:t>
      </w:r>
    </w:p>
    <w:p w14:paraId="74A01E97" w14:textId="77777777" w:rsidR="00E4443B" w:rsidRPr="00E4443B" w:rsidRDefault="00E4443B" w:rsidP="008104A0">
      <w:pPr>
        <w:pStyle w:val="ListParagraph"/>
        <w:numPr>
          <w:ilvl w:val="0"/>
          <w:numId w:val="256"/>
        </w:numPr>
      </w:pPr>
      <w:r w:rsidRPr="00E4443B">
        <w:t>complying with the payment conditions, and more.</w:t>
      </w:r>
    </w:p>
    <w:p w14:paraId="3DC27D2B" w14:textId="77777777" w:rsidR="00E4443B" w:rsidRPr="00E4443B" w:rsidRDefault="00E4443B" w:rsidP="00E4443B">
      <w:hyperlink r:id="rId170" w:history="1">
        <w:r w:rsidRPr="00E4443B">
          <w:rPr>
            <w:rStyle w:val="Hyperlink"/>
          </w:rPr>
          <w:t>Search our directory</w:t>
        </w:r>
      </w:hyperlink>
      <w:r w:rsidRPr="00E4443B">
        <w:t xml:space="preserve"> to find support that meets your needs.</w:t>
      </w:r>
    </w:p>
    <w:p w14:paraId="6948AD44" w14:textId="77777777" w:rsidR="00E4443B" w:rsidRPr="00E4443B" w:rsidRDefault="00E4443B" w:rsidP="00E4443B">
      <w:pPr>
        <w:pStyle w:val="Heading4"/>
      </w:pPr>
      <w:r w:rsidRPr="00E4443B">
        <w:t>Attend an upcoming session</w:t>
      </w:r>
    </w:p>
    <w:p w14:paraId="242BF0F5" w14:textId="77777777" w:rsidR="00E4443B" w:rsidRPr="00E4443B" w:rsidRDefault="00E4443B" w:rsidP="00E4443B">
      <w:r w:rsidRPr="00E4443B">
        <w:t>Several organisations are holding information sessions in the coming weeks.</w:t>
      </w:r>
    </w:p>
    <w:p w14:paraId="44C7A605" w14:textId="77777777" w:rsidR="00E4443B" w:rsidRPr="00E4443B" w:rsidRDefault="00E4443B" w:rsidP="00E4443B">
      <w:r w:rsidRPr="00E4443B">
        <w:t>Register to attend an upcoming session:</w:t>
      </w:r>
    </w:p>
    <w:p w14:paraId="3A38DE71" w14:textId="77777777" w:rsidR="00E4443B" w:rsidRPr="00E4443B" w:rsidRDefault="00E4443B" w:rsidP="008104A0">
      <w:pPr>
        <w:pStyle w:val="ListParagraph"/>
        <w:numPr>
          <w:ilvl w:val="0"/>
          <w:numId w:val="257"/>
        </w:numPr>
      </w:pPr>
      <w:hyperlink r:id="rId171" w:history="1">
        <w:r w:rsidRPr="00E4443B">
          <w:rPr>
            <w:rStyle w:val="Hyperlink"/>
          </w:rPr>
          <w:t>Ai Group briefing sessions</w:t>
        </w:r>
      </w:hyperlink>
    </w:p>
    <w:p w14:paraId="32BA599C" w14:textId="77777777" w:rsidR="00E4443B" w:rsidRPr="00E4443B" w:rsidRDefault="00E4443B" w:rsidP="008104A0">
      <w:pPr>
        <w:pStyle w:val="ListParagraph"/>
        <w:numPr>
          <w:ilvl w:val="0"/>
          <w:numId w:val="257"/>
        </w:numPr>
      </w:pPr>
      <w:hyperlink r:id="rId172" w:history="1">
        <w:r w:rsidRPr="00E4443B">
          <w:rPr>
            <w:rStyle w:val="Hyperlink"/>
          </w:rPr>
          <w:t>Community Early Learning Australia webinars</w:t>
        </w:r>
      </w:hyperlink>
    </w:p>
    <w:p w14:paraId="01C945C6" w14:textId="320C973B" w:rsidR="006442BE" w:rsidRDefault="00E4443B" w:rsidP="008104A0">
      <w:pPr>
        <w:pStyle w:val="ListParagraph"/>
        <w:numPr>
          <w:ilvl w:val="0"/>
          <w:numId w:val="257"/>
        </w:numPr>
      </w:pPr>
      <w:hyperlink r:id="rId173" w:history="1">
        <w:r w:rsidRPr="00E4443B">
          <w:rPr>
            <w:rStyle w:val="Hyperlink"/>
          </w:rPr>
          <w:t>NOSHSA information sessions</w:t>
        </w:r>
      </w:hyperlink>
      <w:r w:rsidRPr="00E4443B">
        <w:t>.</w:t>
      </w:r>
    </w:p>
    <w:p w14:paraId="799E6930" w14:textId="32E7D4FF" w:rsidR="00E4443B" w:rsidRDefault="00DB600B" w:rsidP="00DB600B">
      <w:pPr>
        <w:pStyle w:val="Heading3"/>
      </w:pPr>
      <w:r w:rsidRPr="00DB600B">
        <w:t>CCS period of emergency</w:t>
      </w:r>
    </w:p>
    <w:p w14:paraId="56C23AAC" w14:textId="77777777" w:rsidR="00DB600B" w:rsidRPr="00DB600B" w:rsidRDefault="00DB600B" w:rsidP="00DB600B">
      <w:r w:rsidRPr="00DB600B">
        <w:rPr>
          <w:b/>
          <w:bCs/>
        </w:rPr>
        <w:t xml:space="preserve">A CCS period of emergency is in place in parts of Queensland due to the impact of flooding. </w:t>
      </w:r>
    </w:p>
    <w:p w14:paraId="7451C0DC" w14:textId="77777777" w:rsidR="00DB600B" w:rsidRPr="00DB600B" w:rsidRDefault="00DB600B" w:rsidP="00DB600B">
      <w:r w:rsidRPr="00DB600B">
        <w:t>Visit our website to see:</w:t>
      </w:r>
    </w:p>
    <w:p w14:paraId="7F60A9BC" w14:textId="77777777" w:rsidR="00DB600B" w:rsidRPr="00DB600B" w:rsidRDefault="00DB600B" w:rsidP="008104A0">
      <w:pPr>
        <w:numPr>
          <w:ilvl w:val="0"/>
          <w:numId w:val="258"/>
        </w:numPr>
      </w:pPr>
      <w:hyperlink r:id="rId174" w:history="1">
        <w:r w:rsidRPr="00DB600B">
          <w:rPr>
            <w:rStyle w:val="Hyperlink"/>
          </w:rPr>
          <w:t>regions and timeframes where the period of emergency applies</w:t>
        </w:r>
      </w:hyperlink>
    </w:p>
    <w:p w14:paraId="3A5C8E34" w14:textId="77777777" w:rsidR="00DB600B" w:rsidRPr="00DB600B" w:rsidRDefault="00DB600B" w:rsidP="008104A0">
      <w:pPr>
        <w:numPr>
          <w:ilvl w:val="0"/>
          <w:numId w:val="258"/>
        </w:numPr>
      </w:pPr>
      <w:hyperlink r:id="rId175" w:history="1">
        <w:r w:rsidRPr="00DB600B">
          <w:rPr>
            <w:rStyle w:val="Hyperlink"/>
          </w:rPr>
          <w:t>details of support available during and after a period of emergency</w:t>
        </w:r>
      </w:hyperlink>
      <w:r w:rsidRPr="00DB600B">
        <w:t>.</w:t>
      </w:r>
    </w:p>
    <w:p w14:paraId="42C4052B" w14:textId="0BC832F1" w:rsidR="00E4443B" w:rsidRDefault="00DB600B" w:rsidP="00DB600B">
      <w:r w:rsidRPr="00DB600B">
        <w:t>We continue to monitor the situation and will provide updates as required.</w:t>
      </w:r>
    </w:p>
    <w:p w14:paraId="4B4C6903" w14:textId="0A9B00E2" w:rsidR="00DB600B" w:rsidRDefault="00DB600B" w:rsidP="00DB600B">
      <w:pPr>
        <w:pStyle w:val="Heading2"/>
      </w:pPr>
      <w:bookmarkStart w:id="45" w:name="_Toc198724068"/>
      <w:r>
        <w:lastRenderedPageBreak/>
        <w:t>Sector spotlight</w:t>
      </w:r>
      <w:bookmarkEnd w:id="45"/>
    </w:p>
    <w:p w14:paraId="27B9A744" w14:textId="75205B61" w:rsidR="00DB600B" w:rsidRDefault="00137666" w:rsidP="00137666">
      <w:pPr>
        <w:pStyle w:val="Heading3"/>
      </w:pPr>
      <w:r w:rsidRPr="00137666">
        <w:t>National Workforce Census results – children</w:t>
      </w:r>
    </w:p>
    <w:p w14:paraId="1DF1B986" w14:textId="3D5570BA" w:rsidR="008F5679" w:rsidRDefault="00137666" w:rsidP="00DB600B">
      <w:r w:rsidRPr="00137666">
        <w:rPr>
          <w:noProof/>
        </w:rPr>
        <w:drawing>
          <wp:inline distT="0" distB="0" distL="0" distR="0" wp14:anchorId="11D252B6" wp14:editId="14DD345A">
            <wp:extent cx="5772956" cy="1762371"/>
            <wp:effectExtent l="0" t="0" r="0" b="9525"/>
            <wp:docPr id="773130800" name="Picture 1" descr="Black banner with abacus graphic. Text says Early Childhood Education and Care  National Workforce Census 2024 national report">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130800" name="Picture 1" descr="Black banner with abacus graphic. Text says Early Childhood Education and Care  National Workforce Census 2024 national report">
                      <a:hlinkClick r:id="rId176"/>
                    </pic:cNvPr>
                    <pic:cNvPicPr/>
                  </pic:nvPicPr>
                  <pic:blipFill>
                    <a:blip r:embed="rId177"/>
                    <a:stretch>
                      <a:fillRect/>
                    </a:stretch>
                  </pic:blipFill>
                  <pic:spPr>
                    <a:xfrm>
                      <a:off x="0" y="0"/>
                      <a:ext cx="5772956" cy="1762371"/>
                    </a:xfrm>
                    <a:prstGeom prst="rect">
                      <a:avLst/>
                    </a:prstGeom>
                  </pic:spPr>
                </pic:pic>
              </a:graphicData>
            </a:graphic>
          </wp:inline>
        </w:drawing>
      </w:r>
    </w:p>
    <w:p w14:paraId="343F14BB" w14:textId="77777777" w:rsidR="008F5679" w:rsidRPr="008F5679" w:rsidRDefault="008F5679" w:rsidP="008F5679">
      <w:r w:rsidRPr="008F5679">
        <w:rPr>
          <w:b/>
          <w:bCs/>
        </w:rPr>
        <w:t xml:space="preserve">The 2024 Early Childhood Education and Care (ECEC) National Workforce Census (NWC) results have been released. </w:t>
      </w:r>
    </w:p>
    <w:p w14:paraId="730B208C" w14:textId="77777777" w:rsidR="008F5679" w:rsidRPr="008F5679" w:rsidRDefault="008F5679" w:rsidP="008F5679">
      <w:r w:rsidRPr="008F5679">
        <w:t>From the 1.4 million children who attended CCS services in the reference week, the NWC found that:</w:t>
      </w:r>
    </w:p>
    <w:p w14:paraId="0CEC9A2A" w14:textId="77777777" w:rsidR="008F5679" w:rsidRPr="008F5679" w:rsidRDefault="008F5679" w:rsidP="008104A0">
      <w:pPr>
        <w:numPr>
          <w:ilvl w:val="0"/>
          <w:numId w:val="259"/>
        </w:numPr>
      </w:pPr>
      <w:r w:rsidRPr="008F5679">
        <w:t>19.3% spoke a language other than English at home, or had parents who spoke another language </w:t>
      </w:r>
    </w:p>
    <w:p w14:paraId="6BE3081C" w14:textId="77777777" w:rsidR="008F5679" w:rsidRPr="008F5679" w:rsidRDefault="008F5679" w:rsidP="008104A0">
      <w:pPr>
        <w:numPr>
          <w:ilvl w:val="0"/>
          <w:numId w:val="259"/>
        </w:numPr>
      </w:pPr>
      <w:r w:rsidRPr="008F5679">
        <w:t>more than 65,000 were Aboriginal and/or Torres Strait Islander children – 4.4% of all children attending CCS services nationally, an increase from 3.8% in 2021 and 3.0% in 2016</w:t>
      </w:r>
    </w:p>
    <w:p w14:paraId="7FBB059E" w14:textId="77777777" w:rsidR="008F5679" w:rsidRPr="008F5679" w:rsidRDefault="008F5679" w:rsidP="008104A0">
      <w:pPr>
        <w:numPr>
          <w:ilvl w:val="0"/>
          <w:numId w:val="259"/>
        </w:numPr>
      </w:pPr>
      <w:r w:rsidRPr="008F5679">
        <w:t>6.3% of children aged 0 to 12 years had an underlying health condition lasting longer than 6 months.</w:t>
      </w:r>
    </w:p>
    <w:p w14:paraId="566072CB" w14:textId="44D36A85" w:rsidR="008F5679" w:rsidRDefault="008F5679" w:rsidP="008F5679">
      <w:r w:rsidRPr="008F5679">
        <w:t xml:space="preserve">Explore the </w:t>
      </w:r>
      <w:hyperlink r:id="rId178" w:history="1">
        <w:r w:rsidRPr="008F5679">
          <w:rPr>
            <w:rStyle w:val="Hyperlink"/>
          </w:rPr>
          <w:t>2024 National Workforce Census results</w:t>
        </w:r>
      </w:hyperlink>
      <w:r w:rsidRPr="008F5679">
        <w:t>.</w:t>
      </w:r>
    </w:p>
    <w:p w14:paraId="48800E7F" w14:textId="36671293" w:rsidR="00261D41" w:rsidRDefault="00261D41" w:rsidP="00D046B5">
      <w:pPr>
        <w:pStyle w:val="Heading2"/>
      </w:pPr>
      <w:bookmarkStart w:id="46" w:name="_Toc198724069"/>
      <w:r>
        <w:t>Facts from FAL</w:t>
      </w:r>
      <w:bookmarkEnd w:id="46"/>
    </w:p>
    <w:p w14:paraId="5E59BDFB" w14:textId="1C7C5BD6" w:rsidR="00261D41" w:rsidRDefault="00D046B5" w:rsidP="00D046B5">
      <w:pPr>
        <w:pStyle w:val="Heading3"/>
      </w:pPr>
      <w:r w:rsidRPr="00D046B5">
        <w:t>Understanding inducements and advertising at your service</w:t>
      </w:r>
    </w:p>
    <w:p w14:paraId="2697960C" w14:textId="77777777" w:rsidR="00D046B5" w:rsidRPr="00D046B5" w:rsidRDefault="00D046B5" w:rsidP="00D046B5">
      <w:r w:rsidRPr="00D046B5">
        <w:rPr>
          <w:b/>
          <w:bCs/>
        </w:rPr>
        <w:t xml:space="preserve">An inducement is an incentive offered by a provider to secure a child’s enrolment.  </w:t>
      </w:r>
    </w:p>
    <w:p w14:paraId="20640375" w14:textId="77777777" w:rsidR="00D046B5" w:rsidRPr="00D046B5" w:rsidRDefault="00D046B5" w:rsidP="00D046B5">
      <w:r w:rsidRPr="00D046B5">
        <w:t>ECEC providers may not offer inducements that are financial or not directly associated with the quality or provision of education or care services.</w:t>
      </w:r>
    </w:p>
    <w:p w14:paraId="37E562B7" w14:textId="77777777" w:rsidR="00D046B5" w:rsidRPr="00D046B5" w:rsidRDefault="00D046B5" w:rsidP="00D046B5">
      <w:r w:rsidRPr="00D046B5">
        <w:t>You can:</w:t>
      </w:r>
    </w:p>
    <w:p w14:paraId="7608DDB2" w14:textId="77777777" w:rsidR="00D046B5" w:rsidRPr="00D046B5" w:rsidRDefault="00D046B5" w:rsidP="008104A0">
      <w:pPr>
        <w:pStyle w:val="ListParagraph"/>
        <w:numPr>
          <w:ilvl w:val="0"/>
          <w:numId w:val="260"/>
        </w:numPr>
      </w:pPr>
      <w:r w:rsidRPr="00D046B5">
        <w:t>offer discounted or free care</w:t>
      </w:r>
    </w:p>
    <w:p w14:paraId="4D2DDFFD" w14:textId="77777777" w:rsidR="00D046B5" w:rsidRPr="00D046B5" w:rsidRDefault="00D046B5" w:rsidP="008104A0">
      <w:pPr>
        <w:pStyle w:val="ListParagraph"/>
        <w:numPr>
          <w:ilvl w:val="0"/>
          <w:numId w:val="260"/>
        </w:numPr>
      </w:pPr>
      <w:r w:rsidRPr="00D046B5">
        <w:t>advertise your service and offer free site visits or trial periods</w:t>
      </w:r>
    </w:p>
    <w:p w14:paraId="73F6BD28" w14:textId="77777777" w:rsidR="00D046B5" w:rsidRPr="00D046B5" w:rsidRDefault="00D046B5" w:rsidP="008104A0">
      <w:pPr>
        <w:pStyle w:val="ListParagraph"/>
        <w:numPr>
          <w:ilvl w:val="0"/>
          <w:numId w:val="260"/>
        </w:numPr>
      </w:pPr>
      <w:r w:rsidRPr="00D046B5">
        <w:t>issue marketing merchandise to the value of $30 per complying written arrangement</w:t>
      </w:r>
    </w:p>
    <w:p w14:paraId="5BC395F9" w14:textId="77777777" w:rsidR="00D046B5" w:rsidRPr="00D046B5" w:rsidRDefault="00D046B5" w:rsidP="008104A0">
      <w:pPr>
        <w:pStyle w:val="ListParagraph"/>
        <w:numPr>
          <w:ilvl w:val="0"/>
          <w:numId w:val="260"/>
        </w:numPr>
      </w:pPr>
      <w:r w:rsidRPr="00D046B5">
        <w:t>include extra-curricular activities as part of a session fee</w:t>
      </w:r>
    </w:p>
    <w:p w14:paraId="795D67C4" w14:textId="77777777" w:rsidR="00D046B5" w:rsidRPr="00D046B5" w:rsidRDefault="00D046B5" w:rsidP="008104A0">
      <w:pPr>
        <w:pStyle w:val="ListParagraph"/>
        <w:numPr>
          <w:ilvl w:val="0"/>
          <w:numId w:val="260"/>
        </w:numPr>
      </w:pPr>
      <w:r w:rsidRPr="00D046B5">
        <w:t>advertise your social impact through activities like donations to a charity</w:t>
      </w:r>
    </w:p>
    <w:p w14:paraId="0F62C324" w14:textId="77777777" w:rsidR="00D046B5" w:rsidRPr="00D046B5" w:rsidRDefault="00D046B5" w:rsidP="008104A0">
      <w:pPr>
        <w:pStyle w:val="ListParagraph"/>
        <w:numPr>
          <w:ilvl w:val="0"/>
          <w:numId w:val="260"/>
        </w:numPr>
      </w:pPr>
      <w:r w:rsidRPr="00D046B5">
        <w:t>transport to or from your service, if this is part of your normal business practice.</w:t>
      </w:r>
    </w:p>
    <w:p w14:paraId="5AE4F625" w14:textId="77777777" w:rsidR="00D046B5" w:rsidRPr="00D046B5" w:rsidRDefault="00D046B5" w:rsidP="00D046B5">
      <w:r w:rsidRPr="00D046B5">
        <w:t>We may take compliance action against providers that continue to offer inducements not permitted under the law. This could include: </w:t>
      </w:r>
    </w:p>
    <w:p w14:paraId="1CC3E0E1" w14:textId="77777777" w:rsidR="00D046B5" w:rsidRPr="00D046B5" w:rsidRDefault="00D046B5" w:rsidP="008104A0">
      <w:pPr>
        <w:pStyle w:val="ListParagraph"/>
        <w:numPr>
          <w:ilvl w:val="0"/>
          <w:numId w:val="261"/>
        </w:numPr>
      </w:pPr>
      <w:r w:rsidRPr="00D046B5">
        <w:lastRenderedPageBreak/>
        <w:t>putting conditions on your approval</w:t>
      </w:r>
    </w:p>
    <w:p w14:paraId="2196DFBF" w14:textId="77777777" w:rsidR="00D046B5" w:rsidRPr="00D046B5" w:rsidRDefault="00D046B5" w:rsidP="008104A0">
      <w:pPr>
        <w:pStyle w:val="ListParagraph"/>
        <w:numPr>
          <w:ilvl w:val="0"/>
          <w:numId w:val="261"/>
        </w:numPr>
      </w:pPr>
      <w:r w:rsidRPr="00D046B5">
        <w:t>suspending or cancelling your approval. </w:t>
      </w:r>
    </w:p>
    <w:p w14:paraId="7A4CC208" w14:textId="34126B38" w:rsidR="00D046B5" w:rsidRDefault="00D046B5" w:rsidP="00D046B5">
      <w:r w:rsidRPr="00D046B5">
        <w:t xml:space="preserve">Read about </w:t>
      </w:r>
      <w:hyperlink r:id="rId179" w:history="1">
        <w:r w:rsidRPr="00D046B5">
          <w:rPr>
            <w:rStyle w:val="Hyperlink"/>
          </w:rPr>
          <w:t>inducements and advertising at your service</w:t>
        </w:r>
      </w:hyperlink>
      <w:r w:rsidRPr="00D046B5">
        <w:t xml:space="preserve"> on our website.</w:t>
      </w:r>
    </w:p>
    <w:p w14:paraId="77377FC1" w14:textId="543373B1" w:rsidR="002A647C" w:rsidRDefault="002A647C" w:rsidP="002A647C">
      <w:pPr>
        <w:pStyle w:val="Heading3"/>
      </w:pPr>
      <w:r w:rsidRPr="002A647C">
        <w:t>Updating enrolments in the CCSS</w:t>
      </w:r>
    </w:p>
    <w:p w14:paraId="4CCED9F0" w14:textId="77777777" w:rsidR="002A647C" w:rsidRPr="002A647C" w:rsidRDefault="002A647C" w:rsidP="002A647C">
      <w:r w:rsidRPr="002A647C">
        <w:rPr>
          <w:b/>
          <w:bCs/>
        </w:rPr>
        <w:t xml:space="preserve">When your care arrangements for children change, they must be recorded. </w:t>
      </w:r>
    </w:p>
    <w:p w14:paraId="368BA38E" w14:textId="77777777" w:rsidR="002A647C" w:rsidRPr="002A647C" w:rsidRDefault="002A647C" w:rsidP="002A647C">
      <w:r w:rsidRPr="002A647C">
        <w:t>Update an enrolment notice in the CCSS when:</w:t>
      </w:r>
    </w:p>
    <w:p w14:paraId="260E507C" w14:textId="77777777" w:rsidR="002A647C" w:rsidRPr="002A647C" w:rsidRDefault="002A647C" w:rsidP="008104A0">
      <w:pPr>
        <w:pStyle w:val="ListParagraph"/>
        <w:numPr>
          <w:ilvl w:val="0"/>
          <w:numId w:val="262"/>
        </w:numPr>
      </w:pPr>
      <w:r w:rsidRPr="002A647C">
        <w:t>the family disagrees with details of an enrolment and you agree an update is required</w:t>
      </w:r>
    </w:p>
    <w:p w14:paraId="0E326CFB" w14:textId="77777777" w:rsidR="002A647C" w:rsidRPr="002A647C" w:rsidRDefault="002A647C" w:rsidP="008104A0">
      <w:pPr>
        <w:pStyle w:val="ListParagraph"/>
        <w:numPr>
          <w:ilvl w:val="0"/>
          <w:numId w:val="262"/>
        </w:numPr>
      </w:pPr>
      <w:r w:rsidRPr="002A647C">
        <w:t>the care arrangement between you and the family changes</w:t>
      </w:r>
    </w:p>
    <w:p w14:paraId="3F8B9B0C" w14:textId="77777777" w:rsidR="002A647C" w:rsidRPr="002A647C" w:rsidRDefault="002A647C" w:rsidP="008104A0">
      <w:pPr>
        <w:pStyle w:val="ListParagraph"/>
        <w:numPr>
          <w:ilvl w:val="0"/>
          <w:numId w:val="262"/>
        </w:numPr>
      </w:pPr>
      <w:r w:rsidRPr="002A647C">
        <w:t>you realise the information in an enrolment is incorrect</w:t>
      </w:r>
    </w:p>
    <w:p w14:paraId="69C7E83C" w14:textId="77777777" w:rsidR="002A647C" w:rsidRPr="002A647C" w:rsidRDefault="002A647C" w:rsidP="008104A0">
      <w:pPr>
        <w:pStyle w:val="ListParagraph"/>
        <w:numPr>
          <w:ilvl w:val="0"/>
          <w:numId w:val="262"/>
        </w:numPr>
      </w:pPr>
      <w:r w:rsidRPr="002A647C">
        <w:t>the care arrangement ends.</w:t>
      </w:r>
    </w:p>
    <w:p w14:paraId="35252D93" w14:textId="77777777" w:rsidR="002A647C" w:rsidRPr="002A647C" w:rsidRDefault="002A647C" w:rsidP="002A647C">
      <w:r w:rsidRPr="002A647C">
        <w:t>When any of these events occur, the enrolment notice must be updated within 7 days.</w:t>
      </w:r>
    </w:p>
    <w:p w14:paraId="6E5229D4" w14:textId="77777777" w:rsidR="002A647C" w:rsidRPr="002A647C" w:rsidRDefault="002A647C" w:rsidP="002A647C">
      <w:r w:rsidRPr="002A647C">
        <w:t xml:space="preserve">Find a task card in the </w:t>
      </w:r>
      <w:hyperlink r:id="rId180" w:history="1">
        <w:r w:rsidRPr="002A647C">
          <w:rPr>
            <w:rStyle w:val="Hyperlink"/>
          </w:rPr>
          <w:t>provider tool kit</w:t>
        </w:r>
      </w:hyperlink>
      <w:r w:rsidRPr="002A647C">
        <w:t xml:space="preserve"> for help with updating enrolments in the </w:t>
      </w:r>
      <w:hyperlink r:id="rId181" w:history="1">
        <w:r w:rsidRPr="002A647C">
          <w:rPr>
            <w:rStyle w:val="Hyperlink"/>
          </w:rPr>
          <w:t>PEP</w:t>
        </w:r>
      </w:hyperlink>
      <w:r w:rsidRPr="002A647C">
        <w:t>.</w:t>
      </w:r>
    </w:p>
    <w:p w14:paraId="057AF625" w14:textId="611BAA84" w:rsidR="002A647C" w:rsidRDefault="002A647C" w:rsidP="002A647C">
      <w:r w:rsidRPr="002A647C">
        <w:t xml:space="preserve">Read more about </w:t>
      </w:r>
      <w:hyperlink r:id="rId182" w:history="1">
        <w:r w:rsidRPr="002A647C">
          <w:rPr>
            <w:rStyle w:val="Hyperlink"/>
          </w:rPr>
          <w:t>how to enrol children</w:t>
        </w:r>
      </w:hyperlink>
      <w:r w:rsidRPr="002A647C">
        <w:t xml:space="preserve"> on our website.</w:t>
      </w:r>
    </w:p>
    <w:p w14:paraId="4833EB2E" w14:textId="757FC3F0" w:rsidR="00774F0B" w:rsidRPr="00F30B80" w:rsidRDefault="00774F0B" w:rsidP="002A647C">
      <w:r w:rsidRPr="00774F0B">
        <w:rPr>
          <w:noProof/>
        </w:rPr>
        <w:drawing>
          <wp:inline distT="0" distB="0" distL="0" distR="0" wp14:anchorId="418CD6A2" wp14:editId="511D364D">
            <wp:extent cx="5763429" cy="1771897"/>
            <wp:effectExtent l="0" t="0" r="8890" b="0"/>
            <wp:docPr id="1312545009" name="Picture 1" descr="A computer screen showing Geccko platform. Text says Learn with Geccko.">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5009" name="Picture 1" descr="A computer screen showing Geccko platform. Text says Learn with Geccko.">
                      <a:hlinkClick r:id="rId183"/>
                    </pic:cNvPr>
                    <pic:cNvPicPr/>
                  </pic:nvPicPr>
                  <pic:blipFill>
                    <a:blip r:embed="rId184"/>
                    <a:stretch>
                      <a:fillRect/>
                    </a:stretch>
                  </pic:blipFill>
                  <pic:spPr>
                    <a:xfrm>
                      <a:off x="0" y="0"/>
                      <a:ext cx="5763429" cy="1771897"/>
                    </a:xfrm>
                    <a:prstGeom prst="rect">
                      <a:avLst/>
                    </a:prstGeom>
                  </pic:spPr>
                </pic:pic>
              </a:graphicData>
            </a:graphic>
          </wp:inline>
        </w:drawing>
      </w:r>
    </w:p>
    <w:p w14:paraId="23AC08E1" w14:textId="41E1589C" w:rsidR="00936C7D" w:rsidRDefault="00936C7D" w:rsidP="002555AC">
      <w:pPr>
        <w:pStyle w:val="Issuedate"/>
      </w:pPr>
      <w:bookmarkStart w:id="47" w:name="_Toc198724070"/>
      <w:r>
        <w:lastRenderedPageBreak/>
        <w:t>8 April 2025</w:t>
      </w:r>
      <w:bookmarkEnd w:id="47"/>
    </w:p>
    <w:p w14:paraId="13378A8F" w14:textId="11D68F1B" w:rsidR="002B34AA" w:rsidRDefault="002B34AA" w:rsidP="002B34AA">
      <w:r w:rsidRPr="002B34AA">
        <w:t xml:space="preserve">The Australian Government is now operating in accordance with the </w:t>
      </w:r>
      <w:hyperlink r:id="rId185" w:history="1">
        <w:r w:rsidRPr="002B34AA">
          <w:rPr>
            <w:rStyle w:val="Hyperlink"/>
          </w:rPr>
          <w:t>Guidance on Caretaker Conventions</w:t>
        </w:r>
      </w:hyperlink>
      <w:r w:rsidRPr="002B34AA">
        <w:t>, pending the outcome of the 2025 federal election. During this time we will limit the amount and type of content we publish.</w:t>
      </w:r>
    </w:p>
    <w:p w14:paraId="45A4CB23" w14:textId="4BD3B0EE" w:rsidR="00936C7D" w:rsidRDefault="00936C7D" w:rsidP="002B34AA">
      <w:pPr>
        <w:pStyle w:val="Heading2"/>
      </w:pPr>
      <w:bookmarkStart w:id="48" w:name="_Toc198724071"/>
      <w:r w:rsidRPr="00936C7D">
        <w:t>Queensland floods: 3 new LGAs added to CCS period of emergency</w:t>
      </w:r>
      <w:bookmarkEnd w:id="48"/>
    </w:p>
    <w:p w14:paraId="019254C6" w14:textId="77777777" w:rsidR="00970A93" w:rsidRPr="00970A93" w:rsidRDefault="00970A93" w:rsidP="00970A93">
      <w:r w:rsidRPr="00970A93">
        <w:rPr>
          <w:b/>
          <w:bCs/>
        </w:rPr>
        <w:t xml:space="preserve">We’ve added 3 new local government areas (LGAs) to the declared Child Care Subsidy (CCS) period of emergency in parts of Queensland due to the impact of flooding. </w:t>
      </w:r>
    </w:p>
    <w:p w14:paraId="65CAD04C" w14:textId="77777777" w:rsidR="00970A93" w:rsidRPr="00970A93" w:rsidRDefault="00970A93" w:rsidP="00970A93">
      <w:r w:rsidRPr="00970A93">
        <w:t>The CCS period of emergency applies from 24 March 2025 to 11 April 2025 in the following local government areas:</w:t>
      </w:r>
    </w:p>
    <w:p w14:paraId="30A5EDCE" w14:textId="77777777" w:rsidR="00970A93" w:rsidRPr="00970A93" w:rsidRDefault="00970A93" w:rsidP="008104A0">
      <w:pPr>
        <w:pStyle w:val="ListParagraph"/>
        <w:numPr>
          <w:ilvl w:val="0"/>
          <w:numId w:val="249"/>
        </w:numPr>
      </w:pPr>
      <w:r w:rsidRPr="00970A93">
        <w:rPr>
          <w:b/>
          <w:bCs/>
        </w:rPr>
        <w:t xml:space="preserve">Blackall-Tambo Regional Council </w:t>
      </w:r>
    </w:p>
    <w:p w14:paraId="68A0D019" w14:textId="77777777" w:rsidR="00970A93" w:rsidRPr="00970A93" w:rsidRDefault="00970A93" w:rsidP="008104A0">
      <w:pPr>
        <w:pStyle w:val="ListParagraph"/>
        <w:numPr>
          <w:ilvl w:val="0"/>
          <w:numId w:val="249"/>
        </w:numPr>
      </w:pPr>
      <w:r w:rsidRPr="00970A93">
        <w:rPr>
          <w:b/>
          <w:bCs/>
        </w:rPr>
        <w:t xml:space="preserve">Maranoa Regional Council </w:t>
      </w:r>
    </w:p>
    <w:p w14:paraId="7C5C4E3B" w14:textId="77777777" w:rsidR="00970A93" w:rsidRPr="00970A93" w:rsidRDefault="00970A93" w:rsidP="008104A0">
      <w:pPr>
        <w:pStyle w:val="ListParagraph"/>
        <w:numPr>
          <w:ilvl w:val="0"/>
          <w:numId w:val="249"/>
        </w:numPr>
      </w:pPr>
      <w:r w:rsidRPr="00970A93">
        <w:rPr>
          <w:b/>
          <w:bCs/>
        </w:rPr>
        <w:t xml:space="preserve">Richmond Shire Council </w:t>
      </w:r>
    </w:p>
    <w:p w14:paraId="7C323700" w14:textId="77777777" w:rsidR="00970A93" w:rsidRPr="00970A93" w:rsidRDefault="00970A93" w:rsidP="008104A0">
      <w:pPr>
        <w:pStyle w:val="ListParagraph"/>
        <w:numPr>
          <w:ilvl w:val="0"/>
          <w:numId w:val="249"/>
        </w:numPr>
      </w:pPr>
      <w:r w:rsidRPr="00970A93">
        <w:t>Burdekin Shire Council</w:t>
      </w:r>
    </w:p>
    <w:p w14:paraId="2D74E7B9" w14:textId="77777777" w:rsidR="00970A93" w:rsidRPr="00970A93" w:rsidRDefault="00970A93" w:rsidP="008104A0">
      <w:pPr>
        <w:pStyle w:val="ListParagraph"/>
        <w:numPr>
          <w:ilvl w:val="0"/>
          <w:numId w:val="249"/>
        </w:numPr>
      </w:pPr>
      <w:r w:rsidRPr="00970A93">
        <w:t>Central Highlands Regional Council</w:t>
      </w:r>
    </w:p>
    <w:p w14:paraId="78EA6D42" w14:textId="77777777" w:rsidR="00970A93" w:rsidRPr="00970A93" w:rsidRDefault="00970A93" w:rsidP="008104A0">
      <w:pPr>
        <w:pStyle w:val="ListParagraph"/>
        <w:numPr>
          <w:ilvl w:val="0"/>
          <w:numId w:val="249"/>
        </w:numPr>
      </w:pPr>
      <w:r w:rsidRPr="00970A93">
        <w:t>Flinders Shire Council</w:t>
      </w:r>
    </w:p>
    <w:p w14:paraId="546E8100" w14:textId="77777777" w:rsidR="00970A93" w:rsidRPr="00970A93" w:rsidRDefault="00970A93" w:rsidP="008104A0">
      <w:pPr>
        <w:pStyle w:val="ListParagraph"/>
        <w:numPr>
          <w:ilvl w:val="0"/>
          <w:numId w:val="249"/>
        </w:numPr>
      </w:pPr>
      <w:r w:rsidRPr="00970A93">
        <w:t>Paroo Shire Council</w:t>
      </w:r>
    </w:p>
    <w:p w14:paraId="2E57B8F0" w14:textId="77777777" w:rsidR="00970A93" w:rsidRPr="00970A93" w:rsidRDefault="00970A93" w:rsidP="008104A0">
      <w:pPr>
        <w:pStyle w:val="ListParagraph"/>
        <w:numPr>
          <w:ilvl w:val="0"/>
          <w:numId w:val="249"/>
        </w:numPr>
      </w:pPr>
      <w:r w:rsidRPr="00970A93">
        <w:t>Murweh Shire Council</w:t>
      </w:r>
    </w:p>
    <w:p w14:paraId="765EA427" w14:textId="77777777" w:rsidR="00970A93" w:rsidRPr="00970A93" w:rsidRDefault="00970A93" w:rsidP="008104A0">
      <w:pPr>
        <w:pStyle w:val="ListParagraph"/>
        <w:numPr>
          <w:ilvl w:val="0"/>
          <w:numId w:val="249"/>
        </w:numPr>
      </w:pPr>
      <w:r w:rsidRPr="00970A93">
        <w:t>Barcoo Shire Council</w:t>
      </w:r>
    </w:p>
    <w:p w14:paraId="27CC6B9F" w14:textId="77777777" w:rsidR="00970A93" w:rsidRPr="00970A93" w:rsidRDefault="00970A93" w:rsidP="008104A0">
      <w:pPr>
        <w:pStyle w:val="ListParagraph"/>
        <w:numPr>
          <w:ilvl w:val="0"/>
          <w:numId w:val="249"/>
        </w:numPr>
      </w:pPr>
      <w:r w:rsidRPr="00970A93">
        <w:t>Boulia Shire Council</w:t>
      </w:r>
    </w:p>
    <w:p w14:paraId="68498B8D" w14:textId="77777777" w:rsidR="00970A93" w:rsidRPr="00970A93" w:rsidRDefault="00970A93" w:rsidP="008104A0">
      <w:pPr>
        <w:pStyle w:val="ListParagraph"/>
        <w:numPr>
          <w:ilvl w:val="0"/>
          <w:numId w:val="249"/>
        </w:numPr>
      </w:pPr>
      <w:r w:rsidRPr="00970A93">
        <w:t>Bulloo Shire Council</w:t>
      </w:r>
    </w:p>
    <w:p w14:paraId="687B836D" w14:textId="77777777" w:rsidR="00970A93" w:rsidRPr="00970A93" w:rsidRDefault="00970A93" w:rsidP="008104A0">
      <w:pPr>
        <w:pStyle w:val="ListParagraph"/>
        <w:numPr>
          <w:ilvl w:val="0"/>
          <w:numId w:val="249"/>
        </w:numPr>
      </w:pPr>
      <w:r w:rsidRPr="00970A93">
        <w:t>Diamantina Shire Council</w:t>
      </w:r>
    </w:p>
    <w:p w14:paraId="656DD951" w14:textId="77777777" w:rsidR="00970A93" w:rsidRPr="00970A93" w:rsidRDefault="00970A93" w:rsidP="008104A0">
      <w:pPr>
        <w:pStyle w:val="ListParagraph"/>
        <w:numPr>
          <w:ilvl w:val="0"/>
          <w:numId w:val="249"/>
        </w:numPr>
      </w:pPr>
      <w:r w:rsidRPr="00970A93">
        <w:t>Longreach Regional Council</w:t>
      </w:r>
    </w:p>
    <w:p w14:paraId="4236E7C5" w14:textId="77777777" w:rsidR="00970A93" w:rsidRPr="00970A93" w:rsidRDefault="00970A93" w:rsidP="008104A0">
      <w:pPr>
        <w:pStyle w:val="ListParagraph"/>
        <w:numPr>
          <w:ilvl w:val="0"/>
          <w:numId w:val="249"/>
        </w:numPr>
      </w:pPr>
      <w:r w:rsidRPr="00970A93">
        <w:t>Quilpie Shire Council</w:t>
      </w:r>
    </w:p>
    <w:p w14:paraId="4F664742" w14:textId="77777777" w:rsidR="00970A93" w:rsidRPr="00970A93" w:rsidRDefault="00970A93" w:rsidP="008104A0">
      <w:pPr>
        <w:pStyle w:val="ListParagraph"/>
        <w:numPr>
          <w:ilvl w:val="0"/>
          <w:numId w:val="249"/>
        </w:numPr>
      </w:pPr>
      <w:r w:rsidRPr="00970A93">
        <w:t>Winton Shire Council.</w:t>
      </w:r>
    </w:p>
    <w:p w14:paraId="21C88EE3" w14:textId="77777777" w:rsidR="00970A93" w:rsidRPr="00970A93" w:rsidRDefault="00970A93" w:rsidP="00970A93">
      <w:r w:rsidRPr="00970A93">
        <w:t>We continue to monitor the situation and will provide updates as required.</w:t>
      </w:r>
    </w:p>
    <w:p w14:paraId="261E6120" w14:textId="77777777" w:rsidR="00970A93" w:rsidRPr="00970A93" w:rsidRDefault="00970A93" w:rsidP="00970A93">
      <w:pPr>
        <w:pStyle w:val="Heading4"/>
      </w:pPr>
      <w:r w:rsidRPr="00970A93">
        <w:t>Support during the emergency</w:t>
      </w:r>
    </w:p>
    <w:p w14:paraId="7680C71D" w14:textId="77777777" w:rsidR="00970A93" w:rsidRPr="00970A93" w:rsidRDefault="00970A93" w:rsidP="00970A93">
      <w:r w:rsidRPr="00970A93">
        <w:t xml:space="preserve">The following support is available in affected regions </w:t>
      </w:r>
      <w:r w:rsidRPr="00970A93">
        <w:rPr>
          <w:b/>
          <w:bCs/>
        </w:rPr>
        <w:t>during</w:t>
      </w:r>
      <w:r w:rsidRPr="00970A93">
        <w:t xml:space="preserve"> the CCS period of emergency:</w:t>
      </w:r>
    </w:p>
    <w:p w14:paraId="4563901B" w14:textId="77777777" w:rsidR="00970A93" w:rsidRPr="00970A93" w:rsidRDefault="00970A93" w:rsidP="008104A0">
      <w:pPr>
        <w:pStyle w:val="ListParagraph"/>
        <w:numPr>
          <w:ilvl w:val="0"/>
          <w:numId w:val="250"/>
        </w:numPr>
      </w:pPr>
      <w:r w:rsidRPr="00970A93">
        <w:t>you can continue to get CCS if your service closes as a direct result of the emergency</w:t>
      </w:r>
    </w:p>
    <w:p w14:paraId="179C3D4B" w14:textId="77777777" w:rsidR="00970A93" w:rsidRPr="00970A93" w:rsidRDefault="00970A93" w:rsidP="008104A0">
      <w:pPr>
        <w:pStyle w:val="ListParagraph"/>
        <w:numPr>
          <w:ilvl w:val="0"/>
          <w:numId w:val="250"/>
        </w:numPr>
      </w:pPr>
      <w:r w:rsidRPr="00970A93">
        <w:t>you can waive the gap fee if a child doesn’t attend, or your service is closed, during the CCS period of emergency</w:t>
      </w:r>
    </w:p>
    <w:p w14:paraId="5FE825C9" w14:textId="77777777" w:rsidR="00970A93" w:rsidRPr="00970A93" w:rsidRDefault="00970A93" w:rsidP="008104A0">
      <w:pPr>
        <w:pStyle w:val="ListParagraph"/>
        <w:numPr>
          <w:ilvl w:val="0"/>
          <w:numId w:val="250"/>
        </w:numPr>
      </w:pPr>
      <w:r w:rsidRPr="00970A93">
        <w:t>families will get unlimited allowable absences for the duration of the CCS period of emergency.</w:t>
      </w:r>
    </w:p>
    <w:p w14:paraId="67FE6B0E" w14:textId="77777777" w:rsidR="00970A93" w:rsidRPr="00970A93" w:rsidRDefault="00970A93" w:rsidP="00970A93">
      <w:r w:rsidRPr="00970A93">
        <w:t xml:space="preserve">Read more about </w:t>
      </w:r>
      <w:hyperlink r:id="rId186" w:history="1">
        <w:r w:rsidRPr="00970A93">
          <w:rPr>
            <w:rStyle w:val="Hyperlink"/>
          </w:rPr>
          <w:t>support during a CCS period of emergency</w:t>
        </w:r>
      </w:hyperlink>
      <w:r w:rsidRPr="00970A93">
        <w:t>.</w:t>
      </w:r>
    </w:p>
    <w:p w14:paraId="265DEC87" w14:textId="77777777" w:rsidR="00970A93" w:rsidRPr="00970A93" w:rsidRDefault="00970A93" w:rsidP="00970A93">
      <w:pPr>
        <w:pStyle w:val="Heading4"/>
      </w:pPr>
      <w:r w:rsidRPr="00970A93">
        <w:lastRenderedPageBreak/>
        <w:t>Support after the emergency</w:t>
      </w:r>
    </w:p>
    <w:p w14:paraId="7C47B4DB" w14:textId="77777777" w:rsidR="00970A93" w:rsidRPr="00970A93" w:rsidRDefault="00970A93" w:rsidP="00970A93">
      <w:r w:rsidRPr="00970A93">
        <w:t xml:space="preserve">The following support may help you recover </w:t>
      </w:r>
      <w:r w:rsidRPr="00970A93">
        <w:rPr>
          <w:b/>
          <w:bCs/>
        </w:rPr>
        <w:t>after</w:t>
      </w:r>
      <w:r w:rsidRPr="00970A93">
        <w:t xml:space="preserve"> an emergency:</w:t>
      </w:r>
    </w:p>
    <w:p w14:paraId="65F23024" w14:textId="77777777" w:rsidR="00970A93" w:rsidRPr="00970A93" w:rsidRDefault="00970A93" w:rsidP="008104A0">
      <w:pPr>
        <w:pStyle w:val="ListParagraph"/>
        <w:numPr>
          <w:ilvl w:val="0"/>
          <w:numId w:val="251"/>
        </w:numPr>
      </w:pPr>
      <w:r w:rsidRPr="00970A93">
        <w:t xml:space="preserve">you may be eligible for a </w:t>
      </w:r>
      <w:hyperlink r:id="rId187" w:history="1">
        <w:r w:rsidRPr="00970A93">
          <w:rPr>
            <w:rStyle w:val="Hyperlink"/>
          </w:rPr>
          <w:t>Community Child Care Fund special circumstances grant</w:t>
        </w:r>
      </w:hyperlink>
      <w:r w:rsidRPr="00970A93">
        <w:t xml:space="preserve"> if the emergency threatens your service’s ability to stay open after the event, and you have already accessed other disaster support</w:t>
      </w:r>
    </w:p>
    <w:p w14:paraId="172DB537" w14:textId="77777777" w:rsidR="00970A93" w:rsidRPr="00970A93" w:rsidRDefault="00970A93" w:rsidP="008104A0">
      <w:pPr>
        <w:pStyle w:val="ListParagraph"/>
        <w:numPr>
          <w:ilvl w:val="0"/>
          <w:numId w:val="251"/>
        </w:numPr>
      </w:pPr>
      <w:r w:rsidRPr="00970A93">
        <w:t xml:space="preserve">families may be able to access </w:t>
      </w:r>
      <w:hyperlink r:id="rId188" w:history="1">
        <w:r w:rsidRPr="00970A93">
          <w:rPr>
            <w:rStyle w:val="Hyperlink"/>
          </w:rPr>
          <w:t>additional absences</w:t>
        </w:r>
      </w:hyperlink>
      <w:r w:rsidRPr="00970A93">
        <w:t xml:space="preserve"> if they’ve exhausted their allowable absences</w:t>
      </w:r>
    </w:p>
    <w:p w14:paraId="4F8DB42E" w14:textId="77777777" w:rsidR="00970A93" w:rsidRPr="00970A93" w:rsidRDefault="00970A93" w:rsidP="008104A0">
      <w:pPr>
        <w:pStyle w:val="ListParagraph"/>
        <w:numPr>
          <w:ilvl w:val="0"/>
          <w:numId w:val="251"/>
        </w:numPr>
      </w:pPr>
      <w:r w:rsidRPr="00970A93">
        <w:t xml:space="preserve">families may be eligible for </w:t>
      </w:r>
      <w:hyperlink r:id="rId189" w:history="1">
        <w:r w:rsidRPr="00970A93">
          <w:rPr>
            <w:rStyle w:val="Hyperlink"/>
          </w:rPr>
          <w:t>Additional Child Care Subsidy</w:t>
        </w:r>
      </w:hyperlink>
      <w:r w:rsidRPr="00970A93">
        <w:t xml:space="preserve"> if they experience temporary financial hardship due to an emergency that happened in the last 6 months.</w:t>
      </w:r>
    </w:p>
    <w:p w14:paraId="0A462134" w14:textId="77777777" w:rsidR="00970A93" w:rsidRPr="00970A93" w:rsidRDefault="00970A93" w:rsidP="00970A93">
      <w:r w:rsidRPr="00970A93">
        <w:t xml:space="preserve">Read more about </w:t>
      </w:r>
      <w:hyperlink r:id="rId190" w:history="1">
        <w:r w:rsidRPr="00970A93">
          <w:rPr>
            <w:rStyle w:val="Hyperlink"/>
          </w:rPr>
          <w:t>support after an emergency</w:t>
        </w:r>
      </w:hyperlink>
      <w:r w:rsidRPr="00970A93">
        <w:t>.</w:t>
      </w:r>
    </w:p>
    <w:p w14:paraId="3F748F39" w14:textId="77777777" w:rsidR="00970A93" w:rsidRPr="00970A93" w:rsidRDefault="00970A93" w:rsidP="00970A93">
      <w:pPr>
        <w:pStyle w:val="Heading4"/>
      </w:pPr>
      <w:r w:rsidRPr="00970A93">
        <w:t>Other disaster support</w:t>
      </w:r>
    </w:p>
    <w:p w14:paraId="75A7548C" w14:textId="77777777" w:rsidR="00970A93" w:rsidRPr="00970A93" w:rsidRDefault="00970A93" w:rsidP="00970A93">
      <w:r w:rsidRPr="00970A93">
        <w:t>You may be eligible for other government disaster support:</w:t>
      </w:r>
    </w:p>
    <w:p w14:paraId="2F636CB5" w14:textId="77777777" w:rsidR="00970A93" w:rsidRPr="00970A93" w:rsidRDefault="00970A93" w:rsidP="008104A0">
      <w:pPr>
        <w:pStyle w:val="ListParagraph"/>
        <w:numPr>
          <w:ilvl w:val="0"/>
          <w:numId w:val="252"/>
        </w:numPr>
      </w:pPr>
      <w:r w:rsidRPr="00970A93">
        <w:t xml:space="preserve">The Australian Government provides help for people affected by natural disasters. Find out whether you're eligible on the </w:t>
      </w:r>
      <w:hyperlink r:id="rId191" w:history="1">
        <w:r w:rsidRPr="00970A93">
          <w:rPr>
            <w:rStyle w:val="Hyperlink"/>
          </w:rPr>
          <w:t>Services Australia website</w:t>
        </w:r>
      </w:hyperlink>
      <w:r w:rsidRPr="00970A93">
        <w:t>.</w:t>
      </w:r>
    </w:p>
    <w:p w14:paraId="144E1A52" w14:textId="77777777" w:rsidR="00970A93" w:rsidRPr="00970A93" w:rsidRDefault="00970A93" w:rsidP="008104A0">
      <w:pPr>
        <w:pStyle w:val="ListParagraph"/>
        <w:numPr>
          <w:ilvl w:val="0"/>
          <w:numId w:val="252"/>
        </w:numPr>
      </w:pPr>
      <w:r w:rsidRPr="00970A93">
        <w:t xml:space="preserve">Your state or territory government may provide additional support in the event of a natural disaster. Find out more at </w:t>
      </w:r>
      <w:hyperlink r:id="rId192" w:history="1">
        <w:r w:rsidRPr="00970A93">
          <w:rPr>
            <w:rStyle w:val="Hyperlink"/>
          </w:rPr>
          <w:t>Emergency Qld</w:t>
        </w:r>
      </w:hyperlink>
      <w:r w:rsidRPr="00970A93">
        <w:t>.</w:t>
      </w:r>
    </w:p>
    <w:p w14:paraId="135488F8" w14:textId="77777777" w:rsidR="00970A93" w:rsidRPr="00970A93" w:rsidRDefault="00970A93" w:rsidP="00970A93">
      <w:pPr>
        <w:pStyle w:val="Heading4"/>
      </w:pPr>
      <w:r w:rsidRPr="00970A93">
        <w:t>For action</w:t>
      </w:r>
    </w:p>
    <w:p w14:paraId="2D174905" w14:textId="77777777" w:rsidR="00970A93" w:rsidRPr="00970A93" w:rsidRDefault="00970A93" w:rsidP="008104A0">
      <w:pPr>
        <w:pStyle w:val="ListParagraph"/>
        <w:numPr>
          <w:ilvl w:val="0"/>
          <w:numId w:val="253"/>
        </w:numPr>
      </w:pPr>
      <w:r w:rsidRPr="00970A93">
        <w:t>Tell us as soon as possible if you close your service. Do this via the </w:t>
      </w:r>
      <w:hyperlink r:id="rId193" w:history="1">
        <w:r w:rsidRPr="00970A93">
          <w:rPr>
            <w:rStyle w:val="Hyperlink"/>
          </w:rPr>
          <w:t>Provider Entry Point</w:t>
        </w:r>
      </w:hyperlink>
      <w:r w:rsidRPr="00970A93">
        <w:t xml:space="preserve"> (PEP) or your third-party software. You also need to tell your </w:t>
      </w:r>
      <w:hyperlink r:id="rId194" w:history="1">
        <w:r w:rsidRPr="00970A93">
          <w:rPr>
            <w:rStyle w:val="Hyperlink"/>
          </w:rPr>
          <w:t>state or territory regulatory authority</w:t>
        </w:r>
      </w:hyperlink>
      <w:r w:rsidRPr="00970A93">
        <w:t>.</w:t>
      </w:r>
    </w:p>
    <w:p w14:paraId="7158FDC2" w14:textId="77777777" w:rsidR="00970A93" w:rsidRPr="00970A93" w:rsidRDefault="00970A93" w:rsidP="008104A0">
      <w:pPr>
        <w:pStyle w:val="ListParagraph"/>
        <w:numPr>
          <w:ilvl w:val="0"/>
          <w:numId w:val="253"/>
        </w:numPr>
      </w:pPr>
      <w:r w:rsidRPr="00970A93">
        <w:t xml:space="preserve">Update your contact details in the Child Care Subsidy System so you don’t miss important information. Do this via the </w:t>
      </w:r>
      <w:hyperlink r:id="rId195" w:history="1">
        <w:r w:rsidRPr="00970A93">
          <w:rPr>
            <w:rStyle w:val="Hyperlink"/>
          </w:rPr>
          <w:t>PEP</w:t>
        </w:r>
      </w:hyperlink>
      <w:r w:rsidRPr="00970A93">
        <w:t xml:space="preserve"> or your third-party software.</w:t>
      </w:r>
    </w:p>
    <w:p w14:paraId="7E0BFD79" w14:textId="77777777" w:rsidR="00970A93" w:rsidRPr="00970A93" w:rsidRDefault="00970A93" w:rsidP="008104A0">
      <w:pPr>
        <w:pStyle w:val="ListParagraph"/>
        <w:numPr>
          <w:ilvl w:val="0"/>
          <w:numId w:val="253"/>
        </w:numPr>
      </w:pPr>
      <w:r w:rsidRPr="00970A93">
        <w:t xml:space="preserve">Update your vacancy details on </w:t>
      </w:r>
      <w:hyperlink r:id="rId196" w:history="1">
        <w:r w:rsidRPr="00970A93">
          <w:rPr>
            <w:rStyle w:val="Hyperlink"/>
          </w:rPr>
          <w:t>StartingBlocks.gov.au</w:t>
        </w:r>
      </w:hyperlink>
      <w:r w:rsidRPr="00970A93">
        <w:t xml:space="preserve"> to help families looking for care. Do this via the </w:t>
      </w:r>
      <w:hyperlink r:id="rId197" w:history="1">
        <w:r w:rsidRPr="00970A93">
          <w:rPr>
            <w:rStyle w:val="Hyperlink"/>
          </w:rPr>
          <w:t>PEP</w:t>
        </w:r>
      </w:hyperlink>
      <w:r w:rsidRPr="00970A93">
        <w:t xml:space="preserve"> or your third-party software.</w:t>
      </w:r>
    </w:p>
    <w:p w14:paraId="2D0810DB" w14:textId="77777777" w:rsidR="00970A93" w:rsidRPr="00970A93" w:rsidRDefault="00970A93" w:rsidP="008104A0">
      <w:pPr>
        <w:pStyle w:val="ListParagraph"/>
        <w:numPr>
          <w:ilvl w:val="0"/>
          <w:numId w:val="253"/>
        </w:numPr>
      </w:pPr>
      <w:r w:rsidRPr="00970A93">
        <w:t xml:space="preserve">Join our </w:t>
      </w:r>
      <w:hyperlink r:id="rId198" w:history="1">
        <w:r w:rsidRPr="00970A93">
          <w:rPr>
            <w:rStyle w:val="Hyperlink"/>
          </w:rPr>
          <w:t>Facebook group</w:t>
        </w:r>
      </w:hyperlink>
      <w:r w:rsidRPr="00970A93">
        <w:t xml:space="preserve"> for alerts and updates.</w:t>
      </w:r>
    </w:p>
    <w:p w14:paraId="2932D0AC" w14:textId="297B6BD0" w:rsidR="002B34AA" w:rsidRPr="002B34AA" w:rsidRDefault="00970A93" w:rsidP="008104A0">
      <w:pPr>
        <w:pStyle w:val="ListParagraph"/>
        <w:numPr>
          <w:ilvl w:val="0"/>
          <w:numId w:val="253"/>
        </w:numPr>
      </w:pPr>
      <w:r w:rsidRPr="00970A93">
        <w:t xml:space="preserve">Keep an eye on </w:t>
      </w:r>
      <w:hyperlink r:id="rId199" w:history="1">
        <w:r w:rsidRPr="00970A93">
          <w:rPr>
            <w:rStyle w:val="Hyperlink"/>
          </w:rPr>
          <w:t>Emergency Qld</w:t>
        </w:r>
      </w:hyperlink>
      <w:r w:rsidRPr="00970A93">
        <w:t xml:space="preserve"> for current emergency information in your region.</w:t>
      </w:r>
    </w:p>
    <w:p w14:paraId="53A0B356" w14:textId="4B80B4FC" w:rsidR="006A1772" w:rsidRDefault="006A1772" w:rsidP="002555AC">
      <w:pPr>
        <w:pStyle w:val="Issuedate"/>
      </w:pPr>
      <w:bookmarkStart w:id="49" w:name="_Toc198724072"/>
      <w:r>
        <w:lastRenderedPageBreak/>
        <w:t>7 April 2025</w:t>
      </w:r>
      <w:bookmarkEnd w:id="49"/>
    </w:p>
    <w:p w14:paraId="28360444" w14:textId="2978029D" w:rsidR="00E51A82" w:rsidRDefault="00E51A82" w:rsidP="00E51A82">
      <w:r w:rsidRPr="00E51A82">
        <w:t xml:space="preserve">The Australian Government is now operating in accordance with the </w:t>
      </w:r>
      <w:hyperlink r:id="rId200" w:history="1">
        <w:r w:rsidRPr="00E51A82">
          <w:rPr>
            <w:rStyle w:val="Hyperlink"/>
          </w:rPr>
          <w:t>Guidance on Caretaker Conventions</w:t>
        </w:r>
      </w:hyperlink>
      <w:r w:rsidRPr="00E51A82">
        <w:t>, pending the outcome of the 2025 federal election. During this time we will limit the amount and type of content we publish.</w:t>
      </w:r>
    </w:p>
    <w:p w14:paraId="390D87AD" w14:textId="15CE58EC" w:rsidR="006A1772" w:rsidRDefault="003D28CB" w:rsidP="003D28CB">
      <w:pPr>
        <w:pStyle w:val="Heading2"/>
      </w:pPr>
      <w:bookmarkStart w:id="50" w:name="_Toc198724073"/>
      <w:r w:rsidRPr="003D28CB">
        <w:t>Invitations to apply for ex-Tropical Cyclone Alfred support payment</w:t>
      </w:r>
      <w:bookmarkEnd w:id="50"/>
    </w:p>
    <w:p w14:paraId="069E1940" w14:textId="77777777" w:rsidR="008A16B7" w:rsidRPr="008A16B7" w:rsidRDefault="008A16B7" w:rsidP="008A16B7">
      <w:r w:rsidRPr="008A16B7">
        <w:rPr>
          <w:b/>
          <w:bCs/>
        </w:rPr>
        <w:t xml:space="preserve">We have emailed providers affected by ex-Tropical Cyclone Alfred with an offer to receive the one-off $10,000 support payment for their eligible services. </w:t>
      </w:r>
    </w:p>
    <w:p w14:paraId="7A3B6D0F" w14:textId="77777777" w:rsidR="008A16B7" w:rsidRPr="008A16B7" w:rsidRDefault="008A16B7" w:rsidP="008A16B7">
      <w:r w:rsidRPr="008A16B7">
        <w:t>If you have a service in an affected local government area (LGA), check your email for your payment offer. Providers can accept the offer by completing a secure online form for any services that meet the eligibility criteria.</w:t>
      </w:r>
    </w:p>
    <w:p w14:paraId="54D3DD39" w14:textId="77777777" w:rsidR="008A16B7" w:rsidRPr="008A16B7" w:rsidRDefault="008A16B7" w:rsidP="008A16B7">
      <w:r w:rsidRPr="008A16B7">
        <w:t>Services are eligible if they:</w:t>
      </w:r>
    </w:p>
    <w:p w14:paraId="5EDAA873" w14:textId="77777777" w:rsidR="008A16B7" w:rsidRPr="008A16B7" w:rsidRDefault="008A16B7" w:rsidP="008A16B7">
      <w:pPr>
        <w:numPr>
          <w:ilvl w:val="0"/>
          <w:numId w:val="245"/>
        </w:numPr>
      </w:pPr>
      <w:r w:rsidRPr="008A16B7">
        <w:t>are CCS-approved</w:t>
      </w:r>
    </w:p>
    <w:p w14:paraId="057D2E54" w14:textId="77777777" w:rsidR="008A16B7" w:rsidRPr="008A16B7" w:rsidRDefault="008A16B7" w:rsidP="008A16B7">
      <w:pPr>
        <w:numPr>
          <w:ilvl w:val="0"/>
          <w:numId w:val="245"/>
        </w:numPr>
      </w:pPr>
      <w:r w:rsidRPr="008A16B7">
        <w:t xml:space="preserve">are in an LGA covered by a </w:t>
      </w:r>
      <w:hyperlink r:id="rId201" w:history="1">
        <w:r w:rsidRPr="008A16B7">
          <w:rPr>
            <w:rStyle w:val="Hyperlink"/>
          </w:rPr>
          <w:t>CCS period of emergency</w:t>
        </w:r>
      </w:hyperlink>
      <w:r w:rsidRPr="008A16B7">
        <w:t xml:space="preserve"> in relation to ex-Tropical Cyclone Alfred (these LGAs are listed at the end of this email)</w:t>
      </w:r>
    </w:p>
    <w:p w14:paraId="2E670B3B" w14:textId="77777777" w:rsidR="008A16B7" w:rsidRPr="008A16B7" w:rsidRDefault="008A16B7" w:rsidP="008A16B7">
      <w:pPr>
        <w:numPr>
          <w:ilvl w:val="0"/>
          <w:numId w:val="245"/>
        </w:numPr>
      </w:pPr>
      <w:r w:rsidRPr="008A16B7">
        <w:t>closed, or partially closed, for 8 days or more during the period of emergency</w:t>
      </w:r>
    </w:p>
    <w:p w14:paraId="4226B18C" w14:textId="77777777" w:rsidR="008A16B7" w:rsidRPr="008A16B7" w:rsidRDefault="008A16B7" w:rsidP="008A16B7">
      <w:pPr>
        <w:numPr>
          <w:ilvl w:val="0"/>
          <w:numId w:val="245"/>
        </w:numPr>
      </w:pPr>
      <w:r w:rsidRPr="008A16B7">
        <w:t>agreed to waive gap fees for families while closed during the period of emergency.</w:t>
      </w:r>
    </w:p>
    <w:p w14:paraId="61761CE7" w14:textId="77777777" w:rsidR="008A16B7" w:rsidRPr="008A16B7" w:rsidRDefault="008A16B7" w:rsidP="008A16B7">
      <w:r w:rsidRPr="008A16B7">
        <w:t xml:space="preserve">Learn more about the </w:t>
      </w:r>
      <w:hyperlink r:id="rId202" w:history="1">
        <w:r w:rsidRPr="008A16B7">
          <w:rPr>
            <w:rStyle w:val="Hyperlink"/>
          </w:rPr>
          <w:t>payment and eligibility criteria</w:t>
        </w:r>
      </w:hyperlink>
      <w:r w:rsidRPr="008A16B7">
        <w:t>.</w:t>
      </w:r>
    </w:p>
    <w:p w14:paraId="0B3FA9FB" w14:textId="77777777" w:rsidR="008A16B7" w:rsidRPr="008A16B7" w:rsidRDefault="008A16B7" w:rsidP="008A16B7">
      <w:r w:rsidRPr="008A16B7">
        <w:t>Not all providers that receive the offer will have services that meet the eligibility criteria. If you receive an offer for a service that does not meet the eligibility criteria, you do not need to complete the online form for that service.</w:t>
      </w:r>
    </w:p>
    <w:p w14:paraId="2468B06B" w14:textId="77777777" w:rsidR="008A16B7" w:rsidRPr="008A16B7" w:rsidRDefault="008A16B7" w:rsidP="00A801E6">
      <w:pPr>
        <w:pStyle w:val="Heading4"/>
      </w:pPr>
      <w:r w:rsidRPr="008A16B7">
        <w:t>How and when will payments be made?</w:t>
      </w:r>
    </w:p>
    <w:p w14:paraId="5F44AF1E" w14:textId="77777777" w:rsidR="008A16B7" w:rsidRPr="008A16B7" w:rsidRDefault="008A16B7" w:rsidP="008A16B7">
      <w:r w:rsidRPr="008A16B7">
        <w:t>The payment will be made after providers complete and submit online forms for any services that meet all the eligibility criteria.</w:t>
      </w:r>
    </w:p>
    <w:p w14:paraId="68FEFF37" w14:textId="77777777" w:rsidR="008A16B7" w:rsidRPr="008A16B7" w:rsidRDefault="008A16B7" w:rsidP="008A16B7">
      <w:r w:rsidRPr="008A16B7">
        <w:t>The payment will be paid directly to each service found eligible through the offer and acceptance process. It will be paid into the bank account currently nominated for a service in the Child Care Subsidy System (CCSS). This is the same account used to pay CCS. Services should ensure their bank account details are up to date in the CCSS.</w:t>
      </w:r>
    </w:p>
    <w:p w14:paraId="1991E1B6" w14:textId="77777777" w:rsidR="008A16B7" w:rsidRPr="008A16B7" w:rsidRDefault="008A16B7" w:rsidP="00A801E6">
      <w:pPr>
        <w:pStyle w:val="Heading4"/>
      </w:pPr>
      <w:r w:rsidRPr="008A16B7">
        <w:t>What if I haven’t received an email offering the support payment?</w:t>
      </w:r>
    </w:p>
    <w:p w14:paraId="0C8CB8D8" w14:textId="77777777" w:rsidR="008A16B7" w:rsidRPr="008A16B7" w:rsidRDefault="008A16B7" w:rsidP="008A16B7">
      <w:r w:rsidRPr="008A16B7">
        <w:t>Emails have been sent to the email address registered for your provider in the CCSS.</w:t>
      </w:r>
    </w:p>
    <w:p w14:paraId="0D9BF304" w14:textId="77777777" w:rsidR="008A16B7" w:rsidRPr="008A16B7" w:rsidRDefault="008A16B7" w:rsidP="008A16B7">
      <w:r w:rsidRPr="008A16B7">
        <w:t>If you have services in the affected LGAs and haven’t received an email offering the payment, you should:</w:t>
      </w:r>
    </w:p>
    <w:p w14:paraId="32C68AF0" w14:textId="77777777" w:rsidR="008A16B7" w:rsidRPr="008A16B7" w:rsidRDefault="008A16B7" w:rsidP="008104A0">
      <w:pPr>
        <w:pStyle w:val="ListParagraph"/>
        <w:numPr>
          <w:ilvl w:val="0"/>
          <w:numId w:val="246"/>
        </w:numPr>
      </w:pPr>
      <w:r w:rsidRPr="008A16B7">
        <w:t xml:space="preserve">check the email address for your provider registered in CCSS via the </w:t>
      </w:r>
      <w:hyperlink r:id="rId203" w:history="1">
        <w:r w:rsidRPr="008A16B7">
          <w:rPr>
            <w:rStyle w:val="Hyperlink"/>
          </w:rPr>
          <w:t>Provider Entry Point</w:t>
        </w:r>
      </w:hyperlink>
      <w:r w:rsidRPr="008A16B7">
        <w:t xml:space="preserve"> (PEP) or your third-party software</w:t>
      </w:r>
    </w:p>
    <w:p w14:paraId="05CCF2A8" w14:textId="77777777" w:rsidR="008A16B7" w:rsidRPr="008A16B7" w:rsidRDefault="008A16B7" w:rsidP="008104A0">
      <w:pPr>
        <w:pStyle w:val="ListParagraph"/>
        <w:numPr>
          <w:ilvl w:val="0"/>
          <w:numId w:val="246"/>
        </w:numPr>
      </w:pPr>
      <w:r w:rsidRPr="008A16B7">
        <w:t>update your provider email address if you don’t have one registered or it is out of date</w:t>
      </w:r>
    </w:p>
    <w:p w14:paraId="2285C5DD" w14:textId="77777777" w:rsidR="008A16B7" w:rsidRPr="008A16B7" w:rsidRDefault="008A16B7" w:rsidP="008104A0">
      <w:pPr>
        <w:pStyle w:val="ListParagraph"/>
        <w:numPr>
          <w:ilvl w:val="0"/>
          <w:numId w:val="246"/>
        </w:numPr>
      </w:pPr>
      <w:r w:rsidRPr="008A16B7">
        <w:t>check your junk mail</w:t>
      </w:r>
    </w:p>
    <w:p w14:paraId="010476EC" w14:textId="77777777" w:rsidR="008A16B7" w:rsidRPr="008A16B7" w:rsidRDefault="008A16B7" w:rsidP="008104A0">
      <w:pPr>
        <w:pStyle w:val="ListParagraph"/>
        <w:numPr>
          <w:ilvl w:val="0"/>
          <w:numId w:val="246"/>
        </w:numPr>
      </w:pPr>
      <w:r w:rsidRPr="008A16B7">
        <w:t xml:space="preserve">contact the helpdesk at </w:t>
      </w:r>
      <w:hyperlink r:id="rId204" w:history="1">
        <w:r w:rsidRPr="008A16B7">
          <w:rPr>
            <w:rStyle w:val="Hyperlink"/>
          </w:rPr>
          <w:t>CCShelpdesk@education.gov.au</w:t>
        </w:r>
      </w:hyperlink>
      <w:r w:rsidRPr="008A16B7">
        <w:t>.</w:t>
      </w:r>
    </w:p>
    <w:p w14:paraId="2352E1BA" w14:textId="77777777" w:rsidR="008A16B7" w:rsidRPr="008A16B7" w:rsidRDefault="008A16B7" w:rsidP="00A801E6">
      <w:pPr>
        <w:pStyle w:val="Heading4"/>
      </w:pPr>
      <w:r w:rsidRPr="008A16B7">
        <w:lastRenderedPageBreak/>
        <w:t>Which LGAs are covered by the period of emergency?</w:t>
      </w:r>
    </w:p>
    <w:p w14:paraId="3DAA5392" w14:textId="77777777" w:rsidR="008A16B7" w:rsidRPr="008A16B7" w:rsidRDefault="008A16B7" w:rsidP="008A16B7">
      <w:r w:rsidRPr="008A16B7">
        <w:t>The CCS period of emergency applied from 5 to 18 March 2025 in the following LGAs:</w:t>
      </w:r>
    </w:p>
    <w:p w14:paraId="4A54D374" w14:textId="77777777" w:rsidR="008A16B7" w:rsidRPr="008A16B7" w:rsidRDefault="008A16B7" w:rsidP="00A801E6">
      <w:pPr>
        <w:pStyle w:val="Heading5"/>
      </w:pPr>
      <w:r w:rsidRPr="008A16B7">
        <w:t>Queensland</w:t>
      </w:r>
    </w:p>
    <w:p w14:paraId="3340EF58" w14:textId="77777777" w:rsidR="008A16B7" w:rsidRPr="008A16B7" w:rsidRDefault="008A16B7" w:rsidP="008104A0">
      <w:pPr>
        <w:pStyle w:val="ListParagraph"/>
        <w:numPr>
          <w:ilvl w:val="0"/>
          <w:numId w:val="247"/>
        </w:numPr>
      </w:pPr>
      <w:r w:rsidRPr="008A16B7">
        <w:t>Livingstone Shire Council</w:t>
      </w:r>
    </w:p>
    <w:p w14:paraId="5D2AD384" w14:textId="77777777" w:rsidR="008A16B7" w:rsidRPr="008A16B7" w:rsidRDefault="008A16B7" w:rsidP="008104A0">
      <w:pPr>
        <w:pStyle w:val="ListParagraph"/>
        <w:numPr>
          <w:ilvl w:val="0"/>
          <w:numId w:val="247"/>
        </w:numPr>
      </w:pPr>
      <w:r w:rsidRPr="008A16B7">
        <w:t>Bundaberg Regional Council</w:t>
      </w:r>
    </w:p>
    <w:p w14:paraId="4F0152E8" w14:textId="77777777" w:rsidR="008A16B7" w:rsidRPr="008A16B7" w:rsidRDefault="008A16B7" w:rsidP="008104A0">
      <w:pPr>
        <w:pStyle w:val="ListParagraph"/>
        <w:numPr>
          <w:ilvl w:val="0"/>
          <w:numId w:val="247"/>
        </w:numPr>
      </w:pPr>
      <w:r w:rsidRPr="008A16B7">
        <w:t>Southern Downs Regional Council</w:t>
      </w:r>
    </w:p>
    <w:p w14:paraId="00D673F7" w14:textId="77777777" w:rsidR="008A16B7" w:rsidRPr="008A16B7" w:rsidRDefault="008A16B7" w:rsidP="008104A0">
      <w:pPr>
        <w:pStyle w:val="ListParagraph"/>
        <w:numPr>
          <w:ilvl w:val="0"/>
          <w:numId w:val="247"/>
        </w:numPr>
      </w:pPr>
      <w:r w:rsidRPr="008A16B7">
        <w:t>Fraser Coast Regional Council</w:t>
      </w:r>
    </w:p>
    <w:p w14:paraId="3E2B6A80" w14:textId="77777777" w:rsidR="008A16B7" w:rsidRPr="008A16B7" w:rsidRDefault="008A16B7" w:rsidP="008104A0">
      <w:pPr>
        <w:pStyle w:val="ListParagraph"/>
        <w:numPr>
          <w:ilvl w:val="0"/>
          <w:numId w:val="247"/>
        </w:numPr>
      </w:pPr>
      <w:r w:rsidRPr="008A16B7">
        <w:t>Somerset Regional Council</w:t>
      </w:r>
    </w:p>
    <w:p w14:paraId="22A18AF1" w14:textId="77777777" w:rsidR="008A16B7" w:rsidRPr="008A16B7" w:rsidRDefault="008A16B7" w:rsidP="008104A0">
      <w:pPr>
        <w:pStyle w:val="ListParagraph"/>
        <w:numPr>
          <w:ilvl w:val="0"/>
          <w:numId w:val="247"/>
        </w:numPr>
      </w:pPr>
      <w:r w:rsidRPr="008A16B7">
        <w:t>Toowoomba Regional Council</w:t>
      </w:r>
    </w:p>
    <w:p w14:paraId="2A5C07B5" w14:textId="77777777" w:rsidR="008A16B7" w:rsidRPr="008A16B7" w:rsidRDefault="008A16B7" w:rsidP="008104A0">
      <w:pPr>
        <w:pStyle w:val="ListParagraph"/>
        <w:numPr>
          <w:ilvl w:val="0"/>
          <w:numId w:val="247"/>
        </w:numPr>
      </w:pPr>
      <w:r w:rsidRPr="008A16B7">
        <w:t>Scenic Rim Regional Council</w:t>
      </w:r>
    </w:p>
    <w:p w14:paraId="27A08186" w14:textId="77777777" w:rsidR="008A16B7" w:rsidRPr="008A16B7" w:rsidRDefault="008A16B7" w:rsidP="008104A0">
      <w:pPr>
        <w:pStyle w:val="ListParagraph"/>
        <w:numPr>
          <w:ilvl w:val="0"/>
          <w:numId w:val="247"/>
        </w:numPr>
      </w:pPr>
      <w:r w:rsidRPr="008A16B7">
        <w:t>Lockyer Valley Regional Council</w:t>
      </w:r>
    </w:p>
    <w:p w14:paraId="5395B231" w14:textId="77777777" w:rsidR="008A16B7" w:rsidRPr="008A16B7" w:rsidRDefault="008A16B7" w:rsidP="008104A0">
      <w:pPr>
        <w:pStyle w:val="ListParagraph"/>
        <w:numPr>
          <w:ilvl w:val="0"/>
          <w:numId w:val="247"/>
        </w:numPr>
      </w:pPr>
      <w:r w:rsidRPr="008A16B7">
        <w:t>Gympie Regional Council</w:t>
      </w:r>
    </w:p>
    <w:p w14:paraId="30E1EAB4" w14:textId="77777777" w:rsidR="008A16B7" w:rsidRPr="008A16B7" w:rsidRDefault="008A16B7" w:rsidP="008104A0">
      <w:pPr>
        <w:pStyle w:val="ListParagraph"/>
        <w:numPr>
          <w:ilvl w:val="0"/>
          <w:numId w:val="247"/>
        </w:numPr>
      </w:pPr>
      <w:r w:rsidRPr="008A16B7">
        <w:t>Sunshine Coast Council</w:t>
      </w:r>
    </w:p>
    <w:p w14:paraId="65F5BA41" w14:textId="77777777" w:rsidR="008A16B7" w:rsidRPr="008A16B7" w:rsidRDefault="008A16B7" w:rsidP="008104A0">
      <w:pPr>
        <w:pStyle w:val="ListParagraph"/>
        <w:numPr>
          <w:ilvl w:val="0"/>
          <w:numId w:val="247"/>
        </w:numPr>
      </w:pPr>
      <w:r w:rsidRPr="008A16B7">
        <w:t>Noosa Shire Council</w:t>
      </w:r>
    </w:p>
    <w:p w14:paraId="1EF738AA" w14:textId="77777777" w:rsidR="008A16B7" w:rsidRPr="008A16B7" w:rsidRDefault="008A16B7" w:rsidP="008104A0">
      <w:pPr>
        <w:pStyle w:val="ListParagraph"/>
        <w:numPr>
          <w:ilvl w:val="0"/>
          <w:numId w:val="247"/>
        </w:numPr>
      </w:pPr>
      <w:r w:rsidRPr="008A16B7">
        <w:t>Redland City Council</w:t>
      </w:r>
    </w:p>
    <w:p w14:paraId="0D459E90" w14:textId="77777777" w:rsidR="008A16B7" w:rsidRPr="008A16B7" w:rsidRDefault="008A16B7" w:rsidP="008104A0">
      <w:pPr>
        <w:pStyle w:val="ListParagraph"/>
        <w:numPr>
          <w:ilvl w:val="0"/>
          <w:numId w:val="247"/>
        </w:numPr>
      </w:pPr>
      <w:r w:rsidRPr="008A16B7">
        <w:t>Brisbane City Council</w:t>
      </w:r>
    </w:p>
    <w:p w14:paraId="42E0B4C2" w14:textId="77777777" w:rsidR="008A16B7" w:rsidRPr="008A16B7" w:rsidRDefault="008A16B7" w:rsidP="008104A0">
      <w:pPr>
        <w:pStyle w:val="ListParagraph"/>
        <w:numPr>
          <w:ilvl w:val="0"/>
          <w:numId w:val="247"/>
        </w:numPr>
      </w:pPr>
      <w:r w:rsidRPr="008A16B7">
        <w:t>Ipswich City Council</w:t>
      </w:r>
    </w:p>
    <w:p w14:paraId="41834407" w14:textId="77777777" w:rsidR="008A16B7" w:rsidRPr="008A16B7" w:rsidRDefault="008A16B7" w:rsidP="008104A0">
      <w:pPr>
        <w:pStyle w:val="ListParagraph"/>
        <w:numPr>
          <w:ilvl w:val="0"/>
          <w:numId w:val="247"/>
        </w:numPr>
      </w:pPr>
      <w:r w:rsidRPr="008A16B7">
        <w:t>City of Gold Coast</w:t>
      </w:r>
    </w:p>
    <w:p w14:paraId="63D59A4E" w14:textId="77777777" w:rsidR="008A16B7" w:rsidRPr="008A16B7" w:rsidRDefault="008A16B7" w:rsidP="008104A0">
      <w:pPr>
        <w:pStyle w:val="ListParagraph"/>
        <w:numPr>
          <w:ilvl w:val="0"/>
          <w:numId w:val="247"/>
        </w:numPr>
      </w:pPr>
      <w:r w:rsidRPr="008A16B7">
        <w:t>City of Moreton Bay</w:t>
      </w:r>
    </w:p>
    <w:p w14:paraId="148D9368" w14:textId="77777777" w:rsidR="008A16B7" w:rsidRPr="008A16B7" w:rsidRDefault="008A16B7" w:rsidP="008104A0">
      <w:pPr>
        <w:pStyle w:val="ListParagraph"/>
        <w:numPr>
          <w:ilvl w:val="0"/>
          <w:numId w:val="247"/>
        </w:numPr>
      </w:pPr>
      <w:r w:rsidRPr="008A16B7">
        <w:t>Logan City Council.</w:t>
      </w:r>
    </w:p>
    <w:p w14:paraId="165CB3EE" w14:textId="77777777" w:rsidR="008A16B7" w:rsidRPr="008A16B7" w:rsidRDefault="008A16B7" w:rsidP="00A801E6">
      <w:pPr>
        <w:pStyle w:val="Heading5"/>
      </w:pPr>
      <w:r w:rsidRPr="008A16B7">
        <w:t>New South Wales</w:t>
      </w:r>
    </w:p>
    <w:p w14:paraId="7D6F7F4F" w14:textId="77777777" w:rsidR="008A16B7" w:rsidRPr="008A16B7" w:rsidRDefault="008A16B7" w:rsidP="008104A0">
      <w:pPr>
        <w:pStyle w:val="ListParagraph"/>
        <w:numPr>
          <w:ilvl w:val="0"/>
          <w:numId w:val="248"/>
        </w:numPr>
      </w:pPr>
      <w:r w:rsidRPr="008A16B7">
        <w:t>Armidale Regional Council</w:t>
      </w:r>
    </w:p>
    <w:p w14:paraId="3973EF56" w14:textId="77777777" w:rsidR="008A16B7" w:rsidRPr="008A16B7" w:rsidRDefault="008A16B7" w:rsidP="008104A0">
      <w:pPr>
        <w:pStyle w:val="ListParagraph"/>
        <w:numPr>
          <w:ilvl w:val="0"/>
          <w:numId w:val="248"/>
        </w:numPr>
      </w:pPr>
      <w:r w:rsidRPr="008A16B7">
        <w:t>Glen Innes Severn Council</w:t>
      </w:r>
    </w:p>
    <w:p w14:paraId="2FB196FA" w14:textId="77777777" w:rsidR="008A16B7" w:rsidRPr="008A16B7" w:rsidRDefault="008A16B7" w:rsidP="008104A0">
      <w:pPr>
        <w:pStyle w:val="ListParagraph"/>
        <w:numPr>
          <w:ilvl w:val="0"/>
          <w:numId w:val="248"/>
        </w:numPr>
      </w:pPr>
      <w:r w:rsidRPr="008A16B7">
        <w:t>Tenterfield Shire Council</w:t>
      </w:r>
    </w:p>
    <w:p w14:paraId="4AF9BB67" w14:textId="77777777" w:rsidR="008A16B7" w:rsidRPr="008A16B7" w:rsidRDefault="008A16B7" w:rsidP="008104A0">
      <w:pPr>
        <w:pStyle w:val="ListParagraph"/>
        <w:numPr>
          <w:ilvl w:val="0"/>
          <w:numId w:val="248"/>
        </w:numPr>
      </w:pPr>
      <w:r w:rsidRPr="008A16B7">
        <w:t>Dungog Shire Council</w:t>
      </w:r>
    </w:p>
    <w:p w14:paraId="69973C4D" w14:textId="77777777" w:rsidR="008A16B7" w:rsidRPr="008A16B7" w:rsidRDefault="008A16B7" w:rsidP="008104A0">
      <w:pPr>
        <w:pStyle w:val="ListParagraph"/>
        <w:numPr>
          <w:ilvl w:val="0"/>
          <w:numId w:val="248"/>
        </w:numPr>
      </w:pPr>
      <w:r w:rsidRPr="008A16B7">
        <w:t>Kempsey Shire Council</w:t>
      </w:r>
    </w:p>
    <w:p w14:paraId="69F146AA" w14:textId="77777777" w:rsidR="008A16B7" w:rsidRPr="008A16B7" w:rsidRDefault="008A16B7" w:rsidP="008104A0">
      <w:pPr>
        <w:pStyle w:val="ListParagraph"/>
        <w:numPr>
          <w:ilvl w:val="0"/>
          <w:numId w:val="248"/>
        </w:numPr>
      </w:pPr>
      <w:r w:rsidRPr="008A16B7">
        <w:t>MidCoast Council</w:t>
      </w:r>
    </w:p>
    <w:p w14:paraId="6830C8CA" w14:textId="77777777" w:rsidR="008A16B7" w:rsidRPr="008A16B7" w:rsidRDefault="008A16B7" w:rsidP="008104A0">
      <w:pPr>
        <w:pStyle w:val="ListParagraph"/>
        <w:numPr>
          <w:ilvl w:val="0"/>
          <w:numId w:val="248"/>
        </w:numPr>
      </w:pPr>
      <w:r w:rsidRPr="008A16B7">
        <w:t>Port Macquarie-Hastings Council</w:t>
      </w:r>
    </w:p>
    <w:p w14:paraId="3293CFD7" w14:textId="77777777" w:rsidR="008A16B7" w:rsidRPr="008A16B7" w:rsidRDefault="008A16B7" w:rsidP="008104A0">
      <w:pPr>
        <w:pStyle w:val="ListParagraph"/>
        <w:numPr>
          <w:ilvl w:val="0"/>
          <w:numId w:val="248"/>
        </w:numPr>
      </w:pPr>
      <w:r w:rsidRPr="008A16B7">
        <w:t>City of Coffs Harbour</w:t>
      </w:r>
    </w:p>
    <w:p w14:paraId="6B993881" w14:textId="77777777" w:rsidR="008A16B7" w:rsidRPr="008A16B7" w:rsidRDefault="008A16B7" w:rsidP="008104A0">
      <w:pPr>
        <w:pStyle w:val="ListParagraph"/>
        <w:numPr>
          <w:ilvl w:val="0"/>
          <w:numId w:val="248"/>
        </w:numPr>
      </w:pPr>
      <w:r w:rsidRPr="008A16B7">
        <w:t>Bellingen Shire Council</w:t>
      </w:r>
    </w:p>
    <w:p w14:paraId="70199F0D" w14:textId="77777777" w:rsidR="008A16B7" w:rsidRPr="008A16B7" w:rsidRDefault="008A16B7" w:rsidP="008104A0">
      <w:pPr>
        <w:pStyle w:val="ListParagraph"/>
        <w:numPr>
          <w:ilvl w:val="0"/>
          <w:numId w:val="248"/>
        </w:numPr>
      </w:pPr>
      <w:r w:rsidRPr="008A16B7">
        <w:t>Kyogle Council</w:t>
      </w:r>
    </w:p>
    <w:p w14:paraId="21F7AF09" w14:textId="77777777" w:rsidR="008A16B7" w:rsidRPr="008A16B7" w:rsidRDefault="008A16B7" w:rsidP="008104A0">
      <w:pPr>
        <w:pStyle w:val="ListParagraph"/>
        <w:numPr>
          <w:ilvl w:val="0"/>
          <w:numId w:val="248"/>
        </w:numPr>
      </w:pPr>
      <w:r w:rsidRPr="008A16B7">
        <w:t>Nambucca Valley Council</w:t>
      </w:r>
    </w:p>
    <w:p w14:paraId="3602A2BE" w14:textId="77777777" w:rsidR="008A16B7" w:rsidRPr="008A16B7" w:rsidRDefault="008A16B7" w:rsidP="008104A0">
      <w:pPr>
        <w:pStyle w:val="ListParagraph"/>
        <w:numPr>
          <w:ilvl w:val="0"/>
          <w:numId w:val="248"/>
        </w:numPr>
      </w:pPr>
      <w:r w:rsidRPr="008A16B7">
        <w:t>Tweed Shire Council</w:t>
      </w:r>
    </w:p>
    <w:p w14:paraId="1E2A2EE3" w14:textId="77777777" w:rsidR="008A16B7" w:rsidRPr="008A16B7" w:rsidRDefault="008A16B7" w:rsidP="008104A0">
      <w:pPr>
        <w:pStyle w:val="ListParagraph"/>
        <w:numPr>
          <w:ilvl w:val="0"/>
          <w:numId w:val="248"/>
        </w:numPr>
      </w:pPr>
      <w:r w:rsidRPr="008A16B7">
        <w:t>Byron Shire</w:t>
      </w:r>
    </w:p>
    <w:p w14:paraId="53558877" w14:textId="77777777" w:rsidR="008A16B7" w:rsidRPr="008A16B7" w:rsidRDefault="008A16B7" w:rsidP="008104A0">
      <w:pPr>
        <w:pStyle w:val="ListParagraph"/>
        <w:numPr>
          <w:ilvl w:val="0"/>
          <w:numId w:val="248"/>
        </w:numPr>
      </w:pPr>
      <w:r w:rsidRPr="008A16B7">
        <w:t>Ballina Shire</w:t>
      </w:r>
    </w:p>
    <w:p w14:paraId="13611A72" w14:textId="77777777" w:rsidR="008A16B7" w:rsidRPr="008A16B7" w:rsidRDefault="008A16B7" w:rsidP="008104A0">
      <w:pPr>
        <w:pStyle w:val="ListParagraph"/>
        <w:numPr>
          <w:ilvl w:val="0"/>
          <w:numId w:val="248"/>
        </w:numPr>
      </w:pPr>
      <w:r w:rsidRPr="008A16B7">
        <w:lastRenderedPageBreak/>
        <w:t>City of Lismore</w:t>
      </w:r>
    </w:p>
    <w:p w14:paraId="0F403965" w14:textId="77777777" w:rsidR="008A16B7" w:rsidRPr="008A16B7" w:rsidRDefault="008A16B7" w:rsidP="008104A0">
      <w:pPr>
        <w:pStyle w:val="ListParagraph"/>
        <w:numPr>
          <w:ilvl w:val="0"/>
          <w:numId w:val="248"/>
        </w:numPr>
      </w:pPr>
      <w:r w:rsidRPr="008A16B7">
        <w:t>Richmond Valley Council</w:t>
      </w:r>
    </w:p>
    <w:p w14:paraId="2DE69117" w14:textId="77777777" w:rsidR="008A16B7" w:rsidRPr="008A16B7" w:rsidRDefault="008A16B7" w:rsidP="008104A0">
      <w:pPr>
        <w:pStyle w:val="ListParagraph"/>
        <w:numPr>
          <w:ilvl w:val="0"/>
          <w:numId w:val="248"/>
        </w:numPr>
      </w:pPr>
      <w:r w:rsidRPr="008A16B7">
        <w:t>Clarence Valley Council.</w:t>
      </w:r>
    </w:p>
    <w:p w14:paraId="4D779C27" w14:textId="0158D815" w:rsidR="003D28CB" w:rsidRPr="003D28CB" w:rsidRDefault="008A16B7" w:rsidP="008A16B7">
      <w:r w:rsidRPr="008A16B7">
        <w:t xml:space="preserve">Find out more about the </w:t>
      </w:r>
      <w:hyperlink r:id="rId205" w:history="1">
        <w:r w:rsidRPr="008A16B7">
          <w:rPr>
            <w:rStyle w:val="Hyperlink"/>
          </w:rPr>
          <w:t>ex-Tropical Cyclone Alfred Support Payment.</w:t>
        </w:r>
      </w:hyperlink>
    </w:p>
    <w:p w14:paraId="17686CDF" w14:textId="421FA8EF" w:rsidR="00F06566" w:rsidRDefault="00F06566" w:rsidP="002555AC">
      <w:pPr>
        <w:pStyle w:val="Issuedate"/>
      </w:pPr>
      <w:bookmarkStart w:id="51" w:name="_Toc198724074"/>
      <w:r>
        <w:lastRenderedPageBreak/>
        <w:t>4 April 2025</w:t>
      </w:r>
      <w:bookmarkEnd w:id="51"/>
    </w:p>
    <w:p w14:paraId="05F5AAE1" w14:textId="6CC876C6" w:rsidR="00F06566" w:rsidRDefault="00F06566" w:rsidP="00F06566">
      <w:r w:rsidRPr="00F06566">
        <w:t xml:space="preserve">The Australian Government is now operating in accordance with the </w:t>
      </w:r>
      <w:hyperlink r:id="rId206" w:history="1">
        <w:r w:rsidRPr="00F06566">
          <w:rPr>
            <w:rStyle w:val="Hyperlink"/>
          </w:rPr>
          <w:t>Guidance on Caretaker Conventions</w:t>
        </w:r>
      </w:hyperlink>
      <w:r w:rsidRPr="00F06566">
        <w:t>, pending the outcome of the 2025 federal election. During this time we will limit the amount and type of content we publish.</w:t>
      </w:r>
    </w:p>
    <w:p w14:paraId="56AA44A2" w14:textId="745DAA0A" w:rsidR="00F06566" w:rsidRDefault="00C87CED" w:rsidP="00F06566">
      <w:pPr>
        <w:pStyle w:val="Heading2"/>
      </w:pPr>
      <w:bookmarkStart w:id="52" w:name="_Toc198724075"/>
      <w:r w:rsidRPr="00C87CED">
        <w:t>Queensland floods: CCS period of emergency extended</w:t>
      </w:r>
      <w:bookmarkEnd w:id="52"/>
    </w:p>
    <w:p w14:paraId="58F97EEE" w14:textId="77777777" w:rsidR="00C87CED" w:rsidRPr="00C87CED" w:rsidRDefault="00C87CED" w:rsidP="00C87CED">
      <w:r w:rsidRPr="00C87CED">
        <w:rPr>
          <w:b/>
          <w:bCs/>
        </w:rPr>
        <w:t xml:space="preserve">We’ve extended the Child Care Subsidy (CCS) period of emergency in parts of Queensland due to the impact of flooding. </w:t>
      </w:r>
    </w:p>
    <w:p w14:paraId="76875E3A" w14:textId="77777777" w:rsidR="00C87CED" w:rsidRPr="00C87CED" w:rsidRDefault="00C87CED" w:rsidP="00C87CED">
      <w:r w:rsidRPr="00C87CED">
        <w:t>The CCS period of emergency now applies from 24 March 2025 to 11 April 2025 in the following local government areas:</w:t>
      </w:r>
    </w:p>
    <w:p w14:paraId="4236DB3E" w14:textId="77777777" w:rsidR="00C87CED" w:rsidRPr="00C87CED" w:rsidRDefault="00C87CED" w:rsidP="00F26F77">
      <w:pPr>
        <w:pStyle w:val="ListParagraph"/>
        <w:numPr>
          <w:ilvl w:val="0"/>
          <w:numId w:val="240"/>
        </w:numPr>
      </w:pPr>
      <w:r w:rsidRPr="00C87CED">
        <w:t>Burdekin Shire Council</w:t>
      </w:r>
    </w:p>
    <w:p w14:paraId="4D85C33F" w14:textId="77777777" w:rsidR="00C87CED" w:rsidRPr="00C87CED" w:rsidRDefault="00C87CED" w:rsidP="00F26F77">
      <w:pPr>
        <w:pStyle w:val="ListParagraph"/>
        <w:numPr>
          <w:ilvl w:val="0"/>
          <w:numId w:val="240"/>
        </w:numPr>
      </w:pPr>
      <w:r w:rsidRPr="00C87CED">
        <w:t>Central Highlands Regional Council</w:t>
      </w:r>
    </w:p>
    <w:p w14:paraId="1FA02D0B" w14:textId="77777777" w:rsidR="00C87CED" w:rsidRPr="00C87CED" w:rsidRDefault="00C87CED" w:rsidP="00F26F77">
      <w:pPr>
        <w:pStyle w:val="ListParagraph"/>
        <w:numPr>
          <w:ilvl w:val="0"/>
          <w:numId w:val="240"/>
        </w:numPr>
      </w:pPr>
      <w:r w:rsidRPr="00C87CED">
        <w:t>Flinders Shire Council</w:t>
      </w:r>
    </w:p>
    <w:p w14:paraId="5EECBAB6" w14:textId="77777777" w:rsidR="00C87CED" w:rsidRPr="00C87CED" w:rsidRDefault="00C87CED" w:rsidP="00F26F77">
      <w:pPr>
        <w:pStyle w:val="ListParagraph"/>
        <w:numPr>
          <w:ilvl w:val="0"/>
          <w:numId w:val="240"/>
        </w:numPr>
      </w:pPr>
      <w:r w:rsidRPr="00C87CED">
        <w:t>Paroo Shire Council</w:t>
      </w:r>
    </w:p>
    <w:p w14:paraId="3AC3CF67" w14:textId="77777777" w:rsidR="00C87CED" w:rsidRPr="00C87CED" w:rsidRDefault="00C87CED" w:rsidP="00F26F77">
      <w:pPr>
        <w:pStyle w:val="ListParagraph"/>
        <w:numPr>
          <w:ilvl w:val="0"/>
          <w:numId w:val="240"/>
        </w:numPr>
      </w:pPr>
      <w:r w:rsidRPr="00C87CED">
        <w:t>Murweh Shire Council</w:t>
      </w:r>
    </w:p>
    <w:p w14:paraId="04F882DB" w14:textId="77777777" w:rsidR="00C87CED" w:rsidRPr="00C87CED" w:rsidRDefault="00C87CED" w:rsidP="00F26F77">
      <w:pPr>
        <w:pStyle w:val="ListParagraph"/>
        <w:numPr>
          <w:ilvl w:val="0"/>
          <w:numId w:val="240"/>
        </w:numPr>
      </w:pPr>
      <w:r w:rsidRPr="00C87CED">
        <w:t>Barcoo Shire Council</w:t>
      </w:r>
    </w:p>
    <w:p w14:paraId="4CC0B644" w14:textId="77777777" w:rsidR="00C87CED" w:rsidRPr="00C87CED" w:rsidRDefault="00C87CED" w:rsidP="00F26F77">
      <w:pPr>
        <w:pStyle w:val="ListParagraph"/>
        <w:numPr>
          <w:ilvl w:val="0"/>
          <w:numId w:val="240"/>
        </w:numPr>
      </w:pPr>
      <w:r w:rsidRPr="00C87CED">
        <w:t>Boulia Shire Council </w:t>
      </w:r>
    </w:p>
    <w:p w14:paraId="181D3D13" w14:textId="77777777" w:rsidR="00C87CED" w:rsidRPr="00C87CED" w:rsidRDefault="00C87CED" w:rsidP="00F26F77">
      <w:pPr>
        <w:pStyle w:val="ListParagraph"/>
        <w:numPr>
          <w:ilvl w:val="0"/>
          <w:numId w:val="240"/>
        </w:numPr>
      </w:pPr>
      <w:r w:rsidRPr="00C87CED">
        <w:t>Bulloo Shire Council </w:t>
      </w:r>
    </w:p>
    <w:p w14:paraId="34BCCABC" w14:textId="77777777" w:rsidR="00C87CED" w:rsidRPr="00C87CED" w:rsidRDefault="00C87CED" w:rsidP="00F26F77">
      <w:pPr>
        <w:pStyle w:val="ListParagraph"/>
        <w:numPr>
          <w:ilvl w:val="0"/>
          <w:numId w:val="240"/>
        </w:numPr>
      </w:pPr>
      <w:r w:rsidRPr="00C87CED">
        <w:t>Diamantina Shire Council </w:t>
      </w:r>
    </w:p>
    <w:p w14:paraId="49BA570D" w14:textId="77777777" w:rsidR="00C87CED" w:rsidRPr="00C87CED" w:rsidRDefault="00C87CED" w:rsidP="00F26F77">
      <w:pPr>
        <w:pStyle w:val="ListParagraph"/>
        <w:numPr>
          <w:ilvl w:val="0"/>
          <w:numId w:val="240"/>
        </w:numPr>
      </w:pPr>
      <w:r w:rsidRPr="00C87CED">
        <w:t>Longreach Regional Council</w:t>
      </w:r>
    </w:p>
    <w:p w14:paraId="0CAA75E0" w14:textId="77777777" w:rsidR="00C87CED" w:rsidRPr="00C87CED" w:rsidRDefault="00C87CED" w:rsidP="00F26F77">
      <w:pPr>
        <w:pStyle w:val="ListParagraph"/>
        <w:numPr>
          <w:ilvl w:val="0"/>
          <w:numId w:val="240"/>
        </w:numPr>
      </w:pPr>
      <w:r w:rsidRPr="00C87CED">
        <w:t>Quilpie Shire Council</w:t>
      </w:r>
    </w:p>
    <w:p w14:paraId="0278D84A" w14:textId="77777777" w:rsidR="00C87CED" w:rsidRPr="00C87CED" w:rsidRDefault="00C87CED" w:rsidP="00F26F77">
      <w:pPr>
        <w:pStyle w:val="ListParagraph"/>
        <w:numPr>
          <w:ilvl w:val="0"/>
          <w:numId w:val="240"/>
        </w:numPr>
      </w:pPr>
      <w:r w:rsidRPr="00C87CED">
        <w:t>Winton Shire Council.</w:t>
      </w:r>
    </w:p>
    <w:p w14:paraId="710E2E0D" w14:textId="77777777" w:rsidR="00C87CED" w:rsidRPr="00C87CED" w:rsidRDefault="00C87CED" w:rsidP="00C87CED">
      <w:r w:rsidRPr="00C87CED">
        <w:t>We continue to monitor the situation and will provide updates as required.</w:t>
      </w:r>
    </w:p>
    <w:p w14:paraId="48099825" w14:textId="77777777" w:rsidR="00C87CED" w:rsidRPr="00C87CED" w:rsidRDefault="00C87CED" w:rsidP="00C87CED">
      <w:pPr>
        <w:pStyle w:val="Heading4"/>
      </w:pPr>
      <w:r w:rsidRPr="00C87CED">
        <w:t>Support during the emergency</w:t>
      </w:r>
    </w:p>
    <w:p w14:paraId="331E91BE" w14:textId="77777777" w:rsidR="00C87CED" w:rsidRPr="00C87CED" w:rsidRDefault="00C87CED" w:rsidP="00C87CED">
      <w:r w:rsidRPr="00C87CED">
        <w:t xml:space="preserve">The following support is available in affected regions </w:t>
      </w:r>
      <w:r w:rsidRPr="00C87CED">
        <w:rPr>
          <w:b/>
          <w:bCs/>
        </w:rPr>
        <w:t>during</w:t>
      </w:r>
      <w:r w:rsidRPr="00C87CED">
        <w:t xml:space="preserve"> the CCS period of emergency:</w:t>
      </w:r>
    </w:p>
    <w:p w14:paraId="36C9F8BF" w14:textId="77777777" w:rsidR="00C87CED" w:rsidRPr="00C87CED" w:rsidRDefault="00C87CED" w:rsidP="00F26F77">
      <w:pPr>
        <w:pStyle w:val="ListParagraph"/>
        <w:numPr>
          <w:ilvl w:val="0"/>
          <w:numId w:val="241"/>
        </w:numPr>
      </w:pPr>
      <w:r w:rsidRPr="00C87CED">
        <w:t>you can continue to get CCS if your service closes as a direct result of the emergency</w:t>
      </w:r>
    </w:p>
    <w:p w14:paraId="7D587F3D" w14:textId="77777777" w:rsidR="00C87CED" w:rsidRPr="00C87CED" w:rsidRDefault="00C87CED" w:rsidP="00F26F77">
      <w:pPr>
        <w:pStyle w:val="ListParagraph"/>
        <w:numPr>
          <w:ilvl w:val="0"/>
          <w:numId w:val="241"/>
        </w:numPr>
      </w:pPr>
      <w:r w:rsidRPr="00C87CED">
        <w:t>you can waive the gap fee if a child doesn’t attend, or your service is closed, during the CCS period of emergency</w:t>
      </w:r>
    </w:p>
    <w:p w14:paraId="47164EC8" w14:textId="77777777" w:rsidR="00C87CED" w:rsidRPr="00C87CED" w:rsidRDefault="00C87CED" w:rsidP="00F26F77">
      <w:pPr>
        <w:pStyle w:val="ListParagraph"/>
        <w:numPr>
          <w:ilvl w:val="0"/>
          <w:numId w:val="241"/>
        </w:numPr>
      </w:pPr>
      <w:r w:rsidRPr="00C87CED">
        <w:t>families will get unlimited allowable absences for the duration of the CCS period of emergency.</w:t>
      </w:r>
    </w:p>
    <w:p w14:paraId="3DD91FCE" w14:textId="77777777" w:rsidR="00C87CED" w:rsidRPr="00C87CED" w:rsidRDefault="00C87CED" w:rsidP="00C87CED">
      <w:r w:rsidRPr="00C87CED">
        <w:t xml:space="preserve">Read more about </w:t>
      </w:r>
      <w:hyperlink r:id="rId207" w:history="1">
        <w:r w:rsidRPr="00C87CED">
          <w:rPr>
            <w:rStyle w:val="Hyperlink"/>
          </w:rPr>
          <w:t>support during a CCS period of emergency</w:t>
        </w:r>
      </w:hyperlink>
      <w:r w:rsidRPr="00C87CED">
        <w:t>.</w:t>
      </w:r>
    </w:p>
    <w:p w14:paraId="4DA5F0CF" w14:textId="77777777" w:rsidR="00C87CED" w:rsidRPr="00C87CED" w:rsidRDefault="00C87CED" w:rsidP="00C87CED">
      <w:pPr>
        <w:pStyle w:val="Heading4"/>
      </w:pPr>
      <w:r w:rsidRPr="00C87CED">
        <w:t>Support after the emergency</w:t>
      </w:r>
    </w:p>
    <w:p w14:paraId="72142045" w14:textId="77777777" w:rsidR="00C87CED" w:rsidRPr="00C87CED" w:rsidRDefault="00C87CED" w:rsidP="00C87CED">
      <w:r w:rsidRPr="00C87CED">
        <w:t xml:space="preserve">The following support may help you recover </w:t>
      </w:r>
      <w:r w:rsidRPr="00C87CED">
        <w:rPr>
          <w:b/>
          <w:bCs/>
        </w:rPr>
        <w:t>after</w:t>
      </w:r>
      <w:r w:rsidRPr="00C87CED">
        <w:t xml:space="preserve"> an emergency:</w:t>
      </w:r>
    </w:p>
    <w:p w14:paraId="0926E690" w14:textId="77777777" w:rsidR="00C87CED" w:rsidRPr="00C87CED" w:rsidRDefault="00C87CED" w:rsidP="00F26F77">
      <w:pPr>
        <w:pStyle w:val="ListParagraph"/>
        <w:numPr>
          <w:ilvl w:val="0"/>
          <w:numId w:val="242"/>
        </w:numPr>
      </w:pPr>
      <w:r w:rsidRPr="00C87CED">
        <w:t xml:space="preserve">you may be eligible for a </w:t>
      </w:r>
      <w:hyperlink r:id="rId208" w:history="1">
        <w:r w:rsidRPr="00C87CED">
          <w:rPr>
            <w:rStyle w:val="Hyperlink"/>
          </w:rPr>
          <w:t>Community Child Care Fund special circumstances grant</w:t>
        </w:r>
      </w:hyperlink>
      <w:r w:rsidRPr="00C87CED">
        <w:t xml:space="preserve"> if the emergency threatens your service’s ability to stay open after the event, and you have already accessed other disaster support</w:t>
      </w:r>
    </w:p>
    <w:p w14:paraId="3467E094" w14:textId="77777777" w:rsidR="00C87CED" w:rsidRPr="00C87CED" w:rsidRDefault="00C87CED" w:rsidP="00F26F77">
      <w:pPr>
        <w:pStyle w:val="ListParagraph"/>
        <w:numPr>
          <w:ilvl w:val="0"/>
          <w:numId w:val="242"/>
        </w:numPr>
      </w:pPr>
      <w:r w:rsidRPr="00C87CED">
        <w:t xml:space="preserve">families may be able to access </w:t>
      </w:r>
      <w:hyperlink r:id="rId209" w:history="1">
        <w:r w:rsidRPr="00C87CED">
          <w:rPr>
            <w:rStyle w:val="Hyperlink"/>
          </w:rPr>
          <w:t>additional absences</w:t>
        </w:r>
      </w:hyperlink>
      <w:r w:rsidRPr="00C87CED">
        <w:t xml:space="preserve"> if they’ve exhausted their allowable absences</w:t>
      </w:r>
    </w:p>
    <w:p w14:paraId="101F656F" w14:textId="77777777" w:rsidR="00C87CED" w:rsidRPr="00C87CED" w:rsidRDefault="00C87CED" w:rsidP="00F26F77">
      <w:pPr>
        <w:pStyle w:val="ListParagraph"/>
        <w:numPr>
          <w:ilvl w:val="0"/>
          <w:numId w:val="242"/>
        </w:numPr>
      </w:pPr>
      <w:r w:rsidRPr="00C87CED">
        <w:lastRenderedPageBreak/>
        <w:t xml:space="preserve">families may be eligible for </w:t>
      </w:r>
      <w:hyperlink r:id="rId210" w:history="1">
        <w:r w:rsidRPr="00C87CED">
          <w:rPr>
            <w:rStyle w:val="Hyperlink"/>
          </w:rPr>
          <w:t>Additional Child Care Subsidy</w:t>
        </w:r>
      </w:hyperlink>
      <w:r w:rsidRPr="00C87CED">
        <w:t xml:space="preserve"> if they experience temporary financial hardship due to an emergency that happened in the last 6 months.</w:t>
      </w:r>
    </w:p>
    <w:p w14:paraId="1F831ABC" w14:textId="77777777" w:rsidR="00C87CED" w:rsidRPr="00C87CED" w:rsidRDefault="00C87CED" w:rsidP="00C87CED">
      <w:r w:rsidRPr="00C87CED">
        <w:t xml:space="preserve">Read more about </w:t>
      </w:r>
      <w:hyperlink r:id="rId211" w:history="1">
        <w:r w:rsidRPr="00C87CED">
          <w:rPr>
            <w:rStyle w:val="Hyperlink"/>
          </w:rPr>
          <w:t>support after an emergency</w:t>
        </w:r>
      </w:hyperlink>
      <w:r w:rsidRPr="00C87CED">
        <w:t>.</w:t>
      </w:r>
    </w:p>
    <w:p w14:paraId="03A555BF" w14:textId="77777777" w:rsidR="00C87CED" w:rsidRPr="00C87CED" w:rsidRDefault="00C87CED" w:rsidP="00C87CED">
      <w:pPr>
        <w:pStyle w:val="Heading4"/>
      </w:pPr>
      <w:r w:rsidRPr="00C87CED">
        <w:t>Other disaster support</w:t>
      </w:r>
    </w:p>
    <w:p w14:paraId="78D743BE" w14:textId="77777777" w:rsidR="00C87CED" w:rsidRPr="00C87CED" w:rsidRDefault="00C87CED" w:rsidP="00C87CED">
      <w:r w:rsidRPr="00C87CED">
        <w:t>You may be eligible for other government disaster support:</w:t>
      </w:r>
    </w:p>
    <w:p w14:paraId="754EDB89" w14:textId="77777777" w:rsidR="00C87CED" w:rsidRPr="00C87CED" w:rsidRDefault="00C87CED" w:rsidP="00F26F77">
      <w:pPr>
        <w:pStyle w:val="ListParagraph"/>
        <w:numPr>
          <w:ilvl w:val="0"/>
          <w:numId w:val="243"/>
        </w:numPr>
      </w:pPr>
      <w:r w:rsidRPr="00C87CED">
        <w:t xml:space="preserve">The Australian Government provides help for people affected by natural disasters. Find out whether you're eligible on the </w:t>
      </w:r>
      <w:hyperlink r:id="rId212" w:history="1">
        <w:r w:rsidRPr="00C87CED">
          <w:rPr>
            <w:rStyle w:val="Hyperlink"/>
          </w:rPr>
          <w:t>Services Australia website</w:t>
        </w:r>
      </w:hyperlink>
      <w:r w:rsidRPr="00C87CED">
        <w:t>.</w:t>
      </w:r>
    </w:p>
    <w:p w14:paraId="6D491F5D" w14:textId="77777777" w:rsidR="00C87CED" w:rsidRPr="00C87CED" w:rsidRDefault="00C87CED" w:rsidP="00F26F77">
      <w:pPr>
        <w:pStyle w:val="ListParagraph"/>
        <w:numPr>
          <w:ilvl w:val="0"/>
          <w:numId w:val="243"/>
        </w:numPr>
      </w:pPr>
      <w:r w:rsidRPr="00C87CED">
        <w:t xml:space="preserve">Your state or territory government may provide additional support in the event of a natural disaster. Find out more at </w:t>
      </w:r>
      <w:hyperlink r:id="rId213" w:history="1">
        <w:r w:rsidRPr="00C87CED">
          <w:rPr>
            <w:rStyle w:val="Hyperlink"/>
          </w:rPr>
          <w:t>Emergency Qld</w:t>
        </w:r>
      </w:hyperlink>
      <w:r w:rsidRPr="00C87CED">
        <w:t>.</w:t>
      </w:r>
    </w:p>
    <w:p w14:paraId="294511B9" w14:textId="77777777" w:rsidR="00C87CED" w:rsidRPr="00C87CED" w:rsidRDefault="00C87CED" w:rsidP="00C87CED">
      <w:pPr>
        <w:pStyle w:val="Heading4"/>
      </w:pPr>
      <w:r w:rsidRPr="00C87CED">
        <w:t>For action</w:t>
      </w:r>
    </w:p>
    <w:p w14:paraId="59C59F14" w14:textId="77777777" w:rsidR="00C87CED" w:rsidRPr="00C87CED" w:rsidRDefault="00C87CED" w:rsidP="00F26F77">
      <w:pPr>
        <w:pStyle w:val="ListParagraph"/>
        <w:numPr>
          <w:ilvl w:val="0"/>
          <w:numId w:val="244"/>
        </w:numPr>
      </w:pPr>
      <w:r w:rsidRPr="00C87CED">
        <w:t>Tell us as soon as possible if you close your service. Do this via the </w:t>
      </w:r>
      <w:hyperlink r:id="rId214" w:history="1">
        <w:r w:rsidRPr="00C87CED">
          <w:rPr>
            <w:rStyle w:val="Hyperlink"/>
          </w:rPr>
          <w:t>Provider Entry Point</w:t>
        </w:r>
      </w:hyperlink>
      <w:r w:rsidRPr="00C87CED">
        <w:t xml:space="preserve"> (PEP) or your third-party software. You also need to tell your </w:t>
      </w:r>
      <w:hyperlink r:id="rId215" w:history="1">
        <w:r w:rsidRPr="00C87CED">
          <w:rPr>
            <w:rStyle w:val="Hyperlink"/>
          </w:rPr>
          <w:t>state or territory regulatory authority</w:t>
        </w:r>
      </w:hyperlink>
      <w:r w:rsidRPr="00C87CED">
        <w:t>.</w:t>
      </w:r>
    </w:p>
    <w:p w14:paraId="0D7496F0" w14:textId="77777777" w:rsidR="00C87CED" w:rsidRPr="00C87CED" w:rsidRDefault="00C87CED" w:rsidP="00F26F77">
      <w:pPr>
        <w:pStyle w:val="ListParagraph"/>
        <w:numPr>
          <w:ilvl w:val="0"/>
          <w:numId w:val="244"/>
        </w:numPr>
      </w:pPr>
      <w:r w:rsidRPr="00C87CED">
        <w:t xml:space="preserve">Update your contact details in the Child Care Subsidy System so you don’t miss important information. Do this via the </w:t>
      </w:r>
      <w:hyperlink r:id="rId216" w:history="1">
        <w:r w:rsidRPr="00C87CED">
          <w:rPr>
            <w:rStyle w:val="Hyperlink"/>
          </w:rPr>
          <w:t>PEP</w:t>
        </w:r>
      </w:hyperlink>
      <w:r w:rsidRPr="00C87CED">
        <w:t xml:space="preserve"> or your third-party software.</w:t>
      </w:r>
    </w:p>
    <w:p w14:paraId="4CCF3267" w14:textId="77777777" w:rsidR="00C87CED" w:rsidRPr="00C87CED" w:rsidRDefault="00C87CED" w:rsidP="00F26F77">
      <w:pPr>
        <w:pStyle w:val="ListParagraph"/>
        <w:numPr>
          <w:ilvl w:val="0"/>
          <w:numId w:val="244"/>
        </w:numPr>
      </w:pPr>
      <w:r w:rsidRPr="00C87CED">
        <w:t xml:space="preserve">Update your vacancy details on </w:t>
      </w:r>
      <w:hyperlink r:id="rId217" w:history="1">
        <w:r w:rsidRPr="00C87CED">
          <w:rPr>
            <w:rStyle w:val="Hyperlink"/>
          </w:rPr>
          <w:t>StartingBlocks.gov.au</w:t>
        </w:r>
      </w:hyperlink>
      <w:r w:rsidRPr="00C87CED">
        <w:t xml:space="preserve"> to help families looking for care. Do this via the </w:t>
      </w:r>
      <w:hyperlink r:id="rId218" w:history="1">
        <w:r w:rsidRPr="00C87CED">
          <w:rPr>
            <w:rStyle w:val="Hyperlink"/>
          </w:rPr>
          <w:t>PEP</w:t>
        </w:r>
      </w:hyperlink>
      <w:r w:rsidRPr="00C87CED">
        <w:t xml:space="preserve"> or your third-party software.</w:t>
      </w:r>
    </w:p>
    <w:p w14:paraId="43CD829E" w14:textId="77777777" w:rsidR="00C87CED" w:rsidRPr="00C87CED" w:rsidRDefault="00C87CED" w:rsidP="00F26F77">
      <w:pPr>
        <w:pStyle w:val="ListParagraph"/>
        <w:numPr>
          <w:ilvl w:val="0"/>
          <w:numId w:val="244"/>
        </w:numPr>
      </w:pPr>
      <w:r w:rsidRPr="00C87CED">
        <w:t xml:space="preserve">Join our </w:t>
      </w:r>
      <w:hyperlink r:id="rId219" w:history="1">
        <w:r w:rsidRPr="00C87CED">
          <w:rPr>
            <w:rStyle w:val="Hyperlink"/>
          </w:rPr>
          <w:t>Facebook group</w:t>
        </w:r>
      </w:hyperlink>
      <w:r w:rsidRPr="00C87CED">
        <w:t xml:space="preserve"> for alerts and updates.</w:t>
      </w:r>
    </w:p>
    <w:p w14:paraId="70857E6B" w14:textId="3E18C223" w:rsidR="00C87CED" w:rsidRPr="00C87CED" w:rsidRDefault="00C87CED" w:rsidP="00F26F77">
      <w:pPr>
        <w:pStyle w:val="ListParagraph"/>
        <w:numPr>
          <w:ilvl w:val="0"/>
          <w:numId w:val="244"/>
        </w:numPr>
      </w:pPr>
      <w:r w:rsidRPr="00C87CED">
        <w:t xml:space="preserve">Keep an eye on </w:t>
      </w:r>
      <w:hyperlink r:id="rId220" w:history="1">
        <w:r w:rsidRPr="00C87CED">
          <w:rPr>
            <w:rStyle w:val="Hyperlink"/>
          </w:rPr>
          <w:t>Emergency Qld</w:t>
        </w:r>
      </w:hyperlink>
      <w:r w:rsidRPr="00C87CED">
        <w:t xml:space="preserve"> for current emergency information in your region.</w:t>
      </w:r>
    </w:p>
    <w:p w14:paraId="64457B77" w14:textId="549947E8" w:rsidR="00DE280B" w:rsidRDefault="00DE280B" w:rsidP="002555AC">
      <w:pPr>
        <w:pStyle w:val="Issuedate"/>
      </w:pPr>
      <w:bookmarkStart w:id="53" w:name="_Toc198724076"/>
      <w:r>
        <w:lastRenderedPageBreak/>
        <w:t>4 April 2025</w:t>
      </w:r>
      <w:bookmarkEnd w:id="53"/>
    </w:p>
    <w:p w14:paraId="0CD454BF" w14:textId="6346A3B9" w:rsidR="00DE280B" w:rsidRDefault="0010489B" w:rsidP="0010489B">
      <w:r w:rsidRPr="0010489B">
        <w:t xml:space="preserve">The Australian Government is now operating in accordance with the </w:t>
      </w:r>
      <w:hyperlink r:id="rId221" w:history="1">
        <w:r w:rsidRPr="0010489B">
          <w:rPr>
            <w:rStyle w:val="Hyperlink"/>
          </w:rPr>
          <w:t>Guidance on Caretaker Conventions</w:t>
        </w:r>
      </w:hyperlink>
      <w:r w:rsidRPr="0010489B">
        <w:t>, pending the outcome of the 2025 federal election. During this time we will limit the amount and type of content we publish.</w:t>
      </w:r>
    </w:p>
    <w:p w14:paraId="3D2BE79E" w14:textId="4A1D3605" w:rsidR="0010489B" w:rsidRDefault="0010489B" w:rsidP="0010489B">
      <w:pPr>
        <w:pStyle w:val="Heading2"/>
        <w:rPr>
          <w:bCs/>
        </w:rPr>
      </w:pPr>
      <w:bookmarkStart w:id="54" w:name="_Toc198724077"/>
      <w:r w:rsidRPr="0010489B">
        <w:rPr>
          <w:bCs/>
        </w:rPr>
        <w:t>NSW floods: CCS period of emergency declared</w:t>
      </w:r>
      <w:bookmarkEnd w:id="54"/>
    </w:p>
    <w:p w14:paraId="055525AD" w14:textId="77777777" w:rsidR="001918E9" w:rsidRPr="001918E9" w:rsidRDefault="001918E9" w:rsidP="001918E9">
      <w:r w:rsidRPr="001918E9">
        <w:rPr>
          <w:b/>
          <w:bCs/>
        </w:rPr>
        <w:t xml:space="preserve">We’ve declared a Child Care Subsidy (CCS) period of emergency in Narrabri Shire Council local government area in New South Wales due to the impact of flooding. </w:t>
      </w:r>
    </w:p>
    <w:p w14:paraId="2E931705" w14:textId="77777777" w:rsidR="001918E9" w:rsidRPr="001918E9" w:rsidRDefault="001918E9" w:rsidP="001918E9">
      <w:r w:rsidRPr="001918E9">
        <w:t>The CCS period of emergency applies from 31 March 2025 to 8 April 2025.</w:t>
      </w:r>
    </w:p>
    <w:p w14:paraId="5BE6E4FE" w14:textId="77777777" w:rsidR="001918E9" w:rsidRPr="001918E9" w:rsidRDefault="001918E9" w:rsidP="001918E9">
      <w:r w:rsidRPr="001918E9">
        <w:t>We continue to monitor the situation and will provide updates as required.</w:t>
      </w:r>
    </w:p>
    <w:p w14:paraId="43EBDDBB" w14:textId="77777777" w:rsidR="001918E9" w:rsidRPr="001918E9" w:rsidRDefault="001918E9" w:rsidP="001600B5">
      <w:pPr>
        <w:pStyle w:val="Heading4"/>
      </w:pPr>
      <w:r w:rsidRPr="001918E9">
        <w:t>Support during the emergency</w:t>
      </w:r>
    </w:p>
    <w:p w14:paraId="4AA639A2" w14:textId="77777777" w:rsidR="001918E9" w:rsidRPr="001918E9" w:rsidRDefault="001918E9" w:rsidP="001918E9">
      <w:r w:rsidRPr="001918E9">
        <w:t xml:space="preserve">The following support is available in affected regions </w:t>
      </w:r>
      <w:r w:rsidRPr="001918E9">
        <w:rPr>
          <w:b/>
          <w:bCs/>
        </w:rPr>
        <w:t>during</w:t>
      </w:r>
      <w:r w:rsidRPr="001918E9">
        <w:t xml:space="preserve"> the CCS period of emergency:</w:t>
      </w:r>
    </w:p>
    <w:p w14:paraId="65FDC880" w14:textId="77777777" w:rsidR="001918E9" w:rsidRPr="001918E9" w:rsidRDefault="001918E9" w:rsidP="00F26F77">
      <w:pPr>
        <w:pStyle w:val="ListParagraph"/>
        <w:numPr>
          <w:ilvl w:val="0"/>
          <w:numId w:val="236"/>
        </w:numPr>
      </w:pPr>
      <w:r w:rsidRPr="001918E9">
        <w:t>you can continue to get CCS if your service closes as a direct result of the emergency</w:t>
      </w:r>
    </w:p>
    <w:p w14:paraId="5401CFBC" w14:textId="77777777" w:rsidR="001918E9" w:rsidRPr="001918E9" w:rsidRDefault="001918E9" w:rsidP="00F26F77">
      <w:pPr>
        <w:pStyle w:val="ListParagraph"/>
        <w:numPr>
          <w:ilvl w:val="0"/>
          <w:numId w:val="236"/>
        </w:numPr>
      </w:pPr>
      <w:r w:rsidRPr="001918E9">
        <w:t>you can waive the gap fee if a child doesn’t attend, or your service is closed, during the CCS period of emergency</w:t>
      </w:r>
    </w:p>
    <w:p w14:paraId="648B3516" w14:textId="77777777" w:rsidR="001918E9" w:rsidRPr="001918E9" w:rsidRDefault="001918E9" w:rsidP="00F26F77">
      <w:pPr>
        <w:pStyle w:val="ListParagraph"/>
        <w:numPr>
          <w:ilvl w:val="0"/>
          <w:numId w:val="236"/>
        </w:numPr>
      </w:pPr>
      <w:r w:rsidRPr="001918E9">
        <w:t>families will get unlimited allowable absences for the duration of the CCS period of emergency.</w:t>
      </w:r>
    </w:p>
    <w:p w14:paraId="4B808C5F" w14:textId="77777777" w:rsidR="001918E9" w:rsidRPr="001918E9" w:rsidRDefault="001918E9" w:rsidP="001918E9">
      <w:r w:rsidRPr="001918E9">
        <w:t xml:space="preserve">Read more about </w:t>
      </w:r>
      <w:hyperlink r:id="rId222" w:history="1">
        <w:r w:rsidRPr="001918E9">
          <w:rPr>
            <w:rStyle w:val="Hyperlink"/>
          </w:rPr>
          <w:t>support during a CCS period of emergency</w:t>
        </w:r>
      </w:hyperlink>
      <w:r w:rsidRPr="001918E9">
        <w:t>.</w:t>
      </w:r>
    </w:p>
    <w:p w14:paraId="1D95EA43" w14:textId="77777777" w:rsidR="001918E9" w:rsidRPr="001918E9" w:rsidRDefault="001918E9" w:rsidP="00B65C35">
      <w:pPr>
        <w:pStyle w:val="Heading4"/>
      </w:pPr>
      <w:r w:rsidRPr="001918E9">
        <w:t>Support after the emergency</w:t>
      </w:r>
    </w:p>
    <w:p w14:paraId="1B48C656" w14:textId="77777777" w:rsidR="001918E9" w:rsidRPr="001918E9" w:rsidRDefault="001918E9" w:rsidP="001918E9">
      <w:r w:rsidRPr="001918E9">
        <w:t xml:space="preserve">The following support may help you recover </w:t>
      </w:r>
      <w:r w:rsidRPr="001918E9">
        <w:rPr>
          <w:b/>
          <w:bCs/>
        </w:rPr>
        <w:t xml:space="preserve">after </w:t>
      </w:r>
      <w:r w:rsidRPr="001918E9">
        <w:t>an emergency:</w:t>
      </w:r>
    </w:p>
    <w:p w14:paraId="51ED9B58" w14:textId="77777777" w:rsidR="001918E9" w:rsidRPr="001918E9" w:rsidRDefault="001918E9" w:rsidP="00F26F77">
      <w:pPr>
        <w:pStyle w:val="ListParagraph"/>
        <w:numPr>
          <w:ilvl w:val="0"/>
          <w:numId w:val="237"/>
        </w:numPr>
      </w:pPr>
      <w:r w:rsidRPr="001918E9">
        <w:t xml:space="preserve">you may be eligible for a </w:t>
      </w:r>
      <w:hyperlink r:id="rId223" w:history="1">
        <w:r w:rsidRPr="001918E9">
          <w:rPr>
            <w:rStyle w:val="Hyperlink"/>
          </w:rPr>
          <w:t>Community Child Care Fund special circumstances grant</w:t>
        </w:r>
      </w:hyperlink>
      <w:r w:rsidRPr="001918E9">
        <w:t xml:space="preserve"> if the emergency threatens your service’s ability to stay open after the event, and you have already accessed other disaster support</w:t>
      </w:r>
    </w:p>
    <w:p w14:paraId="236D7176" w14:textId="77777777" w:rsidR="001918E9" w:rsidRPr="001918E9" w:rsidRDefault="001918E9" w:rsidP="00F26F77">
      <w:pPr>
        <w:pStyle w:val="ListParagraph"/>
        <w:numPr>
          <w:ilvl w:val="0"/>
          <w:numId w:val="237"/>
        </w:numPr>
      </w:pPr>
      <w:r w:rsidRPr="001918E9">
        <w:t xml:space="preserve">families may be able to access </w:t>
      </w:r>
      <w:hyperlink r:id="rId224" w:history="1">
        <w:r w:rsidRPr="001918E9">
          <w:rPr>
            <w:rStyle w:val="Hyperlink"/>
          </w:rPr>
          <w:t>additional absences</w:t>
        </w:r>
      </w:hyperlink>
      <w:r w:rsidRPr="001918E9">
        <w:t xml:space="preserve"> if they’ve exhausted their allowable absences</w:t>
      </w:r>
    </w:p>
    <w:p w14:paraId="38A68453" w14:textId="77777777" w:rsidR="001918E9" w:rsidRPr="001918E9" w:rsidRDefault="001918E9" w:rsidP="00F26F77">
      <w:pPr>
        <w:pStyle w:val="ListParagraph"/>
        <w:numPr>
          <w:ilvl w:val="0"/>
          <w:numId w:val="237"/>
        </w:numPr>
      </w:pPr>
      <w:r w:rsidRPr="001918E9">
        <w:t xml:space="preserve">families may be eligible for </w:t>
      </w:r>
      <w:hyperlink r:id="rId225" w:history="1">
        <w:r w:rsidRPr="001918E9">
          <w:rPr>
            <w:rStyle w:val="Hyperlink"/>
          </w:rPr>
          <w:t>Additional Child Care Subsidy</w:t>
        </w:r>
      </w:hyperlink>
      <w:r w:rsidRPr="001918E9">
        <w:t xml:space="preserve"> if they experience temporary financial hardship due to an emergency that happened in the last 6 months.</w:t>
      </w:r>
    </w:p>
    <w:p w14:paraId="672F306D" w14:textId="77777777" w:rsidR="001918E9" w:rsidRPr="001918E9" w:rsidRDefault="001918E9" w:rsidP="001918E9">
      <w:r w:rsidRPr="001918E9">
        <w:t xml:space="preserve">Read more about </w:t>
      </w:r>
      <w:hyperlink r:id="rId226" w:history="1">
        <w:r w:rsidRPr="001918E9">
          <w:rPr>
            <w:rStyle w:val="Hyperlink"/>
          </w:rPr>
          <w:t>support after an emergenc</w:t>
        </w:r>
      </w:hyperlink>
      <w:r w:rsidRPr="001918E9">
        <w:t>y.</w:t>
      </w:r>
    </w:p>
    <w:p w14:paraId="1861C25B" w14:textId="77777777" w:rsidR="001918E9" w:rsidRPr="001918E9" w:rsidRDefault="001918E9" w:rsidP="00B65C35">
      <w:pPr>
        <w:pStyle w:val="Heading4"/>
      </w:pPr>
      <w:r w:rsidRPr="001918E9">
        <w:t>Other disaster support</w:t>
      </w:r>
    </w:p>
    <w:p w14:paraId="7969E117" w14:textId="77777777" w:rsidR="001918E9" w:rsidRPr="001918E9" w:rsidRDefault="001918E9" w:rsidP="001918E9">
      <w:r w:rsidRPr="001918E9">
        <w:t>You may be eligible for other government disaster support:</w:t>
      </w:r>
    </w:p>
    <w:p w14:paraId="6DED2CDC" w14:textId="77777777" w:rsidR="001918E9" w:rsidRPr="001918E9" w:rsidRDefault="001918E9" w:rsidP="00F26F77">
      <w:pPr>
        <w:pStyle w:val="ListParagraph"/>
        <w:numPr>
          <w:ilvl w:val="0"/>
          <w:numId w:val="238"/>
        </w:numPr>
      </w:pPr>
      <w:r w:rsidRPr="001918E9">
        <w:t xml:space="preserve">The Australian Government provides help for people affected by natural disasters. Find out whether you're eligible on the </w:t>
      </w:r>
      <w:hyperlink r:id="rId227" w:history="1">
        <w:r w:rsidRPr="001918E9">
          <w:rPr>
            <w:rStyle w:val="Hyperlink"/>
          </w:rPr>
          <w:t>Services Australia website</w:t>
        </w:r>
      </w:hyperlink>
      <w:r w:rsidRPr="001918E9">
        <w:t>.</w:t>
      </w:r>
    </w:p>
    <w:p w14:paraId="3EDED75A" w14:textId="77777777" w:rsidR="001918E9" w:rsidRPr="001918E9" w:rsidRDefault="001918E9" w:rsidP="00F26F77">
      <w:pPr>
        <w:pStyle w:val="ListParagraph"/>
        <w:numPr>
          <w:ilvl w:val="0"/>
          <w:numId w:val="238"/>
        </w:numPr>
      </w:pPr>
      <w:r w:rsidRPr="001918E9">
        <w:t xml:space="preserve">Your state or territory government may provide additional support in the event of a natural disaster. Find out more at </w:t>
      </w:r>
      <w:hyperlink r:id="rId228" w:history="1">
        <w:r w:rsidRPr="001918E9">
          <w:rPr>
            <w:rStyle w:val="Hyperlink"/>
          </w:rPr>
          <w:t>Emergency NSW</w:t>
        </w:r>
      </w:hyperlink>
      <w:r w:rsidRPr="001918E9">
        <w:t>.</w:t>
      </w:r>
    </w:p>
    <w:p w14:paraId="05F87309" w14:textId="77777777" w:rsidR="001918E9" w:rsidRPr="001918E9" w:rsidRDefault="001918E9" w:rsidP="00B65C35">
      <w:pPr>
        <w:pStyle w:val="Heading4"/>
      </w:pPr>
      <w:r w:rsidRPr="001918E9">
        <w:t>For action</w:t>
      </w:r>
    </w:p>
    <w:p w14:paraId="2761E3DB" w14:textId="77777777" w:rsidR="001918E9" w:rsidRPr="001918E9" w:rsidRDefault="001918E9" w:rsidP="00F26F77">
      <w:pPr>
        <w:pStyle w:val="ListParagraph"/>
        <w:numPr>
          <w:ilvl w:val="0"/>
          <w:numId w:val="239"/>
        </w:numPr>
      </w:pPr>
      <w:r w:rsidRPr="001918E9">
        <w:t>Tell us as soon as possible if you close your service. Do this via the </w:t>
      </w:r>
      <w:hyperlink r:id="rId229" w:history="1">
        <w:r w:rsidRPr="001918E9">
          <w:rPr>
            <w:rStyle w:val="Hyperlink"/>
          </w:rPr>
          <w:t>Provider Entry Point</w:t>
        </w:r>
      </w:hyperlink>
      <w:r w:rsidRPr="001918E9">
        <w:t xml:space="preserve"> (PEP) or your third-party software. You also need to tell your </w:t>
      </w:r>
      <w:hyperlink r:id="rId230" w:history="1">
        <w:r w:rsidRPr="001918E9">
          <w:rPr>
            <w:rStyle w:val="Hyperlink"/>
          </w:rPr>
          <w:t>state or territory regulatory authority</w:t>
        </w:r>
      </w:hyperlink>
      <w:r w:rsidRPr="001918E9">
        <w:t>.</w:t>
      </w:r>
    </w:p>
    <w:p w14:paraId="716F1C40" w14:textId="77777777" w:rsidR="001918E9" w:rsidRPr="001918E9" w:rsidRDefault="001918E9" w:rsidP="00F26F77">
      <w:pPr>
        <w:pStyle w:val="ListParagraph"/>
        <w:numPr>
          <w:ilvl w:val="0"/>
          <w:numId w:val="239"/>
        </w:numPr>
      </w:pPr>
      <w:r w:rsidRPr="001918E9">
        <w:t xml:space="preserve">Update your contact details in the Child Care Subsidy System so you don’t miss important information. Do this via the </w:t>
      </w:r>
      <w:hyperlink r:id="rId231" w:history="1">
        <w:r w:rsidRPr="001918E9">
          <w:rPr>
            <w:rStyle w:val="Hyperlink"/>
          </w:rPr>
          <w:t>PEP</w:t>
        </w:r>
      </w:hyperlink>
      <w:r w:rsidRPr="001918E9">
        <w:t xml:space="preserve"> or your third-party software.</w:t>
      </w:r>
    </w:p>
    <w:p w14:paraId="4E9BBF55" w14:textId="77777777" w:rsidR="001918E9" w:rsidRPr="001918E9" w:rsidRDefault="001918E9" w:rsidP="00F26F77">
      <w:pPr>
        <w:pStyle w:val="ListParagraph"/>
        <w:numPr>
          <w:ilvl w:val="0"/>
          <w:numId w:val="239"/>
        </w:numPr>
      </w:pPr>
      <w:r w:rsidRPr="001918E9">
        <w:lastRenderedPageBreak/>
        <w:t xml:space="preserve">Update your vacancy details on </w:t>
      </w:r>
      <w:hyperlink r:id="rId232" w:history="1">
        <w:r w:rsidRPr="001918E9">
          <w:rPr>
            <w:rStyle w:val="Hyperlink"/>
          </w:rPr>
          <w:t>StartingBlocks.gov.au</w:t>
        </w:r>
      </w:hyperlink>
      <w:r w:rsidRPr="001918E9">
        <w:t xml:space="preserve"> to help families looking for care. Do this via the </w:t>
      </w:r>
      <w:hyperlink r:id="rId233" w:history="1">
        <w:r w:rsidRPr="001918E9">
          <w:rPr>
            <w:rStyle w:val="Hyperlink"/>
          </w:rPr>
          <w:t>PEP</w:t>
        </w:r>
      </w:hyperlink>
      <w:r w:rsidRPr="001918E9">
        <w:t xml:space="preserve"> or your third-party software.</w:t>
      </w:r>
    </w:p>
    <w:p w14:paraId="4807F1ED" w14:textId="77777777" w:rsidR="001918E9" w:rsidRPr="001918E9" w:rsidRDefault="001918E9" w:rsidP="00F26F77">
      <w:pPr>
        <w:pStyle w:val="ListParagraph"/>
        <w:numPr>
          <w:ilvl w:val="0"/>
          <w:numId w:val="239"/>
        </w:numPr>
      </w:pPr>
      <w:r w:rsidRPr="001918E9">
        <w:t xml:space="preserve">Join our </w:t>
      </w:r>
      <w:hyperlink r:id="rId234" w:history="1">
        <w:r w:rsidRPr="001918E9">
          <w:rPr>
            <w:rStyle w:val="Hyperlink"/>
          </w:rPr>
          <w:t>Facebook group</w:t>
        </w:r>
      </w:hyperlink>
      <w:r w:rsidRPr="001918E9">
        <w:t xml:space="preserve"> for alerts and updates.</w:t>
      </w:r>
    </w:p>
    <w:p w14:paraId="06D96E11" w14:textId="73D8E6F6" w:rsidR="0010489B" w:rsidRPr="0010489B" w:rsidRDefault="001918E9" w:rsidP="00F26F77">
      <w:pPr>
        <w:pStyle w:val="ListParagraph"/>
        <w:numPr>
          <w:ilvl w:val="0"/>
          <w:numId w:val="239"/>
        </w:numPr>
      </w:pPr>
      <w:r w:rsidRPr="001918E9">
        <w:t xml:space="preserve">Keep an eye on </w:t>
      </w:r>
      <w:hyperlink r:id="rId235" w:history="1">
        <w:r w:rsidRPr="001918E9">
          <w:rPr>
            <w:rStyle w:val="Hyperlink"/>
          </w:rPr>
          <w:t>Emergency NSW</w:t>
        </w:r>
      </w:hyperlink>
      <w:r w:rsidRPr="001918E9">
        <w:t> for current emergency information in your region.</w:t>
      </w:r>
    </w:p>
    <w:p w14:paraId="49BC7E59" w14:textId="708CCA9A" w:rsidR="00A97E55" w:rsidRDefault="001B03BB" w:rsidP="002555AC">
      <w:pPr>
        <w:pStyle w:val="Issuedate"/>
      </w:pPr>
      <w:bookmarkStart w:id="55" w:name="_Toc198724078"/>
      <w:r>
        <w:lastRenderedPageBreak/>
        <w:t>2 April 2025</w:t>
      </w:r>
      <w:bookmarkEnd w:id="55"/>
    </w:p>
    <w:p w14:paraId="53337EC2" w14:textId="692BDBE1" w:rsidR="001B03BB" w:rsidRDefault="001B03BB" w:rsidP="001B03BB">
      <w:r w:rsidRPr="001B03BB">
        <w:t xml:space="preserve">The Australian Government is now operating in accordance with the </w:t>
      </w:r>
      <w:hyperlink r:id="rId236" w:history="1">
        <w:r w:rsidRPr="001B03BB">
          <w:rPr>
            <w:rStyle w:val="Hyperlink"/>
          </w:rPr>
          <w:t>Guidance on Caretaker Conventions</w:t>
        </w:r>
      </w:hyperlink>
      <w:r w:rsidRPr="001B03BB">
        <w:t>, pending the outcome of the 2025 federal election. During this time we will limit the amount and type of content we publish in this newsletter.</w:t>
      </w:r>
    </w:p>
    <w:p w14:paraId="48B3174B" w14:textId="02B6E403" w:rsidR="001B03BB" w:rsidRDefault="001B03BB" w:rsidP="001B03BB">
      <w:pPr>
        <w:pStyle w:val="Heading2"/>
      </w:pPr>
      <w:bookmarkStart w:id="56" w:name="_Toc198724079"/>
      <w:r>
        <w:t>From the department</w:t>
      </w:r>
      <w:bookmarkEnd w:id="56"/>
    </w:p>
    <w:p w14:paraId="26A57C69" w14:textId="4D446D45" w:rsidR="001B03BB" w:rsidRDefault="00A760A9" w:rsidP="00A760A9">
      <w:pPr>
        <w:pStyle w:val="Heading3"/>
      </w:pPr>
      <w:r w:rsidRPr="00A760A9">
        <w:t>Providing a statement of tax record for Child Care Subsidy approval</w:t>
      </w:r>
    </w:p>
    <w:p w14:paraId="376B57D2" w14:textId="77777777" w:rsidR="00A760A9" w:rsidRPr="00A760A9" w:rsidRDefault="00A760A9" w:rsidP="00A760A9">
      <w:r w:rsidRPr="00A760A9">
        <w:rPr>
          <w:b/>
          <w:bCs/>
        </w:rPr>
        <w:t xml:space="preserve">From 1 April 2025, new Child Care Subsidy (CCS) provider approval applicants need to give us a statement of tax record (STR). </w:t>
      </w:r>
    </w:p>
    <w:p w14:paraId="2C14DE25" w14:textId="77777777" w:rsidR="00A760A9" w:rsidRPr="00A760A9" w:rsidRDefault="00A760A9" w:rsidP="00A760A9">
      <w:r w:rsidRPr="00A760A9">
        <w:t>The provider must supply the STR. Applicants will need to:</w:t>
      </w:r>
    </w:p>
    <w:p w14:paraId="379AF687" w14:textId="77777777" w:rsidR="00A760A9" w:rsidRPr="00A760A9" w:rsidRDefault="00A760A9" w:rsidP="00F26F77">
      <w:pPr>
        <w:pStyle w:val="ListParagraph"/>
        <w:numPr>
          <w:ilvl w:val="0"/>
          <w:numId w:val="229"/>
        </w:numPr>
      </w:pPr>
      <w:r w:rsidRPr="00A760A9">
        <w:t>request and obtain the required STR for their organisation from the Australian Taxation Office (ATO)</w:t>
      </w:r>
    </w:p>
    <w:p w14:paraId="4EF05EA7" w14:textId="77777777" w:rsidR="00A760A9" w:rsidRPr="00A760A9" w:rsidRDefault="00A760A9" w:rsidP="00F26F77">
      <w:pPr>
        <w:pStyle w:val="ListParagraph"/>
        <w:numPr>
          <w:ilvl w:val="0"/>
          <w:numId w:val="229"/>
        </w:numPr>
      </w:pPr>
      <w:r w:rsidRPr="00A760A9">
        <w:t>provide the STR as part of their application for CCS approval.</w:t>
      </w:r>
    </w:p>
    <w:p w14:paraId="766BFCB0" w14:textId="77777777" w:rsidR="00A760A9" w:rsidRPr="00A760A9" w:rsidRDefault="00A760A9" w:rsidP="00A760A9">
      <w:r w:rsidRPr="00A760A9">
        <w:t>For CCS approval, a provider must be considered fit and proper to handle public money. All new providers go through a fit and proper assessment. The STR will form part of this assessment. It demonstrates a provider’s engagement with the tax system.</w:t>
      </w:r>
    </w:p>
    <w:p w14:paraId="27C9EBD8" w14:textId="77777777" w:rsidR="00A760A9" w:rsidRPr="00A760A9" w:rsidRDefault="00A760A9" w:rsidP="00A760A9">
      <w:r w:rsidRPr="00A760A9">
        <w:t>You can request an STR from the ATO using ATO online services or through your registered tax professional. To request an STR, visit the </w:t>
      </w:r>
      <w:hyperlink r:id="rId237" w:history="1">
        <w:r w:rsidRPr="00A760A9">
          <w:rPr>
            <w:rStyle w:val="Hyperlink"/>
          </w:rPr>
          <w:t>ATO website</w:t>
        </w:r>
      </w:hyperlink>
      <w:r w:rsidRPr="00A760A9">
        <w:t>.</w:t>
      </w:r>
    </w:p>
    <w:p w14:paraId="1C4F6F7C" w14:textId="08697359" w:rsidR="00A760A9" w:rsidRDefault="00A760A9" w:rsidP="00A760A9">
      <w:r w:rsidRPr="00A760A9">
        <w:t xml:space="preserve">Find out more about who needs to provide an </w:t>
      </w:r>
      <w:hyperlink r:id="rId238" w:history="1">
        <w:r w:rsidRPr="00A760A9">
          <w:rPr>
            <w:rStyle w:val="Hyperlink"/>
          </w:rPr>
          <w:t>STR for your business structure</w:t>
        </w:r>
      </w:hyperlink>
      <w:r w:rsidRPr="00A760A9">
        <w:t xml:space="preserve"> on our website.</w:t>
      </w:r>
    </w:p>
    <w:p w14:paraId="57B71285" w14:textId="30E18177" w:rsidR="00712D4D" w:rsidRDefault="00712D4D" w:rsidP="00A760A9">
      <w:r w:rsidRPr="00712D4D">
        <w:t>2024 National Workforce Census results released this week</w:t>
      </w:r>
    </w:p>
    <w:p w14:paraId="4552A4FB" w14:textId="67EFFDAF" w:rsidR="00712D4D" w:rsidRDefault="00712D4D" w:rsidP="00A760A9">
      <w:r w:rsidRPr="00712D4D">
        <w:rPr>
          <w:noProof/>
        </w:rPr>
        <w:drawing>
          <wp:inline distT="0" distB="0" distL="0" distR="0" wp14:anchorId="7CE409F9" wp14:editId="3363D007">
            <wp:extent cx="5792008" cy="1790950"/>
            <wp:effectExtent l="0" t="0" r="0" b="0"/>
            <wp:docPr id="1403844640" name="Picture 1" descr="Graphic includes a cartoon style abacus, and text that reads &quot;Early Childhood Education and Care National Workforce Census 2024 National Report&quot;">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44640" name="Picture 1" descr="Graphic includes a cartoon style abacus, and text that reads &quot;Early Childhood Education and Care National Workforce Census 2024 National Report&quot;">
                      <a:hlinkClick r:id="rId239"/>
                    </pic:cNvPr>
                    <pic:cNvPicPr/>
                  </pic:nvPicPr>
                  <pic:blipFill>
                    <a:blip r:embed="rId240"/>
                    <a:stretch>
                      <a:fillRect/>
                    </a:stretch>
                  </pic:blipFill>
                  <pic:spPr>
                    <a:xfrm>
                      <a:off x="0" y="0"/>
                      <a:ext cx="5792008" cy="1790950"/>
                    </a:xfrm>
                    <a:prstGeom prst="rect">
                      <a:avLst/>
                    </a:prstGeom>
                  </pic:spPr>
                </pic:pic>
              </a:graphicData>
            </a:graphic>
          </wp:inline>
        </w:drawing>
      </w:r>
    </w:p>
    <w:p w14:paraId="28DDDC90" w14:textId="77777777" w:rsidR="006522CA" w:rsidRPr="006522CA" w:rsidRDefault="006522CA" w:rsidP="006522CA">
      <w:r w:rsidRPr="006522CA">
        <w:rPr>
          <w:b/>
          <w:bCs/>
        </w:rPr>
        <w:t xml:space="preserve">We surveyed more than 18,000 early childhood education and care (ECEC) services across Australia, including more than 2,000 dedicated preschools. This covers 97% of all CCS-approved services in Australia. </w:t>
      </w:r>
    </w:p>
    <w:p w14:paraId="626350EF" w14:textId="77777777" w:rsidR="006522CA" w:rsidRPr="006522CA" w:rsidRDefault="006522CA" w:rsidP="006522CA">
      <w:r w:rsidRPr="006522CA">
        <w:t>The 2024 National Workforce Census (NWC) National Report gives an overview of the key data on ECEC services and workers.</w:t>
      </w:r>
    </w:p>
    <w:p w14:paraId="1724CBC0" w14:textId="77777777" w:rsidR="006522CA" w:rsidRPr="006522CA" w:rsidRDefault="006522CA" w:rsidP="006522CA">
      <w:r w:rsidRPr="006522CA">
        <w:t>The NWC is the only national census of its type in Australia. The NWC aims to improve the quality of information used in developing and measuring early childhood policy and programs.</w:t>
      </w:r>
    </w:p>
    <w:p w14:paraId="79A93FF1" w14:textId="77777777" w:rsidR="006522CA" w:rsidRPr="006522CA" w:rsidRDefault="006522CA" w:rsidP="006522CA">
      <w:r w:rsidRPr="006522CA">
        <w:t>A report with more detailed tables of information will be published later in 2025.</w:t>
      </w:r>
    </w:p>
    <w:p w14:paraId="4DAB12F5" w14:textId="6D06ED6B" w:rsidR="00A760A9" w:rsidRDefault="006522CA" w:rsidP="006522CA">
      <w:r w:rsidRPr="006522CA">
        <w:t xml:space="preserve">Explore the results and find out more </w:t>
      </w:r>
      <w:hyperlink r:id="rId241" w:history="1">
        <w:r w:rsidRPr="006522CA">
          <w:rPr>
            <w:rStyle w:val="Hyperlink"/>
          </w:rPr>
          <w:t>on our website</w:t>
        </w:r>
      </w:hyperlink>
      <w:r w:rsidRPr="006522CA">
        <w:t>.</w:t>
      </w:r>
    </w:p>
    <w:p w14:paraId="3A11F593" w14:textId="765E1F3B" w:rsidR="005B266E" w:rsidRDefault="00890AA5" w:rsidP="00890AA5">
      <w:pPr>
        <w:pStyle w:val="Heading3"/>
      </w:pPr>
      <w:r w:rsidRPr="00890AA5">
        <w:lastRenderedPageBreak/>
        <w:t>Worker retention payment update</w:t>
      </w:r>
    </w:p>
    <w:p w14:paraId="2D7BF21C" w14:textId="77777777" w:rsidR="00E9108F" w:rsidRPr="00E9108F" w:rsidRDefault="00E9108F" w:rsidP="00890AA5">
      <w:pPr>
        <w:pStyle w:val="Heading4"/>
      </w:pPr>
      <w:r w:rsidRPr="00E9108F">
        <w:t>Get free support</w:t>
      </w:r>
    </w:p>
    <w:p w14:paraId="0703DEC9" w14:textId="77777777" w:rsidR="00E9108F" w:rsidRPr="00E9108F" w:rsidRDefault="00E9108F" w:rsidP="00E9108F">
      <w:r w:rsidRPr="00E9108F">
        <w:t>Help is available to understand, apply for, and meet the conditions of the worker retention payment.</w:t>
      </w:r>
    </w:p>
    <w:p w14:paraId="3A868ADA" w14:textId="77777777" w:rsidR="00E9108F" w:rsidRPr="00E9108F" w:rsidRDefault="00E9108F" w:rsidP="00E9108F">
      <w:hyperlink r:id="rId242" w:history="1">
        <w:r w:rsidRPr="00E9108F">
          <w:rPr>
            <w:rStyle w:val="Hyperlink"/>
          </w:rPr>
          <w:t>Search the directory</w:t>
        </w:r>
      </w:hyperlink>
      <w:r w:rsidRPr="00E9108F">
        <w:t xml:space="preserve"> on our website to find free support that meets your needs.</w:t>
      </w:r>
    </w:p>
    <w:p w14:paraId="5689B21F" w14:textId="77777777" w:rsidR="00E9108F" w:rsidRPr="00E9108F" w:rsidRDefault="00E9108F" w:rsidP="00890AA5">
      <w:pPr>
        <w:pStyle w:val="Heading4"/>
      </w:pPr>
      <w:r w:rsidRPr="00E9108F">
        <w:t>Attend an upcoming session</w:t>
      </w:r>
    </w:p>
    <w:p w14:paraId="7B8342CC" w14:textId="77777777" w:rsidR="00E9108F" w:rsidRPr="00E9108F" w:rsidRDefault="00E9108F" w:rsidP="00E9108F">
      <w:r w:rsidRPr="00E9108F">
        <w:t>Several organisations are holding information sessions in the coming weeks.</w:t>
      </w:r>
    </w:p>
    <w:p w14:paraId="75A68FC1" w14:textId="77777777" w:rsidR="00E9108F" w:rsidRPr="00E9108F" w:rsidRDefault="00E9108F" w:rsidP="00E9108F">
      <w:r w:rsidRPr="00E9108F">
        <w:t>Register to attend an upcoming session:</w:t>
      </w:r>
    </w:p>
    <w:p w14:paraId="11E5E4DD" w14:textId="77777777" w:rsidR="00E9108F" w:rsidRPr="00E9108F" w:rsidRDefault="00E9108F" w:rsidP="00F26F77">
      <w:pPr>
        <w:numPr>
          <w:ilvl w:val="0"/>
          <w:numId w:val="230"/>
        </w:numPr>
      </w:pPr>
      <w:hyperlink r:id="rId243" w:history="1">
        <w:r w:rsidRPr="00E9108F">
          <w:rPr>
            <w:rStyle w:val="Hyperlink"/>
          </w:rPr>
          <w:t>Ai Group briefing sessions</w:t>
        </w:r>
      </w:hyperlink>
    </w:p>
    <w:p w14:paraId="3B89AE9A" w14:textId="77777777" w:rsidR="00E9108F" w:rsidRPr="00E9108F" w:rsidRDefault="00E9108F" w:rsidP="00F26F77">
      <w:pPr>
        <w:numPr>
          <w:ilvl w:val="0"/>
          <w:numId w:val="230"/>
        </w:numPr>
      </w:pPr>
      <w:hyperlink r:id="rId244" w:history="1">
        <w:r w:rsidRPr="00E9108F">
          <w:rPr>
            <w:rStyle w:val="Hyperlink"/>
          </w:rPr>
          <w:t>NOSHSA information sessions</w:t>
        </w:r>
      </w:hyperlink>
      <w:r w:rsidRPr="00E9108F">
        <w:t>.</w:t>
      </w:r>
    </w:p>
    <w:p w14:paraId="2BFC2C41" w14:textId="77777777" w:rsidR="00E9108F" w:rsidRPr="00E9108F" w:rsidRDefault="00E9108F" w:rsidP="00890AA5">
      <w:pPr>
        <w:pStyle w:val="Heading4"/>
      </w:pPr>
      <w:r w:rsidRPr="00E9108F">
        <w:t>Transferring or acquiring a service</w:t>
      </w:r>
    </w:p>
    <w:p w14:paraId="043A7915" w14:textId="77777777" w:rsidR="00E9108F" w:rsidRPr="00E9108F" w:rsidRDefault="00E9108F" w:rsidP="00E9108F">
      <w:r w:rsidRPr="00E9108F">
        <w:t>Find out what you need to do if you transfer or acquire a service while getting the worker retention payment.</w:t>
      </w:r>
    </w:p>
    <w:p w14:paraId="5243C856" w14:textId="77777777" w:rsidR="00E9108F" w:rsidRPr="00E9108F" w:rsidRDefault="00E9108F" w:rsidP="00890AA5">
      <w:pPr>
        <w:pStyle w:val="Heading5"/>
      </w:pPr>
      <w:r w:rsidRPr="00E9108F">
        <w:t>Transferring a service</w:t>
      </w:r>
    </w:p>
    <w:p w14:paraId="0D695D71" w14:textId="77777777" w:rsidR="00E9108F" w:rsidRPr="00E9108F" w:rsidRDefault="00E9108F" w:rsidP="00E9108F">
      <w:r w:rsidRPr="00E9108F">
        <w:t>If you transfer a service to another provider, you will stop getting funding for that service.</w:t>
      </w:r>
    </w:p>
    <w:p w14:paraId="1E32757F" w14:textId="77777777" w:rsidR="00E9108F" w:rsidRPr="00E9108F" w:rsidRDefault="00E9108F" w:rsidP="00E9108F">
      <w:r w:rsidRPr="00E9108F">
        <w:t>You will continue to get funding for your other eligible services. If you don’t have any other eligible services, we will terminate your grant agreement.</w:t>
      </w:r>
    </w:p>
    <w:p w14:paraId="10D23A85" w14:textId="77777777" w:rsidR="00E9108F" w:rsidRPr="00E9108F" w:rsidRDefault="00E9108F" w:rsidP="00E9108F">
      <w:r w:rsidRPr="00E9108F">
        <w:t>If you transfer the service to a provider who does not get the worker retention payment, the service will not be eligible unless the provider applies for the funding.</w:t>
      </w:r>
    </w:p>
    <w:p w14:paraId="6C1BA853" w14:textId="77777777" w:rsidR="00E9108F" w:rsidRPr="00E9108F" w:rsidRDefault="00E9108F" w:rsidP="00890AA5">
      <w:pPr>
        <w:pStyle w:val="Heading5"/>
      </w:pPr>
      <w:r w:rsidRPr="00E9108F">
        <w:t>Acquiring a service</w:t>
      </w:r>
    </w:p>
    <w:p w14:paraId="7C157834" w14:textId="77777777" w:rsidR="00E9108F" w:rsidRPr="00E9108F" w:rsidRDefault="00E9108F" w:rsidP="00E9108F">
      <w:r w:rsidRPr="00E9108F">
        <w:t>If you acquire a service from another provider, you can get the worker retention payment for that service if it meets the conditions of your grant agreement. This includes the fee growth cap. We check service fees regularly to ensure compliance.</w:t>
      </w:r>
    </w:p>
    <w:p w14:paraId="5EB14D10" w14:textId="77777777" w:rsidR="00E9108F" w:rsidRPr="00E9108F" w:rsidRDefault="00E9108F" w:rsidP="00890AA5">
      <w:pPr>
        <w:pStyle w:val="Heading5"/>
      </w:pPr>
      <w:r w:rsidRPr="00E9108F">
        <w:t>What you need to do</w:t>
      </w:r>
    </w:p>
    <w:p w14:paraId="52E6477D" w14:textId="77777777" w:rsidR="00E9108F" w:rsidRPr="00E9108F" w:rsidRDefault="00E9108F" w:rsidP="00E9108F">
      <w:r w:rsidRPr="00E9108F">
        <w:t xml:space="preserve">In both cases, you must tell us about the change. You can do this by emailing </w:t>
      </w:r>
      <w:hyperlink r:id="rId245" w:history="1">
        <w:r w:rsidRPr="00E9108F">
          <w:rPr>
            <w:rStyle w:val="Hyperlink"/>
          </w:rPr>
          <w:t>ccshelpdesk@education.gov.au</w:t>
        </w:r>
      </w:hyperlink>
      <w:r w:rsidRPr="00E9108F">
        <w:t>.</w:t>
      </w:r>
    </w:p>
    <w:p w14:paraId="675156BB" w14:textId="77777777" w:rsidR="00E9108F" w:rsidRPr="00E9108F" w:rsidRDefault="00E9108F" w:rsidP="00E9108F">
      <w:r w:rsidRPr="00E9108F">
        <w:t>We will send you a grant variation to reflect the change.</w:t>
      </w:r>
    </w:p>
    <w:p w14:paraId="36793959" w14:textId="77777777" w:rsidR="00E9108F" w:rsidRPr="00E9108F" w:rsidRDefault="00E9108F" w:rsidP="00E9108F">
      <w:r w:rsidRPr="00E9108F">
        <w:t xml:space="preserve">You must also comply with your </w:t>
      </w:r>
      <w:hyperlink r:id="rId246" w:history="1">
        <w:r w:rsidRPr="00E9108F">
          <w:rPr>
            <w:rStyle w:val="Hyperlink"/>
          </w:rPr>
          <w:t>CCS approval obligations when buying or selling a service</w:t>
        </w:r>
      </w:hyperlink>
      <w:r w:rsidRPr="00E9108F">
        <w:t>.</w:t>
      </w:r>
    </w:p>
    <w:p w14:paraId="5A9C0CBC" w14:textId="6399D702" w:rsidR="00E9108F" w:rsidRDefault="00E9108F" w:rsidP="00E9108F">
      <w:r w:rsidRPr="00E9108F">
        <w:t xml:space="preserve">Learn more about the </w:t>
      </w:r>
      <w:hyperlink r:id="rId247" w:history="1">
        <w:r w:rsidRPr="00E9108F">
          <w:rPr>
            <w:rStyle w:val="Hyperlink"/>
          </w:rPr>
          <w:t>worker retention payment</w:t>
        </w:r>
      </w:hyperlink>
      <w:r w:rsidRPr="00E9108F">
        <w:t xml:space="preserve"> on our website.</w:t>
      </w:r>
    </w:p>
    <w:p w14:paraId="4FD2DDE5" w14:textId="7C2F6477" w:rsidR="00B239BB" w:rsidRDefault="00B239BB" w:rsidP="00B239BB">
      <w:pPr>
        <w:pStyle w:val="Heading3"/>
      </w:pPr>
      <w:r w:rsidRPr="00B239BB">
        <w:t>Latest Child Care Subsidy data now available</w:t>
      </w:r>
    </w:p>
    <w:p w14:paraId="7F83208E" w14:textId="77777777" w:rsidR="00B239BB" w:rsidRPr="00B239BB" w:rsidRDefault="00B239BB" w:rsidP="00B239BB">
      <w:r w:rsidRPr="00B239BB">
        <w:rPr>
          <w:b/>
          <w:bCs/>
        </w:rPr>
        <w:t>We’ve published data about the CCS in the December quarter 2024.</w:t>
      </w:r>
    </w:p>
    <w:p w14:paraId="6484F307" w14:textId="77777777" w:rsidR="00B239BB" w:rsidRPr="00B239BB" w:rsidRDefault="00B239BB" w:rsidP="00B239BB">
      <w:r w:rsidRPr="00B239BB">
        <w:t>Each quarter we issue a summary report about CCS-approved care in Australia. The report includes data on child care usage, services, fees and subsidies in Australia.</w:t>
      </w:r>
    </w:p>
    <w:p w14:paraId="5B6C2EBB" w14:textId="77777777" w:rsidR="00B239BB" w:rsidRPr="00B239BB" w:rsidRDefault="00B239BB" w:rsidP="00B239BB">
      <w:r w:rsidRPr="00B239BB">
        <w:t>Key findings from the December quarter 2024 include:</w:t>
      </w:r>
    </w:p>
    <w:p w14:paraId="604997F2" w14:textId="77777777" w:rsidR="00B239BB" w:rsidRPr="00B239BB" w:rsidRDefault="00B239BB" w:rsidP="00F26F77">
      <w:pPr>
        <w:pStyle w:val="ListParagraph"/>
        <w:numPr>
          <w:ilvl w:val="0"/>
          <w:numId w:val="231"/>
        </w:numPr>
      </w:pPr>
      <w:r w:rsidRPr="00B239BB">
        <w:t>1,447,460 children from 1,016,920 families used CCS-approved care</w:t>
      </w:r>
    </w:p>
    <w:p w14:paraId="0256FADB" w14:textId="77777777" w:rsidR="00B239BB" w:rsidRPr="00B239BB" w:rsidRDefault="00B239BB" w:rsidP="00F26F77">
      <w:pPr>
        <w:pStyle w:val="ListParagraph"/>
        <w:numPr>
          <w:ilvl w:val="0"/>
          <w:numId w:val="231"/>
        </w:numPr>
      </w:pPr>
      <w:r w:rsidRPr="00B239BB">
        <w:lastRenderedPageBreak/>
        <w:t>15,051 CCS-approved services operated during the quarter</w:t>
      </w:r>
    </w:p>
    <w:p w14:paraId="5DE2522A" w14:textId="77777777" w:rsidR="00B239BB" w:rsidRPr="00B239BB" w:rsidRDefault="00B239BB" w:rsidP="00F26F77">
      <w:pPr>
        <w:pStyle w:val="ListParagraph"/>
        <w:numPr>
          <w:ilvl w:val="0"/>
          <w:numId w:val="231"/>
        </w:numPr>
      </w:pPr>
      <w:r w:rsidRPr="00B239BB">
        <w:t>on average, children attended 27.4 hours of care per week</w:t>
      </w:r>
    </w:p>
    <w:p w14:paraId="4E76EE59" w14:textId="77777777" w:rsidR="00B239BB" w:rsidRPr="00B239BB" w:rsidRDefault="00B239BB" w:rsidP="00F26F77">
      <w:pPr>
        <w:pStyle w:val="ListParagraph"/>
        <w:numPr>
          <w:ilvl w:val="0"/>
          <w:numId w:val="231"/>
        </w:numPr>
      </w:pPr>
      <w:r w:rsidRPr="00B239BB">
        <w:t>the average hourly fee was $13.15</w:t>
      </w:r>
    </w:p>
    <w:p w14:paraId="43A2BC0D" w14:textId="77777777" w:rsidR="00B239BB" w:rsidRPr="00B239BB" w:rsidRDefault="00B239BB" w:rsidP="00F26F77">
      <w:pPr>
        <w:pStyle w:val="ListParagraph"/>
        <w:numPr>
          <w:ilvl w:val="0"/>
          <w:numId w:val="231"/>
        </w:numPr>
      </w:pPr>
      <w:r w:rsidRPr="00B239BB">
        <w:t>the Australian Government paid $3.89 billion in subsidies.</w:t>
      </w:r>
    </w:p>
    <w:p w14:paraId="370662A8" w14:textId="551511E4" w:rsidR="00B239BB" w:rsidRDefault="00B239BB" w:rsidP="00B239BB">
      <w:r w:rsidRPr="00B239BB">
        <w:t xml:space="preserve">Go to the </w:t>
      </w:r>
      <w:hyperlink r:id="rId248" w:history="1">
        <w:r w:rsidRPr="00B239BB">
          <w:rPr>
            <w:rStyle w:val="Hyperlink"/>
          </w:rPr>
          <w:t>December quarter 2024 report</w:t>
        </w:r>
      </w:hyperlink>
      <w:r w:rsidRPr="00B239BB">
        <w:t>.</w:t>
      </w:r>
    </w:p>
    <w:p w14:paraId="2C0A7714" w14:textId="09629F07" w:rsidR="00B239BB" w:rsidRDefault="003602F9" w:rsidP="003602F9">
      <w:pPr>
        <w:pStyle w:val="Heading3"/>
      </w:pPr>
      <w:r w:rsidRPr="003602F9">
        <w:t>CCS period of emergency in Queensland</w:t>
      </w:r>
    </w:p>
    <w:p w14:paraId="1D10B8BC" w14:textId="77777777" w:rsidR="003602F9" w:rsidRPr="003602F9" w:rsidRDefault="003602F9" w:rsidP="003602F9">
      <w:r w:rsidRPr="003602F9">
        <w:rPr>
          <w:b/>
          <w:bCs/>
        </w:rPr>
        <w:t>A CCS period of emergency is in place in parts of Queensland due to the impact of flooding.</w:t>
      </w:r>
    </w:p>
    <w:p w14:paraId="258BC38A" w14:textId="77777777" w:rsidR="003602F9" w:rsidRPr="003602F9" w:rsidRDefault="003602F9" w:rsidP="003602F9">
      <w:r w:rsidRPr="003602F9">
        <w:t>Visit our website to see:</w:t>
      </w:r>
    </w:p>
    <w:p w14:paraId="7DD9444B" w14:textId="77777777" w:rsidR="003602F9" w:rsidRPr="003602F9" w:rsidRDefault="003602F9" w:rsidP="00F26F77">
      <w:pPr>
        <w:pStyle w:val="ListParagraph"/>
        <w:numPr>
          <w:ilvl w:val="0"/>
          <w:numId w:val="232"/>
        </w:numPr>
      </w:pPr>
      <w:hyperlink r:id="rId249" w:history="1">
        <w:r w:rsidRPr="003602F9">
          <w:rPr>
            <w:rStyle w:val="Hyperlink"/>
          </w:rPr>
          <w:t>regions and timeframes where the period of emergency applies</w:t>
        </w:r>
      </w:hyperlink>
    </w:p>
    <w:p w14:paraId="131DF62C" w14:textId="77777777" w:rsidR="003602F9" w:rsidRPr="003602F9" w:rsidRDefault="003602F9" w:rsidP="00F26F77">
      <w:pPr>
        <w:pStyle w:val="ListParagraph"/>
        <w:numPr>
          <w:ilvl w:val="0"/>
          <w:numId w:val="232"/>
        </w:numPr>
      </w:pPr>
      <w:hyperlink r:id="rId250" w:history="1">
        <w:r w:rsidRPr="003602F9">
          <w:rPr>
            <w:rStyle w:val="Hyperlink"/>
          </w:rPr>
          <w:t>details of support available during and after a period of emergency</w:t>
        </w:r>
      </w:hyperlink>
      <w:r w:rsidRPr="003602F9">
        <w:t>.</w:t>
      </w:r>
    </w:p>
    <w:p w14:paraId="60C7C53B" w14:textId="7F79B273" w:rsidR="00B239BB" w:rsidRDefault="003602F9" w:rsidP="003602F9">
      <w:r w:rsidRPr="003602F9">
        <w:t>We continue to monitor the situation and will provide updates as required.</w:t>
      </w:r>
    </w:p>
    <w:p w14:paraId="0C99E89C" w14:textId="640C7179" w:rsidR="00A760A9" w:rsidRDefault="003602F9" w:rsidP="003602F9">
      <w:pPr>
        <w:pStyle w:val="Heading2"/>
      </w:pPr>
      <w:bookmarkStart w:id="57" w:name="_Toc198724080"/>
      <w:r>
        <w:t>Sector spotlight</w:t>
      </w:r>
      <w:bookmarkEnd w:id="57"/>
    </w:p>
    <w:p w14:paraId="63F48747" w14:textId="5E10EFB3" w:rsidR="003602F9" w:rsidRDefault="00B47B37" w:rsidP="00B47B37">
      <w:pPr>
        <w:pStyle w:val="Heading3"/>
      </w:pPr>
      <w:r w:rsidRPr="00B47B37">
        <w:t>Professional development opportunities survey closing soon</w:t>
      </w:r>
    </w:p>
    <w:p w14:paraId="7F41D10F" w14:textId="77777777" w:rsidR="00B47B37" w:rsidRPr="00B47B37" w:rsidRDefault="00B47B37" w:rsidP="00B47B37">
      <w:r w:rsidRPr="00B47B37">
        <w:rPr>
          <w:b/>
          <w:bCs/>
        </w:rPr>
        <w:t xml:space="preserve">Share your feedback on the professional development opportunities before the deadline on Monday. </w:t>
      </w:r>
    </w:p>
    <w:p w14:paraId="1AFE2F0D" w14:textId="77777777" w:rsidR="00B47B37" w:rsidRPr="00B47B37" w:rsidRDefault="00B47B37" w:rsidP="00B47B37">
      <w:r w:rsidRPr="00B47B37">
        <w:t xml:space="preserve">We have engaged ORIMA Research to conduct a short survey on our </w:t>
      </w:r>
      <w:hyperlink r:id="rId251" w:history="1">
        <w:r w:rsidRPr="00B47B37">
          <w:rPr>
            <w:rStyle w:val="Hyperlink"/>
          </w:rPr>
          <w:t>professional development opportunities</w:t>
        </w:r>
      </w:hyperlink>
      <w:r w:rsidRPr="00B47B37">
        <w:t>.</w:t>
      </w:r>
    </w:p>
    <w:p w14:paraId="245FD047" w14:textId="77777777" w:rsidR="00B47B37" w:rsidRPr="00B47B37" w:rsidRDefault="00B47B37" w:rsidP="00B47B37">
      <w:r w:rsidRPr="00B47B37">
        <w:t xml:space="preserve">If you have accessed this support and would like to provide feedback, </w:t>
      </w:r>
      <w:hyperlink r:id="rId252" w:history="1">
        <w:r w:rsidRPr="00B47B37">
          <w:rPr>
            <w:rStyle w:val="Hyperlink"/>
          </w:rPr>
          <w:t>complete the survey</w:t>
        </w:r>
      </w:hyperlink>
      <w:r w:rsidRPr="00B47B37">
        <w:t>.</w:t>
      </w:r>
    </w:p>
    <w:p w14:paraId="0AC6035F" w14:textId="77777777" w:rsidR="00B47B37" w:rsidRPr="00B47B37" w:rsidRDefault="00B47B37" w:rsidP="00B47B37">
      <w:r w:rsidRPr="00B47B37">
        <w:t>Your responses will be treated as private and confidential.</w:t>
      </w:r>
    </w:p>
    <w:p w14:paraId="5EF509E5" w14:textId="697C033D" w:rsidR="00B47B37" w:rsidRDefault="00B47B37" w:rsidP="00B47B37">
      <w:pPr>
        <w:rPr>
          <w:b/>
          <w:bCs/>
        </w:rPr>
      </w:pPr>
      <w:r w:rsidRPr="00B47B37">
        <w:t xml:space="preserve">The survey closes </w:t>
      </w:r>
      <w:r w:rsidRPr="00B47B37">
        <w:rPr>
          <w:b/>
          <w:bCs/>
        </w:rPr>
        <w:t>6 pm AEST 7 April 2025.</w:t>
      </w:r>
    </w:p>
    <w:p w14:paraId="275D8AEB" w14:textId="2682F263" w:rsidR="00B47B37" w:rsidRDefault="00B47B37" w:rsidP="00B47B37">
      <w:pPr>
        <w:pStyle w:val="Heading2"/>
      </w:pPr>
      <w:bookmarkStart w:id="58" w:name="_Toc198724081"/>
      <w:r>
        <w:t>Facts from FAL</w:t>
      </w:r>
      <w:bookmarkEnd w:id="58"/>
    </w:p>
    <w:p w14:paraId="068ED272" w14:textId="4B1CFFF9" w:rsidR="00B47B37" w:rsidRDefault="006C7C45" w:rsidP="006C7C45">
      <w:pPr>
        <w:pStyle w:val="Heading3"/>
      </w:pPr>
      <w:r w:rsidRPr="006C7C45">
        <w:t>Passing payments on to families</w:t>
      </w:r>
    </w:p>
    <w:p w14:paraId="1FF3EF74" w14:textId="77777777" w:rsidR="006C7C45" w:rsidRPr="006C7C45" w:rsidRDefault="006C7C45" w:rsidP="006C7C45">
      <w:r w:rsidRPr="006C7C45">
        <w:rPr>
          <w:b/>
          <w:bCs/>
        </w:rPr>
        <w:t xml:space="preserve">You must pass payments on to families as a fee reduction within 14 days of receiving it. </w:t>
      </w:r>
    </w:p>
    <w:p w14:paraId="6C360264" w14:textId="77777777" w:rsidR="006C7C45" w:rsidRPr="006C7C45" w:rsidRDefault="006C7C45" w:rsidP="006C7C45">
      <w:r w:rsidRPr="006C7C45">
        <w:t>If you cannot pass on a payment within this timeframe, you must pay it back to Services Australia via the Child Care Subsidy System (CCSS). Failure to pass payments on to families may result in compliance action.</w:t>
      </w:r>
    </w:p>
    <w:p w14:paraId="6F069A94" w14:textId="77777777" w:rsidR="006C7C45" w:rsidRPr="006C7C45" w:rsidRDefault="006C7C45" w:rsidP="006C7C45">
      <w:r w:rsidRPr="006C7C45">
        <w:t>You must also provide a statement of entitlement to families who get CCS every fortnight.</w:t>
      </w:r>
    </w:p>
    <w:p w14:paraId="6B652177" w14:textId="77777777" w:rsidR="006C7C45" w:rsidRPr="006C7C45" w:rsidRDefault="006C7C45" w:rsidP="006C7C45">
      <w:r w:rsidRPr="006C7C45">
        <w:t>A statement of entitlement must include:</w:t>
      </w:r>
    </w:p>
    <w:p w14:paraId="21C1BC42" w14:textId="77777777" w:rsidR="006C7C45" w:rsidRPr="006C7C45" w:rsidRDefault="006C7C45" w:rsidP="00F26F77">
      <w:pPr>
        <w:pStyle w:val="ListParagraph"/>
        <w:numPr>
          <w:ilvl w:val="0"/>
          <w:numId w:val="233"/>
        </w:numPr>
      </w:pPr>
      <w:r w:rsidRPr="006C7C45">
        <w:t>the recipient's name</w:t>
      </w:r>
    </w:p>
    <w:p w14:paraId="205FE45B" w14:textId="77777777" w:rsidR="006C7C45" w:rsidRPr="006C7C45" w:rsidRDefault="006C7C45" w:rsidP="00F26F77">
      <w:pPr>
        <w:pStyle w:val="ListParagraph"/>
        <w:numPr>
          <w:ilvl w:val="0"/>
          <w:numId w:val="233"/>
        </w:numPr>
      </w:pPr>
      <w:r w:rsidRPr="006C7C45">
        <w:t>the child’s or children's names</w:t>
      </w:r>
    </w:p>
    <w:p w14:paraId="19C82943" w14:textId="77777777" w:rsidR="006C7C45" w:rsidRPr="006C7C45" w:rsidRDefault="006C7C45" w:rsidP="00F26F77">
      <w:pPr>
        <w:pStyle w:val="ListParagraph"/>
        <w:numPr>
          <w:ilvl w:val="0"/>
          <w:numId w:val="233"/>
        </w:numPr>
      </w:pPr>
      <w:r w:rsidRPr="006C7C45">
        <w:t>enrolment identifiers</w:t>
      </w:r>
    </w:p>
    <w:p w14:paraId="2EE3BDA4" w14:textId="77777777" w:rsidR="006C7C45" w:rsidRPr="006C7C45" w:rsidRDefault="006C7C45" w:rsidP="00F26F77">
      <w:pPr>
        <w:pStyle w:val="ListParagraph"/>
        <w:numPr>
          <w:ilvl w:val="0"/>
          <w:numId w:val="233"/>
        </w:numPr>
      </w:pPr>
      <w:r w:rsidRPr="006C7C45">
        <w:t>issue date</w:t>
      </w:r>
    </w:p>
    <w:p w14:paraId="71EF0F4C" w14:textId="77777777" w:rsidR="006C7C45" w:rsidRPr="006C7C45" w:rsidRDefault="006C7C45" w:rsidP="00F26F77">
      <w:pPr>
        <w:pStyle w:val="ListParagraph"/>
        <w:numPr>
          <w:ilvl w:val="0"/>
          <w:numId w:val="233"/>
        </w:numPr>
      </w:pPr>
      <w:r w:rsidRPr="006C7C45">
        <w:lastRenderedPageBreak/>
        <w:t>period start and end dates</w:t>
      </w:r>
    </w:p>
    <w:p w14:paraId="7B2AC4D3" w14:textId="77777777" w:rsidR="006C7C45" w:rsidRPr="006C7C45" w:rsidRDefault="006C7C45" w:rsidP="00F26F77">
      <w:pPr>
        <w:pStyle w:val="ListParagraph"/>
        <w:numPr>
          <w:ilvl w:val="0"/>
          <w:numId w:val="233"/>
        </w:numPr>
      </w:pPr>
      <w:r w:rsidRPr="006C7C45">
        <w:t>provider and service details (including names, ABNs and identifiers)</w:t>
      </w:r>
    </w:p>
    <w:p w14:paraId="32CDDA59" w14:textId="77777777" w:rsidR="006C7C45" w:rsidRPr="006C7C45" w:rsidRDefault="006C7C45" w:rsidP="00F26F77">
      <w:pPr>
        <w:pStyle w:val="ListParagraph"/>
        <w:numPr>
          <w:ilvl w:val="0"/>
          <w:numId w:val="233"/>
        </w:numPr>
      </w:pPr>
      <w:r w:rsidRPr="006C7C45">
        <w:t>session details, including session start and end times, and absences used during the statement period and year to date</w:t>
      </w:r>
    </w:p>
    <w:p w14:paraId="1E3E6060" w14:textId="77777777" w:rsidR="006C7C45" w:rsidRPr="006C7C45" w:rsidRDefault="006C7C45" w:rsidP="00F26F77">
      <w:pPr>
        <w:pStyle w:val="ListParagraph"/>
        <w:numPr>
          <w:ilvl w:val="0"/>
          <w:numId w:val="233"/>
        </w:numPr>
      </w:pPr>
      <w:r w:rsidRPr="006C7C45">
        <w:t>fees, including the hourly session fee, the daily and weekly total amount of all fees charged, and any discounts or refunds applied</w:t>
      </w:r>
    </w:p>
    <w:p w14:paraId="5A0406C2" w14:textId="77777777" w:rsidR="006C7C45" w:rsidRPr="006C7C45" w:rsidRDefault="006C7C45" w:rsidP="00F26F77">
      <w:pPr>
        <w:pStyle w:val="ListParagraph"/>
        <w:numPr>
          <w:ilvl w:val="0"/>
          <w:numId w:val="233"/>
        </w:numPr>
      </w:pPr>
      <w:r w:rsidRPr="006C7C45">
        <w:t>fee reduction amounts</w:t>
      </w:r>
    </w:p>
    <w:p w14:paraId="6784300B" w14:textId="77777777" w:rsidR="006C7C45" w:rsidRPr="006C7C45" w:rsidRDefault="006C7C45" w:rsidP="00F26F77">
      <w:pPr>
        <w:pStyle w:val="ListParagraph"/>
        <w:numPr>
          <w:ilvl w:val="0"/>
          <w:numId w:val="233"/>
        </w:numPr>
      </w:pPr>
      <w:r w:rsidRPr="006C7C45">
        <w:t>actual attendance times.</w:t>
      </w:r>
    </w:p>
    <w:p w14:paraId="1A008013" w14:textId="55340198" w:rsidR="006C7C45" w:rsidRDefault="006C7C45" w:rsidP="006C7C45">
      <w:r w:rsidRPr="006C7C45">
        <w:t xml:space="preserve">Find out more about </w:t>
      </w:r>
      <w:hyperlink r:id="rId253" w:history="1">
        <w:r w:rsidRPr="006C7C45">
          <w:rPr>
            <w:rStyle w:val="Hyperlink"/>
          </w:rPr>
          <w:t>managing payments and fees</w:t>
        </w:r>
      </w:hyperlink>
      <w:r w:rsidRPr="006C7C45">
        <w:t xml:space="preserve"> on our website.</w:t>
      </w:r>
    </w:p>
    <w:p w14:paraId="129C2A6E" w14:textId="5F1E694B" w:rsidR="006C7C45" w:rsidRDefault="00FA4323" w:rsidP="00FA4323">
      <w:pPr>
        <w:pStyle w:val="Heading3"/>
      </w:pPr>
      <w:r w:rsidRPr="00FA4323">
        <w:t>Financial reporting deadline for some large providers is 1 May</w:t>
      </w:r>
    </w:p>
    <w:p w14:paraId="0AB35C76" w14:textId="77777777" w:rsidR="00FA4323" w:rsidRPr="00FA4323" w:rsidRDefault="00FA4323" w:rsidP="00FA4323">
      <w:r w:rsidRPr="00FA4323">
        <w:rPr>
          <w:b/>
          <w:bCs/>
        </w:rPr>
        <w:t xml:space="preserve">Large providers must report financial information, including information about revenue, profits and leasing arrangements, to the department. </w:t>
      </w:r>
    </w:p>
    <w:p w14:paraId="1DEEC9C4" w14:textId="77777777" w:rsidR="00FA4323" w:rsidRPr="00FA4323" w:rsidRDefault="00FA4323" w:rsidP="00FA4323">
      <w:r w:rsidRPr="00FA4323">
        <w:t xml:space="preserve">Following changes to the </w:t>
      </w:r>
      <w:r w:rsidRPr="00FA4323">
        <w:rPr>
          <w:i/>
          <w:iCs/>
        </w:rPr>
        <w:t>Minister’s Rules 2017</w:t>
      </w:r>
      <w:r w:rsidRPr="00FA4323">
        <w:t xml:space="preserve"> in July 2024, the deadline for large providers who report on the calendar year now occurs on 1 May.</w:t>
      </w:r>
    </w:p>
    <w:p w14:paraId="6CBF238B" w14:textId="77777777" w:rsidR="00FA4323" w:rsidRPr="00FA4323" w:rsidRDefault="00FA4323" w:rsidP="00FA4323">
      <w:r w:rsidRPr="00FA4323">
        <w:t xml:space="preserve">Complete the </w:t>
      </w:r>
      <w:hyperlink r:id="rId254" w:history="1">
        <w:r w:rsidRPr="00FA4323">
          <w:rPr>
            <w:rStyle w:val="Hyperlink"/>
          </w:rPr>
          <w:t>2024 Large Provider Financial Input Report</w:t>
        </w:r>
      </w:hyperlink>
      <w:r w:rsidRPr="00FA4323">
        <w:t xml:space="preserve"> and email it to</w:t>
      </w:r>
      <w:r w:rsidRPr="00FA4323">
        <w:br/>
      </w:r>
      <w:hyperlink r:id="rId255" w:history="1">
        <w:r w:rsidRPr="00FA4323">
          <w:rPr>
            <w:rStyle w:val="Hyperlink"/>
          </w:rPr>
          <w:t>ECECFinancialViability@education.gov.au</w:t>
        </w:r>
      </w:hyperlink>
      <w:r w:rsidRPr="00FA4323">
        <w:t xml:space="preserve"> by 1 May 2025.</w:t>
      </w:r>
    </w:p>
    <w:p w14:paraId="7BC37F68" w14:textId="77777777" w:rsidR="00FA4323" w:rsidRPr="00FA4323" w:rsidRDefault="00FA4323" w:rsidP="00FA4323">
      <w:r w:rsidRPr="00FA4323">
        <w:t>Please ensure to include financial statements and information as outlined in the important information tab.</w:t>
      </w:r>
    </w:p>
    <w:p w14:paraId="15FBB8FD" w14:textId="77777777" w:rsidR="00FA4323" w:rsidRPr="00FA4323" w:rsidRDefault="00FA4323" w:rsidP="00FA4323">
      <w:r w:rsidRPr="00FA4323">
        <w:t>If you report on a financial year, your deadline will fall on 1 November 2025. We’ll provide more information about what you need to do closer to the deadline.</w:t>
      </w:r>
    </w:p>
    <w:p w14:paraId="74F46D4A" w14:textId="77777777" w:rsidR="00FA4323" w:rsidRPr="00FA4323" w:rsidRDefault="00FA4323" w:rsidP="00FA4323">
      <w:r w:rsidRPr="00FA4323">
        <w:t>This obligation only applies to providers who operate, share operation of, or plan to operate 25 or more services. If you’re not sure whether these obligations apply to you, please email</w:t>
      </w:r>
      <w:r w:rsidRPr="00FA4323">
        <w:br/>
      </w:r>
      <w:hyperlink r:id="rId256" w:history="1">
        <w:r w:rsidRPr="00FA4323">
          <w:rPr>
            <w:rStyle w:val="Hyperlink"/>
          </w:rPr>
          <w:t>ECECFinancialViability@education.gov.au</w:t>
        </w:r>
      </w:hyperlink>
      <w:r w:rsidRPr="00FA4323">
        <w:t>.</w:t>
      </w:r>
    </w:p>
    <w:p w14:paraId="3E9D6227" w14:textId="6011B69A" w:rsidR="00FA4323" w:rsidRDefault="00FA4323" w:rsidP="00FA4323">
      <w:r w:rsidRPr="00FA4323">
        <w:t xml:space="preserve">Learn more about the </w:t>
      </w:r>
      <w:hyperlink r:id="rId257" w:history="1">
        <w:r w:rsidRPr="00FA4323">
          <w:rPr>
            <w:rStyle w:val="Hyperlink"/>
          </w:rPr>
          <w:t>financial reporting obligations for large providers</w:t>
        </w:r>
      </w:hyperlink>
      <w:r w:rsidRPr="00FA4323">
        <w:t xml:space="preserve"> on our website.</w:t>
      </w:r>
    </w:p>
    <w:p w14:paraId="3D85F800" w14:textId="5A452976" w:rsidR="00FA4323" w:rsidRDefault="00FA4323" w:rsidP="00FA4323">
      <w:pPr>
        <w:pStyle w:val="Heading2"/>
      </w:pPr>
      <w:bookmarkStart w:id="59" w:name="_Toc198724082"/>
      <w:r>
        <w:t>Workforce support</w:t>
      </w:r>
      <w:bookmarkEnd w:id="59"/>
    </w:p>
    <w:p w14:paraId="49CA4843" w14:textId="4B460DCE" w:rsidR="00FA4323" w:rsidRDefault="007D2B0B" w:rsidP="007D2B0B">
      <w:pPr>
        <w:pStyle w:val="Heading3"/>
      </w:pPr>
      <w:r w:rsidRPr="007D2B0B">
        <w:t>How to use the practicum exchange network</w:t>
      </w:r>
    </w:p>
    <w:p w14:paraId="05DCC7DC" w14:textId="77777777" w:rsidR="007D2B0B" w:rsidRPr="007D2B0B" w:rsidRDefault="007D2B0B" w:rsidP="007D2B0B">
      <w:r w:rsidRPr="007D2B0B">
        <w:rPr>
          <w:b/>
          <w:bCs/>
        </w:rPr>
        <w:t xml:space="preserve">Have you joined the practicum exchange network? Registering is easy and only takes a few minutes. </w:t>
      </w:r>
    </w:p>
    <w:p w14:paraId="01EBECE3" w14:textId="77777777" w:rsidR="007D2B0B" w:rsidRPr="007D2B0B" w:rsidRDefault="007D2B0B" w:rsidP="007D2B0B">
      <w:r w:rsidRPr="007D2B0B">
        <w:t>On the network you can:</w:t>
      </w:r>
    </w:p>
    <w:p w14:paraId="52EB6926" w14:textId="77777777" w:rsidR="007D2B0B" w:rsidRPr="007D2B0B" w:rsidRDefault="007D2B0B" w:rsidP="00F26F77">
      <w:pPr>
        <w:pStyle w:val="ListParagraph"/>
        <w:numPr>
          <w:ilvl w:val="0"/>
          <w:numId w:val="235"/>
        </w:numPr>
      </w:pPr>
      <w:r w:rsidRPr="007D2B0B">
        <w:t>search for services and educators with availability in your area</w:t>
      </w:r>
    </w:p>
    <w:p w14:paraId="2C2DC8D9" w14:textId="77777777" w:rsidR="007D2B0B" w:rsidRPr="007D2B0B" w:rsidRDefault="007D2B0B" w:rsidP="00F26F77">
      <w:pPr>
        <w:pStyle w:val="ListParagraph"/>
        <w:numPr>
          <w:ilvl w:val="0"/>
          <w:numId w:val="235"/>
        </w:numPr>
      </w:pPr>
      <w:r w:rsidRPr="007D2B0B">
        <w:t>connect with each other</w:t>
      </w:r>
    </w:p>
    <w:p w14:paraId="737F08D7" w14:textId="77777777" w:rsidR="007D2B0B" w:rsidRPr="007D2B0B" w:rsidRDefault="007D2B0B" w:rsidP="00F26F77">
      <w:pPr>
        <w:pStyle w:val="ListParagraph"/>
        <w:numPr>
          <w:ilvl w:val="0"/>
          <w:numId w:val="235"/>
        </w:numPr>
      </w:pPr>
      <w:r w:rsidRPr="007D2B0B">
        <w:t>arrange practicums.</w:t>
      </w:r>
    </w:p>
    <w:p w14:paraId="6B832267" w14:textId="77777777" w:rsidR="007D2B0B" w:rsidRPr="007D2B0B" w:rsidRDefault="007D2B0B" w:rsidP="007D2B0B">
      <w:r w:rsidRPr="007D2B0B">
        <w:t>Here’s how to make the most out of the network:</w:t>
      </w:r>
    </w:p>
    <w:p w14:paraId="20CBC4D4" w14:textId="77777777" w:rsidR="007D2B0B" w:rsidRPr="007D2B0B" w:rsidRDefault="007D2B0B" w:rsidP="00F26F77">
      <w:pPr>
        <w:numPr>
          <w:ilvl w:val="0"/>
          <w:numId w:val="234"/>
        </w:numPr>
      </w:pPr>
      <w:r w:rsidRPr="007D2B0B">
        <w:t>Register: create a profile to get started</w:t>
      </w:r>
    </w:p>
    <w:p w14:paraId="444AB2C9" w14:textId="77777777" w:rsidR="007D2B0B" w:rsidRPr="007D2B0B" w:rsidRDefault="007D2B0B" w:rsidP="00F26F77">
      <w:pPr>
        <w:numPr>
          <w:ilvl w:val="0"/>
          <w:numId w:val="234"/>
        </w:numPr>
      </w:pPr>
      <w:r w:rsidRPr="007D2B0B">
        <w:t>Search: find services or educators in your area</w:t>
      </w:r>
    </w:p>
    <w:p w14:paraId="00B9A496" w14:textId="77777777" w:rsidR="007D2B0B" w:rsidRPr="007D2B0B" w:rsidRDefault="007D2B0B" w:rsidP="00F26F77">
      <w:pPr>
        <w:numPr>
          <w:ilvl w:val="0"/>
          <w:numId w:val="234"/>
        </w:numPr>
      </w:pPr>
      <w:r w:rsidRPr="007D2B0B">
        <w:lastRenderedPageBreak/>
        <w:t>Enquire: send and receive requests for practicums</w:t>
      </w:r>
    </w:p>
    <w:p w14:paraId="6CEBC09E" w14:textId="77777777" w:rsidR="007D2B0B" w:rsidRPr="007D2B0B" w:rsidRDefault="007D2B0B" w:rsidP="00F26F77">
      <w:pPr>
        <w:numPr>
          <w:ilvl w:val="0"/>
          <w:numId w:val="234"/>
        </w:numPr>
      </w:pPr>
      <w:r w:rsidRPr="007D2B0B">
        <w:t>Confirm: exchange contact details and arrange a practicum.</w:t>
      </w:r>
    </w:p>
    <w:p w14:paraId="59C33E34" w14:textId="2B495B19" w:rsidR="007D2B0B" w:rsidRDefault="007D2B0B" w:rsidP="007D2B0B">
      <w:r w:rsidRPr="007D2B0B">
        <w:t xml:space="preserve">Go to the </w:t>
      </w:r>
      <w:hyperlink r:id="rId258" w:history="1">
        <w:r w:rsidRPr="007D2B0B">
          <w:rPr>
            <w:rStyle w:val="Hyperlink"/>
          </w:rPr>
          <w:t>practicum exchange network</w:t>
        </w:r>
      </w:hyperlink>
      <w:r w:rsidRPr="007D2B0B">
        <w:t>.</w:t>
      </w:r>
    </w:p>
    <w:p w14:paraId="6EF2B1DE" w14:textId="3548238A" w:rsidR="007D2B0B" w:rsidRDefault="00114528" w:rsidP="00114528">
      <w:pPr>
        <w:pStyle w:val="Heading3"/>
      </w:pPr>
      <w:r w:rsidRPr="00114528">
        <w:t>Be You In Practice webinar</w:t>
      </w:r>
    </w:p>
    <w:p w14:paraId="50AE0F87" w14:textId="77777777" w:rsidR="00114528" w:rsidRPr="00114528" w:rsidRDefault="00114528" w:rsidP="00114528">
      <w:r w:rsidRPr="00114528">
        <w:rPr>
          <w:b/>
          <w:bCs/>
        </w:rPr>
        <w:t xml:space="preserve">Join Be You for a webinar on fostering collegial relationships to support educator wellbeing. </w:t>
      </w:r>
    </w:p>
    <w:p w14:paraId="40969A17" w14:textId="77777777" w:rsidR="00114528" w:rsidRPr="00114528" w:rsidRDefault="00114528" w:rsidP="00114528">
      <w:r w:rsidRPr="00114528">
        <w:t>This Be You In Practice event will explore how intentional and purposeful workplace planning which support positive collegial relationships are fundamental to educator wellbeing.</w:t>
      </w:r>
    </w:p>
    <w:p w14:paraId="6CA23B58" w14:textId="77777777" w:rsidR="00114528" w:rsidRPr="00114528" w:rsidRDefault="00114528" w:rsidP="00114528">
      <w:r w:rsidRPr="00114528">
        <w:t>The session will take place online at 4:30 pm AEST on 8 April 2025.</w:t>
      </w:r>
    </w:p>
    <w:p w14:paraId="09C4D876" w14:textId="26CB9AC1" w:rsidR="00114528" w:rsidRDefault="00114528" w:rsidP="00114528">
      <w:hyperlink r:id="rId259" w:history="1">
        <w:r w:rsidRPr="00114528">
          <w:rPr>
            <w:rStyle w:val="Hyperlink"/>
          </w:rPr>
          <w:t>Register for the webinar</w:t>
        </w:r>
      </w:hyperlink>
      <w:r w:rsidRPr="00114528">
        <w:t>.</w:t>
      </w:r>
    </w:p>
    <w:p w14:paraId="22F65859" w14:textId="47BCC9C9" w:rsidR="00114528" w:rsidRPr="00FA4323" w:rsidRDefault="00DB3841" w:rsidP="00114528">
      <w:r w:rsidRPr="00DB3841">
        <w:rPr>
          <w:noProof/>
        </w:rPr>
        <w:drawing>
          <wp:inline distT="0" distB="0" distL="0" distR="0" wp14:anchorId="3096062D" wp14:editId="2DD8DD9A">
            <wp:extent cx="5753903" cy="1762371"/>
            <wp:effectExtent l="0" t="0" r="0" b="9525"/>
            <wp:docPr id="1557932698" name="Picture 1" descr="A person sitting in a chair in front of a desktop computer display, and text that reads &quot;Report CCS fraud anonymously online. Report now&quot;">
              <a:hlinkClick xmlns:a="http://schemas.openxmlformats.org/drawingml/2006/main" r:id="rId2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32698" name="Picture 1" descr="A person sitting in a chair in front of a desktop computer display, and text that reads &quot;Report CCS fraud anonymously online. Report now&quot;">
                      <a:hlinkClick r:id="rId260"/>
                    </pic:cNvPr>
                    <pic:cNvPicPr/>
                  </pic:nvPicPr>
                  <pic:blipFill>
                    <a:blip r:embed="rId261"/>
                    <a:stretch>
                      <a:fillRect/>
                    </a:stretch>
                  </pic:blipFill>
                  <pic:spPr>
                    <a:xfrm>
                      <a:off x="0" y="0"/>
                      <a:ext cx="5753903" cy="1762371"/>
                    </a:xfrm>
                    <a:prstGeom prst="rect">
                      <a:avLst/>
                    </a:prstGeom>
                  </pic:spPr>
                </pic:pic>
              </a:graphicData>
            </a:graphic>
          </wp:inline>
        </w:drawing>
      </w:r>
    </w:p>
    <w:p w14:paraId="439AB1CB" w14:textId="02DF4090" w:rsidR="00420B63" w:rsidRDefault="00420B63" w:rsidP="002555AC">
      <w:pPr>
        <w:pStyle w:val="Issuedate"/>
      </w:pPr>
      <w:bookmarkStart w:id="60" w:name="_Toc198724083"/>
      <w:r>
        <w:lastRenderedPageBreak/>
        <w:t>1 April 2025</w:t>
      </w:r>
      <w:bookmarkEnd w:id="60"/>
    </w:p>
    <w:p w14:paraId="300990EC" w14:textId="49E7EBA3" w:rsidR="00420B63" w:rsidRDefault="00820339" w:rsidP="00820339">
      <w:r w:rsidRPr="00820339">
        <w:t xml:space="preserve">The Australian Government is now operating in accordance with the </w:t>
      </w:r>
      <w:hyperlink r:id="rId262" w:history="1">
        <w:r w:rsidRPr="00820339">
          <w:rPr>
            <w:rStyle w:val="Hyperlink"/>
          </w:rPr>
          <w:t>Guidance on Caretaker Conventions</w:t>
        </w:r>
      </w:hyperlink>
      <w:r w:rsidRPr="00820339">
        <w:t>, pending the outcome of the 2025 federal election. During this time we will limit the amount and type of content we publish in this newsletter.</w:t>
      </w:r>
    </w:p>
    <w:p w14:paraId="43AB2912" w14:textId="370D01F7" w:rsidR="00820339" w:rsidRDefault="00820339" w:rsidP="00820339">
      <w:pPr>
        <w:pStyle w:val="Heading2"/>
        <w:rPr>
          <w:bCs/>
        </w:rPr>
      </w:pPr>
      <w:bookmarkStart w:id="61" w:name="_Toc198724084"/>
      <w:r w:rsidRPr="00820339">
        <w:rPr>
          <w:bCs/>
        </w:rPr>
        <w:t>Queensland floods: 5 new LGAs added to CCS period of emergency</w:t>
      </w:r>
      <w:bookmarkEnd w:id="61"/>
    </w:p>
    <w:p w14:paraId="0041F277" w14:textId="77777777" w:rsidR="00A97E55" w:rsidRPr="00A97E55" w:rsidRDefault="00A97E55" w:rsidP="00A97E55">
      <w:r w:rsidRPr="00A97E55">
        <w:rPr>
          <w:b/>
          <w:bCs/>
        </w:rPr>
        <w:t xml:space="preserve">We’ve added an extra 5 local government areas (LGAs) to the declared Child Care Subsidy (CCS) period of emergency in parts of Queensland due to the impact of flooding. </w:t>
      </w:r>
    </w:p>
    <w:p w14:paraId="7CFF5D93" w14:textId="77777777" w:rsidR="00A97E55" w:rsidRPr="00A97E55" w:rsidRDefault="00A97E55" w:rsidP="00A97E55">
      <w:r w:rsidRPr="00A97E55">
        <w:t>The CCS period of emergency applies from 24 March 2025 to 7 April 2025 in the following local government areas:</w:t>
      </w:r>
    </w:p>
    <w:p w14:paraId="6BB5BFE5" w14:textId="77777777" w:rsidR="00A97E55" w:rsidRPr="00A97E55" w:rsidRDefault="00A97E55" w:rsidP="00F26F77">
      <w:pPr>
        <w:pStyle w:val="ListParagraph"/>
        <w:numPr>
          <w:ilvl w:val="0"/>
          <w:numId w:val="224"/>
        </w:numPr>
      </w:pPr>
      <w:r w:rsidRPr="00A97E55">
        <w:rPr>
          <w:b/>
          <w:bCs/>
        </w:rPr>
        <w:t>Burdekin Shire Council</w:t>
      </w:r>
    </w:p>
    <w:p w14:paraId="368FA735" w14:textId="77777777" w:rsidR="00A97E55" w:rsidRPr="00A97E55" w:rsidRDefault="00A97E55" w:rsidP="00F26F77">
      <w:pPr>
        <w:pStyle w:val="ListParagraph"/>
        <w:numPr>
          <w:ilvl w:val="0"/>
          <w:numId w:val="224"/>
        </w:numPr>
      </w:pPr>
      <w:r w:rsidRPr="00A97E55">
        <w:rPr>
          <w:b/>
          <w:bCs/>
        </w:rPr>
        <w:t xml:space="preserve">Central Highlands Regional Council </w:t>
      </w:r>
    </w:p>
    <w:p w14:paraId="400E6F33" w14:textId="77777777" w:rsidR="00A97E55" w:rsidRPr="00A97E55" w:rsidRDefault="00A97E55" w:rsidP="00F26F77">
      <w:pPr>
        <w:pStyle w:val="ListParagraph"/>
        <w:numPr>
          <w:ilvl w:val="0"/>
          <w:numId w:val="224"/>
        </w:numPr>
      </w:pPr>
      <w:r w:rsidRPr="00A97E55">
        <w:rPr>
          <w:b/>
          <w:bCs/>
        </w:rPr>
        <w:t xml:space="preserve">Flinders Shire Council </w:t>
      </w:r>
    </w:p>
    <w:p w14:paraId="04CCD44B" w14:textId="77777777" w:rsidR="00A97E55" w:rsidRPr="00A97E55" w:rsidRDefault="00A97E55" w:rsidP="00F26F77">
      <w:pPr>
        <w:pStyle w:val="ListParagraph"/>
        <w:numPr>
          <w:ilvl w:val="0"/>
          <w:numId w:val="224"/>
        </w:numPr>
      </w:pPr>
      <w:r w:rsidRPr="00A97E55">
        <w:rPr>
          <w:b/>
          <w:bCs/>
        </w:rPr>
        <w:t>Paroo Shire Council</w:t>
      </w:r>
    </w:p>
    <w:p w14:paraId="40F8EFC7" w14:textId="77777777" w:rsidR="00A97E55" w:rsidRPr="00A97E55" w:rsidRDefault="00A97E55" w:rsidP="00F26F77">
      <w:pPr>
        <w:pStyle w:val="ListParagraph"/>
        <w:numPr>
          <w:ilvl w:val="0"/>
          <w:numId w:val="224"/>
        </w:numPr>
      </w:pPr>
      <w:r w:rsidRPr="00A97E55">
        <w:rPr>
          <w:b/>
          <w:bCs/>
        </w:rPr>
        <w:t>Murweh Shire Council</w:t>
      </w:r>
    </w:p>
    <w:p w14:paraId="2913776B" w14:textId="77777777" w:rsidR="00A97E55" w:rsidRPr="00A97E55" w:rsidRDefault="00A97E55" w:rsidP="00F26F77">
      <w:pPr>
        <w:pStyle w:val="ListParagraph"/>
        <w:numPr>
          <w:ilvl w:val="0"/>
          <w:numId w:val="224"/>
        </w:numPr>
      </w:pPr>
      <w:r w:rsidRPr="00A97E55">
        <w:t>Barcoo Shire Council </w:t>
      </w:r>
    </w:p>
    <w:p w14:paraId="6AD8FA57" w14:textId="77777777" w:rsidR="00A97E55" w:rsidRPr="00A97E55" w:rsidRDefault="00A97E55" w:rsidP="00F26F77">
      <w:pPr>
        <w:pStyle w:val="ListParagraph"/>
        <w:numPr>
          <w:ilvl w:val="0"/>
          <w:numId w:val="224"/>
        </w:numPr>
      </w:pPr>
      <w:r w:rsidRPr="00A97E55">
        <w:t>Boulia Shire Council </w:t>
      </w:r>
    </w:p>
    <w:p w14:paraId="2108DDD5" w14:textId="77777777" w:rsidR="00A97E55" w:rsidRPr="00A97E55" w:rsidRDefault="00A97E55" w:rsidP="00F26F77">
      <w:pPr>
        <w:pStyle w:val="ListParagraph"/>
        <w:numPr>
          <w:ilvl w:val="0"/>
          <w:numId w:val="224"/>
        </w:numPr>
      </w:pPr>
      <w:r w:rsidRPr="00A97E55">
        <w:t>Bulloo Shire Council</w:t>
      </w:r>
    </w:p>
    <w:p w14:paraId="6C330287" w14:textId="77777777" w:rsidR="00A97E55" w:rsidRPr="00A97E55" w:rsidRDefault="00A97E55" w:rsidP="00F26F77">
      <w:pPr>
        <w:pStyle w:val="ListParagraph"/>
        <w:numPr>
          <w:ilvl w:val="0"/>
          <w:numId w:val="224"/>
        </w:numPr>
      </w:pPr>
      <w:r w:rsidRPr="00A97E55">
        <w:t>Diamantina Shire Council</w:t>
      </w:r>
    </w:p>
    <w:p w14:paraId="7BF4E030" w14:textId="77777777" w:rsidR="00A97E55" w:rsidRPr="00A97E55" w:rsidRDefault="00A97E55" w:rsidP="00F26F77">
      <w:pPr>
        <w:pStyle w:val="ListParagraph"/>
        <w:numPr>
          <w:ilvl w:val="0"/>
          <w:numId w:val="224"/>
        </w:numPr>
      </w:pPr>
      <w:r w:rsidRPr="00A97E55">
        <w:t>Longreach Regional Council</w:t>
      </w:r>
    </w:p>
    <w:p w14:paraId="7C49880C" w14:textId="77777777" w:rsidR="00A97E55" w:rsidRPr="00A97E55" w:rsidRDefault="00A97E55" w:rsidP="00F26F77">
      <w:pPr>
        <w:pStyle w:val="ListParagraph"/>
        <w:numPr>
          <w:ilvl w:val="0"/>
          <w:numId w:val="224"/>
        </w:numPr>
      </w:pPr>
      <w:r w:rsidRPr="00A97E55">
        <w:t>Quilpie Shire Council</w:t>
      </w:r>
    </w:p>
    <w:p w14:paraId="2BF522E1" w14:textId="77777777" w:rsidR="00A97E55" w:rsidRPr="00A97E55" w:rsidRDefault="00A97E55" w:rsidP="00F26F77">
      <w:pPr>
        <w:pStyle w:val="ListParagraph"/>
        <w:numPr>
          <w:ilvl w:val="0"/>
          <w:numId w:val="224"/>
        </w:numPr>
      </w:pPr>
      <w:r w:rsidRPr="00A97E55">
        <w:t>Winton Shire Council.</w:t>
      </w:r>
    </w:p>
    <w:p w14:paraId="7647E894" w14:textId="77777777" w:rsidR="00A97E55" w:rsidRPr="00A97E55" w:rsidRDefault="00A97E55" w:rsidP="00A97E55">
      <w:r w:rsidRPr="00A97E55">
        <w:t>We continue to monitor the situation and will provide updates as required.</w:t>
      </w:r>
    </w:p>
    <w:p w14:paraId="3FB2639C" w14:textId="77777777" w:rsidR="00A97E55" w:rsidRPr="00A97E55" w:rsidRDefault="00A97E55" w:rsidP="00A97E55">
      <w:pPr>
        <w:pStyle w:val="Heading4"/>
      </w:pPr>
      <w:r w:rsidRPr="00A97E55">
        <w:t>Support during the emergency</w:t>
      </w:r>
    </w:p>
    <w:p w14:paraId="39A43C9A" w14:textId="77777777" w:rsidR="00A97E55" w:rsidRPr="00A97E55" w:rsidRDefault="00A97E55" w:rsidP="00A97E55">
      <w:r w:rsidRPr="00A97E55">
        <w:t xml:space="preserve">The following support is available in affected regions </w:t>
      </w:r>
      <w:r w:rsidRPr="00A97E55">
        <w:rPr>
          <w:b/>
          <w:bCs/>
        </w:rPr>
        <w:t>during</w:t>
      </w:r>
      <w:r w:rsidRPr="00A97E55">
        <w:t xml:space="preserve"> the CCS period of emergency:</w:t>
      </w:r>
    </w:p>
    <w:p w14:paraId="6CB5AD1E" w14:textId="77777777" w:rsidR="00A97E55" w:rsidRPr="00A97E55" w:rsidRDefault="00A97E55" w:rsidP="00F26F77">
      <w:pPr>
        <w:pStyle w:val="ListParagraph"/>
        <w:numPr>
          <w:ilvl w:val="0"/>
          <w:numId w:val="225"/>
        </w:numPr>
      </w:pPr>
      <w:r w:rsidRPr="00A97E55">
        <w:t>you can continue to get CCS if your service closes as a direct result of the emergency</w:t>
      </w:r>
    </w:p>
    <w:p w14:paraId="10BF5B8D" w14:textId="77777777" w:rsidR="00A97E55" w:rsidRPr="00A97E55" w:rsidRDefault="00A97E55" w:rsidP="00F26F77">
      <w:pPr>
        <w:pStyle w:val="ListParagraph"/>
        <w:numPr>
          <w:ilvl w:val="0"/>
          <w:numId w:val="225"/>
        </w:numPr>
      </w:pPr>
      <w:r w:rsidRPr="00A97E55">
        <w:t>you can waive the gap fee if a child doesn’t attend, or your service is closed, during the CCS period of emergency</w:t>
      </w:r>
    </w:p>
    <w:p w14:paraId="1827E93F" w14:textId="77777777" w:rsidR="00A97E55" w:rsidRPr="00A97E55" w:rsidRDefault="00A97E55" w:rsidP="00F26F77">
      <w:pPr>
        <w:pStyle w:val="ListParagraph"/>
        <w:numPr>
          <w:ilvl w:val="0"/>
          <w:numId w:val="225"/>
        </w:numPr>
      </w:pPr>
      <w:r w:rsidRPr="00A97E55">
        <w:t>families will get unlimited allowable absences for the duration of the CCS period of emergency.</w:t>
      </w:r>
    </w:p>
    <w:p w14:paraId="4E2BD221" w14:textId="77777777" w:rsidR="00A97E55" w:rsidRPr="00A97E55" w:rsidRDefault="00A97E55" w:rsidP="00A97E55">
      <w:r w:rsidRPr="00A97E55">
        <w:t xml:space="preserve">Read more about </w:t>
      </w:r>
      <w:hyperlink r:id="rId263" w:history="1">
        <w:r w:rsidRPr="00A97E55">
          <w:rPr>
            <w:rStyle w:val="Hyperlink"/>
          </w:rPr>
          <w:t>support during a CCS period of emergency</w:t>
        </w:r>
      </w:hyperlink>
      <w:r w:rsidRPr="00A97E55">
        <w:t>.</w:t>
      </w:r>
    </w:p>
    <w:p w14:paraId="02291754" w14:textId="77777777" w:rsidR="00A97E55" w:rsidRPr="00A97E55" w:rsidRDefault="00A97E55" w:rsidP="00A97E55">
      <w:pPr>
        <w:pStyle w:val="Heading4"/>
      </w:pPr>
      <w:r w:rsidRPr="00A97E55">
        <w:t>Support after the emergency</w:t>
      </w:r>
    </w:p>
    <w:p w14:paraId="7D70B519" w14:textId="77777777" w:rsidR="00A97E55" w:rsidRPr="00A97E55" w:rsidRDefault="00A97E55" w:rsidP="00A97E55">
      <w:r w:rsidRPr="00A97E55">
        <w:t xml:space="preserve">The following support may help you recover </w:t>
      </w:r>
      <w:r w:rsidRPr="00A97E55">
        <w:rPr>
          <w:b/>
          <w:bCs/>
        </w:rPr>
        <w:t>after</w:t>
      </w:r>
      <w:r w:rsidRPr="00A97E55">
        <w:t xml:space="preserve"> an emergency:</w:t>
      </w:r>
    </w:p>
    <w:p w14:paraId="67E07A24" w14:textId="77777777" w:rsidR="00A97E55" w:rsidRPr="00A97E55" w:rsidRDefault="00A97E55" w:rsidP="00F26F77">
      <w:pPr>
        <w:pStyle w:val="ListParagraph"/>
        <w:numPr>
          <w:ilvl w:val="0"/>
          <w:numId w:val="226"/>
        </w:numPr>
      </w:pPr>
      <w:r w:rsidRPr="00A97E55">
        <w:t xml:space="preserve">you may be eligible for a </w:t>
      </w:r>
      <w:hyperlink r:id="rId264" w:history="1">
        <w:r w:rsidRPr="00A97E55">
          <w:rPr>
            <w:rStyle w:val="Hyperlink"/>
          </w:rPr>
          <w:t>Community Child Care Fund special circumstances grant</w:t>
        </w:r>
      </w:hyperlink>
      <w:r w:rsidRPr="00A97E55">
        <w:t xml:space="preserve"> if the emergency threatens your service’s ability to stay open after the event, and you have already accessed other disaster support</w:t>
      </w:r>
    </w:p>
    <w:p w14:paraId="29BAA3CD" w14:textId="77777777" w:rsidR="00A97E55" w:rsidRPr="00A97E55" w:rsidRDefault="00A97E55" w:rsidP="00F26F77">
      <w:pPr>
        <w:pStyle w:val="ListParagraph"/>
        <w:numPr>
          <w:ilvl w:val="0"/>
          <w:numId w:val="226"/>
        </w:numPr>
      </w:pPr>
      <w:r w:rsidRPr="00A97E55">
        <w:lastRenderedPageBreak/>
        <w:t xml:space="preserve">families may be able to access </w:t>
      </w:r>
      <w:hyperlink r:id="rId265" w:history="1">
        <w:r w:rsidRPr="00A97E55">
          <w:rPr>
            <w:rStyle w:val="Hyperlink"/>
          </w:rPr>
          <w:t>additional absences</w:t>
        </w:r>
      </w:hyperlink>
      <w:r w:rsidRPr="00A97E55">
        <w:t xml:space="preserve"> if they’ve exhausted their allowable absences</w:t>
      </w:r>
    </w:p>
    <w:p w14:paraId="782AB873" w14:textId="77777777" w:rsidR="00A97E55" w:rsidRPr="00A97E55" w:rsidRDefault="00A97E55" w:rsidP="00F26F77">
      <w:pPr>
        <w:pStyle w:val="ListParagraph"/>
        <w:numPr>
          <w:ilvl w:val="0"/>
          <w:numId w:val="226"/>
        </w:numPr>
      </w:pPr>
      <w:r w:rsidRPr="00A97E55">
        <w:t xml:space="preserve">families may be eligible for </w:t>
      </w:r>
      <w:hyperlink r:id="rId266" w:history="1">
        <w:r w:rsidRPr="00A97E55">
          <w:rPr>
            <w:rStyle w:val="Hyperlink"/>
          </w:rPr>
          <w:t>Additional Child Care Subsidy</w:t>
        </w:r>
      </w:hyperlink>
      <w:r w:rsidRPr="00A97E55">
        <w:t xml:space="preserve"> if they experience temporary financial hardship due to an emergency that happened in the last 6 months.</w:t>
      </w:r>
    </w:p>
    <w:p w14:paraId="19F310D6" w14:textId="77777777" w:rsidR="00A97E55" w:rsidRPr="00A97E55" w:rsidRDefault="00A97E55" w:rsidP="00A97E55">
      <w:r w:rsidRPr="00A97E55">
        <w:t xml:space="preserve">Read more about </w:t>
      </w:r>
      <w:hyperlink r:id="rId267" w:history="1">
        <w:r w:rsidRPr="00A97E55">
          <w:rPr>
            <w:rStyle w:val="Hyperlink"/>
          </w:rPr>
          <w:t>support after an emergency</w:t>
        </w:r>
      </w:hyperlink>
      <w:r w:rsidRPr="00A97E55">
        <w:t>.</w:t>
      </w:r>
    </w:p>
    <w:p w14:paraId="1CD99B5D" w14:textId="77777777" w:rsidR="00A97E55" w:rsidRPr="00A97E55" w:rsidRDefault="00A97E55" w:rsidP="00A97E55">
      <w:pPr>
        <w:pStyle w:val="Heading4"/>
      </w:pPr>
      <w:r w:rsidRPr="00A97E55">
        <w:t>Other disaster support</w:t>
      </w:r>
    </w:p>
    <w:p w14:paraId="632A0C69" w14:textId="77777777" w:rsidR="00A97E55" w:rsidRPr="00A97E55" w:rsidRDefault="00A97E55" w:rsidP="00A97E55">
      <w:r w:rsidRPr="00A97E55">
        <w:t>You may be eligible for other government disaster support:</w:t>
      </w:r>
    </w:p>
    <w:p w14:paraId="5F2AF8E0" w14:textId="77777777" w:rsidR="00A97E55" w:rsidRPr="00A97E55" w:rsidRDefault="00A97E55" w:rsidP="00F26F77">
      <w:pPr>
        <w:pStyle w:val="ListParagraph"/>
        <w:numPr>
          <w:ilvl w:val="0"/>
          <w:numId w:val="227"/>
        </w:numPr>
      </w:pPr>
      <w:r w:rsidRPr="00A97E55">
        <w:t xml:space="preserve">The Australian Government provides help for people affected by natural disasters. Find out whether you're eligible on the </w:t>
      </w:r>
      <w:hyperlink r:id="rId268" w:history="1">
        <w:r w:rsidRPr="00A97E55">
          <w:rPr>
            <w:rStyle w:val="Hyperlink"/>
          </w:rPr>
          <w:t>Services Australia website</w:t>
        </w:r>
      </w:hyperlink>
      <w:r w:rsidRPr="00A97E55">
        <w:t>.</w:t>
      </w:r>
    </w:p>
    <w:p w14:paraId="0E9A9653" w14:textId="77777777" w:rsidR="00A97E55" w:rsidRPr="00A97E55" w:rsidRDefault="00A97E55" w:rsidP="00F26F77">
      <w:pPr>
        <w:pStyle w:val="ListParagraph"/>
        <w:numPr>
          <w:ilvl w:val="0"/>
          <w:numId w:val="227"/>
        </w:numPr>
      </w:pPr>
      <w:r w:rsidRPr="00A97E55">
        <w:t xml:space="preserve">Your state or territory government may provide additional support in the event of a natural disaster. Find out more at </w:t>
      </w:r>
      <w:hyperlink r:id="rId269" w:history="1">
        <w:r w:rsidRPr="00A97E55">
          <w:rPr>
            <w:rStyle w:val="Hyperlink"/>
          </w:rPr>
          <w:t>Emergency Qld</w:t>
        </w:r>
      </w:hyperlink>
      <w:r w:rsidRPr="00A97E55">
        <w:t>.</w:t>
      </w:r>
    </w:p>
    <w:p w14:paraId="5B85A5AC" w14:textId="77777777" w:rsidR="00A97E55" w:rsidRPr="00A97E55" w:rsidRDefault="00A97E55" w:rsidP="00A97E55">
      <w:pPr>
        <w:pStyle w:val="Heading4"/>
      </w:pPr>
      <w:r w:rsidRPr="00A97E55">
        <w:t>For action</w:t>
      </w:r>
    </w:p>
    <w:p w14:paraId="3131A82E" w14:textId="77777777" w:rsidR="00A97E55" w:rsidRPr="00A97E55" w:rsidRDefault="00A97E55" w:rsidP="00F26F77">
      <w:pPr>
        <w:pStyle w:val="ListParagraph"/>
        <w:numPr>
          <w:ilvl w:val="0"/>
          <w:numId w:val="228"/>
        </w:numPr>
      </w:pPr>
      <w:r w:rsidRPr="00A97E55">
        <w:t>Tell us as soon as possible if you close your service. Do this via the </w:t>
      </w:r>
      <w:hyperlink r:id="rId270" w:history="1">
        <w:r w:rsidRPr="00A97E55">
          <w:rPr>
            <w:rStyle w:val="Hyperlink"/>
          </w:rPr>
          <w:t>Provider Entry Point</w:t>
        </w:r>
      </w:hyperlink>
      <w:r w:rsidRPr="00A97E55">
        <w:t xml:space="preserve"> (PEP) or your third-party software. You also need to tell your </w:t>
      </w:r>
      <w:hyperlink r:id="rId271" w:history="1">
        <w:r w:rsidRPr="00A97E55">
          <w:rPr>
            <w:rStyle w:val="Hyperlink"/>
          </w:rPr>
          <w:t>state or territory regulatory authority</w:t>
        </w:r>
      </w:hyperlink>
      <w:r w:rsidRPr="00A97E55">
        <w:t>.</w:t>
      </w:r>
    </w:p>
    <w:p w14:paraId="590DA761" w14:textId="77777777" w:rsidR="00A97E55" w:rsidRPr="00A97E55" w:rsidRDefault="00A97E55" w:rsidP="00F26F77">
      <w:pPr>
        <w:pStyle w:val="ListParagraph"/>
        <w:numPr>
          <w:ilvl w:val="0"/>
          <w:numId w:val="228"/>
        </w:numPr>
      </w:pPr>
      <w:r w:rsidRPr="00A97E55">
        <w:t xml:space="preserve">Update your contact details in the Child Care Subsidy System so you don’t miss important information. Do this via the </w:t>
      </w:r>
      <w:hyperlink r:id="rId272" w:history="1">
        <w:r w:rsidRPr="00A97E55">
          <w:rPr>
            <w:rStyle w:val="Hyperlink"/>
          </w:rPr>
          <w:t>PEP</w:t>
        </w:r>
      </w:hyperlink>
      <w:r w:rsidRPr="00A97E55">
        <w:t xml:space="preserve"> or your third-party software.</w:t>
      </w:r>
    </w:p>
    <w:p w14:paraId="7BDB16B1" w14:textId="77777777" w:rsidR="00A97E55" w:rsidRPr="00A97E55" w:rsidRDefault="00A97E55" w:rsidP="00F26F77">
      <w:pPr>
        <w:pStyle w:val="ListParagraph"/>
        <w:numPr>
          <w:ilvl w:val="0"/>
          <w:numId w:val="228"/>
        </w:numPr>
      </w:pPr>
      <w:r w:rsidRPr="00A97E55">
        <w:t xml:space="preserve">Update your vacancy details on </w:t>
      </w:r>
      <w:hyperlink r:id="rId273" w:history="1">
        <w:r w:rsidRPr="00A97E55">
          <w:rPr>
            <w:rStyle w:val="Hyperlink"/>
          </w:rPr>
          <w:t>StartingBlocks.gov.au</w:t>
        </w:r>
      </w:hyperlink>
      <w:r w:rsidRPr="00A97E55">
        <w:t xml:space="preserve"> to help families looking for care. Do this via the </w:t>
      </w:r>
      <w:hyperlink r:id="rId274" w:history="1">
        <w:r w:rsidRPr="00A97E55">
          <w:rPr>
            <w:rStyle w:val="Hyperlink"/>
          </w:rPr>
          <w:t>PEP</w:t>
        </w:r>
      </w:hyperlink>
      <w:r w:rsidRPr="00A97E55">
        <w:t xml:space="preserve"> or your third-party software.</w:t>
      </w:r>
    </w:p>
    <w:p w14:paraId="1F027811" w14:textId="77777777" w:rsidR="00A97E55" w:rsidRPr="00A97E55" w:rsidRDefault="00A97E55" w:rsidP="00F26F77">
      <w:pPr>
        <w:pStyle w:val="ListParagraph"/>
        <w:numPr>
          <w:ilvl w:val="0"/>
          <w:numId w:val="228"/>
        </w:numPr>
      </w:pPr>
      <w:r w:rsidRPr="00A97E55">
        <w:t xml:space="preserve">Join our </w:t>
      </w:r>
      <w:hyperlink r:id="rId275" w:history="1">
        <w:r w:rsidRPr="00A97E55">
          <w:rPr>
            <w:rStyle w:val="Hyperlink"/>
          </w:rPr>
          <w:t>Facebook group</w:t>
        </w:r>
      </w:hyperlink>
      <w:r w:rsidRPr="00A97E55">
        <w:t xml:space="preserve"> for alerts and updates.</w:t>
      </w:r>
    </w:p>
    <w:p w14:paraId="784E23D7" w14:textId="3CC4F014" w:rsidR="00820339" w:rsidRPr="00820339" w:rsidRDefault="00A97E55" w:rsidP="00F26F77">
      <w:pPr>
        <w:pStyle w:val="ListParagraph"/>
        <w:numPr>
          <w:ilvl w:val="0"/>
          <w:numId w:val="228"/>
        </w:numPr>
      </w:pPr>
      <w:r w:rsidRPr="00A97E55">
        <w:t xml:space="preserve">Keep an eye on </w:t>
      </w:r>
      <w:hyperlink r:id="rId276" w:history="1">
        <w:r w:rsidRPr="00A97E55">
          <w:rPr>
            <w:rStyle w:val="Hyperlink"/>
          </w:rPr>
          <w:t>Emergency Qld</w:t>
        </w:r>
      </w:hyperlink>
      <w:r w:rsidRPr="00A97E55">
        <w:t xml:space="preserve"> for current emergency information in your region.</w:t>
      </w:r>
    </w:p>
    <w:p w14:paraId="02FC550E" w14:textId="06C1605E" w:rsidR="006C542E" w:rsidRDefault="00E07CDC" w:rsidP="002555AC">
      <w:pPr>
        <w:pStyle w:val="Issuedate"/>
      </w:pPr>
      <w:bookmarkStart w:id="62" w:name="_Toc198724085"/>
      <w:r>
        <w:lastRenderedPageBreak/>
        <w:t>31 March 2025</w:t>
      </w:r>
      <w:bookmarkEnd w:id="62"/>
    </w:p>
    <w:p w14:paraId="45C9BAC0" w14:textId="241EF07D" w:rsidR="00E07CDC" w:rsidRDefault="00E07CDC" w:rsidP="00E07CDC">
      <w:r w:rsidRPr="00E07CDC">
        <w:t xml:space="preserve">The Australian Government is now operating in accordance with the </w:t>
      </w:r>
      <w:hyperlink r:id="rId277" w:history="1">
        <w:r w:rsidRPr="00E07CDC">
          <w:rPr>
            <w:rStyle w:val="Hyperlink"/>
          </w:rPr>
          <w:t>Guidance on Caretaker Conventions</w:t>
        </w:r>
      </w:hyperlink>
      <w:r w:rsidRPr="00E07CDC">
        <w:t>, pending the outcome of the 2025 federal election. During this time we will limit the amount and type of content we publish in this newsletter.</w:t>
      </w:r>
    </w:p>
    <w:p w14:paraId="4842094A" w14:textId="13DD8F45" w:rsidR="00E07CDC" w:rsidRDefault="000B489C" w:rsidP="000B489C">
      <w:pPr>
        <w:pStyle w:val="Heading2"/>
        <w:rPr>
          <w:bCs/>
        </w:rPr>
      </w:pPr>
      <w:bookmarkStart w:id="63" w:name="_Toc198724086"/>
      <w:r w:rsidRPr="000B489C">
        <w:rPr>
          <w:bCs/>
        </w:rPr>
        <w:t>Queensland floods: CCS period of emergency extended</w:t>
      </w:r>
      <w:bookmarkEnd w:id="63"/>
    </w:p>
    <w:p w14:paraId="2FECB19E" w14:textId="77777777" w:rsidR="000B489C" w:rsidRPr="000B489C" w:rsidRDefault="000B489C" w:rsidP="000B489C">
      <w:r w:rsidRPr="000B489C">
        <w:rPr>
          <w:b/>
          <w:bCs/>
        </w:rPr>
        <w:t xml:space="preserve">We’ve extended the Child Care Subsidy (CCS) period of emergency in parts of Queensland due to the impact of flooding. </w:t>
      </w:r>
    </w:p>
    <w:p w14:paraId="2666D24B" w14:textId="77777777" w:rsidR="000B489C" w:rsidRPr="000B489C" w:rsidRDefault="000B489C" w:rsidP="000B489C">
      <w:r w:rsidRPr="000B489C">
        <w:t>The CCS period of emergency now applies from 24 March 2025 to 7 April 2025 in the following local government areas:</w:t>
      </w:r>
    </w:p>
    <w:p w14:paraId="519E3D32" w14:textId="77777777" w:rsidR="000B489C" w:rsidRPr="000B489C" w:rsidRDefault="000B489C" w:rsidP="00F26F77">
      <w:pPr>
        <w:pStyle w:val="ListParagraph"/>
        <w:numPr>
          <w:ilvl w:val="0"/>
          <w:numId w:val="219"/>
        </w:numPr>
      </w:pPr>
      <w:r w:rsidRPr="000B489C">
        <w:t>Barcoo Shire Council</w:t>
      </w:r>
    </w:p>
    <w:p w14:paraId="3E9E789D" w14:textId="77777777" w:rsidR="000B489C" w:rsidRPr="000B489C" w:rsidRDefault="000B489C" w:rsidP="00F26F77">
      <w:pPr>
        <w:pStyle w:val="ListParagraph"/>
        <w:numPr>
          <w:ilvl w:val="0"/>
          <w:numId w:val="219"/>
        </w:numPr>
      </w:pPr>
      <w:r w:rsidRPr="000B489C">
        <w:t>Boulia Shire Council</w:t>
      </w:r>
    </w:p>
    <w:p w14:paraId="6085E385" w14:textId="77777777" w:rsidR="000B489C" w:rsidRPr="000B489C" w:rsidRDefault="000B489C" w:rsidP="00F26F77">
      <w:pPr>
        <w:pStyle w:val="ListParagraph"/>
        <w:numPr>
          <w:ilvl w:val="0"/>
          <w:numId w:val="219"/>
        </w:numPr>
      </w:pPr>
      <w:r w:rsidRPr="000B489C">
        <w:t>Bulloo Shire Council</w:t>
      </w:r>
    </w:p>
    <w:p w14:paraId="0B763FE9" w14:textId="77777777" w:rsidR="000B489C" w:rsidRPr="000B489C" w:rsidRDefault="000B489C" w:rsidP="00F26F77">
      <w:pPr>
        <w:pStyle w:val="ListParagraph"/>
        <w:numPr>
          <w:ilvl w:val="0"/>
          <w:numId w:val="219"/>
        </w:numPr>
      </w:pPr>
      <w:r w:rsidRPr="000B489C">
        <w:t>Diamantina Shire Council </w:t>
      </w:r>
    </w:p>
    <w:p w14:paraId="527E71E9" w14:textId="77777777" w:rsidR="000B489C" w:rsidRPr="000B489C" w:rsidRDefault="000B489C" w:rsidP="00F26F77">
      <w:pPr>
        <w:pStyle w:val="ListParagraph"/>
        <w:numPr>
          <w:ilvl w:val="0"/>
          <w:numId w:val="219"/>
        </w:numPr>
      </w:pPr>
      <w:r w:rsidRPr="000B489C">
        <w:t>Longreach Regional Council</w:t>
      </w:r>
    </w:p>
    <w:p w14:paraId="57E4CE30" w14:textId="77777777" w:rsidR="000B489C" w:rsidRPr="000B489C" w:rsidRDefault="000B489C" w:rsidP="00F26F77">
      <w:pPr>
        <w:pStyle w:val="ListParagraph"/>
        <w:numPr>
          <w:ilvl w:val="0"/>
          <w:numId w:val="219"/>
        </w:numPr>
      </w:pPr>
      <w:r w:rsidRPr="000B489C">
        <w:t>Quilpie Shire Council</w:t>
      </w:r>
    </w:p>
    <w:p w14:paraId="7FC6D968" w14:textId="77777777" w:rsidR="000B489C" w:rsidRPr="000B489C" w:rsidRDefault="000B489C" w:rsidP="00F26F77">
      <w:pPr>
        <w:pStyle w:val="ListParagraph"/>
        <w:numPr>
          <w:ilvl w:val="0"/>
          <w:numId w:val="219"/>
        </w:numPr>
      </w:pPr>
      <w:r w:rsidRPr="000B489C">
        <w:t>Winton Shire Council.</w:t>
      </w:r>
    </w:p>
    <w:p w14:paraId="0A8F600C" w14:textId="77777777" w:rsidR="000B489C" w:rsidRPr="000B489C" w:rsidRDefault="000B489C" w:rsidP="000B489C">
      <w:r w:rsidRPr="000B489C">
        <w:t>We continue to monitor the situation and will provide updates as required.</w:t>
      </w:r>
    </w:p>
    <w:p w14:paraId="39646A2D" w14:textId="77777777" w:rsidR="000B489C" w:rsidRPr="000B489C" w:rsidRDefault="000B489C" w:rsidP="000B489C">
      <w:pPr>
        <w:pStyle w:val="Heading4"/>
      </w:pPr>
      <w:r w:rsidRPr="000B489C">
        <w:t>Support during the emergency</w:t>
      </w:r>
    </w:p>
    <w:p w14:paraId="5C4A1491" w14:textId="77777777" w:rsidR="000B489C" w:rsidRPr="000B489C" w:rsidRDefault="000B489C" w:rsidP="000B489C">
      <w:r w:rsidRPr="000B489C">
        <w:t xml:space="preserve">The following support is available in affected regions </w:t>
      </w:r>
      <w:r w:rsidRPr="000B489C">
        <w:rPr>
          <w:b/>
          <w:bCs/>
        </w:rPr>
        <w:t>during</w:t>
      </w:r>
      <w:r w:rsidRPr="000B489C">
        <w:t xml:space="preserve"> the CCS period of emergency:</w:t>
      </w:r>
    </w:p>
    <w:p w14:paraId="2103DED0" w14:textId="77777777" w:rsidR="000B489C" w:rsidRPr="000B489C" w:rsidRDefault="000B489C" w:rsidP="00F26F77">
      <w:pPr>
        <w:pStyle w:val="ListParagraph"/>
        <w:numPr>
          <w:ilvl w:val="0"/>
          <w:numId w:val="220"/>
        </w:numPr>
      </w:pPr>
      <w:r w:rsidRPr="000B489C">
        <w:t>you can continue to get CCS if your service closes as a direct result of the emergency</w:t>
      </w:r>
    </w:p>
    <w:p w14:paraId="2C8786C3" w14:textId="77777777" w:rsidR="000B489C" w:rsidRPr="000B489C" w:rsidRDefault="000B489C" w:rsidP="00F26F77">
      <w:pPr>
        <w:pStyle w:val="ListParagraph"/>
        <w:numPr>
          <w:ilvl w:val="0"/>
          <w:numId w:val="220"/>
        </w:numPr>
      </w:pPr>
      <w:r w:rsidRPr="000B489C">
        <w:t>you can waive the gap fee if a child doesn’t attend, or your service is closed, during the CCS period of emergency</w:t>
      </w:r>
    </w:p>
    <w:p w14:paraId="6649BF54" w14:textId="77777777" w:rsidR="000B489C" w:rsidRPr="000B489C" w:rsidRDefault="000B489C" w:rsidP="00F26F77">
      <w:pPr>
        <w:pStyle w:val="ListParagraph"/>
        <w:numPr>
          <w:ilvl w:val="0"/>
          <w:numId w:val="220"/>
        </w:numPr>
      </w:pPr>
      <w:r w:rsidRPr="000B489C">
        <w:t>families will get unlimited allowable absences for the duration of the CCS period of emergency.</w:t>
      </w:r>
    </w:p>
    <w:p w14:paraId="363DE736" w14:textId="77777777" w:rsidR="000B489C" w:rsidRPr="000B489C" w:rsidRDefault="000B489C" w:rsidP="000B489C">
      <w:r w:rsidRPr="000B489C">
        <w:t xml:space="preserve">Read more about </w:t>
      </w:r>
      <w:hyperlink r:id="rId278" w:history="1">
        <w:r w:rsidRPr="000B489C">
          <w:rPr>
            <w:rStyle w:val="Hyperlink"/>
          </w:rPr>
          <w:t>support during a CCS period of emergency</w:t>
        </w:r>
      </w:hyperlink>
      <w:r w:rsidRPr="000B489C">
        <w:t>.</w:t>
      </w:r>
    </w:p>
    <w:p w14:paraId="7FDBD975" w14:textId="77777777" w:rsidR="000B489C" w:rsidRPr="000B489C" w:rsidRDefault="000B489C" w:rsidP="000B489C">
      <w:pPr>
        <w:pStyle w:val="Heading4"/>
      </w:pPr>
      <w:r w:rsidRPr="000B489C">
        <w:t>Support after the emergency</w:t>
      </w:r>
    </w:p>
    <w:p w14:paraId="30324B5A" w14:textId="77777777" w:rsidR="000B489C" w:rsidRPr="000B489C" w:rsidRDefault="000B489C" w:rsidP="000B489C">
      <w:r w:rsidRPr="000B489C">
        <w:t xml:space="preserve">The following support may help you recover </w:t>
      </w:r>
      <w:r w:rsidRPr="000B489C">
        <w:rPr>
          <w:b/>
          <w:bCs/>
        </w:rPr>
        <w:t>after</w:t>
      </w:r>
      <w:r w:rsidRPr="000B489C">
        <w:t xml:space="preserve"> an emergency:</w:t>
      </w:r>
    </w:p>
    <w:p w14:paraId="14817A43" w14:textId="77777777" w:rsidR="000B489C" w:rsidRPr="000B489C" w:rsidRDefault="000B489C" w:rsidP="00F26F77">
      <w:pPr>
        <w:pStyle w:val="ListParagraph"/>
        <w:numPr>
          <w:ilvl w:val="0"/>
          <w:numId w:val="221"/>
        </w:numPr>
      </w:pPr>
      <w:r w:rsidRPr="000B489C">
        <w:t xml:space="preserve">you may be eligible for a </w:t>
      </w:r>
      <w:hyperlink r:id="rId279" w:history="1">
        <w:r w:rsidRPr="000B489C">
          <w:rPr>
            <w:rStyle w:val="Hyperlink"/>
          </w:rPr>
          <w:t>Community Child Care Fund special circumstances grant</w:t>
        </w:r>
      </w:hyperlink>
      <w:r w:rsidRPr="000B489C">
        <w:t xml:space="preserve"> if the emergency threatens your service’s ability to stay open after the event, and you have already accessed other disaster support</w:t>
      </w:r>
    </w:p>
    <w:p w14:paraId="463C2984" w14:textId="77777777" w:rsidR="000B489C" w:rsidRPr="000B489C" w:rsidRDefault="000B489C" w:rsidP="00F26F77">
      <w:pPr>
        <w:pStyle w:val="ListParagraph"/>
        <w:numPr>
          <w:ilvl w:val="0"/>
          <w:numId w:val="221"/>
        </w:numPr>
      </w:pPr>
      <w:r w:rsidRPr="000B489C">
        <w:t xml:space="preserve">families may be able to access </w:t>
      </w:r>
      <w:hyperlink r:id="rId280" w:history="1">
        <w:r w:rsidRPr="000B489C">
          <w:rPr>
            <w:rStyle w:val="Hyperlink"/>
          </w:rPr>
          <w:t>additional absences</w:t>
        </w:r>
      </w:hyperlink>
      <w:r w:rsidRPr="000B489C">
        <w:t xml:space="preserve"> if they’ve exhausted their allowable absences</w:t>
      </w:r>
    </w:p>
    <w:p w14:paraId="0D118A3E" w14:textId="77777777" w:rsidR="000B489C" w:rsidRPr="000B489C" w:rsidRDefault="000B489C" w:rsidP="00F26F77">
      <w:pPr>
        <w:pStyle w:val="ListParagraph"/>
        <w:numPr>
          <w:ilvl w:val="0"/>
          <w:numId w:val="221"/>
        </w:numPr>
      </w:pPr>
      <w:r w:rsidRPr="000B489C">
        <w:t xml:space="preserve">families may be eligible for </w:t>
      </w:r>
      <w:hyperlink r:id="rId281" w:history="1">
        <w:r w:rsidRPr="000B489C">
          <w:rPr>
            <w:rStyle w:val="Hyperlink"/>
          </w:rPr>
          <w:t>Additional Child Care Subsidy</w:t>
        </w:r>
      </w:hyperlink>
      <w:r w:rsidRPr="000B489C">
        <w:t xml:space="preserve"> if they experience temporary financial hardship due to an emergency that happened in the last 6 months.</w:t>
      </w:r>
    </w:p>
    <w:p w14:paraId="74F12577" w14:textId="77777777" w:rsidR="000B489C" w:rsidRPr="000B489C" w:rsidRDefault="000B489C" w:rsidP="000B489C">
      <w:r w:rsidRPr="000B489C">
        <w:t xml:space="preserve">Read more about </w:t>
      </w:r>
      <w:hyperlink r:id="rId282" w:history="1">
        <w:r w:rsidRPr="000B489C">
          <w:rPr>
            <w:rStyle w:val="Hyperlink"/>
          </w:rPr>
          <w:t>support after an emergency</w:t>
        </w:r>
      </w:hyperlink>
      <w:r w:rsidRPr="000B489C">
        <w:t>.</w:t>
      </w:r>
    </w:p>
    <w:p w14:paraId="6237483B" w14:textId="77777777" w:rsidR="000B489C" w:rsidRPr="000B489C" w:rsidRDefault="000B489C" w:rsidP="000B489C">
      <w:pPr>
        <w:pStyle w:val="Heading4"/>
      </w:pPr>
      <w:r w:rsidRPr="000B489C">
        <w:lastRenderedPageBreak/>
        <w:t>Other disaster support</w:t>
      </w:r>
    </w:p>
    <w:p w14:paraId="7DDADEF7" w14:textId="77777777" w:rsidR="000B489C" w:rsidRPr="000B489C" w:rsidRDefault="000B489C" w:rsidP="000B489C">
      <w:r w:rsidRPr="000B489C">
        <w:t>You may be eligible for other government disaster support:</w:t>
      </w:r>
    </w:p>
    <w:p w14:paraId="50A89A46" w14:textId="77777777" w:rsidR="000B489C" w:rsidRPr="000B489C" w:rsidRDefault="000B489C" w:rsidP="00F26F77">
      <w:pPr>
        <w:pStyle w:val="ListParagraph"/>
        <w:numPr>
          <w:ilvl w:val="0"/>
          <w:numId w:val="222"/>
        </w:numPr>
      </w:pPr>
      <w:r w:rsidRPr="000B489C">
        <w:t xml:space="preserve">The Australian Government provides help for people affected by natural disasters. Find out whether you're eligible on the </w:t>
      </w:r>
      <w:hyperlink r:id="rId283" w:history="1">
        <w:r w:rsidRPr="000B489C">
          <w:rPr>
            <w:rStyle w:val="Hyperlink"/>
          </w:rPr>
          <w:t>Services Australia website</w:t>
        </w:r>
      </w:hyperlink>
      <w:r w:rsidRPr="000B489C">
        <w:t>.</w:t>
      </w:r>
    </w:p>
    <w:p w14:paraId="6F3342AC" w14:textId="77777777" w:rsidR="000B489C" w:rsidRPr="000B489C" w:rsidRDefault="000B489C" w:rsidP="00F26F77">
      <w:pPr>
        <w:pStyle w:val="ListParagraph"/>
        <w:numPr>
          <w:ilvl w:val="0"/>
          <w:numId w:val="222"/>
        </w:numPr>
      </w:pPr>
      <w:r w:rsidRPr="000B489C">
        <w:t xml:space="preserve">Your state or territory government may provide additional support in the event of a natural disaster. Find out more at </w:t>
      </w:r>
      <w:hyperlink r:id="rId284" w:history="1">
        <w:r w:rsidRPr="000B489C">
          <w:rPr>
            <w:rStyle w:val="Hyperlink"/>
          </w:rPr>
          <w:t>Emergency Qld</w:t>
        </w:r>
      </w:hyperlink>
      <w:r w:rsidRPr="000B489C">
        <w:t>.</w:t>
      </w:r>
    </w:p>
    <w:p w14:paraId="1C91B91F" w14:textId="77777777" w:rsidR="000B489C" w:rsidRPr="000B489C" w:rsidRDefault="000B489C" w:rsidP="000B489C">
      <w:pPr>
        <w:pStyle w:val="Heading4"/>
      </w:pPr>
      <w:r w:rsidRPr="000B489C">
        <w:t>For action</w:t>
      </w:r>
    </w:p>
    <w:p w14:paraId="1D779ED3" w14:textId="77777777" w:rsidR="000B489C" w:rsidRPr="000B489C" w:rsidRDefault="000B489C" w:rsidP="00F26F77">
      <w:pPr>
        <w:pStyle w:val="ListParagraph"/>
        <w:numPr>
          <w:ilvl w:val="0"/>
          <w:numId w:val="223"/>
        </w:numPr>
      </w:pPr>
      <w:r w:rsidRPr="000B489C">
        <w:t>Tell us as soon as possible if you close your service. Do this via the </w:t>
      </w:r>
      <w:hyperlink r:id="rId285" w:history="1">
        <w:r w:rsidRPr="000B489C">
          <w:rPr>
            <w:rStyle w:val="Hyperlink"/>
          </w:rPr>
          <w:t>Provider Entry Point</w:t>
        </w:r>
      </w:hyperlink>
      <w:r w:rsidRPr="000B489C">
        <w:t xml:space="preserve"> (PEP) or your third-party software. You also need to tell your </w:t>
      </w:r>
      <w:hyperlink r:id="rId286" w:history="1">
        <w:r w:rsidRPr="000B489C">
          <w:rPr>
            <w:rStyle w:val="Hyperlink"/>
          </w:rPr>
          <w:t>state or territory regulatory authority</w:t>
        </w:r>
      </w:hyperlink>
      <w:r w:rsidRPr="000B489C">
        <w:t>.</w:t>
      </w:r>
    </w:p>
    <w:p w14:paraId="1114BFD9" w14:textId="77777777" w:rsidR="000B489C" w:rsidRPr="000B489C" w:rsidRDefault="000B489C" w:rsidP="00F26F77">
      <w:pPr>
        <w:pStyle w:val="ListParagraph"/>
        <w:numPr>
          <w:ilvl w:val="0"/>
          <w:numId w:val="223"/>
        </w:numPr>
      </w:pPr>
      <w:r w:rsidRPr="000B489C">
        <w:t xml:space="preserve">Update your contact details in the Child Care Subsidy System so you don’t miss important information. Do this via the </w:t>
      </w:r>
      <w:hyperlink r:id="rId287" w:history="1">
        <w:r w:rsidRPr="000B489C">
          <w:rPr>
            <w:rStyle w:val="Hyperlink"/>
          </w:rPr>
          <w:t>PEP</w:t>
        </w:r>
      </w:hyperlink>
      <w:r w:rsidRPr="000B489C">
        <w:t xml:space="preserve"> or your third-party software.</w:t>
      </w:r>
    </w:p>
    <w:p w14:paraId="6410AE56" w14:textId="77777777" w:rsidR="000B489C" w:rsidRPr="000B489C" w:rsidRDefault="000B489C" w:rsidP="00F26F77">
      <w:pPr>
        <w:pStyle w:val="ListParagraph"/>
        <w:numPr>
          <w:ilvl w:val="0"/>
          <w:numId w:val="223"/>
        </w:numPr>
      </w:pPr>
      <w:r w:rsidRPr="000B489C">
        <w:t xml:space="preserve">Update your vacancy details on </w:t>
      </w:r>
      <w:hyperlink r:id="rId288" w:history="1">
        <w:r w:rsidRPr="000B489C">
          <w:rPr>
            <w:rStyle w:val="Hyperlink"/>
          </w:rPr>
          <w:t>StartingBlocks.gov.au</w:t>
        </w:r>
      </w:hyperlink>
      <w:r w:rsidRPr="000B489C">
        <w:t xml:space="preserve"> to help families looking for care. Do this via the </w:t>
      </w:r>
      <w:hyperlink r:id="rId289" w:history="1">
        <w:r w:rsidRPr="000B489C">
          <w:rPr>
            <w:rStyle w:val="Hyperlink"/>
          </w:rPr>
          <w:t>PEP</w:t>
        </w:r>
      </w:hyperlink>
      <w:r w:rsidRPr="000B489C">
        <w:t xml:space="preserve"> or your third-party software.</w:t>
      </w:r>
    </w:p>
    <w:p w14:paraId="6EFD1685" w14:textId="77777777" w:rsidR="000B489C" w:rsidRPr="000B489C" w:rsidRDefault="000B489C" w:rsidP="00F26F77">
      <w:pPr>
        <w:pStyle w:val="ListParagraph"/>
        <w:numPr>
          <w:ilvl w:val="0"/>
          <w:numId w:val="223"/>
        </w:numPr>
      </w:pPr>
      <w:r w:rsidRPr="000B489C">
        <w:t xml:space="preserve">Join our </w:t>
      </w:r>
      <w:hyperlink r:id="rId290" w:history="1">
        <w:r w:rsidRPr="000B489C">
          <w:rPr>
            <w:rStyle w:val="Hyperlink"/>
          </w:rPr>
          <w:t>Facebook group</w:t>
        </w:r>
      </w:hyperlink>
      <w:r w:rsidRPr="000B489C">
        <w:t xml:space="preserve"> for alerts and updates.</w:t>
      </w:r>
    </w:p>
    <w:p w14:paraId="66731DE7" w14:textId="7E55E120" w:rsidR="000B489C" w:rsidRPr="000B489C" w:rsidRDefault="000B489C" w:rsidP="00F26F77">
      <w:pPr>
        <w:pStyle w:val="ListParagraph"/>
        <w:numPr>
          <w:ilvl w:val="0"/>
          <w:numId w:val="223"/>
        </w:numPr>
      </w:pPr>
      <w:r w:rsidRPr="000B489C">
        <w:t xml:space="preserve">Keep an eye on </w:t>
      </w:r>
      <w:hyperlink r:id="rId291" w:history="1">
        <w:r w:rsidRPr="000B489C">
          <w:rPr>
            <w:rStyle w:val="Hyperlink"/>
          </w:rPr>
          <w:t>Emergency Qld</w:t>
        </w:r>
      </w:hyperlink>
      <w:r w:rsidRPr="000B489C">
        <w:t xml:space="preserve"> for current emergency information in your region.</w:t>
      </w:r>
    </w:p>
    <w:p w14:paraId="68FD623C" w14:textId="4007B6CB" w:rsidR="00807E0D" w:rsidRDefault="00807E0D" w:rsidP="002555AC">
      <w:pPr>
        <w:pStyle w:val="Issuedate"/>
      </w:pPr>
      <w:bookmarkStart w:id="64" w:name="_Toc198724087"/>
      <w:r>
        <w:lastRenderedPageBreak/>
        <w:t>28 March 2025</w:t>
      </w:r>
      <w:bookmarkEnd w:id="64"/>
    </w:p>
    <w:p w14:paraId="6E625E40" w14:textId="6CC11CB5" w:rsidR="000F639D" w:rsidRDefault="000F639D" w:rsidP="000F639D">
      <w:r w:rsidRPr="000F639D">
        <w:t>The Australian Government is now operating in accordance with the Guidance on Caretaker Conventions, pending the outcome of the 2025 federal election. During this time we will limit the amount and type of content we publish.</w:t>
      </w:r>
    </w:p>
    <w:p w14:paraId="64DD927C" w14:textId="795FE1B2" w:rsidR="00807E0D" w:rsidRDefault="000F639D" w:rsidP="00807E0D">
      <w:pPr>
        <w:pStyle w:val="Heading2"/>
        <w:rPr>
          <w:bCs/>
        </w:rPr>
      </w:pPr>
      <w:bookmarkStart w:id="65" w:name="_Toc198724088"/>
      <w:r w:rsidRPr="000F639D">
        <w:rPr>
          <w:bCs/>
        </w:rPr>
        <w:t>Queensland floods: CCS period of emergency declared</w:t>
      </w:r>
      <w:bookmarkEnd w:id="65"/>
    </w:p>
    <w:p w14:paraId="32E9B776" w14:textId="77777777" w:rsidR="00A40C8C" w:rsidRPr="00A40C8C" w:rsidRDefault="00A40C8C" w:rsidP="00A40C8C">
      <w:r w:rsidRPr="00A40C8C">
        <w:rPr>
          <w:b/>
          <w:bCs/>
        </w:rPr>
        <w:t xml:space="preserve">We've declared a Child Care Subsidy (CCS) period of emergency in parts of Queensland due to the impact of flooding. </w:t>
      </w:r>
    </w:p>
    <w:p w14:paraId="4B2FF518" w14:textId="77777777" w:rsidR="00A40C8C" w:rsidRPr="00A40C8C" w:rsidRDefault="00A40C8C" w:rsidP="00A40C8C">
      <w:r w:rsidRPr="00A40C8C">
        <w:t>The CCS period of emergency applies from 24 March 2025 to 31 March 2025 in the following local government areas:</w:t>
      </w:r>
    </w:p>
    <w:p w14:paraId="09DA81A6" w14:textId="77777777" w:rsidR="00A40C8C" w:rsidRPr="00A40C8C" w:rsidRDefault="00A40C8C" w:rsidP="00E3526C">
      <w:pPr>
        <w:pStyle w:val="ListParagraph"/>
        <w:numPr>
          <w:ilvl w:val="0"/>
          <w:numId w:val="214"/>
        </w:numPr>
      </w:pPr>
      <w:r w:rsidRPr="00A40C8C">
        <w:t>Barcoo Shire Council</w:t>
      </w:r>
    </w:p>
    <w:p w14:paraId="1EAC6E4F" w14:textId="77777777" w:rsidR="00A40C8C" w:rsidRPr="00A40C8C" w:rsidRDefault="00A40C8C" w:rsidP="00E3526C">
      <w:pPr>
        <w:pStyle w:val="ListParagraph"/>
        <w:numPr>
          <w:ilvl w:val="0"/>
          <w:numId w:val="214"/>
        </w:numPr>
      </w:pPr>
      <w:r w:rsidRPr="00A40C8C">
        <w:t>Boulia Shire Council</w:t>
      </w:r>
    </w:p>
    <w:p w14:paraId="58109E98" w14:textId="77777777" w:rsidR="00A40C8C" w:rsidRPr="00A40C8C" w:rsidRDefault="00A40C8C" w:rsidP="00E3526C">
      <w:pPr>
        <w:pStyle w:val="ListParagraph"/>
        <w:numPr>
          <w:ilvl w:val="0"/>
          <w:numId w:val="214"/>
        </w:numPr>
      </w:pPr>
      <w:r w:rsidRPr="00A40C8C">
        <w:t>Bulloo Shire Council</w:t>
      </w:r>
    </w:p>
    <w:p w14:paraId="10A11B84" w14:textId="77777777" w:rsidR="00A40C8C" w:rsidRPr="00A40C8C" w:rsidRDefault="00A40C8C" w:rsidP="00E3526C">
      <w:pPr>
        <w:pStyle w:val="ListParagraph"/>
        <w:numPr>
          <w:ilvl w:val="0"/>
          <w:numId w:val="214"/>
        </w:numPr>
      </w:pPr>
      <w:r w:rsidRPr="00A40C8C">
        <w:t>Diamantina Shire Council</w:t>
      </w:r>
    </w:p>
    <w:p w14:paraId="0FA958D2" w14:textId="77777777" w:rsidR="00A40C8C" w:rsidRPr="00A40C8C" w:rsidRDefault="00A40C8C" w:rsidP="00E3526C">
      <w:pPr>
        <w:pStyle w:val="ListParagraph"/>
        <w:numPr>
          <w:ilvl w:val="0"/>
          <w:numId w:val="214"/>
        </w:numPr>
      </w:pPr>
      <w:r w:rsidRPr="00A40C8C">
        <w:t>Longreach Regional Council</w:t>
      </w:r>
    </w:p>
    <w:p w14:paraId="6EC116CD" w14:textId="77777777" w:rsidR="00A40C8C" w:rsidRPr="00A40C8C" w:rsidRDefault="00A40C8C" w:rsidP="00E3526C">
      <w:pPr>
        <w:pStyle w:val="ListParagraph"/>
        <w:numPr>
          <w:ilvl w:val="0"/>
          <w:numId w:val="214"/>
        </w:numPr>
      </w:pPr>
      <w:r w:rsidRPr="00A40C8C">
        <w:t>Quilpie Shire Council</w:t>
      </w:r>
    </w:p>
    <w:p w14:paraId="00949E41" w14:textId="77777777" w:rsidR="00A40C8C" w:rsidRPr="00A40C8C" w:rsidRDefault="00A40C8C" w:rsidP="00E3526C">
      <w:pPr>
        <w:pStyle w:val="ListParagraph"/>
        <w:numPr>
          <w:ilvl w:val="0"/>
          <w:numId w:val="214"/>
        </w:numPr>
      </w:pPr>
      <w:r w:rsidRPr="00A40C8C">
        <w:t>Winton Shire Council.</w:t>
      </w:r>
    </w:p>
    <w:p w14:paraId="6087C6C1" w14:textId="77777777" w:rsidR="00A40C8C" w:rsidRPr="00A40C8C" w:rsidRDefault="00A40C8C" w:rsidP="00A40C8C">
      <w:r w:rsidRPr="00A40C8C">
        <w:t>We continue to monitor the situation and will provide updates as required.</w:t>
      </w:r>
    </w:p>
    <w:p w14:paraId="53E0BB38" w14:textId="77777777" w:rsidR="00A40C8C" w:rsidRPr="00A40C8C" w:rsidRDefault="00A40C8C" w:rsidP="00A40C8C">
      <w:pPr>
        <w:pStyle w:val="Heading4"/>
      </w:pPr>
      <w:r w:rsidRPr="00A40C8C">
        <w:t>Support during the emergency</w:t>
      </w:r>
    </w:p>
    <w:p w14:paraId="6F7B483B" w14:textId="77777777" w:rsidR="00A40C8C" w:rsidRPr="00A40C8C" w:rsidRDefault="00A40C8C" w:rsidP="00A40C8C">
      <w:r w:rsidRPr="00A40C8C">
        <w:t xml:space="preserve">The following support is available in affected regions </w:t>
      </w:r>
      <w:r w:rsidRPr="00A40C8C">
        <w:rPr>
          <w:b/>
          <w:bCs/>
        </w:rPr>
        <w:t>during</w:t>
      </w:r>
      <w:r w:rsidRPr="00A40C8C">
        <w:t xml:space="preserve"> the CCS period of emergency:</w:t>
      </w:r>
    </w:p>
    <w:p w14:paraId="678EE70F" w14:textId="77777777" w:rsidR="00A40C8C" w:rsidRPr="00A40C8C" w:rsidRDefault="00A40C8C" w:rsidP="00E3526C">
      <w:pPr>
        <w:pStyle w:val="ListParagraph"/>
        <w:numPr>
          <w:ilvl w:val="0"/>
          <w:numId w:val="215"/>
        </w:numPr>
      </w:pPr>
      <w:r w:rsidRPr="00A40C8C">
        <w:t>you can continue to get CCS if your service closes as a direct result of the emergency</w:t>
      </w:r>
    </w:p>
    <w:p w14:paraId="70430C61" w14:textId="77777777" w:rsidR="00A40C8C" w:rsidRPr="00A40C8C" w:rsidRDefault="00A40C8C" w:rsidP="00E3526C">
      <w:pPr>
        <w:pStyle w:val="ListParagraph"/>
        <w:numPr>
          <w:ilvl w:val="0"/>
          <w:numId w:val="215"/>
        </w:numPr>
      </w:pPr>
      <w:r w:rsidRPr="00A40C8C">
        <w:t>you can waive the gap fee if a child doesn’t attend, or your service is closed, during the CCS period of emergency</w:t>
      </w:r>
    </w:p>
    <w:p w14:paraId="573ECE96" w14:textId="77777777" w:rsidR="00A40C8C" w:rsidRPr="00A40C8C" w:rsidRDefault="00A40C8C" w:rsidP="00E3526C">
      <w:pPr>
        <w:pStyle w:val="ListParagraph"/>
        <w:numPr>
          <w:ilvl w:val="0"/>
          <w:numId w:val="215"/>
        </w:numPr>
      </w:pPr>
      <w:r w:rsidRPr="00A40C8C">
        <w:t>families will get unlimited allowable absences for the duration of the CCS period of emergency.</w:t>
      </w:r>
    </w:p>
    <w:p w14:paraId="1F883952" w14:textId="77777777" w:rsidR="00A40C8C" w:rsidRPr="00A40C8C" w:rsidRDefault="00A40C8C" w:rsidP="00A40C8C">
      <w:r w:rsidRPr="00A40C8C">
        <w:t xml:space="preserve">Read more about </w:t>
      </w:r>
      <w:hyperlink r:id="rId292" w:history="1">
        <w:r w:rsidRPr="00A40C8C">
          <w:rPr>
            <w:rStyle w:val="Hyperlink"/>
          </w:rPr>
          <w:t>support during a CCS period of emergency</w:t>
        </w:r>
      </w:hyperlink>
      <w:r w:rsidRPr="00A40C8C">
        <w:t>.</w:t>
      </w:r>
    </w:p>
    <w:p w14:paraId="480BB6AF" w14:textId="77777777" w:rsidR="00A40C8C" w:rsidRPr="00A40C8C" w:rsidRDefault="00A40C8C" w:rsidP="00A40C8C">
      <w:pPr>
        <w:pStyle w:val="Heading4"/>
      </w:pPr>
      <w:r w:rsidRPr="00A40C8C">
        <w:t>Support after an emergency</w:t>
      </w:r>
    </w:p>
    <w:p w14:paraId="046C44C0" w14:textId="77777777" w:rsidR="00A40C8C" w:rsidRPr="00A40C8C" w:rsidRDefault="00A40C8C" w:rsidP="00A40C8C">
      <w:r w:rsidRPr="00A40C8C">
        <w:t>The following support may help you recover after an emergency:</w:t>
      </w:r>
    </w:p>
    <w:p w14:paraId="48961FD0" w14:textId="77777777" w:rsidR="00A40C8C" w:rsidRPr="00A40C8C" w:rsidRDefault="00A40C8C" w:rsidP="00E3526C">
      <w:pPr>
        <w:pStyle w:val="ListParagraph"/>
        <w:numPr>
          <w:ilvl w:val="0"/>
          <w:numId w:val="216"/>
        </w:numPr>
      </w:pPr>
      <w:r w:rsidRPr="00A40C8C">
        <w:t xml:space="preserve">you may be eligible for a </w:t>
      </w:r>
      <w:hyperlink r:id="rId293" w:history="1">
        <w:r w:rsidRPr="00A40C8C">
          <w:rPr>
            <w:rStyle w:val="Hyperlink"/>
          </w:rPr>
          <w:t>Community Child Care Fund special circumstances grant</w:t>
        </w:r>
      </w:hyperlink>
      <w:r w:rsidRPr="00A40C8C">
        <w:t xml:space="preserve"> if the emergency threatens your service’s ability to stay open after the event, and you have already accessed other disaster support</w:t>
      </w:r>
    </w:p>
    <w:p w14:paraId="424F52E4" w14:textId="77777777" w:rsidR="00A40C8C" w:rsidRPr="00A40C8C" w:rsidRDefault="00A40C8C" w:rsidP="00E3526C">
      <w:pPr>
        <w:pStyle w:val="ListParagraph"/>
        <w:numPr>
          <w:ilvl w:val="0"/>
          <w:numId w:val="216"/>
        </w:numPr>
      </w:pPr>
      <w:r w:rsidRPr="00A40C8C">
        <w:t xml:space="preserve">families may be able to access </w:t>
      </w:r>
      <w:hyperlink r:id="rId294" w:history="1">
        <w:r w:rsidRPr="00A40C8C">
          <w:rPr>
            <w:rStyle w:val="Hyperlink"/>
          </w:rPr>
          <w:t>additional absences</w:t>
        </w:r>
      </w:hyperlink>
      <w:r w:rsidRPr="00A40C8C">
        <w:t xml:space="preserve"> if they’ve exhausted their allowable absences</w:t>
      </w:r>
    </w:p>
    <w:p w14:paraId="782BD6FB" w14:textId="77777777" w:rsidR="00A40C8C" w:rsidRPr="00A40C8C" w:rsidRDefault="00A40C8C" w:rsidP="00E3526C">
      <w:pPr>
        <w:pStyle w:val="ListParagraph"/>
        <w:numPr>
          <w:ilvl w:val="0"/>
          <w:numId w:val="216"/>
        </w:numPr>
      </w:pPr>
      <w:r w:rsidRPr="00A40C8C">
        <w:t xml:space="preserve">families may be eligible for </w:t>
      </w:r>
      <w:hyperlink r:id="rId295" w:history="1">
        <w:r w:rsidRPr="00A40C8C">
          <w:rPr>
            <w:rStyle w:val="Hyperlink"/>
          </w:rPr>
          <w:t>Additional Child Care Subsidy</w:t>
        </w:r>
      </w:hyperlink>
      <w:r w:rsidRPr="00A40C8C">
        <w:t xml:space="preserve"> if they experience temporary financial hardship due to an emergency that happened in the last 6 months.</w:t>
      </w:r>
    </w:p>
    <w:p w14:paraId="44E35970" w14:textId="77777777" w:rsidR="00A40C8C" w:rsidRPr="00A40C8C" w:rsidRDefault="00A40C8C" w:rsidP="00A40C8C">
      <w:r w:rsidRPr="00A40C8C">
        <w:t xml:space="preserve">Read more about </w:t>
      </w:r>
      <w:hyperlink r:id="rId296" w:history="1">
        <w:r w:rsidRPr="00A40C8C">
          <w:rPr>
            <w:rStyle w:val="Hyperlink"/>
          </w:rPr>
          <w:t>support after an emergency</w:t>
        </w:r>
      </w:hyperlink>
      <w:r w:rsidRPr="00A40C8C">
        <w:t>.</w:t>
      </w:r>
    </w:p>
    <w:p w14:paraId="60EAFA13" w14:textId="77777777" w:rsidR="00A40C8C" w:rsidRPr="00A40C8C" w:rsidRDefault="00A40C8C" w:rsidP="00A40C8C">
      <w:pPr>
        <w:pStyle w:val="Heading4"/>
      </w:pPr>
      <w:r w:rsidRPr="00A40C8C">
        <w:t>Other disaster support</w:t>
      </w:r>
    </w:p>
    <w:p w14:paraId="31888352" w14:textId="77777777" w:rsidR="00A40C8C" w:rsidRPr="00A40C8C" w:rsidRDefault="00A40C8C" w:rsidP="00A40C8C">
      <w:r w:rsidRPr="00A40C8C">
        <w:t>You may be eligible for other government disaster support:</w:t>
      </w:r>
    </w:p>
    <w:p w14:paraId="5D22A127" w14:textId="77777777" w:rsidR="00A40C8C" w:rsidRPr="00A40C8C" w:rsidRDefault="00A40C8C" w:rsidP="00E3526C">
      <w:pPr>
        <w:pStyle w:val="ListParagraph"/>
        <w:numPr>
          <w:ilvl w:val="0"/>
          <w:numId w:val="217"/>
        </w:numPr>
      </w:pPr>
      <w:r w:rsidRPr="00A40C8C">
        <w:lastRenderedPageBreak/>
        <w:t xml:space="preserve">The Australian Government provides help for people affected by natural disasters. Find out whether you're eligible on the </w:t>
      </w:r>
      <w:hyperlink r:id="rId297" w:history="1">
        <w:r w:rsidRPr="00A40C8C">
          <w:rPr>
            <w:rStyle w:val="Hyperlink"/>
          </w:rPr>
          <w:t>Services Australia website</w:t>
        </w:r>
      </w:hyperlink>
      <w:r w:rsidRPr="00A40C8C">
        <w:t>.</w:t>
      </w:r>
    </w:p>
    <w:p w14:paraId="148D3022" w14:textId="77777777" w:rsidR="00A40C8C" w:rsidRPr="00A40C8C" w:rsidRDefault="00A40C8C" w:rsidP="00E3526C">
      <w:pPr>
        <w:pStyle w:val="ListParagraph"/>
        <w:numPr>
          <w:ilvl w:val="0"/>
          <w:numId w:val="217"/>
        </w:numPr>
      </w:pPr>
      <w:r w:rsidRPr="00A40C8C">
        <w:t xml:space="preserve">Your state or territory government may provide additional support in the event of a natural disaster. Find out more at </w:t>
      </w:r>
      <w:hyperlink r:id="rId298" w:history="1">
        <w:r w:rsidRPr="00A40C8C">
          <w:rPr>
            <w:rStyle w:val="Hyperlink"/>
          </w:rPr>
          <w:t>Emergency Qld</w:t>
        </w:r>
      </w:hyperlink>
      <w:r w:rsidRPr="00A40C8C">
        <w:t>.</w:t>
      </w:r>
    </w:p>
    <w:p w14:paraId="077C4F76" w14:textId="77777777" w:rsidR="00A40C8C" w:rsidRPr="00A40C8C" w:rsidRDefault="00A40C8C" w:rsidP="00A40C8C">
      <w:pPr>
        <w:pStyle w:val="Heading4"/>
      </w:pPr>
      <w:r w:rsidRPr="00A40C8C">
        <w:t>For action</w:t>
      </w:r>
    </w:p>
    <w:p w14:paraId="470123CE" w14:textId="77777777" w:rsidR="00A40C8C" w:rsidRPr="00A40C8C" w:rsidRDefault="00A40C8C" w:rsidP="00E3526C">
      <w:pPr>
        <w:pStyle w:val="ListParagraph"/>
        <w:numPr>
          <w:ilvl w:val="0"/>
          <w:numId w:val="218"/>
        </w:numPr>
      </w:pPr>
      <w:r w:rsidRPr="00A40C8C">
        <w:t>Tell us as soon as possible if you close your service. Do this via the </w:t>
      </w:r>
      <w:hyperlink r:id="rId299" w:history="1">
        <w:r w:rsidRPr="00A40C8C">
          <w:rPr>
            <w:rStyle w:val="Hyperlink"/>
          </w:rPr>
          <w:t>Provider Entry Point</w:t>
        </w:r>
      </w:hyperlink>
      <w:r w:rsidRPr="00A40C8C">
        <w:t xml:space="preserve"> (PEP) or your third-party software. You also need to tell your </w:t>
      </w:r>
      <w:hyperlink r:id="rId300" w:history="1">
        <w:r w:rsidRPr="00A40C8C">
          <w:rPr>
            <w:rStyle w:val="Hyperlink"/>
          </w:rPr>
          <w:t>state or territory regulatory authority</w:t>
        </w:r>
      </w:hyperlink>
      <w:r w:rsidRPr="00A40C8C">
        <w:t>.</w:t>
      </w:r>
    </w:p>
    <w:p w14:paraId="11C769AF" w14:textId="77777777" w:rsidR="00A40C8C" w:rsidRPr="00A40C8C" w:rsidRDefault="00A40C8C" w:rsidP="00E3526C">
      <w:pPr>
        <w:pStyle w:val="ListParagraph"/>
        <w:numPr>
          <w:ilvl w:val="0"/>
          <w:numId w:val="218"/>
        </w:numPr>
      </w:pPr>
      <w:r w:rsidRPr="00A40C8C">
        <w:t xml:space="preserve">Update your contact details in the Child Care Subsidy System so you don’t miss important information. Do this via the </w:t>
      </w:r>
      <w:hyperlink r:id="rId301" w:history="1">
        <w:r w:rsidRPr="00A40C8C">
          <w:rPr>
            <w:rStyle w:val="Hyperlink"/>
          </w:rPr>
          <w:t>PEP</w:t>
        </w:r>
      </w:hyperlink>
      <w:r w:rsidRPr="00A40C8C">
        <w:t xml:space="preserve"> or your third-party software.</w:t>
      </w:r>
    </w:p>
    <w:p w14:paraId="2A2E1BDE" w14:textId="77777777" w:rsidR="00A40C8C" w:rsidRPr="00A40C8C" w:rsidRDefault="00A40C8C" w:rsidP="00E3526C">
      <w:pPr>
        <w:pStyle w:val="ListParagraph"/>
        <w:numPr>
          <w:ilvl w:val="0"/>
          <w:numId w:val="218"/>
        </w:numPr>
      </w:pPr>
      <w:r w:rsidRPr="00A40C8C">
        <w:t xml:space="preserve">Update your vacancy details on </w:t>
      </w:r>
      <w:hyperlink r:id="rId302" w:history="1">
        <w:r w:rsidRPr="00A40C8C">
          <w:rPr>
            <w:rStyle w:val="Hyperlink"/>
          </w:rPr>
          <w:t>StartingBlocks.gov.au</w:t>
        </w:r>
      </w:hyperlink>
      <w:r w:rsidRPr="00A40C8C">
        <w:t xml:space="preserve"> to help families looking for care. Do this via the </w:t>
      </w:r>
      <w:hyperlink r:id="rId303" w:history="1">
        <w:r w:rsidRPr="00A40C8C">
          <w:rPr>
            <w:rStyle w:val="Hyperlink"/>
          </w:rPr>
          <w:t>PEP</w:t>
        </w:r>
      </w:hyperlink>
      <w:r w:rsidRPr="00A40C8C">
        <w:t xml:space="preserve"> or your third-party software.</w:t>
      </w:r>
    </w:p>
    <w:p w14:paraId="45EFDD74" w14:textId="77777777" w:rsidR="00A40C8C" w:rsidRPr="00A40C8C" w:rsidRDefault="00A40C8C" w:rsidP="00E3526C">
      <w:pPr>
        <w:pStyle w:val="ListParagraph"/>
        <w:numPr>
          <w:ilvl w:val="0"/>
          <w:numId w:val="218"/>
        </w:numPr>
      </w:pPr>
      <w:r w:rsidRPr="00A40C8C">
        <w:t xml:space="preserve">Join our </w:t>
      </w:r>
      <w:hyperlink r:id="rId304" w:history="1">
        <w:r w:rsidRPr="00A40C8C">
          <w:rPr>
            <w:rStyle w:val="Hyperlink"/>
          </w:rPr>
          <w:t>Facebook group</w:t>
        </w:r>
      </w:hyperlink>
      <w:r w:rsidRPr="00A40C8C">
        <w:t xml:space="preserve"> for alerts and updates.</w:t>
      </w:r>
    </w:p>
    <w:p w14:paraId="5E12269B" w14:textId="1E0F81C3" w:rsidR="000F639D" w:rsidRPr="000F639D" w:rsidRDefault="00A40C8C" w:rsidP="00E3526C">
      <w:pPr>
        <w:pStyle w:val="ListParagraph"/>
        <w:numPr>
          <w:ilvl w:val="0"/>
          <w:numId w:val="218"/>
        </w:numPr>
      </w:pPr>
      <w:r w:rsidRPr="00A40C8C">
        <w:t xml:space="preserve">Keep an eye on </w:t>
      </w:r>
      <w:hyperlink r:id="rId305" w:history="1">
        <w:r w:rsidRPr="00A40C8C">
          <w:rPr>
            <w:rStyle w:val="Hyperlink"/>
          </w:rPr>
          <w:t>Emergency Qld</w:t>
        </w:r>
      </w:hyperlink>
      <w:r w:rsidRPr="00A40C8C">
        <w:t xml:space="preserve"> for current emergency information in your region.</w:t>
      </w:r>
    </w:p>
    <w:p w14:paraId="71412AD7" w14:textId="0F271280" w:rsidR="005F055F" w:rsidRDefault="005F055F" w:rsidP="002555AC">
      <w:pPr>
        <w:pStyle w:val="Issuedate"/>
      </w:pPr>
      <w:bookmarkStart w:id="66" w:name="_Toc198724089"/>
      <w:r>
        <w:lastRenderedPageBreak/>
        <w:t>26 March 2025</w:t>
      </w:r>
      <w:bookmarkEnd w:id="66"/>
    </w:p>
    <w:p w14:paraId="387F771B" w14:textId="7FA07D45" w:rsidR="005F055F" w:rsidRDefault="005F055F" w:rsidP="005F055F">
      <w:pPr>
        <w:pStyle w:val="Heading2"/>
      </w:pPr>
      <w:bookmarkStart w:id="67" w:name="_Toc198724090"/>
      <w:r>
        <w:t>From the department</w:t>
      </w:r>
      <w:bookmarkEnd w:id="67"/>
    </w:p>
    <w:p w14:paraId="295700AF" w14:textId="1CED5914" w:rsidR="005F055F" w:rsidRDefault="008F6CB3" w:rsidP="008F6CB3">
      <w:pPr>
        <w:pStyle w:val="Heading3"/>
      </w:pPr>
      <w:r w:rsidRPr="008F6CB3">
        <w:t>Budget 2025–26: support for services and families affected by ex-Tropical Cyclone Alfred</w:t>
      </w:r>
    </w:p>
    <w:p w14:paraId="47A82ABC" w14:textId="77777777" w:rsidR="008F6CB3" w:rsidRPr="008F6CB3" w:rsidRDefault="008F6CB3" w:rsidP="008F6CB3">
      <w:r w:rsidRPr="008F6CB3">
        <w:rPr>
          <w:b/>
          <w:bCs/>
        </w:rPr>
        <w:t>The 2025–26 Budget continues to build a better and fairer education system and prioritise support for Australian families and students of all ages. </w:t>
      </w:r>
    </w:p>
    <w:p w14:paraId="197C52C7" w14:textId="77777777" w:rsidR="008F6CB3" w:rsidRPr="008F6CB3" w:rsidRDefault="008F6CB3" w:rsidP="008F6CB3">
      <w:r w:rsidRPr="008F6CB3">
        <w:t>The Australian Government has activated $2.5 million in additional support for families and early childhood education and child care providers affected by ex-Tropical Cyclone Alfred. </w:t>
      </w:r>
    </w:p>
    <w:p w14:paraId="51806606" w14:textId="77777777" w:rsidR="008F6CB3" w:rsidRPr="008F6CB3" w:rsidRDefault="008F6CB3" w:rsidP="008F6CB3">
      <w:r w:rsidRPr="008F6CB3">
        <w:t>The ex-Tropical Cyclone Alfred support payment of $10,000 will be available for Child Care Subsidy (CCS) approved services that:</w:t>
      </w:r>
    </w:p>
    <w:p w14:paraId="45D6C3D4" w14:textId="77777777" w:rsidR="008F6CB3" w:rsidRPr="008F6CB3" w:rsidRDefault="008F6CB3" w:rsidP="00E3526C">
      <w:pPr>
        <w:pStyle w:val="ListParagraph"/>
        <w:numPr>
          <w:ilvl w:val="0"/>
          <w:numId w:val="207"/>
        </w:numPr>
      </w:pPr>
      <w:r w:rsidRPr="008F6CB3">
        <w:t xml:space="preserve">are in a local government area (LGA) covered by a </w:t>
      </w:r>
      <w:hyperlink r:id="rId306" w:history="1">
        <w:r w:rsidRPr="008F6CB3">
          <w:rPr>
            <w:rStyle w:val="Hyperlink"/>
          </w:rPr>
          <w:t>CCS period of emergency</w:t>
        </w:r>
      </w:hyperlink>
      <w:r w:rsidRPr="008F6CB3">
        <w:t> in relation to ex-Tropical Cyclone Alfred</w:t>
      </w:r>
    </w:p>
    <w:p w14:paraId="5B237913" w14:textId="77777777" w:rsidR="008F6CB3" w:rsidRPr="008F6CB3" w:rsidRDefault="008F6CB3" w:rsidP="00E3526C">
      <w:pPr>
        <w:pStyle w:val="ListParagraph"/>
        <w:numPr>
          <w:ilvl w:val="0"/>
          <w:numId w:val="207"/>
        </w:numPr>
      </w:pPr>
      <w:r w:rsidRPr="008F6CB3">
        <w:t>closed, or partially closed, for 8 days or more during the period of emergency  </w:t>
      </w:r>
    </w:p>
    <w:p w14:paraId="7AE8BEAB" w14:textId="77777777" w:rsidR="008F6CB3" w:rsidRPr="008F6CB3" w:rsidRDefault="008F6CB3" w:rsidP="00E3526C">
      <w:pPr>
        <w:pStyle w:val="ListParagraph"/>
        <w:numPr>
          <w:ilvl w:val="0"/>
          <w:numId w:val="207"/>
        </w:numPr>
      </w:pPr>
      <w:r w:rsidRPr="008F6CB3">
        <w:t>agree to waive gap fees for families while closed during the period of emergency.   </w:t>
      </w:r>
    </w:p>
    <w:p w14:paraId="4DE78E1F" w14:textId="77777777" w:rsidR="008F6CB3" w:rsidRPr="008F6CB3" w:rsidRDefault="008F6CB3" w:rsidP="008F6CB3">
      <w:r w:rsidRPr="008F6CB3">
        <w:t>This payment will ensure services are not financially disadvantaged because they had to close for an extended period due to the cyclone and associated flooding.</w:t>
      </w:r>
    </w:p>
    <w:p w14:paraId="47441999" w14:textId="77777777" w:rsidR="008F6CB3" w:rsidRPr="008F6CB3" w:rsidRDefault="008F6CB3" w:rsidP="008F6CB3">
      <w:r w:rsidRPr="008F6CB3">
        <w:t xml:space="preserve">Families who need extra help with the cost of child care may be eligible for </w:t>
      </w:r>
      <w:hyperlink r:id="rId307" w:history="1">
        <w:r w:rsidRPr="008F6CB3">
          <w:rPr>
            <w:rStyle w:val="Hyperlink"/>
          </w:rPr>
          <w:t>Additional Child Care Subsidy (ACCS) temporary financial hardship</w:t>
        </w:r>
      </w:hyperlink>
      <w:r w:rsidRPr="008F6CB3">
        <w:t xml:space="preserve"> which usually covers the full cost of child care for up to 100 hours of care per fortnight, for up to 13 weeks.</w:t>
      </w:r>
    </w:p>
    <w:p w14:paraId="031F5849" w14:textId="1A96D05C" w:rsidR="008F6CB3" w:rsidRDefault="008F6CB3" w:rsidP="008F6CB3">
      <w:r w:rsidRPr="008F6CB3">
        <w:t xml:space="preserve">Read more in the </w:t>
      </w:r>
      <w:hyperlink r:id="rId308" w:history="1">
        <w:r w:rsidRPr="008F6CB3">
          <w:rPr>
            <w:rStyle w:val="Hyperlink"/>
          </w:rPr>
          <w:t>announcement</w:t>
        </w:r>
      </w:hyperlink>
      <w:r w:rsidRPr="008F6CB3">
        <w:t>.</w:t>
      </w:r>
    </w:p>
    <w:p w14:paraId="7FB92976" w14:textId="6569FD0F" w:rsidR="008F6CB3" w:rsidRDefault="00BA21BA" w:rsidP="00BA21BA">
      <w:pPr>
        <w:pStyle w:val="Heading3"/>
      </w:pPr>
      <w:r w:rsidRPr="00BA21BA">
        <w:t>Ex-Tropical Cyclone Alfred support payment coming soon</w:t>
      </w:r>
    </w:p>
    <w:p w14:paraId="13A53710" w14:textId="77777777" w:rsidR="00BA21BA" w:rsidRPr="00BA21BA" w:rsidRDefault="00BA21BA" w:rsidP="00BA21BA">
      <w:r w:rsidRPr="00BA21BA">
        <w:rPr>
          <w:b/>
          <w:bCs/>
        </w:rPr>
        <w:t xml:space="preserve">We will start contacting providers that have services in the </w:t>
      </w:r>
      <w:hyperlink r:id="rId309" w:history="1">
        <w:r w:rsidRPr="00BA21BA">
          <w:rPr>
            <w:rStyle w:val="Hyperlink"/>
            <w:b/>
            <w:bCs/>
          </w:rPr>
          <w:t>affected LGAs</w:t>
        </w:r>
      </w:hyperlink>
      <w:r w:rsidRPr="00BA21BA">
        <w:rPr>
          <w:b/>
          <w:bCs/>
        </w:rPr>
        <w:t xml:space="preserve"> soon to invite them to apply via a secure online application form. </w:t>
      </w:r>
    </w:p>
    <w:p w14:paraId="443E12CA" w14:textId="77777777" w:rsidR="00BA21BA" w:rsidRPr="00BA21BA" w:rsidRDefault="00BA21BA" w:rsidP="00BA21BA">
      <w:r w:rsidRPr="00BA21BA">
        <w:t>Applications will be emailed to the provider-level email addresses registered in the Child Care Subsidy System (CCSS). Providers with more than one service in the affected LGAs may need to complete more than one application form.</w:t>
      </w:r>
    </w:p>
    <w:p w14:paraId="1C63AF25" w14:textId="77777777" w:rsidR="00BA21BA" w:rsidRPr="00BA21BA" w:rsidRDefault="00BA21BA" w:rsidP="00BA21BA">
      <w:r w:rsidRPr="00BA21BA">
        <w:t xml:space="preserve">Please ensure you have updated your contact details in the CCSS via the </w:t>
      </w:r>
      <w:hyperlink r:id="rId310" w:history="1">
        <w:r w:rsidRPr="00BA21BA">
          <w:rPr>
            <w:rStyle w:val="Hyperlink"/>
          </w:rPr>
          <w:t>Provider Entry Point (PEP)</w:t>
        </w:r>
      </w:hyperlink>
      <w:r w:rsidRPr="00BA21BA">
        <w:t xml:space="preserve"> or your third-party software.</w:t>
      </w:r>
    </w:p>
    <w:p w14:paraId="3742D72A" w14:textId="77777777" w:rsidR="00BA21BA" w:rsidRPr="00BA21BA" w:rsidRDefault="00BA21BA" w:rsidP="00BA21BA">
      <w:pPr>
        <w:pStyle w:val="Heading4"/>
      </w:pPr>
      <w:r w:rsidRPr="00BA21BA">
        <w:t>How and when will payments be made?</w:t>
      </w:r>
    </w:p>
    <w:p w14:paraId="1A452CFE" w14:textId="77777777" w:rsidR="00BA21BA" w:rsidRPr="00BA21BA" w:rsidRDefault="00BA21BA" w:rsidP="00BA21BA">
      <w:r w:rsidRPr="00BA21BA">
        <w:t>The payment can be made after providers complete and submit application forms for any services they think meet all the eligibility criteria. We will notify providers that submit the form to confirm which of their services are eligible to receive the payment.</w:t>
      </w:r>
    </w:p>
    <w:p w14:paraId="6ADBD1BB" w14:textId="77777777" w:rsidR="00BA21BA" w:rsidRPr="00BA21BA" w:rsidRDefault="00BA21BA" w:rsidP="00BA21BA">
      <w:r w:rsidRPr="00BA21BA">
        <w:t>The payment will be paid directly to each service found eligible through the application process.</w:t>
      </w:r>
    </w:p>
    <w:p w14:paraId="0E09DB63" w14:textId="77777777" w:rsidR="00BA21BA" w:rsidRPr="00BA21BA" w:rsidRDefault="00BA21BA" w:rsidP="00BA21BA">
      <w:r w:rsidRPr="00BA21BA">
        <w:t>The payment will be paid into the bank account currently nominated for a service in the CCSS, which is the same account used to pay CCS. Services should ensure their bank account details are up to date in the CCSS.</w:t>
      </w:r>
    </w:p>
    <w:p w14:paraId="167EE0BC" w14:textId="2B322089" w:rsidR="008F6CB3" w:rsidRDefault="00BA21BA" w:rsidP="00BA21BA">
      <w:r w:rsidRPr="00BA21BA">
        <w:lastRenderedPageBreak/>
        <w:t xml:space="preserve">Read more about the </w:t>
      </w:r>
      <w:hyperlink r:id="rId311" w:history="1">
        <w:r w:rsidRPr="00BA21BA">
          <w:rPr>
            <w:rStyle w:val="Hyperlink"/>
          </w:rPr>
          <w:t>payment and answers to FAQs</w:t>
        </w:r>
      </w:hyperlink>
      <w:r w:rsidRPr="00BA21BA">
        <w:t xml:space="preserve"> on our website.</w:t>
      </w:r>
    </w:p>
    <w:p w14:paraId="2AC057DF" w14:textId="539EE82A" w:rsidR="00BA21BA" w:rsidRDefault="00A87A9E" w:rsidP="00A87A9E">
      <w:pPr>
        <w:pStyle w:val="Heading3"/>
      </w:pPr>
      <w:r w:rsidRPr="00A87A9E">
        <w:t>Worker retention payment update</w:t>
      </w:r>
    </w:p>
    <w:p w14:paraId="477557B9" w14:textId="77777777" w:rsidR="00A87A9E" w:rsidRPr="00A87A9E" w:rsidRDefault="00A87A9E" w:rsidP="00A87A9E">
      <w:pPr>
        <w:pStyle w:val="Heading4"/>
      </w:pPr>
      <w:r w:rsidRPr="00A87A9E">
        <w:t>Get free support</w:t>
      </w:r>
    </w:p>
    <w:p w14:paraId="7BB33D8E" w14:textId="77777777" w:rsidR="00A87A9E" w:rsidRPr="00A87A9E" w:rsidRDefault="00A87A9E" w:rsidP="00A87A9E">
      <w:r w:rsidRPr="00A87A9E">
        <w:t>Help is available to engage with the worker retention payment.</w:t>
      </w:r>
    </w:p>
    <w:p w14:paraId="264D5943" w14:textId="77777777" w:rsidR="00A87A9E" w:rsidRPr="00A87A9E" w:rsidRDefault="00A87A9E" w:rsidP="00A87A9E">
      <w:r w:rsidRPr="00A87A9E">
        <w:t>Support includes:</w:t>
      </w:r>
    </w:p>
    <w:p w14:paraId="00662FBE" w14:textId="77777777" w:rsidR="00A87A9E" w:rsidRPr="00A87A9E" w:rsidRDefault="00A87A9E" w:rsidP="00E3526C">
      <w:pPr>
        <w:pStyle w:val="ListParagraph"/>
        <w:numPr>
          <w:ilvl w:val="0"/>
          <w:numId w:val="208"/>
        </w:numPr>
      </w:pPr>
      <w:r w:rsidRPr="00A87A9E">
        <w:t>help to understand, develop and implement a workplace instrument</w:t>
      </w:r>
    </w:p>
    <w:p w14:paraId="6B423BAD" w14:textId="77777777" w:rsidR="00A87A9E" w:rsidRPr="00A87A9E" w:rsidRDefault="00A87A9E" w:rsidP="00E3526C">
      <w:pPr>
        <w:pStyle w:val="ListParagraph"/>
        <w:numPr>
          <w:ilvl w:val="0"/>
          <w:numId w:val="208"/>
        </w:numPr>
      </w:pPr>
      <w:r w:rsidRPr="00A87A9E">
        <w:t>help to submit your application</w:t>
      </w:r>
    </w:p>
    <w:p w14:paraId="66F849C4" w14:textId="77777777" w:rsidR="00A87A9E" w:rsidRPr="00A87A9E" w:rsidRDefault="00A87A9E" w:rsidP="00E3526C">
      <w:pPr>
        <w:pStyle w:val="ListParagraph"/>
        <w:numPr>
          <w:ilvl w:val="0"/>
          <w:numId w:val="208"/>
        </w:numPr>
      </w:pPr>
      <w:r w:rsidRPr="00A87A9E">
        <w:t>help to request an alternative fee growth cap or funding review</w:t>
      </w:r>
    </w:p>
    <w:p w14:paraId="5E32DE69" w14:textId="77777777" w:rsidR="00A87A9E" w:rsidRPr="00A87A9E" w:rsidRDefault="00A87A9E" w:rsidP="00E3526C">
      <w:pPr>
        <w:pStyle w:val="ListParagraph"/>
        <w:numPr>
          <w:ilvl w:val="0"/>
          <w:numId w:val="208"/>
        </w:numPr>
      </w:pPr>
      <w:r w:rsidRPr="00A87A9E">
        <w:t>administration, record-keeping and payroll support</w:t>
      </w:r>
    </w:p>
    <w:p w14:paraId="608B45CC" w14:textId="77777777" w:rsidR="00A87A9E" w:rsidRPr="00A87A9E" w:rsidRDefault="00A87A9E" w:rsidP="00E3526C">
      <w:pPr>
        <w:pStyle w:val="ListParagraph"/>
        <w:numPr>
          <w:ilvl w:val="0"/>
          <w:numId w:val="208"/>
        </w:numPr>
      </w:pPr>
      <w:r w:rsidRPr="00A87A9E">
        <w:t>workplace relations or legal advice</w:t>
      </w:r>
    </w:p>
    <w:p w14:paraId="5A019347" w14:textId="77777777" w:rsidR="00A87A9E" w:rsidRPr="00A87A9E" w:rsidRDefault="00A87A9E" w:rsidP="00E3526C">
      <w:pPr>
        <w:pStyle w:val="ListParagraph"/>
        <w:numPr>
          <w:ilvl w:val="0"/>
          <w:numId w:val="208"/>
        </w:numPr>
      </w:pPr>
      <w:r w:rsidRPr="00A87A9E">
        <w:t>online information sessions</w:t>
      </w:r>
    </w:p>
    <w:p w14:paraId="097BE16A" w14:textId="77777777" w:rsidR="00A87A9E" w:rsidRPr="00A87A9E" w:rsidRDefault="00A87A9E" w:rsidP="00E3526C">
      <w:pPr>
        <w:pStyle w:val="ListParagraph"/>
        <w:numPr>
          <w:ilvl w:val="0"/>
          <w:numId w:val="208"/>
        </w:numPr>
      </w:pPr>
      <w:r w:rsidRPr="00A87A9E">
        <w:t>helplines, and more.</w:t>
      </w:r>
    </w:p>
    <w:p w14:paraId="70835215" w14:textId="77777777" w:rsidR="00A87A9E" w:rsidRPr="00A87A9E" w:rsidRDefault="00A87A9E" w:rsidP="00A87A9E">
      <w:hyperlink r:id="rId312" w:history="1">
        <w:r w:rsidRPr="00A87A9E">
          <w:rPr>
            <w:rStyle w:val="Hyperlink"/>
          </w:rPr>
          <w:t>Search the directory</w:t>
        </w:r>
      </w:hyperlink>
      <w:r w:rsidRPr="00A87A9E">
        <w:t xml:space="preserve"> on our website to find support that meets your needs.</w:t>
      </w:r>
    </w:p>
    <w:p w14:paraId="78F0E0C4" w14:textId="77777777" w:rsidR="00A87A9E" w:rsidRPr="00A87A9E" w:rsidRDefault="00A87A9E" w:rsidP="00A87A9E">
      <w:r w:rsidRPr="00A87A9E">
        <w:t>Workplace instrument templates sold commercially may not meet the worker retention payment requirements. We recommend you get support through the organisations listed on our website.</w:t>
      </w:r>
    </w:p>
    <w:p w14:paraId="4BEBCA32" w14:textId="77777777" w:rsidR="00A87A9E" w:rsidRPr="00A87A9E" w:rsidRDefault="00A87A9E" w:rsidP="00A87A9E">
      <w:pPr>
        <w:pStyle w:val="Heading4"/>
      </w:pPr>
      <w:r w:rsidRPr="00A87A9E">
        <w:t>Attend an upcoming session</w:t>
      </w:r>
    </w:p>
    <w:p w14:paraId="2FB8B7E8" w14:textId="77777777" w:rsidR="00A87A9E" w:rsidRPr="00A87A9E" w:rsidRDefault="00A87A9E" w:rsidP="00A87A9E">
      <w:r w:rsidRPr="00A87A9E">
        <w:t>Several organisations are holding information sessions in the coming weeks.</w:t>
      </w:r>
    </w:p>
    <w:p w14:paraId="5C740DA8" w14:textId="77777777" w:rsidR="00A87A9E" w:rsidRPr="00A87A9E" w:rsidRDefault="00A87A9E" w:rsidP="00A87A9E">
      <w:r w:rsidRPr="00A87A9E">
        <w:t>Register to attend an upcoming session:</w:t>
      </w:r>
    </w:p>
    <w:p w14:paraId="6B3CBFB8" w14:textId="77777777" w:rsidR="00A87A9E" w:rsidRPr="00A87A9E" w:rsidRDefault="00A87A9E" w:rsidP="00E3526C">
      <w:pPr>
        <w:pStyle w:val="ListParagraph"/>
        <w:numPr>
          <w:ilvl w:val="0"/>
          <w:numId w:val="209"/>
        </w:numPr>
      </w:pPr>
      <w:hyperlink r:id="rId313" w:history="1">
        <w:r w:rsidRPr="00A87A9E">
          <w:rPr>
            <w:rStyle w:val="Hyperlink"/>
          </w:rPr>
          <w:t>Ai Group briefing sessions</w:t>
        </w:r>
      </w:hyperlink>
    </w:p>
    <w:p w14:paraId="3F5ACC38" w14:textId="1493DFF2" w:rsidR="00A87A9E" w:rsidRDefault="00A87A9E" w:rsidP="00E3526C">
      <w:pPr>
        <w:pStyle w:val="ListParagraph"/>
        <w:numPr>
          <w:ilvl w:val="0"/>
          <w:numId w:val="209"/>
        </w:numPr>
      </w:pPr>
      <w:hyperlink r:id="rId314" w:history="1">
        <w:r w:rsidRPr="00A87A9E">
          <w:rPr>
            <w:rStyle w:val="Hyperlink"/>
          </w:rPr>
          <w:t>NOSHSA information sessions</w:t>
        </w:r>
      </w:hyperlink>
      <w:r w:rsidRPr="00A87A9E">
        <w:t>.</w:t>
      </w:r>
    </w:p>
    <w:p w14:paraId="61E2AB41" w14:textId="16163A1B" w:rsidR="00A87A9E" w:rsidRDefault="00E0593B" w:rsidP="00E0593B">
      <w:pPr>
        <w:pStyle w:val="Heading3"/>
      </w:pPr>
      <w:r w:rsidRPr="00E0593B">
        <w:t>Reminder for CCCF grant recipients</w:t>
      </w:r>
    </w:p>
    <w:p w14:paraId="7E7CEBCC" w14:textId="77777777" w:rsidR="00E0593B" w:rsidRPr="00E0593B" w:rsidRDefault="00E0593B" w:rsidP="00E0593B">
      <w:r w:rsidRPr="00E0593B">
        <w:rPr>
          <w:b/>
          <w:bCs/>
        </w:rPr>
        <w:t xml:space="preserve">A reminder that grants under round 4 of the Community Child Care Fund (CCCF) disadvantaged and vulnerable communities grant are transitioning to the </w:t>
      </w:r>
      <w:hyperlink r:id="rId315" w:history="1">
        <w:r w:rsidRPr="00E0593B">
          <w:rPr>
            <w:rStyle w:val="Hyperlink"/>
            <w:b/>
            <w:bCs/>
          </w:rPr>
          <w:t>Community Grants Hub</w:t>
        </w:r>
      </w:hyperlink>
      <w:r w:rsidRPr="00E0593B">
        <w:rPr>
          <w:b/>
          <w:bCs/>
        </w:rPr>
        <w:t xml:space="preserve">. </w:t>
      </w:r>
    </w:p>
    <w:p w14:paraId="196EFA3B" w14:textId="77777777" w:rsidR="00E0593B" w:rsidRPr="00E0593B" w:rsidRDefault="00E0593B" w:rsidP="00E0593B">
      <w:r w:rsidRPr="00E0593B">
        <w:t>Grants that include capital support have already transitioned. All remaining grants will transition from Monday.</w:t>
      </w:r>
    </w:p>
    <w:p w14:paraId="0D24518D" w14:textId="51826C7E" w:rsidR="00A87A9E" w:rsidRDefault="00E0593B" w:rsidP="00E0593B">
      <w:r w:rsidRPr="00E0593B">
        <w:t>You don’t need to do anything. The Community Grants Hub will contact you once your grant has been transferred.</w:t>
      </w:r>
    </w:p>
    <w:p w14:paraId="15098922" w14:textId="341C800C" w:rsidR="00E0593B" w:rsidRDefault="00272365" w:rsidP="00272365">
      <w:pPr>
        <w:pStyle w:val="Heading3"/>
      </w:pPr>
      <w:r w:rsidRPr="00272365">
        <w:t>CCS period of emergency in North Queensland</w:t>
      </w:r>
    </w:p>
    <w:p w14:paraId="542E4920" w14:textId="77777777" w:rsidR="00272365" w:rsidRPr="00272365" w:rsidRDefault="00272365" w:rsidP="00272365">
      <w:r w:rsidRPr="00272365">
        <w:rPr>
          <w:b/>
          <w:bCs/>
        </w:rPr>
        <w:t>A CCS period of emergency was in place in parts of North Queensland due to the impact of flooding.</w:t>
      </w:r>
    </w:p>
    <w:p w14:paraId="0EB83A0D" w14:textId="77777777" w:rsidR="00272365" w:rsidRPr="00272365" w:rsidRDefault="00272365" w:rsidP="00272365">
      <w:r w:rsidRPr="00272365">
        <w:t>Visit our website to see:</w:t>
      </w:r>
    </w:p>
    <w:p w14:paraId="4C97CE01" w14:textId="77777777" w:rsidR="00272365" w:rsidRPr="00272365" w:rsidRDefault="00272365" w:rsidP="00E3526C">
      <w:pPr>
        <w:numPr>
          <w:ilvl w:val="0"/>
          <w:numId w:val="210"/>
        </w:numPr>
      </w:pPr>
      <w:hyperlink r:id="rId316" w:history="1">
        <w:r w:rsidRPr="00272365">
          <w:rPr>
            <w:rStyle w:val="Hyperlink"/>
          </w:rPr>
          <w:t>regions and timeframes where the period of emergency applies</w:t>
        </w:r>
      </w:hyperlink>
    </w:p>
    <w:p w14:paraId="76C6C890" w14:textId="77777777" w:rsidR="00272365" w:rsidRPr="00272365" w:rsidRDefault="00272365" w:rsidP="00E3526C">
      <w:pPr>
        <w:numPr>
          <w:ilvl w:val="0"/>
          <w:numId w:val="210"/>
        </w:numPr>
      </w:pPr>
      <w:hyperlink r:id="rId317" w:history="1">
        <w:r w:rsidRPr="00272365">
          <w:rPr>
            <w:rStyle w:val="Hyperlink"/>
          </w:rPr>
          <w:t>details of support available during and after a period of emergency</w:t>
        </w:r>
      </w:hyperlink>
      <w:r w:rsidRPr="00272365">
        <w:t>.</w:t>
      </w:r>
    </w:p>
    <w:p w14:paraId="5E6638A5" w14:textId="4309321A" w:rsidR="00E0593B" w:rsidRDefault="00272365" w:rsidP="00272365">
      <w:r w:rsidRPr="00272365">
        <w:t>We continue to monitor the situation and will provide updates as required.</w:t>
      </w:r>
    </w:p>
    <w:p w14:paraId="04055014" w14:textId="0201A6BD" w:rsidR="00272365" w:rsidRDefault="00272365" w:rsidP="00272365">
      <w:pPr>
        <w:pStyle w:val="Heading2"/>
      </w:pPr>
      <w:bookmarkStart w:id="68" w:name="_Toc198724091"/>
      <w:r>
        <w:lastRenderedPageBreak/>
        <w:t>Sector spotlight</w:t>
      </w:r>
      <w:bookmarkEnd w:id="68"/>
    </w:p>
    <w:p w14:paraId="3DB49272" w14:textId="7DD7186D" w:rsidR="00272365" w:rsidRDefault="00B82365" w:rsidP="00B82365">
      <w:pPr>
        <w:pStyle w:val="Heading3"/>
      </w:pPr>
      <w:r w:rsidRPr="00B82365">
        <w:t>Partnership Agreement with SNAICC signed </w:t>
      </w:r>
    </w:p>
    <w:p w14:paraId="745C5FDA" w14:textId="77777777" w:rsidR="00B82365" w:rsidRPr="00B82365" w:rsidRDefault="00B82365" w:rsidP="00B82365">
      <w:r w:rsidRPr="00B82365">
        <w:rPr>
          <w:b/>
          <w:bCs/>
        </w:rPr>
        <w:t xml:space="preserve">Earlier this month, the department signed a Partnership Agreement with SNAICC – National Voice for our Children (SNAICC) to transform the way we work together.  </w:t>
      </w:r>
    </w:p>
    <w:p w14:paraId="16D6331F" w14:textId="77777777" w:rsidR="00B82365" w:rsidRPr="00B82365" w:rsidRDefault="00B82365" w:rsidP="00B82365">
      <w:r w:rsidRPr="00B82365">
        <w:t xml:space="preserve">The </w:t>
      </w:r>
      <w:hyperlink r:id="rId318" w:history="1">
        <w:r w:rsidRPr="00B82365">
          <w:rPr>
            <w:rStyle w:val="Hyperlink"/>
          </w:rPr>
          <w:t>National Agreement on Closing the Gap</w:t>
        </w:r>
      </w:hyperlink>
      <w:r w:rsidRPr="00B82365">
        <w:t xml:space="preserve"> acknowledges the strength of Aboriginal and Torres Strait Islander people and the importance of working in partnership to achieve better outcomes for Aboriginal and Torres Strait Islander children through the early years. </w:t>
      </w:r>
    </w:p>
    <w:p w14:paraId="3273E8BB" w14:textId="77777777" w:rsidR="00B82365" w:rsidRPr="00B82365" w:rsidRDefault="00B82365" w:rsidP="00B82365">
      <w:r w:rsidRPr="00B82365">
        <w:t>Our new Partnership Agreement builds on commitments in the National Agreement, including to develop a fundamentally new way of working with Aboriginal and Torres Strait Islander people.  </w:t>
      </w:r>
    </w:p>
    <w:p w14:paraId="23B417D1" w14:textId="77777777" w:rsidR="00B82365" w:rsidRPr="00B82365" w:rsidRDefault="00B82365" w:rsidP="00B82365">
      <w:r w:rsidRPr="00B82365">
        <w:t>It affirms SNAICC will share decision making with the department on matters affecting Aboriginal and Torres Strait Islander children and families in the early years. </w:t>
      </w:r>
    </w:p>
    <w:p w14:paraId="1401FE4D" w14:textId="4F026426" w:rsidR="00B82365" w:rsidRDefault="00B82365" w:rsidP="00B82365">
      <w:r w:rsidRPr="00B82365">
        <w:t xml:space="preserve">Visit our website to </w:t>
      </w:r>
      <w:hyperlink r:id="rId319" w:history="1">
        <w:r w:rsidRPr="00B82365">
          <w:rPr>
            <w:rStyle w:val="Hyperlink"/>
          </w:rPr>
          <w:t>read the Partnership Agreement</w:t>
        </w:r>
      </w:hyperlink>
      <w:r w:rsidRPr="00B82365">
        <w:t>. </w:t>
      </w:r>
    </w:p>
    <w:p w14:paraId="4DFAA400" w14:textId="1E37884B" w:rsidR="00B82365" w:rsidRDefault="002143C5" w:rsidP="002143C5">
      <w:pPr>
        <w:pStyle w:val="Heading3"/>
      </w:pPr>
      <w:r w:rsidRPr="002143C5">
        <w:t>Have your say on professional development opportunities</w:t>
      </w:r>
    </w:p>
    <w:p w14:paraId="79D750FC" w14:textId="77777777" w:rsidR="002143C5" w:rsidRPr="002143C5" w:rsidRDefault="002143C5" w:rsidP="002143C5">
      <w:r w:rsidRPr="002143C5">
        <w:rPr>
          <w:b/>
          <w:bCs/>
        </w:rPr>
        <w:t>Thank you for your feedback on our professional development opportunities.</w:t>
      </w:r>
    </w:p>
    <w:p w14:paraId="544AD71F" w14:textId="77777777" w:rsidR="002143C5" w:rsidRPr="002143C5" w:rsidRDefault="002143C5" w:rsidP="002143C5">
      <w:r w:rsidRPr="002143C5">
        <w:t>We'd love to hear more – our survey will now close at 6 pm AEST 7 April 2025.</w:t>
      </w:r>
    </w:p>
    <w:p w14:paraId="562B989A" w14:textId="77777777" w:rsidR="002143C5" w:rsidRPr="002143C5" w:rsidRDefault="002143C5" w:rsidP="002143C5">
      <w:r w:rsidRPr="002143C5">
        <w:t xml:space="preserve">If you have accessed our professional development opportunities and would like to provide feedback, </w:t>
      </w:r>
      <w:hyperlink r:id="rId320" w:history="1">
        <w:r w:rsidRPr="002143C5">
          <w:rPr>
            <w:rStyle w:val="Hyperlink"/>
          </w:rPr>
          <w:t>complete the survey.</w:t>
        </w:r>
      </w:hyperlink>
      <w:r w:rsidRPr="002143C5">
        <w:t xml:space="preserve"> </w:t>
      </w:r>
    </w:p>
    <w:p w14:paraId="618A2BB4" w14:textId="77777777" w:rsidR="002143C5" w:rsidRPr="002143C5" w:rsidRDefault="002143C5" w:rsidP="002143C5">
      <w:r w:rsidRPr="002143C5">
        <w:t>The survey should take around 10 minutes to complete. It is open to representatives from all service types.</w:t>
      </w:r>
    </w:p>
    <w:p w14:paraId="7AE94BD6" w14:textId="0CBB777A" w:rsidR="00B82365" w:rsidRDefault="002143C5" w:rsidP="002143C5">
      <w:r w:rsidRPr="002143C5">
        <w:t>Participation is voluntary and all responses will be treated as private and confidential.</w:t>
      </w:r>
    </w:p>
    <w:p w14:paraId="62188D9F" w14:textId="54419EF9" w:rsidR="002143C5" w:rsidRDefault="002143C5" w:rsidP="002143C5">
      <w:pPr>
        <w:pStyle w:val="Heading2"/>
      </w:pPr>
      <w:bookmarkStart w:id="69" w:name="_Toc198724092"/>
      <w:r>
        <w:t>Facts from FAL</w:t>
      </w:r>
      <w:bookmarkEnd w:id="69"/>
    </w:p>
    <w:p w14:paraId="6BF1ABAC" w14:textId="340350B1" w:rsidR="002143C5" w:rsidRDefault="00E91ACC" w:rsidP="00E91ACC">
      <w:pPr>
        <w:pStyle w:val="Heading3"/>
      </w:pPr>
      <w:r w:rsidRPr="00E91ACC">
        <w:t>What can an infringement notice be issued for?</w:t>
      </w:r>
    </w:p>
    <w:p w14:paraId="4E0B6802" w14:textId="77777777" w:rsidR="00E91ACC" w:rsidRPr="00E91ACC" w:rsidRDefault="00E91ACC" w:rsidP="00E91ACC">
      <w:r w:rsidRPr="00E91ACC">
        <w:rPr>
          <w:b/>
          <w:bCs/>
        </w:rPr>
        <w:t xml:space="preserve">We monitor providers to make sure they follow the rules under Family Assistance Law (FAL). We can issue infringement notices, or fines, when they don’t follow the rules. </w:t>
      </w:r>
    </w:p>
    <w:p w14:paraId="26A1F5FC" w14:textId="77777777" w:rsidR="00E91ACC" w:rsidRPr="00E91ACC" w:rsidRDefault="00E91ACC" w:rsidP="00E91ACC">
      <w:r w:rsidRPr="00E91ACC">
        <w:t>There are many FAL obligations that contain a civil penalty offence for which we can issue an infringement notice.</w:t>
      </w:r>
    </w:p>
    <w:p w14:paraId="2E66958C" w14:textId="77777777" w:rsidR="00E91ACC" w:rsidRPr="00E91ACC" w:rsidRDefault="00E91ACC" w:rsidP="00E91ACC">
      <w:r w:rsidRPr="00E91ACC">
        <w:t>Some examples include:</w:t>
      </w:r>
    </w:p>
    <w:p w14:paraId="3083DCE6" w14:textId="77777777" w:rsidR="00E91ACC" w:rsidRPr="00E91ACC" w:rsidRDefault="00E91ACC" w:rsidP="00E3526C">
      <w:pPr>
        <w:pStyle w:val="ListParagraph"/>
        <w:numPr>
          <w:ilvl w:val="0"/>
          <w:numId w:val="211"/>
        </w:numPr>
      </w:pPr>
      <w:r w:rsidRPr="00E91ACC">
        <w:t>not updating the status of a current working with children check (WWCC)</w:t>
      </w:r>
    </w:p>
    <w:p w14:paraId="4DBE3081" w14:textId="77777777" w:rsidR="00E91ACC" w:rsidRPr="00E91ACC" w:rsidRDefault="00E91ACC" w:rsidP="00E3526C">
      <w:pPr>
        <w:pStyle w:val="ListParagraph"/>
        <w:numPr>
          <w:ilvl w:val="0"/>
          <w:numId w:val="211"/>
        </w:numPr>
      </w:pPr>
      <w:r w:rsidRPr="00E91ACC">
        <w:t>not correctly recording persons with management or control</w:t>
      </w:r>
    </w:p>
    <w:p w14:paraId="1457B39C" w14:textId="77777777" w:rsidR="00E91ACC" w:rsidRPr="00E91ACC" w:rsidRDefault="00E91ACC" w:rsidP="00E3526C">
      <w:pPr>
        <w:pStyle w:val="ListParagraph"/>
        <w:numPr>
          <w:ilvl w:val="0"/>
          <w:numId w:val="211"/>
        </w:numPr>
      </w:pPr>
      <w:r w:rsidRPr="00E91ACC">
        <w:t>not submitting enrolment notices or session reports on time</w:t>
      </w:r>
    </w:p>
    <w:p w14:paraId="03922CFC" w14:textId="77777777" w:rsidR="00E91ACC" w:rsidRPr="00E91ACC" w:rsidRDefault="00E91ACC" w:rsidP="00E3526C">
      <w:pPr>
        <w:pStyle w:val="ListParagraph"/>
        <w:numPr>
          <w:ilvl w:val="0"/>
          <w:numId w:val="211"/>
        </w:numPr>
      </w:pPr>
      <w:r w:rsidRPr="00E91ACC">
        <w:t>not passing on or remitting a fee reduction amount</w:t>
      </w:r>
    </w:p>
    <w:p w14:paraId="19D473B3" w14:textId="77777777" w:rsidR="00E91ACC" w:rsidRPr="00E91ACC" w:rsidRDefault="00E91ACC" w:rsidP="00E3526C">
      <w:pPr>
        <w:pStyle w:val="ListParagraph"/>
        <w:numPr>
          <w:ilvl w:val="0"/>
          <w:numId w:val="211"/>
        </w:numPr>
      </w:pPr>
      <w:r w:rsidRPr="00E91ACC">
        <w:t>not correctly reporting your fee information</w:t>
      </w:r>
    </w:p>
    <w:p w14:paraId="06675DB1" w14:textId="77777777" w:rsidR="00E91ACC" w:rsidRPr="00E91ACC" w:rsidRDefault="00E91ACC" w:rsidP="00E3526C">
      <w:pPr>
        <w:pStyle w:val="ListParagraph"/>
        <w:numPr>
          <w:ilvl w:val="0"/>
          <w:numId w:val="211"/>
        </w:numPr>
      </w:pPr>
      <w:r w:rsidRPr="00E91ACC">
        <w:t>failure to notify the correct agency of a child at risk of serious abuse or neglect.</w:t>
      </w:r>
    </w:p>
    <w:p w14:paraId="31DC83CC" w14:textId="4682039A" w:rsidR="00E91ACC" w:rsidRDefault="00E91ACC" w:rsidP="00E91ACC">
      <w:r w:rsidRPr="00E91ACC">
        <w:lastRenderedPageBreak/>
        <w:t xml:space="preserve">Find more information and what to do if you receive an </w:t>
      </w:r>
      <w:hyperlink r:id="rId321" w:history="1">
        <w:r w:rsidRPr="00E91ACC">
          <w:rPr>
            <w:rStyle w:val="Hyperlink"/>
          </w:rPr>
          <w:t>infringement notice</w:t>
        </w:r>
      </w:hyperlink>
      <w:r w:rsidRPr="00E91ACC">
        <w:t xml:space="preserve"> on our website.</w:t>
      </w:r>
    </w:p>
    <w:p w14:paraId="71E402D4" w14:textId="4CE65D3B" w:rsidR="00E91ACC" w:rsidRDefault="00927FDB" w:rsidP="00927FDB">
      <w:pPr>
        <w:pStyle w:val="Heading3"/>
      </w:pPr>
      <w:r w:rsidRPr="00927FDB">
        <w:t>How we manage overpayments</w:t>
      </w:r>
    </w:p>
    <w:p w14:paraId="7CD46F0A" w14:textId="77777777" w:rsidR="00927FDB" w:rsidRPr="00927FDB" w:rsidRDefault="00927FDB" w:rsidP="00927FDB">
      <w:r w:rsidRPr="00927FDB">
        <w:rPr>
          <w:b/>
          <w:bCs/>
        </w:rPr>
        <w:t xml:space="preserve">An overpayment is when you receive more CCS than you’re entitled to. </w:t>
      </w:r>
    </w:p>
    <w:p w14:paraId="7CB4CF76" w14:textId="77777777" w:rsidR="00927FDB" w:rsidRPr="00927FDB" w:rsidRDefault="00927FDB" w:rsidP="00927FDB">
      <w:r w:rsidRPr="00927FDB">
        <w:t>Overpayments can happen when you withdraw or change a session report, such as recording fewer hours of care.</w:t>
      </w:r>
    </w:p>
    <w:p w14:paraId="3F87D362" w14:textId="77777777" w:rsidR="00927FDB" w:rsidRPr="00927FDB" w:rsidRDefault="00927FDB" w:rsidP="00927FDB">
      <w:r w:rsidRPr="00927FDB">
        <w:t>We use your future CCS payments to pay back the overpayment. This is called offsetting. You can see if offsetting has occurred in your payment advice in the CCSS.</w:t>
      </w:r>
    </w:p>
    <w:p w14:paraId="58C537A2" w14:textId="77777777" w:rsidR="00927FDB" w:rsidRPr="00927FDB" w:rsidRDefault="00927FDB" w:rsidP="00927FDB">
      <w:r w:rsidRPr="00927FDB">
        <w:t>We won’t take more than 50% of any single future payment, unless agreed otherwise.</w:t>
      </w:r>
    </w:p>
    <w:p w14:paraId="20F4244F" w14:textId="77777777" w:rsidR="00927FDB" w:rsidRPr="00927FDB" w:rsidRDefault="00927FDB" w:rsidP="00927FDB">
      <w:r w:rsidRPr="00927FDB">
        <w:t>You must pass on the full entitlement to families, even if your CCS payments have been reduced by offsetting.</w:t>
      </w:r>
    </w:p>
    <w:p w14:paraId="60190D73" w14:textId="5121B819" w:rsidR="00E91ACC" w:rsidRDefault="00927FDB" w:rsidP="00927FDB">
      <w:r w:rsidRPr="00927FDB">
        <w:t xml:space="preserve">Read more about </w:t>
      </w:r>
      <w:hyperlink r:id="rId322" w:history="1">
        <w:r w:rsidRPr="00927FDB">
          <w:rPr>
            <w:rStyle w:val="Hyperlink"/>
          </w:rPr>
          <w:t>how to manage overpayments and debt</w:t>
        </w:r>
      </w:hyperlink>
      <w:r w:rsidRPr="00927FDB">
        <w:t xml:space="preserve"> on our website.</w:t>
      </w:r>
    </w:p>
    <w:p w14:paraId="75625CDF" w14:textId="2676AE76" w:rsidR="00927FDB" w:rsidRDefault="00396730" w:rsidP="00396730">
      <w:pPr>
        <w:pStyle w:val="Heading3"/>
      </w:pPr>
      <w:r w:rsidRPr="00396730">
        <w:t>New Geccko course: Managing absences</w:t>
      </w:r>
    </w:p>
    <w:p w14:paraId="5CB821D0" w14:textId="77777777" w:rsidR="00396730" w:rsidRPr="00396730" w:rsidRDefault="00396730" w:rsidP="00396730">
      <w:r w:rsidRPr="00396730">
        <w:rPr>
          <w:b/>
          <w:bCs/>
        </w:rPr>
        <w:t xml:space="preserve">Our new short course on Managing absences will help improve your understanding of the different types of absences from child care and help you comply with your obligations under FAL. </w:t>
      </w:r>
    </w:p>
    <w:p w14:paraId="1EF60CBE" w14:textId="77777777" w:rsidR="00396730" w:rsidRPr="00396730" w:rsidRDefault="00396730" w:rsidP="00396730">
      <w:r w:rsidRPr="00396730">
        <w:t>You can register for this course on Geccko, our online learning platform for the ECEC sector.</w:t>
      </w:r>
    </w:p>
    <w:p w14:paraId="6053A93E" w14:textId="77777777" w:rsidR="00396730" w:rsidRPr="00396730" w:rsidRDefault="00396730" w:rsidP="00396730">
      <w:r w:rsidRPr="00396730">
        <w:t>The course will help you:</w:t>
      </w:r>
    </w:p>
    <w:p w14:paraId="04908FA9" w14:textId="77777777" w:rsidR="00396730" w:rsidRPr="00396730" w:rsidRDefault="00396730" w:rsidP="00E3526C">
      <w:pPr>
        <w:pStyle w:val="ListParagraph"/>
        <w:numPr>
          <w:ilvl w:val="0"/>
          <w:numId w:val="212"/>
        </w:numPr>
      </w:pPr>
      <w:r w:rsidRPr="00396730">
        <w:t>identify an allowable absence for CCS</w:t>
      </w:r>
    </w:p>
    <w:p w14:paraId="38E3FB98" w14:textId="77777777" w:rsidR="00396730" w:rsidRPr="00396730" w:rsidRDefault="00396730" w:rsidP="00E3526C">
      <w:pPr>
        <w:pStyle w:val="ListParagraph"/>
        <w:numPr>
          <w:ilvl w:val="0"/>
          <w:numId w:val="212"/>
        </w:numPr>
      </w:pPr>
      <w:r w:rsidRPr="00396730">
        <w:t>explain when an additional absence may be granted</w:t>
      </w:r>
    </w:p>
    <w:p w14:paraId="1D37CEB6" w14:textId="77777777" w:rsidR="00396730" w:rsidRPr="00396730" w:rsidRDefault="00396730" w:rsidP="00E3526C">
      <w:pPr>
        <w:pStyle w:val="ListParagraph"/>
        <w:numPr>
          <w:ilvl w:val="0"/>
          <w:numId w:val="212"/>
        </w:numPr>
      </w:pPr>
      <w:r w:rsidRPr="00396730">
        <w:t>define emergency absences</w:t>
      </w:r>
    </w:p>
    <w:p w14:paraId="0101E374" w14:textId="77777777" w:rsidR="00396730" w:rsidRPr="00396730" w:rsidRDefault="00396730" w:rsidP="00E3526C">
      <w:pPr>
        <w:pStyle w:val="ListParagraph"/>
        <w:numPr>
          <w:ilvl w:val="0"/>
          <w:numId w:val="212"/>
        </w:numPr>
      </w:pPr>
      <w:r w:rsidRPr="00396730">
        <w:t>explain absences at the start or end of an enrolment.</w:t>
      </w:r>
    </w:p>
    <w:p w14:paraId="407F899F" w14:textId="77777777" w:rsidR="00396730" w:rsidRPr="00396730" w:rsidRDefault="00396730" w:rsidP="00396730">
      <w:r w:rsidRPr="00396730">
        <w:t>The course should take 20 minutes to complete and you can:  </w:t>
      </w:r>
    </w:p>
    <w:p w14:paraId="77CF603E" w14:textId="77777777" w:rsidR="00396730" w:rsidRPr="00396730" w:rsidRDefault="00396730" w:rsidP="00E3526C">
      <w:pPr>
        <w:pStyle w:val="ListParagraph"/>
        <w:numPr>
          <w:ilvl w:val="0"/>
          <w:numId w:val="213"/>
        </w:numPr>
      </w:pPr>
      <w:r w:rsidRPr="00396730">
        <w:t>login using your tablet, laptop, or mobile phone</w:t>
      </w:r>
    </w:p>
    <w:p w14:paraId="69AC1AC4" w14:textId="77777777" w:rsidR="00396730" w:rsidRPr="00396730" w:rsidRDefault="00396730" w:rsidP="00E3526C">
      <w:pPr>
        <w:pStyle w:val="ListParagraph"/>
        <w:numPr>
          <w:ilvl w:val="0"/>
          <w:numId w:val="213"/>
        </w:numPr>
      </w:pPr>
      <w:r w:rsidRPr="00396730">
        <w:t>download course certificates upon completion</w:t>
      </w:r>
    </w:p>
    <w:p w14:paraId="0A8BAEF1" w14:textId="77777777" w:rsidR="00396730" w:rsidRPr="00396730" w:rsidRDefault="00396730" w:rsidP="00E3526C">
      <w:pPr>
        <w:pStyle w:val="ListParagraph"/>
        <w:numPr>
          <w:ilvl w:val="0"/>
          <w:numId w:val="213"/>
        </w:numPr>
      </w:pPr>
      <w:r w:rsidRPr="00396730">
        <w:t>access other resources such as videos and tip sheets.  </w:t>
      </w:r>
    </w:p>
    <w:p w14:paraId="4790520B" w14:textId="2BC30FF2" w:rsidR="00927FDB" w:rsidRDefault="00396730" w:rsidP="00396730">
      <w:hyperlink r:id="rId323" w:history="1">
        <w:r w:rsidRPr="00396730">
          <w:rPr>
            <w:rStyle w:val="Hyperlink"/>
          </w:rPr>
          <w:t>Find out more and register for Geccko</w:t>
        </w:r>
      </w:hyperlink>
      <w:r w:rsidRPr="00396730">
        <w:t xml:space="preserve"> to access the course.</w:t>
      </w:r>
    </w:p>
    <w:p w14:paraId="19847092" w14:textId="2404F516" w:rsidR="00396730" w:rsidRDefault="00396730" w:rsidP="00396730">
      <w:pPr>
        <w:pStyle w:val="Heading2"/>
      </w:pPr>
      <w:bookmarkStart w:id="70" w:name="_Toc198724093"/>
      <w:r>
        <w:t>Workforce support</w:t>
      </w:r>
      <w:bookmarkEnd w:id="70"/>
    </w:p>
    <w:p w14:paraId="4E5EFC3B" w14:textId="2AD98462" w:rsidR="00396730" w:rsidRDefault="00FC2409" w:rsidP="00FC2409">
      <w:pPr>
        <w:pStyle w:val="Heading3"/>
      </w:pPr>
      <w:r w:rsidRPr="00FC2409">
        <w:t>Be You wellbeing webinars</w:t>
      </w:r>
    </w:p>
    <w:p w14:paraId="6AC569B5" w14:textId="77777777" w:rsidR="00FC2409" w:rsidRPr="00FC2409" w:rsidRDefault="00FC2409" w:rsidP="00FC2409">
      <w:r w:rsidRPr="00FC2409">
        <w:rPr>
          <w:b/>
          <w:bCs/>
        </w:rPr>
        <w:t xml:space="preserve">Join Be You for two upcoming webinars on children’s wellbeing. </w:t>
      </w:r>
    </w:p>
    <w:p w14:paraId="32753AD8" w14:textId="77777777" w:rsidR="00FC2409" w:rsidRPr="00FC2409" w:rsidRDefault="00FC2409" w:rsidP="00FC2409">
      <w:r w:rsidRPr="00FC2409">
        <w:t>Attend a panel discussion about taking the first steps to enhance wellbeing at 3.30 pm AEDT on 27 March 2025.</w:t>
      </w:r>
    </w:p>
    <w:p w14:paraId="565F2E22" w14:textId="77777777" w:rsidR="00FC2409" w:rsidRPr="00FC2409" w:rsidRDefault="00FC2409" w:rsidP="00FC2409">
      <w:r w:rsidRPr="00FC2409">
        <w:t>Join the Be You Fundamentals event focused on observing to provide early support for children’s wellbeing at 12 pm AEDT on 2 April 2025.</w:t>
      </w:r>
    </w:p>
    <w:p w14:paraId="54DBEF40" w14:textId="1C79BB00" w:rsidR="00396730" w:rsidRDefault="00FC2409" w:rsidP="00FC2409">
      <w:hyperlink r:id="rId324" w:history="1">
        <w:r w:rsidRPr="00FC2409">
          <w:rPr>
            <w:rStyle w:val="Hyperlink"/>
          </w:rPr>
          <w:t>Register for these events</w:t>
        </w:r>
      </w:hyperlink>
      <w:r w:rsidRPr="00FC2409">
        <w:t>.</w:t>
      </w:r>
    </w:p>
    <w:p w14:paraId="1BA4EFE2" w14:textId="03FD93A1" w:rsidR="00FC2409" w:rsidRPr="00396730" w:rsidRDefault="007234DF" w:rsidP="00FC2409">
      <w:r w:rsidRPr="007234DF">
        <w:rPr>
          <w:noProof/>
        </w:rPr>
        <w:lastRenderedPageBreak/>
        <w:drawing>
          <wp:inline distT="0" distB="0" distL="0" distR="0" wp14:anchorId="32152FCD" wp14:editId="4BA64D06">
            <wp:extent cx="3854648" cy="1187511"/>
            <wp:effectExtent l="0" t="0" r="0" b="0"/>
            <wp:docPr id="359036030" name="Picture 1" descr="A banner showing educators looking at a laptop. Text says ECECE videos. Watch short videos about key topics on our  You Tube channel.">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036030" name="Picture 1" descr="A banner showing educators looking at a laptop. Text says ECECE videos. Watch short videos about key topics on our  You Tube channel.">
                      <a:hlinkClick r:id="rId147"/>
                    </pic:cNvPr>
                    <pic:cNvPicPr/>
                  </pic:nvPicPr>
                  <pic:blipFill>
                    <a:blip r:embed="rId325"/>
                    <a:stretch>
                      <a:fillRect/>
                    </a:stretch>
                  </pic:blipFill>
                  <pic:spPr>
                    <a:xfrm>
                      <a:off x="0" y="0"/>
                      <a:ext cx="3854648" cy="1187511"/>
                    </a:xfrm>
                    <a:prstGeom prst="rect">
                      <a:avLst/>
                    </a:prstGeom>
                  </pic:spPr>
                </pic:pic>
              </a:graphicData>
            </a:graphic>
          </wp:inline>
        </w:drawing>
      </w:r>
    </w:p>
    <w:p w14:paraId="0D7F16E5" w14:textId="77777777" w:rsidR="00396730" w:rsidRPr="00272365" w:rsidRDefault="00396730" w:rsidP="00396730"/>
    <w:p w14:paraId="31BCD6A9" w14:textId="77777777" w:rsidR="00272365" w:rsidRPr="005F055F" w:rsidRDefault="00272365" w:rsidP="00272365"/>
    <w:p w14:paraId="6B9E5A1C" w14:textId="3B597097" w:rsidR="00B5501C" w:rsidRDefault="00B5501C" w:rsidP="002555AC">
      <w:pPr>
        <w:pStyle w:val="Issuedate"/>
      </w:pPr>
      <w:bookmarkStart w:id="71" w:name="_Toc198724094"/>
      <w:r>
        <w:lastRenderedPageBreak/>
        <w:t>21 March 2025</w:t>
      </w:r>
      <w:bookmarkEnd w:id="71"/>
    </w:p>
    <w:p w14:paraId="4191739A" w14:textId="18A838A7" w:rsidR="00B5501C" w:rsidRDefault="00B5501C" w:rsidP="00B5501C">
      <w:pPr>
        <w:pStyle w:val="Heading2"/>
        <w:rPr>
          <w:bCs/>
        </w:rPr>
      </w:pPr>
      <w:bookmarkStart w:id="72" w:name="_Toc198724095"/>
      <w:r w:rsidRPr="00B5501C">
        <w:rPr>
          <w:bCs/>
        </w:rPr>
        <w:t>Ex-Tropical Cyclone Alfred: new LGA added to CCS period of emergency</w:t>
      </w:r>
      <w:bookmarkEnd w:id="72"/>
    </w:p>
    <w:p w14:paraId="1BD7A1BC" w14:textId="77777777" w:rsidR="00E15998" w:rsidRPr="00E15998" w:rsidRDefault="00E15998" w:rsidP="00E15998">
      <w:r w:rsidRPr="00E15998">
        <w:rPr>
          <w:b/>
          <w:bCs/>
        </w:rPr>
        <w:t xml:space="preserve">We’ve added one new local government area (LGA) to the Child Care Subsidy (CCS) period of emergency in parts of Queensland and New South Wales affected by ex-Tropical Cyclone Alfred. </w:t>
      </w:r>
    </w:p>
    <w:p w14:paraId="3A64676A" w14:textId="77777777" w:rsidR="00E15998" w:rsidRPr="00E15998" w:rsidRDefault="00E15998" w:rsidP="00E15998">
      <w:r w:rsidRPr="00E15998">
        <w:t>The CCS period of emergency applies from 5 to 18 March 2025 in the following LGAs:</w:t>
      </w:r>
    </w:p>
    <w:p w14:paraId="38E0173D" w14:textId="77777777" w:rsidR="00E15998" w:rsidRPr="00E15998" w:rsidRDefault="00E15998" w:rsidP="009C3600">
      <w:pPr>
        <w:pStyle w:val="Heading4"/>
      </w:pPr>
      <w:r w:rsidRPr="00E15998">
        <w:t>Queensland</w:t>
      </w:r>
    </w:p>
    <w:p w14:paraId="07E84ED0" w14:textId="77777777" w:rsidR="00E15998" w:rsidRPr="00E15998" w:rsidRDefault="00E15998" w:rsidP="00E3526C">
      <w:pPr>
        <w:pStyle w:val="ListParagraph"/>
        <w:numPr>
          <w:ilvl w:val="0"/>
          <w:numId w:val="201"/>
        </w:numPr>
      </w:pPr>
      <w:r w:rsidRPr="009C3600">
        <w:rPr>
          <w:b/>
          <w:bCs/>
        </w:rPr>
        <w:t>Livingstone Shire Council</w:t>
      </w:r>
    </w:p>
    <w:p w14:paraId="76243842" w14:textId="77777777" w:rsidR="00E15998" w:rsidRPr="00E15998" w:rsidRDefault="00E15998" w:rsidP="00E3526C">
      <w:pPr>
        <w:pStyle w:val="ListParagraph"/>
        <w:numPr>
          <w:ilvl w:val="0"/>
          <w:numId w:val="201"/>
        </w:numPr>
      </w:pPr>
      <w:r w:rsidRPr="00E15998">
        <w:t>Bundaberg Regional Council</w:t>
      </w:r>
    </w:p>
    <w:p w14:paraId="668F2CBE" w14:textId="77777777" w:rsidR="00E15998" w:rsidRPr="00E15998" w:rsidRDefault="00E15998" w:rsidP="00E3526C">
      <w:pPr>
        <w:pStyle w:val="ListParagraph"/>
        <w:numPr>
          <w:ilvl w:val="0"/>
          <w:numId w:val="201"/>
        </w:numPr>
      </w:pPr>
      <w:r w:rsidRPr="00E15998">
        <w:t>Southern Downs Regional Council</w:t>
      </w:r>
    </w:p>
    <w:p w14:paraId="1DB45D1A" w14:textId="77777777" w:rsidR="00E15998" w:rsidRPr="00E15998" w:rsidRDefault="00E15998" w:rsidP="00E3526C">
      <w:pPr>
        <w:pStyle w:val="ListParagraph"/>
        <w:numPr>
          <w:ilvl w:val="0"/>
          <w:numId w:val="201"/>
        </w:numPr>
      </w:pPr>
      <w:r w:rsidRPr="00E15998">
        <w:t>Fraser Coast Regional Council</w:t>
      </w:r>
    </w:p>
    <w:p w14:paraId="2B646D63" w14:textId="77777777" w:rsidR="00E15998" w:rsidRPr="00E15998" w:rsidRDefault="00E15998" w:rsidP="00E3526C">
      <w:pPr>
        <w:pStyle w:val="ListParagraph"/>
        <w:numPr>
          <w:ilvl w:val="0"/>
          <w:numId w:val="201"/>
        </w:numPr>
      </w:pPr>
      <w:r w:rsidRPr="00E15998">
        <w:t>Somerset Regional Council</w:t>
      </w:r>
    </w:p>
    <w:p w14:paraId="46C5389F" w14:textId="77777777" w:rsidR="00E15998" w:rsidRPr="00E15998" w:rsidRDefault="00E15998" w:rsidP="00E3526C">
      <w:pPr>
        <w:pStyle w:val="ListParagraph"/>
        <w:numPr>
          <w:ilvl w:val="0"/>
          <w:numId w:val="201"/>
        </w:numPr>
      </w:pPr>
      <w:r w:rsidRPr="00E15998">
        <w:t>Toowoomba Regional Council</w:t>
      </w:r>
    </w:p>
    <w:p w14:paraId="1719F472" w14:textId="77777777" w:rsidR="00E15998" w:rsidRPr="00E15998" w:rsidRDefault="00E15998" w:rsidP="00E3526C">
      <w:pPr>
        <w:pStyle w:val="ListParagraph"/>
        <w:numPr>
          <w:ilvl w:val="0"/>
          <w:numId w:val="201"/>
        </w:numPr>
      </w:pPr>
      <w:r w:rsidRPr="00E15998">
        <w:t>Scenic Rim Regional Council</w:t>
      </w:r>
    </w:p>
    <w:p w14:paraId="59C3743B" w14:textId="77777777" w:rsidR="00E15998" w:rsidRPr="00E15998" w:rsidRDefault="00E15998" w:rsidP="00E3526C">
      <w:pPr>
        <w:pStyle w:val="ListParagraph"/>
        <w:numPr>
          <w:ilvl w:val="0"/>
          <w:numId w:val="201"/>
        </w:numPr>
      </w:pPr>
      <w:r w:rsidRPr="00E15998">
        <w:t>Lockyer Valley Regional Council</w:t>
      </w:r>
    </w:p>
    <w:p w14:paraId="3A4EEBD4" w14:textId="77777777" w:rsidR="00E15998" w:rsidRPr="00E15998" w:rsidRDefault="00E15998" w:rsidP="00E3526C">
      <w:pPr>
        <w:pStyle w:val="ListParagraph"/>
        <w:numPr>
          <w:ilvl w:val="0"/>
          <w:numId w:val="201"/>
        </w:numPr>
      </w:pPr>
      <w:r w:rsidRPr="00E15998">
        <w:t>Gympie Regional Council</w:t>
      </w:r>
    </w:p>
    <w:p w14:paraId="00B9E92E" w14:textId="77777777" w:rsidR="00E15998" w:rsidRPr="00E15998" w:rsidRDefault="00E15998" w:rsidP="00E3526C">
      <w:pPr>
        <w:pStyle w:val="ListParagraph"/>
        <w:numPr>
          <w:ilvl w:val="0"/>
          <w:numId w:val="201"/>
        </w:numPr>
      </w:pPr>
      <w:r w:rsidRPr="00E15998">
        <w:t>Sunshine Coast Council</w:t>
      </w:r>
    </w:p>
    <w:p w14:paraId="77332FEC" w14:textId="77777777" w:rsidR="00E15998" w:rsidRPr="00E15998" w:rsidRDefault="00E15998" w:rsidP="00E3526C">
      <w:pPr>
        <w:pStyle w:val="ListParagraph"/>
        <w:numPr>
          <w:ilvl w:val="0"/>
          <w:numId w:val="201"/>
        </w:numPr>
      </w:pPr>
      <w:r w:rsidRPr="00E15998">
        <w:t>Noosa Shire Council</w:t>
      </w:r>
    </w:p>
    <w:p w14:paraId="01C26301" w14:textId="77777777" w:rsidR="00E15998" w:rsidRPr="00E15998" w:rsidRDefault="00E15998" w:rsidP="00E3526C">
      <w:pPr>
        <w:pStyle w:val="ListParagraph"/>
        <w:numPr>
          <w:ilvl w:val="0"/>
          <w:numId w:val="201"/>
        </w:numPr>
      </w:pPr>
      <w:r w:rsidRPr="00E15998">
        <w:t>Redland City Council</w:t>
      </w:r>
    </w:p>
    <w:p w14:paraId="195CDC88" w14:textId="77777777" w:rsidR="00E15998" w:rsidRPr="00E15998" w:rsidRDefault="00E15998" w:rsidP="00E3526C">
      <w:pPr>
        <w:pStyle w:val="ListParagraph"/>
        <w:numPr>
          <w:ilvl w:val="0"/>
          <w:numId w:val="201"/>
        </w:numPr>
      </w:pPr>
      <w:r w:rsidRPr="00E15998">
        <w:t>Brisbane City Council</w:t>
      </w:r>
    </w:p>
    <w:p w14:paraId="1A85059C" w14:textId="77777777" w:rsidR="00E15998" w:rsidRPr="00E15998" w:rsidRDefault="00E15998" w:rsidP="00E3526C">
      <w:pPr>
        <w:pStyle w:val="ListParagraph"/>
        <w:numPr>
          <w:ilvl w:val="0"/>
          <w:numId w:val="201"/>
        </w:numPr>
      </w:pPr>
      <w:r w:rsidRPr="00E15998">
        <w:t>Ipswich City Council</w:t>
      </w:r>
    </w:p>
    <w:p w14:paraId="7C34DEA0" w14:textId="77777777" w:rsidR="00E15998" w:rsidRPr="00E15998" w:rsidRDefault="00E15998" w:rsidP="00E3526C">
      <w:pPr>
        <w:pStyle w:val="ListParagraph"/>
        <w:numPr>
          <w:ilvl w:val="0"/>
          <w:numId w:val="201"/>
        </w:numPr>
      </w:pPr>
      <w:r w:rsidRPr="00E15998">
        <w:t>City of Gold Coast</w:t>
      </w:r>
    </w:p>
    <w:p w14:paraId="134D9FBB" w14:textId="77777777" w:rsidR="00E15998" w:rsidRPr="00E15998" w:rsidRDefault="00E15998" w:rsidP="00E3526C">
      <w:pPr>
        <w:pStyle w:val="ListParagraph"/>
        <w:numPr>
          <w:ilvl w:val="0"/>
          <w:numId w:val="201"/>
        </w:numPr>
      </w:pPr>
      <w:r w:rsidRPr="00E15998">
        <w:t>City of Moreton Bay</w:t>
      </w:r>
    </w:p>
    <w:p w14:paraId="23F5894D" w14:textId="77777777" w:rsidR="00E15998" w:rsidRPr="00E15998" w:rsidRDefault="00E15998" w:rsidP="00E3526C">
      <w:pPr>
        <w:pStyle w:val="ListParagraph"/>
        <w:numPr>
          <w:ilvl w:val="0"/>
          <w:numId w:val="201"/>
        </w:numPr>
      </w:pPr>
      <w:r w:rsidRPr="00E15998">
        <w:t>Logan City Council.</w:t>
      </w:r>
    </w:p>
    <w:p w14:paraId="1DA10393" w14:textId="77777777" w:rsidR="00E15998" w:rsidRPr="00E15998" w:rsidRDefault="00E15998" w:rsidP="009C3600">
      <w:pPr>
        <w:pStyle w:val="Heading4"/>
      </w:pPr>
      <w:r w:rsidRPr="00E15998">
        <w:t>New South Wales</w:t>
      </w:r>
    </w:p>
    <w:p w14:paraId="4512E582" w14:textId="77777777" w:rsidR="00E15998" w:rsidRPr="00E15998" w:rsidRDefault="00E15998" w:rsidP="00E3526C">
      <w:pPr>
        <w:pStyle w:val="ListParagraph"/>
        <w:numPr>
          <w:ilvl w:val="0"/>
          <w:numId w:val="202"/>
        </w:numPr>
      </w:pPr>
      <w:r w:rsidRPr="00E15998">
        <w:t>Armidale Regional Council</w:t>
      </w:r>
    </w:p>
    <w:p w14:paraId="00FB9488" w14:textId="77777777" w:rsidR="00E15998" w:rsidRPr="00E15998" w:rsidRDefault="00E15998" w:rsidP="00E3526C">
      <w:pPr>
        <w:pStyle w:val="ListParagraph"/>
        <w:numPr>
          <w:ilvl w:val="0"/>
          <w:numId w:val="202"/>
        </w:numPr>
      </w:pPr>
      <w:r w:rsidRPr="00E15998">
        <w:t>Glen Innes Severn Council</w:t>
      </w:r>
    </w:p>
    <w:p w14:paraId="4E7DD2E3" w14:textId="77777777" w:rsidR="00E15998" w:rsidRPr="00E15998" w:rsidRDefault="00E15998" w:rsidP="00E3526C">
      <w:pPr>
        <w:pStyle w:val="ListParagraph"/>
        <w:numPr>
          <w:ilvl w:val="0"/>
          <w:numId w:val="202"/>
        </w:numPr>
      </w:pPr>
      <w:r w:rsidRPr="00E15998">
        <w:t>Tenterfield Shire Council</w:t>
      </w:r>
    </w:p>
    <w:p w14:paraId="4C10321F" w14:textId="77777777" w:rsidR="00E15998" w:rsidRPr="00E15998" w:rsidRDefault="00E15998" w:rsidP="00E3526C">
      <w:pPr>
        <w:pStyle w:val="ListParagraph"/>
        <w:numPr>
          <w:ilvl w:val="0"/>
          <w:numId w:val="202"/>
        </w:numPr>
      </w:pPr>
      <w:r w:rsidRPr="00E15998">
        <w:t>Dungog Shire Council</w:t>
      </w:r>
    </w:p>
    <w:p w14:paraId="245FA488" w14:textId="77777777" w:rsidR="00E15998" w:rsidRPr="00E15998" w:rsidRDefault="00E15998" w:rsidP="00E3526C">
      <w:pPr>
        <w:pStyle w:val="ListParagraph"/>
        <w:numPr>
          <w:ilvl w:val="0"/>
          <w:numId w:val="202"/>
        </w:numPr>
      </w:pPr>
      <w:r w:rsidRPr="00E15998">
        <w:t>Kempsey Shire Council</w:t>
      </w:r>
    </w:p>
    <w:p w14:paraId="0437C403" w14:textId="77777777" w:rsidR="00E15998" w:rsidRPr="00E15998" w:rsidRDefault="00E15998" w:rsidP="00E3526C">
      <w:pPr>
        <w:pStyle w:val="ListParagraph"/>
        <w:numPr>
          <w:ilvl w:val="0"/>
          <w:numId w:val="202"/>
        </w:numPr>
      </w:pPr>
      <w:r w:rsidRPr="00E15998">
        <w:t>MidCoast Council</w:t>
      </w:r>
    </w:p>
    <w:p w14:paraId="6A6748F5" w14:textId="77777777" w:rsidR="00E15998" w:rsidRPr="00E15998" w:rsidRDefault="00E15998" w:rsidP="00E3526C">
      <w:pPr>
        <w:pStyle w:val="ListParagraph"/>
        <w:numPr>
          <w:ilvl w:val="0"/>
          <w:numId w:val="202"/>
        </w:numPr>
      </w:pPr>
      <w:r w:rsidRPr="00E15998">
        <w:t>Port Macquarie-Hastings Council</w:t>
      </w:r>
    </w:p>
    <w:p w14:paraId="1766BCBE" w14:textId="77777777" w:rsidR="00E15998" w:rsidRPr="00E15998" w:rsidRDefault="00E15998" w:rsidP="00E3526C">
      <w:pPr>
        <w:pStyle w:val="ListParagraph"/>
        <w:numPr>
          <w:ilvl w:val="0"/>
          <w:numId w:val="202"/>
        </w:numPr>
      </w:pPr>
      <w:r w:rsidRPr="00E15998">
        <w:t>City of Coffs Harbour</w:t>
      </w:r>
    </w:p>
    <w:p w14:paraId="5B63816A" w14:textId="77777777" w:rsidR="00E15998" w:rsidRPr="00E15998" w:rsidRDefault="00E15998" w:rsidP="00E3526C">
      <w:pPr>
        <w:pStyle w:val="ListParagraph"/>
        <w:numPr>
          <w:ilvl w:val="0"/>
          <w:numId w:val="202"/>
        </w:numPr>
      </w:pPr>
      <w:r w:rsidRPr="00E15998">
        <w:lastRenderedPageBreak/>
        <w:t>Bellingen Shire Council</w:t>
      </w:r>
    </w:p>
    <w:p w14:paraId="1368A8C9" w14:textId="77777777" w:rsidR="00E15998" w:rsidRPr="00E15998" w:rsidRDefault="00E15998" w:rsidP="00E3526C">
      <w:pPr>
        <w:pStyle w:val="ListParagraph"/>
        <w:numPr>
          <w:ilvl w:val="0"/>
          <w:numId w:val="202"/>
        </w:numPr>
      </w:pPr>
      <w:r w:rsidRPr="00E15998">
        <w:t>Kyogle Council</w:t>
      </w:r>
    </w:p>
    <w:p w14:paraId="311FE25D" w14:textId="77777777" w:rsidR="00E15998" w:rsidRPr="00E15998" w:rsidRDefault="00E15998" w:rsidP="00E3526C">
      <w:pPr>
        <w:pStyle w:val="ListParagraph"/>
        <w:numPr>
          <w:ilvl w:val="0"/>
          <w:numId w:val="202"/>
        </w:numPr>
      </w:pPr>
      <w:r w:rsidRPr="00E15998">
        <w:t>Nambucca Valley Council</w:t>
      </w:r>
    </w:p>
    <w:p w14:paraId="2F3BDE3B" w14:textId="77777777" w:rsidR="00E15998" w:rsidRPr="00E15998" w:rsidRDefault="00E15998" w:rsidP="00E3526C">
      <w:pPr>
        <w:pStyle w:val="ListParagraph"/>
        <w:numPr>
          <w:ilvl w:val="0"/>
          <w:numId w:val="202"/>
        </w:numPr>
      </w:pPr>
      <w:r w:rsidRPr="00E15998">
        <w:t>Tweed Shire Council</w:t>
      </w:r>
    </w:p>
    <w:p w14:paraId="26C94C1C" w14:textId="77777777" w:rsidR="00E15998" w:rsidRPr="00E15998" w:rsidRDefault="00E15998" w:rsidP="00E3526C">
      <w:pPr>
        <w:pStyle w:val="ListParagraph"/>
        <w:numPr>
          <w:ilvl w:val="0"/>
          <w:numId w:val="202"/>
        </w:numPr>
      </w:pPr>
      <w:r w:rsidRPr="00E15998">
        <w:t>Byron Shire</w:t>
      </w:r>
    </w:p>
    <w:p w14:paraId="13799D60" w14:textId="77777777" w:rsidR="00E15998" w:rsidRPr="00E15998" w:rsidRDefault="00E15998" w:rsidP="00E3526C">
      <w:pPr>
        <w:pStyle w:val="ListParagraph"/>
        <w:numPr>
          <w:ilvl w:val="0"/>
          <w:numId w:val="202"/>
        </w:numPr>
      </w:pPr>
      <w:r w:rsidRPr="00E15998">
        <w:t>Ballina Shire</w:t>
      </w:r>
    </w:p>
    <w:p w14:paraId="3B971F20" w14:textId="77777777" w:rsidR="00E15998" w:rsidRPr="00E15998" w:rsidRDefault="00E15998" w:rsidP="00E3526C">
      <w:pPr>
        <w:pStyle w:val="ListParagraph"/>
        <w:numPr>
          <w:ilvl w:val="0"/>
          <w:numId w:val="202"/>
        </w:numPr>
      </w:pPr>
      <w:r w:rsidRPr="00E15998">
        <w:t>City of Lismore</w:t>
      </w:r>
    </w:p>
    <w:p w14:paraId="2F91F1C2" w14:textId="77777777" w:rsidR="00E15998" w:rsidRPr="00E15998" w:rsidRDefault="00E15998" w:rsidP="00E3526C">
      <w:pPr>
        <w:pStyle w:val="ListParagraph"/>
        <w:numPr>
          <w:ilvl w:val="0"/>
          <w:numId w:val="202"/>
        </w:numPr>
      </w:pPr>
      <w:r w:rsidRPr="00E15998">
        <w:t>Richmond Valley Council</w:t>
      </w:r>
    </w:p>
    <w:p w14:paraId="0CF45EDF" w14:textId="77777777" w:rsidR="00E15998" w:rsidRPr="00E15998" w:rsidRDefault="00E15998" w:rsidP="00E3526C">
      <w:pPr>
        <w:pStyle w:val="ListParagraph"/>
        <w:numPr>
          <w:ilvl w:val="0"/>
          <w:numId w:val="202"/>
        </w:numPr>
      </w:pPr>
      <w:r w:rsidRPr="00E15998">
        <w:t>Clarence Valley Council.</w:t>
      </w:r>
    </w:p>
    <w:p w14:paraId="15E837C1" w14:textId="77777777" w:rsidR="00E15998" w:rsidRPr="00E15998" w:rsidRDefault="00E15998" w:rsidP="00E15998">
      <w:r w:rsidRPr="00E15998">
        <w:t>We continue to monitor the situation and will provide updates as required.</w:t>
      </w:r>
    </w:p>
    <w:p w14:paraId="08AF9712" w14:textId="77777777" w:rsidR="00E15998" w:rsidRPr="00E15998" w:rsidRDefault="00E15998" w:rsidP="009C3600">
      <w:pPr>
        <w:pStyle w:val="Heading4"/>
      </w:pPr>
      <w:r w:rsidRPr="00E15998">
        <w:t>Support during the emergency</w:t>
      </w:r>
    </w:p>
    <w:p w14:paraId="53434A9B" w14:textId="77777777" w:rsidR="00E15998" w:rsidRPr="00E15998" w:rsidRDefault="00E15998" w:rsidP="00E15998">
      <w:r w:rsidRPr="00E15998">
        <w:t xml:space="preserve">The following support is available in affected regions </w:t>
      </w:r>
      <w:r w:rsidRPr="00E15998">
        <w:rPr>
          <w:b/>
          <w:bCs/>
        </w:rPr>
        <w:t>during</w:t>
      </w:r>
      <w:r w:rsidRPr="00E15998">
        <w:t xml:space="preserve"> the CCS period of emergency:</w:t>
      </w:r>
    </w:p>
    <w:p w14:paraId="5791F792" w14:textId="77777777" w:rsidR="00E15998" w:rsidRPr="00E15998" w:rsidRDefault="00E15998" w:rsidP="00E3526C">
      <w:pPr>
        <w:pStyle w:val="ListParagraph"/>
        <w:numPr>
          <w:ilvl w:val="0"/>
          <w:numId w:val="203"/>
        </w:numPr>
      </w:pPr>
      <w:r w:rsidRPr="00E15998">
        <w:t>you can continue to get CCS if your service closes as a direct result of the emergency</w:t>
      </w:r>
    </w:p>
    <w:p w14:paraId="15D37F06" w14:textId="77777777" w:rsidR="00E15998" w:rsidRPr="00E15998" w:rsidRDefault="00E15998" w:rsidP="00E3526C">
      <w:pPr>
        <w:pStyle w:val="ListParagraph"/>
        <w:numPr>
          <w:ilvl w:val="0"/>
          <w:numId w:val="203"/>
        </w:numPr>
      </w:pPr>
      <w:r w:rsidRPr="00E15998">
        <w:t>you can waive the gap fee if a child doesn’t attend, or your service is closed, during the CCS period of emergency</w:t>
      </w:r>
    </w:p>
    <w:p w14:paraId="6DBCBAA1" w14:textId="77777777" w:rsidR="00E15998" w:rsidRPr="00E15998" w:rsidRDefault="00E15998" w:rsidP="00E3526C">
      <w:pPr>
        <w:pStyle w:val="ListParagraph"/>
        <w:numPr>
          <w:ilvl w:val="0"/>
          <w:numId w:val="203"/>
        </w:numPr>
      </w:pPr>
      <w:r w:rsidRPr="00E15998">
        <w:t>families will get unlimited allowable absences for the duration of the CCS period of emergency.</w:t>
      </w:r>
    </w:p>
    <w:p w14:paraId="7C50AE31" w14:textId="77777777" w:rsidR="00E15998" w:rsidRPr="00E15998" w:rsidRDefault="00E15998" w:rsidP="00E15998">
      <w:r w:rsidRPr="00E15998">
        <w:t xml:space="preserve">Read more about </w:t>
      </w:r>
      <w:hyperlink r:id="rId326" w:history="1">
        <w:r w:rsidRPr="00E15998">
          <w:rPr>
            <w:rStyle w:val="Hyperlink"/>
          </w:rPr>
          <w:t>support during a CCS period of emergency</w:t>
        </w:r>
      </w:hyperlink>
      <w:r w:rsidRPr="00E15998">
        <w:t>.</w:t>
      </w:r>
    </w:p>
    <w:p w14:paraId="3E3789CF" w14:textId="77777777" w:rsidR="00E15998" w:rsidRPr="00E15998" w:rsidRDefault="00E15998" w:rsidP="009C3600">
      <w:pPr>
        <w:pStyle w:val="Heading4"/>
      </w:pPr>
      <w:r w:rsidRPr="00E15998">
        <w:t>Support after the emergency</w:t>
      </w:r>
    </w:p>
    <w:p w14:paraId="73AE9559" w14:textId="77777777" w:rsidR="00E15998" w:rsidRPr="00E15998" w:rsidRDefault="00E15998" w:rsidP="00E15998">
      <w:r w:rsidRPr="00E15998">
        <w:t xml:space="preserve">The following support may help you recover </w:t>
      </w:r>
      <w:r w:rsidRPr="00E15998">
        <w:rPr>
          <w:b/>
          <w:bCs/>
        </w:rPr>
        <w:t>after</w:t>
      </w:r>
      <w:r w:rsidRPr="00E15998">
        <w:t xml:space="preserve"> an emergency:</w:t>
      </w:r>
    </w:p>
    <w:p w14:paraId="0BA47EA8" w14:textId="77777777" w:rsidR="00E15998" w:rsidRPr="00E15998" w:rsidRDefault="00E15998" w:rsidP="00E3526C">
      <w:pPr>
        <w:pStyle w:val="ListParagraph"/>
        <w:numPr>
          <w:ilvl w:val="0"/>
          <w:numId w:val="204"/>
        </w:numPr>
      </w:pPr>
      <w:r w:rsidRPr="00E15998">
        <w:t xml:space="preserve">you may be eligible for a </w:t>
      </w:r>
      <w:hyperlink r:id="rId327" w:history="1">
        <w:r w:rsidRPr="00E15998">
          <w:rPr>
            <w:rStyle w:val="Hyperlink"/>
          </w:rPr>
          <w:t>Community Child Care Fund special circumstances grant</w:t>
        </w:r>
      </w:hyperlink>
      <w:r w:rsidRPr="00E15998">
        <w:t xml:space="preserve"> if the emergency threatens your service’s ability to stay open after the event, and you have already accessed other disaster support</w:t>
      </w:r>
    </w:p>
    <w:p w14:paraId="409BA84E" w14:textId="77777777" w:rsidR="00E15998" w:rsidRPr="00E15998" w:rsidRDefault="00E15998" w:rsidP="00E3526C">
      <w:pPr>
        <w:pStyle w:val="ListParagraph"/>
        <w:numPr>
          <w:ilvl w:val="0"/>
          <w:numId w:val="204"/>
        </w:numPr>
      </w:pPr>
      <w:r w:rsidRPr="00E15998">
        <w:t xml:space="preserve">families may be able to access </w:t>
      </w:r>
      <w:hyperlink r:id="rId328" w:history="1">
        <w:r w:rsidRPr="00E15998">
          <w:rPr>
            <w:rStyle w:val="Hyperlink"/>
          </w:rPr>
          <w:t>additional absences</w:t>
        </w:r>
      </w:hyperlink>
      <w:r w:rsidRPr="00E15998">
        <w:t xml:space="preserve"> if they’ve exhausted their allowable absences</w:t>
      </w:r>
    </w:p>
    <w:p w14:paraId="2E9497CC" w14:textId="77777777" w:rsidR="00E15998" w:rsidRPr="00E15998" w:rsidRDefault="00E15998" w:rsidP="00E3526C">
      <w:pPr>
        <w:pStyle w:val="ListParagraph"/>
        <w:numPr>
          <w:ilvl w:val="0"/>
          <w:numId w:val="204"/>
        </w:numPr>
      </w:pPr>
      <w:r w:rsidRPr="00E15998">
        <w:t xml:space="preserve">families may be eligible for </w:t>
      </w:r>
      <w:hyperlink r:id="rId329" w:history="1">
        <w:r w:rsidRPr="00E15998">
          <w:rPr>
            <w:rStyle w:val="Hyperlink"/>
          </w:rPr>
          <w:t>Additional Child Care Subsidy</w:t>
        </w:r>
      </w:hyperlink>
      <w:r w:rsidRPr="00E15998">
        <w:t xml:space="preserve"> if they experience temporary financial hardship due to an emergency that happened in the last 6 months.</w:t>
      </w:r>
    </w:p>
    <w:p w14:paraId="15903053" w14:textId="77777777" w:rsidR="00E15998" w:rsidRPr="00E15998" w:rsidRDefault="00E15998" w:rsidP="00E15998">
      <w:r w:rsidRPr="00E15998">
        <w:t xml:space="preserve">Read more about </w:t>
      </w:r>
      <w:hyperlink r:id="rId330" w:history="1">
        <w:r w:rsidRPr="00E15998">
          <w:rPr>
            <w:rStyle w:val="Hyperlink"/>
          </w:rPr>
          <w:t>support after an emergency</w:t>
        </w:r>
      </w:hyperlink>
      <w:r w:rsidRPr="00E15998">
        <w:t>.</w:t>
      </w:r>
    </w:p>
    <w:p w14:paraId="579A9101" w14:textId="77777777" w:rsidR="00E15998" w:rsidRPr="00E15998" w:rsidRDefault="00E15998" w:rsidP="009C3600">
      <w:pPr>
        <w:pStyle w:val="Heading4"/>
      </w:pPr>
      <w:r w:rsidRPr="00E15998">
        <w:t>Other disaster support</w:t>
      </w:r>
    </w:p>
    <w:p w14:paraId="5FB9BDAF" w14:textId="77777777" w:rsidR="00E15998" w:rsidRPr="00E15998" w:rsidRDefault="00E15998" w:rsidP="00E15998">
      <w:r w:rsidRPr="00E15998">
        <w:t>You may be eligible for other government disaster support:</w:t>
      </w:r>
    </w:p>
    <w:p w14:paraId="73AED91C" w14:textId="77777777" w:rsidR="00E15998" w:rsidRPr="00E15998" w:rsidRDefault="00E15998" w:rsidP="00E3526C">
      <w:pPr>
        <w:pStyle w:val="ListParagraph"/>
        <w:numPr>
          <w:ilvl w:val="0"/>
          <w:numId w:val="205"/>
        </w:numPr>
      </w:pPr>
      <w:r w:rsidRPr="00E15998">
        <w:t xml:space="preserve">The Australian Government provides help for people affected by natural disasters. Find out whether you're eligible on the </w:t>
      </w:r>
      <w:hyperlink r:id="rId331" w:history="1">
        <w:r w:rsidRPr="00E15998">
          <w:rPr>
            <w:rStyle w:val="Hyperlink"/>
          </w:rPr>
          <w:t>Services Australia website</w:t>
        </w:r>
      </w:hyperlink>
      <w:r w:rsidRPr="00E15998">
        <w:t>.</w:t>
      </w:r>
    </w:p>
    <w:p w14:paraId="15CBEEA7" w14:textId="77777777" w:rsidR="00E15998" w:rsidRPr="00E15998" w:rsidRDefault="00E15998" w:rsidP="00E3526C">
      <w:pPr>
        <w:pStyle w:val="ListParagraph"/>
        <w:numPr>
          <w:ilvl w:val="0"/>
          <w:numId w:val="205"/>
        </w:numPr>
      </w:pPr>
      <w:r w:rsidRPr="00E15998">
        <w:t xml:space="preserve">Your state or territory government may provide additional support in the event of a natural disaster. Find out more at </w:t>
      </w:r>
      <w:hyperlink r:id="rId332" w:history="1">
        <w:r w:rsidRPr="00E15998">
          <w:rPr>
            <w:rStyle w:val="Hyperlink"/>
          </w:rPr>
          <w:t>Emergency Qld</w:t>
        </w:r>
      </w:hyperlink>
      <w:r w:rsidRPr="00E15998">
        <w:t xml:space="preserve"> and </w:t>
      </w:r>
      <w:hyperlink r:id="rId333" w:history="1">
        <w:r w:rsidRPr="00E15998">
          <w:rPr>
            <w:rStyle w:val="Hyperlink"/>
          </w:rPr>
          <w:t>Emergency NSW</w:t>
        </w:r>
      </w:hyperlink>
      <w:r w:rsidRPr="00E15998">
        <w:t>.</w:t>
      </w:r>
    </w:p>
    <w:p w14:paraId="4B8F2A4D" w14:textId="77777777" w:rsidR="00E15998" w:rsidRPr="00E15998" w:rsidRDefault="00E15998" w:rsidP="009C3600">
      <w:pPr>
        <w:pStyle w:val="Heading4"/>
      </w:pPr>
      <w:r w:rsidRPr="00E15998">
        <w:t>For action</w:t>
      </w:r>
    </w:p>
    <w:p w14:paraId="4E569733" w14:textId="77777777" w:rsidR="00E15998" w:rsidRPr="00E15998" w:rsidRDefault="00E15998" w:rsidP="00E3526C">
      <w:pPr>
        <w:pStyle w:val="ListParagraph"/>
        <w:numPr>
          <w:ilvl w:val="0"/>
          <w:numId w:val="206"/>
        </w:numPr>
      </w:pPr>
      <w:r w:rsidRPr="00E15998">
        <w:t>Tell us as soon as possible if you close your service. Do this via the </w:t>
      </w:r>
      <w:hyperlink r:id="rId334" w:history="1">
        <w:r w:rsidRPr="00E15998">
          <w:rPr>
            <w:rStyle w:val="Hyperlink"/>
          </w:rPr>
          <w:t>Provider Entry Point</w:t>
        </w:r>
      </w:hyperlink>
      <w:r w:rsidRPr="00E15998">
        <w:t xml:space="preserve"> (PEP) or your third-party software. You also need to tell your </w:t>
      </w:r>
      <w:hyperlink r:id="rId335" w:history="1">
        <w:r w:rsidRPr="00E15998">
          <w:rPr>
            <w:rStyle w:val="Hyperlink"/>
          </w:rPr>
          <w:t>state or territory regulatory authority</w:t>
        </w:r>
      </w:hyperlink>
      <w:r w:rsidRPr="00E15998">
        <w:t>.</w:t>
      </w:r>
    </w:p>
    <w:p w14:paraId="6AF36773" w14:textId="77777777" w:rsidR="00E15998" w:rsidRPr="00E15998" w:rsidRDefault="00E15998" w:rsidP="00E3526C">
      <w:pPr>
        <w:pStyle w:val="ListParagraph"/>
        <w:numPr>
          <w:ilvl w:val="0"/>
          <w:numId w:val="206"/>
        </w:numPr>
      </w:pPr>
      <w:r w:rsidRPr="00E15998">
        <w:t xml:space="preserve">Update your contact details in the Child Care Subsidy System so you don’t miss important information. Do this via the </w:t>
      </w:r>
      <w:hyperlink r:id="rId336" w:history="1">
        <w:r w:rsidRPr="00E15998">
          <w:rPr>
            <w:rStyle w:val="Hyperlink"/>
          </w:rPr>
          <w:t>PEP</w:t>
        </w:r>
      </w:hyperlink>
      <w:r w:rsidRPr="00E15998">
        <w:t xml:space="preserve"> or your third-party software.</w:t>
      </w:r>
    </w:p>
    <w:p w14:paraId="16D4A483" w14:textId="77777777" w:rsidR="00E15998" w:rsidRPr="00E15998" w:rsidRDefault="00E15998" w:rsidP="00E3526C">
      <w:pPr>
        <w:pStyle w:val="ListParagraph"/>
        <w:numPr>
          <w:ilvl w:val="0"/>
          <w:numId w:val="206"/>
        </w:numPr>
      </w:pPr>
      <w:r w:rsidRPr="00E15998">
        <w:lastRenderedPageBreak/>
        <w:t xml:space="preserve">Update your vacancy details on </w:t>
      </w:r>
      <w:hyperlink r:id="rId337" w:history="1">
        <w:r w:rsidRPr="00E15998">
          <w:rPr>
            <w:rStyle w:val="Hyperlink"/>
          </w:rPr>
          <w:t>StartingBlocks.gov.au</w:t>
        </w:r>
      </w:hyperlink>
      <w:r w:rsidRPr="00E15998">
        <w:t xml:space="preserve"> to help families looking for care. Do this via the </w:t>
      </w:r>
      <w:hyperlink r:id="rId338" w:history="1">
        <w:r w:rsidRPr="00E15998">
          <w:rPr>
            <w:rStyle w:val="Hyperlink"/>
          </w:rPr>
          <w:t>PEP</w:t>
        </w:r>
      </w:hyperlink>
      <w:r w:rsidRPr="00E15998">
        <w:t xml:space="preserve"> or your third-party software.</w:t>
      </w:r>
    </w:p>
    <w:p w14:paraId="76B7E145" w14:textId="77777777" w:rsidR="00E15998" w:rsidRPr="00E15998" w:rsidRDefault="00E15998" w:rsidP="00E3526C">
      <w:pPr>
        <w:pStyle w:val="ListParagraph"/>
        <w:numPr>
          <w:ilvl w:val="0"/>
          <w:numId w:val="206"/>
        </w:numPr>
      </w:pPr>
      <w:r w:rsidRPr="00E15998">
        <w:t xml:space="preserve">Join our </w:t>
      </w:r>
      <w:hyperlink r:id="rId339" w:history="1">
        <w:r w:rsidRPr="00E15998">
          <w:rPr>
            <w:rStyle w:val="Hyperlink"/>
          </w:rPr>
          <w:t>Facebook group</w:t>
        </w:r>
      </w:hyperlink>
      <w:r w:rsidRPr="00E15998">
        <w:t xml:space="preserve"> for alerts and updates.</w:t>
      </w:r>
    </w:p>
    <w:p w14:paraId="2BBD4FF7" w14:textId="074A104D" w:rsidR="00B5501C" w:rsidRPr="00B5501C" w:rsidRDefault="00E15998" w:rsidP="00E3526C">
      <w:pPr>
        <w:pStyle w:val="ListParagraph"/>
        <w:numPr>
          <w:ilvl w:val="0"/>
          <w:numId w:val="206"/>
        </w:numPr>
      </w:pPr>
      <w:r w:rsidRPr="00E15998">
        <w:t xml:space="preserve">Keep an eye on </w:t>
      </w:r>
      <w:hyperlink r:id="rId340" w:history="1">
        <w:r w:rsidRPr="00E15998">
          <w:rPr>
            <w:rStyle w:val="Hyperlink"/>
          </w:rPr>
          <w:t>Emergency Qld</w:t>
        </w:r>
      </w:hyperlink>
      <w:r w:rsidRPr="00E15998">
        <w:t xml:space="preserve"> and </w:t>
      </w:r>
      <w:hyperlink r:id="rId341" w:history="1">
        <w:r w:rsidRPr="00E15998">
          <w:rPr>
            <w:rStyle w:val="Hyperlink"/>
          </w:rPr>
          <w:t>Emergency NSW</w:t>
        </w:r>
      </w:hyperlink>
      <w:r w:rsidRPr="00E15998">
        <w:t xml:space="preserve"> for current emergency information in your region.</w:t>
      </w:r>
    </w:p>
    <w:p w14:paraId="273E9F96" w14:textId="12CD5E10" w:rsidR="0014076C" w:rsidRDefault="0014076C" w:rsidP="002555AC">
      <w:pPr>
        <w:pStyle w:val="Issuedate"/>
      </w:pPr>
      <w:bookmarkStart w:id="73" w:name="_Toc198724096"/>
      <w:r>
        <w:lastRenderedPageBreak/>
        <w:t>20 March 2025</w:t>
      </w:r>
      <w:bookmarkEnd w:id="73"/>
    </w:p>
    <w:p w14:paraId="5335FC3E" w14:textId="78E5771B" w:rsidR="0014076C" w:rsidRDefault="00791437" w:rsidP="00791437">
      <w:pPr>
        <w:pStyle w:val="Heading2"/>
        <w:rPr>
          <w:bCs/>
        </w:rPr>
      </w:pPr>
      <w:bookmarkStart w:id="74" w:name="_Toc198724097"/>
      <w:r w:rsidRPr="00791437">
        <w:rPr>
          <w:bCs/>
        </w:rPr>
        <w:t>North Qld floods: CCS period of emergency declared</w:t>
      </w:r>
      <w:bookmarkEnd w:id="74"/>
    </w:p>
    <w:p w14:paraId="48A67DAA" w14:textId="77777777" w:rsidR="00381D9E" w:rsidRPr="00381D9E" w:rsidRDefault="00381D9E" w:rsidP="00381D9E">
      <w:r w:rsidRPr="00381D9E">
        <w:rPr>
          <w:b/>
          <w:bCs/>
        </w:rPr>
        <w:t xml:space="preserve">We’ve declared a Child Care Subsidy (CCS) period of emergency in parts of North Queensland due to the impact of flooding. </w:t>
      </w:r>
    </w:p>
    <w:p w14:paraId="362FCA76" w14:textId="77777777" w:rsidR="00381D9E" w:rsidRPr="00381D9E" w:rsidRDefault="00381D9E" w:rsidP="00381D9E">
      <w:r w:rsidRPr="00381D9E">
        <w:t>The CCS period of emergency applies from 17 March 2025 to 24 March 2025 in the following local government areas:</w:t>
      </w:r>
    </w:p>
    <w:p w14:paraId="6276D354" w14:textId="77777777" w:rsidR="00381D9E" w:rsidRPr="00381D9E" w:rsidRDefault="00381D9E" w:rsidP="00E3526C">
      <w:pPr>
        <w:pStyle w:val="ListParagraph"/>
        <w:numPr>
          <w:ilvl w:val="0"/>
          <w:numId w:val="196"/>
        </w:numPr>
      </w:pPr>
      <w:r w:rsidRPr="00381D9E">
        <w:t>Townsville City Council</w:t>
      </w:r>
    </w:p>
    <w:p w14:paraId="03961BC8" w14:textId="77777777" w:rsidR="00381D9E" w:rsidRPr="00381D9E" w:rsidRDefault="00381D9E" w:rsidP="00E3526C">
      <w:pPr>
        <w:pStyle w:val="ListParagraph"/>
        <w:numPr>
          <w:ilvl w:val="0"/>
          <w:numId w:val="196"/>
        </w:numPr>
      </w:pPr>
      <w:r w:rsidRPr="00381D9E">
        <w:t>Cassowary Coast Regional Council.</w:t>
      </w:r>
    </w:p>
    <w:p w14:paraId="30B4681A" w14:textId="77777777" w:rsidR="00381D9E" w:rsidRPr="00381D9E" w:rsidRDefault="00381D9E" w:rsidP="00381D9E">
      <w:r w:rsidRPr="00381D9E">
        <w:t>We continue to monitor the situation and will provide updates as required.</w:t>
      </w:r>
    </w:p>
    <w:p w14:paraId="140A79E0" w14:textId="77777777" w:rsidR="00381D9E" w:rsidRPr="00381D9E" w:rsidRDefault="00381D9E" w:rsidP="00381D9E">
      <w:pPr>
        <w:pStyle w:val="Heading4"/>
      </w:pPr>
      <w:r w:rsidRPr="00381D9E">
        <w:t>Support during the emergency</w:t>
      </w:r>
    </w:p>
    <w:p w14:paraId="70F24457" w14:textId="77777777" w:rsidR="00381D9E" w:rsidRPr="00381D9E" w:rsidRDefault="00381D9E" w:rsidP="00381D9E">
      <w:r w:rsidRPr="00381D9E">
        <w:t xml:space="preserve">The following support is available in affected regions </w:t>
      </w:r>
      <w:r w:rsidRPr="00381D9E">
        <w:rPr>
          <w:b/>
          <w:bCs/>
        </w:rPr>
        <w:t>during</w:t>
      </w:r>
      <w:r w:rsidRPr="00381D9E">
        <w:t xml:space="preserve"> the CCS period of emergency:</w:t>
      </w:r>
    </w:p>
    <w:p w14:paraId="19349FC4" w14:textId="77777777" w:rsidR="00381D9E" w:rsidRPr="00381D9E" w:rsidRDefault="00381D9E" w:rsidP="00E3526C">
      <w:pPr>
        <w:pStyle w:val="ListParagraph"/>
        <w:numPr>
          <w:ilvl w:val="0"/>
          <w:numId w:val="200"/>
        </w:numPr>
      </w:pPr>
      <w:r w:rsidRPr="00381D9E">
        <w:t>you can continue to get CCS if your service closes as a direct result of the emergency</w:t>
      </w:r>
    </w:p>
    <w:p w14:paraId="12E1D3E2" w14:textId="77777777" w:rsidR="00381D9E" w:rsidRPr="00381D9E" w:rsidRDefault="00381D9E" w:rsidP="00E3526C">
      <w:pPr>
        <w:pStyle w:val="ListParagraph"/>
        <w:numPr>
          <w:ilvl w:val="0"/>
          <w:numId w:val="200"/>
        </w:numPr>
      </w:pPr>
      <w:r w:rsidRPr="00381D9E">
        <w:t>you can waive the gap fee if a child doesn’t attend, or your service is closed, during the CCS period of emergency</w:t>
      </w:r>
    </w:p>
    <w:p w14:paraId="7C8A48FC" w14:textId="77777777" w:rsidR="00381D9E" w:rsidRPr="00381D9E" w:rsidRDefault="00381D9E" w:rsidP="00E3526C">
      <w:pPr>
        <w:pStyle w:val="ListParagraph"/>
        <w:numPr>
          <w:ilvl w:val="0"/>
          <w:numId w:val="200"/>
        </w:numPr>
      </w:pPr>
      <w:r w:rsidRPr="00381D9E">
        <w:t>families will get unlimited allowable absences for the duration of the CCS period of emergency.</w:t>
      </w:r>
    </w:p>
    <w:p w14:paraId="601EDB1D" w14:textId="77777777" w:rsidR="00381D9E" w:rsidRPr="00381D9E" w:rsidRDefault="00381D9E" w:rsidP="00381D9E">
      <w:r w:rsidRPr="00381D9E">
        <w:t xml:space="preserve">Read more about </w:t>
      </w:r>
      <w:hyperlink r:id="rId342" w:history="1">
        <w:r w:rsidRPr="00381D9E">
          <w:rPr>
            <w:rStyle w:val="Hyperlink"/>
          </w:rPr>
          <w:t>support during a CCS period of emergency</w:t>
        </w:r>
      </w:hyperlink>
      <w:r w:rsidRPr="00381D9E">
        <w:t>.</w:t>
      </w:r>
    </w:p>
    <w:p w14:paraId="1AC8D336" w14:textId="77777777" w:rsidR="00381D9E" w:rsidRPr="00381D9E" w:rsidRDefault="00381D9E" w:rsidP="00381D9E">
      <w:pPr>
        <w:pStyle w:val="Heading4"/>
      </w:pPr>
      <w:r w:rsidRPr="00381D9E">
        <w:t>Support after an emergency</w:t>
      </w:r>
    </w:p>
    <w:p w14:paraId="255B72C5" w14:textId="77777777" w:rsidR="00381D9E" w:rsidRPr="00381D9E" w:rsidRDefault="00381D9E" w:rsidP="00381D9E">
      <w:r w:rsidRPr="00381D9E">
        <w:t>The following support may help you recover after an emergency:</w:t>
      </w:r>
    </w:p>
    <w:p w14:paraId="404EB33A" w14:textId="77777777" w:rsidR="00381D9E" w:rsidRPr="00381D9E" w:rsidRDefault="00381D9E" w:rsidP="00E3526C">
      <w:pPr>
        <w:pStyle w:val="ListParagraph"/>
        <w:numPr>
          <w:ilvl w:val="0"/>
          <w:numId w:val="199"/>
        </w:numPr>
      </w:pPr>
      <w:r w:rsidRPr="00381D9E">
        <w:t xml:space="preserve">you may be eligible for a </w:t>
      </w:r>
      <w:hyperlink r:id="rId343" w:history="1">
        <w:r w:rsidRPr="00381D9E">
          <w:rPr>
            <w:rStyle w:val="Hyperlink"/>
          </w:rPr>
          <w:t>Community Child Care Fund special circumstances grant</w:t>
        </w:r>
      </w:hyperlink>
      <w:r w:rsidRPr="00381D9E">
        <w:t xml:space="preserve"> if the emergency threatens your service’s ability to stay open after the event, and you have already accessed other disaster support</w:t>
      </w:r>
    </w:p>
    <w:p w14:paraId="263E92BC" w14:textId="77777777" w:rsidR="00381D9E" w:rsidRPr="00381D9E" w:rsidRDefault="00381D9E" w:rsidP="00E3526C">
      <w:pPr>
        <w:pStyle w:val="ListParagraph"/>
        <w:numPr>
          <w:ilvl w:val="0"/>
          <w:numId w:val="199"/>
        </w:numPr>
      </w:pPr>
      <w:r w:rsidRPr="00381D9E">
        <w:t xml:space="preserve">families may be able to access </w:t>
      </w:r>
      <w:hyperlink r:id="rId344" w:history="1">
        <w:r w:rsidRPr="00381D9E">
          <w:rPr>
            <w:rStyle w:val="Hyperlink"/>
          </w:rPr>
          <w:t>additional absences</w:t>
        </w:r>
      </w:hyperlink>
      <w:r w:rsidRPr="00381D9E">
        <w:t xml:space="preserve"> if they’ve exhausted their allowable absences</w:t>
      </w:r>
    </w:p>
    <w:p w14:paraId="499007E5" w14:textId="77777777" w:rsidR="00381D9E" w:rsidRPr="00381D9E" w:rsidRDefault="00381D9E" w:rsidP="00E3526C">
      <w:pPr>
        <w:pStyle w:val="ListParagraph"/>
        <w:numPr>
          <w:ilvl w:val="0"/>
          <w:numId w:val="199"/>
        </w:numPr>
      </w:pPr>
      <w:r w:rsidRPr="00381D9E">
        <w:t xml:space="preserve">families may be eligible for </w:t>
      </w:r>
      <w:hyperlink r:id="rId345" w:history="1">
        <w:r w:rsidRPr="00381D9E">
          <w:rPr>
            <w:rStyle w:val="Hyperlink"/>
          </w:rPr>
          <w:t>Additional Child Care Subsidy</w:t>
        </w:r>
      </w:hyperlink>
      <w:r w:rsidRPr="00381D9E">
        <w:t xml:space="preserve"> if they experience temporary financial hardship due to an emergency that happened in the last 6 months.</w:t>
      </w:r>
    </w:p>
    <w:p w14:paraId="358BAE9D" w14:textId="77777777" w:rsidR="00381D9E" w:rsidRPr="00381D9E" w:rsidRDefault="00381D9E" w:rsidP="00381D9E">
      <w:r w:rsidRPr="00381D9E">
        <w:t xml:space="preserve">Read more about </w:t>
      </w:r>
      <w:hyperlink r:id="rId346" w:history="1">
        <w:r w:rsidRPr="00381D9E">
          <w:rPr>
            <w:rStyle w:val="Hyperlink"/>
          </w:rPr>
          <w:t>support after an emergency</w:t>
        </w:r>
      </w:hyperlink>
      <w:r w:rsidRPr="00381D9E">
        <w:t>.</w:t>
      </w:r>
    </w:p>
    <w:p w14:paraId="4AB68F62" w14:textId="77777777" w:rsidR="00381D9E" w:rsidRPr="00381D9E" w:rsidRDefault="00381D9E" w:rsidP="00381D9E">
      <w:pPr>
        <w:pStyle w:val="Heading4"/>
      </w:pPr>
      <w:r w:rsidRPr="00381D9E">
        <w:t>Other disaster support</w:t>
      </w:r>
    </w:p>
    <w:p w14:paraId="58A76DFA" w14:textId="77777777" w:rsidR="00381D9E" w:rsidRPr="00381D9E" w:rsidRDefault="00381D9E" w:rsidP="00381D9E">
      <w:r w:rsidRPr="00381D9E">
        <w:t>You may be eligible for other government disaster support:</w:t>
      </w:r>
    </w:p>
    <w:p w14:paraId="2A3305AF" w14:textId="77777777" w:rsidR="00381D9E" w:rsidRPr="00381D9E" w:rsidRDefault="00381D9E" w:rsidP="00E3526C">
      <w:pPr>
        <w:pStyle w:val="ListParagraph"/>
        <w:numPr>
          <w:ilvl w:val="0"/>
          <w:numId w:val="198"/>
        </w:numPr>
      </w:pPr>
      <w:r w:rsidRPr="00381D9E">
        <w:t xml:space="preserve">The Australian Government provides help for people affected by natural disasters. Find out whether you're eligible on the </w:t>
      </w:r>
      <w:hyperlink r:id="rId347" w:history="1">
        <w:r w:rsidRPr="00381D9E">
          <w:rPr>
            <w:rStyle w:val="Hyperlink"/>
          </w:rPr>
          <w:t>Services Australia website</w:t>
        </w:r>
      </w:hyperlink>
      <w:r w:rsidRPr="00381D9E">
        <w:t>.</w:t>
      </w:r>
    </w:p>
    <w:p w14:paraId="026DD9B4" w14:textId="77777777" w:rsidR="00381D9E" w:rsidRPr="00381D9E" w:rsidRDefault="00381D9E" w:rsidP="00E3526C">
      <w:pPr>
        <w:pStyle w:val="ListParagraph"/>
        <w:numPr>
          <w:ilvl w:val="0"/>
          <w:numId w:val="198"/>
        </w:numPr>
      </w:pPr>
      <w:r w:rsidRPr="00381D9E">
        <w:t xml:space="preserve">Your state or territory government may provide additional support in the event of a natural disaster. Find out more at </w:t>
      </w:r>
      <w:hyperlink r:id="rId348" w:history="1">
        <w:r w:rsidRPr="00381D9E">
          <w:rPr>
            <w:rStyle w:val="Hyperlink"/>
          </w:rPr>
          <w:t>Emergency Qld</w:t>
        </w:r>
      </w:hyperlink>
      <w:r w:rsidRPr="00381D9E">
        <w:t>.</w:t>
      </w:r>
    </w:p>
    <w:p w14:paraId="4B457AAC" w14:textId="77777777" w:rsidR="00381D9E" w:rsidRPr="00381D9E" w:rsidRDefault="00381D9E" w:rsidP="00381D9E">
      <w:pPr>
        <w:pStyle w:val="Heading4"/>
      </w:pPr>
      <w:r w:rsidRPr="00381D9E">
        <w:t>For action</w:t>
      </w:r>
    </w:p>
    <w:p w14:paraId="437FFFBD" w14:textId="77777777" w:rsidR="00381D9E" w:rsidRPr="00381D9E" w:rsidRDefault="00381D9E" w:rsidP="00E3526C">
      <w:pPr>
        <w:pStyle w:val="ListParagraph"/>
        <w:numPr>
          <w:ilvl w:val="0"/>
          <w:numId w:val="197"/>
        </w:numPr>
      </w:pPr>
      <w:r w:rsidRPr="00381D9E">
        <w:t>Tell us as soon as possible if you close your service. Do this via the </w:t>
      </w:r>
      <w:hyperlink r:id="rId349" w:history="1">
        <w:r w:rsidRPr="00381D9E">
          <w:rPr>
            <w:rStyle w:val="Hyperlink"/>
          </w:rPr>
          <w:t>Provider Entry Point</w:t>
        </w:r>
      </w:hyperlink>
      <w:r w:rsidRPr="00381D9E">
        <w:t xml:space="preserve"> (PEP) or your third-party software. You also need to tell your </w:t>
      </w:r>
      <w:hyperlink r:id="rId350" w:history="1">
        <w:r w:rsidRPr="00381D9E">
          <w:rPr>
            <w:rStyle w:val="Hyperlink"/>
          </w:rPr>
          <w:t>state or territory regulatory authority</w:t>
        </w:r>
      </w:hyperlink>
      <w:r w:rsidRPr="00381D9E">
        <w:t>.</w:t>
      </w:r>
    </w:p>
    <w:p w14:paraId="2082CBAE" w14:textId="77777777" w:rsidR="00381D9E" w:rsidRPr="00381D9E" w:rsidRDefault="00381D9E" w:rsidP="00E3526C">
      <w:pPr>
        <w:pStyle w:val="ListParagraph"/>
        <w:numPr>
          <w:ilvl w:val="0"/>
          <w:numId w:val="197"/>
        </w:numPr>
      </w:pPr>
      <w:r w:rsidRPr="00381D9E">
        <w:lastRenderedPageBreak/>
        <w:t xml:space="preserve">Update your contact details in the Child Care Subsidy System so you don’t miss important information. Do this via the </w:t>
      </w:r>
      <w:hyperlink r:id="rId351" w:history="1">
        <w:r w:rsidRPr="00381D9E">
          <w:rPr>
            <w:rStyle w:val="Hyperlink"/>
          </w:rPr>
          <w:t>PEP</w:t>
        </w:r>
      </w:hyperlink>
      <w:r w:rsidRPr="00381D9E">
        <w:t xml:space="preserve"> or your third-party software.</w:t>
      </w:r>
    </w:p>
    <w:p w14:paraId="54CC99C4" w14:textId="77777777" w:rsidR="00381D9E" w:rsidRPr="00381D9E" w:rsidRDefault="00381D9E" w:rsidP="00E3526C">
      <w:pPr>
        <w:pStyle w:val="ListParagraph"/>
        <w:numPr>
          <w:ilvl w:val="0"/>
          <w:numId w:val="197"/>
        </w:numPr>
      </w:pPr>
      <w:r w:rsidRPr="00381D9E">
        <w:t xml:space="preserve">Update your vacancy details on </w:t>
      </w:r>
      <w:hyperlink r:id="rId352" w:history="1">
        <w:r w:rsidRPr="00381D9E">
          <w:rPr>
            <w:rStyle w:val="Hyperlink"/>
          </w:rPr>
          <w:t>StartingBlocks.gov.au</w:t>
        </w:r>
      </w:hyperlink>
      <w:r w:rsidRPr="00381D9E">
        <w:t xml:space="preserve"> to help families looking for care. Do this via the </w:t>
      </w:r>
      <w:hyperlink r:id="rId353" w:history="1">
        <w:r w:rsidRPr="00381D9E">
          <w:rPr>
            <w:rStyle w:val="Hyperlink"/>
          </w:rPr>
          <w:t>PEP</w:t>
        </w:r>
      </w:hyperlink>
      <w:r w:rsidRPr="00381D9E">
        <w:t xml:space="preserve"> or your third-party software.</w:t>
      </w:r>
    </w:p>
    <w:p w14:paraId="4833DFF3" w14:textId="77777777" w:rsidR="00381D9E" w:rsidRPr="00381D9E" w:rsidRDefault="00381D9E" w:rsidP="00E3526C">
      <w:pPr>
        <w:pStyle w:val="ListParagraph"/>
        <w:numPr>
          <w:ilvl w:val="0"/>
          <w:numId w:val="197"/>
        </w:numPr>
      </w:pPr>
      <w:r w:rsidRPr="00381D9E">
        <w:t xml:space="preserve">Join our </w:t>
      </w:r>
      <w:hyperlink r:id="rId354" w:history="1">
        <w:r w:rsidRPr="00381D9E">
          <w:rPr>
            <w:rStyle w:val="Hyperlink"/>
          </w:rPr>
          <w:t>Facebook group</w:t>
        </w:r>
      </w:hyperlink>
      <w:r w:rsidRPr="00381D9E">
        <w:t xml:space="preserve"> for alerts and updates.</w:t>
      </w:r>
    </w:p>
    <w:p w14:paraId="463B84FF" w14:textId="09234EC3" w:rsidR="00791437" w:rsidRPr="00791437" w:rsidRDefault="00381D9E" w:rsidP="00E3526C">
      <w:pPr>
        <w:pStyle w:val="ListParagraph"/>
        <w:numPr>
          <w:ilvl w:val="0"/>
          <w:numId w:val="197"/>
        </w:numPr>
      </w:pPr>
      <w:r w:rsidRPr="00381D9E">
        <w:t xml:space="preserve">Keep an eye on </w:t>
      </w:r>
      <w:hyperlink r:id="rId355" w:history="1">
        <w:r w:rsidRPr="00381D9E">
          <w:rPr>
            <w:rStyle w:val="Hyperlink"/>
          </w:rPr>
          <w:t>Emergency Qld</w:t>
        </w:r>
      </w:hyperlink>
      <w:r w:rsidRPr="00381D9E">
        <w:t xml:space="preserve"> for current emergency information in your region.</w:t>
      </w:r>
    </w:p>
    <w:p w14:paraId="6BA1BC8F" w14:textId="66FA3135" w:rsidR="009A0B0E" w:rsidRDefault="009A0B0E" w:rsidP="002555AC">
      <w:pPr>
        <w:pStyle w:val="Issuedate"/>
      </w:pPr>
      <w:bookmarkStart w:id="75" w:name="_Toc198724098"/>
      <w:r>
        <w:lastRenderedPageBreak/>
        <w:t>19 March 2025</w:t>
      </w:r>
      <w:bookmarkEnd w:id="75"/>
    </w:p>
    <w:p w14:paraId="6E3B383A" w14:textId="7DE1CF10" w:rsidR="009A0B0E" w:rsidRDefault="009A0B0E" w:rsidP="009A0B0E">
      <w:pPr>
        <w:pStyle w:val="Heading2"/>
      </w:pPr>
      <w:bookmarkStart w:id="76" w:name="_Toc198724099"/>
      <w:r>
        <w:t>From the department</w:t>
      </w:r>
      <w:bookmarkEnd w:id="76"/>
    </w:p>
    <w:p w14:paraId="22F0A797" w14:textId="17500D64" w:rsidR="009A0B0E" w:rsidRDefault="004E128A" w:rsidP="004E128A">
      <w:pPr>
        <w:pStyle w:val="Heading3"/>
      </w:pPr>
      <w:r w:rsidRPr="004E128A">
        <w:t>One-off payment for services affected by ex-Tropical Cyclone Alfred</w:t>
      </w:r>
    </w:p>
    <w:p w14:paraId="1C714B4A" w14:textId="77777777" w:rsidR="00876657" w:rsidRPr="00876657" w:rsidRDefault="00876657" w:rsidP="00876657">
      <w:r w:rsidRPr="00876657">
        <w:rPr>
          <w:b/>
          <w:bCs/>
        </w:rPr>
        <w:t>The Australian Government will provide a one-off $10,000 payment to early childhood education and care (ECEC) services affected by ex-Tropical Cyclone Alfred.</w:t>
      </w:r>
    </w:p>
    <w:p w14:paraId="41621BDE" w14:textId="77777777" w:rsidR="00876657" w:rsidRPr="00876657" w:rsidRDefault="00876657" w:rsidP="00876657">
      <w:r w:rsidRPr="00876657">
        <w:t>The ex-Tropical Cyclone Alfred support payment will be available for Child Care Subsidy (CCS) approved services that:     </w:t>
      </w:r>
    </w:p>
    <w:p w14:paraId="6BD3E026" w14:textId="77777777" w:rsidR="00876657" w:rsidRPr="00876657" w:rsidRDefault="00876657" w:rsidP="00E3526C">
      <w:pPr>
        <w:pStyle w:val="ListParagraph"/>
        <w:numPr>
          <w:ilvl w:val="0"/>
          <w:numId w:val="190"/>
        </w:numPr>
      </w:pPr>
      <w:r w:rsidRPr="00876657">
        <w:t xml:space="preserve">are in a local government area (LGA) covered by a </w:t>
      </w:r>
      <w:hyperlink r:id="rId356" w:history="1">
        <w:r w:rsidRPr="00876657">
          <w:rPr>
            <w:rStyle w:val="Hyperlink"/>
          </w:rPr>
          <w:t>CCS period of emergency</w:t>
        </w:r>
      </w:hyperlink>
      <w:r w:rsidRPr="00876657">
        <w:t xml:space="preserve"> in relation to ex-Tropical Cyclone Alfred </w:t>
      </w:r>
    </w:p>
    <w:p w14:paraId="3A4AFD1A" w14:textId="77777777" w:rsidR="00876657" w:rsidRPr="00876657" w:rsidRDefault="00876657" w:rsidP="00E3526C">
      <w:pPr>
        <w:pStyle w:val="ListParagraph"/>
        <w:numPr>
          <w:ilvl w:val="0"/>
          <w:numId w:val="190"/>
        </w:numPr>
      </w:pPr>
      <w:r w:rsidRPr="00876657">
        <w:t>closed, or partially closed, for 8 days or more during the period of emergency </w:t>
      </w:r>
    </w:p>
    <w:p w14:paraId="69DCAC7A" w14:textId="77777777" w:rsidR="00876657" w:rsidRPr="00876657" w:rsidRDefault="00876657" w:rsidP="00E3526C">
      <w:pPr>
        <w:pStyle w:val="ListParagraph"/>
        <w:numPr>
          <w:ilvl w:val="0"/>
          <w:numId w:val="190"/>
        </w:numPr>
      </w:pPr>
      <w:r w:rsidRPr="00876657">
        <w:t>agree to waive gap fees for families while closed during the period of emergency.  </w:t>
      </w:r>
    </w:p>
    <w:p w14:paraId="51D1C2F3" w14:textId="77777777" w:rsidR="00876657" w:rsidRPr="00876657" w:rsidRDefault="00876657" w:rsidP="00876657">
      <w:r w:rsidRPr="00876657">
        <w:t>The payment will be available to all service types, including Centre Based Day Care, Outside School Hours Care, Family Day Care and In Home Care.  </w:t>
      </w:r>
    </w:p>
    <w:p w14:paraId="7730BD10" w14:textId="77777777" w:rsidR="00876657" w:rsidRPr="00876657" w:rsidRDefault="00876657" w:rsidP="00876657">
      <w:r w:rsidRPr="00876657">
        <w:t>We will provide more information to providers of services in the affected LGAs soon.  </w:t>
      </w:r>
    </w:p>
    <w:p w14:paraId="23D21862" w14:textId="77777777" w:rsidR="00876657" w:rsidRPr="00876657" w:rsidRDefault="00876657" w:rsidP="00876657">
      <w:r w:rsidRPr="00876657">
        <w:t xml:space="preserve">To make sure we know if your service is in one of the affected LGAs, please ensure you have updated your contact details in the Child Care Subsidy System via the </w:t>
      </w:r>
      <w:hyperlink r:id="rId357" w:history="1">
        <w:r w:rsidRPr="00876657">
          <w:rPr>
            <w:rStyle w:val="Hyperlink"/>
          </w:rPr>
          <w:t>Provider Entry Point</w:t>
        </w:r>
      </w:hyperlink>
      <w:r w:rsidRPr="00876657">
        <w:t xml:space="preserve"> (PEP) or your third-party software.  </w:t>
      </w:r>
    </w:p>
    <w:p w14:paraId="4DFE2DF5" w14:textId="77777777" w:rsidR="00876657" w:rsidRPr="00876657" w:rsidRDefault="00876657" w:rsidP="00876657">
      <w:r w:rsidRPr="00876657">
        <w:t>See our website for more information on the: </w:t>
      </w:r>
    </w:p>
    <w:p w14:paraId="2B35FF59" w14:textId="77777777" w:rsidR="00876657" w:rsidRPr="00876657" w:rsidRDefault="00876657" w:rsidP="00E3526C">
      <w:pPr>
        <w:pStyle w:val="ListParagraph"/>
        <w:numPr>
          <w:ilvl w:val="0"/>
          <w:numId w:val="191"/>
        </w:numPr>
      </w:pPr>
      <w:hyperlink r:id="rId358" w:history="1">
        <w:r w:rsidRPr="00876657">
          <w:rPr>
            <w:rStyle w:val="Hyperlink"/>
          </w:rPr>
          <w:t>regions and timeframes where the period of emergency applies</w:t>
        </w:r>
      </w:hyperlink>
      <w:r w:rsidRPr="00876657">
        <w:t>  </w:t>
      </w:r>
    </w:p>
    <w:p w14:paraId="5191D006" w14:textId="77777777" w:rsidR="00876657" w:rsidRPr="00876657" w:rsidRDefault="00876657" w:rsidP="00E3526C">
      <w:pPr>
        <w:pStyle w:val="ListParagraph"/>
        <w:numPr>
          <w:ilvl w:val="0"/>
          <w:numId w:val="191"/>
        </w:numPr>
      </w:pPr>
      <w:hyperlink r:id="rId359" w:history="1">
        <w:r w:rsidRPr="00876657">
          <w:rPr>
            <w:rStyle w:val="Hyperlink"/>
          </w:rPr>
          <w:t>details of other support available during and after a period of emergency. </w:t>
        </w:r>
      </w:hyperlink>
    </w:p>
    <w:p w14:paraId="61E65616" w14:textId="77777777" w:rsidR="00876657" w:rsidRPr="00876657" w:rsidRDefault="00876657" w:rsidP="00876657">
      <w:pPr>
        <w:pStyle w:val="Heading4"/>
      </w:pPr>
      <w:r w:rsidRPr="00876657">
        <w:t>Support for families </w:t>
      </w:r>
    </w:p>
    <w:p w14:paraId="1B495172" w14:textId="5C817703" w:rsidR="00876657" w:rsidRDefault="00876657" w:rsidP="00876657">
      <w:r w:rsidRPr="00876657">
        <w:t>Families in affected regions can receive unlimited additional absences. This means they will not exhaust their ordinary allocation of subsidised absences for the year as a result of the emergency. </w:t>
      </w:r>
    </w:p>
    <w:p w14:paraId="38524D1E" w14:textId="1403B120" w:rsidR="00B11691" w:rsidRDefault="004E128A" w:rsidP="004E128A">
      <w:pPr>
        <w:pStyle w:val="Heading3"/>
      </w:pPr>
      <w:r w:rsidRPr="004E128A">
        <w:t>Worker retention payment update</w:t>
      </w:r>
    </w:p>
    <w:p w14:paraId="48F2C046" w14:textId="77777777" w:rsidR="00B11691" w:rsidRPr="00B11691" w:rsidRDefault="00B11691" w:rsidP="004E128A">
      <w:pPr>
        <w:pStyle w:val="Heading4"/>
      </w:pPr>
      <w:r w:rsidRPr="00B11691">
        <w:t>Get free support</w:t>
      </w:r>
    </w:p>
    <w:p w14:paraId="23C7086F" w14:textId="77777777" w:rsidR="00B11691" w:rsidRPr="00B11691" w:rsidRDefault="00B11691" w:rsidP="00B11691">
      <w:r w:rsidRPr="00B11691">
        <w:rPr>
          <w:b/>
          <w:bCs/>
        </w:rPr>
        <w:t xml:space="preserve">Help is available to engage with the worker retention payment. </w:t>
      </w:r>
    </w:p>
    <w:p w14:paraId="259B5D59" w14:textId="77777777" w:rsidR="00B11691" w:rsidRPr="00B11691" w:rsidRDefault="00B11691" w:rsidP="00B11691">
      <w:r w:rsidRPr="00B11691">
        <w:t>Support includes:</w:t>
      </w:r>
    </w:p>
    <w:p w14:paraId="5458DCB3" w14:textId="77777777" w:rsidR="00B11691" w:rsidRPr="00B11691" w:rsidRDefault="00B11691" w:rsidP="00E3526C">
      <w:pPr>
        <w:pStyle w:val="ListParagraph"/>
        <w:numPr>
          <w:ilvl w:val="0"/>
          <w:numId w:val="192"/>
        </w:numPr>
      </w:pPr>
      <w:r w:rsidRPr="00B11691">
        <w:t>help to understand, develop and implement a workplace instrument</w:t>
      </w:r>
    </w:p>
    <w:p w14:paraId="70178FCC" w14:textId="77777777" w:rsidR="00B11691" w:rsidRPr="00B11691" w:rsidRDefault="00B11691" w:rsidP="00E3526C">
      <w:pPr>
        <w:pStyle w:val="ListParagraph"/>
        <w:numPr>
          <w:ilvl w:val="0"/>
          <w:numId w:val="192"/>
        </w:numPr>
      </w:pPr>
      <w:r w:rsidRPr="00B11691">
        <w:t>help to submit your application</w:t>
      </w:r>
    </w:p>
    <w:p w14:paraId="52F47DF8" w14:textId="77777777" w:rsidR="00B11691" w:rsidRPr="00B11691" w:rsidRDefault="00B11691" w:rsidP="00E3526C">
      <w:pPr>
        <w:pStyle w:val="ListParagraph"/>
        <w:numPr>
          <w:ilvl w:val="0"/>
          <w:numId w:val="192"/>
        </w:numPr>
      </w:pPr>
      <w:r w:rsidRPr="00B11691">
        <w:t>help to request an alternative fee growth cap or funding review</w:t>
      </w:r>
    </w:p>
    <w:p w14:paraId="08916C7D" w14:textId="77777777" w:rsidR="00B11691" w:rsidRPr="00B11691" w:rsidRDefault="00B11691" w:rsidP="00E3526C">
      <w:pPr>
        <w:pStyle w:val="ListParagraph"/>
        <w:numPr>
          <w:ilvl w:val="0"/>
          <w:numId w:val="192"/>
        </w:numPr>
      </w:pPr>
      <w:r w:rsidRPr="00B11691">
        <w:t>administration, record-keeping and payroll support</w:t>
      </w:r>
    </w:p>
    <w:p w14:paraId="4DFB9F46" w14:textId="77777777" w:rsidR="00B11691" w:rsidRPr="00B11691" w:rsidRDefault="00B11691" w:rsidP="00E3526C">
      <w:pPr>
        <w:pStyle w:val="ListParagraph"/>
        <w:numPr>
          <w:ilvl w:val="0"/>
          <w:numId w:val="192"/>
        </w:numPr>
      </w:pPr>
      <w:r w:rsidRPr="00B11691">
        <w:t>workplace relations or legal advice</w:t>
      </w:r>
    </w:p>
    <w:p w14:paraId="491A0C2F" w14:textId="77777777" w:rsidR="00B11691" w:rsidRPr="00B11691" w:rsidRDefault="00B11691" w:rsidP="00E3526C">
      <w:pPr>
        <w:pStyle w:val="ListParagraph"/>
        <w:numPr>
          <w:ilvl w:val="0"/>
          <w:numId w:val="192"/>
        </w:numPr>
      </w:pPr>
      <w:r w:rsidRPr="00B11691">
        <w:t>online information sessions</w:t>
      </w:r>
    </w:p>
    <w:p w14:paraId="0752330E" w14:textId="77777777" w:rsidR="00B11691" w:rsidRPr="00B11691" w:rsidRDefault="00B11691" w:rsidP="00E3526C">
      <w:pPr>
        <w:pStyle w:val="ListParagraph"/>
        <w:numPr>
          <w:ilvl w:val="0"/>
          <w:numId w:val="192"/>
        </w:numPr>
      </w:pPr>
      <w:r w:rsidRPr="00B11691">
        <w:lastRenderedPageBreak/>
        <w:t>helplines, and more.</w:t>
      </w:r>
    </w:p>
    <w:p w14:paraId="777D5A9A" w14:textId="77777777" w:rsidR="00B11691" w:rsidRPr="00B11691" w:rsidRDefault="00B11691" w:rsidP="00B11691">
      <w:hyperlink r:id="rId360" w:history="1">
        <w:r w:rsidRPr="00B11691">
          <w:rPr>
            <w:rStyle w:val="Hyperlink"/>
          </w:rPr>
          <w:t>Search the directory</w:t>
        </w:r>
      </w:hyperlink>
      <w:r w:rsidRPr="00B11691">
        <w:t xml:space="preserve"> on our website to find support that meets your needs.</w:t>
      </w:r>
    </w:p>
    <w:p w14:paraId="1F09C0D4" w14:textId="77777777" w:rsidR="00B11691" w:rsidRPr="00B11691" w:rsidRDefault="00B11691" w:rsidP="00B11691">
      <w:r w:rsidRPr="00B11691">
        <w:t>Workplace instrument templates sold commercially may not meet the worker retention payment requirements. We recommend you get support through the organisations listed on our website.</w:t>
      </w:r>
    </w:p>
    <w:p w14:paraId="54375AA8" w14:textId="77777777" w:rsidR="00B11691" w:rsidRPr="00B11691" w:rsidRDefault="00B11691" w:rsidP="00B11691">
      <w:pPr>
        <w:pStyle w:val="Heading4"/>
      </w:pPr>
      <w:r w:rsidRPr="00B11691">
        <w:t>Attend an upcoming session</w:t>
      </w:r>
    </w:p>
    <w:p w14:paraId="6A9DD078" w14:textId="77777777" w:rsidR="00B11691" w:rsidRPr="00B11691" w:rsidRDefault="00B11691" w:rsidP="00B11691">
      <w:r w:rsidRPr="00B11691">
        <w:rPr>
          <w:b/>
          <w:bCs/>
        </w:rPr>
        <w:t xml:space="preserve">Several organisations are holding information sessions in the coming weeks. </w:t>
      </w:r>
    </w:p>
    <w:p w14:paraId="43538BF2" w14:textId="77777777" w:rsidR="00B11691" w:rsidRPr="00B11691" w:rsidRDefault="00B11691" w:rsidP="00B11691">
      <w:r w:rsidRPr="00B11691">
        <w:t>Register to attend an upcoming session:</w:t>
      </w:r>
    </w:p>
    <w:p w14:paraId="772CA285" w14:textId="77777777" w:rsidR="00B11691" w:rsidRPr="00B11691" w:rsidRDefault="00B11691" w:rsidP="00E3526C">
      <w:pPr>
        <w:pStyle w:val="ListParagraph"/>
        <w:numPr>
          <w:ilvl w:val="0"/>
          <w:numId w:val="193"/>
        </w:numPr>
      </w:pPr>
      <w:hyperlink r:id="rId361" w:history="1">
        <w:r w:rsidRPr="00B11691">
          <w:rPr>
            <w:rStyle w:val="Hyperlink"/>
          </w:rPr>
          <w:t>Ai Group briefing sessions</w:t>
        </w:r>
      </w:hyperlink>
    </w:p>
    <w:p w14:paraId="72708C28" w14:textId="0663BFD5" w:rsidR="00B11691" w:rsidRDefault="00B11691" w:rsidP="00E3526C">
      <w:pPr>
        <w:pStyle w:val="ListParagraph"/>
        <w:numPr>
          <w:ilvl w:val="0"/>
          <w:numId w:val="193"/>
        </w:numPr>
      </w:pPr>
      <w:hyperlink r:id="rId362" w:history="1">
        <w:r w:rsidRPr="00B11691">
          <w:rPr>
            <w:rStyle w:val="Hyperlink"/>
          </w:rPr>
          <w:t>NOSHSA information sessions</w:t>
        </w:r>
      </w:hyperlink>
      <w:r w:rsidRPr="00B11691">
        <w:t>.</w:t>
      </w:r>
    </w:p>
    <w:p w14:paraId="45E9A759" w14:textId="42098DDE" w:rsidR="00165A0D" w:rsidRDefault="00165A0D" w:rsidP="00165A0D">
      <w:pPr>
        <w:pStyle w:val="Heading3"/>
      </w:pPr>
      <w:r w:rsidRPr="00165A0D">
        <w:t>Have your say on professional development opportunities</w:t>
      </w:r>
    </w:p>
    <w:p w14:paraId="7BAD5754" w14:textId="77777777" w:rsidR="00165A0D" w:rsidRPr="00165A0D" w:rsidRDefault="00165A0D" w:rsidP="00165A0D">
      <w:r w:rsidRPr="00165A0D">
        <w:rPr>
          <w:b/>
          <w:bCs/>
        </w:rPr>
        <w:t xml:space="preserve">We have engaged ORIMA Research to conduct a short survey on our </w:t>
      </w:r>
      <w:hyperlink r:id="rId363" w:history="1">
        <w:r w:rsidRPr="00165A0D">
          <w:rPr>
            <w:rStyle w:val="Hyperlink"/>
            <w:b/>
            <w:bCs/>
          </w:rPr>
          <w:t>professional development opportunities</w:t>
        </w:r>
      </w:hyperlink>
      <w:r w:rsidRPr="00165A0D">
        <w:rPr>
          <w:b/>
          <w:bCs/>
        </w:rPr>
        <w:t>.</w:t>
      </w:r>
    </w:p>
    <w:p w14:paraId="43FC201C" w14:textId="77777777" w:rsidR="00165A0D" w:rsidRPr="00165A0D" w:rsidRDefault="00165A0D" w:rsidP="00165A0D">
      <w:r w:rsidRPr="00165A0D">
        <w:t>Participation is voluntary. The survey will close on 31 March 2025.</w:t>
      </w:r>
    </w:p>
    <w:p w14:paraId="620D798D" w14:textId="3A68AFE8" w:rsidR="00165A0D" w:rsidRDefault="00165A0D" w:rsidP="00165A0D">
      <w:hyperlink r:id="rId364" w:history="1">
        <w:r w:rsidRPr="00165A0D">
          <w:rPr>
            <w:rStyle w:val="Hyperlink"/>
          </w:rPr>
          <w:t>Complete the survey</w:t>
        </w:r>
      </w:hyperlink>
      <w:r w:rsidRPr="00165A0D">
        <w:t>.</w:t>
      </w:r>
    </w:p>
    <w:p w14:paraId="58AE4B2E" w14:textId="3A4747D7" w:rsidR="00623904" w:rsidRDefault="00623904" w:rsidP="00623904">
      <w:pPr>
        <w:pStyle w:val="Heading2"/>
      </w:pPr>
      <w:bookmarkStart w:id="77" w:name="_Toc198724100"/>
      <w:r>
        <w:t>Sector spotlight</w:t>
      </w:r>
      <w:bookmarkEnd w:id="77"/>
    </w:p>
    <w:p w14:paraId="3CF20454" w14:textId="269C3016" w:rsidR="00623904" w:rsidRDefault="00B70E04" w:rsidP="00B70E04">
      <w:pPr>
        <w:pStyle w:val="Heading3"/>
      </w:pPr>
      <w:r w:rsidRPr="00B70E04">
        <w:t>Prepare for changes to fit and proper person requirements</w:t>
      </w:r>
    </w:p>
    <w:p w14:paraId="5D3CFB70" w14:textId="77777777" w:rsidR="00623904" w:rsidRPr="00623904" w:rsidRDefault="00623904" w:rsidP="00623904">
      <w:r w:rsidRPr="00623904">
        <w:rPr>
          <w:b/>
          <w:bCs/>
        </w:rPr>
        <w:t xml:space="preserve">From 1 April 2025, new CCS provider approval applicants will need to give us a statement of tax record (STR). </w:t>
      </w:r>
    </w:p>
    <w:p w14:paraId="0786D25B" w14:textId="77777777" w:rsidR="00623904" w:rsidRPr="00623904" w:rsidRDefault="00623904" w:rsidP="00623904">
      <w:r w:rsidRPr="00623904">
        <w:t>For CCS approval, a provider must be considered fit and proper to handle public money. All new providers go through a fit and proper assessment. The STR will form part of this assessment. It demonstrates a provider’s engagement with the tax system.</w:t>
      </w:r>
    </w:p>
    <w:p w14:paraId="5A40AF4B" w14:textId="77777777" w:rsidR="00623904" w:rsidRPr="00623904" w:rsidRDefault="00623904" w:rsidP="00623904">
      <w:r w:rsidRPr="00623904">
        <w:t>Providers will be able to request an STR from the ATO:</w:t>
      </w:r>
    </w:p>
    <w:p w14:paraId="7E91BFF6" w14:textId="77777777" w:rsidR="00623904" w:rsidRPr="00623904" w:rsidRDefault="00623904" w:rsidP="00E3526C">
      <w:pPr>
        <w:pStyle w:val="ListParagraph"/>
        <w:numPr>
          <w:ilvl w:val="0"/>
          <w:numId w:val="194"/>
        </w:numPr>
      </w:pPr>
      <w:r w:rsidRPr="00623904">
        <w:t xml:space="preserve">by using </w:t>
      </w:r>
      <w:hyperlink r:id="rId365" w:history="1">
        <w:r w:rsidRPr="00623904">
          <w:rPr>
            <w:rStyle w:val="Hyperlink"/>
          </w:rPr>
          <w:t>ATO online services</w:t>
        </w:r>
      </w:hyperlink>
      <w:r w:rsidRPr="00623904">
        <w:t xml:space="preserve"> </w:t>
      </w:r>
    </w:p>
    <w:p w14:paraId="387E39E7" w14:textId="77777777" w:rsidR="00623904" w:rsidRPr="00623904" w:rsidRDefault="00623904" w:rsidP="00E3526C">
      <w:pPr>
        <w:pStyle w:val="ListParagraph"/>
        <w:numPr>
          <w:ilvl w:val="0"/>
          <w:numId w:val="194"/>
        </w:numPr>
      </w:pPr>
      <w:r w:rsidRPr="00623904">
        <w:t>through their registered tax professional.</w:t>
      </w:r>
    </w:p>
    <w:p w14:paraId="3E41999A" w14:textId="5D801E5F" w:rsidR="00623904" w:rsidRDefault="00623904" w:rsidP="00623904">
      <w:r w:rsidRPr="00623904">
        <w:t xml:space="preserve">Visit our website for more information on how to prepare for </w:t>
      </w:r>
      <w:hyperlink r:id="rId366" w:history="1">
        <w:r w:rsidRPr="00623904">
          <w:rPr>
            <w:rStyle w:val="Hyperlink"/>
          </w:rPr>
          <w:t>STR for CCS</w:t>
        </w:r>
      </w:hyperlink>
      <w:r w:rsidRPr="00623904">
        <w:t>.</w:t>
      </w:r>
    </w:p>
    <w:p w14:paraId="019ECF44" w14:textId="3DA21FFD" w:rsidR="00B70E04" w:rsidRDefault="00B70E04" w:rsidP="00B70E04">
      <w:pPr>
        <w:pStyle w:val="Heading2"/>
      </w:pPr>
      <w:bookmarkStart w:id="78" w:name="_Toc198724101"/>
      <w:r>
        <w:t>Facts from FAL</w:t>
      </w:r>
      <w:bookmarkEnd w:id="78"/>
    </w:p>
    <w:p w14:paraId="3AEDAE9B" w14:textId="751EF61E" w:rsidR="00B70E04" w:rsidRDefault="00941D46" w:rsidP="00941D46">
      <w:pPr>
        <w:pStyle w:val="Heading3"/>
      </w:pPr>
      <w:r w:rsidRPr="00941D46">
        <w:t>Absences during a period of emergency</w:t>
      </w:r>
    </w:p>
    <w:p w14:paraId="5A709542" w14:textId="77777777" w:rsidR="00941D46" w:rsidRPr="00941D46" w:rsidRDefault="00941D46" w:rsidP="00941D46">
      <w:r w:rsidRPr="00941D46">
        <w:rPr>
          <w:b/>
          <w:bCs/>
        </w:rPr>
        <w:t xml:space="preserve">During a period of emergency, families won’t have to use their annual allocation of allowable absences. </w:t>
      </w:r>
    </w:p>
    <w:p w14:paraId="2C1AF8F8" w14:textId="77777777" w:rsidR="00941D46" w:rsidRPr="00941D46" w:rsidRDefault="00941D46" w:rsidP="00941D46">
      <w:r w:rsidRPr="00941D46">
        <w:t xml:space="preserve">Children who live or attend a service in an </w:t>
      </w:r>
      <w:hyperlink r:id="rId367" w:history="1">
        <w:r w:rsidRPr="00941D46">
          <w:rPr>
            <w:rStyle w:val="Hyperlink"/>
          </w:rPr>
          <w:t>affected region</w:t>
        </w:r>
      </w:hyperlink>
      <w:r w:rsidRPr="00941D46">
        <w:t xml:space="preserve"> will get extra allowable absences for the duration of the period of emergency.</w:t>
      </w:r>
    </w:p>
    <w:p w14:paraId="21CDFC77" w14:textId="77777777" w:rsidR="00941D46" w:rsidRPr="00941D46" w:rsidRDefault="00941D46" w:rsidP="00941D46">
      <w:r w:rsidRPr="00941D46">
        <w:t>These absences will be automatically applied in the Child Care Subsidy System if we declare a period of emergency.</w:t>
      </w:r>
    </w:p>
    <w:p w14:paraId="765B27CF" w14:textId="77777777" w:rsidR="00941D46" w:rsidRPr="00941D46" w:rsidRDefault="00941D46" w:rsidP="00941D46">
      <w:r w:rsidRPr="00941D46">
        <w:lastRenderedPageBreak/>
        <w:t>After a period of emergency, families may receive additional absences if they have exhausted their annual allocation of allowable absences.</w:t>
      </w:r>
    </w:p>
    <w:p w14:paraId="641CC7A3" w14:textId="22133473" w:rsidR="00941D46" w:rsidRDefault="00941D46" w:rsidP="00941D46">
      <w:r w:rsidRPr="00941D46">
        <w:t xml:space="preserve">Read more about </w:t>
      </w:r>
      <w:hyperlink r:id="rId368" w:history="1">
        <w:r w:rsidRPr="00941D46">
          <w:rPr>
            <w:rStyle w:val="Hyperlink"/>
          </w:rPr>
          <w:t>absences from child care</w:t>
        </w:r>
      </w:hyperlink>
      <w:r w:rsidRPr="00941D46">
        <w:t xml:space="preserve"> on our website.</w:t>
      </w:r>
    </w:p>
    <w:p w14:paraId="75375DF9" w14:textId="1CFC3A51" w:rsidR="00941D46" w:rsidRDefault="00717108" w:rsidP="00717108">
      <w:pPr>
        <w:pStyle w:val="Heading3"/>
      </w:pPr>
      <w:r w:rsidRPr="00717108">
        <w:t>Enrolments: you and the family must agree on care arrangements</w:t>
      </w:r>
    </w:p>
    <w:p w14:paraId="38FFFAF2" w14:textId="77777777" w:rsidR="00717108" w:rsidRPr="00717108" w:rsidRDefault="00717108" w:rsidP="00717108">
      <w:r w:rsidRPr="00717108">
        <w:rPr>
          <w:b/>
          <w:bCs/>
        </w:rPr>
        <w:t xml:space="preserve">Before enrolling a child, you must come to an agreement with the family on care arrangements for the child. </w:t>
      </w:r>
    </w:p>
    <w:p w14:paraId="4F4AE783" w14:textId="77777777" w:rsidR="00717108" w:rsidRPr="00717108" w:rsidRDefault="00717108" w:rsidP="00717108">
      <w:r w:rsidRPr="00717108">
        <w:t>The most common care arrangement for children who get CCS is a Complying Written Arrangement (CWA).</w:t>
      </w:r>
    </w:p>
    <w:p w14:paraId="07A05F04" w14:textId="77777777" w:rsidR="00717108" w:rsidRPr="00717108" w:rsidRDefault="00717108" w:rsidP="00717108">
      <w:r w:rsidRPr="00717108">
        <w:t>Families must agree to the care arrangements in writing. They can do this electronically or in hard copy.</w:t>
      </w:r>
    </w:p>
    <w:p w14:paraId="3CF8B664" w14:textId="2E69C870" w:rsidR="00941D46" w:rsidRDefault="00717108" w:rsidP="00717108">
      <w:r w:rsidRPr="00717108">
        <w:t xml:space="preserve">Read more about CWAs and </w:t>
      </w:r>
      <w:hyperlink r:id="rId369" w:history="1">
        <w:r w:rsidRPr="00717108">
          <w:rPr>
            <w:rStyle w:val="Hyperlink"/>
          </w:rPr>
          <w:t>how to enrol children</w:t>
        </w:r>
      </w:hyperlink>
      <w:r w:rsidRPr="00717108">
        <w:t xml:space="preserve"> on our website.</w:t>
      </w:r>
    </w:p>
    <w:p w14:paraId="7F5AC88B" w14:textId="25915918" w:rsidR="00717108" w:rsidRDefault="00A07C04" w:rsidP="00A07C04">
      <w:pPr>
        <w:pStyle w:val="Heading3"/>
      </w:pPr>
      <w:r w:rsidRPr="00A07C04">
        <w:t>Caring for extended family in Family Day Care</w:t>
      </w:r>
    </w:p>
    <w:p w14:paraId="56A7B81F" w14:textId="646A3ADD" w:rsidR="00A07C04" w:rsidRDefault="00A07C04" w:rsidP="00717108">
      <w:r w:rsidRPr="00A07C04">
        <w:rPr>
          <w:noProof/>
        </w:rPr>
        <w:drawing>
          <wp:inline distT="0" distB="0" distL="0" distR="0" wp14:anchorId="5A611703" wp14:editId="4E5C0D3A">
            <wp:extent cx="3854648" cy="2159111"/>
            <wp:effectExtent l="0" t="0" r="0" b="0"/>
            <wp:docPr id="1067626628" name="Picture 1" descr="A video tile showing an image of 3 children in an early childhood setting. Text says Caring for relatives - the less than 50 % rule.">
              <a:hlinkClick xmlns:a="http://schemas.openxmlformats.org/drawingml/2006/main" r:id="rId3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26628" name="Picture 1" descr="A video tile showing an image of 3 children in an early childhood setting. Text says Caring for relatives - the less than 50 % rule.">
                      <a:hlinkClick r:id="rId370"/>
                    </pic:cNvPr>
                    <pic:cNvPicPr/>
                  </pic:nvPicPr>
                  <pic:blipFill>
                    <a:blip r:embed="rId371"/>
                    <a:stretch>
                      <a:fillRect/>
                    </a:stretch>
                  </pic:blipFill>
                  <pic:spPr>
                    <a:xfrm>
                      <a:off x="0" y="0"/>
                      <a:ext cx="3854648" cy="2159111"/>
                    </a:xfrm>
                    <a:prstGeom prst="rect">
                      <a:avLst/>
                    </a:prstGeom>
                  </pic:spPr>
                </pic:pic>
              </a:graphicData>
            </a:graphic>
          </wp:inline>
        </w:drawing>
      </w:r>
    </w:p>
    <w:p w14:paraId="5D494482" w14:textId="77777777" w:rsidR="00717108" w:rsidRPr="00717108" w:rsidRDefault="00717108" w:rsidP="00717108">
      <w:r w:rsidRPr="00717108">
        <w:rPr>
          <w:b/>
          <w:bCs/>
        </w:rPr>
        <w:t xml:space="preserve">If you work in Family Day Care (FDC), there are rules you must follow when caring for extended family members. </w:t>
      </w:r>
    </w:p>
    <w:p w14:paraId="5ED6246A" w14:textId="77777777" w:rsidR="00717108" w:rsidRPr="00717108" w:rsidRDefault="00717108" w:rsidP="00717108">
      <w:r w:rsidRPr="00717108">
        <w:t>Extended family members include a FDC educator’s or their partner’s:</w:t>
      </w:r>
    </w:p>
    <w:p w14:paraId="583FD3A4" w14:textId="77777777" w:rsidR="00717108" w:rsidRPr="00717108" w:rsidRDefault="00717108" w:rsidP="00E3526C">
      <w:pPr>
        <w:pStyle w:val="ListParagraph"/>
        <w:numPr>
          <w:ilvl w:val="0"/>
          <w:numId w:val="195"/>
        </w:numPr>
      </w:pPr>
      <w:r w:rsidRPr="00717108">
        <w:t>niece/nephew</w:t>
      </w:r>
    </w:p>
    <w:p w14:paraId="23A73251" w14:textId="77777777" w:rsidR="00717108" w:rsidRPr="00717108" w:rsidRDefault="00717108" w:rsidP="00E3526C">
      <w:pPr>
        <w:pStyle w:val="ListParagraph"/>
        <w:numPr>
          <w:ilvl w:val="0"/>
          <w:numId w:val="195"/>
        </w:numPr>
      </w:pPr>
      <w:r w:rsidRPr="00717108">
        <w:t>cousin</w:t>
      </w:r>
    </w:p>
    <w:p w14:paraId="60420AF1" w14:textId="77777777" w:rsidR="00717108" w:rsidRPr="00717108" w:rsidRDefault="00717108" w:rsidP="00E3526C">
      <w:pPr>
        <w:pStyle w:val="ListParagraph"/>
        <w:numPr>
          <w:ilvl w:val="0"/>
          <w:numId w:val="195"/>
        </w:numPr>
      </w:pPr>
      <w:r w:rsidRPr="00717108">
        <w:t>grandchild, or</w:t>
      </w:r>
    </w:p>
    <w:p w14:paraId="60AA9E42" w14:textId="77777777" w:rsidR="00717108" w:rsidRPr="00717108" w:rsidRDefault="00717108" w:rsidP="00E3526C">
      <w:pPr>
        <w:pStyle w:val="ListParagraph"/>
        <w:numPr>
          <w:ilvl w:val="0"/>
          <w:numId w:val="195"/>
        </w:numPr>
      </w:pPr>
      <w:r w:rsidRPr="00717108">
        <w:t>great-grandchild.</w:t>
      </w:r>
    </w:p>
    <w:p w14:paraId="0C863A99" w14:textId="77777777" w:rsidR="00717108" w:rsidRPr="00717108" w:rsidRDefault="00717108" w:rsidP="00717108">
      <w:r w:rsidRPr="00717108">
        <w:t>You may be able to report CCS eligible sessions when FDC educators are caring for extended family members, but you must follow the ‘less than 50% rule’.</w:t>
      </w:r>
    </w:p>
    <w:p w14:paraId="3599CAA4" w14:textId="1482B349" w:rsidR="00717108" w:rsidRDefault="00717108" w:rsidP="00717108">
      <w:r w:rsidRPr="00717108">
        <w:t xml:space="preserve">Watch this video to find out how to calculate the less than 50% rule and read more about </w:t>
      </w:r>
      <w:hyperlink r:id="rId372" w:history="1">
        <w:r w:rsidRPr="00717108">
          <w:rPr>
            <w:rStyle w:val="Hyperlink"/>
          </w:rPr>
          <w:t>providing care for relatives</w:t>
        </w:r>
      </w:hyperlink>
      <w:r w:rsidRPr="00717108">
        <w:t>.</w:t>
      </w:r>
    </w:p>
    <w:p w14:paraId="47753090" w14:textId="2829457E" w:rsidR="00203E93" w:rsidRDefault="00BB0D83" w:rsidP="00BB0D83">
      <w:pPr>
        <w:pStyle w:val="Heading2"/>
      </w:pPr>
      <w:bookmarkStart w:id="79" w:name="_Toc198724102"/>
      <w:r>
        <w:t>Workforce support</w:t>
      </w:r>
      <w:bookmarkEnd w:id="79"/>
    </w:p>
    <w:p w14:paraId="5D772923" w14:textId="703BDA55" w:rsidR="00BB0D83" w:rsidRDefault="00927341" w:rsidP="00927341">
      <w:pPr>
        <w:pStyle w:val="Heading3"/>
      </w:pPr>
      <w:r w:rsidRPr="00927341">
        <w:t>Be You In Practice webinar</w:t>
      </w:r>
    </w:p>
    <w:p w14:paraId="518A93D2" w14:textId="77777777" w:rsidR="00BB0D83" w:rsidRPr="00BB0D83" w:rsidRDefault="00BB0D83" w:rsidP="00BB0D83">
      <w:r w:rsidRPr="00BB0D83">
        <w:rPr>
          <w:b/>
          <w:bCs/>
        </w:rPr>
        <w:t xml:space="preserve">Join Be You for a webinar on nurturing family partnerships through effective communication. </w:t>
      </w:r>
    </w:p>
    <w:p w14:paraId="4C55CC9C" w14:textId="77777777" w:rsidR="00BB0D83" w:rsidRPr="00BB0D83" w:rsidRDefault="00BB0D83" w:rsidP="00BB0D83">
      <w:r w:rsidRPr="00BB0D83">
        <w:lastRenderedPageBreak/>
        <w:t>This Be You In Practice event will explore how educators can use communication to develop meaningful partnerships and make a positive impact on children’s mental health.</w:t>
      </w:r>
    </w:p>
    <w:p w14:paraId="1297570A" w14:textId="77777777" w:rsidR="00BB0D83" w:rsidRPr="00BB0D83" w:rsidRDefault="00BB0D83" w:rsidP="00BB0D83">
      <w:r w:rsidRPr="00BB0D83">
        <w:t>The session will take place online at 12 pm AEDT on 20 March 2025.</w:t>
      </w:r>
    </w:p>
    <w:p w14:paraId="15FEA0E5" w14:textId="52F2D05B" w:rsidR="00BB0D83" w:rsidRDefault="00BB0D83" w:rsidP="00BB0D83">
      <w:hyperlink r:id="rId373" w:history="1">
        <w:r w:rsidRPr="00BB0D83">
          <w:rPr>
            <w:rStyle w:val="Hyperlink"/>
          </w:rPr>
          <w:t>Register for the webinar</w:t>
        </w:r>
      </w:hyperlink>
      <w:r w:rsidRPr="00BB0D83">
        <w:t>.</w:t>
      </w:r>
    </w:p>
    <w:p w14:paraId="1DF3D50E" w14:textId="3025B69F" w:rsidR="00927341" w:rsidRPr="00BB0D83" w:rsidRDefault="00927341" w:rsidP="00BB0D83">
      <w:r w:rsidRPr="00927341">
        <w:rPr>
          <w:noProof/>
        </w:rPr>
        <w:drawing>
          <wp:inline distT="0" distB="0" distL="0" distR="0" wp14:anchorId="31DBBCB1" wp14:editId="08354116">
            <wp:extent cx="3854648" cy="1162110"/>
            <wp:effectExtent l="0" t="0" r="0" b="0"/>
            <wp:docPr id="191368779" name="Picture 1" descr="A banner showing a woman working on her computer. Text says Report CCS fraud anonymously online and has a report now button.">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779" name="Picture 1" descr="A banner showing a woman working on her computer. Text says Report CCS fraud anonymously online and has a report now button.">
                      <a:hlinkClick r:id="rId374"/>
                    </pic:cNvPr>
                    <pic:cNvPicPr/>
                  </pic:nvPicPr>
                  <pic:blipFill>
                    <a:blip r:embed="rId375"/>
                    <a:stretch>
                      <a:fillRect/>
                    </a:stretch>
                  </pic:blipFill>
                  <pic:spPr>
                    <a:xfrm>
                      <a:off x="0" y="0"/>
                      <a:ext cx="3854648" cy="1162110"/>
                    </a:xfrm>
                    <a:prstGeom prst="rect">
                      <a:avLst/>
                    </a:prstGeom>
                  </pic:spPr>
                </pic:pic>
              </a:graphicData>
            </a:graphic>
          </wp:inline>
        </w:drawing>
      </w:r>
    </w:p>
    <w:p w14:paraId="26FEF21F" w14:textId="77777777" w:rsidR="00BB0D83" w:rsidRPr="00623904" w:rsidRDefault="00BB0D83" w:rsidP="00717108"/>
    <w:p w14:paraId="739D6DE8" w14:textId="2D67367A" w:rsidR="00D2766D" w:rsidRDefault="00D2766D" w:rsidP="002555AC">
      <w:pPr>
        <w:pStyle w:val="Issuedate"/>
      </w:pPr>
      <w:bookmarkStart w:id="80" w:name="_Toc198724103"/>
      <w:r>
        <w:lastRenderedPageBreak/>
        <w:t>17 March 2025</w:t>
      </w:r>
      <w:bookmarkEnd w:id="80"/>
    </w:p>
    <w:p w14:paraId="62222977" w14:textId="41F0D7B8" w:rsidR="00815E34" w:rsidRDefault="00074DBB" w:rsidP="00815E34">
      <w:pPr>
        <w:pStyle w:val="Heading2"/>
        <w:rPr>
          <w:bCs/>
        </w:rPr>
      </w:pPr>
      <w:bookmarkStart w:id="81" w:name="_Toc198724104"/>
      <w:r w:rsidRPr="00074DBB">
        <w:rPr>
          <w:bCs/>
        </w:rPr>
        <w:t>One-off payment for services affected by ex-Tropical Cyclone Alfred</w:t>
      </w:r>
      <w:bookmarkEnd w:id="81"/>
    </w:p>
    <w:p w14:paraId="4A106724" w14:textId="77777777" w:rsidR="00074DBB" w:rsidRPr="00074DBB" w:rsidRDefault="00074DBB" w:rsidP="00074DBB">
      <w:r w:rsidRPr="00074DBB">
        <w:rPr>
          <w:b/>
          <w:bCs/>
        </w:rPr>
        <w:t>The Australian Government will provide a one-off $10,000 payment to early childhood education and care (ECEC) services affected by ex-Tropical Cyclone Alfred.</w:t>
      </w:r>
    </w:p>
    <w:p w14:paraId="7251B47B" w14:textId="77777777" w:rsidR="00074DBB" w:rsidRPr="00074DBB" w:rsidRDefault="00074DBB" w:rsidP="00074DBB">
      <w:r w:rsidRPr="00074DBB">
        <w:t>The ex-Tropical Cyclone Alfred support payment will be available for Child Care Subsidy (CCS) approved services that:</w:t>
      </w:r>
    </w:p>
    <w:p w14:paraId="4385BBCF" w14:textId="77777777" w:rsidR="00074DBB" w:rsidRPr="00074DBB" w:rsidRDefault="00074DBB" w:rsidP="006D5AA1">
      <w:pPr>
        <w:pStyle w:val="ListParagraph"/>
        <w:numPr>
          <w:ilvl w:val="0"/>
          <w:numId w:val="182"/>
        </w:numPr>
      </w:pPr>
      <w:r w:rsidRPr="00074DBB">
        <w:t xml:space="preserve">are in a local government area (LGA) covered by a </w:t>
      </w:r>
      <w:hyperlink r:id="rId376" w:history="1">
        <w:r w:rsidRPr="00074DBB">
          <w:rPr>
            <w:rStyle w:val="Hyperlink"/>
          </w:rPr>
          <w:t>CCS period of emergency</w:t>
        </w:r>
      </w:hyperlink>
      <w:r w:rsidRPr="00074DBB">
        <w:t xml:space="preserve"> </w:t>
      </w:r>
    </w:p>
    <w:p w14:paraId="7C82C80A" w14:textId="77777777" w:rsidR="00074DBB" w:rsidRPr="00074DBB" w:rsidRDefault="00074DBB" w:rsidP="006D5AA1">
      <w:pPr>
        <w:pStyle w:val="ListParagraph"/>
        <w:numPr>
          <w:ilvl w:val="0"/>
          <w:numId w:val="182"/>
        </w:numPr>
      </w:pPr>
      <w:r w:rsidRPr="00074DBB">
        <w:t>closed, or partially closed, for 8 days or more during the period of emergency</w:t>
      </w:r>
    </w:p>
    <w:p w14:paraId="404131A7" w14:textId="77777777" w:rsidR="00074DBB" w:rsidRPr="00074DBB" w:rsidRDefault="00074DBB" w:rsidP="006D5AA1">
      <w:pPr>
        <w:pStyle w:val="ListParagraph"/>
        <w:numPr>
          <w:ilvl w:val="0"/>
          <w:numId w:val="182"/>
        </w:numPr>
      </w:pPr>
      <w:r w:rsidRPr="00074DBB">
        <w:t>agree to waive gap fees for families while closed during the period of emergency.</w:t>
      </w:r>
    </w:p>
    <w:p w14:paraId="201A9DA0" w14:textId="77777777" w:rsidR="00074DBB" w:rsidRPr="00074DBB" w:rsidRDefault="00074DBB" w:rsidP="00074DBB">
      <w:r w:rsidRPr="00074DBB">
        <w:t>The payment will be available to all service types, including Centre Based Day Care, Outside School Hours Care, Family Day Care and In Home Care.</w:t>
      </w:r>
    </w:p>
    <w:p w14:paraId="381DC151" w14:textId="77777777" w:rsidR="00074DBB" w:rsidRPr="00074DBB" w:rsidRDefault="00074DBB" w:rsidP="00074DBB">
      <w:r w:rsidRPr="00074DBB">
        <w:t>We will provide more information to providers of services in the affected LGAs soon.</w:t>
      </w:r>
    </w:p>
    <w:p w14:paraId="688E111F" w14:textId="77777777" w:rsidR="00074DBB" w:rsidRPr="00074DBB" w:rsidRDefault="00074DBB" w:rsidP="00074DBB">
      <w:r w:rsidRPr="00074DBB">
        <w:t xml:space="preserve">To make sure we know if your service is in one of the affected LGAs, please ensure you have updated your contact details in the Child Care Subsidy System via the </w:t>
      </w:r>
      <w:hyperlink r:id="rId377" w:history="1">
        <w:r w:rsidRPr="00074DBB">
          <w:rPr>
            <w:rStyle w:val="Hyperlink"/>
          </w:rPr>
          <w:t>Provider Entry Point</w:t>
        </w:r>
      </w:hyperlink>
      <w:r w:rsidRPr="00074DBB">
        <w:t xml:space="preserve"> (PEP) or your third-party software.</w:t>
      </w:r>
    </w:p>
    <w:p w14:paraId="2D33C427" w14:textId="77777777" w:rsidR="00074DBB" w:rsidRPr="00074DBB" w:rsidRDefault="00074DBB" w:rsidP="00074DBB">
      <w:r w:rsidRPr="00074DBB">
        <w:t>See our website for more information on the:</w:t>
      </w:r>
    </w:p>
    <w:p w14:paraId="35F8E99B" w14:textId="77777777" w:rsidR="00074DBB" w:rsidRPr="00074DBB" w:rsidRDefault="00074DBB" w:rsidP="006D5AA1">
      <w:pPr>
        <w:pStyle w:val="ListParagraph"/>
        <w:numPr>
          <w:ilvl w:val="0"/>
          <w:numId w:val="183"/>
        </w:numPr>
      </w:pPr>
      <w:hyperlink r:id="rId378" w:history="1">
        <w:r w:rsidRPr="00074DBB">
          <w:rPr>
            <w:rStyle w:val="Hyperlink"/>
          </w:rPr>
          <w:t>regions and timeframes where the period of emergency applies</w:t>
        </w:r>
      </w:hyperlink>
      <w:r w:rsidRPr="00074DBB">
        <w:t> </w:t>
      </w:r>
    </w:p>
    <w:p w14:paraId="2926A631" w14:textId="77777777" w:rsidR="00074DBB" w:rsidRPr="00074DBB" w:rsidRDefault="00074DBB" w:rsidP="006D5AA1">
      <w:pPr>
        <w:pStyle w:val="ListParagraph"/>
        <w:numPr>
          <w:ilvl w:val="0"/>
          <w:numId w:val="183"/>
        </w:numPr>
      </w:pPr>
      <w:hyperlink r:id="rId379" w:history="1">
        <w:r w:rsidRPr="00074DBB">
          <w:rPr>
            <w:rStyle w:val="Hyperlink"/>
          </w:rPr>
          <w:t>details of other support available during and after a period of emergency</w:t>
        </w:r>
      </w:hyperlink>
      <w:r w:rsidRPr="00074DBB">
        <w:t>.</w:t>
      </w:r>
    </w:p>
    <w:p w14:paraId="4AC27932" w14:textId="77777777" w:rsidR="00074DBB" w:rsidRPr="00074DBB" w:rsidRDefault="00074DBB" w:rsidP="00074DBB">
      <w:pPr>
        <w:pStyle w:val="Heading4"/>
      </w:pPr>
      <w:r w:rsidRPr="00074DBB">
        <w:t>Support for families</w:t>
      </w:r>
    </w:p>
    <w:p w14:paraId="2EB99295" w14:textId="21B05360" w:rsidR="00074DBB" w:rsidRDefault="00074DBB" w:rsidP="00074DBB">
      <w:r w:rsidRPr="00074DBB">
        <w:t>Families in affected regions can receive unlimited additional absences. This means they will not exhaust their ordinary allocation of subsidised absences for the year as a result of the emergency.</w:t>
      </w:r>
    </w:p>
    <w:p w14:paraId="6550BDED" w14:textId="1BE83DD7" w:rsidR="0029721F" w:rsidRDefault="0029721F" w:rsidP="0029721F">
      <w:pPr>
        <w:pStyle w:val="Heading2"/>
      </w:pPr>
      <w:bookmarkStart w:id="82" w:name="_Toc198724105"/>
      <w:r w:rsidRPr="0029721F">
        <w:t>Two new LGAs added to CCS period of emergency</w:t>
      </w:r>
      <w:bookmarkEnd w:id="82"/>
    </w:p>
    <w:p w14:paraId="087A08A9" w14:textId="77777777" w:rsidR="00C77FBC" w:rsidRPr="00C77FBC" w:rsidRDefault="00C77FBC" w:rsidP="00C77FBC">
      <w:r w:rsidRPr="00C77FBC">
        <w:rPr>
          <w:b/>
          <w:bCs/>
        </w:rPr>
        <w:t>We’ve added 2 new local government areas (LGAs) to the Child Care Subsidy (CCS) period of emergency in parts of Queensland and New South Wales affected by ex-Tropical Cyclone Alfred.  </w:t>
      </w:r>
    </w:p>
    <w:p w14:paraId="4CAAF8C3" w14:textId="77777777" w:rsidR="00C77FBC" w:rsidRPr="00C77FBC" w:rsidRDefault="00C77FBC" w:rsidP="00C77FBC">
      <w:r w:rsidRPr="00C77FBC">
        <w:t>The CCS period of emergency applies from 5 to 18 March 2025 in the following LGAs:</w:t>
      </w:r>
    </w:p>
    <w:p w14:paraId="5616219D" w14:textId="77777777" w:rsidR="00C77FBC" w:rsidRPr="00C77FBC" w:rsidRDefault="00C77FBC" w:rsidP="00C77FBC">
      <w:pPr>
        <w:pStyle w:val="Heading4"/>
      </w:pPr>
      <w:r w:rsidRPr="00C77FBC">
        <w:t>Queensland</w:t>
      </w:r>
    </w:p>
    <w:p w14:paraId="2A145688" w14:textId="77777777" w:rsidR="00C77FBC" w:rsidRPr="00C77FBC" w:rsidRDefault="00C77FBC" w:rsidP="006D5AA1">
      <w:pPr>
        <w:pStyle w:val="ListParagraph"/>
        <w:numPr>
          <w:ilvl w:val="0"/>
          <w:numId w:val="184"/>
        </w:numPr>
      </w:pPr>
      <w:r w:rsidRPr="00C77FBC">
        <w:rPr>
          <w:b/>
          <w:bCs/>
        </w:rPr>
        <w:t>Bundaberg Regional Council</w:t>
      </w:r>
    </w:p>
    <w:p w14:paraId="694878B8" w14:textId="77777777" w:rsidR="00C77FBC" w:rsidRPr="00C77FBC" w:rsidRDefault="00C77FBC" w:rsidP="006D5AA1">
      <w:pPr>
        <w:pStyle w:val="ListParagraph"/>
        <w:numPr>
          <w:ilvl w:val="0"/>
          <w:numId w:val="184"/>
        </w:numPr>
      </w:pPr>
      <w:r w:rsidRPr="00C77FBC">
        <w:rPr>
          <w:b/>
          <w:bCs/>
        </w:rPr>
        <w:t>Southern Downs Regional Council</w:t>
      </w:r>
    </w:p>
    <w:p w14:paraId="1C4C1877" w14:textId="77777777" w:rsidR="00C77FBC" w:rsidRPr="00C77FBC" w:rsidRDefault="00C77FBC" w:rsidP="006D5AA1">
      <w:pPr>
        <w:pStyle w:val="ListParagraph"/>
        <w:numPr>
          <w:ilvl w:val="0"/>
          <w:numId w:val="184"/>
        </w:numPr>
      </w:pPr>
      <w:r w:rsidRPr="00C77FBC">
        <w:t>Fraser Coast Regional Council </w:t>
      </w:r>
    </w:p>
    <w:p w14:paraId="2E535D1B" w14:textId="77777777" w:rsidR="00C77FBC" w:rsidRPr="00C77FBC" w:rsidRDefault="00C77FBC" w:rsidP="006D5AA1">
      <w:pPr>
        <w:pStyle w:val="ListParagraph"/>
        <w:numPr>
          <w:ilvl w:val="0"/>
          <w:numId w:val="184"/>
        </w:numPr>
      </w:pPr>
      <w:r w:rsidRPr="00C77FBC">
        <w:t>Somerset Regional Council </w:t>
      </w:r>
    </w:p>
    <w:p w14:paraId="4F27A069" w14:textId="77777777" w:rsidR="00C77FBC" w:rsidRPr="00C77FBC" w:rsidRDefault="00C77FBC" w:rsidP="006D5AA1">
      <w:pPr>
        <w:pStyle w:val="ListParagraph"/>
        <w:numPr>
          <w:ilvl w:val="0"/>
          <w:numId w:val="184"/>
        </w:numPr>
      </w:pPr>
      <w:r w:rsidRPr="00C77FBC">
        <w:t>Toowoomba Regional Council </w:t>
      </w:r>
    </w:p>
    <w:p w14:paraId="3E41C08D" w14:textId="77777777" w:rsidR="00C77FBC" w:rsidRPr="00C77FBC" w:rsidRDefault="00C77FBC" w:rsidP="006D5AA1">
      <w:pPr>
        <w:pStyle w:val="ListParagraph"/>
        <w:numPr>
          <w:ilvl w:val="0"/>
          <w:numId w:val="184"/>
        </w:numPr>
      </w:pPr>
      <w:r w:rsidRPr="00C77FBC">
        <w:t>Scenic Rim Regional Council </w:t>
      </w:r>
    </w:p>
    <w:p w14:paraId="7B84A3FB" w14:textId="77777777" w:rsidR="00C77FBC" w:rsidRPr="00C77FBC" w:rsidRDefault="00C77FBC" w:rsidP="006D5AA1">
      <w:pPr>
        <w:pStyle w:val="ListParagraph"/>
        <w:numPr>
          <w:ilvl w:val="0"/>
          <w:numId w:val="184"/>
        </w:numPr>
      </w:pPr>
      <w:r w:rsidRPr="00C77FBC">
        <w:lastRenderedPageBreak/>
        <w:t>Lockyer Valley Regional Council </w:t>
      </w:r>
    </w:p>
    <w:p w14:paraId="2A93CE51" w14:textId="77777777" w:rsidR="00C77FBC" w:rsidRPr="00C77FBC" w:rsidRDefault="00C77FBC" w:rsidP="006D5AA1">
      <w:pPr>
        <w:pStyle w:val="ListParagraph"/>
        <w:numPr>
          <w:ilvl w:val="0"/>
          <w:numId w:val="184"/>
        </w:numPr>
      </w:pPr>
      <w:r w:rsidRPr="00C77FBC">
        <w:t>Gympie Regional Council </w:t>
      </w:r>
    </w:p>
    <w:p w14:paraId="035ED644" w14:textId="77777777" w:rsidR="00C77FBC" w:rsidRPr="00C77FBC" w:rsidRDefault="00C77FBC" w:rsidP="006D5AA1">
      <w:pPr>
        <w:pStyle w:val="ListParagraph"/>
        <w:numPr>
          <w:ilvl w:val="0"/>
          <w:numId w:val="184"/>
        </w:numPr>
      </w:pPr>
      <w:r w:rsidRPr="00C77FBC">
        <w:t>Sunshine Coast Council </w:t>
      </w:r>
    </w:p>
    <w:p w14:paraId="684EA433" w14:textId="77777777" w:rsidR="00C77FBC" w:rsidRPr="00C77FBC" w:rsidRDefault="00C77FBC" w:rsidP="006D5AA1">
      <w:pPr>
        <w:pStyle w:val="ListParagraph"/>
        <w:numPr>
          <w:ilvl w:val="0"/>
          <w:numId w:val="184"/>
        </w:numPr>
      </w:pPr>
      <w:r w:rsidRPr="00C77FBC">
        <w:t>Noosa Shire Council </w:t>
      </w:r>
    </w:p>
    <w:p w14:paraId="2BFE2CE4" w14:textId="77777777" w:rsidR="00C77FBC" w:rsidRPr="00C77FBC" w:rsidRDefault="00C77FBC" w:rsidP="006D5AA1">
      <w:pPr>
        <w:pStyle w:val="ListParagraph"/>
        <w:numPr>
          <w:ilvl w:val="0"/>
          <w:numId w:val="184"/>
        </w:numPr>
      </w:pPr>
      <w:r w:rsidRPr="00C77FBC">
        <w:t>Redland City Council </w:t>
      </w:r>
    </w:p>
    <w:p w14:paraId="510D040A" w14:textId="77777777" w:rsidR="00C77FBC" w:rsidRPr="00C77FBC" w:rsidRDefault="00C77FBC" w:rsidP="006D5AA1">
      <w:pPr>
        <w:pStyle w:val="ListParagraph"/>
        <w:numPr>
          <w:ilvl w:val="0"/>
          <w:numId w:val="184"/>
        </w:numPr>
      </w:pPr>
      <w:r w:rsidRPr="00C77FBC">
        <w:t>Brisbane City Council </w:t>
      </w:r>
    </w:p>
    <w:p w14:paraId="7B60CBF8" w14:textId="77777777" w:rsidR="00C77FBC" w:rsidRPr="00C77FBC" w:rsidRDefault="00C77FBC" w:rsidP="006D5AA1">
      <w:pPr>
        <w:pStyle w:val="ListParagraph"/>
        <w:numPr>
          <w:ilvl w:val="0"/>
          <w:numId w:val="184"/>
        </w:numPr>
      </w:pPr>
      <w:r w:rsidRPr="00C77FBC">
        <w:t>Ipswich City Council </w:t>
      </w:r>
    </w:p>
    <w:p w14:paraId="4B7DEF37" w14:textId="77777777" w:rsidR="00C77FBC" w:rsidRPr="00C77FBC" w:rsidRDefault="00C77FBC" w:rsidP="006D5AA1">
      <w:pPr>
        <w:pStyle w:val="ListParagraph"/>
        <w:numPr>
          <w:ilvl w:val="0"/>
          <w:numId w:val="184"/>
        </w:numPr>
      </w:pPr>
      <w:r w:rsidRPr="00C77FBC">
        <w:t>City of Gold Coast</w:t>
      </w:r>
    </w:p>
    <w:p w14:paraId="394EF037" w14:textId="77777777" w:rsidR="00C77FBC" w:rsidRPr="00C77FBC" w:rsidRDefault="00C77FBC" w:rsidP="006D5AA1">
      <w:pPr>
        <w:pStyle w:val="ListParagraph"/>
        <w:numPr>
          <w:ilvl w:val="0"/>
          <w:numId w:val="184"/>
        </w:numPr>
      </w:pPr>
      <w:r w:rsidRPr="00C77FBC">
        <w:t>City of Moreton Bay </w:t>
      </w:r>
    </w:p>
    <w:p w14:paraId="246242A7" w14:textId="77777777" w:rsidR="00C77FBC" w:rsidRPr="00C77FBC" w:rsidRDefault="00C77FBC" w:rsidP="006D5AA1">
      <w:pPr>
        <w:pStyle w:val="ListParagraph"/>
        <w:numPr>
          <w:ilvl w:val="0"/>
          <w:numId w:val="184"/>
        </w:numPr>
      </w:pPr>
      <w:r w:rsidRPr="00C77FBC">
        <w:t>Logan City Council. </w:t>
      </w:r>
    </w:p>
    <w:p w14:paraId="68A3BDE2" w14:textId="77777777" w:rsidR="00C77FBC" w:rsidRPr="00C77FBC" w:rsidRDefault="00C77FBC" w:rsidP="00515452">
      <w:pPr>
        <w:pStyle w:val="Heading4"/>
      </w:pPr>
      <w:r w:rsidRPr="00C77FBC">
        <w:t>New South Wales</w:t>
      </w:r>
    </w:p>
    <w:p w14:paraId="6CB8704C" w14:textId="77777777" w:rsidR="00C77FBC" w:rsidRPr="00C77FBC" w:rsidRDefault="00C77FBC" w:rsidP="006D5AA1">
      <w:pPr>
        <w:pStyle w:val="ListParagraph"/>
        <w:numPr>
          <w:ilvl w:val="0"/>
          <w:numId w:val="185"/>
        </w:numPr>
      </w:pPr>
      <w:r w:rsidRPr="00C77FBC">
        <w:t>Armidale Regional Council </w:t>
      </w:r>
    </w:p>
    <w:p w14:paraId="7AB914B5" w14:textId="77777777" w:rsidR="00C77FBC" w:rsidRPr="00C77FBC" w:rsidRDefault="00C77FBC" w:rsidP="006D5AA1">
      <w:pPr>
        <w:pStyle w:val="ListParagraph"/>
        <w:numPr>
          <w:ilvl w:val="0"/>
          <w:numId w:val="185"/>
        </w:numPr>
      </w:pPr>
      <w:r w:rsidRPr="00C77FBC">
        <w:t>Glen Innes Severn Council</w:t>
      </w:r>
    </w:p>
    <w:p w14:paraId="295C62C2" w14:textId="77777777" w:rsidR="00C77FBC" w:rsidRPr="00C77FBC" w:rsidRDefault="00C77FBC" w:rsidP="006D5AA1">
      <w:pPr>
        <w:pStyle w:val="ListParagraph"/>
        <w:numPr>
          <w:ilvl w:val="0"/>
          <w:numId w:val="185"/>
        </w:numPr>
      </w:pPr>
      <w:r w:rsidRPr="00C77FBC">
        <w:t>Tenterfield Shire Council </w:t>
      </w:r>
    </w:p>
    <w:p w14:paraId="584581D2" w14:textId="77777777" w:rsidR="00C77FBC" w:rsidRPr="00C77FBC" w:rsidRDefault="00C77FBC" w:rsidP="006D5AA1">
      <w:pPr>
        <w:pStyle w:val="ListParagraph"/>
        <w:numPr>
          <w:ilvl w:val="0"/>
          <w:numId w:val="185"/>
        </w:numPr>
      </w:pPr>
      <w:r w:rsidRPr="00C77FBC">
        <w:t>Dungog Shire Council </w:t>
      </w:r>
    </w:p>
    <w:p w14:paraId="7D922ADB" w14:textId="77777777" w:rsidR="00C77FBC" w:rsidRPr="00C77FBC" w:rsidRDefault="00C77FBC" w:rsidP="006D5AA1">
      <w:pPr>
        <w:pStyle w:val="ListParagraph"/>
        <w:numPr>
          <w:ilvl w:val="0"/>
          <w:numId w:val="185"/>
        </w:numPr>
      </w:pPr>
      <w:r w:rsidRPr="00C77FBC">
        <w:t>Kempsey Shire Council </w:t>
      </w:r>
    </w:p>
    <w:p w14:paraId="6B82FE08" w14:textId="77777777" w:rsidR="00C77FBC" w:rsidRPr="00C77FBC" w:rsidRDefault="00C77FBC" w:rsidP="006D5AA1">
      <w:pPr>
        <w:pStyle w:val="ListParagraph"/>
        <w:numPr>
          <w:ilvl w:val="0"/>
          <w:numId w:val="185"/>
        </w:numPr>
      </w:pPr>
      <w:r w:rsidRPr="00C77FBC">
        <w:t>MidCoast Council </w:t>
      </w:r>
    </w:p>
    <w:p w14:paraId="1B585718" w14:textId="77777777" w:rsidR="00C77FBC" w:rsidRPr="00C77FBC" w:rsidRDefault="00C77FBC" w:rsidP="006D5AA1">
      <w:pPr>
        <w:pStyle w:val="ListParagraph"/>
        <w:numPr>
          <w:ilvl w:val="0"/>
          <w:numId w:val="185"/>
        </w:numPr>
      </w:pPr>
      <w:r w:rsidRPr="00C77FBC">
        <w:t>Port Macquarie-Hastings Council </w:t>
      </w:r>
    </w:p>
    <w:p w14:paraId="2711F3A2" w14:textId="77777777" w:rsidR="00C77FBC" w:rsidRPr="00C77FBC" w:rsidRDefault="00C77FBC" w:rsidP="006D5AA1">
      <w:pPr>
        <w:pStyle w:val="ListParagraph"/>
        <w:numPr>
          <w:ilvl w:val="0"/>
          <w:numId w:val="185"/>
        </w:numPr>
      </w:pPr>
      <w:r w:rsidRPr="00C77FBC">
        <w:t>City of Coffs Harbour </w:t>
      </w:r>
    </w:p>
    <w:p w14:paraId="76BC655D" w14:textId="77777777" w:rsidR="00C77FBC" w:rsidRPr="00C77FBC" w:rsidRDefault="00C77FBC" w:rsidP="006D5AA1">
      <w:pPr>
        <w:pStyle w:val="ListParagraph"/>
        <w:numPr>
          <w:ilvl w:val="0"/>
          <w:numId w:val="185"/>
        </w:numPr>
      </w:pPr>
      <w:r w:rsidRPr="00C77FBC">
        <w:t>Bellingen Shire Council </w:t>
      </w:r>
    </w:p>
    <w:p w14:paraId="3489A6FC" w14:textId="77777777" w:rsidR="00C77FBC" w:rsidRPr="00C77FBC" w:rsidRDefault="00C77FBC" w:rsidP="006D5AA1">
      <w:pPr>
        <w:pStyle w:val="ListParagraph"/>
        <w:numPr>
          <w:ilvl w:val="0"/>
          <w:numId w:val="185"/>
        </w:numPr>
      </w:pPr>
      <w:r w:rsidRPr="00C77FBC">
        <w:t>Kyogle Council </w:t>
      </w:r>
    </w:p>
    <w:p w14:paraId="1FD7D150" w14:textId="77777777" w:rsidR="00C77FBC" w:rsidRPr="00C77FBC" w:rsidRDefault="00C77FBC" w:rsidP="006D5AA1">
      <w:pPr>
        <w:pStyle w:val="ListParagraph"/>
        <w:numPr>
          <w:ilvl w:val="0"/>
          <w:numId w:val="185"/>
        </w:numPr>
      </w:pPr>
      <w:r w:rsidRPr="00C77FBC">
        <w:t>Nambucca Valley Council </w:t>
      </w:r>
    </w:p>
    <w:p w14:paraId="3585B3A5" w14:textId="77777777" w:rsidR="00C77FBC" w:rsidRPr="00C77FBC" w:rsidRDefault="00C77FBC" w:rsidP="006D5AA1">
      <w:pPr>
        <w:pStyle w:val="ListParagraph"/>
        <w:numPr>
          <w:ilvl w:val="0"/>
          <w:numId w:val="185"/>
        </w:numPr>
      </w:pPr>
      <w:r w:rsidRPr="00C77FBC">
        <w:t>Tweed Shire Council </w:t>
      </w:r>
    </w:p>
    <w:p w14:paraId="654982A7" w14:textId="77777777" w:rsidR="00C77FBC" w:rsidRPr="00C77FBC" w:rsidRDefault="00C77FBC" w:rsidP="006D5AA1">
      <w:pPr>
        <w:pStyle w:val="ListParagraph"/>
        <w:numPr>
          <w:ilvl w:val="0"/>
          <w:numId w:val="185"/>
        </w:numPr>
      </w:pPr>
      <w:r w:rsidRPr="00C77FBC">
        <w:t>Byron Shire </w:t>
      </w:r>
    </w:p>
    <w:p w14:paraId="502625F8" w14:textId="77777777" w:rsidR="00C77FBC" w:rsidRPr="00C77FBC" w:rsidRDefault="00C77FBC" w:rsidP="006D5AA1">
      <w:pPr>
        <w:pStyle w:val="ListParagraph"/>
        <w:numPr>
          <w:ilvl w:val="0"/>
          <w:numId w:val="185"/>
        </w:numPr>
      </w:pPr>
      <w:r w:rsidRPr="00C77FBC">
        <w:t>Ballina Shire </w:t>
      </w:r>
    </w:p>
    <w:p w14:paraId="628B8B1C" w14:textId="77777777" w:rsidR="00C77FBC" w:rsidRPr="00C77FBC" w:rsidRDefault="00C77FBC" w:rsidP="006D5AA1">
      <w:pPr>
        <w:pStyle w:val="ListParagraph"/>
        <w:numPr>
          <w:ilvl w:val="0"/>
          <w:numId w:val="185"/>
        </w:numPr>
      </w:pPr>
      <w:r w:rsidRPr="00C77FBC">
        <w:t>City of Lismore </w:t>
      </w:r>
    </w:p>
    <w:p w14:paraId="1E64A038" w14:textId="77777777" w:rsidR="00C77FBC" w:rsidRPr="00C77FBC" w:rsidRDefault="00C77FBC" w:rsidP="006D5AA1">
      <w:pPr>
        <w:pStyle w:val="ListParagraph"/>
        <w:numPr>
          <w:ilvl w:val="0"/>
          <w:numId w:val="185"/>
        </w:numPr>
      </w:pPr>
      <w:r w:rsidRPr="00C77FBC">
        <w:t>Richmond Valley Council </w:t>
      </w:r>
    </w:p>
    <w:p w14:paraId="15633F2A" w14:textId="77777777" w:rsidR="00C77FBC" w:rsidRPr="00C77FBC" w:rsidRDefault="00C77FBC" w:rsidP="006D5AA1">
      <w:pPr>
        <w:pStyle w:val="ListParagraph"/>
        <w:numPr>
          <w:ilvl w:val="0"/>
          <w:numId w:val="185"/>
        </w:numPr>
      </w:pPr>
      <w:r w:rsidRPr="00C77FBC">
        <w:t>Clarence Valley Council. </w:t>
      </w:r>
    </w:p>
    <w:p w14:paraId="1B7AF84A" w14:textId="77777777" w:rsidR="00C77FBC" w:rsidRPr="00C77FBC" w:rsidRDefault="00C77FBC" w:rsidP="00C77FBC">
      <w:r w:rsidRPr="00C77FBC">
        <w:t>We continue to monitor the situation and will provide updates as required. </w:t>
      </w:r>
    </w:p>
    <w:p w14:paraId="5793F40A" w14:textId="77777777" w:rsidR="00C77FBC" w:rsidRPr="00C77FBC" w:rsidRDefault="00C77FBC" w:rsidP="00515452">
      <w:pPr>
        <w:pStyle w:val="Heading4"/>
      </w:pPr>
      <w:r w:rsidRPr="00C77FBC">
        <w:t>Support during the emergency </w:t>
      </w:r>
    </w:p>
    <w:p w14:paraId="62061692" w14:textId="77777777" w:rsidR="00C77FBC" w:rsidRPr="00C77FBC" w:rsidRDefault="00C77FBC" w:rsidP="00C77FBC">
      <w:r w:rsidRPr="00C77FBC">
        <w:t xml:space="preserve">The following support is available in affected regions </w:t>
      </w:r>
      <w:r w:rsidRPr="00C77FBC">
        <w:rPr>
          <w:b/>
          <w:bCs/>
        </w:rPr>
        <w:t>during</w:t>
      </w:r>
      <w:r w:rsidRPr="00C77FBC">
        <w:t xml:space="preserve"> the CCS period of emergency: </w:t>
      </w:r>
    </w:p>
    <w:p w14:paraId="1E9CD14F" w14:textId="77777777" w:rsidR="00C77FBC" w:rsidRPr="00C77FBC" w:rsidRDefault="00C77FBC" w:rsidP="006D5AA1">
      <w:pPr>
        <w:pStyle w:val="ListParagraph"/>
        <w:numPr>
          <w:ilvl w:val="0"/>
          <w:numId w:val="189"/>
        </w:numPr>
      </w:pPr>
      <w:r w:rsidRPr="00C77FBC">
        <w:t>you can continue to get CCS if your service closes as a direct result of the emergency</w:t>
      </w:r>
    </w:p>
    <w:p w14:paraId="01167741" w14:textId="77777777" w:rsidR="00C77FBC" w:rsidRPr="00C77FBC" w:rsidRDefault="00C77FBC" w:rsidP="006D5AA1">
      <w:pPr>
        <w:pStyle w:val="ListParagraph"/>
        <w:numPr>
          <w:ilvl w:val="0"/>
          <w:numId w:val="189"/>
        </w:numPr>
      </w:pPr>
      <w:r w:rsidRPr="00C77FBC">
        <w:t>you can waive the gap fee if a child doesn’t attend, or your service is closed, during the CCS period of emergency </w:t>
      </w:r>
    </w:p>
    <w:p w14:paraId="55E9AAE4" w14:textId="77777777" w:rsidR="00C77FBC" w:rsidRPr="00C77FBC" w:rsidRDefault="00C77FBC" w:rsidP="006D5AA1">
      <w:pPr>
        <w:pStyle w:val="ListParagraph"/>
        <w:numPr>
          <w:ilvl w:val="0"/>
          <w:numId w:val="189"/>
        </w:numPr>
      </w:pPr>
      <w:r w:rsidRPr="00C77FBC">
        <w:t>families will get unlimited allowable absences for the duration of the CCS period of emergency. </w:t>
      </w:r>
    </w:p>
    <w:p w14:paraId="004DC21A" w14:textId="77777777" w:rsidR="00C77FBC" w:rsidRPr="00C77FBC" w:rsidRDefault="00C77FBC" w:rsidP="00C77FBC">
      <w:r w:rsidRPr="00C77FBC">
        <w:lastRenderedPageBreak/>
        <w:t xml:space="preserve">Read more about </w:t>
      </w:r>
      <w:hyperlink r:id="rId380" w:history="1">
        <w:r w:rsidRPr="00C77FBC">
          <w:rPr>
            <w:rStyle w:val="Hyperlink"/>
          </w:rPr>
          <w:t>support during a CCS period of emergency</w:t>
        </w:r>
      </w:hyperlink>
      <w:r w:rsidRPr="00C77FBC">
        <w:t>. </w:t>
      </w:r>
    </w:p>
    <w:p w14:paraId="421C1325" w14:textId="77777777" w:rsidR="00C77FBC" w:rsidRPr="00C77FBC" w:rsidRDefault="00C77FBC" w:rsidP="00515452">
      <w:pPr>
        <w:pStyle w:val="Heading4"/>
      </w:pPr>
      <w:r w:rsidRPr="00C77FBC">
        <w:t>Support after the emergency</w:t>
      </w:r>
    </w:p>
    <w:p w14:paraId="4A175905" w14:textId="77777777" w:rsidR="00C77FBC" w:rsidRPr="00C77FBC" w:rsidRDefault="00C77FBC" w:rsidP="00C77FBC">
      <w:r w:rsidRPr="00C77FBC">
        <w:t xml:space="preserve">The following support may help you recover </w:t>
      </w:r>
      <w:r w:rsidRPr="00C77FBC">
        <w:rPr>
          <w:b/>
          <w:bCs/>
        </w:rPr>
        <w:t xml:space="preserve">after </w:t>
      </w:r>
      <w:r w:rsidRPr="00C77FBC">
        <w:t>an emergency:</w:t>
      </w:r>
    </w:p>
    <w:p w14:paraId="7CBEF03A" w14:textId="77777777" w:rsidR="00C77FBC" w:rsidRPr="00C77FBC" w:rsidRDefault="00C77FBC" w:rsidP="006D5AA1">
      <w:pPr>
        <w:pStyle w:val="ListParagraph"/>
        <w:numPr>
          <w:ilvl w:val="0"/>
          <w:numId w:val="188"/>
        </w:numPr>
      </w:pPr>
      <w:r w:rsidRPr="00C77FBC">
        <w:t xml:space="preserve">you may be eligible for a </w:t>
      </w:r>
      <w:hyperlink r:id="rId381" w:history="1">
        <w:r w:rsidRPr="00C77FBC">
          <w:rPr>
            <w:rStyle w:val="Hyperlink"/>
          </w:rPr>
          <w:t>Community Child Care Fund special circumstances grant</w:t>
        </w:r>
      </w:hyperlink>
      <w:r w:rsidRPr="00C77FBC">
        <w:t xml:space="preserve"> if the emergency threatens your service’s ability to stay open after the event, and you have already accessed other disaster support</w:t>
      </w:r>
    </w:p>
    <w:p w14:paraId="4412D1FD" w14:textId="77777777" w:rsidR="00C77FBC" w:rsidRPr="00C77FBC" w:rsidRDefault="00C77FBC" w:rsidP="006D5AA1">
      <w:pPr>
        <w:pStyle w:val="ListParagraph"/>
        <w:numPr>
          <w:ilvl w:val="0"/>
          <w:numId w:val="188"/>
        </w:numPr>
      </w:pPr>
      <w:r w:rsidRPr="00C77FBC">
        <w:t xml:space="preserve">families may be able to access </w:t>
      </w:r>
      <w:hyperlink r:id="rId382" w:history="1">
        <w:r w:rsidRPr="00C77FBC">
          <w:rPr>
            <w:rStyle w:val="Hyperlink"/>
          </w:rPr>
          <w:t>additional absences</w:t>
        </w:r>
      </w:hyperlink>
      <w:r w:rsidRPr="00C77FBC">
        <w:t xml:space="preserve"> if they’ve exhausted their allowable absences</w:t>
      </w:r>
    </w:p>
    <w:p w14:paraId="210EA690" w14:textId="77777777" w:rsidR="00C77FBC" w:rsidRPr="00C77FBC" w:rsidRDefault="00C77FBC" w:rsidP="006D5AA1">
      <w:pPr>
        <w:pStyle w:val="ListParagraph"/>
        <w:numPr>
          <w:ilvl w:val="0"/>
          <w:numId w:val="188"/>
        </w:numPr>
      </w:pPr>
      <w:r w:rsidRPr="00C77FBC">
        <w:t xml:space="preserve">families may be eligible for </w:t>
      </w:r>
      <w:hyperlink r:id="rId383" w:history="1">
        <w:r w:rsidRPr="00C77FBC">
          <w:rPr>
            <w:rStyle w:val="Hyperlink"/>
          </w:rPr>
          <w:t>Additional Child Care Subsidy</w:t>
        </w:r>
      </w:hyperlink>
      <w:r w:rsidRPr="00C77FBC">
        <w:t xml:space="preserve"> if they experience temporary financial hardship due to an emergency that happened in the last 6 months.</w:t>
      </w:r>
    </w:p>
    <w:p w14:paraId="4A189903" w14:textId="77777777" w:rsidR="00C77FBC" w:rsidRPr="00C77FBC" w:rsidRDefault="00C77FBC" w:rsidP="00C77FBC">
      <w:r w:rsidRPr="00C77FBC">
        <w:t xml:space="preserve">Read more about </w:t>
      </w:r>
      <w:hyperlink r:id="rId384" w:history="1">
        <w:r w:rsidRPr="00C77FBC">
          <w:rPr>
            <w:rStyle w:val="Hyperlink"/>
          </w:rPr>
          <w:t>support after an emergency</w:t>
        </w:r>
      </w:hyperlink>
      <w:r w:rsidRPr="00C77FBC">
        <w:t>.</w:t>
      </w:r>
    </w:p>
    <w:p w14:paraId="2CB2D27F" w14:textId="77777777" w:rsidR="00C77FBC" w:rsidRPr="00C77FBC" w:rsidRDefault="00C77FBC" w:rsidP="00515452">
      <w:pPr>
        <w:pStyle w:val="Heading4"/>
      </w:pPr>
      <w:r w:rsidRPr="00C77FBC">
        <w:t>Other disaster support</w:t>
      </w:r>
    </w:p>
    <w:p w14:paraId="634213C6" w14:textId="77777777" w:rsidR="00C77FBC" w:rsidRPr="00C77FBC" w:rsidRDefault="00C77FBC" w:rsidP="00C77FBC">
      <w:r w:rsidRPr="00C77FBC">
        <w:t>You may be eligible for other government disaster support:</w:t>
      </w:r>
    </w:p>
    <w:p w14:paraId="78FD7143" w14:textId="77777777" w:rsidR="00C77FBC" w:rsidRPr="00C77FBC" w:rsidRDefault="00C77FBC" w:rsidP="006D5AA1">
      <w:pPr>
        <w:pStyle w:val="ListParagraph"/>
        <w:numPr>
          <w:ilvl w:val="0"/>
          <w:numId w:val="187"/>
        </w:numPr>
      </w:pPr>
      <w:r w:rsidRPr="00C77FBC">
        <w:t xml:space="preserve">The Australian Government provides help for people affected by natural disasters. Find out whether you're eligible on the </w:t>
      </w:r>
      <w:hyperlink r:id="rId385" w:history="1">
        <w:r w:rsidRPr="00C77FBC">
          <w:rPr>
            <w:rStyle w:val="Hyperlink"/>
          </w:rPr>
          <w:t>Services Australia website</w:t>
        </w:r>
      </w:hyperlink>
      <w:r w:rsidRPr="00C77FBC">
        <w:t>.</w:t>
      </w:r>
    </w:p>
    <w:p w14:paraId="2DEF0B7B" w14:textId="77777777" w:rsidR="00C77FBC" w:rsidRPr="00C77FBC" w:rsidRDefault="00C77FBC" w:rsidP="006D5AA1">
      <w:pPr>
        <w:pStyle w:val="ListParagraph"/>
        <w:numPr>
          <w:ilvl w:val="0"/>
          <w:numId w:val="187"/>
        </w:numPr>
      </w:pPr>
      <w:r w:rsidRPr="00C77FBC">
        <w:t xml:space="preserve">Your state or territory government may provide additional support in the event of a natural disaster. Find out more at </w:t>
      </w:r>
      <w:hyperlink r:id="rId386" w:history="1">
        <w:r w:rsidRPr="00C77FBC">
          <w:rPr>
            <w:rStyle w:val="Hyperlink"/>
          </w:rPr>
          <w:t>Emergency Qld</w:t>
        </w:r>
      </w:hyperlink>
      <w:r w:rsidRPr="00C77FBC">
        <w:t xml:space="preserve"> and </w:t>
      </w:r>
      <w:hyperlink r:id="rId387" w:history="1">
        <w:r w:rsidRPr="00C77FBC">
          <w:rPr>
            <w:rStyle w:val="Hyperlink"/>
          </w:rPr>
          <w:t>Emergency NSW</w:t>
        </w:r>
      </w:hyperlink>
      <w:r w:rsidRPr="00C77FBC">
        <w:t>.</w:t>
      </w:r>
    </w:p>
    <w:p w14:paraId="46983624" w14:textId="77777777" w:rsidR="00C77FBC" w:rsidRPr="00C77FBC" w:rsidRDefault="00C77FBC" w:rsidP="00515452">
      <w:pPr>
        <w:pStyle w:val="Heading4"/>
      </w:pPr>
      <w:r w:rsidRPr="00C77FBC">
        <w:t>For action</w:t>
      </w:r>
    </w:p>
    <w:p w14:paraId="5861CF5B" w14:textId="77777777" w:rsidR="00C77FBC" w:rsidRPr="00C77FBC" w:rsidRDefault="00C77FBC" w:rsidP="006D5AA1">
      <w:pPr>
        <w:pStyle w:val="ListParagraph"/>
        <w:numPr>
          <w:ilvl w:val="0"/>
          <w:numId w:val="186"/>
        </w:numPr>
      </w:pPr>
      <w:r w:rsidRPr="00C77FBC">
        <w:t>Tell us as soon as possible if you close your service. Do this via the </w:t>
      </w:r>
      <w:hyperlink r:id="rId388" w:history="1">
        <w:r w:rsidRPr="00C77FBC">
          <w:rPr>
            <w:rStyle w:val="Hyperlink"/>
          </w:rPr>
          <w:t>Provider Entry Point (PEP)</w:t>
        </w:r>
      </w:hyperlink>
      <w:r w:rsidRPr="00C77FBC">
        <w:t xml:space="preserve"> or your third-party software. You also need to tell your </w:t>
      </w:r>
      <w:hyperlink r:id="rId389" w:history="1">
        <w:r w:rsidRPr="00C77FBC">
          <w:rPr>
            <w:rStyle w:val="Hyperlink"/>
          </w:rPr>
          <w:t>state or territory regulatory authority</w:t>
        </w:r>
      </w:hyperlink>
      <w:r w:rsidRPr="00C77FBC">
        <w:t>.</w:t>
      </w:r>
    </w:p>
    <w:p w14:paraId="3B5CAC74" w14:textId="77777777" w:rsidR="00C77FBC" w:rsidRPr="00C77FBC" w:rsidRDefault="00C77FBC" w:rsidP="006D5AA1">
      <w:pPr>
        <w:pStyle w:val="ListParagraph"/>
        <w:numPr>
          <w:ilvl w:val="0"/>
          <w:numId w:val="186"/>
        </w:numPr>
      </w:pPr>
      <w:r w:rsidRPr="00C77FBC">
        <w:t xml:space="preserve">Update your contact details in the Child Care Subsidy System so you don’t miss important information. Do this via the </w:t>
      </w:r>
      <w:hyperlink r:id="rId390" w:history="1">
        <w:r w:rsidRPr="00C77FBC">
          <w:rPr>
            <w:rStyle w:val="Hyperlink"/>
          </w:rPr>
          <w:t>PEP</w:t>
        </w:r>
      </w:hyperlink>
      <w:r w:rsidRPr="00C77FBC">
        <w:t xml:space="preserve"> or your third-party software.</w:t>
      </w:r>
    </w:p>
    <w:p w14:paraId="6D50A22C" w14:textId="77777777" w:rsidR="00C77FBC" w:rsidRPr="00C77FBC" w:rsidRDefault="00C77FBC" w:rsidP="006D5AA1">
      <w:pPr>
        <w:pStyle w:val="ListParagraph"/>
        <w:numPr>
          <w:ilvl w:val="0"/>
          <w:numId w:val="186"/>
        </w:numPr>
      </w:pPr>
      <w:r w:rsidRPr="00C77FBC">
        <w:t xml:space="preserve">Update your vacancy details on </w:t>
      </w:r>
      <w:hyperlink r:id="rId391" w:history="1">
        <w:r w:rsidRPr="00C77FBC">
          <w:rPr>
            <w:rStyle w:val="Hyperlink"/>
          </w:rPr>
          <w:t>StartingBlocks.gov.au</w:t>
        </w:r>
      </w:hyperlink>
      <w:r w:rsidRPr="00C77FBC">
        <w:t xml:space="preserve"> to help families looking for care. Do this via the </w:t>
      </w:r>
      <w:hyperlink r:id="rId392" w:history="1">
        <w:r w:rsidRPr="00C77FBC">
          <w:rPr>
            <w:rStyle w:val="Hyperlink"/>
          </w:rPr>
          <w:t>PEP</w:t>
        </w:r>
      </w:hyperlink>
      <w:r w:rsidRPr="00C77FBC">
        <w:t xml:space="preserve"> or your third-party software.</w:t>
      </w:r>
    </w:p>
    <w:p w14:paraId="496A6F7D" w14:textId="77777777" w:rsidR="00C77FBC" w:rsidRPr="00C77FBC" w:rsidRDefault="00C77FBC" w:rsidP="006D5AA1">
      <w:pPr>
        <w:pStyle w:val="ListParagraph"/>
        <w:numPr>
          <w:ilvl w:val="0"/>
          <w:numId w:val="186"/>
        </w:numPr>
      </w:pPr>
      <w:r w:rsidRPr="00C77FBC">
        <w:t xml:space="preserve">Join our </w:t>
      </w:r>
      <w:hyperlink r:id="rId393" w:history="1">
        <w:r w:rsidRPr="00C77FBC">
          <w:rPr>
            <w:rStyle w:val="Hyperlink"/>
          </w:rPr>
          <w:t>Facebook group</w:t>
        </w:r>
      </w:hyperlink>
      <w:r w:rsidRPr="00C77FBC">
        <w:t xml:space="preserve"> for alerts and updates.</w:t>
      </w:r>
    </w:p>
    <w:p w14:paraId="55AFC95F" w14:textId="1343F1D8" w:rsidR="0029721F" w:rsidRPr="0029721F" w:rsidRDefault="00C77FBC" w:rsidP="006D5AA1">
      <w:pPr>
        <w:pStyle w:val="ListParagraph"/>
        <w:numPr>
          <w:ilvl w:val="0"/>
          <w:numId w:val="186"/>
        </w:numPr>
      </w:pPr>
      <w:r w:rsidRPr="00C77FBC">
        <w:t xml:space="preserve">Keep an eye on </w:t>
      </w:r>
      <w:hyperlink r:id="rId394" w:history="1">
        <w:r w:rsidRPr="00C77FBC">
          <w:rPr>
            <w:rStyle w:val="Hyperlink"/>
          </w:rPr>
          <w:t>Emergency Qld</w:t>
        </w:r>
      </w:hyperlink>
      <w:r w:rsidRPr="00C77FBC">
        <w:t xml:space="preserve"> and </w:t>
      </w:r>
      <w:hyperlink r:id="rId395" w:history="1">
        <w:r w:rsidRPr="00C77FBC">
          <w:rPr>
            <w:rStyle w:val="Hyperlink"/>
          </w:rPr>
          <w:t>Emergency NSW</w:t>
        </w:r>
      </w:hyperlink>
      <w:r w:rsidRPr="00C77FBC">
        <w:t xml:space="preserve"> for current emergency information in your region.</w:t>
      </w:r>
    </w:p>
    <w:p w14:paraId="586649DA" w14:textId="77777777" w:rsidR="0029721F" w:rsidRPr="00074DBB" w:rsidRDefault="0029721F" w:rsidP="00074DBB"/>
    <w:p w14:paraId="031D6D98" w14:textId="7C76C62C" w:rsidR="00941ADA" w:rsidRDefault="00941ADA" w:rsidP="002555AC">
      <w:pPr>
        <w:pStyle w:val="Issuedate"/>
      </w:pPr>
      <w:bookmarkStart w:id="83" w:name="_Toc198724106"/>
      <w:r>
        <w:lastRenderedPageBreak/>
        <w:t>14 March 2025</w:t>
      </w:r>
      <w:bookmarkEnd w:id="83"/>
    </w:p>
    <w:p w14:paraId="1BBDCE6B" w14:textId="77A4B3E3" w:rsidR="00941ADA" w:rsidRDefault="00772D63" w:rsidP="00772D63">
      <w:pPr>
        <w:pStyle w:val="Heading2"/>
      </w:pPr>
      <w:bookmarkStart w:id="84" w:name="_Toc198724107"/>
      <w:r w:rsidRPr="00772D63">
        <w:t>Ex-Tropical Cyclone Alfred: CCS period of emergency extended</w:t>
      </w:r>
      <w:bookmarkEnd w:id="84"/>
    </w:p>
    <w:p w14:paraId="3B181B16" w14:textId="77777777" w:rsidR="00DE5D95" w:rsidRPr="00DE5D95" w:rsidRDefault="00DE5D95" w:rsidP="00DE5D95">
      <w:r w:rsidRPr="00DE5D95">
        <w:rPr>
          <w:b/>
          <w:bCs/>
        </w:rPr>
        <w:t xml:space="preserve">We’ve extended the Child Care Subsidy (CCS) period of emergency in parts of Queensland and New South Wales affected by ex-Tropical Cyclone Alfred. </w:t>
      </w:r>
    </w:p>
    <w:p w14:paraId="26D3E5EC" w14:textId="77777777" w:rsidR="00DE5D95" w:rsidRPr="00DE5D95" w:rsidRDefault="00DE5D95" w:rsidP="00DE5D95">
      <w:r w:rsidRPr="00DE5D95">
        <w:t>The CCS period of emergency now applies from 5 to 18 March 2025 in the following LGAs:</w:t>
      </w:r>
    </w:p>
    <w:p w14:paraId="2A285ACA" w14:textId="77777777" w:rsidR="00DE5D95" w:rsidRPr="00DE5D95" w:rsidRDefault="00DE5D95" w:rsidP="00DE5D95">
      <w:pPr>
        <w:pStyle w:val="Heading4"/>
      </w:pPr>
      <w:r w:rsidRPr="00DE5D95">
        <w:t>Queensland</w:t>
      </w:r>
    </w:p>
    <w:p w14:paraId="692FB8DE" w14:textId="77777777" w:rsidR="00DE5D95" w:rsidRPr="00DE5D95" w:rsidRDefault="00DE5D95" w:rsidP="006D5AA1">
      <w:pPr>
        <w:pStyle w:val="ListParagraph"/>
        <w:numPr>
          <w:ilvl w:val="0"/>
          <w:numId w:val="176"/>
        </w:numPr>
      </w:pPr>
      <w:r w:rsidRPr="00DE5D95">
        <w:t>Fraser Coast Regional Council</w:t>
      </w:r>
    </w:p>
    <w:p w14:paraId="66D41368" w14:textId="77777777" w:rsidR="00DE5D95" w:rsidRPr="00DE5D95" w:rsidRDefault="00DE5D95" w:rsidP="006D5AA1">
      <w:pPr>
        <w:pStyle w:val="ListParagraph"/>
        <w:numPr>
          <w:ilvl w:val="0"/>
          <w:numId w:val="176"/>
        </w:numPr>
      </w:pPr>
      <w:r w:rsidRPr="00DE5D95">
        <w:t>Somerset Regional Council</w:t>
      </w:r>
    </w:p>
    <w:p w14:paraId="70F97929" w14:textId="77777777" w:rsidR="00DE5D95" w:rsidRPr="00DE5D95" w:rsidRDefault="00DE5D95" w:rsidP="006D5AA1">
      <w:pPr>
        <w:pStyle w:val="ListParagraph"/>
        <w:numPr>
          <w:ilvl w:val="0"/>
          <w:numId w:val="176"/>
        </w:numPr>
      </w:pPr>
      <w:r w:rsidRPr="00DE5D95">
        <w:t>Toowoomba Regional Council</w:t>
      </w:r>
    </w:p>
    <w:p w14:paraId="2DAA07D1" w14:textId="77777777" w:rsidR="00DE5D95" w:rsidRPr="00DE5D95" w:rsidRDefault="00DE5D95" w:rsidP="006D5AA1">
      <w:pPr>
        <w:pStyle w:val="ListParagraph"/>
        <w:numPr>
          <w:ilvl w:val="0"/>
          <w:numId w:val="176"/>
        </w:numPr>
      </w:pPr>
      <w:r w:rsidRPr="00DE5D95">
        <w:t>Scenic Rim Regional Council</w:t>
      </w:r>
    </w:p>
    <w:p w14:paraId="6EFAA262" w14:textId="77777777" w:rsidR="00DE5D95" w:rsidRPr="00DE5D95" w:rsidRDefault="00DE5D95" w:rsidP="006D5AA1">
      <w:pPr>
        <w:pStyle w:val="ListParagraph"/>
        <w:numPr>
          <w:ilvl w:val="0"/>
          <w:numId w:val="176"/>
        </w:numPr>
      </w:pPr>
      <w:r w:rsidRPr="00DE5D95">
        <w:t>Lockyer Valley Regional Council</w:t>
      </w:r>
    </w:p>
    <w:p w14:paraId="2034720E" w14:textId="77777777" w:rsidR="00DE5D95" w:rsidRPr="00DE5D95" w:rsidRDefault="00DE5D95" w:rsidP="006D5AA1">
      <w:pPr>
        <w:pStyle w:val="ListParagraph"/>
        <w:numPr>
          <w:ilvl w:val="0"/>
          <w:numId w:val="176"/>
        </w:numPr>
      </w:pPr>
      <w:r w:rsidRPr="00DE5D95">
        <w:t>Gympie Regional Council</w:t>
      </w:r>
    </w:p>
    <w:p w14:paraId="17083EA8" w14:textId="77777777" w:rsidR="00DE5D95" w:rsidRPr="00DE5D95" w:rsidRDefault="00DE5D95" w:rsidP="006D5AA1">
      <w:pPr>
        <w:pStyle w:val="ListParagraph"/>
        <w:numPr>
          <w:ilvl w:val="0"/>
          <w:numId w:val="176"/>
        </w:numPr>
      </w:pPr>
      <w:r w:rsidRPr="00DE5D95">
        <w:t>Sunshine Coast Council</w:t>
      </w:r>
    </w:p>
    <w:p w14:paraId="32587605" w14:textId="77777777" w:rsidR="00DE5D95" w:rsidRPr="00DE5D95" w:rsidRDefault="00DE5D95" w:rsidP="006D5AA1">
      <w:pPr>
        <w:pStyle w:val="ListParagraph"/>
        <w:numPr>
          <w:ilvl w:val="0"/>
          <w:numId w:val="176"/>
        </w:numPr>
      </w:pPr>
      <w:r w:rsidRPr="00DE5D95">
        <w:t>Noosa Shire Council</w:t>
      </w:r>
    </w:p>
    <w:p w14:paraId="06B46022" w14:textId="77777777" w:rsidR="00DE5D95" w:rsidRPr="00DE5D95" w:rsidRDefault="00DE5D95" w:rsidP="006D5AA1">
      <w:pPr>
        <w:pStyle w:val="ListParagraph"/>
        <w:numPr>
          <w:ilvl w:val="0"/>
          <w:numId w:val="176"/>
        </w:numPr>
      </w:pPr>
      <w:r w:rsidRPr="00DE5D95">
        <w:t>Redland City Council</w:t>
      </w:r>
    </w:p>
    <w:p w14:paraId="50D8A250" w14:textId="77777777" w:rsidR="00DE5D95" w:rsidRPr="00DE5D95" w:rsidRDefault="00DE5D95" w:rsidP="006D5AA1">
      <w:pPr>
        <w:pStyle w:val="ListParagraph"/>
        <w:numPr>
          <w:ilvl w:val="0"/>
          <w:numId w:val="176"/>
        </w:numPr>
      </w:pPr>
      <w:r w:rsidRPr="00DE5D95">
        <w:t>Brisbane City Council</w:t>
      </w:r>
    </w:p>
    <w:p w14:paraId="21D7A61D" w14:textId="77777777" w:rsidR="00DE5D95" w:rsidRPr="00DE5D95" w:rsidRDefault="00DE5D95" w:rsidP="006D5AA1">
      <w:pPr>
        <w:pStyle w:val="ListParagraph"/>
        <w:numPr>
          <w:ilvl w:val="0"/>
          <w:numId w:val="176"/>
        </w:numPr>
      </w:pPr>
      <w:r w:rsidRPr="00DE5D95">
        <w:t>Ipswich City Council</w:t>
      </w:r>
    </w:p>
    <w:p w14:paraId="690C7236" w14:textId="77777777" w:rsidR="00DE5D95" w:rsidRPr="00DE5D95" w:rsidRDefault="00DE5D95" w:rsidP="006D5AA1">
      <w:pPr>
        <w:pStyle w:val="ListParagraph"/>
        <w:numPr>
          <w:ilvl w:val="0"/>
          <w:numId w:val="176"/>
        </w:numPr>
      </w:pPr>
      <w:r w:rsidRPr="00DE5D95">
        <w:t>City of Gold Coast</w:t>
      </w:r>
    </w:p>
    <w:p w14:paraId="1D866CFE" w14:textId="77777777" w:rsidR="00DE5D95" w:rsidRPr="00DE5D95" w:rsidRDefault="00DE5D95" w:rsidP="006D5AA1">
      <w:pPr>
        <w:pStyle w:val="ListParagraph"/>
        <w:numPr>
          <w:ilvl w:val="0"/>
          <w:numId w:val="176"/>
        </w:numPr>
      </w:pPr>
      <w:r w:rsidRPr="00DE5D95">
        <w:t>City of Moreton Bay</w:t>
      </w:r>
    </w:p>
    <w:p w14:paraId="49100AEA" w14:textId="77777777" w:rsidR="00DE5D95" w:rsidRPr="00DE5D95" w:rsidRDefault="00DE5D95" w:rsidP="006D5AA1">
      <w:pPr>
        <w:pStyle w:val="ListParagraph"/>
        <w:numPr>
          <w:ilvl w:val="0"/>
          <w:numId w:val="176"/>
        </w:numPr>
      </w:pPr>
      <w:r w:rsidRPr="00DE5D95">
        <w:t>Logan City Council.</w:t>
      </w:r>
    </w:p>
    <w:p w14:paraId="077F8728" w14:textId="77777777" w:rsidR="00DE5D95" w:rsidRPr="00DE5D95" w:rsidRDefault="00DE5D95" w:rsidP="00DE5D95">
      <w:pPr>
        <w:pStyle w:val="Heading4"/>
      </w:pPr>
      <w:r w:rsidRPr="00DE5D95">
        <w:t>New South Wales</w:t>
      </w:r>
    </w:p>
    <w:p w14:paraId="4270BC55" w14:textId="77777777" w:rsidR="00DE5D95" w:rsidRPr="00DE5D95" w:rsidRDefault="00DE5D95" w:rsidP="006D5AA1">
      <w:pPr>
        <w:pStyle w:val="ListParagraph"/>
        <w:numPr>
          <w:ilvl w:val="0"/>
          <w:numId w:val="177"/>
        </w:numPr>
      </w:pPr>
      <w:r w:rsidRPr="00DE5D95">
        <w:t>Armidale Regional Council</w:t>
      </w:r>
    </w:p>
    <w:p w14:paraId="79F5E88F" w14:textId="77777777" w:rsidR="00DE5D95" w:rsidRPr="00DE5D95" w:rsidRDefault="00DE5D95" w:rsidP="006D5AA1">
      <w:pPr>
        <w:pStyle w:val="ListParagraph"/>
        <w:numPr>
          <w:ilvl w:val="0"/>
          <w:numId w:val="177"/>
        </w:numPr>
      </w:pPr>
      <w:r w:rsidRPr="00DE5D95">
        <w:t>Glen Innes Severn Council</w:t>
      </w:r>
    </w:p>
    <w:p w14:paraId="69E7B46D" w14:textId="77777777" w:rsidR="00DE5D95" w:rsidRPr="00DE5D95" w:rsidRDefault="00DE5D95" w:rsidP="006D5AA1">
      <w:pPr>
        <w:pStyle w:val="ListParagraph"/>
        <w:numPr>
          <w:ilvl w:val="0"/>
          <w:numId w:val="177"/>
        </w:numPr>
      </w:pPr>
      <w:r w:rsidRPr="00DE5D95">
        <w:t>Tenterfield Shire Council</w:t>
      </w:r>
    </w:p>
    <w:p w14:paraId="7901AAD0" w14:textId="77777777" w:rsidR="00DE5D95" w:rsidRPr="00DE5D95" w:rsidRDefault="00DE5D95" w:rsidP="006D5AA1">
      <w:pPr>
        <w:pStyle w:val="ListParagraph"/>
        <w:numPr>
          <w:ilvl w:val="0"/>
          <w:numId w:val="177"/>
        </w:numPr>
      </w:pPr>
      <w:r w:rsidRPr="00DE5D95">
        <w:t>Dungog Shire Council</w:t>
      </w:r>
    </w:p>
    <w:p w14:paraId="5002D902" w14:textId="77777777" w:rsidR="00DE5D95" w:rsidRPr="00DE5D95" w:rsidRDefault="00DE5D95" w:rsidP="006D5AA1">
      <w:pPr>
        <w:pStyle w:val="ListParagraph"/>
        <w:numPr>
          <w:ilvl w:val="0"/>
          <w:numId w:val="177"/>
        </w:numPr>
      </w:pPr>
      <w:r w:rsidRPr="00DE5D95">
        <w:t>Kempsey Shire Council</w:t>
      </w:r>
    </w:p>
    <w:p w14:paraId="184C0DDA" w14:textId="77777777" w:rsidR="00DE5D95" w:rsidRPr="00DE5D95" w:rsidRDefault="00DE5D95" w:rsidP="006D5AA1">
      <w:pPr>
        <w:pStyle w:val="ListParagraph"/>
        <w:numPr>
          <w:ilvl w:val="0"/>
          <w:numId w:val="177"/>
        </w:numPr>
      </w:pPr>
      <w:r w:rsidRPr="00DE5D95">
        <w:t>MidCoast Council</w:t>
      </w:r>
    </w:p>
    <w:p w14:paraId="38BC1BCB" w14:textId="77777777" w:rsidR="00DE5D95" w:rsidRPr="00DE5D95" w:rsidRDefault="00DE5D95" w:rsidP="006D5AA1">
      <w:pPr>
        <w:pStyle w:val="ListParagraph"/>
        <w:numPr>
          <w:ilvl w:val="0"/>
          <w:numId w:val="177"/>
        </w:numPr>
      </w:pPr>
      <w:r w:rsidRPr="00DE5D95">
        <w:t>Port Macquarie-Hastings Council</w:t>
      </w:r>
    </w:p>
    <w:p w14:paraId="23830C0C" w14:textId="77777777" w:rsidR="00DE5D95" w:rsidRPr="00DE5D95" w:rsidRDefault="00DE5D95" w:rsidP="006D5AA1">
      <w:pPr>
        <w:pStyle w:val="ListParagraph"/>
        <w:numPr>
          <w:ilvl w:val="0"/>
          <w:numId w:val="177"/>
        </w:numPr>
      </w:pPr>
      <w:r w:rsidRPr="00DE5D95">
        <w:t>City of Coffs Harbour</w:t>
      </w:r>
    </w:p>
    <w:p w14:paraId="7571DEE7" w14:textId="77777777" w:rsidR="00DE5D95" w:rsidRPr="00DE5D95" w:rsidRDefault="00DE5D95" w:rsidP="006D5AA1">
      <w:pPr>
        <w:pStyle w:val="ListParagraph"/>
        <w:numPr>
          <w:ilvl w:val="0"/>
          <w:numId w:val="177"/>
        </w:numPr>
      </w:pPr>
      <w:r w:rsidRPr="00DE5D95">
        <w:t>Bellingen Shire Council</w:t>
      </w:r>
    </w:p>
    <w:p w14:paraId="2C814D1D" w14:textId="77777777" w:rsidR="00DE5D95" w:rsidRPr="00DE5D95" w:rsidRDefault="00DE5D95" w:rsidP="006D5AA1">
      <w:pPr>
        <w:pStyle w:val="ListParagraph"/>
        <w:numPr>
          <w:ilvl w:val="0"/>
          <w:numId w:val="177"/>
        </w:numPr>
      </w:pPr>
      <w:r w:rsidRPr="00DE5D95">
        <w:t>Kyogle Council</w:t>
      </w:r>
    </w:p>
    <w:p w14:paraId="77781B7C" w14:textId="77777777" w:rsidR="00DE5D95" w:rsidRPr="00DE5D95" w:rsidRDefault="00DE5D95" w:rsidP="006D5AA1">
      <w:pPr>
        <w:pStyle w:val="ListParagraph"/>
        <w:numPr>
          <w:ilvl w:val="0"/>
          <w:numId w:val="177"/>
        </w:numPr>
      </w:pPr>
      <w:r w:rsidRPr="00DE5D95">
        <w:t>Nambucca Valley Council</w:t>
      </w:r>
    </w:p>
    <w:p w14:paraId="55C36EF7" w14:textId="77777777" w:rsidR="00DE5D95" w:rsidRPr="00DE5D95" w:rsidRDefault="00DE5D95" w:rsidP="006D5AA1">
      <w:pPr>
        <w:pStyle w:val="ListParagraph"/>
        <w:numPr>
          <w:ilvl w:val="0"/>
          <w:numId w:val="177"/>
        </w:numPr>
      </w:pPr>
      <w:r w:rsidRPr="00DE5D95">
        <w:lastRenderedPageBreak/>
        <w:t>Tweed Shire Council</w:t>
      </w:r>
    </w:p>
    <w:p w14:paraId="4584CA94" w14:textId="77777777" w:rsidR="00DE5D95" w:rsidRPr="00DE5D95" w:rsidRDefault="00DE5D95" w:rsidP="006D5AA1">
      <w:pPr>
        <w:pStyle w:val="ListParagraph"/>
        <w:numPr>
          <w:ilvl w:val="0"/>
          <w:numId w:val="177"/>
        </w:numPr>
      </w:pPr>
      <w:r w:rsidRPr="00DE5D95">
        <w:t>Byron Shire</w:t>
      </w:r>
    </w:p>
    <w:p w14:paraId="125C693C" w14:textId="77777777" w:rsidR="00DE5D95" w:rsidRPr="00DE5D95" w:rsidRDefault="00DE5D95" w:rsidP="006D5AA1">
      <w:pPr>
        <w:pStyle w:val="ListParagraph"/>
        <w:numPr>
          <w:ilvl w:val="0"/>
          <w:numId w:val="177"/>
        </w:numPr>
      </w:pPr>
      <w:r w:rsidRPr="00DE5D95">
        <w:t>Ballina Shire</w:t>
      </w:r>
    </w:p>
    <w:p w14:paraId="7E3DD1A0" w14:textId="77777777" w:rsidR="00DE5D95" w:rsidRPr="00DE5D95" w:rsidRDefault="00DE5D95" w:rsidP="006D5AA1">
      <w:pPr>
        <w:pStyle w:val="ListParagraph"/>
        <w:numPr>
          <w:ilvl w:val="0"/>
          <w:numId w:val="177"/>
        </w:numPr>
      </w:pPr>
      <w:r w:rsidRPr="00DE5D95">
        <w:t>City of Lismore</w:t>
      </w:r>
    </w:p>
    <w:p w14:paraId="249FD51F" w14:textId="77777777" w:rsidR="00DE5D95" w:rsidRPr="00DE5D95" w:rsidRDefault="00DE5D95" w:rsidP="006D5AA1">
      <w:pPr>
        <w:pStyle w:val="ListParagraph"/>
        <w:numPr>
          <w:ilvl w:val="0"/>
          <w:numId w:val="177"/>
        </w:numPr>
      </w:pPr>
      <w:r w:rsidRPr="00DE5D95">
        <w:t>Richmond Valley Council</w:t>
      </w:r>
    </w:p>
    <w:p w14:paraId="22BFD29E" w14:textId="77777777" w:rsidR="00DE5D95" w:rsidRPr="00DE5D95" w:rsidRDefault="00DE5D95" w:rsidP="006D5AA1">
      <w:pPr>
        <w:pStyle w:val="ListParagraph"/>
        <w:numPr>
          <w:ilvl w:val="0"/>
          <w:numId w:val="177"/>
        </w:numPr>
      </w:pPr>
      <w:r w:rsidRPr="00DE5D95">
        <w:t>Clarence Valley Council.</w:t>
      </w:r>
    </w:p>
    <w:p w14:paraId="33FFAE66" w14:textId="77777777" w:rsidR="00DE5D95" w:rsidRPr="00DE5D95" w:rsidRDefault="00DE5D95" w:rsidP="00DE5D95">
      <w:r w:rsidRPr="00DE5D95">
        <w:t>We continue to monitor the situation and will provide updates as required.</w:t>
      </w:r>
    </w:p>
    <w:p w14:paraId="72D23EF7" w14:textId="77777777" w:rsidR="00DE5D95" w:rsidRPr="00DE5D95" w:rsidRDefault="00DE5D95" w:rsidP="00DE5D95">
      <w:pPr>
        <w:pStyle w:val="Heading4"/>
      </w:pPr>
      <w:r w:rsidRPr="00DE5D95">
        <w:t>Support during the emergency</w:t>
      </w:r>
    </w:p>
    <w:p w14:paraId="06C6879D" w14:textId="77777777" w:rsidR="00DE5D95" w:rsidRPr="00DE5D95" w:rsidRDefault="00DE5D95" w:rsidP="00DE5D95">
      <w:r w:rsidRPr="00DE5D95">
        <w:t xml:space="preserve">The following support is available in affected regions </w:t>
      </w:r>
      <w:r w:rsidRPr="00DE5D95">
        <w:rPr>
          <w:b/>
          <w:bCs/>
        </w:rPr>
        <w:t>during</w:t>
      </w:r>
      <w:r w:rsidRPr="00DE5D95">
        <w:t xml:space="preserve"> the CCS period of emergency:</w:t>
      </w:r>
    </w:p>
    <w:p w14:paraId="094D4B82" w14:textId="77777777" w:rsidR="00DE5D95" w:rsidRPr="00DE5D95" w:rsidRDefault="00DE5D95" w:rsidP="006D5AA1">
      <w:pPr>
        <w:pStyle w:val="ListParagraph"/>
        <w:numPr>
          <w:ilvl w:val="0"/>
          <w:numId w:val="178"/>
        </w:numPr>
      </w:pPr>
      <w:r w:rsidRPr="00DE5D95">
        <w:t>you can continue to get CCS if your service closes as a direct result of the emergency</w:t>
      </w:r>
    </w:p>
    <w:p w14:paraId="755679EA" w14:textId="77777777" w:rsidR="00DE5D95" w:rsidRPr="00DE5D95" w:rsidRDefault="00DE5D95" w:rsidP="006D5AA1">
      <w:pPr>
        <w:pStyle w:val="ListParagraph"/>
        <w:numPr>
          <w:ilvl w:val="0"/>
          <w:numId w:val="178"/>
        </w:numPr>
      </w:pPr>
      <w:r w:rsidRPr="00DE5D95">
        <w:t>you can waive the gap fee if a child doesn’t attend, or your service is closed, during the CCS period of emergency</w:t>
      </w:r>
    </w:p>
    <w:p w14:paraId="118FEEFC" w14:textId="77777777" w:rsidR="00DE5D95" w:rsidRPr="00DE5D95" w:rsidRDefault="00DE5D95" w:rsidP="006D5AA1">
      <w:pPr>
        <w:pStyle w:val="ListParagraph"/>
        <w:numPr>
          <w:ilvl w:val="0"/>
          <w:numId w:val="178"/>
        </w:numPr>
      </w:pPr>
      <w:r w:rsidRPr="00DE5D95">
        <w:t>families will get unlimited allowable absences for the duration of the CCS period of emergency.</w:t>
      </w:r>
    </w:p>
    <w:p w14:paraId="59CFFF74" w14:textId="77777777" w:rsidR="00DE5D95" w:rsidRPr="00DE5D95" w:rsidRDefault="00DE5D95" w:rsidP="00DE5D95">
      <w:r w:rsidRPr="00DE5D95">
        <w:t xml:space="preserve">Read more about </w:t>
      </w:r>
      <w:hyperlink r:id="rId396" w:history="1">
        <w:r w:rsidRPr="00DE5D95">
          <w:rPr>
            <w:rStyle w:val="Hyperlink"/>
          </w:rPr>
          <w:t>support during a CCS period of emergency</w:t>
        </w:r>
      </w:hyperlink>
      <w:r w:rsidRPr="00DE5D95">
        <w:t>.</w:t>
      </w:r>
    </w:p>
    <w:p w14:paraId="1B87F10A" w14:textId="77777777" w:rsidR="00DE5D95" w:rsidRPr="00DE5D95" w:rsidRDefault="00DE5D95" w:rsidP="00DE5D95">
      <w:pPr>
        <w:pStyle w:val="Heading4"/>
      </w:pPr>
      <w:r w:rsidRPr="00DE5D95">
        <w:t>Support after the emergency</w:t>
      </w:r>
    </w:p>
    <w:p w14:paraId="4936D5B0" w14:textId="77777777" w:rsidR="00DE5D95" w:rsidRPr="00DE5D95" w:rsidRDefault="00DE5D95" w:rsidP="00DE5D95">
      <w:r w:rsidRPr="00DE5D95">
        <w:t xml:space="preserve">The following support may help you recover </w:t>
      </w:r>
      <w:r w:rsidRPr="00DE5D95">
        <w:rPr>
          <w:b/>
          <w:bCs/>
        </w:rPr>
        <w:t>after</w:t>
      </w:r>
      <w:r w:rsidRPr="00DE5D95">
        <w:t xml:space="preserve"> an emergency:</w:t>
      </w:r>
    </w:p>
    <w:p w14:paraId="57B09E99" w14:textId="77777777" w:rsidR="00DE5D95" w:rsidRPr="00DE5D95" w:rsidRDefault="00DE5D95" w:rsidP="006D5AA1">
      <w:pPr>
        <w:pStyle w:val="ListParagraph"/>
        <w:numPr>
          <w:ilvl w:val="0"/>
          <w:numId w:val="179"/>
        </w:numPr>
      </w:pPr>
      <w:r w:rsidRPr="00DE5D95">
        <w:t xml:space="preserve">you may be eligible for a </w:t>
      </w:r>
      <w:hyperlink r:id="rId397" w:history="1">
        <w:r w:rsidRPr="00DE5D95">
          <w:rPr>
            <w:rStyle w:val="Hyperlink"/>
          </w:rPr>
          <w:t>Community Child Care Fund special circumstances grant</w:t>
        </w:r>
      </w:hyperlink>
      <w:r w:rsidRPr="00DE5D95">
        <w:t xml:space="preserve"> if the</w:t>
      </w:r>
      <w:r w:rsidRPr="00DE5D95">
        <w:br/>
        <w:t>emergency threatens your service’s ability to stay open after the event, and you have already accessed other disaster support</w:t>
      </w:r>
    </w:p>
    <w:p w14:paraId="2DC12F5F" w14:textId="77777777" w:rsidR="00DE5D95" w:rsidRPr="00DE5D95" w:rsidRDefault="00DE5D95" w:rsidP="006D5AA1">
      <w:pPr>
        <w:pStyle w:val="ListParagraph"/>
        <w:numPr>
          <w:ilvl w:val="0"/>
          <w:numId w:val="179"/>
        </w:numPr>
      </w:pPr>
      <w:r w:rsidRPr="00DE5D95">
        <w:t xml:space="preserve">families may be able to access </w:t>
      </w:r>
      <w:hyperlink r:id="rId398" w:history="1">
        <w:r w:rsidRPr="00DE5D95">
          <w:rPr>
            <w:rStyle w:val="Hyperlink"/>
          </w:rPr>
          <w:t>additional absences</w:t>
        </w:r>
      </w:hyperlink>
      <w:r w:rsidRPr="00DE5D95">
        <w:t xml:space="preserve"> if they’ve exhausted their allowable</w:t>
      </w:r>
      <w:r w:rsidRPr="00DE5D95">
        <w:br/>
        <w:t>absences</w:t>
      </w:r>
    </w:p>
    <w:p w14:paraId="6743168B" w14:textId="77777777" w:rsidR="00DE5D95" w:rsidRPr="00DE5D95" w:rsidRDefault="00DE5D95" w:rsidP="006D5AA1">
      <w:pPr>
        <w:pStyle w:val="ListParagraph"/>
        <w:numPr>
          <w:ilvl w:val="0"/>
          <w:numId w:val="179"/>
        </w:numPr>
      </w:pPr>
      <w:r w:rsidRPr="00DE5D95">
        <w:t xml:space="preserve">families may be eligible for </w:t>
      </w:r>
      <w:hyperlink r:id="rId399" w:history="1">
        <w:r w:rsidRPr="00DE5D95">
          <w:rPr>
            <w:rStyle w:val="Hyperlink"/>
          </w:rPr>
          <w:t>Additional Child Care Subsidy</w:t>
        </w:r>
      </w:hyperlink>
      <w:r w:rsidRPr="00DE5D95">
        <w:t xml:space="preserve"> if they experience temporary</w:t>
      </w:r>
      <w:r w:rsidRPr="00DE5D95">
        <w:br/>
        <w:t>financial hardship due to an emergency that happened in the last 6 months.</w:t>
      </w:r>
    </w:p>
    <w:p w14:paraId="13C4B3D5" w14:textId="77777777" w:rsidR="00DE5D95" w:rsidRPr="00DE5D95" w:rsidRDefault="00DE5D95" w:rsidP="00DE5D95">
      <w:r w:rsidRPr="00DE5D95">
        <w:t xml:space="preserve">Read more about </w:t>
      </w:r>
      <w:hyperlink r:id="rId400" w:history="1">
        <w:r w:rsidRPr="00DE5D95">
          <w:rPr>
            <w:rStyle w:val="Hyperlink"/>
          </w:rPr>
          <w:t>support after an emergency</w:t>
        </w:r>
      </w:hyperlink>
      <w:r w:rsidRPr="00DE5D95">
        <w:t>.</w:t>
      </w:r>
    </w:p>
    <w:p w14:paraId="7C33A3FA" w14:textId="77777777" w:rsidR="00DE5D95" w:rsidRPr="00DE5D95" w:rsidRDefault="00DE5D95" w:rsidP="00DE5D95">
      <w:pPr>
        <w:pStyle w:val="Heading4"/>
      </w:pPr>
      <w:r w:rsidRPr="00DE5D95">
        <w:t>Other disaster support</w:t>
      </w:r>
    </w:p>
    <w:p w14:paraId="6426B776" w14:textId="77777777" w:rsidR="00DE5D95" w:rsidRPr="00DE5D95" w:rsidRDefault="00DE5D95" w:rsidP="00DE5D95">
      <w:r w:rsidRPr="00DE5D95">
        <w:t>You may be eligible for other government disaster support:</w:t>
      </w:r>
    </w:p>
    <w:p w14:paraId="3C591DA2" w14:textId="77777777" w:rsidR="00DE5D95" w:rsidRPr="00DE5D95" w:rsidRDefault="00DE5D95" w:rsidP="006D5AA1">
      <w:pPr>
        <w:pStyle w:val="ListParagraph"/>
        <w:numPr>
          <w:ilvl w:val="0"/>
          <w:numId w:val="180"/>
        </w:numPr>
      </w:pPr>
      <w:r w:rsidRPr="00DE5D95">
        <w:t xml:space="preserve">The Australian Government provides help for people affected by natural disasters. Find out whether you're eligible on the </w:t>
      </w:r>
      <w:hyperlink r:id="rId401" w:history="1">
        <w:r w:rsidRPr="00DE5D95">
          <w:rPr>
            <w:rStyle w:val="Hyperlink"/>
          </w:rPr>
          <w:t>Services Australia website</w:t>
        </w:r>
      </w:hyperlink>
      <w:r w:rsidRPr="00DE5D95">
        <w:t>.</w:t>
      </w:r>
    </w:p>
    <w:p w14:paraId="41D29BAE" w14:textId="77777777" w:rsidR="00DE5D95" w:rsidRPr="00DE5D95" w:rsidRDefault="00DE5D95" w:rsidP="006D5AA1">
      <w:pPr>
        <w:pStyle w:val="ListParagraph"/>
        <w:numPr>
          <w:ilvl w:val="0"/>
          <w:numId w:val="180"/>
        </w:numPr>
      </w:pPr>
      <w:r w:rsidRPr="00DE5D95">
        <w:t xml:space="preserve">Your state or territory government may provide additional support in the event of a natural disaster. Find out more at </w:t>
      </w:r>
      <w:hyperlink r:id="rId402" w:history="1">
        <w:r w:rsidRPr="00DE5D95">
          <w:rPr>
            <w:rStyle w:val="Hyperlink"/>
          </w:rPr>
          <w:t>Emergency Qld</w:t>
        </w:r>
      </w:hyperlink>
      <w:r w:rsidRPr="00DE5D95">
        <w:t xml:space="preserve"> and </w:t>
      </w:r>
      <w:hyperlink r:id="rId403" w:history="1">
        <w:r w:rsidRPr="00DE5D95">
          <w:rPr>
            <w:rStyle w:val="Hyperlink"/>
          </w:rPr>
          <w:t>Emergency NSW</w:t>
        </w:r>
      </w:hyperlink>
      <w:r w:rsidRPr="00DE5D95">
        <w:t>.</w:t>
      </w:r>
    </w:p>
    <w:p w14:paraId="47AB3528" w14:textId="77777777" w:rsidR="00DE5D95" w:rsidRPr="00DE5D95" w:rsidRDefault="00DE5D95" w:rsidP="00DE5D95">
      <w:pPr>
        <w:pStyle w:val="Heading4"/>
      </w:pPr>
      <w:r w:rsidRPr="00DE5D95">
        <w:t>For action</w:t>
      </w:r>
    </w:p>
    <w:p w14:paraId="0E231C4C" w14:textId="77777777" w:rsidR="00DE5D95" w:rsidRPr="00DE5D95" w:rsidRDefault="00DE5D95" w:rsidP="006D5AA1">
      <w:pPr>
        <w:pStyle w:val="ListParagraph"/>
        <w:numPr>
          <w:ilvl w:val="0"/>
          <w:numId w:val="181"/>
        </w:numPr>
      </w:pPr>
      <w:r w:rsidRPr="00DE5D95">
        <w:t>Tell us as soon as possible if you close your service. Do this via the </w:t>
      </w:r>
      <w:hyperlink r:id="rId404" w:history="1">
        <w:r w:rsidRPr="00DE5D95">
          <w:rPr>
            <w:rStyle w:val="Hyperlink"/>
          </w:rPr>
          <w:t>Provider Entry Point</w:t>
        </w:r>
      </w:hyperlink>
      <w:r w:rsidRPr="00DE5D95">
        <w:t xml:space="preserve"> (PEP) or your third-party software. You also need to tell your </w:t>
      </w:r>
      <w:hyperlink r:id="rId405" w:history="1">
        <w:r w:rsidRPr="00DE5D95">
          <w:rPr>
            <w:rStyle w:val="Hyperlink"/>
          </w:rPr>
          <w:t>state or territory regulatory authority</w:t>
        </w:r>
      </w:hyperlink>
      <w:r w:rsidRPr="00DE5D95">
        <w:t>.</w:t>
      </w:r>
    </w:p>
    <w:p w14:paraId="74013E23" w14:textId="77777777" w:rsidR="00DE5D95" w:rsidRPr="00DE5D95" w:rsidRDefault="00DE5D95" w:rsidP="006D5AA1">
      <w:pPr>
        <w:pStyle w:val="ListParagraph"/>
        <w:numPr>
          <w:ilvl w:val="0"/>
          <w:numId w:val="181"/>
        </w:numPr>
      </w:pPr>
      <w:r w:rsidRPr="00DE5D95">
        <w:t xml:space="preserve">Update your contact details in the Child Care Subsidy System so you don’t miss important information. Do this via the </w:t>
      </w:r>
      <w:hyperlink r:id="rId406" w:history="1">
        <w:r w:rsidRPr="00DE5D95">
          <w:rPr>
            <w:rStyle w:val="Hyperlink"/>
          </w:rPr>
          <w:t>PEP</w:t>
        </w:r>
      </w:hyperlink>
      <w:r w:rsidRPr="00DE5D95">
        <w:t xml:space="preserve"> or your third-party software.</w:t>
      </w:r>
    </w:p>
    <w:p w14:paraId="6EB9BD32" w14:textId="77777777" w:rsidR="00DE5D95" w:rsidRPr="00DE5D95" w:rsidRDefault="00DE5D95" w:rsidP="006D5AA1">
      <w:pPr>
        <w:pStyle w:val="ListParagraph"/>
        <w:numPr>
          <w:ilvl w:val="0"/>
          <w:numId w:val="181"/>
        </w:numPr>
      </w:pPr>
      <w:r w:rsidRPr="00DE5D95">
        <w:t xml:space="preserve">Update your vacancy details on </w:t>
      </w:r>
      <w:hyperlink r:id="rId407" w:history="1">
        <w:r w:rsidRPr="00DE5D95">
          <w:rPr>
            <w:rStyle w:val="Hyperlink"/>
          </w:rPr>
          <w:t>StartingBlocks.gov.au</w:t>
        </w:r>
      </w:hyperlink>
      <w:r w:rsidRPr="00DE5D95">
        <w:t xml:space="preserve"> to help families looking for care. Do this via the </w:t>
      </w:r>
      <w:hyperlink r:id="rId408" w:history="1">
        <w:r w:rsidRPr="00DE5D95">
          <w:rPr>
            <w:rStyle w:val="Hyperlink"/>
          </w:rPr>
          <w:t>PEP</w:t>
        </w:r>
      </w:hyperlink>
      <w:r w:rsidRPr="00DE5D95">
        <w:t xml:space="preserve"> or your third-party software.</w:t>
      </w:r>
    </w:p>
    <w:p w14:paraId="669C2A5D" w14:textId="77777777" w:rsidR="00DE5D95" w:rsidRPr="00DE5D95" w:rsidRDefault="00DE5D95" w:rsidP="006D5AA1">
      <w:pPr>
        <w:pStyle w:val="ListParagraph"/>
        <w:numPr>
          <w:ilvl w:val="0"/>
          <w:numId w:val="181"/>
        </w:numPr>
      </w:pPr>
      <w:r w:rsidRPr="00DE5D95">
        <w:lastRenderedPageBreak/>
        <w:t xml:space="preserve">Join our </w:t>
      </w:r>
      <w:hyperlink r:id="rId409" w:history="1">
        <w:r w:rsidRPr="00DE5D95">
          <w:rPr>
            <w:rStyle w:val="Hyperlink"/>
          </w:rPr>
          <w:t>Facebook group</w:t>
        </w:r>
      </w:hyperlink>
      <w:r w:rsidRPr="00DE5D95">
        <w:t xml:space="preserve"> for alerts and updates.</w:t>
      </w:r>
    </w:p>
    <w:p w14:paraId="36F4D0DF" w14:textId="10120DBA" w:rsidR="00772D63" w:rsidRPr="00772D63" w:rsidRDefault="00DE5D95" w:rsidP="006D5AA1">
      <w:pPr>
        <w:pStyle w:val="ListParagraph"/>
        <w:numPr>
          <w:ilvl w:val="0"/>
          <w:numId w:val="181"/>
        </w:numPr>
      </w:pPr>
      <w:r w:rsidRPr="00DE5D95">
        <w:t xml:space="preserve">Keep an eye on </w:t>
      </w:r>
      <w:hyperlink r:id="rId410" w:history="1">
        <w:r w:rsidRPr="00DE5D95">
          <w:rPr>
            <w:rStyle w:val="Hyperlink"/>
          </w:rPr>
          <w:t>Emergency Qld</w:t>
        </w:r>
      </w:hyperlink>
      <w:r w:rsidRPr="00DE5D95">
        <w:t xml:space="preserve"> and </w:t>
      </w:r>
      <w:hyperlink r:id="rId411" w:history="1">
        <w:r w:rsidRPr="00DE5D95">
          <w:rPr>
            <w:rStyle w:val="Hyperlink"/>
          </w:rPr>
          <w:t>Emergency NSW</w:t>
        </w:r>
      </w:hyperlink>
      <w:r w:rsidRPr="00DE5D95">
        <w:t xml:space="preserve"> for current emergency information in your region.</w:t>
      </w:r>
    </w:p>
    <w:p w14:paraId="74B98A03" w14:textId="4A92F713" w:rsidR="00A1584E" w:rsidRDefault="00A1584E" w:rsidP="002555AC">
      <w:pPr>
        <w:pStyle w:val="Issuedate"/>
      </w:pPr>
      <w:bookmarkStart w:id="85" w:name="_Toc198724108"/>
      <w:r>
        <w:lastRenderedPageBreak/>
        <w:t>12 March 2025</w:t>
      </w:r>
      <w:bookmarkEnd w:id="85"/>
    </w:p>
    <w:p w14:paraId="78D49B7F" w14:textId="4EE85396" w:rsidR="00A1584E" w:rsidRDefault="00A1584E" w:rsidP="00A1584E">
      <w:pPr>
        <w:pStyle w:val="Heading2"/>
      </w:pPr>
      <w:bookmarkStart w:id="86" w:name="_Toc198724109"/>
      <w:r>
        <w:t>From the department</w:t>
      </w:r>
      <w:bookmarkEnd w:id="86"/>
    </w:p>
    <w:p w14:paraId="1BD52087" w14:textId="5A3E2573" w:rsidR="00A1584E" w:rsidRDefault="00130EDD" w:rsidP="00130EDD">
      <w:pPr>
        <w:pStyle w:val="Heading3"/>
      </w:pPr>
      <w:r w:rsidRPr="00130EDD">
        <w:t>CCS period of emergency in NSW and Qld</w:t>
      </w:r>
    </w:p>
    <w:p w14:paraId="3CEE584B" w14:textId="77777777" w:rsidR="00130EDD" w:rsidRPr="00130EDD" w:rsidRDefault="00130EDD" w:rsidP="00130EDD">
      <w:r w:rsidRPr="00130EDD">
        <w:rPr>
          <w:b/>
          <w:bCs/>
        </w:rPr>
        <w:t xml:space="preserve">A Child Care Subsidy (CCS) period of emergency is in place in parts of New South Wales and Queensland due to the impact of ex-Tropical Cyclone Alfred. </w:t>
      </w:r>
    </w:p>
    <w:p w14:paraId="1EBE1887" w14:textId="77777777" w:rsidR="00130EDD" w:rsidRPr="00130EDD" w:rsidRDefault="00130EDD" w:rsidP="00130EDD">
      <w:r w:rsidRPr="00130EDD">
        <w:t>Visit our website to see:</w:t>
      </w:r>
    </w:p>
    <w:p w14:paraId="7DBFC05E" w14:textId="77777777" w:rsidR="00130EDD" w:rsidRPr="00130EDD" w:rsidRDefault="00130EDD" w:rsidP="006D5AA1">
      <w:pPr>
        <w:pStyle w:val="ListParagraph"/>
        <w:numPr>
          <w:ilvl w:val="0"/>
          <w:numId w:val="165"/>
        </w:numPr>
      </w:pPr>
      <w:hyperlink r:id="rId412" w:history="1">
        <w:r w:rsidRPr="00130EDD">
          <w:rPr>
            <w:rStyle w:val="Hyperlink"/>
          </w:rPr>
          <w:t>regions and timeframes where the period of emergency applies</w:t>
        </w:r>
      </w:hyperlink>
    </w:p>
    <w:p w14:paraId="4043C15F" w14:textId="77777777" w:rsidR="00130EDD" w:rsidRPr="00130EDD" w:rsidRDefault="00130EDD" w:rsidP="006D5AA1">
      <w:pPr>
        <w:pStyle w:val="ListParagraph"/>
        <w:numPr>
          <w:ilvl w:val="0"/>
          <w:numId w:val="165"/>
        </w:numPr>
      </w:pPr>
      <w:hyperlink r:id="rId413" w:history="1">
        <w:r w:rsidRPr="00130EDD">
          <w:rPr>
            <w:rStyle w:val="Hyperlink"/>
          </w:rPr>
          <w:t>details of support available during and after a period of emergency</w:t>
        </w:r>
      </w:hyperlink>
      <w:r w:rsidRPr="00130EDD">
        <w:t>.</w:t>
      </w:r>
    </w:p>
    <w:p w14:paraId="7622922C" w14:textId="025E30A8" w:rsidR="00130EDD" w:rsidRDefault="00130EDD" w:rsidP="00130EDD">
      <w:r w:rsidRPr="00130EDD">
        <w:t>We continue to monitor the situation and will provide updates as required.</w:t>
      </w:r>
    </w:p>
    <w:p w14:paraId="4D93D105" w14:textId="4228D86B" w:rsidR="00130EDD" w:rsidRDefault="00056DEE" w:rsidP="00056DEE">
      <w:pPr>
        <w:pStyle w:val="Heading3"/>
      </w:pPr>
      <w:r w:rsidRPr="00056DEE">
        <w:t>Worker retention payment update</w:t>
      </w:r>
    </w:p>
    <w:p w14:paraId="498B6863" w14:textId="77777777" w:rsidR="00056DEE" w:rsidRPr="00056DEE" w:rsidRDefault="00056DEE" w:rsidP="00056DEE">
      <w:pPr>
        <w:pStyle w:val="Heading4"/>
      </w:pPr>
      <w:r w:rsidRPr="00056DEE">
        <w:t>Understanding funding amounts</w:t>
      </w:r>
    </w:p>
    <w:p w14:paraId="0430776F" w14:textId="77777777" w:rsidR="00056DEE" w:rsidRPr="00056DEE" w:rsidRDefault="00056DEE" w:rsidP="00056DEE">
      <w:r w:rsidRPr="00056DEE">
        <w:rPr>
          <w:b/>
          <w:bCs/>
        </w:rPr>
        <w:t xml:space="preserve">We intend for all participating providers to get sufficient funding through the worker retention payment. </w:t>
      </w:r>
    </w:p>
    <w:p w14:paraId="52628C27" w14:textId="77777777" w:rsidR="00056DEE" w:rsidRPr="00056DEE" w:rsidRDefault="00056DEE" w:rsidP="00056DEE">
      <w:r w:rsidRPr="00056DEE">
        <w:t>If you participate, you will get funding to cover:</w:t>
      </w:r>
    </w:p>
    <w:p w14:paraId="29A7A22A" w14:textId="77777777" w:rsidR="00056DEE" w:rsidRPr="00056DEE" w:rsidRDefault="00056DEE" w:rsidP="006D5AA1">
      <w:pPr>
        <w:pStyle w:val="ListParagraph"/>
        <w:numPr>
          <w:ilvl w:val="0"/>
          <w:numId w:val="166"/>
        </w:numPr>
      </w:pPr>
      <w:r w:rsidRPr="00056DEE">
        <w:t>a 10% wage increase for all eligible staff in the first year</w:t>
      </w:r>
    </w:p>
    <w:p w14:paraId="1F04F19D" w14:textId="77777777" w:rsidR="00056DEE" w:rsidRPr="00056DEE" w:rsidRDefault="00056DEE" w:rsidP="006D5AA1">
      <w:pPr>
        <w:pStyle w:val="ListParagraph"/>
        <w:numPr>
          <w:ilvl w:val="0"/>
          <w:numId w:val="166"/>
        </w:numPr>
      </w:pPr>
      <w:r w:rsidRPr="00056DEE">
        <w:t>an additional 5% wage increase for all eligible staff in the second year</w:t>
      </w:r>
    </w:p>
    <w:p w14:paraId="1BB5CB09" w14:textId="77777777" w:rsidR="00056DEE" w:rsidRPr="00056DEE" w:rsidRDefault="00056DEE" w:rsidP="006D5AA1">
      <w:pPr>
        <w:pStyle w:val="ListParagraph"/>
        <w:numPr>
          <w:ilvl w:val="0"/>
          <w:numId w:val="166"/>
        </w:numPr>
      </w:pPr>
      <w:r w:rsidRPr="00056DEE">
        <w:t>at least an extra 20% for eligible on-costs, calculated against your base funding.</w:t>
      </w:r>
    </w:p>
    <w:p w14:paraId="283AD82F" w14:textId="77777777" w:rsidR="00056DEE" w:rsidRPr="00056DEE" w:rsidRDefault="00056DEE" w:rsidP="00056DEE">
      <w:r w:rsidRPr="00056DEE">
        <w:t>You can also:</w:t>
      </w:r>
    </w:p>
    <w:p w14:paraId="74845A96" w14:textId="77777777" w:rsidR="00056DEE" w:rsidRPr="00056DEE" w:rsidRDefault="00056DEE" w:rsidP="006D5AA1">
      <w:pPr>
        <w:pStyle w:val="ListParagraph"/>
        <w:numPr>
          <w:ilvl w:val="0"/>
          <w:numId w:val="167"/>
        </w:numPr>
      </w:pPr>
      <w:r w:rsidRPr="00056DEE">
        <w:t>apply for a payment to cover accrued historical leave liabilities that increased because of the wage increase</w:t>
      </w:r>
    </w:p>
    <w:p w14:paraId="149432B1" w14:textId="77777777" w:rsidR="00056DEE" w:rsidRPr="00056DEE" w:rsidRDefault="00056DEE" w:rsidP="006D5AA1">
      <w:pPr>
        <w:pStyle w:val="ListParagraph"/>
        <w:numPr>
          <w:ilvl w:val="0"/>
          <w:numId w:val="167"/>
        </w:numPr>
      </w:pPr>
      <w:r w:rsidRPr="00056DEE">
        <w:t>request a funding review if you believe the standard payment calculation method is not appropriate.</w:t>
      </w:r>
    </w:p>
    <w:p w14:paraId="14697011" w14:textId="77777777" w:rsidR="00056DEE" w:rsidRPr="00056DEE" w:rsidRDefault="00056DEE" w:rsidP="00056DEE">
      <w:r w:rsidRPr="00056DEE">
        <w:t>For most providers, the standard payment will cover the full cost of the wage increase and associated on-costs. If you apply for a funding review and are found eligible, you will get a top up payment.</w:t>
      </w:r>
    </w:p>
    <w:p w14:paraId="2BFD05C2" w14:textId="77777777" w:rsidR="00056DEE" w:rsidRPr="00056DEE" w:rsidRDefault="00056DEE" w:rsidP="00056DEE">
      <w:r w:rsidRPr="00056DEE">
        <w:t xml:space="preserve">See our </w:t>
      </w:r>
      <w:hyperlink r:id="rId414" w:history="1">
        <w:r w:rsidRPr="00056DEE">
          <w:rPr>
            <w:rStyle w:val="Hyperlink"/>
          </w:rPr>
          <w:t>application guide</w:t>
        </w:r>
      </w:hyperlink>
      <w:r w:rsidRPr="00056DEE">
        <w:t xml:space="preserve"> and find out </w:t>
      </w:r>
      <w:hyperlink r:id="rId415" w:history="1">
        <w:r w:rsidRPr="00056DEE">
          <w:rPr>
            <w:rStyle w:val="Hyperlink"/>
          </w:rPr>
          <w:t>how to request a funding review</w:t>
        </w:r>
      </w:hyperlink>
      <w:r w:rsidRPr="00056DEE">
        <w:t xml:space="preserve"> on our website.</w:t>
      </w:r>
    </w:p>
    <w:p w14:paraId="24D2A531" w14:textId="77777777" w:rsidR="00056DEE" w:rsidRPr="00056DEE" w:rsidRDefault="00056DEE" w:rsidP="00056DEE">
      <w:pPr>
        <w:pStyle w:val="Heading4"/>
      </w:pPr>
      <w:r w:rsidRPr="00056DEE">
        <w:t>Access free support</w:t>
      </w:r>
    </w:p>
    <w:p w14:paraId="401807BE" w14:textId="77777777" w:rsidR="00056DEE" w:rsidRPr="00056DEE" w:rsidRDefault="00056DEE" w:rsidP="00056DEE">
      <w:r w:rsidRPr="00056DEE">
        <w:rPr>
          <w:b/>
          <w:bCs/>
        </w:rPr>
        <w:t xml:space="preserve">Help is available to understand, apply for and meet the conditions of the worker retention payment. </w:t>
      </w:r>
    </w:p>
    <w:p w14:paraId="74EDCDAD" w14:textId="77777777" w:rsidR="00056DEE" w:rsidRPr="00056DEE" w:rsidRDefault="00056DEE" w:rsidP="00056DEE">
      <w:r w:rsidRPr="00056DEE">
        <w:t>Support includes:</w:t>
      </w:r>
    </w:p>
    <w:p w14:paraId="61F854E4" w14:textId="77777777" w:rsidR="00056DEE" w:rsidRPr="00056DEE" w:rsidRDefault="00056DEE" w:rsidP="006D5AA1">
      <w:pPr>
        <w:pStyle w:val="ListParagraph"/>
        <w:numPr>
          <w:ilvl w:val="0"/>
          <w:numId w:val="168"/>
        </w:numPr>
      </w:pPr>
      <w:r w:rsidRPr="00056DEE">
        <w:t>help to understand, develop and implement a workplace instrument</w:t>
      </w:r>
    </w:p>
    <w:p w14:paraId="0EDD902A" w14:textId="77777777" w:rsidR="00056DEE" w:rsidRPr="00056DEE" w:rsidRDefault="00056DEE" w:rsidP="006D5AA1">
      <w:pPr>
        <w:pStyle w:val="ListParagraph"/>
        <w:numPr>
          <w:ilvl w:val="0"/>
          <w:numId w:val="168"/>
        </w:numPr>
      </w:pPr>
      <w:r w:rsidRPr="00056DEE">
        <w:t>help to submit your application</w:t>
      </w:r>
    </w:p>
    <w:p w14:paraId="64F04CDC" w14:textId="77777777" w:rsidR="00056DEE" w:rsidRPr="00056DEE" w:rsidRDefault="00056DEE" w:rsidP="006D5AA1">
      <w:pPr>
        <w:pStyle w:val="ListParagraph"/>
        <w:numPr>
          <w:ilvl w:val="0"/>
          <w:numId w:val="168"/>
        </w:numPr>
      </w:pPr>
      <w:r w:rsidRPr="00056DEE">
        <w:t>help to request an alternative fee growth cap or funding review</w:t>
      </w:r>
    </w:p>
    <w:p w14:paraId="71C17733" w14:textId="77777777" w:rsidR="00056DEE" w:rsidRPr="00056DEE" w:rsidRDefault="00056DEE" w:rsidP="006D5AA1">
      <w:pPr>
        <w:pStyle w:val="ListParagraph"/>
        <w:numPr>
          <w:ilvl w:val="0"/>
          <w:numId w:val="168"/>
        </w:numPr>
      </w:pPr>
      <w:r w:rsidRPr="00056DEE">
        <w:t>administration, record-keeping and payroll support</w:t>
      </w:r>
    </w:p>
    <w:p w14:paraId="2606D338" w14:textId="77777777" w:rsidR="00056DEE" w:rsidRPr="00056DEE" w:rsidRDefault="00056DEE" w:rsidP="006D5AA1">
      <w:pPr>
        <w:pStyle w:val="ListParagraph"/>
        <w:numPr>
          <w:ilvl w:val="0"/>
          <w:numId w:val="168"/>
        </w:numPr>
      </w:pPr>
      <w:r w:rsidRPr="00056DEE">
        <w:t>workplace relations or legal advice</w:t>
      </w:r>
    </w:p>
    <w:p w14:paraId="6EE1D033" w14:textId="77777777" w:rsidR="00056DEE" w:rsidRPr="00056DEE" w:rsidRDefault="00056DEE" w:rsidP="006D5AA1">
      <w:pPr>
        <w:pStyle w:val="ListParagraph"/>
        <w:numPr>
          <w:ilvl w:val="0"/>
          <w:numId w:val="168"/>
        </w:numPr>
      </w:pPr>
      <w:r w:rsidRPr="00056DEE">
        <w:lastRenderedPageBreak/>
        <w:t>online information sessions</w:t>
      </w:r>
    </w:p>
    <w:p w14:paraId="67FD31F5" w14:textId="77777777" w:rsidR="00056DEE" w:rsidRPr="00056DEE" w:rsidRDefault="00056DEE" w:rsidP="006D5AA1">
      <w:pPr>
        <w:pStyle w:val="ListParagraph"/>
        <w:numPr>
          <w:ilvl w:val="0"/>
          <w:numId w:val="168"/>
        </w:numPr>
      </w:pPr>
      <w:r w:rsidRPr="00056DEE">
        <w:t>helplines, and more.</w:t>
      </w:r>
    </w:p>
    <w:p w14:paraId="7772608A" w14:textId="77777777" w:rsidR="00056DEE" w:rsidRPr="00056DEE" w:rsidRDefault="00056DEE" w:rsidP="00056DEE">
      <w:hyperlink r:id="rId416" w:history="1">
        <w:r w:rsidRPr="00056DEE">
          <w:rPr>
            <w:rStyle w:val="Hyperlink"/>
          </w:rPr>
          <w:t>Search the directory</w:t>
        </w:r>
      </w:hyperlink>
      <w:r w:rsidRPr="00056DEE">
        <w:t xml:space="preserve"> on our website to find support that meets your needs.</w:t>
      </w:r>
    </w:p>
    <w:p w14:paraId="79EE747B" w14:textId="77777777" w:rsidR="00056DEE" w:rsidRPr="00056DEE" w:rsidRDefault="00056DEE" w:rsidP="00056DEE">
      <w:r w:rsidRPr="00056DEE">
        <w:t>Workplace instrument templates sold commercially may not meet the worker retention payment requirements. We recommend you get support through the organisations listed on our website.</w:t>
      </w:r>
    </w:p>
    <w:p w14:paraId="4BF797AE" w14:textId="77777777" w:rsidR="00056DEE" w:rsidRPr="00056DEE" w:rsidRDefault="00056DEE" w:rsidP="003A0925">
      <w:pPr>
        <w:pStyle w:val="Heading4"/>
      </w:pPr>
      <w:r w:rsidRPr="00056DEE">
        <w:t>Attend an upcoming session</w:t>
      </w:r>
    </w:p>
    <w:p w14:paraId="7482D7EF" w14:textId="77777777" w:rsidR="00056DEE" w:rsidRPr="00056DEE" w:rsidRDefault="00056DEE" w:rsidP="00056DEE">
      <w:r w:rsidRPr="00056DEE">
        <w:rPr>
          <w:b/>
          <w:bCs/>
        </w:rPr>
        <w:t xml:space="preserve">Several organisations are holding information sessions in the coming weeks. </w:t>
      </w:r>
    </w:p>
    <w:p w14:paraId="5AA2D0FA" w14:textId="77777777" w:rsidR="00056DEE" w:rsidRPr="00056DEE" w:rsidRDefault="00056DEE" w:rsidP="00056DEE">
      <w:r w:rsidRPr="00056DEE">
        <w:t>Register to attend an upcoming session:</w:t>
      </w:r>
    </w:p>
    <w:p w14:paraId="3337E90D" w14:textId="77777777" w:rsidR="00056DEE" w:rsidRPr="00056DEE" w:rsidRDefault="00056DEE" w:rsidP="006D5AA1">
      <w:pPr>
        <w:pStyle w:val="ListParagraph"/>
        <w:numPr>
          <w:ilvl w:val="0"/>
          <w:numId w:val="169"/>
        </w:numPr>
      </w:pPr>
      <w:hyperlink r:id="rId417" w:history="1">
        <w:r w:rsidRPr="00056DEE">
          <w:rPr>
            <w:rStyle w:val="Hyperlink"/>
          </w:rPr>
          <w:t>Ai Group briefing sessions</w:t>
        </w:r>
      </w:hyperlink>
    </w:p>
    <w:p w14:paraId="3EA61DD9" w14:textId="02F47696" w:rsidR="00056DEE" w:rsidRDefault="00056DEE" w:rsidP="006D5AA1">
      <w:pPr>
        <w:pStyle w:val="ListParagraph"/>
        <w:numPr>
          <w:ilvl w:val="0"/>
          <w:numId w:val="169"/>
        </w:numPr>
      </w:pPr>
      <w:hyperlink r:id="rId418" w:history="1">
        <w:r w:rsidRPr="00056DEE">
          <w:rPr>
            <w:rStyle w:val="Hyperlink"/>
          </w:rPr>
          <w:t>NOSHSA information sessions</w:t>
        </w:r>
      </w:hyperlink>
    </w:p>
    <w:p w14:paraId="4430FD08" w14:textId="3BA9FA62" w:rsidR="003A0925" w:rsidRDefault="00B118FB" w:rsidP="00B118FB">
      <w:pPr>
        <w:pStyle w:val="Heading3"/>
      </w:pPr>
      <w:r w:rsidRPr="00B118FB">
        <w:t>Privacy obligations when collecting personal information</w:t>
      </w:r>
    </w:p>
    <w:p w14:paraId="5B0EF442" w14:textId="77777777" w:rsidR="00DD13FF" w:rsidRPr="00DD13FF" w:rsidRDefault="00DD13FF" w:rsidP="00DD13FF">
      <w:r w:rsidRPr="00DD13FF">
        <w:rPr>
          <w:b/>
          <w:bCs/>
        </w:rPr>
        <w:t>You must tell families if you collect their personal information. You must take reasonable steps to ensure families are aware.</w:t>
      </w:r>
    </w:p>
    <w:p w14:paraId="67BD6363" w14:textId="77777777" w:rsidR="00DD13FF" w:rsidRPr="00DD13FF" w:rsidRDefault="00DD13FF" w:rsidP="00DD13FF">
      <w:r w:rsidRPr="00DD13FF">
        <w:t>You collect personal information from families when you enrol children. You then share this information with us so they can get CCS.</w:t>
      </w:r>
    </w:p>
    <w:p w14:paraId="679ABDE1" w14:textId="77777777" w:rsidR="00DD13FF" w:rsidRPr="00DD13FF" w:rsidRDefault="00DD13FF" w:rsidP="00DD13FF">
      <w:r w:rsidRPr="00DD13FF">
        <w:t>When you collect personal information from families, you must make sure that they:</w:t>
      </w:r>
    </w:p>
    <w:p w14:paraId="367356AD" w14:textId="77777777" w:rsidR="00DD13FF" w:rsidRPr="00DD13FF" w:rsidRDefault="00DD13FF" w:rsidP="006D5AA1">
      <w:pPr>
        <w:pStyle w:val="ListParagraph"/>
        <w:numPr>
          <w:ilvl w:val="0"/>
          <w:numId w:val="172"/>
        </w:numPr>
      </w:pPr>
      <w:r w:rsidRPr="00DD13FF">
        <w:t>know that you are collecting their personal information</w:t>
      </w:r>
    </w:p>
    <w:p w14:paraId="01D100F2" w14:textId="77777777" w:rsidR="00DD13FF" w:rsidRPr="00DD13FF" w:rsidRDefault="00DD13FF" w:rsidP="006D5AA1">
      <w:pPr>
        <w:pStyle w:val="ListParagraph"/>
        <w:numPr>
          <w:ilvl w:val="0"/>
          <w:numId w:val="172"/>
        </w:numPr>
      </w:pPr>
      <w:r w:rsidRPr="00DD13FF">
        <w:t>understand that you will share this information with us</w:t>
      </w:r>
    </w:p>
    <w:p w14:paraId="4A1DEC13" w14:textId="77777777" w:rsidR="00DD13FF" w:rsidRPr="00DD13FF" w:rsidRDefault="00DD13FF" w:rsidP="006D5AA1">
      <w:pPr>
        <w:pStyle w:val="ListParagraph"/>
        <w:numPr>
          <w:ilvl w:val="0"/>
          <w:numId w:val="172"/>
        </w:numPr>
      </w:pPr>
      <w:r w:rsidRPr="00DD13FF">
        <w:t>consent to you sharing this information with us.</w:t>
      </w:r>
    </w:p>
    <w:p w14:paraId="78F67C87" w14:textId="77777777" w:rsidR="00DD13FF" w:rsidRPr="00DD13FF" w:rsidRDefault="00DD13FF" w:rsidP="00DD13FF">
      <w:r w:rsidRPr="00DD13FF">
        <w:t>So that families can get CCS, we need to:</w:t>
      </w:r>
    </w:p>
    <w:p w14:paraId="23143FE8" w14:textId="77777777" w:rsidR="00DD13FF" w:rsidRPr="00DD13FF" w:rsidRDefault="00DD13FF" w:rsidP="006D5AA1">
      <w:pPr>
        <w:pStyle w:val="ListParagraph"/>
        <w:numPr>
          <w:ilvl w:val="0"/>
          <w:numId w:val="171"/>
        </w:numPr>
      </w:pPr>
      <w:r w:rsidRPr="00DD13FF">
        <w:t>collect their personal information</w:t>
      </w:r>
    </w:p>
    <w:p w14:paraId="5AE45A4E" w14:textId="77777777" w:rsidR="00DD13FF" w:rsidRPr="00DD13FF" w:rsidRDefault="00DD13FF" w:rsidP="006D5AA1">
      <w:pPr>
        <w:pStyle w:val="ListParagraph"/>
        <w:numPr>
          <w:ilvl w:val="0"/>
          <w:numId w:val="171"/>
        </w:numPr>
      </w:pPr>
      <w:r w:rsidRPr="00DD13FF">
        <w:t>share this information with other government departments, like Services Australia.</w:t>
      </w:r>
    </w:p>
    <w:p w14:paraId="056956EE" w14:textId="77777777" w:rsidR="00DD13FF" w:rsidRPr="00DD13FF" w:rsidRDefault="00DD13FF" w:rsidP="00DD13FF">
      <w:r w:rsidRPr="00DD13FF">
        <w:t>Make sure that families understand that we cannot provide CCS without their permission for you to share information with us.</w:t>
      </w:r>
    </w:p>
    <w:p w14:paraId="35388DDA" w14:textId="77777777" w:rsidR="00DD13FF" w:rsidRPr="00DD13FF" w:rsidRDefault="00DD13FF" w:rsidP="00DD13FF">
      <w:r w:rsidRPr="00DD13FF">
        <w:t>You must also take reasonable steps to protect the personal information that you hold about families. This includes keeping families’ information safe from loss, unauthorised access, use, modification, disclosure or misuse.</w:t>
      </w:r>
    </w:p>
    <w:p w14:paraId="55A6B02C" w14:textId="77777777" w:rsidR="00DD13FF" w:rsidRPr="00DD13FF" w:rsidRDefault="00DD13FF" w:rsidP="00DD13FF">
      <w:r w:rsidRPr="00DD13FF">
        <w:t>Read more about:</w:t>
      </w:r>
    </w:p>
    <w:p w14:paraId="76C168DD" w14:textId="77777777" w:rsidR="00DD13FF" w:rsidRPr="00DD13FF" w:rsidRDefault="00DD13FF" w:rsidP="006D5AA1">
      <w:pPr>
        <w:pStyle w:val="ListParagraph"/>
        <w:numPr>
          <w:ilvl w:val="0"/>
          <w:numId w:val="170"/>
        </w:numPr>
      </w:pPr>
      <w:r w:rsidRPr="00DD13FF">
        <w:t xml:space="preserve">your </w:t>
      </w:r>
      <w:hyperlink r:id="rId419" w:history="1">
        <w:r w:rsidRPr="00DD13FF">
          <w:rPr>
            <w:rStyle w:val="Hyperlink"/>
          </w:rPr>
          <w:t>privacy obligations</w:t>
        </w:r>
      </w:hyperlink>
      <w:r w:rsidRPr="00DD13FF">
        <w:t xml:space="preserve"> </w:t>
      </w:r>
    </w:p>
    <w:p w14:paraId="74E0E12A" w14:textId="77777777" w:rsidR="00DD13FF" w:rsidRPr="00DD13FF" w:rsidRDefault="00DD13FF" w:rsidP="006D5AA1">
      <w:pPr>
        <w:pStyle w:val="ListParagraph"/>
        <w:numPr>
          <w:ilvl w:val="0"/>
          <w:numId w:val="170"/>
        </w:numPr>
      </w:pPr>
      <w:r w:rsidRPr="00DD13FF">
        <w:t xml:space="preserve">how we handle personal information in our </w:t>
      </w:r>
      <w:hyperlink r:id="rId420" w:history="1">
        <w:r w:rsidRPr="00DD13FF">
          <w:rPr>
            <w:rStyle w:val="Hyperlink"/>
          </w:rPr>
          <w:t>privacy policy</w:t>
        </w:r>
      </w:hyperlink>
      <w:r w:rsidRPr="00DD13FF">
        <w:t xml:space="preserve"> </w:t>
      </w:r>
    </w:p>
    <w:p w14:paraId="0EE4BB59" w14:textId="722B0443" w:rsidR="003A0925" w:rsidRDefault="00DD13FF" w:rsidP="006D5AA1">
      <w:pPr>
        <w:pStyle w:val="ListParagraph"/>
        <w:numPr>
          <w:ilvl w:val="0"/>
          <w:numId w:val="170"/>
        </w:numPr>
      </w:pPr>
      <w:r w:rsidRPr="00DD13FF">
        <w:t xml:space="preserve">the </w:t>
      </w:r>
      <w:hyperlink r:id="rId421" w:history="1">
        <w:r w:rsidRPr="00DD13FF">
          <w:rPr>
            <w:rStyle w:val="Hyperlink"/>
          </w:rPr>
          <w:t>Australian Privacy Principles</w:t>
        </w:r>
      </w:hyperlink>
      <w:r w:rsidRPr="00DD13FF">
        <w:t>.</w:t>
      </w:r>
    </w:p>
    <w:p w14:paraId="2BAA23FD" w14:textId="1F2CFDE3" w:rsidR="00B118FB" w:rsidRDefault="00920DB4" w:rsidP="00920DB4">
      <w:pPr>
        <w:pStyle w:val="Heading2"/>
      </w:pPr>
      <w:bookmarkStart w:id="87" w:name="_Toc198724110"/>
      <w:r>
        <w:lastRenderedPageBreak/>
        <w:t>Sector spotlight</w:t>
      </w:r>
      <w:bookmarkEnd w:id="87"/>
    </w:p>
    <w:p w14:paraId="069D3F31" w14:textId="479AF5E3" w:rsidR="00920DB4" w:rsidRPr="00920DB4" w:rsidRDefault="00E32882" w:rsidP="00E32882">
      <w:pPr>
        <w:pStyle w:val="Heading3"/>
      </w:pPr>
      <w:r w:rsidRPr="00E32882">
        <w:t>Have your say on professional development opportunities</w:t>
      </w:r>
    </w:p>
    <w:p w14:paraId="37000D8B" w14:textId="77777777" w:rsidR="00920DB4" w:rsidRPr="00920DB4" w:rsidRDefault="00920DB4" w:rsidP="00920DB4">
      <w:r w:rsidRPr="00920DB4">
        <w:rPr>
          <w:b/>
          <w:bCs/>
        </w:rPr>
        <w:t xml:space="preserve">Do you have feedback on our professional development opportunities? </w:t>
      </w:r>
    </w:p>
    <w:p w14:paraId="1814713A" w14:textId="77777777" w:rsidR="00920DB4" w:rsidRPr="00920DB4" w:rsidRDefault="00920DB4" w:rsidP="00920DB4">
      <w:r w:rsidRPr="00920DB4">
        <w:t xml:space="preserve">We have engaged ORIMA Research to conduct a short survey on our </w:t>
      </w:r>
      <w:hyperlink r:id="rId422" w:history="1">
        <w:r w:rsidRPr="00920DB4">
          <w:rPr>
            <w:rStyle w:val="Hyperlink"/>
          </w:rPr>
          <w:t>professional development opportunities</w:t>
        </w:r>
      </w:hyperlink>
      <w:r w:rsidRPr="00920DB4">
        <w:t>.</w:t>
      </w:r>
    </w:p>
    <w:p w14:paraId="63488ED7" w14:textId="77777777" w:rsidR="00920DB4" w:rsidRPr="00920DB4" w:rsidRDefault="00920DB4" w:rsidP="00920DB4">
      <w:r w:rsidRPr="00920DB4">
        <w:t xml:space="preserve">If you have accessed this support and would like to provide feedback, </w:t>
      </w:r>
      <w:hyperlink r:id="rId423" w:history="1">
        <w:r w:rsidRPr="00920DB4">
          <w:rPr>
            <w:rStyle w:val="Hyperlink"/>
          </w:rPr>
          <w:t>complete the survey</w:t>
        </w:r>
      </w:hyperlink>
      <w:r w:rsidRPr="00920DB4">
        <w:t>.</w:t>
      </w:r>
    </w:p>
    <w:p w14:paraId="719CC6F6" w14:textId="77777777" w:rsidR="00920DB4" w:rsidRPr="00920DB4" w:rsidRDefault="00920DB4" w:rsidP="00920DB4">
      <w:r w:rsidRPr="00920DB4">
        <w:t>The survey should take around 10 minutes to complete. It is open to representatives from all service types.</w:t>
      </w:r>
    </w:p>
    <w:p w14:paraId="2689CB0C" w14:textId="77777777" w:rsidR="00920DB4" w:rsidRPr="00920DB4" w:rsidRDefault="00920DB4" w:rsidP="00920DB4">
      <w:r w:rsidRPr="00920DB4">
        <w:t>Participation is voluntary and all responses will be treated as private and confidential.</w:t>
      </w:r>
    </w:p>
    <w:p w14:paraId="0F3F529F" w14:textId="77777777" w:rsidR="00920DB4" w:rsidRPr="00920DB4" w:rsidRDefault="00920DB4" w:rsidP="00920DB4">
      <w:r w:rsidRPr="00920DB4">
        <w:t>The survey will close on 31 March 2025.</w:t>
      </w:r>
    </w:p>
    <w:p w14:paraId="2CDB788A" w14:textId="0B514747" w:rsidR="00B118FB" w:rsidRDefault="00920DB4" w:rsidP="00920DB4">
      <w:r w:rsidRPr="00920DB4">
        <w:t xml:space="preserve">Please contact </w:t>
      </w:r>
      <w:hyperlink r:id="rId424" w:history="1">
        <w:r w:rsidRPr="00920DB4">
          <w:rPr>
            <w:rStyle w:val="Hyperlink"/>
          </w:rPr>
          <w:t>SPS@education.gov.au</w:t>
        </w:r>
      </w:hyperlink>
      <w:r w:rsidRPr="00920DB4">
        <w:t xml:space="preserve"> if you have any questions.</w:t>
      </w:r>
    </w:p>
    <w:p w14:paraId="72563D4E" w14:textId="37BA959A" w:rsidR="00E32882" w:rsidRDefault="00E32882" w:rsidP="00A02C04">
      <w:pPr>
        <w:pStyle w:val="Heading2"/>
      </w:pPr>
      <w:bookmarkStart w:id="88" w:name="_Toc198724111"/>
      <w:r>
        <w:t>Facts from FAL</w:t>
      </w:r>
      <w:bookmarkEnd w:id="88"/>
    </w:p>
    <w:p w14:paraId="76E65DB5" w14:textId="7F579FEE" w:rsidR="00E32882" w:rsidRDefault="00A02C04" w:rsidP="00A02C04">
      <w:pPr>
        <w:pStyle w:val="Heading3"/>
      </w:pPr>
      <w:r w:rsidRPr="00A02C04">
        <w:t>What to include in session reports</w:t>
      </w:r>
    </w:p>
    <w:p w14:paraId="10388B4A" w14:textId="77777777" w:rsidR="00A02C04" w:rsidRPr="00A02C04" w:rsidRDefault="00A02C04" w:rsidP="00A02C04">
      <w:r w:rsidRPr="00A02C04">
        <w:rPr>
          <w:b/>
          <w:bCs/>
        </w:rPr>
        <w:t xml:space="preserve">You must submit a session report for each child at your service, for each week a session of care is provided. </w:t>
      </w:r>
    </w:p>
    <w:p w14:paraId="64445472" w14:textId="77777777" w:rsidR="00A02C04" w:rsidRPr="00A02C04" w:rsidRDefault="00A02C04" w:rsidP="00A02C04">
      <w:r w:rsidRPr="00A02C04">
        <w:t>If a child has more than one enrolment, such as a child whose parents are separated, you must submit a weekly session report for each enrolment.</w:t>
      </w:r>
    </w:p>
    <w:p w14:paraId="2C688CF4" w14:textId="77777777" w:rsidR="00A02C04" w:rsidRPr="00A02C04" w:rsidRDefault="00A02C04" w:rsidP="00A02C04">
      <w:r w:rsidRPr="00A02C04">
        <w:t>Session reports must include:</w:t>
      </w:r>
    </w:p>
    <w:p w14:paraId="41F449ED" w14:textId="77777777" w:rsidR="00A02C04" w:rsidRPr="00A02C04" w:rsidRDefault="00A02C04" w:rsidP="006D5AA1">
      <w:pPr>
        <w:pStyle w:val="ListParagraph"/>
        <w:numPr>
          <w:ilvl w:val="0"/>
          <w:numId w:val="173"/>
        </w:numPr>
      </w:pPr>
      <w:r w:rsidRPr="00A02C04">
        <w:t>date</w:t>
      </w:r>
    </w:p>
    <w:p w14:paraId="53C4E868" w14:textId="77777777" w:rsidR="00A02C04" w:rsidRPr="00A02C04" w:rsidRDefault="00A02C04" w:rsidP="006D5AA1">
      <w:pPr>
        <w:pStyle w:val="ListParagraph"/>
        <w:numPr>
          <w:ilvl w:val="0"/>
          <w:numId w:val="173"/>
        </w:numPr>
      </w:pPr>
      <w:r w:rsidRPr="00A02C04">
        <w:t>times</w:t>
      </w:r>
    </w:p>
    <w:p w14:paraId="4414B96B" w14:textId="77777777" w:rsidR="00A02C04" w:rsidRPr="00A02C04" w:rsidRDefault="00A02C04" w:rsidP="006D5AA1">
      <w:pPr>
        <w:pStyle w:val="ListParagraph"/>
        <w:numPr>
          <w:ilvl w:val="0"/>
          <w:numId w:val="173"/>
        </w:numPr>
      </w:pPr>
      <w:r w:rsidRPr="00A02C04">
        <w:t>absences</w:t>
      </w:r>
    </w:p>
    <w:p w14:paraId="6A1A1D54" w14:textId="77777777" w:rsidR="00A02C04" w:rsidRPr="00A02C04" w:rsidRDefault="00A02C04" w:rsidP="006D5AA1">
      <w:pPr>
        <w:pStyle w:val="ListParagraph"/>
        <w:numPr>
          <w:ilvl w:val="0"/>
          <w:numId w:val="173"/>
        </w:numPr>
      </w:pPr>
      <w:r w:rsidRPr="00A02C04">
        <w:t>fee information</w:t>
      </w:r>
    </w:p>
    <w:p w14:paraId="06E40918" w14:textId="77777777" w:rsidR="00A02C04" w:rsidRPr="00A02C04" w:rsidRDefault="00A02C04" w:rsidP="006D5AA1">
      <w:pPr>
        <w:pStyle w:val="ListParagraph"/>
        <w:numPr>
          <w:ilvl w:val="0"/>
          <w:numId w:val="173"/>
        </w:numPr>
      </w:pPr>
      <w:r w:rsidRPr="00A02C04">
        <w:t>educator details</w:t>
      </w:r>
    </w:p>
    <w:p w14:paraId="753D8E92" w14:textId="77777777" w:rsidR="00A02C04" w:rsidRPr="00A02C04" w:rsidRDefault="00A02C04" w:rsidP="006D5AA1">
      <w:pPr>
        <w:pStyle w:val="ListParagraph"/>
        <w:numPr>
          <w:ilvl w:val="0"/>
          <w:numId w:val="173"/>
        </w:numPr>
      </w:pPr>
      <w:r w:rsidRPr="00A02C04">
        <w:t>preschool information.</w:t>
      </w:r>
    </w:p>
    <w:p w14:paraId="3E87C982" w14:textId="5593615C" w:rsidR="00E32882" w:rsidRDefault="00A02C04" w:rsidP="00A02C04">
      <w:r w:rsidRPr="00A02C04">
        <w:t xml:space="preserve">Read the how to guide for </w:t>
      </w:r>
      <w:hyperlink r:id="rId425" w:history="1">
        <w:r w:rsidRPr="00A02C04">
          <w:rPr>
            <w:rStyle w:val="Hyperlink"/>
          </w:rPr>
          <w:t>managing session reports</w:t>
        </w:r>
      </w:hyperlink>
      <w:r w:rsidRPr="00A02C04">
        <w:t xml:space="preserve"> on our website.</w:t>
      </w:r>
    </w:p>
    <w:p w14:paraId="495D9B67" w14:textId="30FD10B1" w:rsidR="00A02C04" w:rsidRDefault="00A03046" w:rsidP="00A03046">
      <w:pPr>
        <w:pStyle w:val="Heading3"/>
      </w:pPr>
      <w:r w:rsidRPr="00A03046">
        <w:t>Gap fee audits</w:t>
      </w:r>
    </w:p>
    <w:p w14:paraId="38F91D6E" w14:textId="77777777" w:rsidR="00A03046" w:rsidRPr="00A03046" w:rsidRDefault="00A03046" w:rsidP="00A03046">
      <w:r w:rsidRPr="00A03046">
        <w:rPr>
          <w:b/>
          <w:bCs/>
        </w:rPr>
        <w:t>We conduct regular audits to check providers are taking all reasonable steps to collect gap fees electronically.</w:t>
      </w:r>
    </w:p>
    <w:p w14:paraId="47EAC8D9" w14:textId="77777777" w:rsidR="00A03046" w:rsidRPr="00A03046" w:rsidRDefault="00A03046" w:rsidP="00A03046">
      <w:r w:rsidRPr="00A03046">
        <w:t>We conduct audits by either:</w:t>
      </w:r>
    </w:p>
    <w:p w14:paraId="1527F60A" w14:textId="77777777" w:rsidR="00A03046" w:rsidRPr="00A03046" w:rsidRDefault="00A03046" w:rsidP="006D5AA1">
      <w:pPr>
        <w:pStyle w:val="ListParagraph"/>
        <w:numPr>
          <w:ilvl w:val="0"/>
          <w:numId w:val="174"/>
        </w:numPr>
      </w:pPr>
      <w:r w:rsidRPr="00A03046">
        <w:t>requesting information through a section 158 notice, or</w:t>
      </w:r>
    </w:p>
    <w:p w14:paraId="3916A2DE" w14:textId="77777777" w:rsidR="00A03046" w:rsidRPr="00A03046" w:rsidRDefault="00A03046" w:rsidP="006D5AA1">
      <w:pPr>
        <w:pStyle w:val="ListParagraph"/>
        <w:numPr>
          <w:ilvl w:val="0"/>
          <w:numId w:val="174"/>
        </w:numPr>
      </w:pPr>
      <w:r w:rsidRPr="00A03046">
        <w:t>visiting your service and conducting a face-to-face audit.</w:t>
      </w:r>
    </w:p>
    <w:p w14:paraId="3472F232" w14:textId="77777777" w:rsidR="00A03046" w:rsidRPr="00A03046" w:rsidRDefault="00A03046" w:rsidP="00A03046">
      <w:r w:rsidRPr="00A03046">
        <w:t>If we contact you about an audit, you must respond promptly. We may request additional documents and statements regarding the collection of gap fees during an audit.</w:t>
      </w:r>
    </w:p>
    <w:p w14:paraId="38C22FF2" w14:textId="77777777" w:rsidR="00A03046" w:rsidRPr="00A03046" w:rsidRDefault="00A03046" w:rsidP="00A03046">
      <w:r w:rsidRPr="00A03046">
        <w:t>Collecting gap fees from families using electronic funds transfer is a requirement under Family Assistance Law.</w:t>
      </w:r>
    </w:p>
    <w:p w14:paraId="0CB63135" w14:textId="77777777" w:rsidR="00A03046" w:rsidRPr="00A03046" w:rsidRDefault="00A03046" w:rsidP="00A03046">
      <w:r w:rsidRPr="00A03046">
        <w:lastRenderedPageBreak/>
        <w:t>Read more about:</w:t>
      </w:r>
    </w:p>
    <w:p w14:paraId="448A6D02" w14:textId="77777777" w:rsidR="00A03046" w:rsidRPr="00A03046" w:rsidRDefault="00A03046" w:rsidP="006D5AA1">
      <w:pPr>
        <w:pStyle w:val="ListParagraph"/>
        <w:numPr>
          <w:ilvl w:val="0"/>
          <w:numId w:val="175"/>
        </w:numPr>
      </w:pPr>
      <w:hyperlink r:id="rId426" w:history="1">
        <w:r w:rsidRPr="00A03046">
          <w:rPr>
            <w:rStyle w:val="Hyperlink"/>
          </w:rPr>
          <w:t>what to do if you get a section 158 notice</w:t>
        </w:r>
      </w:hyperlink>
    </w:p>
    <w:p w14:paraId="04CA2F01" w14:textId="0D84CCC2" w:rsidR="00A02C04" w:rsidRDefault="00A03046" w:rsidP="006D5AA1">
      <w:pPr>
        <w:pStyle w:val="ListParagraph"/>
        <w:numPr>
          <w:ilvl w:val="0"/>
          <w:numId w:val="175"/>
        </w:numPr>
      </w:pPr>
      <w:hyperlink r:id="rId427" w:history="1">
        <w:r w:rsidRPr="00A03046">
          <w:rPr>
            <w:rStyle w:val="Hyperlink"/>
          </w:rPr>
          <w:t>guidance on collecting gap fees</w:t>
        </w:r>
      </w:hyperlink>
      <w:r w:rsidRPr="00A03046">
        <w:t>.</w:t>
      </w:r>
    </w:p>
    <w:p w14:paraId="11996F3C" w14:textId="6A34B9E9" w:rsidR="00A03046" w:rsidRDefault="00A03046" w:rsidP="00A03046">
      <w:pPr>
        <w:pStyle w:val="Heading2"/>
      </w:pPr>
      <w:bookmarkStart w:id="89" w:name="_Toc198724112"/>
      <w:r>
        <w:t>Workforce support</w:t>
      </w:r>
      <w:bookmarkEnd w:id="89"/>
    </w:p>
    <w:p w14:paraId="2D15FC80" w14:textId="13564B19" w:rsidR="00A03046" w:rsidRDefault="00575F78" w:rsidP="00575F78">
      <w:pPr>
        <w:pStyle w:val="Heading3"/>
      </w:pPr>
      <w:r w:rsidRPr="00575F78">
        <w:t>Professional development subsidies close Friday</w:t>
      </w:r>
    </w:p>
    <w:p w14:paraId="60D2ADC4" w14:textId="349D3DE4" w:rsidR="00575F78" w:rsidRPr="00A03046" w:rsidRDefault="00575F78" w:rsidP="00A03046">
      <w:r w:rsidRPr="00575F78">
        <w:rPr>
          <w:noProof/>
        </w:rPr>
        <w:drawing>
          <wp:inline distT="0" distB="0" distL="0" distR="0" wp14:anchorId="0F5C2F2B" wp14:editId="634C9611">
            <wp:extent cx="3854648" cy="2159111"/>
            <wp:effectExtent l="0" t="0" r="0" b="0"/>
            <wp:docPr id="1881236905" name="Picture 1" descr="A video tile showing an image of 2 educators looking at a tablet in an early childhood setting. Text says Professional development opportunities closing s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236905" name="Picture 1" descr="A video tile showing an image of 2 educators looking at a tablet in an early childhood setting. Text says Professional development opportunities closing soon."/>
                    <pic:cNvPicPr/>
                  </pic:nvPicPr>
                  <pic:blipFill>
                    <a:blip r:embed="rId428"/>
                    <a:stretch>
                      <a:fillRect/>
                    </a:stretch>
                  </pic:blipFill>
                  <pic:spPr>
                    <a:xfrm>
                      <a:off x="0" y="0"/>
                      <a:ext cx="3854648" cy="2159111"/>
                    </a:xfrm>
                    <a:prstGeom prst="rect">
                      <a:avLst/>
                    </a:prstGeom>
                  </pic:spPr>
                </pic:pic>
              </a:graphicData>
            </a:graphic>
          </wp:inline>
        </w:drawing>
      </w:r>
    </w:p>
    <w:p w14:paraId="6F18590E" w14:textId="77777777" w:rsidR="00FE35BE" w:rsidRPr="00FE35BE" w:rsidRDefault="00FE35BE" w:rsidP="00FE35BE">
      <w:r w:rsidRPr="00FE35BE">
        <w:rPr>
          <w:b/>
          <w:bCs/>
        </w:rPr>
        <w:t xml:space="preserve">Applications for our professional development subsidies close on Friday. </w:t>
      </w:r>
    </w:p>
    <w:p w14:paraId="141D4DC6" w14:textId="77777777" w:rsidR="00FE35BE" w:rsidRPr="00FE35BE" w:rsidRDefault="00FE35BE" w:rsidP="00FE35BE">
      <w:r w:rsidRPr="00FE35BE">
        <w:t>The professional development subsidy helps qualified staff complete training. The paid practicum subsidy helps early childhood teachers and educators in training complete their practicums.</w:t>
      </w:r>
    </w:p>
    <w:p w14:paraId="433D56C2" w14:textId="77777777" w:rsidR="00FE35BE" w:rsidRPr="00FE35BE" w:rsidRDefault="00FE35BE" w:rsidP="00FE35BE">
      <w:r w:rsidRPr="00FE35BE">
        <w:t>We pay these subsidies to providers. Providers pass funding on to staff through training opportunities and paid leave.</w:t>
      </w:r>
    </w:p>
    <w:p w14:paraId="2336224D" w14:textId="77777777" w:rsidR="00FE35BE" w:rsidRPr="00FE35BE" w:rsidRDefault="00FE35BE" w:rsidP="00FE35BE">
      <w:r w:rsidRPr="00FE35BE">
        <w:t>Providers must apply on behalf of staff. Applications close on 14 March 2025.</w:t>
      </w:r>
    </w:p>
    <w:p w14:paraId="1129329C" w14:textId="6ECEA4EF" w:rsidR="00E32882" w:rsidRDefault="00FE35BE" w:rsidP="00FE35BE">
      <w:r w:rsidRPr="00FE35BE">
        <w:t xml:space="preserve">Learn more about the </w:t>
      </w:r>
      <w:hyperlink r:id="rId429" w:history="1">
        <w:r w:rsidRPr="00FE35BE">
          <w:rPr>
            <w:rStyle w:val="Hyperlink"/>
          </w:rPr>
          <w:t>professional development opportunities</w:t>
        </w:r>
      </w:hyperlink>
      <w:r w:rsidRPr="00FE35BE">
        <w:t>.</w:t>
      </w:r>
    </w:p>
    <w:p w14:paraId="0B2009F3" w14:textId="2DE5F12A" w:rsidR="00FE35BE" w:rsidRDefault="00FE35BE" w:rsidP="00FE35BE">
      <w:pPr>
        <w:pStyle w:val="Heading3"/>
      </w:pPr>
      <w:r w:rsidRPr="00FE35BE">
        <w:t>Practicum exchange living allowance applications closing</w:t>
      </w:r>
    </w:p>
    <w:p w14:paraId="2C99F3FB" w14:textId="77777777" w:rsidR="00FE35BE" w:rsidRPr="00FE35BE" w:rsidRDefault="00FE35BE" w:rsidP="00FE35BE">
      <w:r w:rsidRPr="00FE35BE">
        <w:rPr>
          <w:b/>
          <w:bCs/>
        </w:rPr>
        <w:t>Applications for the practicum exchange living allowance close on Friday.</w:t>
      </w:r>
    </w:p>
    <w:p w14:paraId="2931C18C" w14:textId="77777777" w:rsidR="00FE35BE" w:rsidRPr="00FE35BE" w:rsidRDefault="00FE35BE" w:rsidP="00FE35BE">
      <w:r w:rsidRPr="00FE35BE">
        <w:t>The practicum exchange network is a dedicated website connecting early childhood education and care services and educators in training.</w:t>
      </w:r>
    </w:p>
    <w:p w14:paraId="74DAD7C5" w14:textId="77777777" w:rsidR="00FE35BE" w:rsidRPr="00FE35BE" w:rsidRDefault="00FE35BE" w:rsidP="00FE35BE">
      <w:r w:rsidRPr="00FE35BE">
        <w:t>Educators who work in the sector and use the network may be eligible for a living allowance to complete a practicum in a rural or remote area other than their home location.</w:t>
      </w:r>
    </w:p>
    <w:p w14:paraId="0A949E73" w14:textId="77777777" w:rsidR="00FE35BE" w:rsidRPr="00FE35BE" w:rsidRDefault="00FE35BE" w:rsidP="00FE35BE">
      <w:r w:rsidRPr="00FE35BE">
        <w:t>Providers must apply on behalf of eligible staff. Applications close on 14 March 2025.</w:t>
      </w:r>
    </w:p>
    <w:p w14:paraId="5F749F49" w14:textId="028F5B40" w:rsidR="00FE35BE" w:rsidRDefault="00FE35BE" w:rsidP="00FE35BE">
      <w:r w:rsidRPr="00FE35BE">
        <w:t xml:space="preserve">Learn more about the </w:t>
      </w:r>
      <w:hyperlink r:id="rId430" w:history="1">
        <w:r w:rsidRPr="00FE35BE">
          <w:rPr>
            <w:rStyle w:val="Hyperlink"/>
          </w:rPr>
          <w:t>living allowance</w:t>
        </w:r>
      </w:hyperlink>
      <w:r w:rsidRPr="00FE35BE">
        <w:t>.</w:t>
      </w:r>
    </w:p>
    <w:p w14:paraId="7DCEFE8A" w14:textId="0DB58779" w:rsidR="00FE35BE" w:rsidRDefault="00D7173F" w:rsidP="00FE35BE">
      <w:r w:rsidRPr="00D7173F">
        <w:rPr>
          <w:noProof/>
        </w:rPr>
        <w:lastRenderedPageBreak/>
        <w:drawing>
          <wp:inline distT="0" distB="0" distL="0" distR="0" wp14:anchorId="081AD50C" wp14:editId="6FFC9012">
            <wp:extent cx="5469147" cy="1684894"/>
            <wp:effectExtent l="0" t="0" r="0" b="0"/>
            <wp:docPr id="554911768" name="Picture 1" descr="A computer screen showing Geccko platform. Text says Learn with Geccko.">
              <a:hlinkClick xmlns:a="http://schemas.openxmlformats.org/drawingml/2006/main" r:id="rId4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11768" name="Picture 1" descr="A computer screen showing Geccko platform. Text says Learn with Geccko.">
                      <a:hlinkClick r:id="rId431"/>
                    </pic:cNvPr>
                    <pic:cNvPicPr/>
                  </pic:nvPicPr>
                  <pic:blipFill>
                    <a:blip r:embed="rId432"/>
                    <a:stretch>
                      <a:fillRect/>
                    </a:stretch>
                  </pic:blipFill>
                  <pic:spPr>
                    <a:xfrm>
                      <a:off x="0" y="0"/>
                      <a:ext cx="5483766" cy="1689398"/>
                    </a:xfrm>
                    <a:prstGeom prst="rect">
                      <a:avLst/>
                    </a:prstGeom>
                  </pic:spPr>
                </pic:pic>
              </a:graphicData>
            </a:graphic>
          </wp:inline>
        </w:drawing>
      </w:r>
    </w:p>
    <w:p w14:paraId="0E63D961" w14:textId="77777777" w:rsidR="00FE35BE" w:rsidRPr="00A1584E" w:rsidRDefault="00FE35BE" w:rsidP="00FE35BE"/>
    <w:p w14:paraId="0230B059" w14:textId="76CEC070" w:rsidR="00B607A8" w:rsidRDefault="00B607A8" w:rsidP="002555AC">
      <w:pPr>
        <w:pStyle w:val="Issuedate"/>
      </w:pPr>
      <w:bookmarkStart w:id="90" w:name="_Toc198724113"/>
      <w:r>
        <w:lastRenderedPageBreak/>
        <w:t>10 March 2025</w:t>
      </w:r>
      <w:bookmarkEnd w:id="90"/>
    </w:p>
    <w:p w14:paraId="53F0D160" w14:textId="20462F61" w:rsidR="00B607A8" w:rsidRDefault="00F028D1" w:rsidP="00F028D1">
      <w:pPr>
        <w:pStyle w:val="Heading2"/>
        <w:rPr>
          <w:bCs/>
        </w:rPr>
      </w:pPr>
      <w:bookmarkStart w:id="91" w:name="_Toc198724114"/>
      <w:r w:rsidRPr="00F028D1">
        <w:rPr>
          <w:bCs/>
        </w:rPr>
        <w:t>Ex-Tropical Cyclone Alfred: CCS period of emergency extended, new areas added</w:t>
      </w:r>
      <w:bookmarkEnd w:id="91"/>
    </w:p>
    <w:p w14:paraId="63785424" w14:textId="77777777" w:rsidR="00F028D1" w:rsidRPr="00F028D1" w:rsidRDefault="00F028D1" w:rsidP="00F028D1">
      <w:r w:rsidRPr="00F028D1">
        <w:rPr>
          <w:b/>
          <w:bCs/>
        </w:rPr>
        <w:t xml:space="preserve">We’ve extended the Child Care Subsidy (CCS) period of emergency in parts of Queensland and New South Wales affected by ex-Tropical Cyclone Alfred. We’ve also added another 3 local government areas (LGAs). </w:t>
      </w:r>
    </w:p>
    <w:p w14:paraId="1A40CADD" w14:textId="77777777" w:rsidR="00F028D1" w:rsidRPr="00F028D1" w:rsidRDefault="00F028D1" w:rsidP="00F028D1">
      <w:r w:rsidRPr="00F028D1">
        <w:t>The CCS period of emergency now applies from 5 to 14 March 2025 in the following LGAs:</w:t>
      </w:r>
    </w:p>
    <w:p w14:paraId="42B33556" w14:textId="77777777" w:rsidR="00F028D1" w:rsidRPr="00F028D1" w:rsidRDefault="00F028D1" w:rsidP="00F028D1">
      <w:pPr>
        <w:pStyle w:val="Heading4"/>
      </w:pPr>
      <w:r w:rsidRPr="00F028D1">
        <w:t>Queensland</w:t>
      </w:r>
    </w:p>
    <w:p w14:paraId="7011EECB" w14:textId="77777777" w:rsidR="00F028D1" w:rsidRPr="00F028D1" w:rsidRDefault="00F028D1" w:rsidP="006D5AA1">
      <w:pPr>
        <w:pStyle w:val="ListParagraph"/>
        <w:numPr>
          <w:ilvl w:val="0"/>
          <w:numId w:val="159"/>
        </w:numPr>
      </w:pPr>
      <w:r w:rsidRPr="00F028D1">
        <w:t>Fraser Coast Regional Council</w:t>
      </w:r>
    </w:p>
    <w:p w14:paraId="7B02D7AE" w14:textId="77777777" w:rsidR="00F028D1" w:rsidRPr="00F028D1" w:rsidRDefault="00F028D1" w:rsidP="006D5AA1">
      <w:pPr>
        <w:pStyle w:val="ListParagraph"/>
        <w:numPr>
          <w:ilvl w:val="0"/>
          <w:numId w:val="159"/>
        </w:numPr>
      </w:pPr>
      <w:r w:rsidRPr="00F028D1">
        <w:t>Somerset Regional Council</w:t>
      </w:r>
    </w:p>
    <w:p w14:paraId="37192AD1" w14:textId="77777777" w:rsidR="00F028D1" w:rsidRPr="00F028D1" w:rsidRDefault="00F028D1" w:rsidP="006D5AA1">
      <w:pPr>
        <w:pStyle w:val="ListParagraph"/>
        <w:numPr>
          <w:ilvl w:val="0"/>
          <w:numId w:val="159"/>
        </w:numPr>
      </w:pPr>
      <w:r w:rsidRPr="00F028D1">
        <w:t>Toowoomba Regional Council</w:t>
      </w:r>
    </w:p>
    <w:p w14:paraId="5B8C7076" w14:textId="77777777" w:rsidR="00F028D1" w:rsidRPr="00F028D1" w:rsidRDefault="00F028D1" w:rsidP="006D5AA1">
      <w:pPr>
        <w:pStyle w:val="ListParagraph"/>
        <w:numPr>
          <w:ilvl w:val="0"/>
          <w:numId w:val="159"/>
        </w:numPr>
      </w:pPr>
      <w:r w:rsidRPr="00F028D1">
        <w:t>Scenic Rim Regional Council</w:t>
      </w:r>
    </w:p>
    <w:p w14:paraId="35C34538" w14:textId="77777777" w:rsidR="00F028D1" w:rsidRPr="00F028D1" w:rsidRDefault="00F028D1" w:rsidP="006D5AA1">
      <w:pPr>
        <w:pStyle w:val="ListParagraph"/>
        <w:numPr>
          <w:ilvl w:val="0"/>
          <w:numId w:val="159"/>
        </w:numPr>
      </w:pPr>
      <w:r w:rsidRPr="00F028D1">
        <w:t>Lockyer Valley Regional Council</w:t>
      </w:r>
    </w:p>
    <w:p w14:paraId="1F4353D5" w14:textId="77777777" w:rsidR="00F028D1" w:rsidRPr="00F028D1" w:rsidRDefault="00F028D1" w:rsidP="006D5AA1">
      <w:pPr>
        <w:pStyle w:val="ListParagraph"/>
        <w:numPr>
          <w:ilvl w:val="0"/>
          <w:numId w:val="159"/>
        </w:numPr>
      </w:pPr>
      <w:r w:rsidRPr="00F028D1">
        <w:t>Gympie Regional Council</w:t>
      </w:r>
    </w:p>
    <w:p w14:paraId="74F3C7BA" w14:textId="77777777" w:rsidR="00F028D1" w:rsidRPr="00F028D1" w:rsidRDefault="00F028D1" w:rsidP="006D5AA1">
      <w:pPr>
        <w:pStyle w:val="ListParagraph"/>
        <w:numPr>
          <w:ilvl w:val="0"/>
          <w:numId w:val="159"/>
        </w:numPr>
      </w:pPr>
      <w:r w:rsidRPr="00F028D1">
        <w:t>Sunshine Coast Council</w:t>
      </w:r>
    </w:p>
    <w:p w14:paraId="474210FF" w14:textId="77777777" w:rsidR="00F028D1" w:rsidRPr="00F028D1" w:rsidRDefault="00F028D1" w:rsidP="006D5AA1">
      <w:pPr>
        <w:pStyle w:val="ListParagraph"/>
        <w:numPr>
          <w:ilvl w:val="0"/>
          <w:numId w:val="159"/>
        </w:numPr>
      </w:pPr>
      <w:r w:rsidRPr="00F028D1">
        <w:t>Noosa Shire Council</w:t>
      </w:r>
    </w:p>
    <w:p w14:paraId="4C92EC2A" w14:textId="77777777" w:rsidR="00F028D1" w:rsidRPr="00F028D1" w:rsidRDefault="00F028D1" w:rsidP="006D5AA1">
      <w:pPr>
        <w:pStyle w:val="ListParagraph"/>
        <w:numPr>
          <w:ilvl w:val="0"/>
          <w:numId w:val="159"/>
        </w:numPr>
      </w:pPr>
      <w:r w:rsidRPr="00F028D1">
        <w:t>Redland City Council</w:t>
      </w:r>
    </w:p>
    <w:p w14:paraId="3B7AE5D1" w14:textId="77777777" w:rsidR="00F028D1" w:rsidRPr="00F028D1" w:rsidRDefault="00F028D1" w:rsidP="006D5AA1">
      <w:pPr>
        <w:pStyle w:val="ListParagraph"/>
        <w:numPr>
          <w:ilvl w:val="0"/>
          <w:numId w:val="159"/>
        </w:numPr>
      </w:pPr>
      <w:r w:rsidRPr="00F028D1">
        <w:t>Brisbane City Council</w:t>
      </w:r>
    </w:p>
    <w:p w14:paraId="74CF659A" w14:textId="77777777" w:rsidR="00F028D1" w:rsidRPr="00F028D1" w:rsidRDefault="00F028D1" w:rsidP="006D5AA1">
      <w:pPr>
        <w:pStyle w:val="ListParagraph"/>
        <w:numPr>
          <w:ilvl w:val="0"/>
          <w:numId w:val="159"/>
        </w:numPr>
      </w:pPr>
      <w:r w:rsidRPr="00F028D1">
        <w:t>Ipswich City Council</w:t>
      </w:r>
    </w:p>
    <w:p w14:paraId="5379CD9D" w14:textId="77777777" w:rsidR="00F028D1" w:rsidRPr="00F028D1" w:rsidRDefault="00F028D1" w:rsidP="006D5AA1">
      <w:pPr>
        <w:pStyle w:val="ListParagraph"/>
        <w:numPr>
          <w:ilvl w:val="0"/>
          <w:numId w:val="159"/>
        </w:numPr>
      </w:pPr>
      <w:r w:rsidRPr="00F028D1">
        <w:t>City of Gold Coast</w:t>
      </w:r>
    </w:p>
    <w:p w14:paraId="02D1E5DE" w14:textId="77777777" w:rsidR="00F028D1" w:rsidRPr="00F028D1" w:rsidRDefault="00F028D1" w:rsidP="006D5AA1">
      <w:pPr>
        <w:pStyle w:val="ListParagraph"/>
        <w:numPr>
          <w:ilvl w:val="0"/>
          <w:numId w:val="159"/>
        </w:numPr>
      </w:pPr>
      <w:r w:rsidRPr="00F028D1">
        <w:t>City of Moreton Bay</w:t>
      </w:r>
    </w:p>
    <w:p w14:paraId="496C235B" w14:textId="77777777" w:rsidR="00F028D1" w:rsidRPr="00F028D1" w:rsidRDefault="00F028D1" w:rsidP="006D5AA1">
      <w:pPr>
        <w:pStyle w:val="ListParagraph"/>
        <w:numPr>
          <w:ilvl w:val="0"/>
          <w:numId w:val="159"/>
        </w:numPr>
      </w:pPr>
      <w:r w:rsidRPr="00F028D1">
        <w:t>Logan City Council.</w:t>
      </w:r>
    </w:p>
    <w:p w14:paraId="54952C42" w14:textId="77777777" w:rsidR="00F028D1" w:rsidRPr="00F028D1" w:rsidRDefault="00F028D1" w:rsidP="00F028D1">
      <w:pPr>
        <w:pStyle w:val="Heading4"/>
      </w:pPr>
      <w:r w:rsidRPr="00F028D1">
        <w:t>New South Wales</w:t>
      </w:r>
    </w:p>
    <w:p w14:paraId="79CFB46B" w14:textId="77777777" w:rsidR="00F028D1" w:rsidRPr="00F028D1" w:rsidRDefault="00F028D1" w:rsidP="006D5AA1">
      <w:pPr>
        <w:pStyle w:val="ListParagraph"/>
        <w:numPr>
          <w:ilvl w:val="0"/>
          <w:numId w:val="160"/>
        </w:numPr>
      </w:pPr>
      <w:r w:rsidRPr="00F028D1">
        <w:rPr>
          <w:b/>
          <w:bCs/>
        </w:rPr>
        <w:t>Armidale Regional Council</w:t>
      </w:r>
    </w:p>
    <w:p w14:paraId="304961E9" w14:textId="77777777" w:rsidR="00F028D1" w:rsidRPr="00F028D1" w:rsidRDefault="00F028D1" w:rsidP="006D5AA1">
      <w:pPr>
        <w:pStyle w:val="ListParagraph"/>
        <w:numPr>
          <w:ilvl w:val="0"/>
          <w:numId w:val="160"/>
        </w:numPr>
      </w:pPr>
      <w:r w:rsidRPr="00F028D1">
        <w:rPr>
          <w:b/>
          <w:bCs/>
        </w:rPr>
        <w:t>Glen Innes Severn Council</w:t>
      </w:r>
    </w:p>
    <w:p w14:paraId="0A3DF6FF" w14:textId="77777777" w:rsidR="00F028D1" w:rsidRPr="00F028D1" w:rsidRDefault="00F028D1" w:rsidP="006D5AA1">
      <w:pPr>
        <w:pStyle w:val="ListParagraph"/>
        <w:numPr>
          <w:ilvl w:val="0"/>
          <w:numId w:val="160"/>
        </w:numPr>
      </w:pPr>
      <w:r w:rsidRPr="00F028D1">
        <w:rPr>
          <w:b/>
          <w:bCs/>
        </w:rPr>
        <w:t>Tenterfield Shire Council</w:t>
      </w:r>
    </w:p>
    <w:p w14:paraId="063955D4" w14:textId="77777777" w:rsidR="00F028D1" w:rsidRPr="00F028D1" w:rsidRDefault="00F028D1" w:rsidP="006D5AA1">
      <w:pPr>
        <w:pStyle w:val="ListParagraph"/>
        <w:numPr>
          <w:ilvl w:val="0"/>
          <w:numId w:val="160"/>
        </w:numPr>
      </w:pPr>
      <w:r w:rsidRPr="00F028D1">
        <w:t>Dungog Shire Council</w:t>
      </w:r>
    </w:p>
    <w:p w14:paraId="609E5A8A" w14:textId="77777777" w:rsidR="00F028D1" w:rsidRPr="00F028D1" w:rsidRDefault="00F028D1" w:rsidP="006D5AA1">
      <w:pPr>
        <w:pStyle w:val="ListParagraph"/>
        <w:numPr>
          <w:ilvl w:val="0"/>
          <w:numId w:val="160"/>
        </w:numPr>
      </w:pPr>
      <w:r w:rsidRPr="00F028D1">
        <w:t>Kempsey Shire Council</w:t>
      </w:r>
    </w:p>
    <w:p w14:paraId="360446A3" w14:textId="77777777" w:rsidR="00F028D1" w:rsidRPr="00F028D1" w:rsidRDefault="00F028D1" w:rsidP="006D5AA1">
      <w:pPr>
        <w:pStyle w:val="ListParagraph"/>
        <w:numPr>
          <w:ilvl w:val="0"/>
          <w:numId w:val="160"/>
        </w:numPr>
      </w:pPr>
      <w:r w:rsidRPr="00F028D1">
        <w:t>MidCoast Council</w:t>
      </w:r>
    </w:p>
    <w:p w14:paraId="5D16A145" w14:textId="77777777" w:rsidR="00F028D1" w:rsidRPr="00F028D1" w:rsidRDefault="00F028D1" w:rsidP="006D5AA1">
      <w:pPr>
        <w:pStyle w:val="ListParagraph"/>
        <w:numPr>
          <w:ilvl w:val="0"/>
          <w:numId w:val="160"/>
        </w:numPr>
      </w:pPr>
      <w:r w:rsidRPr="00F028D1">
        <w:t>Port Macquarie-Hastings Council</w:t>
      </w:r>
    </w:p>
    <w:p w14:paraId="4835CDE6" w14:textId="77777777" w:rsidR="00F028D1" w:rsidRPr="00F028D1" w:rsidRDefault="00F028D1" w:rsidP="006D5AA1">
      <w:pPr>
        <w:pStyle w:val="ListParagraph"/>
        <w:numPr>
          <w:ilvl w:val="0"/>
          <w:numId w:val="160"/>
        </w:numPr>
      </w:pPr>
      <w:r w:rsidRPr="00F028D1">
        <w:t>City of Coffs Harbour</w:t>
      </w:r>
    </w:p>
    <w:p w14:paraId="5328D7BB" w14:textId="77777777" w:rsidR="00F028D1" w:rsidRPr="00F028D1" w:rsidRDefault="00F028D1" w:rsidP="006D5AA1">
      <w:pPr>
        <w:pStyle w:val="ListParagraph"/>
        <w:numPr>
          <w:ilvl w:val="0"/>
          <w:numId w:val="160"/>
        </w:numPr>
      </w:pPr>
      <w:r w:rsidRPr="00F028D1">
        <w:t>Bellingen Shire Council</w:t>
      </w:r>
    </w:p>
    <w:p w14:paraId="60E8FF57" w14:textId="77777777" w:rsidR="00F028D1" w:rsidRPr="00F028D1" w:rsidRDefault="00F028D1" w:rsidP="006D5AA1">
      <w:pPr>
        <w:pStyle w:val="ListParagraph"/>
        <w:numPr>
          <w:ilvl w:val="0"/>
          <w:numId w:val="160"/>
        </w:numPr>
      </w:pPr>
      <w:r w:rsidRPr="00F028D1">
        <w:t>Kyogle Council</w:t>
      </w:r>
    </w:p>
    <w:p w14:paraId="6598A7B6" w14:textId="77777777" w:rsidR="00F028D1" w:rsidRPr="00F028D1" w:rsidRDefault="00F028D1" w:rsidP="006D5AA1">
      <w:pPr>
        <w:pStyle w:val="ListParagraph"/>
        <w:numPr>
          <w:ilvl w:val="0"/>
          <w:numId w:val="160"/>
        </w:numPr>
      </w:pPr>
      <w:r w:rsidRPr="00F028D1">
        <w:t>Nambucca Valley Council</w:t>
      </w:r>
    </w:p>
    <w:p w14:paraId="2C66DBAB" w14:textId="77777777" w:rsidR="00F028D1" w:rsidRPr="00F028D1" w:rsidRDefault="00F028D1" w:rsidP="006D5AA1">
      <w:pPr>
        <w:pStyle w:val="ListParagraph"/>
        <w:numPr>
          <w:ilvl w:val="0"/>
          <w:numId w:val="160"/>
        </w:numPr>
      </w:pPr>
      <w:r w:rsidRPr="00F028D1">
        <w:lastRenderedPageBreak/>
        <w:t>Tweed Shire Council</w:t>
      </w:r>
    </w:p>
    <w:p w14:paraId="0105EDD7" w14:textId="77777777" w:rsidR="00F028D1" w:rsidRPr="00F028D1" w:rsidRDefault="00F028D1" w:rsidP="006D5AA1">
      <w:pPr>
        <w:pStyle w:val="ListParagraph"/>
        <w:numPr>
          <w:ilvl w:val="0"/>
          <w:numId w:val="160"/>
        </w:numPr>
      </w:pPr>
      <w:r w:rsidRPr="00F028D1">
        <w:t>Byron Shire</w:t>
      </w:r>
    </w:p>
    <w:p w14:paraId="5B8205DB" w14:textId="77777777" w:rsidR="00F028D1" w:rsidRPr="00F028D1" w:rsidRDefault="00F028D1" w:rsidP="006D5AA1">
      <w:pPr>
        <w:pStyle w:val="ListParagraph"/>
        <w:numPr>
          <w:ilvl w:val="0"/>
          <w:numId w:val="160"/>
        </w:numPr>
      </w:pPr>
      <w:r w:rsidRPr="00F028D1">
        <w:t>Ballina Shire</w:t>
      </w:r>
    </w:p>
    <w:p w14:paraId="2627779B" w14:textId="77777777" w:rsidR="00F028D1" w:rsidRPr="00F028D1" w:rsidRDefault="00F028D1" w:rsidP="006D5AA1">
      <w:pPr>
        <w:pStyle w:val="ListParagraph"/>
        <w:numPr>
          <w:ilvl w:val="0"/>
          <w:numId w:val="160"/>
        </w:numPr>
      </w:pPr>
      <w:r w:rsidRPr="00F028D1">
        <w:t>City of Lismore</w:t>
      </w:r>
    </w:p>
    <w:p w14:paraId="53243A77" w14:textId="77777777" w:rsidR="00F028D1" w:rsidRPr="00F028D1" w:rsidRDefault="00F028D1" w:rsidP="006D5AA1">
      <w:pPr>
        <w:pStyle w:val="ListParagraph"/>
        <w:numPr>
          <w:ilvl w:val="0"/>
          <w:numId w:val="160"/>
        </w:numPr>
      </w:pPr>
      <w:r w:rsidRPr="00F028D1">
        <w:t>Richmond Valley Council</w:t>
      </w:r>
    </w:p>
    <w:p w14:paraId="2FE3DA2C" w14:textId="77777777" w:rsidR="00F028D1" w:rsidRPr="00F028D1" w:rsidRDefault="00F028D1" w:rsidP="006D5AA1">
      <w:pPr>
        <w:pStyle w:val="ListParagraph"/>
        <w:numPr>
          <w:ilvl w:val="0"/>
          <w:numId w:val="160"/>
        </w:numPr>
      </w:pPr>
      <w:r w:rsidRPr="00F028D1">
        <w:t>Clarence Valley Council.</w:t>
      </w:r>
    </w:p>
    <w:p w14:paraId="533595E3" w14:textId="77777777" w:rsidR="00F028D1" w:rsidRPr="00F028D1" w:rsidRDefault="00F028D1" w:rsidP="00F028D1">
      <w:r w:rsidRPr="00F028D1">
        <w:t>We continue to monitor the situation and will provide updates as required.</w:t>
      </w:r>
    </w:p>
    <w:p w14:paraId="49C3FF61" w14:textId="77777777" w:rsidR="00F028D1" w:rsidRPr="00F028D1" w:rsidRDefault="00F028D1" w:rsidP="00F028D1">
      <w:pPr>
        <w:pStyle w:val="Heading4"/>
      </w:pPr>
      <w:r w:rsidRPr="00F028D1">
        <w:t>Support during the emergency</w:t>
      </w:r>
    </w:p>
    <w:p w14:paraId="7F2904E0" w14:textId="77777777" w:rsidR="00F028D1" w:rsidRPr="00F028D1" w:rsidRDefault="00F028D1" w:rsidP="00F028D1">
      <w:r w:rsidRPr="00F028D1">
        <w:t xml:space="preserve">The following support is available in affected regions </w:t>
      </w:r>
      <w:r w:rsidRPr="00F028D1">
        <w:rPr>
          <w:b/>
          <w:bCs/>
        </w:rPr>
        <w:t>during</w:t>
      </w:r>
      <w:r w:rsidRPr="00F028D1">
        <w:t xml:space="preserve"> the CCS period of emergency:</w:t>
      </w:r>
    </w:p>
    <w:p w14:paraId="63AD0101" w14:textId="77777777" w:rsidR="00F028D1" w:rsidRPr="00F028D1" w:rsidRDefault="00F028D1" w:rsidP="006D5AA1">
      <w:pPr>
        <w:pStyle w:val="ListParagraph"/>
        <w:numPr>
          <w:ilvl w:val="0"/>
          <w:numId w:val="161"/>
        </w:numPr>
      </w:pPr>
      <w:r w:rsidRPr="00F028D1">
        <w:t>you can continue to get CCS if your service closes as a direct result of the emergency</w:t>
      </w:r>
    </w:p>
    <w:p w14:paraId="7F0C7879" w14:textId="77777777" w:rsidR="00F028D1" w:rsidRPr="00F028D1" w:rsidRDefault="00F028D1" w:rsidP="006D5AA1">
      <w:pPr>
        <w:pStyle w:val="ListParagraph"/>
        <w:numPr>
          <w:ilvl w:val="0"/>
          <w:numId w:val="161"/>
        </w:numPr>
      </w:pPr>
      <w:r w:rsidRPr="00F028D1">
        <w:t>you can waive the gap fee if a child doesn’t attend, or your service is closed, during the CCS period of emergency</w:t>
      </w:r>
    </w:p>
    <w:p w14:paraId="1C76B67E" w14:textId="77777777" w:rsidR="00F028D1" w:rsidRPr="00F028D1" w:rsidRDefault="00F028D1" w:rsidP="006D5AA1">
      <w:pPr>
        <w:pStyle w:val="ListParagraph"/>
        <w:numPr>
          <w:ilvl w:val="0"/>
          <w:numId w:val="161"/>
        </w:numPr>
      </w:pPr>
      <w:r w:rsidRPr="00F028D1">
        <w:t>families will get unlimited allowable absences for the duration of the CCS period of emergency.</w:t>
      </w:r>
    </w:p>
    <w:p w14:paraId="1143AF0E" w14:textId="77777777" w:rsidR="00F028D1" w:rsidRPr="00F028D1" w:rsidRDefault="00F028D1" w:rsidP="00F028D1">
      <w:r w:rsidRPr="00F028D1">
        <w:t xml:space="preserve">Read more about </w:t>
      </w:r>
      <w:hyperlink r:id="rId433" w:history="1">
        <w:r w:rsidRPr="00F028D1">
          <w:rPr>
            <w:rStyle w:val="Hyperlink"/>
          </w:rPr>
          <w:t>support during a CCS period of emergency</w:t>
        </w:r>
      </w:hyperlink>
      <w:r w:rsidRPr="00F028D1">
        <w:t>.</w:t>
      </w:r>
    </w:p>
    <w:p w14:paraId="6C9F7729" w14:textId="77777777" w:rsidR="00F028D1" w:rsidRPr="00F028D1" w:rsidRDefault="00F028D1" w:rsidP="00F028D1">
      <w:pPr>
        <w:pStyle w:val="Heading4"/>
      </w:pPr>
      <w:r w:rsidRPr="00F028D1">
        <w:t>Support after the emergency</w:t>
      </w:r>
    </w:p>
    <w:p w14:paraId="3CAB603F" w14:textId="77777777" w:rsidR="00F028D1" w:rsidRPr="00F028D1" w:rsidRDefault="00F028D1" w:rsidP="00F028D1">
      <w:r w:rsidRPr="00F028D1">
        <w:t xml:space="preserve">The following support may help you recover </w:t>
      </w:r>
      <w:r w:rsidRPr="00F028D1">
        <w:rPr>
          <w:b/>
          <w:bCs/>
        </w:rPr>
        <w:t>after</w:t>
      </w:r>
      <w:r w:rsidRPr="00F028D1">
        <w:t xml:space="preserve"> an emergency:</w:t>
      </w:r>
    </w:p>
    <w:p w14:paraId="15983093" w14:textId="77777777" w:rsidR="00F028D1" w:rsidRPr="00F028D1" w:rsidRDefault="00F028D1" w:rsidP="006D5AA1">
      <w:pPr>
        <w:pStyle w:val="ListParagraph"/>
        <w:numPr>
          <w:ilvl w:val="0"/>
          <w:numId w:val="162"/>
        </w:numPr>
      </w:pPr>
      <w:r w:rsidRPr="00F028D1">
        <w:t xml:space="preserve">you may be eligible for a </w:t>
      </w:r>
      <w:hyperlink r:id="rId434" w:history="1">
        <w:r w:rsidRPr="00F028D1">
          <w:rPr>
            <w:rStyle w:val="Hyperlink"/>
          </w:rPr>
          <w:t>Community Child Care Fund special circumstances grant</w:t>
        </w:r>
      </w:hyperlink>
      <w:r w:rsidRPr="00F028D1">
        <w:t xml:space="preserve"> if the emergency threatens your service’s ability to stay open after the event, and you have already accessed other disaster support</w:t>
      </w:r>
    </w:p>
    <w:p w14:paraId="0A8C2929" w14:textId="77777777" w:rsidR="00F028D1" w:rsidRPr="00F028D1" w:rsidRDefault="00F028D1" w:rsidP="006D5AA1">
      <w:pPr>
        <w:pStyle w:val="ListParagraph"/>
        <w:numPr>
          <w:ilvl w:val="0"/>
          <w:numId w:val="162"/>
        </w:numPr>
      </w:pPr>
      <w:r w:rsidRPr="00F028D1">
        <w:t xml:space="preserve">families may be able to access </w:t>
      </w:r>
      <w:hyperlink r:id="rId435" w:history="1">
        <w:r w:rsidRPr="00F028D1">
          <w:rPr>
            <w:rStyle w:val="Hyperlink"/>
          </w:rPr>
          <w:t>additional absences</w:t>
        </w:r>
      </w:hyperlink>
      <w:r w:rsidRPr="00F028D1">
        <w:t xml:space="preserve"> if they’ve exhausted their allowable absences</w:t>
      </w:r>
    </w:p>
    <w:p w14:paraId="3E13AE63" w14:textId="77777777" w:rsidR="00F028D1" w:rsidRPr="00F028D1" w:rsidRDefault="00F028D1" w:rsidP="006D5AA1">
      <w:pPr>
        <w:pStyle w:val="ListParagraph"/>
        <w:numPr>
          <w:ilvl w:val="0"/>
          <w:numId w:val="162"/>
        </w:numPr>
      </w:pPr>
      <w:r w:rsidRPr="00F028D1">
        <w:t xml:space="preserve">families may be eligible for </w:t>
      </w:r>
      <w:hyperlink r:id="rId436" w:history="1">
        <w:r w:rsidRPr="00F028D1">
          <w:rPr>
            <w:rStyle w:val="Hyperlink"/>
          </w:rPr>
          <w:t>Additional Child Care Subsidy</w:t>
        </w:r>
      </w:hyperlink>
      <w:r w:rsidRPr="00F028D1">
        <w:t xml:space="preserve"> if they experience temporary financial hardship due to an emergency that happened in the last 6 months.</w:t>
      </w:r>
    </w:p>
    <w:p w14:paraId="1415D10D" w14:textId="77777777" w:rsidR="00F028D1" w:rsidRPr="00F028D1" w:rsidRDefault="00F028D1" w:rsidP="00F028D1">
      <w:r w:rsidRPr="00F028D1">
        <w:t xml:space="preserve">Read more about </w:t>
      </w:r>
      <w:hyperlink r:id="rId437" w:history="1">
        <w:r w:rsidRPr="00F028D1">
          <w:rPr>
            <w:rStyle w:val="Hyperlink"/>
          </w:rPr>
          <w:t>support after an emergency</w:t>
        </w:r>
      </w:hyperlink>
      <w:r w:rsidRPr="00F028D1">
        <w:t>.</w:t>
      </w:r>
    </w:p>
    <w:p w14:paraId="2401A555" w14:textId="77777777" w:rsidR="00F028D1" w:rsidRPr="00F028D1" w:rsidRDefault="00F028D1" w:rsidP="00F028D1">
      <w:pPr>
        <w:pStyle w:val="Heading4"/>
      </w:pPr>
      <w:r w:rsidRPr="00F028D1">
        <w:t>Other disaster support</w:t>
      </w:r>
    </w:p>
    <w:p w14:paraId="6E307DE6" w14:textId="77777777" w:rsidR="00F028D1" w:rsidRPr="00F028D1" w:rsidRDefault="00F028D1" w:rsidP="00F028D1">
      <w:r w:rsidRPr="00F028D1">
        <w:t>You may be eligible for other government disaster support:</w:t>
      </w:r>
    </w:p>
    <w:p w14:paraId="555AE075" w14:textId="77777777" w:rsidR="00F028D1" w:rsidRPr="00F028D1" w:rsidRDefault="00F028D1" w:rsidP="006D5AA1">
      <w:pPr>
        <w:pStyle w:val="ListParagraph"/>
        <w:numPr>
          <w:ilvl w:val="0"/>
          <w:numId w:val="163"/>
        </w:numPr>
      </w:pPr>
      <w:r w:rsidRPr="00F028D1">
        <w:t xml:space="preserve">The Australian Government provides help for people affected by natural disasters. Find out whether you're eligible on the </w:t>
      </w:r>
      <w:hyperlink r:id="rId438" w:history="1">
        <w:r w:rsidRPr="00F028D1">
          <w:rPr>
            <w:rStyle w:val="Hyperlink"/>
          </w:rPr>
          <w:t>Services Australia website</w:t>
        </w:r>
      </w:hyperlink>
      <w:r w:rsidRPr="00F028D1">
        <w:t>.</w:t>
      </w:r>
    </w:p>
    <w:p w14:paraId="1A61C4BE" w14:textId="77777777" w:rsidR="00F028D1" w:rsidRPr="00F028D1" w:rsidRDefault="00F028D1" w:rsidP="006D5AA1">
      <w:pPr>
        <w:pStyle w:val="ListParagraph"/>
        <w:numPr>
          <w:ilvl w:val="0"/>
          <w:numId w:val="163"/>
        </w:numPr>
      </w:pPr>
      <w:r w:rsidRPr="00F028D1">
        <w:t xml:space="preserve">Your state or territory government may provide additional support in the event of a natural disaster. Find out more at </w:t>
      </w:r>
      <w:hyperlink r:id="rId439" w:history="1">
        <w:r w:rsidRPr="00F028D1">
          <w:rPr>
            <w:rStyle w:val="Hyperlink"/>
          </w:rPr>
          <w:t>Emergency Qld</w:t>
        </w:r>
      </w:hyperlink>
      <w:r w:rsidRPr="00F028D1">
        <w:t xml:space="preserve"> and </w:t>
      </w:r>
      <w:hyperlink r:id="rId440" w:history="1">
        <w:r w:rsidRPr="00F028D1">
          <w:rPr>
            <w:rStyle w:val="Hyperlink"/>
          </w:rPr>
          <w:t>Emergency NSW</w:t>
        </w:r>
      </w:hyperlink>
      <w:r w:rsidRPr="00F028D1">
        <w:t>.</w:t>
      </w:r>
    </w:p>
    <w:p w14:paraId="33C57781" w14:textId="77777777" w:rsidR="00F028D1" w:rsidRPr="00F028D1" w:rsidRDefault="00F028D1" w:rsidP="0099062F">
      <w:pPr>
        <w:pStyle w:val="Heading4"/>
      </w:pPr>
      <w:r w:rsidRPr="00F028D1">
        <w:t>For action</w:t>
      </w:r>
    </w:p>
    <w:p w14:paraId="39865878" w14:textId="77777777" w:rsidR="00F028D1" w:rsidRPr="00F028D1" w:rsidRDefault="00F028D1" w:rsidP="006D5AA1">
      <w:pPr>
        <w:pStyle w:val="ListParagraph"/>
        <w:numPr>
          <w:ilvl w:val="0"/>
          <w:numId w:val="164"/>
        </w:numPr>
      </w:pPr>
      <w:r w:rsidRPr="00F028D1">
        <w:t>Tell us as soon as possible if you close your service. Do this via the </w:t>
      </w:r>
      <w:hyperlink r:id="rId441" w:history="1">
        <w:r w:rsidRPr="00F028D1">
          <w:rPr>
            <w:rStyle w:val="Hyperlink"/>
          </w:rPr>
          <w:t>Provider Entry Point</w:t>
        </w:r>
      </w:hyperlink>
      <w:r w:rsidRPr="00F028D1">
        <w:t xml:space="preserve"> (PEP) or your third-party software. You also need to tell your </w:t>
      </w:r>
      <w:hyperlink r:id="rId442" w:history="1">
        <w:r w:rsidRPr="00F028D1">
          <w:rPr>
            <w:rStyle w:val="Hyperlink"/>
          </w:rPr>
          <w:t>state or territory regulatory authority</w:t>
        </w:r>
      </w:hyperlink>
      <w:r w:rsidRPr="00F028D1">
        <w:t>.</w:t>
      </w:r>
    </w:p>
    <w:p w14:paraId="71FCCDCE" w14:textId="77777777" w:rsidR="00F028D1" w:rsidRPr="00F028D1" w:rsidRDefault="00F028D1" w:rsidP="006D5AA1">
      <w:pPr>
        <w:pStyle w:val="ListParagraph"/>
        <w:numPr>
          <w:ilvl w:val="0"/>
          <w:numId w:val="164"/>
        </w:numPr>
      </w:pPr>
      <w:r w:rsidRPr="00F028D1">
        <w:t xml:space="preserve">Update your contact details in the Child Care Subsidy System so you don’t miss important information. Do this via the </w:t>
      </w:r>
      <w:hyperlink r:id="rId443" w:history="1">
        <w:r w:rsidRPr="00F028D1">
          <w:rPr>
            <w:rStyle w:val="Hyperlink"/>
          </w:rPr>
          <w:t>PEP</w:t>
        </w:r>
      </w:hyperlink>
      <w:r w:rsidRPr="00F028D1">
        <w:t xml:space="preserve"> or your third-party software.</w:t>
      </w:r>
    </w:p>
    <w:p w14:paraId="0A704C5A" w14:textId="77777777" w:rsidR="00F028D1" w:rsidRPr="00F028D1" w:rsidRDefault="00F028D1" w:rsidP="006D5AA1">
      <w:pPr>
        <w:pStyle w:val="ListParagraph"/>
        <w:numPr>
          <w:ilvl w:val="0"/>
          <w:numId w:val="164"/>
        </w:numPr>
      </w:pPr>
      <w:r w:rsidRPr="00F028D1">
        <w:t xml:space="preserve">Update your vacancy details on </w:t>
      </w:r>
      <w:hyperlink r:id="rId444" w:history="1">
        <w:r w:rsidRPr="00F028D1">
          <w:rPr>
            <w:rStyle w:val="Hyperlink"/>
          </w:rPr>
          <w:t>StartingBlocks.gov.au</w:t>
        </w:r>
      </w:hyperlink>
      <w:r w:rsidRPr="00F028D1">
        <w:t xml:space="preserve"> to help families looking for care. Do this via the </w:t>
      </w:r>
      <w:hyperlink r:id="rId445" w:history="1">
        <w:r w:rsidRPr="00F028D1">
          <w:rPr>
            <w:rStyle w:val="Hyperlink"/>
          </w:rPr>
          <w:t>PEP</w:t>
        </w:r>
      </w:hyperlink>
      <w:r w:rsidRPr="00F028D1">
        <w:t xml:space="preserve"> or your third-party software.</w:t>
      </w:r>
    </w:p>
    <w:p w14:paraId="112DDD8F" w14:textId="77777777" w:rsidR="00F028D1" w:rsidRPr="00F028D1" w:rsidRDefault="00F028D1" w:rsidP="006D5AA1">
      <w:pPr>
        <w:pStyle w:val="ListParagraph"/>
        <w:numPr>
          <w:ilvl w:val="0"/>
          <w:numId w:val="164"/>
        </w:numPr>
      </w:pPr>
      <w:r w:rsidRPr="00F028D1">
        <w:t xml:space="preserve">Join our </w:t>
      </w:r>
      <w:hyperlink r:id="rId446" w:history="1">
        <w:r w:rsidRPr="00F028D1">
          <w:rPr>
            <w:rStyle w:val="Hyperlink"/>
          </w:rPr>
          <w:t>Facebook group</w:t>
        </w:r>
      </w:hyperlink>
      <w:r w:rsidRPr="00F028D1">
        <w:t xml:space="preserve"> for alerts and updates.</w:t>
      </w:r>
    </w:p>
    <w:p w14:paraId="0B35A7C4" w14:textId="279967A8" w:rsidR="00F028D1" w:rsidRPr="00F028D1" w:rsidRDefault="00F028D1" w:rsidP="006D5AA1">
      <w:pPr>
        <w:pStyle w:val="ListParagraph"/>
        <w:numPr>
          <w:ilvl w:val="0"/>
          <w:numId w:val="164"/>
        </w:numPr>
      </w:pPr>
      <w:r w:rsidRPr="00F028D1">
        <w:lastRenderedPageBreak/>
        <w:t xml:space="preserve">Keep an eye on </w:t>
      </w:r>
      <w:hyperlink r:id="rId447" w:history="1">
        <w:r w:rsidRPr="00F028D1">
          <w:rPr>
            <w:rStyle w:val="Hyperlink"/>
          </w:rPr>
          <w:t>Emergency Qld</w:t>
        </w:r>
      </w:hyperlink>
      <w:r w:rsidRPr="00F028D1">
        <w:t xml:space="preserve"> and </w:t>
      </w:r>
      <w:hyperlink r:id="rId448" w:history="1">
        <w:r w:rsidRPr="00F028D1">
          <w:rPr>
            <w:rStyle w:val="Hyperlink"/>
          </w:rPr>
          <w:t>Emergency NSW</w:t>
        </w:r>
      </w:hyperlink>
      <w:r w:rsidRPr="00F028D1">
        <w:t xml:space="preserve"> for current emergency information in your region</w:t>
      </w:r>
    </w:p>
    <w:p w14:paraId="5F0EB00F" w14:textId="59E35B41" w:rsidR="008B438A" w:rsidRDefault="002A2116" w:rsidP="002555AC">
      <w:pPr>
        <w:pStyle w:val="Issuedate"/>
      </w:pPr>
      <w:bookmarkStart w:id="92" w:name="_Toc198724115"/>
      <w:r>
        <w:lastRenderedPageBreak/>
        <w:t>6</w:t>
      </w:r>
      <w:r w:rsidR="00A70413">
        <w:t xml:space="preserve"> March 2025</w:t>
      </w:r>
      <w:bookmarkEnd w:id="92"/>
    </w:p>
    <w:p w14:paraId="7C0FBB3E" w14:textId="7F2757A2" w:rsidR="00A70413" w:rsidRDefault="00820310" w:rsidP="00820310">
      <w:pPr>
        <w:pStyle w:val="Heading2"/>
      </w:pPr>
      <w:bookmarkStart w:id="93" w:name="_Toc198724116"/>
      <w:r w:rsidRPr="00820310">
        <w:t>Tropical Cyclone Alfred: 4 new LGAs added to CCS period of emergency</w:t>
      </w:r>
      <w:bookmarkEnd w:id="93"/>
    </w:p>
    <w:p w14:paraId="4D9CA51A" w14:textId="77777777" w:rsidR="008E6F03" w:rsidRPr="008E6F03" w:rsidRDefault="008E6F03" w:rsidP="008E6F03">
      <w:r w:rsidRPr="008E6F03">
        <w:rPr>
          <w:b/>
          <w:bCs/>
        </w:rPr>
        <w:t>We’ve added an extra 4 local government areas (LGAs) to the declared Child Care Subsidy (CCS) period of emergency in parts of Queensland and New South Wales due to Tropical Cyclone Alfred.</w:t>
      </w:r>
    </w:p>
    <w:p w14:paraId="0D76B502" w14:textId="77777777" w:rsidR="008E6F03" w:rsidRPr="008E6F03" w:rsidRDefault="008E6F03" w:rsidP="008E6F03">
      <w:r w:rsidRPr="008E6F03">
        <w:t>The CCS period of emergency applies from 5 March 2025 to 13 March 2025 in the following local government areas:</w:t>
      </w:r>
    </w:p>
    <w:p w14:paraId="1E0ACA0C" w14:textId="77777777" w:rsidR="008E6F03" w:rsidRPr="008E6F03" w:rsidRDefault="008E6F03" w:rsidP="008E6F03">
      <w:pPr>
        <w:pStyle w:val="Heading4"/>
      </w:pPr>
      <w:r w:rsidRPr="008E6F03">
        <w:t>Queensland</w:t>
      </w:r>
    </w:p>
    <w:p w14:paraId="1EF5EA4E" w14:textId="77777777" w:rsidR="008E6F03" w:rsidRPr="008E6F03" w:rsidRDefault="008E6F03" w:rsidP="006D5AA1">
      <w:pPr>
        <w:pStyle w:val="ListParagraph"/>
        <w:numPr>
          <w:ilvl w:val="0"/>
          <w:numId w:val="153"/>
        </w:numPr>
      </w:pPr>
      <w:r w:rsidRPr="008E6F03">
        <w:t>Fraser Coast Regional Council</w:t>
      </w:r>
    </w:p>
    <w:p w14:paraId="5B2A71CD" w14:textId="77777777" w:rsidR="008E6F03" w:rsidRPr="008E6F03" w:rsidRDefault="008E6F03" w:rsidP="006D5AA1">
      <w:pPr>
        <w:pStyle w:val="ListParagraph"/>
        <w:numPr>
          <w:ilvl w:val="0"/>
          <w:numId w:val="153"/>
        </w:numPr>
      </w:pPr>
      <w:r w:rsidRPr="008E6F03">
        <w:t>Somerset Regional Council</w:t>
      </w:r>
    </w:p>
    <w:p w14:paraId="065C998C" w14:textId="77777777" w:rsidR="008E6F03" w:rsidRPr="008E6F03" w:rsidRDefault="008E6F03" w:rsidP="006D5AA1">
      <w:pPr>
        <w:pStyle w:val="ListParagraph"/>
        <w:numPr>
          <w:ilvl w:val="0"/>
          <w:numId w:val="153"/>
        </w:numPr>
      </w:pPr>
      <w:r w:rsidRPr="008E6F03">
        <w:t>Toowoomba Regional Council</w:t>
      </w:r>
    </w:p>
    <w:p w14:paraId="297B3BB2" w14:textId="77777777" w:rsidR="008E6F03" w:rsidRPr="008E6F03" w:rsidRDefault="008E6F03" w:rsidP="006D5AA1">
      <w:pPr>
        <w:pStyle w:val="ListParagraph"/>
        <w:numPr>
          <w:ilvl w:val="0"/>
          <w:numId w:val="153"/>
        </w:numPr>
      </w:pPr>
      <w:r w:rsidRPr="008E6F03">
        <w:t>Scenic Rim Regional Council</w:t>
      </w:r>
    </w:p>
    <w:p w14:paraId="77ADD91A" w14:textId="77777777" w:rsidR="008E6F03" w:rsidRPr="008E6F03" w:rsidRDefault="008E6F03" w:rsidP="006D5AA1">
      <w:pPr>
        <w:pStyle w:val="ListParagraph"/>
        <w:numPr>
          <w:ilvl w:val="0"/>
          <w:numId w:val="153"/>
        </w:numPr>
      </w:pPr>
      <w:r w:rsidRPr="008E6F03">
        <w:t>Lockyer Valley Regional Council</w:t>
      </w:r>
    </w:p>
    <w:p w14:paraId="636EB88C" w14:textId="77777777" w:rsidR="008E6F03" w:rsidRPr="008E6F03" w:rsidRDefault="008E6F03" w:rsidP="006D5AA1">
      <w:pPr>
        <w:pStyle w:val="ListParagraph"/>
        <w:numPr>
          <w:ilvl w:val="0"/>
          <w:numId w:val="153"/>
        </w:numPr>
      </w:pPr>
      <w:r w:rsidRPr="008E6F03">
        <w:t>Gympie Regional Council</w:t>
      </w:r>
    </w:p>
    <w:p w14:paraId="29AAC7AD" w14:textId="77777777" w:rsidR="008E6F03" w:rsidRPr="008E6F03" w:rsidRDefault="008E6F03" w:rsidP="006D5AA1">
      <w:pPr>
        <w:pStyle w:val="ListParagraph"/>
        <w:numPr>
          <w:ilvl w:val="0"/>
          <w:numId w:val="153"/>
        </w:numPr>
      </w:pPr>
      <w:r w:rsidRPr="008E6F03">
        <w:t>Sunshine Coast Council</w:t>
      </w:r>
    </w:p>
    <w:p w14:paraId="17BAF225" w14:textId="77777777" w:rsidR="008E6F03" w:rsidRPr="008E6F03" w:rsidRDefault="008E6F03" w:rsidP="006D5AA1">
      <w:pPr>
        <w:pStyle w:val="ListParagraph"/>
        <w:numPr>
          <w:ilvl w:val="0"/>
          <w:numId w:val="153"/>
        </w:numPr>
      </w:pPr>
      <w:r w:rsidRPr="008E6F03">
        <w:t>Noosa Shire Council</w:t>
      </w:r>
    </w:p>
    <w:p w14:paraId="79E8350D" w14:textId="77777777" w:rsidR="008E6F03" w:rsidRPr="008E6F03" w:rsidRDefault="008E6F03" w:rsidP="006D5AA1">
      <w:pPr>
        <w:pStyle w:val="ListParagraph"/>
        <w:numPr>
          <w:ilvl w:val="0"/>
          <w:numId w:val="153"/>
        </w:numPr>
      </w:pPr>
      <w:r w:rsidRPr="008E6F03">
        <w:t>Redland City Council</w:t>
      </w:r>
    </w:p>
    <w:p w14:paraId="5C483C17" w14:textId="77777777" w:rsidR="008E6F03" w:rsidRPr="008E6F03" w:rsidRDefault="008E6F03" w:rsidP="006D5AA1">
      <w:pPr>
        <w:pStyle w:val="ListParagraph"/>
        <w:numPr>
          <w:ilvl w:val="0"/>
          <w:numId w:val="153"/>
        </w:numPr>
      </w:pPr>
      <w:r w:rsidRPr="008E6F03">
        <w:t>Brisbane City Council</w:t>
      </w:r>
    </w:p>
    <w:p w14:paraId="5A362EAC" w14:textId="77777777" w:rsidR="008E6F03" w:rsidRPr="008E6F03" w:rsidRDefault="008E6F03" w:rsidP="006D5AA1">
      <w:pPr>
        <w:pStyle w:val="ListParagraph"/>
        <w:numPr>
          <w:ilvl w:val="0"/>
          <w:numId w:val="153"/>
        </w:numPr>
      </w:pPr>
      <w:r w:rsidRPr="008E6F03">
        <w:t>Ipswich City Council</w:t>
      </w:r>
    </w:p>
    <w:p w14:paraId="6BA96109" w14:textId="77777777" w:rsidR="008E6F03" w:rsidRPr="008E6F03" w:rsidRDefault="008E6F03" w:rsidP="006D5AA1">
      <w:pPr>
        <w:pStyle w:val="ListParagraph"/>
        <w:numPr>
          <w:ilvl w:val="0"/>
          <w:numId w:val="153"/>
        </w:numPr>
      </w:pPr>
      <w:r w:rsidRPr="008E6F03">
        <w:t>City of Gold Coast</w:t>
      </w:r>
    </w:p>
    <w:p w14:paraId="5BFC8D54" w14:textId="77777777" w:rsidR="008E6F03" w:rsidRPr="008E6F03" w:rsidRDefault="008E6F03" w:rsidP="006D5AA1">
      <w:pPr>
        <w:pStyle w:val="ListParagraph"/>
        <w:numPr>
          <w:ilvl w:val="0"/>
          <w:numId w:val="153"/>
        </w:numPr>
      </w:pPr>
      <w:r w:rsidRPr="008E6F03">
        <w:t>City of Moreton Bay</w:t>
      </w:r>
    </w:p>
    <w:p w14:paraId="02C6C17C" w14:textId="77777777" w:rsidR="008E6F03" w:rsidRPr="008E6F03" w:rsidRDefault="008E6F03" w:rsidP="006D5AA1">
      <w:pPr>
        <w:pStyle w:val="ListParagraph"/>
        <w:numPr>
          <w:ilvl w:val="0"/>
          <w:numId w:val="153"/>
        </w:numPr>
      </w:pPr>
      <w:r w:rsidRPr="008E6F03">
        <w:t>Logan City Council.</w:t>
      </w:r>
    </w:p>
    <w:p w14:paraId="1DF97017" w14:textId="77777777" w:rsidR="008E6F03" w:rsidRPr="008E6F03" w:rsidRDefault="008E6F03" w:rsidP="008E6F03">
      <w:pPr>
        <w:pStyle w:val="Heading4"/>
      </w:pPr>
      <w:r w:rsidRPr="008E6F03">
        <w:t>New South Wales</w:t>
      </w:r>
    </w:p>
    <w:p w14:paraId="054DE51F" w14:textId="77777777" w:rsidR="008E6F03" w:rsidRPr="008E6F03" w:rsidRDefault="008E6F03" w:rsidP="006D5AA1">
      <w:pPr>
        <w:pStyle w:val="ListParagraph"/>
        <w:numPr>
          <w:ilvl w:val="0"/>
          <w:numId w:val="154"/>
        </w:numPr>
      </w:pPr>
      <w:r w:rsidRPr="008E6F03">
        <w:rPr>
          <w:b/>
          <w:bCs/>
        </w:rPr>
        <w:t xml:space="preserve">Dungog Shire Council </w:t>
      </w:r>
    </w:p>
    <w:p w14:paraId="185B9AAD" w14:textId="77777777" w:rsidR="008E6F03" w:rsidRPr="008E6F03" w:rsidRDefault="008E6F03" w:rsidP="006D5AA1">
      <w:pPr>
        <w:pStyle w:val="ListParagraph"/>
        <w:numPr>
          <w:ilvl w:val="0"/>
          <w:numId w:val="154"/>
        </w:numPr>
      </w:pPr>
      <w:r w:rsidRPr="008E6F03">
        <w:rPr>
          <w:b/>
          <w:bCs/>
        </w:rPr>
        <w:t xml:space="preserve">Kempsey Shire Council </w:t>
      </w:r>
    </w:p>
    <w:p w14:paraId="0D498C1C" w14:textId="77777777" w:rsidR="008E6F03" w:rsidRPr="008E6F03" w:rsidRDefault="008E6F03" w:rsidP="006D5AA1">
      <w:pPr>
        <w:pStyle w:val="ListParagraph"/>
        <w:numPr>
          <w:ilvl w:val="0"/>
          <w:numId w:val="154"/>
        </w:numPr>
      </w:pPr>
      <w:r w:rsidRPr="008E6F03">
        <w:rPr>
          <w:b/>
          <w:bCs/>
        </w:rPr>
        <w:t xml:space="preserve">MidCoast Council </w:t>
      </w:r>
    </w:p>
    <w:p w14:paraId="5990B68F" w14:textId="77777777" w:rsidR="008E6F03" w:rsidRPr="008E6F03" w:rsidRDefault="008E6F03" w:rsidP="006D5AA1">
      <w:pPr>
        <w:pStyle w:val="ListParagraph"/>
        <w:numPr>
          <w:ilvl w:val="0"/>
          <w:numId w:val="154"/>
        </w:numPr>
      </w:pPr>
      <w:r w:rsidRPr="008E6F03">
        <w:rPr>
          <w:b/>
          <w:bCs/>
        </w:rPr>
        <w:t xml:space="preserve">Port Macquarie-Hastings Council </w:t>
      </w:r>
    </w:p>
    <w:p w14:paraId="1FB8621E" w14:textId="77777777" w:rsidR="008E6F03" w:rsidRPr="008E6F03" w:rsidRDefault="008E6F03" w:rsidP="006D5AA1">
      <w:pPr>
        <w:pStyle w:val="ListParagraph"/>
        <w:numPr>
          <w:ilvl w:val="0"/>
          <w:numId w:val="154"/>
        </w:numPr>
      </w:pPr>
      <w:r w:rsidRPr="008E6F03">
        <w:t>City of Coffs Harbour</w:t>
      </w:r>
    </w:p>
    <w:p w14:paraId="7F98EE63" w14:textId="77777777" w:rsidR="008E6F03" w:rsidRPr="008E6F03" w:rsidRDefault="008E6F03" w:rsidP="006D5AA1">
      <w:pPr>
        <w:pStyle w:val="ListParagraph"/>
        <w:numPr>
          <w:ilvl w:val="0"/>
          <w:numId w:val="154"/>
        </w:numPr>
      </w:pPr>
      <w:r w:rsidRPr="008E6F03">
        <w:t>Bellingen Shire Council</w:t>
      </w:r>
    </w:p>
    <w:p w14:paraId="28FE55D6" w14:textId="77777777" w:rsidR="008E6F03" w:rsidRPr="008E6F03" w:rsidRDefault="008E6F03" w:rsidP="006D5AA1">
      <w:pPr>
        <w:pStyle w:val="ListParagraph"/>
        <w:numPr>
          <w:ilvl w:val="0"/>
          <w:numId w:val="154"/>
        </w:numPr>
      </w:pPr>
      <w:r w:rsidRPr="008E6F03">
        <w:t>Kyogle Council</w:t>
      </w:r>
    </w:p>
    <w:p w14:paraId="402FAE9C" w14:textId="77777777" w:rsidR="008E6F03" w:rsidRPr="008E6F03" w:rsidRDefault="008E6F03" w:rsidP="006D5AA1">
      <w:pPr>
        <w:pStyle w:val="ListParagraph"/>
        <w:numPr>
          <w:ilvl w:val="0"/>
          <w:numId w:val="154"/>
        </w:numPr>
      </w:pPr>
      <w:r w:rsidRPr="008E6F03">
        <w:t>Nambucca Valley Council</w:t>
      </w:r>
    </w:p>
    <w:p w14:paraId="004A7589" w14:textId="77777777" w:rsidR="008E6F03" w:rsidRPr="008E6F03" w:rsidRDefault="008E6F03" w:rsidP="006D5AA1">
      <w:pPr>
        <w:pStyle w:val="ListParagraph"/>
        <w:numPr>
          <w:ilvl w:val="0"/>
          <w:numId w:val="154"/>
        </w:numPr>
      </w:pPr>
      <w:r w:rsidRPr="008E6F03">
        <w:t>Tweed Shire Council</w:t>
      </w:r>
    </w:p>
    <w:p w14:paraId="438BBA99" w14:textId="77777777" w:rsidR="008E6F03" w:rsidRPr="008E6F03" w:rsidRDefault="008E6F03" w:rsidP="006D5AA1">
      <w:pPr>
        <w:pStyle w:val="ListParagraph"/>
        <w:numPr>
          <w:ilvl w:val="0"/>
          <w:numId w:val="154"/>
        </w:numPr>
      </w:pPr>
      <w:r w:rsidRPr="008E6F03">
        <w:t>Byron Shire</w:t>
      </w:r>
    </w:p>
    <w:p w14:paraId="62825167" w14:textId="77777777" w:rsidR="008E6F03" w:rsidRPr="008E6F03" w:rsidRDefault="008E6F03" w:rsidP="006D5AA1">
      <w:pPr>
        <w:pStyle w:val="ListParagraph"/>
        <w:numPr>
          <w:ilvl w:val="0"/>
          <w:numId w:val="154"/>
        </w:numPr>
      </w:pPr>
      <w:r w:rsidRPr="008E6F03">
        <w:lastRenderedPageBreak/>
        <w:t>Ballina Shire</w:t>
      </w:r>
    </w:p>
    <w:p w14:paraId="3C79D221" w14:textId="77777777" w:rsidR="008E6F03" w:rsidRPr="008E6F03" w:rsidRDefault="008E6F03" w:rsidP="006D5AA1">
      <w:pPr>
        <w:pStyle w:val="ListParagraph"/>
        <w:numPr>
          <w:ilvl w:val="0"/>
          <w:numId w:val="154"/>
        </w:numPr>
      </w:pPr>
      <w:r w:rsidRPr="008E6F03">
        <w:t>City of Lismore</w:t>
      </w:r>
    </w:p>
    <w:p w14:paraId="287F238A" w14:textId="77777777" w:rsidR="008E6F03" w:rsidRPr="008E6F03" w:rsidRDefault="008E6F03" w:rsidP="006D5AA1">
      <w:pPr>
        <w:pStyle w:val="ListParagraph"/>
        <w:numPr>
          <w:ilvl w:val="0"/>
          <w:numId w:val="154"/>
        </w:numPr>
      </w:pPr>
      <w:r w:rsidRPr="008E6F03">
        <w:t>Richmond Valley Council</w:t>
      </w:r>
    </w:p>
    <w:p w14:paraId="30834006" w14:textId="77777777" w:rsidR="008E6F03" w:rsidRPr="008E6F03" w:rsidRDefault="008E6F03" w:rsidP="006D5AA1">
      <w:pPr>
        <w:pStyle w:val="ListParagraph"/>
        <w:numPr>
          <w:ilvl w:val="0"/>
          <w:numId w:val="154"/>
        </w:numPr>
      </w:pPr>
      <w:r w:rsidRPr="008E6F03">
        <w:t>Clarence Valley Council.</w:t>
      </w:r>
    </w:p>
    <w:p w14:paraId="363BE652" w14:textId="77777777" w:rsidR="008E6F03" w:rsidRPr="008E6F03" w:rsidRDefault="008E6F03" w:rsidP="008E6F03">
      <w:r w:rsidRPr="008E6F03">
        <w:t>We continue to monitor the situation and will provide updates as required.</w:t>
      </w:r>
    </w:p>
    <w:p w14:paraId="32FF9DD9" w14:textId="77777777" w:rsidR="008E6F03" w:rsidRPr="008E6F03" w:rsidRDefault="008E6F03" w:rsidP="008E6F03">
      <w:pPr>
        <w:pStyle w:val="Heading4"/>
      </w:pPr>
      <w:r w:rsidRPr="008E6F03">
        <w:t>Support during the emergency</w:t>
      </w:r>
    </w:p>
    <w:p w14:paraId="1357614E" w14:textId="77777777" w:rsidR="008E6F03" w:rsidRPr="008E6F03" w:rsidRDefault="008E6F03" w:rsidP="008E6F03">
      <w:r w:rsidRPr="008E6F03">
        <w:t xml:space="preserve">The following support is available in affected regions </w:t>
      </w:r>
      <w:r w:rsidRPr="008E6F03">
        <w:rPr>
          <w:b/>
          <w:bCs/>
        </w:rPr>
        <w:t>during</w:t>
      </w:r>
      <w:r w:rsidRPr="008E6F03">
        <w:t xml:space="preserve"> the CCS period of emergency:</w:t>
      </w:r>
    </w:p>
    <w:p w14:paraId="1A3CAE27" w14:textId="77777777" w:rsidR="008E6F03" w:rsidRPr="008E6F03" w:rsidRDefault="008E6F03" w:rsidP="006D5AA1">
      <w:pPr>
        <w:pStyle w:val="ListParagraph"/>
        <w:numPr>
          <w:ilvl w:val="0"/>
          <w:numId w:val="155"/>
        </w:numPr>
      </w:pPr>
      <w:r w:rsidRPr="008E6F03">
        <w:t>you can continue to get CCS if your service closes as a direct result of the emergency</w:t>
      </w:r>
    </w:p>
    <w:p w14:paraId="24F1C637" w14:textId="77777777" w:rsidR="008E6F03" w:rsidRPr="008E6F03" w:rsidRDefault="008E6F03" w:rsidP="006D5AA1">
      <w:pPr>
        <w:pStyle w:val="ListParagraph"/>
        <w:numPr>
          <w:ilvl w:val="0"/>
          <w:numId w:val="155"/>
        </w:numPr>
      </w:pPr>
      <w:r w:rsidRPr="008E6F03">
        <w:t>you can waive the gap fee if a child doesn’t attend, or your service is closed, during the CCS period of emergency</w:t>
      </w:r>
    </w:p>
    <w:p w14:paraId="6A4E00B9" w14:textId="77777777" w:rsidR="008E6F03" w:rsidRPr="008E6F03" w:rsidRDefault="008E6F03" w:rsidP="006D5AA1">
      <w:pPr>
        <w:pStyle w:val="ListParagraph"/>
        <w:numPr>
          <w:ilvl w:val="0"/>
          <w:numId w:val="155"/>
        </w:numPr>
      </w:pPr>
      <w:r w:rsidRPr="008E6F03">
        <w:t>families will get unlimited allowable absences for the duration of the CCS period of emergency.</w:t>
      </w:r>
    </w:p>
    <w:p w14:paraId="4D7EA3C1" w14:textId="77777777" w:rsidR="008E6F03" w:rsidRPr="008E6F03" w:rsidRDefault="008E6F03" w:rsidP="008E6F03">
      <w:r w:rsidRPr="008E6F03">
        <w:t xml:space="preserve">Read more about </w:t>
      </w:r>
      <w:hyperlink r:id="rId449" w:history="1">
        <w:r w:rsidRPr="008E6F03">
          <w:rPr>
            <w:rStyle w:val="Hyperlink"/>
          </w:rPr>
          <w:t>support during a CCS period of emergency</w:t>
        </w:r>
      </w:hyperlink>
      <w:r w:rsidRPr="008E6F03">
        <w:t>.</w:t>
      </w:r>
    </w:p>
    <w:p w14:paraId="0E5D0832" w14:textId="77777777" w:rsidR="008E6F03" w:rsidRPr="008E6F03" w:rsidRDefault="008E6F03" w:rsidP="008E6F03">
      <w:pPr>
        <w:pStyle w:val="Heading4"/>
      </w:pPr>
      <w:r w:rsidRPr="008E6F03">
        <w:t>Support after the emergency</w:t>
      </w:r>
    </w:p>
    <w:p w14:paraId="22101AEA" w14:textId="77777777" w:rsidR="008E6F03" w:rsidRPr="008E6F03" w:rsidRDefault="008E6F03" w:rsidP="008E6F03">
      <w:r w:rsidRPr="008E6F03">
        <w:t xml:space="preserve">The following support may help you recover </w:t>
      </w:r>
      <w:r w:rsidRPr="008E6F03">
        <w:rPr>
          <w:b/>
          <w:bCs/>
        </w:rPr>
        <w:t xml:space="preserve">after </w:t>
      </w:r>
      <w:r w:rsidRPr="008E6F03">
        <w:t>an emergency:</w:t>
      </w:r>
    </w:p>
    <w:p w14:paraId="5EE5580D" w14:textId="77777777" w:rsidR="008E6F03" w:rsidRPr="008E6F03" w:rsidRDefault="008E6F03" w:rsidP="006D5AA1">
      <w:pPr>
        <w:pStyle w:val="ListParagraph"/>
        <w:numPr>
          <w:ilvl w:val="0"/>
          <w:numId w:val="156"/>
        </w:numPr>
      </w:pPr>
      <w:r w:rsidRPr="008E6F03">
        <w:t xml:space="preserve">you may be eligible for a </w:t>
      </w:r>
      <w:hyperlink r:id="rId450" w:history="1">
        <w:r w:rsidRPr="008E6F03">
          <w:rPr>
            <w:rStyle w:val="Hyperlink"/>
          </w:rPr>
          <w:t>Community Child Care Fund special circumstances grant</w:t>
        </w:r>
      </w:hyperlink>
      <w:r w:rsidRPr="008E6F03">
        <w:t xml:space="preserve"> if the emergency threatens your service’s ability to stay open after the event, and you have already accessed other disaster support</w:t>
      </w:r>
    </w:p>
    <w:p w14:paraId="1F6FCAC8" w14:textId="77777777" w:rsidR="008E6F03" w:rsidRPr="008E6F03" w:rsidRDefault="008E6F03" w:rsidP="006D5AA1">
      <w:pPr>
        <w:pStyle w:val="ListParagraph"/>
        <w:numPr>
          <w:ilvl w:val="0"/>
          <w:numId w:val="156"/>
        </w:numPr>
      </w:pPr>
      <w:r w:rsidRPr="008E6F03">
        <w:t xml:space="preserve">families may be able to access </w:t>
      </w:r>
      <w:hyperlink r:id="rId451" w:history="1">
        <w:r w:rsidRPr="008E6F03">
          <w:rPr>
            <w:rStyle w:val="Hyperlink"/>
          </w:rPr>
          <w:t>additional absences</w:t>
        </w:r>
      </w:hyperlink>
      <w:r w:rsidRPr="008E6F03">
        <w:t xml:space="preserve"> if they’ve exhausted their allowable absences</w:t>
      </w:r>
    </w:p>
    <w:p w14:paraId="1EC32F41" w14:textId="77777777" w:rsidR="008E6F03" w:rsidRPr="008E6F03" w:rsidRDefault="008E6F03" w:rsidP="006D5AA1">
      <w:pPr>
        <w:pStyle w:val="ListParagraph"/>
        <w:numPr>
          <w:ilvl w:val="0"/>
          <w:numId w:val="156"/>
        </w:numPr>
      </w:pPr>
      <w:r w:rsidRPr="008E6F03">
        <w:t xml:space="preserve">families may be eligible for </w:t>
      </w:r>
      <w:hyperlink r:id="rId452" w:history="1">
        <w:r w:rsidRPr="008E6F03">
          <w:rPr>
            <w:rStyle w:val="Hyperlink"/>
          </w:rPr>
          <w:t>Additional Child Care Subsidy</w:t>
        </w:r>
      </w:hyperlink>
      <w:r w:rsidRPr="008E6F03">
        <w:t xml:space="preserve"> if they experience temporary financial hardship due to an emergency that happened in the last 6 months.</w:t>
      </w:r>
    </w:p>
    <w:p w14:paraId="40F886DD" w14:textId="77777777" w:rsidR="008E6F03" w:rsidRPr="008E6F03" w:rsidRDefault="008E6F03" w:rsidP="008E6F03">
      <w:r w:rsidRPr="008E6F03">
        <w:t xml:space="preserve">Read more about </w:t>
      </w:r>
      <w:hyperlink r:id="rId453" w:history="1">
        <w:r w:rsidRPr="008E6F03">
          <w:rPr>
            <w:rStyle w:val="Hyperlink"/>
          </w:rPr>
          <w:t>support after an emergency</w:t>
        </w:r>
      </w:hyperlink>
      <w:r w:rsidRPr="008E6F03">
        <w:t>.</w:t>
      </w:r>
    </w:p>
    <w:p w14:paraId="195A933F" w14:textId="77777777" w:rsidR="008E6F03" w:rsidRPr="008E6F03" w:rsidRDefault="008E6F03" w:rsidP="008E6F03">
      <w:pPr>
        <w:pStyle w:val="Heading4"/>
      </w:pPr>
      <w:r w:rsidRPr="008E6F03">
        <w:t>Other disaster support</w:t>
      </w:r>
    </w:p>
    <w:p w14:paraId="42CF8BE3" w14:textId="77777777" w:rsidR="008E6F03" w:rsidRPr="008E6F03" w:rsidRDefault="008E6F03" w:rsidP="008E6F03">
      <w:r w:rsidRPr="008E6F03">
        <w:t>You may be eligible for other government disaster support:</w:t>
      </w:r>
    </w:p>
    <w:p w14:paraId="2F365F8E" w14:textId="77777777" w:rsidR="008E6F03" w:rsidRPr="008E6F03" w:rsidRDefault="008E6F03" w:rsidP="006D5AA1">
      <w:pPr>
        <w:pStyle w:val="ListParagraph"/>
        <w:numPr>
          <w:ilvl w:val="0"/>
          <w:numId w:val="157"/>
        </w:numPr>
      </w:pPr>
      <w:r w:rsidRPr="008E6F03">
        <w:t xml:space="preserve">The Australian Government provides help for people affected by natural disasters. Find out whether you're eligible on the </w:t>
      </w:r>
      <w:hyperlink r:id="rId454" w:history="1">
        <w:r w:rsidRPr="008E6F03">
          <w:rPr>
            <w:rStyle w:val="Hyperlink"/>
          </w:rPr>
          <w:t>Services Australia website</w:t>
        </w:r>
      </w:hyperlink>
      <w:r w:rsidRPr="008E6F03">
        <w:t>.</w:t>
      </w:r>
    </w:p>
    <w:p w14:paraId="53FC8721" w14:textId="77777777" w:rsidR="008E6F03" w:rsidRPr="008E6F03" w:rsidRDefault="008E6F03" w:rsidP="006D5AA1">
      <w:pPr>
        <w:pStyle w:val="ListParagraph"/>
        <w:numPr>
          <w:ilvl w:val="0"/>
          <w:numId w:val="157"/>
        </w:numPr>
      </w:pPr>
      <w:r w:rsidRPr="008E6F03">
        <w:t xml:space="preserve">Your state or territory government may provide additional support in the event of a natural disaster. Find out more at </w:t>
      </w:r>
      <w:hyperlink r:id="rId455" w:history="1">
        <w:r w:rsidRPr="008E6F03">
          <w:rPr>
            <w:rStyle w:val="Hyperlink"/>
          </w:rPr>
          <w:t>Emergency Qld</w:t>
        </w:r>
      </w:hyperlink>
      <w:r w:rsidRPr="008E6F03">
        <w:t xml:space="preserve"> and </w:t>
      </w:r>
      <w:hyperlink r:id="rId456" w:history="1">
        <w:r w:rsidRPr="008E6F03">
          <w:rPr>
            <w:rStyle w:val="Hyperlink"/>
          </w:rPr>
          <w:t>Emergency NSW</w:t>
        </w:r>
      </w:hyperlink>
      <w:r w:rsidRPr="008E6F03">
        <w:t>.</w:t>
      </w:r>
    </w:p>
    <w:p w14:paraId="19D8CDD7" w14:textId="77777777" w:rsidR="008E6F03" w:rsidRPr="008E6F03" w:rsidRDefault="008E6F03" w:rsidP="008E6F03">
      <w:pPr>
        <w:pStyle w:val="Heading4"/>
      </w:pPr>
      <w:r w:rsidRPr="008E6F03">
        <w:t>For action</w:t>
      </w:r>
    </w:p>
    <w:p w14:paraId="2D5D6435" w14:textId="77777777" w:rsidR="008E6F03" w:rsidRPr="008E6F03" w:rsidRDefault="008E6F03" w:rsidP="006D5AA1">
      <w:pPr>
        <w:pStyle w:val="ListParagraph"/>
        <w:numPr>
          <w:ilvl w:val="0"/>
          <w:numId w:val="158"/>
        </w:numPr>
      </w:pPr>
      <w:r w:rsidRPr="008E6F03">
        <w:t>Tell us as soon as possible if you close your service. Do this via the </w:t>
      </w:r>
      <w:hyperlink r:id="rId457" w:history="1">
        <w:r w:rsidRPr="008E6F03">
          <w:rPr>
            <w:rStyle w:val="Hyperlink"/>
          </w:rPr>
          <w:t>Provider Entry Point (PEP)</w:t>
        </w:r>
      </w:hyperlink>
      <w:r w:rsidRPr="008E6F03">
        <w:t xml:space="preserve"> or your third-party software. You also need to tell your </w:t>
      </w:r>
      <w:hyperlink r:id="rId458" w:history="1">
        <w:r w:rsidRPr="008E6F03">
          <w:rPr>
            <w:rStyle w:val="Hyperlink"/>
          </w:rPr>
          <w:t>state or territory regulatory authority</w:t>
        </w:r>
      </w:hyperlink>
      <w:r w:rsidRPr="008E6F03">
        <w:t>.</w:t>
      </w:r>
    </w:p>
    <w:p w14:paraId="72DA1A72" w14:textId="77777777" w:rsidR="008E6F03" w:rsidRPr="008E6F03" w:rsidRDefault="008E6F03" w:rsidP="006D5AA1">
      <w:pPr>
        <w:pStyle w:val="ListParagraph"/>
        <w:numPr>
          <w:ilvl w:val="0"/>
          <w:numId w:val="158"/>
        </w:numPr>
      </w:pPr>
      <w:r w:rsidRPr="008E6F03">
        <w:t xml:space="preserve">Update your contact details in the Child Care Subsidy System so you don’t miss important information. Do this via the </w:t>
      </w:r>
      <w:hyperlink r:id="rId459" w:history="1">
        <w:r w:rsidRPr="008E6F03">
          <w:rPr>
            <w:rStyle w:val="Hyperlink"/>
          </w:rPr>
          <w:t>PEP</w:t>
        </w:r>
      </w:hyperlink>
      <w:r w:rsidRPr="008E6F03">
        <w:t xml:space="preserve"> or your third-party software.</w:t>
      </w:r>
    </w:p>
    <w:p w14:paraId="34357569" w14:textId="77777777" w:rsidR="008E6F03" w:rsidRPr="008E6F03" w:rsidRDefault="008E6F03" w:rsidP="006D5AA1">
      <w:pPr>
        <w:pStyle w:val="ListParagraph"/>
        <w:numPr>
          <w:ilvl w:val="0"/>
          <w:numId w:val="158"/>
        </w:numPr>
      </w:pPr>
      <w:r w:rsidRPr="008E6F03">
        <w:t xml:space="preserve">Update your vacancy details on </w:t>
      </w:r>
      <w:hyperlink r:id="rId460" w:history="1">
        <w:r w:rsidRPr="008E6F03">
          <w:rPr>
            <w:rStyle w:val="Hyperlink"/>
          </w:rPr>
          <w:t>StartingBlocks.gov.au</w:t>
        </w:r>
      </w:hyperlink>
      <w:r w:rsidRPr="008E6F03">
        <w:t xml:space="preserve"> to help families looking for care. Do this via the </w:t>
      </w:r>
      <w:hyperlink r:id="rId461" w:history="1">
        <w:r w:rsidRPr="008E6F03">
          <w:rPr>
            <w:rStyle w:val="Hyperlink"/>
          </w:rPr>
          <w:t>PEP</w:t>
        </w:r>
      </w:hyperlink>
      <w:r w:rsidRPr="008E6F03">
        <w:t xml:space="preserve"> or your third-party software.</w:t>
      </w:r>
    </w:p>
    <w:p w14:paraId="01E60980" w14:textId="77777777" w:rsidR="008E6F03" w:rsidRPr="008E6F03" w:rsidRDefault="008E6F03" w:rsidP="006D5AA1">
      <w:pPr>
        <w:pStyle w:val="ListParagraph"/>
        <w:numPr>
          <w:ilvl w:val="0"/>
          <w:numId w:val="158"/>
        </w:numPr>
      </w:pPr>
      <w:r w:rsidRPr="008E6F03">
        <w:t xml:space="preserve">Join our </w:t>
      </w:r>
      <w:hyperlink r:id="rId462" w:history="1">
        <w:r w:rsidRPr="008E6F03">
          <w:rPr>
            <w:rStyle w:val="Hyperlink"/>
          </w:rPr>
          <w:t>Facebook group</w:t>
        </w:r>
      </w:hyperlink>
      <w:r w:rsidRPr="008E6F03">
        <w:t xml:space="preserve"> for alerts and updates.</w:t>
      </w:r>
    </w:p>
    <w:p w14:paraId="569F0455" w14:textId="71072A7F" w:rsidR="00820310" w:rsidRPr="00820310" w:rsidRDefault="008E6F03" w:rsidP="006D5AA1">
      <w:pPr>
        <w:pStyle w:val="ListParagraph"/>
        <w:numPr>
          <w:ilvl w:val="0"/>
          <w:numId w:val="158"/>
        </w:numPr>
      </w:pPr>
      <w:r w:rsidRPr="008E6F03">
        <w:t xml:space="preserve">Keep an eye on </w:t>
      </w:r>
      <w:hyperlink r:id="rId463" w:history="1">
        <w:r w:rsidRPr="008E6F03">
          <w:rPr>
            <w:rStyle w:val="Hyperlink"/>
          </w:rPr>
          <w:t>Emergency Qld</w:t>
        </w:r>
      </w:hyperlink>
      <w:r w:rsidRPr="008E6F03">
        <w:t xml:space="preserve"> and </w:t>
      </w:r>
      <w:hyperlink r:id="rId464" w:history="1">
        <w:r w:rsidRPr="008E6F03">
          <w:rPr>
            <w:rStyle w:val="Hyperlink"/>
          </w:rPr>
          <w:t>Emergency NSW</w:t>
        </w:r>
      </w:hyperlink>
      <w:r w:rsidRPr="008E6F03">
        <w:t xml:space="preserve"> for current emergency information in your region.</w:t>
      </w:r>
    </w:p>
    <w:p w14:paraId="77F34C46" w14:textId="5B72D2D2" w:rsidR="000A7D45" w:rsidRDefault="000A7D45" w:rsidP="002555AC">
      <w:pPr>
        <w:pStyle w:val="Issuedate"/>
      </w:pPr>
      <w:bookmarkStart w:id="94" w:name="_Toc198724117"/>
      <w:r>
        <w:lastRenderedPageBreak/>
        <w:t>6 March 2025</w:t>
      </w:r>
      <w:bookmarkEnd w:id="94"/>
    </w:p>
    <w:p w14:paraId="72FB312A" w14:textId="4461976C" w:rsidR="000A7D45" w:rsidRDefault="000A7D45" w:rsidP="000A7D45">
      <w:pPr>
        <w:pStyle w:val="Heading2"/>
        <w:rPr>
          <w:bCs/>
        </w:rPr>
      </w:pPr>
      <w:bookmarkStart w:id="95" w:name="_Toc198724118"/>
      <w:r w:rsidRPr="000A7D45">
        <w:rPr>
          <w:bCs/>
        </w:rPr>
        <w:t>Tropical Cyclone Alfred: 7 new LGAs added to CCS period of emergency</w:t>
      </w:r>
      <w:bookmarkEnd w:id="95"/>
    </w:p>
    <w:p w14:paraId="3CA19AAD" w14:textId="77777777" w:rsidR="00C22C4C" w:rsidRPr="00C22C4C" w:rsidRDefault="00C22C4C" w:rsidP="00C22C4C">
      <w:r w:rsidRPr="00C22C4C">
        <w:rPr>
          <w:b/>
          <w:bCs/>
        </w:rPr>
        <w:t>We’ve added an extra 7 local government areas (LGAs) to the declared Child Care Subsidy (CCS) period of emergency in parts of Queensland and New South Wales due to Tropical Cyclone Alfred.</w:t>
      </w:r>
    </w:p>
    <w:p w14:paraId="1EB7A1B0" w14:textId="77777777" w:rsidR="00C22C4C" w:rsidRPr="00C22C4C" w:rsidRDefault="00C22C4C" w:rsidP="00C22C4C">
      <w:r w:rsidRPr="00C22C4C">
        <w:t>The CCS period of emergency applies from 5 March 2025 to 13 March 2025 in the following local government areas:</w:t>
      </w:r>
    </w:p>
    <w:p w14:paraId="05C29151" w14:textId="77777777" w:rsidR="00C22C4C" w:rsidRPr="00C22C4C" w:rsidRDefault="00C22C4C" w:rsidP="00C22C4C">
      <w:pPr>
        <w:pStyle w:val="Heading4"/>
      </w:pPr>
      <w:r w:rsidRPr="00C22C4C">
        <w:t>Queensland</w:t>
      </w:r>
    </w:p>
    <w:p w14:paraId="144D82A1" w14:textId="77777777" w:rsidR="00C22C4C" w:rsidRPr="00C22C4C" w:rsidRDefault="00C22C4C" w:rsidP="00734A53">
      <w:pPr>
        <w:pStyle w:val="ListParagraph"/>
        <w:numPr>
          <w:ilvl w:val="0"/>
          <w:numId w:val="147"/>
        </w:numPr>
      </w:pPr>
      <w:r w:rsidRPr="00694931">
        <w:rPr>
          <w:b/>
          <w:bCs/>
        </w:rPr>
        <w:t>Fraser Coast Regional Council</w:t>
      </w:r>
    </w:p>
    <w:p w14:paraId="7C9928C9" w14:textId="77777777" w:rsidR="00C22C4C" w:rsidRPr="00C22C4C" w:rsidRDefault="00C22C4C" w:rsidP="00734A53">
      <w:pPr>
        <w:pStyle w:val="ListParagraph"/>
        <w:numPr>
          <w:ilvl w:val="0"/>
          <w:numId w:val="147"/>
        </w:numPr>
      </w:pPr>
      <w:r w:rsidRPr="00694931">
        <w:rPr>
          <w:b/>
          <w:bCs/>
        </w:rPr>
        <w:t>Somerset Regional Council</w:t>
      </w:r>
    </w:p>
    <w:p w14:paraId="1ABEA01B" w14:textId="77777777" w:rsidR="00C22C4C" w:rsidRPr="00C22C4C" w:rsidRDefault="00C22C4C" w:rsidP="00734A53">
      <w:pPr>
        <w:pStyle w:val="ListParagraph"/>
        <w:numPr>
          <w:ilvl w:val="0"/>
          <w:numId w:val="147"/>
        </w:numPr>
      </w:pPr>
      <w:r w:rsidRPr="00694931">
        <w:rPr>
          <w:b/>
          <w:bCs/>
        </w:rPr>
        <w:t>Toowoomba Regional Council</w:t>
      </w:r>
    </w:p>
    <w:p w14:paraId="1E10F3AB" w14:textId="77777777" w:rsidR="00C22C4C" w:rsidRPr="00C22C4C" w:rsidRDefault="00C22C4C" w:rsidP="00734A53">
      <w:pPr>
        <w:pStyle w:val="ListParagraph"/>
        <w:numPr>
          <w:ilvl w:val="0"/>
          <w:numId w:val="147"/>
        </w:numPr>
      </w:pPr>
      <w:r w:rsidRPr="00C22C4C">
        <w:t>Scenic Rim Regional Council</w:t>
      </w:r>
    </w:p>
    <w:p w14:paraId="0B60A205" w14:textId="77777777" w:rsidR="00C22C4C" w:rsidRPr="00C22C4C" w:rsidRDefault="00C22C4C" w:rsidP="00734A53">
      <w:pPr>
        <w:pStyle w:val="ListParagraph"/>
        <w:numPr>
          <w:ilvl w:val="0"/>
          <w:numId w:val="147"/>
        </w:numPr>
      </w:pPr>
      <w:r w:rsidRPr="00C22C4C">
        <w:t>Lockyer Valley Regional Council</w:t>
      </w:r>
    </w:p>
    <w:p w14:paraId="15344474" w14:textId="77777777" w:rsidR="00C22C4C" w:rsidRPr="00C22C4C" w:rsidRDefault="00C22C4C" w:rsidP="00734A53">
      <w:pPr>
        <w:pStyle w:val="ListParagraph"/>
        <w:numPr>
          <w:ilvl w:val="0"/>
          <w:numId w:val="147"/>
        </w:numPr>
      </w:pPr>
      <w:r w:rsidRPr="00C22C4C">
        <w:t>Gympie Regional Council</w:t>
      </w:r>
    </w:p>
    <w:p w14:paraId="1132D72E" w14:textId="77777777" w:rsidR="00C22C4C" w:rsidRPr="00C22C4C" w:rsidRDefault="00C22C4C" w:rsidP="00734A53">
      <w:pPr>
        <w:pStyle w:val="ListParagraph"/>
        <w:numPr>
          <w:ilvl w:val="0"/>
          <w:numId w:val="147"/>
        </w:numPr>
      </w:pPr>
      <w:r w:rsidRPr="00C22C4C">
        <w:t>Sunshine Coast Council</w:t>
      </w:r>
    </w:p>
    <w:p w14:paraId="6675CCA9" w14:textId="77777777" w:rsidR="00C22C4C" w:rsidRPr="00C22C4C" w:rsidRDefault="00C22C4C" w:rsidP="00734A53">
      <w:pPr>
        <w:pStyle w:val="ListParagraph"/>
        <w:numPr>
          <w:ilvl w:val="0"/>
          <w:numId w:val="147"/>
        </w:numPr>
      </w:pPr>
      <w:r w:rsidRPr="00C22C4C">
        <w:t>Noosa Shire Council</w:t>
      </w:r>
    </w:p>
    <w:p w14:paraId="50395E23" w14:textId="77777777" w:rsidR="00C22C4C" w:rsidRPr="00C22C4C" w:rsidRDefault="00C22C4C" w:rsidP="00734A53">
      <w:pPr>
        <w:pStyle w:val="ListParagraph"/>
        <w:numPr>
          <w:ilvl w:val="0"/>
          <w:numId w:val="147"/>
        </w:numPr>
      </w:pPr>
      <w:r w:rsidRPr="00C22C4C">
        <w:t>Redland City Council</w:t>
      </w:r>
    </w:p>
    <w:p w14:paraId="43DD5063" w14:textId="77777777" w:rsidR="00C22C4C" w:rsidRPr="00C22C4C" w:rsidRDefault="00C22C4C" w:rsidP="00734A53">
      <w:pPr>
        <w:pStyle w:val="ListParagraph"/>
        <w:numPr>
          <w:ilvl w:val="0"/>
          <w:numId w:val="147"/>
        </w:numPr>
      </w:pPr>
      <w:r w:rsidRPr="00C22C4C">
        <w:t>Brisbane City Council</w:t>
      </w:r>
    </w:p>
    <w:p w14:paraId="1C61C07B" w14:textId="77777777" w:rsidR="00C22C4C" w:rsidRPr="00C22C4C" w:rsidRDefault="00C22C4C" w:rsidP="00734A53">
      <w:pPr>
        <w:pStyle w:val="ListParagraph"/>
        <w:numPr>
          <w:ilvl w:val="0"/>
          <w:numId w:val="147"/>
        </w:numPr>
      </w:pPr>
      <w:r w:rsidRPr="00C22C4C">
        <w:t>Ipswich City Council</w:t>
      </w:r>
    </w:p>
    <w:p w14:paraId="6D21F257" w14:textId="77777777" w:rsidR="00C22C4C" w:rsidRPr="00C22C4C" w:rsidRDefault="00C22C4C" w:rsidP="00734A53">
      <w:pPr>
        <w:pStyle w:val="ListParagraph"/>
        <w:numPr>
          <w:ilvl w:val="0"/>
          <w:numId w:val="147"/>
        </w:numPr>
      </w:pPr>
      <w:r w:rsidRPr="00C22C4C">
        <w:t>City of Gold Coast</w:t>
      </w:r>
    </w:p>
    <w:p w14:paraId="4A5AF4A2" w14:textId="77777777" w:rsidR="00C22C4C" w:rsidRPr="00C22C4C" w:rsidRDefault="00C22C4C" w:rsidP="00734A53">
      <w:pPr>
        <w:pStyle w:val="ListParagraph"/>
        <w:numPr>
          <w:ilvl w:val="0"/>
          <w:numId w:val="147"/>
        </w:numPr>
      </w:pPr>
      <w:r w:rsidRPr="00C22C4C">
        <w:t>City of Moreton Bay</w:t>
      </w:r>
    </w:p>
    <w:p w14:paraId="1E67BC9A" w14:textId="77777777" w:rsidR="00C22C4C" w:rsidRPr="00C22C4C" w:rsidRDefault="00C22C4C" w:rsidP="00734A53">
      <w:pPr>
        <w:pStyle w:val="ListParagraph"/>
        <w:numPr>
          <w:ilvl w:val="0"/>
          <w:numId w:val="147"/>
        </w:numPr>
      </w:pPr>
      <w:r w:rsidRPr="00C22C4C">
        <w:t>Logan City Council.</w:t>
      </w:r>
    </w:p>
    <w:p w14:paraId="0CBB19F1" w14:textId="77777777" w:rsidR="00C22C4C" w:rsidRPr="00C22C4C" w:rsidRDefault="00C22C4C" w:rsidP="00C22C4C">
      <w:pPr>
        <w:pStyle w:val="Heading4"/>
      </w:pPr>
      <w:r w:rsidRPr="00C22C4C">
        <w:t>New South Wales</w:t>
      </w:r>
    </w:p>
    <w:p w14:paraId="00DEFCA9" w14:textId="77777777" w:rsidR="00C22C4C" w:rsidRPr="00C22C4C" w:rsidRDefault="00C22C4C" w:rsidP="00734A53">
      <w:pPr>
        <w:pStyle w:val="ListParagraph"/>
        <w:numPr>
          <w:ilvl w:val="0"/>
          <w:numId w:val="148"/>
        </w:numPr>
      </w:pPr>
      <w:r w:rsidRPr="00694931">
        <w:rPr>
          <w:b/>
          <w:bCs/>
        </w:rPr>
        <w:t>City of Coffs Harbour</w:t>
      </w:r>
    </w:p>
    <w:p w14:paraId="058F852A" w14:textId="77777777" w:rsidR="00C22C4C" w:rsidRPr="00C22C4C" w:rsidRDefault="00C22C4C" w:rsidP="00734A53">
      <w:pPr>
        <w:pStyle w:val="ListParagraph"/>
        <w:numPr>
          <w:ilvl w:val="0"/>
          <w:numId w:val="148"/>
        </w:numPr>
      </w:pPr>
      <w:r w:rsidRPr="00694931">
        <w:rPr>
          <w:b/>
          <w:bCs/>
        </w:rPr>
        <w:t>Bellingen Shire Council</w:t>
      </w:r>
    </w:p>
    <w:p w14:paraId="6DF43E59" w14:textId="77777777" w:rsidR="00C22C4C" w:rsidRPr="00C22C4C" w:rsidRDefault="00C22C4C" w:rsidP="00734A53">
      <w:pPr>
        <w:pStyle w:val="ListParagraph"/>
        <w:numPr>
          <w:ilvl w:val="0"/>
          <w:numId w:val="148"/>
        </w:numPr>
      </w:pPr>
      <w:r w:rsidRPr="00694931">
        <w:rPr>
          <w:b/>
          <w:bCs/>
        </w:rPr>
        <w:t>Kyogle Council</w:t>
      </w:r>
    </w:p>
    <w:p w14:paraId="4E08DA78" w14:textId="77777777" w:rsidR="00C22C4C" w:rsidRPr="00C22C4C" w:rsidRDefault="00C22C4C" w:rsidP="00734A53">
      <w:pPr>
        <w:pStyle w:val="ListParagraph"/>
        <w:numPr>
          <w:ilvl w:val="0"/>
          <w:numId w:val="148"/>
        </w:numPr>
      </w:pPr>
      <w:r w:rsidRPr="00694931">
        <w:rPr>
          <w:b/>
          <w:bCs/>
        </w:rPr>
        <w:t>Nambucca Valley Council</w:t>
      </w:r>
    </w:p>
    <w:p w14:paraId="44B20B08" w14:textId="77777777" w:rsidR="00C22C4C" w:rsidRPr="00C22C4C" w:rsidRDefault="00C22C4C" w:rsidP="00734A53">
      <w:pPr>
        <w:pStyle w:val="ListParagraph"/>
        <w:numPr>
          <w:ilvl w:val="0"/>
          <w:numId w:val="148"/>
        </w:numPr>
      </w:pPr>
      <w:r w:rsidRPr="00C22C4C">
        <w:t>Tweed Shire Council</w:t>
      </w:r>
    </w:p>
    <w:p w14:paraId="7D5DF8C9" w14:textId="77777777" w:rsidR="00C22C4C" w:rsidRPr="00C22C4C" w:rsidRDefault="00C22C4C" w:rsidP="00734A53">
      <w:pPr>
        <w:pStyle w:val="ListParagraph"/>
        <w:numPr>
          <w:ilvl w:val="0"/>
          <w:numId w:val="148"/>
        </w:numPr>
      </w:pPr>
      <w:r w:rsidRPr="00C22C4C">
        <w:t>Byron Shire</w:t>
      </w:r>
    </w:p>
    <w:p w14:paraId="191E30C8" w14:textId="77777777" w:rsidR="00C22C4C" w:rsidRPr="00C22C4C" w:rsidRDefault="00C22C4C" w:rsidP="00734A53">
      <w:pPr>
        <w:pStyle w:val="ListParagraph"/>
        <w:numPr>
          <w:ilvl w:val="0"/>
          <w:numId w:val="148"/>
        </w:numPr>
      </w:pPr>
      <w:r w:rsidRPr="00C22C4C">
        <w:t>Ballina Shire</w:t>
      </w:r>
    </w:p>
    <w:p w14:paraId="36422294" w14:textId="77777777" w:rsidR="00C22C4C" w:rsidRPr="00C22C4C" w:rsidRDefault="00C22C4C" w:rsidP="00734A53">
      <w:pPr>
        <w:pStyle w:val="ListParagraph"/>
        <w:numPr>
          <w:ilvl w:val="0"/>
          <w:numId w:val="148"/>
        </w:numPr>
      </w:pPr>
      <w:r w:rsidRPr="00C22C4C">
        <w:t>City of Lismore</w:t>
      </w:r>
    </w:p>
    <w:p w14:paraId="22354AE7" w14:textId="77777777" w:rsidR="00C22C4C" w:rsidRPr="00C22C4C" w:rsidRDefault="00C22C4C" w:rsidP="00734A53">
      <w:pPr>
        <w:pStyle w:val="ListParagraph"/>
        <w:numPr>
          <w:ilvl w:val="0"/>
          <w:numId w:val="148"/>
        </w:numPr>
      </w:pPr>
      <w:r w:rsidRPr="00C22C4C">
        <w:t>Richmond Valley Council</w:t>
      </w:r>
    </w:p>
    <w:p w14:paraId="7187502A" w14:textId="77777777" w:rsidR="00C22C4C" w:rsidRPr="00C22C4C" w:rsidRDefault="00C22C4C" w:rsidP="00734A53">
      <w:pPr>
        <w:pStyle w:val="ListParagraph"/>
        <w:numPr>
          <w:ilvl w:val="0"/>
          <w:numId w:val="148"/>
        </w:numPr>
      </w:pPr>
      <w:r w:rsidRPr="00C22C4C">
        <w:t>Clarence Valley Council.</w:t>
      </w:r>
    </w:p>
    <w:p w14:paraId="6F1B49B3" w14:textId="77777777" w:rsidR="00C22C4C" w:rsidRPr="00C22C4C" w:rsidRDefault="00C22C4C" w:rsidP="00C22C4C">
      <w:r w:rsidRPr="00C22C4C">
        <w:t>We continue to monitor the situation and will provide updates as required.</w:t>
      </w:r>
    </w:p>
    <w:p w14:paraId="04E74E58" w14:textId="77777777" w:rsidR="00C22C4C" w:rsidRPr="00C22C4C" w:rsidRDefault="00C22C4C" w:rsidP="00694931">
      <w:pPr>
        <w:pStyle w:val="Heading4"/>
      </w:pPr>
      <w:r w:rsidRPr="00C22C4C">
        <w:lastRenderedPageBreak/>
        <w:t>Support during the emergency</w:t>
      </w:r>
    </w:p>
    <w:p w14:paraId="38B53241" w14:textId="77777777" w:rsidR="00C22C4C" w:rsidRPr="00C22C4C" w:rsidRDefault="00C22C4C" w:rsidP="00C22C4C">
      <w:r w:rsidRPr="00C22C4C">
        <w:t xml:space="preserve">The following support is available in affected regions </w:t>
      </w:r>
      <w:r w:rsidRPr="00C22C4C">
        <w:rPr>
          <w:b/>
          <w:bCs/>
        </w:rPr>
        <w:t>during</w:t>
      </w:r>
      <w:r w:rsidRPr="00C22C4C">
        <w:t xml:space="preserve"> the CCS period of emergency:</w:t>
      </w:r>
    </w:p>
    <w:p w14:paraId="1A55A881" w14:textId="77777777" w:rsidR="00C22C4C" w:rsidRPr="00C22C4C" w:rsidRDefault="00C22C4C" w:rsidP="00734A53">
      <w:pPr>
        <w:pStyle w:val="ListParagraph"/>
        <w:numPr>
          <w:ilvl w:val="0"/>
          <w:numId w:val="149"/>
        </w:numPr>
      </w:pPr>
      <w:r w:rsidRPr="00C22C4C">
        <w:t>you can continue to get CCS if your service closes as a direct result of the emergency</w:t>
      </w:r>
    </w:p>
    <w:p w14:paraId="632E1BE0" w14:textId="77777777" w:rsidR="00C22C4C" w:rsidRPr="00C22C4C" w:rsidRDefault="00C22C4C" w:rsidP="00734A53">
      <w:pPr>
        <w:pStyle w:val="ListParagraph"/>
        <w:numPr>
          <w:ilvl w:val="0"/>
          <w:numId w:val="149"/>
        </w:numPr>
      </w:pPr>
      <w:r w:rsidRPr="00C22C4C">
        <w:t>you can waive the gap fee if a child doesn’t attend, or your service is closed, during the CCS period of emergency</w:t>
      </w:r>
    </w:p>
    <w:p w14:paraId="7AF0575C" w14:textId="77777777" w:rsidR="00C22C4C" w:rsidRPr="00C22C4C" w:rsidRDefault="00C22C4C" w:rsidP="00734A53">
      <w:pPr>
        <w:pStyle w:val="ListParagraph"/>
        <w:numPr>
          <w:ilvl w:val="0"/>
          <w:numId w:val="149"/>
        </w:numPr>
      </w:pPr>
      <w:r w:rsidRPr="00C22C4C">
        <w:t>families will get unlimited allowable absences for the duration of the CCS period of emergency.</w:t>
      </w:r>
    </w:p>
    <w:p w14:paraId="71544F58" w14:textId="77777777" w:rsidR="00C22C4C" w:rsidRPr="00C22C4C" w:rsidRDefault="00C22C4C" w:rsidP="00C22C4C">
      <w:r w:rsidRPr="00C22C4C">
        <w:t xml:space="preserve">Read more about </w:t>
      </w:r>
      <w:hyperlink r:id="rId465" w:history="1">
        <w:r w:rsidRPr="00C22C4C">
          <w:rPr>
            <w:rStyle w:val="Hyperlink"/>
          </w:rPr>
          <w:t>support during a CCS period of emergency</w:t>
        </w:r>
      </w:hyperlink>
      <w:r w:rsidRPr="00C22C4C">
        <w:t>.</w:t>
      </w:r>
    </w:p>
    <w:p w14:paraId="4A74C49A" w14:textId="77777777" w:rsidR="00C22C4C" w:rsidRPr="00C22C4C" w:rsidRDefault="00C22C4C" w:rsidP="00694931">
      <w:pPr>
        <w:pStyle w:val="Heading4"/>
      </w:pPr>
      <w:r w:rsidRPr="00C22C4C">
        <w:t>Support after the emergency</w:t>
      </w:r>
    </w:p>
    <w:p w14:paraId="7CA7157E" w14:textId="77777777" w:rsidR="00C22C4C" w:rsidRPr="00C22C4C" w:rsidRDefault="00C22C4C" w:rsidP="00C22C4C">
      <w:r w:rsidRPr="00C22C4C">
        <w:t xml:space="preserve">The following support may help you recover </w:t>
      </w:r>
      <w:r w:rsidRPr="00C22C4C">
        <w:rPr>
          <w:b/>
          <w:bCs/>
        </w:rPr>
        <w:t>after</w:t>
      </w:r>
      <w:r w:rsidRPr="00C22C4C">
        <w:t xml:space="preserve"> an emergency:</w:t>
      </w:r>
    </w:p>
    <w:p w14:paraId="30F082E7" w14:textId="77777777" w:rsidR="00C22C4C" w:rsidRPr="00C22C4C" w:rsidRDefault="00C22C4C" w:rsidP="00734A53">
      <w:pPr>
        <w:pStyle w:val="ListParagraph"/>
        <w:numPr>
          <w:ilvl w:val="0"/>
          <w:numId w:val="150"/>
        </w:numPr>
      </w:pPr>
      <w:r w:rsidRPr="00C22C4C">
        <w:t xml:space="preserve">you may be eligible for a </w:t>
      </w:r>
      <w:hyperlink r:id="rId466" w:history="1">
        <w:r w:rsidRPr="00C22C4C">
          <w:rPr>
            <w:rStyle w:val="Hyperlink"/>
          </w:rPr>
          <w:t>Community Child Care Fund special circumstances grant</w:t>
        </w:r>
      </w:hyperlink>
      <w:r w:rsidRPr="00C22C4C">
        <w:t xml:space="preserve"> if the emergency threatens your service’s ability to stay open after the event, and you have already accessed other disaster support</w:t>
      </w:r>
    </w:p>
    <w:p w14:paraId="15DAA2C6" w14:textId="77777777" w:rsidR="00C22C4C" w:rsidRPr="00C22C4C" w:rsidRDefault="00C22C4C" w:rsidP="00734A53">
      <w:pPr>
        <w:pStyle w:val="ListParagraph"/>
        <w:numPr>
          <w:ilvl w:val="0"/>
          <w:numId w:val="150"/>
        </w:numPr>
      </w:pPr>
      <w:r w:rsidRPr="00C22C4C">
        <w:t xml:space="preserve">families may be able to access </w:t>
      </w:r>
      <w:hyperlink r:id="rId467" w:history="1">
        <w:r w:rsidRPr="00C22C4C">
          <w:rPr>
            <w:rStyle w:val="Hyperlink"/>
          </w:rPr>
          <w:t>additional absences</w:t>
        </w:r>
      </w:hyperlink>
      <w:r w:rsidRPr="00C22C4C">
        <w:t xml:space="preserve"> if they’ve exhausted their allowable absences</w:t>
      </w:r>
    </w:p>
    <w:p w14:paraId="7FA34B03" w14:textId="77777777" w:rsidR="00C22C4C" w:rsidRPr="00C22C4C" w:rsidRDefault="00C22C4C" w:rsidP="00734A53">
      <w:pPr>
        <w:pStyle w:val="ListParagraph"/>
        <w:numPr>
          <w:ilvl w:val="0"/>
          <w:numId w:val="150"/>
        </w:numPr>
      </w:pPr>
      <w:r w:rsidRPr="00C22C4C">
        <w:t xml:space="preserve">families may be eligible for </w:t>
      </w:r>
      <w:hyperlink r:id="rId468" w:history="1">
        <w:r w:rsidRPr="00C22C4C">
          <w:rPr>
            <w:rStyle w:val="Hyperlink"/>
          </w:rPr>
          <w:t>Additional Child Care Subsidy</w:t>
        </w:r>
      </w:hyperlink>
      <w:r w:rsidRPr="00C22C4C">
        <w:t xml:space="preserve"> if they experience temporary financial hardship due to an emergency that happened in the last 6 months.</w:t>
      </w:r>
    </w:p>
    <w:p w14:paraId="36819E10" w14:textId="77777777" w:rsidR="00C22C4C" w:rsidRPr="00C22C4C" w:rsidRDefault="00C22C4C" w:rsidP="00C22C4C">
      <w:r w:rsidRPr="00C22C4C">
        <w:t xml:space="preserve">Read more about </w:t>
      </w:r>
      <w:hyperlink r:id="rId469" w:history="1">
        <w:r w:rsidRPr="00C22C4C">
          <w:rPr>
            <w:rStyle w:val="Hyperlink"/>
          </w:rPr>
          <w:t>support after an emergency</w:t>
        </w:r>
      </w:hyperlink>
      <w:r w:rsidRPr="00C22C4C">
        <w:t>.</w:t>
      </w:r>
    </w:p>
    <w:p w14:paraId="25999BEA" w14:textId="77777777" w:rsidR="00C22C4C" w:rsidRPr="00C22C4C" w:rsidRDefault="00C22C4C" w:rsidP="00694931">
      <w:pPr>
        <w:pStyle w:val="Heading4"/>
      </w:pPr>
      <w:r w:rsidRPr="00C22C4C">
        <w:t>Other disaster support</w:t>
      </w:r>
    </w:p>
    <w:p w14:paraId="10FF1A28" w14:textId="77777777" w:rsidR="00C22C4C" w:rsidRPr="00C22C4C" w:rsidRDefault="00C22C4C" w:rsidP="00C22C4C">
      <w:r w:rsidRPr="00C22C4C">
        <w:t>You may be eligible for other government disaster support:</w:t>
      </w:r>
    </w:p>
    <w:p w14:paraId="259B2236" w14:textId="77777777" w:rsidR="00C22C4C" w:rsidRPr="00C22C4C" w:rsidRDefault="00C22C4C" w:rsidP="00734A53">
      <w:pPr>
        <w:pStyle w:val="ListParagraph"/>
        <w:numPr>
          <w:ilvl w:val="0"/>
          <w:numId w:val="151"/>
        </w:numPr>
      </w:pPr>
      <w:r w:rsidRPr="00C22C4C">
        <w:t xml:space="preserve">The Australian Government provides help for people affected by natural disasters. Find out whether you're eligible on the </w:t>
      </w:r>
      <w:hyperlink r:id="rId470" w:history="1">
        <w:r w:rsidRPr="00C22C4C">
          <w:rPr>
            <w:rStyle w:val="Hyperlink"/>
          </w:rPr>
          <w:t>Services Australia website</w:t>
        </w:r>
      </w:hyperlink>
      <w:r w:rsidRPr="00C22C4C">
        <w:t>.</w:t>
      </w:r>
    </w:p>
    <w:p w14:paraId="4B7C3580" w14:textId="77777777" w:rsidR="00C22C4C" w:rsidRPr="00C22C4C" w:rsidRDefault="00C22C4C" w:rsidP="00734A53">
      <w:pPr>
        <w:pStyle w:val="ListParagraph"/>
        <w:numPr>
          <w:ilvl w:val="0"/>
          <w:numId w:val="151"/>
        </w:numPr>
      </w:pPr>
      <w:r w:rsidRPr="00C22C4C">
        <w:t xml:space="preserve">Your state or territory government may provide additional support in the event of a natural disaster. Find out more at </w:t>
      </w:r>
      <w:hyperlink r:id="rId471" w:history="1">
        <w:r w:rsidRPr="00C22C4C">
          <w:rPr>
            <w:rStyle w:val="Hyperlink"/>
          </w:rPr>
          <w:t>Emergency Qld</w:t>
        </w:r>
      </w:hyperlink>
      <w:r w:rsidRPr="00C22C4C">
        <w:t xml:space="preserve"> and </w:t>
      </w:r>
      <w:hyperlink r:id="rId472" w:history="1">
        <w:r w:rsidRPr="00C22C4C">
          <w:rPr>
            <w:rStyle w:val="Hyperlink"/>
          </w:rPr>
          <w:t>Emergency NSW</w:t>
        </w:r>
      </w:hyperlink>
      <w:r w:rsidRPr="00C22C4C">
        <w:t>.</w:t>
      </w:r>
    </w:p>
    <w:p w14:paraId="771D5F11" w14:textId="77777777" w:rsidR="00C22C4C" w:rsidRPr="00C22C4C" w:rsidRDefault="00C22C4C" w:rsidP="00694931">
      <w:pPr>
        <w:pStyle w:val="Heading4"/>
      </w:pPr>
      <w:r w:rsidRPr="00C22C4C">
        <w:t>For action</w:t>
      </w:r>
    </w:p>
    <w:p w14:paraId="3CD4FAC6" w14:textId="77777777" w:rsidR="00C22C4C" w:rsidRPr="00C22C4C" w:rsidRDefault="00C22C4C" w:rsidP="00734A53">
      <w:pPr>
        <w:pStyle w:val="ListParagraph"/>
        <w:numPr>
          <w:ilvl w:val="0"/>
          <w:numId w:val="152"/>
        </w:numPr>
      </w:pPr>
      <w:r w:rsidRPr="00C22C4C">
        <w:t xml:space="preserve">Tell us as soon as possible if you close your service. Do this via the </w:t>
      </w:r>
      <w:hyperlink r:id="rId473" w:history="1">
        <w:r w:rsidRPr="00C22C4C">
          <w:rPr>
            <w:rStyle w:val="Hyperlink"/>
          </w:rPr>
          <w:t>Provider Entry Point (PEP)</w:t>
        </w:r>
      </w:hyperlink>
      <w:r w:rsidRPr="00C22C4C">
        <w:t xml:space="preserve"> or your third-party software. You also need to tell your </w:t>
      </w:r>
      <w:hyperlink r:id="rId474" w:history="1">
        <w:r w:rsidRPr="00C22C4C">
          <w:rPr>
            <w:rStyle w:val="Hyperlink"/>
          </w:rPr>
          <w:t>state or territory regulatory authority</w:t>
        </w:r>
      </w:hyperlink>
      <w:r w:rsidRPr="00C22C4C">
        <w:t>.</w:t>
      </w:r>
    </w:p>
    <w:p w14:paraId="51A55179" w14:textId="77777777" w:rsidR="00C22C4C" w:rsidRPr="00C22C4C" w:rsidRDefault="00C22C4C" w:rsidP="00734A53">
      <w:pPr>
        <w:pStyle w:val="ListParagraph"/>
        <w:numPr>
          <w:ilvl w:val="0"/>
          <w:numId w:val="152"/>
        </w:numPr>
      </w:pPr>
      <w:r w:rsidRPr="00C22C4C">
        <w:t xml:space="preserve">Update your contact details in the Child Care Subsidy System so you don’t miss important information. Do this via the </w:t>
      </w:r>
      <w:hyperlink r:id="rId475" w:history="1">
        <w:r w:rsidRPr="00C22C4C">
          <w:rPr>
            <w:rStyle w:val="Hyperlink"/>
          </w:rPr>
          <w:t>PEP</w:t>
        </w:r>
      </w:hyperlink>
      <w:r w:rsidRPr="00C22C4C">
        <w:t xml:space="preserve"> or your third-party software.</w:t>
      </w:r>
    </w:p>
    <w:p w14:paraId="4E337D1A" w14:textId="77777777" w:rsidR="00C22C4C" w:rsidRPr="00C22C4C" w:rsidRDefault="00C22C4C" w:rsidP="00734A53">
      <w:pPr>
        <w:pStyle w:val="ListParagraph"/>
        <w:numPr>
          <w:ilvl w:val="0"/>
          <w:numId w:val="152"/>
        </w:numPr>
      </w:pPr>
      <w:r w:rsidRPr="00C22C4C">
        <w:t xml:space="preserve">Update your vacancy details on </w:t>
      </w:r>
      <w:hyperlink r:id="rId476" w:history="1">
        <w:r w:rsidRPr="00C22C4C">
          <w:rPr>
            <w:rStyle w:val="Hyperlink"/>
          </w:rPr>
          <w:t>StartingBlocks.gov.au</w:t>
        </w:r>
      </w:hyperlink>
      <w:r w:rsidRPr="00C22C4C">
        <w:t xml:space="preserve"> to help families looking for care. Do this via the </w:t>
      </w:r>
      <w:hyperlink r:id="rId477" w:history="1">
        <w:r w:rsidRPr="00C22C4C">
          <w:rPr>
            <w:rStyle w:val="Hyperlink"/>
          </w:rPr>
          <w:t>PEP</w:t>
        </w:r>
      </w:hyperlink>
      <w:r w:rsidRPr="00C22C4C">
        <w:t xml:space="preserve"> or your third-party software.</w:t>
      </w:r>
    </w:p>
    <w:p w14:paraId="285328BC" w14:textId="77777777" w:rsidR="00C22C4C" w:rsidRPr="00C22C4C" w:rsidRDefault="00C22C4C" w:rsidP="00734A53">
      <w:pPr>
        <w:pStyle w:val="ListParagraph"/>
        <w:numPr>
          <w:ilvl w:val="0"/>
          <w:numId w:val="152"/>
        </w:numPr>
      </w:pPr>
      <w:r w:rsidRPr="00C22C4C">
        <w:t xml:space="preserve">Join our </w:t>
      </w:r>
      <w:hyperlink r:id="rId478" w:history="1">
        <w:r w:rsidRPr="00C22C4C">
          <w:rPr>
            <w:rStyle w:val="Hyperlink"/>
          </w:rPr>
          <w:t>Facebook group</w:t>
        </w:r>
      </w:hyperlink>
      <w:r w:rsidRPr="00C22C4C">
        <w:t xml:space="preserve"> for alerts and updates.</w:t>
      </w:r>
    </w:p>
    <w:p w14:paraId="6ED9C526" w14:textId="194E896B" w:rsidR="000A7D45" w:rsidRPr="000A7D45" w:rsidRDefault="00C22C4C" w:rsidP="00734A53">
      <w:pPr>
        <w:pStyle w:val="ListParagraph"/>
        <w:numPr>
          <w:ilvl w:val="0"/>
          <w:numId w:val="152"/>
        </w:numPr>
      </w:pPr>
      <w:r w:rsidRPr="00C22C4C">
        <w:t xml:space="preserve">Keep an eye on </w:t>
      </w:r>
      <w:hyperlink r:id="rId479" w:history="1">
        <w:r w:rsidRPr="00C22C4C">
          <w:rPr>
            <w:rStyle w:val="Hyperlink"/>
          </w:rPr>
          <w:t>Emergency Qld</w:t>
        </w:r>
      </w:hyperlink>
      <w:r w:rsidRPr="00C22C4C">
        <w:t xml:space="preserve"> and </w:t>
      </w:r>
      <w:hyperlink r:id="rId480" w:history="1">
        <w:r w:rsidRPr="00C22C4C">
          <w:rPr>
            <w:rStyle w:val="Hyperlink"/>
          </w:rPr>
          <w:t>Emergency NSW</w:t>
        </w:r>
      </w:hyperlink>
      <w:r w:rsidRPr="00C22C4C">
        <w:t xml:space="preserve"> for current emergency information in your region.</w:t>
      </w:r>
    </w:p>
    <w:p w14:paraId="18B7DA1B" w14:textId="25BA5248" w:rsidR="00301ED8" w:rsidRDefault="00E91487" w:rsidP="002555AC">
      <w:pPr>
        <w:pStyle w:val="Issuedate"/>
      </w:pPr>
      <w:bookmarkStart w:id="96" w:name="_Toc198724119"/>
      <w:r>
        <w:lastRenderedPageBreak/>
        <w:t>5 March 2025</w:t>
      </w:r>
      <w:bookmarkEnd w:id="96"/>
    </w:p>
    <w:p w14:paraId="6613ABAC" w14:textId="5046AF90" w:rsidR="00E91487" w:rsidRDefault="00E91487" w:rsidP="00E91487">
      <w:pPr>
        <w:pStyle w:val="Heading2"/>
        <w:rPr>
          <w:bCs/>
        </w:rPr>
      </w:pPr>
      <w:bookmarkStart w:id="97" w:name="_Toc198724120"/>
      <w:r w:rsidRPr="00E91487">
        <w:rPr>
          <w:bCs/>
        </w:rPr>
        <w:t>Tropical Cyclone Alfred: new LGAs added to CCS period of emergency</w:t>
      </w:r>
      <w:bookmarkEnd w:id="97"/>
    </w:p>
    <w:p w14:paraId="4B87B31B" w14:textId="77777777" w:rsidR="00A73064" w:rsidRPr="00A73064" w:rsidRDefault="00A73064" w:rsidP="00A73064">
      <w:r w:rsidRPr="00A73064">
        <w:rPr>
          <w:b/>
          <w:bCs/>
        </w:rPr>
        <w:t xml:space="preserve">We’ve added extra local government areas (LGAs) to the declared Child Care Subsidy (CCS) period of emergency in parts of Queensland and New South Wales due to Tropical Cyclone Alfred. </w:t>
      </w:r>
    </w:p>
    <w:p w14:paraId="2FEEF7E3" w14:textId="77777777" w:rsidR="00A73064" w:rsidRPr="00A73064" w:rsidRDefault="00A73064" w:rsidP="00A73064">
      <w:r w:rsidRPr="00A73064">
        <w:t>The CCS period of emergency applies from 5 March 2025 to 13 March 2025 in the following local government areas:</w:t>
      </w:r>
    </w:p>
    <w:p w14:paraId="7DA89A93" w14:textId="77777777" w:rsidR="00A73064" w:rsidRPr="00A73064" w:rsidRDefault="00A73064" w:rsidP="00A73064">
      <w:pPr>
        <w:pStyle w:val="Heading4"/>
      </w:pPr>
      <w:r w:rsidRPr="00A73064">
        <w:t>Queensland</w:t>
      </w:r>
    </w:p>
    <w:p w14:paraId="483EF4CF" w14:textId="77777777" w:rsidR="00A73064" w:rsidRPr="00A73064" w:rsidRDefault="00A73064" w:rsidP="00734A53">
      <w:pPr>
        <w:pStyle w:val="ListParagraph"/>
        <w:numPr>
          <w:ilvl w:val="0"/>
          <w:numId w:val="141"/>
        </w:numPr>
      </w:pPr>
      <w:r w:rsidRPr="00A73064">
        <w:rPr>
          <w:b/>
          <w:bCs/>
        </w:rPr>
        <w:t>Scenic Rim Regional Council</w:t>
      </w:r>
    </w:p>
    <w:p w14:paraId="32428955" w14:textId="77777777" w:rsidR="00A73064" w:rsidRPr="00A73064" w:rsidRDefault="00A73064" w:rsidP="00734A53">
      <w:pPr>
        <w:pStyle w:val="ListParagraph"/>
        <w:numPr>
          <w:ilvl w:val="0"/>
          <w:numId w:val="141"/>
        </w:numPr>
      </w:pPr>
      <w:r w:rsidRPr="00A73064">
        <w:rPr>
          <w:b/>
          <w:bCs/>
        </w:rPr>
        <w:t>Lockyer Valley Regional Council</w:t>
      </w:r>
    </w:p>
    <w:p w14:paraId="3D9B5D71" w14:textId="77777777" w:rsidR="00A73064" w:rsidRPr="00A73064" w:rsidRDefault="00A73064" w:rsidP="00734A53">
      <w:pPr>
        <w:pStyle w:val="ListParagraph"/>
        <w:numPr>
          <w:ilvl w:val="0"/>
          <w:numId w:val="141"/>
        </w:numPr>
      </w:pPr>
      <w:r w:rsidRPr="00A73064">
        <w:t>Gympie Regional Council</w:t>
      </w:r>
    </w:p>
    <w:p w14:paraId="0C5C908B" w14:textId="77777777" w:rsidR="00A73064" w:rsidRPr="00A73064" w:rsidRDefault="00A73064" w:rsidP="00734A53">
      <w:pPr>
        <w:pStyle w:val="ListParagraph"/>
        <w:numPr>
          <w:ilvl w:val="0"/>
          <w:numId w:val="141"/>
        </w:numPr>
      </w:pPr>
      <w:r w:rsidRPr="00A73064">
        <w:t>Sunshine Coast Council</w:t>
      </w:r>
    </w:p>
    <w:p w14:paraId="5621EBD4" w14:textId="77777777" w:rsidR="00A73064" w:rsidRPr="00A73064" w:rsidRDefault="00A73064" w:rsidP="00734A53">
      <w:pPr>
        <w:pStyle w:val="ListParagraph"/>
        <w:numPr>
          <w:ilvl w:val="0"/>
          <w:numId w:val="141"/>
        </w:numPr>
      </w:pPr>
      <w:r w:rsidRPr="00A73064">
        <w:t>Noosa Shire Council</w:t>
      </w:r>
    </w:p>
    <w:p w14:paraId="6E60FADB" w14:textId="77777777" w:rsidR="00A73064" w:rsidRPr="00A73064" w:rsidRDefault="00A73064" w:rsidP="00734A53">
      <w:pPr>
        <w:pStyle w:val="ListParagraph"/>
        <w:numPr>
          <w:ilvl w:val="0"/>
          <w:numId w:val="141"/>
        </w:numPr>
      </w:pPr>
      <w:r w:rsidRPr="00A73064">
        <w:t>Redland City Council</w:t>
      </w:r>
    </w:p>
    <w:p w14:paraId="19849168" w14:textId="77777777" w:rsidR="00A73064" w:rsidRPr="00A73064" w:rsidRDefault="00A73064" w:rsidP="00734A53">
      <w:pPr>
        <w:pStyle w:val="ListParagraph"/>
        <w:numPr>
          <w:ilvl w:val="0"/>
          <w:numId w:val="141"/>
        </w:numPr>
      </w:pPr>
      <w:r w:rsidRPr="00A73064">
        <w:t>Brisbane City Council</w:t>
      </w:r>
    </w:p>
    <w:p w14:paraId="0DCB015A" w14:textId="77777777" w:rsidR="00A73064" w:rsidRPr="00A73064" w:rsidRDefault="00A73064" w:rsidP="00734A53">
      <w:pPr>
        <w:pStyle w:val="ListParagraph"/>
        <w:numPr>
          <w:ilvl w:val="0"/>
          <w:numId w:val="141"/>
        </w:numPr>
      </w:pPr>
      <w:r w:rsidRPr="00A73064">
        <w:t>Ipswich City Council</w:t>
      </w:r>
    </w:p>
    <w:p w14:paraId="3FFF8082" w14:textId="77777777" w:rsidR="00A73064" w:rsidRPr="00A73064" w:rsidRDefault="00A73064" w:rsidP="00734A53">
      <w:pPr>
        <w:pStyle w:val="ListParagraph"/>
        <w:numPr>
          <w:ilvl w:val="0"/>
          <w:numId w:val="141"/>
        </w:numPr>
      </w:pPr>
      <w:r w:rsidRPr="00A73064">
        <w:t>City of Gold Coast</w:t>
      </w:r>
    </w:p>
    <w:p w14:paraId="47F1D883" w14:textId="77777777" w:rsidR="00A73064" w:rsidRPr="00A73064" w:rsidRDefault="00A73064" w:rsidP="00734A53">
      <w:pPr>
        <w:pStyle w:val="ListParagraph"/>
        <w:numPr>
          <w:ilvl w:val="0"/>
          <w:numId w:val="141"/>
        </w:numPr>
      </w:pPr>
      <w:r w:rsidRPr="00A73064">
        <w:t>City of Moreton Bay</w:t>
      </w:r>
    </w:p>
    <w:p w14:paraId="240BF8E7" w14:textId="77777777" w:rsidR="00A73064" w:rsidRPr="00A73064" w:rsidRDefault="00A73064" w:rsidP="00734A53">
      <w:pPr>
        <w:pStyle w:val="ListParagraph"/>
        <w:numPr>
          <w:ilvl w:val="0"/>
          <w:numId w:val="141"/>
        </w:numPr>
      </w:pPr>
      <w:r w:rsidRPr="00A73064">
        <w:t>Logan City Council.</w:t>
      </w:r>
    </w:p>
    <w:p w14:paraId="7A586B30" w14:textId="77777777" w:rsidR="00A73064" w:rsidRPr="00A73064" w:rsidRDefault="00A73064" w:rsidP="00A73064">
      <w:pPr>
        <w:pStyle w:val="Heading4"/>
      </w:pPr>
      <w:r w:rsidRPr="00A73064">
        <w:t>New South Wales</w:t>
      </w:r>
    </w:p>
    <w:p w14:paraId="2D151643" w14:textId="77777777" w:rsidR="00A73064" w:rsidRPr="00A73064" w:rsidRDefault="00A73064" w:rsidP="00734A53">
      <w:pPr>
        <w:pStyle w:val="ListParagraph"/>
        <w:numPr>
          <w:ilvl w:val="0"/>
          <w:numId w:val="142"/>
        </w:numPr>
      </w:pPr>
      <w:r w:rsidRPr="00A73064">
        <w:t>Tweed Shire Council</w:t>
      </w:r>
    </w:p>
    <w:p w14:paraId="1D03CBB4" w14:textId="77777777" w:rsidR="00A73064" w:rsidRPr="00A73064" w:rsidRDefault="00A73064" w:rsidP="00734A53">
      <w:pPr>
        <w:pStyle w:val="ListParagraph"/>
        <w:numPr>
          <w:ilvl w:val="0"/>
          <w:numId w:val="142"/>
        </w:numPr>
      </w:pPr>
      <w:r w:rsidRPr="00A73064">
        <w:t>Byron Shire</w:t>
      </w:r>
    </w:p>
    <w:p w14:paraId="35AA772E" w14:textId="77777777" w:rsidR="00A73064" w:rsidRPr="00A73064" w:rsidRDefault="00A73064" w:rsidP="00734A53">
      <w:pPr>
        <w:pStyle w:val="ListParagraph"/>
        <w:numPr>
          <w:ilvl w:val="0"/>
          <w:numId w:val="142"/>
        </w:numPr>
      </w:pPr>
      <w:r w:rsidRPr="00A73064">
        <w:t>Ballina Shire</w:t>
      </w:r>
    </w:p>
    <w:p w14:paraId="67AB01CA" w14:textId="77777777" w:rsidR="00A73064" w:rsidRPr="00A73064" w:rsidRDefault="00A73064" w:rsidP="00734A53">
      <w:pPr>
        <w:pStyle w:val="ListParagraph"/>
        <w:numPr>
          <w:ilvl w:val="0"/>
          <w:numId w:val="142"/>
        </w:numPr>
      </w:pPr>
      <w:r w:rsidRPr="00A73064">
        <w:t>City of Lismore</w:t>
      </w:r>
    </w:p>
    <w:p w14:paraId="267099AC" w14:textId="77777777" w:rsidR="00A73064" w:rsidRPr="00A73064" w:rsidRDefault="00A73064" w:rsidP="00734A53">
      <w:pPr>
        <w:pStyle w:val="ListParagraph"/>
        <w:numPr>
          <w:ilvl w:val="0"/>
          <w:numId w:val="142"/>
        </w:numPr>
      </w:pPr>
      <w:r w:rsidRPr="00A73064">
        <w:t>Richmond Valley Council</w:t>
      </w:r>
    </w:p>
    <w:p w14:paraId="48C4158E" w14:textId="77777777" w:rsidR="00A73064" w:rsidRPr="00A73064" w:rsidRDefault="00A73064" w:rsidP="00734A53">
      <w:pPr>
        <w:pStyle w:val="ListParagraph"/>
        <w:numPr>
          <w:ilvl w:val="0"/>
          <w:numId w:val="142"/>
        </w:numPr>
      </w:pPr>
      <w:r w:rsidRPr="00A73064">
        <w:t xml:space="preserve">Clarence Valley Council. </w:t>
      </w:r>
    </w:p>
    <w:p w14:paraId="257BB9A9" w14:textId="77777777" w:rsidR="00A73064" w:rsidRPr="00A73064" w:rsidRDefault="00A73064" w:rsidP="00A73064">
      <w:r w:rsidRPr="00A73064">
        <w:t>We continue to monitor the situation and will provide updates as required.</w:t>
      </w:r>
    </w:p>
    <w:p w14:paraId="168E5067" w14:textId="77777777" w:rsidR="00A73064" w:rsidRPr="00A73064" w:rsidRDefault="00A73064" w:rsidP="00835FF2">
      <w:pPr>
        <w:pStyle w:val="Heading4"/>
      </w:pPr>
      <w:r w:rsidRPr="00A73064">
        <w:t>Support during the emergency</w:t>
      </w:r>
    </w:p>
    <w:p w14:paraId="6CAF483F" w14:textId="77777777" w:rsidR="00A73064" w:rsidRPr="00A73064" w:rsidRDefault="00A73064" w:rsidP="00A73064">
      <w:r w:rsidRPr="00A73064">
        <w:t xml:space="preserve">The following support is available in affected regions </w:t>
      </w:r>
      <w:r w:rsidRPr="00A73064">
        <w:rPr>
          <w:b/>
          <w:bCs/>
        </w:rPr>
        <w:t>during</w:t>
      </w:r>
      <w:r w:rsidRPr="00A73064">
        <w:t xml:space="preserve"> the CCS period of emergency:</w:t>
      </w:r>
    </w:p>
    <w:p w14:paraId="1B738802" w14:textId="77777777" w:rsidR="00A73064" w:rsidRPr="00A73064" w:rsidRDefault="00A73064" w:rsidP="00734A53">
      <w:pPr>
        <w:pStyle w:val="ListParagraph"/>
        <w:numPr>
          <w:ilvl w:val="0"/>
          <w:numId w:val="143"/>
        </w:numPr>
      </w:pPr>
      <w:r w:rsidRPr="00A73064">
        <w:t>you can continue to get CCS if your service closes as a direct result of the emergency</w:t>
      </w:r>
    </w:p>
    <w:p w14:paraId="3A357697" w14:textId="77777777" w:rsidR="00A73064" w:rsidRPr="00A73064" w:rsidRDefault="00A73064" w:rsidP="00734A53">
      <w:pPr>
        <w:pStyle w:val="ListParagraph"/>
        <w:numPr>
          <w:ilvl w:val="0"/>
          <w:numId w:val="143"/>
        </w:numPr>
      </w:pPr>
      <w:r w:rsidRPr="00A73064">
        <w:t>you can waive the gap fee if a child doesn’t attend, or your service is closed, during the CCS period of emergency</w:t>
      </w:r>
    </w:p>
    <w:p w14:paraId="30134BBC" w14:textId="77777777" w:rsidR="00A73064" w:rsidRPr="00A73064" w:rsidRDefault="00A73064" w:rsidP="00734A53">
      <w:pPr>
        <w:pStyle w:val="ListParagraph"/>
        <w:numPr>
          <w:ilvl w:val="0"/>
          <w:numId w:val="143"/>
        </w:numPr>
      </w:pPr>
      <w:r w:rsidRPr="00A73064">
        <w:t>families will get unlimited allowable absences for the duration of the CCS period of emergency.</w:t>
      </w:r>
    </w:p>
    <w:p w14:paraId="6F4D2CB5" w14:textId="77777777" w:rsidR="00A73064" w:rsidRPr="00A73064" w:rsidRDefault="00A73064" w:rsidP="00A73064">
      <w:r w:rsidRPr="00A73064">
        <w:t xml:space="preserve">Read more about </w:t>
      </w:r>
      <w:hyperlink r:id="rId481" w:history="1">
        <w:r w:rsidRPr="00A73064">
          <w:rPr>
            <w:rStyle w:val="Hyperlink"/>
          </w:rPr>
          <w:t>support during a CCS period of emergency</w:t>
        </w:r>
      </w:hyperlink>
      <w:r w:rsidRPr="00A73064">
        <w:t>.</w:t>
      </w:r>
    </w:p>
    <w:p w14:paraId="7EB90B8B" w14:textId="77777777" w:rsidR="00A73064" w:rsidRPr="00A73064" w:rsidRDefault="00A73064" w:rsidP="00835FF2">
      <w:pPr>
        <w:pStyle w:val="Heading4"/>
      </w:pPr>
      <w:r w:rsidRPr="00A73064">
        <w:lastRenderedPageBreak/>
        <w:t>Support after the emergency</w:t>
      </w:r>
    </w:p>
    <w:p w14:paraId="1BFCD400" w14:textId="77777777" w:rsidR="00A73064" w:rsidRPr="00A73064" w:rsidRDefault="00A73064" w:rsidP="00A73064">
      <w:r w:rsidRPr="00A73064">
        <w:t xml:space="preserve">The following support may help you recover </w:t>
      </w:r>
      <w:r w:rsidRPr="00A73064">
        <w:rPr>
          <w:b/>
          <w:bCs/>
        </w:rPr>
        <w:t>after</w:t>
      </w:r>
      <w:r w:rsidRPr="00A73064">
        <w:t xml:space="preserve"> an emergency:</w:t>
      </w:r>
    </w:p>
    <w:p w14:paraId="4D5DCB42" w14:textId="77777777" w:rsidR="00A73064" w:rsidRPr="00A73064" w:rsidRDefault="00A73064" w:rsidP="00734A53">
      <w:pPr>
        <w:pStyle w:val="ListParagraph"/>
        <w:numPr>
          <w:ilvl w:val="0"/>
          <w:numId w:val="144"/>
        </w:numPr>
      </w:pPr>
      <w:r w:rsidRPr="00A73064">
        <w:t xml:space="preserve">you may be eligible for a </w:t>
      </w:r>
      <w:hyperlink r:id="rId482" w:history="1">
        <w:r w:rsidRPr="00A73064">
          <w:rPr>
            <w:rStyle w:val="Hyperlink"/>
          </w:rPr>
          <w:t>Community Child Care Fund special circumstances grant</w:t>
        </w:r>
      </w:hyperlink>
      <w:r w:rsidRPr="00A73064">
        <w:t xml:space="preserve"> if the emergency threatens your service’s ability to stay open after the event, and you have already accessed other disaster support</w:t>
      </w:r>
    </w:p>
    <w:p w14:paraId="224B72DA" w14:textId="77777777" w:rsidR="00A73064" w:rsidRPr="00A73064" w:rsidRDefault="00A73064" w:rsidP="00734A53">
      <w:pPr>
        <w:pStyle w:val="ListParagraph"/>
        <w:numPr>
          <w:ilvl w:val="0"/>
          <w:numId w:val="144"/>
        </w:numPr>
      </w:pPr>
      <w:r w:rsidRPr="00A73064">
        <w:t xml:space="preserve">families may be able to access </w:t>
      </w:r>
      <w:hyperlink r:id="rId483" w:history="1">
        <w:r w:rsidRPr="00A73064">
          <w:rPr>
            <w:rStyle w:val="Hyperlink"/>
          </w:rPr>
          <w:t>additional absences</w:t>
        </w:r>
      </w:hyperlink>
      <w:r w:rsidRPr="00A73064">
        <w:t xml:space="preserve"> if they’ve exhausted their allowable absences</w:t>
      </w:r>
    </w:p>
    <w:p w14:paraId="4381E0CC" w14:textId="77777777" w:rsidR="00A73064" w:rsidRPr="00A73064" w:rsidRDefault="00A73064" w:rsidP="00734A53">
      <w:pPr>
        <w:pStyle w:val="ListParagraph"/>
        <w:numPr>
          <w:ilvl w:val="0"/>
          <w:numId w:val="144"/>
        </w:numPr>
      </w:pPr>
      <w:r w:rsidRPr="00A73064">
        <w:t xml:space="preserve">families may be eligible for </w:t>
      </w:r>
      <w:hyperlink r:id="rId484" w:history="1">
        <w:r w:rsidRPr="00A73064">
          <w:rPr>
            <w:rStyle w:val="Hyperlink"/>
          </w:rPr>
          <w:t>Additional Child Care Subsidy</w:t>
        </w:r>
      </w:hyperlink>
      <w:r w:rsidRPr="00A73064">
        <w:t xml:space="preserve"> if they experience temporary financial hardship due to an emergency that happened in the last 6 months.</w:t>
      </w:r>
    </w:p>
    <w:p w14:paraId="6899D683" w14:textId="77777777" w:rsidR="00A73064" w:rsidRPr="00A73064" w:rsidRDefault="00A73064" w:rsidP="00A73064">
      <w:r w:rsidRPr="00A73064">
        <w:t xml:space="preserve">Read more about </w:t>
      </w:r>
      <w:hyperlink r:id="rId485" w:history="1">
        <w:r w:rsidRPr="00A73064">
          <w:rPr>
            <w:rStyle w:val="Hyperlink"/>
          </w:rPr>
          <w:t>support after an emergency</w:t>
        </w:r>
      </w:hyperlink>
      <w:r w:rsidRPr="00A73064">
        <w:t>.</w:t>
      </w:r>
    </w:p>
    <w:p w14:paraId="70C748B6" w14:textId="77777777" w:rsidR="00A73064" w:rsidRPr="00A73064" w:rsidRDefault="00A73064" w:rsidP="00835FF2">
      <w:pPr>
        <w:pStyle w:val="Heading4"/>
      </w:pPr>
      <w:r w:rsidRPr="00A73064">
        <w:t>Other disaster support</w:t>
      </w:r>
    </w:p>
    <w:p w14:paraId="283D6841" w14:textId="77777777" w:rsidR="00A73064" w:rsidRPr="00A73064" w:rsidRDefault="00A73064" w:rsidP="00A73064">
      <w:r w:rsidRPr="00A73064">
        <w:t>You may be eligible for other government disaster support:</w:t>
      </w:r>
    </w:p>
    <w:p w14:paraId="56D53C16" w14:textId="77777777" w:rsidR="00A73064" w:rsidRPr="00A73064" w:rsidRDefault="00A73064" w:rsidP="00734A53">
      <w:pPr>
        <w:pStyle w:val="ListParagraph"/>
        <w:numPr>
          <w:ilvl w:val="0"/>
          <w:numId w:val="145"/>
        </w:numPr>
      </w:pPr>
      <w:r w:rsidRPr="00A73064">
        <w:t xml:space="preserve">The Australian Government provides help for people affected by natural disasters. Find out whether you're eligible on the </w:t>
      </w:r>
      <w:hyperlink r:id="rId486" w:history="1">
        <w:r w:rsidRPr="00A73064">
          <w:rPr>
            <w:rStyle w:val="Hyperlink"/>
          </w:rPr>
          <w:t>Services Australia website</w:t>
        </w:r>
      </w:hyperlink>
      <w:r w:rsidRPr="00A73064">
        <w:t>.</w:t>
      </w:r>
    </w:p>
    <w:p w14:paraId="4D6EF3DB" w14:textId="77777777" w:rsidR="00A73064" w:rsidRPr="00A73064" w:rsidRDefault="00A73064" w:rsidP="00734A53">
      <w:pPr>
        <w:pStyle w:val="ListParagraph"/>
        <w:numPr>
          <w:ilvl w:val="0"/>
          <w:numId w:val="145"/>
        </w:numPr>
      </w:pPr>
      <w:r w:rsidRPr="00A73064">
        <w:t xml:space="preserve">Your state or territory government may provide additional support in the event of a natural disaster. Find out more at </w:t>
      </w:r>
      <w:hyperlink r:id="rId487" w:history="1">
        <w:r w:rsidRPr="00A73064">
          <w:rPr>
            <w:rStyle w:val="Hyperlink"/>
          </w:rPr>
          <w:t>Emergency Qld</w:t>
        </w:r>
      </w:hyperlink>
      <w:r w:rsidRPr="00A73064">
        <w:t xml:space="preserve"> and </w:t>
      </w:r>
      <w:hyperlink r:id="rId488" w:history="1">
        <w:r w:rsidRPr="00A73064">
          <w:rPr>
            <w:rStyle w:val="Hyperlink"/>
          </w:rPr>
          <w:t>Emergency NSW</w:t>
        </w:r>
      </w:hyperlink>
      <w:r w:rsidRPr="00A73064">
        <w:t>.</w:t>
      </w:r>
    </w:p>
    <w:p w14:paraId="348DE68F" w14:textId="77777777" w:rsidR="00A73064" w:rsidRPr="00A73064" w:rsidRDefault="00A73064" w:rsidP="00701576">
      <w:pPr>
        <w:pStyle w:val="Heading4"/>
      </w:pPr>
      <w:r w:rsidRPr="00A73064">
        <w:t>For action</w:t>
      </w:r>
    </w:p>
    <w:p w14:paraId="42D2D929" w14:textId="77777777" w:rsidR="00A73064" w:rsidRPr="00A73064" w:rsidRDefault="00A73064" w:rsidP="00734A53">
      <w:pPr>
        <w:pStyle w:val="ListParagraph"/>
        <w:numPr>
          <w:ilvl w:val="0"/>
          <w:numId w:val="146"/>
        </w:numPr>
      </w:pPr>
      <w:r w:rsidRPr="00A73064">
        <w:t>Tell us as soon as possible if you close your service. Do this via the </w:t>
      </w:r>
      <w:hyperlink r:id="rId489" w:history="1">
        <w:r w:rsidRPr="00A73064">
          <w:rPr>
            <w:rStyle w:val="Hyperlink"/>
          </w:rPr>
          <w:t>Provider Entry Point (PEP)</w:t>
        </w:r>
      </w:hyperlink>
      <w:r w:rsidRPr="00A73064">
        <w:t xml:space="preserve"> or your third-party software. You also need to tell your </w:t>
      </w:r>
      <w:hyperlink r:id="rId490" w:history="1">
        <w:r w:rsidRPr="00A73064">
          <w:rPr>
            <w:rStyle w:val="Hyperlink"/>
          </w:rPr>
          <w:t>state or territory regulatory authority</w:t>
        </w:r>
      </w:hyperlink>
      <w:r w:rsidRPr="00A73064">
        <w:t>.</w:t>
      </w:r>
    </w:p>
    <w:p w14:paraId="2DE1D23D" w14:textId="77777777" w:rsidR="00A73064" w:rsidRPr="00A73064" w:rsidRDefault="00A73064" w:rsidP="00734A53">
      <w:pPr>
        <w:pStyle w:val="ListParagraph"/>
        <w:numPr>
          <w:ilvl w:val="0"/>
          <w:numId w:val="146"/>
        </w:numPr>
      </w:pPr>
      <w:r w:rsidRPr="00A73064">
        <w:t xml:space="preserve">Update your contact details in the Child Care Subsidy System so you don’t miss important information. Do this via the </w:t>
      </w:r>
      <w:hyperlink r:id="rId491" w:history="1">
        <w:r w:rsidRPr="00A73064">
          <w:rPr>
            <w:rStyle w:val="Hyperlink"/>
          </w:rPr>
          <w:t>PEP</w:t>
        </w:r>
      </w:hyperlink>
      <w:r w:rsidRPr="00A73064">
        <w:t xml:space="preserve"> or your third-party software.</w:t>
      </w:r>
    </w:p>
    <w:p w14:paraId="4B4B278E" w14:textId="77777777" w:rsidR="00A73064" w:rsidRPr="00A73064" w:rsidRDefault="00A73064" w:rsidP="00734A53">
      <w:pPr>
        <w:pStyle w:val="ListParagraph"/>
        <w:numPr>
          <w:ilvl w:val="0"/>
          <w:numId w:val="146"/>
        </w:numPr>
      </w:pPr>
      <w:r w:rsidRPr="00A73064">
        <w:t xml:space="preserve">Update your vacancy details on </w:t>
      </w:r>
      <w:hyperlink r:id="rId492" w:history="1">
        <w:r w:rsidRPr="00A73064">
          <w:rPr>
            <w:rStyle w:val="Hyperlink"/>
          </w:rPr>
          <w:t>StartingBlocks.gov.au</w:t>
        </w:r>
      </w:hyperlink>
      <w:r w:rsidRPr="00A73064">
        <w:t xml:space="preserve"> to help families looking for care. Do this via the </w:t>
      </w:r>
      <w:hyperlink r:id="rId493" w:history="1">
        <w:r w:rsidRPr="00A73064">
          <w:rPr>
            <w:rStyle w:val="Hyperlink"/>
          </w:rPr>
          <w:t>PEP</w:t>
        </w:r>
      </w:hyperlink>
      <w:r w:rsidRPr="00A73064">
        <w:t xml:space="preserve"> or your third-party software.</w:t>
      </w:r>
    </w:p>
    <w:p w14:paraId="1D3951AC" w14:textId="77777777" w:rsidR="00A73064" w:rsidRPr="00A73064" w:rsidRDefault="00A73064" w:rsidP="00734A53">
      <w:pPr>
        <w:pStyle w:val="ListParagraph"/>
        <w:numPr>
          <w:ilvl w:val="0"/>
          <w:numId w:val="146"/>
        </w:numPr>
      </w:pPr>
      <w:r w:rsidRPr="00A73064">
        <w:t xml:space="preserve">Join our </w:t>
      </w:r>
      <w:hyperlink r:id="rId494" w:history="1">
        <w:r w:rsidRPr="00A73064">
          <w:rPr>
            <w:rStyle w:val="Hyperlink"/>
          </w:rPr>
          <w:t>Facebook group</w:t>
        </w:r>
      </w:hyperlink>
      <w:r w:rsidRPr="00A73064">
        <w:t xml:space="preserve"> for alerts and updates.</w:t>
      </w:r>
    </w:p>
    <w:p w14:paraId="366B7AC0" w14:textId="3AFEFA38" w:rsidR="00E91487" w:rsidRPr="00E91487" w:rsidRDefault="00A73064" w:rsidP="00734A53">
      <w:pPr>
        <w:pStyle w:val="ListParagraph"/>
        <w:numPr>
          <w:ilvl w:val="0"/>
          <w:numId w:val="146"/>
        </w:numPr>
      </w:pPr>
      <w:r w:rsidRPr="00A73064">
        <w:t xml:space="preserve">Keep an eye on </w:t>
      </w:r>
      <w:hyperlink r:id="rId495" w:history="1">
        <w:r w:rsidRPr="00A73064">
          <w:rPr>
            <w:rStyle w:val="Hyperlink"/>
          </w:rPr>
          <w:t>Emergency Qld</w:t>
        </w:r>
      </w:hyperlink>
      <w:r w:rsidRPr="00A73064">
        <w:t xml:space="preserve"> and </w:t>
      </w:r>
      <w:hyperlink r:id="rId496" w:history="1">
        <w:r w:rsidRPr="00A73064">
          <w:rPr>
            <w:rStyle w:val="Hyperlink"/>
          </w:rPr>
          <w:t>Emergency NSW</w:t>
        </w:r>
      </w:hyperlink>
      <w:r w:rsidRPr="00A73064">
        <w:t xml:space="preserve"> for current emergency information in your region.</w:t>
      </w:r>
    </w:p>
    <w:p w14:paraId="2DA08E3B" w14:textId="536D0724" w:rsidR="002E6180" w:rsidRDefault="002E6180" w:rsidP="002555AC">
      <w:pPr>
        <w:pStyle w:val="Issuedate"/>
      </w:pPr>
      <w:bookmarkStart w:id="98" w:name="_Toc198724121"/>
      <w:r>
        <w:lastRenderedPageBreak/>
        <w:t>5 March 2025</w:t>
      </w:r>
      <w:bookmarkEnd w:id="98"/>
    </w:p>
    <w:p w14:paraId="4BC24486" w14:textId="57C7D02A" w:rsidR="006A6975" w:rsidRDefault="006A6975" w:rsidP="006A6975">
      <w:pPr>
        <w:pStyle w:val="Heading2"/>
      </w:pPr>
      <w:bookmarkStart w:id="99" w:name="_Toc198724122"/>
      <w:r>
        <w:t>From the department</w:t>
      </w:r>
      <w:bookmarkEnd w:id="99"/>
    </w:p>
    <w:p w14:paraId="6976ABEF" w14:textId="541F8159" w:rsidR="006A6975" w:rsidRDefault="009535FB" w:rsidP="009535FB">
      <w:pPr>
        <w:pStyle w:val="Heading3"/>
      </w:pPr>
      <w:r w:rsidRPr="009535FB">
        <w:t>Worker retention payment update</w:t>
      </w:r>
    </w:p>
    <w:p w14:paraId="0BDBE491" w14:textId="77777777" w:rsidR="009535FB" w:rsidRPr="009535FB" w:rsidRDefault="009535FB" w:rsidP="009535FB">
      <w:pPr>
        <w:pStyle w:val="Heading4"/>
      </w:pPr>
      <w:r w:rsidRPr="009535FB">
        <w:t>Need help with the worker retention payment?</w:t>
      </w:r>
    </w:p>
    <w:p w14:paraId="0DDC351E" w14:textId="77777777" w:rsidR="009535FB" w:rsidRPr="009535FB" w:rsidRDefault="009535FB" w:rsidP="009535FB">
      <w:r w:rsidRPr="009535FB">
        <w:rPr>
          <w:b/>
          <w:bCs/>
        </w:rPr>
        <w:t xml:space="preserve">You can get help to engage with the worker retention payment. </w:t>
      </w:r>
    </w:p>
    <w:p w14:paraId="53EE7A57" w14:textId="77777777" w:rsidR="009535FB" w:rsidRPr="009535FB" w:rsidRDefault="009535FB" w:rsidP="009535FB">
      <w:r w:rsidRPr="009535FB">
        <w:t xml:space="preserve">We’ve updated the </w:t>
      </w:r>
      <w:hyperlink r:id="rId497" w:history="1">
        <w:r w:rsidRPr="009535FB">
          <w:rPr>
            <w:rStyle w:val="Hyperlink"/>
          </w:rPr>
          <w:t>help directory on our website</w:t>
        </w:r>
      </w:hyperlink>
      <w:r w:rsidRPr="009535FB">
        <w:t xml:space="preserve"> with the latest support on offer.</w:t>
      </w:r>
    </w:p>
    <w:p w14:paraId="7ED84F84" w14:textId="77777777" w:rsidR="009535FB" w:rsidRPr="009535FB" w:rsidRDefault="009535FB" w:rsidP="009535FB">
      <w:r w:rsidRPr="009535FB">
        <w:t>This includes help to:</w:t>
      </w:r>
    </w:p>
    <w:p w14:paraId="4B6F7B15" w14:textId="77777777" w:rsidR="009535FB" w:rsidRPr="009535FB" w:rsidRDefault="009535FB" w:rsidP="00734A53">
      <w:pPr>
        <w:pStyle w:val="ListParagraph"/>
        <w:numPr>
          <w:ilvl w:val="0"/>
          <w:numId w:val="135"/>
        </w:numPr>
      </w:pPr>
      <w:r w:rsidRPr="009535FB">
        <w:t>understand the payment and its requirements</w:t>
      </w:r>
    </w:p>
    <w:p w14:paraId="0ED19F7C" w14:textId="77777777" w:rsidR="009535FB" w:rsidRPr="009535FB" w:rsidRDefault="009535FB" w:rsidP="00734A53">
      <w:pPr>
        <w:pStyle w:val="ListParagraph"/>
        <w:numPr>
          <w:ilvl w:val="0"/>
          <w:numId w:val="135"/>
        </w:numPr>
      </w:pPr>
      <w:r w:rsidRPr="009535FB">
        <w:t>develop a compliant workplace instrument</w:t>
      </w:r>
    </w:p>
    <w:p w14:paraId="1AE01D22" w14:textId="77777777" w:rsidR="009535FB" w:rsidRPr="009535FB" w:rsidRDefault="009535FB" w:rsidP="00734A53">
      <w:pPr>
        <w:pStyle w:val="ListParagraph"/>
        <w:numPr>
          <w:ilvl w:val="0"/>
          <w:numId w:val="135"/>
        </w:numPr>
      </w:pPr>
      <w:r w:rsidRPr="009535FB">
        <w:t>submit a complete application</w:t>
      </w:r>
    </w:p>
    <w:p w14:paraId="22CA66F6" w14:textId="77777777" w:rsidR="009535FB" w:rsidRPr="009535FB" w:rsidRDefault="009535FB" w:rsidP="00734A53">
      <w:pPr>
        <w:pStyle w:val="ListParagraph"/>
        <w:numPr>
          <w:ilvl w:val="0"/>
          <w:numId w:val="135"/>
        </w:numPr>
      </w:pPr>
      <w:r w:rsidRPr="009535FB">
        <w:t>get workplace relations or legal advice, and more.</w:t>
      </w:r>
    </w:p>
    <w:p w14:paraId="49DCBB64" w14:textId="77777777" w:rsidR="009535FB" w:rsidRPr="009535FB" w:rsidRDefault="009535FB" w:rsidP="009535FB">
      <w:r w:rsidRPr="009535FB">
        <w:t>Support is free.</w:t>
      </w:r>
    </w:p>
    <w:p w14:paraId="340DC4DE" w14:textId="77777777" w:rsidR="009535FB" w:rsidRPr="009535FB" w:rsidRDefault="009535FB" w:rsidP="009535FB">
      <w:r w:rsidRPr="009535FB">
        <w:t>We recommend you get support through the organisations listed on our website. Workplace instrument templates sold commercially may not meet the worker retention payment requirements.</w:t>
      </w:r>
    </w:p>
    <w:p w14:paraId="0F4654D0" w14:textId="77777777" w:rsidR="009535FB" w:rsidRPr="009535FB" w:rsidRDefault="009535FB" w:rsidP="009535FB">
      <w:pPr>
        <w:pStyle w:val="Heading4"/>
      </w:pPr>
      <w:r w:rsidRPr="009535FB">
        <w:t>Backdating payments</w:t>
      </w:r>
    </w:p>
    <w:p w14:paraId="18307313" w14:textId="77777777" w:rsidR="009535FB" w:rsidRPr="009535FB" w:rsidRDefault="009535FB" w:rsidP="009535FB">
      <w:r w:rsidRPr="009535FB">
        <w:rPr>
          <w:b/>
          <w:bCs/>
        </w:rPr>
        <w:t xml:space="preserve">We appreciate your patience as we process worker retention payment applications. </w:t>
      </w:r>
    </w:p>
    <w:p w14:paraId="15BB6CA2" w14:textId="77777777" w:rsidR="009535FB" w:rsidRPr="009535FB" w:rsidRDefault="009535FB" w:rsidP="009535FB">
      <w:r w:rsidRPr="009535FB">
        <w:t>We will backdate your payments if you:</w:t>
      </w:r>
    </w:p>
    <w:p w14:paraId="52433654" w14:textId="77777777" w:rsidR="009535FB" w:rsidRPr="009535FB" w:rsidRDefault="009535FB" w:rsidP="00734A53">
      <w:pPr>
        <w:pStyle w:val="ListParagraph"/>
        <w:numPr>
          <w:ilvl w:val="0"/>
          <w:numId w:val="136"/>
        </w:numPr>
      </w:pPr>
      <w:r w:rsidRPr="009535FB">
        <w:t>submit a complete application by 30 June 2025</w:t>
      </w:r>
    </w:p>
    <w:p w14:paraId="7788062F" w14:textId="77777777" w:rsidR="009535FB" w:rsidRPr="009535FB" w:rsidRDefault="009535FB" w:rsidP="00734A53">
      <w:pPr>
        <w:pStyle w:val="ListParagraph"/>
        <w:numPr>
          <w:ilvl w:val="0"/>
          <w:numId w:val="136"/>
        </w:numPr>
      </w:pPr>
      <w:r w:rsidRPr="009535FB">
        <w:t>meet the eligibility criteria from 2 December 2024.</w:t>
      </w:r>
    </w:p>
    <w:p w14:paraId="386238D4" w14:textId="77777777" w:rsidR="009535FB" w:rsidRPr="009535FB" w:rsidRDefault="009535FB" w:rsidP="009535FB">
      <w:r w:rsidRPr="009535FB">
        <w:t>We will backdate payments to:</w:t>
      </w:r>
    </w:p>
    <w:p w14:paraId="2B2AEB51" w14:textId="77777777" w:rsidR="009535FB" w:rsidRPr="009535FB" w:rsidRDefault="009535FB" w:rsidP="00734A53">
      <w:pPr>
        <w:pStyle w:val="ListParagraph"/>
        <w:numPr>
          <w:ilvl w:val="0"/>
          <w:numId w:val="137"/>
        </w:numPr>
      </w:pPr>
      <w:r w:rsidRPr="009535FB">
        <w:t>2 December 2024, for workplace instruments that cover the full grant period even if adopted later</w:t>
      </w:r>
    </w:p>
    <w:p w14:paraId="28925526" w14:textId="77777777" w:rsidR="009535FB" w:rsidRPr="009535FB" w:rsidRDefault="009535FB" w:rsidP="00734A53">
      <w:pPr>
        <w:pStyle w:val="ListParagraph"/>
        <w:numPr>
          <w:ilvl w:val="0"/>
          <w:numId w:val="137"/>
        </w:numPr>
      </w:pPr>
      <w:r w:rsidRPr="009535FB">
        <w:t>the date your workplace instrument starts, if this is after 2 December 2024.</w:t>
      </w:r>
    </w:p>
    <w:p w14:paraId="10D95AAA" w14:textId="77777777" w:rsidR="009535FB" w:rsidRPr="009535FB" w:rsidRDefault="009535FB" w:rsidP="009535FB">
      <w:r w:rsidRPr="009535FB">
        <w:t>Some providers may attempt to form or join a workplace instrument before 30 June 2025, but may not be approved until after the deadline. In this scenario, we may backdate payments provided you submit a complete application by 30 June 2025 that indicates you are awaiting approval.</w:t>
      </w:r>
    </w:p>
    <w:p w14:paraId="7D77E6A6" w14:textId="77777777" w:rsidR="009535FB" w:rsidRPr="009535FB" w:rsidRDefault="009535FB" w:rsidP="009535FB">
      <w:r w:rsidRPr="009535FB">
        <w:t xml:space="preserve">Visit our website to see </w:t>
      </w:r>
      <w:hyperlink r:id="rId498" w:history="1">
        <w:r w:rsidRPr="009535FB">
          <w:rPr>
            <w:rStyle w:val="Hyperlink"/>
          </w:rPr>
          <w:t>examples of how we will backdate payments</w:t>
        </w:r>
      </w:hyperlink>
      <w:r w:rsidRPr="009535FB">
        <w:t>.</w:t>
      </w:r>
    </w:p>
    <w:p w14:paraId="1FD54D31" w14:textId="307DC028" w:rsidR="009535FB" w:rsidRDefault="009535FB" w:rsidP="009535FB">
      <w:r w:rsidRPr="009535FB">
        <w:t>Please be assured we are working to assess applications as quickly as possible</w:t>
      </w:r>
      <w:r w:rsidR="00D1199F">
        <w:t>.</w:t>
      </w:r>
    </w:p>
    <w:p w14:paraId="6706601A" w14:textId="45A60CAE" w:rsidR="00D1199F" w:rsidRDefault="00C975C0" w:rsidP="00C975C0">
      <w:pPr>
        <w:pStyle w:val="Heading3"/>
      </w:pPr>
      <w:r w:rsidRPr="00C975C0">
        <w:t>CCS Provider Helpdesk closed on Monday </w:t>
      </w:r>
    </w:p>
    <w:p w14:paraId="79F650A3" w14:textId="77777777" w:rsidR="00D1199F" w:rsidRPr="00D1199F" w:rsidRDefault="00D1199F" w:rsidP="00D1199F">
      <w:r w:rsidRPr="00D1199F">
        <w:rPr>
          <w:b/>
          <w:bCs/>
        </w:rPr>
        <w:t>The Child Care Subsidy (CCS) Helpdesk will be closed for a public holiday on Monday 10 March.</w:t>
      </w:r>
    </w:p>
    <w:p w14:paraId="79808881" w14:textId="77777777" w:rsidR="00D1199F" w:rsidRPr="00D1199F" w:rsidRDefault="00D1199F" w:rsidP="00D1199F">
      <w:r w:rsidRPr="00D1199F">
        <w:t>The helpdesk will re-open at 9 am AEDT on Tuesday 11 March. </w:t>
      </w:r>
    </w:p>
    <w:p w14:paraId="5301B07A" w14:textId="77777777" w:rsidR="00D1199F" w:rsidRPr="00D1199F" w:rsidRDefault="00D1199F" w:rsidP="00D1199F">
      <w:r w:rsidRPr="00D1199F">
        <w:lastRenderedPageBreak/>
        <w:t xml:space="preserve">You can email the helpdesk anytime at </w:t>
      </w:r>
      <w:hyperlink r:id="rId499" w:history="1">
        <w:r w:rsidRPr="00D1199F">
          <w:rPr>
            <w:rStyle w:val="Hyperlink"/>
          </w:rPr>
          <w:t>CCShelpdesk@education.gov.au</w:t>
        </w:r>
      </w:hyperlink>
      <w:r w:rsidRPr="00D1199F">
        <w:t> and we will respond during business hours. </w:t>
      </w:r>
    </w:p>
    <w:p w14:paraId="2ACF26FD" w14:textId="02DC1CA7" w:rsidR="00D1199F" w:rsidRDefault="00D1199F" w:rsidP="00D1199F">
      <w:r w:rsidRPr="00D1199F">
        <w:t>CCS payments may be affected by the public holiday.</w:t>
      </w:r>
    </w:p>
    <w:p w14:paraId="462B2E59" w14:textId="488B5AD6" w:rsidR="00C975C0" w:rsidRDefault="00E4143A" w:rsidP="00E4143A">
      <w:pPr>
        <w:pStyle w:val="Heading3"/>
      </w:pPr>
      <w:r w:rsidRPr="00E4143A">
        <w:t>CCS period of emergency in Qld and NSW</w:t>
      </w:r>
    </w:p>
    <w:p w14:paraId="7EE495D0" w14:textId="77777777" w:rsidR="00C975C0" w:rsidRPr="00C975C0" w:rsidRDefault="00C975C0" w:rsidP="00C975C0">
      <w:r w:rsidRPr="00C975C0">
        <w:rPr>
          <w:b/>
          <w:bCs/>
        </w:rPr>
        <w:t>A Child Care Subsidy (CCS) period of emergency is in place in parts of Queensland and New South Wales due to Tropical Cyclone Alfred.</w:t>
      </w:r>
    </w:p>
    <w:p w14:paraId="225444E6" w14:textId="77777777" w:rsidR="00C975C0" w:rsidRPr="00C975C0" w:rsidRDefault="00C975C0" w:rsidP="00C975C0">
      <w:r w:rsidRPr="00C975C0">
        <w:t>Visit our website to see:</w:t>
      </w:r>
    </w:p>
    <w:p w14:paraId="15E3FA9B" w14:textId="77777777" w:rsidR="00C975C0" w:rsidRPr="00C975C0" w:rsidRDefault="00C975C0" w:rsidP="00734A53">
      <w:pPr>
        <w:pStyle w:val="ListParagraph"/>
        <w:numPr>
          <w:ilvl w:val="0"/>
          <w:numId w:val="138"/>
        </w:numPr>
      </w:pPr>
      <w:hyperlink r:id="rId500" w:history="1">
        <w:r w:rsidRPr="00C975C0">
          <w:rPr>
            <w:rStyle w:val="Hyperlink"/>
          </w:rPr>
          <w:t>regions and timeframes where the period of emergency applies</w:t>
        </w:r>
      </w:hyperlink>
    </w:p>
    <w:p w14:paraId="6611D7FC" w14:textId="77777777" w:rsidR="00C975C0" w:rsidRPr="00C975C0" w:rsidRDefault="00C975C0" w:rsidP="00734A53">
      <w:pPr>
        <w:pStyle w:val="ListParagraph"/>
        <w:numPr>
          <w:ilvl w:val="0"/>
          <w:numId w:val="138"/>
        </w:numPr>
      </w:pPr>
      <w:hyperlink r:id="rId501" w:history="1">
        <w:r w:rsidRPr="00C975C0">
          <w:rPr>
            <w:rStyle w:val="Hyperlink"/>
          </w:rPr>
          <w:t>details of support available during and after a period of emergency</w:t>
        </w:r>
      </w:hyperlink>
      <w:r w:rsidRPr="00C975C0">
        <w:t>.</w:t>
      </w:r>
    </w:p>
    <w:p w14:paraId="1F7A6FD8" w14:textId="5597C9EB" w:rsidR="00C975C0" w:rsidRDefault="00C975C0" w:rsidP="00C975C0">
      <w:r w:rsidRPr="00C975C0">
        <w:t>We continue to monitor the situation and will provide updates as required.</w:t>
      </w:r>
    </w:p>
    <w:p w14:paraId="6075C54D" w14:textId="1F521413" w:rsidR="00E4143A" w:rsidRDefault="00E4143A" w:rsidP="00AF5D4B">
      <w:pPr>
        <w:pStyle w:val="Heading2"/>
      </w:pPr>
      <w:bookmarkStart w:id="100" w:name="_Toc198724123"/>
      <w:r>
        <w:t>Facts from FAL</w:t>
      </w:r>
      <w:bookmarkEnd w:id="100"/>
    </w:p>
    <w:p w14:paraId="5DE98670" w14:textId="373C6326" w:rsidR="00E4143A" w:rsidRDefault="00AF5D4B" w:rsidP="00AF5D4B">
      <w:pPr>
        <w:pStyle w:val="Heading3"/>
      </w:pPr>
      <w:r w:rsidRPr="00AF5D4B">
        <w:t>Submit a tip-off if you suspect CCS fraud</w:t>
      </w:r>
    </w:p>
    <w:p w14:paraId="72C77699" w14:textId="77777777" w:rsidR="00361A21" w:rsidRPr="00361A21" w:rsidRDefault="00361A21" w:rsidP="00361A21">
      <w:r w:rsidRPr="00361A21">
        <w:rPr>
          <w:b/>
          <w:bCs/>
        </w:rPr>
        <w:t xml:space="preserve">If you suspect a child care provider or service is not following the rules, you can tell us. </w:t>
      </w:r>
    </w:p>
    <w:p w14:paraId="691DC20B" w14:textId="77777777" w:rsidR="00361A21" w:rsidRPr="00361A21" w:rsidRDefault="00361A21" w:rsidP="00361A21">
      <w:r w:rsidRPr="00361A21">
        <w:t>Some examples of CCS fraud are:</w:t>
      </w:r>
    </w:p>
    <w:p w14:paraId="35AA0094" w14:textId="77777777" w:rsidR="00361A21" w:rsidRPr="00361A21" w:rsidRDefault="00361A21" w:rsidP="00734A53">
      <w:pPr>
        <w:pStyle w:val="ListParagraph"/>
        <w:numPr>
          <w:ilvl w:val="0"/>
          <w:numId w:val="139"/>
        </w:numPr>
      </w:pPr>
      <w:r w:rsidRPr="00361A21">
        <w:t>claiming false absences</w:t>
      </w:r>
    </w:p>
    <w:p w14:paraId="55E50CC6" w14:textId="77777777" w:rsidR="00361A21" w:rsidRPr="00361A21" w:rsidRDefault="00361A21" w:rsidP="00734A53">
      <w:pPr>
        <w:pStyle w:val="ListParagraph"/>
        <w:numPr>
          <w:ilvl w:val="0"/>
          <w:numId w:val="139"/>
        </w:numPr>
      </w:pPr>
      <w:r w:rsidRPr="00361A21">
        <w:t>offering banned incentives to secure enrolments</w:t>
      </w:r>
    </w:p>
    <w:p w14:paraId="4F27EE0E" w14:textId="77777777" w:rsidR="00361A21" w:rsidRPr="00361A21" w:rsidRDefault="00361A21" w:rsidP="00734A53">
      <w:pPr>
        <w:pStyle w:val="ListParagraph"/>
        <w:numPr>
          <w:ilvl w:val="0"/>
          <w:numId w:val="139"/>
        </w:numPr>
      </w:pPr>
      <w:r w:rsidRPr="00361A21">
        <w:t>accepting cash payments</w:t>
      </w:r>
    </w:p>
    <w:p w14:paraId="49E47F07" w14:textId="77777777" w:rsidR="00361A21" w:rsidRPr="00361A21" w:rsidRDefault="00361A21" w:rsidP="00734A53">
      <w:pPr>
        <w:pStyle w:val="ListParagraph"/>
        <w:numPr>
          <w:ilvl w:val="0"/>
          <w:numId w:val="139"/>
        </w:numPr>
      </w:pPr>
      <w:hyperlink r:id="rId502" w:history="1">
        <w:r w:rsidRPr="00361A21">
          <w:rPr>
            <w:rStyle w:val="Hyperlink"/>
          </w:rPr>
          <w:t>claiming CCS for types of care where CCS is not payable</w:t>
        </w:r>
      </w:hyperlink>
      <w:r w:rsidRPr="00361A21">
        <w:t>.</w:t>
      </w:r>
    </w:p>
    <w:p w14:paraId="7D386EAC" w14:textId="5DEA179E" w:rsidR="00E4143A" w:rsidRDefault="00361A21" w:rsidP="00361A21">
      <w:r w:rsidRPr="00361A21">
        <w:t xml:space="preserve">Our online </w:t>
      </w:r>
      <w:hyperlink r:id="rId503" w:history="1">
        <w:r w:rsidRPr="00361A21">
          <w:rPr>
            <w:rStyle w:val="Hyperlink"/>
          </w:rPr>
          <w:t>CCS fraud tip-off form</w:t>
        </w:r>
      </w:hyperlink>
      <w:r w:rsidRPr="00361A21">
        <w:t xml:space="preserve"> is anonymous and only takes a few minutes to complete.</w:t>
      </w:r>
    </w:p>
    <w:p w14:paraId="5A454482" w14:textId="48A4324E" w:rsidR="00903CD8" w:rsidRDefault="00903CD8" w:rsidP="00903CD8">
      <w:pPr>
        <w:pStyle w:val="Heading3"/>
      </w:pPr>
      <w:r w:rsidRPr="00903CD8">
        <w:t>Salary sacrificing early childhood education and care fees</w:t>
      </w:r>
    </w:p>
    <w:p w14:paraId="65929D11" w14:textId="77777777" w:rsidR="00903CD8" w:rsidRPr="00903CD8" w:rsidRDefault="00903CD8" w:rsidP="00903CD8">
      <w:r w:rsidRPr="00903CD8">
        <w:rPr>
          <w:b/>
          <w:bCs/>
        </w:rPr>
        <w:t xml:space="preserve">Do you have families who pay their early childhood education and care fees through salary sacrifice? Make sure you’re reporting their fees correctly. </w:t>
      </w:r>
    </w:p>
    <w:p w14:paraId="44A09275" w14:textId="77777777" w:rsidR="00903CD8" w:rsidRPr="00903CD8" w:rsidRDefault="00903CD8" w:rsidP="00903CD8">
      <w:r w:rsidRPr="00903CD8">
        <w:t>Salary sacrificing is considered a third-party payment. There are rules you must follow when a third party contributes to a family’s fees.</w:t>
      </w:r>
    </w:p>
    <w:p w14:paraId="5F1F60F4" w14:textId="77777777" w:rsidR="00903CD8" w:rsidRPr="00903CD8" w:rsidRDefault="00903CD8" w:rsidP="00903CD8">
      <w:r w:rsidRPr="00903CD8">
        <w:t>Generally, when a third party helps a family pay its early childhood education and care fees, you must deduct the contribution from the total session fee.</w:t>
      </w:r>
    </w:p>
    <w:p w14:paraId="51D7514C" w14:textId="77777777" w:rsidR="00903CD8" w:rsidRPr="00903CD8" w:rsidRDefault="00903CD8" w:rsidP="00903CD8">
      <w:r w:rsidRPr="00903CD8">
        <w:t>The family’s CCS rate will then be applied to the reduced session fee. This is because families are only entitled to CCS in relation to the amount they have to pay after any third-party payments.</w:t>
      </w:r>
    </w:p>
    <w:p w14:paraId="4C56B696" w14:textId="77777777" w:rsidR="00903CD8" w:rsidRPr="00903CD8" w:rsidRDefault="00903CD8" w:rsidP="00903CD8">
      <w:r w:rsidRPr="00903CD8">
        <w:t>The family must still pay a gap fee.</w:t>
      </w:r>
    </w:p>
    <w:p w14:paraId="35A77A80" w14:textId="77777777" w:rsidR="00903CD8" w:rsidRPr="00903CD8" w:rsidRDefault="00903CD8" w:rsidP="00903CD8">
      <w:r w:rsidRPr="00903CD8">
        <w:t xml:space="preserve">We have </w:t>
      </w:r>
      <w:hyperlink r:id="rId504" w:history="1">
        <w:r w:rsidRPr="00903CD8">
          <w:rPr>
            <w:rStyle w:val="Hyperlink"/>
          </w:rPr>
          <w:t>examples on our website</w:t>
        </w:r>
      </w:hyperlink>
      <w:r w:rsidRPr="00903CD8">
        <w:t xml:space="preserve"> to help you understand how to report different types of third-party payments. We have published a new example about salary sacrificing.</w:t>
      </w:r>
    </w:p>
    <w:p w14:paraId="020E2256" w14:textId="75134A74" w:rsidR="00903CD8" w:rsidRDefault="00903CD8" w:rsidP="00903CD8">
      <w:r w:rsidRPr="00903CD8">
        <w:t xml:space="preserve">Read more about third-party payments </w:t>
      </w:r>
      <w:hyperlink r:id="rId505" w:history="1">
        <w:r w:rsidRPr="00903CD8">
          <w:rPr>
            <w:rStyle w:val="Hyperlink"/>
          </w:rPr>
          <w:t>on our website</w:t>
        </w:r>
      </w:hyperlink>
      <w:r w:rsidRPr="00903CD8">
        <w:t>.</w:t>
      </w:r>
    </w:p>
    <w:p w14:paraId="2FC6775F" w14:textId="12DB64B0" w:rsidR="00F03EC8" w:rsidRDefault="00F03EC8" w:rsidP="00F03EC8">
      <w:pPr>
        <w:pStyle w:val="Heading2"/>
      </w:pPr>
      <w:bookmarkStart w:id="101" w:name="_Toc198724124"/>
      <w:r>
        <w:lastRenderedPageBreak/>
        <w:t>Workforce support</w:t>
      </w:r>
      <w:bookmarkEnd w:id="101"/>
    </w:p>
    <w:p w14:paraId="522AE728" w14:textId="428AD3FC" w:rsidR="00F03EC8" w:rsidRDefault="00187A10" w:rsidP="00187A10">
      <w:pPr>
        <w:pStyle w:val="Heading3"/>
      </w:pPr>
      <w:r w:rsidRPr="00187A10">
        <w:t>Have your say on professional development opportunities</w:t>
      </w:r>
      <w:r>
        <w:tab/>
      </w:r>
    </w:p>
    <w:p w14:paraId="2F9FDE20" w14:textId="77777777" w:rsidR="00187A10" w:rsidRPr="00187A10" w:rsidRDefault="00187A10" w:rsidP="00187A10">
      <w:r w:rsidRPr="00187A10">
        <w:rPr>
          <w:b/>
          <w:bCs/>
        </w:rPr>
        <w:t xml:space="preserve">Has your service accessed any of our professional development opportunities? Tell us about your experience. </w:t>
      </w:r>
    </w:p>
    <w:p w14:paraId="23192BB2" w14:textId="77777777" w:rsidR="00187A10" w:rsidRPr="00187A10" w:rsidRDefault="00187A10" w:rsidP="00187A10">
      <w:r w:rsidRPr="00187A10">
        <w:t xml:space="preserve">We have engaged ORIMA Research to conduct a short survey on our </w:t>
      </w:r>
      <w:hyperlink r:id="rId506" w:history="1">
        <w:r w:rsidRPr="00187A10">
          <w:rPr>
            <w:rStyle w:val="Hyperlink"/>
          </w:rPr>
          <w:t>professional development opportunities</w:t>
        </w:r>
      </w:hyperlink>
      <w:r w:rsidRPr="00187A10">
        <w:t>.</w:t>
      </w:r>
    </w:p>
    <w:p w14:paraId="17AE1CBD" w14:textId="77777777" w:rsidR="00187A10" w:rsidRPr="00187A10" w:rsidRDefault="00187A10" w:rsidP="00187A10">
      <w:r w:rsidRPr="00187A10">
        <w:t>This includes the:</w:t>
      </w:r>
    </w:p>
    <w:p w14:paraId="0D9146AB" w14:textId="77777777" w:rsidR="00187A10" w:rsidRPr="00187A10" w:rsidRDefault="00187A10" w:rsidP="00734A53">
      <w:pPr>
        <w:pStyle w:val="ListParagraph"/>
        <w:numPr>
          <w:ilvl w:val="0"/>
          <w:numId w:val="140"/>
        </w:numPr>
      </w:pPr>
      <w:r w:rsidRPr="00187A10">
        <w:t>professional development subsidy </w:t>
      </w:r>
    </w:p>
    <w:p w14:paraId="1950D6F4" w14:textId="77777777" w:rsidR="00187A10" w:rsidRPr="00187A10" w:rsidRDefault="00187A10" w:rsidP="00734A53">
      <w:pPr>
        <w:pStyle w:val="ListParagraph"/>
        <w:numPr>
          <w:ilvl w:val="0"/>
          <w:numId w:val="140"/>
        </w:numPr>
      </w:pPr>
      <w:r w:rsidRPr="00187A10">
        <w:t>paid practicum subsidy</w:t>
      </w:r>
    </w:p>
    <w:p w14:paraId="4D531765" w14:textId="77777777" w:rsidR="00187A10" w:rsidRPr="00187A10" w:rsidRDefault="00187A10" w:rsidP="00734A53">
      <w:pPr>
        <w:pStyle w:val="ListParagraph"/>
        <w:numPr>
          <w:ilvl w:val="0"/>
          <w:numId w:val="140"/>
        </w:numPr>
      </w:pPr>
      <w:r w:rsidRPr="00187A10">
        <w:t>practicum exchange network</w:t>
      </w:r>
    </w:p>
    <w:p w14:paraId="07B565D8" w14:textId="77777777" w:rsidR="00187A10" w:rsidRPr="00187A10" w:rsidRDefault="00187A10" w:rsidP="00734A53">
      <w:pPr>
        <w:pStyle w:val="ListParagraph"/>
        <w:numPr>
          <w:ilvl w:val="0"/>
          <w:numId w:val="140"/>
        </w:numPr>
      </w:pPr>
      <w:r w:rsidRPr="00187A10">
        <w:t>practicum exchange living allowance.</w:t>
      </w:r>
    </w:p>
    <w:p w14:paraId="5510D560" w14:textId="77777777" w:rsidR="00187A10" w:rsidRPr="00187A10" w:rsidRDefault="00187A10" w:rsidP="00187A10">
      <w:r w:rsidRPr="00187A10">
        <w:t xml:space="preserve">If you have used any of these supports and would like to provide feedback, </w:t>
      </w:r>
      <w:hyperlink r:id="rId507" w:history="1">
        <w:r w:rsidRPr="00187A10">
          <w:rPr>
            <w:rStyle w:val="Hyperlink"/>
          </w:rPr>
          <w:t>complete the survey</w:t>
        </w:r>
      </w:hyperlink>
      <w:r w:rsidRPr="00187A10">
        <w:t>.</w:t>
      </w:r>
    </w:p>
    <w:p w14:paraId="01D6AFC7" w14:textId="77777777" w:rsidR="00187A10" w:rsidRPr="00187A10" w:rsidRDefault="00187A10" w:rsidP="00187A10">
      <w:r w:rsidRPr="00187A10">
        <w:t>The survey should take around 10 minutes to complete. It is open to representatives from all service types.</w:t>
      </w:r>
    </w:p>
    <w:p w14:paraId="242207FD" w14:textId="77777777" w:rsidR="00187A10" w:rsidRPr="00187A10" w:rsidRDefault="00187A10" w:rsidP="00187A10">
      <w:r w:rsidRPr="00187A10">
        <w:t>Participation is voluntary and all responses will be treated as private and confidential.</w:t>
      </w:r>
    </w:p>
    <w:p w14:paraId="48992C36" w14:textId="77777777" w:rsidR="00187A10" w:rsidRPr="00187A10" w:rsidRDefault="00187A10" w:rsidP="00187A10">
      <w:r w:rsidRPr="00187A10">
        <w:t>The survey will close on 31 March 2025.</w:t>
      </w:r>
    </w:p>
    <w:p w14:paraId="096AEF14" w14:textId="3741E00B" w:rsidR="00187A10" w:rsidRDefault="00187A10" w:rsidP="00187A10">
      <w:r w:rsidRPr="00187A10">
        <w:t xml:space="preserve">Please contact </w:t>
      </w:r>
      <w:hyperlink r:id="rId508" w:history="1">
        <w:r w:rsidRPr="00187A10">
          <w:rPr>
            <w:rStyle w:val="Hyperlink"/>
          </w:rPr>
          <w:t>SPS@education.gov.au</w:t>
        </w:r>
      </w:hyperlink>
      <w:r w:rsidRPr="00187A10">
        <w:t xml:space="preserve"> if you have any questions.</w:t>
      </w:r>
    </w:p>
    <w:p w14:paraId="35A5B8DA" w14:textId="6ACC0C0A" w:rsidR="00187A10" w:rsidRDefault="008A40B0" w:rsidP="008A40B0">
      <w:pPr>
        <w:pStyle w:val="Heading3"/>
      </w:pPr>
      <w:r w:rsidRPr="008A40B0">
        <w:t>Professional development subsidies closing soon</w:t>
      </w:r>
    </w:p>
    <w:p w14:paraId="3023A174" w14:textId="79832F40" w:rsidR="008A40B0" w:rsidRPr="008A40B0" w:rsidRDefault="0024210C" w:rsidP="008A40B0">
      <w:r w:rsidRPr="0024210C">
        <w:rPr>
          <w:noProof/>
        </w:rPr>
        <w:drawing>
          <wp:inline distT="0" distB="0" distL="0" distR="0" wp14:anchorId="38B897B9" wp14:editId="0CB225F3">
            <wp:extent cx="3835597" cy="2152761"/>
            <wp:effectExtent l="0" t="0" r="0" b="0"/>
            <wp:docPr id="1490277169" name="Picture 1" descr="A video tile showing an image of 2 educators looking at a tablet in an early childhood setting. Text says Professional development opportunities closing soon.">
              <a:hlinkClick xmlns:a="http://schemas.openxmlformats.org/drawingml/2006/main" r:id="rId5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277169" name="Picture 1" descr="A video tile showing an image of 2 educators looking at a tablet in an early childhood setting. Text says Professional development opportunities closing soon.">
                      <a:hlinkClick r:id="rId509"/>
                    </pic:cNvPr>
                    <pic:cNvPicPr/>
                  </pic:nvPicPr>
                  <pic:blipFill>
                    <a:blip r:embed="rId510"/>
                    <a:stretch>
                      <a:fillRect/>
                    </a:stretch>
                  </pic:blipFill>
                  <pic:spPr>
                    <a:xfrm>
                      <a:off x="0" y="0"/>
                      <a:ext cx="3835597" cy="2152761"/>
                    </a:xfrm>
                    <a:prstGeom prst="rect">
                      <a:avLst/>
                    </a:prstGeom>
                  </pic:spPr>
                </pic:pic>
              </a:graphicData>
            </a:graphic>
          </wp:inline>
        </w:drawing>
      </w:r>
    </w:p>
    <w:p w14:paraId="4CF9B26A" w14:textId="77777777" w:rsidR="008A40B0" w:rsidRPr="008A40B0" w:rsidRDefault="008A40B0" w:rsidP="008A40B0">
      <w:r w:rsidRPr="008A40B0">
        <w:rPr>
          <w:b/>
          <w:bCs/>
        </w:rPr>
        <w:t xml:space="preserve">Applications for our professional development subsidies are closing soon. </w:t>
      </w:r>
    </w:p>
    <w:p w14:paraId="223E61DA" w14:textId="77777777" w:rsidR="008A40B0" w:rsidRPr="008A40B0" w:rsidRDefault="008A40B0" w:rsidP="008A40B0">
      <w:r w:rsidRPr="008A40B0">
        <w:t>The professional development subsidy helps qualified staff complete training.</w:t>
      </w:r>
    </w:p>
    <w:p w14:paraId="4E3CBDC3" w14:textId="77777777" w:rsidR="008A40B0" w:rsidRPr="008A40B0" w:rsidRDefault="008A40B0" w:rsidP="008A40B0">
      <w:r w:rsidRPr="008A40B0">
        <w:t>The paid practicum subsidy helps early childhood teachers and educators in training complete their practicums. </w:t>
      </w:r>
    </w:p>
    <w:p w14:paraId="0B48CC51" w14:textId="77777777" w:rsidR="008A40B0" w:rsidRPr="008A40B0" w:rsidRDefault="008A40B0" w:rsidP="008A40B0">
      <w:r w:rsidRPr="008A40B0">
        <w:t>We pay these subsidies to providers. Providers pass funding on to staff through training opportunities and paid leave.</w:t>
      </w:r>
    </w:p>
    <w:p w14:paraId="02D2F72D" w14:textId="77777777" w:rsidR="008A40B0" w:rsidRPr="008A40B0" w:rsidRDefault="008A40B0" w:rsidP="008A40B0">
      <w:r w:rsidRPr="008A40B0">
        <w:t>Providers must apply on behalf of staff. If you work in the sector and think you’d benefit from these subsidies, please talk to your provider about applying.</w:t>
      </w:r>
    </w:p>
    <w:p w14:paraId="72613237" w14:textId="77777777" w:rsidR="008A40B0" w:rsidRPr="008A40B0" w:rsidRDefault="008A40B0" w:rsidP="008A40B0">
      <w:r w:rsidRPr="008A40B0">
        <w:t>Applications close on 14 March 2025.</w:t>
      </w:r>
    </w:p>
    <w:p w14:paraId="7A3A0BBC" w14:textId="15D06305" w:rsidR="00187A10" w:rsidRDefault="008A40B0" w:rsidP="008A40B0">
      <w:r w:rsidRPr="008A40B0">
        <w:lastRenderedPageBreak/>
        <w:t xml:space="preserve">Learn more about the </w:t>
      </w:r>
      <w:hyperlink r:id="rId511" w:history="1">
        <w:r w:rsidRPr="008A40B0">
          <w:rPr>
            <w:rStyle w:val="Hyperlink"/>
          </w:rPr>
          <w:t>professional development opportunities</w:t>
        </w:r>
      </w:hyperlink>
      <w:r w:rsidRPr="008A40B0">
        <w:t>.</w:t>
      </w:r>
    </w:p>
    <w:p w14:paraId="7FAB4C51" w14:textId="6D928996" w:rsidR="00475913" w:rsidRPr="00F03EC8" w:rsidRDefault="00301ED8" w:rsidP="008A40B0">
      <w:r w:rsidRPr="00301ED8">
        <w:rPr>
          <w:noProof/>
        </w:rPr>
        <w:drawing>
          <wp:inline distT="0" distB="0" distL="0" distR="0" wp14:anchorId="29B527B8" wp14:editId="6882C7C1">
            <wp:extent cx="3835597" cy="1168460"/>
            <wp:effectExtent l="0" t="0" r="0" b="0"/>
            <wp:docPr id="1087602639" name="Picture 1" descr="A banner showing educators looking at a laptop. Text says ECECE videos. Watch short videos about key topics on our  You Tube channel.">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602639" name="Picture 1" descr="A banner showing educators looking at a laptop. Text says ECECE videos. Watch short videos about key topics on our  You Tube channel.">
                      <a:hlinkClick r:id="rId147"/>
                    </pic:cNvPr>
                    <pic:cNvPicPr/>
                  </pic:nvPicPr>
                  <pic:blipFill>
                    <a:blip r:embed="rId512"/>
                    <a:stretch>
                      <a:fillRect/>
                    </a:stretch>
                  </pic:blipFill>
                  <pic:spPr>
                    <a:xfrm>
                      <a:off x="0" y="0"/>
                      <a:ext cx="3835597" cy="1168460"/>
                    </a:xfrm>
                    <a:prstGeom prst="rect">
                      <a:avLst/>
                    </a:prstGeom>
                  </pic:spPr>
                </pic:pic>
              </a:graphicData>
            </a:graphic>
          </wp:inline>
        </w:drawing>
      </w:r>
    </w:p>
    <w:p w14:paraId="3C187BEF" w14:textId="77777777" w:rsidR="00E4143A" w:rsidRDefault="00E4143A" w:rsidP="00C975C0"/>
    <w:p w14:paraId="39B35BFA" w14:textId="77777777" w:rsidR="00E4143A" w:rsidRPr="006A6975" w:rsidRDefault="00E4143A" w:rsidP="00C975C0"/>
    <w:p w14:paraId="5E7850CF" w14:textId="6D8BF771" w:rsidR="00BB5A0F" w:rsidRDefault="00630F7C" w:rsidP="002555AC">
      <w:pPr>
        <w:pStyle w:val="Issuedate"/>
      </w:pPr>
      <w:bookmarkStart w:id="102" w:name="_Toc198724125"/>
      <w:r>
        <w:lastRenderedPageBreak/>
        <w:t>5 March 2025</w:t>
      </w:r>
      <w:bookmarkEnd w:id="102"/>
    </w:p>
    <w:p w14:paraId="12EE17C1" w14:textId="3E965207" w:rsidR="00630F7C" w:rsidRDefault="002E6180" w:rsidP="00630F7C">
      <w:pPr>
        <w:pStyle w:val="Heading2"/>
      </w:pPr>
      <w:bookmarkStart w:id="103" w:name="_Toc198724126"/>
      <w:r w:rsidRPr="002E6180">
        <w:t>Tropical Cyclone Alfred: CCS period of emergency declared</w:t>
      </w:r>
      <w:bookmarkEnd w:id="103"/>
    </w:p>
    <w:p w14:paraId="5F8EE018" w14:textId="77777777" w:rsidR="002E6180" w:rsidRPr="002E6180" w:rsidRDefault="002E6180" w:rsidP="002E6180">
      <w:r w:rsidRPr="002E6180">
        <w:rPr>
          <w:b/>
          <w:bCs/>
        </w:rPr>
        <w:t xml:space="preserve">We’ve declared a Child Care Subsidy (CCS) period of emergency in parts of Queensland and New South Wales due to Tropical Cyclone Alfred. </w:t>
      </w:r>
    </w:p>
    <w:p w14:paraId="0737F088" w14:textId="77777777" w:rsidR="002E6180" w:rsidRPr="002E6180" w:rsidRDefault="002E6180" w:rsidP="002E6180">
      <w:r w:rsidRPr="002E6180">
        <w:t>The CCS period of emergency applies from 5 March 2025 to 13 March 2025 in the following local government areas:</w:t>
      </w:r>
    </w:p>
    <w:p w14:paraId="081355E5" w14:textId="77777777" w:rsidR="002E6180" w:rsidRPr="002E6180" w:rsidRDefault="002E6180" w:rsidP="002E6180">
      <w:pPr>
        <w:pStyle w:val="Heading4"/>
      </w:pPr>
      <w:r w:rsidRPr="002E6180">
        <w:t>Queensland</w:t>
      </w:r>
    </w:p>
    <w:p w14:paraId="68D2E66A" w14:textId="77777777" w:rsidR="002E6180" w:rsidRPr="002E6180" w:rsidRDefault="002E6180" w:rsidP="00734A53">
      <w:pPr>
        <w:pStyle w:val="ListParagraph"/>
        <w:numPr>
          <w:ilvl w:val="0"/>
          <w:numId w:val="129"/>
        </w:numPr>
      </w:pPr>
      <w:r w:rsidRPr="002E6180">
        <w:t>Gympie Regional Council</w:t>
      </w:r>
    </w:p>
    <w:p w14:paraId="7DDE617F" w14:textId="77777777" w:rsidR="002E6180" w:rsidRPr="002E6180" w:rsidRDefault="002E6180" w:rsidP="00734A53">
      <w:pPr>
        <w:pStyle w:val="ListParagraph"/>
        <w:numPr>
          <w:ilvl w:val="0"/>
          <w:numId w:val="129"/>
        </w:numPr>
      </w:pPr>
      <w:r w:rsidRPr="002E6180">
        <w:t>Sunshine Coast Council</w:t>
      </w:r>
    </w:p>
    <w:p w14:paraId="574F420B" w14:textId="77777777" w:rsidR="002E6180" w:rsidRPr="002E6180" w:rsidRDefault="002E6180" w:rsidP="00734A53">
      <w:pPr>
        <w:pStyle w:val="ListParagraph"/>
        <w:numPr>
          <w:ilvl w:val="0"/>
          <w:numId w:val="129"/>
        </w:numPr>
      </w:pPr>
      <w:r w:rsidRPr="002E6180">
        <w:t>Noosa Shire Council</w:t>
      </w:r>
    </w:p>
    <w:p w14:paraId="16A5720C" w14:textId="77777777" w:rsidR="002E6180" w:rsidRPr="002E6180" w:rsidRDefault="002E6180" w:rsidP="00734A53">
      <w:pPr>
        <w:pStyle w:val="ListParagraph"/>
        <w:numPr>
          <w:ilvl w:val="0"/>
          <w:numId w:val="129"/>
        </w:numPr>
      </w:pPr>
      <w:r w:rsidRPr="002E6180">
        <w:t>Redland City Council</w:t>
      </w:r>
    </w:p>
    <w:p w14:paraId="6414E5DD" w14:textId="77777777" w:rsidR="002E6180" w:rsidRPr="002E6180" w:rsidRDefault="002E6180" w:rsidP="00734A53">
      <w:pPr>
        <w:pStyle w:val="ListParagraph"/>
        <w:numPr>
          <w:ilvl w:val="0"/>
          <w:numId w:val="129"/>
        </w:numPr>
      </w:pPr>
      <w:r w:rsidRPr="002E6180">
        <w:t>Brisbane City Council</w:t>
      </w:r>
    </w:p>
    <w:p w14:paraId="10C32F46" w14:textId="77777777" w:rsidR="002E6180" w:rsidRPr="002E6180" w:rsidRDefault="002E6180" w:rsidP="00734A53">
      <w:pPr>
        <w:pStyle w:val="ListParagraph"/>
        <w:numPr>
          <w:ilvl w:val="0"/>
          <w:numId w:val="129"/>
        </w:numPr>
      </w:pPr>
      <w:r w:rsidRPr="002E6180">
        <w:t>Ipswich City Council</w:t>
      </w:r>
    </w:p>
    <w:p w14:paraId="2AF937B2" w14:textId="77777777" w:rsidR="002E6180" w:rsidRPr="002E6180" w:rsidRDefault="002E6180" w:rsidP="00734A53">
      <w:pPr>
        <w:pStyle w:val="ListParagraph"/>
        <w:numPr>
          <w:ilvl w:val="0"/>
          <w:numId w:val="129"/>
        </w:numPr>
      </w:pPr>
      <w:r w:rsidRPr="002E6180">
        <w:t>City of Gold Coast</w:t>
      </w:r>
    </w:p>
    <w:p w14:paraId="35DA6209" w14:textId="77777777" w:rsidR="002E6180" w:rsidRPr="002E6180" w:rsidRDefault="002E6180" w:rsidP="00734A53">
      <w:pPr>
        <w:pStyle w:val="ListParagraph"/>
        <w:numPr>
          <w:ilvl w:val="0"/>
          <w:numId w:val="129"/>
        </w:numPr>
      </w:pPr>
      <w:r w:rsidRPr="002E6180">
        <w:t>City of Moreton Bay</w:t>
      </w:r>
    </w:p>
    <w:p w14:paraId="15EFB9DB" w14:textId="77777777" w:rsidR="002E6180" w:rsidRPr="002E6180" w:rsidRDefault="002E6180" w:rsidP="00734A53">
      <w:pPr>
        <w:pStyle w:val="ListParagraph"/>
        <w:numPr>
          <w:ilvl w:val="0"/>
          <w:numId w:val="129"/>
        </w:numPr>
      </w:pPr>
      <w:r w:rsidRPr="002E6180">
        <w:t>Logan City Council.</w:t>
      </w:r>
    </w:p>
    <w:p w14:paraId="28B9BE15" w14:textId="77777777" w:rsidR="002E6180" w:rsidRPr="002E6180" w:rsidRDefault="002E6180" w:rsidP="002E6180">
      <w:pPr>
        <w:pStyle w:val="Heading4"/>
      </w:pPr>
      <w:r w:rsidRPr="002E6180">
        <w:t>New South Wales</w:t>
      </w:r>
    </w:p>
    <w:p w14:paraId="78BDF5F4" w14:textId="77777777" w:rsidR="002E6180" w:rsidRPr="002E6180" w:rsidRDefault="002E6180" w:rsidP="00734A53">
      <w:pPr>
        <w:pStyle w:val="ListParagraph"/>
        <w:numPr>
          <w:ilvl w:val="0"/>
          <w:numId w:val="130"/>
        </w:numPr>
      </w:pPr>
      <w:r w:rsidRPr="002E6180">
        <w:t>Tweed Shire Council</w:t>
      </w:r>
    </w:p>
    <w:p w14:paraId="2A91990A" w14:textId="77777777" w:rsidR="002E6180" w:rsidRPr="002E6180" w:rsidRDefault="002E6180" w:rsidP="00734A53">
      <w:pPr>
        <w:pStyle w:val="ListParagraph"/>
        <w:numPr>
          <w:ilvl w:val="0"/>
          <w:numId w:val="130"/>
        </w:numPr>
      </w:pPr>
      <w:r w:rsidRPr="002E6180">
        <w:t>Byron Shire</w:t>
      </w:r>
    </w:p>
    <w:p w14:paraId="2EA8D0CD" w14:textId="77777777" w:rsidR="002E6180" w:rsidRPr="002E6180" w:rsidRDefault="002E6180" w:rsidP="00734A53">
      <w:pPr>
        <w:pStyle w:val="ListParagraph"/>
        <w:numPr>
          <w:ilvl w:val="0"/>
          <w:numId w:val="130"/>
        </w:numPr>
      </w:pPr>
      <w:r w:rsidRPr="002E6180">
        <w:t>Ballina Shire</w:t>
      </w:r>
    </w:p>
    <w:p w14:paraId="1D5F1CD8" w14:textId="77777777" w:rsidR="002E6180" w:rsidRPr="002E6180" w:rsidRDefault="002E6180" w:rsidP="00734A53">
      <w:pPr>
        <w:pStyle w:val="ListParagraph"/>
        <w:numPr>
          <w:ilvl w:val="0"/>
          <w:numId w:val="130"/>
        </w:numPr>
      </w:pPr>
      <w:r w:rsidRPr="002E6180">
        <w:t>City of Lismore</w:t>
      </w:r>
    </w:p>
    <w:p w14:paraId="64E2522C" w14:textId="77777777" w:rsidR="002E6180" w:rsidRPr="002E6180" w:rsidRDefault="002E6180" w:rsidP="00734A53">
      <w:pPr>
        <w:pStyle w:val="ListParagraph"/>
        <w:numPr>
          <w:ilvl w:val="0"/>
          <w:numId w:val="130"/>
        </w:numPr>
      </w:pPr>
      <w:r w:rsidRPr="002E6180">
        <w:t>Richmond Valley Council</w:t>
      </w:r>
    </w:p>
    <w:p w14:paraId="59775BAB" w14:textId="77777777" w:rsidR="002E6180" w:rsidRPr="002E6180" w:rsidRDefault="002E6180" w:rsidP="00734A53">
      <w:pPr>
        <w:pStyle w:val="ListParagraph"/>
        <w:numPr>
          <w:ilvl w:val="0"/>
          <w:numId w:val="130"/>
        </w:numPr>
      </w:pPr>
      <w:r w:rsidRPr="002E6180">
        <w:t xml:space="preserve">Clarence Valley Council. </w:t>
      </w:r>
    </w:p>
    <w:p w14:paraId="5304885C" w14:textId="77777777" w:rsidR="002E6180" w:rsidRPr="002E6180" w:rsidRDefault="002E6180" w:rsidP="002E6180">
      <w:r w:rsidRPr="002E6180">
        <w:t>We continue to monitor the situation and will provide updates as required.</w:t>
      </w:r>
    </w:p>
    <w:p w14:paraId="6FF01812" w14:textId="77777777" w:rsidR="002E6180" w:rsidRPr="002E6180" w:rsidRDefault="002E6180" w:rsidP="002E6180">
      <w:pPr>
        <w:pStyle w:val="Heading4"/>
      </w:pPr>
      <w:r w:rsidRPr="002E6180">
        <w:t>Support during the emergency</w:t>
      </w:r>
    </w:p>
    <w:p w14:paraId="68D864E5" w14:textId="77777777" w:rsidR="002E6180" w:rsidRPr="002E6180" w:rsidRDefault="002E6180" w:rsidP="002E6180">
      <w:r w:rsidRPr="002E6180">
        <w:t xml:space="preserve">The following support is available in affected regions </w:t>
      </w:r>
      <w:r w:rsidRPr="002E6180">
        <w:rPr>
          <w:b/>
          <w:bCs/>
        </w:rPr>
        <w:t>during</w:t>
      </w:r>
      <w:r w:rsidRPr="002E6180">
        <w:t xml:space="preserve"> the CCS period of emergency:</w:t>
      </w:r>
    </w:p>
    <w:p w14:paraId="50A396DB" w14:textId="77777777" w:rsidR="002E6180" w:rsidRPr="002E6180" w:rsidRDefault="002E6180" w:rsidP="00734A53">
      <w:pPr>
        <w:pStyle w:val="ListParagraph"/>
        <w:numPr>
          <w:ilvl w:val="0"/>
          <w:numId w:val="131"/>
        </w:numPr>
      </w:pPr>
      <w:r w:rsidRPr="002E6180">
        <w:t>you can continue to get CCS if your service closes as a direct result of the emergency</w:t>
      </w:r>
    </w:p>
    <w:p w14:paraId="2EDF3E74" w14:textId="77777777" w:rsidR="002E6180" w:rsidRPr="002E6180" w:rsidRDefault="002E6180" w:rsidP="00734A53">
      <w:pPr>
        <w:pStyle w:val="ListParagraph"/>
        <w:numPr>
          <w:ilvl w:val="0"/>
          <w:numId w:val="131"/>
        </w:numPr>
      </w:pPr>
      <w:r w:rsidRPr="002E6180">
        <w:t>you can waive the gap fee if a child doesn’t attend, or your service is closed, during the CCS period of emergency</w:t>
      </w:r>
    </w:p>
    <w:p w14:paraId="456BBB63" w14:textId="77777777" w:rsidR="002E6180" w:rsidRPr="002E6180" w:rsidRDefault="002E6180" w:rsidP="00734A53">
      <w:pPr>
        <w:pStyle w:val="ListParagraph"/>
        <w:numPr>
          <w:ilvl w:val="0"/>
          <w:numId w:val="131"/>
        </w:numPr>
      </w:pPr>
      <w:r w:rsidRPr="002E6180">
        <w:t>families will get unlimited allowable absences for the duration of the CCS period of emergency.</w:t>
      </w:r>
    </w:p>
    <w:p w14:paraId="5100973C" w14:textId="77777777" w:rsidR="002E6180" w:rsidRPr="002E6180" w:rsidRDefault="002E6180" w:rsidP="002E6180">
      <w:r w:rsidRPr="002E6180">
        <w:t xml:space="preserve">Read more about </w:t>
      </w:r>
      <w:hyperlink r:id="rId513" w:history="1">
        <w:r w:rsidRPr="002E6180">
          <w:rPr>
            <w:rStyle w:val="Hyperlink"/>
          </w:rPr>
          <w:t>support during a CCS period of emergency</w:t>
        </w:r>
      </w:hyperlink>
      <w:r w:rsidRPr="002E6180">
        <w:t>.</w:t>
      </w:r>
    </w:p>
    <w:p w14:paraId="1EB6C392" w14:textId="77777777" w:rsidR="002E6180" w:rsidRPr="002E6180" w:rsidRDefault="002E6180" w:rsidP="002E6180">
      <w:pPr>
        <w:pStyle w:val="Heading4"/>
      </w:pPr>
      <w:r w:rsidRPr="002E6180">
        <w:t>Support after the emergency</w:t>
      </w:r>
    </w:p>
    <w:p w14:paraId="64798BA8" w14:textId="77777777" w:rsidR="002E6180" w:rsidRPr="002E6180" w:rsidRDefault="002E6180" w:rsidP="002E6180">
      <w:r w:rsidRPr="002E6180">
        <w:t xml:space="preserve">The following support may help you recover </w:t>
      </w:r>
      <w:r w:rsidRPr="002E6180">
        <w:rPr>
          <w:b/>
          <w:bCs/>
        </w:rPr>
        <w:t>after</w:t>
      </w:r>
      <w:r w:rsidRPr="002E6180">
        <w:t xml:space="preserve"> an emergency:</w:t>
      </w:r>
    </w:p>
    <w:p w14:paraId="25EFA125" w14:textId="77777777" w:rsidR="002E6180" w:rsidRPr="002E6180" w:rsidRDefault="002E6180" w:rsidP="00734A53">
      <w:pPr>
        <w:pStyle w:val="ListParagraph"/>
        <w:numPr>
          <w:ilvl w:val="0"/>
          <w:numId w:val="132"/>
        </w:numPr>
      </w:pPr>
      <w:r w:rsidRPr="002E6180">
        <w:lastRenderedPageBreak/>
        <w:t xml:space="preserve">you may be eligible for a </w:t>
      </w:r>
      <w:hyperlink r:id="rId514" w:history="1">
        <w:r w:rsidRPr="002E6180">
          <w:rPr>
            <w:rStyle w:val="Hyperlink"/>
          </w:rPr>
          <w:t>Community Child Care Fund special circumstances grant</w:t>
        </w:r>
      </w:hyperlink>
      <w:r w:rsidRPr="002E6180">
        <w:t xml:space="preserve"> if the emergency threatens your service’s ability to stay open after the event, and you have already accessed other disaster support</w:t>
      </w:r>
    </w:p>
    <w:p w14:paraId="7505DE9B" w14:textId="77777777" w:rsidR="002E6180" w:rsidRPr="002E6180" w:rsidRDefault="002E6180" w:rsidP="00734A53">
      <w:pPr>
        <w:pStyle w:val="ListParagraph"/>
        <w:numPr>
          <w:ilvl w:val="0"/>
          <w:numId w:val="132"/>
        </w:numPr>
      </w:pPr>
      <w:r w:rsidRPr="002E6180">
        <w:t xml:space="preserve">families may be able to access </w:t>
      </w:r>
      <w:hyperlink r:id="rId515" w:history="1">
        <w:r w:rsidRPr="002E6180">
          <w:rPr>
            <w:rStyle w:val="Hyperlink"/>
          </w:rPr>
          <w:t>additional absences</w:t>
        </w:r>
      </w:hyperlink>
      <w:r w:rsidRPr="002E6180">
        <w:t xml:space="preserve"> if they’ve exhausted their allowable absences</w:t>
      </w:r>
    </w:p>
    <w:p w14:paraId="7D39DC29" w14:textId="77777777" w:rsidR="002E6180" w:rsidRPr="002E6180" w:rsidRDefault="002E6180" w:rsidP="00734A53">
      <w:pPr>
        <w:pStyle w:val="ListParagraph"/>
        <w:numPr>
          <w:ilvl w:val="0"/>
          <w:numId w:val="132"/>
        </w:numPr>
      </w:pPr>
      <w:r w:rsidRPr="002E6180">
        <w:t xml:space="preserve">families may be eligible for </w:t>
      </w:r>
      <w:hyperlink r:id="rId516" w:history="1">
        <w:r w:rsidRPr="002E6180">
          <w:rPr>
            <w:rStyle w:val="Hyperlink"/>
          </w:rPr>
          <w:t>Additional Child Care Subsidy</w:t>
        </w:r>
      </w:hyperlink>
      <w:r w:rsidRPr="002E6180">
        <w:t xml:space="preserve"> if they experience temporary financial hardship due to an emergency that happened in the last 6 months.</w:t>
      </w:r>
    </w:p>
    <w:p w14:paraId="2FC01AD7" w14:textId="77777777" w:rsidR="002E6180" w:rsidRPr="002E6180" w:rsidRDefault="002E6180" w:rsidP="002E6180">
      <w:r w:rsidRPr="002E6180">
        <w:t xml:space="preserve">Read more about </w:t>
      </w:r>
      <w:hyperlink r:id="rId517" w:history="1">
        <w:r w:rsidRPr="002E6180">
          <w:rPr>
            <w:rStyle w:val="Hyperlink"/>
          </w:rPr>
          <w:t>support after an emergency</w:t>
        </w:r>
      </w:hyperlink>
      <w:r w:rsidRPr="002E6180">
        <w:t>.</w:t>
      </w:r>
    </w:p>
    <w:p w14:paraId="77D26D03" w14:textId="77777777" w:rsidR="002E6180" w:rsidRPr="002E6180" w:rsidRDefault="002E6180" w:rsidP="002E6180">
      <w:pPr>
        <w:pStyle w:val="Heading4"/>
      </w:pPr>
      <w:r w:rsidRPr="002E6180">
        <w:t>Other disaster support</w:t>
      </w:r>
    </w:p>
    <w:p w14:paraId="5EAD1428" w14:textId="77777777" w:rsidR="002E6180" w:rsidRPr="002E6180" w:rsidRDefault="002E6180" w:rsidP="002E6180">
      <w:r w:rsidRPr="002E6180">
        <w:t>You may be eligible for other government disaster support:</w:t>
      </w:r>
    </w:p>
    <w:p w14:paraId="30EB3D57" w14:textId="77777777" w:rsidR="002E6180" w:rsidRPr="002E6180" w:rsidRDefault="002E6180" w:rsidP="00734A53">
      <w:pPr>
        <w:pStyle w:val="ListParagraph"/>
        <w:numPr>
          <w:ilvl w:val="0"/>
          <w:numId w:val="133"/>
        </w:numPr>
      </w:pPr>
      <w:r w:rsidRPr="002E6180">
        <w:t xml:space="preserve">The Australian Government provides help for people affected by natural disasters. Find out whether you're eligible on the </w:t>
      </w:r>
      <w:hyperlink r:id="rId518" w:history="1">
        <w:r w:rsidRPr="002E6180">
          <w:rPr>
            <w:rStyle w:val="Hyperlink"/>
          </w:rPr>
          <w:t>Services Australia website</w:t>
        </w:r>
      </w:hyperlink>
      <w:r w:rsidRPr="002E6180">
        <w:t>.</w:t>
      </w:r>
    </w:p>
    <w:p w14:paraId="4B9D0148" w14:textId="77777777" w:rsidR="002E6180" w:rsidRPr="002E6180" w:rsidRDefault="002E6180" w:rsidP="00734A53">
      <w:pPr>
        <w:pStyle w:val="ListParagraph"/>
        <w:numPr>
          <w:ilvl w:val="0"/>
          <w:numId w:val="133"/>
        </w:numPr>
      </w:pPr>
      <w:r w:rsidRPr="002E6180">
        <w:t xml:space="preserve">Your state or territory government may provide additional support in the event of a natural disaster. Find out more at </w:t>
      </w:r>
      <w:hyperlink r:id="rId519" w:history="1">
        <w:r w:rsidRPr="002E6180">
          <w:rPr>
            <w:rStyle w:val="Hyperlink"/>
          </w:rPr>
          <w:t>Emergency Qld</w:t>
        </w:r>
      </w:hyperlink>
      <w:r w:rsidRPr="002E6180">
        <w:t xml:space="preserve"> and </w:t>
      </w:r>
      <w:hyperlink r:id="rId520" w:history="1">
        <w:r w:rsidRPr="002E6180">
          <w:rPr>
            <w:rStyle w:val="Hyperlink"/>
          </w:rPr>
          <w:t>Emergency NSW</w:t>
        </w:r>
      </w:hyperlink>
      <w:r w:rsidRPr="002E6180">
        <w:t>.</w:t>
      </w:r>
    </w:p>
    <w:p w14:paraId="6146F65B" w14:textId="77777777" w:rsidR="002E6180" w:rsidRPr="002E6180" w:rsidRDefault="002E6180" w:rsidP="002E6180">
      <w:pPr>
        <w:pStyle w:val="Heading4"/>
      </w:pPr>
      <w:r w:rsidRPr="002E6180">
        <w:t>For action</w:t>
      </w:r>
    </w:p>
    <w:p w14:paraId="7A65DAAB" w14:textId="77777777" w:rsidR="002E6180" w:rsidRPr="002E6180" w:rsidRDefault="002E6180" w:rsidP="00734A53">
      <w:pPr>
        <w:pStyle w:val="ListParagraph"/>
        <w:numPr>
          <w:ilvl w:val="0"/>
          <w:numId w:val="134"/>
        </w:numPr>
      </w:pPr>
      <w:r w:rsidRPr="002E6180">
        <w:t>Tell us as soon as possible if you close your service. Do this via the </w:t>
      </w:r>
      <w:hyperlink r:id="rId521" w:history="1">
        <w:r w:rsidRPr="002E6180">
          <w:rPr>
            <w:rStyle w:val="Hyperlink"/>
          </w:rPr>
          <w:t>Provider Entry Point (PEP)</w:t>
        </w:r>
      </w:hyperlink>
      <w:r w:rsidRPr="002E6180">
        <w:t xml:space="preserve"> or your third-party software. You also need to tell your </w:t>
      </w:r>
      <w:hyperlink r:id="rId522" w:history="1">
        <w:r w:rsidRPr="002E6180">
          <w:rPr>
            <w:rStyle w:val="Hyperlink"/>
          </w:rPr>
          <w:t>state or territory regulatory authority</w:t>
        </w:r>
      </w:hyperlink>
      <w:r w:rsidRPr="002E6180">
        <w:t>.</w:t>
      </w:r>
    </w:p>
    <w:p w14:paraId="3082DB9E" w14:textId="77777777" w:rsidR="002E6180" w:rsidRPr="002E6180" w:rsidRDefault="002E6180" w:rsidP="00734A53">
      <w:pPr>
        <w:pStyle w:val="ListParagraph"/>
        <w:numPr>
          <w:ilvl w:val="0"/>
          <w:numId w:val="134"/>
        </w:numPr>
      </w:pPr>
      <w:r w:rsidRPr="002E6180">
        <w:t xml:space="preserve">Update your contact details in the Child Care Subsidy System so you don’t miss important information. Do this via the </w:t>
      </w:r>
      <w:hyperlink r:id="rId523" w:history="1">
        <w:r w:rsidRPr="002E6180">
          <w:rPr>
            <w:rStyle w:val="Hyperlink"/>
          </w:rPr>
          <w:t>PEP</w:t>
        </w:r>
      </w:hyperlink>
      <w:r w:rsidRPr="002E6180">
        <w:t xml:space="preserve"> or your third-party software.</w:t>
      </w:r>
    </w:p>
    <w:p w14:paraId="272FFBDD" w14:textId="77777777" w:rsidR="002E6180" w:rsidRPr="002E6180" w:rsidRDefault="002E6180" w:rsidP="00734A53">
      <w:pPr>
        <w:pStyle w:val="ListParagraph"/>
        <w:numPr>
          <w:ilvl w:val="0"/>
          <w:numId w:val="134"/>
        </w:numPr>
      </w:pPr>
      <w:r w:rsidRPr="002E6180">
        <w:t xml:space="preserve">Update your vacancy details on </w:t>
      </w:r>
      <w:hyperlink r:id="rId524" w:history="1">
        <w:r w:rsidRPr="002E6180">
          <w:rPr>
            <w:rStyle w:val="Hyperlink"/>
          </w:rPr>
          <w:t>StartingBlocks.gov.au</w:t>
        </w:r>
      </w:hyperlink>
      <w:r w:rsidRPr="002E6180">
        <w:t xml:space="preserve"> to help families looking for care. Do this via the </w:t>
      </w:r>
      <w:hyperlink r:id="rId525" w:history="1">
        <w:r w:rsidRPr="002E6180">
          <w:rPr>
            <w:rStyle w:val="Hyperlink"/>
          </w:rPr>
          <w:t>PEP</w:t>
        </w:r>
      </w:hyperlink>
      <w:r w:rsidRPr="002E6180">
        <w:t xml:space="preserve"> or your third-party software.</w:t>
      </w:r>
    </w:p>
    <w:p w14:paraId="76DE215A" w14:textId="77777777" w:rsidR="002E6180" w:rsidRPr="002E6180" w:rsidRDefault="002E6180" w:rsidP="00734A53">
      <w:pPr>
        <w:pStyle w:val="ListParagraph"/>
        <w:numPr>
          <w:ilvl w:val="0"/>
          <w:numId w:val="134"/>
        </w:numPr>
      </w:pPr>
      <w:r w:rsidRPr="002E6180">
        <w:t xml:space="preserve">Join our </w:t>
      </w:r>
      <w:hyperlink r:id="rId526" w:history="1">
        <w:r w:rsidRPr="002E6180">
          <w:rPr>
            <w:rStyle w:val="Hyperlink"/>
          </w:rPr>
          <w:t>Facebook group</w:t>
        </w:r>
      </w:hyperlink>
      <w:r w:rsidRPr="002E6180">
        <w:t xml:space="preserve"> for alerts and updates.</w:t>
      </w:r>
    </w:p>
    <w:p w14:paraId="4AA31F5F" w14:textId="42B27241" w:rsidR="002E6180" w:rsidRPr="002E6180" w:rsidRDefault="002E6180" w:rsidP="00734A53">
      <w:pPr>
        <w:pStyle w:val="ListParagraph"/>
        <w:numPr>
          <w:ilvl w:val="0"/>
          <w:numId w:val="134"/>
        </w:numPr>
      </w:pPr>
      <w:r w:rsidRPr="002E6180">
        <w:t xml:space="preserve">Keep an eye on </w:t>
      </w:r>
      <w:hyperlink r:id="rId527" w:history="1">
        <w:r w:rsidRPr="002E6180">
          <w:rPr>
            <w:rStyle w:val="Hyperlink"/>
          </w:rPr>
          <w:t>Emergency Qld</w:t>
        </w:r>
      </w:hyperlink>
      <w:r w:rsidRPr="002E6180">
        <w:t xml:space="preserve"> and </w:t>
      </w:r>
      <w:hyperlink r:id="rId528" w:history="1">
        <w:r w:rsidRPr="002E6180">
          <w:rPr>
            <w:rStyle w:val="Hyperlink"/>
          </w:rPr>
          <w:t>Emergency NSW</w:t>
        </w:r>
      </w:hyperlink>
      <w:r w:rsidRPr="002E6180">
        <w:t xml:space="preserve"> for current emergency information in your region.</w:t>
      </w:r>
    </w:p>
    <w:p w14:paraId="04A6E654" w14:textId="1BBDE148" w:rsidR="00E006BA" w:rsidRDefault="00E006BA" w:rsidP="002555AC">
      <w:pPr>
        <w:pStyle w:val="Issuedate"/>
      </w:pPr>
      <w:bookmarkStart w:id="104" w:name="_Toc198724127"/>
      <w:r>
        <w:lastRenderedPageBreak/>
        <w:t>26 February 2025</w:t>
      </w:r>
      <w:bookmarkEnd w:id="104"/>
    </w:p>
    <w:p w14:paraId="6D2456CE" w14:textId="335D629E" w:rsidR="00E006BA" w:rsidRDefault="00E006BA" w:rsidP="00E006BA">
      <w:pPr>
        <w:pStyle w:val="Heading2"/>
      </w:pPr>
      <w:bookmarkStart w:id="105" w:name="_Toc198724128"/>
      <w:r>
        <w:t>From the department</w:t>
      </w:r>
      <w:bookmarkEnd w:id="105"/>
    </w:p>
    <w:p w14:paraId="46E8B4A4" w14:textId="4309015B" w:rsidR="00E006BA" w:rsidRDefault="00C52D26" w:rsidP="00C52D26">
      <w:pPr>
        <w:pStyle w:val="Heading3"/>
      </w:pPr>
      <w:r w:rsidRPr="00C52D26">
        <w:t>ECEC supported bargaining agreement update</w:t>
      </w:r>
    </w:p>
    <w:p w14:paraId="648E5998" w14:textId="77777777" w:rsidR="0005429C" w:rsidRPr="0005429C" w:rsidRDefault="0005429C" w:rsidP="0005429C">
      <w:r w:rsidRPr="0005429C">
        <w:rPr>
          <w:b/>
          <w:bCs/>
        </w:rPr>
        <w:t xml:space="preserve">The Fair Work Commission (FWC) is processing applications to join the early childhood education and care (ECEC) multi-employer enterprise agreement. </w:t>
      </w:r>
    </w:p>
    <w:p w14:paraId="441017A1" w14:textId="77777777" w:rsidR="0005429C" w:rsidRPr="0005429C" w:rsidRDefault="0005429C" w:rsidP="0005429C">
      <w:r w:rsidRPr="0005429C">
        <w:t>The ECEC multi-employer enterprise agreement is a type of workplace instrument. It meets the worker retention payment requirements. </w:t>
      </w:r>
    </w:p>
    <w:p w14:paraId="38674C30" w14:textId="77777777" w:rsidR="0005429C" w:rsidRPr="0005429C" w:rsidRDefault="0005429C" w:rsidP="0005429C">
      <w:r w:rsidRPr="0005429C">
        <w:t>Providers can apply to join the agreement. This is known as a variation. </w:t>
      </w:r>
    </w:p>
    <w:p w14:paraId="6DE298F6" w14:textId="77777777" w:rsidR="0005429C" w:rsidRPr="0005429C" w:rsidRDefault="0005429C" w:rsidP="0005429C">
      <w:r w:rsidRPr="0005429C">
        <w:t>FWC must approve the variation and is now processing applications on a monthly schedule.</w:t>
      </w:r>
    </w:p>
    <w:p w14:paraId="2913192B" w14:textId="77777777" w:rsidR="0005429C" w:rsidRPr="0005429C" w:rsidRDefault="0005429C" w:rsidP="0005429C">
      <w:r w:rsidRPr="0005429C">
        <w:t>Each month, FWC will publish one decision that covers all applications received before the cut-off date for that month.</w:t>
      </w:r>
    </w:p>
    <w:p w14:paraId="5CB94D94" w14:textId="77777777" w:rsidR="0005429C" w:rsidRPr="0005429C" w:rsidRDefault="0005429C" w:rsidP="0005429C">
      <w:r w:rsidRPr="0005429C">
        <w:t>Applications received after the cut-off date will be considered in the next month's decision.</w:t>
      </w:r>
    </w:p>
    <w:p w14:paraId="4BE20121" w14:textId="77777777" w:rsidR="0005429C" w:rsidRPr="0005429C" w:rsidRDefault="0005429C" w:rsidP="0005429C">
      <w:r w:rsidRPr="0005429C">
        <w:t>FWC approved the first applications on 28 January 2025. This adds new employers and their employees to the agreement.</w:t>
      </w:r>
    </w:p>
    <w:p w14:paraId="38522B13" w14:textId="77777777" w:rsidR="0005429C" w:rsidRPr="0005429C" w:rsidRDefault="0005429C" w:rsidP="0005429C">
      <w:r w:rsidRPr="0005429C">
        <w:t xml:space="preserve">Visit the </w:t>
      </w:r>
      <w:hyperlink r:id="rId529" w:history="1">
        <w:r w:rsidRPr="0005429C">
          <w:rPr>
            <w:rStyle w:val="Hyperlink"/>
          </w:rPr>
          <w:t>Fair Work Commission</w:t>
        </w:r>
      </w:hyperlink>
      <w:r w:rsidRPr="0005429C">
        <w:t xml:space="preserve"> website to:</w:t>
      </w:r>
    </w:p>
    <w:p w14:paraId="434B5ACF" w14:textId="77777777" w:rsidR="0005429C" w:rsidRPr="0005429C" w:rsidRDefault="0005429C" w:rsidP="00333F6E">
      <w:pPr>
        <w:pStyle w:val="ListParagraph"/>
        <w:numPr>
          <w:ilvl w:val="0"/>
          <w:numId w:val="120"/>
        </w:numPr>
      </w:pPr>
      <w:r w:rsidRPr="0005429C">
        <w:t>read the agreement</w:t>
      </w:r>
    </w:p>
    <w:p w14:paraId="3CE7880C" w14:textId="77777777" w:rsidR="0005429C" w:rsidRPr="0005429C" w:rsidRDefault="0005429C" w:rsidP="00333F6E">
      <w:pPr>
        <w:pStyle w:val="ListParagraph"/>
        <w:numPr>
          <w:ilvl w:val="0"/>
          <w:numId w:val="120"/>
        </w:numPr>
      </w:pPr>
      <w:r w:rsidRPr="0005429C">
        <w:t>apply to join the agreement</w:t>
      </w:r>
    </w:p>
    <w:p w14:paraId="195B0DD4" w14:textId="77777777" w:rsidR="0005429C" w:rsidRPr="0005429C" w:rsidRDefault="0005429C" w:rsidP="00333F6E">
      <w:pPr>
        <w:pStyle w:val="ListParagraph"/>
        <w:numPr>
          <w:ilvl w:val="0"/>
          <w:numId w:val="120"/>
        </w:numPr>
      </w:pPr>
      <w:r w:rsidRPr="0005429C">
        <w:t>see the application cut-off and decision dates</w:t>
      </w:r>
    </w:p>
    <w:p w14:paraId="552E2CD8" w14:textId="77777777" w:rsidR="0005429C" w:rsidRPr="0005429C" w:rsidRDefault="0005429C" w:rsidP="00333F6E">
      <w:pPr>
        <w:pStyle w:val="ListParagraph"/>
        <w:numPr>
          <w:ilvl w:val="0"/>
          <w:numId w:val="120"/>
        </w:numPr>
      </w:pPr>
      <w:r w:rsidRPr="0005429C">
        <w:t>see variations in progress</w:t>
      </w:r>
    </w:p>
    <w:p w14:paraId="677B4876" w14:textId="77777777" w:rsidR="0005429C" w:rsidRPr="0005429C" w:rsidRDefault="0005429C" w:rsidP="00333F6E">
      <w:pPr>
        <w:pStyle w:val="ListParagraph"/>
        <w:numPr>
          <w:ilvl w:val="0"/>
          <w:numId w:val="120"/>
        </w:numPr>
      </w:pPr>
      <w:r w:rsidRPr="0005429C">
        <w:t>see approved variations. </w:t>
      </w:r>
    </w:p>
    <w:p w14:paraId="7F97C994" w14:textId="77777777" w:rsidR="0005429C" w:rsidRPr="0005429C" w:rsidRDefault="0005429C" w:rsidP="0005429C">
      <w:pPr>
        <w:pStyle w:val="Heading4"/>
      </w:pPr>
      <w:r w:rsidRPr="0005429C">
        <w:t>Need help with your workplace instrument?</w:t>
      </w:r>
    </w:p>
    <w:p w14:paraId="7D1D367C" w14:textId="77777777" w:rsidR="0005429C" w:rsidRPr="0005429C" w:rsidRDefault="0005429C" w:rsidP="0005429C">
      <w:r w:rsidRPr="0005429C">
        <w:t>Support is available now. This includes help to join the ECEC multi-employer enterprise agreement or develop your own compliant workplace instrument.</w:t>
      </w:r>
    </w:p>
    <w:p w14:paraId="2533EFEC" w14:textId="64C03FD6" w:rsidR="0005429C" w:rsidRDefault="0005429C" w:rsidP="0005429C">
      <w:hyperlink r:id="rId530" w:history="1">
        <w:r w:rsidRPr="0005429C">
          <w:rPr>
            <w:rStyle w:val="Hyperlink"/>
          </w:rPr>
          <w:t>Search the directory</w:t>
        </w:r>
      </w:hyperlink>
      <w:r w:rsidRPr="0005429C">
        <w:t xml:space="preserve"> on our website to find support that meets your needs.</w:t>
      </w:r>
    </w:p>
    <w:p w14:paraId="016A490F" w14:textId="084EFBFF" w:rsidR="00C52D26" w:rsidRDefault="009B46D4" w:rsidP="009B46D4">
      <w:pPr>
        <w:pStyle w:val="Heading3"/>
      </w:pPr>
      <w:r w:rsidRPr="009B46D4">
        <w:t>CCS period of emergency extended</w:t>
      </w:r>
    </w:p>
    <w:p w14:paraId="1B67320A" w14:textId="77777777" w:rsidR="00C52D26" w:rsidRPr="00C52D26" w:rsidRDefault="00C52D26" w:rsidP="00C52D26">
      <w:r w:rsidRPr="00C52D26">
        <w:rPr>
          <w:b/>
          <w:bCs/>
        </w:rPr>
        <w:t xml:space="preserve">We’ve extended the declared Child Care Subsidy (CCS) period of emergency in parts of Queensland due to the impact of flooding. </w:t>
      </w:r>
    </w:p>
    <w:p w14:paraId="60F75DB5" w14:textId="77777777" w:rsidR="00C52D26" w:rsidRPr="00C52D26" w:rsidRDefault="00C52D26" w:rsidP="00C52D26">
      <w:r w:rsidRPr="00C52D26">
        <w:t>Visit our website to see:</w:t>
      </w:r>
    </w:p>
    <w:p w14:paraId="0CD2CBD0" w14:textId="77777777" w:rsidR="00C52D26" w:rsidRPr="00C52D26" w:rsidRDefault="00C52D26" w:rsidP="00333F6E">
      <w:pPr>
        <w:pStyle w:val="ListParagraph"/>
        <w:numPr>
          <w:ilvl w:val="0"/>
          <w:numId w:val="121"/>
        </w:numPr>
      </w:pPr>
      <w:hyperlink r:id="rId531" w:history="1">
        <w:r w:rsidRPr="00C52D26">
          <w:rPr>
            <w:rStyle w:val="Hyperlink"/>
          </w:rPr>
          <w:t>regions and timeframes where the period of emergency applies</w:t>
        </w:r>
      </w:hyperlink>
    </w:p>
    <w:p w14:paraId="0DE1A2FD" w14:textId="77777777" w:rsidR="00C52D26" w:rsidRPr="00C52D26" w:rsidRDefault="00C52D26" w:rsidP="00333F6E">
      <w:pPr>
        <w:pStyle w:val="ListParagraph"/>
        <w:numPr>
          <w:ilvl w:val="0"/>
          <w:numId w:val="121"/>
        </w:numPr>
      </w:pPr>
      <w:hyperlink r:id="rId532" w:history="1">
        <w:r w:rsidRPr="00C52D26">
          <w:rPr>
            <w:rStyle w:val="Hyperlink"/>
          </w:rPr>
          <w:t>details of support available during and after a period of emergency</w:t>
        </w:r>
      </w:hyperlink>
      <w:r w:rsidRPr="00C52D26">
        <w:t>.</w:t>
      </w:r>
    </w:p>
    <w:p w14:paraId="33278DAB" w14:textId="24366EC5" w:rsidR="00C52D26" w:rsidRDefault="00C52D26" w:rsidP="00C52D26">
      <w:r w:rsidRPr="00C52D26">
        <w:t>We continue to monitor the situation and will provide updates as required.</w:t>
      </w:r>
    </w:p>
    <w:p w14:paraId="2EBE1781" w14:textId="4124F5A8" w:rsidR="009B46D4" w:rsidRDefault="009B46D4" w:rsidP="009B46D4">
      <w:pPr>
        <w:pStyle w:val="Heading2"/>
      </w:pPr>
      <w:bookmarkStart w:id="106" w:name="_Toc198724129"/>
      <w:r>
        <w:lastRenderedPageBreak/>
        <w:t>Sector spotlight</w:t>
      </w:r>
      <w:bookmarkEnd w:id="106"/>
    </w:p>
    <w:p w14:paraId="2F635AC4" w14:textId="0B81FC0B" w:rsidR="009B46D4" w:rsidRDefault="0030464B" w:rsidP="0030464B">
      <w:pPr>
        <w:pStyle w:val="Heading3"/>
      </w:pPr>
      <w:r w:rsidRPr="0030464B">
        <w:t>Changes to fit and proper person requirements coming soon</w:t>
      </w:r>
    </w:p>
    <w:p w14:paraId="2B485D71" w14:textId="77777777" w:rsidR="0030464B" w:rsidRPr="0030464B" w:rsidRDefault="0030464B" w:rsidP="0030464B">
      <w:r w:rsidRPr="0030464B">
        <w:rPr>
          <w:b/>
          <w:bCs/>
        </w:rPr>
        <w:t xml:space="preserve">From 1 April 2025, new CCS provider approval applicants will need to provide a statement of tax record (STR). </w:t>
      </w:r>
    </w:p>
    <w:p w14:paraId="12358DFF" w14:textId="77777777" w:rsidR="0030464B" w:rsidRPr="0030464B" w:rsidRDefault="0030464B" w:rsidP="0030464B">
      <w:r w:rsidRPr="0030464B">
        <w:t>For CCS approval, a provider must be considered fit and proper to handle public money. All new providers go through a fit and proper assessment. The STR will form part of this assessment. It demonstrates a provider’s engagement with the tax system.</w:t>
      </w:r>
    </w:p>
    <w:p w14:paraId="2B95303A" w14:textId="77777777" w:rsidR="0030464B" w:rsidRPr="0030464B" w:rsidRDefault="0030464B" w:rsidP="0030464B">
      <w:r w:rsidRPr="0030464B">
        <w:t>The provider must supply the STR. Applicants will need to:</w:t>
      </w:r>
    </w:p>
    <w:p w14:paraId="1567EA94" w14:textId="77777777" w:rsidR="0030464B" w:rsidRPr="0030464B" w:rsidRDefault="0030464B" w:rsidP="00333F6E">
      <w:pPr>
        <w:pStyle w:val="ListParagraph"/>
        <w:numPr>
          <w:ilvl w:val="0"/>
          <w:numId w:val="122"/>
        </w:numPr>
      </w:pPr>
      <w:r w:rsidRPr="0030464B">
        <w:t>request and obtain the required STR for their organisation from the Australian Taxation Office (ATO)</w:t>
      </w:r>
    </w:p>
    <w:p w14:paraId="4E9EEA82" w14:textId="77777777" w:rsidR="0030464B" w:rsidRPr="0030464B" w:rsidRDefault="0030464B" w:rsidP="00333F6E">
      <w:pPr>
        <w:pStyle w:val="ListParagraph"/>
        <w:numPr>
          <w:ilvl w:val="0"/>
          <w:numId w:val="122"/>
        </w:numPr>
      </w:pPr>
      <w:r w:rsidRPr="0030464B">
        <w:t>provide the STR as part of their application for CCS approval.</w:t>
      </w:r>
    </w:p>
    <w:p w14:paraId="419766A7" w14:textId="77777777" w:rsidR="0030464B" w:rsidRPr="0030464B" w:rsidRDefault="0030464B" w:rsidP="0030464B">
      <w:r w:rsidRPr="0030464B">
        <w:t>Providers will be able to request an STR from the ATO:</w:t>
      </w:r>
    </w:p>
    <w:p w14:paraId="6849DDF2" w14:textId="77777777" w:rsidR="0030464B" w:rsidRPr="0030464B" w:rsidRDefault="0030464B" w:rsidP="00333F6E">
      <w:pPr>
        <w:pStyle w:val="ListParagraph"/>
        <w:numPr>
          <w:ilvl w:val="0"/>
          <w:numId w:val="123"/>
        </w:numPr>
      </w:pPr>
      <w:r w:rsidRPr="0030464B">
        <w:t xml:space="preserve">by using </w:t>
      </w:r>
      <w:hyperlink r:id="rId533" w:history="1">
        <w:r w:rsidRPr="0030464B">
          <w:rPr>
            <w:rStyle w:val="Hyperlink"/>
          </w:rPr>
          <w:t>ATO online services</w:t>
        </w:r>
      </w:hyperlink>
      <w:r w:rsidRPr="0030464B">
        <w:t xml:space="preserve"> </w:t>
      </w:r>
    </w:p>
    <w:p w14:paraId="74D47F7A" w14:textId="77777777" w:rsidR="0030464B" w:rsidRPr="0030464B" w:rsidRDefault="0030464B" w:rsidP="00333F6E">
      <w:pPr>
        <w:pStyle w:val="ListParagraph"/>
        <w:numPr>
          <w:ilvl w:val="0"/>
          <w:numId w:val="123"/>
        </w:numPr>
      </w:pPr>
      <w:r w:rsidRPr="0030464B">
        <w:t>through their registered tax professional.</w:t>
      </w:r>
    </w:p>
    <w:p w14:paraId="70212FC1" w14:textId="172B611C" w:rsidR="009B46D4" w:rsidRDefault="0030464B" w:rsidP="0030464B">
      <w:r w:rsidRPr="0030464B">
        <w:t xml:space="preserve">Visit our website for more information on </w:t>
      </w:r>
      <w:hyperlink r:id="rId534" w:history="1">
        <w:r w:rsidRPr="0030464B">
          <w:rPr>
            <w:rStyle w:val="Hyperlink"/>
          </w:rPr>
          <w:t>STR for CCS</w:t>
        </w:r>
      </w:hyperlink>
      <w:r w:rsidRPr="0030464B">
        <w:t>.</w:t>
      </w:r>
    </w:p>
    <w:p w14:paraId="6A679108" w14:textId="2AA9CF64" w:rsidR="0030464B" w:rsidRDefault="001D0177" w:rsidP="001D0177">
      <w:pPr>
        <w:pStyle w:val="Heading2"/>
      </w:pPr>
      <w:bookmarkStart w:id="107" w:name="_Toc198724130"/>
      <w:r>
        <w:t>Facts from FAL</w:t>
      </w:r>
      <w:bookmarkEnd w:id="107"/>
    </w:p>
    <w:p w14:paraId="61B923B5" w14:textId="015A4B6B" w:rsidR="001D0177" w:rsidRDefault="001D0177" w:rsidP="001D0177">
      <w:pPr>
        <w:pStyle w:val="Heading3"/>
      </w:pPr>
      <w:r w:rsidRPr="001D0177">
        <w:t>Can families travelling overseas get CCS?</w:t>
      </w:r>
    </w:p>
    <w:p w14:paraId="425885E1" w14:textId="77777777" w:rsidR="001D0177" w:rsidRPr="001D0177" w:rsidRDefault="001D0177" w:rsidP="001D0177">
      <w:r w:rsidRPr="001D0177">
        <w:rPr>
          <w:b/>
          <w:bCs/>
        </w:rPr>
        <w:t xml:space="preserve">Generally, Australian Government payments are not payable while the recipient is overseas. Government payments are for families who live and work in Australia.  </w:t>
      </w:r>
    </w:p>
    <w:p w14:paraId="5914F203" w14:textId="77777777" w:rsidR="001D0177" w:rsidRPr="001D0177" w:rsidRDefault="001D0177" w:rsidP="001D0177">
      <w:r w:rsidRPr="001D0177">
        <w:t>To remain eligible for CCS, a family must meet residency requirements. This means: </w:t>
      </w:r>
    </w:p>
    <w:p w14:paraId="13953ECD" w14:textId="77777777" w:rsidR="001D0177" w:rsidRPr="001D0177" w:rsidRDefault="001D0177" w:rsidP="00333F6E">
      <w:pPr>
        <w:pStyle w:val="ListParagraph"/>
        <w:numPr>
          <w:ilvl w:val="0"/>
          <w:numId w:val="124"/>
        </w:numPr>
      </w:pPr>
      <w:r w:rsidRPr="001D0177">
        <w:t>payments will stop when a family leaves Australia to live in another country </w:t>
      </w:r>
    </w:p>
    <w:p w14:paraId="5F96EC8D" w14:textId="77777777" w:rsidR="001D0177" w:rsidRPr="001D0177" w:rsidRDefault="001D0177" w:rsidP="00333F6E">
      <w:pPr>
        <w:pStyle w:val="ListParagraph"/>
        <w:numPr>
          <w:ilvl w:val="0"/>
          <w:numId w:val="124"/>
        </w:numPr>
      </w:pPr>
      <w:r w:rsidRPr="001D0177">
        <w:t>payments will stop if a family travels overseas for 6 weeks or more, restarting when they return to Australia. </w:t>
      </w:r>
    </w:p>
    <w:p w14:paraId="3BFDD243" w14:textId="77777777" w:rsidR="001D0177" w:rsidRPr="001D0177" w:rsidRDefault="001D0177" w:rsidP="001D0177">
      <w:r w:rsidRPr="001D0177">
        <w:t>A family can use their 42 allowable absences for short term travel overseas. </w:t>
      </w:r>
    </w:p>
    <w:p w14:paraId="72339673" w14:textId="1378238B" w:rsidR="001D0177" w:rsidRDefault="001D0177" w:rsidP="001D0177">
      <w:r w:rsidRPr="001D0177">
        <w:t xml:space="preserve">Read more about </w:t>
      </w:r>
      <w:hyperlink r:id="rId535" w:history="1">
        <w:r w:rsidRPr="001D0177">
          <w:rPr>
            <w:rStyle w:val="Hyperlink"/>
          </w:rPr>
          <w:t>payments to families</w:t>
        </w:r>
      </w:hyperlink>
      <w:r w:rsidRPr="001D0177">
        <w:t xml:space="preserve"> on our website. </w:t>
      </w:r>
    </w:p>
    <w:p w14:paraId="4E357613" w14:textId="2C2AA63C" w:rsidR="001D0177" w:rsidRDefault="00373E30" w:rsidP="00373E30">
      <w:pPr>
        <w:pStyle w:val="Heading3"/>
      </w:pPr>
      <w:r>
        <w:t>Tell us within 24 hours if a working with children check status changes</w:t>
      </w:r>
    </w:p>
    <w:p w14:paraId="64BFA6B2" w14:textId="77777777" w:rsidR="00373E30" w:rsidRPr="00373E30" w:rsidRDefault="00373E30" w:rsidP="00373E30">
      <w:r w:rsidRPr="00373E30">
        <w:rPr>
          <w:b/>
          <w:bCs/>
        </w:rPr>
        <w:t xml:space="preserve">You must notify us when the status of a working with children check (WWCC) changes for any of the following people: </w:t>
      </w:r>
    </w:p>
    <w:p w14:paraId="276AF34D" w14:textId="77777777" w:rsidR="00373E30" w:rsidRPr="00373E30" w:rsidRDefault="00373E30" w:rsidP="00333F6E">
      <w:pPr>
        <w:pStyle w:val="ListParagraph"/>
        <w:numPr>
          <w:ilvl w:val="0"/>
          <w:numId w:val="126"/>
        </w:numPr>
      </w:pPr>
      <w:r w:rsidRPr="00373E30">
        <w:t>Family Day Care educators</w:t>
      </w:r>
    </w:p>
    <w:p w14:paraId="4D049562" w14:textId="77777777" w:rsidR="00373E30" w:rsidRPr="00373E30" w:rsidRDefault="00373E30" w:rsidP="00333F6E">
      <w:pPr>
        <w:pStyle w:val="ListParagraph"/>
        <w:numPr>
          <w:ilvl w:val="0"/>
          <w:numId w:val="126"/>
        </w:numPr>
      </w:pPr>
      <w:r w:rsidRPr="00373E30">
        <w:t>In Home Care educators</w:t>
      </w:r>
    </w:p>
    <w:p w14:paraId="43E3A439" w14:textId="77777777" w:rsidR="00373E30" w:rsidRPr="00373E30" w:rsidRDefault="00373E30" w:rsidP="00333F6E">
      <w:pPr>
        <w:pStyle w:val="ListParagraph"/>
        <w:numPr>
          <w:ilvl w:val="0"/>
          <w:numId w:val="126"/>
        </w:numPr>
      </w:pPr>
      <w:r w:rsidRPr="00373E30">
        <w:t>persons with management or control (PMCs) and</w:t>
      </w:r>
    </w:p>
    <w:p w14:paraId="0F1FED76" w14:textId="77777777" w:rsidR="00373E30" w:rsidRPr="00373E30" w:rsidRDefault="00373E30" w:rsidP="00333F6E">
      <w:pPr>
        <w:pStyle w:val="ListParagraph"/>
        <w:numPr>
          <w:ilvl w:val="0"/>
          <w:numId w:val="126"/>
        </w:numPr>
      </w:pPr>
      <w:r w:rsidRPr="00373E30">
        <w:t>persons responsible at the service who are required to have a WWCC.</w:t>
      </w:r>
    </w:p>
    <w:p w14:paraId="56E577AC" w14:textId="77777777" w:rsidR="00373E30" w:rsidRPr="00373E30" w:rsidRDefault="00373E30" w:rsidP="00373E30">
      <w:r w:rsidRPr="00373E30">
        <w:t>A change in status includes if a check is:</w:t>
      </w:r>
    </w:p>
    <w:p w14:paraId="3C2CD6FA" w14:textId="77777777" w:rsidR="00373E30" w:rsidRPr="00373E30" w:rsidRDefault="00373E30" w:rsidP="00333F6E">
      <w:pPr>
        <w:pStyle w:val="ListParagraph"/>
        <w:numPr>
          <w:ilvl w:val="0"/>
          <w:numId w:val="125"/>
        </w:numPr>
      </w:pPr>
      <w:r w:rsidRPr="00373E30">
        <w:t>renewed</w:t>
      </w:r>
    </w:p>
    <w:p w14:paraId="1F401854" w14:textId="77777777" w:rsidR="00373E30" w:rsidRPr="00373E30" w:rsidRDefault="00373E30" w:rsidP="00333F6E">
      <w:pPr>
        <w:pStyle w:val="ListParagraph"/>
        <w:numPr>
          <w:ilvl w:val="0"/>
          <w:numId w:val="125"/>
        </w:numPr>
      </w:pPr>
      <w:r w:rsidRPr="00373E30">
        <w:lastRenderedPageBreak/>
        <w:t>extended</w:t>
      </w:r>
    </w:p>
    <w:p w14:paraId="78F20A61" w14:textId="77777777" w:rsidR="00373E30" w:rsidRPr="00373E30" w:rsidRDefault="00373E30" w:rsidP="00333F6E">
      <w:pPr>
        <w:pStyle w:val="ListParagraph"/>
        <w:numPr>
          <w:ilvl w:val="0"/>
          <w:numId w:val="125"/>
        </w:numPr>
      </w:pPr>
      <w:r w:rsidRPr="00373E30">
        <w:t>suspended</w:t>
      </w:r>
    </w:p>
    <w:p w14:paraId="78853075" w14:textId="77777777" w:rsidR="00373E30" w:rsidRPr="00373E30" w:rsidRDefault="00373E30" w:rsidP="00333F6E">
      <w:pPr>
        <w:pStyle w:val="ListParagraph"/>
        <w:numPr>
          <w:ilvl w:val="0"/>
          <w:numId w:val="125"/>
        </w:numPr>
      </w:pPr>
      <w:r w:rsidRPr="00373E30">
        <w:t>revoked</w:t>
      </w:r>
    </w:p>
    <w:p w14:paraId="28A0F736" w14:textId="77777777" w:rsidR="00373E30" w:rsidRPr="00373E30" w:rsidRDefault="00373E30" w:rsidP="00333F6E">
      <w:pPr>
        <w:pStyle w:val="ListParagraph"/>
        <w:numPr>
          <w:ilvl w:val="0"/>
          <w:numId w:val="125"/>
        </w:numPr>
      </w:pPr>
      <w:r w:rsidRPr="00373E30">
        <w:t>lapsed or expired.</w:t>
      </w:r>
    </w:p>
    <w:p w14:paraId="42388C16" w14:textId="77777777" w:rsidR="00373E30" w:rsidRPr="00373E30" w:rsidRDefault="00373E30" w:rsidP="00373E30">
      <w:r w:rsidRPr="00373E30">
        <w:t>You must report the change via the </w:t>
      </w:r>
      <w:hyperlink r:id="rId536" w:history="1">
        <w:r w:rsidRPr="00373E30">
          <w:rPr>
            <w:rStyle w:val="Hyperlink"/>
          </w:rPr>
          <w:t>Provider Entry Point</w:t>
        </w:r>
      </w:hyperlink>
      <w:r w:rsidRPr="00373E30">
        <w:t> (PEP) or your third-party software within 24 hours of becoming aware.</w:t>
      </w:r>
    </w:p>
    <w:p w14:paraId="2FF5E876" w14:textId="0E630E0C" w:rsidR="001D0177" w:rsidRDefault="00373E30" w:rsidP="00373E30">
      <w:r w:rsidRPr="00373E30">
        <w:t xml:space="preserve">Learn more about </w:t>
      </w:r>
      <w:hyperlink r:id="rId537" w:history="1">
        <w:r w:rsidRPr="00373E30">
          <w:rPr>
            <w:rStyle w:val="Hyperlink"/>
          </w:rPr>
          <w:t>how to manage your WWCC</w:t>
        </w:r>
      </w:hyperlink>
      <w:r w:rsidRPr="00373E30">
        <w:t xml:space="preserve"> on our website.</w:t>
      </w:r>
    </w:p>
    <w:p w14:paraId="21E0857C" w14:textId="2B6FD531" w:rsidR="003A44DB" w:rsidRDefault="003A44DB" w:rsidP="003A44DB">
      <w:pPr>
        <w:pStyle w:val="Heading3"/>
      </w:pPr>
      <w:r w:rsidRPr="003A44DB">
        <w:t>New Geccko course: First Nations Cultural Awareness</w:t>
      </w:r>
    </w:p>
    <w:p w14:paraId="1F6E219C" w14:textId="77777777" w:rsidR="003A44DB" w:rsidRPr="003A44DB" w:rsidRDefault="003A44DB" w:rsidP="003A44DB">
      <w:r w:rsidRPr="003A44DB">
        <w:rPr>
          <w:b/>
          <w:bCs/>
        </w:rPr>
        <w:t xml:space="preserve">Our new First Nations Cultural Awareness course is designed for all staff working in ECEC, including administrators, educators and support staff. </w:t>
      </w:r>
    </w:p>
    <w:p w14:paraId="5F0C3230" w14:textId="77777777" w:rsidR="003A44DB" w:rsidRPr="003A44DB" w:rsidRDefault="003A44DB" w:rsidP="003A44DB">
      <w:r w:rsidRPr="003A44DB">
        <w:t>This course will help the ECEC sector better understand issues impacting First Nations families. Understanding these issues will help create a safe, welcoming and respectful environment.</w:t>
      </w:r>
    </w:p>
    <w:p w14:paraId="71EE5771" w14:textId="77777777" w:rsidR="003A44DB" w:rsidRPr="003A44DB" w:rsidRDefault="003A44DB" w:rsidP="003A44DB">
      <w:r w:rsidRPr="003A44DB">
        <w:t>This course will provide insights into:</w:t>
      </w:r>
    </w:p>
    <w:p w14:paraId="5F9D7B7E" w14:textId="77777777" w:rsidR="003A44DB" w:rsidRPr="003A44DB" w:rsidRDefault="003A44DB" w:rsidP="00333F6E">
      <w:pPr>
        <w:pStyle w:val="ListParagraph"/>
        <w:numPr>
          <w:ilvl w:val="0"/>
          <w:numId w:val="127"/>
        </w:numPr>
      </w:pPr>
      <w:r w:rsidRPr="003A44DB">
        <w:t>the impact of colonisation on First Nations people</w:t>
      </w:r>
    </w:p>
    <w:p w14:paraId="37976AEA" w14:textId="77777777" w:rsidR="003A44DB" w:rsidRPr="003A44DB" w:rsidRDefault="003A44DB" w:rsidP="00333F6E">
      <w:pPr>
        <w:pStyle w:val="ListParagraph"/>
        <w:numPr>
          <w:ilvl w:val="0"/>
          <w:numId w:val="127"/>
        </w:numPr>
      </w:pPr>
      <w:r w:rsidRPr="003A44DB">
        <w:t>the experiences of First Nations people in ECEC settings</w:t>
      </w:r>
    </w:p>
    <w:p w14:paraId="46ED5A31" w14:textId="77777777" w:rsidR="003A44DB" w:rsidRPr="003A44DB" w:rsidRDefault="003A44DB" w:rsidP="00333F6E">
      <w:pPr>
        <w:pStyle w:val="ListParagraph"/>
        <w:numPr>
          <w:ilvl w:val="0"/>
          <w:numId w:val="127"/>
        </w:numPr>
      </w:pPr>
      <w:r w:rsidRPr="003A44DB">
        <w:t>practical steps you can take to support First Nations children, families, staff and communities.</w:t>
      </w:r>
    </w:p>
    <w:p w14:paraId="1AA9D2B5" w14:textId="77777777" w:rsidR="003A44DB" w:rsidRPr="003A44DB" w:rsidRDefault="003A44DB" w:rsidP="003A44DB">
      <w:r w:rsidRPr="003A44DB">
        <w:t>Improve your cultural competency and share with your colleagues today.</w:t>
      </w:r>
    </w:p>
    <w:p w14:paraId="3073BDAE" w14:textId="0005397B" w:rsidR="003A44DB" w:rsidRDefault="003A44DB" w:rsidP="003A44DB">
      <w:r w:rsidRPr="003A44DB">
        <w:t xml:space="preserve">Find out more and access this free course on </w:t>
      </w:r>
      <w:hyperlink r:id="rId538" w:history="1">
        <w:r w:rsidRPr="003A44DB">
          <w:rPr>
            <w:rStyle w:val="Hyperlink"/>
          </w:rPr>
          <w:t>Geccko</w:t>
        </w:r>
      </w:hyperlink>
      <w:r w:rsidRPr="003A44DB">
        <w:t>.</w:t>
      </w:r>
    </w:p>
    <w:p w14:paraId="3589C676" w14:textId="1A41536B" w:rsidR="003A44DB" w:rsidRDefault="003A44DB" w:rsidP="00993F20">
      <w:pPr>
        <w:pStyle w:val="Heading2"/>
      </w:pPr>
      <w:bookmarkStart w:id="108" w:name="_Toc198724131"/>
      <w:r>
        <w:t>Workforce support</w:t>
      </w:r>
      <w:bookmarkEnd w:id="108"/>
    </w:p>
    <w:p w14:paraId="7F8D41C6" w14:textId="44CC75E8" w:rsidR="003A44DB" w:rsidRDefault="00993F20" w:rsidP="00993F20">
      <w:pPr>
        <w:pStyle w:val="Heading3"/>
      </w:pPr>
      <w:r w:rsidRPr="00993F20">
        <w:t>Professional development survey coming soon</w:t>
      </w:r>
    </w:p>
    <w:p w14:paraId="6B12CA0F" w14:textId="77777777" w:rsidR="00993F20" w:rsidRPr="00993F20" w:rsidRDefault="00993F20" w:rsidP="00993F20">
      <w:r w:rsidRPr="00993F20">
        <w:rPr>
          <w:b/>
          <w:bCs/>
        </w:rPr>
        <w:t xml:space="preserve">We want to hear about your experience with our professional development opportunities.   </w:t>
      </w:r>
    </w:p>
    <w:p w14:paraId="4ADE89D3" w14:textId="77777777" w:rsidR="00993F20" w:rsidRPr="00993F20" w:rsidRDefault="00993F20" w:rsidP="00993F20">
      <w:r w:rsidRPr="00993F20">
        <w:t xml:space="preserve">We've engaged ORIMA Research to conduct a survey about our </w:t>
      </w:r>
      <w:hyperlink r:id="rId539" w:history="1">
        <w:r w:rsidRPr="00993F20">
          <w:rPr>
            <w:rStyle w:val="Hyperlink"/>
          </w:rPr>
          <w:t>professional development opportunities</w:t>
        </w:r>
      </w:hyperlink>
      <w:r w:rsidRPr="00993F20">
        <w:t>. This includes the: </w:t>
      </w:r>
    </w:p>
    <w:p w14:paraId="565A3E8A" w14:textId="77777777" w:rsidR="00993F20" w:rsidRPr="00993F20" w:rsidRDefault="00993F20" w:rsidP="00333F6E">
      <w:pPr>
        <w:pStyle w:val="ListParagraph"/>
        <w:numPr>
          <w:ilvl w:val="0"/>
          <w:numId w:val="128"/>
        </w:numPr>
      </w:pPr>
      <w:r w:rsidRPr="00993F20">
        <w:t>professional development subsidy   </w:t>
      </w:r>
    </w:p>
    <w:p w14:paraId="5F1E1AA2" w14:textId="77777777" w:rsidR="00993F20" w:rsidRPr="00993F20" w:rsidRDefault="00993F20" w:rsidP="00333F6E">
      <w:pPr>
        <w:pStyle w:val="ListParagraph"/>
        <w:numPr>
          <w:ilvl w:val="0"/>
          <w:numId w:val="128"/>
        </w:numPr>
      </w:pPr>
      <w:r w:rsidRPr="00993F20">
        <w:t>paid practicum subsidy   </w:t>
      </w:r>
    </w:p>
    <w:p w14:paraId="20F0A546" w14:textId="77777777" w:rsidR="00993F20" w:rsidRPr="00993F20" w:rsidRDefault="00993F20" w:rsidP="00333F6E">
      <w:pPr>
        <w:pStyle w:val="ListParagraph"/>
        <w:numPr>
          <w:ilvl w:val="0"/>
          <w:numId w:val="128"/>
        </w:numPr>
      </w:pPr>
      <w:r w:rsidRPr="00993F20">
        <w:t>practicum exchange network </w:t>
      </w:r>
    </w:p>
    <w:p w14:paraId="4B0141E6" w14:textId="77777777" w:rsidR="00993F20" w:rsidRPr="00993F20" w:rsidRDefault="00993F20" w:rsidP="00333F6E">
      <w:pPr>
        <w:pStyle w:val="ListParagraph"/>
        <w:numPr>
          <w:ilvl w:val="0"/>
          <w:numId w:val="128"/>
        </w:numPr>
      </w:pPr>
      <w:r w:rsidRPr="00993F20">
        <w:t>practicum exchange living allowance. </w:t>
      </w:r>
    </w:p>
    <w:p w14:paraId="0A49FBBC" w14:textId="77777777" w:rsidR="00993F20" w:rsidRPr="00993F20" w:rsidRDefault="00993F20" w:rsidP="00993F20">
      <w:r w:rsidRPr="00993F20">
        <w:t>The survey will open on Monday. If your service has accessed any of these opportunities, we encourage you to take part. </w:t>
      </w:r>
    </w:p>
    <w:p w14:paraId="534B1358" w14:textId="77777777" w:rsidR="00993F20" w:rsidRPr="00993F20" w:rsidRDefault="00993F20" w:rsidP="00993F20">
      <w:r w:rsidRPr="00993F20">
        <w:rPr>
          <w:b/>
          <w:bCs/>
        </w:rPr>
        <w:t>Please keep an eye out for an email from ORIMA with the survey link next week.</w:t>
      </w:r>
      <w:r w:rsidRPr="00993F20">
        <w:t xml:space="preserve"> We will also share a link in next week’s newsletter. </w:t>
      </w:r>
    </w:p>
    <w:p w14:paraId="4927028E" w14:textId="0231EBB7" w:rsidR="00993F20" w:rsidRDefault="00993F20" w:rsidP="00993F20">
      <w:r w:rsidRPr="00993F20">
        <w:t>The survey is voluntary. It is an opportunity to let us know how we can better support you in the future.  </w:t>
      </w:r>
    </w:p>
    <w:p w14:paraId="0508F880" w14:textId="39038E4F" w:rsidR="00993F20" w:rsidRDefault="00D40BDC" w:rsidP="00D40BDC">
      <w:pPr>
        <w:pStyle w:val="Heading3"/>
      </w:pPr>
      <w:r w:rsidRPr="00D40BDC">
        <w:lastRenderedPageBreak/>
        <w:t>Apply for the practicum exchange living allowance</w:t>
      </w:r>
    </w:p>
    <w:p w14:paraId="626C3BAD" w14:textId="77777777" w:rsidR="00D40BDC" w:rsidRPr="00D40BDC" w:rsidRDefault="00D40BDC" w:rsidP="00D40BDC">
      <w:r w:rsidRPr="00D40BDC">
        <w:rPr>
          <w:b/>
          <w:bCs/>
        </w:rPr>
        <w:t xml:space="preserve">Don’t forget – applications for the practicum exchange living allowance are open.  </w:t>
      </w:r>
    </w:p>
    <w:p w14:paraId="6D3A3649" w14:textId="77777777" w:rsidR="00D40BDC" w:rsidRPr="00D40BDC" w:rsidRDefault="00D40BDC" w:rsidP="00D40BDC">
      <w:r w:rsidRPr="00D40BDC">
        <w:t>The practicum exchange network is a dedicated website connecting ECEC services and educators in training.  </w:t>
      </w:r>
    </w:p>
    <w:p w14:paraId="6D417193" w14:textId="77777777" w:rsidR="00D40BDC" w:rsidRPr="00D40BDC" w:rsidRDefault="00D40BDC" w:rsidP="00D40BDC">
      <w:r w:rsidRPr="00D40BDC">
        <w:t>Educators who work in the sector and use the network may be eligible for a living allowance to complete a practicum in a rural or remote area other than their home location.  </w:t>
      </w:r>
    </w:p>
    <w:p w14:paraId="02AEF357" w14:textId="77777777" w:rsidR="00D40BDC" w:rsidRPr="00D40BDC" w:rsidRDefault="00D40BDC" w:rsidP="00D40BDC">
      <w:r w:rsidRPr="00D40BDC">
        <w:t>Providers must apply on behalf of eligible staff. Applications close on 14 March 2025. </w:t>
      </w:r>
    </w:p>
    <w:p w14:paraId="4CFC35BB" w14:textId="0CBA097B" w:rsidR="00993F20" w:rsidRDefault="00D40BDC" w:rsidP="00D40BDC">
      <w:r w:rsidRPr="00D40BDC">
        <w:t xml:space="preserve">Learn more about the </w:t>
      </w:r>
      <w:hyperlink r:id="rId540" w:history="1">
        <w:r w:rsidRPr="00D40BDC">
          <w:rPr>
            <w:rStyle w:val="Hyperlink"/>
          </w:rPr>
          <w:t>living allowance</w:t>
        </w:r>
      </w:hyperlink>
      <w:r w:rsidRPr="00D40BDC">
        <w:t>. </w:t>
      </w:r>
    </w:p>
    <w:p w14:paraId="79E9AE0F" w14:textId="517C780A" w:rsidR="00D40BDC" w:rsidRDefault="0004715A" w:rsidP="0004715A">
      <w:pPr>
        <w:pStyle w:val="Heading3"/>
      </w:pPr>
      <w:r w:rsidRPr="0004715A">
        <w:t>Apply for the professional development subsidy</w:t>
      </w:r>
    </w:p>
    <w:p w14:paraId="1DD86DD6" w14:textId="77777777" w:rsidR="00D40BDC" w:rsidRPr="00D40BDC" w:rsidRDefault="00D40BDC" w:rsidP="00D40BDC">
      <w:r w:rsidRPr="00D40BDC">
        <w:rPr>
          <w:b/>
          <w:bCs/>
        </w:rPr>
        <w:t xml:space="preserve">The professional development subsidy helps qualified staff complete training. It covers 1 day of training per staff member.  </w:t>
      </w:r>
    </w:p>
    <w:p w14:paraId="12FA6CE8" w14:textId="77777777" w:rsidR="00D40BDC" w:rsidRPr="00D40BDC" w:rsidRDefault="00D40BDC" w:rsidP="00D40BDC">
      <w:r w:rsidRPr="00D40BDC">
        <w:t>We pay the subsidy to providers. Providers pass funding on to staff through training opportunities. </w:t>
      </w:r>
    </w:p>
    <w:p w14:paraId="2C30C2AB" w14:textId="77777777" w:rsidR="00D40BDC" w:rsidRPr="00D40BDC" w:rsidRDefault="00D40BDC" w:rsidP="00D40BDC">
      <w:r w:rsidRPr="00D40BDC">
        <w:t>Providers must apply on behalf of staff. If you work in the sector and think you’d benefit from this subsidy, please talk to your provider about applying.   </w:t>
      </w:r>
    </w:p>
    <w:p w14:paraId="65A8F169" w14:textId="77777777" w:rsidR="00D40BDC" w:rsidRPr="00D40BDC" w:rsidRDefault="00D40BDC" w:rsidP="00D40BDC">
      <w:r w:rsidRPr="00D40BDC">
        <w:t>Applications close on 14 March 2025.  </w:t>
      </w:r>
    </w:p>
    <w:p w14:paraId="4197D4C9" w14:textId="1D423A70" w:rsidR="00D40BDC" w:rsidRDefault="00D40BDC" w:rsidP="00D40BDC">
      <w:r w:rsidRPr="00D40BDC">
        <w:t xml:space="preserve">Learn more about the </w:t>
      </w:r>
      <w:hyperlink r:id="rId541" w:history="1">
        <w:r w:rsidRPr="00D40BDC">
          <w:rPr>
            <w:rStyle w:val="Hyperlink"/>
          </w:rPr>
          <w:t>professional development subsidy</w:t>
        </w:r>
      </w:hyperlink>
      <w:r w:rsidRPr="00D40BDC">
        <w:t>. </w:t>
      </w:r>
    </w:p>
    <w:p w14:paraId="2AA3D685" w14:textId="1B4B61DD" w:rsidR="0004715A" w:rsidRDefault="0004715A" w:rsidP="00A24BCE">
      <w:pPr>
        <w:pStyle w:val="Heading2"/>
      </w:pPr>
      <w:bookmarkStart w:id="109" w:name="_Toc198724132"/>
      <w:r>
        <w:t>News for families</w:t>
      </w:r>
      <w:bookmarkEnd w:id="109"/>
    </w:p>
    <w:p w14:paraId="3B4AE464" w14:textId="3F595426" w:rsidR="0004715A" w:rsidRDefault="00A24BCE" w:rsidP="00A24BCE">
      <w:pPr>
        <w:pStyle w:val="Heading3"/>
      </w:pPr>
      <w:r w:rsidRPr="00A24BCE">
        <w:t>Your Child Care Subsidy (CCS) may change if you have a child turning 6 this year</w:t>
      </w:r>
    </w:p>
    <w:p w14:paraId="1936D2F3" w14:textId="77777777" w:rsidR="0004715A" w:rsidRPr="0004715A" w:rsidRDefault="0004715A" w:rsidP="0004715A">
      <w:r w:rsidRPr="0004715A">
        <w:t>When your eldest child turns 6, the CCS rate you get may be different, depending on how many children you have and their ages.</w:t>
      </w:r>
    </w:p>
    <w:p w14:paraId="0B4B7754" w14:textId="67476175" w:rsidR="0004715A" w:rsidRPr="009B46D4" w:rsidRDefault="0004715A" w:rsidP="0004715A">
      <w:r w:rsidRPr="0004715A">
        <w:t xml:space="preserve">Read more on the </w:t>
      </w:r>
      <w:hyperlink r:id="rId542" w:history="1">
        <w:r w:rsidRPr="0004715A">
          <w:rPr>
            <w:rStyle w:val="Hyperlink"/>
          </w:rPr>
          <w:t>Services Australia website</w:t>
        </w:r>
      </w:hyperlink>
      <w:r w:rsidRPr="0004715A">
        <w:t>.</w:t>
      </w:r>
    </w:p>
    <w:p w14:paraId="54D67E0E" w14:textId="77777777" w:rsidR="009B46D4" w:rsidRDefault="009B46D4" w:rsidP="00C52D26"/>
    <w:p w14:paraId="6B0AE80F" w14:textId="77777777" w:rsidR="009B46D4" w:rsidRPr="00E006BA" w:rsidRDefault="009B46D4" w:rsidP="00C52D26"/>
    <w:p w14:paraId="147B01D0" w14:textId="4B187755" w:rsidR="002E5277" w:rsidRDefault="002E5277" w:rsidP="002555AC">
      <w:pPr>
        <w:pStyle w:val="Issuedate"/>
      </w:pPr>
      <w:bookmarkStart w:id="110" w:name="_Toc198724133"/>
      <w:r>
        <w:lastRenderedPageBreak/>
        <w:t>24 February 2025</w:t>
      </w:r>
      <w:bookmarkEnd w:id="110"/>
    </w:p>
    <w:p w14:paraId="4C1BB9E4" w14:textId="4A1E8D12" w:rsidR="002E5277" w:rsidRDefault="002E5277" w:rsidP="002E5277">
      <w:pPr>
        <w:pStyle w:val="Heading2"/>
      </w:pPr>
      <w:bookmarkStart w:id="111" w:name="_Toc198724134"/>
      <w:r w:rsidRPr="002E5277">
        <w:t>Queensland floods: 14 new LGAs added and CCS period of emergency extended</w:t>
      </w:r>
      <w:bookmarkEnd w:id="111"/>
    </w:p>
    <w:p w14:paraId="3B1CBBC3" w14:textId="77777777" w:rsidR="00403DAE" w:rsidRPr="00403DAE" w:rsidRDefault="00403DAE" w:rsidP="00403DAE">
      <w:r w:rsidRPr="00403DAE">
        <w:rPr>
          <w:b/>
          <w:bCs/>
        </w:rPr>
        <w:t xml:space="preserve">We’ve added 14 new local government areas (LGAs) to the declared Child Care Subsidy (CCS) period of emergency in parts of Queensland due to the impact of flooding. We have also extended the period of emergency. </w:t>
      </w:r>
    </w:p>
    <w:p w14:paraId="585C038D" w14:textId="77777777" w:rsidR="00403DAE" w:rsidRPr="00403DAE" w:rsidRDefault="00403DAE" w:rsidP="00403DAE">
      <w:r w:rsidRPr="00403DAE">
        <w:t>The CCS period of emergency applies from Wednesday 29 January 2025 to Tuesday 4 March 2025 in the following local government areas:</w:t>
      </w:r>
    </w:p>
    <w:p w14:paraId="5D011EA6" w14:textId="77777777" w:rsidR="00403DAE" w:rsidRPr="00403DAE" w:rsidRDefault="00403DAE" w:rsidP="00333F6E">
      <w:pPr>
        <w:pStyle w:val="ListParagraph"/>
        <w:numPr>
          <w:ilvl w:val="0"/>
          <w:numId w:val="119"/>
        </w:numPr>
      </w:pPr>
      <w:r w:rsidRPr="00403DAE">
        <w:rPr>
          <w:b/>
          <w:bCs/>
        </w:rPr>
        <w:t>Barcaldine Regional Council</w:t>
      </w:r>
    </w:p>
    <w:p w14:paraId="0F01ABC3" w14:textId="77777777" w:rsidR="00403DAE" w:rsidRPr="00403DAE" w:rsidRDefault="00403DAE" w:rsidP="00333F6E">
      <w:pPr>
        <w:pStyle w:val="ListParagraph"/>
        <w:numPr>
          <w:ilvl w:val="0"/>
          <w:numId w:val="119"/>
        </w:numPr>
      </w:pPr>
      <w:r w:rsidRPr="00403DAE">
        <w:rPr>
          <w:b/>
          <w:bCs/>
        </w:rPr>
        <w:t>Shire of Boulia</w:t>
      </w:r>
    </w:p>
    <w:p w14:paraId="4E270911" w14:textId="77777777" w:rsidR="00403DAE" w:rsidRPr="00403DAE" w:rsidRDefault="00403DAE" w:rsidP="00333F6E">
      <w:pPr>
        <w:pStyle w:val="ListParagraph"/>
        <w:numPr>
          <w:ilvl w:val="0"/>
          <w:numId w:val="119"/>
        </w:numPr>
      </w:pPr>
      <w:r w:rsidRPr="00403DAE">
        <w:rPr>
          <w:b/>
          <w:bCs/>
        </w:rPr>
        <w:t>Cloncurry Shire Council</w:t>
      </w:r>
    </w:p>
    <w:p w14:paraId="4A93B7FA" w14:textId="77777777" w:rsidR="00403DAE" w:rsidRPr="00403DAE" w:rsidRDefault="00403DAE" w:rsidP="00333F6E">
      <w:pPr>
        <w:pStyle w:val="ListParagraph"/>
        <w:numPr>
          <w:ilvl w:val="0"/>
          <w:numId w:val="119"/>
        </w:numPr>
      </w:pPr>
      <w:r w:rsidRPr="00403DAE">
        <w:rPr>
          <w:b/>
          <w:bCs/>
        </w:rPr>
        <w:t>Hope Vale Aboriginal Shire Council</w:t>
      </w:r>
    </w:p>
    <w:p w14:paraId="2005D3C1" w14:textId="77777777" w:rsidR="00403DAE" w:rsidRPr="00403DAE" w:rsidRDefault="00403DAE" w:rsidP="00333F6E">
      <w:pPr>
        <w:pStyle w:val="ListParagraph"/>
        <w:numPr>
          <w:ilvl w:val="0"/>
          <w:numId w:val="119"/>
        </w:numPr>
      </w:pPr>
      <w:r w:rsidRPr="00403DAE">
        <w:rPr>
          <w:b/>
          <w:bCs/>
        </w:rPr>
        <w:t>Longreach Regional Council</w:t>
      </w:r>
    </w:p>
    <w:p w14:paraId="1A99561A" w14:textId="77777777" w:rsidR="00403DAE" w:rsidRPr="00403DAE" w:rsidRDefault="00403DAE" w:rsidP="00333F6E">
      <w:pPr>
        <w:pStyle w:val="ListParagraph"/>
        <w:numPr>
          <w:ilvl w:val="0"/>
          <w:numId w:val="119"/>
        </w:numPr>
      </w:pPr>
      <w:r w:rsidRPr="00403DAE">
        <w:rPr>
          <w:b/>
          <w:bCs/>
        </w:rPr>
        <w:t>Northern Peninsula Area Regional Council</w:t>
      </w:r>
    </w:p>
    <w:p w14:paraId="0788E5C3" w14:textId="77777777" w:rsidR="00403DAE" w:rsidRPr="00403DAE" w:rsidRDefault="00403DAE" w:rsidP="00333F6E">
      <w:pPr>
        <w:pStyle w:val="ListParagraph"/>
        <w:numPr>
          <w:ilvl w:val="0"/>
          <w:numId w:val="119"/>
        </w:numPr>
      </w:pPr>
      <w:r w:rsidRPr="00403DAE">
        <w:rPr>
          <w:b/>
          <w:bCs/>
        </w:rPr>
        <w:t>Pormpuraaw Aboriginal Shire Council</w:t>
      </w:r>
    </w:p>
    <w:p w14:paraId="29E313CD" w14:textId="77777777" w:rsidR="00403DAE" w:rsidRPr="00403DAE" w:rsidRDefault="00403DAE" w:rsidP="00333F6E">
      <w:pPr>
        <w:pStyle w:val="ListParagraph"/>
        <w:numPr>
          <w:ilvl w:val="0"/>
          <w:numId w:val="119"/>
        </w:numPr>
      </w:pPr>
      <w:r w:rsidRPr="00403DAE">
        <w:rPr>
          <w:b/>
          <w:bCs/>
        </w:rPr>
        <w:t>Richmond Shire Council</w:t>
      </w:r>
    </w:p>
    <w:p w14:paraId="077B6E87" w14:textId="77777777" w:rsidR="00403DAE" w:rsidRPr="00403DAE" w:rsidRDefault="00403DAE" w:rsidP="00333F6E">
      <w:pPr>
        <w:pStyle w:val="ListParagraph"/>
        <w:numPr>
          <w:ilvl w:val="0"/>
          <w:numId w:val="119"/>
        </w:numPr>
      </w:pPr>
      <w:r w:rsidRPr="00403DAE">
        <w:rPr>
          <w:b/>
          <w:bCs/>
        </w:rPr>
        <w:t>Winton Shire Council</w:t>
      </w:r>
    </w:p>
    <w:p w14:paraId="254BD65C" w14:textId="77777777" w:rsidR="00403DAE" w:rsidRPr="00403DAE" w:rsidRDefault="00403DAE" w:rsidP="00333F6E">
      <w:pPr>
        <w:pStyle w:val="ListParagraph"/>
        <w:numPr>
          <w:ilvl w:val="0"/>
          <w:numId w:val="119"/>
        </w:numPr>
      </w:pPr>
      <w:r w:rsidRPr="00403DAE">
        <w:rPr>
          <w:b/>
          <w:bCs/>
        </w:rPr>
        <w:t>Blackall-Tambo Regional Council</w:t>
      </w:r>
    </w:p>
    <w:p w14:paraId="696B4C6E" w14:textId="77777777" w:rsidR="00403DAE" w:rsidRPr="00403DAE" w:rsidRDefault="00403DAE" w:rsidP="00333F6E">
      <w:pPr>
        <w:pStyle w:val="ListParagraph"/>
        <w:numPr>
          <w:ilvl w:val="0"/>
          <w:numId w:val="119"/>
        </w:numPr>
      </w:pPr>
      <w:r w:rsidRPr="00403DAE">
        <w:rPr>
          <w:b/>
          <w:bCs/>
        </w:rPr>
        <w:t>Kowanyama Aboriginal Shire Council</w:t>
      </w:r>
    </w:p>
    <w:p w14:paraId="545FFCF7" w14:textId="77777777" w:rsidR="00403DAE" w:rsidRPr="00403DAE" w:rsidRDefault="00403DAE" w:rsidP="00333F6E">
      <w:pPr>
        <w:pStyle w:val="ListParagraph"/>
        <w:numPr>
          <w:ilvl w:val="0"/>
          <w:numId w:val="119"/>
        </w:numPr>
      </w:pPr>
      <w:r w:rsidRPr="00403DAE">
        <w:rPr>
          <w:b/>
          <w:bCs/>
        </w:rPr>
        <w:t>McKinlay Shire Council</w:t>
      </w:r>
    </w:p>
    <w:p w14:paraId="017863E1" w14:textId="77777777" w:rsidR="00403DAE" w:rsidRPr="00403DAE" w:rsidRDefault="00403DAE" w:rsidP="00333F6E">
      <w:pPr>
        <w:pStyle w:val="ListParagraph"/>
        <w:numPr>
          <w:ilvl w:val="0"/>
          <w:numId w:val="119"/>
        </w:numPr>
      </w:pPr>
      <w:r w:rsidRPr="00403DAE">
        <w:rPr>
          <w:b/>
          <w:bCs/>
        </w:rPr>
        <w:t>Diamantina Shire Council</w:t>
      </w:r>
    </w:p>
    <w:p w14:paraId="029C618B" w14:textId="77777777" w:rsidR="00403DAE" w:rsidRPr="00403DAE" w:rsidRDefault="00403DAE" w:rsidP="00333F6E">
      <w:pPr>
        <w:pStyle w:val="ListParagraph"/>
        <w:numPr>
          <w:ilvl w:val="0"/>
          <w:numId w:val="119"/>
        </w:numPr>
      </w:pPr>
      <w:r w:rsidRPr="00403DAE">
        <w:rPr>
          <w:b/>
          <w:bCs/>
        </w:rPr>
        <w:t>Wujal Wujal Aboriginal Shire Council</w:t>
      </w:r>
    </w:p>
    <w:p w14:paraId="4456CAD1" w14:textId="77777777" w:rsidR="00403DAE" w:rsidRPr="00403DAE" w:rsidRDefault="00403DAE" w:rsidP="00333F6E">
      <w:pPr>
        <w:pStyle w:val="ListParagraph"/>
        <w:numPr>
          <w:ilvl w:val="0"/>
          <w:numId w:val="119"/>
        </w:numPr>
      </w:pPr>
      <w:r w:rsidRPr="00403DAE">
        <w:t>Carpentaria Shire Council</w:t>
      </w:r>
    </w:p>
    <w:p w14:paraId="50AF978A" w14:textId="77777777" w:rsidR="00403DAE" w:rsidRPr="00403DAE" w:rsidRDefault="00403DAE" w:rsidP="00333F6E">
      <w:pPr>
        <w:pStyle w:val="ListParagraph"/>
        <w:numPr>
          <w:ilvl w:val="0"/>
          <w:numId w:val="119"/>
        </w:numPr>
      </w:pPr>
      <w:r w:rsidRPr="00403DAE">
        <w:t>Croydon Shire Council</w:t>
      </w:r>
    </w:p>
    <w:p w14:paraId="7B557207" w14:textId="77777777" w:rsidR="00403DAE" w:rsidRPr="00403DAE" w:rsidRDefault="00403DAE" w:rsidP="00333F6E">
      <w:pPr>
        <w:pStyle w:val="ListParagraph"/>
        <w:numPr>
          <w:ilvl w:val="0"/>
          <w:numId w:val="119"/>
        </w:numPr>
      </w:pPr>
      <w:r w:rsidRPr="00403DAE">
        <w:t>Flinders Shire Council</w:t>
      </w:r>
    </w:p>
    <w:p w14:paraId="18048223" w14:textId="77777777" w:rsidR="00403DAE" w:rsidRPr="00403DAE" w:rsidRDefault="00403DAE" w:rsidP="00333F6E">
      <w:pPr>
        <w:pStyle w:val="ListParagraph"/>
        <w:numPr>
          <w:ilvl w:val="0"/>
          <w:numId w:val="119"/>
        </w:numPr>
      </w:pPr>
      <w:r w:rsidRPr="00403DAE">
        <w:t>Charters Towers Regional Council</w:t>
      </w:r>
    </w:p>
    <w:p w14:paraId="00013B7B" w14:textId="77777777" w:rsidR="00403DAE" w:rsidRPr="00403DAE" w:rsidRDefault="00403DAE" w:rsidP="00333F6E">
      <w:pPr>
        <w:pStyle w:val="ListParagraph"/>
        <w:numPr>
          <w:ilvl w:val="0"/>
          <w:numId w:val="119"/>
        </w:numPr>
      </w:pPr>
      <w:r w:rsidRPr="00403DAE">
        <w:t>Cook Shire Council</w:t>
      </w:r>
    </w:p>
    <w:p w14:paraId="4A538B17" w14:textId="77777777" w:rsidR="00403DAE" w:rsidRPr="00403DAE" w:rsidRDefault="00403DAE" w:rsidP="00333F6E">
      <w:pPr>
        <w:pStyle w:val="ListParagraph"/>
        <w:numPr>
          <w:ilvl w:val="0"/>
          <w:numId w:val="119"/>
        </w:numPr>
      </w:pPr>
      <w:r w:rsidRPr="00403DAE">
        <w:t>Douglas Shire Council</w:t>
      </w:r>
    </w:p>
    <w:p w14:paraId="020BCE0C" w14:textId="77777777" w:rsidR="00403DAE" w:rsidRPr="00403DAE" w:rsidRDefault="00403DAE" w:rsidP="00333F6E">
      <w:pPr>
        <w:pStyle w:val="ListParagraph"/>
        <w:numPr>
          <w:ilvl w:val="0"/>
          <w:numId w:val="119"/>
        </w:numPr>
      </w:pPr>
      <w:r w:rsidRPr="00403DAE">
        <w:t>Etheridge Shire Council</w:t>
      </w:r>
    </w:p>
    <w:p w14:paraId="19EC57C9" w14:textId="77777777" w:rsidR="00403DAE" w:rsidRPr="00403DAE" w:rsidRDefault="00403DAE" w:rsidP="00333F6E">
      <w:pPr>
        <w:pStyle w:val="ListParagraph"/>
        <w:numPr>
          <w:ilvl w:val="0"/>
          <w:numId w:val="119"/>
        </w:numPr>
      </w:pPr>
      <w:r w:rsidRPr="00403DAE">
        <w:t>Tablelands Regional Council</w:t>
      </w:r>
    </w:p>
    <w:p w14:paraId="1AF0810E" w14:textId="77777777" w:rsidR="00403DAE" w:rsidRPr="00403DAE" w:rsidRDefault="00403DAE" w:rsidP="00333F6E">
      <w:pPr>
        <w:pStyle w:val="ListParagraph"/>
        <w:numPr>
          <w:ilvl w:val="0"/>
          <w:numId w:val="119"/>
        </w:numPr>
      </w:pPr>
      <w:r w:rsidRPr="00403DAE">
        <w:t>Whitsunday Regional Council</w:t>
      </w:r>
    </w:p>
    <w:p w14:paraId="1793C80F" w14:textId="77777777" w:rsidR="00403DAE" w:rsidRPr="00403DAE" w:rsidRDefault="00403DAE" w:rsidP="00333F6E">
      <w:pPr>
        <w:pStyle w:val="ListParagraph"/>
        <w:numPr>
          <w:ilvl w:val="0"/>
          <w:numId w:val="119"/>
        </w:numPr>
      </w:pPr>
      <w:r w:rsidRPr="00403DAE">
        <w:t>Yarrabah Aboriginal Shire Council</w:t>
      </w:r>
    </w:p>
    <w:p w14:paraId="1B6EB65A" w14:textId="77777777" w:rsidR="00403DAE" w:rsidRPr="00403DAE" w:rsidRDefault="00403DAE" w:rsidP="00333F6E">
      <w:pPr>
        <w:pStyle w:val="ListParagraph"/>
        <w:numPr>
          <w:ilvl w:val="0"/>
          <w:numId w:val="119"/>
        </w:numPr>
      </w:pPr>
      <w:r w:rsidRPr="00403DAE">
        <w:t>Burdekin Shire Council</w:t>
      </w:r>
    </w:p>
    <w:p w14:paraId="01565871" w14:textId="77777777" w:rsidR="00403DAE" w:rsidRPr="00403DAE" w:rsidRDefault="00403DAE" w:rsidP="00333F6E">
      <w:pPr>
        <w:pStyle w:val="ListParagraph"/>
        <w:numPr>
          <w:ilvl w:val="0"/>
          <w:numId w:val="119"/>
        </w:numPr>
      </w:pPr>
      <w:r w:rsidRPr="00403DAE">
        <w:t>Cairns Regional Council</w:t>
      </w:r>
    </w:p>
    <w:p w14:paraId="688B8DF0" w14:textId="77777777" w:rsidR="00403DAE" w:rsidRPr="00403DAE" w:rsidRDefault="00403DAE" w:rsidP="00333F6E">
      <w:pPr>
        <w:pStyle w:val="ListParagraph"/>
        <w:numPr>
          <w:ilvl w:val="0"/>
          <w:numId w:val="119"/>
        </w:numPr>
      </w:pPr>
      <w:r w:rsidRPr="00403DAE">
        <w:t>Aboriginal Shire of Palm Island</w:t>
      </w:r>
    </w:p>
    <w:p w14:paraId="4CD11471" w14:textId="77777777" w:rsidR="00403DAE" w:rsidRPr="00403DAE" w:rsidRDefault="00403DAE" w:rsidP="00333F6E">
      <w:pPr>
        <w:pStyle w:val="ListParagraph"/>
        <w:numPr>
          <w:ilvl w:val="0"/>
          <w:numId w:val="119"/>
        </w:numPr>
      </w:pPr>
      <w:r w:rsidRPr="00403DAE">
        <w:lastRenderedPageBreak/>
        <w:t>Townsville City Council</w:t>
      </w:r>
    </w:p>
    <w:p w14:paraId="0C0A19B5" w14:textId="77777777" w:rsidR="00403DAE" w:rsidRPr="00403DAE" w:rsidRDefault="00403DAE" w:rsidP="00333F6E">
      <w:pPr>
        <w:pStyle w:val="ListParagraph"/>
        <w:numPr>
          <w:ilvl w:val="0"/>
          <w:numId w:val="119"/>
        </w:numPr>
      </w:pPr>
      <w:r w:rsidRPr="00403DAE">
        <w:t>Hinchinbrook Council</w:t>
      </w:r>
    </w:p>
    <w:p w14:paraId="7A88E262" w14:textId="77777777" w:rsidR="00403DAE" w:rsidRPr="00403DAE" w:rsidRDefault="00403DAE" w:rsidP="00333F6E">
      <w:pPr>
        <w:pStyle w:val="ListParagraph"/>
        <w:numPr>
          <w:ilvl w:val="0"/>
          <w:numId w:val="119"/>
        </w:numPr>
      </w:pPr>
      <w:r w:rsidRPr="00403DAE">
        <w:t>Cassowary Coast Regional Council.</w:t>
      </w:r>
    </w:p>
    <w:p w14:paraId="7061BB31" w14:textId="77777777" w:rsidR="00403DAE" w:rsidRPr="00403DAE" w:rsidRDefault="00403DAE" w:rsidP="00403DAE">
      <w:r w:rsidRPr="00403DAE">
        <w:t>We continue to monitor the situation and will provide updates as required.</w:t>
      </w:r>
    </w:p>
    <w:p w14:paraId="70572EB9" w14:textId="77777777" w:rsidR="00403DAE" w:rsidRPr="00403DAE" w:rsidRDefault="00403DAE" w:rsidP="00403DAE">
      <w:pPr>
        <w:pStyle w:val="Heading4"/>
      </w:pPr>
      <w:r w:rsidRPr="00403DAE">
        <w:t>Support during the emergency</w:t>
      </w:r>
    </w:p>
    <w:p w14:paraId="5BA86D03" w14:textId="77777777" w:rsidR="00403DAE" w:rsidRPr="00403DAE" w:rsidRDefault="00403DAE" w:rsidP="00403DAE">
      <w:r w:rsidRPr="00403DAE">
        <w:t xml:space="preserve">The following support is available in affected regions </w:t>
      </w:r>
      <w:r w:rsidRPr="00403DAE">
        <w:rPr>
          <w:b/>
          <w:bCs/>
        </w:rPr>
        <w:t>during</w:t>
      </w:r>
      <w:r w:rsidRPr="00403DAE">
        <w:t xml:space="preserve"> the CCS period of emergency:</w:t>
      </w:r>
    </w:p>
    <w:p w14:paraId="676AE507" w14:textId="77777777" w:rsidR="00403DAE" w:rsidRPr="00403DAE" w:rsidRDefault="00403DAE" w:rsidP="00333F6E">
      <w:pPr>
        <w:pStyle w:val="ListParagraph"/>
        <w:numPr>
          <w:ilvl w:val="0"/>
          <w:numId w:val="118"/>
        </w:numPr>
      </w:pPr>
      <w:r w:rsidRPr="00403DAE">
        <w:t>you can continue to get CCS if your service closes as a direct result of the emergency</w:t>
      </w:r>
    </w:p>
    <w:p w14:paraId="0AE12EB0" w14:textId="77777777" w:rsidR="00403DAE" w:rsidRPr="00403DAE" w:rsidRDefault="00403DAE" w:rsidP="00333F6E">
      <w:pPr>
        <w:pStyle w:val="ListParagraph"/>
        <w:numPr>
          <w:ilvl w:val="0"/>
          <w:numId w:val="118"/>
        </w:numPr>
      </w:pPr>
      <w:r w:rsidRPr="00403DAE">
        <w:t>you can waive the gap fee if a child doesn’t attend, or your service is closed, during the CCS period of emergency</w:t>
      </w:r>
    </w:p>
    <w:p w14:paraId="7BC8D40D" w14:textId="77777777" w:rsidR="00403DAE" w:rsidRPr="00403DAE" w:rsidRDefault="00403DAE" w:rsidP="00333F6E">
      <w:pPr>
        <w:pStyle w:val="ListParagraph"/>
        <w:numPr>
          <w:ilvl w:val="0"/>
          <w:numId w:val="118"/>
        </w:numPr>
      </w:pPr>
      <w:r w:rsidRPr="00403DAE">
        <w:t>families will get unlimited allowable absences for the duration of the CCS period of emergency.</w:t>
      </w:r>
    </w:p>
    <w:p w14:paraId="627BE6D0" w14:textId="77777777" w:rsidR="00403DAE" w:rsidRPr="00403DAE" w:rsidRDefault="00403DAE" w:rsidP="00403DAE">
      <w:r w:rsidRPr="00403DAE">
        <w:t xml:space="preserve">Read more about </w:t>
      </w:r>
      <w:hyperlink r:id="rId543" w:history="1">
        <w:r w:rsidRPr="00403DAE">
          <w:rPr>
            <w:rStyle w:val="Hyperlink"/>
          </w:rPr>
          <w:t>support during a CCS period of emergency</w:t>
        </w:r>
      </w:hyperlink>
      <w:r w:rsidRPr="00403DAE">
        <w:t>.</w:t>
      </w:r>
    </w:p>
    <w:p w14:paraId="4652AF93" w14:textId="77777777" w:rsidR="00403DAE" w:rsidRPr="00403DAE" w:rsidRDefault="00403DAE" w:rsidP="00403DAE">
      <w:pPr>
        <w:pStyle w:val="Heading4"/>
      </w:pPr>
      <w:r w:rsidRPr="00403DAE">
        <w:t>Support after the emergency</w:t>
      </w:r>
    </w:p>
    <w:p w14:paraId="6D267776" w14:textId="77777777" w:rsidR="00403DAE" w:rsidRPr="00403DAE" w:rsidRDefault="00403DAE" w:rsidP="00403DAE">
      <w:r w:rsidRPr="00403DAE">
        <w:t xml:space="preserve">The following support may help you recover </w:t>
      </w:r>
      <w:r w:rsidRPr="00403DAE">
        <w:rPr>
          <w:b/>
          <w:bCs/>
        </w:rPr>
        <w:t>after</w:t>
      </w:r>
      <w:r w:rsidRPr="00403DAE">
        <w:t xml:space="preserve"> an emergency:</w:t>
      </w:r>
    </w:p>
    <w:p w14:paraId="77C1DAA2" w14:textId="77777777" w:rsidR="00403DAE" w:rsidRPr="00403DAE" w:rsidRDefault="00403DAE" w:rsidP="00333F6E">
      <w:pPr>
        <w:pStyle w:val="ListParagraph"/>
        <w:numPr>
          <w:ilvl w:val="0"/>
          <w:numId w:val="117"/>
        </w:numPr>
      </w:pPr>
      <w:r w:rsidRPr="00403DAE">
        <w:t xml:space="preserve">you may be eligible for a </w:t>
      </w:r>
      <w:hyperlink r:id="rId544" w:history="1">
        <w:r w:rsidRPr="00403DAE">
          <w:rPr>
            <w:rStyle w:val="Hyperlink"/>
          </w:rPr>
          <w:t>Community Child Care Fund special circumstances grant</w:t>
        </w:r>
      </w:hyperlink>
      <w:r w:rsidRPr="00403DAE">
        <w:t xml:space="preserve"> if the emergency threatens your service’s ability to stay open after the event, and you have already accessed other disaster support</w:t>
      </w:r>
    </w:p>
    <w:p w14:paraId="62ED60ED" w14:textId="77777777" w:rsidR="00403DAE" w:rsidRPr="00403DAE" w:rsidRDefault="00403DAE" w:rsidP="00333F6E">
      <w:pPr>
        <w:pStyle w:val="ListParagraph"/>
        <w:numPr>
          <w:ilvl w:val="0"/>
          <w:numId w:val="117"/>
        </w:numPr>
      </w:pPr>
      <w:r w:rsidRPr="00403DAE">
        <w:t xml:space="preserve">families may be able to access </w:t>
      </w:r>
      <w:hyperlink r:id="rId545" w:history="1">
        <w:r w:rsidRPr="00403DAE">
          <w:rPr>
            <w:rStyle w:val="Hyperlink"/>
          </w:rPr>
          <w:t>additional absences</w:t>
        </w:r>
      </w:hyperlink>
      <w:r w:rsidRPr="00403DAE">
        <w:t xml:space="preserve"> if they’ve exhausted their allowable absences</w:t>
      </w:r>
    </w:p>
    <w:p w14:paraId="47AC497A" w14:textId="77777777" w:rsidR="00403DAE" w:rsidRPr="00403DAE" w:rsidRDefault="00403DAE" w:rsidP="00333F6E">
      <w:pPr>
        <w:pStyle w:val="ListParagraph"/>
        <w:numPr>
          <w:ilvl w:val="0"/>
          <w:numId w:val="117"/>
        </w:numPr>
      </w:pPr>
      <w:r w:rsidRPr="00403DAE">
        <w:t xml:space="preserve">families may be eligible for </w:t>
      </w:r>
      <w:hyperlink r:id="rId546" w:history="1">
        <w:r w:rsidRPr="00403DAE">
          <w:rPr>
            <w:rStyle w:val="Hyperlink"/>
          </w:rPr>
          <w:t>Additional Child Care Subsidy</w:t>
        </w:r>
      </w:hyperlink>
      <w:r w:rsidRPr="00403DAE">
        <w:t xml:space="preserve"> if they experience temporary financial hardship due to an emergency that happened in the last 6 months.</w:t>
      </w:r>
    </w:p>
    <w:p w14:paraId="378B9DF2" w14:textId="77777777" w:rsidR="00403DAE" w:rsidRPr="00403DAE" w:rsidRDefault="00403DAE" w:rsidP="00403DAE">
      <w:r w:rsidRPr="00403DAE">
        <w:t xml:space="preserve">Read more about </w:t>
      </w:r>
      <w:hyperlink r:id="rId547" w:history="1">
        <w:r w:rsidRPr="00403DAE">
          <w:rPr>
            <w:rStyle w:val="Hyperlink"/>
          </w:rPr>
          <w:t>support after an emergency</w:t>
        </w:r>
      </w:hyperlink>
      <w:r w:rsidRPr="00403DAE">
        <w:t>.</w:t>
      </w:r>
    </w:p>
    <w:p w14:paraId="0237117A" w14:textId="77777777" w:rsidR="00403DAE" w:rsidRPr="00403DAE" w:rsidRDefault="00403DAE" w:rsidP="00403DAE">
      <w:pPr>
        <w:pStyle w:val="Heading4"/>
      </w:pPr>
      <w:r w:rsidRPr="00403DAE">
        <w:t>Other disaster support</w:t>
      </w:r>
    </w:p>
    <w:p w14:paraId="15A63084" w14:textId="77777777" w:rsidR="00403DAE" w:rsidRPr="00403DAE" w:rsidRDefault="00403DAE" w:rsidP="00403DAE">
      <w:r w:rsidRPr="00403DAE">
        <w:t>You may be eligible for other government disaster support:</w:t>
      </w:r>
    </w:p>
    <w:p w14:paraId="239FFE77" w14:textId="77777777" w:rsidR="00403DAE" w:rsidRPr="00403DAE" w:rsidRDefault="00403DAE" w:rsidP="00333F6E">
      <w:pPr>
        <w:pStyle w:val="ListParagraph"/>
        <w:numPr>
          <w:ilvl w:val="0"/>
          <w:numId w:val="116"/>
        </w:numPr>
      </w:pPr>
      <w:r w:rsidRPr="00403DAE">
        <w:t xml:space="preserve">The Australian Government provides help for people affected by natural disasters. Find out whether you're eligible on the </w:t>
      </w:r>
      <w:hyperlink r:id="rId548" w:history="1">
        <w:r w:rsidRPr="00403DAE">
          <w:rPr>
            <w:rStyle w:val="Hyperlink"/>
          </w:rPr>
          <w:t>Services Australia website</w:t>
        </w:r>
      </w:hyperlink>
      <w:r w:rsidRPr="00403DAE">
        <w:t>.</w:t>
      </w:r>
    </w:p>
    <w:p w14:paraId="4BF1E2C9" w14:textId="77777777" w:rsidR="00403DAE" w:rsidRPr="00403DAE" w:rsidRDefault="00403DAE" w:rsidP="00333F6E">
      <w:pPr>
        <w:pStyle w:val="ListParagraph"/>
        <w:numPr>
          <w:ilvl w:val="0"/>
          <w:numId w:val="116"/>
        </w:numPr>
      </w:pPr>
      <w:r w:rsidRPr="00403DAE">
        <w:t xml:space="preserve">Your state or territory government may provide additional support in the event of a natural disaster. Find out more at </w:t>
      </w:r>
      <w:hyperlink r:id="rId549" w:history="1">
        <w:r w:rsidRPr="00403DAE">
          <w:rPr>
            <w:rStyle w:val="Hyperlink"/>
          </w:rPr>
          <w:t>https://www.qld.gov.au/emergency</w:t>
        </w:r>
      </w:hyperlink>
      <w:r w:rsidRPr="00403DAE">
        <w:t>.</w:t>
      </w:r>
    </w:p>
    <w:p w14:paraId="199624C5" w14:textId="77777777" w:rsidR="00403DAE" w:rsidRPr="00403DAE" w:rsidRDefault="00403DAE" w:rsidP="00403DAE">
      <w:pPr>
        <w:pStyle w:val="Heading4"/>
      </w:pPr>
      <w:r w:rsidRPr="00403DAE">
        <w:t>For action</w:t>
      </w:r>
    </w:p>
    <w:p w14:paraId="300D54B0" w14:textId="77777777" w:rsidR="00403DAE" w:rsidRPr="00403DAE" w:rsidRDefault="00403DAE" w:rsidP="00333F6E">
      <w:pPr>
        <w:pStyle w:val="ListParagraph"/>
        <w:numPr>
          <w:ilvl w:val="0"/>
          <w:numId w:val="115"/>
        </w:numPr>
      </w:pPr>
      <w:r w:rsidRPr="00403DAE">
        <w:t>Tell us as soon as possible if you close your service. Do this via the </w:t>
      </w:r>
      <w:hyperlink r:id="rId550" w:history="1">
        <w:r w:rsidRPr="00403DAE">
          <w:rPr>
            <w:rStyle w:val="Hyperlink"/>
          </w:rPr>
          <w:t>Provider Entry Point (PEP)</w:t>
        </w:r>
      </w:hyperlink>
      <w:r w:rsidRPr="00403DAE">
        <w:t xml:space="preserve"> or your third-party software. You also need to tell your </w:t>
      </w:r>
      <w:hyperlink r:id="rId551" w:history="1">
        <w:r w:rsidRPr="00403DAE">
          <w:rPr>
            <w:rStyle w:val="Hyperlink"/>
          </w:rPr>
          <w:t>state or territory regulatory authority</w:t>
        </w:r>
      </w:hyperlink>
      <w:r w:rsidRPr="00403DAE">
        <w:t>.</w:t>
      </w:r>
    </w:p>
    <w:p w14:paraId="0A76A37B" w14:textId="77777777" w:rsidR="00403DAE" w:rsidRPr="00403DAE" w:rsidRDefault="00403DAE" w:rsidP="00333F6E">
      <w:pPr>
        <w:pStyle w:val="ListParagraph"/>
        <w:numPr>
          <w:ilvl w:val="0"/>
          <w:numId w:val="115"/>
        </w:numPr>
      </w:pPr>
      <w:r w:rsidRPr="00403DAE">
        <w:t xml:space="preserve">Update your contact details in the Child Care Subsidy System so you don’t miss important information. Do this via the </w:t>
      </w:r>
      <w:hyperlink r:id="rId552" w:history="1">
        <w:r w:rsidRPr="00403DAE">
          <w:rPr>
            <w:rStyle w:val="Hyperlink"/>
          </w:rPr>
          <w:t>PEP</w:t>
        </w:r>
      </w:hyperlink>
      <w:r w:rsidRPr="00403DAE">
        <w:t xml:space="preserve"> or your third-party software.</w:t>
      </w:r>
    </w:p>
    <w:p w14:paraId="046A5A5D" w14:textId="77777777" w:rsidR="00403DAE" w:rsidRPr="00403DAE" w:rsidRDefault="00403DAE" w:rsidP="00333F6E">
      <w:pPr>
        <w:pStyle w:val="ListParagraph"/>
        <w:numPr>
          <w:ilvl w:val="0"/>
          <w:numId w:val="115"/>
        </w:numPr>
      </w:pPr>
      <w:r w:rsidRPr="00403DAE">
        <w:t xml:space="preserve">Update your vacancy details on </w:t>
      </w:r>
      <w:hyperlink r:id="rId553" w:history="1">
        <w:r w:rsidRPr="00403DAE">
          <w:rPr>
            <w:rStyle w:val="Hyperlink"/>
          </w:rPr>
          <w:t>StartingBlocks.gov.au</w:t>
        </w:r>
      </w:hyperlink>
      <w:r w:rsidRPr="00403DAE">
        <w:t xml:space="preserve"> to help families looking for care. Do this via the </w:t>
      </w:r>
      <w:hyperlink r:id="rId554" w:history="1">
        <w:r w:rsidRPr="00403DAE">
          <w:rPr>
            <w:rStyle w:val="Hyperlink"/>
          </w:rPr>
          <w:t>PEP</w:t>
        </w:r>
      </w:hyperlink>
      <w:r w:rsidRPr="00403DAE">
        <w:t xml:space="preserve"> or your third-party software.</w:t>
      </w:r>
    </w:p>
    <w:p w14:paraId="7F19497E" w14:textId="77777777" w:rsidR="00403DAE" w:rsidRPr="00403DAE" w:rsidRDefault="00403DAE" w:rsidP="00333F6E">
      <w:pPr>
        <w:pStyle w:val="ListParagraph"/>
        <w:numPr>
          <w:ilvl w:val="0"/>
          <w:numId w:val="115"/>
        </w:numPr>
      </w:pPr>
      <w:r w:rsidRPr="00403DAE">
        <w:t xml:space="preserve">Join our </w:t>
      </w:r>
      <w:hyperlink r:id="rId555" w:history="1">
        <w:r w:rsidRPr="00403DAE">
          <w:rPr>
            <w:rStyle w:val="Hyperlink"/>
          </w:rPr>
          <w:t>Facebook group</w:t>
        </w:r>
      </w:hyperlink>
      <w:r w:rsidRPr="00403DAE">
        <w:t xml:space="preserve"> for alerts and updates.</w:t>
      </w:r>
    </w:p>
    <w:p w14:paraId="3362379B" w14:textId="08257152" w:rsidR="002E5277" w:rsidRPr="002E5277" w:rsidRDefault="00403DAE" w:rsidP="00333F6E">
      <w:pPr>
        <w:pStyle w:val="ListParagraph"/>
        <w:numPr>
          <w:ilvl w:val="0"/>
          <w:numId w:val="115"/>
        </w:numPr>
      </w:pPr>
      <w:r w:rsidRPr="00403DAE">
        <w:t xml:space="preserve">Keep an eye on </w:t>
      </w:r>
      <w:hyperlink r:id="rId556" w:history="1">
        <w:r w:rsidRPr="00403DAE">
          <w:rPr>
            <w:rStyle w:val="Hyperlink"/>
          </w:rPr>
          <w:t>qld.gov.au/emergency</w:t>
        </w:r>
      </w:hyperlink>
      <w:r w:rsidRPr="00403DAE">
        <w:t xml:space="preserve"> for current emergency information in your region.</w:t>
      </w:r>
    </w:p>
    <w:p w14:paraId="2F9FA7B5" w14:textId="6E67858A" w:rsidR="00FE62FD" w:rsidRDefault="00436F17" w:rsidP="002555AC">
      <w:pPr>
        <w:pStyle w:val="Issuedate"/>
      </w:pPr>
      <w:bookmarkStart w:id="112" w:name="_Toc198724135"/>
      <w:r>
        <w:lastRenderedPageBreak/>
        <w:t>24 February 2025</w:t>
      </w:r>
      <w:bookmarkEnd w:id="112"/>
    </w:p>
    <w:p w14:paraId="171ADD1C" w14:textId="28A9CFEE" w:rsidR="00436F17" w:rsidRDefault="00436F17" w:rsidP="00436F17">
      <w:pPr>
        <w:pStyle w:val="Heading2"/>
      </w:pPr>
      <w:bookmarkStart w:id="113" w:name="_Toc198724136"/>
      <w:r w:rsidRPr="00436F17">
        <w:t>Western Australia cyclone: new LGA added to CCS period of emergency</w:t>
      </w:r>
      <w:bookmarkEnd w:id="113"/>
    </w:p>
    <w:p w14:paraId="2C101625" w14:textId="77777777" w:rsidR="00CC3296" w:rsidRPr="00CC3296" w:rsidRDefault="00CC3296" w:rsidP="00CC3296">
      <w:r w:rsidRPr="00CC3296">
        <w:rPr>
          <w:b/>
          <w:bCs/>
        </w:rPr>
        <w:t>We’ve added an extra local government area (LGA) to the declared Child Care Subsidy (CCS) period of emergency in Western Australia due to the impact of Tropical Cyclone Zelia.</w:t>
      </w:r>
    </w:p>
    <w:p w14:paraId="002E6455" w14:textId="77777777" w:rsidR="00CC3296" w:rsidRPr="00CC3296" w:rsidRDefault="00CC3296" w:rsidP="00CC3296">
      <w:r w:rsidRPr="00CC3296">
        <w:t>The CCS period of emergency applies from 13 February 2025 to 20 February 2025 in the following local government areas:</w:t>
      </w:r>
    </w:p>
    <w:p w14:paraId="0ECBD105" w14:textId="77777777" w:rsidR="00CC3296" w:rsidRPr="00CC3296" w:rsidRDefault="00CC3296" w:rsidP="00333F6E">
      <w:pPr>
        <w:pStyle w:val="ListParagraph"/>
        <w:numPr>
          <w:ilvl w:val="0"/>
          <w:numId w:val="114"/>
        </w:numPr>
      </w:pPr>
      <w:r w:rsidRPr="00AA3211">
        <w:rPr>
          <w:b/>
          <w:bCs/>
        </w:rPr>
        <w:t>Shire of East Pilbara</w:t>
      </w:r>
    </w:p>
    <w:p w14:paraId="3C1E72E0" w14:textId="77777777" w:rsidR="00CC3296" w:rsidRPr="00CC3296" w:rsidRDefault="00CC3296" w:rsidP="00333F6E">
      <w:pPr>
        <w:pStyle w:val="ListParagraph"/>
        <w:numPr>
          <w:ilvl w:val="0"/>
          <w:numId w:val="114"/>
        </w:numPr>
      </w:pPr>
      <w:r w:rsidRPr="00CC3296">
        <w:t>City of Karratha</w:t>
      </w:r>
    </w:p>
    <w:p w14:paraId="7729DD36" w14:textId="77777777" w:rsidR="00CC3296" w:rsidRPr="00CC3296" w:rsidRDefault="00CC3296" w:rsidP="00333F6E">
      <w:pPr>
        <w:pStyle w:val="ListParagraph"/>
        <w:numPr>
          <w:ilvl w:val="0"/>
          <w:numId w:val="114"/>
        </w:numPr>
      </w:pPr>
      <w:r w:rsidRPr="00CC3296">
        <w:t>Town of Port Hedland.</w:t>
      </w:r>
    </w:p>
    <w:p w14:paraId="1C184ADE" w14:textId="77777777" w:rsidR="00CC3296" w:rsidRPr="00CC3296" w:rsidRDefault="00CC3296" w:rsidP="00CC3296">
      <w:r w:rsidRPr="00CC3296">
        <w:t>We continue to monitor the situation and will provide updates as required.</w:t>
      </w:r>
    </w:p>
    <w:p w14:paraId="6AFCF000" w14:textId="77777777" w:rsidR="00CC3296" w:rsidRPr="00CC3296" w:rsidRDefault="00CC3296" w:rsidP="00CC3296">
      <w:pPr>
        <w:pStyle w:val="Heading4"/>
      </w:pPr>
      <w:r w:rsidRPr="00CC3296">
        <w:t>Support during the emergency</w:t>
      </w:r>
    </w:p>
    <w:p w14:paraId="0490298A" w14:textId="77777777" w:rsidR="00CC3296" w:rsidRPr="00CC3296" w:rsidRDefault="00CC3296" w:rsidP="00CC3296">
      <w:r w:rsidRPr="00CC3296">
        <w:t xml:space="preserve">The following support is available in affected regions </w:t>
      </w:r>
      <w:r w:rsidRPr="00CC3296">
        <w:rPr>
          <w:b/>
          <w:bCs/>
        </w:rPr>
        <w:t>during</w:t>
      </w:r>
      <w:r w:rsidRPr="00CC3296">
        <w:t xml:space="preserve"> the CCS period of emergency:</w:t>
      </w:r>
    </w:p>
    <w:p w14:paraId="29963839" w14:textId="77777777" w:rsidR="00CC3296" w:rsidRPr="00CC3296" w:rsidRDefault="00CC3296" w:rsidP="00333F6E">
      <w:pPr>
        <w:pStyle w:val="ListParagraph"/>
        <w:numPr>
          <w:ilvl w:val="0"/>
          <w:numId w:val="113"/>
        </w:numPr>
      </w:pPr>
      <w:r w:rsidRPr="00CC3296">
        <w:t>you can continue to get CCS if your service closes as a direct result of the emergency</w:t>
      </w:r>
    </w:p>
    <w:p w14:paraId="02F7B92E" w14:textId="77777777" w:rsidR="00CC3296" w:rsidRPr="00CC3296" w:rsidRDefault="00CC3296" w:rsidP="00333F6E">
      <w:pPr>
        <w:pStyle w:val="ListParagraph"/>
        <w:numPr>
          <w:ilvl w:val="0"/>
          <w:numId w:val="113"/>
        </w:numPr>
      </w:pPr>
      <w:r w:rsidRPr="00CC3296">
        <w:t>you can waive the gap fee if a child doesn’t attend, or your service is closed, during the CCS period of emergency</w:t>
      </w:r>
    </w:p>
    <w:p w14:paraId="7487BE59" w14:textId="77777777" w:rsidR="00CC3296" w:rsidRPr="00CC3296" w:rsidRDefault="00CC3296" w:rsidP="00333F6E">
      <w:pPr>
        <w:pStyle w:val="ListParagraph"/>
        <w:numPr>
          <w:ilvl w:val="0"/>
          <w:numId w:val="113"/>
        </w:numPr>
      </w:pPr>
      <w:r w:rsidRPr="00CC3296">
        <w:t>families will get unlimited allowable absences for the duration of the CCS period of emergency.</w:t>
      </w:r>
    </w:p>
    <w:p w14:paraId="169E55B9" w14:textId="77777777" w:rsidR="00CC3296" w:rsidRPr="00CC3296" w:rsidRDefault="00CC3296" w:rsidP="00CC3296">
      <w:r w:rsidRPr="00CC3296">
        <w:t xml:space="preserve">Read more about </w:t>
      </w:r>
      <w:hyperlink r:id="rId557" w:history="1">
        <w:r w:rsidRPr="00CC3296">
          <w:rPr>
            <w:rStyle w:val="Hyperlink"/>
          </w:rPr>
          <w:t>support during a CCS period of emergency</w:t>
        </w:r>
      </w:hyperlink>
      <w:r w:rsidRPr="00CC3296">
        <w:t>.</w:t>
      </w:r>
    </w:p>
    <w:p w14:paraId="534B4849" w14:textId="77777777" w:rsidR="00CC3296" w:rsidRPr="00CC3296" w:rsidRDefault="00CC3296" w:rsidP="00CC3296">
      <w:pPr>
        <w:pStyle w:val="Heading4"/>
      </w:pPr>
      <w:r w:rsidRPr="00CC3296">
        <w:t>Support after the emergency</w:t>
      </w:r>
    </w:p>
    <w:p w14:paraId="0A210D90" w14:textId="77777777" w:rsidR="00CC3296" w:rsidRPr="00CC3296" w:rsidRDefault="00CC3296" w:rsidP="00CC3296">
      <w:r w:rsidRPr="00CC3296">
        <w:t xml:space="preserve">The following support may help you recover </w:t>
      </w:r>
      <w:r w:rsidRPr="00CC3296">
        <w:rPr>
          <w:b/>
          <w:bCs/>
        </w:rPr>
        <w:t>after</w:t>
      </w:r>
      <w:r w:rsidRPr="00CC3296">
        <w:t xml:space="preserve"> an emergency:</w:t>
      </w:r>
    </w:p>
    <w:p w14:paraId="3111F626" w14:textId="77777777" w:rsidR="00CC3296" w:rsidRPr="00CC3296" w:rsidRDefault="00CC3296" w:rsidP="00333F6E">
      <w:pPr>
        <w:pStyle w:val="ListParagraph"/>
        <w:numPr>
          <w:ilvl w:val="0"/>
          <w:numId w:val="112"/>
        </w:numPr>
      </w:pPr>
      <w:r w:rsidRPr="00CC3296">
        <w:t xml:space="preserve">you may be eligible for a </w:t>
      </w:r>
      <w:hyperlink r:id="rId558" w:history="1">
        <w:r w:rsidRPr="00CC3296">
          <w:rPr>
            <w:rStyle w:val="Hyperlink"/>
          </w:rPr>
          <w:t>Community Child Care Fund special circumstances grant</w:t>
        </w:r>
      </w:hyperlink>
      <w:r w:rsidRPr="00CC3296">
        <w:t xml:space="preserve"> if the emergency threatens your service’s ability to stay open after the event, and you have already accessed other disaster support</w:t>
      </w:r>
    </w:p>
    <w:p w14:paraId="191CE96C" w14:textId="77777777" w:rsidR="00CC3296" w:rsidRPr="00CC3296" w:rsidRDefault="00CC3296" w:rsidP="00333F6E">
      <w:pPr>
        <w:pStyle w:val="ListParagraph"/>
        <w:numPr>
          <w:ilvl w:val="0"/>
          <w:numId w:val="112"/>
        </w:numPr>
      </w:pPr>
      <w:r w:rsidRPr="00CC3296">
        <w:t xml:space="preserve">families may be able to access </w:t>
      </w:r>
      <w:hyperlink r:id="rId559" w:history="1">
        <w:r w:rsidRPr="00CC3296">
          <w:rPr>
            <w:rStyle w:val="Hyperlink"/>
          </w:rPr>
          <w:t>additional absences</w:t>
        </w:r>
      </w:hyperlink>
      <w:r w:rsidRPr="00CC3296">
        <w:t xml:space="preserve"> if they’ve exhausted their allowable absences</w:t>
      </w:r>
    </w:p>
    <w:p w14:paraId="05339101" w14:textId="77777777" w:rsidR="00CC3296" w:rsidRPr="00CC3296" w:rsidRDefault="00CC3296" w:rsidP="00333F6E">
      <w:pPr>
        <w:pStyle w:val="ListParagraph"/>
        <w:numPr>
          <w:ilvl w:val="0"/>
          <w:numId w:val="112"/>
        </w:numPr>
      </w:pPr>
      <w:r w:rsidRPr="00CC3296">
        <w:t xml:space="preserve">families may be eligible for </w:t>
      </w:r>
      <w:hyperlink r:id="rId560" w:history="1">
        <w:r w:rsidRPr="00CC3296">
          <w:rPr>
            <w:rStyle w:val="Hyperlink"/>
          </w:rPr>
          <w:t>Additional Child Care Subsidy</w:t>
        </w:r>
      </w:hyperlink>
      <w:r w:rsidRPr="00CC3296">
        <w:t xml:space="preserve"> if they experience temporary financial hardship due to an emergency that happened in the last 6 months.</w:t>
      </w:r>
    </w:p>
    <w:p w14:paraId="264E92C1" w14:textId="77777777" w:rsidR="00CC3296" w:rsidRPr="00CC3296" w:rsidRDefault="00CC3296" w:rsidP="00CC3296">
      <w:r w:rsidRPr="00CC3296">
        <w:t xml:space="preserve">Read more about </w:t>
      </w:r>
      <w:hyperlink r:id="rId561" w:history="1">
        <w:r w:rsidRPr="00CC3296">
          <w:rPr>
            <w:rStyle w:val="Hyperlink"/>
          </w:rPr>
          <w:t>support after an emergency</w:t>
        </w:r>
      </w:hyperlink>
      <w:r w:rsidRPr="00CC3296">
        <w:t>.</w:t>
      </w:r>
    </w:p>
    <w:p w14:paraId="2F60C337" w14:textId="77777777" w:rsidR="00CC3296" w:rsidRPr="00CC3296" w:rsidRDefault="00CC3296" w:rsidP="00AA3211">
      <w:pPr>
        <w:pStyle w:val="Heading4"/>
      </w:pPr>
      <w:r w:rsidRPr="00CC3296">
        <w:t>Other disaster support</w:t>
      </w:r>
    </w:p>
    <w:p w14:paraId="2E2DEB4D" w14:textId="77777777" w:rsidR="00CC3296" w:rsidRPr="00CC3296" w:rsidRDefault="00CC3296" w:rsidP="00CC3296">
      <w:r w:rsidRPr="00CC3296">
        <w:t>You may be eligible for other government disaster support:</w:t>
      </w:r>
    </w:p>
    <w:p w14:paraId="32A8A60A" w14:textId="77777777" w:rsidR="00CC3296" w:rsidRPr="00CC3296" w:rsidRDefault="00CC3296" w:rsidP="00333F6E">
      <w:pPr>
        <w:pStyle w:val="ListParagraph"/>
        <w:numPr>
          <w:ilvl w:val="0"/>
          <w:numId w:val="111"/>
        </w:numPr>
      </w:pPr>
      <w:r w:rsidRPr="00CC3296">
        <w:t xml:space="preserve">The Australian Government provides help for people affected by natural disasters. Find out whether you're eligible on the </w:t>
      </w:r>
      <w:hyperlink r:id="rId562" w:history="1">
        <w:r w:rsidRPr="00CC3296">
          <w:rPr>
            <w:rStyle w:val="Hyperlink"/>
          </w:rPr>
          <w:t>Services Australia website</w:t>
        </w:r>
      </w:hyperlink>
      <w:r w:rsidRPr="00CC3296">
        <w:t>.</w:t>
      </w:r>
    </w:p>
    <w:p w14:paraId="0AF6A8E6" w14:textId="77777777" w:rsidR="00CC3296" w:rsidRPr="00CC3296" w:rsidRDefault="00CC3296" w:rsidP="00333F6E">
      <w:pPr>
        <w:pStyle w:val="ListParagraph"/>
        <w:numPr>
          <w:ilvl w:val="0"/>
          <w:numId w:val="111"/>
        </w:numPr>
      </w:pPr>
      <w:r w:rsidRPr="00CC3296">
        <w:t xml:space="preserve">Your state or territory government may provide additional support in the event of a natural disaster. Find out more at </w:t>
      </w:r>
      <w:hyperlink r:id="rId563" w:history="1">
        <w:r w:rsidRPr="00CC3296">
          <w:rPr>
            <w:rStyle w:val="Hyperlink"/>
          </w:rPr>
          <w:t>Emergency WA</w:t>
        </w:r>
      </w:hyperlink>
      <w:r w:rsidRPr="00CC3296">
        <w:t>.</w:t>
      </w:r>
    </w:p>
    <w:p w14:paraId="33BA3C2C" w14:textId="77777777" w:rsidR="00CC3296" w:rsidRPr="00CC3296" w:rsidRDefault="00CC3296" w:rsidP="00AA3211">
      <w:pPr>
        <w:pStyle w:val="Heading4"/>
      </w:pPr>
      <w:r w:rsidRPr="00CC3296">
        <w:lastRenderedPageBreak/>
        <w:t>For action</w:t>
      </w:r>
    </w:p>
    <w:p w14:paraId="0AA33BCE" w14:textId="77777777" w:rsidR="00CC3296" w:rsidRPr="00CC3296" w:rsidRDefault="00CC3296" w:rsidP="00333F6E">
      <w:pPr>
        <w:pStyle w:val="ListParagraph"/>
        <w:numPr>
          <w:ilvl w:val="0"/>
          <w:numId w:val="110"/>
        </w:numPr>
      </w:pPr>
      <w:r w:rsidRPr="00CC3296">
        <w:t>Tell us as soon as possible if you close your service. Do this via the </w:t>
      </w:r>
      <w:hyperlink r:id="rId564" w:history="1">
        <w:r w:rsidRPr="00CC3296">
          <w:rPr>
            <w:rStyle w:val="Hyperlink"/>
          </w:rPr>
          <w:t>Provider Entry Point (PEP)</w:t>
        </w:r>
      </w:hyperlink>
      <w:r w:rsidRPr="00CC3296">
        <w:t xml:space="preserve"> or your third-party software. You also need to tell your </w:t>
      </w:r>
      <w:hyperlink r:id="rId565" w:history="1">
        <w:r w:rsidRPr="00CC3296">
          <w:rPr>
            <w:rStyle w:val="Hyperlink"/>
          </w:rPr>
          <w:t>state or territory regulatory authority</w:t>
        </w:r>
      </w:hyperlink>
      <w:r w:rsidRPr="00CC3296">
        <w:t>.</w:t>
      </w:r>
    </w:p>
    <w:p w14:paraId="3339FCD1" w14:textId="77777777" w:rsidR="00CC3296" w:rsidRPr="00CC3296" w:rsidRDefault="00CC3296" w:rsidP="00333F6E">
      <w:pPr>
        <w:pStyle w:val="ListParagraph"/>
        <w:numPr>
          <w:ilvl w:val="0"/>
          <w:numId w:val="110"/>
        </w:numPr>
      </w:pPr>
      <w:r w:rsidRPr="00CC3296">
        <w:t xml:space="preserve">Update your contact details in the Child Care Subsidy System so you don’t miss important information. Do this via the </w:t>
      </w:r>
      <w:hyperlink r:id="rId566" w:history="1">
        <w:r w:rsidRPr="00CC3296">
          <w:rPr>
            <w:rStyle w:val="Hyperlink"/>
          </w:rPr>
          <w:t>PEP</w:t>
        </w:r>
      </w:hyperlink>
      <w:r w:rsidRPr="00CC3296">
        <w:t xml:space="preserve"> or your third-party software.</w:t>
      </w:r>
    </w:p>
    <w:p w14:paraId="52A4B37E" w14:textId="77777777" w:rsidR="00CC3296" w:rsidRPr="00CC3296" w:rsidRDefault="00CC3296" w:rsidP="00333F6E">
      <w:pPr>
        <w:pStyle w:val="ListParagraph"/>
        <w:numPr>
          <w:ilvl w:val="0"/>
          <w:numId w:val="110"/>
        </w:numPr>
      </w:pPr>
      <w:r w:rsidRPr="00CC3296">
        <w:t xml:space="preserve">Update your vacancy details on </w:t>
      </w:r>
      <w:hyperlink r:id="rId567" w:history="1">
        <w:r w:rsidRPr="00CC3296">
          <w:rPr>
            <w:rStyle w:val="Hyperlink"/>
          </w:rPr>
          <w:t>StartingBlocks.gov.au</w:t>
        </w:r>
      </w:hyperlink>
      <w:r w:rsidRPr="00CC3296">
        <w:t xml:space="preserve"> to help families looking for care. Do this via the </w:t>
      </w:r>
      <w:hyperlink r:id="rId568" w:history="1">
        <w:r w:rsidRPr="00CC3296">
          <w:rPr>
            <w:rStyle w:val="Hyperlink"/>
          </w:rPr>
          <w:t>PEP</w:t>
        </w:r>
      </w:hyperlink>
      <w:r w:rsidRPr="00CC3296">
        <w:t xml:space="preserve"> or your third-party software.</w:t>
      </w:r>
    </w:p>
    <w:p w14:paraId="1386D340" w14:textId="77777777" w:rsidR="00CC3296" w:rsidRPr="00CC3296" w:rsidRDefault="00CC3296" w:rsidP="00333F6E">
      <w:pPr>
        <w:pStyle w:val="ListParagraph"/>
        <w:numPr>
          <w:ilvl w:val="0"/>
          <w:numId w:val="110"/>
        </w:numPr>
      </w:pPr>
      <w:r w:rsidRPr="00CC3296">
        <w:t xml:space="preserve">Join our </w:t>
      </w:r>
      <w:hyperlink r:id="rId569" w:history="1">
        <w:r w:rsidRPr="00CC3296">
          <w:rPr>
            <w:rStyle w:val="Hyperlink"/>
          </w:rPr>
          <w:t>Facebook group</w:t>
        </w:r>
      </w:hyperlink>
      <w:r w:rsidRPr="00CC3296">
        <w:t xml:space="preserve"> for alerts and updates.</w:t>
      </w:r>
    </w:p>
    <w:p w14:paraId="697CED67" w14:textId="3662F5FF" w:rsidR="00436F17" w:rsidRPr="00436F17" w:rsidRDefault="00CC3296" w:rsidP="00333F6E">
      <w:pPr>
        <w:pStyle w:val="ListParagraph"/>
        <w:numPr>
          <w:ilvl w:val="0"/>
          <w:numId w:val="110"/>
        </w:numPr>
      </w:pPr>
      <w:r w:rsidRPr="00CC3296">
        <w:t xml:space="preserve">Keep an eye on </w:t>
      </w:r>
      <w:hyperlink r:id="rId570" w:history="1">
        <w:r w:rsidRPr="00CC3296">
          <w:rPr>
            <w:rStyle w:val="Hyperlink"/>
          </w:rPr>
          <w:t>Emergency WA</w:t>
        </w:r>
      </w:hyperlink>
      <w:r w:rsidRPr="00CC3296">
        <w:t xml:space="preserve"> for current emergency information in your region.</w:t>
      </w:r>
    </w:p>
    <w:p w14:paraId="68F56C90" w14:textId="38F5252B" w:rsidR="00744483" w:rsidRDefault="00744483" w:rsidP="002555AC">
      <w:pPr>
        <w:pStyle w:val="Issuedate"/>
      </w:pPr>
      <w:bookmarkStart w:id="114" w:name="_Toc198724137"/>
      <w:r>
        <w:lastRenderedPageBreak/>
        <w:t>19 February 2025</w:t>
      </w:r>
      <w:bookmarkEnd w:id="114"/>
    </w:p>
    <w:p w14:paraId="0D05F232" w14:textId="1FD8BCB4" w:rsidR="00744483" w:rsidRDefault="00A330DB" w:rsidP="00A330DB">
      <w:pPr>
        <w:pStyle w:val="Heading2"/>
      </w:pPr>
      <w:bookmarkStart w:id="115" w:name="_Toc198724138"/>
      <w:r>
        <w:t>From the department</w:t>
      </w:r>
      <w:bookmarkEnd w:id="115"/>
    </w:p>
    <w:p w14:paraId="008DDE47" w14:textId="2129BF69" w:rsidR="00A330DB" w:rsidRDefault="00D00948" w:rsidP="00D00948">
      <w:pPr>
        <w:pStyle w:val="Heading3"/>
      </w:pPr>
      <w:r w:rsidRPr="00D00948">
        <w:t>3-day guarantee – legislation passed</w:t>
      </w:r>
    </w:p>
    <w:p w14:paraId="08210784" w14:textId="77777777" w:rsidR="00D00948" w:rsidRPr="00D00948" w:rsidRDefault="00D00948" w:rsidP="00D00948">
      <w:r w:rsidRPr="00D00948">
        <w:rPr>
          <w:b/>
          <w:bCs/>
        </w:rPr>
        <w:t xml:space="preserve">On 11 December 2024, the Australian Government announced changes to how subsidised hours are calculated for the Child Care Subsidy (CCS). </w:t>
      </w:r>
    </w:p>
    <w:p w14:paraId="7629FDE2" w14:textId="77777777" w:rsidR="00D00948" w:rsidRPr="00D00948" w:rsidRDefault="00D00948" w:rsidP="00D00948">
      <w:r w:rsidRPr="00D00948">
        <w:t xml:space="preserve">This change is part of the government’s pathway toward a </w:t>
      </w:r>
      <w:hyperlink r:id="rId571" w:history="1">
        <w:r w:rsidRPr="00D00948">
          <w:rPr>
            <w:rStyle w:val="Hyperlink"/>
          </w:rPr>
          <w:t>universal early education and care system</w:t>
        </w:r>
      </w:hyperlink>
      <w:r w:rsidRPr="00D00948">
        <w:t>.</w:t>
      </w:r>
    </w:p>
    <w:p w14:paraId="43FDCA60" w14:textId="77777777" w:rsidR="00D00948" w:rsidRPr="00D00948" w:rsidRDefault="00D00948" w:rsidP="00D00948">
      <w:r w:rsidRPr="00D00948">
        <w:t>Legislation to enact this measure passed Parliament on 13 February 2025.</w:t>
      </w:r>
    </w:p>
    <w:p w14:paraId="7A49A7B4" w14:textId="77777777" w:rsidR="00D00948" w:rsidRPr="00D00948" w:rsidRDefault="00D00948" w:rsidP="00D00948">
      <w:r w:rsidRPr="00D00948">
        <w:t>From 5 January 2026, families can get at least 72 subsidised hours of care each fortnight for each child. This is regardless of how much work, training, study or volunteering they do.</w:t>
      </w:r>
    </w:p>
    <w:p w14:paraId="76B394A1" w14:textId="77777777" w:rsidR="00D00948" w:rsidRPr="00D00948" w:rsidRDefault="00D00948" w:rsidP="00D00948">
      <w:r w:rsidRPr="00D00948">
        <w:t>The department will now work with Services Australia to ensure child care providers and families are ready for the change in January next year.</w:t>
      </w:r>
    </w:p>
    <w:p w14:paraId="4D84D5E9" w14:textId="6259E896" w:rsidR="00D00948" w:rsidRDefault="00D00948" w:rsidP="00D00948">
      <w:r w:rsidRPr="00D00948">
        <w:t xml:space="preserve">Read more about the </w:t>
      </w:r>
      <w:hyperlink r:id="rId572" w:history="1">
        <w:r w:rsidRPr="00D00948">
          <w:rPr>
            <w:rStyle w:val="Hyperlink"/>
          </w:rPr>
          <w:t>changes</w:t>
        </w:r>
      </w:hyperlink>
      <w:r w:rsidRPr="00D00948">
        <w:t xml:space="preserve"> on our website.</w:t>
      </w:r>
    </w:p>
    <w:p w14:paraId="01A24838" w14:textId="19BB3712" w:rsidR="00D00948" w:rsidRDefault="00CA0F41" w:rsidP="00CA0F41">
      <w:pPr>
        <w:pStyle w:val="Heading3"/>
      </w:pPr>
      <w:r w:rsidRPr="00CA0F41">
        <w:t>Need help with your workplace instrument?</w:t>
      </w:r>
    </w:p>
    <w:p w14:paraId="38A80A12" w14:textId="77777777" w:rsidR="00D00948" w:rsidRPr="00D00948" w:rsidRDefault="00D00948" w:rsidP="00D00948">
      <w:r w:rsidRPr="00D00948">
        <w:rPr>
          <w:b/>
          <w:bCs/>
        </w:rPr>
        <w:t xml:space="preserve">You can now get help to develop a workplace instrument that meets the requirements of the worker retention payment. </w:t>
      </w:r>
    </w:p>
    <w:p w14:paraId="21972131" w14:textId="77777777" w:rsidR="00D00948" w:rsidRPr="00D00948" w:rsidRDefault="00D00948" w:rsidP="00D00948">
      <w:r w:rsidRPr="00D00948">
        <w:t>The following organisations can provide workplace instrument support:</w:t>
      </w:r>
    </w:p>
    <w:p w14:paraId="3DE127AC" w14:textId="77777777" w:rsidR="00D00948" w:rsidRPr="00D00948" w:rsidRDefault="00D00948" w:rsidP="00D00948">
      <w:pPr>
        <w:numPr>
          <w:ilvl w:val="0"/>
          <w:numId w:val="101"/>
        </w:numPr>
      </w:pPr>
      <w:r w:rsidRPr="00D00948">
        <w:t>Ai Group</w:t>
      </w:r>
    </w:p>
    <w:p w14:paraId="01BBC748" w14:textId="77777777" w:rsidR="00D00948" w:rsidRPr="00D00948" w:rsidRDefault="00D00948" w:rsidP="00D00948">
      <w:pPr>
        <w:numPr>
          <w:ilvl w:val="0"/>
          <w:numId w:val="101"/>
        </w:numPr>
      </w:pPr>
      <w:r w:rsidRPr="00D00948">
        <w:t>Australian Childcare Alliance</w:t>
      </w:r>
    </w:p>
    <w:p w14:paraId="1BD8C7CF" w14:textId="77777777" w:rsidR="00D00948" w:rsidRPr="00D00948" w:rsidRDefault="00D00948" w:rsidP="00D00948">
      <w:pPr>
        <w:numPr>
          <w:ilvl w:val="0"/>
          <w:numId w:val="101"/>
        </w:numPr>
      </w:pPr>
      <w:r w:rsidRPr="00D00948">
        <w:t>Community Early Learning Australia</w:t>
      </w:r>
    </w:p>
    <w:p w14:paraId="667621F2" w14:textId="77777777" w:rsidR="00D00948" w:rsidRPr="00D00948" w:rsidRDefault="00D00948" w:rsidP="00D00948">
      <w:pPr>
        <w:numPr>
          <w:ilvl w:val="0"/>
          <w:numId w:val="101"/>
        </w:numPr>
      </w:pPr>
      <w:r w:rsidRPr="00D00948">
        <w:t>National Outside School Hours Services Alliance</w:t>
      </w:r>
    </w:p>
    <w:p w14:paraId="5D013846" w14:textId="77777777" w:rsidR="00D00948" w:rsidRPr="00D00948" w:rsidRDefault="00D00948" w:rsidP="00D00948">
      <w:pPr>
        <w:numPr>
          <w:ilvl w:val="0"/>
          <w:numId w:val="101"/>
        </w:numPr>
      </w:pPr>
      <w:r w:rsidRPr="00D00948">
        <w:t>United Workers Union.</w:t>
      </w:r>
    </w:p>
    <w:p w14:paraId="12D8BCD5" w14:textId="77777777" w:rsidR="00D00948" w:rsidRPr="00D00948" w:rsidRDefault="00D00948" w:rsidP="00D00948">
      <w:r w:rsidRPr="00D00948">
        <w:t>These organisations can help you with:</w:t>
      </w:r>
    </w:p>
    <w:p w14:paraId="1FD10455" w14:textId="77777777" w:rsidR="00D00948" w:rsidRPr="00D00948" w:rsidRDefault="00D00948" w:rsidP="00D00948">
      <w:pPr>
        <w:numPr>
          <w:ilvl w:val="0"/>
          <w:numId w:val="102"/>
        </w:numPr>
      </w:pPr>
      <w:r w:rsidRPr="00D00948">
        <w:t>single enterprise agreements</w:t>
      </w:r>
    </w:p>
    <w:p w14:paraId="309FF943" w14:textId="77777777" w:rsidR="00D00948" w:rsidRPr="00D00948" w:rsidRDefault="00D00948" w:rsidP="00D00948">
      <w:pPr>
        <w:numPr>
          <w:ilvl w:val="0"/>
          <w:numId w:val="102"/>
        </w:numPr>
      </w:pPr>
      <w:r w:rsidRPr="00D00948">
        <w:t>variation to existing enterprise agreements</w:t>
      </w:r>
    </w:p>
    <w:p w14:paraId="042A44A7" w14:textId="77777777" w:rsidR="00D00948" w:rsidRPr="00D00948" w:rsidRDefault="00D00948" w:rsidP="00D00948">
      <w:pPr>
        <w:numPr>
          <w:ilvl w:val="0"/>
          <w:numId w:val="102"/>
        </w:numPr>
      </w:pPr>
      <w:r w:rsidRPr="00D00948">
        <w:t>individual flexibility arrangements</w:t>
      </w:r>
    </w:p>
    <w:p w14:paraId="64986ED1" w14:textId="77777777" w:rsidR="00D00948" w:rsidRPr="00D00948" w:rsidRDefault="00D00948" w:rsidP="00D00948">
      <w:pPr>
        <w:numPr>
          <w:ilvl w:val="0"/>
          <w:numId w:val="102"/>
        </w:numPr>
      </w:pPr>
      <w:r w:rsidRPr="00D00948">
        <w:t>ECEC Multi-Employer Agreement.</w:t>
      </w:r>
    </w:p>
    <w:p w14:paraId="46E031F3" w14:textId="77777777" w:rsidR="00D00948" w:rsidRPr="00D00948" w:rsidRDefault="00D00948" w:rsidP="00D00948">
      <w:r w:rsidRPr="00D00948">
        <w:t>Workplace instrument templates sold commercially may not meet the worker retention payment requirements.</w:t>
      </w:r>
    </w:p>
    <w:p w14:paraId="21E911F1" w14:textId="77777777" w:rsidR="00D00948" w:rsidRPr="00D00948" w:rsidRDefault="00D00948" w:rsidP="00D00948">
      <w:r w:rsidRPr="00D00948">
        <w:t>We recommend you get support through the organisations listed on our website.</w:t>
      </w:r>
    </w:p>
    <w:p w14:paraId="61429EF0" w14:textId="05621C27" w:rsidR="00D00948" w:rsidRDefault="00D00948" w:rsidP="00D00948">
      <w:hyperlink r:id="rId573" w:history="1">
        <w:r w:rsidRPr="00D00948">
          <w:rPr>
            <w:rStyle w:val="Hyperlink"/>
          </w:rPr>
          <w:t>Search the directory</w:t>
        </w:r>
      </w:hyperlink>
      <w:r w:rsidRPr="00D00948">
        <w:t xml:space="preserve"> to find support that meets your needs.</w:t>
      </w:r>
    </w:p>
    <w:p w14:paraId="5D07C223" w14:textId="063C2172" w:rsidR="00CA0F41" w:rsidRDefault="005E53B1" w:rsidP="005E53B1">
      <w:pPr>
        <w:pStyle w:val="Heading3"/>
      </w:pPr>
      <w:r w:rsidRPr="005E53B1">
        <w:lastRenderedPageBreak/>
        <w:t>CCS periods of emergency declared</w:t>
      </w:r>
    </w:p>
    <w:p w14:paraId="6FC7EDE3" w14:textId="77777777" w:rsidR="005E53B1" w:rsidRPr="005E53B1" w:rsidRDefault="005E53B1" w:rsidP="005E53B1">
      <w:r w:rsidRPr="005E53B1">
        <w:rPr>
          <w:b/>
          <w:bCs/>
        </w:rPr>
        <w:t>CCS periods of emergency are in place in parts of Victoria, Queensland, New South Wales and</w:t>
      </w:r>
      <w:r w:rsidRPr="005E53B1">
        <w:rPr>
          <w:b/>
          <w:bCs/>
        </w:rPr>
        <w:br/>
        <w:t xml:space="preserve">Western Australia due to the impact of fires, flooding, storms and cyclones. </w:t>
      </w:r>
    </w:p>
    <w:p w14:paraId="63FE1965" w14:textId="77777777" w:rsidR="005E53B1" w:rsidRPr="005E53B1" w:rsidRDefault="005E53B1" w:rsidP="005E53B1">
      <w:r w:rsidRPr="005E53B1">
        <w:t>Visit our website to see:</w:t>
      </w:r>
    </w:p>
    <w:p w14:paraId="26212251" w14:textId="77777777" w:rsidR="005E53B1" w:rsidRPr="005E53B1" w:rsidRDefault="005E53B1" w:rsidP="005E53B1">
      <w:pPr>
        <w:numPr>
          <w:ilvl w:val="0"/>
          <w:numId w:val="103"/>
        </w:numPr>
      </w:pPr>
      <w:hyperlink r:id="rId574" w:history="1">
        <w:r w:rsidRPr="005E53B1">
          <w:rPr>
            <w:rStyle w:val="Hyperlink"/>
          </w:rPr>
          <w:t>regions and timeframes where the period of emergency applies</w:t>
        </w:r>
      </w:hyperlink>
    </w:p>
    <w:p w14:paraId="602E431C" w14:textId="77777777" w:rsidR="005E53B1" w:rsidRPr="005E53B1" w:rsidRDefault="005E53B1" w:rsidP="005E53B1">
      <w:pPr>
        <w:numPr>
          <w:ilvl w:val="0"/>
          <w:numId w:val="103"/>
        </w:numPr>
      </w:pPr>
      <w:hyperlink r:id="rId575" w:history="1">
        <w:r w:rsidRPr="005E53B1">
          <w:rPr>
            <w:rStyle w:val="Hyperlink"/>
          </w:rPr>
          <w:t>details of support available during and after a period of emergency</w:t>
        </w:r>
      </w:hyperlink>
      <w:r w:rsidRPr="005E53B1">
        <w:t>.</w:t>
      </w:r>
    </w:p>
    <w:p w14:paraId="4899C3DF" w14:textId="69D16029" w:rsidR="005E53B1" w:rsidRDefault="005E53B1" w:rsidP="005E53B1">
      <w:r w:rsidRPr="005E53B1">
        <w:t>We continue to monitor the situation and will provide updates as required.</w:t>
      </w:r>
    </w:p>
    <w:p w14:paraId="5056084F" w14:textId="7E615DB3" w:rsidR="005E53B1" w:rsidRDefault="005E53B1" w:rsidP="002B5BFF">
      <w:pPr>
        <w:pStyle w:val="Heading2"/>
      </w:pPr>
      <w:bookmarkStart w:id="116" w:name="_Toc198724139"/>
      <w:r>
        <w:t>Sector spotlight</w:t>
      </w:r>
      <w:bookmarkEnd w:id="116"/>
    </w:p>
    <w:p w14:paraId="6130F2CC" w14:textId="78C699DA" w:rsidR="005E53B1" w:rsidRDefault="002B5BFF" w:rsidP="002B5BFF">
      <w:pPr>
        <w:pStyle w:val="Heading3"/>
      </w:pPr>
      <w:r w:rsidRPr="002B5BFF">
        <w:t>What Closing the Gap report means for early childhood</w:t>
      </w:r>
    </w:p>
    <w:p w14:paraId="7F05E515" w14:textId="77777777" w:rsidR="00015B49" w:rsidRPr="00015B49" w:rsidRDefault="00015B49" w:rsidP="00015B49">
      <w:r w:rsidRPr="00015B49">
        <w:rPr>
          <w:b/>
          <w:bCs/>
        </w:rPr>
        <w:t xml:space="preserve">On 10 February 2025, the Australian Government released the Commonwealth Closing the Gap 2024 Annual Report and 2025 Implementation Plan. </w:t>
      </w:r>
    </w:p>
    <w:p w14:paraId="20325782" w14:textId="77777777" w:rsidR="00015B49" w:rsidRPr="00015B49" w:rsidRDefault="00015B49" w:rsidP="00015B49">
      <w:r w:rsidRPr="00015B49">
        <w:t>The report:</w:t>
      </w:r>
    </w:p>
    <w:p w14:paraId="4653D9E3" w14:textId="77777777" w:rsidR="00015B49" w:rsidRPr="00015B49" w:rsidRDefault="00015B49" w:rsidP="00015B49">
      <w:pPr>
        <w:numPr>
          <w:ilvl w:val="0"/>
          <w:numId w:val="104"/>
        </w:numPr>
      </w:pPr>
      <w:r w:rsidRPr="00015B49">
        <w:t>assesses the Commonwealth’s progress against Closing the Gap targets and priority reforms over the last year</w:t>
      </w:r>
    </w:p>
    <w:p w14:paraId="19DAB421" w14:textId="77777777" w:rsidR="00015B49" w:rsidRPr="00015B49" w:rsidRDefault="00015B49" w:rsidP="00015B49">
      <w:pPr>
        <w:numPr>
          <w:ilvl w:val="0"/>
          <w:numId w:val="104"/>
        </w:numPr>
      </w:pPr>
      <w:r w:rsidRPr="00015B49">
        <w:t>outlines the Commonwealth’s priorities to support Closing the Gap targets and priority reforms over the next year</w:t>
      </w:r>
    </w:p>
    <w:p w14:paraId="763D2795" w14:textId="77777777" w:rsidR="00015B49" w:rsidRPr="00015B49" w:rsidRDefault="00015B49" w:rsidP="00015B49">
      <w:pPr>
        <w:numPr>
          <w:ilvl w:val="0"/>
          <w:numId w:val="104"/>
        </w:numPr>
      </w:pPr>
      <w:r w:rsidRPr="00015B49">
        <w:t>spotlights outstanding programs, services and initiatives.</w:t>
      </w:r>
    </w:p>
    <w:p w14:paraId="232477EA" w14:textId="77777777" w:rsidR="00015B49" w:rsidRPr="00015B49" w:rsidRDefault="00015B49" w:rsidP="00015B49">
      <w:r w:rsidRPr="00015B49">
        <w:t>Closing the Gap outcomes 3 and 4 focus on the early years. They aim to ensure:</w:t>
      </w:r>
    </w:p>
    <w:p w14:paraId="49191E5B" w14:textId="77777777" w:rsidR="00015B49" w:rsidRPr="00015B49" w:rsidRDefault="00015B49" w:rsidP="00015B49">
      <w:pPr>
        <w:numPr>
          <w:ilvl w:val="0"/>
          <w:numId w:val="105"/>
        </w:numPr>
      </w:pPr>
      <w:r w:rsidRPr="00015B49">
        <w:t>children are engaged in high quality, culturally appropriate early childhood education and care (ECEC)</w:t>
      </w:r>
    </w:p>
    <w:p w14:paraId="63AE546F" w14:textId="77777777" w:rsidR="00015B49" w:rsidRPr="00015B49" w:rsidRDefault="00015B49" w:rsidP="00015B49">
      <w:pPr>
        <w:numPr>
          <w:ilvl w:val="0"/>
          <w:numId w:val="105"/>
        </w:numPr>
      </w:pPr>
      <w:r w:rsidRPr="00015B49">
        <w:t>children thrive in their early years. </w:t>
      </w:r>
    </w:p>
    <w:p w14:paraId="31EA1C30" w14:textId="77777777" w:rsidR="00015B49" w:rsidRPr="00015B49" w:rsidRDefault="00015B49" w:rsidP="00015B49">
      <w:r w:rsidRPr="00015B49">
        <w:t>The report highlights key achievements and investments to improve progress in these areas, including:</w:t>
      </w:r>
    </w:p>
    <w:p w14:paraId="7D482C8F" w14:textId="77777777" w:rsidR="00015B49" w:rsidRPr="00015B49" w:rsidRDefault="00015B49" w:rsidP="00015B49">
      <w:pPr>
        <w:numPr>
          <w:ilvl w:val="0"/>
          <w:numId w:val="106"/>
        </w:numPr>
      </w:pPr>
      <w:r w:rsidRPr="00015B49">
        <w:t xml:space="preserve">continuation of the </w:t>
      </w:r>
      <w:hyperlink r:id="rId576" w:history="1">
        <w:r w:rsidRPr="00015B49">
          <w:rPr>
            <w:rStyle w:val="Hyperlink"/>
          </w:rPr>
          <w:t>Early Childhood Care and Development Policy Partnership</w:t>
        </w:r>
      </w:hyperlink>
      <w:r w:rsidRPr="00015B49">
        <w:t xml:space="preserve"> </w:t>
      </w:r>
    </w:p>
    <w:p w14:paraId="54E262F5" w14:textId="77777777" w:rsidR="00015B49" w:rsidRPr="00015B49" w:rsidRDefault="00015B49" w:rsidP="00015B49">
      <w:pPr>
        <w:numPr>
          <w:ilvl w:val="0"/>
          <w:numId w:val="106"/>
        </w:numPr>
      </w:pPr>
      <w:r w:rsidRPr="00015B49">
        <w:t xml:space="preserve">expansion of </w:t>
      </w:r>
      <w:hyperlink r:id="rId577" w:history="1">
        <w:r w:rsidRPr="00015B49">
          <w:rPr>
            <w:rStyle w:val="Hyperlink"/>
          </w:rPr>
          <w:t>Connected Beginnings</w:t>
        </w:r>
      </w:hyperlink>
      <w:r w:rsidRPr="00015B49">
        <w:t xml:space="preserve"> to 50 sites across the country</w:t>
      </w:r>
    </w:p>
    <w:p w14:paraId="0BFB3855" w14:textId="77777777" w:rsidR="00015B49" w:rsidRPr="00015B49" w:rsidRDefault="00015B49" w:rsidP="00015B49">
      <w:pPr>
        <w:numPr>
          <w:ilvl w:val="0"/>
          <w:numId w:val="106"/>
        </w:numPr>
      </w:pPr>
      <w:r w:rsidRPr="00015B49">
        <w:t xml:space="preserve">finalising the </w:t>
      </w:r>
      <w:hyperlink r:id="rId578" w:history="1">
        <w:r w:rsidRPr="00015B49">
          <w:rPr>
            <w:rStyle w:val="Hyperlink"/>
          </w:rPr>
          <w:t>Early Years Strategy</w:t>
        </w:r>
      </w:hyperlink>
      <w:r w:rsidRPr="00015B49">
        <w:t xml:space="preserve"> and developing a Monitoring and Evaluation Framework</w:t>
      </w:r>
    </w:p>
    <w:p w14:paraId="3FACDADD" w14:textId="77777777" w:rsidR="00015B49" w:rsidRPr="00015B49" w:rsidRDefault="00015B49" w:rsidP="00015B49">
      <w:pPr>
        <w:numPr>
          <w:ilvl w:val="0"/>
          <w:numId w:val="106"/>
        </w:numPr>
      </w:pPr>
      <w:r w:rsidRPr="00015B49">
        <w:t xml:space="preserve">establishment of new First Nations-led ECEC services through the </w:t>
      </w:r>
      <w:hyperlink r:id="rId579" w:history="1">
        <w:r w:rsidRPr="00015B49">
          <w:rPr>
            <w:rStyle w:val="Hyperlink"/>
          </w:rPr>
          <w:t>Community Child Care Fund restricted expansion grant</w:t>
        </w:r>
      </w:hyperlink>
      <w:r w:rsidRPr="00015B49">
        <w:t xml:space="preserve"> </w:t>
      </w:r>
    </w:p>
    <w:p w14:paraId="65551CC9" w14:textId="77777777" w:rsidR="00015B49" w:rsidRPr="00015B49" w:rsidRDefault="00015B49" w:rsidP="00015B49">
      <w:pPr>
        <w:numPr>
          <w:ilvl w:val="0"/>
          <w:numId w:val="106"/>
        </w:numPr>
      </w:pPr>
      <w:r w:rsidRPr="00015B49">
        <w:t xml:space="preserve">changes to the CCS </w:t>
      </w:r>
      <w:hyperlink r:id="rId580" w:history="1">
        <w:r w:rsidRPr="00015B49">
          <w:rPr>
            <w:rStyle w:val="Hyperlink"/>
          </w:rPr>
          <w:t>activity test for families with First Nations children</w:t>
        </w:r>
      </w:hyperlink>
      <w:r w:rsidRPr="00015B49">
        <w:t xml:space="preserve"> </w:t>
      </w:r>
    </w:p>
    <w:p w14:paraId="0D3E3652" w14:textId="77777777" w:rsidR="00015B49" w:rsidRPr="00015B49" w:rsidRDefault="00015B49" w:rsidP="00015B49">
      <w:pPr>
        <w:numPr>
          <w:ilvl w:val="0"/>
          <w:numId w:val="106"/>
        </w:numPr>
      </w:pPr>
      <w:r w:rsidRPr="00015B49">
        <w:t xml:space="preserve">announcement of a </w:t>
      </w:r>
      <w:hyperlink r:id="rId581" w:history="1">
        <w:r w:rsidRPr="00015B49">
          <w:rPr>
            <w:rStyle w:val="Hyperlink"/>
          </w:rPr>
          <w:t>building early education fund</w:t>
        </w:r>
      </w:hyperlink>
      <w:r w:rsidRPr="00015B49">
        <w:t xml:space="preserve"> </w:t>
      </w:r>
    </w:p>
    <w:p w14:paraId="26B69F76" w14:textId="77777777" w:rsidR="00015B49" w:rsidRPr="00015B49" w:rsidRDefault="00015B49" w:rsidP="00015B49">
      <w:pPr>
        <w:numPr>
          <w:ilvl w:val="0"/>
          <w:numId w:val="106"/>
        </w:numPr>
      </w:pPr>
      <w:r w:rsidRPr="00015B49">
        <w:t>core funding to support First Nations peaks, NATSIEC and SNAICC, to partner with government on matters affecting First Nations children in the early years.</w:t>
      </w:r>
    </w:p>
    <w:p w14:paraId="47104A22" w14:textId="77777777" w:rsidR="00015B49" w:rsidRPr="00015B49" w:rsidRDefault="00015B49" w:rsidP="00015B49">
      <w:r w:rsidRPr="00015B49">
        <w:t xml:space="preserve">Read the </w:t>
      </w:r>
      <w:hyperlink r:id="rId582" w:history="1">
        <w:r w:rsidRPr="00015B49">
          <w:rPr>
            <w:rStyle w:val="Hyperlink"/>
          </w:rPr>
          <w:t>Commonwealth Closing the Gap 2024 Annual Report and 2025 Implementation Plan</w:t>
        </w:r>
      </w:hyperlink>
      <w:r w:rsidRPr="00015B49">
        <w:t>.</w:t>
      </w:r>
    </w:p>
    <w:p w14:paraId="56F8D324" w14:textId="77777777" w:rsidR="00015B49" w:rsidRPr="00015B49" w:rsidRDefault="00015B49" w:rsidP="00015B49">
      <w:pPr>
        <w:pStyle w:val="Heading4"/>
      </w:pPr>
      <w:r w:rsidRPr="00015B49">
        <w:lastRenderedPageBreak/>
        <w:t>Spotlight on Connected Beginnings</w:t>
      </w:r>
    </w:p>
    <w:p w14:paraId="22C8EF49" w14:textId="77777777" w:rsidR="00015B49" w:rsidRPr="00015B49" w:rsidRDefault="00015B49" w:rsidP="00015B49">
      <w:r w:rsidRPr="00015B49">
        <w:rPr>
          <w:b/>
          <w:bCs/>
        </w:rPr>
        <w:t xml:space="preserve">This year’s report puts a spotlight on the </w:t>
      </w:r>
      <w:hyperlink r:id="rId583" w:history="1">
        <w:r w:rsidRPr="00015B49">
          <w:rPr>
            <w:rStyle w:val="Hyperlink"/>
            <w:b/>
            <w:bCs/>
          </w:rPr>
          <w:t>Connected Beginnings program in Ceduna</w:t>
        </w:r>
      </w:hyperlink>
      <w:r w:rsidRPr="00015B49">
        <w:rPr>
          <w:b/>
          <w:bCs/>
        </w:rPr>
        <w:t xml:space="preserve">. </w:t>
      </w:r>
    </w:p>
    <w:p w14:paraId="119089E1" w14:textId="77777777" w:rsidR="00015B49" w:rsidRPr="00015B49" w:rsidRDefault="00015B49" w:rsidP="00015B49">
      <w:r w:rsidRPr="00015B49">
        <w:t>Connected Beginnings is an Australian Government grants program that helps Aboriginal and/or Torres Strait Islander children get the best start to life.</w:t>
      </w:r>
    </w:p>
    <w:p w14:paraId="710645B7" w14:textId="77777777" w:rsidR="00015B49" w:rsidRPr="00015B49" w:rsidRDefault="00015B49" w:rsidP="00015B49">
      <w:r w:rsidRPr="00015B49">
        <w:t>Connected Beginnings started in 2017 in Ceduna, South Australia. Since then, the program has laid the foundations for community-led systems change in Ceduna, Scotdesco and surrounding homelands. It also works with families of the Yalata and Oak Valley (Maralinga) communities who have connections with Ceduna and Koonibba.</w:t>
      </w:r>
    </w:p>
    <w:p w14:paraId="18AD7A8A" w14:textId="77777777" w:rsidR="00015B49" w:rsidRPr="00015B49" w:rsidRDefault="00015B49" w:rsidP="00015B49">
      <w:r w:rsidRPr="00015B49">
        <w:rPr>
          <w:i/>
          <w:iCs/>
        </w:rPr>
        <w:t>“Our focus and our purpose of Connected Beginnings is engaging with our families. It’s making sure that our families are safe, that their voices are listened to, and that when we’re making decisions on programs centred around those families, that they are at the heart and soul of what we do. I want our kids to be treated fairly and to grow up safe and strong, connected to culture”</w:t>
      </w:r>
      <w:r w:rsidRPr="00015B49">
        <w:t xml:space="preserve"> – Connected Beginnings Project Officer, Ceduna.</w:t>
      </w:r>
    </w:p>
    <w:p w14:paraId="086570C4" w14:textId="5242B9C0" w:rsidR="00015B49" w:rsidRDefault="00015B49" w:rsidP="00015B49">
      <w:r w:rsidRPr="00015B49">
        <w:t xml:space="preserve">There are now </w:t>
      </w:r>
      <w:hyperlink r:id="rId584" w:history="1">
        <w:r w:rsidRPr="00015B49">
          <w:rPr>
            <w:rStyle w:val="Hyperlink"/>
          </w:rPr>
          <w:t>50 Connected Beginnings</w:t>
        </w:r>
      </w:hyperlink>
      <w:r w:rsidRPr="00015B49">
        <w:t xml:space="preserve"> sites across Australia supporting about 24,800 children.</w:t>
      </w:r>
    </w:p>
    <w:p w14:paraId="2C7CF2D3" w14:textId="0F5C2C5A" w:rsidR="002B5BFF" w:rsidRDefault="002B5BFF" w:rsidP="00550B8E">
      <w:pPr>
        <w:pStyle w:val="Heading2"/>
      </w:pPr>
      <w:bookmarkStart w:id="117" w:name="_Toc198724140"/>
      <w:r>
        <w:t>Facts from FAL</w:t>
      </w:r>
      <w:bookmarkEnd w:id="117"/>
    </w:p>
    <w:p w14:paraId="47BF3814" w14:textId="0EE1293B" w:rsidR="002B5BFF" w:rsidRDefault="00550B8E" w:rsidP="00550B8E">
      <w:pPr>
        <w:pStyle w:val="Heading3"/>
      </w:pPr>
      <w:r w:rsidRPr="00550B8E">
        <w:t>Have you made any changes to your business this year?</w:t>
      </w:r>
    </w:p>
    <w:p w14:paraId="4F614537" w14:textId="77777777" w:rsidR="00550B8E" w:rsidRPr="00550B8E" w:rsidRDefault="00550B8E" w:rsidP="00550B8E">
      <w:r w:rsidRPr="00550B8E">
        <w:rPr>
          <w:b/>
          <w:bCs/>
        </w:rPr>
        <w:t xml:space="preserve">Under Family Assistance Law, you must notify us about changes to your business, including changes to fees, vacancies, closures and contact details. </w:t>
      </w:r>
    </w:p>
    <w:p w14:paraId="61A91F14" w14:textId="77777777" w:rsidR="00550B8E" w:rsidRPr="00550B8E" w:rsidRDefault="00550B8E" w:rsidP="00550B8E">
      <w:r w:rsidRPr="00550B8E">
        <w:t>You must notify us of these changes to maintain your CCS approval.</w:t>
      </w:r>
    </w:p>
    <w:p w14:paraId="301A22C6" w14:textId="77777777" w:rsidR="00550B8E" w:rsidRPr="00550B8E" w:rsidRDefault="00550B8E" w:rsidP="00550B8E">
      <w:r w:rsidRPr="00550B8E">
        <w:t xml:space="preserve">Find out more about </w:t>
      </w:r>
      <w:hyperlink r:id="rId585" w:history="1">
        <w:r w:rsidRPr="00550B8E">
          <w:rPr>
            <w:rStyle w:val="Hyperlink"/>
          </w:rPr>
          <w:t>how to notify us about changes</w:t>
        </w:r>
      </w:hyperlink>
      <w:r w:rsidRPr="00550B8E">
        <w:t>, including:</w:t>
      </w:r>
    </w:p>
    <w:p w14:paraId="75B4DDF8" w14:textId="77777777" w:rsidR="00550B8E" w:rsidRPr="00550B8E" w:rsidRDefault="00550B8E" w:rsidP="00550B8E">
      <w:pPr>
        <w:numPr>
          <w:ilvl w:val="0"/>
          <w:numId w:val="107"/>
        </w:numPr>
      </w:pPr>
      <w:r w:rsidRPr="00550B8E">
        <w:t>when you must notify us</w:t>
      </w:r>
    </w:p>
    <w:p w14:paraId="36B45D58" w14:textId="77777777" w:rsidR="00550B8E" w:rsidRPr="00550B8E" w:rsidRDefault="00550B8E" w:rsidP="00550B8E">
      <w:pPr>
        <w:numPr>
          <w:ilvl w:val="0"/>
          <w:numId w:val="107"/>
        </w:numPr>
      </w:pPr>
      <w:r w:rsidRPr="00550B8E">
        <w:t>who can how to notify us, and</w:t>
      </w:r>
    </w:p>
    <w:p w14:paraId="76790D79" w14:textId="406DC253" w:rsidR="00550B8E" w:rsidRDefault="00550B8E" w:rsidP="00550B8E">
      <w:pPr>
        <w:pStyle w:val="ListParagraph"/>
        <w:numPr>
          <w:ilvl w:val="0"/>
          <w:numId w:val="107"/>
        </w:numPr>
      </w:pPr>
      <w:r w:rsidRPr="00550B8E">
        <w:t>how to notify us, including links to helpful task cards.</w:t>
      </w:r>
    </w:p>
    <w:p w14:paraId="6C2E4F16" w14:textId="4B4C5ABF" w:rsidR="00550B8E" w:rsidRDefault="003B5D7C" w:rsidP="003B5D7C">
      <w:pPr>
        <w:pStyle w:val="Heading3"/>
      </w:pPr>
      <w:r w:rsidRPr="003B5D7C">
        <w:t>Understanding shared care enrolments</w:t>
      </w:r>
    </w:p>
    <w:p w14:paraId="33446877" w14:textId="77777777" w:rsidR="003B5D7C" w:rsidRPr="003B5D7C" w:rsidRDefault="003B5D7C" w:rsidP="003B5D7C">
      <w:r w:rsidRPr="003B5D7C">
        <w:rPr>
          <w:b/>
          <w:bCs/>
        </w:rPr>
        <w:t xml:space="preserve">Families must tell both you and Services Australia when their relationship changes. </w:t>
      </w:r>
    </w:p>
    <w:p w14:paraId="626859EC" w14:textId="77777777" w:rsidR="003B5D7C" w:rsidRPr="003B5D7C" w:rsidRDefault="003B5D7C" w:rsidP="003B5D7C">
      <w:r w:rsidRPr="003B5D7C">
        <w:t>If a child’s parents are separated and both parents share responsibility for child care fees:</w:t>
      </w:r>
    </w:p>
    <w:p w14:paraId="584E9184" w14:textId="77777777" w:rsidR="003B5D7C" w:rsidRPr="003B5D7C" w:rsidRDefault="003B5D7C" w:rsidP="003B5D7C">
      <w:pPr>
        <w:numPr>
          <w:ilvl w:val="0"/>
          <w:numId w:val="108"/>
        </w:numPr>
      </w:pPr>
      <w:r w:rsidRPr="003B5D7C">
        <w:t>both parents must make their own CCS claim</w:t>
      </w:r>
    </w:p>
    <w:p w14:paraId="59316C8A" w14:textId="77777777" w:rsidR="003B5D7C" w:rsidRPr="003B5D7C" w:rsidRDefault="003B5D7C" w:rsidP="003B5D7C">
      <w:pPr>
        <w:numPr>
          <w:ilvl w:val="0"/>
          <w:numId w:val="108"/>
        </w:numPr>
      </w:pPr>
      <w:r w:rsidRPr="003B5D7C">
        <w:t>you must establish separate care arrangements and enrolment notices for each parent.</w:t>
      </w:r>
    </w:p>
    <w:p w14:paraId="581DC013" w14:textId="77777777" w:rsidR="003B5D7C" w:rsidRPr="003B5D7C" w:rsidRDefault="003B5D7C" w:rsidP="003B5D7C">
      <w:r w:rsidRPr="003B5D7C">
        <w:t>Separate care arrangements are required even if you previously had a care arrangement in place before the separation.</w:t>
      </w:r>
    </w:p>
    <w:p w14:paraId="21F7ECCF" w14:textId="085E7FDC" w:rsidR="003B5D7C" w:rsidRDefault="003B5D7C" w:rsidP="003B5D7C">
      <w:r w:rsidRPr="003B5D7C">
        <w:t xml:space="preserve">Read more about </w:t>
      </w:r>
      <w:hyperlink r:id="rId586" w:history="1">
        <w:r w:rsidRPr="003B5D7C">
          <w:rPr>
            <w:rStyle w:val="Hyperlink"/>
          </w:rPr>
          <w:t>how to enrol children</w:t>
        </w:r>
      </w:hyperlink>
      <w:r w:rsidRPr="003B5D7C">
        <w:t xml:space="preserve"> on our website.</w:t>
      </w:r>
    </w:p>
    <w:p w14:paraId="4350CB2D" w14:textId="0D2749E4" w:rsidR="003B5D7C" w:rsidRDefault="003B5D7C" w:rsidP="005348AF">
      <w:pPr>
        <w:pStyle w:val="Heading2"/>
      </w:pPr>
      <w:bookmarkStart w:id="118" w:name="_Toc198724141"/>
      <w:r>
        <w:lastRenderedPageBreak/>
        <w:t>Workforce support</w:t>
      </w:r>
      <w:bookmarkEnd w:id="118"/>
    </w:p>
    <w:p w14:paraId="23B5E6FF" w14:textId="16388CCF" w:rsidR="005348AF" w:rsidRDefault="005348AF" w:rsidP="005348AF">
      <w:pPr>
        <w:pStyle w:val="Heading3"/>
      </w:pPr>
      <w:r w:rsidRPr="005348AF">
        <w:t>Discounted care for staff</w:t>
      </w:r>
    </w:p>
    <w:p w14:paraId="08EA221F" w14:textId="77777777" w:rsidR="005348AF" w:rsidRPr="005348AF" w:rsidRDefault="005348AF" w:rsidP="005348AF">
      <w:r w:rsidRPr="005348AF">
        <w:rPr>
          <w:b/>
          <w:bCs/>
        </w:rPr>
        <w:t xml:space="preserve">Did you know you can offer a discounted fee to some staff whose children attend your service?   </w:t>
      </w:r>
    </w:p>
    <w:p w14:paraId="192BB0CB" w14:textId="77777777" w:rsidR="005348AF" w:rsidRPr="005348AF" w:rsidRDefault="005348AF" w:rsidP="005348AF">
      <w:r w:rsidRPr="005348AF">
        <w:t>You can offer discounts to employees who:  </w:t>
      </w:r>
    </w:p>
    <w:p w14:paraId="3C2A11B2" w14:textId="77777777" w:rsidR="005348AF" w:rsidRPr="005348AF" w:rsidRDefault="005348AF" w:rsidP="005348AF">
      <w:pPr>
        <w:numPr>
          <w:ilvl w:val="0"/>
          <w:numId w:val="109"/>
        </w:numPr>
      </w:pPr>
      <w:r w:rsidRPr="005348AF">
        <w:t>are employed, contracted or engaged as an educator, early childhood teacher or cook</w:t>
      </w:r>
    </w:p>
    <w:p w14:paraId="34F5AB1D" w14:textId="77777777" w:rsidR="005348AF" w:rsidRPr="005348AF" w:rsidRDefault="005348AF" w:rsidP="005348AF">
      <w:pPr>
        <w:numPr>
          <w:ilvl w:val="0"/>
          <w:numId w:val="109"/>
        </w:numPr>
      </w:pPr>
      <w:r w:rsidRPr="005348AF">
        <w:t>work at a Centre Based Day Care or Outside School Hours Care service, and  </w:t>
      </w:r>
    </w:p>
    <w:p w14:paraId="4FB23C05" w14:textId="77777777" w:rsidR="005348AF" w:rsidRPr="005348AF" w:rsidRDefault="005348AF" w:rsidP="005348AF">
      <w:pPr>
        <w:numPr>
          <w:ilvl w:val="0"/>
          <w:numId w:val="109"/>
        </w:numPr>
      </w:pPr>
      <w:r w:rsidRPr="005348AF">
        <w:t>have a child enrolled at a service where they work or that you own.  </w:t>
      </w:r>
    </w:p>
    <w:p w14:paraId="03B56669" w14:textId="77777777" w:rsidR="005348AF" w:rsidRPr="005348AF" w:rsidRDefault="005348AF" w:rsidP="005348AF">
      <w:r w:rsidRPr="005348AF">
        <w:t>It’s up to you how much you want to discount. The employee must still pay at least 5% of the gap fee.  </w:t>
      </w:r>
    </w:p>
    <w:p w14:paraId="61266E68" w14:textId="77777777" w:rsidR="005348AF" w:rsidRPr="005348AF" w:rsidRDefault="005348AF" w:rsidP="005348AF">
      <w:r w:rsidRPr="005348AF">
        <w:t>The discount won’t affect the employee’s CCS entitlement.</w:t>
      </w:r>
    </w:p>
    <w:p w14:paraId="7DFC5363" w14:textId="1A6688B0" w:rsidR="005348AF" w:rsidRDefault="005348AF" w:rsidP="005348AF">
      <w:r w:rsidRPr="005348AF">
        <w:t xml:space="preserve">Learn more about the </w:t>
      </w:r>
      <w:hyperlink r:id="rId587" w:history="1">
        <w:r w:rsidRPr="005348AF">
          <w:rPr>
            <w:rStyle w:val="Hyperlink"/>
          </w:rPr>
          <w:t>discounted care for early childhood workforce</w:t>
        </w:r>
      </w:hyperlink>
      <w:r w:rsidRPr="005348AF">
        <w:t>. </w:t>
      </w:r>
    </w:p>
    <w:p w14:paraId="485C12D7" w14:textId="7833B91E" w:rsidR="005348AF" w:rsidRDefault="003772A6" w:rsidP="003772A6">
      <w:pPr>
        <w:pStyle w:val="Heading3"/>
      </w:pPr>
      <w:r w:rsidRPr="003772A6">
        <w:t>Apply for the paid practicum subsidy</w:t>
      </w:r>
    </w:p>
    <w:p w14:paraId="5CF9CEF3" w14:textId="77777777" w:rsidR="003772A6" w:rsidRPr="003772A6" w:rsidRDefault="003772A6" w:rsidP="003772A6">
      <w:r w:rsidRPr="003772A6">
        <w:rPr>
          <w:b/>
          <w:bCs/>
        </w:rPr>
        <w:t>The paid practicum subsidy helps early childhood teachers and educators in training complete their practicums.</w:t>
      </w:r>
    </w:p>
    <w:p w14:paraId="76853982" w14:textId="77777777" w:rsidR="003772A6" w:rsidRPr="003772A6" w:rsidRDefault="003772A6" w:rsidP="003772A6">
      <w:r w:rsidRPr="003772A6">
        <w:t>We pay this subsidy to providers, so you can give your staff paid leave while they complete practicums.</w:t>
      </w:r>
    </w:p>
    <w:p w14:paraId="6FFC2C61" w14:textId="77777777" w:rsidR="003772A6" w:rsidRPr="003772A6" w:rsidRDefault="003772A6" w:rsidP="003772A6">
      <w:r w:rsidRPr="003772A6">
        <w:t>Practicums help teachers and educators in training gain practical, work-place experience in an early childhood educational setting. They are mandatory for most ECEC qualifications.</w:t>
      </w:r>
    </w:p>
    <w:p w14:paraId="383F84B1" w14:textId="77777777" w:rsidR="003772A6" w:rsidRPr="003772A6" w:rsidRDefault="003772A6" w:rsidP="003772A6">
      <w:r w:rsidRPr="003772A6">
        <w:t>Providers must apply for the subsidy on behalf of staff. If you have staff who need to complete a practicum, we encourage you to apply.</w:t>
      </w:r>
    </w:p>
    <w:p w14:paraId="77D25316" w14:textId="77777777" w:rsidR="003772A6" w:rsidRPr="003772A6" w:rsidRDefault="003772A6" w:rsidP="003772A6">
      <w:r w:rsidRPr="003772A6">
        <w:t>If you work in the sector and think you’d benefit from these subsidies, please talk to your provider about applying.</w:t>
      </w:r>
    </w:p>
    <w:p w14:paraId="5ACA7C8F" w14:textId="77777777" w:rsidR="003772A6" w:rsidRPr="003772A6" w:rsidRDefault="003772A6" w:rsidP="003772A6">
      <w:r w:rsidRPr="003772A6">
        <w:t>Applications will close on 14 March 2025. </w:t>
      </w:r>
    </w:p>
    <w:p w14:paraId="62206ACB" w14:textId="251966AC" w:rsidR="005348AF" w:rsidRDefault="003772A6" w:rsidP="003772A6">
      <w:r w:rsidRPr="003772A6">
        <w:t>Learn more about the </w:t>
      </w:r>
      <w:hyperlink r:id="rId588" w:history="1">
        <w:r w:rsidRPr="003772A6">
          <w:rPr>
            <w:rStyle w:val="Hyperlink"/>
          </w:rPr>
          <w:t>paid practicum subsidy</w:t>
        </w:r>
      </w:hyperlink>
      <w:r w:rsidRPr="003772A6">
        <w:t>.</w:t>
      </w:r>
    </w:p>
    <w:p w14:paraId="561D0FE8" w14:textId="34397B21" w:rsidR="003772A6" w:rsidRDefault="003772A6" w:rsidP="003772A6">
      <w:pPr>
        <w:pStyle w:val="Heading2"/>
      </w:pPr>
      <w:bookmarkStart w:id="119" w:name="_Toc198724142"/>
      <w:r>
        <w:t>News for families</w:t>
      </w:r>
      <w:bookmarkEnd w:id="119"/>
    </w:p>
    <w:p w14:paraId="4A6E0BEC" w14:textId="03634F0E" w:rsidR="003772A6" w:rsidRDefault="00F620D5" w:rsidP="00F620D5">
      <w:pPr>
        <w:pStyle w:val="Heading3"/>
      </w:pPr>
      <w:r w:rsidRPr="00F620D5">
        <w:t>You’ll need your child’s Customer Reference Number (CRN) to enrol them in child care.</w:t>
      </w:r>
    </w:p>
    <w:p w14:paraId="2C1DCF15" w14:textId="77777777" w:rsidR="00F620D5" w:rsidRPr="00F620D5" w:rsidRDefault="00F620D5" w:rsidP="00F620D5">
      <w:r w:rsidRPr="00F620D5">
        <w:t>If you’re using child care, before or after school care or holiday care, you’ll need to give the service your child’s CRN. </w:t>
      </w:r>
    </w:p>
    <w:p w14:paraId="25ABFC6A" w14:textId="0E9E365E" w:rsidR="00F620D5" w:rsidRDefault="00F620D5" w:rsidP="00F620D5">
      <w:r w:rsidRPr="00F620D5">
        <w:t xml:space="preserve">Read more on the </w:t>
      </w:r>
      <w:hyperlink r:id="rId589" w:history="1">
        <w:r w:rsidRPr="00F620D5">
          <w:rPr>
            <w:rStyle w:val="Hyperlink"/>
          </w:rPr>
          <w:t>Services Australia website</w:t>
        </w:r>
      </w:hyperlink>
      <w:r w:rsidRPr="00F620D5">
        <w:t>. </w:t>
      </w:r>
    </w:p>
    <w:p w14:paraId="3A3841F9" w14:textId="0C49131C" w:rsidR="00F620D5" w:rsidRDefault="00980BFF" w:rsidP="00980BFF">
      <w:pPr>
        <w:pStyle w:val="Heading3"/>
      </w:pPr>
      <w:r w:rsidRPr="00980BFF">
        <w:t>Confirming your child’s enrolment details for child care</w:t>
      </w:r>
    </w:p>
    <w:p w14:paraId="6DE42F61" w14:textId="77777777" w:rsidR="00F620D5" w:rsidRDefault="00F620D5" w:rsidP="00F620D5">
      <w:r>
        <w:t>To get Child Care Subsidy (CCS), you need to confirm your child’s enrolment details. </w:t>
      </w:r>
    </w:p>
    <w:p w14:paraId="28824524" w14:textId="65FA94A5" w:rsidR="00F620D5" w:rsidRPr="00F620D5" w:rsidRDefault="00F620D5" w:rsidP="00F620D5">
      <w:r>
        <w:t>Read more on the Services Australia website. </w:t>
      </w:r>
    </w:p>
    <w:p w14:paraId="4D8FDD38" w14:textId="12DAA4EA" w:rsidR="003B256C" w:rsidRDefault="00C74B34" w:rsidP="002555AC">
      <w:pPr>
        <w:pStyle w:val="Issuedate"/>
      </w:pPr>
      <w:bookmarkStart w:id="120" w:name="_Toc198724143"/>
      <w:r>
        <w:lastRenderedPageBreak/>
        <w:t>19 February 2025</w:t>
      </w:r>
      <w:bookmarkEnd w:id="120"/>
    </w:p>
    <w:p w14:paraId="25B30B64" w14:textId="62972BBC" w:rsidR="00C74B34" w:rsidRDefault="00E20689" w:rsidP="007D3554">
      <w:pPr>
        <w:pStyle w:val="Heading2"/>
      </w:pPr>
      <w:bookmarkStart w:id="121" w:name="_Toc198724144"/>
      <w:r w:rsidRPr="00E20689">
        <w:t>NSW storms: CCS period of emergency declared</w:t>
      </w:r>
      <w:bookmarkEnd w:id="121"/>
    </w:p>
    <w:p w14:paraId="79415EFE" w14:textId="77777777" w:rsidR="00074097" w:rsidRPr="00074097" w:rsidRDefault="00074097" w:rsidP="00074097">
      <w:r w:rsidRPr="00074097">
        <w:rPr>
          <w:b/>
          <w:bCs/>
        </w:rPr>
        <w:t xml:space="preserve">We’ve declared a Child Care Subsidy (CCS) period of emergency in Hilltops Council local government area (LGA) in New South Wales following storm activity. </w:t>
      </w:r>
    </w:p>
    <w:p w14:paraId="5BE627CA" w14:textId="77777777" w:rsidR="00074097" w:rsidRPr="00074097" w:rsidRDefault="00074097" w:rsidP="00074097">
      <w:r w:rsidRPr="00074097">
        <w:t>The CCS period of emergency applies from 10 February 2025 to 12 February 2025.</w:t>
      </w:r>
    </w:p>
    <w:p w14:paraId="2791516B" w14:textId="77777777" w:rsidR="00074097" w:rsidRPr="00074097" w:rsidRDefault="00074097" w:rsidP="00074097">
      <w:r w:rsidRPr="00074097">
        <w:t xml:space="preserve">To access the emergency provisions below your </w:t>
      </w:r>
      <w:r w:rsidRPr="00074097">
        <w:rPr>
          <w:b/>
          <w:bCs/>
        </w:rPr>
        <w:t>person with management or control</w:t>
      </w:r>
      <w:r w:rsidRPr="00074097">
        <w:t xml:space="preserve"> must contact the department as follows:</w:t>
      </w:r>
    </w:p>
    <w:p w14:paraId="0CED31F8" w14:textId="77777777" w:rsidR="00074097" w:rsidRPr="00074097" w:rsidRDefault="00074097" w:rsidP="00074097">
      <w:pPr>
        <w:numPr>
          <w:ilvl w:val="0"/>
          <w:numId w:val="96"/>
        </w:numPr>
      </w:pPr>
      <w:r w:rsidRPr="00074097">
        <w:t xml:space="preserve">email </w:t>
      </w:r>
      <w:hyperlink r:id="rId590" w:history="1">
        <w:r w:rsidRPr="00074097">
          <w:rPr>
            <w:rStyle w:val="Hyperlink"/>
          </w:rPr>
          <w:t>CCSHelpdesk@education.gov.au</w:t>
        </w:r>
      </w:hyperlink>
      <w:r w:rsidRPr="00074097">
        <w:t xml:space="preserve"> </w:t>
      </w:r>
    </w:p>
    <w:p w14:paraId="02A29E23" w14:textId="77777777" w:rsidR="00074097" w:rsidRPr="00074097" w:rsidRDefault="00074097" w:rsidP="00074097">
      <w:pPr>
        <w:numPr>
          <w:ilvl w:val="0"/>
          <w:numId w:val="96"/>
        </w:numPr>
      </w:pPr>
      <w:r w:rsidRPr="00074097">
        <w:t>use the subject line “Claim for NSW storms CCS period of emergency”</w:t>
      </w:r>
    </w:p>
    <w:p w14:paraId="33994A2E" w14:textId="77777777" w:rsidR="00074097" w:rsidRPr="00074097" w:rsidRDefault="00074097" w:rsidP="00074097">
      <w:pPr>
        <w:numPr>
          <w:ilvl w:val="0"/>
          <w:numId w:val="96"/>
        </w:numPr>
      </w:pPr>
      <w:r w:rsidRPr="00074097">
        <w:t xml:space="preserve">include in the body of the email for each affected service: </w:t>
      </w:r>
    </w:p>
    <w:p w14:paraId="1ABF99A9" w14:textId="77777777" w:rsidR="00074097" w:rsidRPr="00074097" w:rsidRDefault="00074097" w:rsidP="00074097">
      <w:pPr>
        <w:numPr>
          <w:ilvl w:val="1"/>
          <w:numId w:val="96"/>
        </w:numPr>
      </w:pPr>
      <w:r w:rsidRPr="00074097">
        <w:t>service name</w:t>
      </w:r>
    </w:p>
    <w:p w14:paraId="4376B5CC" w14:textId="77777777" w:rsidR="00074097" w:rsidRPr="00074097" w:rsidRDefault="00074097" w:rsidP="00074097">
      <w:pPr>
        <w:numPr>
          <w:ilvl w:val="1"/>
          <w:numId w:val="96"/>
        </w:numPr>
      </w:pPr>
      <w:r w:rsidRPr="00074097">
        <w:t>service ID</w:t>
      </w:r>
    </w:p>
    <w:p w14:paraId="3C291EF0" w14:textId="77777777" w:rsidR="00074097" w:rsidRPr="00074097" w:rsidRDefault="00074097" w:rsidP="00074097">
      <w:pPr>
        <w:numPr>
          <w:ilvl w:val="1"/>
          <w:numId w:val="96"/>
        </w:numPr>
      </w:pPr>
      <w:r w:rsidRPr="00074097">
        <w:t>service address</w:t>
      </w:r>
    </w:p>
    <w:p w14:paraId="1094B023" w14:textId="77777777" w:rsidR="00074097" w:rsidRPr="00074097" w:rsidRDefault="00074097" w:rsidP="00074097">
      <w:pPr>
        <w:numPr>
          <w:ilvl w:val="1"/>
          <w:numId w:val="96"/>
        </w:numPr>
      </w:pPr>
      <w:r w:rsidRPr="00074097">
        <w:t>estimated number of impacted families </w:t>
      </w:r>
    </w:p>
    <w:p w14:paraId="3335E51D" w14:textId="77777777" w:rsidR="00074097" w:rsidRPr="00074097" w:rsidRDefault="00074097" w:rsidP="00074097">
      <w:pPr>
        <w:numPr>
          <w:ilvl w:val="1"/>
          <w:numId w:val="96"/>
        </w:numPr>
      </w:pPr>
      <w:r w:rsidRPr="00074097">
        <w:t>expected period of closure</w:t>
      </w:r>
    </w:p>
    <w:p w14:paraId="35A35E6E" w14:textId="77777777" w:rsidR="00074097" w:rsidRPr="00074097" w:rsidRDefault="00074097" w:rsidP="00074097">
      <w:pPr>
        <w:numPr>
          <w:ilvl w:val="1"/>
          <w:numId w:val="96"/>
        </w:numPr>
      </w:pPr>
      <w:r w:rsidRPr="00074097">
        <w:t>reason for closure</w:t>
      </w:r>
    </w:p>
    <w:p w14:paraId="576A7415" w14:textId="77777777" w:rsidR="00074097" w:rsidRPr="00074097" w:rsidRDefault="00074097" w:rsidP="00074097">
      <w:pPr>
        <w:numPr>
          <w:ilvl w:val="1"/>
          <w:numId w:val="96"/>
        </w:numPr>
      </w:pPr>
      <w:r w:rsidRPr="00074097">
        <w:t>note whether the service was directed to close</w:t>
      </w:r>
    </w:p>
    <w:p w14:paraId="29F42677" w14:textId="77777777" w:rsidR="00074097" w:rsidRPr="00074097" w:rsidRDefault="00074097" w:rsidP="00074097">
      <w:pPr>
        <w:numPr>
          <w:ilvl w:val="0"/>
          <w:numId w:val="96"/>
        </w:numPr>
      </w:pPr>
      <w:r w:rsidRPr="00074097">
        <w:t xml:space="preserve">attach any of the following as evidence for each affected service: </w:t>
      </w:r>
    </w:p>
    <w:p w14:paraId="16747F18" w14:textId="77777777" w:rsidR="00074097" w:rsidRPr="00074097" w:rsidRDefault="00074097" w:rsidP="00074097">
      <w:pPr>
        <w:numPr>
          <w:ilvl w:val="1"/>
          <w:numId w:val="96"/>
        </w:numPr>
      </w:pPr>
      <w:r w:rsidRPr="00074097">
        <w:t>photos of damaged caused by the storm</w:t>
      </w:r>
    </w:p>
    <w:p w14:paraId="0E3C89B9" w14:textId="77777777" w:rsidR="00074097" w:rsidRPr="00074097" w:rsidRDefault="00074097" w:rsidP="00074097">
      <w:pPr>
        <w:numPr>
          <w:ilvl w:val="1"/>
          <w:numId w:val="96"/>
        </w:numPr>
      </w:pPr>
      <w:r w:rsidRPr="00074097">
        <w:t>communications from state emergency services agencies</w:t>
      </w:r>
    </w:p>
    <w:p w14:paraId="437C350E" w14:textId="77777777" w:rsidR="00074097" w:rsidRPr="00074097" w:rsidRDefault="00074097" w:rsidP="00074097">
      <w:pPr>
        <w:numPr>
          <w:ilvl w:val="1"/>
          <w:numId w:val="96"/>
        </w:numPr>
      </w:pPr>
      <w:r w:rsidRPr="00074097">
        <w:t>other information you consider helpful.</w:t>
      </w:r>
    </w:p>
    <w:p w14:paraId="0F0C326E" w14:textId="77777777" w:rsidR="00074097" w:rsidRPr="00074097" w:rsidRDefault="00074097" w:rsidP="00074097">
      <w:r w:rsidRPr="00074097">
        <w:t>We will review your request for emergency support. We will respond via email to advise if your request has been approved.</w:t>
      </w:r>
    </w:p>
    <w:p w14:paraId="61F75F5B" w14:textId="77777777" w:rsidR="00074097" w:rsidRPr="00074097" w:rsidRDefault="00074097" w:rsidP="00074097">
      <w:r w:rsidRPr="00074097">
        <w:t>We continue to monitor the situation and will provide updates as required.</w:t>
      </w:r>
    </w:p>
    <w:p w14:paraId="6A120524" w14:textId="77777777" w:rsidR="00074097" w:rsidRPr="00074097" w:rsidRDefault="00074097" w:rsidP="00074097">
      <w:r w:rsidRPr="00074097">
        <w:t>Support during an emergency</w:t>
      </w:r>
    </w:p>
    <w:p w14:paraId="505C232C" w14:textId="77777777" w:rsidR="00074097" w:rsidRPr="00074097" w:rsidRDefault="00074097" w:rsidP="00074097">
      <w:r w:rsidRPr="00074097">
        <w:t xml:space="preserve">The following support is available in affected regions </w:t>
      </w:r>
      <w:r w:rsidRPr="00074097">
        <w:rPr>
          <w:b/>
          <w:bCs/>
        </w:rPr>
        <w:t>during</w:t>
      </w:r>
      <w:r w:rsidRPr="00074097">
        <w:t xml:space="preserve"> the CCS period of emergency:</w:t>
      </w:r>
    </w:p>
    <w:p w14:paraId="79BE3ACE" w14:textId="77777777" w:rsidR="00074097" w:rsidRPr="00074097" w:rsidRDefault="00074097" w:rsidP="00074097">
      <w:pPr>
        <w:numPr>
          <w:ilvl w:val="0"/>
          <w:numId w:val="97"/>
        </w:numPr>
      </w:pPr>
      <w:r w:rsidRPr="00074097">
        <w:t>you can continue to get CCS if your service closes as a direct result of the emergency</w:t>
      </w:r>
    </w:p>
    <w:p w14:paraId="11E2D94A" w14:textId="77777777" w:rsidR="00074097" w:rsidRPr="00074097" w:rsidRDefault="00074097" w:rsidP="00074097">
      <w:pPr>
        <w:numPr>
          <w:ilvl w:val="0"/>
          <w:numId w:val="97"/>
        </w:numPr>
      </w:pPr>
      <w:r w:rsidRPr="00074097">
        <w:t>you can waive the gap fee if a child doesn’t attend, or your service is closed, during the CCS period of emergency</w:t>
      </w:r>
    </w:p>
    <w:p w14:paraId="46B6A773" w14:textId="77777777" w:rsidR="00074097" w:rsidRPr="00074097" w:rsidRDefault="00074097" w:rsidP="00074097">
      <w:pPr>
        <w:numPr>
          <w:ilvl w:val="0"/>
          <w:numId w:val="97"/>
        </w:numPr>
      </w:pPr>
      <w:r w:rsidRPr="00074097">
        <w:t>families will get unlimited allowable absences for the duration of the CCS period of emergency.</w:t>
      </w:r>
    </w:p>
    <w:p w14:paraId="6842D020" w14:textId="77777777" w:rsidR="00074097" w:rsidRPr="00074097" w:rsidRDefault="00074097" w:rsidP="00074097">
      <w:r w:rsidRPr="00074097">
        <w:lastRenderedPageBreak/>
        <w:t xml:space="preserve">Read more about </w:t>
      </w:r>
      <w:hyperlink r:id="rId591" w:history="1">
        <w:r w:rsidRPr="00074097">
          <w:rPr>
            <w:rStyle w:val="Hyperlink"/>
          </w:rPr>
          <w:t>support during a CCS period of emergency</w:t>
        </w:r>
      </w:hyperlink>
      <w:r w:rsidRPr="00074097">
        <w:t>.</w:t>
      </w:r>
    </w:p>
    <w:p w14:paraId="6637444C" w14:textId="77777777" w:rsidR="00074097" w:rsidRPr="00074097" w:rsidRDefault="00074097" w:rsidP="00074097">
      <w:r w:rsidRPr="00074097">
        <w:t>Support after the emergency</w:t>
      </w:r>
    </w:p>
    <w:p w14:paraId="71440E4B" w14:textId="77777777" w:rsidR="00074097" w:rsidRPr="00074097" w:rsidRDefault="00074097" w:rsidP="00074097">
      <w:r w:rsidRPr="00074097">
        <w:t xml:space="preserve">The following support may help you recover </w:t>
      </w:r>
      <w:r w:rsidRPr="00074097">
        <w:rPr>
          <w:b/>
          <w:bCs/>
        </w:rPr>
        <w:t xml:space="preserve">after </w:t>
      </w:r>
      <w:r w:rsidRPr="00074097">
        <w:t>an emergency:</w:t>
      </w:r>
    </w:p>
    <w:p w14:paraId="5AE548A8" w14:textId="77777777" w:rsidR="00074097" w:rsidRPr="00074097" w:rsidRDefault="00074097" w:rsidP="00074097">
      <w:pPr>
        <w:numPr>
          <w:ilvl w:val="0"/>
          <w:numId w:val="98"/>
        </w:numPr>
      </w:pPr>
      <w:r w:rsidRPr="00074097">
        <w:t xml:space="preserve">you may be eligible for a </w:t>
      </w:r>
      <w:hyperlink r:id="rId592" w:history="1">
        <w:r w:rsidRPr="00074097">
          <w:rPr>
            <w:rStyle w:val="Hyperlink"/>
          </w:rPr>
          <w:t>Community Child Care Fund special circumstances grant</w:t>
        </w:r>
      </w:hyperlink>
      <w:r w:rsidRPr="00074097">
        <w:t xml:space="preserve"> if the emergency threatens your service’s ability to stay open after the event, and you have already accessed other disaster support</w:t>
      </w:r>
    </w:p>
    <w:p w14:paraId="29214726" w14:textId="77777777" w:rsidR="00074097" w:rsidRPr="00074097" w:rsidRDefault="00074097" w:rsidP="00074097">
      <w:pPr>
        <w:numPr>
          <w:ilvl w:val="0"/>
          <w:numId w:val="98"/>
        </w:numPr>
      </w:pPr>
      <w:r w:rsidRPr="00074097">
        <w:t xml:space="preserve">families may be able to access </w:t>
      </w:r>
      <w:hyperlink r:id="rId593" w:history="1">
        <w:r w:rsidRPr="00074097">
          <w:rPr>
            <w:rStyle w:val="Hyperlink"/>
          </w:rPr>
          <w:t>additional absences</w:t>
        </w:r>
      </w:hyperlink>
      <w:r w:rsidRPr="00074097">
        <w:t xml:space="preserve"> if they’ve exhausted their allowable absences</w:t>
      </w:r>
    </w:p>
    <w:p w14:paraId="7CB348C7" w14:textId="77777777" w:rsidR="00074097" w:rsidRPr="00074097" w:rsidRDefault="00074097" w:rsidP="00074097">
      <w:pPr>
        <w:numPr>
          <w:ilvl w:val="0"/>
          <w:numId w:val="98"/>
        </w:numPr>
      </w:pPr>
      <w:r w:rsidRPr="00074097">
        <w:t xml:space="preserve">families may be eligible for </w:t>
      </w:r>
      <w:hyperlink r:id="rId594" w:history="1">
        <w:r w:rsidRPr="00074097">
          <w:rPr>
            <w:rStyle w:val="Hyperlink"/>
          </w:rPr>
          <w:t>Additional Child Care Subsidy</w:t>
        </w:r>
      </w:hyperlink>
      <w:r w:rsidRPr="00074097">
        <w:t xml:space="preserve"> if they experience temporary financial hardship due to an emergency that happened in the last 6 months.</w:t>
      </w:r>
    </w:p>
    <w:p w14:paraId="04FC018B" w14:textId="77777777" w:rsidR="00074097" w:rsidRPr="00074097" w:rsidRDefault="00074097" w:rsidP="00074097">
      <w:r w:rsidRPr="00074097">
        <w:t xml:space="preserve">Read more about </w:t>
      </w:r>
      <w:hyperlink r:id="rId595" w:history="1">
        <w:r w:rsidRPr="00074097">
          <w:rPr>
            <w:rStyle w:val="Hyperlink"/>
          </w:rPr>
          <w:t>support after an emergency</w:t>
        </w:r>
      </w:hyperlink>
      <w:r w:rsidRPr="00074097">
        <w:t>.</w:t>
      </w:r>
    </w:p>
    <w:p w14:paraId="52D3DFBA" w14:textId="77777777" w:rsidR="00074097" w:rsidRPr="00074097" w:rsidRDefault="00074097" w:rsidP="00074097">
      <w:r w:rsidRPr="00074097">
        <w:t>Other disaster support</w:t>
      </w:r>
    </w:p>
    <w:p w14:paraId="253ABF2F" w14:textId="77777777" w:rsidR="00074097" w:rsidRPr="00074097" w:rsidRDefault="00074097" w:rsidP="00074097">
      <w:r w:rsidRPr="00074097">
        <w:t>You may be eligible for other government disaster support:</w:t>
      </w:r>
    </w:p>
    <w:p w14:paraId="59C53508" w14:textId="77777777" w:rsidR="00074097" w:rsidRPr="00074097" w:rsidRDefault="00074097" w:rsidP="00074097">
      <w:pPr>
        <w:numPr>
          <w:ilvl w:val="0"/>
          <w:numId w:val="99"/>
        </w:numPr>
      </w:pPr>
      <w:r w:rsidRPr="00074097">
        <w:t xml:space="preserve">The Australian Government provides help for people affected by natural disasters. Find out whether you're eligible on the </w:t>
      </w:r>
      <w:hyperlink r:id="rId596" w:history="1">
        <w:r w:rsidRPr="00074097">
          <w:rPr>
            <w:rStyle w:val="Hyperlink"/>
          </w:rPr>
          <w:t>Services Australia website</w:t>
        </w:r>
      </w:hyperlink>
      <w:r w:rsidRPr="00074097">
        <w:t>.</w:t>
      </w:r>
    </w:p>
    <w:p w14:paraId="7D904E44" w14:textId="77777777" w:rsidR="00074097" w:rsidRPr="00074097" w:rsidRDefault="00074097" w:rsidP="00074097">
      <w:pPr>
        <w:numPr>
          <w:ilvl w:val="0"/>
          <w:numId w:val="99"/>
        </w:numPr>
      </w:pPr>
      <w:r w:rsidRPr="00074097">
        <w:t xml:space="preserve">Your state or territory government may provide additional support in the event of a natural disaster. Find out more at </w:t>
      </w:r>
      <w:hyperlink r:id="rId597" w:history="1">
        <w:r w:rsidRPr="00074097">
          <w:rPr>
            <w:rStyle w:val="Hyperlink"/>
          </w:rPr>
          <w:t>Emergency NSW</w:t>
        </w:r>
      </w:hyperlink>
      <w:r w:rsidRPr="00074097">
        <w:t>.</w:t>
      </w:r>
    </w:p>
    <w:p w14:paraId="24178928" w14:textId="77777777" w:rsidR="00074097" w:rsidRPr="00074097" w:rsidRDefault="00074097" w:rsidP="00074097">
      <w:r w:rsidRPr="00074097">
        <w:t>For action</w:t>
      </w:r>
    </w:p>
    <w:p w14:paraId="35F58026" w14:textId="77777777" w:rsidR="00074097" w:rsidRPr="00074097" w:rsidRDefault="00074097" w:rsidP="00074097">
      <w:pPr>
        <w:numPr>
          <w:ilvl w:val="0"/>
          <w:numId w:val="100"/>
        </w:numPr>
      </w:pPr>
      <w:r w:rsidRPr="00074097">
        <w:t>Tell us as soon as possible if you close your service. Do this via the </w:t>
      </w:r>
      <w:hyperlink r:id="rId598" w:history="1">
        <w:r w:rsidRPr="00074097">
          <w:rPr>
            <w:rStyle w:val="Hyperlink"/>
          </w:rPr>
          <w:t>Provider Entry Point (PEP)</w:t>
        </w:r>
      </w:hyperlink>
      <w:r w:rsidRPr="00074097">
        <w:t xml:space="preserve"> or your third-party software. You also need to tell your </w:t>
      </w:r>
      <w:hyperlink r:id="rId599" w:history="1">
        <w:r w:rsidRPr="00074097">
          <w:rPr>
            <w:rStyle w:val="Hyperlink"/>
          </w:rPr>
          <w:t>state or territory regulatory authority</w:t>
        </w:r>
      </w:hyperlink>
      <w:r w:rsidRPr="00074097">
        <w:t>.</w:t>
      </w:r>
    </w:p>
    <w:p w14:paraId="2642099F" w14:textId="77777777" w:rsidR="00074097" w:rsidRPr="00074097" w:rsidRDefault="00074097" w:rsidP="00074097">
      <w:pPr>
        <w:numPr>
          <w:ilvl w:val="0"/>
          <w:numId w:val="100"/>
        </w:numPr>
      </w:pPr>
      <w:r w:rsidRPr="00074097">
        <w:t xml:space="preserve">Update your contact details in the Child Care Subsidy System so you don’t miss important information. Do this via the </w:t>
      </w:r>
      <w:hyperlink r:id="rId600" w:history="1">
        <w:r w:rsidRPr="00074097">
          <w:rPr>
            <w:rStyle w:val="Hyperlink"/>
          </w:rPr>
          <w:t>PEP</w:t>
        </w:r>
      </w:hyperlink>
      <w:r w:rsidRPr="00074097">
        <w:t xml:space="preserve"> or your third-party software.</w:t>
      </w:r>
    </w:p>
    <w:p w14:paraId="4E77EE1B" w14:textId="77777777" w:rsidR="00074097" w:rsidRPr="00074097" w:rsidRDefault="00074097" w:rsidP="00074097">
      <w:pPr>
        <w:numPr>
          <w:ilvl w:val="0"/>
          <w:numId w:val="100"/>
        </w:numPr>
      </w:pPr>
      <w:r w:rsidRPr="00074097">
        <w:t xml:space="preserve">Update your vacancy details on </w:t>
      </w:r>
      <w:hyperlink r:id="rId601" w:history="1">
        <w:r w:rsidRPr="00074097">
          <w:rPr>
            <w:rStyle w:val="Hyperlink"/>
          </w:rPr>
          <w:t>StartingBlocks.gov.au</w:t>
        </w:r>
      </w:hyperlink>
      <w:r w:rsidRPr="00074097">
        <w:t xml:space="preserve"> to help families looking for care. Do this via the </w:t>
      </w:r>
      <w:hyperlink r:id="rId602" w:history="1">
        <w:r w:rsidRPr="00074097">
          <w:rPr>
            <w:rStyle w:val="Hyperlink"/>
          </w:rPr>
          <w:t>PEP</w:t>
        </w:r>
      </w:hyperlink>
      <w:r w:rsidRPr="00074097">
        <w:t xml:space="preserve"> or your third-party software.</w:t>
      </w:r>
    </w:p>
    <w:p w14:paraId="69F65760" w14:textId="77777777" w:rsidR="00074097" w:rsidRPr="00074097" w:rsidRDefault="00074097" w:rsidP="00074097">
      <w:pPr>
        <w:numPr>
          <w:ilvl w:val="0"/>
          <w:numId w:val="100"/>
        </w:numPr>
      </w:pPr>
      <w:r w:rsidRPr="00074097">
        <w:t xml:space="preserve">Join our </w:t>
      </w:r>
      <w:hyperlink r:id="rId603" w:history="1">
        <w:r w:rsidRPr="00074097">
          <w:rPr>
            <w:rStyle w:val="Hyperlink"/>
          </w:rPr>
          <w:t>Facebook group</w:t>
        </w:r>
      </w:hyperlink>
      <w:r w:rsidRPr="00074097">
        <w:t xml:space="preserve"> for alerts and updates.</w:t>
      </w:r>
    </w:p>
    <w:p w14:paraId="2CEA6C3C" w14:textId="2A82E85A" w:rsidR="00E20689" w:rsidRPr="00E20689" w:rsidRDefault="00074097" w:rsidP="00882065">
      <w:pPr>
        <w:pStyle w:val="ListParagraph"/>
        <w:numPr>
          <w:ilvl w:val="0"/>
          <w:numId w:val="100"/>
        </w:numPr>
      </w:pPr>
      <w:r w:rsidRPr="00074097">
        <w:t xml:space="preserve">Keep an eye on </w:t>
      </w:r>
      <w:hyperlink r:id="rId604" w:history="1">
        <w:r w:rsidRPr="00074097">
          <w:rPr>
            <w:rStyle w:val="Hyperlink"/>
          </w:rPr>
          <w:t>Emergency NSW</w:t>
        </w:r>
      </w:hyperlink>
      <w:r w:rsidRPr="00074097">
        <w:t xml:space="preserve"> for current emergency information in your region.</w:t>
      </w:r>
    </w:p>
    <w:p w14:paraId="02DB501A" w14:textId="3639416E" w:rsidR="009D4ECD" w:rsidRDefault="009D4ECD" w:rsidP="002555AC">
      <w:pPr>
        <w:pStyle w:val="Issuedate"/>
      </w:pPr>
      <w:bookmarkStart w:id="122" w:name="_Toc198724145"/>
      <w:r>
        <w:lastRenderedPageBreak/>
        <w:t>17 February 2025</w:t>
      </w:r>
      <w:bookmarkEnd w:id="122"/>
    </w:p>
    <w:p w14:paraId="3C474D65" w14:textId="638B8ACA" w:rsidR="009D4ECD" w:rsidRDefault="002E3095" w:rsidP="002E3095">
      <w:pPr>
        <w:pStyle w:val="Heading2"/>
      </w:pPr>
      <w:bookmarkStart w:id="123" w:name="_Toc198724146"/>
      <w:r w:rsidRPr="002E3095">
        <w:t>Western Australia cyclone: CCS period of emergency declared</w:t>
      </w:r>
      <w:bookmarkEnd w:id="123"/>
    </w:p>
    <w:p w14:paraId="6DF9392F" w14:textId="77777777" w:rsidR="001E4D28" w:rsidRPr="001E4D28" w:rsidRDefault="001E4D28" w:rsidP="001E4D28">
      <w:r w:rsidRPr="4EF9F417">
        <w:rPr>
          <w:b/>
          <w:bCs/>
        </w:rPr>
        <w:t xml:space="preserve">We’ve declared a Child Care Subsidy (CCS) period of emergency in parts of Western Australia due to the impact of Tropical Cyclone Zelia. </w:t>
      </w:r>
    </w:p>
    <w:p w14:paraId="0D13BE42" w14:textId="77777777" w:rsidR="001E4D28" w:rsidRPr="001E4D28" w:rsidRDefault="001E4D28" w:rsidP="001E4D28">
      <w:r w:rsidRPr="001E4D28">
        <w:t>The CCS period of emergency applies from 13 February 2025 to 20 February 2025 in the following local government areas:</w:t>
      </w:r>
    </w:p>
    <w:p w14:paraId="497698F5" w14:textId="77777777" w:rsidR="001E4D28" w:rsidRPr="001E4D28" w:rsidRDefault="001E4D28" w:rsidP="0084773E">
      <w:pPr>
        <w:pStyle w:val="ListParagraph"/>
        <w:numPr>
          <w:ilvl w:val="0"/>
          <w:numId w:val="92"/>
        </w:numPr>
      </w:pPr>
      <w:r w:rsidRPr="001E4D28">
        <w:t>City of Karratha</w:t>
      </w:r>
    </w:p>
    <w:p w14:paraId="65D6C492" w14:textId="77777777" w:rsidR="001E4D28" w:rsidRPr="001E4D28" w:rsidRDefault="001E4D28" w:rsidP="0084773E">
      <w:pPr>
        <w:pStyle w:val="ListParagraph"/>
        <w:numPr>
          <w:ilvl w:val="0"/>
          <w:numId w:val="92"/>
        </w:numPr>
      </w:pPr>
      <w:r w:rsidRPr="001E4D28">
        <w:t>Town of Port Hedland</w:t>
      </w:r>
    </w:p>
    <w:p w14:paraId="7B3FFF82" w14:textId="77777777" w:rsidR="001E4D28" w:rsidRPr="001E4D28" w:rsidRDefault="001E4D28" w:rsidP="001E4D28">
      <w:r w:rsidRPr="4EF9F417">
        <w:t>We continue to monitor the situation and will provide updates as required.</w:t>
      </w:r>
    </w:p>
    <w:p w14:paraId="613A22B3" w14:textId="77777777" w:rsidR="001E4D28" w:rsidRPr="001E4D28" w:rsidRDefault="001E4D28" w:rsidP="001E4D28">
      <w:pPr>
        <w:pStyle w:val="Heading4"/>
      </w:pPr>
      <w:r w:rsidRPr="001E4D28">
        <w:t>Support during the emergency</w:t>
      </w:r>
    </w:p>
    <w:p w14:paraId="0E520C44" w14:textId="77777777" w:rsidR="001E4D28" w:rsidRPr="001E4D28" w:rsidRDefault="001E4D28" w:rsidP="001E4D28">
      <w:r w:rsidRPr="001E4D28">
        <w:t xml:space="preserve">The following support is available in affected regions </w:t>
      </w:r>
      <w:r w:rsidRPr="001E4D28">
        <w:rPr>
          <w:b/>
          <w:bCs/>
        </w:rPr>
        <w:t>during</w:t>
      </w:r>
      <w:r w:rsidRPr="001E4D28">
        <w:t xml:space="preserve"> the CCS period of emergency:</w:t>
      </w:r>
    </w:p>
    <w:p w14:paraId="7CAD3B01" w14:textId="77777777" w:rsidR="001E4D28" w:rsidRPr="001E4D28" w:rsidRDefault="001E4D28" w:rsidP="0084773E">
      <w:pPr>
        <w:pStyle w:val="ListParagraph"/>
        <w:numPr>
          <w:ilvl w:val="0"/>
          <w:numId w:val="93"/>
        </w:numPr>
      </w:pPr>
      <w:r w:rsidRPr="001E4D28">
        <w:t>you can continue to get CCS if your service closes as a direct result of the emergency</w:t>
      </w:r>
    </w:p>
    <w:p w14:paraId="1CBD9F4F" w14:textId="77777777" w:rsidR="001E4D28" w:rsidRPr="001E4D28" w:rsidRDefault="001E4D28" w:rsidP="4EF9F417">
      <w:pPr>
        <w:pStyle w:val="ListParagraph"/>
      </w:pPr>
      <w:r w:rsidRPr="4EF9F417">
        <w:t>you can waive the gap fee if a child doesn’t attend, or your service is closed, during the CCS period of emergency</w:t>
      </w:r>
    </w:p>
    <w:p w14:paraId="31955C9D" w14:textId="77777777" w:rsidR="001E4D28" w:rsidRPr="001E4D28" w:rsidRDefault="001E4D28" w:rsidP="0084773E">
      <w:pPr>
        <w:pStyle w:val="ListParagraph"/>
        <w:numPr>
          <w:ilvl w:val="0"/>
          <w:numId w:val="93"/>
        </w:numPr>
      </w:pPr>
      <w:r w:rsidRPr="001E4D28">
        <w:t>families will get unlimited allowable absences for the duration of the CCS period of emergency.</w:t>
      </w:r>
    </w:p>
    <w:p w14:paraId="4A0EAE61" w14:textId="77777777" w:rsidR="001E4D28" w:rsidRPr="001E4D28" w:rsidRDefault="001E4D28" w:rsidP="001E4D28">
      <w:r w:rsidRPr="001E4D28">
        <w:t xml:space="preserve">Read more about </w:t>
      </w:r>
      <w:hyperlink r:id="rId605" w:history="1">
        <w:r w:rsidRPr="001E4D28">
          <w:rPr>
            <w:rStyle w:val="Hyperlink"/>
          </w:rPr>
          <w:t>support during a CCS period of emergency</w:t>
        </w:r>
      </w:hyperlink>
      <w:r w:rsidRPr="001E4D28">
        <w:t>.</w:t>
      </w:r>
    </w:p>
    <w:p w14:paraId="304493AF" w14:textId="77777777" w:rsidR="001E4D28" w:rsidRPr="001E4D28" w:rsidRDefault="001E4D28" w:rsidP="001E4D28">
      <w:pPr>
        <w:pStyle w:val="Heading4"/>
      </w:pPr>
      <w:r w:rsidRPr="001E4D28">
        <w:t>Support after the emergency</w:t>
      </w:r>
    </w:p>
    <w:p w14:paraId="51E26F40" w14:textId="77777777" w:rsidR="001E4D28" w:rsidRPr="001E4D28" w:rsidRDefault="001E4D28" w:rsidP="001E4D28">
      <w:r w:rsidRPr="001E4D28">
        <w:t xml:space="preserve">The following support may help you recover </w:t>
      </w:r>
      <w:r w:rsidRPr="001E4D28">
        <w:rPr>
          <w:b/>
          <w:bCs/>
        </w:rPr>
        <w:t>after</w:t>
      </w:r>
      <w:r w:rsidRPr="001E4D28">
        <w:t xml:space="preserve"> an emergency:</w:t>
      </w:r>
    </w:p>
    <w:p w14:paraId="76D2B972" w14:textId="77777777" w:rsidR="001E4D28" w:rsidRPr="001E4D28" w:rsidRDefault="001E4D28" w:rsidP="4EF9F417">
      <w:pPr>
        <w:pStyle w:val="ListParagraph"/>
      </w:pPr>
      <w:r w:rsidRPr="4EF9F417">
        <w:t xml:space="preserve">you may be eligible for a </w:t>
      </w:r>
      <w:hyperlink r:id="rId606">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0D214A65" w14:textId="77777777" w:rsidR="001E4D28" w:rsidRPr="001E4D28" w:rsidRDefault="001E4D28" w:rsidP="4EF9F417">
      <w:pPr>
        <w:pStyle w:val="ListParagraph"/>
      </w:pPr>
      <w:r w:rsidRPr="4EF9F417">
        <w:t xml:space="preserve">families may be able to access </w:t>
      </w:r>
      <w:hyperlink r:id="rId607">
        <w:r w:rsidRPr="4EF9F417">
          <w:rPr>
            <w:rStyle w:val="Hyperlink"/>
          </w:rPr>
          <w:t>additional absences</w:t>
        </w:r>
      </w:hyperlink>
      <w:r w:rsidRPr="4EF9F417">
        <w:t xml:space="preserve"> if they’ve exhausted their allowable absences</w:t>
      </w:r>
    </w:p>
    <w:p w14:paraId="512FC175" w14:textId="77777777" w:rsidR="001E4D28" w:rsidRPr="001E4D28" w:rsidRDefault="001E4D28" w:rsidP="0084773E">
      <w:pPr>
        <w:pStyle w:val="ListParagraph"/>
        <w:numPr>
          <w:ilvl w:val="0"/>
          <w:numId w:val="94"/>
        </w:numPr>
      </w:pPr>
      <w:r w:rsidRPr="001E4D28">
        <w:t xml:space="preserve">families may be eligible for </w:t>
      </w:r>
      <w:hyperlink r:id="rId608" w:history="1">
        <w:r w:rsidRPr="001E4D28">
          <w:rPr>
            <w:rStyle w:val="Hyperlink"/>
          </w:rPr>
          <w:t>Additional Child Care Subsidy</w:t>
        </w:r>
      </w:hyperlink>
      <w:r w:rsidRPr="001E4D28">
        <w:t xml:space="preserve"> if they experience temporary financial hardship due to an emergency that happened in the last 6 months.</w:t>
      </w:r>
    </w:p>
    <w:p w14:paraId="301D8B42" w14:textId="77777777" w:rsidR="001E4D28" w:rsidRPr="001E4D28" w:rsidRDefault="001E4D28" w:rsidP="001E4D28">
      <w:r w:rsidRPr="001E4D28">
        <w:t xml:space="preserve">Read more about </w:t>
      </w:r>
      <w:hyperlink r:id="rId609" w:history="1">
        <w:r w:rsidRPr="001E4D28">
          <w:rPr>
            <w:rStyle w:val="Hyperlink"/>
          </w:rPr>
          <w:t>support after an emergency</w:t>
        </w:r>
      </w:hyperlink>
      <w:r w:rsidRPr="001E4D28">
        <w:t>.</w:t>
      </w:r>
    </w:p>
    <w:p w14:paraId="78743013" w14:textId="77777777" w:rsidR="001E4D28" w:rsidRPr="001E4D28" w:rsidRDefault="001E4D28" w:rsidP="001E4D28">
      <w:pPr>
        <w:pStyle w:val="Heading4"/>
      </w:pPr>
      <w:r w:rsidRPr="001E4D28">
        <w:t>Other disaster support</w:t>
      </w:r>
    </w:p>
    <w:p w14:paraId="1C654596" w14:textId="77777777" w:rsidR="001E4D28" w:rsidRPr="001E4D28" w:rsidRDefault="001E4D28" w:rsidP="001E4D28">
      <w:r w:rsidRPr="001E4D28">
        <w:t>You may be eligible for other government disaster support:</w:t>
      </w:r>
    </w:p>
    <w:p w14:paraId="742B488E" w14:textId="77777777" w:rsidR="001E4D28" w:rsidRPr="001E4D28" w:rsidRDefault="001E4D28" w:rsidP="4EF9F417">
      <w:pPr>
        <w:pStyle w:val="ListParagraph"/>
      </w:pPr>
      <w:r w:rsidRPr="4EF9F417">
        <w:t xml:space="preserve">The Australian Government provides help for people affected by natural disasters. Find out whether you're eligible on the </w:t>
      </w:r>
      <w:hyperlink r:id="rId610">
        <w:r w:rsidRPr="4EF9F417">
          <w:rPr>
            <w:rStyle w:val="Hyperlink"/>
          </w:rPr>
          <w:t>Services Australia website</w:t>
        </w:r>
      </w:hyperlink>
      <w:r w:rsidRPr="4EF9F417">
        <w:t>.</w:t>
      </w:r>
    </w:p>
    <w:p w14:paraId="3B8B7136" w14:textId="77777777" w:rsidR="001E4D28" w:rsidRPr="001E4D28" w:rsidRDefault="001E4D28" w:rsidP="4EF9F417">
      <w:pPr>
        <w:pStyle w:val="ListParagraph"/>
      </w:pPr>
      <w:r w:rsidRPr="4EF9F417">
        <w:t xml:space="preserve">Your state or territory government may provide additional support in the event of a natural disaster. Find out more at </w:t>
      </w:r>
      <w:hyperlink r:id="rId611">
        <w:r w:rsidRPr="4EF9F417">
          <w:rPr>
            <w:rStyle w:val="Hyperlink"/>
          </w:rPr>
          <w:t>Emergency WA</w:t>
        </w:r>
      </w:hyperlink>
      <w:r w:rsidRPr="4EF9F417">
        <w:t>.</w:t>
      </w:r>
    </w:p>
    <w:p w14:paraId="6F8307BF" w14:textId="77777777" w:rsidR="001E4D28" w:rsidRPr="001E4D28" w:rsidRDefault="001E4D28" w:rsidP="001E4D28">
      <w:pPr>
        <w:pStyle w:val="Heading4"/>
      </w:pPr>
      <w:r w:rsidRPr="001E4D28">
        <w:t>For action</w:t>
      </w:r>
    </w:p>
    <w:p w14:paraId="10CD1024" w14:textId="77777777" w:rsidR="001E4D28" w:rsidRPr="001E4D28" w:rsidRDefault="001E4D28" w:rsidP="4EF9F417">
      <w:pPr>
        <w:pStyle w:val="ListParagraph"/>
      </w:pPr>
      <w:r w:rsidRPr="4EF9F417">
        <w:t>Tell us as soon as possible if you close your service. Do this via the </w:t>
      </w:r>
      <w:hyperlink r:id="rId612">
        <w:r w:rsidRPr="4EF9F417">
          <w:rPr>
            <w:rStyle w:val="Hyperlink"/>
          </w:rPr>
          <w:t>Provider Entry Point (PEP)</w:t>
        </w:r>
      </w:hyperlink>
      <w:r w:rsidRPr="4EF9F417">
        <w:t xml:space="preserve"> or your third-party software. You also need to tell your </w:t>
      </w:r>
      <w:hyperlink r:id="rId613">
        <w:r w:rsidRPr="4EF9F417">
          <w:rPr>
            <w:rStyle w:val="Hyperlink"/>
          </w:rPr>
          <w:t>state or territory regulatory authority</w:t>
        </w:r>
      </w:hyperlink>
      <w:r w:rsidRPr="4EF9F417">
        <w:t>.</w:t>
      </w:r>
    </w:p>
    <w:p w14:paraId="25F10255" w14:textId="77777777" w:rsidR="001E4D28" w:rsidRPr="001E4D28" w:rsidRDefault="001E4D28" w:rsidP="4EF9F417">
      <w:pPr>
        <w:pStyle w:val="ListParagraph"/>
      </w:pPr>
      <w:r w:rsidRPr="4EF9F417">
        <w:lastRenderedPageBreak/>
        <w:t xml:space="preserve">Update your contact details in the Child Care Subsidy System so you don’t miss important information. Do this via the </w:t>
      </w:r>
      <w:hyperlink r:id="rId614">
        <w:r w:rsidRPr="4EF9F417">
          <w:rPr>
            <w:rStyle w:val="Hyperlink"/>
          </w:rPr>
          <w:t>PEP</w:t>
        </w:r>
      </w:hyperlink>
      <w:r w:rsidRPr="4EF9F417">
        <w:t xml:space="preserve"> or your third-party software.</w:t>
      </w:r>
    </w:p>
    <w:p w14:paraId="29F334C5" w14:textId="77777777" w:rsidR="001E4D28" w:rsidRPr="001E4D28" w:rsidRDefault="001E4D28" w:rsidP="0084773E">
      <w:pPr>
        <w:pStyle w:val="ListParagraph"/>
        <w:numPr>
          <w:ilvl w:val="0"/>
          <w:numId w:val="95"/>
        </w:numPr>
      </w:pPr>
      <w:r w:rsidRPr="001E4D28">
        <w:t xml:space="preserve">Update your vacancy details on </w:t>
      </w:r>
      <w:hyperlink r:id="rId615" w:history="1">
        <w:r w:rsidRPr="001E4D28">
          <w:rPr>
            <w:rStyle w:val="Hyperlink"/>
          </w:rPr>
          <w:t>StartingBlocks.gov.au</w:t>
        </w:r>
      </w:hyperlink>
      <w:r w:rsidRPr="001E4D28">
        <w:t xml:space="preserve"> to help families looking for care. Do this via the </w:t>
      </w:r>
      <w:hyperlink r:id="rId616" w:history="1">
        <w:r w:rsidRPr="001E4D28">
          <w:rPr>
            <w:rStyle w:val="Hyperlink"/>
          </w:rPr>
          <w:t>PEP</w:t>
        </w:r>
      </w:hyperlink>
      <w:r w:rsidRPr="001E4D28">
        <w:t xml:space="preserve"> or your third-party software.</w:t>
      </w:r>
    </w:p>
    <w:p w14:paraId="723C44C0" w14:textId="77777777" w:rsidR="001E4D28" w:rsidRPr="001E4D28" w:rsidRDefault="001E4D28" w:rsidP="4EF9F417">
      <w:pPr>
        <w:pStyle w:val="ListParagraph"/>
      </w:pPr>
      <w:r w:rsidRPr="4EF9F417">
        <w:t xml:space="preserve">Join our </w:t>
      </w:r>
      <w:hyperlink r:id="rId617">
        <w:r w:rsidRPr="4EF9F417">
          <w:rPr>
            <w:rStyle w:val="Hyperlink"/>
          </w:rPr>
          <w:t>Facebook group</w:t>
        </w:r>
      </w:hyperlink>
      <w:r w:rsidRPr="4EF9F417">
        <w:t xml:space="preserve"> for alerts and updates.</w:t>
      </w:r>
    </w:p>
    <w:p w14:paraId="041D05CA" w14:textId="0D267C21" w:rsidR="002E3095" w:rsidRPr="002E3095" w:rsidRDefault="001E4D28" w:rsidP="0084773E">
      <w:pPr>
        <w:pStyle w:val="ListParagraph"/>
        <w:numPr>
          <w:ilvl w:val="0"/>
          <w:numId w:val="95"/>
        </w:numPr>
      </w:pPr>
      <w:r w:rsidRPr="001E4D28">
        <w:t xml:space="preserve">Keep an eye on </w:t>
      </w:r>
      <w:hyperlink r:id="rId618" w:history="1">
        <w:r w:rsidRPr="001E4D28">
          <w:rPr>
            <w:rStyle w:val="Hyperlink"/>
          </w:rPr>
          <w:t>Emergency WA</w:t>
        </w:r>
      </w:hyperlink>
      <w:r w:rsidRPr="001E4D28">
        <w:t xml:space="preserve"> for current emergency information in your region.</w:t>
      </w:r>
    </w:p>
    <w:p w14:paraId="4A0F584F" w14:textId="00EC4337" w:rsidR="00113827" w:rsidRDefault="00C678F1" w:rsidP="002555AC">
      <w:pPr>
        <w:pStyle w:val="Issuedate"/>
      </w:pPr>
      <w:bookmarkStart w:id="124" w:name="_Toc198724147"/>
      <w:r>
        <w:lastRenderedPageBreak/>
        <w:t>13 February 2025</w:t>
      </w:r>
      <w:bookmarkEnd w:id="124"/>
    </w:p>
    <w:p w14:paraId="6D9A8D9D" w14:textId="1796F5E0" w:rsidR="00C678F1" w:rsidRDefault="00C678F1" w:rsidP="00C678F1">
      <w:pPr>
        <w:pStyle w:val="Heading2"/>
      </w:pPr>
      <w:bookmarkStart w:id="125" w:name="_Toc198724148"/>
      <w:r w:rsidRPr="00C678F1">
        <w:t>Queensland floods: 3 new LGAs added to CCS period of emergency</w:t>
      </w:r>
      <w:bookmarkEnd w:id="125"/>
    </w:p>
    <w:p w14:paraId="0EC855F3" w14:textId="77777777" w:rsidR="007574E1" w:rsidRPr="007574E1" w:rsidRDefault="007574E1" w:rsidP="007574E1">
      <w:r w:rsidRPr="4EF9F417">
        <w:rPr>
          <w:b/>
          <w:bCs/>
        </w:rPr>
        <w:t xml:space="preserve">We’ve added 3 new local government areas (LGAs) to the declared Child Care Subsidy (CCS) period of emergency in parts of Queensland due to the impact of flooding. </w:t>
      </w:r>
    </w:p>
    <w:p w14:paraId="3695F144" w14:textId="77777777" w:rsidR="007574E1" w:rsidRPr="007574E1" w:rsidRDefault="007574E1" w:rsidP="007574E1">
      <w:r w:rsidRPr="007574E1">
        <w:t>The CCS period of emergency applies from Wednesday 29 January 2025 to Tuesday 25 February 2025 in the following local government areas:</w:t>
      </w:r>
    </w:p>
    <w:p w14:paraId="31559B11" w14:textId="77777777" w:rsidR="007574E1" w:rsidRPr="007574E1" w:rsidRDefault="007574E1" w:rsidP="0084773E">
      <w:pPr>
        <w:pStyle w:val="ListParagraph"/>
        <w:numPr>
          <w:ilvl w:val="0"/>
          <w:numId w:val="88"/>
        </w:numPr>
      </w:pPr>
      <w:r w:rsidRPr="007574E1">
        <w:rPr>
          <w:b/>
          <w:bCs/>
        </w:rPr>
        <w:t>Carpentaria Shire Council</w:t>
      </w:r>
    </w:p>
    <w:p w14:paraId="3C2A9B17" w14:textId="77777777" w:rsidR="007574E1" w:rsidRPr="007574E1" w:rsidRDefault="007574E1" w:rsidP="0084773E">
      <w:pPr>
        <w:pStyle w:val="ListParagraph"/>
        <w:numPr>
          <w:ilvl w:val="0"/>
          <w:numId w:val="88"/>
        </w:numPr>
      </w:pPr>
      <w:r w:rsidRPr="007574E1">
        <w:rPr>
          <w:b/>
          <w:bCs/>
        </w:rPr>
        <w:t>Croydon Shire Council</w:t>
      </w:r>
    </w:p>
    <w:p w14:paraId="498C98DF" w14:textId="77777777" w:rsidR="007574E1" w:rsidRPr="007574E1" w:rsidRDefault="007574E1" w:rsidP="0084773E">
      <w:pPr>
        <w:pStyle w:val="ListParagraph"/>
        <w:numPr>
          <w:ilvl w:val="0"/>
          <w:numId w:val="88"/>
        </w:numPr>
      </w:pPr>
      <w:r w:rsidRPr="007574E1">
        <w:rPr>
          <w:b/>
          <w:bCs/>
        </w:rPr>
        <w:t>Flinders Shire Council</w:t>
      </w:r>
    </w:p>
    <w:p w14:paraId="31D182D9" w14:textId="77777777" w:rsidR="007574E1" w:rsidRPr="007574E1" w:rsidRDefault="007574E1" w:rsidP="0084773E">
      <w:pPr>
        <w:pStyle w:val="ListParagraph"/>
        <w:numPr>
          <w:ilvl w:val="0"/>
          <w:numId w:val="88"/>
        </w:numPr>
      </w:pPr>
      <w:r w:rsidRPr="007574E1">
        <w:t>Charters Towers Regional Council</w:t>
      </w:r>
    </w:p>
    <w:p w14:paraId="4D957E85" w14:textId="77777777" w:rsidR="007574E1" w:rsidRPr="007574E1" w:rsidRDefault="007574E1" w:rsidP="0084773E">
      <w:pPr>
        <w:pStyle w:val="ListParagraph"/>
        <w:numPr>
          <w:ilvl w:val="0"/>
          <w:numId w:val="88"/>
        </w:numPr>
      </w:pPr>
      <w:r w:rsidRPr="007574E1">
        <w:t>Cook Shire Council</w:t>
      </w:r>
    </w:p>
    <w:p w14:paraId="7B239D4A" w14:textId="77777777" w:rsidR="007574E1" w:rsidRPr="007574E1" w:rsidRDefault="007574E1" w:rsidP="0084773E">
      <w:pPr>
        <w:pStyle w:val="ListParagraph"/>
        <w:numPr>
          <w:ilvl w:val="0"/>
          <w:numId w:val="88"/>
        </w:numPr>
      </w:pPr>
      <w:r w:rsidRPr="007574E1">
        <w:t>Douglas Shire Council</w:t>
      </w:r>
    </w:p>
    <w:p w14:paraId="20560C15" w14:textId="77777777" w:rsidR="007574E1" w:rsidRPr="007574E1" w:rsidRDefault="007574E1" w:rsidP="0084773E">
      <w:pPr>
        <w:pStyle w:val="ListParagraph"/>
        <w:numPr>
          <w:ilvl w:val="0"/>
          <w:numId w:val="88"/>
        </w:numPr>
      </w:pPr>
      <w:r w:rsidRPr="007574E1">
        <w:t>Etheridge Shire Council</w:t>
      </w:r>
    </w:p>
    <w:p w14:paraId="201A4032" w14:textId="77777777" w:rsidR="007574E1" w:rsidRPr="007574E1" w:rsidRDefault="007574E1" w:rsidP="0084773E">
      <w:pPr>
        <w:pStyle w:val="ListParagraph"/>
        <w:numPr>
          <w:ilvl w:val="0"/>
          <w:numId w:val="88"/>
        </w:numPr>
      </w:pPr>
      <w:r w:rsidRPr="007574E1">
        <w:t>Tablelands Regional Council</w:t>
      </w:r>
    </w:p>
    <w:p w14:paraId="2A1D8B58" w14:textId="77777777" w:rsidR="007574E1" w:rsidRPr="007574E1" w:rsidRDefault="007574E1" w:rsidP="0084773E">
      <w:pPr>
        <w:pStyle w:val="ListParagraph"/>
        <w:numPr>
          <w:ilvl w:val="0"/>
          <w:numId w:val="88"/>
        </w:numPr>
      </w:pPr>
      <w:r w:rsidRPr="007574E1">
        <w:t>Whitsunday Regional Council</w:t>
      </w:r>
    </w:p>
    <w:p w14:paraId="4A7765E4" w14:textId="77777777" w:rsidR="007574E1" w:rsidRPr="007574E1" w:rsidRDefault="007574E1" w:rsidP="0084773E">
      <w:pPr>
        <w:pStyle w:val="ListParagraph"/>
        <w:numPr>
          <w:ilvl w:val="0"/>
          <w:numId w:val="88"/>
        </w:numPr>
      </w:pPr>
      <w:r w:rsidRPr="007574E1">
        <w:t>Yarrabah Aboriginal Shire Council</w:t>
      </w:r>
    </w:p>
    <w:p w14:paraId="618CBB23" w14:textId="77777777" w:rsidR="007574E1" w:rsidRPr="007574E1" w:rsidRDefault="007574E1" w:rsidP="0084773E">
      <w:pPr>
        <w:pStyle w:val="ListParagraph"/>
        <w:numPr>
          <w:ilvl w:val="0"/>
          <w:numId w:val="88"/>
        </w:numPr>
      </w:pPr>
      <w:r w:rsidRPr="007574E1">
        <w:t>Burdekin Shire Council</w:t>
      </w:r>
    </w:p>
    <w:p w14:paraId="6EF40959" w14:textId="77777777" w:rsidR="007574E1" w:rsidRPr="007574E1" w:rsidRDefault="007574E1" w:rsidP="0084773E">
      <w:pPr>
        <w:pStyle w:val="ListParagraph"/>
        <w:numPr>
          <w:ilvl w:val="0"/>
          <w:numId w:val="88"/>
        </w:numPr>
      </w:pPr>
      <w:r w:rsidRPr="007574E1">
        <w:t>Cairns Regional Council</w:t>
      </w:r>
    </w:p>
    <w:p w14:paraId="2317A128" w14:textId="77777777" w:rsidR="007574E1" w:rsidRPr="007574E1" w:rsidRDefault="007574E1" w:rsidP="0084773E">
      <w:pPr>
        <w:pStyle w:val="ListParagraph"/>
        <w:numPr>
          <w:ilvl w:val="0"/>
          <w:numId w:val="88"/>
        </w:numPr>
      </w:pPr>
      <w:r w:rsidRPr="007574E1">
        <w:t>Aboriginal Shire of Palm Island</w:t>
      </w:r>
    </w:p>
    <w:p w14:paraId="5C8E3EE4" w14:textId="77777777" w:rsidR="007574E1" w:rsidRPr="007574E1" w:rsidRDefault="007574E1" w:rsidP="0084773E">
      <w:pPr>
        <w:pStyle w:val="ListParagraph"/>
        <w:numPr>
          <w:ilvl w:val="0"/>
          <w:numId w:val="88"/>
        </w:numPr>
      </w:pPr>
      <w:r w:rsidRPr="007574E1">
        <w:t>Townsville City Council</w:t>
      </w:r>
    </w:p>
    <w:p w14:paraId="580F95FB" w14:textId="77777777" w:rsidR="007574E1" w:rsidRPr="007574E1" w:rsidRDefault="007574E1" w:rsidP="0084773E">
      <w:pPr>
        <w:pStyle w:val="ListParagraph"/>
        <w:numPr>
          <w:ilvl w:val="0"/>
          <w:numId w:val="88"/>
        </w:numPr>
      </w:pPr>
      <w:r w:rsidRPr="007574E1">
        <w:t>Hinchinbrook Council</w:t>
      </w:r>
    </w:p>
    <w:p w14:paraId="68F9A043" w14:textId="77777777" w:rsidR="007574E1" w:rsidRPr="007574E1" w:rsidRDefault="007574E1" w:rsidP="0084773E">
      <w:pPr>
        <w:pStyle w:val="ListParagraph"/>
        <w:numPr>
          <w:ilvl w:val="0"/>
          <w:numId w:val="88"/>
        </w:numPr>
      </w:pPr>
      <w:r w:rsidRPr="007574E1">
        <w:t>Cassowary Coast Regional Council.</w:t>
      </w:r>
    </w:p>
    <w:p w14:paraId="4B8621A0" w14:textId="77777777" w:rsidR="007574E1" w:rsidRPr="007574E1" w:rsidRDefault="007574E1" w:rsidP="007574E1">
      <w:r w:rsidRPr="4EF9F417">
        <w:t>We continue to monitor the situation and will provide updates as required.</w:t>
      </w:r>
    </w:p>
    <w:p w14:paraId="73C4D78E" w14:textId="77777777" w:rsidR="007574E1" w:rsidRPr="007574E1" w:rsidRDefault="007574E1" w:rsidP="009D4ECD">
      <w:pPr>
        <w:pStyle w:val="Heading4"/>
      </w:pPr>
      <w:r w:rsidRPr="007574E1">
        <w:t>Support during the emergency</w:t>
      </w:r>
    </w:p>
    <w:p w14:paraId="618E5A05" w14:textId="77777777" w:rsidR="007574E1" w:rsidRPr="007574E1" w:rsidRDefault="007574E1" w:rsidP="007574E1">
      <w:r w:rsidRPr="007574E1">
        <w:t xml:space="preserve">The following support is available in affected regions </w:t>
      </w:r>
      <w:r w:rsidRPr="007574E1">
        <w:rPr>
          <w:b/>
          <w:bCs/>
        </w:rPr>
        <w:t>during</w:t>
      </w:r>
      <w:r w:rsidRPr="007574E1">
        <w:t xml:space="preserve"> the CCS period of emergency:</w:t>
      </w:r>
    </w:p>
    <w:p w14:paraId="2D206056" w14:textId="77777777" w:rsidR="007574E1" w:rsidRPr="007574E1" w:rsidRDefault="007574E1" w:rsidP="0084773E">
      <w:pPr>
        <w:pStyle w:val="ListParagraph"/>
        <w:numPr>
          <w:ilvl w:val="0"/>
          <w:numId w:val="89"/>
        </w:numPr>
      </w:pPr>
      <w:r w:rsidRPr="007574E1">
        <w:t>you can continue to get CCS if your service closes as a direct result of the emergency</w:t>
      </w:r>
    </w:p>
    <w:p w14:paraId="4E1C9A02" w14:textId="77777777" w:rsidR="007574E1" w:rsidRPr="007574E1" w:rsidRDefault="007574E1" w:rsidP="4EF9F417">
      <w:pPr>
        <w:pStyle w:val="ListParagraph"/>
      </w:pPr>
      <w:r w:rsidRPr="4EF9F417">
        <w:t>you can waive the gap fee if a child doesn’t attend, or your service is closed, during the CCS period of emergency</w:t>
      </w:r>
    </w:p>
    <w:p w14:paraId="3A4D259B" w14:textId="77777777" w:rsidR="007574E1" w:rsidRPr="007574E1" w:rsidRDefault="007574E1" w:rsidP="0084773E">
      <w:pPr>
        <w:pStyle w:val="ListParagraph"/>
        <w:numPr>
          <w:ilvl w:val="0"/>
          <w:numId w:val="89"/>
        </w:numPr>
      </w:pPr>
      <w:r w:rsidRPr="007574E1">
        <w:t>families will get unlimited allowable absences for the duration of the CCS period of emergency.</w:t>
      </w:r>
    </w:p>
    <w:p w14:paraId="3CA86DD8" w14:textId="77777777" w:rsidR="007574E1" w:rsidRPr="007574E1" w:rsidRDefault="007574E1" w:rsidP="007574E1">
      <w:r w:rsidRPr="007574E1">
        <w:t xml:space="preserve">Read more about </w:t>
      </w:r>
      <w:hyperlink r:id="rId619" w:history="1">
        <w:r w:rsidRPr="007574E1">
          <w:rPr>
            <w:rStyle w:val="Hyperlink"/>
          </w:rPr>
          <w:t>support during a CCS period of emergency</w:t>
        </w:r>
      </w:hyperlink>
      <w:r w:rsidRPr="007574E1">
        <w:t>.</w:t>
      </w:r>
    </w:p>
    <w:p w14:paraId="248ADCB3" w14:textId="77777777" w:rsidR="007574E1" w:rsidRPr="007574E1" w:rsidRDefault="007574E1" w:rsidP="009D4ECD">
      <w:pPr>
        <w:pStyle w:val="Heading4"/>
      </w:pPr>
      <w:r w:rsidRPr="007574E1">
        <w:lastRenderedPageBreak/>
        <w:t>Support after the emergency</w:t>
      </w:r>
    </w:p>
    <w:p w14:paraId="7E4181B6" w14:textId="77777777" w:rsidR="007574E1" w:rsidRPr="007574E1" w:rsidRDefault="007574E1" w:rsidP="007574E1">
      <w:r w:rsidRPr="007574E1">
        <w:t xml:space="preserve">The following support may help you recover </w:t>
      </w:r>
      <w:r w:rsidRPr="007574E1">
        <w:rPr>
          <w:b/>
          <w:bCs/>
        </w:rPr>
        <w:t xml:space="preserve">after </w:t>
      </w:r>
      <w:r w:rsidRPr="007574E1">
        <w:t>an emergency:</w:t>
      </w:r>
    </w:p>
    <w:p w14:paraId="321A1648" w14:textId="77777777" w:rsidR="007574E1" w:rsidRPr="007574E1" w:rsidRDefault="007574E1" w:rsidP="4EF9F417">
      <w:pPr>
        <w:pStyle w:val="ListParagraph"/>
      </w:pPr>
      <w:r w:rsidRPr="4EF9F417">
        <w:t xml:space="preserve">you may be eligible for a </w:t>
      </w:r>
      <w:hyperlink r:id="rId62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DD5A90A" w14:textId="77777777" w:rsidR="007574E1" w:rsidRPr="007574E1" w:rsidRDefault="007574E1" w:rsidP="4EF9F417">
      <w:pPr>
        <w:pStyle w:val="ListParagraph"/>
      </w:pPr>
      <w:r w:rsidRPr="4EF9F417">
        <w:t xml:space="preserve">families may be able to access </w:t>
      </w:r>
      <w:hyperlink r:id="rId621">
        <w:r w:rsidRPr="4EF9F417">
          <w:rPr>
            <w:rStyle w:val="Hyperlink"/>
          </w:rPr>
          <w:t>additional absences</w:t>
        </w:r>
      </w:hyperlink>
      <w:r w:rsidRPr="4EF9F417">
        <w:t xml:space="preserve"> if they’ve exhausted their allowable absences</w:t>
      </w:r>
    </w:p>
    <w:p w14:paraId="78C2B926" w14:textId="77777777" w:rsidR="007574E1" w:rsidRPr="007574E1" w:rsidRDefault="007574E1" w:rsidP="0084773E">
      <w:pPr>
        <w:pStyle w:val="ListParagraph"/>
        <w:numPr>
          <w:ilvl w:val="0"/>
          <w:numId w:val="90"/>
        </w:numPr>
      </w:pPr>
      <w:r w:rsidRPr="007574E1">
        <w:t xml:space="preserve">families may be eligible for </w:t>
      </w:r>
      <w:hyperlink r:id="rId622" w:history="1">
        <w:r w:rsidRPr="007574E1">
          <w:rPr>
            <w:rStyle w:val="Hyperlink"/>
          </w:rPr>
          <w:t>Additional Child Care Subsidy</w:t>
        </w:r>
      </w:hyperlink>
      <w:r w:rsidRPr="007574E1">
        <w:t xml:space="preserve"> if they experience temporary financial hardship due to an emergency that happened in the last 6 months.</w:t>
      </w:r>
    </w:p>
    <w:p w14:paraId="6145E2CF" w14:textId="77777777" w:rsidR="007574E1" w:rsidRPr="007574E1" w:rsidRDefault="007574E1" w:rsidP="007574E1">
      <w:r w:rsidRPr="007574E1">
        <w:t xml:space="preserve">Read more about </w:t>
      </w:r>
      <w:hyperlink r:id="rId623" w:history="1">
        <w:r w:rsidRPr="007574E1">
          <w:rPr>
            <w:rStyle w:val="Hyperlink"/>
          </w:rPr>
          <w:t>support after an emergency</w:t>
        </w:r>
      </w:hyperlink>
      <w:r w:rsidRPr="007574E1">
        <w:t>.</w:t>
      </w:r>
    </w:p>
    <w:p w14:paraId="511B10B7" w14:textId="77777777" w:rsidR="007574E1" w:rsidRPr="007574E1" w:rsidRDefault="007574E1" w:rsidP="009D4ECD">
      <w:pPr>
        <w:pStyle w:val="Heading4"/>
      </w:pPr>
      <w:r w:rsidRPr="007574E1">
        <w:t>Other disaster support</w:t>
      </w:r>
    </w:p>
    <w:p w14:paraId="165D1D71" w14:textId="77777777" w:rsidR="007574E1" w:rsidRPr="007574E1" w:rsidRDefault="007574E1" w:rsidP="007574E1">
      <w:r w:rsidRPr="007574E1">
        <w:t>You may be eligible for other government disaster support:</w:t>
      </w:r>
    </w:p>
    <w:p w14:paraId="0D3F2D2E" w14:textId="77777777" w:rsidR="007574E1" w:rsidRPr="007574E1" w:rsidRDefault="007574E1" w:rsidP="4EF9F417">
      <w:pPr>
        <w:pStyle w:val="ListParagraph"/>
      </w:pPr>
      <w:r w:rsidRPr="4EF9F417">
        <w:t xml:space="preserve">The Australian Government provides help for people affected by natural disasters. Find out whether you're eligible on the </w:t>
      </w:r>
      <w:hyperlink r:id="rId624">
        <w:r w:rsidRPr="4EF9F417">
          <w:rPr>
            <w:rStyle w:val="Hyperlink"/>
          </w:rPr>
          <w:t>Services Australia website</w:t>
        </w:r>
      </w:hyperlink>
      <w:r w:rsidRPr="4EF9F417">
        <w:t>.</w:t>
      </w:r>
    </w:p>
    <w:p w14:paraId="4BB4E8DF" w14:textId="77777777" w:rsidR="007574E1" w:rsidRPr="007574E1" w:rsidRDefault="007574E1" w:rsidP="4EF9F417">
      <w:pPr>
        <w:pStyle w:val="ListParagraph"/>
      </w:pPr>
      <w:r w:rsidRPr="4EF9F417">
        <w:t xml:space="preserve">Your state or territory government may provide additional support in the event of a natural disaster. Find out more at </w:t>
      </w:r>
      <w:hyperlink r:id="rId625">
        <w:r w:rsidRPr="4EF9F417">
          <w:rPr>
            <w:rStyle w:val="Hyperlink"/>
          </w:rPr>
          <w:t>https://www.qld.gov.au/emergency</w:t>
        </w:r>
      </w:hyperlink>
      <w:r w:rsidRPr="4EF9F417">
        <w:t>.</w:t>
      </w:r>
    </w:p>
    <w:p w14:paraId="76567E76" w14:textId="77777777" w:rsidR="007574E1" w:rsidRPr="007574E1" w:rsidRDefault="007574E1" w:rsidP="009D4ECD">
      <w:pPr>
        <w:pStyle w:val="Heading4"/>
      </w:pPr>
      <w:r w:rsidRPr="007574E1">
        <w:t>For action</w:t>
      </w:r>
    </w:p>
    <w:p w14:paraId="6F3E71B2" w14:textId="77777777" w:rsidR="007574E1" w:rsidRPr="007574E1" w:rsidRDefault="007574E1" w:rsidP="4EF9F417">
      <w:pPr>
        <w:pStyle w:val="ListParagraph"/>
      </w:pPr>
      <w:r w:rsidRPr="4EF9F417">
        <w:t xml:space="preserve">Tell us as soon as possible if you close your service. Do this via the </w:t>
      </w:r>
      <w:hyperlink r:id="rId626">
        <w:r w:rsidRPr="4EF9F417">
          <w:rPr>
            <w:rStyle w:val="Hyperlink"/>
          </w:rPr>
          <w:t>Provider Entry Point (PEP)</w:t>
        </w:r>
      </w:hyperlink>
      <w:r w:rsidRPr="4EF9F417">
        <w:t xml:space="preserve"> or your third-party software. You also need to tell your </w:t>
      </w:r>
      <w:hyperlink r:id="rId627">
        <w:r w:rsidRPr="4EF9F417">
          <w:rPr>
            <w:rStyle w:val="Hyperlink"/>
          </w:rPr>
          <w:t>state or territory regulatory authority</w:t>
        </w:r>
      </w:hyperlink>
      <w:r w:rsidRPr="4EF9F417">
        <w:t>.</w:t>
      </w:r>
    </w:p>
    <w:p w14:paraId="499CAB2E" w14:textId="77777777" w:rsidR="007574E1" w:rsidRPr="007574E1" w:rsidRDefault="007574E1" w:rsidP="4EF9F417">
      <w:pPr>
        <w:pStyle w:val="ListParagraph"/>
      </w:pPr>
      <w:r w:rsidRPr="4EF9F417">
        <w:t xml:space="preserve">Update your contact details in the Child Care Subsidy System so you don’t miss important information. Do this via the </w:t>
      </w:r>
      <w:hyperlink r:id="rId628">
        <w:r w:rsidRPr="4EF9F417">
          <w:rPr>
            <w:rStyle w:val="Hyperlink"/>
          </w:rPr>
          <w:t>PEP</w:t>
        </w:r>
      </w:hyperlink>
      <w:r w:rsidRPr="4EF9F417">
        <w:t xml:space="preserve"> or your third-party software.</w:t>
      </w:r>
    </w:p>
    <w:p w14:paraId="1A5FE4BF" w14:textId="77777777" w:rsidR="007574E1" w:rsidRPr="007574E1" w:rsidRDefault="007574E1" w:rsidP="0084773E">
      <w:pPr>
        <w:pStyle w:val="ListParagraph"/>
        <w:numPr>
          <w:ilvl w:val="0"/>
          <w:numId w:val="91"/>
        </w:numPr>
      </w:pPr>
      <w:r w:rsidRPr="007574E1">
        <w:t xml:space="preserve">Update your vacancy details on </w:t>
      </w:r>
      <w:hyperlink r:id="rId629" w:history="1">
        <w:r w:rsidRPr="007574E1">
          <w:rPr>
            <w:rStyle w:val="Hyperlink"/>
          </w:rPr>
          <w:t>StartingBlocks.gov.au</w:t>
        </w:r>
      </w:hyperlink>
      <w:r w:rsidRPr="007574E1">
        <w:t xml:space="preserve"> to help families looking for care. Do this via the </w:t>
      </w:r>
      <w:hyperlink r:id="rId630" w:history="1">
        <w:r w:rsidRPr="007574E1">
          <w:rPr>
            <w:rStyle w:val="Hyperlink"/>
          </w:rPr>
          <w:t>PEP</w:t>
        </w:r>
      </w:hyperlink>
      <w:r w:rsidRPr="007574E1">
        <w:t xml:space="preserve"> or your third-party software.</w:t>
      </w:r>
    </w:p>
    <w:p w14:paraId="6BD72F7A" w14:textId="77777777" w:rsidR="007574E1" w:rsidRPr="007574E1" w:rsidRDefault="007574E1" w:rsidP="4EF9F417">
      <w:pPr>
        <w:pStyle w:val="ListParagraph"/>
      </w:pPr>
      <w:r w:rsidRPr="4EF9F417">
        <w:t xml:space="preserve">Join our </w:t>
      </w:r>
      <w:hyperlink r:id="rId631">
        <w:r w:rsidRPr="4EF9F417">
          <w:rPr>
            <w:rStyle w:val="Hyperlink"/>
          </w:rPr>
          <w:t>Facebook group</w:t>
        </w:r>
      </w:hyperlink>
      <w:r w:rsidRPr="4EF9F417">
        <w:t xml:space="preserve"> for alerts and updates.</w:t>
      </w:r>
    </w:p>
    <w:p w14:paraId="1D974E30" w14:textId="39454F16" w:rsidR="00C678F1" w:rsidRPr="00C678F1" w:rsidRDefault="007574E1" w:rsidP="0084773E">
      <w:pPr>
        <w:pStyle w:val="ListParagraph"/>
        <w:numPr>
          <w:ilvl w:val="0"/>
          <w:numId w:val="91"/>
        </w:numPr>
      </w:pPr>
      <w:r w:rsidRPr="007574E1">
        <w:t xml:space="preserve">Keep an eye on </w:t>
      </w:r>
      <w:hyperlink r:id="rId632" w:history="1">
        <w:r w:rsidRPr="007574E1">
          <w:rPr>
            <w:rStyle w:val="Hyperlink"/>
          </w:rPr>
          <w:t>qld.gov.au/emergency</w:t>
        </w:r>
      </w:hyperlink>
      <w:r w:rsidRPr="007574E1">
        <w:t xml:space="preserve"> for current emergency information in your region.</w:t>
      </w:r>
    </w:p>
    <w:p w14:paraId="0B6E6873" w14:textId="010C25B6" w:rsidR="00D57517" w:rsidRDefault="00D57517" w:rsidP="002555AC">
      <w:pPr>
        <w:pStyle w:val="Issuedate"/>
      </w:pPr>
      <w:bookmarkStart w:id="126" w:name="_Toc198724149"/>
      <w:r>
        <w:lastRenderedPageBreak/>
        <w:t>12 February 2025</w:t>
      </w:r>
      <w:bookmarkEnd w:id="126"/>
    </w:p>
    <w:p w14:paraId="593E323A" w14:textId="51FA2AD6" w:rsidR="00D57517" w:rsidRDefault="00D57517" w:rsidP="00D57517">
      <w:pPr>
        <w:pStyle w:val="Heading2"/>
      </w:pPr>
      <w:bookmarkStart w:id="127" w:name="_Toc198724150"/>
      <w:r>
        <w:t>From the department</w:t>
      </w:r>
      <w:bookmarkEnd w:id="127"/>
    </w:p>
    <w:p w14:paraId="1A6CC0F9" w14:textId="297D8A1A" w:rsidR="00D57517" w:rsidRDefault="003B40B4" w:rsidP="003B40B4">
      <w:pPr>
        <w:pStyle w:val="Heading3"/>
      </w:pPr>
      <w:r>
        <w:t>Worker retention payment update</w:t>
      </w:r>
    </w:p>
    <w:p w14:paraId="2FD7A813" w14:textId="77777777" w:rsidR="003B40B4" w:rsidRPr="003B40B4" w:rsidRDefault="003B40B4" w:rsidP="003B40B4">
      <w:pPr>
        <w:pStyle w:val="Heading4"/>
      </w:pPr>
      <w:r w:rsidRPr="003B40B4">
        <w:t>More support for worker retention payment applicants</w:t>
      </w:r>
    </w:p>
    <w:p w14:paraId="7F57B172" w14:textId="77777777" w:rsidR="003B40B4" w:rsidRPr="003B40B4" w:rsidRDefault="003B40B4" w:rsidP="003B40B4">
      <w:r w:rsidRPr="003B40B4">
        <w:rPr>
          <w:b/>
          <w:bCs/>
        </w:rPr>
        <w:t xml:space="preserve">We are funding organisations to help providers engage with the worker retention payment. </w:t>
      </w:r>
    </w:p>
    <w:p w14:paraId="623F6CBB" w14:textId="77777777" w:rsidR="003B40B4" w:rsidRPr="003B40B4" w:rsidRDefault="003B40B4" w:rsidP="003B40B4">
      <w:r w:rsidRPr="003B40B4">
        <w:t>You will soon be able to access free support to engage with, apply for and meet the conditions of the worker retention payment.</w:t>
      </w:r>
    </w:p>
    <w:p w14:paraId="363B27C3" w14:textId="77777777" w:rsidR="003B40B4" w:rsidRPr="003B40B4" w:rsidRDefault="003B40B4" w:rsidP="003B40B4">
      <w:r w:rsidRPr="4EF9F417">
        <w:t>The organisations we’re funding to provide this support are:</w:t>
      </w:r>
    </w:p>
    <w:p w14:paraId="167137EA" w14:textId="77777777" w:rsidR="003B40B4" w:rsidRPr="003B40B4" w:rsidRDefault="003B40B4" w:rsidP="0084773E">
      <w:pPr>
        <w:pStyle w:val="ListParagraph"/>
        <w:numPr>
          <w:ilvl w:val="0"/>
          <w:numId w:val="80"/>
        </w:numPr>
      </w:pPr>
      <w:r w:rsidRPr="003B40B4">
        <w:t>Community Early Learning Australia</w:t>
      </w:r>
    </w:p>
    <w:p w14:paraId="107AB7D8" w14:textId="77777777" w:rsidR="003B40B4" w:rsidRPr="003B40B4" w:rsidRDefault="003B40B4" w:rsidP="0084773E">
      <w:pPr>
        <w:pStyle w:val="ListParagraph"/>
        <w:numPr>
          <w:ilvl w:val="0"/>
          <w:numId w:val="80"/>
        </w:numPr>
      </w:pPr>
      <w:r w:rsidRPr="003B40B4">
        <w:t>Australian Childcare Alliance</w:t>
      </w:r>
    </w:p>
    <w:p w14:paraId="4EEB96E9" w14:textId="77777777" w:rsidR="003B40B4" w:rsidRPr="003B40B4" w:rsidRDefault="003B40B4" w:rsidP="0084773E">
      <w:pPr>
        <w:pStyle w:val="ListParagraph"/>
        <w:numPr>
          <w:ilvl w:val="0"/>
          <w:numId w:val="80"/>
        </w:numPr>
      </w:pPr>
      <w:r w:rsidRPr="003B40B4">
        <w:t>National Outside School Hours Services Alliance</w:t>
      </w:r>
    </w:p>
    <w:p w14:paraId="3F094063" w14:textId="77777777" w:rsidR="003B40B4" w:rsidRPr="003B40B4" w:rsidRDefault="003B40B4" w:rsidP="0084773E">
      <w:pPr>
        <w:pStyle w:val="ListParagraph"/>
        <w:numPr>
          <w:ilvl w:val="0"/>
          <w:numId w:val="80"/>
        </w:numPr>
      </w:pPr>
      <w:r w:rsidRPr="003B40B4">
        <w:t>AI Group</w:t>
      </w:r>
    </w:p>
    <w:p w14:paraId="60F7E457" w14:textId="77777777" w:rsidR="003B40B4" w:rsidRPr="003B40B4" w:rsidRDefault="003B40B4" w:rsidP="0084773E">
      <w:pPr>
        <w:pStyle w:val="ListParagraph"/>
        <w:numPr>
          <w:ilvl w:val="0"/>
          <w:numId w:val="80"/>
        </w:numPr>
      </w:pPr>
      <w:r w:rsidRPr="003B40B4">
        <w:t>SNAICC – National Voice for Our Children</w:t>
      </w:r>
    </w:p>
    <w:p w14:paraId="20FFB74C" w14:textId="77777777" w:rsidR="003B40B4" w:rsidRPr="003B40B4" w:rsidRDefault="003B40B4" w:rsidP="0084773E">
      <w:pPr>
        <w:pStyle w:val="ListParagraph"/>
        <w:numPr>
          <w:ilvl w:val="0"/>
          <w:numId w:val="80"/>
        </w:numPr>
      </w:pPr>
      <w:r w:rsidRPr="003B40B4">
        <w:t>Independent Education Union</w:t>
      </w:r>
    </w:p>
    <w:p w14:paraId="0D27A259" w14:textId="77777777" w:rsidR="003B40B4" w:rsidRPr="003B40B4" w:rsidRDefault="003B40B4" w:rsidP="0084773E">
      <w:pPr>
        <w:pStyle w:val="ListParagraph"/>
        <w:numPr>
          <w:ilvl w:val="0"/>
          <w:numId w:val="80"/>
        </w:numPr>
      </w:pPr>
      <w:r w:rsidRPr="003B40B4">
        <w:t>United Workers Union </w:t>
      </w:r>
    </w:p>
    <w:p w14:paraId="448BEB9A" w14:textId="77777777" w:rsidR="003B40B4" w:rsidRPr="003B40B4" w:rsidRDefault="003B40B4" w:rsidP="0084773E">
      <w:pPr>
        <w:pStyle w:val="ListParagraph"/>
        <w:numPr>
          <w:ilvl w:val="0"/>
          <w:numId w:val="80"/>
        </w:numPr>
      </w:pPr>
      <w:r w:rsidRPr="003B40B4">
        <w:t>Australian Services Union.</w:t>
      </w:r>
    </w:p>
    <w:p w14:paraId="46DA406C" w14:textId="77777777" w:rsidR="003B40B4" w:rsidRPr="003B40B4" w:rsidRDefault="003B40B4" w:rsidP="003B40B4">
      <w:r w:rsidRPr="003B40B4">
        <w:t>The organisations were selected based on their:</w:t>
      </w:r>
    </w:p>
    <w:p w14:paraId="3DE64208" w14:textId="77777777" w:rsidR="003B40B4" w:rsidRPr="003B40B4" w:rsidRDefault="003B40B4" w:rsidP="0084773E">
      <w:pPr>
        <w:pStyle w:val="ListParagraph"/>
        <w:numPr>
          <w:ilvl w:val="0"/>
          <w:numId w:val="81"/>
        </w:numPr>
      </w:pPr>
      <w:r w:rsidRPr="003B40B4">
        <w:t>knowledge of the early childhood education and care (ECEC) sector, and</w:t>
      </w:r>
    </w:p>
    <w:p w14:paraId="457FFBBB" w14:textId="77777777" w:rsidR="003B40B4" w:rsidRPr="003B40B4" w:rsidRDefault="003B40B4" w:rsidP="0084773E">
      <w:pPr>
        <w:pStyle w:val="ListParagraph"/>
        <w:numPr>
          <w:ilvl w:val="0"/>
          <w:numId w:val="81"/>
        </w:numPr>
      </w:pPr>
      <w:r w:rsidRPr="003B40B4">
        <w:t>understanding of the worker retention payment.</w:t>
      </w:r>
    </w:p>
    <w:p w14:paraId="59E91211" w14:textId="77777777" w:rsidR="003B40B4" w:rsidRPr="003B40B4" w:rsidRDefault="003B40B4" w:rsidP="003B40B4">
      <w:r w:rsidRPr="003B40B4">
        <w:t>We will provide a summary of services provided by each organisation and contact details soon.</w:t>
      </w:r>
    </w:p>
    <w:p w14:paraId="5D670DE9" w14:textId="77777777" w:rsidR="003B40B4" w:rsidRPr="003B40B4" w:rsidRDefault="003B40B4" w:rsidP="003B40B4">
      <w:r w:rsidRPr="003B40B4">
        <w:t xml:space="preserve">Find out more about the </w:t>
      </w:r>
      <w:hyperlink r:id="rId633" w:history="1">
        <w:r w:rsidRPr="003B40B4">
          <w:rPr>
            <w:rStyle w:val="Hyperlink"/>
          </w:rPr>
          <w:t>worker retention payment</w:t>
        </w:r>
      </w:hyperlink>
      <w:r w:rsidRPr="003B40B4">
        <w:t>.</w:t>
      </w:r>
    </w:p>
    <w:p w14:paraId="558D8786" w14:textId="77777777" w:rsidR="003B40B4" w:rsidRPr="003B40B4" w:rsidRDefault="003B40B4" w:rsidP="003B40B4">
      <w:pPr>
        <w:pStyle w:val="Heading4"/>
      </w:pPr>
      <w:r w:rsidRPr="003B40B4">
        <w:t>Passing funding on to labour hire workers</w:t>
      </w:r>
    </w:p>
    <w:p w14:paraId="3194FE64" w14:textId="77777777" w:rsidR="003B40B4" w:rsidRPr="003B40B4" w:rsidRDefault="003B40B4" w:rsidP="003B40B4">
      <w:r w:rsidRPr="003B40B4">
        <w:rPr>
          <w:b/>
          <w:bCs/>
        </w:rPr>
        <w:t xml:space="preserve">The government intends for all workers covered by the awards, or undertaking duties covered by the awards, get a wage increase. This includes workers engaged through a labour hire agency. </w:t>
      </w:r>
    </w:p>
    <w:p w14:paraId="3BF00C95" w14:textId="77777777" w:rsidR="003B40B4" w:rsidRPr="003B40B4" w:rsidRDefault="003B40B4" w:rsidP="003B40B4">
      <w:r w:rsidRPr="003B40B4">
        <w:t>The worker retention payment is paid to eligible Child Care Subsidy (CCS) approved services. Services should work with their labour hire agency to:</w:t>
      </w:r>
    </w:p>
    <w:p w14:paraId="031F8A32" w14:textId="77777777" w:rsidR="003B40B4" w:rsidRPr="003B40B4" w:rsidRDefault="003B40B4" w:rsidP="4EF9F417">
      <w:pPr>
        <w:pStyle w:val="ListParagraph"/>
      </w:pPr>
      <w:r w:rsidRPr="4EF9F417">
        <w:t>determine how funding will be passed on to workers hired through these agencies</w:t>
      </w:r>
    </w:p>
    <w:p w14:paraId="6C056060" w14:textId="77777777" w:rsidR="003B40B4" w:rsidRPr="003B40B4" w:rsidRDefault="003B40B4" w:rsidP="0084773E">
      <w:pPr>
        <w:pStyle w:val="ListParagraph"/>
        <w:numPr>
          <w:ilvl w:val="0"/>
          <w:numId w:val="82"/>
        </w:numPr>
      </w:pPr>
      <w:r w:rsidRPr="003B40B4">
        <w:t>update their contractual arrangements.</w:t>
      </w:r>
    </w:p>
    <w:p w14:paraId="254F3645" w14:textId="77777777" w:rsidR="003B40B4" w:rsidRPr="003B40B4" w:rsidRDefault="003B40B4" w:rsidP="003B40B4">
      <w:r w:rsidRPr="003B40B4">
        <w:t>Any funding provided by a service to a labour hire agency must be passed on to workers as higher wages. Funding cannot be used to pay for the agency’s fees.</w:t>
      </w:r>
    </w:p>
    <w:p w14:paraId="6AE1B521" w14:textId="77777777" w:rsidR="003B40B4" w:rsidRPr="003B40B4" w:rsidRDefault="003B40B4" w:rsidP="003B40B4">
      <w:r w:rsidRPr="003B40B4">
        <w:t>Services should request evidence showing that funding has been passed on to workers. This evidence could be part of the contract terms or a formal declaration from the agency.</w:t>
      </w:r>
    </w:p>
    <w:p w14:paraId="6FEE9870" w14:textId="77777777" w:rsidR="003B40B4" w:rsidRPr="003B40B4" w:rsidRDefault="003B40B4" w:rsidP="003B40B4">
      <w:r w:rsidRPr="003B40B4">
        <w:lastRenderedPageBreak/>
        <w:t>Providers must show that funding was used in line with these conditions in their annual reporting.</w:t>
      </w:r>
    </w:p>
    <w:p w14:paraId="2F5AFECB" w14:textId="77777777" w:rsidR="003B40B4" w:rsidRPr="003B40B4" w:rsidRDefault="003B40B4" w:rsidP="003B40B4">
      <w:r w:rsidRPr="003B40B4">
        <w:t xml:space="preserve">Read more about </w:t>
      </w:r>
      <w:hyperlink r:id="rId634" w:history="1">
        <w:r w:rsidRPr="003B40B4">
          <w:rPr>
            <w:rStyle w:val="Hyperlink"/>
          </w:rPr>
          <w:t>who the payment covers</w:t>
        </w:r>
      </w:hyperlink>
      <w:r w:rsidRPr="003B40B4">
        <w:t>.</w:t>
      </w:r>
    </w:p>
    <w:p w14:paraId="50ED8032" w14:textId="77777777" w:rsidR="003B40B4" w:rsidRPr="003B40B4" w:rsidRDefault="003B40B4" w:rsidP="003B40B4">
      <w:pPr>
        <w:pStyle w:val="Heading4"/>
      </w:pPr>
      <w:r w:rsidRPr="003B40B4">
        <w:t>Contacting our helpdesk</w:t>
      </w:r>
    </w:p>
    <w:p w14:paraId="425BDED2" w14:textId="77777777" w:rsidR="003B40B4" w:rsidRPr="003B40B4" w:rsidRDefault="003B40B4" w:rsidP="003B40B4">
      <w:r w:rsidRPr="003B40B4">
        <w:rPr>
          <w:b/>
          <w:bCs/>
        </w:rPr>
        <w:t xml:space="preserve">The CCS Provider Helpdesk is here to help you. </w:t>
      </w:r>
    </w:p>
    <w:p w14:paraId="59800444" w14:textId="77777777" w:rsidR="003B40B4" w:rsidRPr="003B40B4" w:rsidRDefault="003B40B4" w:rsidP="003B40B4">
      <w:r w:rsidRPr="4EF9F417">
        <w:t>When you contact the helpdesk, you can expect our staff to provide a respectful service. We ask that you treat our staff respectfully in return. The helpdesk will not tolerate abusive, threatening or violent behaviour.</w:t>
      </w:r>
    </w:p>
    <w:p w14:paraId="1F3086B6" w14:textId="77777777" w:rsidR="003B40B4" w:rsidRPr="003B40B4" w:rsidRDefault="003B40B4" w:rsidP="003B40B4">
      <w:r w:rsidRPr="003B40B4">
        <w:t>We understand many providers are awaiting the outcome of their worker retention payment application.</w:t>
      </w:r>
    </w:p>
    <w:p w14:paraId="23ACBE13" w14:textId="77777777" w:rsidR="003B40B4" w:rsidRPr="003B40B4" w:rsidRDefault="003B40B4" w:rsidP="003B40B4">
      <w:r w:rsidRPr="003B40B4">
        <w:t>While helpdesk staff can provide advice about the worker retention payment, they do not have access to individual applications.</w:t>
      </w:r>
    </w:p>
    <w:p w14:paraId="35049D18" w14:textId="77777777" w:rsidR="003B40B4" w:rsidRPr="003B40B4" w:rsidRDefault="003B40B4" w:rsidP="003B40B4">
      <w:r w:rsidRPr="4EF9F417">
        <w:t>After submitting your application and receiving a confirmation email, no further action is required from you. If we need more information, we will contact you.</w:t>
      </w:r>
    </w:p>
    <w:p w14:paraId="7AA11BA3" w14:textId="0D0B726C" w:rsidR="003B40B4" w:rsidRDefault="003B40B4" w:rsidP="003B40B4">
      <w:r w:rsidRPr="003B40B4">
        <w:t>We are working to assess applications as quickly as possible and appreciate your patience.</w:t>
      </w:r>
    </w:p>
    <w:p w14:paraId="18FC24AA" w14:textId="19B508A0" w:rsidR="00EA6BE1" w:rsidRDefault="00EA6BE1" w:rsidP="00EA6BE1">
      <w:pPr>
        <w:pStyle w:val="Heading3"/>
      </w:pPr>
      <w:r w:rsidRPr="00EA6BE1">
        <w:t>CCS periods of emergency declared</w:t>
      </w:r>
    </w:p>
    <w:p w14:paraId="65713890" w14:textId="77777777" w:rsidR="00EA6BE1" w:rsidRPr="00EA6BE1" w:rsidRDefault="00EA6BE1" w:rsidP="00EA6BE1">
      <w:r w:rsidRPr="4EF9F417">
        <w:rPr>
          <w:b/>
          <w:bCs/>
        </w:rPr>
        <w:t>CCS periods of emergency are in place in parts of Victoria, Queensland and New South Wales due to the impact of fires, flooding and storms.</w:t>
      </w:r>
    </w:p>
    <w:p w14:paraId="4393CFD1" w14:textId="77777777" w:rsidR="00EA6BE1" w:rsidRPr="00EA6BE1" w:rsidRDefault="00EA6BE1" w:rsidP="00EA6BE1">
      <w:r w:rsidRPr="00EA6BE1">
        <w:t>Visit our website to see:</w:t>
      </w:r>
    </w:p>
    <w:p w14:paraId="18986729" w14:textId="77777777" w:rsidR="00EA6BE1" w:rsidRPr="00EA6BE1" w:rsidRDefault="00EA6BE1" w:rsidP="0084773E">
      <w:pPr>
        <w:pStyle w:val="ListParagraph"/>
        <w:numPr>
          <w:ilvl w:val="0"/>
          <w:numId w:val="83"/>
        </w:numPr>
      </w:pPr>
      <w:hyperlink r:id="rId635" w:history="1">
        <w:r w:rsidRPr="00EA6BE1">
          <w:rPr>
            <w:rStyle w:val="Hyperlink"/>
          </w:rPr>
          <w:t>regions and timeframes where the period of emergency applies</w:t>
        </w:r>
      </w:hyperlink>
    </w:p>
    <w:p w14:paraId="29BA4864" w14:textId="77777777" w:rsidR="00EA6BE1" w:rsidRPr="00EA6BE1" w:rsidRDefault="00EA6BE1" w:rsidP="0084773E">
      <w:pPr>
        <w:pStyle w:val="ListParagraph"/>
        <w:numPr>
          <w:ilvl w:val="0"/>
          <w:numId w:val="83"/>
        </w:numPr>
      </w:pPr>
      <w:hyperlink r:id="rId636" w:history="1">
        <w:r w:rsidRPr="00EA6BE1">
          <w:rPr>
            <w:rStyle w:val="Hyperlink"/>
          </w:rPr>
          <w:t>details of support available during and after a period of emergency</w:t>
        </w:r>
      </w:hyperlink>
      <w:r w:rsidRPr="00EA6BE1">
        <w:t>.</w:t>
      </w:r>
    </w:p>
    <w:p w14:paraId="464D8884" w14:textId="6A77FC84" w:rsidR="00EA6BE1" w:rsidRDefault="00EA6BE1" w:rsidP="00EA6BE1">
      <w:r w:rsidRPr="4EF9F417">
        <w:t>We continue to monitor the situation and will provide updates as required.</w:t>
      </w:r>
    </w:p>
    <w:p w14:paraId="2E5CB33A" w14:textId="27E793E1" w:rsidR="00780093" w:rsidRDefault="00780093" w:rsidP="00780093">
      <w:pPr>
        <w:pStyle w:val="Heading2"/>
      </w:pPr>
      <w:bookmarkStart w:id="128" w:name="_Toc198724151"/>
      <w:r>
        <w:t>Sector spotlight</w:t>
      </w:r>
      <w:bookmarkEnd w:id="128"/>
    </w:p>
    <w:p w14:paraId="59F0A559" w14:textId="0C651488" w:rsidR="00780093" w:rsidRDefault="00F56C17" w:rsidP="00F56C17">
      <w:pPr>
        <w:pStyle w:val="Heading3"/>
      </w:pPr>
      <w:r w:rsidRPr="00F56C17">
        <w:t>Services continue to meet National Quality Standard</w:t>
      </w:r>
    </w:p>
    <w:p w14:paraId="4BF837ED" w14:textId="77777777" w:rsidR="00780093" w:rsidRPr="00780093" w:rsidRDefault="00780093" w:rsidP="00780093">
      <w:r w:rsidRPr="00780093">
        <w:rPr>
          <w:b/>
          <w:bCs/>
        </w:rPr>
        <w:t xml:space="preserve">For the second quarter in a row, 91% of education and care services are rated Meeting NQS or above. </w:t>
      </w:r>
    </w:p>
    <w:p w14:paraId="0C866DB2" w14:textId="77777777" w:rsidR="00780093" w:rsidRPr="00780093" w:rsidRDefault="00780093" w:rsidP="00780093">
      <w:r w:rsidRPr="4EF9F417">
        <w:t>The NQF Snapshot is a national report on children’s education and care services operating under the NQF. It provides information on the sector and the quality ratings of services against the NQS.</w:t>
      </w:r>
    </w:p>
    <w:p w14:paraId="1C2AFD0A" w14:textId="77777777" w:rsidR="00780093" w:rsidRPr="00780093" w:rsidRDefault="00780093" w:rsidP="00780093">
      <w:r w:rsidRPr="4EF9F417">
        <w:t>As at 1 January 2025, 17,842 NQF approved children’s education and care services were operating across Australia.</w:t>
      </w:r>
    </w:p>
    <w:p w14:paraId="383A2507" w14:textId="77777777" w:rsidR="00780093" w:rsidRPr="00780093" w:rsidRDefault="00780093" w:rsidP="00780093">
      <w:r w:rsidRPr="00780093">
        <w:t>The number of:</w:t>
      </w:r>
    </w:p>
    <w:p w14:paraId="29AB4075" w14:textId="77777777" w:rsidR="00780093" w:rsidRPr="00780093" w:rsidRDefault="00780093" w:rsidP="0084773E">
      <w:pPr>
        <w:pStyle w:val="ListParagraph"/>
        <w:numPr>
          <w:ilvl w:val="0"/>
          <w:numId w:val="84"/>
        </w:numPr>
      </w:pPr>
      <w:r w:rsidRPr="00780093">
        <w:t>services with a quality rating increased by 3% from Q4 2023</w:t>
      </w:r>
    </w:p>
    <w:p w14:paraId="29D483D9" w14:textId="77777777" w:rsidR="00780093" w:rsidRPr="00780093" w:rsidRDefault="00780093" w:rsidP="0084773E">
      <w:pPr>
        <w:pStyle w:val="ListParagraph"/>
        <w:numPr>
          <w:ilvl w:val="0"/>
          <w:numId w:val="84"/>
        </w:numPr>
      </w:pPr>
      <w:r w:rsidRPr="00780093">
        <w:t>approved services increased 2% from Q4 2023.</w:t>
      </w:r>
    </w:p>
    <w:p w14:paraId="3A315E61" w14:textId="58D2F046" w:rsidR="00780093" w:rsidRDefault="00780093" w:rsidP="00780093">
      <w:r w:rsidRPr="00780093">
        <w:t>Read the </w:t>
      </w:r>
      <w:hyperlink r:id="rId637" w:history="1">
        <w:r w:rsidRPr="00780093">
          <w:rPr>
            <w:rStyle w:val="Hyperlink"/>
          </w:rPr>
          <w:t>latest NQF snapshot</w:t>
        </w:r>
      </w:hyperlink>
      <w:r w:rsidRPr="00780093">
        <w:t> on ACECQA’s website.</w:t>
      </w:r>
    </w:p>
    <w:p w14:paraId="6865098F" w14:textId="30BA043A" w:rsidR="00F56C17" w:rsidRDefault="004B359E" w:rsidP="004B359E">
      <w:pPr>
        <w:pStyle w:val="Heading3"/>
      </w:pPr>
      <w:r w:rsidRPr="004B359E">
        <w:t>Be You events for early learning</w:t>
      </w:r>
    </w:p>
    <w:p w14:paraId="4A79E606" w14:textId="77777777" w:rsidR="004B359E" w:rsidRPr="004B359E" w:rsidRDefault="004B359E" w:rsidP="004B359E">
      <w:r w:rsidRPr="004B359E">
        <w:rPr>
          <w:b/>
          <w:bCs/>
        </w:rPr>
        <w:t>Join Be You for new early learning events to make positive change in your learning community in 2025.</w:t>
      </w:r>
    </w:p>
    <w:p w14:paraId="417A42C8" w14:textId="77777777" w:rsidR="004B359E" w:rsidRPr="004B359E" w:rsidRDefault="004B359E" w:rsidP="004B359E">
      <w:r w:rsidRPr="4EF9F417">
        <w:rPr>
          <w:b/>
          <w:bCs/>
        </w:rPr>
        <w:lastRenderedPageBreak/>
        <w:t>Be You in Practice</w:t>
      </w:r>
      <w:r w:rsidRPr="4EF9F417">
        <w:t xml:space="preserve"> is a 30-minute online event that will showcase a new topic every month. Each session will explore a theme and immerse you in practical examples through engaging case studies and scenarios.</w:t>
      </w:r>
    </w:p>
    <w:p w14:paraId="0A60BAE4" w14:textId="77777777" w:rsidR="004B359E" w:rsidRPr="004B359E" w:rsidRDefault="004B359E" w:rsidP="004B359E">
      <w:r w:rsidRPr="4EF9F417">
        <w:t xml:space="preserve">The first Be You In Practice event will focus on </w:t>
      </w:r>
      <w:r w:rsidRPr="4EF9F417">
        <w:rPr>
          <w:b/>
          <w:bCs/>
        </w:rPr>
        <w:t>routines and rituals to support transitions</w:t>
      </w:r>
      <w:r w:rsidRPr="4EF9F417">
        <w:t>. It will take place at 3.30 pm AEDT on 19 February 2025.</w:t>
      </w:r>
    </w:p>
    <w:p w14:paraId="3BEE7433" w14:textId="77777777" w:rsidR="004B359E" w:rsidRPr="004B359E" w:rsidRDefault="004B359E" w:rsidP="004B359E">
      <w:r w:rsidRPr="004B359E">
        <w:rPr>
          <w:b/>
          <w:bCs/>
        </w:rPr>
        <w:t>Be You Fundamentals</w:t>
      </w:r>
      <w:r w:rsidRPr="004B359E">
        <w:t xml:space="preserve"> are 3 rotating events that cover topics fundamental to children's and educators' wellbeing. These events are an opportunity to discover how other learning communities are making meaningful changes in their mental health and wellbeing practices for children, educators, and the whole community.</w:t>
      </w:r>
    </w:p>
    <w:p w14:paraId="45ECAB48" w14:textId="77777777" w:rsidR="004B359E" w:rsidRPr="004B359E" w:rsidRDefault="004B359E" w:rsidP="004B359E">
      <w:r w:rsidRPr="004B359E">
        <w:t xml:space="preserve">The first Be You Fundamentals event will focus on </w:t>
      </w:r>
      <w:r w:rsidRPr="004B359E">
        <w:rPr>
          <w:b/>
          <w:bCs/>
        </w:rPr>
        <w:t>applying a wellbeing lens to your quality improvement plan</w:t>
      </w:r>
      <w:r w:rsidRPr="004B359E">
        <w:t>. It will take place at 12 pm AEDT on 3 March 2025.</w:t>
      </w:r>
    </w:p>
    <w:p w14:paraId="2373D26F" w14:textId="77777777" w:rsidR="004B359E" w:rsidRPr="004B359E" w:rsidRDefault="004B359E" w:rsidP="004B359E">
      <w:r w:rsidRPr="004B359E">
        <w:t xml:space="preserve">Find out more and register for </w:t>
      </w:r>
      <w:hyperlink r:id="rId638" w:history="1">
        <w:r w:rsidRPr="004B359E">
          <w:rPr>
            <w:rStyle w:val="Hyperlink"/>
          </w:rPr>
          <w:t>Be You early learning events</w:t>
        </w:r>
      </w:hyperlink>
      <w:r w:rsidRPr="004B359E">
        <w:t>.</w:t>
      </w:r>
    </w:p>
    <w:p w14:paraId="0C474507" w14:textId="2D5CA7AB" w:rsidR="004B359E" w:rsidRDefault="004B359E" w:rsidP="004B359E">
      <w:r w:rsidRPr="004B359E">
        <w:t>Be You is the national mental health and wellbeing initiative for ECEC services and schools.</w:t>
      </w:r>
    </w:p>
    <w:p w14:paraId="48047BA7" w14:textId="16115A66" w:rsidR="004B359E" w:rsidRDefault="004B359E" w:rsidP="004B359E">
      <w:pPr>
        <w:pStyle w:val="Heading2"/>
      </w:pPr>
      <w:bookmarkStart w:id="129" w:name="_Toc198724152"/>
      <w:r>
        <w:t>Facts from FAL</w:t>
      </w:r>
      <w:bookmarkEnd w:id="129"/>
    </w:p>
    <w:p w14:paraId="67380CE2" w14:textId="72EC32C4" w:rsidR="004B359E" w:rsidRDefault="000F109C" w:rsidP="000F109C">
      <w:pPr>
        <w:pStyle w:val="Heading3"/>
      </w:pPr>
      <w:r w:rsidRPr="4EF9F417">
        <w:t>Changing session reports from previous financial years</w:t>
      </w:r>
    </w:p>
    <w:p w14:paraId="3C605140" w14:textId="77777777" w:rsidR="000F109C" w:rsidRPr="000F109C" w:rsidRDefault="000F109C" w:rsidP="000F109C">
      <w:r w:rsidRPr="4EF9F417">
        <w:rPr>
          <w:b/>
          <w:bCs/>
        </w:rPr>
        <w:t>After a financial year ends, the Child Care Subsidy System (CCSS) closes for that year.</w:t>
      </w:r>
    </w:p>
    <w:p w14:paraId="5619CDE7" w14:textId="77777777" w:rsidR="000F109C" w:rsidRPr="000F109C" w:rsidRDefault="000F109C" w:rsidP="000F109C">
      <w:r w:rsidRPr="000F109C">
        <w:t>In limited circumstances, you may need to:</w:t>
      </w:r>
    </w:p>
    <w:p w14:paraId="36FD05F6" w14:textId="77777777" w:rsidR="000F109C" w:rsidRPr="000F109C" w:rsidRDefault="000F109C" w:rsidP="0084773E">
      <w:pPr>
        <w:pStyle w:val="ListParagraph"/>
        <w:numPr>
          <w:ilvl w:val="0"/>
          <w:numId w:val="85"/>
        </w:numPr>
      </w:pPr>
      <w:r w:rsidRPr="000F109C">
        <w:t>submit a late session report</w:t>
      </w:r>
    </w:p>
    <w:p w14:paraId="23DA8F8D" w14:textId="77777777" w:rsidR="000F109C" w:rsidRPr="000F109C" w:rsidRDefault="000F109C" w:rsidP="0084773E">
      <w:pPr>
        <w:pStyle w:val="ListParagraph"/>
        <w:numPr>
          <w:ilvl w:val="0"/>
          <w:numId w:val="85"/>
        </w:numPr>
      </w:pPr>
      <w:r w:rsidRPr="000F109C">
        <w:t>vary or withdraw session reports.</w:t>
      </w:r>
    </w:p>
    <w:p w14:paraId="12C1DE41" w14:textId="77777777" w:rsidR="000F109C" w:rsidRPr="000F109C" w:rsidRDefault="000F109C" w:rsidP="000F109C">
      <w:r w:rsidRPr="4EF9F417">
        <w:t>If you need to submit, update or withdraw a session report from a previous financial year, you must apply to the department’s CCS Provider Helpdesk.</w:t>
      </w:r>
    </w:p>
    <w:p w14:paraId="327828C6" w14:textId="77777777" w:rsidR="000F109C" w:rsidRPr="000F109C" w:rsidRDefault="000F109C" w:rsidP="000F109C">
      <w:r w:rsidRPr="000F109C">
        <w:t>You need to provide a separate application per family.</w:t>
      </w:r>
    </w:p>
    <w:p w14:paraId="46C10082" w14:textId="77777777" w:rsidR="000F109C" w:rsidRPr="000F109C" w:rsidRDefault="000F109C" w:rsidP="000F109C">
      <w:r w:rsidRPr="4EF9F417">
        <w:t>If you are applying to amend session reports for multiple children or weeks, you must provide the information in a spreadsheet. We cannot accept your application until you provide all information required.</w:t>
      </w:r>
    </w:p>
    <w:p w14:paraId="4D783076" w14:textId="753D4720" w:rsidR="004B359E" w:rsidRDefault="000F109C" w:rsidP="000F109C">
      <w:r w:rsidRPr="000F109C">
        <w:t xml:space="preserve">Find more information about </w:t>
      </w:r>
      <w:hyperlink r:id="rId639" w:history="1">
        <w:r w:rsidRPr="000F109C">
          <w:rPr>
            <w:rStyle w:val="Hyperlink"/>
          </w:rPr>
          <w:t>changing session reports from previous financial years</w:t>
        </w:r>
      </w:hyperlink>
      <w:r w:rsidRPr="000F109C">
        <w:t xml:space="preserve"> on our website.</w:t>
      </w:r>
    </w:p>
    <w:p w14:paraId="0BDF8C15" w14:textId="03E6AF08" w:rsidR="000F109C" w:rsidRDefault="00B61B78" w:rsidP="00B61B78">
      <w:pPr>
        <w:pStyle w:val="Heading3"/>
      </w:pPr>
      <w:r w:rsidRPr="00B61B78">
        <w:t>Our compliance approach</w:t>
      </w:r>
    </w:p>
    <w:p w14:paraId="257647CD" w14:textId="77777777" w:rsidR="00B61B78" w:rsidRPr="00B61B78" w:rsidRDefault="00B61B78" w:rsidP="00B61B78">
      <w:r w:rsidRPr="4EF9F417">
        <w:rPr>
          <w:b/>
          <w:bCs/>
        </w:rPr>
        <w:t>Our compliance approach recognises that many providers and services willingly comply with their obligations.</w:t>
      </w:r>
    </w:p>
    <w:p w14:paraId="45AD4F86" w14:textId="77777777" w:rsidR="00B61B78" w:rsidRPr="00B61B78" w:rsidRDefault="00B61B78" w:rsidP="00B61B78">
      <w:r w:rsidRPr="00B61B78">
        <w:t>To support compliance, we:</w:t>
      </w:r>
    </w:p>
    <w:p w14:paraId="24D0AF88" w14:textId="77777777" w:rsidR="00B61B78" w:rsidRPr="00B61B78" w:rsidRDefault="00B61B78" w:rsidP="4EF9F417">
      <w:pPr>
        <w:pStyle w:val="ListParagraph"/>
      </w:pPr>
      <w:r w:rsidRPr="4EF9F417">
        <w:t>provide information, education and resources to help you understand and comply with your obligations</w:t>
      </w:r>
    </w:p>
    <w:p w14:paraId="74EAC4CD" w14:textId="77777777" w:rsidR="00B61B78" w:rsidRPr="00B61B78" w:rsidRDefault="00B61B78" w:rsidP="0084773E">
      <w:pPr>
        <w:pStyle w:val="ListParagraph"/>
        <w:numPr>
          <w:ilvl w:val="0"/>
          <w:numId w:val="86"/>
        </w:numPr>
      </w:pPr>
      <w:r w:rsidRPr="00B61B78">
        <w:t>engage with stakeholders and the sector to support those who want to do the right thing</w:t>
      </w:r>
    </w:p>
    <w:p w14:paraId="6D8CE8DA" w14:textId="77777777" w:rsidR="00B61B78" w:rsidRPr="00B61B78" w:rsidRDefault="00B61B78" w:rsidP="4EF9F417">
      <w:pPr>
        <w:pStyle w:val="ListParagraph"/>
      </w:pPr>
      <w:r w:rsidRPr="4EF9F417">
        <w:t>regularly check you are complying with your obligations and take compliance action when you’re not</w:t>
      </w:r>
    </w:p>
    <w:p w14:paraId="51CDE11D" w14:textId="77777777" w:rsidR="00B61B78" w:rsidRPr="00B61B78" w:rsidRDefault="00B61B78" w:rsidP="0084773E">
      <w:pPr>
        <w:pStyle w:val="ListParagraph"/>
        <w:numPr>
          <w:ilvl w:val="0"/>
          <w:numId w:val="86"/>
        </w:numPr>
      </w:pPr>
      <w:r w:rsidRPr="00B61B78">
        <w:t>investigate tip-offs and reports of non-compliance.</w:t>
      </w:r>
    </w:p>
    <w:p w14:paraId="6242015B" w14:textId="77777777" w:rsidR="00B61B78" w:rsidRPr="00B61B78" w:rsidRDefault="00B61B78" w:rsidP="00B61B78">
      <w:r w:rsidRPr="00B61B78">
        <w:t>We also work with other agencies to keep the system fair. This includes sharing intelligence and information, exchanging data, and engaging in joint taskforces and programs.</w:t>
      </w:r>
    </w:p>
    <w:p w14:paraId="628A834C" w14:textId="193AE883" w:rsidR="00B61B78" w:rsidRDefault="00B61B78" w:rsidP="00B61B78">
      <w:r w:rsidRPr="00B61B78">
        <w:lastRenderedPageBreak/>
        <w:t xml:space="preserve">Read more about our </w:t>
      </w:r>
      <w:hyperlink r:id="rId640" w:history="1">
        <w:r w:rsidRPr="00B61B78">
          <w:rPr>
            <w:rStyle w:val="Hyperlink"/>
          </w:rPr>
          <w:t>compliance approach</w:t>
        </w:r>
      </w:hyperlink>
      <w:r w:rsidRPr="00B61B78">
        <w:t xml:space="preserve"> on our website.</w:t>
      </w:r>
    </w:p>
    <w:p w14:paraId="2FCBACE1" w14:textId="4052AC03" w:rsidR="00B61B78" w:rsidRDefault="00990379" w:rsidP="00990379">
      <w:pPr>
        <w:pStyle w:val="Heading2"/>
      </w:pPr>
      <w:bookmarkStart w:id="130" w:name="_Toc198724153"/>
      <w:r>
        <w:t>Workforce support</w:t>
      </w:r>
      <w:bookmarkEnd w:id="130"/>
    </w:p>
    <w:p w14:paraId="6C6AC422" w14:textId="268667B1" w:rsidR="00990379" w:rsidRDefault="00B237B7" w:rsidP="00B237B7">
      <w:pPr>
        <w:pStyle w:val="Heading3"/>
      </w:pPr>
      <w:r w:rsidRPr="00B237B7">
        <w:t>Join the practicum exchange network</w:t>
      </w:r>
    </w:p>
    <w:p w14:paraId="07A517D3" w14:textId="77777777" w:rsidR="00990379" w:rsidRPr="00990379" w:rsidRDefault="00990379" w:rsidP="00990379">
      <w:r w:rsidRPr="00990379">
        <w:rPr>
          <w:b/>
          <w:bCs/>
        </w:rPr>
        <w:t>Has your service joined the practicum exchange network?</w:t>
      </w:r>
    </w:p>
    <w:p w14:paraId="638FB3AF" w14:textId="77777777" w:rsidR="00990379" w:rsidRPr="00990379" w:rsidRDefault="00990379" w:rsidP="00990379">
      <w:r w:rsidRPr="00990379">
        <w:t>The practicum exchange network is a dedicated website connecting ECEC services and educators in training.</w:t>
      </w:r>
    </w:p>
    <w:p w14:paraId="1AED2159" w14:textId="77777777" w:rsidR="00990379" w:rsidRPr="00990379" w:rsidRDefault="00990379" w:rsidP="00990379">
      <w:r w:rsidRPr="00990379">
        <w:t>On the network you can:</w:t>
      </w:r>
    </w:p>
    <w:p w14:paraId="16250A2F" w14:textId="77777777" w:rsidR="00990379" w:rsidRPr="00990379" w:rsidRDefault="00990379" w:rsidP="0084773E">
      <w:pPr>
        <w:pStyle w:val="ListParagraph"/>
        <w:numPr>
          <w:ilvl w:val="0"/>
          <w:numId w:val="87"/>
        </w:numPr>
      </w:pPr>
      <w:r w:rsidRPr="00990379">
        <w:t>search for services and educators with availability in your area</w:t>
      </w:r>
    </w:p>
    <w:p w14:paraId="26045F0E" w14:textId="77777777" w:rsidR="00990379" w:rsidRPr="00990379" w:rsidRDefault="00990379" w:rsidP="0084773E">
      <w:pPr>
        <w:pStyle w:val="ListParagraph"/>
        <w:numPr>
          <w:ilvl w:val="0"/>
          <w:numId w:val="87"/>
        </w:numPr>
      </w:pPr>
      <w:r w:rsidRPr="00990379">
        <w:t>connect with each other and arrange practicums.</w:t>
      </w:r>
    </w:p>
    <w:p w14:paraId="10BF557C" w14:textId="77777777" w:rsidR="00990379" w:rsidRPr="00990379" w:rsidRDefault="00990379" w:rsidP="00990379">
      <w:r w:rsidRPr="00990379">
        <w:t>Registration is easy. Simply enter your details to create a user profile and start connecting.</w:t>
      </w:r>
    </w:p>
    <w:p w14:paraId="173F2EC5" w14:textId="77777777" w:rsidR="00990379" w:rsidRPr="00990379" w:rsidRDefault="00990379" w:rsidP="00990379">
      <w:r w:rsidRPr="00990379">
        <w:t xml:space="preserve">Go to </w:t>
      </w:r>
      <w:hyperlink r:id="rId641" w:history="1">
        <w:r w:rsidRPr="00990379">
          <w:rPr>
            <w:rStyle w:val="Hyperlink"/>
          </w:rPr>
          <w:t>prac.education.gov.au</w:t>
        </w:r>
      </w:hyperlink>
      <w:r w:rsidRPr="00990379">
        <w:t>.</w:t>
      </w:r>
    </w:p>
    <w:p w14:paraId="6DF2024C" w14:textId="77777777" w:rsidR="00990379" w:rsidRPr="00990379" w:rsidRDefault="00990379" w:rsidP="00990379">
      <w:r w:rsidRPr="00990379">
        <w:t>Educators who work in the sector and use the network may be eligible for a living allowance to complete a practicum in a rural or remote area.</w:t>
      </w:r>
    </w:p>
    <w:p w14:paraId="784F096E" w14:textId="77777777" w:rsidR="00990379" w:rsidRPr="00990379" w:rsidRDefault="00990379" w:rsidP="00990379">
      <w:r w:rsidRPr="00990379">
        <w:t>Providers must apply on behalf of eligible staff. Applications close on 14 March 2025.</w:t>
      </w:r>
    </w:p>
    <w:p w14:paraId="4BB918C5" w14:textId="0B29A97D" w:rsidR="00990379" w:rsidRDefault="00990379" w:rsidP="00990379">
      <w:r w:rsidRPr="00990379">
        <w:t xml:space="preserve">Learn more about the </w:t>
      </w:r>
      <w:hyperlink r:id="rId642" w:history="1">
        <w:r w:rsidRPr="00990379">
          <w:rPr>
            <w:rStyle w:val="Hyperlink"/>
          </w:rPr>
          <w:t>living allowance</w:t>
        </w:r>
      </w:hyperlink>
      <w:r w:rsidRPr="00990379">
        <w:t>.</w:t>
      </w:r>
    </w:p>
    <w:p w14:paraId="687073BF" w14:textId="3E54B880" w:rsidR="00B237B7" w:rsidRDefault="00B237B7" w:rsidP="002B4098">
      <w:pPr>
        <w:pStyle w:val="Heading2"/>
      </w:pPr>
      <w:bookmarkStart w:id="131" w:name="_Toc198724154"/>
      <w:r>
        <w:t>News for families</w:t>
      </w:r>
      <w:bookmarkEnd w:id="131"/>
    </w:p>
    <w:p w14:paraId="7B9C9786" w14:textId="3D707766" w:rsidR="00B237B7" w:rsidRDefault="002B4098" w:rsidP="002B4098">
      <w:pPr>
        <w:pStyle w:val="Heading3"/>
      </w:pPr>
      <w:r w:rsidRPr="4EF9F417">
        <w:t>It’s time to update your family and child care details</w:t>
      </w:r>
    </w:p>
    <w:p w14:paraId="5B101B50" w14:textId="77777777" w:rsidR="002B4098" w:rsidRPr="002B4098" w:rsidRDefault="002B4098" w:rsidP="002B4098">
      <w:r w:rsidRPr="4EF9F417">
        <w:t>Make sure your details are up to date so you get the right amount of Child Care Subsidy (CCS) and Family Tax Benefit (FTB).</w:t>
      </w:r>
    </w:p>
    <w:p w14:paraId="07B780E7" w14:textId="13F4AB99" w:rsidR="002B4098" w:rsidRDefault="002B4098" w:rsidP="002B4098">
      <w:r w:rsidRPr="002B4098">
        <w:t xml:space="preserve">Read more on the </w:t>
      </w:r>
      <w:hyperlink r:id="rId643" w:history="1">
        <w:r w:rsidRPr="002B4098">
          <w:rPr>
            <w:rStyle w:val="Hyperlink"/>
          </w:rPr>
          <w:t>Services Australia website</w:t>
        </w:r>
      </w:hyperlink>
      <w:r w:rsidRPr="002B4098">
        <w:t>.</w:t>
      </w:r>
    </w:p>
    <w:p w14:paraId="0ED81CE3" w14:textId="57EFD5E0" w:rsidR="002B4098" w:rsidRDefault="0099603F" w:rsidP="0099603F">
      <w:pPr>
        <w:pStyle w:val="Heading3"/>
      </w:pPr>
      <w:r w:rsidRPr="0099603F">
        <w:t>Check the progress of your families claim online</w:t>
      </w:r>
    </w:p>
    <w:p w14:paraId="10F54CAB" w14:textId="77777777" w:rsidR="002B4098" w:rsidRPr="002B4098" w:rsidRDefault="002B4098" w:rsidP="002B4098">
      <w:r w:rsidRPr="4EF9F417">
        <w:t>You can check the progress of your Family Tax Benefit (FTB) or Child Care Subsidy (CCS) claim online.</w:t>
      </w:r>
    </w:p>
    <w:p w14:paraId="01181876" w14:textId="2D8AEE40" w:rsidR="002B4098" w:rsidRPr="00D57517" w:rsidRDefault="002B4098" w:rsidP="002B4098">
      <w:r w:rsidRPr="002B4098">
        <w:t xml:space="preserve">Read more on the </w:t>
      </w:r>
      <w:hyperlink r:id="rId644" w:history="1">
        <w:r w:rsidRPr="002B4098">
          <w:rPr>
            <w:rStyle w:val="Hyperlink"/>
          </w:rPr>
          <w:t>Services Australia website</w:t>
        </w:r>
      </w:hyperlink>
      <w:r w:rsidRPr="002B4098">
        <w:t>.</w:t>
      </w:r>
    </w:p>
    <w:p w14:paraId="784E3BC8" w14:textId="55A73A24" w:rsidR="00474B38" w:rsidRDefault="00474B38" w:rsidP="002555AC">
      <w:pPr>
        <w:pStyle w:val="Issuedate"/>
      </w:pPr>
      <w:bookmarkStart w:id="132" w:name="_Toc198724155"/>
      <w:r>
        <w:lastRenderedPageBreak/>
        <w:t>11 February 2025</w:t>
      </w:r>
      <w:bookmarkEnd w:id="132"/>
    </w:p>
    <w:p w14:paraId="7611E841" w14:textId="41EFA77B" w:rsidR="00474B38" w:rsidRDefault="00474B38" w:rsidP="00474B38">
      <w:pPr>
        <w:pStyle w:val="Heading2"/>
      </w:pPr>
      <w:bookmarkStart w:id="133" w:name="_Toc198724156"/>
      <w:r w:rsidRPr="00474B38">
        <w:t>NSW storms: 6 new LGAs added to CCS period of emergency</w:t>
      </w:r>
      <w:bookmarkEnd w:id="133"/>
    </w:p>
    <w:p w14:paraId="1BB2C040" w14:textId="77777777" w:rsidR="00864540" w:rsidRPr="00864540" w:rsidRDefault="00864540" w:rsidP="00864540">
      <w:r w:rsidRPr="4EF9F417">
        <w:rPr>
          <w:b/>
          <w:bCs/>
        </w:rPr>
        <w:t xml:space="preserve">We’ve added 6 extra local government areas (LGAs) to the declared Child Care Subsidy (CCS) period of emergency in parts of NSW due to the impact of storm activity. </w:t>
      </w:r>
    </w:p>
    <w:p w14:paraId="33860CAD" w14:textId="77777777" w:rsidR="00864540" w:rsidRPr="00864540" w:rsidRDefault="00864540" w:rsidP="00864540">
      <w:r w:rsidRPr="00864540">
        <w:t>The CCS period of emergency applies from 15 January 2025 to 17 January 2025 in the following local government areas:</w:t>
      </w:r>
    </w:p>
    <w:p w14:paraId="38A10FE1" w14:textId="77777777" w:rsidR="00864540" w:rsidRPr="00864540" w:rsidRDefault="00864540" w:rsidP="0084773E">
      <w:pPr>
        <w:pStyle w:val="ListParagraph"/>
        <w:numPr>
          <w:ilvl w:val="0"/>
          <w:numId w:val="75"/>
        </w:numPr>
      </w:pPr>
      <w:r w:rsidRPr="00864540">
        <w:rPr>
          <w:b/>
          <w:bCs/>
        </w:rPr>
        <w:t>Central Coast Council</w:t>
      </w:r>
    </w:p>
    <w:p w14:paraId="15EB0C13" w14:textId="77777777" w:rsidR="00864540" w:rsidRPr="00864540" w:rsidRDefault="00864540" w:rsidP="0084773E">
      <w:pPr>
        <w:pStyle w:val="ListParagraph"/>
        <w:numPr>
          <w:ilvl w:val="0"/>
          <w:numId w:val="75"/>
        </w:numPr>
      </w:pPr>
      <w:r w:rsidRPr="00864540">
        <w:rPr>
          <w:b/>
          <w:bCs/>
        </w:rPr>
        <w:t>Hornsby Shire Council</w:t>
      </w:r>
    </w:p>
    <w:p w14:paraId="753AE681" w14:textId="77777777" w:rsidR="00864540" w:rsidRPr="00864540" w:rsidRDefault="00864540" w:rsidP="0084773E">
      <w:pPr>
        <w:pStyle w:val="ListParagraph"/>
        <w:numPr>
          <w:ilvl w:val="0"/>
          <w:numId w:val="75"/>
        </w:numPr>
      </w:pPr>
      <w:r w:rsidRPr="00864540">
        <w:rPr>
          <w:b/>
          <w:bCs/>
        </w:rPr>
        <w:t>Ku-ring-gai Council</w:t>
      </w:r>
    </w:p>
    <w:p w14:paraId="6FA9C624" w14:textId="77777777" w:rsidR="00864540" w:rsidRPr="00864540" w:rsidRDefault="00864540" w:rsidP="0084773E">
      <w:pPr>
        <w:pStyle w:val="ListParagraph"/>
        <w:numPr>
          <w:ilvl w:val="0"/>
          <w:numId w:val="75"/>
        </w:numPr>
      </w:pPr>
      <w:r w:rsidRPr="00864540">
        <w:rPr>
          <w:b/>
          <w:bCs/>
        </w:rPr>
        <w:t>City of Newcastle</w:t>
      </w:r>
    </w:p>
    <w:p w14:paraId="5F2346D7" w14:textId="77777777" w:rsidR="00864540" w:rsidRPr="00864540" w:rsidRDefault="00864540" w:rsidP="0084773E">
      <w:pPr>
        <w:pStyle w:val="ListParagraph"/>
        <w:numPr>
          <w:ilvl w:val="0"/>
          <w:numId w:val="75"/>
        </w:numPr>
      </w:pPr>
      <w:r w:rsidRPr="00864540">
        <w:rPr>
          <w:b/>
          <w:bCs/>
        </w:rPr>
        <w:t>Wagga Wagga City Council</w:t>
      </w:r>
    </w:p>
    <w:p w14:paraId="6761985E" w14:textId="77777777" w:rsidR="00864540" w:rsidRPr="00864540" w:rsidRDefault="00864540" w:rsidP="4EF9F417">
      <w:pPr>
        <w:pStyle w:val="ListParagraph"/>
      </w:pPr>
      <w:r w:rsidRPr="4EF9F417">
        <w:rPr>
          <w:b/>
          <w:bCs/>
        </w:rPr>
        <w:t>Wingecarribee Shire Council</w:t>
      </w:r>
    </w:p>
    <w:p w14:paraId="261F4E6D" w14:textId="77777777" w:rsidR="00864540" w:rsidRPr="00864540" w:rsidRDefault="00864540" w:rsidP="0084773E">
      <w:pPr>
        <w:pStyle w:val="ListParagraph"/>
        <w:numPr>
          <w:ilvl w:val="0"/>
          <w:numId w:val="75"/>
        </w:numPr>
      </w:pPr>
      <w:r w:rsidRPr="00864540">
        <w:t>City of Maitland</w:t>
      </w:r>
    </w:p>
    <w:p w14:paraId="1A10843E" w14:textId="77777777" w:rsidR="00864540" w:rsidRPr="00864540" w:rsidRDefault="00864540" w:rsidP="0084773E">
      <w:pPr>
        <w:pStyle w:val="ListParagraph"/>
        <w:numPr>
          <w:ilvl w:val="0"/>
          <w:numId w:val="75"/>
        </w:numPr>
      </w:pPr>
      <w:r w:rsidRPr="00864540">
        <w:t>Port Stephens Council</w:t>
      </w:r>
    </w:p>
    <w:p w14:paraId="06ADED6F" w14:textId="77777777" w:rsidR="00864540" w:rsidRPr="00864540" w:rsidRDefault="00864540" w:rsidP="0084773E">
      <w:pPr>
        <w:pStyle w:val="ListParagraph"/>
        <w:numPr>
          <w:ilvl w:val="0"/>
          <w:numId w:val="75"/>
        </w:numPr>
      </w:pPr>
      <w:r w:rsidRPr="00864540">
        <w:t>Singleton Council</w:t>
      </w:r>
    </w:p>
    <w:p w14:paraId="597A638F" w14:textId="77777777" w:rsidR="00864540" w:rsidRPr="00864540" w:rsidRDefault="00864540" w:rsidP="0084773E">
      <w:pPr>
        <w:pStyle w:val="ListParagraph"/>
        <w:numPr>
          <w:ilvl w:val="0"/>
          <w:numId w:val="75"/>
        </w:numPr>
      </w:pPr>
      <w:r w:rsidRPr="00864540">
        <w:t>Northern Beaches Council</w:t>
      </w:r>
    </w:p>
    <w:p w14:paraId="474A538B" w14:textId="77777777" w:rsidR="00864540" w:rsidRPr="00864540" w:rsidRDefault="00864540" w:rsidP="0084773E">
      <w:pPr>
        <w:pStyle w:val="ListParagraph"/>
        <w:numPr>
          <w:ilvl w:val="0"/>
          <w:numId w:val="75"/>
        </w:numPr>
      </w:pPr>
      <w:r w:rsidRPr="00864540">
        <w:t>Mid-Coast Council</w:t>
      </w:r>
    </w:p>
    <w:p w14:paraId="0973D93C" w14:textId="77777777" w:rsidR="00864540" w:rsidRPr="00864540" w:rsidRDefault="00864540" w:rsidP="0084773E">
      <w:pPr>
        <w:pStyle w:val="ListParagraph"/>
        <w:numPr>
          <w:ilvl w:val="0"/>
          <w:numId w:val="75"/>
        </w:numPr>
      </w:pPr>
      <w:r w:rsidRPr="00864540">
        <w:t>Lake Macquarie City Council</w:t>
      </w:r>
    </w:p>
    <w:p w14:paraId="3C618F31" w14:textId="77777777" w:rsidR="00864540" w:rsidRPr="00864540" w:rsidRDefault="00864540" w:rsidP="0084773E">
      <w:pPr>
        <w:pStyle w:val="ListParagraph"/>
        <w:numPr>
          <w:ilvl w:val="0"/>
          <w:numId w:val="75"/>
        </w:numPr>
      </w:pPr>
      <w:r w:rsidRPr="00864540">
        <w:t>Dungog Shire Council</w:t>
      </w:r>
    </w:p>
    <w:p w14:paraId="05BF0DB7" w14:textId="77777777" w:rsidR="00864540" w:rsidRPr="00864540" w:rsidRDefault="00864540" w:rsidP="0084773E">
      <w:pPr>
        <w:pStyle w:val="ListParagraph"/>
        <w:numPr>
          <w:ilvl w:val="0"/>
          <w:numId w:val="75"/>
        </w:numPr>
      </w:pPr>
      <w:r w:rsidRPr="00864540">
        <w:t>Cessnock Shire Council</w:t>
      </w:r>
    </w:p>
    <w:p w14:paraId="0D7DE0D4" w14:textId="77777777" w:rsidR="00864540" w:rsidRPr="00864540" w:rsidRDefault="00864540" w:rsidP="0084773E">
      <w:pPr>
        <w:pStyle w:val="ListParagraph"/>
        <w:numPr>
          <w:ilvl w:val="0"/>
          <w:numId w:val="75"/>
        </w:numPr>
      </w:pPr>
      <w:r w:rsidRPr="00864540">
        <w:t>Blacktown City Council</w:t>
      </w:r>
    </w:p>
    <w:p w14:paraId="3126D319" w14:textId="77777777" w:rsidR="00864540" w:rsidRPr="00864540" w:rsidRDefault="00864540" w:rsidP="0084773E">
      <w:pPr>
        <w:pStyle w:val="ListParagraph"/>
        <w:numPr>
          <w:ilvl w:val="0"/>
          <w:numId w:val="75"/>
        </w:numPr>
      </w:pPr>
      <w:r w:rsidRPr="00864540">
        <w:t>Hawkesbury City Council</w:t>
      </w:r>
    </w:p>
    <w:p w14:paraId="397D34C2" w14:textId="77777777" w:rsidR="00864540" w:rsidRPr="00864540" w:rsidRDefault="00864540" w:rsidP="0084773E">
      <w:pPr>
        <w:pStyle w:val="ListParagraph"/>
        <w:numPr>
          <w:ilvl w:val="0"/>
          <w:numId w:val="75"/>
        </w:numPr>
      </w:pPr>
      <w:r w:rsidRPr="00864540">
        <w:t>Snowy Valleys Council</w:t>
      </w:r>
    </w:p>
    <w:p w14:paraId="135DC5AE" w14:textId="77777777" w:rsidR="00864540" w:rsidRPr="00864540" w:rsidRDefault="00864540" w:rsidP="0084773E">
      <w:pPr>
        <w:pStyle w:val="ListParagraph"/>
        <w:numPr>
          <w:ilvl w:val="0"/>
          <w:numId w:val="75"/>
        </w:numPr>
      </w:pPr>
      <w:r w:rsidRPr="00864540">
        <w:t>Upper Hunter Shire Council.</w:t>
      </w:r>
    </w:p>
    <w:p w14:paraId="0F755777" w14:textId="77777777" w:rsidR="00864540" w:rsidRPr="00864540" w:rsidRDefault="00864540" w:rsidP="00864540">
      <w:r w:rsidRPr="00864540">
        <w:t xml:space="preserve">To access the emergency provisions below your </w:t>
      </w:r>
      <w:r w:rsidRPr="00864540">
        <w:rPr>
          <w:b/>
          <w:bCs/>
        </w:rPr>
        <w:t>person with management or control</w:t>
      </w:r>
      <w:r w:rsidRPr="00864540">
        <w:t xml:space="preserve"> must contact the department as follows:</w:t>
      </w:r>
    </w:p>
    <w:p w14:paraId="23A92D00" w14:textId="77777777" w:rsidR="00864540" w:rsidRPr="00864540" w:rsidRDefault="00864540" w:rsidP="0084773E">
      <w:pPr>
        <w:pStyle w:val="ListParagraph"/>
        <w:numPr>
          <w:ilvl w:val="0"/>
          <w:numId w:val="76"/>
        </w:numPr>
      </w:pPr>
      <w:r w:rsidRPr="00864540">
        <w:t xml:space="preserve">email </w:t>
      </w:r>
      <w:hyperlink r:id="rId645" w:history="1">
        <w:r w:rsidRPr="00864540">
          <w:rPr>
            <w:rStyle w:val="Hyperlink"/>
          </w:rPr>
          <w:t>CCSHelpdesk@education.gov.au</w:t>
        </w:r>
      </w:hyperlink>
      <w:r w:rsidRPr="00864540">
        <w:t xml:space="preserve"> </w:t>
      </w:r>
    </w:p>
    <w:p w14:paraId="2C301864" w14:textId="77777777" w:rsidR="00864540" w:rsidRPr="00864540" w:rsidRDefault="00864540" w:rsidP="0084773E">
      <w:pPr>
        <w:pStyle w:val="ListParagraph"/>
        <w:numPr>
          <w:ilvl w:val="0"/>
          <w:numId w:val="76"/>
        </w:numPr>
      </w:pPr>
      <w:r w:rsidRPr="00864540">
        <w:t>use the subject line “Claim for NSW storms CCS period of emergency”</w:t>
      </w:r>
    </w:p>
    <w:p w14:paraId="4C24816E" w14:textId="77777777" w:rsidR="00864540" w:rsidRPr="00864540" w:rsidRDefault="00864540" w:rsidP="0084773E">
      <w:pPr>
        <w:pStyle w:val="ListParagraph"/>
        <w:numPr>
          <w:ilvl w:val="0"/>
          <w:numId w:val="76"/>
        </w:numPr>
      </w:pPr>
      <w:r w:rsidRPr="00864540">
        <w:t xml:space="preserve">include in the body of the email for each affected service: </w:t>
      </w:r>
    </w:p>
    <w:p w14:paraId="2F862F48" w14:textId="77777777" w:rsidR="00864540" w:rsidRPr="00864540" w:rsidRDefault="00864540" w:rsidP="0084773E">
      <w:pPr>
        <w:pStyle w:val="ListParagraph"/>
        <w:numPr>
          <w:ilvl w:val="1"/>
          <w:numId w:val="76"/>
        </w:numPr>
      </w:pPr>
      <w:r w:rsidRPr="00864540">
        <w:t>service name</w:t>
      </w:r>
    </w:p>
    <w:p w14:paraId="49D09A39" w14:textId="77777777" w:rsidR="00864540" w:rsidRPr="00864540" w:rsidRDefault="00864540" w:rsidP="0084773E">
      <w:pPr>
        <w:pStyle w:val="ListParagraph"/>
        <w:numPr>
          <w:ilvl w:val="1"/>
          <w:numId w:val="76"/>
        </w:numPr>
      </w:pPr>
      <w:r w:rsidRPr="00864540">
        <w:t>service ID</w:t>
      </w:r>
    </w:p>
    <w:p w14:paraId="62B957F8" w14:textId="77777777" w:rsidR="00864540" w:rsidRPr="00864540" w:rsidRDefault="00864540" w:rsidP="0084773E">
      <w:pPr>
        <w:pStyle w:val="ListParagraph"/>
        <w:numPr>
          <w:ilvl w:val="1"/>
          <w:numId w:val="76"/>
        </w:numPr>
      </w:pPr>
      <w:r w:rsidRPr="00864540">
        <w:t>service address</w:t>
      </w:r>
    </w:p>
    <w:p w14:paraId="7B70A812" w14:textId="77777777" w:rsidR="00864540" w:rsidRPr="00864540" w:rsidRDefault="00864540" w:rsidP="0084773E">
      <w:pPr>
        <w:pStyle w:val="ListParagraph"/>
        <w:numPr>
          <w:ilvl w:val="1"/>
          <w:numId w:val="76"/>
        </w:numPr>
      </w:pPr>
      <w:r w:rsidRPr="00864540">
        <w:t>estimated number of impacted families</w:t>
      </w:r>
    </w:p>
    <w:p w14:paraId="2BECB8B8" w14:textId="77777777" w:rsidR="00864540" w:rsidRPr="00864540" w:rsidRDefault="00864540" w:rsidP="0084773E">
      <w:pPr>
        <w:pStyle w:val="ListParagraph"/>
        <w:numPr>
          <w:ilvl w:val="1"/>
          <w:numId w:val="76"/>
        </w:numPr>
      </w:pPr>
      <w:r w:rsidRPr="00864540">
        <w:lastRenderedPageBreak/>
        <w:t>expected period of closure</w:t>
      </w:r>
    </w:p>
    <w:p w14:paraId="33774030" w14:textId="77777777" w:rsidR="00864540" w:rsidRPr="00864540" w:rsidRDefault="00864540" w:rsidP="0084773E">
      <w:pPr>
        <w:pStyle w:val="ListParagraph"/>
        <w:numPr>
          <w:ilvl w:val="1"/>
          <w:numId w:val="76"/>
        </w:numPr>
      </w:pPr>
      <w:r w:rsidRPr="00864540">
        <w:t>reason for closure</w:t>
      </w:r>
    </w:p>
    <w:p w14:paraId="00E64703" w14:textId="77777777" w:rsidR="00864540" w:rsidRPr="00864540" w:rsidRDefault="00864540" w:rsidP="0084773E">
      <w:pPr>
        <w:pStyle w:val="ListParagraph"/>
        <w:numPr>
          <w:ilvl w:val="1"/>
          <w:numId w:val="76"/>
        </w:numPr>
      </w:pPr>
      <w:r w:rsidRPr="00864540">
        <w:t>note whether the service was directed to close</w:t>
      </w:r>
    </w:p>
    <w:p w14:paraId="1D3EDBD7" w14:textId="77777777" w:rsidR="00864540" w:rsidRPr="00864540" w:rsidRDefault="00864540" w:rsidP="0084773E">
      <w:pPr>
        <w:pStyle w:val="ListParagraph"/>
        <w:numPr>
          <w:ilvl w:val="0"/>
          <w:numId w:val="76"/>
        </w:numPr>
      </w:pPr>
      <w:r w:rsidRPr="00864540">
        <w:t xml:space="preserve">attach any of the following as evidence for each affected service: </w:t>
      </w:r>
    </w:p>
    <w:p w14:paraId="0F847EDB" w14:textId="77777777" w:rsidR="00864540" w:rsidRPr="00864540" w:rsidRDefault="00864540" w:rsidP="0084773E">
      <w:pPr>
        <w:pStyle w:val="ListParagraph"/>
        <w:numPr>
          <w:ilvl w:val="1"/>
          <w:numId w:val="76"/>
        </w:numPr>
      </w:pPr>
      <w:r w:rsidRPr="00864540">
        <w:t>photos of damaged caused by the storm</w:t>
      </w:r>
    </w:p>
    <w:p w14:paraId="69035BEE" w14:textId="77777777" w:rsidR="00864540" w:rsidRPr="00864540" w:rsidRDefault="00864540" w:rsidP="0084773E">
      <w:pPr>
        <w:pStyle w:val="ListParagraph"/>
        <w:numPr>
          <w:ilvl w:val="1"/>
          <w:numId w:val="76"/>
        </w:numPr>
      </w:pPr>
      <w:r w:rsidRPr="00864540">
        <w:t>communications from state emergency services agencies</w:t>
      </w:r>
    </w:p>
    <w:p w14:paraId="40EA9CC7" w14:textId="77777777" w:rsidR="00864540" w:rsidRPr="00864540" w:rsidRDefault="00864540" w:rsidP="0084773E">
      <w:pPr>
        <w:pStyle w:val="ListParagraph"/>
        <w:numPr>
          <w:ilvl w:val="1"/>
          <w:numId w:val="76"/>
        </w:numPr>
      </w:pPr>
      <w:r w:rsidRPr="00864540">
        <w:t>other information you consider helpful.</w:t>
      </w:r>
    </w:p>
    <w:p w14:paraId="038D6240" w14:textId="77777777" w:rsidR="00864540" w:rsidRPr="00864540" w:rsidRDefault="00864540" w:rsidP="00864540">
      <w:r w:rsidRPr="00864540">
        <w:t>We will review your request for emergency support. We will respond via email to advise if your request has been approved.</w:t>
      </w:r>
    </w:p>
    <w:p w14:paraId="61FEF090" w14:textId="77777777" w:rsidR="00864540" w:rsidRPr="00864540" w:rsidRDefault="00864540" w:rsidP="00864540">
      <w:pPr>
        <w:pStyle w:val="Heading3"/>
      </w:pPr>
      <w:r w:rsidRPr="00864540">
        <w:t>Support during the emergency</w:t>
      </w:r>
    </w:p>
    <w:p w14:paraId="0C5FB0D0" w14:textId="77777777" w:rsidR="00864540" w:rsidRPr="00864540" w:rsidRDefault="00864540" w:rsidP="00864540">
      <w:r w:rsidRPr="00864540">
        <w:t xml:space="preserve">The following support is available in affected regions </w:t>
      </w:r>
      <w:r w:rsidRPr="00864540">
        <w:rPr>
          <w:b/>
          <w:bCs/>
        </w:rPr>
        <w:t>during</w:t>
      </w:r>
      <w:r w:rsidRPr="00864540">
        <w:t xml:space="preserve"> the CCS period of emergency:</w:t>
      </w:r>
    </w:p>
    <w:p w14:paraId="4E0ECFA3" w14:textId="77777777" w:rsidR="00864540" w:rsidRPr="00864540" w:rsidRDefault="00864540" w:rsidP="0084773E">
      <w:pPr>
        <w:pStyle w:val="ListParagraph"/>
        <w:numPr>
          <w:ilvl w:val="0"/>
          <w:numId w:val="77"/>
        </w:numPr>
      </w:pPr>
      <w:r w:rsidRPr="00864540">
        <w:t>you can continue to get CCS if your service closes as a direct result of the emergency</w:t>
      </w:r>
    </w:p>
    <w:p w14:paraId="29408346" w14:textId="77777777" w:rsidR="00864540" w:rsidRPr="00864540" w:rsidRDefault="00864540" w:rsidP="4EF9F417">
      <w:pPr>
        <w:pStyle w:val="ListParagraph"/>
      </w:pPr>
      <w:r w:rsidRPr="4EF9F417">
        <w:t>you can waive the gap fee if a child doesn’t attend, or your service is closed, during the CCS period of emergency</w:t>
      </w:r>
    </w:p>
    <w:p w14:paraId="2AF8CCDA" w14:textId="77777777" w:rsidR="00864540" w:rsidRPr="00864540" w:rsidRDefault="00864540" w:rsidP="0084773E">
      <w:pPr>
        <w:pStyle w:val="ListParagraph"/>
        <w:numPr>
          <w:ilvl w:val="0"/>
          <w:numId w:val="77"/>
        </w:numPr>
      </w:pPr>
      <w:r w:rsidRPr="00864540">
        <w:t>families will get unlimited allowable absences for the duration of the CCS period of emergency.</w:t>
      </w:r>
    </w:p>
    <w:p w14:paraId="25D7986B" w14:textId="77777777" w:rsidR="00864540" w:rsidRPr="00864540" w:rsidRDefault="00864540" w:rsidP="00864540">
      <w:r w:rsidRPr="00864540">
        <w:t xml:space="preserve">Read more about </w:t>
      </w:r>
      <w:hyperlink r:id="rId646" w:history="1">
        <w:r w:rsidRPr="00864540">
          <w:rPr>
            <w:rStyle w:val="Hyperlink"/>
          </w:rPr>
          <w:t>support during a CCS period of emergency</w:t>
        </w:r>
      </w:hyperlink>
      <w:r w:rsidRPr="00864540">
        <w:t>.</w:t>
      </w:r>
    </w:p>
    <w:p w14:paraId="5AFF16D0" w14:textId="77777777" w:rsidR="00864540" w:rsidRPr="00864540" w:rsidRDefault="00864540" w:rsidP="00864540">
      <w:pPr>
        <w:pStyle w:val="Heading3"/>
      </w:pPr>
      <w:r w:rsidRPr="00864540">
        <w:t>Support after the emergency</w:t>
      </w:r>
    </w:p>
    <w:p w14:paraId="071B1085" w14:textId="77777777" w:rsidR="00864540" w:rsidRPr="00864540" w:rsidRDefault="00864540" w:rsidP="00864540">
      <w:r w:rsidRPr="00864540">
        <w:t xml:space="preserve">The following support may help you recover </w:t>
      </w:r>
      <w:r w:rsidRPr="00864540">
        <w:rPr>
          <w:b/>
          <w:bCs/>
        </w:rPr>
        <w:t>after</w:t>
      </w:r>
      <w:r w:rsidRPr="00864540">
        <w:t xml:space="preserve"> an emergency:</w:t>
      </w:r>
    </w:p>
    <w:p w14:paraId="34556175" w14:textId="77777777" w:rsidR="00864540" w:rsidRPr="00864540" w:rsidRDefault="00864540" w:rsidP="4EF9F417">
      <w:pPr>
        <w:pStyle w:val="ListParagraph"/>
      </w:pPr>
      <w:r w:rsidRPr="4EF9F417">
        <w:t xml:space="preserve">you may be eligible for a </w:t>
      </w:r>
      <w:hyperlink r:id="rId647">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A88A69C" w14:textId="77777777" w:rsidR="00864540" w:rsidRPr="00864540" w:rsidRDefault="00864540" w:rsidP="4EF9F417">
      <w:pPr>
        <w:pStyle w:val="ListParagraph"/>
      </w:pPr>
      <w:r w:rsidRPr="4EF9F417">
        <w:t xml:space="preserve">families may be able to access </w:t>
      </w:r>
      <w:hyperlink r:id="rId648">
        <w:r w:rsidRPr="4EF9F417">
          <w:rPr>
            <w:rStyle w:val="Hyperlink"/>
          </w:rPr>
          <w:t>additional absences</w:t>
        </w:r>
      </w:hyperlink>
      <w:r w:rsidRPr="4EF9F417">
        <w:t xml:space="preserve"> if they’ve exhausted their allowable absences</w:t>
      </w:r>
    </w:p>
    <w:p w14:paraId="776C9818" w14:textId="77777777" w:rsidR="00864540" w:rsidRPr="00864540" w:rsidRDefault="00864540" w:rsidP="0084773E">
      <w:pPr>
        <w:pStyle w:val="ListParagraph"/>
        <w:numPr>
          <w:ilvl w:val="0"/>
          <w:numId w:val="78"/>
        </w:numPr>
      </w:pPr>
      <w:r w:rsidRPr="00864540">
        <w:t xml:space="preserve">families may be eligible for </w:t>
      </w:r>
      <w:hyperlink r:id="rId649" w:history="1">
        <w:r w:rsidRPr="00864540">
          <w:rPr>
            <w:rStyle w:val="Hyperlink"/>
          </w:rPr>
          <w:t>Additional Child Care Subsidy</w:t>
        </w:r>
      </w:hyperlink>
      <w:r w:rsidRPr="00864540">
        <w:t xml:space="preserve"> if they experience temporary financial hardship due to an emergency that happened in the last 6 months.</w:t>
      </w:r>
    </w:p>
    <w:p w14:paraId="1C13C05D" w14:textId="77777777" w:rsidR="00864540" w:rsidRPr="00864540" w:rsidRDefault="00864540" w:rsidP="00864540">
      <w:r w:rsidRPr="00864540">
        <w:t xml:space="preserve">Read more about </w:t>
      </w:r>
      <w:hyperlink r:id="rId650" w:history="1">
        <w:r w:rsidRPr="00864540">
          <w:rPr>
            <w:rStyle w:val="Hyperlink"/>
          </w:rPr>
          <w:t>support after an emergency</w:t>
        </w:r>
      </w:hyperlink>
      <w:r w:rsidRPr="00864540">
        <w:t>.</w:t>
      </w:r>
    </w:p>
    <w:p w14:paraId="3CC77C23" w14:textId="77777777" w:rsidR="00864540" w:rsidRPr="00864540" w:rsidRDefault="00864540" w:rsidP="00A44C87">
      <w:pPr>
        <w:pStyle w:val="Heading3"/>
      </w:pPr>
      <w:r w:rsidRPr="00864540">
        <w:t>Other disaster support</w:t>
      </w:r>
    </w:p>
    <w:p w14:paraId="4BF22813" w14:textId="77777777" w:rsidR="00864540" w:rsidRPr="00864540" w:rsidRDefault="00864540" w:rsidP="00864540">
      <w:r w:rsidRPr="00864540">
        <w:t>You may be eligible for other government disaster support:</w:t>
      </w:r>
    </w:p>
    <w:p w14:paraId="23F8472E" w14:textId="77777777" w:rsidR="00864540" w:rsidRPr="00864540" w:rsidRDefault="00864540" w:rsidP="4EF9F417">
      <w:pPr>
        <w:pStyle w:val="ListParagraph"/>
      </w:pPr>
      <w:r w:rsidRPr="4EF9F417">
        <w:t xml:space="preserve">The Australian Government provides help for people affected by natural disasters. Find out whether you're eligible on the </w:t>
      </w:r>
      <w:hyperlink r:id="rId651">
        <w:r w:rsidRPr="4EF9F417">
          <w:rPr>
            <w:rStyle w:val="Hyperlink"/>
          </w:rPr>
          <w:t>Services Australia website</w:t>
        </w:r>
      </w:hyperlink>
      <w:r w:rsidRPr="4EF9F417">
        <w:t>.</w:t>
      </w:r>
    </w:p>
    <w:p w14:paraId="06CF873B" w14:textId="77777777" w:rsidR="00864540" w:rsidRPr="00864540" w:rsidRDefault="00864540" w:rsidP="4EF9F417">
      <w:pPr>
        <w:pStyle w:val="ListParagraph"/>
      </w:pPr>
      <w:r w:rsidRPr="4EF9F417">
        <w:t xml:space="preserve">Your state or territory government may provide additional support in the event of a natural disaster. Find out more at </w:t>
      </w:r>
      <w:hyperlink r:id="rId652">
        <w:r w:rsidRPr="4EF9F417">
          <w:rPr>
            <w:rStyle w:val="Hyperlink"/>
          </w:rPr>
          <w:t>Emergency NSW</w:t>
        </w:r>
      </w:hyperlink>
      <w:r w:rsidRPr="4EF9F417">
        <w:t>.</w:t>
      </w:r>
    </w:p>
    <w:p w14:paraId="62839BE7" w14:textId="77777777" w:rsidR="00864540" w:rsidRPr="00864540" w:rsidRDefault="00864540" w:rsidP="00A44C87">
      <w:pPr>
        <w:pStyle w:val="Heading3"/>
      </w:pPr>
      <w:r w:rsidRPr="00864540">
        <w:t>For action</w:t>
      </w:r>
    </w:p>
    <w:p w14:paraId="6E00D2F8" w14:textId="77777777" w:rsidR="00864540" w:rsidRPr="00864540" w:rsidRDefault="00864540" w:rsidP="4EF9F417">
      <w:pPr>
        <w:pStyle w:val="ListParagraph"/>
      </w:pPr>
      <w:r w:rsidRPr="4EF9F417">
        <w:t xml:space="preserve">Tell us as soon as possible if you close your service. Do this via the </w:t>
      </w:r>
      <w:hyperlink r:id="rId653">
        <w:r w:rsidRPr="4EF9F417">
          <w:rPr>
            <w:rStyle w:val="Hyperlink"/>
          </w:rPr>
          <w:t>Provider Entry Point (PEP)</w:t>
        </w:r>
      </w:hyperlink>
      <w:r w:rsidRPr="4EF9F417">
        <w:t xml:space="preserve"> or your third-party software. You also need to tell your </w:t>
      </w:r>
      <w:hyperlink r:id="rId654">
        <w:r w:rsidRPr="4EF9F417">
          <w:rPr>
            <w:rStyle w:val="Hyperlink"/>
          </w:rPr>
          <w:t>state or territory regulatory authority</w:t>
        </w:r>
      </w:hyperlink>
      <w:r w:rsidRPr="4EF9F417">
        <w:t>.</w:t>
      </w:r>
    </w:p>
    <w:p w14:paraId="30AA5D12" w14:textId="77777777" w:rsidR="00864540" w:rsidRPr="00864540" w:rsidRDefault="00864540" w:rsidP="4EF9F417">
      <w:pPr>
        <w:pStyle w:val="ListParagraph"/>
      </w:pPr>
      <w:r w:rsidRPr="4EF9F417">
        <w:t xml:space="preserve">Update your contact details in the Child Care Subsidy System so you don’t miss important information. Do this via the </w:t>
      </w:r>
      <w:hyperlink r:id="rId655">
        <w:r w:rsidRPr="4EF9F417">
          <w:rPr>
            <w:rStyle w:val="Hyperlink"/>
          </w:rPr>
          <w:t>PEP</w:t>
        </w:r>
      </w:hyperlink>
      <w:r w:rsidRPr="4EF9F417">
        <w:t xml:space="preserve"> or your third-party software.</w:t>
      </w:r>
    </w:p>
    <w:p w14:paraId="12C14173" w14:textId="77777777" w:rsidR="00864540" w:rsidRPr="00864540" w:rsidRDefault="00864540" w:rsidP="0084773E">
      <w:pPr>
        <w:pStyle w:val="ListParagraph"/>
        <w:numPr>
          <w:ilvl w:val="0"/>
          <w:numId w:val="79"/>
        </w:numPr>
      </w:pPr>
      <w:r w:rsidRPr="00864540">
        <w:lastRenderedPageBreak/>
        <w:t xml:space="preserve">Update your vacancy details on </w:t>
      </w:r>
      <w:hyperlink r:id="rId656" w:history="1">
        <w:r w:rsidRPr="00864540">
          <w:rPr>
            <w:rStyle w:val="Hyperlink"/>
          </w:rPr>
          <w:t>StartingBlocks.gov.au</w:t>
        </w:r>
      </w:hyperlink>
      <w:r w:rsidRPr="00864540">
        <w:t xml:space="preserve"> to help families looking for care. Do this via the </w:t>
      </w:r>
      <w:hyperlink r:id="rId657" w:history="1">
        <w:r w:rsidRPr="00864540">
          <w:rPr>
            <w:rStyle w:val="Hyperlink"/>
          </w:rPr>
          <w:t>PEP</w:t>
        </w:r>
      </w:hyperlink>
      <w:r w:rsidRPr="00864540">
        <w:t xml:space="preserve"> or your third-party software.</w:t>
      </w:r>
    </w:p>
    <w:p w14:paraId="1AF89E50" w14:textId="77777777" w:rsidR="00864540" w:rsidRPr="00864540" w:rsidRDefault="00864540" w:rsidP="4EF9F417">
      <w:pPr>
        <w:pStyle w:val="ListParagraph"/>
      </w:pPr>
      <w:r w:rsidRPr="4EF9F417">
        <w:t xml:space="preserve">Join our </w:t>
      </w:r>
      <w:hyperlink r:id="rId658">
        <w:r w:rsidRPr="4EF9F417">
          <w:rPr>
            <w:rStyle w:val="Hyperlink"/>
          </w:rPr>
          <w:t>Facebook group</w:t>
        </w:r>
      </w:hyperlink>
      <w:r w:rsidRPr="4EF9F417">
        <w:t xml:space="preserve"> for alerts and updates.</w:t>
      </w:r>
    </w:p>
    <w:p w14:paraId="3E12924D" w14:textId="4EDE2C1E" w:rsidR="00474B38" w:rsidRPr="00474B38" w:rsidRDefault="00864540" w:rsidP="0084773E">
      <w:pPr>
        <w:pStyle w:val="ListParagraph"/>
        <w:numPr>
          <w:ilvl w:val="0"/>
          <w:numId w:val="79"/>
        </w:numPr>
      </w:pPr>
      <w:r w:rsidRPr="00864540">
        <w:t xml:space="preserve">Keep an eye on </w:t>
      </w:r>
      <w:hyperlink r:id="rId659" w:history="1">
        <w:r w:rsidRPr="00864540">
          <w:rPr>
            <w:rStyle w:val="Hyperlink"/>
          </w:rPr>
          <w:t>Emergency NSW</w:t>
        </w:r>
      </w:hyperlink>
      <w:r w:rsidRPr="00864540">
        <w:t xml:space="preserve"> for current emergency information in your region.</w:t>
      </w:r>
    </w:p>
    <w:p w14:paraId="715B6397" w14:textId="5D469851" w:rsidR="002E7841" w:rsidRDefault="002E7841" w:rsidP="002555AC">
      <w:pPr>
        <w:pStyle w:val="Issuedate"/>
      </w:pPr>
      <w:bookmarkStart w:id="134" w:name="_Toc198724157"/>
      <w:r>
        <w:lastRenderedPageBreak/>
        <w:t>10 February 2025</w:t>
      </w:r>
      <w:bookmarkEnd w:id="134"/>
    </w:p>
    <w:p w14:paraId="2BCFD16C" w14:textId="353BEF26" w:rsidR="001D2AE4" w:rsidRDefault="001D2AE4" w:rsidP="001D2AE4">
      <w:pPr>
        <w:pStyle w:val="Heading2"/>
      </w:pPr>
      <w:bookmarkStart w:id="135" w:name="_Toc198724158"/>
      <w:r w:rsidRPr="001D2AE4">
        <w:t>Victorian fires: CCS period of emergency declared</w:t>
      </w:r>
      <w:bookmarkEnd w:id="135"/>
    </w:p>
    <w:p w14:paraId="72E792D5" w14:textId="77777777" w:rsidR="009A743C" w:rsidRPr="009A743C" w:rsidRDefault="009A743C" w:rsidP="009A743C">
      <w:r w:rsidRPr="4EF9F417">
        <w:rPr>
          <w:b/>
          <w:bCs/>
        </w:rPr>
        <w:t>We’ve declared a Child Care Subsidy (CCS) period of emergency in parts of Victoria where some services have been directed to close due to the impact of fires.</w:t>
      </w:r>
    </w:p>
    <w:p w14:paraId="38F8DBA8" w14:textId="77777777" w:rsidR="009A743C" w:rsidRPr="009A743C" w:rsidRDefault="009A743C" w:rsidP="009A743C">
      <w:r w:rsidRPr="009A743C">
        <w:t>The CCS period of emergency applies from 27 January 2025 to 10 February 2025 in the following local government areas:</w:t>
      </w:r>
    </w:p>
    <w:p w14:paraId="3E0F939F" w14:textId="77777777" w:rsidR="009A743C" w:rsidRPr="009A743C" w:rsidRDefault="009A743C" w:rsidP="0084773E">
      <w:pPr>
        <w:pStyle w:val="ListParagraph"/>
        <w:numPr>
          <w:ilvl w:val="0"/>
          <w:numId w:val="71"/>
        </w:numPr>
      </w:pPr>
      <w:r w:rsidRPr="009A743C">
        <w:t>Hindmarsh Shire Council</w:t>
      </w:r>
    </w:p>
    <w:p w14:paraId="769F218F" w14:textId="77777777" w:rsidR="009A743C" w:rsidRPr="009A743C" w:rsidRDefault="009A743C" w:rsidP="0084773E">
      <w:pPr>
        <w:pStyle w:val="ListParagraph"/>
        <w:numPr>
          <w:ilvl w:val="0"/>
          <w:numId w:val="71"/>
        </w:numPr>
      </w:pPr>
      <w:r w:rsidRPr="009A743C">
        <w:t>Rural City of Horsham</w:t>
      </w:r>
    </w:p>
    <w:p w14:paraId="51D7733E" w14:textId="77777777" w:rsidR="009A743C" w:rsidRPr="009A743C" w:rsidRDefault="009A743C" w:rsidP="0084773E">
      <w:pPr>
        <w:pStyle w:val="ListParagraph"/>
        <w:numPr>
          <w:ilvl w:val="0"/>
          <w:numId w:val="71"/>
        </w:numPr>
      </w:pPr>
      <w:r w:rsidRPr="009A743C">
        <w:t>West Wimmera Shire</w:t>
      </w:r>
    </w:p>
    <w:p w14:paraId="516CFAF2" w14:textId="77777777" w:rsidR="009A743C" w:rsidRPr="009A743C" w:rsidRDefault="009A743C" w:rsidP="0084773E">
      <w:pPr>
        <w:pStyle w:val="ListParagraph"/>
        <w:numPr>
          <w:ilvl w:val="0"/>
          <w:numId w:val="71"/>
        </w:numPr>
      </w:pPr>
      <w:r w:rsidRPr="009A743C">
        <w:t>Ararat Rural City</w:t>
      </w:r>
    </w:p>
    <w:p w14:paraId="5CE4058E" w14:textId="77777777" w:rsidR="009A743C" w:rsidRPr="009A743C" w:rsidRDefault="009A743C" w:rsidP="0084773E">
      <w:pPr>
        <w:pStyle w:val="ListParagraph"/>
        <w:numPr>
          <w:ilvl w:val="0"/>
          <w:numId w:val="71"/>
        </w:numPr>
      </w:pPr>
      <w:r w:rsidRPr="009A743C">
        <w:t>Macedon Ranges Shire</w:t>
      </w:r>
    </w:p>
    <w:p w14:paraId="32B60B27" w14:textId="77777777" w:rsidR="009A743C" w:rsidRPr="009A743C" w:rsidRDefault="009A743C" w:rsidP="0084773E">
      <w:pPr>
        <w:pStyle w:val="ListParagraph"/>
        <w:numPr>
          <w:ilvl w:val="0"/>
          <w:numId w:val="71"/>
        </w:numPr>
      </w:pPr>
      <w:r w:rsidRPr="009A743C">
        <w:t>Northern Grampians Shire</w:t>
      </w:r>
    </w:p>
    <w:p w14:paraId="0CD6A698" w14:textId="77777777" w:rsidR="009A743C" w:rsidRPr="009A743C" w:rsidRDefault="009A743C" w:rsidP="0084773E">
      <w:pPr>
        <w:pStyle w:val="ListParagraph"/>
        <w:numPr>
          <w:ilvl w:val="0"/>
          <w:numId w:val="71"/>
        </w:numPr>
      </w:pPr>
      <w:r w:rsidRPr="009A743C">
        <w:t>Southern Grampians Shire.</w:t>
      </w:r>
    </w:p>
    <w:p w14:paraId="21C1DD60" w14:textId="77777777" w:rsidR="009A743C" w:rsidRPr="009A743C" w:rsidRDefault="009A743C" w:rsidP="009A743C">
      <w:r w:rsidRPr="4EF9F417">
        <w:t>We continue to monitor the situation and will provide updates as required.</w:t>
      </w:r>
    </w:p>
    <w:p w14:paraId="255682A5" w14:textId="77777777" w:rsidR="009A743C" w:rsidRPr="009A743C" w:rsidRDefault="009A743C" w:rsidP="009A743C">
      <w:pPr>
        <w:pStyle w:val="Heading3"/>
      </w:pPr>
      <w:r w:rsidRPr="009A743C">
        <w:t>Support during the emergency</w:t>
      </w:r>
    </w:p>
    <w:p w14:paraId="02DEB475" w14:textId="77777777" w:rsidR="009A743C" w:rsidRPr="009A743C" w:rsidRDefault="009A743C" w:rsidP="009A743C">
      <w:r w:rsidRPr="009A743C">
        <w:t xml:space="preserve">The following support is available in affected regions </w:t>
      </w:r>
      <w:r w:rsidRPr="009A743C">
        <w:rPr>
          <w:b/>
          <w:bCs/>
        </w:rPr>
        <w:t>during</w:t>
      </w:r>
      <w:r w:rsidRPr="009A743C">
        <w:t xml:space="preserve"> the CCS period of emergency:</w:t>
      </w:r>
    </w:p>
    <w:p w14:paraId="34BDAF0B" w14:textId="77777777" w:rsidR="009A743C" w:rsidRPr="009A743C" w:rsidRDefault="009A743C" w:rsidP="0084773E">
      <w:pPr>
        <w:pStyle w:val="ListParagraph"/>
        <w:numPr>
          <w:ilvl w:val="0"/>
          <w:numId w:val="72"/>
        </w:numPr>
      </w:pPr>
      <w:r w:rsidRPr="009A743C">
        <w:t>you can continue to get CCS if your service closes as a direct result of the emergency</w:t>
      </w:r>
    </w:p>
    <w:p w14:paraId="6BF0F7DC" w14:textId="77777777" w:rsidR="009A743C" w:rsidRPr="009A743C" w:rsidRDefault="009A743C" w:rsidP="4EF9F417">
      <w:pPr>
        <w:pStyle w:val="ListParagraph"/>
      </w:pPr>
      <w:r w:rsidRPr="4EF9F417">
        <w:t>you can waive the gap fee if a child doesn’t attend, or your service is closed, during the CCS period of emergency</w:t>
      </w:r>
    </w:p>
    <w:p w14:paraId="1661B2FA" w14:textId="77777777" w:rsidR="009A743C" w:rsidRPr="009A743C" w:rsidRDefault="009A743C" w:rsidP="0084773E">
      <w:pPr>
        <w:pStyle w:val="ListParagraph"/>
        <w:numPr>
          <w:ilvl w:val="0"/>
          <w:numId w:val="72"/>
        </w:numPr>
      </w:pPr>
      <w:r w:rsidRPr="009A743C">
        <w:t>families will get unlimited allowable absences for the duration of the CCS period of emergency.</w:t>
      </w:r>
    </w:p>
    <w:p w14:paraId="3D1BE4A2" w14:textId="77777777" w:rsidR="009A743C" w:rsidRPr="009A743C" w:rsidRDefault="009A743C" w:rsidP="009A743C">
      <w:r w:rsidRPr="009A743C">
        <w:t xml:space="preserve">Read more about </w:t>
      </w:r>
      <w:hyperlink r:id="rId660" w:history="1">
        <w:r w:rsidRPr="009A743C">
          <w:rPr>
            <w:rStyle w:val="Hyperlink"/>
          </w:rPr>
          <w:t>support during a CCS period of emergency</w:t>
        </w:r>
      </w:hyperlink>
      <w:r w:rsidRPr="009A743C">
        <w:t>.</w:t>
      </w:r>
    </w:p>
    <w:p w14:paraId="721EDD16" w14:textId="77777777" w:rsidR="009A743C" w:rsidRPr="009A743C" w:rsidRDefault="009A743C" w:rsidP="009A743C">
      <w:pPr>
        <w:pStyle w:val="Heading3"/>
      </w:pPr>
      <w:r w:rsidRPr="009A743C">
        <w:t>Support after the emergency</w:t>
      </w:r>
    </w:p>
    <w:p w14:paraId="251484B6" w14:textId="77777777" w:rsidR="009A743C" w:rsidRPr="009A743C" w:rsidRDefault="009A743C" w:rsidP="009A743C">
      <w:r w:rsidRPr="009A743C">
        <w:t xml:space="preserve">The following support may help you recover </w:t>
      </w:r>
      <w:r w:rsidRPr="009A743C">
        <w:rPr>
          <w:b/>
          <w:bCs/>
        </w:rPr>
        <w:t>after</w:t>
      </w:r>
      <w:r w:rsidRPr="009A743C">
        <w:t xml:space="preserve"> an emergency:</w:t>
      </w:r>
    </w:p>
    <w:p w14:paraId="1F340D5D" w14:textId="77777777" w:rsidR="009A743C" w:rsidRPr="009A743C" w:rsidRDefault="009A743C" w:rsidP="4EF9F417">
      <w:pPr>
        <w:pStyle w:val="ListParagraph"/>
      </w:pPr>
      <w:r w:rsidRPr="4EF9F417">
        <w:t xml:space="preserve">you may be eligible for a </w:t>
      </w:r>
      <w:hyperlink r:id="rId661">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2AF17B0F" w14:textId="77777777" w:rsidR="009A743C" w:rsidRPr="009A743C" w:rsidRDefault="009A743C" w:rsidP="4EF9F417">
      <w:pPr>
        <w:pStyle w:val="ListParagraph"/>
      </w:pPr>
      <w:r w:rsidRPr="4EF9F417">
        <w:t xml:space="preserve">families may be able to access </w:t>
      </w:r>
      <w:hyperlink r:id="rId662">
        <w:r w:rsidRPr="4EF9F417">
          <w:rPr>
            <w:rStyle w:val="Hyperlink"/>
          </w:rPr>
          <w:t>additional absences</w:t>
        </w:r>
      </w:hyperlink>
      <w:r w:rsidRPr="4EF9F417">
        <w:t xml:space="preserve"> if they’ve exhausted their allowable absences</w:t>
      </w:r>
    </w:p>
    <w:p w14:paraId="0D0AB2DD" w14:textId="77777777" w:rsidR="009A743C" w:rsidRPr="009A743C" w:rsidRDefault="009A743C" w:rsidP="0084773E">
      <w:pPr>
        <w:pStyle w:val="ListParagraph"/>
        <w:numPr>
          <w:ilvl w:val="0"/>
          <w:numId w:val="73"/>
        </w:numPr>
      </w:pPr>
      <w:r w:rsidRPr="009A743C">
        <w:t xml:space="preserve">families may be eligible for </w:t>
      </w:r>
      <w:hyperlink r:id="rId663" w:history="1">
        <w:r w:rsidRPr="009A743C">
          <w:rPr>
            <w:rStyle w:val="Hyperlink"/>
          </w:rPr>
          <w:t>Additional Child Care Subsidy</w:t>
        </w:r>
      </w:hyperlink>
      <w:r w:rsidRPr="009A743C">
        <w:t xml:space="preserve"> if they experience temporary financial hardship due to an emergency that happened in the last 6 months.</w:t>
      </w:r>
    </w:p>
    <w:p w14:paraId="6E7C758A" w14:textId="77777777" w:rsidR="009A743C" w:rsidRPr="009A743C" w:rsidRDefault="009A743C" w:rsidP="009A743C">
      <w:r w:rsidRPr="009A743C">
        <w:t xml:space="preserve">Read more about </w:t>
      </w:r>
      <w:hyperlink r:id="rId664" w:history="1">
        <w:r w:rsidRPr="009A743C">
          <w:rPr>
            <w:rStyle w:val="Hyperlink"/>
          </w:rPr>
          <w:t>support after an emergency</w:t>
        </w:r>
      </w:hyperlink>
      <w:r w:rsidRPr="009A743C">
        <w:t>.</w:t>
      </w:r>
    </w:p>
    <w:p w14:paraId="37B6243F" w14:textId="77777777" w:rsidR="009A743C" w:rsidRPr="009A743C" w:rsidRDefault="009A743C" w:rsidP="009A743C">
      <w:pPr>
        <w:pStyle w:val="Heading3"/>
      </w:pPr>
      <w:r w:rsidRPr="009A743C">
        <w:t>Other disaster support</w:t>
      </w:r>
    </w:p>
    <w:p w14:paraId="61995B21" w14:textId="77777777" w:rsidR="009A743C" w:rsidRPr="009A743C" w:rsidRDefault="009A743C" w:rsidP="009A743C">
      <w:r w:rsidRPr="009A743C">
        <w:t>You may be eligible for other government disaster support:</w:t>
      </w:r>
    </w:p>
    <w:p w14:paraId="5349DD73" w14:textId="77777777" w:rsidR="009A743C" w:rsidRPr="009A743C" w:rsidRDefault="009A743C" w:rsidP="4EF9F417">
      <w:pPr>
        <w:pStyle w:val="ListParagraph"/>
      </w:pPr>
      <w:r w:rsidRPr="4EF9F417">
        <w:t xml:space="preserve">The Australian Government provides help for people affected by natural disasters. Find out whether you're eligible on the </w:t>
      </w:r>
      <w:hyperlink r:id="rId665">
        <w:r w:rsidRPr="4EF9F417">
          <w:rPr>
            <w:rStyle w:val="Hyperlink"/>
          </w:rPr>
          <w:t>Services Australia website</w:t>
        </w:r>
      </w:hyperlink>
      <w:r w:rsidRPr="4EF9F417">
        <w:t>.</w:t>
      </w:r>
    </w:p>
    <w:p w14:paraId="53C16429" w14:textId="77777777" w:rsidR="009A743C" w:rsidRPr="009A743C" w:rsidRDefault="009A743C" w:rsidP="4EF9F417">
      <w:pPr>
        <w:pStyle w:val="ListParagraph"/>
      </w:pPr>
      <w:r w:rsidRPr="4EF9F417">
        <w:lastRenderedPageBreak/>
        <w:t xml:space="preserve">Your state or territory government may provide additional support in the event of a natural disaster. Find out more at </w:t>
      </w:r>
      <w:hyperlink r:id="rId666">
        <w:r w:rsidRPr="4EF9F417">
          <w:rPr>
            <w:rStyle w:val="Hyperlink"/>
          </w:rPr>
          <w:t>VicEmergency</w:t>
        </w:r>
      </w:hyperlink>
      <w:r w:rsidRPr="4EF9F417">
        <w:t>.</w:t>
      </w:r>
    </w:p>
    <w:p w14:paraId="3D2C5B80" w14:textId="77777777" w:rsidR="009A743C" w:rsidRPr="009A743C" w:rsidRDefault="009A743C" w:rsidP="009A743C">
      <w:pPr>
        <w:pStyle w:val="Heading3"/>
      </w:pPr>
      <w:r w:rsidRPr="009A743C">
        <w:t>For action</w:t>
      </w:r>
    </w:p>
    <w:p w14:paraId="69BF18D6" w14:textId="77777777" w:rsidR="009A743C" w:rsidRPr="009A743C" w:rsidRDefault="009A743C" w:rsidP="0084773E">
      <w:pPr>
        <w:pStyle w:val="ListParagraph"/>
        <w:numPr>
          <w:ilvl w:val="0"/>
          <w:numId w:val="74"/>
        </w:numPr>
      </w:pPr>
      <w:r w:rsidRPr="009A743C">
        <w:t>Tell us as soon as possible if you close your service. Do this via the </w:t>
      </w:r>
      <w:hyperlink r:id="rId667" w:history="1">
        <w:r w:rsidRPr="009A743C">
          <w:rPr>
            <w:rStyle w:val="Hyperlink"/>
          </w:rPr>
          <w:t>Provider Entry Point (PEP)</w:t>
        </w:r>
      </w:hyperlink>
      <w:r w:rsidRPr="009A743C">
        <w:t xml:space="preserve"> or your third-party software. You also need to tell your</w:t>
      </w:r>
      <w:hyperlink r:id="rId668" w:history="1">
        <w:r w:rsidRPr="009A743C">
          <w:rPr>
            <w:rStyle w:val="Hyperlink"/>
          </w:rPr>
          <w:t> state or territory regulatory authority</w:t>
        </w:r>
      </w:hyperlink>
      <w:r w:rsidRPr="009A743C">
        <w:t>.</w:t>
      </w:r>
    </w:p>
    <w:p w14:paraId="6328B3B0" w14:textId="77777777" w:rsidR="009A743C" w:rsidRPr="009A743C" w:rsidRDefault="009A743C" w:rsidP="4EF9F417">
      <w:pPr>
        <w:pStyle w:val="ListParagraph"/>
      </w:pPr>
      <w:r w:rsidRPr="4EF9F417">
        <w:t xml:space="preserve">Update your contact details in the Child Care Subsidy System so you don’t miss important information. Do this via the </w:t>
      </w:r>
      <w:hyperlink r:id="rId669">
        <w:r w:rsidRPr="4EF9F417">
          <w:rPr>
            <w:rStyle w:val="Hyperlink"/>
          </w:rPr>
          <w:t>PEP</w:t>
        </w:r>
      </w:hyperlink>
      <w:r w:rsidRPr="4EF9F417">
        <w:t xml:space="preserve"> or your third-party software.</w:t>
      </w:r>
    </w:p>
    <w:p w14:paraId="2B8260FF" w14:textId="77777777" w:rsidR="009A743C" w:rsidRPr="009A743C" w:rsidRDefault="009A743C" w:rsidP="0084773E">
      <w:pPr>
        <w:pStyle w:val="ListParagraph"/>
        <w:numPr>
          <w:ilvl w:val="0"/>
          <w:numId w:val="74"/>
        </w:numPr>
      </w:pPr>
      <w:r w:rsidRPr="009A743C">
        <w:t xml:space="preserve">Update your vacancy details on </w:t>
      </w:r>
      <w:hyperlink r:id="rId670" w:history="1">
        <w:r w:rsidRPr="009A743C">
          <w:rPr>
            <w:rStyle w:val="Hyperlink"/>
          </w:rPr>
          <w:t>StartingBlocks.gov.au</w:t>
        </w:r>
      </w:hyperlink>
      <w:r w:rsidRPr="009A743C">
        <w:t xml:space="preserve"> to help families looking for care. Do this via the </w:t>
      </w:r>
      <w:hyperlink r:id="rId671" w:history="1">
        <w:r w:rsidRPr="009A743C">
          <w:rPr>
            <w:rStyle w:val="Hyperlink"/>
          </w:rPr>
          <w:t>PEP</w:t>
        </w:r>
      </w:hyperlink>
      <w:r w:rsidRPr="009A743C">
        <w:t xml:space="preserve"> or your third-party software.</w:t>
      </w:r>
    </w:p>
    <w:p w14:paraId="43CFEC5B" w14:textId="77777777" w:rsidR="009A743C" w:rsidRPr="009A743C" w:rsidRDefault="009A743C" w:rsidP="4EF9F417">
      <w:pPr>
        <w:pStyle w:val="ListParagraph"/>
      </w:pPr>
      <w:r w:rsidRPr="4EF9F417">
        <w:t xml:space="preserve">Join our </w:t>
      </w:r>
      <w:hyperlink r:id="rId672">
        <w:r w:rsidRPr="4EF9F417">
          <w:rPr>
            <w:rStyle w:val="Hyperlink"/>
          </w:rPr>
          <w:t>Facebook group</w:t>
        </w:r>
      </w:hyperlink>
      <w:r w:rsidRPr="4EF9F417">
        <w:t xml:space="preserve"> for alerts and updates.</w:t>
      </w:r>
    </w:p>
    <w:p w14:paraId="1AAB311C" w14:textId="77777777" w:rsidR="009A743C" w:rsidRPr="009A743C" w:rsidRDefault="009A743C" w:rsidP="0084773E">
      <w:pPr>
        <w:pStyle w:val="ListParagraph"/>
        <w:numPr>
          <w:ilvl w:val="0"/>
          <w:numId w:val="74"/>
        </w:numPr>
      </w:pPr>
      <w:r w:rsidRPr="009A743C">
        <w:t xml:space="preserve">Keep an eye on </w:t>
      </w:r>
      <w:hyperlink r:id="rId673" w:history="1">
        <w:r w:rsidRPr="009A743C">
          <w:rPr>
            <w:rStyle w:val="Hyperlink"/>
          </w:rPr>
          <w:t>VicEmergency</w:t>
        </w:r>
      </w:hyperlink>
      <w:r w:rsidRPr="009A743C">
        <w:t xml:space="preserve"> for current emergency information in your region.</w:t>
      </w:r>
    </w:p>
    <w:p w14:paraId="00966A25" w14:textId="3487AEAD" w:rsidR="001D2AE4" w:rsidRPr="001D2AE4" w:rsidRDefault="009A743C" w:rsidP="009A743C">
      <w:r w:rsidRPr="4EF9F417">
        <w:t>We continue to monitor the situation and will provide updates as required.</w:t>
      </w:r>
    </w:p>
    <w:p w14:paraId="3BE0BD38" w14:textId="2C41BF7A" w:rsidR="003C0F44" w:rsidRDefault="00B0199A" w:rsidP="002555AC">
      <w:pPr>
        <w:pStyle w:val="Issuedate"/>
      </w:pPr>
      <w:bookmarkStart w:id="136" w:name="_Toc198724159"/>
      <w:r>
        <w:lastRenderedPageBreak/>
        <w:t>10 February 2025</w:t>
      </w:r>
      <w:bookmarkEnd w:id="136"/>
    </w:p>
    <w:p w14:paraId="548F52FA" w14:textId="6177BCAD" w:rsidR="00B0199A" w:rsidRDefault="00B0199A" w:rsidP="00B0199A">
      <w:pPr>
        <w:pStyle w:val="Heading2"/>
      </w:pPr>
      <w:bookmarkStart w:id="137" w:name="_Toc198724160"/>
      <w:r w:rsidRPr="00B0199A">
        <w:t>Queensland floods: 7 new LGAs added to CCS period of emergency</w:t>
      </w:r>
      <w:bookmarkEnd w:id="137"/>
    </w:p>
    <w:p w14:paraId="7C1EBAF8" w14:textId="77777777" w:rsidR="007102CB" w:rsidRPr="007102CB" w:rsidRDefault="007102CB" w:rsidP="007102CB">
      <w:r w:rsidRPr="4EF9F417">
        <w:rPr>
          <w:b/>
          <w:bCs/>
        </w:rPr>
        <w:t xml:space="preserve">We’ve added 7 extra local government areas (LGA) to the declared Child Care Subsidy (CCS) period of emergency in parts of Queensland due to the impact of flooding. </w:t>
      </w:r>
    </w:p>
    <w:p w14:paraId="41F7BE3F" w14:textId="77777777" w:rsidR="007102CB" w:rsidRPr="007102CB" w:rsidRDefault="007102CB" w:rsidP="007102CB">
      <w:r w:rsidRPr="007102CB">
        <w:t>The CCS period of emergency applies from Wednesday 29 January 2025 to Tuesday 25 February 2025 in the following local government areas:</w:t>
      </w:r>
    </w:p>
    <w:p w14:paraId="584A3DFE" w14:textId="77777777" w:rsidR="007102CB" w:rsidRPr="007102CB" w:rsidRDefault="007102CB" w:rsidP="0084773E">
      <w:pPr>
        <w:pStyle w:val="ListParagraph"/>
        <w:numPr>
          <w:ilvl w:val="0"/>
          <w:numId w:val="67"/>
        </w:numPr>
      </w:pPr>
      <w:r w:rsidRPr="007102CB">
        <w:rPr>
          <w:b/>
          <w:bCs/>
        </w:rPr>
        <w:t xml:space="preserve">Charters Towers Regional Council </w:t>
      </w:r>
    </w:p>
    <w:p w14:paraId="33392193" w14:textId="77777777" w:rsidR="007102CB" w:rsidRPr="007102CB" w:rsidRDefault="007102CB" w:rsidP="0084773E">
      <w:pPr>
        <w:pStyle w:val="ListParagraph"/>
        <w:numPr>
          <w:ilvl w:val="0"/>
          <w:numId w:val="67"/>
        </w:numPr>
      </w:pPr>
      <w:r w:rsidRPr="007102CB">
        <w:rPr>
          <w:b/>
          <w:bCs/>
        </w:rPr>
        <w:t>Cook Shire Council</w:t>
      </w:r>
    </w:p>
    <w:p w14:paraId="31C9D840" w14:textId="77777777" w:rsidR="007102CB" w:rsidRPr="007102CB" w:rsidRDefault="007102CB" w:rsidP="0084773E">
      <w:pPr>
        <w:pStyle w:val="ListParagraph"/>
        <w:numPr>
          <w:ilvl w:val="0"/>
          <w:numId w:val="67"/>
        </w:numPr>
      </w:pPr>
      <w:r w:rsidRPr="007102CB">
        <w:rPr>
          <w:b/>
          <w:bCs/>
        </w:rPr>
        <w:t xml:space="preserve">Douglas Shire Council </w:t>
      </w:r>
    </w:p>
    <w:p w14:paraId="2779CC8B" w14:textId="77777777" w:rsidR="007102CB" w:rsidRPr="007102CB" w:rsidRDefault="007102CB" w:rsidP="0084773E">
      <w:pPr>
        <w:pStyle w:val="ListParagraph"/>
        <w:numPr>
          <w:ilvl w:val="0"/>
          <w:numId w:val="67"/>
        </w:numPr>
      </w:pPr>
      <w:r w:rsidRPr="007102CB">
        <w:rPr>
          <w:b/>
          <w:bCs/>
        </w:rPr>
        <w:t xml:space="preserve">Etheridge Shire Council </w:t>
      </w:r>
    </w:p>
    <w:p w14:paraId="06A8BA4E" w14:textId="77777777" w:rsidR="007102CB" w:rsidRPr="007102CB" w:rsidRDefault="007102CB" w:rsidP="0084773E">
      <w:pPr>
        <w:pStyle w:val="ListParagraph"/>
        <w:numPr>
          <w:ilvl w:val="0"/>
          <w:numId w:val="67"/>
        </w:numPr>
      </w:pPr>
      <w:r w:rsidRPr="007102CB">
        <w:rPr>
          <w:b/>
          <w:bCs/>
        </w:rPr>
        <w:t xml:space="preserve">Tablelands Regional Council </w:t>
      </w:r>
    </w:p>
    <w:p w14:paraId="11FFF298" w14:textId="77777777" w:rsidR="007102CB" w:rsidRPr="007102CB" w:rsidRDefault="007102CB" w:rsidP="0084773E">
      <w:pPr>
        <w:pStyle w:val="ListParagraph"/>
        <w:numPr>
          <w:ilvl w:val="0"/>
          <w:numId w:val="67"/>
        </w:numPr>
      </w:pPr>
      <w:r w:rsidRPr="007102CB">
        <w:rPr>
          <w:b/>
          <w:bCs/>
        </w:rPr>
        <w:t xml:space="preserve">Whitsunday Regional Council </w:t>
      </w:r>
    </w:p>
    <w:p w14:paraId="230A63CC" w14:textId="77777777" w:rsidR="007102CB" w:rsidRPr="007102CB" w:rsidRDefault="007102CB" w:rsidP="0084773E">
      <w:pPr>
        <w:pStyle w:val="ListParagraph"/>
        <w:numPr>
          <w:ilvl w:val="0"/>
          <w:numId w:val="67"/>
        </w:numPr>
      </w:pPr>
      <w:r w:rsidRPr="007102CB">
        <w:rPr>
          <w:b/>
          <w:bCs/>
        </w:rPr>
        <w:t>Yarrabah Aboriginal Shire Council.</w:t>
      </w:r>
    </w:p>
    <w:p w14:paraId="60A353E3" w14:textId="77777777" w:rsidR="007102CB" w:rsidRPr="007102CB" w:rsidRDefault="007102CB" w:rsidP="0084773E">
      <w:pPr>
        <w:pStyle w:val="ListParagraph"/>
        <w:numPr>
          <w:ilvl w:val="0"/>
          <w:numId w:val="67"/>
        </w:numPr>
      </w:pPr>
      <w:r w:rsidRPr="007102CB">
        <w:t>Burdekin Shire Council</w:t>
      </w:r>
    </w:p>
    <w:p w14:paraId="74D60FF1" w14:textId="77777777" w:rsidR="007102CB" w:rsidRPr="007102CB" w:rsidRDefault="007102CB" w:rsidP="0084773E">
      <w:pPr>
        <w:pStyle w:val="ListParagraph"/>
        <w:numPr>
          <w:ilvl w:val="0"/>
          <w:numId w:val="67"/>
        </w:numPr>
      </w:pPr>
      <w:r w:rsidRPr="007102CB">
        <w:t>Cairns Regional Council</w:t>
      </w:r>
    </w:p>
    <w:p w14:paraId="532E80A5" w14:textId="77777777" w:rsidR="007102CB" w:rsidRPr="007102CB" w:rsidRDefault="007102CB" w:rsidP="0084773E">
      <w:pPr>
        <w:pStyle w:val="ListParagraph"/>
        <w:numPr>
          <w:ilvl w:val="0"/>
          <w:numId w:val="67"/>
        </w:numPr>
      </w:pPr>
      <w:r w:rsidRPr="007102CB">
        <w:t>Aboriginal Shire of Palm Island</w:t>
      </w:r>
    </w:p>
    <w:p w14:paraId="3A0A0997" w14:textId="77777777" w:rsidR="007102CB" w:rsidRPr="007102CB" w:rsidRDefault="007102CB" w:rsidP="0084773E">
      <w:pPr>
        <w:pStyle w:val="ListParagraph"/>
        <w:numPr>
          <w:ilvl w:val="0"/>
          <w:numId w:val="67"/>
        </w:numPr>
      </w:pPr>
      <w:r w:rsidRPr="007102CB">
        <w:t>Townsville City Council</w:t>
      </w:r>
    </w:p>
    <w:p w14:paraId="2E1EC2EB" w14:textId="77777777" w:rsidR="007102CB" w:rsidRPr="007102CB" w:rsidRDefault="007102CB" w:rsidP="0084773E">
      <w:pPr>
        <w:pStyle w:val="ListParagraph"/>
        <w:numPr>
          <w:ilvl w:val="0"/>
          <w:numId w:val="67"/>
        </w:numPr>
      </w:pPr>
      <w:r w:rsidRPr="007102CB">
        <w:t>Hinchinbrook Council</w:t>
      </w:r>
    </w:p>
    <w:p w14:paraId="6D287BC6" w14:textId="77777777" w:rsidR="007102CB" w:rsidRPr="007102CB" w:rsidRDefault="007102CB" w:rsidP="0084773E">
      <w:pPr>
        <w:pStyle w:val="ListParagraph"/>
        <w:numPr>
          <w:ilvl w:val="0"/>
          <w:numId w:val="67"/>
        </w:numPr>
      </w:pPr>
      <w:r w:rsidRPr="007102CB">
        <w:t>Cassowary Coast Regional Council.</w:t>
      </w:r>
    </w:p>
    <w:p w14:paraId="452142EE" w14:textId="77777777" w:rsidR="007102CB" w:rsidRPr="007102CB" w:rsidRDefault="007102CB" w:rsidP="007102CB">
      <w:r w:rsidRPr="4EF9F417">
        <w:t>We continue to monitor the situation and will provide updates as required.</w:t>
      </w:r>
    </w:p>
    <w:p w14:paraId="281182CC" w14:textId="77777777" w:rsidR="007102CB" w:rsidRPr="007102CB" w:rsidRDefault="007102CB" w:rsidP="007102CB">
      <w:pPr>
        <w:pStyle w:val="Heading3"/>
      </w:pPr>
      <w:r w:rsidRPr="007102CB">
        <w:t>Support during the emergency</w:t>
      </w:r>
    </w:p>
    <w:p w14:paraId="42D399E3" w14:textId="77777777" w:rsidR="007102CB" w:rsidRPr="007102CB" w:rsidRDefault="007102CB" w:rsidP="007102CB">
      <w:r w:rsidRPr="007102CB">
        <w:t xml:space="preserve">The following support is available in affected regions </w:t>
      </w:r>
      <w:r w:rsidRPr="007102CB">
        <w:rPr>
          <w:b/>
          <w:bCs/>
        </w:rPr>
        <w:t>during</w:t>
      </w:r>
      <w:r w:rsidRPr="007102CB">
        <w:t xml:space="preserve"> the CCS period of emergency:</w:t>
      </w:r>
    </w:p>
    <w:p w14:paraId="4AC361C5" w14:textId="77777777" w:rsidR="007102CB" w:rsidRPr="007102CB" w:rsidRDefault="007102CB" w:rsidP="0084773E">
      <w:pPr>
        <w:pStyle w:val="ListParagraph"/>
        <w:numPr>
          <w:ilvl w:val="0"/>
          <w:numId w:val="68"/>
        </w:numPr>
      </w:pPr>
      <w:r w:rsidRPr="007102CB">
        <w:t>you can continue to get CCS if your service closes as a direct result of the emergency</w:t>
      </w:r>
    </w:p>
    <w:p w14:paraId="448AA745" w14:textId="77777777" w:rsidR="007102CB" w:rsidRPr="007102CB" w:rsidRDefault="007102CB" w:rsidP="4EF9F417">
      <w:pPr>
        <w:pStyle w:val="ListParagraph"/>
      </w:pPr>
      <w:r w:rsidRPr="4EF9F417">
        <w:t>you can waive the gap fee if a child doesn’t attend, or your service is closed, during the CCS period of emergency</w:t>
      </w:r>
    </w:p>
    <w:p w14:paraId="163FE0B4" w14:textId="77777777" w:rsidR="007102CB" w:rsidRPr="007102CB" w:rsidRDefault="007102CB" w:rsidP="0084773E">
      <w:pPr>
        <w:pStyle w:val="ListParagraph"/>
        <w:numPr>
          <w:ilvl w:val="0"/>
          <w:numId w:val="68"/>
        </w:numPr>
      </w:pPr>
      <w:r w:rsidRPr="007102CB">
        <w:t>families will get unlimited allowable absences for the duration of the CCS period of emergency.</w:t>
      </w:r>
    </w:p>
    <w:p w14:paraId="2B9C1CAE" w14:textId="77777777" w:rsidR="007102CB" w:rsidRPr="007102CB" w:rsidRDefault="007102CB" w:rsidP="007102CB">
      <w:r w:rsidRPr="007102CB">
        <w:t xml:space="preserve">Read more about </w:t>
      </w:r>
      <w:hyperlink r:id="rId674" w:history="1">
        <w:r w:rsidRPr="007102CB">
          <w:rPr>
            <w:rStyle w:val="Hyperlink"/>
          </w:rPr>
          <w:t>support during a CCS period of emergency</w:t>
        </w:r>
      </w:hyperlink>
      <w:r w:rsidRPr="007102CB">
        <w:t>.</w:t>
      </w:r>
    </w:p>
    <w:p w14:paraId="1F04F709" w14:textId="77777777" w:rsidR="007102CB" w:rsidRPr="007102CB" w:rsidRDefault="007102CB" w:rsidP="007102CB">
      <w:pPr>
        <w:pStyle w:val="Heading3"/>
      </w:pPr>
      <w:r w:rsidRPr="007102CB">
        <w:t>Support after the emergency</w:t>
      </w:r>
    </w:p>
    <w:p w14:paraId="1C85D41C" w14:textId="77777777" w:rsidR="007102CB" w:rsidRPr="007102CB" w:rsidRDefault="007102CB" w:rsidP="007102CB">
      <w:r w:rsidRPr="007102CB">
        <w:t xml:space="preserve">The following support may help you recover </w:t>
      </w:r>
      <w:r w:rsidRPr="007102CB">
        <w:rPr>
          <w:b/>
          <w:bCs/>
        </w:rPr>
        <w:t xml:space="preserve">after </w:t>
      </w:r>
      <w:r w:rsidRPr="007102CB">
        <w:t>an emergency:</w:t>
      </w:r>
    </w:p>
    <w:p w14:paraId="552706B8" w14:textId="77777777" w:rsidR="007102CB" w:rsidRPr="007102CB" w:rsidRDefault="007102CB" w:rsidP="4EF9F417">
      <w:pPr>
        <w:pStyle w:val="ListParagraph"/>
      </w:pPr>
      <w:r w:rsidRPr="4EF9F417">
        <w:t xml:space="preserve">you may be eligible for a </w:t>
      </w:r>
      <w:hyperlink r:id="rId675">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5539A4CC" w14:textId="77777777" w:rsidR="007102CB" w:rsidRPr="007102CB" w:rsidRDefault="007102CB" w:rsidP="4EF9F417">
      <w:pPr>
        <w:pStyle w:val="ListParagraph"/>
      </w:pPr>
      <w:r w:rsidRPr="4EF9F417">
        <w:lastRenderedPageBreak/>
        <w:t xml:space="preserve">families may be able to access </w:t>
      </w:r>
      <w:hyperlink r:id="rId676">
        <w:r w:rsidRPr="4EF9F417">
          <w:rPr>
            <w:rStyle w:val="Hyperlink"/>
          </w:rPr>
          <w:t>additional absences</w:t>
        </w:r>
      </w:hyperlink>
      <w:r w:rsidRPr="4EF9F417">
        <w:t xml:space="preserve"> if they’ve exhausted their allowable absences</w:t>
      </w:r>
    </w:p>
    <w:p w14:paraId="1F740BCA" w14:textId="77777777" w:rsidR="007102CB" w:rsidRPr="007102CB" w:rsidRDefault="007102CB" w:rsidP="0084773E">
      <w:pPr>
        <w:pStyle w:val="ListParagraph"/>
        <w:numPr>
          <w:ilvl w:val="0"/>
          <w:numId w:val="69"/>
        </w:numPr>
      </w:pPr>
      <w:r w:rsidRPr="007102CB">
        <w:t xml:space="preserve">families may be eligible for </w:t>
      </w:r>
      <w:hyperlink r:id="rId677" w:history="1">
        <w:r w:rsidRPr="007102CB">
          <w:rPr>
            <w:rStyle w:val="Hyperlink"/>
          </w:rPr>
          <w:t>Additional Child Care Subsidy</w:t>
        </w:r>
      </w:hyperlink>
      <w:r w:rsidRPr="007102CB">
        <w:t xml:space="preserve"> if they experience temporary financial hardship due to an emergency that happened in the last 6 months.</w:t>
      </w:r>
    </w:p>
    <w:p w14:paraId="41F50A84" w14:textId="77777777" w:rsidR="007102CB" w:rsidRPr="007102CB" w:rsidRDefault="007102CB" w:rsidP="007102CB">
      <w:r w:rsidRPr="007102CB">
        <w:t xml:space="preserve">Read more about </w:t>
      </w:r>
      <w:hyperlink r:id="rId678" w:history="1">
        <w:r w:rsidRPr="007102CB">
          <w:rPr>
            <w:rStyle w:val="Hyperlink"/>
          </w:rPr>
          <w:t>support after an emergency</w:t>
        </w:r>
      </w:hyperlink>
      <w:r w:rsidRPr="007102CB">
        <w:t>.</w:t>
      </w:r>
    </w:p>
    <w:p w14:paraId="70A14464" w14:textId="77777777" w:rsidR="007102CB" w:rsidRPr="007102CB" w:rsidRDefault="007102CB" w:rsidP="007102CB">
      <w:pPr>
        <w:pStyle w:val="Heading3"/>
      </w:pPr>
      <w:r w:rsidRPr="007102CB">
        <w:t>Other disaster support</w:t>
      </w:r>
    </w:p>
    <w:p w14:paraId="75C99361" w14:textId="77777777" w:rsidR="007102CB" w:rsidRPr="007102CB" w:rsidRDefault="007102CB" w:rsidP="007102CB">
      <w:r w:rsidRPr="007102CB">
        <w:t>You may be eligible for other government disaster support:</w:t>
      </w:r>
    </w:p>
    <w:p w14:paraId="5127F589" w14:textId="77777777" w:rsidR="007102CB" w:rsidRPr="007102CB" w:rsidRDefault="007102CB" w:rsidP="4EF9F417">
      <w:pPr>
        <w:pStyle w:val="ListParagraph"/>
      </w:pPr>
      <w:r w:rsidRPr="4EF9F417">
        <w:t xml:space="preserve">The Australian Government provides help for people affected by natural disasters. Find out whether you're eligible on the </w:t>
      </w:r>
      <w:hyperlink r:id="rId679">
        <w:r w:rsidRPr="4EF9F417">
          <w:rPr>
            <w:rStyle w:val="Hyperlink"/>
          </w:rPr>
          <w:t>Services Australia website</w:t>
        </w:r>
      </w:hyperlink>
      <w:r w:rsidRPr="4EF9F417">
        <w:t>.</w:t>
      </w:r>
    </w:p>
    <w:p w14:paraId="05036802" w14:textId="77777777" w:rsidR="007102CB" w:rsidRPr="007102CB" w:rsidRDefault="007102CB" w:rsidP="4EF9F417">
      <w:pPr>
        <w:pStyle w:val="ListParagraph"/>
      </w:pPr>
      <w:r w:rsidRPr="4EF9F417">
        <w:t xml:space="preserve">Your state or territory government may provide additional support in the event of a natural disaster. Find out more at </w:t>
      </w:r>
      <w:hyperlink r:id="rId680">
        <w:r w:rsidRPr="4EF9F417">
          <w:rPr>
            <w:rStyle w:val="Hyperlink"/>
          </w:rPr>
          <w:t>https://www.qld.gov.au/emergency</w:t>
        </w:r>
      </w:hyperlink>
      <w:r w:rsidRPr="4EF9F417">
        <w:t>.</w:t>
      </w:r>
    </w:p>
    <w:p w14:paraId="6EB9C308" w14:textId="77777777" w:rsidR="007102CB" w:rsidRPr="007102CB" w:rsidRDefault="007102CB" w:rsidP="007102CB">
      <w:pPr>
        <w:pStyle w:val="Heading3"/>
      </w:pPr>
      <w:r w:rsidRPr="007102CB">
        <w:t>For action</w:t>
      </w:r>
    </w:p>
    <w:p w14:paraId="677BED7C" w14:textId="77777777" w:rsidR="007102CB" w:rsidRPr="007102CB" w:rsidRDefault="007102CB" w:rsidP="4EF9F417">
      <w:pPr>
        <w:pStyle w:val="ListParagraph"/>
      </w:pPr>
      <w:r w:rsidRPr="4EF9F417">
        <w:t>Tell us as soon as possible if you close your service. Do this via the </w:t>
      </w:r>
      <w:hyperlink r:id="rId681">
        <w:r w:rsidRPr="4EF9F417">
          <w:rPr>
            <w:rStyle w:val="Hyperlink"/>
          </w:rPr>
          <w:t>Provider Entry Point (PEP)</w:t>
        </w:r>
      </w:hyperlink>
      <w:r w:rsidRPr="4EF9F417">
        <w:t xml:space="preserve"> or your third-party software. You also need to tell your </w:t>
      </w:r>
      <w:hyperlink r:id="rId682">
        <w:r w:rsidRPr="4EF9F417">
          <w:rPr>
            <w:rStyle w:val="Hyperlink"/>
          </w:rPr>
          <w:t>state or territory regulatory authority</w:t>
        </w:r>
      </w:hyperlink>
      <w:r w:rsidRPr="4EF9F417">
        <w:t>.</w:t>
      </w:r>
    </w:p>
    <w:p w14:paraId="18529753" w14:textId="77777777" w:rsidR="007102CB" w:rsidRPr="007102CB" w:rsidRDefault="007102CB" w:rsidP="4EF9F417">
      <w:pPr>
        <w:pStyle w:val="ListParagraph"/>
      </w:pPr>
      <w:r w:rsidRPr="4EF9F417">
        <w:t xml:space="preserve">Update your contact details in the Child Care Subsidy System so you don’t miss important information. Do this via the </w:t>
      </w:r>
      <w:hyperlink r:id="rId683">
        <w:r w:rsidRPr="4EF9F417">
          <w:rPr>
            <w:rStyle w:val="Hyperlink"/>
          </w:rPr>
          <w:t>PEP</w:t>
        </w:r>
      </w:hyperlink>
      <w:r w:rsidRPr="4EF9F417">
        <w:t xml:space="preserve"> or your third-party software.</w:t>
      </w:r>
    </w:p>
    <w:p w14:paraId="3384067F" w14:textId="77777777" w:rsidR="007102CB" w:rsidRPr="007102CB" w:rsidRDefault="007102CB" w:rsidP="0084773E">
      <w:pPr>
        <w:pStyle w:val="ListParagraph"/>
        <w:numPr>
          <w:ilvl w:val="0"/>
          <w:numId w:val="70"/>
        </w:numPr>
      </w:pPr>
      <w:r w:rsidRPr="007102CB">
        <w:t xml:space="preserve">Update your vacancy details on </w:t>
      </w:r>
      <w:hyperlink r:id="rId684" w:history="1">
        <w:r w:rsidRPr="007102CB">
          <w:rPr>
            <w:rStyle w:val="Hyperlink"/>
          </w:rPr>
          <w:t>StartingBlocks.gov.au</w:t>
        </w:r>
      </w:hyperlink>
      <w:r w:rsidRPr="007102CB">
        <w:t xml:space="preserve"> to help families looking for care. Do this via the </w:t>
      </w:r>
      <w:hyperlink r:id="rId685" w:history="1">
        <w:r w:rsidRPr="007102CB">
          <w:rPr>
            <w:rStyle w:val="Hyperlink"/>
          </w:rPr>
          <w:t>PEP</w:t>
        </w:r>
      </w:hyperlink>
      <w:r w:rsidRPr="007102CB">
        <w:t xml:space="preserve"> or your third-party software.</w:t>
      </w:r>
    </w:p>
    <w:p w14:paraId="6AFA0A94" w14:textId="77777777" w:rsidR="007102CB" w:rsidRPr="007102CB" w:rsidRDefault="007102CB" w:rsidP="4EF9F417">
      <w:pPr>
        <w:pStyle w:val="ListParagraph"/>
      </w:pPr>
      <w:r w:rsidRPr="4EF9F417">
        <w:t xml:space="preserve">Join our </w:t>
      </w:r>
      <w:hyperlink r:id="rId686">
        <w:r w:rsidRPr="4EF9F417">
          <w:rPr>
            <w:rStyle w:val="Hyperlink"/>
          </w:rPr>
          <w:t>Facebook group</w:t>
        </w:r>
      </w:hyperlink>
      <w:r w:rsidRPr="4EF9F417">
        <w:t xml:space="preserve"> for alerts and updates.</w:t>
      </w:r>
    </w:p>
    <w:p w14:paraId="1CABBBB4" w14:textId="1574C4CE" w:rsidR="00B0199A" w:rsidRPr="00B0199A" w:rsidRDefault="007102CB" w:rsidP="0084773E">
      <w:pPr>
        <w:pStyle w:val="ListParagraph"/>
        <w:numPr>
          <w:ilvl w:val="0"/>
          <w:numId w:val="70"/>
        </w:numPr>
      </w:pPr>
      <w:r w:rsidRPr="007102CB">
        <w:t xml:space="preserve">Keep an eye on </w:t>
      </w:r>
      <w:hyperlink r:id="rId687" w:history="1">
        <w:r w:rsidRPr="007102CB">
          <w:rPr>
            <w:rStyle w:val="Hyperlink"/>
          </w:rPr>
          <w:t>qld.gov.au/emergency</w:t>
        </w:r>
      </w:hyperlink>
      <w:r w:rsidRPr="007102CB">
        <w:t xml:space="preserve"> for current emergency information in your region.</w:t>
      </w:r>
    </w:p>
    <w:p w14:paraId="295AADF5" w14:textId="74214854" w:rsidR="00B25694" w:rsidRDefault="00B25694" w:rsidP="002555AC">
      <w:pPr>
        <w:pStyle w:val="Issuedate"/>
      </w:pPr>
      <w:bookmarkStart w:id="138" w:name="_Toc198724161"/>
      <w:r>
        <w:lastRenderedPageBreak/>
        <w:t>5 February 2025</w:t>
      </w:r>
      <w:bookmarkEnd w:id="138"/>
    </w:p>
    <w:p w14:paraId="60A784B8" w14:textId="7A8DBDB6" w:rsidR="002146FD" w:rsidRDefault="002146FD" w:rsidP="00003C1D">
      <w:pPr>
        <w:pStyle w:val="Heading2"/>
      </w:pPr>
      <w:bookmarkStart w:id="139" w:name="_Toc198724162"/>
      <w:r>
        <w:t>Queensland floods: new LGAs added to CCS period of emergency</w:t>
      </w:r>
      <w:bookmarkEnd w:id="139"/>
    </w:p>
    <w:p w14:paraId="630BF572" w14:textId="77777777" w:rsidR="002B3DB5" w:rsidRPr="002B3DB5" w:rsidRDefault="002B3DB5" w:rsidP="002B3DB5">
      <w:r w:rsidRPr="4EF9F417">
        <w:rPr>
          <w:b/>
          <w:bCs/>
        </w:rPr>
        <w:t xml:space="preserve">We’ve added two extra local government areas (LGA) to the declared Child Care Subsidy (CCS) period of emergency in parts of Queensland due to the impact of flooding. </w:t>
      </w:r>
    </w:p>
    <w:p w14:paraId="5CD3FC3D" w14:textId="77777777" w:rsidR="002B3DB5" w:rsidRPr="002B3DB5" w:rsidRDefault="002B3DB5" w:rsidP="002B3DB5">
      <w:r w:rsidRPr="002B3DB5">
        <w:t>The CCS period of emergency applies from Wednesday 29 January 2025 to Tuesday 11 February 2025 in the following local government areas:</w:t>
      </w:r>
    </w:p>
    <w:p w14:paraId="4B80AA98" w14:textId="77777777" w:rsidR="002B3DB5" w:rsidRPr="002B3DB5" w:rsidRDefault="002B3DB5" w:rsidP="001D732A">
      <w:pPr>
        <w:pStyle w:val="ListParagraph"/>
        <w:numPr>
          <w:ilvl w:val="0"/>
          <w:numId w:val="63"/>
        </w:numPr>
      </w:pPr>
      <w:r w:rsidRPr="002B3DB5">
        <w:t>Burdekin Shire Council</w:t>
      </w:r>
    </w:p>
    <w:p w14:paraId="221D5B6B" w14:textId="77777777" w:rsidR="002B3DB5" w:rsidRPr="002B3DB5" w:rsidRDefault="002B3DB5" w:rsidP="001D732A">
      <w:pPr>
        <w:pStyle w:val="ListParagraph"/>
        <w:numPr>
          <w:ilvl w:val="0"/>
          <w:numId w:val="63"/>
        </w:numPr>
      </w:pPr>
      <w:r w:rsidRPr="002B3DB5">
        <w:t>Cairns Regional Council</w:t>
      </w:r>
    </w:p>
    <w:p w14:paraId="5B48D550" w14:textId="77777777" w:rsidR="002B3DB5" w:rsidRPr="002B3DB5" w:rsidRDefault="002B3DB5" w:rsidP="001D732A">
      <w:pPr>
        <w:pStyle w:val="ListParagraph"/>
        <w:numPr>
          <w:ilvl w:val="0"/>
          <w:numId w:val="63"/>
        </w:numPr>
      </w:pPr>
      <w:r w:rsidRPr="002B3DB5">
        <w:t>Aboriginal Shire of Palm Island</w:t>
      </w:r>
    </w:p>
    <w:p w14:paraId="142C35CE" w14:textId="77777777" w:rsidR="002B3DB5" w:rsidRPr="002B3DB5" w:rsidRDefault="002B3DB5" w:rsidP="001D732A">
      <w:pPr>
        <w:pStyle w:val="ListParagraph"/>
        <w:numPr>
          <w:ilvl w:val="0"/>
          <w:numId w:val="63"/>
        </w:numPr>
      </w:pPr>
      <w:r w:rsidRPr="002B3DB5">
        <w:t>Townsville City Council</w:t>
      </w:r>
    </w:p>
    <w:p w14:paraId="7F18EE35" w14:textId="77777777" w:rsidR="002B3DB5" w:rsidRPr="002B3DB5" w:rsidRDefault="002B3DB5" w:rsidP="001D732A">
      <w:pPr>
        <w:pStyle w:val="ListParagraph"/>
        <w:numPr>
          <w:ilvl w:val="0"/>
          <w:numId w:val="63"/>
        </w:numPr>
      </w:pPr>
      <w:r w:rsidRPr="002B3DB5">
        <w:rPr>
          <w:b/>
          <w:bCs/>
        </w:rPr>
        <w:t xml:space="preserve">Hinchinbrook Council </w:t>
      </w:r>
    </w:p>
    <w:p w14:paraId="7A77674E" w14:textId="77777777" w:rsidR="002B3DB5" w:rsidRPr="002B3DB5" w:rsidRDefault="002B3DB5" w:rsidP="001D732A">
      <w:pPr>
        <w:pStyle w:val="ListParagraph"/>
        <w:numPr>
          <w:ilvl w:val="0"/>
          <w:numId w:val="63"/>
        </w:numPr>
      </w:pPr>
      <w:r w:rsidRPr="002B3DB5">
        <w:rPr>
          <w:b/>
          <w:bCs/>
        </w:rPr>
        <w:t xml:space="preserve">Cassowary Coast Regional Council. </w:t>
      </w:r>
    </w:p>
    <w:p w14:paraId="51C30582" w14:textId="77777777" w:rsidR="002B3DB5" w:rsidRPr="002B3DB5" w:rsidRDefault="002B3DB5" w:rsidP="002B3DB5">
      <w:r w:rsidRPr="4EF9F417">
        <w:t>We continue to monitor the situation and will provide updates as required.</w:t>
      </w:r>
    </w:p>
    <w:p w14:paraId="41B734E7" w14:textId="77777777" w:rsidR="002B3DB5" w:rsidRPr="002B3DB5" w:rsidRDefault="002B3DB5" w:rsidP="002B3DB5">
      <w:pPr>
        <w:pStyle w:val="Heading4"/>
      </w:pPr>
      <w:r w:rsidRPr="002B3DB5">
        <w:t>Support during the emergency</w:t>
      </w:r>
    </w:p>
    <w:p w14:paraId="2C75523E" w14:textId="77777777" w:rsidR="002B3DB5" w:rsidRPr="002B3DB5" w:rsidRDefault="002B3DB5" w:rsidP="002B3DB5">
      <w:r w:rsidRPr="002B3DB5">
        <w:t xml:space="preserve">The following support is available in affected regions </w:t>
      </w:r>
      <w:r w:rsidRPr="002B3DB5">
        <w:rPr>
          <w:b/>
          <w:bCs/>
        </w:rPr>
        <w:t>during</w:t>
      </w:r>
      <w:r w:rsidRPr="002B3DB5">
        <w:t xml:space="preserve"> the CCS period of emergency:</w:t>
      </w:r>
    </w:p>
    <w:p w14:paraId="2BE0E393" w14:textId="77777777" w:rsidR="002B3DB5" w:rsidRPr="002B3DB5" w:rsidRDefault="002B3DB5" w:rsidP="001D732A">
      <w:pPr>
        <w:pStyle w:val="ListParagraph"/>
        <w:numPr>
          <w:ilvl w:val="0"/>
          <w:numId w:val="64"/>
        </w:numPr>
      </w:pPr>
      <w:r w:rsidRPr="002B3DB5">
        <w:t>you can continue to get CCS if your service closes as a direct result of the emergency</w:t>
      </w:r>
    </w:p>
    <w:p w14:paraId="6D874A14" w14:textId="77777777" w:rsidR="002B3DB5" w:rsidRPr="002B3DB5" w:rsidRDefault="002B3DB5" w:rsidP="4EF9F417">
      <w:pPr>
        <w:pStyle w:val="ListParagraph"/>
      </w:pPr>
      <w:r w:rsidRPr="4EF9F417">
        <w:t>you can waive the gap fee if a child doesn’t attend, or your service is closed, during the CCS period of emergency</w:t>
      </w:r>
    </w:p>
    <w:p w14:paraId="7A31CCA2" w14:textId="77777777" w:rsidR="002B3DB5" w:rsidRPr="002B3DB5" w:rsidRDefault="002B3DB5" w:rsidP="001D732A">
      <w:pPr>
        <w:pStyle w:val="ListParagraph"/>
        <w:numPr>
          <w:ilvl w:val="0"/>
          <w:numId w:val="64"/>
        </w:numPr>
      </w:pPr>
      <w:r w:rsidRPr="002B3DB5">
        <w:t>families will get unlimited allowable absences for the duration of the CCS period of emergency.</w:t>
      </w:r>
    </w:p>
    <w:p w14:paraId="63846E4B" w14:textId="77777777" w:rsidR="002B3DB5" w:rsidRPr="002B3DB5" w:rsidRDefault="002B3DB5" w:rsidP="002B3DB5">
      <w:r w:rsidRPr="002B3DB5">
        <w:t xml:space="preserve">Read more about </w:t>
      </w:r>
      <w:hyperlink r:id="rId688" w:history="1">
        <w:r w:rsidRPr="002B3DB5">
          <w:rPr>
            <w:rStyle w:val="Hyperlink"/>
          </w:rPr>
          <w:t>support during a CCS period of emergency</w:t>
        </w:r>
      </w:hyperlink>
      <w:r w:rsidRPr="002B3DB5">
        <w:t>.</w:t>
      </w:r>
    </w:p>
    <w:p w14:paraId="6A880E6E" w14:textId="77777777" w:rsidR="002B3DB5" w:rsidRPr="002B3DB5" w:rsidRDefault="002B3DB5" w:rsidP="002B3DB5">
      <w:pPr>
        <w:pStyle w:val="Heading4"/>
      </w:pPr>
      <w:r w:rsidRPr="002B3DB5">
        <w:t>Support after the emergency</w:t>
      </w:r>
    </w:p>
    <w:p w14:paraId="009E9457" w14:textId="77777777" w:rsidR="002B3DB5" w:rsidRPr="002B3DB5" w:rsidRDefault="002B3DB5" w:rsidP="002B3DB5">
      <w:r w:rsidRPr="002B3DB5">
        <w:t xml:space="preserve">The following support may help you recover </w:t>
      </w:r>
      <w:r w:rsidRPr="002B3DB5">
        <w:rPr>
          <w:b/>
          <w:bCs/>
        </w:rPr>
        <w:t>after</w:t>
      </w:r>
      <w:r w:rsidRPr="002B3DB5">
        <w:t xml:space="preserve"> an emergency:</w:t>
      </w:r>
    </w:p>
    <w:p w14:paraId="5EAD832D" w14:textId="77777777" w:rsidR="002B3DB5" w:rsidRPr="002B3DB5" w:rsidRDefault="002B3DB5" w:rsidP="4EF9F417">
      <w:pPr>
        <w:pStyle w:val="ListParagraph"/>
      </w:pPr>
      <w:r w:rsidRPr="4EF9F417">
        <w:t xml:space="preserve">you may be eligible for a </w:t>
      </w:r>
      <w:hyperlink r:id="rId689">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418E50AE" w14:textId="77777777" w:rsidR="002B3DB5" w:rsidRPr="002B3DB5" w:rsidRDefault="002B3DB5" w:rsidP="4EF9F417">
      <w:pPr>
        <w:pStyle w:val="ListParagraph"/>
      </w:pPr>
      <w:r w:rsidRPr="4EF9F417">
        <w:t xml:space="preserve">families may be able to access </w:t>
      </w:r>
      <w:hyperlink r:id="rId690">
        <w:r w:rsidRPr="4EF9F417">
          <w:rPr>
            <w:rStyle w:val="Hyperlink"/>
          </w:rPr>
          <w:t>additional absences</w:t>
        </w:r>
      </w:hyperlink>
      <w:r w:rsidRPr="4EF9F417">
        <w:t xml:space="preserve"> if they’ve exhausted their allowable absences</w:t>
      </w:r>
    </w:p>
    <w:p w14:paraId="0BBA07C5" w14:textId="77777777" w:rsidR="002B3DB5" w:rsidRPr="002B3DB5" w:rsidRDefault="002B3DB5" w:rsidP="001D732A">
      <w:pPr>
        <w:pStyle w:val="ListParagraph"/>
        <w:numPr>
          <w:ilvl w:val="0"/>
          <w:numId w:val="65"/>
        </w:numPr>
      </w:pPr>
      <w:r w:rsidRPr="002B3DB5">
        <w:t xml:space="preserve">families may be eligible for </w:t>
      </w:r>
      <w:hyperlink r:id="rId691" w:history="1">
        <w:r w:rsidRPr="002B3DB5">
          <w:rPr>
            <w:rStyle w:val="Hyperlink"/>
          </w:rPr>
          <w:t>Additional Child Care Subsidy</w:t>
        </w:r>
      </w:hyperlink>
      <w:r w:rsidRPr="002B3DB5">
        <w:t xml:space="preserve"> if they experience temporary financial hardship due to an emergency that happened in the last 6 months.</w:t>
      </w:r>
    </w:p>
    <w:p w14:paraId="7AC8BAE6" w14:textId="77777777" w:rsidR="002B3DB5" w:rsidRPr="002B3DB5" w:rsidRDefault="002B3DB5" w:rsidP="002B3DB5">
      <w:r w:rsidRPr="002B3DB5">
        <w:t xml:space="preserve">Read more about </w:t>
      </w:r>
      <w:hyperlink r:id="rId692" w:history="1">
        <w:r w:rsidRPr="002B3DB5">
          <w:rPr>
            <w:rStyle w:val="Hyperlink"/>
          </w:rPr>
          <w:t>support after an emergency</w:t>
        </w:r>
      </w:hyperlink>
      <w:r w:rsidRPr="002B3DB5">
        <w:t>.</w:t>
      </w:r>
    </w:p>
    <w:p w14:paraId="01B6FB73" w14:textId="77777777" w:rsidR="002B3DB5" w:rsidRPr="002B3DB5" w:rsidRDefault="002B3DB5" w:rsidP="002B3DB5">
      <w:pPr>
        <w:pStyle w:val="Heading4"/>
      </w:pPr>
      <w:r w:rsidRPr="002B3DB5">
        <w:t>Other disaster support</w:t>
      </w:r>
    </w:p>
    <w:p w14:paraId="63D921D9" w14:textId="77777777" w:rsidR="002B3DB5" w:rsidRPr="002B3DB5" w:rsidRDefault="002B3DB5" w:rsidP="002B3DB5">
      <w:r w:rsidRPr="002B3DB5">
        <w:t>You may be eligible for other government disaster support:</w:t>
      </w:r>
    </w:p>
    <w:p w14:paraId="1BF46F15" w14:textId="77777777" w:rsidR="002B3DB5" w:rsidRPr="002B3DB5" w:rsidRDefault="002B3DB5" w:rsidP="4EF9F417">
      <w:pPr>
        <w:pStyle w:val="ListParagraph"/>
      </w:pPr>
      <w:r w:rsidRPr="4EF9F417">
        <w:t xml:space="preserve">The Australian Government provides help for people affected by natural disasters. Find out whether you're eligible on the </w:t>
      </w:r>
      <w:hyperlink r:id="rId693">
        <w:r w:rsidRPr="4EF9F417">
          <w:rPr>
            <w:rStyle w:val="Hyperlink"/>
          </w:rPr>
          <w:t>Services Australia website</w:t>
        </w:r>
      </w:hyperlink>
      <w:r w:rsidRPr="4EF9F417">
        <w:t>.</w:t>
      </w:r>
    </w:p>
    <w:p w14:paraId="0B563CAB" w14:textId="77777777" w:rsidR="002B3DB5" w:rsidRPr="002B3DB5" w:rsidRDefault="002B3DB5" w:rsidP="4EF9F417">
      <w:pPr>
        <w:pStyle w:val="ListParagraph"/>
      </w:pPr>
      <w:r w:rsidRPr="4EF9F417">
        <w:lastRenderedPageBreak/>
        <w:t xml:space="preserve">Your state or territory government may provide additional support in the event of a natural disaster. Find out more at </w:t>
      </w:r>
      <w:hyperlink r:id="rId694">
        <w:r w:rsidRPr="4EF9F417">
          <w:rPr>
            <w:rStyle w:val="Hyperlink"/>
          </w:rPr>
          <w:t>qld.gov.au/emergency</w:t>
        </w:r>
      </w:hyperlink>
      <w:r w:rsidRPr="4EF9F417">
        <w:t>.</w:t>
      </w:r>
    </w:p>
    <w:p w14:paraId="06621CE7" w14:textId="77777777" w:rsidR="002B3DB5" w:rsidRPr="002B3DB5" w:rsidRDefault="002B3DB5" w:rsidP="002B3DB5">
      <w:pPr>
        <w:pStyle w:val="Heading4"/>
      </w:pPr>
      <w:r w:rsidRPr="002B3DB5">
        <w:t>For action</w:t>
      </w:r>
    </w:p>
    <w:p w14:paraId="7CFB86E8" w14:textId="77777777" w:rsidR="002B3DB5" w:rsidRPr="002B3DB5" w:rsidRDefault="002B3DB5" w:rsidP="0084773E">
      <w:pPr>
        <w:pStyle w:val="ListParagraph"/>
        <w:numPr>
          <w:ilvl w:val="0"/>
          <w:numId w:val="66"/>
        </w:numPr>
      </w:pPr>
      <w:r w:rsidRPr="002B3DB5">
        <w:t>Tell us as soon as possible if you close your service. Do this via the </w:t>
      </w:r>
      <w:hyperlink r:id="rId695" w:history="1">
        <w:r w:rsidRPr="002B3DB5">
          <w:rPr>
            <w:rStyle w:val="Hyperlink"/>
          </w:rPr>
          <w:t>Provider Entry Point (PEP)</w:t>
        </w:r>
      </w:hyperlink>
      <w:r w:rsidRPr="002B3DB5">
        <w:t xml:space="preserve"> or your third-party software. You also need to tell your</w:t>
      </w:r>
      <w:hyperlink r:id="rId696" w:history="1">
        <w:r w:rsidRPr="002B3DB5">
          <w:rPr>
            <w:rStyle w:val="Hyperlink"/>
          </w:rPr>
          <w:t> state or territory regulatory authority</w:t>
        </w:r>
      </w:hyperlink>
      <w:r w:rsidRPr="002B3DB5">
        <w:t>.</w:t>
      </w:r>
    </w:p>
    <w:p w14:paraId="58736CF0" w14:textId="77777777" w:rsidR="002B3DB5" w:rsidRPr="002B3DB5" w:rsidRDefault="002B3DB5" w:rsidP="4EF9F417">
      <w:pPr>
        <w:pStyle w:val="ListParagraph"/>
      </w:pPr>
      <w:r w:rsidRPr="4EF9F417">
        <w:t xml:space="preserve">Update your contact details in the Child Care Subsidy System so you don’t miss important information. Do this via the </w:t>
      </w:r>
      <w:hyperlink r:id="rId697">
        <w:r w:rsidRPr="4EF9F417">
          <w:rPr>
            <w:rStyle w:val="Hyperlink"/>
          </w:rPr>
          <w:t>PEP</w:t>
        </w:r>
      </w:hyperlink>
      <w:r w:rsidRPr="4EF9F417">
        <w:t xml:space="preserve"> or your third-party software.</w:t>
      </w:r>
    </w:p>
    <w:p w14:paraId="5F271A5D" w14:textId="77777777" w:rsidR="002B3DB5" w:rsidRPr="002B3DB5" w:rsidRDefault="002B3DB5" w:rsidP="0084773E">
      <w:pPr>
        <w:pStyle w:val="ListParagraph"/>
        <w:numPr>
          <w:ilvl w:val="0"/>
          <w:numId w:val="66"/>
        </w:numPr>
      </w:pPr>
      <w:r w:rsidRPr="002B3DB5">
        <w:t xml:space="preserve">Update your vacancy details on </w:t>
      </w:r>
      <w:hyperlink r:id="rId698" w:history="1">
        <w:r w:rsidRPr="002B3DB5">
          <w:rPr>
            <w:rStyle w:val="Hyperlink"/>
          </w:rPr>
          <w:t>StartingBlocks.gov.au</w:t>
        </w:r>
      </w:hyperlink>
      <w:r w:rsidRPr="002B3DB5">
        <w:t xml:space="preserve"> to help families looking for care. Do this via the </w:t>
      </w:r>
      <w:hyperlink r:id="rId699" w:history="1">
        <w:r w:rsidRPr="002B3DB5">
          <w:rPr>
            <w:rStyle w:val="Hyperlink"/>
          </w:rPr>
          <w:t>PEP</w:t>
        </w:r>
      </w:hyperlink>
      <w:r w:rsidRPr="002B3DB5">
        <w:t xml:space="preserve"> or your third-party software.</w:t>
      </w:r>
    </w:p>
    <w:p w14:paraId="7A2B4031" w14:textId="77777777" w:rsidR="002B3DB5" w:rsidRPr="002B3DB5" w:rsidRDefault="002B3DB5" w:rsidP="4EF9F417">
      <w:pPr>
        <w:pStyle w:val="ListParagraph"/>
      </w:pPr>
      <w:r w:rsidRPr="4EF9F417">
        <w:t xml:space="preserve">Join our </w:t>
      </w:r>
      <w:hyperlink r:id="rId700">
        <w:r w:rsidRPr="4EF9F417">
          <w:rPr>
            <w:rStyle w:val="Hyperlink"/>
          </w:rPr>
          <w:t>Facebook group</w:t>
        </w:r>
      </w:hyperlink>
      <w:r w:rsidRPr="4EF9F417">
        <w:t xml:space="preserve"> for alerts and updates.</w:t>
      </w:r>
    </w:p>
    <w:p w14:paraId="684A92E8" w14:textId="77777777" w:rsidR="002B3DB5" w:rsidRPr="002B3DB5" w:rsidRDefault="002B3DB5" w:rsidP="0084773E">
      <w:pPr>
        <w:pStyle w:val="ListParagraph"/>
        <w:numPr>
          <w:ilvl w:val="0"/>
          <w:numId w:val="66"/>
        </w:numPr>
      </w:pPr>
      <w:r w:rsidRPr="002B3DB5">
        <w:t xml:space="preserve">Keep an eye on </w:t>
      </w:r>
      <w:hyperlink r:id="rId701" w:history="1">
        <w:r w:rsidRPr="002B3DB5">
          <w:rPr>
            <w:rStyle w:val="Hyperlink"/>
          </w:rPr>
          <w:t>qld.gov.au/emergency</w:t>
        </w:r>
      </w:hyperlink>
      <w:r w:rsidRPr="002B3DB5">
        <w:t xml:space="preserve"> for current emergency information in your region.</w:t>
      </w:r>
    </w:p>
    <w:p w14:paraId="50BAD386" w14:textId="0FF2B8E8" w:rsidR="002146FD" w:rsidRPr="002146FD" w:rsidRDefault="002B3DB5" w:rsidP="002B3DB5">
      <w:r w:rsidRPr="4EF9F417">
        <w:t>We continue to monitor the situation and will provide updates as required.</w:t>
      </w:r>
    </w:p>
    <w:p w14:paraId="6F70FE1C" w14:textId="77777777" w:rsidR="00B25694" w:rsidRPr="00B25694" w:rsidRDefault="00B25694" w:rsidP="00B25694">
      <w:pPr>
        <w:pStyle w:val="Heading1"/>
      </w:pPr>
    </w:p>
    <w:p w14:paraId="4CA7576D" w14:textId="2EEF31EA" w:rsidR="00A17EAA" w:rsidRDefault="00A17EAA" w:rsidP="002555AC">
      <w:pPr>
        <w:pStyle w:val="Issuedate"/>
      </w:pPr>
      <w:bookmarkStart w:id="140" w:name="_Toc198724163"/>
      <w:r>
        <w:lastRenderedPageBreak/>
        <w:t>5 February 2025</w:t>
      </w:r>
      <w:bookmarkEnd w:id="140"/>
    </w:p>
    <w:p w14:paraId="406D8DF6" w14:textId="34BEECCC" w:rsidR="00A17EAA" w:rsidRDefault="00A17EAA" w:rsidP="00A17EAA">
      <w:pPr>
        <w:pStyle w:val="Heading2"/>
      </w:pPr>
      <w:bookmarkStart w:id="141" w:name="_Toc198724164"/>
      <w:r>
        <w:t>From the department</w:t>
      </w:r>
      <w:bookmarkEnd w:id="141"/>
    </w:p>
    <w:p w14:paraId="26D98862" w14:textId="2D2D29AA" w:rsidR="00A17EAA" w:rsidRDefault="00192F00" w:rsidP="00192F00">
      <w:pPr>
        <w:pStyle w:val="Heading3"/>
      </w:pPr>
      <w:r w:rsidRPr="00192F00">
        <w:t>3-day guarantee legislation introduced</w:t>
      </w:r>
    </w:p>
    <w:p w14:paraId="3725113B" w14:textId="77777777" w:rsidR="00192F00" w:rsidRPr="00192F00" w:rsidRDefault="00192F00" w:rsidP="00192F00">
      <w:r w:rsidRPr="00192F00">
        <w:t>Today, the Australian Government introduced legislation to parliament to give children access to 3 days a week of subsidised early childhood education and care.</w:t>
      </w:r>
    </w:p>
    <w:p w14:paraId="2412E6E4" w14:textId="77777777" w:rsidR="00192F00" w:rsidRPr="00192F00" w:rsidRDefault="00192F00" w:rsidP="00192F00">
      <w:r w:rsidRPr="4EF9F417">
        <w:rPr>
          <w:b/>
          <w:bCs/>
        </w:rPr>
        <w:t xml:space="preserve">It's called the 3-day guarantee. </w:t>
      </w:r>
    </w:p>
    <w:p w14:paraId="0430863C" w14:textId="77777777" w:rsidR="00192F00" w:rsidRPr="00192F00" w:rsidRDefault="00192F00" w:rsidP="00192F00">
      <w:r w:rsidRPr="00192F00">
        <w:t>Should legislation pass, families can get at least 72 subsidised hours of care each fortnight for each child. This is regardless of how much work, training, study or volunteering they do.</w:t>
      </w:r>
    </w:p>
    <w:p w14:paraId="549A5143" w14:textId="77777777" w:rsidR="00192F00" w:rsidRPr="00192F00" w:rsidRDefault="00192F00" w:rsidP="00192F00">
      <w:r w:rsidRPr="00192F00">
        <w:t>Families caring for First Nations children will get 100 hours of subsidised care each fortnight for each child.</w:t>
      </w:r>
    </w:p>
    <w:p w14:paraId="3F2C4A49" w14:textId="77777777" w:rsidR="00192F00" w:rsidRPr="00192F00" w:rsidRDefault="00192F00" w:rsidP="00192F00">
      <w:r w:rsidRPr="00192F00">
        <w:t xml:space="preserve">This proposed change is part of the government’s pathway toward a </w:t>
      </w:r>
      <w:hyperlink r:id="rId702" w:history="1">
        <w:r w:rsidRPr="00192F00">
          <w:rPr>
            <w:rStyle w:val="Hyperlink"/>
          </w:rPr>
          <w:t>universal early education and care system</w:t>
        </w:r>
      </w:hyperlink>
      <w:r w:rsidRPr="00192F00">
        <w:t>.</w:t>
      </w:r>
    </w:p>
    <w:p w14:paraId="5481E31E" w14:textId="212AAF48" w:rsidR="00192F00" w:rsidRDefault="00192F00" w:rsidP="00192F00">
      <w:r w:rsidRPr="00192F00">
        <w:t xml:space="preserve">Read more about the </w:t>
      </w:r>
      <w:hyperlink r:id="rId703" w:history="1">
        <w:r w:rsidRPr="00192F00">
          <w:rPr>
            <w:rStyle w:val="Hyperlink"/>
          </w:rPr>
          <w:t>proposed changes</w:t>
        </w:r>
      </w:hyperlink>
      <w:r w:rsidRPr="00192F00">
        <w:t>.</w:t>
      </w:r>
    </w:p>
    <w:p w14:paraId="50210EA7" w14:textId="4A102930" w:rsidR="00192F00" w:rsidRDefault="003B7FC1" w:rsidP="003B7FC1">
      <w:pPr>
        <w:pStyle w:val="Heading3"/>
      </w:pPr>
      <w:r w:rsidRPr="003B7FC1">
        <w:t>How to request a worker retention payment funding review</w:t>
      </w:r>
    </w:p>
    <w:p w14:paraId="6818070F" w14:textId="77777777" w:rsidR="00192F00" w:rsidRPr="00192F00" w:rsidRDefault="00192F00" w:rsidP="00192F00">
      <w:r w:rsidRPr="4EF9F417">
        <w:rPr>
          <w:b/>
          <w:bCs/>
        </w:rPr>
        <w:t xml:space="preserve">The funding review process allows us to support unique providers for whom the standard payment calculation method is not appropriate. </w:t>
      </w:r>
    </w:p>
    <w:p w14:paraId="7CD3BC90" w14:textId="77777777" w:rsidR="00192F00" w:rsidRPr="00192F00" w:rsidRDefault="00192F00" w:rsidP="00192F00">
      <w:r w:rsidRPr="00192F00">
        <w:t xml:space="preserve">A provider must be approved for the worker retention payment and smooth funding across services </w:t>
      </w:r>
      <w:r w:rsidRPr="00192F00">
        <w:rPr>
          <w:b/>
          <w:bCs/>
        </w:rPr>
        <w:t xml:space="preserve">before </w:t>
      </w:r>
      <w:r w:rsidRPr="00192F00">
        <w:t>requesting a funding review.</w:t>
      </w:r>
    </w:p>
    <w:p w14:paraId="61F5D2A7" w14:textId="77777777" w:rsidR="00192F00" w:rsidRPr="00192F00" w:rsidRDefault="00192F00" w:rsidP="00192F00">
      <w:r w:rsidRPr="4EF9F417">
        <w:t>The provider must operate services that:</w:t>
      </w:r>
    </w:p>
    <w:p w14:paraId="2E9F31B4" w14:textId="77777777" w:rsidR="00192F00" w:rsidRPr="00192F00" w:rsidRDefault="00192F00" w:rsidP="001D732A">
      <w:pPr>
        <w:pStyle w:val="ListParagraph"/>
        <w:numPr>
          <w:ilvl w:val="0"/>
          <w:numId w:val="61"/>
        </w:numPr>
      </w:pPr>
      <w:r w:rsidRPr="00192F00">
        <w:t>have a unique staffing profile, or</w:t>
      </w:r>
    </w:p>
    <w:p w14:paraId="2C42827C" w14:textId="77777777" w:rsidR="00192F00" w:rsidRPr="00192F00" w:rsidRDefault="00192F00" w:rsidP="001D732A">
      <w:pPr>
        <w:pStyle w:val="ListParagraph"/>
        <w:numPr>
          <w:ilvl w:val="0"/>
          <w:numId w:val="61"/>
        </w:numPr>
      </w:pPr>
      <w:r w:rsidRPr="00192F00">
        <w:t>have stand-alone jurisdiction-funded preschool rooms, or</w:t>
      </w:r>
    </w:p>
    <w:p w14:paraId="0E949C73" w14:textId="77777777" w:rsidR="00192F00" w:rsidRPr="00192F00" w:rsidRDefault="00192F00" w:rsidP="001D732A">
      <w:pPr>
        <w:pStyle w:val="ListParagraph"/>
        <w:numPr>
          <w:ilvl w:val="0"/>
          <w:numId w:val="61"/>
        </w:numPr>
      </w:pPr>
      <w:r w:rsidRPr="00192F00">
        <w:t>are First Nations, remote/ or very remote, or</w:t>
      </w:r>
    </w:p>
    <w:p w14:paraId="7642B39A" w14:textId="77777777" w:rsidR="00192F00" w:rsidRPr="00192F00" w:rsidRDefault="00192F00" w:rsidP="001D732A">
      <w:pPr>
        <w:pStyle w:val="ListParagraph"/>
        <w:numPr>
          <w:ilvl w:val="0"/>
          <w:numId w:val="61"/>
        </w:numPr>
      </w:pPr>
      <w:r w:rsidRPr="00192F00">
        <w:t>get the Community Child Care Fund and have a unique operating model, or</w:t>
      </w:r>
    </w:p>
    <w:p w14:paraId="77F11440" w14:textId="77777777" w:rsidR="00192F00" w:rsidRPr="00192F00" w:rsidRDefault="00192F00" w:rsidP="4EF9F417">
      <w:pPr>
        <w:pStyle w:val="ListParagraph"/>
      </w:pPr>
      <w:r w:rsidRPr="4EF9F417">
        <w:t>cannot be provided consistent and smoothed funding by the provider across a financial year.</w:t>
      </w:r>
    </w:p>
    <w:p w14:paraId="76A2DE72" w14:textId="77777777" w:rsidR="00192F00" w:rsidRPr="00192F00" w:rsidRDefault="00192F00" w:rsidP="00192F00">
      <w:r w:rsidRPr="00192F00">
        <w:t xml:space="preserve">If you meet the above criteria, contact </w:t>
      </w:r>
      <w:hyperlink r:id="rId704" w:history="1">
        <w:r w:rsidRPr="00192F00">
          <w:rPr>
            <w:rStyle w:val="Hyperlink"/>
          </w:rPr>
          <w:t>ccshelpdesk@education.gov.au</w:t>
        </w:r>
      </w:hyperlink>
      <w:r w:rsidRPr="00192F00">
        <w:t xml:space="preserve"> to request a funding review.</w:t>
      </w:r>
    </w:p>
    <w:p w14:paraId="59CBB224" w14:textId="613CBDB6" w:rsidR="00192F00" w:rsidRDefault="00192F00" w:rsidP="00192F00">
      <w:r w:rsidRPr="00192F00">
        <w:t xml:space="preserve">Read more about </w:t>
      </w:r>
      <w:hyperlink r:id="rId705" w:history="1">
        <w:r w:rsidRPr="00192F00">
          <w:rPr>
            <w:rStyle w:val="Hyperlink"/>
          </w:rPr>
          <w:t>requesting a funding review</w:t>
        </w:r>
      </w:hyperlink>
      <w:r w:rsidRPr="00192F00">
        <w:t xml:space="preserve"> on our website.</w:t>
      </w:r>
    </w:p>
    <w:p w14:paraId="052F0F9B" w14:textId="49EE985B" w:rsidR="003B7FC1" w:rsidRDefault="009B6620" w:rsidP="009B6620">
      <w:pPr>
        <w:pStyle w:val="Heading3"/>
      </w:pPr>
      <w:r w:rsidRPr="009B6620">
        <w:t>Give feedback on disability standards</w:t>
      </w:r>
    </w:p>
    <w:p w14:paraId="31A4F15E" w14:textId="77777777" w:rsidR="003B7FC1" w:rsidRPr="003B7FC1" w:rsidRDefault="003B7FC1" w:rsidP="003B7FC1">
      <w:r w:rsidRPr="4EF9F417">
        <w:rPr>
          <w:b/>
          <w:bCs/>
        </w:rPr>
        <w:t xml:space="preserve">We’re seeking feedback on proposed changes to include early childhood education and care (ECEC) in the Disability Standards for Education (the Standards). </w:t>
      </w:r>
    </w:p>
    <w:p w14:paraId="1FCC6CBB" w14:textId="77777777" w:rsidR="003B7FC1" w:rsidRPr="003B7FC1" w:rsidRDefault="003B7FC1" w:rsidP="003B7FC1">
      <w:r w:rsidRPr="003B7FC1">
        <w:t>The Standards explain what you must do to support students with disability.</w:t>
      </w:r>
    </w:p>
    <w:p w14:paraId="007403A6" w14:textId="77777777" w:rsidR="003B7FC1" w:rsidRPr="003B7FC1" w:rsidRDefault="003B7FC1" w:rsidP="003B7FC1">
      <w:r w:rsidRPr="003B7FC1">
        <w:t xml:space="preserve">In </w:t>
      </w:r>
      <w:hyperlink r:id="rId706" w:history="1">
        <w:r w:rsidRPr="003B7FC1">
          <w:rPr>
            <w:rStyle w:val="Hyperlink"/>
          </w:rPr>
          <w:t>2020 a review of the Standards</w:t>
        </w:r>
      </w:hyperlink>
      <w:r w:rsidRPr="003B7FC1">
        <w:t xml:space="preserve"> recommended including ECEC services. This will make it clearer and easier for you to understand what your service must do to support children with disability under the </w:t>
      </w:r>
      <w:r w:rsidRPr="003B7FC1">
        <w:rPr>
          <w:i/>
          <w:iCs/>
        </w:rPr>
        <w:t>Disability Discrimination Act 1992</w:t>
      </w:r>
      <w:r w:rsidRPr="003B7FC1">
        <w:t>.</w:t>
      </w:r>
    </w:p>
    <w:p w14:paraId="7DBCB63E" w14:textId="77777777" w:rsidR="003B7FC1" w:rsidRPr="003B7FC1" w:rsidRDefault="003B7FC1" w:rsidP="003B7FC1">
      <w:r w:rsidRPr="003B7FC1">
        <w:lastRenderedPageBreak/>
        <w:t>You can give feedback anonymously and you do not have to answer all the questions.</w:t>
      </w:r>
    </w:p>
    <w:p w14:paraId="4F0F7DCF" w14:textId="4BA8588B" w:rsidR="003B7FC1" w:rsidRDefault="003B7FC1" w:rsidP="003B7FC1">
      <w:r w:rsidRPr="003B7FC1">
        <w:t xml:space="preserve">FAQs, documents that explain the changes, and the link to provide feedback are on the </w:t>
      </w:r>
      <w:hyperlink r:id="rId707" w:history="1">
        <w:r w:rsidRPr="003B7FC1">
          <w:rPr>
            <w:rStyle w:val="Hyperlink"/>
          </w:rPr>
          <w:t>consultation website</w:t>
        </w:r>
      </w:hyperlink>
      <w:r w:rsidRPr="003B7FC1">
        <w:t>.</w:t>
      </w:r>
    </w:p>
    <w:p w14:paraId="045D67D7" w14:textId="701CE45C" w:rsidR="009B6620" w:rsidRDefault="009B6620" w:rsidP="009B6620">
      <w:pPr>
        <w:pStyle w:val="Heading3"/>
      </w:pPr>
      <w:r w:rsidRPr="009B6620">
        <w:t>CCS period of emergency declared</w:t>
      </w:r>
    </w:p>
    <w:p w14:paraId="70557970" w14:textId="77777777" w:rsidR="009B6620" w:rsidRPr="009B6620" w:rsidRDefault="009B6620" w:rsidP="009B6620">
      <w:r w:rsidRPr="009B6620">
        <w:rPr>
          <w:b/>
          <w:bCs/>
        </w:rPr>
        <w:t xml:space="preserve">A Child Care Subsidy (CCS) period of emergency is in place for parts of New South Wales and Queensland due to the impact of storms and flooding.  </w:t>
      </w:r>
    </w:p>
    <w:p w14:paraId="1A209E93" w14:textId="77777777" w:rsidR="009B6620" w:rsidRPr="009B6620" w:rsidRDefault="009B6620" w:rsidP="009B6620">
      <w:r w:rsidRPr="009B6620">
        <w:t>Visit our website to read more about: </w:t>
      </w:r>
    </w:p>
    <w:p w14:paraId="70701BA1" w14:textId="77777777" w:rsidR="009B6620" w:rsidRPr="009B6620" w:rsidRDefault="009B6620" w:rsidP="001D732A">
      <w:pPr>
        <w:pStyle w:val="ListParagraph"/>
        <w:numPr>
          <w:ilvl w:val="0"/>
          <w:numId w:val="60"/>
        </w:numPr>
      </w:pPr>
      <w:hyperlink r:id="rId708" w:history="1">
        <w:r w:rsidRPr="009B6620">
          <w:rPr>
            <w:rStyle w:val="Hyperlink"/>
          </w:rPr>
          <w:t>NSW storms: CCS period of emergency</w:t>
        </w:r>
      </w:hyperlink>
    </w:p>
    <w:p w14:paraId="17E0F277" w14:textId="77777777" w:rsidR="009B6620" w:rsidRPr="009B6620" w:rsidRDefault="009B6620" w:rsidP="001D732A">
      <w:pPr>
        <w:pStyle w:val="ListParagraph"/>
        <w:numPr>
          <w:ilvl w:val="0"/>
          <w:numId w:val="60"/>
        </w:numPr>
      </w:pPr>
      <w:hyperlink r:id="rId709" w:history="1">
        <w:r w:rsidRPr="009B6620">
          <w:rPr>
            <w:rStyle w:val="Hyperlink"/>
          </w:rPr>
          <w:t>Queensland floods: CCS period of emergency</w:t>
        </w:r>
      </w:hyperlink>
      <w:r w:rsidRPr="009B6620">
        <w:t>.</w:t>
      </w:r>
    </w:p>
    <w:p w14:paraId="6204D4CC" w14:textId="2BC28630" w:rsidR="009B6620" w:rsidRDefault="009B6620" w:rsidP="009B6620">
      <w:r w:rsidRPr="4EF9F417">
        <w:t>We continue to monitor each situation and will provide updates as required.</w:t>
      </w:r>
    </w:p>
    <w:p w14:paraId="05A793DB" w14:textId="3ADB0549" w:rsidR="009B6620" w:rsidRDefault="009B6620" w:rsidP="00B665C7">
      <w:pPr>
        <w:pStyle w:val="Heading2"/>
      </w:pPr>
      <w:bookmarkStart w:id="142" w:name="_Toc198724165"/>
      <w:r>
        <w:t>Sector spotlight</w:t>
      </w:r>
      <w:bookmarkEnd w:id="142"/>
    </w:p>
    <w:p w14:paraId="1F76DDAE" w14:textId="7F83A276" w:rsidR="009B6620" w:rsidRDefault="00B665C7" w:rsidP="00B665C7">
      <w:pPr>
        <w:pStyle w:val="Heading3"/>
      </w:pPr>
      <w:r w:rsidRPr="00B665C7">
        <w:t>Changes to fit and proper person requirements</w:t>
      </w:r>
    </w:p>
    <w:p w14:paraId="43D6CCCB" w14:textId="77777777" w:rsidR="00B665C7" w:rsidRPr="00B665C7" w:rsidRDefault="00B665C7" w:rsidP="00B665C7">
      <w:r w:rsidRPr="00B665C7">
        <w:rPr>
          <w:b/>
          <w:bCs/>
        </w:rPr>
        <w:t xml:space="preserve">From 1 April 2025, new CCS provider approval applicants will need to provide a statement of tax record (STR). </w:t>
      </w:r>
    </w:p>
    <w:p w14:paraId="227B65C9" w14:textId="77777777" w:rsidR="00B665C7" w:rsidRPr="00B665C7" w:rsidRDefault="00B665C7" w:rsidP="00B665C7">
      <w:r w:rsidRPr="00B665C7">
        <w:t>The provider must supply the STR. Applicants will need to:</w:t>
      </w:r>
    </w:p>
    <w:p w14:paraId="72FC81EB" w14:textId="77777777" w:rsidR="00B665C7" w:rsidRPr="00B665C7" w:rsidRDefault="00B665C7" w:rsidP="001D732A">
      <w:pPr>
        <w:pStyle w:val="ListParagraph"/>
        <w:numPr>
          <w:ilvl w:val="0"/>
          <w:numId w:val="59"/>
        </w:numPr>
      </w:pPr>
      <w:r w:rsidRPr="00B665C7">
        <w:t>request and obtain the required STR for their organisation from the Australian Taxation Office (ATO)</w:t>
      </w:r>
    </w:p>
    <w:p w14:paraId="5C111386" w14:textId="77777777" w:rsidR="00B665C7" w:rsidRPr="00B665C7" w:rsidRDefault="00B665C7" w:rsidP="001D732A">
      <w:pPr>
        <w:pStyle w:val="ListParagraph"/>
        <w:numPr>
          <w:ilvl w:val="0"/>
          <w:numId w:val="59"/>
        </w:numPr>
      </w:pPr>
      <w:r w:rsidRPr="00B665C7">
        <w:t>provide the STR as part of their application for CCS approval.</w:t>
      </w:r>
    </w:p>
    <w:p w14:paraId="1626DEF6" w14:textId="77777777" w:rsidR="00B665C7" w:rsidRPr="00B665C7" w:rsidRDefault="00B665C7" w:rsidP="00B665C7">
      <w:r w:rsidRPr="4EF9F417">
        <w:t>For CCS approval, a provider must be considered fit and proper to handle public money. All new providers go through a fit and proper assessment. The STR will form part of this assessment. It demonstrates a provider’s engagement with the tax system.</w:t>
      </w:r>
    </w:p>
    <w:p w14:paraId="6C4450B1" w14:textId="77777777" w:rsidR="00B665C7" w:rsidRPr="00B665C7" w:rsidRDefault="00B665C7" w:rsidP="00B665C7">
      <w:r w:rsidRPr="00B665C7">
        <w:t>Providers will be able to request an STR from the ATO:</w:t>
      </w:r>
    </w:p>
    <w:p w14:paraId="13D88187" w14:textId="77777777" w:rsidR="00B665C7" w:rsidRPr="00B665C7" w:rsidRDefault="00B665C7" w:rsidP="001D732A">
      <w:pPr>
        <w:pStyle w:val="ListParagraph"/>
        <w:numPr>
          <w:ilvl w:val="0"/>
          <w:numId w:val="58"/>
        </w:numPr>
      </w:pPr>
      <w:r w:rsidRPr="00B665C7">
        <w:t xml:space="preserve">by using </w:t>
      </w:r>
      <w:hyperlink r:id="rId710" w:history="1">
        <w:r w:rsidRPr="00B665C7">
          <w:rPr>
            <w:rStyle w:val="Hyperlink"/>
          </w:rPr>
          <w:t>ATO online services</w:t>
        </w:r>
      </w:hyperlink>
      <w:r w:rsidRPr="00B665C7">
        <w:t xml:space="preserve"> </w:t>
      </w:r>
    </w:p>
    <w:p w14:paraId="73EDC8D2" w14:textId="77777777" w:rsidR="00B665C7" w:rsidRPr="00B665C7" w:rsidRDefault="00B665C7" w:rsidP="001D732A">
      <w:pPr>
        <w:pStyle w:val="ListParagraph"/>
        <w:numPr>
          <w:ilvl w:val="0"/>
          <w:numId w:val="58"/>
        </w:numPr>
      </w:pPr>
      <w:r w:rsidRPr="00B665C7">
        <w:t>through their registered tax professional.</w:t>
      </w:r>
    </w:p>
    <w:p w14:paraId="2A3E87B7" w14:textId="043E03A6" w:rsidR="00B665C7" w:rsidRDefault="00B665C7" w:rsidP="00B665C7">
      <w:r w:rsidRPr="00B665C7">
        <w:t xml:space="preserve">Visit our website for more information on </w:t>
      </w:r>
      <w:hyperlink r:id="rId711" w:history="1">
        <w:r w:rsidRPr="00B665C7">
          <w:rPr>
            <w:rStyle w:val="Hyperlink"/>
          </w:rPr>
          <w:t>STR for CCS</w:t>
        </w:r>
      </w:hyperlink>
      <w:r w:rsidRPr="00B665C7">
        <w:t>.</w:t>
      </w:r>
    </w:p>
    <w:p w14:paraId="35D5D7BA" w14:textId="26689F2D" w:rsidR="00B665C7" w:rsidRDefault="00B665C7" w:rsidP="00DD509A">
      <w:pPr>
        <w:pStyle w:val="Heading2"/>
      </w:pPr>
      <w:bookmarkStart w:id="143" w:name="_Toc198724166"/>
      <w:r>
        <w:t>Facts from FAL</w:t>
      </w:r>
      <w:bookmarkEnd w:id="143"/>
    </w:p>
    <w:p w14:paraId="51289529" w14:textId="07B3464A" w:rsidR="00DD509A" w:rsidRDefault="00DD509A" w:rsidP="00DD509A">
      <w:pPr>
        <w:pStyle w:val="Heading3"/>
      </w:pPr>
      <w:r w:rsidRPr="00DD509A">
        <w:t>Inducements and advertising your service</w:t>
      </w:r>
      <w:r>
        <w:tab/>
      </w:r>
    </w:p>
    <w:p w14:paraId="0DE45F31" w14:textId="77777777" w:rsidR="00DD509A" w:rsidRPr="00DD509A" w:rsidRDefault="00DD509A" w:rsidP="00DD509A">
      <w:r w:rsidRPr="00DD509A">
        <w:rPr>
          <w:b/>
          <w:bCs/>
        </w:rPr>
        <w:t xml:space="preserve">An inducement is an incentive offered by a provider or a third party to secure a child’s enrolment at a service.  </w:t>
      </w:r>
    </w:p>
    <w:p w14:paraId="0D2486CA" w14:textId="77777777" w:rsidR="00DD509A" w:rsidRPr="00DD509A" w:rsidRDefault="00DD509A" w:rsidP="00DD509A">
      <w:r w:rsidRPr="4EF9F417">
        <w:t>Inducements that are financial or not directly associated with the quality or provision of education or care services are not allowed. This includes cash, vouchers, electronics devices, gifts or gift cards.</w:t>
      </w:r>
    </w:p>
    <w:p w14:paraId="4D539866" w14:textId="77777777" w:rsidR="00DD509A" w:rsidRPr="00DD509A" w:rsidRDefault="00DD509A" w:rsidP="00DD509A">
      <w:r w:rsidRPr="00DD509A">
        <w:t>You can:</w:t>
      </w:r>
    </w:p>
    <w:p w14:paraId="1B0A508E" w14:textId="77777777" w:rsidR="00DD509A" w:rsidRPr="00DD509A" w:rsidRDefault="00DD509A" w:rsidP="001D732A">
      <w:pPr>
        <w:pStyle w:val="ListParagraph"/>
        <w:numPr>
          <w:ilvl w:val="0"/>
          <w:numId w:val="57"/>
        </w:numPr>
      </w:pPr>
      <w:r w:rsidRPr="00DD509A">
        <w:t>offer discounted or free care</w:t>
      </w:r>
    </w:p>
    <w:p w14:paraId="75C126B5" w14:textId="77777777" w:rsidR="00DD509A" w:rsidRPr="00DD509A" w:rsidRDefault="00DD509A" w:rsidP="001D732A">
      <w:pPr>
        <w:pStyle w:val="ListParagraph"/>
        <w:numPr>
          <w:ilvl w:val="0"/>
          <w:numId w:val="57"/>
        </w:numPr>
      </w:pPr>
      <w:r w:rsidRPr="00DD509A">
        <w:t>advertise your service and offer free site visits or trial periods</w:t>
      </w:r>
    </w:p>
    <w:p w14:paraId="0DF6E6C4" w14:textId="77777777" w:rsidR="00DD509A" w:rsidRPr="00DD509A" w:rsidRDefault="00DD509A" w:rsidP="001D732A">
      <w:pPr>
        <w:pStyle w:val="ListParagraph"/>
        <w:numPr>
          <w:ilvl w:val="0"/>
          <w:numId w:val="57"/>
        </w:numPr>
      </w:pPr>
      <w:r w:rsidRPr="00DD509A">
        <w:lastRenderedPageBreak/>
        <w:t>issue marketing merchandise to the value of $30 per complying written arrangement</w:t>
      </w:r>
    </w:p>
    <w:p w14:paraId="53FFAE2A" w14:textId="77777777" w:rsidR="00DD509A" w:rsidRPr="00DD509A" w:rsidRDefault="00DD509A" w:rsidP="001D732A">
      <w:pPr>
        <w:pStyle w:val="ListParagraph"/>
        <w:numPr>
          <w:ilvl w:val="0"/>
          <w:numId w:val="57"/>
        </w:numPr>
      </w:pPr>
      <w:r w:rsidRPr="00DD509A">
        <w:t>include extra-curricular activities as part of a session fee</w:t>
      </w:r>
    </w:p>
    <w:p w14:paraId="12C96D9B" w14:textId="77777777" w:rsidR="00DD509A" w:rsidRPr="00DD509A" w:rsidRDefault="00DD509A" w:rsidP="001D732A">
      <w:pPr>
        <w:pStyle w:val="ListParagraph"/>
        <w:numPr>
          <w:ilvl w:val="0"/>
          <w:numId w:val="57"/>
        </w:numPr>
      </w:pPr>
      <w:r w:rsidRPr="00DD509A">
        <w:t>advertise your social impact through activities like donations to a charity</w:t>
      </w:r>
    </w:p>
    <w:p w14:paraId="547E9FCF" w14:textId="77777777" w:rsidR="00DD509A" w:rsidRPr="00DD509A" w:rsidRDefault="00DD509A" w:rsidP="4EF9F417">
      <w:pPr>
        <w:pStyle w:val="ListParagraph"/>
      </w:pPr>
      <w:r w:rsidRPr="4EF9F417">
        <w:t>provide transport to or from your service, if this is part of your normal business practice.</w:t>
      </w:r>
    </w:p>
    <w:p w14:paraId="18C5B380" w14:textId="77777777" w:rsidR="00DD509A" w:rsidRPr="00DD509A" w:rsidRDefault="00DD509A" w:rsidP="00DD509A">
      <w:r w:rsidRPr="00DD509A">
        <w:t>Fee discounts must be reported correctly if CCS is claimed.</w:t>
      </w:r>
    </w:p>
    <w:p w14:paraId="5EF6E15E" w14:textId="7383ED2B" w:rsidR="00B665C7" w:rsidRDefault="00DD509A" w:rsidP="00DD509A">
      <w:r w:rsidRPr="00DD509A">
        <w:t xml:space="preserve">Read about </w:t>
      </w:r>
      <w:hyperlink r:id="rId712" w:history="1">
        <w:r w:rsidRPr="00DD509A">
          <w:rPr>
            <w:rStyle w:val="Hyperlink"/>
          </w:rPr>
          <w:t>inducements and advertising at your service</w:t>
        </w:r>
      </w:hyperlink>
      <w:r w:rsidRPr="00DD509A">
        <w:t xml:space="preserve"> on our website.</w:t>
      </w:r>
    </w:p>
    <w:p w14:paraId="61F5E136" w14:textId="11EC09BD" w:rsidR="00DD509A" w:rsidRDefault="00F20EF7" w:rsidP="00F20EF7">
      <w:pPr>
        <w:pStyle w:val="Heading3"/>
      </w:pPr>
      <w:r w:rsidRPr="00F20EF7">
        <w:t>How to avoid an overpayment</w:t>
      </w:r>
    </w:p>
    <w:p w14:paraId="3D449675" w14:textId="77777777" w:rsidR="00F20EF7" w:rsidRPr="00F20EF7" w:rsidRDefault="00F20EF7" w:rsidP="00F20EF7">
      <w:r w:rsidRPr="4EF9F417">
        <w:rPr>
          <w:b/>
          <w:bCs/>
        </w:rPr>
        <w:t xml:space="preserve">You may sometimes receive more CCS than you’re entitled to. This is known as an overpayment. </w:t>
      </w:r>
    </w:p>
    <w:p w14:paraId="0B4CDE19" w14:textId="77777777" w:rsidR="00F20EF7" w:rsidRPr="00F20EF7" w:rsidRDefault="00F20EF7" w:rsidP="00F20EF7">
      <w:r w:rsidRPr="4EF9F417">
        <w:t>Overpayments generally occur if you withdraw or change a session report, such as recording fewer hours of care.</w:t>
      </w:r>
    </w:p>
    <w:p w14:paraId="1EF12586" w14:textId="77777777" w:rsidR="00F20EF7" w:rsidRPr="00F20EF7" w:rsidRDefault="00F20EF7" w:rsidP="00F20EF7">
      <w:r w:rsidRPr="4EF9F417">
        <w:t>If this happens, we’ll use your future CCS payments to pay back the difference. This is called offsetting. You can see if offsetting has occurred in your payment advice in the Child Care Subsidy System.</w:t>
      </w:r>
    </w:p>
    <w:p w14:paraId="24394140" w14:textId="77777777" w:rsidR="00F20EF7" w:rsidRPr="00F20EF7" w:rsidRDefault="00F20EF7" w:rsidP="00F20EF7">
      <w:r w:rsidRPr="4EF9F417">
        <w:t>The best way to avoid an overpayment is to submit accurate and timely session reports.</w:t>
      </w:r>
    </w:p>
    <w:p w14:paraId="5EEC81B1" w14:textId="4388F73C" w:rsidR="00DD509A" w:rsidRDefault="00F20EF7" w:rsidP="00F20EF7">
      <w:r w:rsidRPr="00F20EF7">
        <w:t xml:space="preserve">Learn more about </w:t>
      </w:r>
      <w:hyperlink r:id="rId713" w:history="1">
        <w:r w:rsidRPr="00F20EF7">
          <w:rPr>
            <w:rStyle w:val="Hyperlink"/>
          </w:rPr>
          <w:t>how to manage overpayments</w:t>
        </w:r>
      </w:hyperlink>
      <w:r w:rsidRPr="00F20EF7">
        <w:t xml:space="preserve"> on our website.</w:t>
      </w:r>
    </w:p>
    <w:p w14:paraId="4A7E261B" w14:textId="420E8B76" w:rsidR="00F20EF7" w:rsidRDefault="00F31EFF" w:rsidP="00F31EFF">
      <w:pPr>
        <w:pStyle w:val="Heading3"/>
      </w:pPr>
      <w:r w:rsidRPr="00F31EFF">
        <w:t>Need help administering CCS?</w:t>
      </w:r>
    </w:p>
    <w:p w14:paraId="2425FBCB" w14:textId="77777777" w:rsidR="00F31EFF" w:rsidRPr="00F31EFF" w:rsidRDefault="00F31EFF" w:rsidP="00F31EFF">
      <w:r w:rsidRPr="4EF9F417">
        <w:rPr>
          <w:b/>
          <w:bCs/>
        </w:rPr>
        <w:t xml:space="preserve">Our website has everything you need to know about child care subsidy, including </w:t>
      </w:r>
      <w:hyperlink r:id="rId714">
        <w:r w:rsidRPr="4EF9F417">
          <w:rPr>
            <w:rStyle w:val="Hyperlink"/>
            <w:b/>
            <w:bCs/>
          </w:rPr>
          <w:t>how-to guides</w:t>
        </w:r>
      </w:hyperlink>
      <w:r w:rsidRPr="4EF9F417">
        <w:rPr>
          <w:b/>
          <w:bCs/>
        </w:rPr>
        <w:t xml:space="preserve"> for administering CCS. </w:t>
      </w:r>
    </w:p>
    <w:p w14:paraId="60395DCE" w14:textId="77777777" w:rsidR="00F31EFF" w:rsidRPr="00F31EFF" w:rsidRDefault="00F31EFF" w:rsidP="00F31EFF">
      <w:r w:rsidRPr="00F31EFF">
        <w:t>If you need specific help to administer CCS, our CCS Provider Helpdesk is the place to go.</w:t>
      </w:r>
    </w:p>
    <w:p w14:paraId="13D0977B" w14:textId="77777777" w:rsidR="00F31EFF" w:rsidRPr="00F31EFF" w:rsidRDefault="00F31EFF" w:rsidP="00F31EFF">
      <w:r w:rsidRPr="4EF9F417">
        <w:t>The helpdesk provides frontline support for child care providers and services seeking answers. The helpdesk can answer your questions about:</w:t>
      </w:r>
    </w:p>
    <w:p w14:paraId="445015E3" w14:textId="77777777" w:rsidR="00F31EFF" w:rsidRPr="00F31EFF" w:rsidRDefault="00F31EFF" w:rsidP="001D732A">
      <w:pPr>
        <w:pStyle w:val="ListParagraph"/>
        <w:numPr>
          <w:ilvl w:val="0"/>
          <w:numId w:val="56"/>
        </w:numPr>
      </w:pPr>
      <w:r w:rsidRPr="00F31EFF">
        <w:t>CCS and ACCS payments</w:t>
      </w:r>
    </w:p>
    <w:p w14:paraId="4F6474E3" w14:textId="77777777" w:rsidR="00F31EFF" w:rsidRPr="00F31EFF" w:rsidRDefault="00F31EFF" w:rsidP="001D732A">
      <w:pPr>
        <w:pStyle w:val="ListParagraph"/>
        <w:numPr>
          <w:ilvl w:val="0"/>
          <w:numId w:val="56"/>
        </w:numPr>
      </w:pPr>
      <w:r w:rsidRPr="00F31EFF">
        <w:t>enrolments</w:t>
      </w:r>
    </w:p>
    <w:p w14:paraId="5BE516FC" w14:textId="77777777" w:rsidR="00F31EFF" w:rsidRPr="00F31EFF" w:rsidRDefault="00F31EFF" w:rsidP="001D732A">
      <w:pPr>
        <w:pStyle w:val="ListParagraph"/>
        <w:numPr>
          <w:ilvl w:val="0"/>
          <w:numId w:val="56"/>
        </w:numPr>
      </w:pPr>
      <w:r w:rsidRPr="00F31EFF">
        <w:t>session reports</w:t>
      </w:r>
    </w:p>
    <w:p w14:paraId="7EAF984F" w14:textId="77777777" w:rsidR="00F31EFF" w:rsidRPr="00F31EFF" w:rsidRDefault="00F31EFF" w:rsidP="001D732A">
      <w:pPr>
        <w:pStyle w:val="ListParagraph"/>
        <w:numPr>
          <w:ilvl w:val="0"/>
          <w:numId w:val="56"/>
        </w:numPr>
      </w:pPr>
      <w:r w:rsidRPr="00F31EFF">
        <w:t>gap fees</w:t>
      </w:r>
    </w:p>
    <w:p w14:paraId="31731BF1" w14:textId="77777777" w:rsidR="00F31EFF" w:rsidRPr="00F31EFF" w:rsidRDefault="00F31EFF" w:rsidP="001D732A">
      <w:pPr>
        <w:pStyle w:val="ListParagraph"/>
        <w:numPr>
          <w:ilvl w:val="0"/>
          <w:numId w:val="56"/>
        </w:numPr>
      </w:pPr>
      <w:r w:rsidRPr="00F31EFF">
        <w:t>absences.</w:t>
      </w:r>
    </w:p>
    <w:p w14:paraId="2803AF2A" w14:textId="77777777" w:rsidR="00F31EFF" w:rsidRPr="00F31EFF" w:rsidRDefault="00F31EFF" w:rsidP="00F31EFF">
      <w:r w:rsidRPr="00F31EFF">
        <w:t xml:space="preserve">You can email the helpdesk on </w:t>
      </w:r>
      <w:hyperlink r:id="rId715" w:history="1">
        <w:r w:rsidRPr="00F31EFF">
          <w:rPr>
            <w:rStyle w:val="Hyperlink"/>
          </w:rPr>
          <w:t>CCShelpdesk@education.gov.au</w:t>
        </w:r>
      </w:hyperlink>
      <w:r w:rsidRPr="00F31EFF">
        <w:t xml:space="preserve"> anytime. We will respond during business hours.</w:t>
      </w:r>
    </w:p>
    <w:p w14:paraId="6A9A61E6" w14:textId="3063A418" w:rsidR="00F20EF7" w:rsidRDefault="00F31EFF" w:rsidP="00F31EFF">
      <w:r w:rsidRPr="00F31EFF">
        <w:t>If your query relates to CCS, always include your CCS Provider/Service ID in your email.</w:t>
      </w:r>
    </w:p>
    <w:p w14:paraId="400601C5" w14:textId="0BBFB960" w:rsidR="00F31EFF" w:rsidRDefault="00145720" w:rsidP="00145720">
      <w:pPr>
        <w:pStyle w:val="Heading2"/>
      </w:pPr>
      <w:bookmarkStart w:id="144" w:name="_Toc198724167"/>
      <w:r>
        <w:t>Workforce support</w:t>
      </w:r>
      <w:bookmarkEnd w:id="144"/>
    </w:p>
    <w:p w14:paraId="47917380" w14:textId="264D202F" w:rsidR="00145720" w:rsidRDefault="00145720" w:rsidP="00145720">
      <w:pPr>
        <w:pStyle w:val="Heading3"/>
      </w:pPr>
      <w:r w:rsidRPr="00145720">
        <w:t>Apply for a professional development subsidy</w:t>
      </w:r>
    </w:p>
    <w:p w14:paraId="0871858C" w14:textId="77777777" w:rsidR="00145720" w:rsidRPr="00145720" w:rsidRDefault="00145720" w:rsidP="00145720">
      <w:r w:rsidRPr="00145720">
        <w:rPr>
          <w:b/>
          <w:bCs/>
        </w:rPr>
        <w:t>Applications for our professional development subsidies are open.</w:t>
      </w:r>
    </w:p>
    <w:p w14:paraId="061CF3CD" w14:textId="77777777" w:rsidR="00145720" w:rsidRPr="00145720" w:rsidRDefault="00145720" w:rsidP="00145720">
      <w:r w:rsidRPr="00145720">
        <w:t>The subsidies aim to strengthen the skills and professional experience of your workforce.</w:t>
      </w:r>
    </w:p>
    <w:p w14:paraId="1FC1ABD5" w14:textId="77777777" w:rsidR="00145720" w:rsidRPr="00145720" w:rsidRDefault="00145720" w:rsidP="00145720">
      <w:r w:rsidRPr="00145720">
        <w:t>We pay the subsidies to providers to pass on to staff through training opportunities and paid leave.</w:t>
      </w:r>
    </w:p>
    <w:p w14:paraId="63E9D23C" w14:textId="77777777" w:rsidR="00145720" w:rsidRPr="00145720" w:rsidRDefault="00145720" w:rsidP="00145720">
      <w:r w:rsidRPr="4EF9F417">
        <w:lastRenderedPageBreak/>
        <w:t>The subsidies provide a flat daily or weekly rate depending on the activity. This may not cover all costs. Providers are responsible for any remaining costs, including associated on-costs.</w:t>
      </w:r>
    </w:p>
    <w:p w14:paraId="1C33290E" w14:textId="77777777" w:rsidR="00145720" w:rsidRPr="00145720" w:rsidRDefault="00145720" w:rsidP="00145720">
      <w:r w:rsidRPr="00145720">
        <w:t>Following high demand for the professional development subsidy in the last round, we will prioritise applications for:</w:t>
      </w:r>
    </w:p>
    <w:p w14:paraId="71BACF15" w14:textId="77777777" w:rsidR="00145720" w:rsidRPr="00145720" w:rsidRDefault="00145720" w:rsidP="001D732A">
      <w:pPr>
        <w:pStyle w:val="ListParagraph"/>
        <w:numPr>
          <w:ilvl w:val="0"/>
          <w:numId w:val="62"/>
        </w:numPr>
      </w:pPr>
      <w:r w:rsidRPr="00145720">
        <w:t>educators in regional and remote areas</w:t>
      </w:r>
    </w:p>
    <w:p w14:paraId="26A74008" w14:textId="77777777" w:rsidR="00145720" w:rsidRPr="00145720" w:rsidRDefault="00145720" w:rsidP="001D732A">
      <w:pPr>
        <w:pStyle w:val="ListParagraph"/>
        <w:numPr>
          <w:ilvl w:val="0"/>
          <w:numId w:val="62"/>
        </w:numPr>
      </w:pPr>
      <w:r w:rsidRPr="00145720">
        <w:t>First Nations educators.</w:t>
      </w:r>
    </w:p>
    <w:p w14:paraId="79503FDB" w14:textId="77777777" w:rsidR="00145720" w:rsidRPr="00145720" w:rsidRDefault="00145720" w:rsidP="00145720">
      <w:r w:rsidRPr="00145720">
        <w:t>Remaining applications will be funded in the order they are received until funding is exhausted.</w:t>
      </w:r>
    </w:p>
    <w:p w14:paraId="16AEA34E" w14:textId="77777777" w:rsidR="00145720" w:rsidRPr="00145720" w:rsidRDefault="00145720" w:rsidP="00145720">
      <w:r w:rsidRPr="00145720">
        <w:t>Applications close on 14 March.</w:t>
      </w:r>
    </w:p>
    <w:p w14:paraId="19ECACEA" w14:textId="44BBACCB" w:rsidR="00145720" w:rsidRDefault="00145720" w:rsidP="00145720">
      <w:r w:rsidRPr="00145720">
        <w:t xml:space="preserve">Learn more about the </w:t>
      </w:r>
      <w:hyperlink r:id="rId716" w:history="1">
        <w:r w:rsidRPr="00145720">
          <w:rPr>
            <w:rStyle w:val="Hyperlink"/>
          </w:rPr>
          <w:t>professional development opportunities</w:t>
        </w:r>
      </w:hyperlink>
      <w:r w:rsidRPr="00145720">
        <w:t>.</w:t>
      </w:r>
    </w:p>
    <w:p w14:paraId="691CEB2A" w14:textId="72268960" w:rsidR="00145720" w:rsidRDefault="00145720" w:rsidP="008C7836">
      <w:pPr>
        <w:pStyle w:val="Heading2"/>
      </w:pPr>
      <w:bookmarkStart w:id="145" w:name="_Toc198724168"/>
      <w:r>
        <w:t>News for families</w:t>
      </w:r>
      <w:bookmarkEnd w:id="145"/>
    </w:p>
    <w:p w14:paraId="4D1BB008" w14:textId="060AFD78" w:rsidR="00145720" w:rsidRDefault="008C7836" w:rsidP="008C7836">
      <w:pPr>
        <w:pStyle w:val="Heading3"/>
      </w:pPr>
      <w:r w:rsidRPr="4EF9F417">
        <w:t>Getting help with child care fees for before and after school care</w:t>
      </w:r>
    </w:p>
    <w:p w14:paraId="27A3F8F7" w14:textId="77777777" w:rsidR="008C7836" w:rsidRPr="008C7836" w:rsidRDefault="008C7836" w:rsidP="008C7836">
      <w:r w:rsidRPr="4EF9F417">
        <w:t>Child Care Subsidy (CCS) can help with the cost of child care, before and after school care and holiday care.</w:t>
      </w:r>
    </w:p>
    <w:p w14:paraId="1EB6440E" w14:textId="5892DCB1" w:rsidR="008C7836" w:rsidRDefault="008C7836" w:rsidP="008C7836">
      <w:r w:rsidRPr="008C7836">
        <w:t xml:space="preserve">Read more on the </w:t>
      </w:r>
      <w:hyperlink r:id="rId717" w:history="1">
        <w:r w:rsidRPr="008C7836">
          <w:rPr>
            <w:rStyle w:val="Hyperlink"/>
          </w:rPr>
          <w:t>Services Australia website</w:t>
        </w:r>
      </w:hyperlink>
      <w:r w:rsidRPr="008C7836">
        <w:t>.</w:t>
      </w:r>
    </w:p>
    <w:p w14:paraId="1226DEAB" w14:textId="77777777" w:rsidR="009B6620" w:rsidRPr="00A17EAA" w:rsidRDefault="009B6620" w:rsidP="009B6620"/>
    <w:p w14:paraId="1D633B8C" w14:textId="62255128" w:rsidR="00A76A5F" w:rsidRDefault="00A76A5F" w:rsidP="002555AC">
      <w:pPr>
        <w:pStyle w:val="Issuedate"/>
      </w:pPr>
      <w:bookmarkStart w:id="146" w:name="_Toc198724169"/>
      <w:r>
        <w:lastRenderedPageBreak/>
        <w:t>3 February 2025</w:t>
      </w:r>
      <w:bookmarkEnd w:id="146"/>
    </w:p>
    <w:p w14:paraId="6CCEA533" w14:textId="36036B8C" w:rsidR="00A76A5F" w:rsidRDefault="00F20BD2" w:rsidP="00F20BD2">
      <w:pPr>
        <w:pStyle w:val="Heading2"/>
      </w:pPr>
      <w:bookmarkStart w:id="147" w:name="_Toc198724170"/>
      <w:r w:rsidRPr="00F20BD2">
        <w:t>NSW storms: CCS period of emergency declared</w:t>
      </w:r>
      <w:bookmarkEnd w:id="147"/>
    </w:p>
    <w:p w14:paraId="5F4341C7" w14:textId="77777777" w:rsidR="008F4791" w:rsidRPr="008F4791" w:rsidRDefault="008F4791" w:rsidP="008F4791">
      <w:r w:rsidRPr="4EF9F417">
        <w:rPr>
          <w:b/>
          <w:bCs/>
        </w:rPr>
        <w:t xml:space="preserve">We’ve declared a Child Care Subsidy (CCS) period of emergency in parts of NSW following storm activity. </w:t>
      </w:r>
    </w:p>
    <w:p w14:paraId="323F5D83" w14:textId="77777777" w:rsidR="008F4791" w:rsidRPr="008F4791" w:rsidRDefault="008F4791" w:rsidP="008F4791">
      <w:r w:rsidRPr="008F4791">
        <w:t>The CCS period of emergency applies from 15 January 2025 to 17 January 2025 in the following local government areas:</w:t>
      </w:r>
    </w:p>
    <w:p w14:paraId="43F34BD9" w14:textId="77777777" w:rsidR="008F4791" w:rsidRPr="008F4791" w:rsidRDefault="008F4791" w:rsidP="002B4410">
      <w:pPr>
        <w:pStyle w:val="ListParagraph"/>
        <w:numPr>
          <w:ilvl w:val="0"/>
          <w:numId w:val="53"/>
        </w:numPr>
      </w:pPr>
      <w:r w:rsidRPr="008F4791">
        <w:t>City of Maitland</w:t>
      </w:r>
    </w:p>
    <w:p w14:paraId="67B194D4" w14:textId="77777777" w:rsidR="008F4791" w:rsidRPr="008F4791" w:rsidRDefault="008F4791" w:rsidP="002B4410">
      <w:pPr>
        <w:pStyle w:val="ListParagraph"/>
        <w:numPr>
          <w:ilvl w:val="0"/>
          <w:numId w:val="53"/>
        </w:numPr>
      </w:pPr>
      <w:r w:rsidRPr="008F4791">
        <w:t>Port Stephens Council</w:t>
      </w:r>
    </w:p>
    <w:p w14:paraId="22A7706B" w14:textId="77777777" w:rsidR="008F4791" w:rsidRPr="008F4791" w:rsidRDefault="008F4791" w:rsidP="002B4410">
      <w:pPr>
        <w:pStyle w:val="ListParagraph"/>
        <w:numPr>
          <w:ilvl w:val="0"/>
          <w:numId w:val="53"/>
        </w:numPr>
      </w:pPr>
      <w:r w:rsidRPr="008F4791">
        <w:t>Singleton Council</w:t>
      </w:r>
    </w:p>
    <w:p w14:paraId="0C9085D3" w14:textId="77777777" w:rsidR="008F4791" w:rsidRPr="008F4791" w:rsidRDefault="008F4791" w:rsidP="002B4410">
      <w:pPr>
        <w:pStyle w:val="ListParagraph"/>
        <w:numPr>
          <w:ilvl w:val="0"/>
          <w:numId w:val="53"/>
        </w:numPr>
      </w:pPr>
      <w:r w:rsidRPr="008F4791">
        <w:t>Northern Beaches Council</w:t>
      </w:r>
    </w:p>
    <w:p w14:paraId="1F6AB809" w14:textId="77777777" w:rsidR="008F4791" w:rsidRPr="008F4791" w:rsidRDefault="008F4791" w:rsidP="002B4410">
      <w:pPr>
        <w:pStyle w:val="ListParagraph"/>
        <w:numPr>
          <w:ilvl w:val="0"/>
          <w:numId w:val="53"/>
        </w:numPr>
      </w:pPr>
      <w:r w:rsidRPr="008F4791">
        <w:t>Mid-Coast Council</w:t>
      </w:r>
    </w:p>
    <w:p w14:paraId="5C22F694" w14:textId="77777777" w:rsidR="008F4791" w:rsidRPr="008F4791" w:rsidRDefault="008F4791" w:rsidP="002B4410">
      <w:pPr>
        <w:pStyle w:val="ListParagraph"/>
        <w:numPr>
          <w:ilvl w:val="0"/>
          <w:numId w:val="53"/>
        </w:numPr>
      </w:pPr>
      <w:r w:rsidRPr="008F4791">
        <w:t>Lake Macquarie City Council</w:t>
      </w:r>
    </w:p>
    <w:p w14:paraId="445A6647" w14:textId="77777777" w:rsidR="008F4791" w:rsidRPr="008F4791" w:rsidRDefault="008F4791" w:rsidP="002B4410">
      <w:pPr>
        <w:pStyle w:val="ListParagraph"/>
        <w:numPr>
          <w:ilvl w:val="0"/>
          <w:numId w:val="53"/>
        </w:numPr>
      </w:pPr>
      <w:r w:rsidRPr="008F4791">
        <w:t>Dungog Shire Council</w:t>
      </w:r>
    </w:p>
    <w:p w14:paraId="5B129BD1" w14:textId="77777777" w:rsidR="008F4791" w:rsidRPr="008F4791" w:rsidRDefault="008F4791" w:rsidP="002B4410">
      <w:pPr>
        <w:pStyle w:val="ListParagraph"/>
        <w:numPr>
          <w:ilvl w:val="0"/>
          <w:numId w:val="53"/>
        </w:numPr>
      </w:pPr>
      <w:r w:rsidRPr="008F4791">
        <w:t>Cessnock City Council</w:t>
      </w:r>
    </w:p>
    <w:p w14:paraId="73F07B96" w14:textId="77777777" w:rsidR="008F4791" w:rsidRPr="008F4791" w:rsidRDefault="008F4791" w:rsidP="002B4410">
      <w:pPr>
        <w:pStyle w:val="ListParagraph"/>
        <w:numPr>
          <w:ilvl w:val="0"/>
          <w:numId w:val="53"/>
        </w:numPr>
      </w:pPr>
      <w:r w:rsidRPr="008F4791">
        <w:t>Blacktown City Council</w:t>
      </w:r>
    </w:p>
    <w:p w14:paraId="6BC22173" w14:textId="77777777" w:rsidR="008F4791" w:rsidRPr="008F4791" w:rsidRDefault="008F4791" w:rsidP="002B4410">
      <w:pPr>
        <w:pStyle w:val="ListParagraph"/>
        <w:numPr>
          <w:ilvl w:val="0"/>
          <w:numId w:val="53"/>
        </w:numPr>
      </w:pPr>
      <w:r w:rsidRPr="008F4791">
        <w:t>Hawkesbury City Council</w:t>
      </w:r>
    </w:p>
    <w:p w14:paraId="118A31A4" w14:textId="77777777" w:rsidR="008F4791" w:rsidRPr="008F4791" w:rsidRDefault="008F4791" w:rsidP="002B4410">
      <w:pPr>
        <w:pStyle w:val="ListParagraph"/>
        <w:numPr>
          <w:ilvl w:val="0"/>
          <w:numId w:val="53"/>
        </w:numPr>
      </w:pPr>
      <w:r w:rsidRPr="008F4791">
        <w:t>Snowy Valleys Council</w:t>
      </w:r>
    </w:p>
    <w:p w14:paraId="7D9F139A" w14:textId="77777777" w:rsidR="008F4791" w:rsidRPr="008F4791" w:rsidRDefault="008F4791" w:rsidP="002B4410">
      <w:pPr>
        <w:pStyle w:val="ListParagraph"/>
        <w:numPr>
          <w:ilvl w:val="0"/>
          <w:numId w:val="53"/>
        </w:numPr>
      </w:pPr>
      <w:r w:rsidRPr="008F4791">
        <w:t>Upper Hunter Shire Council</w:t>
      </w:r>
    </w:p>
    <w:p w14:paraId="5ABFEF88" w14:textId="77777777" w:rsidR="008F4791" w:rsidRPr="008F4791" w:rsidRDefault="008F4791" w:rsidP="008F4791">
      <w:r w:rsidRPr="008F4791">
        <w:t xml:space="preserve">To access the emergency provisions below your </w:t>
      </w:r>
      <w:r w:rsidRPr="008F4791">
        <w:rPr>
          <w:b/>
          <w:bCs/>
        </w:rPr>
        <w:t>person with management or control</w:t>
      </w:r>
      <w:r w:rsidRPr="008F4791">
        <w:t xml:space="preserve"> must contact the department as follows:</w:t>
      </w:r>
    </w:p>
    <w:p w14:paraId="10552686" w14:textId="77777777" w:rsidR="008F4791" w:rsidRPr="008F4791" w:rsidRDefault="008F4791" w:rsidP="002B4410">
      <w:pPr>
        <w:pStyle w:val="ListParagraph"/>
        <w:numPr>
          <w:ilvl w:val="0"/>
          <w:numId w:val="55"/>
        </w:numPr>
      </w:pPr>
      <w:r w:rsidRPr="008F4791">
        <w:t xml:space="preserve">email </w:t>
      </w:r>
      <w:hyperlink r:id="rId718" w:history="1">
        <w:r w:rsidRPr="008F4791">
          <w:rPr>
            <w:rStyle w:val="Hyperlink"/>
          </w:rPr>
          <w:t>CCSHelpdesk@education.gov.au</w:t>
        </w:r>
      </w:hyperlink>
      <w:r w:rsidRPr="008F4791">
        <w:t xml:space="preserve"> </w:t>
      </w:r>
    </w:p>
    <w:p w14:paraId="2DB3AEA9" w14:textId="77777777" w:rsidR="008F4791" w:rsidRPr="008F4791" w:rsidRDefault="008F4791" w:rsidP="002B4410">
      <w:pPr>
        <w:pStyle w:val="ListParagraph"/>
        <w:numPr>
          <w:ilvl w:val="0"/>
          <w:numId w:val="55"/>
        </w:numPr>
      </w:pPr>
      <w:r w:rsidRPr="008F4791">
        <w:t>use the subject line “Claim for NSW storms CCS period of emergency”</w:t>
      </w:r>
    </w:p>
    <w:p w14:paraId="614043E9" w14:textId="77777777" w:rsidR="008F4791" w:rsidRPr="008F4791" w:rsidRDefault="008F4791" w:rsidP="002B4410">
      <w:pPr>
        <w:pStyle w:val="ListParagraph"/>
        <w:numPr>
          <w:ilvl w:val="0"/>
          <w:numId w:val="55"/>
        </w:numPr>
      </w:pPr>
      <w:r w:rsidRPr="008F4791">
        <w:t xml:space="preserve">include in the body of the email for each affected service: </w:t>
      </w:r>
    </w:p>
    <w:p w14:paraId="797A3C86" w14:textId="77777777" w:rsidR="008F4791" w:rsidRPr="008F4791" w:rsidRDefault="008F4791" w:rsidP="002B4410">
      <w:pPr>
        <w:pStyle w:val="ListParagraph"/>
        <w:numPr>
          <w:ilvl w:val="1"/>
          <w:numId w:val="54"/>
        </w:numPr>
      </w:pPr>
      <w:r w:rsidRPr="008F4791">
        <w:t>service name</w:t>
      </w:r>
    </w:p>
    <w:p w14:paraId="6170DCAF" w14:textId="77777777" w:rsidR="008F4791" w:rsidRPr="008F4791" w:rsidRDefault="008F4791" w:rsidP="002B4410">
      <w:pPr>
        <w:pStyle w:val="ListParagraph"/>
        <w:numPr>
          <w:ilvl w:val="1"/>
          <w:numId w:val="54"/>
        </w:numPr>
      </w:pPr>
      <w:r w:rsidRPr="008F4791">
        <w:t>service ID</w:t>
      </w:r>
    </w:p>
    <w:p w14:paraId="41CF1717" w14:textId="77777777" w:rsidR="008F4791" w:rsidRPr="008F4791" w:rsidRDefault="008F4791" w:rsidP="002B4410">
      <w:pPr>
        <w:pStyle w:val="ListParagraph"/>
        <w:numPr>
          <w:ilvl w:val="1"/>
          <w:numId w:val="54"/>
        </w:numPr>
      </w:pPr>
      <w:r w:rsidRPr="008F4791">
        <w:t>service address</w:t>
      </w:r>
    </w:p>
    <w:p w14:paraId="40B5AE50" w14:textId="77777777" w:rsidR="008F4791" w:rsidRPr="008F4791" w:rsidRDefault="008F4791" w:rsidP="002B4410">
      <w:pPr>
        <w:pStyle w:val="ListParagraph"/>
        <w:numPr>
          <w:ilvl w:val="1"/>
          <w:numId w:val="54"/>
        </w:numPr>
      </w:pPr>
      <w:r w:rsidRPr="008F4791">
        <w:t>estimated number of impacted families</w:t>
      </w:r>
    </w:p>
    <w:p w14:paraId="14ED0E8E" w14:textId="77777777" w:rsidR="008F4791" w:rsidRPr="008F4791" w:rsidRDefault="008F4791" w:rsidP="002B4410">
      <w:pPr>
        <w:pStyle w:val="ListParagraph"/>
        <w:numPr>
          <w:ilvl w:val="1"/>
          <w:numId w:val="54"/>
        </w:numPr>
      </w:pPr>
      <w:r w:rsidRPr="008F4791">
        <w:t>expected period of closure</w:t>
      </w:r>
    </w:p>
    <w:p w14:paraId="655408BE" w14:textId="77777777" w:rsidR="008F4791" w:rsidRPr="008F4791" w:rsidRDefault="008F4791" w:rsidP="002B4410">
      <w:pPr>
        <w:pStyle w:val="ListParagraph"/>
        <w:numPr>
          <w:ilvl w:val="1"/>
          <w:numId w:val="54"/>
        </w:numPr>
      </w:pPr>
      <w:r w:rsidRPr="008F4791">
        <w:t>reason for closure</w:t>
      </w:r>
    </w:p>
    <w:p w14:paraId="63E052D6" w14:textId="77777777" w:rsidR="008F4791" w:rsidRPr="008F4791" w:rsidRDefault="008F4791" w:rsidP="002B4410">
      <w:pPr>
        <w:pStyle w:val="ListParagraph"/>
        <w:numPr>
          <w:ilvl w:val="1"/>
          <w:numId w:val="54"/>
        </w:numPr>
      </w:pPr>
      <w:r w:rsidRPr="008F4791">
        <w:t>note whether the service was directed to close</w:t>
      </w:r>
    </w:p>
    <w:p w14:paraId="2FD6D893" w14:textId="77777777" w:rsidR="008F4791" w:rsidRPr="008F4791" w:rsidRDefault="008F4791" w:rsidP="002B4410">
      <w:pPr>
        <w:pStyle w:val="ListParagraph"/>
        <w:numPr>
          <w:ilvl w:val="0"/>
          <w:numId w:val="54"/>
        </w:numPr>
      </w:pPr>
      <w:r w:rsidRPr="008F4791">
        <w:t xml:space="preserve">attach any of the following as evidence for each affected service: </w:t>
      </w:r>
    </w:p>
    <w:p w14:paraId="603F4A67" w14:textId="77777777" w:rsidR="008F4791" w:rsidRPr="008F4791" w:rsidRDefault="008F4791" w:rsidP="002B4410">
      <w:pPr>
        <w:pStyle w:val="ListParagraph"/>
        <w:numPr>
          <w:ilvl w:val="1"/>
          <w:numId w:val="48"/>
        </w:numPr>
      </w:pPr>
      <w:r w:rsidRPr="008F4791">
        <w:t>photos of damaged caused by the storm</w:t>
      </w:r>
    </w:p>
    <w:p w14:paraId="77164ACC" w14:textId="77777777" w:rsidR="008F4791" w:rsidRPr="008F4791" w:rsidRDefault="008F4791" w:rsidP="002B4410">
      <w:pPr>
        <w:pStyle w:val="ListParagraph"/>
        <w:numPr>
          <w:ilvl w:val="1"/>
          <w:numId w:val="48"/>
        </w:numPr>
      </w:pPr>
      <w:r w:rsidRPr="008F4791">
        <w:t>communications from state emergency services agencies</w:t>
      </w:r>
    </w:p>
    <w:p w14:paraId="2D407E34" w14:textId="77777777" w:rsidR="008F4791" w:rsidRPr="008F4791" w:rsidRDefault="008F4791" w:rsidP="002B4410">
      <w:pPr>
        <w:pStyle w:val="ListParagraph"/>
        <w:numPr>
          <w:ilvl w:val="1"/>
          <w:numId w:val="48"/>
        </w:numPr>
      </w:pPr>
      <w:r w:rsidRPr="008F4791">
        <w:t>other information you consider helpful.</w:t>
      </w:r>
    </w:p>
    <w:p w14:paraId="1E3661BE" w14:textId="77777777" w:rsidR="008F4791" w:rsidRPr="008F4791" w:rsidRDefault="008F4791" w:rsidP="008F4791">
      <w:r w:rsidRPr="008F4791">
        <w:lastRenderedPageBreak/>
        <w:t xml:space="preserve">We will review your request for emergency support. We will respond via email to advise if your request has been approved. </w:t>
      </w:r>
    </w:p>
    <w:p w14:paraId="27506920" w14:textId="77777777" w:rsidR="008F4791" w:rsidRPr="008F4791" w:rsidRDefault="008F4791" w:rsidP="002615FA">
      <w:pPr>
        <w:pStyle w:val="Heading3"/>
      </w:pPr>
      <w:r w:rsidRPr="008F4791">
        <w:t>Support during the emergency</w:t>
      </w:r>
    </w:p>
    <w:p w14:paraId="52DDC5D1" w14:textId="77777777" w:rsidR="008F4791" w:rsidRPr="008F4791" w:rsidRDefault="008F4791" w:rsidP="008F4791">
      <w:r w:rsidRPr="008F4791">
        <w:t xml:space="preserve">The following support is available in affected regions </w:t>
      </w:r>
      <w:r w:rsidRPr="008F4791">
        <w:rPr>
          <w:b/>
          <w:bCs/>
        </w:rPr>
        <w:t>during</w:t>
      </w:r>
      <w:r w:rsidRPr="008F4791">
        <w:t xml:space="preserve"> the CCS period of emergency:</w:t>
      </w:r>
    </w:p>
    <w:p w14:paraId="20FAD0EC" w14:textId="77777777" w:rsidR="008F4791" w:rsidRPr="008F4791" w:rsidRDefault="008F4791" w:rsidP="002B4410">
      <w:pPr>
        <w:numPr>
          <w:ilvl w:val="0"/>
          <w:numId w:val="49"/>
        </w:numPr>
      </w:pPr>
      <w:r w:rsidRPr="008F4791">
        <w:t>you can continue to get CCS if your service closes as a direct result of the emergency</w:t>
      </w:r>
    </w:p>
    <w:p w14:paraId="512DBA16" w14:textId="77777777" w:rsidR="008F4791" w:rsidRPr="008F4791" w:rsidRDefault="008F4791" w:rsidP="002B4410">
      <w:pPr>
        <w:numPr>
          <w:ilvl w:val="0"/>
          <w:numId w:val="49"/>
        </w:numPr>
      </w:pPr>
      <w:r w:rsidRPr="4EF9F417">
        <w:t>you can waive the gap fee if a child doesn’t attend, or your service is closed, during the CCS period of emergency</w:t>
      </w:r>
    </w:p>
    <w:p w14:paraId="6248BB5A" w14:textId="77777777" w:rsidR="008F4791" w:rsidRPr="008F4791" w:rsidRDefault="008F4791" w:rsidP="002B4410">
      <w:pPr>
        <w:numPr>
          <w:ilvl w:val="0"/>
          <w:numId w:val="49"/>
        </w:numPr>
      </w:pPr>
      <w:r w:rsidRPr="008F4791">
        <w:t>families will get unlimited allowable absences for the duration of the CCS period of emergency.</w:t>
      </w:r>
    </w:p>
    <w:p w14:paraId="1B4851FA" w14:textId="77777777" w:rsidR="008F4791" w:rsidRPr="008F4791" w:rsidRDefault="008F4791" w:rsidP="008F4791">
      <w:r w:rsidRPr="008F4791">
        <w:t xml:space="preserve">Read more about </w:t>
      </w:r>
      <w:hyperlink r:id="rId719" w:history="1">
        <w:r w:rsidRPr="008F4791">
          <w:rPr>
            <w:rStyle w:val="Hyperlink"/>
          </w:rPr>
          <w:t>support during a CCS period of emergency</w:t>
        </w:r>
      </w:hyperlink>
      <w:r w:rsidRPr="008F4791">
        <w:t>.</w:t>
      </w:r>
    </w:p>
    <w:p w14:paraId="407D94F9" w14:textId="77777777" w:rsidR="008F4791" w:rsidRPr="008F4791" w:rsidRDefault="008F4791" w:rsidP="002615FA">
      <w:pPr>
        <w:pStyle w:val="Heading3"/>
      </w:pPr>
      <w:r w:rsidRPr="008F4791">
        <w:t>Support after the emergency</w:t>
      </w:r>
    </w:p>
    <w:p w14:paraId="2CC8F44B" w14:textId="77777777" w:rsidR="008F4791" w:rsidRPr="008F4791" w:rsidRDefault="008F4791" w:rsidP="008F4791">
      <w:r w:rsidRPr="008F4791">
        <w:t xml:space="preserve">The following support may help you recover </w:t>
      </w:r>
      <w:r w:rsidRPr="008F4791">
        <w:rPr>
          <w:b/>
          <w:bCs/>
        </w:rPr>
        <w:t>after</w:t>
      </w:r>
      <w:r w:rsidRPr="008F4791">
        <w:t xml:space="preserve"> an emergency:</w:t>
      </w:r>
    </w:p>
    <w:p w14:paraId="3450A0F0" w14:textId="77777777" w:rsidR="008F4791" w:rsidRPr="008F4791" w:rsidRDefault="008F4791" w:rsidP="002B4410">
      <w:pPr>
        <w:numPr>
          <w:ilvl w:val="0"/>
          <w:numId w:val="50"/>
        </w:numPr>
      </w:pPr>
      <w:r w:rsidRPr="4EF9F417">
        <w:t xml:space="preserve">you may be eligible for a </w:t>
      </w:r>
      <w:hyperlink r:id="rId720">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143AD9CD" w14:textId="77777777" w:rsidR="008F4791" w:rsidRPr="008F4791" w:rsidRDefault="008F4791" w:rsidP="002B4410">
      <w:pPr>
        <w:numPr>
          <w:ilvl w:val="0"/>
          <w:numId w:val="50"/>
        </w:numPr>
      </w:pPr>
      <w:r w:rsidRPr="4EF9F417">
        <w:t xml:space="preserve">families may be able to access </w:t>
      </w:r>
      <w:hyperlink r:id="rId721">
        <w:r w:rsidRPr="4EF9F417">
          <w:rPr>
            <w:rStyle w:val="Hyperlink"/>
          </w:rPr>
          <w:t>additional absences</w:t>
        </w:r>
      </w:hyperlink>
      <w:r w:rsidRPr="4EF9F417">
        <w:t xml:space="preserve"> if they’ve exhausted their allowable absences</w:t>
      </w:r>
    </w:p>
    <w:p w14:paraId="30C2534F" w14:textId="77777777" w:rsidR="008F4791" w:rsidRPr="008F4791" w:rsidRDefault="008F4791" w:rsidP="002B4410">
      <w:pPr>
        <w:numPr>
          <w:ilvl w:val="0"/>
          <w:numId w:val="50"/>
        </w:numPr>
      </w:pPr>
      <w:r w:rsidRPr="008F4791">
        <w:t xml:space="preserve">families may be eligible for </w:t>
      </w:r>
      <w:hyperlink r:id="rId722" w:history="1">
        <w:r w:rsidRPr="008F4791">
          <w:rPr>
            <w:rStyle w:val="Hyperlink"/>
          </w:rPr>
          <w:t>Additional Child Care Subsidy</w:t>
        </w:r>
      </w:hyperlink>
      <w:r w:rsidRPr="008F4791">
        <w:t xml:space="preserve"> if they experience temporary financial hardship due to an emergency that happened in the last 6 months.</w:t>
      </w:r>
    </w:p>
    <w:p w14:paraId="2A02BC44" w14:textId="77777777" w:rsidR="008F4791" w:rsidRPr="008F4791" w:rsidRDefault="008F4791" w:rsidP="008F4791">
      <w:r w:rsidRPr="008F4791">
        <w:t xml:space="preserve">Read more about </w:t>
      </w:r>
      <w:hyperlink r:id="rId723" w:history="1">
        <w:r w:rsidRPr="008F4791">
          <w:rPr>
            <w:rStyle w:val="Hyperlink"/>
          </w:rPr>
          <w:t>support after an emergency</w:t>
        </w:r>
      </w:hyperlink>
      <w:r w:rsidRPr="008F4791">
        <w:t>.</w:t>
      </w:r>
    </w:p>
    <w:p w14:paraId="45FD49E1" w14:textId="77777777" w:rsidR="008F4791" w:rsidRPr="008F4791" w:rsidRDefault="008F4791" w:rsidP="002615FA">
      <w:pPr>
        <w:pStyle w:val="Heading3"/>
      </w:pPr>
      <w:r w:rsidRPr="008F4791">
        <w:t>Other disaster support</w:t>
      </w:r>
    </w:p>
    <w:p w14:paraId="21081A07" w14:textId="77777777" w:rsidR="008F4791" w:rsidRPr="008F4791" w:rsidRDefault="008F4791" w:rsidP="008F4791">
      <w:r w:rsidRPr="008F4791">
        <w:t>You may be eligible for other government disaster support:</w:t>
      </w:r>
    </w:p>
    <w:p w14:paraId="4EDB377D" w14:textId="77777777" w:rsidR="008F4791" w:rsidRPr="008F4791" w:rsidRDefault="008F4791" w:rsidP="002B4410">
      <w:pPr>
        <w:numPr>
          <w:ilvl w:val="0"/>
          <w:numId w:val="51"/>
        </w:numPr>
      </w:pPr>
      <w:r w:rsidRPr="4EF9F417">
        <w:t xml:space="preserve">The Australian Government provides help for people affected by natural disasters. Find out whether you're eligible on the </w:t>
      </w:r>
      <w:hyperlink r:id="rId724">
        <w:r w:rsidRPr="4EF9F417">
          <w:rPr>
            <w:rStyle w:val="Hyperlink"/>
          </w:rPr>
          <w:t>Services Australia website</w:t>
        </w:r>
      </w:hyperlink>
      <w:r w:rsidRPr="4EF9F417">
        <w:t>.</w:t>
      </w:r>
    </w:p>
    <w:p w14:paraId="4AEC920C" w14:textId="77777777" w:rsidR="008F4791" w:rsidRPr="008F4791" w:rsidRDefault="008F4791" w:rsidP="002B4410">
      <w:pPr>
        <w:numPr>
          <w:ilvl w:val="0"/>
          <w:numId w:val="51"/>
        </w:numPr>
      </w:pPr>
      <w:r w:rsidRPr="4EF9F417">
        <w:t xml:space="preserve">Your state or territory government may provide additional support in the event of a natural disaster. Find out more at </w:t>
      </w:r>
      <w:hyperlink r:id="rId725">
        <w:r w:rsidRPr="4EF9F417">
          <w:rPr>
            <w:rStyle w:val="Hyperlink"/>
          </w:rPr>
          <w:t>Emergency NSW</w:t>
        </w:r>
      </w:hyperlink>
      <w:r w:rsidRPr="4EF9F417">
        <w:t>.</w:t>
      </w:r>
    </w:p>
    <w:p w14:paraId="70ABB5D1" w14:textId="77777777" w:rsidR="008F4791" w:rsidRPr="008F4791" w:rsidRDefault="008F4791" w:rsidP="002615FA">
      <w:pPr>
        <w:pStyle w:val="Heading3"/>
      </w:pPr>
      <w:r w:rsidRPr="008F4791">
        <w:t>For action</w:t>
      </w:r>
    </w:p>
    <w:p w14:paraId="066AFC81" w14:textId="77777777" w:rsidR="008F4791" w:rsidRPr="008F4791" w:rsidRDefault="008F4791" w:rsidP="002B4410">
      <w:pPr>
        <w:numPr>
          <w:ilvl w:val="0"/>
          <w:numId w:val="52"/>
        </w:numPr>
      </w:pPr>
      <w:r w:rsidRPr="4EF9F417">
        <w:t>Tell us as soon as possible if you close your service. Do this via the </w:t>
      </w:r>
      <w:hyperlink r:id="rId726">
        <w:r w:rsidRPr="4EF9F417">
          <w:rPr>
            <w:rStyle w:val="Hyperlink"/>
          </w:rPr>
          <w:t>Provider Entry Point (PEP)</w:t>
        </w:r>
      </w:hyperlink>
      <w:r w:rsidRPr="4EF9F417">
        <w:t xml:space="preserve"> or your third-party software. You also need to tell your </w:t>
      </w:r>
      <w:hyperlink r:id="rId727">
        <w:r w:rsidRPr="4EF9F417">
          <w:rPr>
            <w:rStyle w:val="Hyperlink"/>
          </w:rPr>
          <w:t>state or territory regulatory authority</w:t>
        </w:r>
      </w:hyperlink>
      <w:r w:rsidRPr="4EF9F417">
        <w:t>.</w:t>
      </w:r>
    </w:p>
    <w:p w14:paraId="516591CA" w14:textId="77777777" w:rsidR="008F4791" w:rsidRPr="008F4791" w:rsidRDefault="008F4791" w:rsidP="002B4410">
      <w:pPr>
        <w:numPr>
          <w:ilvl w:val="0"/>
          <w:numId w:val="52"/>
        </w:numPr>
      </w:pPr>
      <w:r w:rsidRPr="4EF9F417">
        <w:t xml:space="preserve">Update your contact details in the Child Care Subsidy System so you don’t miss important information. Do this via the </w:t>
      </w:r>
      <w:hyperlink r:id="rId728">
        <w:r w:rsidRPr="4EF9F417">
          <w:rPr>
            <w:rStyle w:val="Hyperlink"/>
          </w:rPr>
          <w:t>PEP</w:t>
        </w:r>
      </w:hyperlink>
      <w:r w:rsidRPr="4EF9F417">
        <w:t xml:space="preserve"> or your third-party software.</w:t>
      </w:r>
    </w:p>
    <w:p w14:paraId="4096E3AD" w14:textId="77777777" w:rsidR="008F4791" w:rsidRPr="008F4791" w:rsidRDefault="008F4791" w:rsidP="002B4410">
      <w:pPr>
        <w:numPr>
          <w:ilvl w:val="0"/>
          <w:numId w:val="52"/>
        </w:numPr>
      </w:pPr>
      <w:r w:rsidRPr="008F4791">
        <w:t xml:space="preserve">Update your vacancy details on </w:t>
      </w:r>
      <w:hyperlink r:id="rId729" w:history="1">
        <w:r w:rsidRPr="008F4791">
          <w:rPr>
            <w:rStyle w:val="Hyperlink"/>
          </w:rPr>
          <w:t>StartingBlocks.gov.au</w:t>
        </w:r>
      </w:hyperlink>
      <w:r w:rsidRPr="008F4791">
        <w:t xml:space="preserve"> to help families looking for care. Do this via the </w:t>
      </w:r>
      <w:hyperlink r:id="rId730" w:history="1">
        <w:r w:rsidRPr="008F4791">
          <w:rPr>
            <w:rStyle w:val="Hyperlink"/>
          </w:rPr>
          <w:t>PEP</w:t>
        </w:r>
      </w:hyperlink>
      <w:r w:rsidRPr="008F4791">
        <w:t xml:space="preserve"> or your third-party software.</w:t>
      </w:r>
    </w:p>
    <w:p w14:paraId="77A92FE6" w14:textId="77777777" w:rsidR="008F4791" w:rsidRPr="008F4791" w:rsidRDefault="008F4791" w:rsidP="002B4410">
      <w:pPr>
        <w:numPr>
          <w:ilvl w:val="0"/>
          <w:numId w:val="52"/>
        </w:numPr>
      </w:pPr>
      <w:r w:rsidRPr="4EF9F417">
        <w:t xml:space="preserve">Join our </w:t>
      </w:r>
      <w:hyperlink r:id="rId731">
        <w:r w:rsidRPr="4EF9F417">
          <w:rPr>
            <w:rStyle w:val="Hyperlink"/>
          </w:rPr>
          <w:t>Facebook group</w:t>
        </w:r>
      </w:hyperlink>
      <w:r w:rsidRPr="4EF9F417">
        <w:t xml:space="preserve"> for alerts and updates.</w:t>
      </w:r>
    </w:p>
    <w:p w14:paraId="2071A926" w14:textId="309F7268" w:rsidR="00F20BD2" w:rsidRPr="00F20BD2" w:rsidRDefault="008F4791" w:rsidP="002B4410">
      <w:pPr>
        <w:pStyle w:val="ListParagraph"/>
        <w:numPr>
          <w:ilvl w:val="0"/>
          <w:numId w:val="52"/>
        </w:numPr>
      </w:pPr>
      <w:r w:rsidRPr="008F4791">
        <w:t xml:space="preserve">Keep an eye on </w:t>
      </w:r>
      <w:hyperlink r:id="rId732" w:history="1">
        <w:r w:rsidRPr="008F4791">
          <w:rPr>
            <w:rStyle w:val="Hyperlink"/>
          </w:rPr>
          <w:t>Emergency NSW</w:t>
        </w:r>
      </w:hyperlink>
      <w:r w:rsidRPr="008F4791">
        <w:t xml:space="preserve"> for current emergency information in your region.</w:t>
      </w:r>
    </w:p>
    <w:p w14:paraId="6822921C" w14:textId="2BA96A64" w:rsidR="00E46F83" w:rsidRDefault="00BB5D31" w:rsidP="002555AC">
      <w:pPr>
        <w:pStyle w:val="Issuedate"/>
      </w:pPr>
      <w:bookmarkStart w:id="148" w:name="_Toc198724171"/>
      <w:r>
        <w:lastRenderedPageBreak/>
        <w:t>3 February 2025</w:t>
      </w:r>
      <w:bookmarkEnd w:id="148"/>
    </w:p>
    <w:p w14:paraId="7BE0C15D" w14:textId="48A857B2" w:rsidR="00146C91" w:rsidRDefault="00C92B47" w:rsidP="00297E7F">
      <w:pPr>
        <w:pStyle w:val="Heading2"/>
      </w:pPr>
      <w:bookmarkStart w:id="149" w:name="_Toc198724172"/>
      <w:r>
        <w:t>Queensland floods: CCS period of emergency declared</w:t>
      </w:r>
      <w:bookmarkEnd w:id="149"/>
    </w:p>
    <w:p w14:paraId="184D3ED7" w14:textId="77777777" w:rsidR="002B3EAE" w:rsidRPr="002B3EAE" w:rsidRDefault="002B3EAE" w:rsidP="002B3EAE">
      <w:r w:rsidRPr="4EF9F417">
        <w:rPr>
          <w:b/>
          <w:bCs/>
        </w:rPr>
        <w:t xml:space="preserve">We’ve declared a Child Care Subsidy (CCS) period of emergency in parts of Queensland due to the impact of flooding. </w:t>
      </w:r>
    </w:p>
    <w:p w14:paraId="66708D27" w14:textId="77777777" w:rsidR="002B3EAE" w:rsidRPr="002B3EAE" w:rsidRDefault="002B3EAE" w:rsidP="002B3EAE">
      <w:r w:rsidRPr="002B3EAE">
        <w:t>The CCS period of emergency applies from Wednesday 29 January 2025 to Tuesday 11 February 2025 in the following local government areas:</w:t>
      </w:r>
    </w:p>
    <w:p w14:paraId="06E40336" w14:textId="77777777" w:rsidR="002B3EAE" w:rsidRPr="002B3EAE" w:rsidRDefault="002B3EAE" w:rsidP="002B3EAE">
      <w:pPr>
        <w:numPr>
          <w:ilvl w:val="0"/>
          <w:numId w:val="43"/>
        </w:numPr>
      </w:pPr>
      <w:r w:rsidRPr="002B3EAE">
        <w:t>Burdekin Shire Council</w:t>
      </w:r>
    </w:p>
    <w:p w14:paraId="745BF3A0" w14:textId="77777777" w:rsidR="002B3EAE" w:rsidRPr="002B3EAE" w:rsidRDefault="002B3EAE" w:rsidP="002B3EAE">
      <w:pPr>
        <w:numPr>
          <w:ilvl w:val="0"/>
          <w:numId w:val="43"/>
        </w:numPr>
      </w:pPr>
      <w:r w:rsidRPr="002B3EAE">
        <w:t>Cairns Regional Council</w:t>
      </w:r>
    </w:p>
    <w:p w14:paraId="069E2622" w14:textId="77777777" w:rsidR="002B3EAE" w:rsidRPr="002B3EAE" w:rsidRDefault="002B3EAE" w:rsidP="002B3EAE">
      <w:pPr>
        <w:numPr>
          <w:ilvl w:val="0"/>
          <w:numId w:val="43"/>
        </w:numPr>
      </w:pPr>
      <w:r w:rsidRPr="002B3EAE">
        <w:t>Aboriginal Shire of Palm Island</w:t>
      </w:r>
    </w:p>
    <w:p w14:paraId="7C299421" w14:textId="77777777" w:rsidR="002B3EAE" w:rsidRPr="002B3EAE" w:rsidRDefault="002B3EAE" w:rsidP="002B3EAE">
      <w:pPr>
        <w:numPr>
          <w:ilvl w:val="0"/>
          <w:numId w:val="43"/>
        </w:numPr>
      </w:pPr>
      <w:r w:rsidRPr="002B3EAE">
        <w:t>Townsville City Council.</w:t>
      </w:r>
    </w:p>
    <w:p w14:paraId="6224B584" w14:textId="77777777" w:rsidR="002B3EAE" w:rsidRPr="002B3EAE" w:rsidRDefault="002B3EAE" w:rsidP="002B3EAE">
      <w:r w:rsidRPr="4EF9F417">
        <w:t>We continue to monitor the situation and will provide updates as required.</w:t>
      </w:r>
    </w:p>
    <w:p w14:paraId="355468CA" w14:textId="77777777" w:rsidR="002B3EAE" w:rsidRPr="002B3EAE" w:rsidRDefault="002B3EAE" w:rsidP="002B3EAE">
      <w:pPr>
        <w:pStyle w:val="Heading3"/>
      </w:pPr>
      <w:r w:rsidRPr="002B3EAE">
        <w:t>Support during the emergency</w:t>
      </w:r>
    </w:p>
    <w:p w14:paraId="0244CD13" w14:textId="77777777" w:rsidR="002B3EAE" w:rsidRPr="002B3EAE" w:rsidRDefault="002B3EAE" w:rsidP="002B3EAE">
      <w:r w:rsidRPr="002B3EAE">
        <w:t xml:space="preserve">The following support is available in affected regions </w:t>
      </w:r>
      <w:r w:rsidRPr="002B3EAE">
        <w:rPr>
          <w:b/>
          <w:bCs/>
        </w:rPr>
        <w:t>during</w:t>
      </w:r>
      <w:r w:rsidRPr="002B3EAE">
        <w:t xml:space="preserve"> the CCS period of emergency:</w:t>
      </w:r>
    </w:p>
    <w:p w14:paraId="247C1484" w14:textId="77777777" w:rsidR="002B3EAE" w:rsidRPr="002B3EAE" w:rsidRDefault="002B3EAE" w:rsidP="002B3EAE">
      <w:pPr>
        <w:numPr>
          <w:ilvl w:val="0"/>
          <w:numId w:val="44"/>
        </w:numPr>
      </w:pPr>
      <w:r w:rsidRPr="002B3EAE">
        <w:t>you can continue to get CCS if your service closes as a direct result of the emergency</w:t>
      </w:r>
    </w:p>
    <w:p w14:paraId="472BD1CA" w14:textId="77777777" w:rsidR="002B3EAE" w:rsidRPr="002B3EAE" w:rsidRDefault="002B3EAE" w:rsidP="002B3EAE">
      <w:pPr>
        <w:numPr>
          <w:ilvl w:val="0"/>
          <w:numId w:val="44"/>
        </w:numPr>
      </w:pPr>
      <w:r w:rsidRPr="4EF9F417">
        <w:t>you can waive the gap fee if a child doesn’t attend, or your service is closed, during the CCS period of emergency</w:t>
      </w:r>
    </w:p>
    <w:p w14:paraId="771C07F3" w14:textId="77777777" w:rsidR="002B3EAE" w:rsidRPr="002B3EAE" w:rsidRDefault="002B3EAE" w:rsidP="002B3EAE">
      <w:pPr>
        <w:numPr>
          <w:ilvl w:val="0"/>
          <w:numId w:val="44"/>
        </w:numPr>
      </w:pPr>
      <w:r w:rsidRPr="002B3EAE">
        <w:t>families will get unlimited allowable absences for the duration of the CCS period of emergency.</w:t>
      </w:r>
    </w:p>
    <w:p w14:paraId="0969DFC1" w14:textId="77777777" w:rsidR="002B3EAE" w:rsidRPr="002B3EAE" w:rsidRDefault="002B3EAE" w:rsidP="002B3EAE">
      <w:r w:rsidRPr="002B3EAE">
        <w:t xml:space="preserve">Read more about support </w:t>
      </w:r>
      <w:hyperlink r:id="rId733" w:history="1">
        <w:r w:rsidRPr="002B3EAE">
          <w:rPr>
            <w:rStyle w:val="Hyperlink"/>
          </w:rPr>
          <w:t>during a CCS period of emergency</w:t>
        </w:r>
      </w:hyperlink>
      <w:r w:rsidRPr="002B3EAE">
        <w:t>.</w:t>
      </w:r>
    </w:p>
    <w:p w14:paraId="3DB9A6EF" w14:textId="77777777" w:rsidR="002B3EAE" w:rsidRPr="002B3EAE" w:rsidRDefault="002B3EAE" w:rsidP="002B3EAE">
      <w:pPr>
        <w:pStyle w:val="Heading3"/>
      </w:pPr>
      <w:r w:rsidRPr="002B3EAE">
        <w:t>Support after the emergency</w:t>
      </w:r>
    </w:p>
    <w:p w14:paraId="16460507" w14:textId="77777777" w:rsidR="002B3EAE" w:rsidRPr="002B3EAE" w:rsidRDefault="002B3EAE" w:rsidP="002B3EAE">
      <w:r w:rsidRPr="002B3EAE">
        <w:t xml:space="preserve">The following support may help you recover </w:t>
      </w:r>
      <w:r w:rsidRPr="002B3EAE">
        <w:rPr>
          <w:b/>
          <w:bCs/>
        </w:rPr>
        <w:t>after</w:t>
      </w:r>
      <w:r w:rsidRPr="002B3EAE">
        <w:t xml:space="preserve"> an emergency:</w:t>
      </w:r>
    </w:p>
    <w:p w14:paraId="173BAE18" w14:textId="77777777" w:rsidR="002B3EAE" w:rsidRPr="002B3EAE" w:rsidRDefault="002B3EAE" w:rsidP="002B3EAE">
      <w:pPr>
        <w:numPr>
          <w:ilvl w:val="0"/>
          <w:numId w:val="45"/>
        </w:numPr>
      </w:pPr>
      <w:r w:rsidRPr="4EF9F417">
        <w:t xml:space="preserve">you may be eligible for a </w:t>
      </w:r>
      <w:hyperlink r:id="rId734">
        <w:r w:rsidRPr="4EF9F417">
          <w:rPr>
            <w:rStyle w:val="Hyperlink"/>
          </w:rPr>
          <w:t>Community Child Care Fund special circumstances grant</w:t>
        </w:r>
      </w:hyperlink>
      <w:r w:rsidRPr="4EF9F417">
        <w:t xml:space="preserve"> if the emergency threatens your service’s ability to stay open after the event, and you have already accessed other disaster support</w:t>
      </w:r>
    </w:p>
    <w:p w14:paraId="67928C4F" w14:textId="77777777" w:rsidR="002B3EAE" w:rsidRPr="002B3EAE" w:rsidRDefault="002B3EAE" w:rsidP="002B3EAE">
      <w:pPr>
        <w:numPr>
          <w:ilvl w:val="0"/>
          <w:numId w:val="45"/>
        </w:numPr>
      </w:pPr>
      <w:r w:rsidRPr="4EF9F417">
        <w:t xml:space="preserve">families may be able to access </w:t>
      </w:r>
      <w:hyperlink r:id="rId735">
        <w:r w:rsidRPr="4EF9F417">
          <w:rPr>
            <w:rStyle w:val="Hyperlink"/>
          </w:rPr>
          <w:t>additional absences</w:t>
        </w:r>
      </w:hyperlink>
      <w:r w:rsidRPr="4EF9F417">
        <w:t xml:space="preserve"> if they’ve exhausted their allowable absences</w:t>
      </w:r>
    </w:p>
    <w:p w14:paraId="7C1D9860" w14:textId="77777777" w:rsidR="002B3EAE" w:rsidRPr="002B3EAE" w:rsidRDefault="002B3EAE" w:rsidP="002B3EAE">
      <w:pPr>
        <w:numPr>
          <w:ilvl w:val="0"/>
          <w:numId w:val="45"/>
        </w:numPr>
      </w:pPr>
      <w:r w:rsidRPr="002B3EAE">
        <w:t xml:space="preserve">families may be eligible for </w:t>
      </w:r>
      <w:hyperlink r:id="rId736" w:history="1">
        <w:r w:rsidRPr="002B3EAE">
          <w:rPr>
            <w:rStyle w:val="Hyperlink"/>
          </w:rPr>
          <w:t>Additional Child Care Subsidy</w:t>
        </w:r>
      </w:hyperlink>
      <w:r w:rsidRPr="002B3EAE">
        <w:t xml:space="preserve"> if they experience temporary financial hardship due to an emergency that happened in the last 6 months.</w:t>
      </w:r>
    </w:p>
    <w:p w14:paraId="166B8760" w14:textId="77777777" w:rsidR="002B3EAE" w:rsidRPr="002B3EAE" w:rsidRDefault="002B3EAE" w:rsidP="002B3EAE">
      <w:r w:rsidRPr="002B3EAE">
        <w:t xml:space="preserve">Read more about </w:t>
      </w:r>
      <w:hyperlink r:id="rId737" w:history="1">
        <w:r w:rsidRPr="002B3EAE">
          <w:rPr>
            <w:rStyle w:val="Hyperlink"/>
          </w:rPr>
          <w:t>support after an emergency</w:t>
        </w:r>
      </w:hyperlink>
      <w:r w:rsidRPr="002B3EAE">
        <w:t>.</w:t>
      </w:r>
    </w:p>
    <w:p w14:paraId="363521F3" w14:textId="77777777" w:rsidR="002B3EAE" w:rsidRPr="002B3EAE" w:rsidRDefault="002B3EAE" w:rsidP="002B3EAE">
      <w:pPr>
        <w:pStyle w:val="Heading3"/>
      </w:pPr>
      <w:r w:rsidRPr="002B3EAE">
        <w:t>Other disaster support</w:t>
      </w:r>
    </w:p>
    <w:p w14:paraId="2F644A55" w14:textId="77777777" w:rsidR="002B3EAE" w:rsidRPr="002B3EAE" w:rsidRDefault="002B3EAE" w:rsidP="002B3EAE">
      <w:r w:rsidRPr="002B3EAE">
        <w:t>You may be eligible for other government disaster support:</w:t>
      </w:r>
    </w:p>
    <w:p w14:paraId="35847DAA" w14:textId="77777777" w:rsidR="002B3EAE" w:rsidRPr="002B3EAE" w:rsidRDefault="002B3EAE" w:rsidP="002B3EAE">
      <w:pPr>
        <w:numPr>
          <w:ilvl w:val="0"/>
          <w:numId w:val="46"/>
        </w:numPr>
      </w:pPr>
      <w:r w:rsidRPr="4EF9F417">
        <w:t xml:space="preserve">The Australian Government provides help for people affected by natural disasters. Find out whether you're eligible on the </w:t>
      </w:r>
      <w:hyperlink r:id="rId738">
        <w:r w:rsidRPr="4EF9F417">
          <w:rPr>
            <w:rStyle w:val="Hyperlink"/>
          </w:rPr>
          <w:t>Services Australia website</w:t>
        </w:r>
      </w:hyperlink>
      <w:r w:rsidRPr="4EF9F417">
        <w:t>.</w:t>
      </w:r>
    </w:p>
    <w:p w14:paraId="36D5B3FB" w14:textId="77777777" w:rsidR="002B3EAE" w:rsidRPr="002B3EAE" w:rsidRDefault="002B3EAE" w:rsidP="002B3EAE">
      <w:pPr>
        <w:numPr>
          <w:ilvl w:val="0"/>
          <w:numId w:val="46"/>
        </w:numPr>
      </w:pPr>
      <w:r w:rsidRPr="4EF9F417">
        <w:lastRenderedPageBreak/>
        <w:t xml:space="preserve">Your state or territory government may provide additional support in the event of a natural disaster. Find out more at </w:t>
      </w:r>
      <w:hyperlink r:id="rId739">
        <w:r w:rsidRPr="4EF9F417">
          <w:rPr>
            <w:rStyle w:val="Hyperlink"/>
          </w:rPr>
          <w:t>qld.gov.au/emergency</w:t>
        </w:r>
      </w:hyperlink>
      <w:r w:rsidRPr="4EF9F417">
        <w:t>.</w:t>
      </w:r>
    </w:p>
    <w:p w14:paraId="3F667A20" w14:textId="77777777" w:rsidR="002B3EAE" w:rsidRPr="002B3EAE" w:rsidRDefault="002B3EAE" w:rsidP="002B3EAE">
      <w:pPr>
        <w:pStyle w:val="Heading3"/>
      </w:pPr>
      <w:r w:rsidRPr="002B3EAE">
        <w:t>For action</w:t>
      </w:r>
    </w:p>
    <w:p w14:paraId="59680493" w14:textId="77777777" w:rsidR="002B3EAE" w:rsidRPr="002B3EAE" w:rsidRDefault="002B3EAE" w:rsidP="002B3EAE">
      <w:pPr>
        <w:numPr>
          <w:ilvl w:val="0"/>
          <w:numId w:val="47"/>
        </w:numPr>
      </w:pPr>
      <w:r w:rsidRPr="4EF9F417">
        <w:t xml:space="preserve">Tell us as soon as possible if you close your service. Do this via the </w:t>
      </w:r>
      <w:hyperlink r:id="rId740">
        <w:r w:rsidRPr="4EF9F417">
          <w:rPr>
            <w:rStyle w:val="Hyperlink"/>
          </w:rPr>
          <w:t>Provider Entry Point (PEP)</w:t>
        </w:r>
      </w:hyperlink>
      <w:r w:rsidRPr="4EF9F417">
        <w:t xml:space="preserve"> or your third-party software. You also need to tell your </w:t>
      </w:r>
      <w:hyperlink r:id="rId741">
        <w:r w:rsidRPr="4EF9F417">
          <w:rPr>
            <w:rStyle w:val="Hyperlink"/>
          </w:rPr>
          <w:t>state or territory regulatory authority</w:t>
        </w:r>
      </w:hyperlink>
      <w:r w:rsidRPr="4EF9F417">
        <w:t>.</w:t>
      </w:r>
    </w:p>
    <w:p w14:paraId="06846B46" w14:textId="77777777" w:rsidR="002B3EAE" w:rsidRPr="002B3EAE" w:rsidRDefault="002B3EAE" w:rsidP="002B3EAE">
      <w:pPr>
        <w:numPr>
          <w:ilvl w:val="0"/>
          <w:numId w:val="47"/>
        </w:numPr>
      </w:pPr>
      <w:r w:rsidRPr="4EF9F417">
        <w:t xml:space="preserve">Update your contact details in the Child Care Subsidy System so you don’t miss important information. Do this via the </w:t>
      </w:r>
      <w:hyperlink r:id="rId742">
        <w:r w:rsidRPr="4EF9F417">
          <w:rPr>
            <w:rStyle w:val="Hyperlink"/>
          </w:rPr>
          <w:t>PEP</w:t>
        </w:r>
      </w:hyperlink>
      <w:r w:rsidRPr="4EF9F417">
        <w:t xml:space="preserve"> or your third-party software.</w:t>
      </w:r>
    </w:p>
    <w:p w14:paraId="2114172D" w14:textId="77777777" w:rsidR="002B3EAE" w:rsidRPr="002B3EAE" w:rsidRDefault="002B3EAE" w:rsidP="002B3EAE">
      <w:pPr>
        <w:numPr>
          <w:ilvl w:val="0"/>
          <w:numId w:val="47"/>
        </w:numPr>
      </w:pPr>
      <w:r w:rsidRPr="002B3EAE">
        <w:t xml:space="preserve">Update your vacancy details on </w:t>
      </w:r>
      <w:hyperlink r:id="rId743" w:history="1">
        <w:r w:rsidRPr="002B3EAE">
          <w:rPr>
            <w:rStyle w:val="Hyperlink"/>
          </w:rPr>
          <w:t>StartingBlocks.gov.au</w:t>
        </w:r>
      </w:hyperlink>
      <w:r w:rsidRPr="002B3EAE">
        <w:t xml:space="preserve"> to help families looking for care. Do this via the </w:t>
      </w:r>
      <w:hyperlink r:id="rId744" w:history="1">
        <w:r w:rsidRPr="002B3EAE">
          <w:rPr>
            <w:rStyle w:val="Hyperlink"/>
          </w:rPr>
          <w:t>PEP</w:t>
        </w:r>
      </w:hyperlink>
      <w:r w:rsidRPr="002B3EAE">
        <w:t xml:space="preserve"> or your third-party software.</w:t>
      </w:r>
    </w:p>
    <w:p w14:paraId="1AC9DC69" w14:textId="77777777" w:rsidR="002B3EAE" w:rsidRPr="002B3EAE" w:rsidRDefault="002B3EAE" w:rsidP="002B3EAE">
      <w:pPr>
        <w:numPr>
          <w:ilvl w:val="0"/>
          <w:numId w:val="47"/>
        </w:numPr>
      </w:pPr>
      <w:r w:rsidRPr="4EF9F417">
        <w:t xml:space="preserve">Join our </w:t>
      </w:r>
      <w:hyperlink r:id="rId745">
        <w:r w:rsidRPr="4EF9F417">
          <w:rPr>
            <w:rStyle w:val="Hyperlink"/>
          </w:rPr>
          <w:t>Facebook group</w:t>
        </w:r>
      </w:hyperlink>
      <w:r w:rsidRPr="4EF9F417">
        <w:t xml:space="preserve"> for alerts and updates.</w:t>
      </w:r>
    </w:p>
    <w:p w14:paraId="424E1484" w14:textId="4D19716D" w:rsidR="00297E7F" w:rsidRPr="00297E7F" w:rsidRDefault="002B3EAE" w:rsidP="002B3EAE">
      <w:r w:rsidRPr="002B3EAE">
        <w:t xml:space="preserve">Keep an eye on </w:t>
      </w:r>
      <w:hyperlink r:id="rId746" w:history="1">
        <w:r w:rsidRPr="002B3EAE">
          <w:rPr>
            <w:rStyle w:val="Hyperlink"/>
          </w:rPr>
          <w:t>qld.gov.au/emergency</w:t>
        </w:r>
      </w:hyperlink>
      <w:r w:rsidRPr="002B3EAE">
        <w:t xml:space="preserve"> for current emergency information in your region.</w:t>
      </w:r>
    </w:p>
    <w:p w14:paraId="03ECD2CA" w14:textId="37558D82" w:rsidR="0045594D" w:rsidRDefault="0045594D" w:rsidP="002555AC">
      <w:pPr>
        <w:pStyle w:val="Issuedate"/>
      </w:pPr>
      <w:bookmarkStart w:id="150" w:name="_Toc198724173"/>
      <w:r>
        <w:lastRenderedPageBreak/>
        <w:t>29 January 2025</w:t>
      </w:r>
      <w:bookmarkEnd w:id="150"/>
    </w:p>
    <w:p w14:paraId="5870CB90" w14:textId="25B80F78" w:rsidR="0045594D" w:rsidRDefault="0045594D" w:rsidP="0045594D">
      <w:pPr>
        <w:pStyle w:val="Heading2"/>
      </w:pPr>
      <w:bookmarkStart w:id="151" w:name="_Toc198724174"/>
      <w:r>
        <w:t>From the department</w:t>
      </w:r>
      <w:bookmarkEnd w:id="151"/>
    </w:p>
    <w:p w14:paraId="3ADBE0D6" w14:textId="22F202EF" w:rsidR="0045594D" w:rsidRDefault="006C11EB" w:rsidP="006C11EB">
      <w:pPr>
        <w:pStyle w:val="Heading3"/>
      </w:pPr>
      <w:r w:rsidRPr="006C11EB">
        <w:t>Worker retention payment funding review process</w:t>
      </w:r>
    </w:p>
    <w:p w14:paraId="6F802141" w14:textId="77777777" w:rsidR="006C11EB" w:rsidRPr="006C11EB" w:rsidRDefault="006C11EB" w:rsidP="006C11EB">
      <w:r w:rsidRPr="4EF9F417">
        <w:rPr>
          <w:b/>
          <w:bCs/>
        </w:rPr>
        <w:t xml:space="preserve">The funding review process allows us to support unique providers for whom the standard worker retention payment calculation method is not appropriate. </w:t>
      </w:r>
    </w:p>
    <w:p w14:paraId="2188C096" w14:textId="77777777" w:rsidR="006C11EB" w:rsidRPr="006C11EB" w:rsidRDefault="006C11EB" w:rsidP="006C11EB">
      <w:r w:rsidRPr="006C11EB">
        <w:t>The government has committed to provide all participating providers with funding to cover: </w:t>
      </w:r>
    </w:p>
    <w:p w14:paraId="16510BA4" w14:textId="77777777" w:rsidR="006C11EB" w:rsidRPr="006C11EB" w:rsidRDefault="006C11EB" w:rsidP="00046700">
      <w:pPr>
        <w:pStyle w:val="ListParagraph"/>
        <w:numPr>
          <w:ilvl w:val="0"/>
          <w:numId w:val="17"/>
        </w:numPr>
      </w:pPr>
      <w:r w:rsidRPr="006C11EB">
        <w:t>a 10% wage increase for all eligible workers in the first year</w:t>
      </w:r>
    </w:p>
    <w:p w14:paraId="3E38618E" w14:textId="77777777" w:rsidR="006C11EB" w:rsidRPr="006C11EB" w:rsidRDefault="006C11EB" w:rsidP="4EF9F417">
      <w:pPr>
        <w:pStyle w:val="ListParagraph"/>
      </w:pPr>
      <w:r w:rsidRPr="4EF9F417">
        <w:t>an additional 5% wage increase for all eligible workers in the second year</w:t>
      </w:r>
    </w:p>
    <w:p w14:paraId="1403494C" w14:textId="77777777" w:rsidR="006C11EB" w:rsidRPr="006C11EB" w:rsidRDefault="006C11EB" w:rsidP="4EF9F417">
      <w:pPr>
        <w:pStyle w:val="ListParagraph"/>
      </w:pPr>
      <w:r w:rsidRPr="4EF9F417">
        <w:t>a minimum of an additional 20% funding for eligible on-costs.</w:t>
      </w:r>
    </w:p>
    <w:p w14:paraId="5D1FB1BD" w14:textId="77777777" w:rsidR="006C11EB" w:rsidRPr="006C11EB" w:rsidRDefault="006C11EB" w:rsidP="006C11EB">
      <w:r w:rsidRPr="006C11EB">
        <w:t>For most providers, a standard payment calculation will cover these costs. However, there may be a small number of services who provide a unique service offering outside the scope of the standard payment calculation.</w:t>
      </w:r>
    </w:p>
    <w:p w14:paraId="23F2844A" w14:textId="77777777" w:rsidR="006C11EB" w:rsidRPr="006C11EB" w:rsidRDefault="006C11EB" w:rsidP="006C11EB">
      <w:r w:rsidRPr="4EF9F417">
        <w:t>This includes providers who operate services that:</w:t>
      </w:r>
    </w:p>
    <w:p w14:paraId="29C9E28D" w14:textId="77777777" w:rsidR="006C11EB" w:rsidRPr="006C11EB" w:rsidRDefault="006C11EB" w:rsidP="00046700">
      <w:pPr>
        <w:pStyle w:val="ListParagraph"/>
        <w:numPr>
          <w:ilvl w:val="0"/>
          <w:numId w:val="16"/>
        </w:numPr>
      </w:pPr>
      <w:r w:rsidRPr="006C11EB">
        <w:t>have a unique staffing profile, or</w:t>
      </w:r>
    </w:p>
    <w:p w14:paraId="410502A1" w14:textId="77777777" w:rsidR="006C11EB" w:rsidRPr="006C11EB" w:rsidRDefault="006C11EB" w:rsidP="00046700">
      <w:pPr>
        <w:pStyle w:val="ListParagraph"/>
        <w:numPr>
          <w:ilvl w:val="0"/>
          <w:numId w:val="16"/>
        </w:numPr>
      </w:pPr>
      <w:r w:rsidRPr="006C11EB">
        <w:t>have stand-alone jurisdiction-funded preschool rooms, or</w:t>
      </w:r>
    </w:p>
    <w:p w14:paraId="7842B84C" w14:textId="77777777" w:rsidR="006C11EB" w:rsidRPr="006C11EB" w:rsidRDefault="006C11EB" w:rsidP="00046700">
      <w:pPr>
        <w:pStyle w:val="ListParagraph"/>
        <w:numPr>
          <w:ilvl w:val="0"/>
          <w:numId w:val="16"/>
        </w:numPr>
      </w:pPr>
      <w:r w:rsidRPr="006C11EB">
        <w:t>are First Nations, remote/ or very remote, or  </w:t>
      </w:r>
    </w:p>
    <w:p w14:paraId="32A52556" w14:textId="77777777" w:rsidR="006C11EB" w:rsidRPr="006C11EB" w:rsidRDefault="006C11EB" w:rsidP="00046700">
      <w:pPr>
        <w:pStyle w:val="ListParagraph"/>
        <w:numPr>
          <w:ilvl w:val="0"/>
          <w:numId w:val="16"/>
        </w:numPr>
      </w:pPr>
      <w:r w:rsidRPr="006C11EB">
        <w:t>get the Community Child Care Fund and have a unique operating model, or </w:t>
      </w:r>
    </w:p>
    <w:p w14:paraId="0496131C" w14:textId="77777777" w:rsidR="006C11EB" w:rsidRPr="006C11EB" w:rsidRDefault="006C11EB" w:rsidP="4EF9F417">
      <w:pPr>
        <w:pStyle w:val="ListParagraph"/>
      </w:pPr>
      <w:r w:rsidRPr="4EF9F417">
        <w:t>cannot be provided consistent and smoothed funding by the provider across a financial year. </w:t>
      </w:r>
    </w:p>
    <w:p w14:paraId="0C67DBDD" w14:textId="77777777" w:rsidR="006C11EB" w:rsidRPr="006C11EB" w:rsidRDefault="006C11EB" w:rsidP="006C11EB">
      <w:r w:rsidRPr="006C11EB">
        <w:t xml:space="preserve">Providers of these services can request a funding review. </w:t>
      </w:r>
      <w:r w:rsidRPr="006C11EB">
        <w:rPr>
          <w:b/>
          <w:bCs/>
        </w:rPr>
        <w:t>Before</w:t>
      </w:r>
      <w:r w:rsidRPr="006C11EB">
        <w:t xml:space="preserve"> requesting a review, you must first be approved for the worker retention payment.</w:t>
      </w:r>
    </w:p>
    <w:p w14:paraId="076A53BA" w14:textId="77777777" w:rsidR="006C11EB" w:rsidRPr="006C11EB" w:rsidRDefault="006C11EB" w:rsidP="006C11EB">
      <w:r w:rsidRPr="006C11EB">
        <w:t>You will need to complete an application to receive a funding review. If found eligible:</w:t>
      </w:r>
    </w:p>
    <w:p w14:paraId="151AC104" w14:textId="77777777" w:rsidR="006C11EB" w:rsidRPr="006C11EB" w:rsidRDefault="006C11EB" w:rsidP="00046700">
      <w:pPr>
        <w:pStyle w:val="ListParagraph"/>
        <w:numPr>
          <w:ilvl w:val="0"/>
          <w:numId w:val="15"/>
        </w:numPr>
      </w:pPr>
      <w:r w:rsidRPr="006C11EB">
        <w:t>we will vary your grant agreement</w:t>
      </w:r>
    </w:p>
    <w:p w14:paraId="3E6B8401" w14:textId="77777777" w:rsidR="006C11EB" w:rsidRPr="006C11EB" w:rsidRDefault="006C11EB" w:rsidP="4EF9F417">
      <w:pPr>
        <w:pStyle w:val="ListParagraph"/>
      </w:pPr>
      <w:r w:rsidRPr="4EF9F417">
        <w:t>some or all of your services will move to an alternative funding review stream</w:t>
      </w:r>
    </w:p>
    <w:p w14:paraId="3DB3F421" w14:textId="77777777" w:rsidR="006C11EB" w:rsidRPr="006C11EB" w:rsidRDefault="006C11EB" w:rsidP="00046700">
      <w:pPr>
        <w:pStyle w:val="ListParagraph"/>
        <w:numPr>
          <w:ilvl w:val="0"/>
          <w:numId w:val="15"/>
        </w:numPr>
      </w:pPr>
      <w:r w:rsidRPr="006C11EB">
        <w:t>payments will be made quarterly based on employee data</w:t>
      </w:r>
    </w:p>
    <w:p w14:paraId="3BA960B1" w14:textId="77777777" w:rsidR="006C11EB" w:rsidRPr="006C11EB" w:rsidRDefault="006C11EB" w:rsidP="4EF9F417">
      <w:pPr>
        <w:pStyle w:val="ListParagraph"/>
      </w:pPr>
      <w:r w:rsidRPr="4EF9F417">
        <w:t>you will have additional reporting requirements.</w:t>
      </w:r>
    </w:p>
    <w:p w14:paraId="4E206458" w14:textId="6BEF43CF" w:rsidR="006C11EB" w:rsidRDefault="006C11EB" w:rsidP="006C11EB">
      <w:r w:rsidRPr="006C11EB">
        <w:t xml:space="preserve">Read more about the </w:t>
      </w:r>
      <w:hyperlink r:id="rId747" w:history="1">
        <w:r w:rsidRPr="006C11EB">
          <w:rPr>
            <w:rStyle w:val="Hyperlink"/>
          </w:rPr>
          <w:t>funding review process</w:t>
        </w:r>
      </w:hyperlink>
      <w:r w:rsidRPr="006C11EB">
        <w:t xml:space="preserve"> on our website.</w:t>
      </w:r>
    </w:p>
    <w:p w14:paraId="49644249" w14:textId="17841832" w:rsidR="006C11EB" w:rsidRDefault="009B47B6" w:rsidP="009B47B6">
      <w:pPr>
        <w:pStyle w:val="Heading3"/>
      </w:pPr>
      <w:r w:rsidRPr="009B47B6">
        <w:t>Ensuring quality and safety in early childhood education and care</w:t>
      </w:r>
    </w:p>
    <w:p w14:paraId="4196185F" w14:textId="77777777" w:rsidR="009B47B6" w:rsidRPr="009B47B6" w:rsidRDefault="009B47B6" w:rsidP="009B47B6">
      <w:r w:rsidRPr="4EF9F417">
        <w:rPr>
          <w:b/>
          <w:bCs/>
        </w:rPr>
        <w:t xml:space="preserve">We're ensuring quality and safety in services that don't operate under the National Quality Framework (NQF). </w:t>
      </w:r>
    </w:p>
    <w:p w14:paraId="3631DC70" w14:textId="77777777" w:rsidR="009B47B6" w:rsidRPr="009B47B6" w:rsidRDefault="009B47B6" w:rsidP="009B47B6">
      <w:r w:rsidRPr="009B47B6">
        <w:t>For most early childhood education and care (ECEC) services, the NQF provides a national approach to ensuring quality standards are met.</w:t>
      </w:r>
    </w:p>
    <w:p w14:paraId="31E28C0E" w14:textId="77777777" w:rsidR="009B47B6" w:rsidRPr="009B47B6" w:rsidRDefault="009B47B6" w:rsidP="009B47B6">
      <w:r w:rsidRPr="4EF9F417">
        <w:t xml:space="preserve">A small number of services are out of scope of the NQF. This includes some Community Child Care Fund restricted (CCCFR) services. Such services operate under the </w:t>
      </w:r>
      <w:r w:rsidRPr="4EF9F417">
        <w:rPr>
          <w:i/>
          <w:iCs/>
        </w:rPr>
        <w:t>Child Care Subsidy Minister’s Rules 2017</w:t>
      </w:r>
      <w:r w:rsidRPr="4EF9F417">
        <w:t>.</w:t>
      </w:r>
    </w:p>
    <w:p w14:paraId="5B23C6FB" w14:textId="77777777" w:rsidR="009B47B6" w:rsidRPr="009B47B6" w:rsidRDefault="009B47B6" w:rsidP="009B47B6">
      <w:r w:rsidRPr="4EF9F417">
        <w:lastRenderedPageBreak/>
        <w:t>This year we're starting a regulatory project to provide additional support to these services. This will enable them to meet the quality and safety requirements in the Minister’s Rules.</w:t>
      </w:r>
    </w:p>
    <w:p w14:paraId="0695797B" w14:textId="77777777" w:rsidR="009B47B6" w:rsidRPr="009B47B6" w:rsidRDefault="009B47B6" w:rsidP="009B47B6">
      <w:r w:rsidRPr="009B47B6">
        <w:t>We will work collaboratively with these services to ensure quality and safety.</w:t>
      </w:r>
    </w:p>
    <w:p w14:paraId="2F62258C" w14:textId="77777777" w:rsidR="009B47B6" w:rsidRPr="009B47B6" w:rsidRDefault="009B47B6" w:rsidP="009B47B6">
      <w:r w:rsidRPr="009B47B6">
        <w:t>Our regulatory approach:</w:t>
      </w:r>
    </w:p>
    <w:p w14:paraId="634738BC" w14:textId="77777777" w:rsidR="009B47B6" w:rsidRPr="009B47B6" w:rsidRDefault="009B47B6" w:rsidP="4EF9F417">
      <w:pPr>
        <w:pStyle w:val="ListParagraph"/>
      </w:pPr>
      <w:r w:rsidRPr="4EF9F417">
        <w:t>will align with the key objectives of the NQF</w:t>
      </w:r>
    </w:p>
    <w:p w14:paraId="3E586C13" w14:textId="77777777" w:rsidR="009B47B6" w:rsidRPr="009B47B6" w:rsidRDefault="009B47B6" w:rsidP="4EF9F417">
      <w:pPr>
        <w:pStyle w:val="ListParagraph"/>
      </w:pPr>
      <w:r w:rsidRPr="4EF9F417">
        <w:t>will acknowledge the unique contexts these services operate in</w:t>
      </w:r>
    </w:p>
    <w:p w14:paraId="6136DE55" w14:textId="77777777" w:rsidR="009B47B6" w:rsidRPr="009B47B6" w:rsidRDefault="009B47B6" w:rsidP="00046700">
      <w:pPr>
        <w:pStyle w:val="ListParagraph"/>
        <w:numPr>
          <w:ilvl w:val="0"/>
          <w:numId w:val="14"/>
        </w:numPr>
      </w:pPr>
      <w:r w:rsidRPr="009B47B6">
        <w:t>aims to ensure all children have access to high quality and safe early learning environments.</w:t>
      </w:r>
    </w:p>
    <w:p w14:paraId="10FC3D05" w14:textId="77777777" w:rsidR="009B47B6" w:rsidRPr="009B47B6" w:rsidRDefault="009B47B6" w:rsidP="009B47B6">
      <w:r w:rsidRPr="009B47B6">
        <w:t>The project builds on several existing projects including:</w:t>
      </w:r>
    </w:p>
    <w:p w14:paraId="37BDB000" w14:textId="77777777" w:rsidR="009B47B6" w:rsidRPr="009B47B6" w:rsidRDefault="009B47B6" w:rsidP="00046700">
      <w:pPr>
        <w:pStyle w:val="ListParagraph"/>
        <w:numPr>
          <w:ilvl w:val="0"/>
          <w:numId w:val="13"/>
        </w:numPr>
      </w:pPr>
      <w:hyperlink r:id="rId748" w:history="1">
        <w:r w:rsidRPr="009B47B6">
          <w:rPr>
            <w:rStyle w:val="Hyperlink"/>
          </w:rPr>
          <w:t>ACECQA Quality and Safety Project</w:t>
        </w:r>
      </w:hyperlink>
    </w:p>
    <w:p w14:paraId="0315B8E9" w14:textId="77777777" w:rsidR="009B47B6" w:rsidRPr="009B47B6" w:rsidRDefault="009B47B6" w:rsidP="00046700">
      <w:pPr>
        <w:pStyle w:val="ListParagraph"/>
        <w:numPr>
          <w:ilvl w:val="0"/>
          <w:numId w:val="13"/>
        </w:numPr>
      </w:pPr>
      <w:hyperlink r:id="rId749" w:history="1">
        <w:r w:rsidRPr="009B47B6">
          <w:rPr>
            <w:rStyle w:val="Hyperlink"/>
          </w:rPr>
          <w:t>Northern Territory Regulatory Project</w:t>
        </w:r>
      </w:hyperlink>
    </w:p>
    <w:p w14:paraId="73636C01" w14:textId="77777777" w:rsidR="009B47B6" w:rsidRPr="009B47B6" w:rsidRDefault="009B47B6" w:rsidP="00046700">
      <w:pPr>
        <w:pStyle w:val="ListParagraph"/>
        <w:numPr>
          <w:ilvl w:val="0"/>
          <w:numId w:val="13"/>
        </w:numPr>
      </w:pPr>
      <w:hyperlink r:id="rId750" w:history="1">
        <w:r w:rsidRPr="009B47B6">
          <w:rPr>
            <w:rStyle w:val="Hyperlink"/>
          </w:rPr>
          <w:t>South Australia Regulatory Project</w:t>
        </w:r>
      </w:hyperlink>
      <w:r w:rsidRPr="009B47B6">
        <w:t>.</w:t>
      </w:r>
    </w:p>
    <w:p w14:paraId="48334665" w14:textId="77777777" w:rsidR="009B47B6" w:rsidRPr="009B47B6" w:rsidRDefault="009B47B6" w:rsidP="009B47B6">
      <w:r w:rsidRPr="4EF9F417">
        <w:t xml:space="preserve">We have contacted identified services directly with more information. If you have questions about the project, contact </w:t>
      </w:r>
      <w:hyperlink r:id="rId751">
        <w:r w:rsidRPr="4EF9F417">
          <w:rPr>
            <w:rStyle w:val="Hyperlink"/>
          </w:rPr>
          <w:t>ECYRegulatoryProject@education.gov.au</w:t>
        </w:r>
      </w:hyperlink>
      <w:r w:rsidRPr="4EF9F417">
        <w:t>.</w:t>
      </w:r>
    </w:p>
    <w:p w14:paraId="599C974B" w14:textId="72206DF9" w:rsidR="009B47B6" w:rsidRDefault="009B47B6" w:rsidP="009B47B6">
      <w:r w:rsidRPr="009B47B6">
        <w:t xml:space="preserve">Read more about the </w:t>
      </w:r>
      <w:hyperlink r:id="rId752" w:history="1">
        <w:r w:rsidRPr="009B47B6">
          <w:rPr>
            <w:rStyle w:val="Hyperlink"/>
          </w:rPr>
          <w:t>regulatory project</w:t>
        </w:r>
      </w:hyperlink>
      <w:r w:rsidRPr="009B47B6">
        <w:t xml:space="preserve"> on our website.</w:t>
      </w:r>
    </w:p>
    <w:p w14:paraId="09A1BAB1" w14:textId="0B0585FD" w:rsidR="009B47B6" w:rsidRDefault="009B47B6" w:rsidP="009B47B6">
      <w:pPr>
        <w:pStyle w:val="Heading2"/>
      </w:pPr>
      <w:bookmarkStart w:id="152" w:name="_Toc198724175"/>
      <w:r>
        <w:t>Facts from FAL</w:t>
      </w:r>
      <w:bookmarkEnd w:id="152"/>
    </w:p>
    <w:p w14:paraId="73873253" w14:textId="77CFB241" w:rsidR="009B47B6" w:rsidRDefault="00116111" w:rsidP="00116111">
      <w:pPr>
        <w:pStyle w:val="Heading3"/>
      </w:pPr>
      <w:r>
        <w:t>Reminder that fee reporting obligations were due 14 January</w:t>
      </w:r>
    </w:p>
    <w:p w14:paraId="4129ADBF" w14:textId="77777777" w:rsidR="00116111" w:rsidRPr="00116111" w:rsidRDefault="00116111" w:rsidP="00116111">
      <w:r w:rsidRPr="4EF9F417">
        <w:rPr>
          <w:b/>
          <w:bCs/>
        </w:rPr>
        <w:t xml:space="preserve">Changes made in September 2024 mean that you must notify us of fees at least twice a year to ensure they are correctly updated or remain accurate. </w:t>
      </w:r>
    </w:p>
    <w:p w14:paraId="76FB6149" w14:textId="77777777" w:rsidR="00116111" w:rsidRPr="00116111" w:rsidRDefault="00116111" w:rsidP="00116111">
      <w:r w:rsidRPr="4EF9F417">
        <w:t>You need to notify us of your fees 14 days after the end of the:</w:t>
      </w:r>
    </w:p>
    <w:p w14:paraId="24D012C0" w14:textId="77777777" w:rsidR="00116111" w:rsidRPr="00116111" w:rsidRDefault="00116111" w:rsidP="4EF9F417">
      <w:pPr>
        <w:pStyle w:val="ListParagraph"/>
      </w:pPr>
      <w:r w:rsidRPr="4EF9F417">
        <w:t>financial year – due 14 July</w:t>
      </w:r>
    </w:p>
    <w:p w14:paraId="5D6C1282" w14:textId="77777777" w:rsidR="00116111" w:rsidRPr="00116111" w:rsidRDefault="00116111" w:rsidP="00046700">
      <w:pPr>
        <w:pStyle w:val="ListParagraph"/>
        <w:numPr>
          <w:ilvl w:val="0"/>
          <w:numId w:val="8"/>
        </w:numPr>
      </w:pPr>
      <w:r w:rsidRPr="00116111">
        <w:t>calendar year – due 14 January.</w:t>
      </w:r>
    </w:p>
    <w:p w14:paraId="160EFF5D" w14:textId="77777777" w:rsidR="00116111" w:rsidRPr="00116111" w:rsidRDefault="00116111" w:rsidP="00116111">
      <w:r w:rsidRPr="00116111">
        <w:t>This also includes reporting no change to fees.</w:t>
      </w:r>
    </w:p>
    <w:p w14:paraId="5867491B" w14:textId="77777777" w:rsidR="00116111" w:rsidRPr="00116111" w:rsidRDefault="00116111" w:rsidP="00116111">
      <w:r w:rsidRPr="00116111">
        <w:t>To report no change, update the date of event on the fees and inclusions screen via the </w:t>
      </w:r>
      <w:hyperlink r:id="rId753" w:history="1">
        <w:r w:rsidRPr="00116111">
          <w:rPr>
            <w:rStyle w:val="Hyperlink"/>
          </w:rPr>
          <w:t>Provider Entry Point</w:t>
        </w:r>
      </w:hyperlink>
      <w:r w:rsidRPr="00116111">
        <w:t xml:space="preserve"> (PEP) or your third-party software.</w:t>
      </w:r>
    </w:p>
    <w:p w14:paraId="0D6C851A" w14:textId="77777777" w:rsidR="00116111" w:rsidRPr="00116111" w:rsidRDefault="00116111" w:rsidP="00116111">
      <w:r w:rsidRPr="00116111">
        <w:t>This reporting obligation is in addition to the current notification requirements to report the fees within 14 days of:</w:t>
      </w:r>
    </w:p>
    <w:p w14:paraId="173AE654" w14:textId="77777777" w:rsidR="00116111" w:rsidRPr="00116111" w:rsidRDefault="00116111" w:rsidP="00046700">
      <w:pPr>
        <w:pStyle w:val="ListParagraph"/>
        <w:numPr>
          <w:ilvl w:val="0"/>
          <w:numId w:val="9"/>
        </w:numPr>
      </w:pPr>
      <w:r w:rsidRPr="00116111">
        <w:t>receiving CCS approval</w:t>
      </w:r>
    </w:p>
    <w:p w14:paraId="49A2DA9D" w14:textId="77777777" w:rsidR="00116111" w:rsidRPr="00116111" w:rsidRDefault="00116111" w:rsidP="00046700">
      <w:pPr>
        <w:pStyle w:val="ListParagraph"/>
        <w:numPr>
          <w:ilvl w:val="0"/>
          <w:numId w:val="9"/>
        </w:numPr>
      </w:pPr>
      <w:r w:rsidRPr="00116111">
        <w:t>starting the CCS approved service</w:t>
      </w:r>
    </w:p>
    <w:p w14:paraId="07A9986C" w14:textId="77777777" w:rsidR="00116111" w:rsidRPr="00116111" w:rsidRDefault="00116111" w:rsidP="00046700">
      <w:pPr>
        <w:pStyle w:val="ListParagraph"/>
        <w:numPr>
          <w:ilvl w:val="0"/>
          <w:numId w:val="9"/>
        </w:numPr>
      </w:pPr>
      <w:r w:rsidRPr="00116111">
        <w:t>changing your fees.</w:t>
      </w:r>
    </w:p>
    <w:p w14:paraId="1049237B" w14:textId="77777777" w:rsidR="00116111" w:rsidRPr="00116111" w:rsidRDefault="00116111" w:rsidP="00116111">
      <w:r w:rsidRPr="4EF9F417">
        <w:t>This change was part of the government’s commitment to improving the transparency of child care fees. It will help families make informed financial decisions about ECEC.</w:t>
      </w:r>
    </w:p>
    <w:p w14:paraId="01E0967B" w14:textId="60E2DAA8" w:rsidR="009B47B6" w:rsidRDefault="00116111" w:rsidP="00116111">
      <w:r w:rsidRPr="00116111">
        <w:t xml:space="preserve">Read more about </w:t>
      </w:r>
      <w:hyperlink r:id="rId754" w:history="1">
        <w:r w:rsidRPr="00116111">
          <w:rPr>
            <w:rStyle w:val="Hyperlink"/>
          </w:rPr>
          <w:t>notifications and reporting</w:t>
        </w:r>
      </w:hyperlink>
      <w:r w:rsidRPr="00116111">
        <w:t xml:space="preserve"> on our website.</w:t>
      </w:r>
    </w:p>
    <w:p w14:paraId="09F95DFD" w14:textId="63F7CADD" w:rsidR="005B12A0" w:rsidRDefault="005B12A0" w:rsidP="005B12A0">
      <w:pPr>
        <w:pStyle w:val="Heading3"/>
      </w:pPr>
      <w:r w:rsidRPr="005B12A0">
        <w:lastRenderedPageBreak/>
        <w:t>Claiming CCS when your service is closed</w:t>
      </w:r>
    </w:p>
    <w:p w14:paraId="5B5879D2" w14:textId="77777777" w:rsidR="005B12A0" w:rsidRPr="005B12A0" w:rsidRDefault="005B12A0" w:rsidP="005B12A0">
      <w:r w:rsidRPr="005B12A0">
        <w:rPr>
          <w:b/>
          <w:bCs/>
        </w:rPr>
        <w:t xml:space="preserve">Did you know that you cannot claim Child Care Subsidy (CCS) when your service is closed, except: </w:t>
      </w:r>
    </w:p>
    <w:p w14:paraId="6C466373" w14:textId="77777777" w:rsidR="005B12A0" w:rsidRPr="005B12A0" w:rsidRDefault="005B12A0" w:rsidP="00046700">
      <w:pPr>
        <w:pStyle w:val="ListParagraph"/>
        <w:numPr>
          <w:ilvl w:val="0"/>
          <w:numId w:val="10"/>
        </w:numPr>
      </w:pPr>
      <w:r w:rsidRPr="005B12A0">
        <w:t>on a public holiday by law</w:t>
      </w:r>
    </w:p>
    <w:p w14:paraId="63621DC6" w14:textId="77777777" w:rsidR="005B12A0" w:rsidRPr="005B12A0" w:rsidRDefault="005B12A0" w:rsidP="00046700">
      <w:pPr>
        <w:pStyle w:val="ListParagraph"/>
        <w:numPr>
          <w:ilvl w:val="0"/>
          <w:numId w:val="10"/>
        </w:numPr>
      </w:pPr>
      <w:r w:rsidRPr="005B12A0">
        <w:t>during a CCS period of emergency.</w:t>
      </w:r>
    </w:p>
    <w:p w14:paraId="51EC2DE0" w14:textId="461D1D74" w:rsidR="005B12A0" w:rsidRDefault="005B12A0" w:rsidP="005B12A0">
      <w:r w:rsidRPr="005B12A0">
        <w:t xml:space="preserve">Read more about </w:t>
      </w:r>
      <w:hyperlink r:id="rId755" w:history="1">
        <w:r w:rsidRPr="005B12A0">
          <w:rPr>
            <w:rStyle w:val="Hyperlink"/>
          </w:rPr>
          <w:t>service closures</w:t>
        </w:r>
      </w:hyperlink>
      <w:r w:rsidRPr="005B12A0">
        <w:t xml:space="preserve"> on our website.</w:t>
      </w:r>
    </w:p>
    <w:p w14:paraId="7A86056B" w14:textId="139F35B1" w:rsidR="005B12A0" w:rsidRDefault="00CB1CED" w:rsidP="00CB1CED">
      <w:pPr>
        <w:pStyle w:val="Heading3"/>
      </w:pPr>
      <w:r w:rsidRPr="00CB1CED">
        <w:t>What happens if you get an infringement notice? </w:t>
      </w:r>
    </w:p>
    <w:p w14:paraId="14ACC2A3" w14:textId="77777777" w:rsidR="005B12A0" w:rsidRPr="005B12A0" w:rsidRDefault="005B12A0" w:rsidP="005B12A0">
      <w:r w:rsidRPr="4EF9F417">
        <w:rPr>
          <w:b/>
          <w:bCs/>
        </w:rPr>
        <w:t xml:space="preserve">We issue infringement notices when providers don’t follow the rules under Family Assistance Law (FAL). Providers must make sure that they, their employees and educators follow the rules.  </w:t>
      </w:r>
    </w:p>
    <w:p w14:paraId="42B3B6CA" w14:textId="77777777" w:rsidR="005B12A0" w:rsidRPr="005B12A0" w:rsidRDefault="005B12A0" w:rsidP="005B12A0">
      <w:r w:rsidRPr="005B12A0">
        <w:t>An infringement is a fine and can be expensive. Some infringement notices are more than $15,000.  </w:t>
      </w:r>
    </w:p>
    <w:p w14:paraId="0378397B" w14:textId="77777777" w:rsidR="005B12A0" w:rsidRPr="005B12A0" w:rsidRDefault="005B12A0" w:rsidP="005B12A0">
      <w:r w:rsidRPr="005B12A0">
        <w:t>We send infringement notices by email and by post. Emails will come from </w:t>
      </w:r>
      <w:hyperlink r:id="rId756" w:history="1">
        <w:r w:rsidRPr="005B12A0">
          <w:rPr>
            <w:rStyle w:val="Hyperlink"/>
          </w:rPr>
          <w:t>CCinfringements@education.gov.au</w:t>
        </w:r>
      </w:hyperlink>
      <w:r w:rsidRPr="005B12A0">
        <w:t>. Please add this address to your safe list and check your mail often. </w:t>
      </w:r>
    </w:p>
    <w:p w14:paraId="3641CBD9" w14:textId="77777777" w:rsidR="005B12A0" w:rsidRPr="005B12A0" w:rsidRDefault="005B12A0" w:rsidP="005B12A0">
      <w:r w:rsidRPr="005B12A0">
        <w:t>Our website has a range of resources to help you avoid an infringement notice, including: </w:t>
      </w:r>
    </w:p>
    <w:p w14:paraId="15360519" w14:textId="77777777" w:rsidR="005B12A0" w:rsidRPr="005B12A0" w:rsidRDefault="005B12A0" w:rsidP="00046700">
      <w:pPr>
        <w:pStyle w:val="ListParagraph"/>
        <w:numPr>
          <w:ilvl w:val="0"/>
          <w:numId w:val="11"/>
        </w:numPr>
      </w:pPr>
      <w:r w:rsidRPr="005B12A0">
        <w:t xml:space="preserve">a free online learning module on </w:t>
      </w:r>
      <w:hyperlink r:id="rId757" w:history="1">
        <w:r w:rsidRPr="005B12A0">
          <w:rPr>
            <w:rStyle w:val="Hyperlink"/>
          </w:rPr>
          <w:t>Geccko</w:t>
        </w:r>
      </w:hyperlink>
      <w:r w:rsidRPr="005B12A0">
        <w:t>, our online learning platform  </w:t>
      </w:r>
    </w:p>
    <w:p w14:paraId="546E4B93" w14:textId="77777777" w:rsidR="005B12A0" w:rsidRPr="005B12A0" w:rsidRDefault="005B12A0" w:rsidP="00046700">
      <w:pPr>
        <w:pStyle w:val="ListParagraph"/>
        <w:numPr>
          <w:ilvl w:val="0"/>
          <w:numId w:val="11"/>
        </w:numPr>
      </w:pPr>
      <w:r w:rsidRPr="005B12A0">
        <w:t>information about </w:t>
      </w:r>
      <w:hyperlink r:id="rId758" w:history="1">
        <w:r w:rsidRPr="005B12A0">
          <w:rPr>
            <w:rStyle w:val="Hyperlink"/>
          </w:rPr>
          <w:t>how to administer CCS</w:t>
        </w:r>
      </w:hyperlink>
      <w:r w:rsidRPr="005B12A0">
        <w:t xml:space="preserve"> </w:t>
      </w:r>
    </w:p>
    <w:p w14:paraId="265628C9" w14:textId="77777777" w:rsidR="005B12A0" w:rsidRPr="005B12A0" w:rsidRDefault="005B12A0" w:rsidP="00046700">
      <w:pPr>
        <w:pStyle w:val="ListParagraph"/>
        <w:numPr>
          <w:ilvl w:val="0"/>
          <w:numId w:val="11"/>
        </w:numPr>
      </w:pPr>
      <w:r w:rsidRPr="005B12A0">
        <w:t>a </w:t>
      </w:r>
      <w:hyperlink r:id="rId759" w:history="1">
        <w:r w:rsidRPr="005B12A0">
          <w:rPr>
            <w:rStyle w:val="Hyperlink"/>
          </w:rPr>
          <w:t>comprehensive table of reporting obligations, tasks and timeframes</w:t>
        </w:r>
      </w:hyperlink>
      <w:r w:rsidRPr="005B12A0">
        <w:t> </w:t>
      </w:r>
    </w:p>
    <w:p w14:paraId="52676D74" w14:textId="77777777" w:rsidR="005B12A0" w:rsidRPr="005B12A0" w:rsidRDefault="005B12A0" w:rsidP="4EF9F417">
      <w:pPr>
        <w:pStyle w:val="ListParagraph"/>
      </w:pPr>
      <w:r w:rsidRPr="4EF9F417">
        <w:t>a </w:t>
      </w:r>
      <w:hyperlink r:id="rId760">
        <w:r w:rsidRPr="4EF9F417">
          <w:rPr>
            <w:rStyle w:val="Hyperlink"/>
          </w:rPr>
          <w:t>series of short videos</w:t>
        </w:r>
      </w:hyperlink>
      <w:r w:rsidRPr="4EF9F417">
        <w:t> covering common compliance issues </w:t>
      </w:r>
    </w:p>
    <w:p w14:paraId="2355C2A8" w14:textId="64DECB16" w:rsidR="005B12A0" w:rsidRDefault="005B12A0" w:rsidP="00046700">
      <w:pPr>
        <w:pStyle w:val="ListParagraph"/>
        <w:numPr>
          <w:ilvl w:val="0"/>
          <w:numId w:val="11"/>
        </w:numPr>
      </w:pPr>
      <w:hyperlink r:id="rId761" w:history="1">
        <w:r w:rsidRPr="005B12A0">
          <w:rPr>
            <w:rStyle w:val="Hyperlink"/>
          </w:rPr>
          <w:t>handbooks, guides and task cards</w:t>
        </w:r>
      </w:hyperlink>
      <w:r w:rsidRPr="005B12A0">
        <w:t> on key programs. </w:t>
      </w:r>
    </w:p>
    <w:p w14:paraId="0E10DAE9" w14:textId="11FBD730" w:rsidR="009B47B6" w:rsidRDefault="007B239C" w:rsidP="007B239C">
      <w:pPr>
        <w:pStyle w:val="Heading3"/>
      </w:pPr>
      <w:r w:rsidRPr="007B239C">
        <w:t>Reporting absences</w:t>
      </w:r>
    </w:p>
    <w:p w14:paraId="63350451" w14:textId="77777777" w:rsidR="00CB1CED" w:rsidRPr="00CB1CED" w:rsidRDefault="00CB1CED" w:rsidP="00CB1CED">
      <w:r w:rsidRPr="00CB1CED">
        <w:rPr>
          <w:b/>
          <w:bCs/>
        </w:rPr>
        <w:t xml:space="preserve">You can report an absence in your session reports if:  </w:t>
      </w:r>
    </w:p>
    <w:p w14:paraId="03F38892" w14:textId="77777777" w:rsidR="00CB1CED" w:rsidRPr="00CB1CED" w:rsidRDefault="00CB1CED" w:rsidP="00046700">
      <w:pPr>
        <w:pStyle w:val="ListParagraph"/>
        <w:numPr>
          <w:ilvl w:val="0"/>
          <w:numId w:val="12"/>
        </w:numPr>
      </w:pPr>
      <w:r w:rsidRPr="00CB1CED">
        <w:t>the child was enrolled in a session of care but did not attend, and </w:t>
      </w:r>
    </w:p>
    <w:p w14:paraId="30CB0728" w14:textId="77777777" w:rsidR="00CB1CED" w:rsidRPr="00CB1CED" w:rsidRDefault="00CB1CED" w:rsidP="00046700">
      <w:pPr>
        <w:pStyle w:val="ListParagraph"/>
        <w:numPr>
          <w:ilvl w:val="0"/>
          <w:numId w:val="12"/>
        </w:numPr>
      </w:pPr>
      <w:r w:rsidRPr="00CB1CED">
        <w:t>the family has been charged a gap fee for that session of care. </w:t>
      </w:r>
    </w:p>
    <w:p w14:paraId="77DE5342" w14:textId="77777777" w:rsidR="00CB1CED" w:rsidRPr="00CB1CED" w:rsidRDefault="00CB1CED" w:rsidP="00CB1CED">
      <w:r w:rsidRPr="00CB1CED">
        <w:t>You cannot report absences when your service is closed, except on a public holiday or during a </w:t>
      </w:r>
      <w:hyperlink r:id="rId762" w:history="1">
        <w:r w:rsidRPr="00CB1CED">
          <w:rPr>
            <w:rStyle w:val="Hyperlink"/>
          </w:rPr>
          <w:t>period of emergency</w:t>
        </w:r>
      </w:hyperlink>
      <w:r w:rsidRPr="00CB1CED">
        <w:t>.</w:t>
      </w:r>
    </w:p>
    <w:p w14:paraId="272D00FE" w14:textId="77777777" w:rsidR="00CB1CED" w:rsidRPr="00CB1CED" w:rsidRDefault="00CB1CED" w:rsidP="00CB1CED">
      <w:r w:rsidRPr="00CB1CED">
        <w:t>During a period of emergency, the closure must be as a direct result of the emergency. </w:t>
      </w:r>
    </w:p>
    <w:p w14:paraId="2FC2A37F" w14:textId="048BC70D" w:rsidR="00CB1CED" w:rsidRDefault="00CB1CED" w:rsidP="00CB1CED">
      <w:r w:rsidRPr="00CB1CED">
        <w:t xml:space="preserve">Read more about </w:t>
      </w:r>
      <w:hyperlink r:id="rId763" w:history="1">
        <w:r w:rsidRPr="00CB1CED">
          <w:rPr>
            <w:rStyle w:val="Hyperlink"/>
          </w:rPr>
          <w:t>how to manage absences</w:t>
        </w:r>
      </w:hyperlink>
      <w:r w:rsidRPr="00CB1CED">
        <w:t xml:space="preserve"> on our website. </w:t>
      </w:r>
    </w:p>
    <w:p w14:paraId="28570E8E" w14:textId="3B5B9406" w:rsidR="007B239C" w:rsidRDefault="007B239C" w:rsidP="00A734A3">
      <w:pPr>
        <w:pStyle w:val="Heading2"/>
      </w:pPr>
      <w:bookmarkStart w:id="153" w:name="_Toc198724176"/>
      <w:r>
        <w:t>Workforce support</w:t>
      </w:r>
      <w:bookmarkEnd w:id="153"/>
    </w:p>
    <w:p w14:paraId="1521250E" w14:textId="77777777" w:rsidR="00A734A3" w:rsidRDefault="00A734A3" w:rsidP="00A734A3">
      <w:pPr>
        <w:pStyle w:val="Heading3"/>
      </w:pPr>
      <w:r w:rsidRPr="00A734A3">
        <w:t>Support for educators to complete practicums</w:t>
      </w:r>
    </w:p>
    <w:p w14:paraId="00DC275D" w14:textId="77777777" w:rsidR="00A734A3" w:rsidRPr="00A734A3" w:rsidRDefault="00A734A3" w:rsidP="00A734A3">
      <w:r w:rsidRPr="00A734A3">
        <w:rPr>
          <w:b/>
          <w:bCs/>
        </w:rPr>
        <w:t xml:space="preserve">Are your educators using the practicum exchange network? They may be eligible for a living allowance to complete a practicum exchange.  </w:t>
      </w:r>
    </w:p>
    <w:p w14:paraId="18DEBE4E" w14:textId="77777777" w:rsidR="00A734A3" w:rsidRPr="00A734A3" w:rsidRDefault="00A734A3" w:rsidP="00A734A3">
      <w:r w:rsidRPr="00A734A3">
        <w:t xml:space="preserve">The </w:t>
      </w:r>
      <w:hyperlink r:id="rId764" w:history="1">
        <w:r w:rsidRPr="00A734A3">
          <w:rPr>
            <w:rStyle w:val="Hyperlink"/>
          </w:rPr>
          <w:t>practicum exchange network</w:t>
        </w:r>
      </w:hyperlink>
      <w:r w:rsidRPr="00A734A3">
        <w:t xml:space="preserve"> is a dedicated website connecting ECEC services and educators in training.  </w:t>
      </w:r>
    </w:p>
    <w:p w14:paraId="34376D8F" w14:textId="77777777" w:rsidR="00A734A3" w:rsidRPr="00A734A3" w:rsidRDefault="00A734A3" w:rsidP="00A734A3">
      <w:r w:rsidRPr="00A734A3">
        <w:t>Educators who work in the sector and use the network may be eligible for a living and travel allowance to complete a practicum in a rural or remote area. </w:t>
      </w:r>
    </w:p>
    <w:p w14:paraId="4D72E745" w14:textId="77777777" w:rsidR="00A734A3" w:rsidRPr="00A734A3" w:rsidRDefault="00A734A3" w:rsidP="00A734A3">
      <w:r w:rsidRPr="00A734A3">
        <w:lastRenderedPageBreak/>
        <w:t>Providers must apply on behalf of eligible staff. Applications close on 14 March 2025. </w:t>
      </w:r>
    </w:p>
    <w:p w14:paraId="1BF40E49" w14:textId="4C1F1BDE" w:rsidR="007B239C" w:rsidRDefault="00A734A3" w:rsidP="00A734A3">
      <w:r w:rsidRPr="00A734A3">
        <w:t xml:space="preserve">Learn more about the </w:t>
      </w:r>
      <w:hyperlink r:id="rId765" w:history="1">
        <w:r w:rsidRPr="00A734A3">
          <w:rPr>
            <w:rStyle w:val="Hyperlink"/>
          </w:rPr>
          <w:t>living allowance</w:t>
        </w:r>
      </w:hyperlink>
      <w:r w:rsidRPr="00A734A3">
        <w:t>. </w:t>
      </w:r>
    </w:p>
    <w:p w14:paraId="03326F19" w14:textId="7111B55A" w:rsidR="00A734A3" w:rsidRDefault="001C5DCF" w:rsidP="001C5DCF">
      <w:pPr>
        <w:pStyle w:val="Heading2"/>
      </w:pPr>
      <w:bookmarkStart w:id="154" w:name="_Toc198724177"/>
      <w:r>
        <w:t>Share with families</w:t>
      </w:r>
      <w:bookmarkEnd w:id="154"/>
    </w:p>
    <w:p w14:paraId="1B9FDF6A" w14:textId="56C77813" w:rsidR="001C5DCF" w:rsidRDefault="00E2392B" w:rsidP="00E2392B">
      <w:pPr>
        <w:pStyle w:val="Heading3"/>
      </w:pPr>
      <w:r w:rsidRPr="4EF9F417">
        <w:t>Families facing tough times may get more child care support</w:t>
      </w:r>
    </w:p>
    <w:p w14:paraId="26A343B0" w14:textId="77777777" w:rsidR="001C5DCF" w:rsidRPr="001C5DCF" w:rsidRDefault="001C5DCF" w:rsidP="001C5DCF">
      <w:r w:rsidRPr="4EF9F417">
        <w:rPr>
          <w:b/>
          <w:bCs/>
        </w:rPr>
        <w:t xml:space="preserve">If you are facing difficult or challenging circumstances, you can sometimes get free child care. This is called Additional Child Care Subsidy, or ACCS. It usually covers all fees. </w:t>
      </w:r>
    </w:p>
    <w:p w14:paraId="6068853C" w14:textId="77777777" w:rsidR="001C5DCF" w:rsidRPr="001C5DCF" w:rsidRDefault="001C5DCF" w:rsidP="001C5DCF">
      <w:r w:rsidRPr="001C5DCF">
        <w:t>There are 4 types of ACCS: </w:t>
      </w:r>
    </w:p>
    <w:p w14:paraId="24CC47E2" w14:textId="77777777" w:rsidR="001C5DCF" w:rsidRPr="001C5DCF" w:rsidRDefault="001C5DCF" w:rsidP="001C5DCF">
      <w:pPr>
        <w:pStyle w:val="Heading4"/>
      </w:pPr>
      <w:r w:rsidRPr="001C5DCF">
        <w:t>Child wellbeing</w:t>
      </w:r>
    </w:p>
    <w:p w14:paraId="4BEE70F5" w14:textId="77777777" w:rsidR="001C5DCF" w:rsidRPr="001C5DCF" w:rsidRDefault="001C5DCF" w:rsidP="001C5DCF">
      <w:r w:rsidRPr="4EF9F417">
        <w:t>The child wellbeing subsidy is for families who need practical help to support their child’s safety and wellbeing. Your child care service applies for this on behalf of families. Families cannot apply.  </w:t>
      </w:r>
    </w:p>
    <w:p w14:paraId="15704844" w14:textId="77777777" w:rsidR="001C5DCF" w:rsidRPr="001C5DCF" w:rsidRDefault="001C5DCF" w:rsidP="001C5DCF">
      <w:pPr>
        <w:pStyle w:val="Heading4"/>
      </w:pPr>
      <w:r w:rsidRPr="001C5DCF">
        <w:t>Grandparent</w:t>
      </w:r>
    </w:p>
    <w:p w14:paraId="0F910357" w14:textId="77777777" w:rsidR="001C5DCF" w:rsidRPr="001C5DCF" w:rsidRDefault="001C5DCF" w:rsidP="001C5DCF">
      <w:r w:rsidRPr="001C5DCF">
        <w:t>The grandparent subsidy is for grandparents on income support who are the primary carer of their grandchild.  </w:t>
      </w:r>
    </w:p>
    <w:p w14:paraId="4939E1A5" w14:textId="77777777" w:rsidR="001C5DCF" w:rsidRPr="001C5DCF" w:rsidRDefault="001C5DCF" w:rsidP="001C5DCF">
      <w:pPr>
        <w:pStyle w:val="Heading4"/>
      </w:pPr>
      <w:r w:rsidRPr="001C5DCF">
        <w:t>Temporary financial hardship</w:t>
      </w:r>
    </w:p>
    <w:p w14:paraId="4C9243E4" w14:textId="77777777" w:rsidR="001C5DCF" w:rsidRPr="001C5DCF" w:rsidRDefault="001C5DCF" w:rsidP="001C5DCF">
      <w:r w:rsidRPr="001C5DCF">
        <w:t>The temporary financial hardship subsidy is for families experiencing temporary, significant financial stress.  </w:t>
      </w:r>
    </w:p>
    <w:p w14:paraId="22437093" w14:textId="77777777" w:rsidR="001C5DCF" w:rsidRPr="001C5DCF" w:rsidRDefault="001C5DCF" w:rsidP="001C5DCF">
      <w:pPr>
        <w:pStyle w:val="Heading4"/>
      </w:pPr>
      <w:r w:rsidRPr="001C5DCF">
        <w:t>Transition to work</w:t>
      </w:r>
    </w:p>
    <w:p w14:paraId="10427CB7" w14:textId="77777777" w:rsidR="001C5DCF" w:rsidRPr="001C5DCF" w:rsidRDefault="001C5DCF" w:rsidP="001C5DCF">
      <w:r w:rsidRPr="001C5DCF">
        <w:t>The transition to work subsidy is for parents or carers transitioning to work from income support.  </w:t>
      </w:r>
    </w:p>
    <w:p w14:paraId="61B72CA1" w14:textId="77777777" w:rsidR="001C5DCF" w:rsidRPr="001C5DCF" w:rsidRDefault="001C5DCF" w:rsidP="001C5DCF">
      <w:r w:rsidRPr="4EF9F417">
        <w:t xml:space="preserve">Except for ACCS child wellbeing, you apply on the </w:t>
      </w:r>
      <w:hyperlink r:id="rId766">
        <w:r w:rsidRPr="4EF9F417">
          <w:rPr>
            <w:rStyle w:val="Hyperlink"/>
          </w:rPr>
          <w:t>Services Australia website</w:t>
        </w:r>
      </w:hyperlink>
      <w:r w:rsidRPr="4EF9F417">
        <w:t xml:space="preserve"> or through your myGov account. </w:t>
      </w:r>
    </w:p>
    <w:p w14:paraId="4FB8A0BB" w14:textId="4B380683" w:rsidR="001C5DCF" w:rsidRPr="001C5DCF" w:rsidRDefault="001C5DCF" w:rsidP="001C5DCF">
      <w:r w:rsidRPr="001C5DCF">
        <w:t xml:space="preserve">Families can find more details at </w:t>
      </w:r>
      <w:hyperlink r:id="rId767" w:history="1">
        <w:r w:rsidRPr="001C5DCF">
          <w:rPr>
            <w:rStyle w:val="Hyperlink"/>
          </w:rPr>
          <w:t>Additional Child Care Subsidy</w:t>
        </w:r>
      </w:hyperlink>
      <w:r w:rsidRPr="001C5DCF">
        <w:t>.</w:t>
      </w:r>
    </w:p>
    <w:p w14:paraId="6AB1A6EC" w14:textId="77777777" w:rsidR="007B239C" w:rsidRDefault="007B239C" w:rsidP="00CB1CED"/>
    <w:p w14:paraId="5D9FC9EB" w14:textId="77777777" w:rsidR="006C11EB" w:rsidRPr="0045594D" w:rsidRDefault="006C11EB" w:rsidP="006C11EB"/>
    <w:p w14:paraId="67F6F15F" w14:textId="24CDBD88" w:rsidR="00E71A09" w:rsidRDefault="00E71A09" w:rsidP="002555AC">
      <w:pPr>
        <w:pStyle w:val="Issuedate"/>
      </w:pPr>
      <w:bookmarkStart w:id="155" w:name="_Toc198724178"/>
      <w:r>
        <w:lastRenderedPageBreak/>
        <w:t>22 January 2025</w:t>
      </w:r>
      <w:bookmarkEnd w:id="155"/>
    </w:p>
    <w:p w14:paraId="678AE4B0" w14:textId="0C96B6B9" w:rsidR="00E71A09" w:rsidRDefault="00E71A09" w:rsidP="00E71A09">
      <w:pPr>
        <w:pStyle w:val="Heading2"/>
      </w:pPr>
      <w:bookmarkStart w:id="156" w:name="_Toc198724179"/>
      <w:r>
        <w:t>From the department</w:t>
      </w:r>
      <w:bookmarkEnd w:id="156"/>
    </w:p>
    <w:p w14:paraId="69ED291B" w14:textId="1594209B" w:rsidR="00E71A09" w:rsidRDefault="00791190" w:rsidP="00791190">
      <w:pPr>
        <w:pStyle w:val="Heading3"/>
      </w:pPr>
      <w:r w:rsidRPr="4EF9F417">
        <w:t>We’ve improved our website</w:t>
      </w:r>
    </w:p>
    <w:p w14:paraId="40629F77" w14:textId="77777777" w:rsidR="00791190" w:rsidRPr="00791190" w:rsidRDefault="00791190" w:rsidP="00791190">
      <w:r w:rsidRPr="4EF9F417">
        <w:rPr>
          <w:b/>
          <w:bCs/>
        </w:rPr>
        <w:t xml:space="preserve">We’ve made changes to our website based on your feedback. </w:t>
      </w:r>
    </w:p>
    <w:p w14:paraId="228C7FDC" w14:textId="77777777" w:rsidR="00791190" w:rsidRPr="00791190" w:rsidRDefault="00791190" w:rsidP="00791190">
      <w:r w:rsidRPr="00791190">
        <w:t>Last year we asked you what you thought of our website. You provided valuable feedback, including the need for more streamlined navigation.</w:t>
      </w:r>
    </w:p>
    <w:p w14:paraId="0311D66B" w14:textId="77777777" w:rsidR="00791190" w:rsidRPr="00791190" w:rsidRDefault="00791190" w:rsidP="00791190">
      <w:r w:rsidRPr="4EF9F417">
        <w:t xml:space="preserve">You can still find all the information you need at </w:t>
      </w:r>
      <w:hyperlink r:id="rId768">
        <w:r w:rsidRPr="4EF9F417">
          <w:rPr>
            <w:rStyle w:val="Hyperlink"/>
          </w:rPr>
          <w:t>education.gov.au/early-childhood</w:t>
        </w:r>
      </w:hyperlink>
      <w:r w:rsidRPr="4EF9F417">
        <w:t>. We’ve improved the structure and layout of the site to help you find what you’re looking for.</w:t>
      </w:r>
    </w:p>
    <w:p w14:paraId="5E5B82E3" w14:textId="77777777" w:rsidR="00791190" w:rsidRPr="00791190" w:rsidRDefault="00791190" w:rsidP="00791190">
      <w:r w:rsidRPr="4EF9F417">
        <w:t>We’ve established a new section for providers which contains:</w:t>
      </w:r>
    </w:p>
    <w:p w14:paraId="77B92B43" w14:textId="77777777" w:rsidR="00791190" w:rsidRPr="00791190" w:rsidRDefault="00791190" w:rsidP="00046700">
      <w:pPr>
        <w:pStyle w:val="ListParagraph"/>
        <w:numPr>
          <w:ilvl w:val="0"/>
          <w:numId w:val="18"/>
        </w:numPr>
      </w:pPr>
      <w:r w:rsidRPr="00791190">
        <w:t>how-to guides for administering the Child Care Subsidy</w:t>
      </w:r>
    </w:p>
    <w:p w14:paraId="15BD904B" w14:textId="77777777" w:rsidR="00791190" w:rsidRPr="00791190" w:rsidRDefault="00791190" w:rsidP="00046700">
      <w:pPr>
        <w:pStyle w:val="ListParagraph"/>
        <w:numPr>
          <w:ilvl w:val="0"/>
          <w:numId w:val="18"/>
        </w:numPr>
      </w:pPr>
      <w:r w:rsidRPr="00791190">
        <w:t>information about your legal obligations</w:t>
      </w:r>
    </w:p>
    <w:p w14:paraId="245556E7" w14:textId="77777777" w:rsidR="00791190" w:rsidRPr="00791190" w:rsidRDefault="00791190" w:rsidP="00046700">
      <w:pPr>
        <w:pStyle w:val="ListParagraph"/>
        <w:numPr>
          <w:ilvl w:val="0"/>
          <w:numId w:val="18"/>
        </w:numPr>
      </w:pPr>
      <w:r w:rsidRPr="00791190">
        <w:t>our approach to compliance and enforcement</w:t>
      </w:r>
    </w:p>
    <w:p w14:paraId="78F3A498" w14:textId="77777777" w:rsidR="00791190" w:rsidRPr="00791190" w:rsidRDefault="00791190" w:rsidP="00046700">
      <w:pPr>
        <w:pStyle w:val="ListParagraph"/>
        <w:numPr>
          <w:ilvl w:val="0"/>
          <w:numId w:val="18"/>
        </w:numPr>
      </w:pPr>
      <w:r w:rsidRPr="00791190">
        <w:t>extra support available during difficult or challenging times</w:t>
      </w:r>
    </w:p>
    <w:p w14:paraId="35FE62C4" w14:textId="77777777" w:rsidR="00791190" w:rsidRPr="00791190" w:rsidRDefault="00791190" w:rsidP="4EF9F417">
      <w:pPr>
        <w:pStyle w:val="ListParagraph"/>
      </w:pPr>
      <w:r w:rsidRPr="4EF9F417">
        <w:t>what we’re doing to support your workforce.</w:t>
      </w:r>
    </w:p>
    <w:p w14:paraId="3CC0F780" w14:textId="7B1FC34E" w:rsidR="00791190" w:rsidRDefault="00791190" w:rsidP="00791190">
      <w:r w:rsidRPr="00791190">
        <w:t>As part of the updates, some URLs have changed. We recommend updating your bookmarks to ensure you can easily access our content.</w:t>
      </w:r>
    </w:p>
    <w:p w14:paraId="40F1C477" w14:textId="59085A01" w:rsidR="00791190" w:rsidRDefault="004F440E" w:rsidP="004F440E">
      <w:pPr>
        <w:pStyle w:val="Heading3"/>
      </w:pPr>
      <w:r w:rsidRPr="004F440E">
        <w:t>Get the latest on the worker retention payment</w:t>
      </w:r>
    </w:p>
    <w:p w14:paraId="67487847" w14:textId="77777777" w:rsidR="004F440E" w:rsidRPr="004F440E" w:rsidRDefault="004F440E" w:rsidP="004F440E">
      <w:r w:rsidRPr="004F440E">
        <w:rPr>
          <w:b/>
          <w:bCs/>
        </w:rPr>
        <w:t xml:space="preserve">Visit our website for the latest information about the </w:t>
      </w:r>
      <w:hyperlink r:id="rId769" w:history="1">
        <w:r w:rsidRPr="004F440E">
          <w:rPr>
            <w:rStyle w:val="Hyperlink"/>
            <w:b/>
            <w:bCs/>
          </w:rPr>
          <w:t>worker retention payment</w:t>
        </w:r>
      </w:hyperlink>
      <w:r w:rsidRPr="004F440E">
        <w:rPr>
          <w:b/>
          <w:bCs/>
        </w:rPr>
        <w:t xml:space="preserve">. </w:t>
      </w:r>
    </w:p>
    <w:p w14:paraId="623B333A" w14:textId="77777777" w:rsidR="004F440E" w:rsidRPr="004F440E" w:rsidRDefault="004F440E" w:rsidP="004F440E">
      <w:r w:rsidRPr="4EF9F417">
        <w:t>On our website, you’ll find:</w:t>
      </w:r>
    </w:p>
    <w:p w14:paraId="14292671" w14:textId="77777777" w:rsidR="004F440E" w:rsidRPr="004F440E" w:rsidRDefault="004F440E" w:rsidP="00046700">
      <w:pPr>
        <w:pStyle w:val="ListParagraph"/>
        <w:numPr>
          <w:ilvl w:val="0"/>
          <w:numId w:val="19"/>
        </w:numPr>
      </w:pPr>
      <w:r w:rsidRPr="004F440E">
        <w:t>a summary of the grant guidelines</w:t>
      </w:r>
    </w:p>
    <w:p w14:paraId="09B485E2" w14:textId="77777777" w:rsidR="004F440E" w:rsidRPr="004F440E" w:rsidRDefault="004F440E" w:rsidP="00046700">
      <w:pPr>
        <w:pStyle w:val="ListParagraph"/>
        <w:numPr>
          <w:ilvl w:val="0"/>
          <w:numId w:val="19"/>
        </w:numPr>
      </w:pPr>
      <w:r w:rsidRPr="004F440E">
        <w:t>information about workplace instruments, awards and supported bargaining</w:t>
      </w:r>
    </w:p>
    <w:p w14:paraId="6D80F7DB" w14:textId="77777777" w:rsidR="004F440E" w:rsidRPr="004F440E" w:rsidRDefault="004F440E" w:rsidP="4EF9F417">
      <w:pPr>
        <w:pStyle w:val="ListParagraph"/>
      </w:pPr>
      <w:r w:rsidRPr="4EF9F417">
        <w:t>the minimum rates you must pass on to eligible workers</w:t>
      </w:r>
    </w:p>
    <w:p w14:paraId="07B174B6" w14:textId="77777777" w:rsidR="004F440E" w:rsidRPr="004F440E" w:rsidRDefault="004F440E" w:rsidP="00046700">
      <w:pPr>
        <w:pStyle w:val="ListParagraph"/>
        <w:numPr>
          <w:ilvl w:val="0"/>
          <w:numId w:val="19"/>
        </w:numPr>
      </w:pPr>
      <w:r w:rsidRPr="004F440E">
        <w:t>an application guide, and more.</w:t>
      </w:r>
    </w:p>
    <w:p w14:paraId="3DD7302D" w14:textId="77777777" w:rsidR="004F440E" w:rsidRPr="004F440E" w:rsidRDefault="004F440E" w:rsidP="004F440E">
      <w:r w:rsidRPr="4EF9F417">
        <w:t>We are receiving a high volume of incomplete or inaccurate applications. Applications must be complete and accurate before we can start our assessment.</w:t>
      </w:r>
    </w:p>
    <w:p w14:paraId="37BC3D7C" w14:textId="036001D2" w:rsidR="00791190" w:rsidRDefault="004F440E" w:rsidP="004F440E">
      <w:r w:rsidRPr="4EF9F417">
        <w:t xml:space="preserve">Please consult our </w:t>
      </w:r>
      <w:hyperlink r:id="rId770">
        <w:r w:rsidRPr="4EF9F417">
          <w:rPr>
            <w:rStyle w:val="Hyperlink"/>
          </w:rPr>
          <w:t>application guide</w:t>
        </w:r>
      </w:hyperlink>
      <w:r w:rsidRPr="4EF9F417">
        <w:t xml:space="preserve"> and ensure you have checked off all the required details before submitting.</w:t>
      </w:r>
    </w:p>
    <w:p w14:paraId="70AEF7B2" w14:textId="59AC599D" w:rsidR="004F440E" w:rsidRDefault="00CE0690" w:rsidP="00CE0690">
      <w:pPr>
        <w:pStyle w:val="Heading3"/>
      </w:pPr>
      <w:r w:rsidRPr="00CE0690">
        <w:lastRenderedPageBreak/>
        <w:t>Celebrating 50 Connected Beginnings sites</w:t>
      </w:r>
    </w:p>
    <w:p w14:paraId="04924A76" w14:textId="7E194639" w:rsidR="00CE0690" w:rsidRDefault="00CE0690" w:rsidP="004F440E">
      <w:r>
        <w:rPr>
          <w:rFonts w:ascii="Arial" w:eastAsia="Times New Roman" w:hAnsi="Arial" w:cs="Arial"/>
          <w:noProof/>
        </w:rPr>
        <w:drawing>
          <wp:inline distT="0" distB="0" distL="0" distR="0" wp14:anchorId="2D002326" wp14:editId="458333D3">
            <wp:extent cx="5800725" cy="2465070"/>
            <wp:effectExtent l="0" t="0" r="9525" b="0"/>
            <wp:docPr id="1179753734" name="Picture 1" descr="A blue banner. It has the number 50 written in white bold text and the map of Australia on top of it. Text says Connected Beginnings sites acros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3734" name="Picture 1" descr="A blue banner. It has the number 50 written in white bold text and the map of Australia on top of it. Text says Connected Beginnings sites across Australia."/>
                    <pic:cNvPicPr>
                      <a:picLocks noChangeAspect="1" noChangeArrowheads="1"/>
                    </pic:cNvPicPr>
                  </pic:nvPicPr>
                  <pic:blipFill>
                    <a:blip r:embed="rId771">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3AF17EC5" w14:textId="77777777" w:rsidR="00CE0690" w:rsidRPr="00CE0690" w:rsidRDefault="00CE0690" w:rsidP="00CE0690">
      <w:r w:rsidRPr="00CE0690">
        <w:rPr>
          <w:b/>
          <w:bCs/>
        </w:rPr>
        <w:t xml:space="preserve">Last week the Australian Government launched the 50th Connected Beginnings site in Kununurra, Western Australia. </w:t>
      </w:r>
    </w:p>
    <w:p w14:paraId="5D9917EB" w14:textId="77777777" w:rsidR="00CE0690" w:rsidRPr="00CE0690" w:rsidRDefault="00CE0690" w:rsidP="00CE0690">
      <w:r w:rsidRPr="00CE0690">
        <w:t>This is a major milestone for the grants program, which helps Aboriginal and/or Torres Strait Islander children get the best start to life.</w:t>
      </w:r>
    </w:p>
    <w:p w14:paraId="55376FBB" w14:textId="77777777" w:rsidR="00CE0690" w:rsidRPr="00CE0690" w:rsidRDefault="00CE0690" w:rsidP="00CE0690">
      <w:r w:rsidRPr="00CE0690">
        <w:t>In 2021, the Australian Government committed $81.8 million to expand the program to 50 sites nationally by 2025.</w:t>
      </w:r>
    </w:p>
    <w:p w14:paraId="4AC63F36" w14:textId="77777777" w:rsidR="00CE0690" w:rsidRPr="00CE0690" w:rsidRDefault="00CE0690" w:rsidP="00CE0690">
      <w:r w:rsidRPr="4EF9F417">
        <w:t>Minister for Early Childhood Education the Hon Dr Anne Aly MP announced $2.4 million for Binarri-binyja yarrawoo Aboriginal Corporation Limited to deliver the 50th site in Kununurra on Thursday.</w:t>
      </w:r>
    </w:p>
    <w:p w14:paraId="3273D222" w14:textId="77777777" w:rsidR="00CE0690" w:rsidRPr="00CE0690" w:rsidRDefault="00CE0690" w:rsidP="00CE0690">
      <w:r w:rsidRPr="00CE0690">
        <w:t>The new site will support around 600 Aboriginal and/or Torres Strait Islander children in Kununurra.</w:t>
      </w:r>
    </w:p>
    <w:p w14:paraId="20514230" w14:textId="77777777" w:rsidR="00CE0690" w:rsidRPr="00CE0690" w:rsidRDefault="00CE0690" w:rsidP="00CE0690">
      <w:r w:rsidRPr="00CE0690">
        <w:t>Nationally, the program supports about 24,800 Aboriginal and/or Torres Strait Islander children across all 50 sites. The program has the potential to support up to 20% of all Aboriginal and/or Torres Strait Islander children aged zero to 5.</w:t>
      </w:r>
    </w:p>
    <w:p w14:paraId="6864EB20" w14:textId="77777777" w:rsidR="00CE0690" w:rsidRPr="00CE0690" w:rsidRDefault="00CE0690" w:rsidP="00CE0690">
      <w:r w:rsidRPr="4EF9F417">
        <w:t>Connected Beginnings is a community-owned and led initiative making a tangible difference in Closing the Gap in early childhood education. It provides steady, wrap-around support so children are safe, healthy and ready to thrive at school.</w:t>
      </w:r>
    </w:p>
    <w:p w14:paraId="029D139B" w14:textId="77777777" w:rsidR="00CE0690" w:rsidRPr="00CE0690" w:rsidRDefault="00CE0690" w:rsidP="00CE0690">
      <w:r w:rsidRPr="4EF9F417">
        <w:t xml:space="preserve">The program is jointly funded by us and the </w:t>
      </w:r>
      <w:hyperlink r:id="rId772">
        <w:r w:rsidRPr="4EF9F417">
          <w:rPr>
            <w:rStyle w:val="Hyperlink"/>
          </w:rPr>
          <w:t>Department of Health and Aged Care</w:t>
        </w:r>
      </w:hyperlink>
      <w:r w:rsidRPr="4EF9F417">
        <w:t xml:space="preserve">. It’s delivered in partnership with </w:t>
      </w:r>
      <w:hyperlink r:id="rId773">
        <w:r w:rsidRPr="4EF9F417">
          <w:rPr>
            <w:rStyle w:val="Hyperlink"/>
          </w:rPr>
          <w:t>SNAICC – National Voice for our Children</w:t>
        </w:r>
      </w:hyperlink>
      <w:r w:rsidRPr="4EF9F417">
        <w:t xml:space="preserve"> and the National Aboriginal Community Controlled Health Organisation (NACCHO).</w:t>
      </w:r>
    </w:p>
    <w:p w14:paraId="48D518AC" w14:textId="5F05C0C7" w:rsidR="004F440E" w:rsidRDefault="00CE0690" w:rsidP="00CE0690">
      <w:r w:rsidRPr="00CE0690">
        <w:t xml:space="preserve">Learn more about </w:t>
      </w:r>
      <w:hyperlink r:id="rId774" w:history="1">
        <w:r w:rsidRPr="00CE0690">
          <w:rPr>
            <w:rStyle w:val="Hyperlink"/>
          </w:rPr>
          <w:t>Connected Beginnings</w:t>
        </w:r>
      </w:hyperlink>
      <w:r w:rsidRPr="00CE0690">
        <w:t xml:space="preserve"> and </w:t>
      </w:r>
      <w:hyperlink r:id="rId775" w:history="1">
        <w:r w:rsidRPr="00CE0690">
          <w:rPr>
            <w:rStyle w:val="Hyperlink"/>
          </w:rPr>
          <w:t>explore all 50 sites</w:t>
        </w:r>
      </w:hyperlink>
      <w:r w:rsidRPr="00CE0690">
        <w:t>.</w:t>
      </w:r>
    </w:p>
    <w:p w14:paraId="361ADCB5" w14:textId="01CC27D8" w:rsidR="00CE0690" w:rsidRDefault="00B4188E" w:rsidP="00B4188E">
      <w:pPr>
        <w:pStyle w:val="Heading3"/>
      </w:pPr>
      <w:r w:rsidRPr="00B4188E">
        <w:t>CCS helpdesk closed next Monday</w:t>
      </w:r>
    </w:p>
    <w:p w14:paraId="7AECC215" w14:textId="77777777" w:rsidR="00B4188E" w:rsidRPr="00B4188E" w:rsidRDefault="00B4188E" w:rsidP="00B4188E">
      <w:r w:rsidRPr="00B4188E">
        <w:rPr>
          <w:b/>
          <w:bCs/>
        </w:rPr>
        <w:t xml:space="preserve">The Child Care Subsidy (CCS) Provider Helpdesk will be closed for the public holiday on Monday 27 January. </w:t>
      </w:r>
    </w:p>
    <w:p w14:paraId="67DE9411" w14:textId="77777777" w:rsidR="00B4188E" w:rsidRPr="00B4188E" w:rsidRDefault="00B4188E" w:rsidP="00B4188E">
      <w:r w:rsidRPr="00B4188E">
        <w:t>The helpdesk will re-open at 9 am AEDT on Tuesday 28 January. </w:t>
      </w:r>
    </w:p>
    <w:p w14:paraId="60E33FE4" w14:textId="77777777" w:rsidR="00B4188E" w:rsidRPr="00B4188E" w:rsidRDefault="00B4188E" w:rsidP="00B4188E">
      <w:r w:rsidRPr="00B4188E">
        <w:t xml:space="preserve">You can contact the helpdesk anytime at </w:t>
      </w:r>
      <w:hyperlink r:id="rId776" w:history="1">
        <w:r w:rsidRPr="00B4188E">
          <w:rPr>
            <w:rStyle w:val="Hyperlink"/>
          </w:rPr>
          <w:t>CCShelpdesk@education.gov.au</w:t>
        </w:r>
      </w:hyperlink>
      <w:r w:rsidRPr="00B4188E">
        <w:t xml:space="preserve"> and we will respond during business hours. </w:t>
      </w:r>
    </w:p>
    <w:p w14:paraId="592500C8" w14:textId="0917075E" w:rsidR="00CE0690" w:rsidRDefault="00B4188E" w:rsidP="00B4188E">
      <w:r w:rsidRPr="00B4188E">
        <w:t>CCS payments may be affected by the public holiday. </w:t>
      </w:r>
    </w:p>
    <w:p w14:paraId="2BAA8FA4" w14:textId="3143698F" w:rsidR="00B4188E" w:rsidRDefault="00BD25BB" w:rsidP="00BD25BB">
      <w:pPr>
        <w:pStyle w:val="Heading3"/>
      </w:pPr>
      <w:r w:rsidRPr="00BD25BB">
        <w:lastRenderedPageBreak/>
        <w:t>Reminder for CCCF grant recipients</w:t>
      </w:r>
    </w:p>
    <w:p w14:paraId="32D46BBD" w14:textId="77777777" w:rsidR="00BD25BB" w:rsidRPr="00BD25BB" w:rsidRDefault="00BD25BB" w:rsidP="00BD25BB">
      <w:r w:rsidRPr="00BD25BB">
        <w:rPr>
          <w:b/>
          <w:bCs/>
        </w:rPr>
        <w:t xml:space="preserve">A reminder that grants under round 4 of the Community Child Care Fund (CCCF) disadvantaged and vulnerable communities grant are transitioning to the </w:t>
      </w:r>
      <w:hyperlink r:id="rId777" w:history="1">
        <w:r w:rsidRPr="00BD25BB">
          <w:rPr>
            <w:rStyle w:val="Hyperlink"/>
            <w:b/>
            <w:bCs/>
          </w:rPr>
          <w:t>Community Grants Hub</w:t>
        </w:r>
      </w:hyperlink>
      <w:r w:rsidRPr="00BD25BB">
        <w:rPr>
          <w:b/>
          <w:bCs/>
        </w:rPr>
        <w:t xml:space="preserve">. </w:t>
      </w:r>
    </w:p>
    <w:p w14:paraId="1A35EDE8" w14:textId="77777777" w:rsidR="00BD25BB" w:rsidRPr="00BD25BB" w:rsidRDefault="00BD25BB" w:rsidP="00BD25BB">
      <w:r w:rsidRPr="00BD25BB">
        <w:t>If you have a capital support grant, it will transition from tomorrow.</w:t>
      </w:r>
    </w:p>
    <w:p w14:paraId="21F49242" w14:textId="77777777" w:rsidR="00BD25BB" w:rsidRPr="00BD25BB" w:rsidRDefault="00BD25BB" w:rsidP="00BD25BB">
      <w:r w:rsidRPr="00BD25BB">
        <w:t>If you have both a capital support and sustainability support grant, both will transition from tomorrow.</w:t>
      </w:r>
    </w:p>
    <w:p w14:paraId="3E9BB190" w14:textId="77777777" w:rsidR="00BD25BB" w:rsidRPr="00BD25BB" w:rsidRDefault="00BD25BB" w:rsidP="00BD25BB">
      <w:r w:rsidRPr="00BD25BB">
        <w:t>If you only have a sustainability support grant, it will transition from 31 March 2025.</w:t>
      </w:r>
    </w:p>
    <w:p w14:paraId="69A8EE54" w14:textId="75F7B501" w:rsidR="00B4188E" w:rsidRDefault="00BD25BB" w:rsidP="00BD25BB">
      <w:r w:rsidRPr="4EF9F417">
        <w:t>You don’t need to do anything. The Community Grants Hub will contact you once your grant has been transferred.</w:t>
      </w:r>
    </w:p>
    <w:p w14:paraId="133BEE38" w14:textId="0BB3EEF7" w:rsidR="00BD25BB" w:rsidRDefault="00323A58" w:rsidP="00323A58">
      <w:pPr>
        <w:pStyle w:val="Heading3"/>
      </w:pPr>
      <w:r w:rsidRPr="00323A58">
        <w:t>Change to start date of direct gap fee collection</w:t>
      </w:r>
    </w:p>
    <w:p w14:paraId="55063AD2" w14:textId="77777777" w:rsidR="00BD25BB" w:rsidRPr="00BD25BB" w:rsidRDefault="00BD25BB" w:rsidP="00BD25BB">
      <w:r w:rsidRPr="00BD25BB">
        <w:rPr>
          <w:b/>
          <w:bCs/>
        </w:rPr>
        <w:t xml:space="preserve">Last year, the government announced that Family Day Care (FDC) and In Home Care (IHC) providers must collect the gap fee direct from families. </w:t>
      </w:r>
    </w:p>
    <w:p w14:paraId="6B0B6925" w14:textId="77777777" w:rsidR="00BD25BB" w:rsidRPr="00BD25BB" w:rsidRDefault="00BD25BB" w:rsidP="00BD25BB">
      <w:r w:rsidRPr="00BD25BB">
        <w:t>The start date for this measure has moved to 1 January 2026. This change is based on feedback from the sector. It gives providers time to make necessary administrative changes.</w:t>
      </w:r>
    </w:p>
    <w:p w14:paraId="2FCDAEFF" w14:textId="77777777" w:rsidR="00BD25BB" w:rsidRPr="00BD25BB" w:rsidRDefault="00BD25BB" w:rsidP="00BD25BB">
      <w:r w:rsidRPr="00BD25BB">
        <w:t>We have partnered with Family Day Care Australia and the NSW Family Day Care Association to support providers to transition.</w:t>
      </w:r>
    </w:p>
    <w:p w14:paraId="00BF3E8A" w14:textId="77777777" w:rsidR="00BD25BB" w:rsidRPr="00BD25BB" w:rsidRDefault="00BD25BB" w:rsidP="00BD25BB">
      <w:r w:rsidRPr="00BD25BB">
        <w:t>Family Day Care Australia will support FDC providers. NSW Family Day Care Association will support IHC providers. They will be reaching out to providers shortly.</w:t>
      </w:r>
    </w:p>
    <w:p w14:paraId="43CED5B3" w14:textId="77777777" w:rsidR="00BD25BB" w:rsidRPr="00BD25BB" w:rsidRDefault="00BD25BB" w:rsidP="00BD25BB">
      <w:r w:rsidRPr="4EF9F417">
        <w:t xml:space="preserve">An </w:t>
      </w:r>
      <w:hyperlink r:id="rId778">
        <w:r w:rsidRPr="4EF9F417">
          <w:rPr>
            <w:rStyle w:val="Hyperlink"/>
          </w:rPr>
          <w:t>overview of the proposed changes</w:t>
        </w:r>
      </w:hyperlink>
      <w:r w:rsidRPr="4EF9F417">
        <w:t xml:space="preserve"> can be found on our website.</w:t>
      </w:r>
    </w:p>
    <w:p w14:paraId="01C0B7E6" w14:textId="70E91C40" w:rsidR="00BD25BB" w:rsidRDefault="00BD25BB" w:rsidP="00BD25BB">
      <w:r w:rsidRPr="00BD25BB">
        <w:t>This measure is subject to the passage of legislation.</w:t>
      </w:r>
    </w:p>
    <w:p w14:paraId="0951D942" w14:textId="48FA64E9" w:rsidR="00323A58" w:rsidRDefault="00323A58" w:rsidP="00620309">
      <w:pPr>
        <w:pStyle w:val="Heading2"/>
      </w:pPr>
      <w:bookmarkStart w:id="157" w:name="_Toc198724180"/>
      <w:r>
        <w:t>Sector spotlight</w:t>
      </w:r>
      <w:bookmarkEnd w:id="157"/>
    </w:p>
    <w:p w14:paraId="5909472E" w14:textId="099149C8" w:rsidR="00323A58" w:rsidRDefault="00620309" w:rsidP="00620309">
      <w:pPr>
        <w:pStyle w:val="Heading3"/>
      </w:pPr>
      <w:r w:rsidRPr="00620309">
        <w:t>Issues with RA number in PRODA</w:t>
      </w:r>
    </w:p>
    <w:p w14:paraId="73EFFDD9" w14:textId="77777777" w:rsidR="00620309" w:rsidRPr="00620309" w:rsidRDefault="00620309" w:rsidP="00620309">
      <w:r w:rsidRPr="00620309">
        <w:rPr>
          <w:b/>
          <w:bCs/>
        </w:rPr>
        <w:t xml:space="preserve">A small number of providers are experiencing an IT error where their RA number is removed from their records. </w:t>
      </w:r>
    </w:p>
    <w:p w14:paraId="58EA6B09" w14:textId="77777777" w:rsidR="00620309" w:rsidRPr="00620309" w:rsidRDefault="00620309" w:rsidP="00620309">
      <w:r w:rsidRPr="4EF9F417">
        <w:t>If you’re affected:</w:t>
      </w:r>
    </w:p>
    <w:p w14:paraId="34192631" w14:textId="77777777" w:rsidR="00620309" w:rsidRPr="00620309" w:rsidRDefault="00620309" w:rsidP="00046700">
      <w:pPr>
        <w:pStyle w:val="ListParagraph"/>
        <w:numPr>
          <w:ilvl w:val="0"/>
          <w:numId w:val="20"/>
        </w:numPr>
      </w:pPr>
      <w:r w:rsidRPr="00620309">
        <w:t>your service status will show as ‘not approved’</w:t>
      </w:r>
    </w:p>
    <w:p w14:paraId="43DAEB2F" w14:textId="77777777" w:rsidR="00620309" w:rsidRPr="00620309" w:rsidRDefault="00620309" w:rsidP="00046700">
      <w:pPr>
        <w:pStyle w:val="ListParagraph"/>
        <w:numPr>
          <w:ilvl w:val="0"/>
          <w:numId w:val="20"/>
        </w:numPr>
      </w:pPr>
      <w:r w:rsidRPr="00620309">
        <w:t>you will not be able to interact with your services in the Child Care Subsidy System (CCSS).</w:t>
      </w:r>
    </w:p>
    <w:p w14:paraId="407D4B8E" w14:textId="77777777" w:rsidR="00620309" w:rsidRPr="00620309" w:rsidRDefault="00620309" w:rsidP="00620309">
      <w:r w:rsidRPr="00620309">
        <w:rPr>
          <w:b/>
          <w:bCs/>
        </w:rPr>
        <w:t xml:space="preserve">This does not mean that your CCS approval has been removed. </w:t>
      </w:r>
    </w:p>
    <w:p w14:paraId="21C86C7E" w14:textId="77777777" w:rsidR="00620309" w:rsidRPr="00620309" w:rsidRDefault="00620309" w:rsidP="00620309">
      <w:r w:rsidRPr="00620309">
        <w:t xml:space="preserve">To fix the problem, a person with management or control should email </w:t>
      </w:r>
      <w:hyperlink r:id="rId779" w:history="1">
        <w:r w:rsidRPr="00620309">
          <w:rPr>
            <w:rStyle w:val="Hyperlink"/>
          </w:rPr>
          <w:t>CCShelpdesk@education.gov.au</w:t>
        </w:r>
      </w:hyperlink>
      <w:r w:rsidRPr="00620309">
        <w:t>. Include screenshots from PRODA showing:</w:t>
      </w:r>
    </w:p>
    <w:p w14:paraId="20F6D273" w14:textId="77777777" w:rsidR="00620309" w:rsidRPr="00620309" w:rsidRDefault="00620309" w:rsidP="00046700">
      <w:pPr>
        <w:pStyle w:val="ListParagraph"/>
        <w:numPr>
          <w:ilvl w:val="0"/>
          <w:numId w:val="21"/>
        </w:numPr>
      </w:pPr>
      <w:r w:rsidRPr="00620309">
        <w:t>your PRODA RA number and your ABN</w:t>
      </w:r>
    </w:p>
    <w:p w14:paraId="37F453DA" w14:textId="77777777" w:rsidR="00620309" w:rsidRPr="00620309" w:rsidRDefault="00620309" w:rsidP="4EF9F417">
      <w:pPr>
        <w:pStyle w:val="ListParagraph"/>
      </w:pPr>
      <w:r w:rsidRPr="4EF9F417">
        <w:t>personnel details for your organisation showing the person listed as ‘Director’.</w:t>
      </w:r>
    </w:p>
    <w:p w14:paraId="3341B660" w14:textId="77777777" w:rsidR="00620309" w:rsidRPr="00620309" w:rsidRDefault="00620309" w:rsidP="00620309">
      <w:r w:rsidRPr="00620309">
        <w:t>We will work with Services Australia to restore access. This usually takes 1–2 business days.</w:t>
      </w:r>
    </w:p>
    <w:p w14:paraId="2C4FDF5C" w14:textId="7AFE5517" w:rsidR="00620309" w:rsidRDefault="00620309" w:rsidP="00620309">
      <w:r w:rsidRPr="00620309">
        <w:t>We are also working with Services Australia to permanently fix the issue.</w:t>
      </w:r>
    </w:p>
    <w:p w14:paraId="4E479EF0" w14:textId="50EC27FA" w:rsidR="00620309" w:rsidRDefault="00C132B7" w:rsidP="4EF9F417">
      <w:pPr>
        <w:pStyle w:val="Heading3"/>
      </w:pPr>
      <w:r w:rsidRPr="4EF9F417">
        <w:lastRenderedPageBreak/>
        <w:t>Celebrating one year of Geccko</w:t>
      </w:r>
    </w:p>
    <w:p w14:paraId="584524B4" w14:textId="59BF17A7" w:rsidR="00C132B7" w:rsidRDefault="00C132B7" w:rsidP="00620309">
      <w:r>
        <w:rPr>
          <w:rFonts w:ascii="Arial" w:eastAsia="Times New Roman" w:hAnsi="Arial" w:cs="Arial"/>
          <w:noProof/>
        </w:rPr>
        <w:drawing>
          <wp:inline distT="0" distB="0" distL="0" distR="0" wp14:anchorId="4D304B4F" wp14:editId="292DB680">
            <wp:extent cx="5800725" cy="2465070"/>
            <wp:effectExtent l="0" t="0" r="9525" b="0"/>
            <wp:docPr id="670804084" name="Picture 2" descr="Graphic contains an image of a cartoon style Gecko and logo Geccko, plus text: Celebrating one year of Gecc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ic contains an image of a cartoon style Gecko and logo Geccko, plus text: Celebrating one year of Geccko!"/>
                    <pic:cNvPicPr>
                      <a:picLocks noChangeAspect="1" noChangeArrowheads="1"/>
                    </pic:cNvPicPr>
                  </pic:nvPicPr>
                  <pic:blipFill>
                    <a:blip r:embed="rId780">
                      <a:extLst>
                        <a:ext uri="{28A0092B-C50C-407E-A947-70E740481C1C}">
                          <a14:useLocalDpi xmlns:a14="http://schemas.microsoft.com/office/drawing/2010/main" val="0"/>
                        </a:ext>
                      </a:extLst>
                    </a:blip>
                    <a:srcRect/>
                    <a:stretch>
                      <a:fillRect/>
                    </a:stretch>
                  </pic:blipFill>
                  <pic:spPr bwMode="auto">
                    <a:xfrm>
                      <a:off x="0" y="0"/>
                      <a:ext cx="5800725" cy="2465070"/>
                    </a:xfrm>
                    <a:prstGeom prst="rect">
                      <a:avLst/>
                    </a:prstGeom>
                    <a:noFill/>
                    <a:ln>
                      <a:noFill/>
                    </a:ln>
                  </pic:spPr>
                </pic:pic>
              </a:graphicData>
            </a:graphic>
          </wp:inline>
        </w:drawing>
      </w:r>
    </w:p>
    <w:p w14:paraId="76985704" w14:textId="77777777" w:rsidR="00C132B7" w:rsidRPr="00C132B7" w:rsidRDefault="00C132B7" w:rsidP="00C132B7">
      <w:r w:rsidRPr="4EF9F417">
        <w:rPr>
          <w:b/>
          <w:bCs/>
        </w:rPr>
        <w:t xml:space="preserve">Geccko is our free online learning platform for the early childhood education and care (ECEC) sector. It has resources to help you understand your Family Assistance Law (FAL) obligations. </w:t>
      </w:r>
    </w:p>
    <w:p w14:paraId="4D4F363A" w14:textId="77777777" w:rsidR="00C132B7" w:rsidRPr="00C132B7" w:rsidRDefault="00C132B7" w:rsidP="00C132B7">
      <w:r w:rsidRPr="4EF9F417">
        <w:t>Geccko was launched in December 2023 and has since become a go-to resource for providers. Geccko has:</w:t>
      </w:r>
    </w:p>
    <w:p w14:paraId="72E03FFC" w14:textId="77777777" w:rsidR="00C132B7" w:rsidRPr="00C132B7" w:rsidRDefault="00C132B7" w:rsidP="00046700">
      <w:pPr>
        <w:pStyle w:val="ListParagraph"/>
        <w:numPr>
          <w:ilvl w:val="0"/>
          <w:numId w:val="22"/>
        </w:numPr>
      </w:pPr>
      <w:r w:rsidRPr="00C132B7">
        <w:t>more than 6,000 user registrations</w:t>
      </w:r>
    </w:p>
    <w:p w14:paraId="20039C7C" w14:textId="77777777" w:rsidR="00C132B7" w:rsidRPr="00C132B7" w:rsidRDefault="00C132B7" w:rsidP="00046700">
      <w:pPr>
        <w:pStyle w:val="ListParagraph"/>
        <w:numPr>
          <w:ilvl w:val="0"/>
          <w:numId w:val="22"/>
        </w:numPr>
      </w:pPr>
      <w:r w:rsidRPr="00C132B7">
        <w:t>more than 12,500 course completions. </w:t>
      </w:r>
    </w:p>
    <w:p w14:paraId="4597174A" w14:textId="77777777" w:rsidR="00C132B7" w:rsidRPr="00C132B7" w:rsidRDefault="00C132B7" w:rsidP="00C132B7">
      <w:r w:rsidRPr="4EF9F417">
        <w:t>What we’re hearing from users:</w:t>
      </w:r>
    </w:p>
    <w:p w14:paraId="50654E58" w14:textId="77777777" w:rsidR="00C132B7" w:rsidRPr="00C132B7" w:rsidRDefault="00C132B7" w:rsidP="00C132B7">
      <w:r w:rsidRPr="00C132B7">
        <w:rPr>
          <w:i/>
          <w:iCs/>
        </w:rPr>
        <w:t xml:space="preserve">“These courses would be very beneficial to new staff.” </w:t>
      </w:r>
    </w:p>
    <w:p w14:paraId="597B655A" w14:textId="77777777" w:rsidR="00C132B7" w:rsidRPr="00C132B7" w:rsidRDefault="00C132B7" w:rsidP="00C132B7">
      <w:r w:rsidRPr="00C132B7">
        <w:rPr>
          <w:i/>
          <w:iCs/>
        </w:rPr>
        <w:t xml:space="preserve">“The learning courses are very user-friendly and easy to complete, and specifically, the knowledge tests are very user friendly and easy too.” </w:t>
      </w:r>
    </w:p>
    <w:p w14:paraId="6DEC104C" w14:textId="77777777" w:rsidR="00C132B7" w:rsidRPr="00C132B7" w:rsidRDefault="00C132B7" w:rsidP="00C132B7">
      <w:r w:rsidRPr="4EF9F417">
        <w:t>Want to improve your understanding of FAL and check you’re administering CCS correctly? Register to use Geccko.</w:t>
      </w:r>
    </w:p>
    <w:p w14:paraId="143A3550" w14:textId="77777777" w:rsidR="00C132B7" w:rsidRPr="00C132B7" w:rsidRDefault="00C132B7" w:rsidP="00C132B7">
      <w:r w:rsidRPr="00C132B7">
        <w:t>You can:</w:t>
      </w:r>
    </w:p>
    <w:p w14:paraId="181C01BA" w14:textId="77777777" w:rsidR="00C132B7" w:rsidRPr="00C132B7" w:rsidRDefault="00C132B7" w:rsidP="00046700">
      <w:pPr>
        <w:pStyle w:val="ListParagraph"/>
        <w:numPr>
          <w:ilvl w:val="0"/>
          <w:numId w:val="23"/>
        </w:numPr>
      </w:pPr>
      <w:r w:rsidRPr="00C132B7">
        <w:t>login using your tablet, laptop, or mobile phone</w:t>
      </w:r>
    </w:p>
    <w:p w14:paraId="057AF0E0" w14:textId="77777777" w:rsidR="00C132B7" w:rsidRPr="00C132B7" w:rsidRDefault="00C132B7" w:rsidP="00046700">
      <w:pPr>
        <w:pStyle w:val="ListParagraph"/>
        <w:numPr>
          <w:ilvl w:val="0"/>
          <w:numId w:val="23"/>
        </w:numPr>
      </w:pPr>
      <w:r w:rsidRPr="00C132B7">
        <w:t>access a range of self-paced courses about FAL</w:t>
      </w:r>
    </w:p>
    <w:p w14:paraId="58776C9C" w14:textId="77777777" w:rsidR="00C132B7" w:rsidRPr="00C132B7" w:rsidRDefault="00C132B7" w:rsidP="00046700">
      <w:pPr>
        <w:pStyle w:val="ListParagraph"/>
        <w:numPr>
          <w:ilvl w:val="0"/>
          <w:numId w:val="23"/>
        </w:numPr>
      </w:pPr>
      <w:r w:rsidRPr="00C132B7">
        <w:t>download course certificates upon completion.</w:t>
      </w:r>
    </w:p>
    <w:p w14:paraId="788E6F17" w14:textId="77777777" w:rsidR="00C132B7" w:rsidRPr="00C132B7" w:rsidRDefault="00C132B7" w:rsidP="00C132B7">
      <w:r w:rsidRPr="4EF9F417">
        <w:t>Geccko currently offers 11 free courses. New courses are added regularly. Two key courses coming this year include a First Nations Cultural Awareness course and a comprehensive Family Day Care course.</w:t>
      </w:r>
    </w:p>
    <w:p w14:paraId="0B48BE12" w14:textId="77777777" w:rsidR="00C132B7" w:rsidRPr="00C132B7" w:rsidRDefault="00C132B7" w:rsidP="00C132B7">
      <w:r w:rsidRPr="00C132B7">
        <w:t xml:space="preserve">If there is a specific topic that you want us to explore, please email us at </w:t>
      </w:r>
      <w:hyperlink r:id="rId781" w:history="1">
        <w:r w:rsidRPr="00C132B7">
          <w:rPr>
            <w:rStyle w:val="Hyperlink"/>
          </w:rPr>
          <w:t>geccko@education.gov.au</w:t>
        </w:r>
      </w:hyperlink>
      <w:r w:rsidRPr="00C132B7">
        <w:t>.</w:t>
      </w:r>
    </w:p>
    <w:p w14:paraId="73A52E38" w14:textId="00B05DA2" w:rsidR="00620309" w:rsidRDefault="00C132B7" w:rsidP="00C132B7">
      <w:hyperlink r:id="rId782" w:history="1">
        <w:r w:rsidRPr="00C132B7">
          <w:rPr>
            <w:rStyle w:val="Hyperlink"/>
          </w:rPr>
          <w:t>Find out more and register for Geccko</w:t>
        </w:r>
      </w:hyperlink>
      <w:r w:rsidRPr="00C132B7">
        <w:t>.</w:t>
      </w:r>
    </w:p>
    <w:p w14:paraId="1BA96BCD" w14:textId="00AEF2F2" w:rsidR="00C132B7" w:rsidRDefault="007E66C6" w:rsidP="007E66C6">
      <w:pPr>
        <w:pStyle w:val="Heading3"/>
      </w:pPr>
      <w:r w:rsidRPr="007E66C6">
        <w:t>Get our updates on social media</w:t>
      </w:r>
    </w:p>
    <w:p w14:paraId="4CB5458D" w14:textId="77777777" w:rsidR="007E66C6" w:rsidRPr="007E66C6" w:rsidRDefault="007E66C6" w:rsidP="007E66C6">
      <w:r w:rsidRPr="007E66C6">
        <w:rPr>
          <w:b/>
          <w:bCs/>
        </w:rPr>
        <w:t xml:space="preserve">Did you know we run a Facebook group for CCS approved providers and services? </w:t>
      </w:r>
    </w:p>
    <w:p w14:paraId="613A1115" w14:textId="77777777" w:rsidR="007E66C6" w:rsidRPr="007E66C6" w:rsidRDefault="007E66C6" w:rsidP="007E66C6">
      <w:r w:rsidRPr="007E66C6">
        <w:t>Our group is a place to get authorised and fact-checked information about:</w:t>
      </w:r>
    </w:p>
    <w:p w14:paraId="0BAE2AD3" w14:textId="77777777" w:rsidR="007E66C6" w:rsidRPr="007E66C6" w:rsidRDefault="007E66C6" w:rsidP="00046700">
      <w:pPr>
        <w:pStyle w:val="ListParagraph"/>
        <w:numPr>
          <w:ilvl w:val="0"/>
          <w:numId w:val="24"/>
        </w:numPr>
      </w:pPr>
      <w:r w:rsidRPr="007E66C6">
        <w:t>CCS</w:t>
      </w:r>
    </w:p>
    <w:p w14:paraId="33AD8C1D" w14:textId="77777777" w:rsidR="007E66C6" w:rsidRPr="007E66C6" w:rsidRDefault="007E66C6" w:rsidP="00046700">
      <w:pPr>
        <w:pStyle w:val="ListParagraph"/>
        <w:numPr>
          <w:ilvl w:val="0"/>
          <w:numId w:val="24"/>
        </w:numPr>
      </w:pPr>
      <w:r w:rsidRPr="007E66C6">
        <w:lastRenderedPageBreak/>
        <w:t>FAL</w:t>
      </w:r>
    </w:p>
    <w:p w14:paraId="23E4F580" w14:textId="77777777" w:rsidR="007E66C6" w:rsidRPr="007E66C6" w:rsidRDefault="007E66C6" w:rsidP="00046700">
      <w:pPr>
        <w:pStyle w:val="ListParagraph"/>
        <w:numPr>
          <w:ilvl w:val="0"/>
          <w:numId w:val="24"/>
        </w:numPr>
      </w:pPr>
      <w:r w:rsidRPr="007E66C6">
        <w:t>other Australian Government-led ECEC policies and programs.</w:t>
      </w:r>
    </w:p>
    <w:p w14:paraId="21AAF57C" w14:textId="77777777" w:rsidR="007E66C6" w:rsidRPr="007E66C6" w:rsidRDefault="007E66C6" w:rsidP="007E66C6">
      <w:r w:rsidRPr="007E66C6">
        <w:t>We welcome general conversation about these topics in our group. Where you need specific help or advice, we encourage you to contact the CCS Provider Helpdesk.</w:t>
      </w:r>
    </w:p>
    <w:p w14:paraId="0E4A2D87" w14:textId="3698628D" w:rsidR="00C132B7" w:rsidRDefault="007E66C6" w:rsidP="007E66C6">
      <w:r w:rsidRPr="4EF9F417">
        <w:t xml:space="preserve">If you haven’t already, join more than 10,000 members in </w:t>
      </w:r>
      <w:hyperlink r:id="rId783">
        <w:r w:rsidRPr="4EF9F417">
          <w:rPr>
            <w:rStyle w:val="Hyperlink"/>
          </w:rPr>
          <w:t>our Facebook group</w:t>
        </w:r>
      </w:hyperlink>
      <w:r w:rsidRPr="4EF9F417">
        <w:t>.</w:t>
      </w:r>
    </w:p>
    <w:p w14:paraId="043F96DA" w14:textId="52D9AE81" w:rsidR="007E66C6" w:rsidRDefault="001E412D" w:rsidP="001E412D">
      <w:pPr>
        <w:pStyle w:val="Heading2"/>
      </w:pPr>
      <w:bookmarkStart w:id="158" w:name="_Toc198724181"/>
      <w:r>
        <w:t>Facts from FAL</w:t>
      </w:r>
      <w:bookmarkEnd w:id="158"/>
    </w:p>
    <w:p w14:paraId="518A995F" w14:textId="02419C28" w:rsidR="001E412D" w:rsidRDefault="00F83491" w:rsidP="00F83491">
      <w:pPr>
        <w:pStyle w:val="Heading3"/>
      </w:pPr>
      <w:r w:rsidRPr="00F83491">
        <w:t>The enrolment process in 4 steps</w:t>
      </w:r>
    </w:p>
    <w:p w14:paraId="1DA38A55" w14:textId="77777777" w:rsidR="001C79B7" w:rsidRPr="001C79B7" w:rsidRDefault="001C79B7" w:rsidP="001C79B7">
      <w:r w:rsidRPr="4EF9F417">
        <w:rPr>
          <w:b/>
          <w:bCs/>
        </w:rPr>
        <w:t xml:space="preserve">As we enter a new year, it’s a good time to refresh your understanding of the enrolment process. </w:t>
      </w:r>
    </w:p>
    <w:p w14:paraId="25FEAE15" w14:textId="77777777" w:rsidR="001C79B7" w:rsidRPr="001C79B7" w:rsidRDefault="001C79B7" w:rsidP="001C79B7">
      <w:r w:rsidRPr="001C79B7">
        <w:t>All children who attend approved care must be enrolled. This is a requirement under FAL.</w:t>
      </w:r>
    </w:p>
    <w:p w14:paraId="36691A62" w14:textId="77777777" w:rsidR="001C79B7" w:rsidRPr="001C79B7" w:rsidRDefault="001C79B7" w:rsidP="001C79B7">
      <w:r w:rsidRPr="001C79B7">
        <w:t>Enrolling children correctly means families can get CCS payments.</w:t>
      </w:r>
    </w:p>
    <w:p w14:paraId="7925ED04" w14:textId="77777777" w:rsidR="001C79B7" w:rsidRPr="001C79B7" w:rsidRDefault="001C79B7" w:rsidP="001C79B7">
      <w:r w:rsidRPr="001C79B7">
        <w:t>Follow these steps.</w:t>
      </w:r>
    </w:p>
    <w:p w14:paraId="3F0298A8" w14:textId="77777777" w:rsidR="001C79B7" w:rsidRPr="001C79B7" w:rsidRDefault="001C79B7" w:rsidP="001C79B7">
      <w:pPr>
        <w:pStyle w:val="Heading4"/>
      </w:pPr>
      <w:r w:rsidRPr="001C79B7">
        <w:t>Step 1</w:t>
      </w:r>
    </w:p>
    <w:p w14:paraId="61A73594" w14:textId="77777777" w:rsidR="001C79B7" w:rsidRPr="001C79B7" w:rsidRDefault="001C79B7" w:rsidP="001C79B7">
      <w:r w:rsidRPr="001C79B7">
        <w:t>Families lodge a CCS claim using their Centrelink online account. They should do this before their child starts at your service.</w:t>
      </w:r>
    </w:p>
    <w:p w14:paraId="66BF52B8" w14:textId="77777777" w:rsidR="001C79B7" w:rsidRPr="001C79B7" w:rsidRDefault="001C79B7" w:rsidP="001C79B7">
      <w:pPr>
        <w:pStyle w:val="Heading4"/>
      </w:pPr>
      <w:r w:rsidRPr="001C79B7">
        <w:t>Step 2</w:t>
      </w:r>
    </w:p>
    <w:p w14:paraId="54D54285" w14:textId="77777777" w:rsidR="001C79B7" w:rsidRPr="001C79B7" w:rsidRDefault="001C79B7" w:rsidP="001C79B7">
      <w:r w:rsidRPr="001C79B7">
        <w:t>You and the family agree on care arrangements for the child. Families must agree to the care arrangements in writing.</w:t>
      </w:r>
    </w:p>
    <w:p w14:paraId="1465D4D1" w14:textId="77777777" w:rsidR="001C79B7" w:rsidRPr="001C79B7" w:rsidRDefault="001C79B7" w:rsidP="001C79B7">
      <w:pPr>
        <w:pStyle w:val="Heading4"/>
      </w:pPr>
      <w:r w:rsidRPr="001C79B7">
        <w:t>Step 3</w:t>
      </w:r>
    </w:p>
    <w:p w14:paraId="21A20A01" w14:textId="77777777" w:rsidR="001C79B7" w:rsidRPr="001C79B7" w:rsidRDefault="001C79B7" w:rsidP="001C79B7">
      <w:r w:rsidRPr="001C79B7">
        <w:t>Submit an enrolment notice in the CCSS for the care arrangement. </w:t>
      </w:r>
    </w:p>
    <w:p w14:paraId="6066850E" w14:textId="77777777" w:rsidR="001C79B7" w:rsidRPr="001C79B7" w:rsidRDefault="001C79B7" w:rsidP="001C79B7">
      <w:pPr>
        <w:pStyle w:val="Heading4"/>
      </w:pPr>
      <w:r w:rsidRPr="001C79B7">
        <w:t>Step 4</w:t>
      </w:r>
    </w:p>
    <w:p w14:paraId="580B48DE" w14:textId="77777777" w:rsidR="001C79B7" w:rsidRPr="001C79B7" w:rsidRDefault="001C79B7" w:rsidP="001C79B7">
      <w:r w:rsidRPr="001C79B7">
        <w:t>The family will be prompted to confirm the enrolment via their Centrelink online account. CCS payments will not start until the enrolment is confirmed.</w:t>
      </w:r>
    </w:p>
    <w:p w14:paraId="632372B0" w14:textId="43F7643C" w:rsidR="001C79B7" w:rsidRDefault="001C79B7" w:rsidP="001C79B7">
      <w:r w:rsidRPr="001C79B7">
        <w:t xml:space="preserve">Read more details about the </w:t>
      </w:r>
      <w:hyperlink r:id="rId784" w:history="1">
        <w:r w:rsidRPr="001C79B7">
          <w:rPr>
            <w:rStyle w:val="Hyperlink"/>
          </w:rPr>
          <w:t>enrolment process</w:t>
        </w:r>
      </w:hyperlink>
      <w:r w:rsidRPr="001C79B7">
        <w:t xml:space="preserve"> on our website.</w:t>
      </w:r>
    </w:p>
    <w:p w14:paraId="365E729D" w14:textId="0F222D72" w:rsidR="00F83491" w:rsidRDefault="00C21D13" w:rsidP="00C21D13">
      <w:pPr>
        <w:pStyle w:val="Heading3"/>
      </w:pPr>
      <w:r w:rsidRPr="00C21D13">
        <w:t>Salary sacrificing early childhood education and care fees</w:t>
      </w:r>
    </w:p>
    <w:p w14:paraId="5B4816A0" w14:textId="77777777" w:rsidR="00F83491" w:rsidRPr="00F83491" w:rsidRDefault="00F83491" w:rsidP="00F83491">
      <w:r w:rsidRPr="4EF9F417">
        <w:rPr>
          <w:b/>
          <w:bCs/>
        </w:rPr>
        <w:t xml:space="preserve">Do you have families who pay through salary sacrifice? Make sure you’re reporting their fees correctly to avoid compliance action. </w:t>
      </w:r>
    </w:p>
    <w:p w14:paraId="7798CE11" w14:textId="77777777" w:rsidR="00F83491" w:rsidRPr="00F83491" w:rsidRDefault="00F83491" w:rsidP="00F83491">
      <w:r w:rsidRPr="00F83491">
        <w:t>Salary sacrificing is considered a third-party payment. There are rules you must follow when a third party contributes to a family’s fees.</w:t>
      </w:r>
    </w:p>
    <w:p w14:paraId="3C264921" w14:textId="77777777" w:rsidR="00F83491" w:rsidRPr="00F83491" w:rsidRDefault="00F83491" w:rsidP="00F83491">
      <w:r w:rsidRPr="4EF9F417">
        <w:t>Generally, when a third party helps a family pay its fees, you must deduct the contribution from the total session fee.</w:t>
      </w:r>
    </w:p>
    <w:p w14:paraId="23D040A5" w14:textId="77777777" w:rsidR="00F83491" w:rsidRPr="00F83491" w:rsidRDefault="00F83491" w:rsidP="00F83491">
      <w:r w:rsidRPr="4EF9F417">
        <w:t>The family’s CCS rate will then be applied to the reduced session fee. This is because families are only entitled to CCS in relation to the amount they have to pay after any third-party payments.</w:t>
      </w:r>
    </w:p>
    <w:p w14:paraId="074CC2A0" w14:textId="77777777" w:rsidR="00F83491" w:rsidRPr="00F83491" w:rsidRDefault="00F83491" w:rsidP="00F83491">
      <w:r w:rsidRPr="00F83491">
        <w:t>The family must still pay a gap fee.</w:t>
      </w:r>
    </w:p>
    <w:p w14:paraId="541C7A62" w14:textId="26D32EF2" w:rsidR="00F83491" w:rsidRDefault="00F83491" w:rsidP="00F83491">
      <w:r w:rsidRPr="00F83491">
        <w:lastRenderedPageBreak/>
        <w:t xml:space="preserve">Check out the examples on our website to help you understand </w:t>
      </w:r>
      <w:hyperlink r:id="rId785" w:history="1">
        <w:r w:rsidRPr="00F83491">
          <w:rPr>
            <w:rStyle w:val="Hyperlink"/>
          </w:rPr>
          <w:t>how to report different types of third-party payments</w:t>
        </w:r>
      </w:hyperlink>
      <w:r w:rsidRPr="00F83491">
        <w:t>.</w:t>
      </w:r>
    </w:p>
    <w:p w14:paraId="183A46BF" w14:textId="6A14376D" w:rsidR="00C21D13" w:rsidRDefault="00C21D13" w:rsidP="00BD6F61">
      <w:pPr>
        <w:pStyle w:val="Heading2"/>
      </w:pPr>
      <w:bookmarkStart w:id="159" w:name="_Toc198724182"/>
      <w:r>
        <w:t>Workforce support</w:t>
      </w:r>
      <w:bookmarkEnd w:id="159"/>
    </w:p>
    <w:p w14:paraId="0ED77B0E" w14:textId="01BB99D0" w:rsidR="00C21D13" w:rsidRDefault="00BD6F61" w:rsidP="00BA1518">
      <w:pPr>
        <w:pStyle w:val="Heading3"/>
      </w:pPr>
      <w:r w:rsidRPr="00BD6F61">
        <w:t>Apply for professional development subsidies</w:t>
      </w:r>
    </w:p>
    <w:p w14:paraId="29A575CC" w14:textId="5E35780E" w:rsidR="00BD6F61" w:rsidRDefault="00BA1518" w:rsidP="00F83491">
      <w:r w:rsidRPr="00BA1518">
        <w:rPr>
          <w:noProof/>
        </w:rPr>
        <w:drawing>
          <wp:inline distT="0" distB="0" distL="0" distR="0" wp14:anchorId="444B8C80" wp14:editId="2936E2A5">
            <wp:extent cx="5772956" cy="3229426"/>
            <wp:effectExtent l="0" t="0" r="0" b="9525"/>
            <wp:docPr id="63041033" name="Picture 1" descr="A video tile showing an image of an educator with a young child in an early childhood setting. Text says professional development opportunities now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1033" name="Picture 1" descr="A video tile showing an image of an educator with a young child in an early childhood setting. Text says professional development opportunities now open."/>
                    <pic:cNvPicPr/>
                  </pic:nvPicPr>
                  <pic:blipFill>
                    <a:blip r:embed="rId786"/>
                    <a:stretch>
                      <a:fillRect/>
                    </a:stretch>
                  </pic:blipFill>
                  <pic:spPr>
                    <a:xfrm>
                      <a:off x="0" y="0"/>
                      <a:ext cx="5772956" cy="3229426"/>
                    </a:xfrm>
                    <a:prstGeom prst="rect">
                      <a:avLst/>
                    </a:prstGeom>
                  </pic:spPr>
                </pic:pic>
              </a:graphicData>
            </a:graphic>
          </wp:inline>
        </w:drawing>
      </w:r>
    </w:p>
    <w:p w14:paraId="5C48977A" w14:textId="77777777" w:rsidR="00BA1518" w:rsidRPr="00BA1518" w:rsidRDefault="00BA1518" w:rsidP="00BA1518">
      <w:r w:rsidRPr="00BA1518">
        <w:rPr>
          <w:b/>
          <w:bCs/>
        </w:rPr>
        <w:t xml:space="preserve">Applications are open for our professional development and paid practicum subsidies. </w:t>
      </w:r>
    </w:p>
    <w:p w14:paraId="67E813EF" w14:textId="77777777" w:rsidR="00BA1518" w:rsidRPr="00BA1518" w:rsidRDefault="00BA1518" w:rsidP="00BA1518">
      <w:r w:rsidRPr="00BA1518">
        <w:t>The professional development subsidy helps qualified staff complete training.</w:t>
      </w:r>
    </w:p>
    <w:p w14:paraId="4D51B840" w14:textId="77777777" w:rsidR="00BA1518" w:rsidRPr="00BA1518" w:rsidRDefault="00BA1518" w:rsidP="00BA1518">
      <w:r w:rsidRPr="00BA1518">
        <w:t>The paid practicum subsidy helps early childhood teachers and educators in training complete their practicums. </w:t>
      </w:r>
    </w:p>
    <w:p w14:paraId="531655D3" w14:textId="77777777" w:rsidR="00BA1518" w:rsidRPr="00BA1518" w:rsidRDefault="00BA1518" w:rsidP="00BA1518">
      <w:r w:rsidRPr="00BA1518">
        <w:t>We pay these subsidies to providers. Providers pass funding on to staff through training opportunities and paid leave.</w:t>
      </w:r>
    </w:p>
    <w:p w14:paraId="1AE7730B" w14:textId="77777777" w:rsidR="00BA1518" w:rsidRPr="00BA1518" w:rsidRDefault="00BA1518" w:rsidP="00BA1518">
      <w:r w:rsidRPr="4EF9F417">
        <w:t>Providers must apply on behalf of staff. If you work in the sector and think you’d benefit from these subsidies, please talk to your provider about applying.</w:t>
      </w:r>
    </w:p>
    <w:p w14:paraId="3C353C59" w14:textId="77777777" w:rsidR="00BA1518" w:rsidRPr="00BA1518" w:rsidRDefault="00BA1518" w:rsidP="00BA1518">
      <w:r w:rsidRPr="00BA1518">
        <w:t>Following high demand for the professional development subsidy in the last round, we will prioritise applications for:</w:t>
      </w:r>
    </w:p>
    <w:p w14:paraId="6158E385" w14:textId="77777777" w:rsidR="00BA1518" w:rsidRPr="00BA1518" w:rsidRDefault="00BA1518" w:rsidP="00046700">
      <w:pPr>
        <w:pStyle w:val="ListParagraph"/>
        <w:numPr>
          <w:ilvl w:val="0"/>
          <w:numId w:val="25"/>
        </w:numPr>
      </w:pPr>
      <w:r w:rsidRPr="00BA1518">
        <w:t>educators in regional and remote areas</w:t>
      </w:r>
    </w:p>
    <w:p w14:paraId="2A1D4035" w14:textId="77777777" w:rsidR="00BA1518" w:rsidRPr="00BA1518" w:rsidRDefault="00BA1518" w:rsidP="00046700">
      <w:pPr>
        <w:pStyle w:val="ListParagraph"/>
        <w:numPr>
          <w:ilvl w:val="0"/>
          <w:numId w:val="25"/>
        </w:numPr>
      </w:pPr>
      <w:r w:rsidRPr="00BA1518">
        <w:t>First Nations educators.</w:t>
      </w:r>
    </w:p>
    <w:p w14:paraId="3F34F165" w14:textId="77777777" w:rsidR="00BA1518" w:rsidRPr="00BA1518" w:rsidRDefault="00BA1518" w:rsidP="00BA1518">
      <w:r w:rsidRPr="00BA1518">
        <w:t>Remaining applications will be funded in the order they are received until funding is exhausted.</w:t>
      </w:r>
    </w:p>
    <w:p w14:paraId="6D1D75BF" w14:textId="77777777" w:rsidR="00BA1518" w:rsidRPr="00BA1518" w:rsidRDefault="00BA1518" w:rsidP="00BA1518">
      <w:r w:rsidRPr="00BA1518">
        <w:t>Applications will close on 14 March 2025. </w:t>
      </w:r>
    </w:p>
    <w:p w14:paraId="12C9AE7D" w14:textId="1E3B1A39" w:rsidR="00BA1518" w:rsidRDefault="00BA1518" w:rsidP="00BA1518">
      <w:r w:rsidRPr="00BA1518">
        <w:t xml:space="preserve">Learn more about the </w:t>
      </w:r>
      <w:hyperlink r:id="rId787" w:history="1">
        <w:r w:rsidRPr="00BA1518">
          <w:rPr>
            <w:rStyle w:val="Hyperlink"/>
          </w:rPr>
          <w:t>professional development opportunities</w:t>
        </w:r>
      </w:hyperlink>
      <w:r w:rsidRPr="00BA1518">
        <w:t>.</w:t>
      </w:r>
    </w:p>
    <w:p w14:paraId="2BF9578E" w14:textId="7FC60216" w:rsidR="00FC4F2E" w:rsidRDefault="00FC4F2E" w:rsidP="00FC4F2E">
      <w:pPr>
        <w:pStyle w:val="Heading2"/>
      </w:pPr>
      <w:bookmarkStart w:id="160" w:name="_Toc198724183"/>
      <w:r>
        <w:lastRenderedPageBreak/>
        <w:t>Share with families</w:t>
      </w:r>
      <w:bookmarkEnd w:id="160"/>
    </w:p>
    <w:p w14:paraId="583A005D" w14:textId="50F223DE" w:rsidR="00FC4F2E" w:rsidRDefault="004C1213" w:rsidP="004C1213">
      <w:pPr>
        <w:pStyle w:val="Heading3"/>
      </w:pPr>
      <w:r w:rsidRPr="004C1213">
        <w:t>Know where to go for help when you have an issue?</w:t>
      </w:r>
    </w:p>
    <w:p w14:paraId="2AB16E51" w14:textId="77777777" w:rsidR="004C1213" w:rsidRPr="004C1213" w:rsidRDefault="004C1213" w:rsidP="004C1213">
      <w:r w:rsidRPr="4EF9F417">
        <w:rPr>
          <w:b/>
          <w:bCs/>
        </w:rPr>
        <w:t xml:space="preserve">Start by having a conversation with your child care service or provider if you have a complaint or dispute relating to Child Care Subsidy (CCS) including: </w:t>
      </w:r>
    </w:p>
    <w:p w14:paraId="73E1F2E3" w14:textId="77777777" w:rsidR="004C1213" w:rsidRPr="004C1213" w:rsidRDefault="004C1213" w:rsidP="4EF9F417">
      <w:pPr>
        <w:pStyle w:val="ListParagraph"/>
      </w:pPr>
      <w:r w:rsidRPr="4EF9F417">
        <w:t>enrolments, payments, debts or balancing</w:t>
      </w:r>
    </w:p>
    <w:p w14:paraId="3E2FEA06" w14:textId="77777777" w:rsidR="004C1213" w:rsidRPr="004C1213" w:rsidRDefault="004C1213" w:rsidP="00046700">
      <w:pPr>
        <w:pStyle w:val="ListParagraph"/>
        <w:numPr>
          <w:ilvl w:val="0"/>
          <w:numId w:val="26"/>
        </w:numPr>
      </w:pPr>
      <w:r w:rsidRPr="004C1213">
        <w:t>safety or quality. </w:t>
      </w:r>
    </w:p>
    <w:p w14:paraId="4F31AFE3" w14:textId="77777777" w:rsidR="004C1213" w:rsidRPr="004C1213" w:rsidRDefault="004C1213" w:rsidP="004C1213">
      <w:r w:rsidRPr="004C1213">
        <w:t>If they cannot resolve the issue, you have a range of options.</w:t>
      </w:r>
    </w:p>
    <w:p w14:paraId="40356AC9" w14:textId="77777777" w:rsidR="004C1213" w:rsidRPr="004C1213" w:rsidRDefault="004C1213" w:rsidP="004C1213">
      <w:pPr>
        <w:pStyle w:val="Heading4"/>
      </w:pPr>
      <w:r w:rsidRPr="004C1213">
        <w:t>Services Australia</w:t>
      </w:r>
    </w:p>
    <w:p w14:paraId="5C4E7A42" w14:textId="77777777" w:rsidR="004C1213" w:rsidRPr="004C1213" w:rsidRDefault="004C1213" w:rsidP="004C1213">
      <w:r w:rsidRPr="004C1213">
        <w:t>Contact Services Australia on the </w:t>
      </w:r>
      <w:hyperlink r:id="rId788" w:history="1">
        <w:r w:rsidRPr="004C1213">
          <w:rPr>
            <w:rStyle w:val="Hyperlink"/>
          </w:rPr>
          <w:t>Centrelink families line</w:t>
        </w:r>
      </w:hyperlink>
      <w:r w:rsidRPr="004C1213">
        <w:t> if you have a complaint or concern about: </w:t>
      </w:r>
    </w:p>
    <w:p w14:paraId="49B51CA1" w14:textId="77777777" w:rsidR="004C1213" w:rsidRPr="004C1213" w:rsidRDefault="004C1213" w:rsidP="00046700">
      <w:pPr>
        <w:pStyle w:val="ListParagraph"/>
        <w:numPr>
          <w:ilvl w:val="0"/>
          <w:numId w:val="27"/>
        </w:numPr>
      </w:pPr>
      <w:r w:rsidRPr="004C1213">
        <w:t>enrolments </w:t>
      </w:r>
    </w:p>
    <w:p w14:paraId="4418207C" w14:textId="77777777" w:rsidR="004C1213" w:rsidRPr="004C1213" w:rsidRDefault="004C1213" w:rsidP="00046700">
      <w:pPr>
        <w:pStyle w:val="ListParagraph"/>
        <w:numPr>
          <w:ilvl w:val="0"/>
          <w:numId w:val="27"/>
        </w:numPr>
      </w:pPr>
      <w:r w:rsidRPr="004C1213">
        <w:t>payments </w:t>
      </w:r>
    </w:p>
    <w:p w14:paraId="6CA30046" w14:textId="77777777" w:rsidR="004C1213" w:rsidRPr="004C1213" w:rsidRDefault="004C1213" w:rsidP="00046700">
      <w:pPr>
        <w:pStyle w:val="ListParagraph"/>
        <w:numPr>
          <w:ilvl w:val="0"/>
          <w:numId w:val="27"/>
        </w:numPr>
      </w:pPr>
      <w:r w:rsidRPr="004C1213">
        <w:t>debts </w:t>
      </w:r>
    </w:p>
    <w:p w14:paraId="444E655B" w14:textId="77777777" w:rsidR="004C1213" w:rsidRPr="004C1213" w:rsidRDefault="004C1213" w:rsidP="00046700">
      <w:pPr>
        <w:pStyle w:val="ListParagraph"/>
        <w:numPr>
          <w:ilvl w:val="0"/>
          <w:numId w:val="27"/>
        </w:numPr>
      </w:pPr>
      <w:r w:rsidRPr="004C1213">
        <w:t>CCS payment balancing. </w:t>
      </w:r>
    </w:p>
    <w:p w14:paraId="0E932B81" w14:textId="77777777" w:rsidR="004C1213" w:rsidRPr="004C1213" w:rsidRDefault="004C1213" w:rsidP="004C1213">
      <w:r w:rsidRPr="4EF9F417">
        <w:t>If your child care service or Services Australia are unable to resolve the issue, submit our </w:t>
      </w:r>
      <w:hyperlink r:id="rId789">
        <w:r w:rsidRPr="4EF9F417">
          <w:rPr>
            <w:rStyle w:val="Hyperlink"/>
          </w:rPr>
          <w:t>online contact form</w:t>
        </w:r>
      </w:hyperlink>
      <w:r w:rsidRPr="4EF9F417">
        <w:t>.</w:t>
      </w:r>
    </w:p>
    <w:p w14:paraId="3EF8A65E" w14:textId="77777777" w:rsidR="004C1213" w:rsidRPr="004C1213" w:rsidRDefault="004C1213" w:rsidP="004C1213">
      <w:pPr>
        <w:pStyle w:val="Heading4"/>
      </w:pPr>
      <w:r w:rsidRPr="004C1213">
        <w:t>Child safety concerns </w:t>
      </w:r>
    </w:p>
    <w:p w14:paraId="2683D8BC" w14:textId="641327F5" w:rsidR="004C1213" w:rsidRPr="00E71A09" w:rsidRDefault="004C1213" w:rsidP="004C1213">
      <w:r w:rsidRPr="4EF9F417">
        <w:t>If you have concerns about the quality or safety of a child care service or provider, contact your </w:t>
      </w:r>
      <w:hyperlink r:id="rId790">
        <w:r w:rsidRPr="4EF9F417">
          <w:rPr>
            <w:rStyle w:val="Hyperlink"/>
          </w:rPr>
          <w:t>state or territory regulatory authority</w:t>
        </w:r>
      </w:hyperlink>
      <w:r w:rsidRPr="4EF9F417">
        <w:t>. </w:t>
      </w:r>
    </w:p>
    <w:p w14:paraId="39B4C12F" w14:textId="76F9CB3E" w:rsidR="00130226" w:rsidRDefault="00AE727A" w:rsidP="002555AC">
      <w:pPr>
        <w:pStyle w:val="Issuedate"/>
      </w:pPr>
      <w:bookmarkStart w:id="161" w:name="_Toc198724184"/>
      <w:r>
        <w:lastRenderedPageBreak/>
        <w:t>15 January 2025</w:t>
      </w:r>
      <w:bookmarkEnd w:id="161"/>
    </w:p>
    <w:p w14:paraId="23090B96" w14:textId="40387222" w:rsidR="00AE727A" w:rsidRDefault="00AE727A" w:rsidP="00AE727A">
      <w:pPr>
        <w:pStyle w:val="Heading2"/>
      </w:pPr>
      <w:bookmarkStart w:id="162" w:name="_Toc198724185"/>
      <w:r>
        <w:t>From the department</w:t>
      </w:r>
      <w:bookmarkEnd w:id="162"/>
    </w:p>
    <w:p w14:paraId="4F94FD71" w14:textId="4AE7560A" w:rsidR="0011799E" w:rsidRDefault="001605CD" w:rsidP="00112D2E">
      <w:pPr>
        <w:pStyle w:val="Heading3"/>
      </w:pPr>
      <w:r w:rsidRPr="001605CD">
        <w:t>Worker retention payment update</w:t>
      </w:r>
    </w:p>
    <w:bookmarkEnd w:id="2"/>
    <w:bookmarkEnd w:id="3"/>
    <w:bookmarkEnd w:id="4"/>
    <w:bookmarkEnd w:id="5"/>
    <w:bookmarkEnd w:id="6"/>
    <w:p w14:paraId="1808C6F9" w14:textId="77777777" w:rsidR="00637940" w:rsidRPr="00637940" w:rsidRDefault="00637940" w:rsidP="00112D2E">
      <w:pPr>
        <w:pStyle w:val="Heading4"/>
      </w:pPr>
      <w:r w:rsidRPr="00637940">
        <w:t>New workplace instrument available</w:t>
      </w:r>
    </w:p>
    <w:p w14:paraId="23C60138" w14:textId="77777777" w:rsidR="00637940" w:rsidRPr="00637940" w:rsidRDefault="00637940" w:rsidP="00637940">
      <w:r w:rsidRPr="00637940">
        <w:t xml:space="preserve">On 10 December 2024, the Fair Work Commission approved the </w:t>
      </w:r>
      <w:hyperlink r:id="rId791" w:history="1">
        <w:r w:rsidRPr="00637940">
          <w:rPr>
            <w:rStyle w:val="Hyperlink"/>
          </w:rPr>
          <w:t>Early Childhood Education and Care Multi-Employer Enterprise Agreement</w:t>
        </w:r>
      </w:hyperlink>
      <w:r w:rsidRPr="00637940">
        <w:t>.</w:t>
      </w:r>
    </w:p>
    <w:p w14:paraId="7E29951C" w14:textId="77777777" w:rsidR="00637940" w:rsidRPr="00637940" w:rsidRDefault="00637940" w:rsidP="00637940">
      <w:r w:rsidRPr="00637940">
        <w:t>The agreement is compliant with the worker retention payment conditions. This means that providers covered by the agreement will meet the workplace instrument requirement.</w:t>
      </w:r>
    </w:p>
    <w:p w14:paraId="1C4A5639" w14:textId="77777777" w:rsidR="00637940" w:rsidRPr="00637940" w:rsidRDefault="00637940" w:rsidP="00637940">
      <w:r w:rsidRPr="00637940">
        <w:t xml:space="preserve">Providers can apply to join the agreement. Find out how on the </w:t>
      </w:r>
      <w:hyperlink r:id="rId792" w:history="1">
        <w:r w:rsidRPr="00637940">
          <w:rPr>
            <w:rStyle w:val="Hyperlink"/>
          </w:rPr>
          <w:t>Fair Work Commission website</w:t>
        </w:r>
      </w:hyperlink>
      <w:r w:rsidRPr="00637940">
        <w:t>.</w:t>
      </w:r>
    </w:p>
    <w:p w14:paraId="6ADA96B5" w14:textId="77777777" w:rsidR="00637940" w:rsidRPr="00637940" w:rsidRDefault="00637940" w:rsidP="00112D2E">
      <w:pPr>
        <w:pStyle w:val="Heading4"/>
      </w:pPr>
      <w:r w:rsidRPr="00637940">
        <w:t>Compliant workplace instruments</w:t>
      </w:r>
    </w:p>
    <w:p w14:paraId="5ED47AF7" w14:textId="77777777" w:rsidR="00637940" w:rsidRPr="00637940" w:rsidRDefault="00637940" w:rsidP="00637940">
      <w:r w:rsidRPr="00637940">
        <w:t>You must engage workers through a workplace instrument that meets grant conditions.</w:t>
      </w:r>
    </w:p>
    <w:p w14:paraId="187E2E13" w14:textId="77777777" w:rsidR="00637940" w:rsidRPr="00637940" w:rsidRDefault="00637940" w:rsidP="00637940">
      <w:r w:rsidRPr="00637940">
        <w:t>The workplace instrument must:</w:t>
      </w:r>
    </w:p>
    <w:p w14:paraId="3BBA484C" w14:textId="77777777" w:rsidR="00637940" w:rsidRPr="00637940" w:rsidRDefault="00637940" w:rsidP="00046700">
      <w:pPr>
        <w:pStyle w:val="ListParagraph"/>
        <w:numPr>
          <w:ilvl w:val="0"/>
          <w:numId w:val="28"/>
        </w:numPr>
      </w:pPr>
      <w:r w:rsidRPr="00637940">
        <w:t>include an obligation to pay workers at least 10% above current award rates</w:t>
      </w:r>
    </w:p>
    <w:p w14:paraId="74746AB1" w14:textId="77777777" w:rsidR="00637940" w:rsidRPr="00637940" w:rsidRDefault="00637940" w:rsidP="4EF9F417">
      <w:pPr>
        <w:pStyle w:val="ListParagraph"/>
      </w:pPr>
      <w:r w:rsidRPr="4EF9F417">
        <w:t>provide for an additional 5% above applicable award rates from 1 December 2025</w:t>
      </w:r>
    </w:p>
    <w:p w14:paraId="312DF566" w14:textId="77777777" w:rsidR="00637940" w:rsidRPr="00637940" w:rsidRDefault="00637940" w:rsidP="00046700">
      <w:pPr>
        <w:pStyle w:val="ListParagraph"/>
        <w:numPr>
          <w:ilvl w:val="0"/>
          <w:numId w:val="28"/>
        </w:numPr>
      </w:pPr>
      <w:r w:rsidRPr="00637940">
        <w:t>apply until at least 30 November 2026.</w:t>
      </w:r>
    </w:p>
    <w:p w14:paraId="4B2C0F83" w14:textId="77777777" w:rsidR="00637940" w:rsidRPr="00637940" w:rsidRDefault="00637940" w:rsidP="00637940">
      <w:r w:rsidRPr="00637940">
        <w:t>A workplace instrument will not be compliant if it excludes the above amounts from calculations of:</w:t>
      </w:r>
    </w:p>
    <w:p w14:paraId="745BFD09" w14:textId="77777777" w:rsidR="00637940" w:rsidRPr="00637940" w:rsidRDefault="00637940" w:rsidP="00046700">
      <w:pPr>
        <w:pStyle w:val="ListParagraph"/>
        <w:numPr>
          <w:ilvl w:val="0"/>
          <w:numId w:val="29"/>
        </w:numPr>
      </w:pPr>
      <w:r w:rsidRPr="00637940">
        <w:t>penalties</w:t>
      </w:r>
    </w:p>
    <w:p w14:paraId="08074A6B" w14:textId="77777777" w:rsidR="00637940" w:rsidRPr="00637940" w:rsidRDefault="00637940" w:rsidP="00046700">
      <w:pPr>
        <w:pStyle w:val="ListParagraph"/>
        <w:numPr>
          <w:ilvl w:val="0"/>
          <w:numId w:val="29"/>
        </w:numPr>
      </w:pPr>
      <w:r w:rsidRPr="00637940">
        <w:t>loadings</w:t>
      </w:r>
    </w:p>
    <w:p w14:paraId="1ABE9FFF" w14:textId="77777777" w:rsidR="00637940" w:rsidRPr="00637940" w:rsidRDefault="00637940" w:rsidP="00046700">
      <w:pPr>
        <w:pStyle w:val="ListParagraph"/>
        <w:numPr>
          <w:ilvl w:val="0"/>
          <w:numId w:val="29"/>
        </w:numPr>
      </w:pPr>
      <w:r w:rsidRPr="00637940">
        <w:t>termination payments</w:t>
      </w:r>
    </w:p>
    <w:p w14:paraId="1E0CCB29" w14:textId="77777777" w:rsidR="00637940" w:rsidRPr="00637940" w:rsidRDefault="00637940" w:rsidP="00046700">
      <w:pPr>
        <w:pStyle w:val="ListParagraph"/>
        <w:numPr>
          <w:ilvl w:val="0"/>
          <w:numId w:val="29"/>
        </w:numPr>
      </w:pPr>
      <w:r w:rsidRPr="00637940">
        <w:t>payments while on leave</w:t>
      </w:r>
    </w:p>
    <w:p w14:paraId="6BDAAF58" w14:textId="77777777" w:rsidR="00637940" w:rsidRPr="00637940" w:rsidRDefault="00637940" w:rsidP="00046700">
      <w:pPr>
        <w:pStyle w:val="ListParagraph"/>
        <w:numPr>
          <w:ilvl w:val="0"/>
          <w:numId w:val="29"/>
        </w:numPr>
      </w:pPr>
      <w:r w:rsidRPr="00637940">
        <w:t>superannuation.</w:t>
      </w:r>
    </w:p>
    <w:p w14:paraId="3F85BFCD" w14:textId="77777777" w:rsidR="00637940" w:rsidRPr="00637940" w:rsidRDefault="00637940" w:rsidP="00112D2E">
      <w:pPr>
        <w:pStyle w:val="Heading4"/>
      </w:pPr>
      <w:r w:rsidRPr="4EF9F417">
        <w:t>Minimum rates updated</w:t>
      </w:r>
    </w:p>
    <w:p w14:paraId="091BE6A1" w14:textId="77777777" w:rsidR="00637940" w:rsidRPr="00637940" w:rsidRDefault="00637940" w:rsidP="00637940">
      <w:r w:rsidRPr="00637940">
        <w:t xml:space="preserve">We have updated the </w:t>
      </w:r>
      <w:hyperlink r:id="rId793" w:history="1">
        <w:r w:rsidRPr="00637940">
          <w:rPr>
            <w:rStyle w:val="Hyperlink"/>
          </w:rPr>
          <w:t>worker retention payment minimum rates</w:t>
        </w:r>
      </w:hyperlink>
      <w:r w:rsidRPr="00637940">
        <w:t xml:space="preserve"> to reflect the </w:t>
      </w:r>
      <w:r w:rsidRPr="00637940">
        <w:rPr>
          <w:i/>
          <w:iCs/>
        </w:rPr>
        <w:t>Children’s Services Award 2010</w:t>
      </w:r>
      <w:r w:rsidRPr="00637940">
        <w:t xml:space="preserve"> rate increase for level 1.1 workers from 1 January 2025.</w:t>
      </w:r>
    </w:p>
    <w:p w14:paraId="0E6B6916" w14:textId="77777777" w:rsidR="00637940" w:rsidRPr="00637940" w:rsidRDefault="00637940" w:rsidP="00112D2E">
      <w:pPr>
        <w:pStyle w:val="Heading4"/>
      </w:pPr>
      <w:r w:rsidRPr="00637940">
        <w:t>Get help with your application</w:t>
      </w:r>
    </w:p>
    <w:p w14:paraId="49AB261E" w14:textId="77777777" w:rsidR="00637940" w:rsidRPr="00637940" w:rsidRDefault="00637940" w:rsidP="00637940">
      <w:r w:rsidRPr="4EF9F417">
        <w:t>We are receiving a high volume of incomplete or inaccurate applications. Applications must be complete and accurate before we can start our assessment.</w:t>
      </w:r>
    </w:p>
    <w:p w14:paraId="45E21E6C" w14:textId="77777777" w:rsidR="00637940" w:rsidRPr="00637940" w:rsidRDefault="00637940" w:rsidP="00637940">
      <w:r w:rsidRPr="4EF9F417">
        <w:t xml:space="preserve">Before you submit your application, please consult our </w:t>
      </w:r>
      <w:hyperlink r:id="rId794">
        <w:r w:rsidRPr="4EF9F417">
          <w:rPr>
            <w:rStyle w:val="Hyperlink"/>
          </w:rPr>
          <w:t>application guide</w:t>
        </w:r>
      </w:hyperlink>
      <w:r w:rsidRPr="4EF9F417">
        <w:t xml:space="preserve"> and ensure you have checked off all the required details.</w:t>
      </w:r>
    </w:p>
    <w:p w14:paraId="0EB5E0B1" w14:textId="77777777" w:rsidR="00637940" w:rsidRPr="00637940" w:rsidRDefault="00637940" w:rsidP="00637940">
      <w:r w:rsidRPr="00637940">
        <w:t>The application guide shows you:</w:t>
      </w:r>
    </w:p>
    <w:p w14:paraId="72799667" w14:textId="77777777" w:rsidR="00637940" w:rsidRPr="00637940" w:rsidRDefault="00637940" w:rsidP="00046700">
      <w:pPr>
        <w:pStyle w:val="ListParagraph"/>
        <w:numPr>
          <w:ilvl w:val="0"/>
          <w:numId w:val="30"/>
        </w:numPr>
      </w:pPr>
      <w:r w:rsidRPr="00637940">
        <w:t>how to find your CRNs, ABN and ACNs</w:t>
      </w:r>
    </w:p>
    <w:p w14:paraId="3D8BDEC9" w14:textId="77777777" w:rsidR="00637940" w:rsidRPr="00637940" w:rsidRDefault="00637940" w:rsidP="00046700">
      <w:pPr>
        <w:pStyle w:val="ListParagraph"/>
        <w:numPr>
          <w:ilvl w:val="0"/>
          <w:numId w:val="30"/>
        </w:numPr>
      </w:pPr>
      <w:r w:rsidRPr="00637940">
        <w:lastRenderedPageBreak/>
        <w:t>how to find your correct provider and service names</w:t>
      </w:r>
    </w:p>
    <w:p w14:paraId="39EE981E" w14:textId="77777777" w:rsidR="00637940" w:rsidRPr="00637940" w:rsidRDefault="00637940" w:rsidP="00046700">
      <w:pPr>
        <w:pStyle w:val="ListParagraph"/>
        <w:numPr>
          <w:ilvl w:val="0"/>
          <w:numId w:val="30"/>
        </w:numPr>
      </w:pPr>
      <w:r w:rsidRPr="00637940">
        <w:t>guidance on financial and staffing information.</w:t>
      </w:r>
    </w:p>
    <w:p w14:paraId="114E7B3C" w14:textId="77777777" w:rsidR="00637940" w:rsidRPr="00637940" w:rsidRDefault="00637940" w:rsidP="00112D2E">
      <w:pPr>
        <w:pStyle w:val="Heading4"/>
      </w:pPr>
      <w:r w:rsidRPr="00637940">
        <w:t>Payments start this month</w:t>
      </w:r>
    </w:p>
    <w:p w14:paraId="0ADA7974" w14:textId="77777777" w:rsidR="00637940" w:rsidRPr="00637940" w:rsidRDefault="00637940" w:rsidP="00637940">
      <w:r w:rsidRPr="00637940">
        <w:t>Regular payments will start to eligible providers this month.</w:t>
      </w:r>
    </w:p>
    <w:p w14:paraId="7A7203A5" w14:textId="77777777" w:rsidR="00637940" w:rsidRPr="00637940" w:rsidRDefault="00637940" w:rsidP="00637940">
      <w:r w:rsidRPr="00637940">
        <w:t>We will send payments to the same bank account as your Child Care Subsidy (CCS) payments.</w:t>
      </w:r>
    </w:p>
    <w:p w14:paraId="0302CD1A" w14:textId="77777777" w:rsidR="00637940" w:rsidRPr="00637940" w:rsidRDefault="00637940" w:rsidP="00637940">
      <w:r w:rsidRPr="00637940">
        <w:t xml:space="preserve">Please ensure your bank account details are up to date via the </w:t>
      </w:r>
      <w:hyperlink r:id="rId795" w:history="1">
        <w:r w:rsidRPr="00637940">
          <w:rPr>
            <w:rStyle w:val="Hyperlink"/>
          </w:rPr>
          <w:t>Provider Entry Point</w:t>
        </w:r>
      </w:hyperlink>
      <w:r w:rsidRPr="00637940">
        <w:t xml:space="preserve"> (PEP) or your third-party software.</w:t>
      </w:r>
    </w:p>
    <w:p w14:paraId="1D83112D" w14:textId="77777777" w:rsidR="00637940" w:rsidRPr="00637940" w:rsidRDefault="00637940" w:rsidP="00112D2E">
      <w:pPr>
        <w:pStyle w:val="Heading4"/>
      </w:pPr>
      <w:r w:rsidRPr="00637940">
        <w:t>Backdating payments</w:t>
      </w:r>
    </w:p>
    <w:p w14:paraId="48369DB4" w14:textId="77777777" w:rsidR="00637940" w:rsidRPr="00637940" w:rsidRDefault="00637940" w:rsidP="00637940">
      <w:r w:rsidRPr="00637940">
        <w:t>We understand meeting certain conditions, like having a workplace instrument, may take time. We will backdate payments for providers who:</w:t>
      </w:r>
    </w:p>
    <w:p w14:paraId="724CCF44" w14:textId="77777777" w:rsidR="00637940" w:rsidRPr="00637940" w:rsidRDefault="00637940" w:rsidP="00046700">
      <w:pPr>
        <w:pStyle w:val="ListParagraph"/>
        <w:numPr>
          <w:ilvl w:val="0"/>
          <w:numId w:val="31"/>
        </w:numPr>
      </w:pPr>
      <w:r w:rsidRPr="00637940">
        <w:t>submit a complete application by 30 June 2025</w:t>
      </w:r>
    </w:p>
    <w:p w14:paraId="07B84B7C" w14:textId="77777777" w:rsidR="00637940" w:rsidRPr="00637940" w:rsidRDefault="00637940" w:rsidP="00046700">
      <w:pPr>
        <w:pStyle w:val="ListParagraph"/>
        <w:numPr>
          <w:ilvl w:val="0"/>
          <w:numId w:val="31"/>
        </w:numPr>
      </w:pPr>
      <w:r w:rsidRPr="00637940">
        <w:t>meet the eligibility criteria from 2 December 2024.</w:t>
      </w:r>
    </w:p>
    <w:p w14:paraId="44347730" w14:textId="77777777" w:rsidR="00637940" w:rsidRPr="00637940" w:rsidRDefault="00637940" w:rsidP="00637940">
      <w:r w:rsidRPr="00637940">
        <w:t>We will backdate payments to either:</w:t>
      </w:r>
    </w:p>
    <w:p w14:paraId="2BCD4D8C" w14:textId="77777777" w:rsidR="00637940" w:rsidRPr="00637940" w:rsidRDefault="00637940" w:rsidP="00046700">
      <w:pPr>
        <w:pStyle w:val="ListParagraph"/>
        <w:numPr>
          <w:ilvl w:val="0"/>
          <w:numId w:val="32"/>
        </w:numPr>
      </w:pPr>
      <w:r w:rsidRPr="00637940">
        <w:t>2 December 2024: for providers who have a compliant workplace instrument that covers the full grant period, even if the instrument was adopted or formed after 2 December 2024</w:t>
      </w:r>
    </w:p>
    <w:p w14:paraId="7E24B6EB" w14:textId="77777777" w:rsidR="00637940" w:rsidRPr="00637940" w:rsidRDefault="00637940" w:rsidP="4EF9F417">
      <w:pPr>
        <w:pStyle w:val="ListParagraph"/>
      </w:pPr>
      <w:r w:rsidRPr="4EF9F417">
        <w:t>the date from which the workplace instrument applies: for providers who have a compliant workplace instrument that starts after 2 December 2024.</w:t>
      </w:r>
    </w:p>
    <w:p w14:paraId="618A4503" w14:textId="77777777" w:rsidR="00637940" w:rsidRPr="00637940" w:rsidRDefault="00637940" w:rsidP="00112D2E">
      <w:pPr>
        <w:pStyle w:val="Heading4"/>
      </w:pPr>
      <w:r w:rsidRPr="00637940">
        <w:t>Get the latest on our website</w:t>
      </w:r>
    </w:p>
    <w:p w14:paraId="108676CF" w14:textId="77777777" w:rsidR="00637940" w:rsidRPr="00637940" w:rsidRDefault="00637940" w:rsidP="00637940">
      <w:r w:rsidRPr="00637940">
        <w:t>We have resources to help you navigate the process, including:</w:t>
      </w:r>
    </w:p>
    <w:p w14:paraId="11889A33" w14:textId="77777777" w:rsidR="00637940" w:rsidRPr="00637940" w:rsidRDefault="00637940" w:rsidP="00046700">
      <w:pPr>
        <w:pStyle w:val="ListParagraph"/>
        <w:numPr>
          <w:ilvl w:val="0"/>
          <w:numId w:val="33"/>
        </w:numPr>
      </w:pPr>
      <w:r w:rsidRPr="00637940">
        <w:t xml:space="preserve">read </w:t>
      </w:r>
      <w:hyperlink r:id="rId796" w:history="1">
        <w:r w:rsidRPr="00637940">
          <w:rPr>
            <w:rStyle w:val="Hyperlink"/>
          </w:rPr>
          <w:t>details about the payment</w:t>
        </w:r>
      </w:hyperlink>
      <w:r w:rsidRPr="00637940">
        <w:t xml:space="preserve"> </w:t>
      </w:r>
    </w:p>
    <w:p w14:paraId="40905671" w14:textId="77777777" w:rsidR="00637940" w:rsidRPr="00637940" w:rsidRDefault="00637940" w:rsidP="00046700">
      <w:pPr>
        <w:pStyle w:val="ListParagraph"/>
        <w:numPr>
          <w:ilvl w:val="0"/>
          <w:numId w:val="33"/>
        </w:numPr>
      </w:pPr>
      <w:r w:rsidRPr="00637940">
        <w:t xml:space="preserve">see the </w:t>
      </w:r>
      <w:hyperlink r:id="rId797" w:history="1">
        <w:r w:rsidRPr="00637940">
          <w:rPr>
            <w:rStyle w:val="Hyperlink"/>
          </w:rPr>
          <w:t>minimum rates you must pass on to eligible workers</w:t>
        </w:r>
      </w:hyperlink>
      <w:r w:rsidRPr="00637940">
        <w:t xml:space="preserve"> </w:t>
      </w:r>
    </w:p>
    <w:p w14:paraId="7C510490" w14:textId="77777777" w:rsidR="00637940" w:rsidRPr="00637940" w:rsidRDefault="00637940" w:rsidP="00046700">
      <w:pPr>
        <w:pStyle w:val="ListParagraph"/>
        <w:numPr>
          <w:ilvl w:val="0"/>
          <w:numId w:val="33"/>
        </w:numPr>
      </w:pPr>
      <w:r w:rsidRPr="00637940">
        <w:t xml:space="preserve">learn about the </w:t>
      </w:r>
      <w:hyperlink r:id="rId798" w:history="1">
        <w:r w:rsidRPr="00637940">
          <w:rPr>
            <w:rStyle w:val="Hyperlink"/>
          </w:rPr>
          <w:t>types of workplace instruments you may use</w:t>
        </w:r>
      </w:hyperlink>
      <w:r w:rsidRPr="00637940">
        <w:t xml:space="preserve"> </w:t>
      </w:r>
    </w:p>
    <w:p w14:paraId="5618DE34" w14:textId="4B290E82" w:rsidR="001605CD" w:rsidRDefault="00637940" w:rsidP="4EF9F417">
      <w:pPr>
        <w:pStyle w:val="ListParagraph"/>
      </w:pPr>
      <w:r w:rsidRPr="4EF9F417">
        <w:t xml:space="preserve">consult our </w:t>
      </w:r>
      <w:hyperlink r:id="rId799">
        <w:r w:rsidRPr="4EF9F417">
          <w:rPr>
            <w:rStyle w:val="Hyperlink"/>
          </w:rPr>
          <w:t>application guide for help applying</w:t>
        </w:r>
      </w:hyperlink>
      <w:r w:rsidRPr="4EF9F417">
        <w:t>.</w:t>
      </w:r>
    </w:p>
    <w:p w14:paraId="0011812D" w14:textId="773856FC" w:rsidR="00A5263A" w:rsidRDefault="00A5263A" w:rsidP="00A5263A">
      <w:pPr>
        <w:pStyle w:val="Heading3"/>
      </w:pPr>
      <w:r w:rsidRPr="00A5263A">
        <w:t>Connected Beginnings is expanding in the ACT</w:t>
      </w:r>
    </w:p>
    <w:p w14:paraId="700711AD" w14:textId="77777777" w:rsidR="00A5263A" w:rsidRPr="00A5263A" w:rsidRDefault="00A5263A" w:rsidP="00A5263A">
      <w:r w:rsidRPr="00A5263A">
        <w:rPr>
          <w:b/>
          <w:bCs/>
        </w:rPr>
        <w:t xml:space="preserve">The Australian Government is expanding the Connected Beginnings program in the Australian Capital Territory (ACT). </w:t>
      </w:r>
    </w:p>
    <w:p w14:paraId="5A3E1FC7" w14:textId="77777777" w:rsidR="00A5263A" w:rsidRPr="00A5263A" w:rsidRDefault="00A5263A" w:rsidP="00A5263A">
      <w:r w:rsidRPr="00A5263A">
        <w:t>Connected Beginnings is a grants program that helps Aboriginal and/or Torres Strait Islander children get the best start to life.</w:t>
      </w:r>
    </w:p>
    <w:p w14:paraId="1C55EE89" w14:textId="77777777" w:rsidR="00A5263A" w:rsidRPr="00A5263A" w:rsidRDefault="00A5263A" w:rsidP="00A5263A">
      <w:r w:rsidRPr="4EF9F417">
        <w:t>It’s for children from birth to school age and pregnant women. Through it, children can get steady, wrap-around support. This helps them meet the learning and development milestones needed for a smooth start to school.</w:t>
      </w:r>
    </w:p>
    <w:p w14:paraId="27ACBE0F" w14:textId="77777777" w:rsidR="00A5263A" w:rsidRPr="00A5263A" w:rsidRDefault="00A5263A" w:rsidP="00A5263A">
      <w:r w:rsidRPr="4EF9F417">
        <w:t>The new site at Winnunga Nimmityjah Health and Community Services will support up to 1000 Aboriginal and/or Torres Strait Islander children across the ACT.</w:t>
      </w:r>
    </w:p>
    <w:p w14:paraId="29041972" w14:textId="77777777" w:rsidR="00A5263A" w:rsidRPr="00A5263A" w:rsidRDefault="00A5263A" w:rsidP="00A5263A">
      <w:r w:rsidRPr="00A5263A">
        <w:t>The site joins 48 other locations across the country supporting about 24,200 Aboriginal and/or Torres Strait Islander children.</w:t>
      </w:r>
    </w:p>
    <w:p w14:paraId="1D50F5A5" w14:textId="77777777" w:rsidR="00A5263A" w:rsidRPr="00A5263A" w:rsidRDefault="00A5263A" w:rsidP="00A5263A">
      <w:r w:rsidRPr="00A5263A">
        <w:lastRenderedPageBreak/>
        <w:t>The new site is part of an $81.8 million investment from the Australian Government to expand the program to 50 sites nationally.</w:t>
      </w:r>
    </w:p>
    <w:p w14:paraId="45EC7C81" w14:textId="77777777" w:rsidR="00A5263A" w:rsidRPr="00A5263A" w:rsidRDefault="00A5263A" w:rsidP="00A5263A">
      <w:r w:rsidRPr="4EF9F417">
        <w:t>Once all 50 sites are established, the program has the potential to support up to 20% of all Aboriginal and/or Torres Strait Islander children aged zero to 5.</w:t>
      </w:r>
    </w:p>
    <w:p w14:paraId="30AB6494" w14:textId="1C71383B" w:rsidR="00A5263A" w:rsidRDefault="00A5263A" w:rsidP="00A5263A">
      <w:r w:rsidRPr="00A5263A">
        <w:t xml:space="preserve">Learn more about </w:t>
      </w:r>
      <w:hyperlink r:id="rId800" w:history="1">
        <w:r w:rsidRPr="00A5263A">
          <w:rPr>
            <w:rStyle w:val="Hyperlink"/>
          </w:rPr>
          <w:t>Connected Beginnings</w:t>
        </w:r>
      </w:hyperlink>
      <w:r w:rsidRPr="00A5263A">
        <w:t>.</w:t>
      </w:r>
    </w:p>
    <w:p w14:paraId="5F30262D" w14:textId="1F1CA803" w:rsidR="00A5263A" w:rsidRDefault="006D6FC7" w:rsidP="006D6FC7">
      <w:pPr>
        <w:pStyle w:val="Heading3"/>
      </w:pPr>
      <w:r w:rsidRPr="006D6FC7">
        <w:t>Update for CCCF grant recipients</w:t>
      </w:r>
    </w:p>
    <w:p w14:paraId="247354E5" w14:textId="77777777" w:rsidR="006D6FC7" w:rsidRPr="006D6FC7" w:rsidRDefault="006D6FC7" w:rsidP="006D6FC7">
      <w:r w:rsidRPr="006D6FC7">
        <w:rPr>
          <w:b/>
          <w:bCs/>
        </w:rPr>
        <w:t xml:space="preserve">Grants made under round 4 of the Community Child Care Fund (CCCF) disadvantaged and vulnerable communities grant will soon transition to the </w:t>
      </w:r>
      <w:hyperlink r:id="rId801" w:history="1">
        <w:r w:rsidRPr="006D6FC7">
          <w:rPr>
            <w:rStyle w:val="Hyperlink"/>
            <w:b/>
            <w:bCs/>
          </w:rPr>
          <w:t>Community Grants Hub</w:t>
        </w:r>
      </w:hyperlink>
      <w:r w:rsidRPr="006D6FC7">
        <w:rPr>
          <w:b/>
          <w:bCs/>
        </w:rPr>
        <w:t>.</w:t>
      </w:r>
    </w:p>
    <w:p w14:paraId="778C8B49" w14:textId="77777777" w:rsidR="006D6FC7" w:rsidRPr="006D6FC7" w:rsidRDefault="006D6FC7" w:rsidP="006D6FC7">
      <w:r w:rsidRPr="006D6FC7">
        <w:t>The transition will occur in 2 phases:</w:t>
      </w:r>
    </w:p>
    <w:p w14:paraId="65C87544" w14:textId="77777777" w:rsidR="006D6FC7" w:rsidRPr="006D6FC7" w:rsidRDefault="006D6FC7" w:rsidP="00046700">
      <w:pPr>
        <w:pStyle w:val="ListParagraph"/>
        <w:numPr>
          <w:ilvl w:val="0"/>
          <w:numId w:val="34"/>
        </w:numPr>
      </w:pPr>
      <w:r w:rsidRPr="006D6FC7">
        <w:t>if you only have a ‘capital support’ grant, this will transition from 23 January 2025</w:t>
      </w:r>
    </w:p>
    <w:p w14:paraId="56479462" w14:textId="77777777" w:rsidR="006D6FC7" w:rsidRPr="006D6FC7" w:rsidRDefault="006D6FC7" w:rsidP="00046700">
      <w:pPr>
        <w:pStyle w:val="ListParagraph"/>
        <w:numPr>
          <w:ilvl w:val="0"/>
          <w:numId w:val="34"/>
        </w:numPr>
      </w:pPr>
      <w:r w:rsidRPr="006D6FC7">
        <w:t>if you have both a ‘capital support’ and ‘sustainability support’ grant, these will both transition from 23 January 2025</w:t>
      </w:r>
    </w:p>
    <w:p w14:paraId="131455E9" w14:textId="77777777" w:rsidR="006D6FC7" w:rsidRPr="006D6FC7" w:rsidRDefault="006D6FC7" w:rsidP="00046700">
      <w:pPr>
        <w:pStyle w:val="ListParagraph"/>
        <w:numPr>
          <w:ilvl w:val="0"/>
          <w:numId w:val="34"/>
        </w:numPr>
      </w:pPr>
      <w:r w:rsidRPr="006D6FC7">
        <w:t>if you only have a ‘sustainability support’ grant, this will transition from 31 March 2025.</w:t>
      </w:r>
    </w:p>
    <w:p w14:paraId="0E308B1D" w14:textId="77777777" w:rsidR="006D6FC7" w:rsidRPr="006D6FC7" w:rsidRDefault="006D6FC7" w:rsidP="006D6FC7">
      <w:r w:rsidRPr="4EF9F417">
        <w:t>You don’t need to do anything. The Community Grants Hub will contact you once your grant has been transferred.</w:t>
      </w:r>
    </w:p>
    <w:p w14:paraId="7755853D" w14:textId="77777777" w:rsidR="006D6FC7" w:rsidRPr="006D6FC7" w:rsidRDefault="006D6FC7" w:rsidP="006D6FC7">
      <w:r w:rsidRPr="006D6FC7">
        <w:t>After this, all communication about your grant will be through the Community Grants Hub. This includes:</w:t>
      </w:r>
    </w:p>
    <w:p w14:paraId="26E56DB9" w14:textId="77777777" w:rsidR="006D6FC7" w:rsidRPr="006D6FC7" w:rsidRDefault="006D6FC7" w:rsidP="00046700">
      <w:pPr>
        <w:pStyle w:val="ListParagraph"/>
        <w:numPr>
          <w:ilvl w:val="0"/>
          <w:numId w:val="35"/>
        </w:numPr>
      </w:pPr>
      <w:r w:rsidRPr="006D6FC7">
        <w:t>questions about your grant</w:t>
      </w:r>
    </w:p>
    <w:p w14:paraId="4AAF0FB9" w14:textId="77777777" w:rsidR="006D6FC7" w:rsidRPr="006D6FC7" w:rsidRDefault="006D6FC7" w:rsidP="00046700">
      <w:pPr>
        <w:pStyle w:val="ListParagraph"/>
        <w:numPr>
          <w:ilvl w:val="0"/>
          <w:numId w:val="35"/>
        </w:numPr>
      </w:pPr>
      <w:r w:rsidRPr="006D6FC7">
        <w:t>grant reporting</w:t>
      </w:r>
    </w:p>
    <w:p w14:paraId="38FB0AEB" w14:textId="77777777" w:rsidR="006D6FC7" w:rsidRPr="006D6FC7" w:rsidRDefault="006D6FC7" w:rsidP="00046700">
      <w:pPr>
        <w:pStyle w:val="ListParagraph"/>
        <w:numPr>
          <w:ilvl w:val="0"/>
          <w:numId w:val="35"/>
        </w:numPr>
      </w:pPr>
      <w:r w:rsidRPr="006D6FC7">
        <w:t>payment information</w:t>
      </w:r>
    </w:p>
    <w:p w14:paraId="11DEA3A1" w14:textId="77777777" w:rsidR="006D6FC7" w:rsidRPr="006D6FC7" w:rsidRDefault="006D6FC7" w:rsidP="00046700">
      <w:pPr>
        <w:pStyle w:val="ListParagraph"/>
        <w:numPr>
          <w:ilvl w:val="0"/>
          <w:numId w:val="35"/>
        </w:numPr>
      </w:pPr>
      <w:r w:rsidRPr="006D6FC7">
        <w:t>acquittals.</w:t>
      </w:r>
    </w:p>
    <w:p w14:paraId="7FAECDCD" w14:textId="25380B31" w:rsidR="00A5263A" w:rsidRDefault="006D6FC7" w:rsidP="006D6FC7">
      <w:r w:rsidRPr="006D6FC7">
        <w:t>We will continue to manage grants until the transfer date.</w:t>
      </w:r>
    </w:p>
    <w:p w14:paraId="32841497" w14:textId="6CE5BE49" w:rsidR="006D6FC7" w:rsidRDefault="006D6FC7" w:rsidP="006D6FC7">
      <w:pPr>
        <w:pStyle w:val="Heading2"/>
      </w:pPr>
      <w:bookmarkStart w:id="163" w:name="_Toc198724186"/>
      <w:r>
        <w:t>Facts from FAL</w:t>
      </w:r>
      <w:bookmarkEnd w:id="163"/>
    </w:p>
    <w:p w14:paraId="5334291F" w14:textId="4A513D0C" w:rsidR="006D6FC7" w:rsidRDefault="00C91DAE" w:rsidP="00C91DAE">
      <w:pPr>
        <w:pStyle w:val="Heading3"/>
      </w:pPr>
      <w:r w:rsidRPr="00C91DAE">
        <w:t>Getting ready for a new school year</w:t>
      </w:r>
    </w:p>
    <w:p w14:paraId="0AC3123B" w14:textId="77777777" w:rsidR="00C91DAE" w:rsidRPr="00C91DAE" w:rsidRDefault="00C91DAE" w:rsidP="00C91DAE">
      <w:r w:rsidRPr="00C91DAE">
        <w:rPr>
          <w:b/>
          <w:bCs/>
        </w:rPr>
        <w:t xml:space="preserve">Here are some important reminders about the CCS as we approach the start of another school year. </w:t>
      </w:r>
    </w:p>
    <w:p w14:paraId="789F0E3D" w14:textId="77777777" w:rsidR="00C91DAE" w:rsidRPr="00C91DAE" w:rsidRDefault="00C91DAE" w:rsidP="00C91DAE">
      <w:r w:rsidRPr="00C91DAE">
        <w:t>Families should ensure their child’s expected primary school start date is up to date with Services Australia. Services Australia uses this information to calculate a family’s CCS rate.</w:t>
      </w:r>
    </w:p>
    <w:p w14:paraId="08F22BD4" w14:textId="77777777" w:rsidR="00C91DAE" w:rsidRPr="00C91DAE" w:rsidRDefault="00C91DAE" w:rsidP="00C91DAE">
      <w:r w:rsidRPr="00C91DAE">
        <w:t>Children who have finished primary school can continue to attend care and get CCS over the school holidays if:</w:t>
      </w:r>
    </w:p>
    <w:p w14:paraId="4D882C9F" w14:textId="77777777" w:rsidR="00C91DAE" w:rsidRPr="00C91DAE" w:rsidRDefault="00C91DAE" w:rsidP="00046700">
      <w:pPr>
        <w:pStyle w:val="ListParagraph"/>
        <w:numPr>
          <w:ilvl w:val="0"/>
          <w:numId w:val="36"/>
        </w:numPr>
      </w:pPr>
      <w:r w:rsidRPr="00C91DAE">
        <w:t>they are under 13</w:t>
      </w:r>
    </w:p>
    <w:p w14:paraId="7C24A9F9" w14:textId="77777777" w:rsidR="00C91DAE" w:rsidRPr="00C91DAE" w:rsidRDefault="00C91DAE" w:rsidP="00046700">
      <w:pPr>
        <w:pStyle w:val="ListParagraph"/>
        <w:numPr>
          <w:ilvl w:val="0"/>
          <w:numId w:val="36"/>
        </w:numPr>
      </w:pPr>
      <w:r w:rsidRPr="00C91DAE">
        <w:t>they have not yet started attending high school.</w:t>
      </w:r>
    </w:p>
    <w:p w14:paraId="2599A9F9" w14:textId="77777777" w:rsidR="00C91DAE" w:rsidRPr="00C91DAE" w:rsidRDefault="00C91DAE" w:rsidP="00C91DAE">
      <w:r w:rsidRPr="4EF9F417">
        <w:t xml:space="preserve">You must end a child’s enrolment if their family advises they’re ending care. You may need to do this for children who will leave your service to start school. You can end enrolments in the </w:t>
      </w:r>
      <w:hyperlink r:id="rId802">
        <w:r w:rsidRPr="4EF9F417">
          <w:rPr>
            <w:rStyle w:val="Hyperlink"/>
          </w:rPr>
          <w:t>PEP</w:t>
        </w:r>
      </w:hyperlink>
      <w:r w:rsidRPr="4EF9F417">
        <w:t> or your third-party software.</w:t>
      </w:r>
    </w:p>
    <w:p w14:paraId="0A8AAF2F" w14:textId="131A7A52" w:rsidR="00C91DAE" w:rsidRDefault="00C91DAE" w:rsidP="00C91DAE">
      <w:r w:rsidRPr="4EF9F417">
        <w:t xml:space="preserve">We generally don’t pay CCS for any absences after a child’s last physical attendance at your service. Read more about </w:t>
      </w:r>
      <w:hyperlink r:id="rId803">
        <w:r w:rsidRPr="4EF9F417">
          <w:rPr>
            <w:rStyle w:val="Hyperlink"/>
          </w:rPr>
          <w:t>absences at the start or end of an enrolment on our website</w:t>
        </w:r>
      </w:hyperlink>
      <w:r w:rsidRPr="4EF9F417">
        <w:t>.</w:t>
      </w:r>
    </w:p>
    <w:p w14:paraId="37C89759" w14:textId="66494F99" w:rsidR="00C91DAE" w:rsidRDefault="006A7401" w:rsidP="006A7401">
      <w:pPr>
        <w:pStyle w:val="Heading3"/>
      </w:pPr>
      <w:r w:rsidRPr="006A7401">
        <w:lastRenderedPageBreak/>
        <w:t>How can you help families use EFT?</w:t>
      </w:r>
    </w:p>
    <w:p w14:paraId="3B05573D" w14:textId="77777777" w:rsidR="00C91DAE" w:rsidRPr="00C91DAE" w:rsidRDefault="00C91DAE" w:rsidP="00C91DAE">
      <w:r w:rsidRPr="00C91DAE">
        <w:rPr>
          <w:b/>
          <w:bCs/>
        </w:rPr>
        <w:t>Most families get salaries or benefits electronically, making it easy for them to pay the gap fee using electronic funds transfer (EFT).</w:t>
      </w:r>
    </w:p>
    <w:p w14:paraId="56F08392" w14:textId="77777777" w:rsidR="00C91DAE" w:rsidRPr="00C91DAE" w:rsidRDefault="00C91DAE" w:rsidP="00C91DAE">
      <w:r w:rsidRPr="00C91DAE">
        <w:t>Families can pay the gap fee by payroll deduction as long as:</w:t>
      </w:r>
    </w:p>
    <w:p w14:paraId="63F44BA8" w14:textId="77777777" w:rsidR="00C91DAE" w:rsidRPr="00C91DAE" w:rsidRDefault="00C91DAE" w:rsidP="00046700">
      <w:pPr>
        <w:pStyle w:val="ListParagraph"/>
        <w:numPr>
          <w:ilvl w:val="0"/>
          <w:numId w:val="37"/>
        </w:numPr>
      </w:pPr>
      <w:r w:rsidRPr="00C91DAE">
        <w:t>the payment is made using EFT</w:t>
      </w:r>
    </w:p>
    <w:p w14:paraId="2E076125" w14:textId="77777777" w:rsidR="00C91DAE" w:rsidRPr="00C91DAE" w:rsidRDefault="00C91DAE" w:rsidP="4EF9F417">
      <w:pPr>
        <w:pStyle w:val="ListParagraph"/>
      </w:pPr>
      <w:r w:rsidRPr="4EF9F417">
        <w:t>the provider can identify the electronic payment as being the gap fee for the family.</w:t>
      </w:r>
    </w:p>
    <w:p w14:paraId="6C269E9B" w14:textId="77777777" w:rsidR="00C91DAE" w:rsidRPr="00C91DAE" w:rsidRDefault="00C91DAE" w:rsidP="00C91DAE">
      <w:r w:rsidRPr="00C91DAE">
        <w:t xml:space="preserve">Learn more about how </w:t>
      </w:r>
      <w:hyperlink r:id="rId804" w:history="1">
        <w:r w:rsidRPr="00C91DAE">
          <w:rPr>
            <w:rStyle w:val="Hyperlink"/>
          </w:rPr>
          <w:t>you can help families use EFT</w:t>
        </w:r>
      </w:hyperlink>
      <w:r w:rsidRPr="00C91DAE">
        <w:t>.</w:t>
      </w:r>
    </w:p>
    <w:p w14:paraId="62297A3E" w14:textId="209F9C2B" w:rsidR="00C91DAE" w:rsidRDefault="00C91DAE" w:rsidP="00C91DAE">
      <w:r w:rsidRPr="00C91DAE">
        <w:t xml:space="preserve">Complete the </w:t>
      </w:r>
      <w:r w:rsidRPr="00C91DAE">
        <w:rPr>
          <w:b/>
          <w:bCs/>
        </w:rPr>
        <w:t>Electronic Payment of Gap Fees</w:t>
      </w:r>
      <w:r w:rsidRPr="00C91DAE">
        <w:t xml:space="preserve"> course in </w:t>
      </w:r>
      <w:hyperlink r:id="rId805" w:history="1">
        <w:r w:rsidRPr="00C91DAE">
          <w:rPr>
            <w:rStyle w:val="Hyperlink"/>
          </w:rPr>
          <w:t>Geccko</w:t>
        </w:r>
      </w:hyperlink>
      <w:r w:rsidRPr="00C91DAE">
        <w:t xml:space="preserve"> to learn more.</w:t>
      </w:r>
    </w:p>
    <w:p w14:paraId="6CA0C7B5" w14:textId="44F4607D" w:rsidR="006A7401" w:rsidRDefault="006A7401" w:rsidP="006A7401">
      <w:pPr>
        <w:pStyle w:val="Heading3"/>
      </w:pPr>
      <w:r w:rsidRPr="006A7401">
        <w:t>Submitting session reports</w:t>
      </w:r>
    </w:p>
    <w:p w14:paraId="12F784D7" w14:textId="77777777" w:rsidR="006A7401" w:rsidRPr="006A7401" w:rsidRDefault="006A7401" w:rsidP="006A7401">
      <w:r w:rsidRPr="4EF9F417">
        <w:rPr>
          <w:b/>
          <w:bCs/>
        </w:rPr>
        <w:t>Remember to submit accurate session reports on time – it’s the law. Services Australia uses session reports to calculate and process CCS payments.</w:t>
      </w:r>
    </w:p>
    <w:p w14:paraId="3CAFF60F" w14:textId="77777777" w:rsidR="006A7401" w:rsidRPr="006A7401" w:rsidRDefault="006A7401" w:rsidP="006A7401">
      <w:r w:rsidRPr="006A7401">
        <w:t>As a CCS-approved provider, you must:</w:t>
      </w:r>
    </w:p>
    <w:p w14:paraId="457F8201" w14:textId="77777777" w:rsidR="006A7401" w:rsidRPr="006A7401" w:rsidRDefault="006A7401" w:rsidP="00046700">
      <w:pPr>
        <w:pStyle w:val="ListParagraph"/>
        <w:numPr>
          <w:ilvl w:val="0"/>
          <w:numId w:val="38"/>
        </w:numPr>
      </w:pPr>
      <w:r w:rsidRPr="006A7401">
        <w:t>submit session reports within 14 days after the end of the week in which the session of care was provided</w:t>
      </w:r>
    </w:p>
    <w:p w14:paraId="47AB3110" w14:textId="77777777" w:rsidR="006A7401" w:rsidRPr="006A7401" w:rsidRDefault="006A7401" w:rsidP="00046700">
      <w:pPr>
        <w:pStyle w:val="ListParagraph"/>
        <w:numPr>
          <w:ilvl w:val="0"/>
          <w:numId w:val="38"/>
        </w:numPr>
      </w:pPr>
      <w:r w:rsidRPr="006A7401">
        <w:t>submit a session report for each child at your service, for each week a session of care is provided</w:t>
      </w:r>
    </w:p>
    <w:p w14:paraId="0D85FE58" w14:textId="77777777" w:rsidR="006A7401" w:rsidRPr="006A7401" w:rsidRDefault="006A7401" w:rsidP="00046700">
      <w:pPr>
        <w:pStyle w:val="ListParagraph"/>
        <w:numPr>
          <w:ilvl w:val="0"/>
          <w:numId w:val="38"/>
        </w:numPr>
      </w:pPr>
      <w:r w:rsidRPr="006A7401">
        <w:t>include at least one session of care a week, recorded as either an attendance or absence</w:t>
      </w:r>
    </w:p>
    <w:p w14:paraId="687B2D0A" w14:textId="77777777" w:rsidR="006A7401" w:rsidRPr="006A7401" w:rsidRDefault="006A7401" w:rsidP="00046700">
      <w:pPr>
        <w:pStyle w:val="ListParagraph"/>
        <w:numPr>
          <w:ilvl w:val="0"/>
          <w:numId w:val="38"/>
        </w:numPr>
      </w:pPr>
      <w:r w:rsidRPr="006A7401">
        <w:t>only include sessions of care for which you charge a family a fee for providing care to their child.</w:t>
      </w:r>
    </w:p>
    <w:p w14:paraId="587BC5E1" w14:textId="77777777" w:rsidR="006A7401" w:rsidRPr="006A7401" w:rsidRDefault="006A7401" w:rsidP="006A7401">
      <w:r w:rsidRPr="006A7401">
        <w:t xml:space="preserve">Submit session reports through the </w:t>
      </w:r>
      <w:hyperlink r:id="rId806" w:history="1">
        <w:r w:rsidRPr="006A7401">
          <w:rPr>
            <w:rStyle w:val="Hyperlink"/>
          </w:rPr>
          <w:t>PEP</w:t>
        </w:r>
      </w:hyperlink>
      <w:r w:rsidRPr="006A7401">
        <w:t xml:space="preserve"> or your third-party software.</w:t>
      </w:r>
    </w:p>
    <w:p w14:paraId="6147249D" w14:textId="1F631C23" w:rsidR="006A7401" w:rsidRDefault="006A7401" w:rsidP="006A7401">
      <w:r w:rsidRPr="006A7401">
        <w:t xml:space="preserve">Learn more about </w:t>
      </w:r>
      <w:hyperlink r:id="rId807" w:history="1">
        <w:r w:rsidRPr="006A7401">
          <w:rPr>
            <w:rStyle w:val="Hyperlink"/>
          </w:rPr>
          <w:t>session reports</w:t>
        </w:r>
      </w:hyperlink>
      <w:r w:rsidRPr="006A7401">
        <w:t xml:space="preserve"> on our website.</w:t>
      </w:r>
    </w:p>
    <w:p w14:paraId="5C319D46" w14:textId="24CB8B3D" w:rsidR="006A7401" w:rsidRDefault="00F92C7F" w:rsidP="00F92C7F">
      <w:pPr>
        <w:pStyle w:val="Heading3"/>
      </w:pPr>
      <w:r w:rsidRPr="00F92C7F">
        <w:t>Who must have a working with children check?</w:t>
      </w:r>
    </w:p>
    <w:p w14:paraId="42979EAA" w14:textId="77777777" w:rsidR="00F92C7F" w:rsidRPr="00F92C7F" w:rsidRDefault="00F92C7F" w:rsidP="00F92C7F">
      <w:r w:rsidRPr="00F92C7F">
        <w:rPr>
          <w:b/>
          <w:bCs/>
        </w:rPr>
        <w:t>Broadly, anyone who has contact with children at an early childhood education and care service must have a current working with children check (WWCC).</w:t>
      </w:r>
    </w:p>
    <w:p w14:paraId="4DAEAE35" w14:textId="77777777" w:rsidR="00F92C7F" w:rsidRPr="00F92C7F" w:rsidRDefault="00F92C7F" w:rsidP="00F92C7F">
      <w:r w:rsidRPr="00F92C7F">
        <w:t>This usually includes:</w:t>
      </w:r>
    </w:p>
    <w:p w14:paraId="415E07E9" w14:textId="77777777" w:rsidR="00F92C7F" w:rsidRPr="00F92C7F" w:rsidRDefault="00F92C7F" w:rsidP="00046700">
      <w:pPr>
        <w:pStyle w:val="ListParagraph"/>
        <w:numPr>
          <w:ilvl w:val="0"/>
          <w:numId w:val="39"/>
        </w:numPr>
      </w:pPr>
      <w:r w:rsidRPr="00F92C7F">
        <w:t>all educators</w:t>
      </w:r>
    </w:p>
    <w:p w14:paraId="4F625B9F" w14:textId="77777777" w:rsidR="00F92C7F" w:rsidRPr="00F92C7F" w:rsidRDefault="00F92C7F" w:rsidP="00046700">
      <w:pPr>
        <w:pStyle w:val="ListParagraph"/>
        <w:numPr>
          <w:ilvl w:val="0"/>
          <w:numId w:val="39"/>
        </w:numPr>
      </w:pPr>
      <w:r w:rsidRPr="00F92C7F">
        <w:t>persons with management or control (PMCs)</w:t>
      </w:r>
    </w:p>
    <w:p w14:paraId="0B61C4C5" w14:textId="77777777" w:rsidR="00F92C7F" w:rsidRPr="00F92C7F" w:rsidRDefault="00F92C7F" w:rsidP="00046700">
      <w:pPr>
        <w:pStyle w:val="ListParagraph"/>
        <w:numPr>
          <w:ilvl w:val="0"/>
          <w:numId w:val="39"/>
        </w:numPr>
      </w:pPr>
      <w:r w:rsidRPr="00F92C7F">
        <w:t>persons responsible for the day-to-day operation of a service.</w:t>
      </w:r>
    </w:p>
    <w:p w14:paraId="40C68385" w14:textId="77777777" w:rsidR="00F92C7F" w:rsidRPr="00F92C7F" w:rsidRDefault="00F92C7F" w:rsidP="00F92C7F">
      <w:r w:rsidRPr="4EF9F417">
        <w:t>Each state and territory has different requirements. In some jurisdictions, PMCs must have a WWCC even if they do not have direct contact with children.</w:t>
      </w:r>
    </w:p>
    <w:p w14:paraId="118F7AC6" w14:textId="1AB069DF" w:rsidR="006A7401" w:rsidRDefault="00F92C7F" w:rsidP="00F92C7F">
      <w:r w:rsidRPr="00F92C7F">
        <w:t xml:space="preserve">Find out more about your </w:t>
      </w:r>
      <w:hyperlink r:id="rId808" w:history="1">
        <w:r w:rsidRPr="00F92C7F">
          <w:rPr>
            <w:rStyle w:val="Hyperlink"/>
          </w:rPr>
          <w:t>WWCC obligations</w:t>
        </w:r>
      </w:hyperlink>
      <w:r w:rsidRPr="00F92C7F">
        <w:t xml:space="preserve"> and where to apply on our website.</w:t>
      </w:r>
    </w:p>
    <w:p w14:paraId="78623F71" w14:textId="04BF384F" w:rsidR="00FF629A" w:rsidRDefault="003D6105" w:rsidP="003D6105">
      <w:pPr>
        <w:pStyle w:val="Heading2"/>
      </w:pPr>
      <w:bookmarkStart w:id="164" w:name="_Toc198724187"/>
      <w:r>
        <w:lastRenderedPageBreak/>
        <w:t>Workforce support</w:t>
      </w:r>
      <w:bookmarkEnd w:id="164"/>
    </w:p>
    <w:p w14:paraId="258FE9DB" w14:textId="6E3E655B" w:rsidR="003D6105" w:rsidRDefault="00EE5016" w:rsidP="003640CB">
      <w:pPr>
        <w:pStyle w:val="Heading3"/>
      </w:pPr>
      <w:r w:rsidRPr="00EE5016">
        <w:t>Apply for professional development subsidies</w:t>
      </w:r>
    </w:p>
    <w:p w14:paraId="6BD79AC0" w14:textId="2B7AD0E5" w:rsidR="00EE5016" w:rsidRPr="003D6105" w:rsidRDefault="00EE5016" w:rsidP="003D6105">
      <w:r w:rsidRPr="00EE5016">
        <w:rPr>
          <w:noProof/>
        </w:rPr>
        <w:drawing>
          <wp:inline distT="0" distB="0" distL="0" distR="0" wp14:anchorId="21AC986A" wp14:editId="4C516D93">
            <wp:extent cx="3854648" cy="2159111"/>
            <wp:effectExtent l="0" t="0" r="0" b="0"/>
            <wp:docPr id="1653841086" name="Picture 1" descr="A video tile showing an image of an educator with a young child in an early childhood setting. Text says professional development opportunities now open.">
              <a:hlinkClick xmlns:a="http://schemas.openxmlformats.org/drawingml/2006/main" r:id="rId8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41086" name="Picture 1" descr="A video tile showing an image of an educator with a young child in an early childhood setting. Text says professional development opportunities now open.">
                      <a:hlinkClick r:id="rId809"/>
                    </pic:cNvPr>
                    <pic:cNvPicPr/>
                  </pic:nvPicPr>
                  <pic:blipFill>
                    <a:blip r:embed="rId810"/>
                    <a:stretch>
                      <a:fillRect/>
                    </a:stretch>
                  </pic:blipFill>
                  <pic:spPr>
                    <a:xfrm>
                      <a:off x="0" y="0"/>
                      <a:ext cx="3854648" cy="2159111"/>
                    </a:xfrm>
                    <a:prstGeom prst="rect">
                      <a:avLst/>
                    </a:prstGeom>
                  </pic:spPr>
                </pic:pic>
              </a:graphicData>
            </a:graphic>
          </wp:inline>
        </w:drawing>
      </w:r>
    </w:p>
    <w:p w14:paraId="6042E60A" w14:textId="77777777" w:rsidR="003640CB" w:rsidRPr="003640CB" w:rsidRDefault="003640CB" w:rsidP="003640CB">
      <w:r w:rsidRPr="003640CB">
        <w:rPr>
          <w:b/>
          <w:bCs/>
        </w:rPr>
        <w:t xml:space="preserve">Applications are now open for round 2 of the 2024–25 professional development subsidies. </w:t>
      </w:r>
    </w:p>
    <w:p w14:paraId="017FF15E" w14:textId="77777777" w:rsidR="003640CB" w:rsidRPr="003640CB" w:rsidRDefault="003640CB" w:rsidP="003640CB">
      <w:r w:rsidRPr="003640CB">
        <w:t>The professional development subsidy helps qualified staff complete training.</w:t>
      </w:r>
    </w:p>
    <w:p w14:paraId="245B4D8F" w14:textId="77777777" w:rsidR="003640CB" w:rsidRPr="003640CB" w:rsidRDefault="003640CB" w:rsidP="003640CB">
      <w:r w:rsidRPr="003640CB">
        <w:t>The paid practicum subsidy helps early childhood teachers and educators in training complete their practicums.</w:t>
      </w:r>
    </w:p>
    <w:p w14:paraId="5DBB3972" w14:textId="77777777" w:rsidR="003640CB" w:rsidRPr="003640CB" w:rsidRDefault="003640CB" w:rsidP="003640CB">
      <w:r w:rsidRPr="003640CB">
        <w:t>We pay these subsidies to providers. Providers pass funding on to staff through training opportunities and paid leave.</w:t>
      </w:r>
    </w:p>
    <w:p w14:paraId="7297AF3A" w14:textId="77777777" w:rsidR="003640CB" w:rsidRPr="003640CB" w:rsidRDefault="003640CB" w:rsidP="003640CB">
      <w:r w:rsidRPr="4EF9F417">
        <w:t>Providers must apply on behalf of staff. If you work in the sector and think you’d benefit from these subsidies, please talk to your provider about applying.</w:t>
      </w:r>
    </w:p>
    <w:p w14:paraId="402A404D" w14:textId="77777777" w:rsidR="003640CB" w:rsidRPr="003640CB" w:rsidRDefault="003640CB" w:rsidP="003640CB">
      <w:r w:rsidRPr="003640CB">
        <w:t>Following high demand for the professional development subsidy in the last round, we will prioritise applications for:</w:t>
      </w:r>
    </w:p>
    <w:p w14:paraId="2FF1AA1B" w14:textId="77777777" w:rsidR="003640CB" w:rsidRPr="003640CB" w:rsidRDefault="003640CB" w:rsidP="00046700">
      <w:pPr>
        <w:pStyle w:val="ListParagraph"/>
        <w:numPr>
          <w:ilvl w:val="0"/>
          <w:numId w:val="40"/>
        </w:numPr>
      </w:pPr>
      <w:r w:rsidRPr="003640CB">
        <w:t>educators in regional and remote areas</w:t>
      </w:r>
    </w:p>
    <w:p w14:paraId="6517A95E" w14:textId="77777777" w:rsidR="003640CB" w:rsidRPr="003640CB" w:rsidRDefault="003640CB" w:rsidP="00046700">
      <w:pPr>
        <w:pStyle w:val="ListParagraph"/>
        <w:numPr>
          <w:ilvl w:val="0"/>
          <w:numId w:val="40"/>
        </w:numPr>
      </w:pPr>
      <w:r w:rsidRPr="003640CB">
        <w:t>First Nations educators.</w:t>
      </w:r>
    </w:p>
    <w:p w14:paraId="57C97A00" w14:textId="77777777" w:rsidR="003640CB" w:rsidRPr="003640CB" w:rsidRDefault="003640CB" w:rsidP="003640CB">
      <w:r w:rsidRPr="003640CB">
        <w:t>Remaining applications will be funded in the order they are received until funding is exhausted.</w:t>
      </w:r>
    </w:p>
    <w:p w14:paraId="675A3FB1" w14:textId="77777777" w:rsidR="003640CB" w:rsidRPr="003640CB" w:rsidRDefault="003640CB" w:rsidP="003640CB">
      <w:r w:rsidRPr="003640CB">
        <w:t>Applications will close on 14 March 2025.</w:t>
      </w:r>
    </w:p>
    <w:p w14:paraId="477018F3" w14:textId="0C4A6682" w:rsidR="003D6105" w:rsidRDefault="003640CB" w:rsidP="003640CB">
      <w:r w:rsidRPr="003640CB">
        <w:t xml:space="preserve">Learn more about the </w:t>
      </w:r>
      <w:hyperlink r:id="rId811" w:history="1">
        <w:r w:rsidRPr="003640CB">
          <w:rPr>
            <w:rStyle w:val="Hyperlink"/>
          </w:rPr>
          <w:t>professional development opportunities</w:t>
        </w:r>
      </w:hyperlink>
      <w:r w:rsidRPr="003640CB">
        <w:t>.</w:t>
      </w:r>
    </w:p>
    <w:p w14:paraId="257942A3" w14:textId="77D691E9" w:rsidR="0051620C" w:rsidRDefault="00D1174A" w:rsidP="00D1174A">
      <w:pPr>
        <w:pStyle w:val="Heading3"/>
      </w:pPr>
      <w:r w:rsidRPr="00D1174A">
        <w:t>Practicum exchange living allowance applications open</w:t>
      </w:r>
    </w:p>
    <w:p w14:paraId="61A98A3C" w14:textId="77777777" w:rsidR="0051620C" w:rsidRPr="0051620C" w:rsidRDefault="0051620C" w:rsidP="0051620C">
      <w:r w:rsidRPr="0051620C">
        <w:rPr>
          <w:b/>
          <w:bCs/>
        </w:rPr>
        <w:t>Providers can now apply for a living allowance for educators who complete practicums in rural and remote areas.</w:t>
      </w:r>
    </w:p>
    <w:p w14:paraId="40290793" w14:textId="77777777" w:rsidR="0051620C" w:rsidRPr="0051620C" w:rsidRDefault="0051620C" w:rsidP="0051620C">
      <w:r w:rsidRPr="0051620C">
        <w:t>The practicum exchange living allowance is for educators who:  </w:t>
      </w:r>
    </w:p>
    <w:p w14:paraId="01145BD6" w14:textId="77777777" w:rsidR="0051620C" w:rsidRPr="0051620C" w:rsidRDefault="0051620C" w:rsidP="00046700">
      <w:pPr>
        <w:pStyle w:val="ListParagraph"/>
        <w:numPr>
          <w:ilvl w:val="0"/>
          <w:numId w:val="41"/>
        </w:numPr>
      </w:pPr>
      <w:r w:rsidRPr="0051620C">
        <w:t xml:space="preserve">use the </w:t>
      </w:r>
      <w:hyperlink r:id="rId812" w:history="1">
        <w:r w:rsidRPr="0051620C">
          <w:rPr>
            <w:rStyle w:val="Hyperlink"/>
          </w:rPr>
          <w:t>practicum exchange network</w:t>
        </w:r>
      </w:hyperlink>
      <w:r w:rsidRPr="0051620C">
        <w:t xml:space="preserve"> </w:t>
      </w:r>
    </w:p>
    <w:p w14:paraId="0513D486" w14:textId="77777777" w:rsidR="0051620C" w:rsidRPr="0051620C" w:rsidRDefault="0051620C" w:rsidP="00046700">
      <w:pPr>
        <w:pStyle w:val="ListParagraph"/>
        <w:numPr>
          <w:ilvl w:val="0"/>
          <w:numId w:val="41"/>
        </w:numPr>
      </w:pPr>
      <w:r w:rsidRPr="0051620C">
        <w:t>arrange a practicum in a rural or remote area other than their home location between 1 July 2024 and 30 June 2025 through the network</w:t>
      </w:r>
    </w:p>
    <w:p w14:paraId="64CCB97F" w14:textId="77777777" w:rsidR="0051620C" w:rsidRPr="0051620C" w:rsidRDefault="0051620C" w:rsidP="4EF9F417">
      <w:pPr>
        <w:pStyle w:val="ListParagraph"/>
      </w:pPr>
      <w:r w:rsidRPr="4EF9F417">
        <w:t>have worked full-time, part-time or casually at a CCS-approved service for more than 40 hours in the last 3 months </w:t>
      </w:r>
    </w:p>
    <w:p w14:paraId="1CF537E8" w14:textId="77777777" w:rsidR="0051620C" w:rsidRPr="0051620C" w:rsidRDefault="0051620C" w:rsidP="00046700">
      <w:pPr>
        <w:pStyle w:val="ListParagraph"/>
        <w:numPr>
          <w:ilvl w:val="0"/>
          <w:numId w:val="41"/>
        </w:numPr>
      </w:pPr>
      <w:r w:rsidRPr="0051620C">
        <w:t>are an Australian citizen, permanent resident or hold a valid work visa. </w:t>
      </w:r>
    </w:p>
    <w:p w14:paraId="066E6FB0" w14:textId="77777777" w:rsidR="0051620C" w:rsidRPr="0051620C" w:rsidRDefault="0051620C" w:rsidP="0051620C">
      <w:r w:rsidRPr="0051620C">
        <w:lastRenderedPageBreak/>
        <w:t>The allowance will provide up to $1,543.50 per week, for up to 4 weeks. </w:t>
      </w:r>
    </w:p>
    <w:p w14:paraId="55BF7373" w14:textId="77777777" w:rsidR="0051620C" w:rsidRPr="0051620C" w:rsidRDefault="0051620C" w:rsidP="0051620C">
      <w:r w:rsidRPr="0051620C">
        <w:t>Applications are now open. Providers must apply on behalf of eligible staff. </w:t>
      </w:r>
    </w:p>
    <w:p w14:paraId="2D7D6581" w14:textId="2CBCEBAE" w:rsidR="0051620C" w:rsidRDefault="0051620C" w:rsidP="0051620C">
      <w:r w:rsidRPr="0051620C">
        <w:t xml:space="preserve">Learn more about the </w:t>
      </w:r>
      <w:hyperlink r:id="rId813" w:history="1">
        <w:r w:rsidRPr="0051620C">
          <w:rPr>
            <w:rStyle w:val="Hyperlink"/>
          </w:rPr>
          <w:t>living allowance</w:t>
        </w:r>
      </w:hyperlink>
      <w:r w:rsidRPr="0051620C">
        <w:t>. </w:t>
      </w:r>
    </w:p>
    <w:p w14:paraId="094FDC72" w14:textId="611B9664" w:rsidR="00D1174A" w:rsidRDefault="00EF4D29" w:rsidP="006F0121">
      <w:pPr>
        <w:pStyle w:val="Heading2"/>
      </w:pPr>
      <w:bookmarkStart w:id="165" w:name="_Toc198724188"/>
      <w:r>
        <w:t>Share with families</w:t>
      </w:r>
      <w:bookmarkEnd w:id="165"/>
    </w:p>
    <w:p w14:paraId="1D495C90" w14:textId="6F95A580" w:rsidR="00EF4D29" w:rsidRDefault="006F0121" w:rsidP="006F0121">
      <w:pPr>
        <w:pStyle w:val="Heading3"/>
      </w:pPr>
      <w:r w:rsidRPr="006F0121">
        <w:t>Will you have more than one child in care this year?</w:t>
      </w:r>
    </w:p>
    <w:p w14:paraId="74D939BC" w14:textId="77777777" w:rsidR="006F0121" w:rsidRPr="006F0121" w:rsidRDefault="006F0121" w:rsidP="006F0121">
      <w:r w:rsidRPr="006F0121">
        <w:rPr>
          <w:b/>
          <w:bCs/>
        </w:rPr>
        <w:t>If you have more than one child aged 5 or under in care, you may get a higher Child Care Subsidy (CCS) for your second child and any younger children.</w:t>
      </w:r>
    </w:p>
    <w:p w14:paraId="4C88E445" w14:textId="77777777" w:rsidR="006F0121" w:rsidRPr="006F0121" w:rsidRDefault="006F0121" w:rsidP="006F0121">
      <w:r w:rsidRPr="006F0121">
        <w:t>You can get a higher subsidy for one or more of your children if all of these apply:</w:t>
      </w:r>
    </w:p>
    <w:p w14:paraId="3AAA1863" w14:textId="77777777" w:rsidR="006F0121" w:rsidRPr="006F0121" w:rsidRDefault="006F0121" w:rsidP="00046700">
      <w:pPr>
        <w:pStyle w:val="ListParagraph"/>
        <w:numPr>
          <w:ilvl w:val="0"/>
          <w:numId w:val="42"/>
        </w:numPr>
      </w:pPr>
      <w:r w:rsidRPr="006F0121">
        <w:t>you get or will be eligible for CCS</w:t>
      </w:r>
    </w:p>
    <w:p w14:paraId="2A766854" w14:textId="77777777" w:rsidR="006F0121" w:rsidRPr="006F0121" w:rsidRDefault="006F0121" w:rsidP="00046700">
      <w:pPr>
        <w:pStyle w:val="ListParagraph"/>
        <w:numPr>
          <w:ilvl w:val="0"/>
          <w:numId w:val="42"/>
        </w:numPr>
      </w:pPr>
      <w:r w:rsidRPr="006F0121">
        <w:t>your family’s combined income is under $365,611</w:t>
      </w:r>
    </w:p>
    <w:p w14:paraId="1B8D3A9B" w14:textId="77777777" w:rsidR="006F0121" w:rsidRPr="006F0121" w:rsidRDefault="006F0121" w:rsidP="00046700">
      <w:pPr>
        <w:pStyle w:val="ListParagraph"/>
        <w:numPr>
          <w:ilvl w:val="0"/>
          <w:numId w:val="42"/>
        </w:numPr>
      </w:pPr>
      <w:r w:rsidRPr="006F0121">
        <w:t>your family has more than one CCS eligible child aged 5 or under.</w:t>
      </w:r>
    </w:p>
    <w:p w14:paraId="140E08DB" w14:textId="77777777" w:rsidR="006F0121" w:rsidRPr="006F0121" w:rsidRDefault="006F0121" w:rsidP="006F0121">
      <w:r w:rsidRPr="4EF9F417">
        <w:t>Services Australia will work out if you’re eligible. If you are, they’ll automatically apply a higher subsidy to any eligible children in your family.</w:t>
      </w:r>
    </w:p>
    <w:p w14:paraId="7976640A" w14:textId="77777777" w:rsidR="006F0121" w:rsidRPr="006F0121" w:rsidRDefault="006F0121" w:rsidP="006F0121">
      <w:r w:rsidRPr="4EF9F417">
        <w:t>If your Centrelink online account is linked to myGov, you can check your CCS percentage online.</w:t>
      </w:r>
    </w:p>
    <w:p w14:paraId="24AC0727" w14:textId="4DE8D376" w:rsidR="006F0121" w:rsidRPr="006F0121" w:rsidRDefault="006F0121" w:rsidP="006F0121">
      <w:r w:rsidRPr="006F0121">
        <w:t xml:space="preserve">Find out more about how your number of children in care can affect your CCS on the </w:t>
      </w:r>
      <w:hyperlink r:id="rId814" w:history="1">
        <w:r w:rsidRPr="006F0121">
          <w:rPr>
            <w:rStyle w:val="Hyperlink"/>
          </w:rPr>
          <w:t>Services Australia website</w:t>
        </w:r>
      </w:hyperlink>
      <w:r w:rsidRPr="006F0121">
        <w:t>.</w:t>
      </w:r>
    </w:p>
    <w:sectPr w:rsidR="006F0121" w:rsidRPr="006F0121" w:rsidSect="00D80F65">
      <w:footerReference w:type="default" r:id="rId815"/>
      <w:pgSz w:w="11906" w:h="16838"/>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BFE364" w14:textId="77777777" w:rsidR="002234B6" w:rsidRDefault="002234B6" w:rsidP="000A6228">
      <w:pPr>
        <w:spacing w:after="0" w:line="240" w:lineRule="auto"/>
      </w:pPr>
      <w:r>
        <w:separator/>
      </w:r>
    </w:p>
  </w:endnote>
  <w:endnote w:type="continuationSeparator" w:id="0">
    <w:p w14:paraId="5EE2BAED" w14:textId="77777777" w:rsidR="002234B6" w:rsidRDefault="002234B6" w:rsidP="000A6228">
      <w:pPr>
        <w:spacing w:after="0" w:line="240" w:lineRule="auto"/>
      </w:pPr>
      <w:r>
        <w:continuationSeparator/>
      </w:r>
    </w:p>
  </w:endnote>
  <w:endnote w:type="continuationNotice" w:id="1">
    <w:p w14:paraId="579545EE" w14:textId="77777777" w:rsidR="002234B6" w:rsidRDefault="002234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7F342" w14:textId="77777777" w:rsidR="00D86284" w:rsidRDefault="00D86284">
    <w:pPr>
      <w:pStyle w:val="Footer"/>
    </w:pPr>
    <w:r>
      <w:rPr>
        <w:noProof/>
      </w:rPr>
      <w:drawing>
        <wp:anchor distT="0" distB="0" distL="114300" distR="114300" simplePos="0" relativeHeight="251658240" behindDoc="1" locked="1" layoutInCell="1" allowOverlap="1" wp14:anchorId="5084164A" wp14:editId="76580041">
          <wp:simplePos x="5425440" y="9593580"/>
          <wp:positionH relativeFrom="page">
            <wp:align>right</wp:align>
          </wp:positionH>
          <wp:positionV relativeFrom="page">
            <wp:align>bottom</wp:align>
          </wp:positionV>
          <wp:extent cx="1213485" cy="647700"/>
          <wp:effectExtent l="0" t="0" r="571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13859" cy="64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0364B" w14:textId="77777777" w:rsidR="002234B6" w:rsidRDefault="002234B6" w:rsidP="000A6228">
      <w:pPr>
        <w:spacing w:after="0" w:line="240" w:lineRule="auto"/>
      </w:pPr>
      <w:r>
        <w:separator/>
      </w:r>
    </w:p>
  </w:footnote>
  <w:footnote w:type="continuationSeparator" w:id="0">
    <w:p w14:paraId="399470F5" w14:textId="77777777" w:rsidR="002234B6" w:rsidRDefault="002234B6" w:rsidP="000A6228">
      <w:pPr>
        <w:spacing w:after="0" w:line="240" w:lineRule="auto"/>
      </w:pPr>
      <w:r>
        <w:continuationSeparator/>
      </w:r>
    </w:p>
  </w:footnote>
  <w:footnote w:type="continuationNotice" w:id="1">
    <w:p w14:paraId="3071D6AE" w14:textId="77777777" w:rsidR="002234B6" w:rsidRDefault="002234B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84438"/>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C775D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066A5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5004B6"/>
    <w:multiLevelType w:val="hybridMultilevel"/>
    <w:tmpl w:val="B3E267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1C474C4"/>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22F6F0D"/>
    <w:multiLevelType w:val="multilevel"/>
    <w:tmpl w:val="1C2651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2470161"/>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2BF7E88"/>
    <w:multiLevelType w:val="multilevel"/>
    <w:tmpl w:val="FB082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C3008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43C2A82"/>
    <w:multiLevelType w:val="multilevel"/>
    <w:tmpl w:val="0C6E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44B57BB"/>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D22076"/>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693926"/>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B11018"/>
    <w:multiLevelType w:val="multilevel"/>
    <w:tmpl w:val="1928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5D85873"/>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65D40CC"/>
    <w:multiLevelType w:val="multilevel"/>
    <w:tmpl w:val="52367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1612D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74E5D8C"/>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7D3641A"/>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23539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8E913B8"/>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3A322C"/>
    <w:multiLevelType w:val="multilevel"/>
    <w:tmpl w:val="1DD82DA6"/>
    <w:name w:val="EDU - Bullet List2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09B46997"/>
    <w:multiLevelType w:val="multilevel"/>
    <w:tmpl w:val="2A348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9C15490"/>
    <w:multiLevelType w:val="hybridMultilevel"/>
    <w:tmpl w:val="BF3275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09DF518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064827"/>
    <w:multiLevelType w:val="hybridMultilevel"/>
    <w:tmpl w:val="96CC90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0A23119F"/>
    <w:multiLevelType w:val="hybridMultilevel"/>
    <w:tmpl w:val="473E8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0A9B160D"/>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AA4694F"/>
    <w:multiLevelType w:val="multilevel"/>
    <w:tmpl w:val="6F101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AD361E1"/>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BDE709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C654293"/>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CEC77A0"/>
    <w:multiLevelType w:val="hybridMultilevel"/>
    <w:tmpl w:val="E99A4094"/>
    <w:name w:val="EDU - Bullet List2"/>
    <w:lvl w:ilvl="0" w:tplc="034CB666">
      <w:start w:val="1"/>
      <w:numFmt w:val="bullet"/>
      <w:pStyle w:val="ListBullet4"/>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3" w15:restartNumberingAfterBreak="0">
    <w:nsid w:val="0D1D430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D2C090C"/>
    <w:multiLevelType w:val="multilevel"/>
    <w:tmpl w:val="77D82B7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0E1621AE"/>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E296AD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E3C5733"/>
    <w:multiLevelType w:val="multilevel"/>
    <w:tmpl w:val="FD483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E3F3062"/>
    <w:multiLevelType w:val="multilevel"/>
    <w:tmpl w:val="A7D07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760044"/>
    <w:multiLevelType w:val="multilevel"/>
    <w:tmpl w:val="A350DD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EAB6C51"/>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F05655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FA865AA"/>
    <w:multiLevelType w:val="multilevel"/>
    <w:tmpl w:val="DA488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101194D"/>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10A68B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1157457"/>
    <w:multiLevelType w:val="multilevel"/>
    <w:tmpl w:val="3AECE86E"/>
    <w:name w:val="List number"/>
    <w:lvl w:ilvl="0">
      <w:start w:val="1"/>
      <w:numFmt w:val="decimal"/>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11312E6E"/>
    <w:multiLevelType w:val="hybridMultilevel"/>
    <w:tmpl w:val="C658D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11367B0C"/>
    <w:multiLevelType w:val="hybridMultilevel"/>
    <w:tmpl w:val="B1E8C3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8" w15:restartNumberingAfterBreak="0">
    <w:nsid w:val="11C73362"/>
    <w:multiLevelType w:val="hybridMultilevel"/>
    <w:tmpl w:val="CA78FB6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1328188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3F839F6"/>
    <w:multiLevelType w:val="hybridMultilevel"/>
    <w:tmpl w:val="C62287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15:restartNumberingAfterBreak="0">
    <w:nsid w:val="140D6CF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4705119"/>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3777AA"/>
    <w:multiLevelType w:val="multilevel"/>
    <w:tmpl w:val="DAEC3E90"/>
    <w:lvl w:ilvl="0">
      <w:start w:val="1"/>
      <w:numFmt w:val="bullet"/>
      <w:pStyle w:val="ListParagraph"/>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704206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762502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1F20A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831584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8C0251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8FF1AB7"/>
    <w:multiLevelType w:val="multilevel"/>
    <w:tmpl w:val="4F68E302"/>
    <w:name w:val="EDU - Bullet List"/>
    <w:lvl w:ilvl="0">
      <w:start w:val="1"/>
      <w:numFmt w:val="bullet"/>
      <w:pStyle w:val="ListBullet"/>
      <w:lvlText w:val=""/>
      <w:lvlJc w:val="left"/>
      <w:pPr>
        <w:ind w:left="360" w:hanging="360"/>
      </w:pPr>
      <w:rPr>
        <w:rFonts w:ascii="Symbol" w:hAnsi="Symbol" w:hint="default"/>
      </w:rPr>
    </w:lvl>
    <w:lvl w:ilvl="1">
      <w:start w:val="1"/>
      <w:numFmt w:val="none"/>
      <w:pStyle w:val="ListBullet2"/>
      <w:lvlText w:val="%2–"/>
      <w:lvlJc w:val="left"/>
      <w:pPr>
        <w:ind w:left="284" w:firstLine="283"/>
      </w:pPr>
      <w:rPr>
        <w:rFonts w:hint="default"/>
      </w:rPr>
    </w:lvl>
    <w:lvl w:ilvl="2">
      <w:start w:val="1"/>
      <w:numFmt w:val="none"/>
      <w:lvlText w:val="%3o"/>
      <w:lvlJc w:val="right"/>
      <w:pPr>
        <w:ind w:left="567" w:firstLine="284"/>
      </w:pPr>
      <w:rPr>
        <w:rFonts w:hint="default"/>
      </w:rPr>
    </w:lvl>
    <w:lvl w:ilvl="3">
      <w:start w:val="1"/>
      <w:numFmt w:val="none"/>
      <w:lvlText w:val="%4"/>
      <w:lvlJc w:val="left"/>
      <w:pPr>
        <w:ind w:left="851" w:firstLine="283"/>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0" w15:restartNumberingAfterBreak="0">
    <w:nsid w:val="196B5D32"/>
    <w:multiLevelType w:val="multilevel"/>
    <w:tmpl w:val="0400B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B512EAE"/>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5E0EAE"/>
    <w:multiLevelType w:val="multilevel"/>
    <w:tmpl w:val="CE620A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EA2991"/>
    <w:multiLevelType w:val="hybridMultilevel"/>
    <w:tmpl w:val="42CAA2DC"/>
    <w:lvl w:ilvl="0" w:tplc="453C63F8">
      <w:start w:val="1"/>
      <w:numFmt w:val="bullet"/>
      <w:pStyle w:val="GuidanceTex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1C36759B"/>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C8A0FF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CB57ADE"/>
    <w:multiLevelType w:val="multilevel"/>
    <w:tmpl w:val="B74C58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D272002"/>
    <w:multiLevelType w:val="hybridMultilevel"/>
    <w:tmpl w:val="388498F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8" w15:restartNumberingAfterBreak="0">
    <w:nsid w:val="1D90614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EDC184C"/>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EFF437D"/>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F356B9B"/>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F547E27"/>
    <w:multiLevelType w:val="hybridMultilevel"/>
    <w:tmpl w:val="E446D1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3" w15:restartNumberingAfterBreak="0">
    <w:nsid w:val="1F716724"/>
    <w:multiLevelType w:val="hybridMultilevel"/>
    <w:tmpl w:val="4E7A380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4" w15:restartNumberingAfterBreak="0">
    <w:nsid w:val="1FD96EE7"/>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005106E"/>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07C7BA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1992252"/>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21C3595"/>
    <w:multiLevelType w:val="multilevel"/>
    <w:tmpl w:val="BEFC5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24D128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2BF2FAC"/>
    <w:multiLevelType w:val="hybridMultilevel"/>
    <w:tmpl w:val="1F649B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1" w15:restartNumberingAfterBreak="0">
    <w:nsid w:val="23261C1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37741D0"/>
    <w:multiLevelType w:val="hybridMultilevel"/>
    <w:tmpl w:val="F13C3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3" w15:restartNumberingAfterBreak="0">
    <w:nsid w:val="23925C03"/>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3AB1118"/>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49E7268"/>
    <w:multiLevelType w:val="multilevel"/>
    <w:tmpl w:val="BE16C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50C07A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59617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5DA5705"/>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5FA33F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6041B3A"/>
    <w:multiLevelType w:val="hybridMultilevel"/>
    <w:tmpl w:val="7512B65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1" w15:restartNumberingAfterBreak="0">
    <w:nsid w:val="26053ABC"/>
    <w:multiLevelType w:val="hybridMultilevel"/>
    <w:tmpl w:val="0B1814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2" w15:restartNumberingAfterBreak="0">
    <w:nsid w:val="26705B20"/>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6762A16"/>
    <w:multiLevelType w:val="hybridMultilevel"/>
    <w:tmpl w:val="7FB84A7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4" w15:restartNumberingAfterBreak="0">
    <w:nsid w:val="267935B5"/>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78253B9"/>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8046823"/>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83C2D94"/>
    <w:multiLevelType w:val="multilevel"/>
    <w:tmpl w:val="A7BE9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85911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86D27FE"/>
    <w:multiLevelType w:val="multilevel"/>
    <w:tmpl w:val="05B8C3D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287F4E78"/>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97A567C"/>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98F1CB2"/>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A4B284F"/>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A4D0628"/>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A7D4432"/>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AF81A32"/>
    <w:multiLevelType w:val="hybridMultilevel"/>
    <w:tmpl w:val="6298C4F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7" w15:restartNumberingAfterBreak="0">
    <w:nsid w:val="2AFB19CF"/>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B0C2A12"/>
    <w:multiLevelType w:val="hybridMultilevel"/>
    <w:tmpl w:val="6BDE8B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9" w15:restartNumberingAfterBreak="0">
    <w:nsid w:val="2B1A49A5"/>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B5217A9"/>
    <w:multiLevelType w:val="hybridMultilevel"/>
    <w:tmpl w:val="C7267FD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1" w15:restartNumberingAfterBreak="0">
    <w:nsid w:val="2B8A757F"/>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2C6A277D"/>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DAF3BBD"/>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E646829"/>
    <w:multiLevelType w:val="multilevel"/>
    <w:tmpl w:val="74B00926"/>
    <w:name w:val="EDU - List Number"/>
    <w:lvl w:ilvl="0">
      <w:start w:val="1"/>
      <w:numFmt w:val="decimal"/>
      <w:pStyle w:val="ListNumber"/>
      <w:lvlText w:val="%1."/>
      <w:lvlJc w:val="left"/>
      <w:pPr>
        <w:ind w:left="397" w:hanging="397"/>
      </w:pPr>
      <w:rPr>
        <w:rFonts w:hint="default"/>
      </w:rPr>
    </w:lvl>
    <w:lvl w:ilvl="1">
      <w:start w:val="1"/>
      <w:numFmt w:val="decimal"/>
      <w:pStyle w:val="ListNumber2"/>
      <w:lvlText w:val="%1.%2"/>
      <w:lvlJc w:val="left"/>
      <w:pPr>
        <w:ind w:left="964" w:hanging="567"/>
      </w:pPr>
      <w:rPr>
        <w:rFonts w:hint="default"/>
      </w:rPr>
    </w:lvl>
    <w:lvl w:ilvl="2">
      <w:start w:val="1"/>
      <w:numFmt w:val="decimal"/>
      <w:pStyle w:val="ListNumber3"/>
      <w:lvlText w:val="%1.%2.%3."/>
      <w:lvlJc w:val="left"/>
      <w:pPr>
        <w:ind w:left="1814" w:hanging="850"/>
      </w:pPr>
      <w:rPr>
        <w:rFonts w:hint="default"/>
      </w:rPr>
    </w:lvl>
    <w:lvl w:ilvl="3">
      <w:start w:val="1"/>
      <w:numFmt w:val="decimal"/>
      <w:pStyle w:val="ListNumber4"/>
      <w:lvlText w:val="%1.%2.%3.%4."/>
      <w:lvlJc w:val="left"/>
      <w:pPr>
        <w:ind w:left="2892" w:hanging="107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6" w15:restartNumberingAfterBreak="0">
    <w:nsid w:val="2EC61EB3"/>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2F04612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2F3A7026"/>
    <w:multiLevelType w:val="multilevel"/>
    <w:tmpl w:val="77DCC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2F8E04DE"/>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2FAD3E86"/>
    <w:multiLevelType w:val="hybridMultilevel"/>
    <w:tmpl w:val="A7E68C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1" w15:restartNumberingAfterBreak="0">
    <w:nsid w:val="33324D9B"/>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33656FA"/>
    <w:multiLevelType w:val="hybridMultilevel"/>
    <w:tmpl w:val="EFE84D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3" w15:restartNumberingAfterBreak="0">
    <w:nsid w:val="33EA4E7E"/>
    <w:multiLevelType w:val="hybridMultilevel"/>
    <w:tmpl w:val="EADC9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34380102"/>
    <w:multiLevelType w:val="multilevel"/>
    <w:tmpl w:val="B96E64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4A96A34"/>
    <w:multiLevelType w:val="multilevel"/>
    <w:tmpl w:val="1DD82DA6"/>
    <w:name w:val="List number3"/>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6" w15:restartNumberingAfterBreak="0">
    <w:nsid w:val="35344AF7"/>
    <w:multiLevelType w:val="multilevel"/>
    <w:tmpl w:val="E138A1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56A668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58E3DEE"/>
    <w:multiLevelType w:val="multilevel"/>
    <w:tmpl w:val="40A2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5925B3E"/>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5C34B24"/>
    <w:multiLevelType w:val="multilevel"/>
    <w:tmpl w:val="CFC43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5CE4C97"/>
    <w:multiLevelType w:val="multilevel"/>
    <w:tmpl w:val="FB409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36FB064E"/>
    <w:multiLevelType w:val="hybridMultilevel"/>
    <w:tmpl w:val="39A495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3" w15:restartNumberingAfterBreak="0">
    <w:nsid w:val="37D47A0B"/>
    <w:multiLevelType w:val="multilevel"/>
    <w:tmpl w:val="1DD82DA6"/>
    <w:name w:val="EDU - Bullet List222"/>
    <w:lvl w:ilvl="0">
      <w:start w:val="1"/>
      <w:numFmt w:val="decimal"/>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15:restartNumberingAfterBreak="0">
    <w:nsid w:val="383D3288"/>
    <w:multiLevelType w:val="multilevel"/>
    <w:tmpl w:val="B38E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38457C8C"/>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87B7871"/>
    <w:multiLevelType w:val="multilevel"/>
    <w:tmpl w:val="F7B43C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8EB45CC"/>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9B1798B"/>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9CD28C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9D73E00"/>
    <w:multiLevelType w:val="hybridMultilevel"/>
    <w:tmpl w:val="9776257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1" w15:restartNumberingAfterBreak="0">
    <w:nsid w:val="3A517E6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AC97EFD"/>
    <w:multiLevelType w:val="hybridMultilevel"/>
    <w:tmpl w:val="23C2352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3" w15:restartNumberingAfterBreak="0">
    <w:nsid w:val="3B0F7581"/>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B143C5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3B30541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3B3B7E67"/>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B5038A9"/>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BDD3FC7"/>
    <w:multiLevelType w:val="multilevel"/>
    <w:tmpl w:val="F5A8B1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BE90EB1"/>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C831E10"/>
    <w:multiLevelType w:val="multilevel"/>
    <w:tmpl w:val="F886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3CCB75F0"/>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D0062A7"/>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3D3B50F5"/>
    <w:multiLevelType w:val="hybridMultilevel"/>
    <w:tmpl w:val="2B98F36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4" w15:restartNumberingAfterBreak="0">
    <w:nsid w:val="3D9A72FE"/>
    <w:multiLevelType w:val="multilevel"/>
    <w:tmpl w:val="1428A3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3E296B48"/>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F142DDB"/>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F4866D7"/>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F6E1933"/>
    <w:multiLevelType w:val="multilevel"/>
    <w:tmpl w:val="C3A89D7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40110C62"/>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077495D"/>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0F957B7"/>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1384B02"/>
    <w:multiLevelType w:val="hybridMultilevel"/>
    <w:tmpl w:val="B77807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3" w15:restartNumberingAfterBreak="0">
    <w:nsid w:val="41CC6F72"/>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2207A64"/>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2EC1C6E"/>
    <w:multiLevelType w:val="multilevel"/>
    <w:tmpl w:val="A7E82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3A9729A"/>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49A00F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5785023"/>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57B40A5"/>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5A176B3"/>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5CC5B34"/>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60749EF"/>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60F6510"/>
    <w:multiLevelType w:val="hybridMultilevel"/>
    <w:tmpl w:val="ADA040A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4" w15:restartNumberingAfterBreak="0">
    <w:nsid w:val="46794449"/>
    <w:multiLevelType w:val="multilevel"/>
    <w:tmpl w:val="EE28F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6EF79C9"/>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71A668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48A36090"/>
    <w:multiLevelType w:val="multilevel"/>
    <w:tmpl w:val="97AC1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8AD52D9"/>
    <w:multiLevelType w:val="hybridMultilevel"/>
    <w:tmpl w:val="4FD874F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9" w15:restartNumberingAfterBreak="0">
    <w:nsid w:val="493A7B55"/>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9627C7E"/>
    <w:multiLevelType w:val="multilevel"/>
    <w:tmpl w:val="D4DEC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496439E4"/>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A3D5433"/>
    <w:multiLevelType w:val="hybridMultilevel"/>
    <w:tmpl w:val="0102291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3" w15:restartNumberingAfterBreak="0">
    <w:nsid w:val="4A462AA5"/>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ABF43CD"/>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4B7A58C1"/>
    <w:multiLevelType w:val="multilevel"/>
    <w:tmpl w:val="4A7C0A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BA23EB7"/>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BB76073"/>
    <w:multiLevelType w:val="multilevel"/>
    <w:tmpl w:val="7A42D1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C2A2356"/>
    <w:multiLevelType w:val="hybridMultilevel"/>
    <w:tmpl w:val="BD9226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9" w15:restartNumberingAfterBreak="0">
    <w:nsid w:val="4C8604B4"/>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CCC0174"/>
    <w:multiLevelType w:val="multilevel"/>
    <w:tmpl w:val="CF5EE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D4066FA"/>
    <w:multiLevelType w:val="multilevel"/>
    <w:tmpl w:val="9FA06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2" w15:restartNumberingAfterBreak="0">
    <w:nsid w:val="4D4A6213"/>
    <w:multiLevelType w:val="multilevel"/>
    <w:tmpl w:val="620A76E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4E456AFD"/>
    <w:multiLevelType w:val="multilevel"/>
    <w:tmpl w:val="8800D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4" w15:restartNumberingAfterBreak="0">
    <w:nsid w:val="4E991061"/>
    <w:multiLevelType w:val="multilevel"/>
    <w:tmpl w:val="2AC2C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EB12E99"/>
    <w:multiLevelType w:val="hybridMultilevel"/>
    <w:tmpl w:val="B19AFB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6" w15:restartNumberingAfterBreak="0">
    <w:nsid w:val="4ED879C2"/>
    <w:multiLevelType w:val="multilevel"/>
    <w:tmpl w:val="924C1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F0A7317"/>
    <w:multiLevelType w:val="multilevel"/>
    <w:tmpl w:val="05A4B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F3B47E1"/>
    <w:multiLevelType w:val="hybridMultilevel"/>
    <w:tmpl w:val="AA96DA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99" w15:restartNumberingAfterBreak="0">
    <w:nsid w:val="4F4A062C"/>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F5523ED"/>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FDB4A1F"/>
    <w:multiLevelType w:val="multilevel"/>
    <w:tmpl w:val="B91AAF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0201160"/>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502A0F17"/>
    <w:multiLevelType w:val="hybridMultilevel"/>
    <w:tmpl w:val="41EAFBD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4" w15:restartNumberingAfterBreak="0">
    <w:nsid w:val="507E4034"/>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50BB55D6"/>
    <w:multiLevelType w:val="multilevel"/>
    <w:tmpl w:val="6B52C1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0E771DF"/>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1EB7B59"/>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1F67F6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51FC06E2"/>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22401F0"/>
    <w:multiLevelType w:val="hybridMultilevel"/>
    <w:tmpl w:val="EBFA59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1" w15:restartNumberingAfterBreak="0">
    <w:nsid w:val="522D4EFC"/>
    <w:multiLevelType w:val="multilevel"/>
    <w:tmpl w:val="AE046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52317132"/>
    <w:multiLevelType w:val="hybridMultilevel"/>
    <w:tmpl w:val="954CF51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3" w15:restartNumberingAfterBreak="0">
    <w:nsid w:val="523B664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2D33DF4"/>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3CC0F8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45A4E46"/>
    <w:multiLevelType w:val="hybridMultilevel"/>
    <w:tmpl w:val="4B6C01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7" w15:restartNumberingAfterBreak="0">
    <w:nsid w:val="54EB0B44"/>
    <w:multiLevelType w:val="multilevel"/>
    <w:tmpl w:val="8C7CF0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58B009D"/>
    <w:multiLevelType w:val="hybridMultilevel"/>
    <w:tmpl w:val="66FC345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9" w15:restartNumberingAfterBreak="0">
    <w:nsid w:val="572330F4"/>
    <w:multiLevelType w:val="multilevel"/>
    <w:tmpl w:val="88FE19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7EC3E17"/>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7FC144D"/>
    <w:multiLevelType w:val="multilevel"/>
    <w:tmpl w:val="27263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9001B39"/>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9751570"/>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9932906"/>
    <w:multiLevelType w:val="multilevel"/>
    <w:tmpl w:val="0576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59DE72BA"/>
    <w:multiLevelType w:val="multilevel"/>
    <w:tmpl w:val="17D4A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5ABF1AD5"/>
    <w:multiLevelType w:val="hybridMultilevel"/>
    <w:tmpl w:val="1FE4B01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7" w15:restartNumberingAfterBreak="0">
    <w:nsid w:val="5B371FF6"/>
    <w:multiLevelType w:val="multilevel"/>
    <w:tmpl w:val="D50A6CB8"/>
    <w:name w:val="EDU - Alpha List"/>
    <w:lvl w:ilvl="0">
      <w:start w:val="1"/>
      <w:numFmt w:val="decimal"/>
      <w:pStyle w:val="List"/>
      <w:lvlText w:val="%1."/>
      <w:lvlJc w:val="left"/>
      <w:pPr>
        <w:tabs>
          <w:tab w:val="num" w:pos="397"/>
        </w:tabs>
        <w:ind w:left="397" w:hanging="397"/>
      </w:pPr>
      <w:rPr>
        <w:rFonts w:hint="default"/>
      </w:rPr>
    </w:lvl>
    <w:lvl w:ilvl="1">
      <w:start w:val="1"/>
      <w:numFmt w:val="lowerLetter"/>
      <w:pStyle w:val="List2"/>
      <w:lvlText w:val="%2."/>
      <w:lvlJc w:val="left"/>
      <w:pPr>
        <w:ind w:left="794" w:hanging="397"/>
      </w:pPr>
      <w:rPr>
        <w:rFonts w:hint="default"/>
      </w:rPr>
    </w:lvl>
    <w:lvl w:ilvl="2">
      <w:start w:val="1"/>
      <w:numFmt w:val="lowerRoman"/>
      <w:pStyle w:val="List3"/>
      <w:lvlText w:val="%3"/>
      <w:lvlJc w:val="left"/>
      <w:pPr>
        <w:ind w:left="1191" w:hanging="397"/>
      </w:pPr>
      <w:rPr>
        <w:rFonts w:hint="default"/>
      </w:rPr>
    </w:lvl>
    <w:lvl w:ilvl="3">
      <w:start w:val="1"/>
      <w:numFmt w:val="bullet"/>
      <w:pStyle w:val="List4"/>
      <w:lvlText w:val="–"/>
      <w:lvlJc w:val="left"/>
      <w:pPr>
        <w:ind w:left="1588" w:hanging="397"/>
      </w:pPr>
      <w:rPr>
        <w:rFonts w:ascii="Calibri" w:hAnsi="Calibri"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8" w15:restartNumberingAfterBreak="0">
    <w:nsid w:val="5B6D4115"/>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C1D159E"/>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5C25412F"/>
    <w:multiLevelType w:val="hybridMultilevel"/>
    <w:tmpl w:val="BC0A71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1" w15:restartNumberingAfterBreak="0">
    <w:nsid w:val="5D530656"/>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D5432BD"/>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DBB19CD"/>
    <w:multiLevelType w:val="multilevel"/>
    <w:tmpl w:val="DAEAC3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5E03515C"/>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E0416B2"/>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5E791466"/>
    <w:multiLevelType w:val="hybridMultilevel"/>
    <w:tmpl w:val="86FA89C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7" w15:restartNumberingAfterBreak="0">
    <w:nsid w:val="5F3C5E08"/>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5FB33362"/>
    <w:multiLevelType w:val="multilevel"/>
    <w:tmpl w:val="FBE04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FB977B0"/>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0560C6D"/>
    <w:multiLevelType w:val="multilevel"/>
    <w:tmpl w:val="CAAE27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05E40F6"/>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1FE10CD"/>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2220833"/>
    <w:multiLevelType w:val="multilevel"/>
    <w:tmpl w:val="FE780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28E2FD7"/>
    <w:multiLevelType w:val="multilevel"/>
    <w:tmpl w:val="ED6E52F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5" w15:restartNumberingAfterBreak="0">
    <w:nsid w:val="62BF02A8"/>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2CC72B1"/>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2F92BAE"/>
    <w:multiLevelType w:val="multilevel"/>
    <w:tmpl w:val="F184DE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632712E4"/>
    <w:multiLevelType w:val="multilevel"/>
    <w:tmpl w:val="DA5C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632D11C5"/>
    <w:multiLevelType w:val="multilevel"/>
    <w:tmpl w:val="BC8A81B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250" w15:restartNumberingAfterBreak="0">
    <w:nsid w:val="6364377E"/>
    <w:multiLevelType w:val="multilevel"/>
    <w:tmpl w:val="B7E2CF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37D6BC8"/>
    <w:multiLevelType w:val="multilevel"/>
    <w:tmpl w:val="39E22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63E51DC2"/>
    <w:multiLevelType w:val="multilevel"/>
    <w:tmpl w:val="E2B015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646A78C6"/>
    <w:multiLevelType w:val="multilevel"/>
    <w:tmpl w:val="897CD2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4DC1A2A"/>
    <w:multiLevelType w:val="multilevel"/>
    <w:tmpl w:val="1BD078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5194016"/>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65D0384B"/>
    <w:multiLevelType w:val="hybridMultilevel"/>
    <w:tmpl w:val="B1BAA6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7" w15:restartNumberingAfterBreak="0">
    <w:nsid w:val="65DE3032"/>
    <w:multiLevelType w:val="hybridMultilevel"/>
    <w:tmpl w:val="79E82F6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8" w15:restartNumberingAfterBreak="0">
    <w:nsid w:val="6668740B"/>
    <w:multiLevelType w:val="multilevel"/>
    <w:tmpl w:val="6A548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69536F2"/>
    <w:multiLevelType w:val="multilevel"/>
    <w:tmpl w:val="508EDB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6B15FFF"/>
    <w:multiLevelType w:val="multilevel"/>
    <w:tmpl w:val="B54A6C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72F50E6"/>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6753316B"/>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837568C"/>
    <w:multiLevelType w:val="multilevel"/>
    <w:tmpl w:val="97A6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89030E1"/>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689161A1"/>
    <w:multiLevelType w:val="multilevel"/>
    <w:tmpl w:val="6BBEC5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68DA48F0"/>
    <w:multiLevelType w:val="hybridMultilevel"/>
    <w:tmpl w:val="DBEA32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7" w15:restartNumberingAfterBreak="0">
    <w:nsid w:val="69D37F39"/>
    <w:multiLevelType w:val="multilevel"/>
    <w:tmpl w:val="043E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8" w15:restartNumberingAfterBreak="0">
    <w:nsid w:val="6A022F3A"/>
    <w:multiLevelType w:val="multilevel"/>
    <w:tmpl w:val="FEEEA7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9" w15:restartNumberingAfterBreak="0">
    <w:nsid w:val="6A076EBC"/>
    <w:multiLevelType w:val="multilevel"/>
    <w:tmpl w:val="DC9E1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AC95E1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AD071AF"/>
    <w:multiLevelType w:val="hybridMultilevel"/>
    <w:tmpl w:val="40C6390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2" w15:restartNumberingAfterBreak="0">
    <w:nsid w:val="6BF615B1"/>
    <w:multiLevelType w:val="multilevel"/>
    <w:tmpl w:val="B088C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6C29337B"/>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6C3B6016"/>
    <w:multiLevelType w:val="hybridMultilevel"/>
    <w:tmpl w:val="FA9481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5" w15:restartNumberingAfterBreak="0">
    <w:nsid w:val="6C485C84"/>
    <w:multiLevelType w:val="hybridMultilevel"/>
    <w:tmpl w:val="128024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6" w15:restartNumberingAfterBreak="0">
    <w:nsid w:val="6CA5324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CF846D9"/>
    <w:multiLevelType w:val="multilevel"/>
    <w:tmpl w:val="57D01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D465C55"/>
    <w:multiLevelType w:val="multilevel"/>
    <w:tmpl w:val="5FFEFA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DCF7F73"/>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E8E05A0"/>
    <w:multiLevelType w:val="multilevel"/>
    <w:tmpl w:val="F76693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F1008D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F2E1132"/>
    <w:multiLevelType w:val="multilevel"/>
    <w:tmpl w:val="46AA6A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6F377151"/>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6FA85A93"/>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02C0E71"/>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0C1776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16D2075"/>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19778F8"/>
    <w:multiLevelType w:val="multilevel"/>
    <w:tmpl w:val="1952D4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20F7AFA"/>
    <w:multiLevelType w:val="hybridMultilevel"/>
    <w:tmpl w:val="3052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0" w15:restartNumberingAfterBreak="0">
    <w:nsid w:val="721D08CE"/>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2864EA0"/>
    <w:multiLevelType w:val="multilevel"/>
    <w:tmpl w:val="41D4E3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2" w15:restartNumberingAfterBreak="0">
    <w:nsid w:val="72E335C7"/>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72EB7BC6"/>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4" w15:restartNumberingAfterBreak="0">
    <w:nsid w:val="73043BE0"/>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5" w15:restartNumberingAfterBreak="0">
    <w:nsid w:val="730676C2"/>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734C7303"/>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3A3173E"/>
    <w:multiLevelType w:val="hybridMultilevel"/>
    <w:tmpl w:val="A5E4CC6E"/>
    <w:name w:val="EDU - Bullet List22"/>
    <w:lvl w:ilvl="0" w:tplc="F260E872">
      <w:start w:val="1"/>
      <w:numFmt w:val="bullet"/>
      <w:pStyle w:val="ListBullet3"/>
      <w:lvlText w:val="o"/>
      <w:lvlJc w:val="left"/>
      <w:pPr>
        <w:ind w:left="1287" w:hanging="360"/>
      </w:pPr>
      <w:rPr>
        <w:rFonts w:ascii="Courier New" w:hAnsi="Courier New" w:cs="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8" w15:restartNumberingAfterBreak="0">
    <w:nsid w:val="73B11C43"/>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74202E2D"/>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74424F7F"/>
    <w:multiLevelType w:val="multilevel"/>
    <w:tmpl w:val="D7824C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1" w15:restartNumberingAfterBreak="0">
    <w:nsid w:val="754F2B24"/>
    <w:multiLevelType w:val="multilevel"/>
    <w:tmpl w:val="9052F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5812E3E"/>
    <w:multiLevelType w:val="multilevel"/>
    <w:tmpl w:val="2A22AC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58E22AC"/>
    <w:multiLevelType w:val="multilevel"/>
    <w:tmpl w:val="15CA39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61555D2"/>
    <w:multiLevelType w:val="multilevel"/>
    <w:tmpl w:val="565C6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769F0352"/>
    <w:multiLevelType w:val="multilevel"/>
    <w:tmpl w:val="D5A21F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76B31244"/>
    <w:multiLevelType w:val="multilevel"/>
    <w:tmpl w:val="5678C9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6D46E1F"/>
    <w:multiLevelType w:val="multilevel"/>
    <w:tmpl w:val="D15C61B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8" w15:restartNumberingAfterBreak="0">
    <w:nsid w:val="78035681"/>
    <w:multiLevelType w:val="multilevel"/>
    <w:tmpl w:val="BC8A81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9" w15:restartNumberingAfterBreak="0">
    <w:nsid w:val="782A4376"/>
    <w:multiLevelType w:val="multilevel"/>
    <w:tmpl w:val="AEB276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8DB2E9C"/>
    <w:multiLevelType w:val="multilevel"/>
    <w:tmpl w:val="98CEB4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1" w15:restartNumberingAfterBreak="0">
    <w:nsid w:val="79A20298"/>
    <w:multiLevelType w:val="hybridMultilevel"/>
    <w:tmpl w:val="661236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2" w15:restartNumberingAfterBreak="0">
    <w:nsid w:val="7AA4272F"/>
    <w:multiLevelType w:val="multilevel"/>
    <w:tmpl w:val="7130B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7BA301F2"/>
    <w:multiLevelType w:val="multilevel"/>
    <w:tmpl w:val="07409E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7DD51935"/>
    <w:multiLevelType w:val="hybridMultilevel"/>
    <w:tmpl w:val="7B9810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5" w15:restartNumberingAfterBreak="0">
    <w:nsid w:val="7F3902C0"/>
    <w:multiLevelType w:val="multilevel"/>
    <w:tmpl w:val="2488C5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F5647C8"/>
    <w:multiLevelType w:val="multilevel"/>
    <w:tmpl w:val="57D028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534654662">
    <w:abstractNumId w:val="59"/>
  </w:num>
  <w:num w:numId="2" w16cid:durableId="440994734">
    <w:abstractNumId w:val="114"/>
  </w:num>
  <w:num w:numId="3" w16cid:durableId="1281374295">
    <w:abstractNumId w:val="32"/>
  </w:num>
  <w:num w:numId="4" w16cid:durableId="389111526">
    <w:abstractNumId w:val="297"/>
  </w:num>
  <w:num w:numId="5" w16cid:durableId="1535074108">
    <w:abstractNumId w:val="227"/>
  </w:num>
  <w:num w:numId="6" w16cid:durableId="1429885605">
    <w:abstractNumId w:val="63"/>
  </w:num>
  <w:num w:numId="7" w16cid:durableId="1182429201">
    <w:abstractNumId w:val="53"/>
  </w:num>
  <w:num w:numId="8" w16cid:durableId="1069310233">
    <w:abstractNumId w:val="215"/>
  </w:num>
  <w:num w:numId="9" w16cid:durableId="38289868">
    <w:abstractNumId w:val="290"/>
  </w:num>
  <w:num w:numId="10" w16cid:durableId="213667192">
    <w:abstractNumId w:val="117"/>
  </w:num>
  <w:num w:numId="11" w16cid:durableId="1636792437">
    <w:abstractNumId w:val="315"/>
  </w:num>
  <w:num w:numId="12" w16cid:durableId="1236669310">
    <w:abstractNumId w:val="276"/>
  </w:num>
  <w:num w:numId="13" w16cid:durableId="1184132940">
    <w:abstractNumId w:val="2"/>
  </w:num>
  <w:num w:numId="14" w16cid:durableId="2082096323">
    <w:abstractNumId w:val="141"/>
  </w:num>
  <w:num w:numId="15" w16cid:durableId="1139692422">
    <w:abstractNumId w:val="292"/>
  </w:num>
  <w:num w:numId="16" w16cid:durableId="1637374104">
    <w:abstractNumId w:val="58"/>
  </w:num>
  <w:num w:numId="17" w16cid:durableId="1584874304">
    <w:abstractNumId w:val="149"/>
  </w:num>
  <w:num w:numId="18" w16cid:durableId="1224877078">
    <w:abstractNumId w:val="57"/>
  </w:num>
  <w:num w:numId="19" w16cid:durableId="1280605900">
    <w:abstractNumId w:val="139"/>
  </w:num>
  <w:num w:numId="20" w16cid:durableId="1464536489">
    <w:abstractNumId w:val="179"/>
  </w:num>
  <w:num w:numId="21" w16cid:durableId="1774275910">
    <w:abstractNumId w:val="144"/>
  </w:num>
  <w:num w:numId="22" w16cid:durableId="846139433">
    <w:abstractNumId w:val="81"/>
  </w:num>
  <w:num w:numId="23" w16cid:durableId="1589267275">
    <w:abstractNumId w:val="138"/>
  </w:num>
  <w:num w:numId="24" w16cid:durableId="2125952576">
    <w:abstractNumId w:val="181"/>
  </w:num>
  <w:num w:numId="25" w16cid:durableId="1631324964">
    <w:abstractNumId w:val="98"/>
  </w:num>
  <w:num w:numId="26" w16cid:durableId="458492704">
    <w:abstractNumId w:val="293"/>
  </w:num>
  <w:num w:numId="27" w16cid:durableId="377432500">
    <w:abstractNumId w:val="86"/>
  </w:num>
  <w:num w:numId="28" w16cid:durableId="455608764">
    <w:abstractNumId w:val="68"/>
  </w:num>
  <w:num w:numId="29" w16cid:durableId="58677203">
    <w:abstractNumId w:val="41"/>
  </w:num>
  <w:num w:numId="30" w16cid:durableId="1655141448">
    <w:abstractNumId w:val="208"/>
  </w:num>
  <w:num w:numId="31" w16cid:durableId="1937447159">
    <w:abstractNumId w:val="295"/>
  </w:num>
  <w:num w:numId="32" w16cid:durableId="80029451">
    <w:abstractNumId w:val="55"/>
  </w:num>
  <w:num w:numId="33" w16cid:durableId="305400827">
    <w:abstractNumId w:val="176"/>
  </w:num>
  <w:num w:numId="34" w16cid:durableId="1892956037">
    <w:abstractNumId w:val="107"/>
  </w:num>
  <w:num w:numId="35" w16cid:durableId="1281302041">
    <w:abstractNumId w:val="237"/>
  </w:num>
  <w:num w:numId="36" w16cid:durableId="1236622554">
    <w:abstractNumId w:val="286"/>
  </w:num>
  <w:num w:numId="37" w16cid:durableId="1622882866">
    <w:abstractNumId w:val="222"/>
  </w:num>
  <w:num w:numId="38" w16cid:durableId="1887715814">
    <w:abstractNumId w:val="168"/>
  </w:num>
  <w:num w:numId="39" w16cid:durableId="1265964023">
    <w:abstractNumId w:val="43"/>
  </w:num>
  <w:num w:numId="40" w16cid:durableId="781919151">
    <w:abstractNumId w:val="89"/>
  </w:num>
  <w:num w:numId="41" w16cid:durableId="1180002227">
    <w:abstractNumId w:val="1"/>
  </w:num>
  <w:num w:numId="42" w16cid:durableId="1917090841">
    <w:abstractNumId w:val="54"/>
  </w:num>
  <w:num w:numId="43" w16cid:durableId="120466774">
    <w:abstractNumId w:val="196"/>
  </w:num>
  <w:num w:numId="44" w16cid:durableId="1509710840">
    <w:abstractNumId w:val="177"/>
  </w:num>
  <w:num w:numId="45" w16cid:durableId="369693538">
    <w:abstractNumId w:val="272"/>
  </w:num>
  <w:num w:numId="46" w16cid:durableId="1928154304">
    <w:abstractNumId w:val="165"/>
  </w:num>
  <w:num w:numId="47" w16cid:durableId="1783382547">
    <w:abstractNumId w:val="190"/>
  </w:num>
  <w:num w:numId="48" w16cid:durableId="341589044">
    <w:abstractNumId w:val="288"/>
  </w:num>
  <w:num w:numId="49" w16cid:durableId="1897276369">
    <w:abstractNumId w:val="7"/>
  </w:num>
  <w:num w:numId="50" w16cid:durableId="1309169845">
    <w:abstractNumId w:val="130"/>
  </w:num>
  <w:num w:numId="51" w16cid:durableId="803162335">
    <w:abstractNumId w:val="124"/>
  </w:num>
  <w:num w:numId="52" w16cid:durableId="2116903692">
    <w:abstractNumId w:val="221"/>
  </w:num>
  <w:num w:numId="53" w16cid:durableId="1295984419">
    <w:abstractNumId w:val="47"/>
  </w:num>
  <w:num w:numId="54" w16cid:durableId="1511139883">
    <w:abstractNumId w:val="285"/>
  </w:num>
  <w:num w:numId="55" w16cid:durableId="1066150070">
    <w:abstractNumId w:val="19"/>
  </w:num>
  <w:num w:numId="56" w16cid:durableId="1464420554">
    <w:abstractNumId w:val="80"/>
  </w:num>
  <w:num w:numId="57" w16cid:durableId="1179194372">
    <w:abstractNumId w:val="82"/>
  </w:num>
  <w:num w:numId="58" w16cid:durableId="945389100">
    <w:abstractNumId w:val="120"/>
  </w:num>
  <w:num w:numId="59" w16cid:durableId="2073458353">
    <w:abstractNumId w:val="140"/>
  </w:num>
  <w:num w:numId="60" w16cid:durableId="84231456">
    <w:abstractNumId w:val="48"/>
  </w:num>
  <w:num w:numId="61" w16cid:durableId="984163322">
    <w:abstractNumId w:val="230"/>
  </w:num>
  <w:num w:numId="62" w16cid:durableId="1484616364">
    <w:abstractNumId w:val="26"/>
  </w:num>
  <w:num w:numId="63" w16cid:durableId="2049916236">
    <w:abstractNumId w:val="142"/>
  </w:num>
  <w:num w:numId="64" w16cid:durableId="1673952570">
    <w:abstractNumId w:val="274"/>
  </w:num>
  <w:num w:numId="65" w16cid:durableId="1755935668">
    <w:abstractNumId w:val="72"/>
  </w:num>
  <w:num w:numId="66" w16cid:durableId="486752667">
    <w:abstractNumId w:val="93"/>
  </w:num>
  <w:num w:numId="67" w16cid:durableId="1570262730">
    <w:abstractNumId w:val="198"/>
  </w:num>
  <w:num w:numId="68" w16cid:durableId="1043364689">
    <w:abstractNumId w:val="91"/>
  </w:num>
  <w:num w:numId="69" w16cid:durableId="1629969694">
    <w:abstractNumId w:val="3"/>
  </w:num>
  <w:num w:numId="70" w16cid:durableId="1246112028">
    <w:abstractNumId w:val="249"/>
  </w:num>
  <w:num w:numId="71" w16cid:durableId="169872335">
    <w:abstractNumId w:val="164"/>
  </w:num>
  <w:num w:numId="72" w16cid:durableId="1571840514">
    <w:abstractNumId w:val="146"/>
  </w:num>
  <w:num w:numId="73" w16cid:durableId="867834389">
    <w:abstractNumId w:val="147"/>
  </w:num>
  <w:num w:numId="74" w16cid:durableId="1512990357">
    <w:abstractNumId w:val="70"/>
  </w:num>
  <w:num w:numId="75" w16cid:durableId="849762826">
    <w:abstractNumId w:val="273"/>
  </w:num>
  <w:num w:numId="76" w16cid:durableId="902787854">
    <w:abstractNumId w:val="163"/>
  </w:num>
  <w:num w:numId="77" w16cid:durableId="1816874424">
    <w:abstractNumId w:val="170"/>
  </w:num>
  <w:num w:numId="78" w16cid:durableId="1065952457">
    <w:abstractNumId w:val="308"/>
  </w:num>
  <w:num w:numId="79" w16cid:durableId="1411347702">
    <w:abstractNumId w:val="180"/>
  </w:num>
  <w:num w:numId="80" w16cid:durableId="546183915">
    <w:abstractNumId w:val="257"/>
  </w:num>
  <w:num w:numId="81" w16cid:durableId="77944842">
    <w:abstractNumId w:val="182"/>
  </w:num>
  <w:num w:numId="82" w16cid:durableId="2145467476">
    <w:abstractNumId w:val="90"/>
  </w:num>
  <w:num w:numId="83" w16cid:durableId="1982735175">
    <w:abstractNumId w:val="73"/>
  </w:num>
  <w:num w:numId="84" w16cid:durableId="1841265830">
    <w:abstractNumId w:val="122"/>
  </w:num>
  <w:num w:numId="85" w16cid:durableId="1050348155">
    <w:abstractNumId w:val="153"/>
  </w:num>
  <w:num w:numId="86" w16cid:durableId="1311834894">
    <w:abstractNumId w:val="236"/>
  </w:num>
  <w:num w:numId="87" w16cid:durableId="702830435">
    <w:abstractNumId w:val="188"/>
  </w:num>
  <w:num w:numId="88" w16cid:durableId="1090007690">
    <w:abstractNumId w:val="67"/>
  </w:num>
  <w:num w:numId="89" w16cid:durableId="590816140">
    <w:abstractNumId w:val="314"/>
  </w:num>
  <w:num w:numId="90" w16cid:durableId="2062054205">
    <w:abstractNumId w:val="162"/>
  </w:num>
  <w:num w:numId="91" w16cid:durableId="1431773853">
    <w:abstractNumId w:val="95"/>
  </w:num>
  <w:num w:numId="92" w16cid:durableId="412246054">
    <w:abstractNumId w:val="282"/>
  </w:num>
  <w:num w:numId="93" w16cid:durableId="774441925">
    <w:abstractNumId w:val="137"/>
  </w:num>
  <w:num w:numId="94" w16cid:durableId="1607930372">
    <w:abstractNumId w:val="262"/>
  </w:num>
  <w:num w:numId="95" w16cid:durableId="1547181150">
    <w:abstractNumId w:val="15"/>
  </w:num>
  <w:num w:numId="96" w16cid:durableId="1043944932">
    <w:abstractNumId w:val="85"/>
  </w:num>
  <w:num w:numId="97" w16cid:durableId="65500655">
    <w:abstractNumId w:val="13"/>
  </w:num>
  <w:num w:numId="98" w16cid:durableId="118569980">
    <w:abstractNumId w:val="60"/>
  </w:num>
  <w:num w:numId="99" w16cid:durableId="244069610">
    <w:abstractNumId w:val="219"/>
  </w:num>
  <w:num w:numId="100" w16cid:durableId="1733775547">
    <w:abstractNumId w:val="224"/>
  </w:num>
  <w:num w:numId="101" w16cid:durableId="135532030">
    <w:abstractNumId w:val="259"/>
  </w:num>
  <w:num w:numId="102" w16cid:durableId="1928077823">
    <w:abstractNumId w:val="201"/>
  </w:num>
  <w:num w:numId="103" w16cid:durableId="1673101208">
    <w:abstractNumId w:val="38"/>
  </w:num>
  <w:num w:numId="104" w16cid:durableId="645933508">
    <w:abstractNumId w:val="185"/>
  </w:num>
  <w:num w:numId="105" w16cid:durableId="1571035429">
    <w:abstractNumId w:val="62"/>
  </w:num>
  <w:num w:numId="106" w16cid:durableId="1103109066">
    <w:abstractNumId w:val="39"/>
  </w:num>
  <w:num w:numId="107" w16cid:durableId="893851872">
    <w:abstractNumId w:val="205"/>
  </w:num>
  <w:num w:numId="108" w16cid:durableId="29500286">
    <w:abstractNumId w:val="240"/>
  </w:num>
  <w:num w:numId="109" w16cid:durableId="1482504407">
    <w:abstractNumId w:val="197"/>
  </w:num>
  <w:num w:numId="110" w16cid:durableId="507600177">
    <w:abstractNumId w:val="239"/>
  </w:num>
  <w:num w:numId="111" w16cid:durableId="1500390611">
    <w:abstractNumId w:val="306"/>
  </w:num>
  <w:num w:numId="112" w16cid:durableId="1387728688">
    <w:abstractNumId w:val="209"/>
  </w:num>
  <w:num w:numId="113" w16cid:durableId="873617486">
    <w:abstractNumId w:val="261"/>
  </w:num>
  <w:num w:numId="114" w16cid:durableId="1040015327">
    <w:abstractNumId w:val="156"/>
  </w:num>
  <w:num w:numId="115" w16cid:durableId="890112369">
    <w:abstractNumId w:val="247"/>
  </w:num>
  <w:num w:numId="116" w16cid:durableId="908424929">
    <w:abstractNumId w:val="228"/>
  </w:num>
  <w:num w:numId="117" w16cid:durableId="1113940471">
    <w:abstractNumId w:val="6"/>
  </w:num>
  <w:num w:numId="118" w16cid:durableId="428089547">
    <w:abstractNumId w:val="172"/>
  </w:num>
  <w:num w:numId="119" w16cid:durableId="1617831531">
    <w:abstractNumId w:val="33"/>
  </w:num>
  <w:num w:numId="120" w16cid:durableId="469445039">
    <w:abstractNumId w:val="223"/>
  </w:num>
  <w:num w:numId="121" w16cid:durableId="2114860691">
    <w:abstractNumId w:val="232"/>
  </w:num>
  <w:num w:numId="122" w16cid:durableId="303781014">
    <w:abstractNumId w:val="199"/>
  </w:num>
  <w:num w:numId="123" w16cid:durableId="1259097355">
    <w:abstractNumId w:val="231"/>
  </w:num>
  <w:num w:numId="124" w16cid:durableId="236132489">
    <w:abstractNumId w:val="16"/>
  </w:num>
  <w:num w:numId="125" w16cid:durableId="270867712">
    <w:abstractNumId w:val="207"/>
  </w:num>
  <w:num w:numId="126" w16cid:durableId="1406101475">
    <w:abstractNumId w:val="155"/>
  </w:num>
  <w:num w:numId="127" w16cid:durableId="1595280179">
    <w:abstractNumId w:val="186"/>
  </w:num>
  <w:num w:numId="128" w16cid:durableId="1884752190">
    <w:abstractNumId w:val="145"/>
  </w:num>
  <w:num w:numId="129" w16cid:durableId="338385503">
    <w:abstractNumId w:val="173"/>
  </w:num>
  <w:num w:numId="130" w16cid:durableId="78790528">
    <w:abstractNumId w:val="203"/>
  </w:num>
  <w:num w:numId="131" w16cid:durableId="465440754">
    <w:abstractNumId w:val="226"/>
  </w:num>
  <w:num w:numId="132" w16cid:durableId="897085930">
    <w:abstractNumId w:val="311"/>
  </w:num>
  <w:num w:numId="133" w16cid:durableId="954866129">
    <w:abstractNumId w:val="23"/>
  </w:num>
  <w:num w:numId="134" w16cid:durableId="1256596454">
    <w:abstractNumId w:val="235"/>
  </w:num>
  <w:num w:numId="135" w16cid:durableId="2014380847">
    <w:abstractNumId w:val="183"/>
  </w:num>
  <w:num w:numId="136" w16cid:durableId="739327705">
    <w:abstractNumId w:val="160"/>
  </w:num>
  <w:num w:numId="137" w16cid:durableId="742337587">
    <w:abstractNumId w:val="281"/>
  </w:num>
  <w:num w:numId="138" w16cid:durableId="973407844">
    <w:abstractNumId w:val="241"/>
  </w:num>
  <w:num w:numId="139" w16cid:durableId="1091390993">
    <w:abstractNumId w:val="87"/>
  </w:num>
  <w:num w:numId="140" w16cid:durableId="1246843350">
    <w:abstractNumId w:val="135"/>
  </w:num>
  <w:num w:numId="141" w16cid:durableId="757756591">
    <w:abstractNumId w:val="300"/>
  </w:num>
  <w:num w:numId="142" w16cid:durableId="1979453808">
    <w:abstractNumId w:val="71"/>
  </w:num>
  <w:num w:numId="143" w16cid:durableId="1499417384">
    <w:abstractNumId w:val="294"/>
  </w:num>
  <w:num w:numId="144" w16cid:durableId="670913247">
    <w:abstractNumId w:val="296"/>
  </w:num>
  <w:num w:numId="145" w16cid:durableId="235285710">
    <w:abstractNumId w:val="49"/>
  </w:num>
  <w:num w:numId="146" w16cid:durableId="850603312">
    <w:abstractNumId w:val="157"/>
  </w:num>
  <w:num w:numId="147" w16cid:durableId="1833452812">
    <w:abstractNumId w:val="76"/>
  </w:num>
  <w:num w:numId="148" w16cid:durableId="955065797">
    <w:abstractNumId w:val="151"/>
  </w:num>
  <w:num w:numId="149" w16cid:durableId="1536307739">
    <w:abstractNumId w:val="313"/>
  </w:num>
  <w:num w:numId="150" w16cid:durableId="1362239742">
    <w:abstractNumId w:val="284"/>
  </w:num>
  <w:num w:numId="151" w16cid:durableId="2103525844">
    <w:abstractNumId w:val="94"/>
  </w:num>
  <w:num w:numId="152" w16cid:durableId="1074670826">
    <w:abstractNumId w:val="217"/>
  </w:num>
  <w:num w:numId="153" w16cid:durableId="1152409348">
    <w:abstractNumId w:val="266"/>
  </w:num>
  <w:num w:numId="154" w16cid:durableId="310792469">
    <w:abstractNumId w:val="275"/>
  </w:num>
  <w:num w:numId="155" w16cid:durableId="2026979480">
    <w:abstractNumId w:val="184"/>
  </w:num>
  <w:num w:numId="156" w16cid:durableId="139422800">
    <w:abstractNumId w:val="303"/>
  </w:num>
  <w:num w:numId="157" w16cid:durableId="1946880346">
    <w:abstractNumId w:val="287"/>
  </w:num>
  <w:num w:numId="158" w16cid:durableId="1857570883">
    <w:abstractNumId w:val="264"/>
  </w:num>
  <w:num w:numId="159" w16cid:durableId="604532237">
    <w:abstractNumId w:val="159"/>
  </w:num>
  <w:num w:numId="160" w16cid:durableId="1451392170">
    <w:abstractNumId w:val="175"/>
  </w:num>
  <w:num w:numId="161" w16cid:durableId="196898772">
    <w:abstractNumId w:val="270"/>
  </w:num>
  <w:num w:numId="162" w16cid:durableId="1115178817">
    <w:abstractNumId w:val="229"/>
  </w:num>
  <w:num w:numId="163" w16cid:durableId="722288354">
    <w:abstractNumId w:val="51"/>
  </w:num>
  <w:num w:numId="164" w16cid:durableId="1746800631">
    <w:abstractNumId w:val="96"/>
  </w:num>
  <w:num w:numId="165" w16cid:durableId="618994624">
    <w:abstractNumId w:val="143"/>
  </w:num>
  <w:num w:numId="166" w16cid:durableId="1622179308">
    <w:abstractNumId w:val="20"/>
  </w:num>
  <w:num w:numId="167" w16cid:durableId="426006842">
    <w:abstractNumId w:val="161"/>
  </w:num>
  <w:num w:numId="168" w16cid:durableId="1533765664">
    <w:abstractNumId w:val="291"/>
  </w:num>
  <w:num w:numId="169" w16cid:durableId="2072270793">
    <w:abstractNumId w:val="302"/>
  </w:num>
  <w:num w:numId="170" w16cid:durableId="1184636099">
    <w:abstractNumId w:val="44"/>
  </w:num>
  <w:num w:numId="171" w16cid:durableId="2076707082">
    <w:abstractNumId w:val="254"/>
  </w:num>
  <w:num w:numId="172" w16cid:durableId="1452747833">
    <w:abstractNumId w:val="204"/>
  </w:num>
  <w:num w:numId="173" w16cid:durableId="1767337938">
    <w:abstractNumId w:val="101"/>
  </w:num>
  <w:num w:numId="174" w16cid:durableId="675692841">
    <w:abstractNumId w:val="8"/>
  </w:num>
  <w:num w:numId="175" w16cid:durableId="103615040">
    <w:abstractNumId w:val="255"/>
  </w:num>
  <w:num w:numId="176" w16cid:durableId="161044031">
    <w:abstractNumId w:val="258"/>
  </w:num>
  <w:num w:numId="177" w16cid:durableId="1025710647">
    <w:abstractNumId w:val="233"/>
  </w:num>
  <w:num w:numId="178" w16cid:durableId="239557691">
    <w:abstractNumId w:val="52"/>
  </w:num>
  <w:num w:numId="179" w16cid:durableId="2004964645">
    <w:abstractNumId w:val="104"/>
  </w:num>
  <w:num w:numId="180" w16cid:durableId="952328586">
    <w:abstractNumId w:val="129"/>
  </w:num>
  <w:num w:numId="181" w16cid:durableId="1883902296">
    <w:abstractNumId w:val="4"/>
  </w:num>
  <w:num w:numId="182" w16cid:durableId="1731995303">
    <w:abstractNumId w:val="56"/>
  </w:num>
  <w:num w:numId="183" w16cid:durableId="1381056485">
    <w:abstractNumId w:val="316"/>
  </w:num>
  <w:num w:numId="184" w16cid:durableId="1206525357">
    <w:abstractNumId w:val="92"/>
  </w:num>
  <w:num w:numId="185" w16cid:durableId="1426994440">
    <w:abstractNumId w:val="78"/>
  </w:num>
  <w:num w:numId="186" w16cid:durableId="1083794446">
    <w:abstractNumId w:val="100"/>
  </w:num>
  <w:num w:numId="187" w16cid:durableId="1418936805">
    <w:abstractNumId w:val="119"/>
  </w:num>
  <w:num w:numId="188" w16cid:durableId="741414027">
    <w:abstractNumId w:val="189"/>
  </w:num>
  <w:num w:numId="189" w16cid:durableId="1572696497">
    <w:abstractNumId w:val="252"/>
  </w:num>
  <w:num w:numId="190" w16cid:durableId="466046351">
    <w:abstractNumId w:val="108"/>
  </w:num>
  <w:num w:numId="191" w16cid:durableId="1949460423">
    <w:abstractNumId w:val="50"/>
  </w:num>
  <w:num w:numId="192" w16cid:durableId="179441982">
    <w:abstractNumId w:val="132"/>
  </w:num>
  <w:num w:numId="193" w16cid:durableId="621421432">
    <w:abstractNumId w:val="279"/>
  </w:num>
  <w:num w:numId="194" w16cid:durableId="1840266276">
    <w:abstractNumId w:val="310"/>
  </w:num>
  <w:num w:numId="195" w16cid:durableId="1314984901">
    <w:abstractNumId w:val="109"/>
  </w:num>
  <w:num w:numId="196" w16cid:durableId="1000810182">
    <w:abstractNumId w:val="102"/>
  </w:num>
  <w:num w:numId="197" w16cid:durableId="1772043853">
    <w:abstractNumId w:val="171"/>
  </w:num>
  <w:num w:numId="198" w16cid:durableId="2038845943">
    <w:abstractNumId w:val="167"/>
  </w:num>
  <w:num w:numId="199" w16cid:durableId="532108341">
    <w:abstractNumId w:val="111"/>
  </w:num>
  <w:num w:numId="200" w16cid:durableId="1584559607">
    <w:abstractNumId w:val="234"/>
  </w:num>
  <w:num w:numId="201" w16cid:durableId="577830968">
    <w:abstractNumId w:val="74"/>
  </w:num>
  <w:num w:numId="202" w16cid:durableId="1989551025">
    <w:abstractNumId w:val="277"/>
  </w:num>
  <w:num w:numId="203" w16cid:durableId="1705404006">
    <w:abstractNumId w:val="113"/>
  </w:num>
  <w:num w:numId="204" w16cid:durableId="218516638">
    <w:abstractNumId w:val="24"/>
  </w:num>
  <w:num w:numId="205" w16cid:durableId="1661080653">
    <w:abstractNumId w:val="10"/>
  </w:num>
  <w:num w:numId="206" w16cid:durableId="20862706">
    <w:abstractNumId w:val="154"/>
  </w:num>
  <w:num w:numId="207" w16cid:durableId="1472206558">
    <w:abstractNumId w:val="29"/>
  </w:num>
  <w:num w:numId="208" w16cid:durableId="1550457440">
    <w:abstractNumId w:val="14"/>
  </w:num>
  <w:num w:numId="209" w16cid:durableId="1759210205">
    <w:abstractNumId w:val="298"/>
  </w:num>
  <w:num w:numId="210" w16cid:durableId="1372806709">
    <w:abstractNumId w:val="238"/>
  </w:num>
  <w:num w:numId="211" w16cid:durableId="156725555">
    <w:abstractNumId w:val="27"/>
  </w:num>
  <w:num w:numId="212" w16cid:durableId="79302766">
    <w:abstractNumId w:val="305"/>
  </w:num>
  <w:num w:numId="213" w16cid:durableId="1851067270">
    <w:abstractNumId w:val="166"/>
  </w:num>
  <w:num w:numId="214" w16cid:durableId="4409378">
    <w:abstractNumId w:val="35"/>
  </w:num>
  <w:num w:numId="215" w16cid:durableId="1837526516">
    <w:abstractNumId w:val="12"/>
  </w:num>
  <w:num w:numId="216" w16cid:durableId="455636374">
    <w:abstractNumId w:val="213"/>
  </w:num>
  <w:num w:numId="217" w16cid:durableId="358313399">
    <w:abstractNumId w:val="246"/>
  </w:num>
  <w:num w:numId="218" w16cid:durableId="534076801">
    <w:abstractNumId w:val="278"/>
  </w:num>
  <w:num w:numId="219" w16cid:durableId="39323308">
    <w:abstractNumId w:val="110"/>
  </w:num>
  <w:num w:numId="220" w16cid:durableId="2030372255">
    <w:abstractNumId w:val="212"/>
  </w:num>
  <w:num w:numId="221" w16cid:durableId="2127695941">
    <w:abstractNumId w:val="256"/>
  </w:num>
  <w:num w:numId="222" w16cid:durableId="1272008777">
    <w:abstractNumId w:val="218"/>
  </w:num>
  <w:num w:numId="223" w16cid:durableId="605233455">
    <w:abstractNumId w:val="169"/>
  </w:num>
  <w:num w:numId="224" w16cid:durableId="612056168">
    <w:abstractNumId w:val="69"/>
  </w:num>
  <w:num w:numId="225" w16cid:durableId="973218201">
    <w:abstractNumId w:val="127"/>
  </w:num>
  <w:num w:numId="226" w16cid:durableId="960577085">
    <w:abstractNumId w:val="265"/>
  </w:num>
  <w:num w:numId="227" w16cid:durableId="506674889">
    <w:abstractNumId w:val="245"/>
  </w:num>
  <w:num w:numId="228" w16cid:durableId="1539929887">
    <w:abstractNumId w:val="103"/>
  </w:num>
  <w:num w:numId="229" w16cid:durableId="1583684527">
    <w:abstractNumId w:val="121"/>
  </w:num>
  <w:num w:numId="230" w16cid:durableId="256914246">
    <w:abstractNumId w:val="37"/>
  </w:num>
  <w:num w:numId="231" w16cid:durableId="2078088066">
    <w:abstractNumId w:val="31"/>
  </w:num>
  <w:num w:numId="232" w16cid:durableId="1027483604">
    <w:abstractNumId w:val="79"/>
  </w:num>
  <w:num w:numId="233" w16cid:durableId="1824933656">
    <w:abstractNumId w:val="75"/>
  </w:num>
  <w:num w:numId="234" w16cid:durableId="12432198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1027604501">
    <w:abstractNumId w:val="202"/>
  </w:num>
  <w:num w:numId="236" w16cid:durableId="1652322647">
    <w:abstractNumId w:val="301"/>
  </w:num>
  <w:num w:numId="237" w16cid:durableId="364864941">
    <w:abstractNumId w:val="242"/>
  </w:num>
  <w:num w:numId="238" w16cid:durableId="735974130">
    <w:abstractNumId w:val="40"/>
  </w:num>
  <w:num w:numId="239" w16cid:durableId="176382774">
    <w:abstractNumId w:val="243"/>
  </w:num>
  <w:num w:numId="240" w16cid:durableId="1622688971">
    <w:abstractNumId w:val="214"/>
  </w:num>
  <w:num w:numId="241" w16cid:durableId="296910566">
    <w:abstractNumId w:val="18"/>
  </w:num>
  <w:num w:numId="242" w16cid:durableId="688263371">
    <w:abstractNumId w:val="269"/>
  </w:num>
  <w:num w:numId="243" w16cid:durableId="1576622959">
    <w:abstractNumId w:val="11"/>
  </w:num>
  <w:num w:numId="244" w16cid:durableId="1373655403">
    <w:abstractNumId w:val="187"/>
  </w:num>
  <w:num w:numId="245" w16cid:durableId="368654545">
    <w:abstractNumId w:val="194"/>
  </w:num>
  <w:num w:numId="246" w16cid:durableId="2018339074">
    <w:abstractNumId w:val="195"/>
  </w:num>
  <w:num w:numId="247" w16cid:durableId="1062291287">
    <w:abstractNumId w:val="106"/>
  </w:num>
  <w:num w:numId="248" w16cid:durableId="32851066">
    <w:abstractNumId w:val="178"/>
  </w:num>
  <w:num w:numId="249" w16cid:durableId="1540127140">
    <w:abstractNumId w:val="210"/>
  </w:num>
  <w:num w:numId="250" w16cid:durableId="986396101">
    <w:abstractNumId w:val="25"/>
  </w:num>
  <w:num w:numId="251" w16cid:durableId="1896547553">
    <w:abstractNumId w:val="271"/>
  </w:num>
  <w:num w:numId="252" w16cid:durableId="667943717">
    <w:abstractNumId w:val="216"/>
  </w:num>
  <w:num w:numId="253" w16cid:durableId="2110656133">
    <w:abstractNumId w:val="88"/>
  </w:num>
  <w:num w:numId="254" w16cid:durableId="237640041">
    <w:abstractNumId w:val="36"/>
  </w:num>
  <w:num w:numId="255" w16cid:durableId="1506626217">
    <w:abstractNumId w:val="30"/>
  </w:num>
  <w:num w:numId="256" w16cid:durableId="608898291">
    <w:abstractNumId w:val="280"/>
  </w:num>
  <w:num w:numId="257" w16cid:durableId="1631132219">
    <w:abstractNumId w:val="17"/>
  </w:num>
  <w:num w:numId="258" w16cid:durableId="924414234">
    <w:abstractNumId w:val="42"/>
  </w:num>
  <w:num w:numId="259" w16cid:durableId="1922596207">
    <w:abstractNumId w:val="97"/>
  </w:num>
  <w:num w:numId="260" w16cid:durableId="118106974">
    <w:abstractNumId w:val="312"/>
  </w:num>
  <w:num w:numId="261" w16cid:durableId="210768650">
    <w:abstractNumId w:val="65"/>
  </w:num>
  <w:num w:numId="262" w16cid:durableId="1388989237">
    <w:abstractNumId w:val="299"/>
  </w:num>
  <w:num w:numId="263" w16cid:durableId="939486495">
    <w:abstractNumId w:val="0"/>
  </w:num>
  <w:num w:numId="264" w16cid:durableId="471365003">
    <w:abstractNumId w:val="61"/>
  </w:num>
  <w:num w:numId="265" w16cid:durableId="1024598749">
    <w:abstractNumId w:val="105"/>
  </w:num>
  <w:num w:numId="266" w16cid:durableId="699818948">
    <w:abstractNumId w:val="126"/>
  </w:num>
  <w:num w:numId="267" w16cid:durableId="1606302541">
    <w:abstractNumId w:val="136"/>
  </w:num>
  <w:num w:numId="268" w16cid:durableId="1120808112">
    <w:abstractNumId w:val="77"/>
  </w:num>
  <w:num w:numId="269" w16cid:durableId="1578857056">
    <w:abstractNumId w:val="112"/>
  </w:num>
  <w:num w:numId="270" w16cid:durableId="1241477879">
    <w:abstractNumId w:val="148"/>
  </w:num>
  <w:num w:numId="271" w16cid:durableId="341319174">
    <w:abstractNumId w:val="309"/>
  </w:num>
  <w:num w:numId="272" w16cid:durableId="1677148185">
    <w:abstractNumId w:val="206"/>
  </w:num>
  <w:num w:numId="273" w16cid:durableId="1275988247">
    <w:abstractNumId w:val="220"/>
  </w:num>
  <w:num w:numId="274" w16cid:durableId="1133215161">
    <w:abstractNumId w:val="283"/>
  </w:num>
  <w:num w:numId="275" w16cid:durableId="512493430">
    <w:abstractNumId w:val="253"/>
  </w:num>
  <w:num w:numId="276" w16cid:durableId="1025012087">
    <w:abstractNumId w:val="152"/>
  </w:num>
  <w:num w:numId="277" w16cid:durableId="1428575042">
    <w:abstractNumId w:val="250"/>
  </w:num>
  <w:num w:numId="278" w16cid:durableId="1221093029">
    <w:abstractNumId w:val="83"/>
  </w:num>
  <w:num w:numId="279" w16cid:durableId="1527450262">
    <w:abstractNumId w:val="200"/>
  </w:num>
  <w:num w:numId="280" w16cid:durableId="621768057">
    <w:abstractNumId w:val="64"/>
  </w:num>
  <w:num w:numId="281" w16cid:durableId="1666199664">
    <w:abstractNumId w:val="263"/>
  </w:num>
  <w:num w:numId="282" w16cid:durableId="382603782">
    <w:abstractNumId w:val="116"/>
  </w:num>
  <w:num w:numId="283" w16cid:durableId="1806966294">
    <w:abstractNumId w:val="260"/>
  </w:num>
  <w:num w:numId="284" w16cid:durableId="1757705588">
    <w:abstractNumId w:val="84"/>
  </w:num>
  <w:num w:numId="285" w16cid:durableId="249890660">
    <w:abstractNumId w:val="66"/>
  </w:num>
  <w:num w:numId="286" w16cid:durableId="1410688152">
    <w:abstractNumId w:val="174"/>
  </w:num>
  <w:num w:numId="287" w16cid:durableId="615253601">
    <w:abstractNumId w:val="28"/>
  </w:num>
  <w:num w:numId="288" w16cid:durableId="1416051075">
    <w:abstractNumId w:val="118"/>
  </w:num>
  <w:num w:numId="289" w16cid:durableId="261648501">
    <w:abstractNumId w:val="211"/>
  </w:num>
  <w:num w:numId="290" w16cid:durableId="1169755291">
    <w:abstractNumId w:val="128"/>
  </w:num>
  <w:num w:numId="291" w16cid:durableId="446004847">
    <w:abstractNumId w:val="304"/>
  </w:num>
  <w:num w:numId="292" w16cid:durableId="701788253">
    <w:abstractNumId w:val="191"/>
  </w:num>
  <w:num w:numId="293" w16cid:durableId="136723827">
    <w:abstractNumId w:val="22"/>
  </w:num>
  <w:num w:numId="294" w16cid:durableId="802040745">
    <w:abstractNumId w:val="225"/>
  </w:num>
  <w:num w:numId="295" w16cid:durableId="780959472">
    <w:abstractNumId w:val="34"/>
  </w:num>
  <w:num w:numId="296" w16cid:durableId="529994118">
    <w:abstractNumId w:val="244"/>
  </w:num>
  <w:num w:numId="297" w16cid:durableId="2134669165">
    <w:abstractNumId w:val="158"/>
  </w:num>
  <w:num w:numId="298" w16cid:durableId="27265739">
    <w:abstractNumId w:val="192"/>
  </w:num>
  <w:num w:numId="299" w16cid:durableId="792483371">
    <w:abstractNumId w:val="268"/>
  </w:num>
  <w:num w:numId="300" w16cid:durableId="584218674">
    <w:abstractNumId w:val="307"/>
  </w:num>
  <w:num w:numId="301" w16cid:durableId="1045715826">
    <w:abstractNumId w:val="5"/>
  </w:num>
  <w:num w:numId="302" w16cid:durableId="1906135618">
    <w:abstractNumId w:val="99"/>
  </w:num>
  <w:num w:numId="303" w16cid:durableId="664666638">
    <w:abstractNumId w:val="248"/>
  </w:num>
  <w:num w:numId="304" w16cid:durableId="278995511">
    <w:abstractNumId w:val="150"/>
  </w:num>
  <w:num w:numId="305" w16cid:durableId="1784379794">
    <w:abstractNumId w:val="123"/>
  </w:num>
  <w:num w:numId="306" w16cid:durableId="1439325756">
    <w:abstractNumId w:val="289"/>
  </w:num>
  <w:num w:numId="307" w16cid:durableId="1378435913">
    <w:abstractNumId w:val="46"/>
  </w:num>
  <w:num w:numId="308" w16cid:durableId="267348280">
    <w:abstractNumId w:val="267"/>
  </w:num>
  <w:num w:numId="309" w16cid:durableId="234164158">
    <w:abstractNumId w:val="131"/>
  </w:num>
  <w:num w:numId="310" w16cid:durableId="40640381">
    <w:abstractNumId w:val="251"/>
  </w:num>
  <w:num w:numId="311" w16cid:durableId="28263707">
    <w:abstractNumId w:val="9"/>
  </w:num>
  <w:num w:numId="312" w16cid:durableId="71859229">
    <w:abstractNumId w:val="134"/>
  </w:num>
  <w:numIdMacAtCleanup w:val="3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efaultTableStyle w:val="EDU-Basic"/>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6228"/>
    <w:rsid w:val="000000DE"/>
    <w:rsid w:val="00000127"/>
    <w:rsid w:val="00000F16"/>
    <w:rsid w:val="0000197C"/>
    <w:rsid w:val="000023BB"/>
    <w:rsid w:val="00003635"/>
    <w:rsid w:val="00003C1D"/>
    <w:rsid w:val="00004324"/>
    <w:rsid w:val="00004BDA"/>
    <w:rsid w:val="000051C5"/>
    <w:rsid w:val="00007B31"/>
    <w:rsid w:val="00010355"/>
    <w:rsid w:val="000105C6"/>
    <w:rsid w:val="00010895"/>
    <w:rsid w:val="000109C3"/>
    <w:rsid w:val="00011640"/>
    <w:rsid w:val="00011BBF"/>
    <w:rsid w:val="00012366"/>
    <w:rsid w:val="000138D5"/>
    <w:rsid w:val="00014BAA"/>
    <w:rsid w:val="00015B49"/>
    <w:rsid w:val="00016A1F"/>
    <w:rsid w:val="00020ACB"/>
    <w:rsid w:val="00021F84"/>
    <w:rsid w:val="00021FBE"/>
    <w:rsid w:val="000234C4"/>
    <w:rsid w:val="000234C6"/>
    <w:rsid w:val="000234D3"/>
    <w:rsid w:val="00023530"/>
    <w:rsid w:val="00024AC9"/>
    <w:rsid w:val="00025217"/>
    <w:rsid w:val="00025641"/>
    <w:rsid w:val="00025643"/>
    <w:rsid w:val="0002565E"/>
    <w:rsid w:val="00025918"/>
    <w:rsid w:val="000262F7"/>
    <w:rsid w:val="00026D4C"/>
    <w:rsid w:val="00027509"/>
    <w:rsid w:val="00027A79"/>
    <w:rsid w:val="00027D11"/>
    <w:rsid w:val="00030908"/>
    <w:rsid w:val="00030FD8"/>
    <w:rsid w:val="00031062"/>
    <w:rsid w:val="00031BF2"/>
    <w:rsid w:val="00032424"/>
    <w:rsid w:val="0003261B"/>
    <w:rsid w:val="00032745"/>
    <w:rsid w:val="00032CFB"/>
    <w:rsid w:val="00034BD9"/>
    <w:rsid w:val="00034DEC"/>
    <w:rsid w:val="000361BB"/>
    <w:rsid w:val="00036B74"/>
    <w:rsid w:val="000402AD"/>
    <w:rsid w:val="000406E5"/>
    <w:rsid w:val="00040E26"/>
    <w:rsid w:val="000412C2"/>
    <w:rsid w:val="00041B3A"/>
    <w:rsid w:val="00042590"/>
    <w:rsid w:val="0004355B"/>
    <w:rsid w:val="00045ED6"/>
    <w:rsid w:val="00046700"/>
    <w:rsid w:val="00046D51"/>
    <w:rsid w:val="0004715A"/>
    <w:rsid w:val="0004731C"/>
    <w:rsid w:val="00047845"/>
    <w:rsid w:val="00051208"/>
    <w:rsid w:val="000521D7"/>
    <w:rsid w:val="00052498"/>
    <w:rsid w:val="0005262F"/>
    <w:rsid w:val="00052A68"/>
    <w:rsid w:val="00052CD2"/>
    <w:rsid w:val="00053615"/>
    <w:rsid w:val="0005429C"/>
    <w:rsid w:val="00054434"/>
    <w:rsid w:val="00054799"/>
    <w:rsid w:val="00054D36"/>
    <w:rsid w:val="00055506"/>
    <w:rsid w:val="000559F9"/>
    <w:rsid w:val="00056DEE"/>
    <w:rsid w:val="00056FFB"/>
    <w:rsid w:val="00060A25"/>
    <w:rsid w:val="00060F1D"/>
    <w:rsid w:val="000618F0"/>
    <w:rsid w:val="000619A6"/>
    <w:rsid w:val="00064685"/>
    <w:rsid w:val="00064A66"/>
    <w:rsid w:val="00064B61"/>
    <w:rsid w:val="00065129"/>
    <w:rsid w:val="00065A69"/>
    <w:rsid w:val="0007032A"/>
    <w:rsid w:val="00070795"/>
    <w:rsid w:val="00072279"/>
    <w:rsid w:val="00074097"/>
    <w:rsid w:val="00074585"/>
    <w:rsid w:val="0007466F"/>
    <w:rsid w:val="00074DBB"/>
    <w:rsid w:val="0008293F"/>
    <w:rsid w:val="00082E5D"/>
    <w:rsid w:val="00083A92"/>
    <w:rsid w:val="00083ADC"/>
    <w:rsid w:val="000848E9"/>
    <w:rsid w:val="00085D85"/>
    <w:rsid w:val="000870D6"/>
    <w:rsid w:val="00087432"/>
    <w:rsid w:val="00090C4B"/>
    <w:rsid w:val="00092472"/>
    <w:rsid w:val="000929D1"/>
    <w:rsid w:val="00094FF8"/>
    <w:rsid w:val="00095749"/>
    <w:rsid w:val="000968E0"/>
    <w:rsid w:val="000A065C"/>
    <w:rsid w:val="000A0B58"/>
    <w:rsid w:val="000A0CC4"/>
    <w:rsid w:val="000A12E5"/>
    <w:rsid w:val="000A1483"/>
    <w:rsid w:val="000A1BB7"/>
    <w:rsid w:val="000A1D8C"/>
    <w:rsid w:val="000A2E48"/>
    <w:rsid w:val="000A3131"/>
    <w:rsid w:val="000A4A7B"/>
    <w:rsid w:val="000A5FF0"/>
    <w:rsid w:val="000A6228"/>
    <w:rsid w:val="000A7D45"/>
    <w:rsid w:val="000A7E9E"/>
    <w:rsid w:val="000B1350"/>
    <w:rsid w:val="000B1508"/>
    <w:rsid w:val="000B1B5C"/>
    <w:rsid w:val="000B2A16"/>
    <w:rsid w:val="000B327D"/>
    <w:rsid w:val="000B33E8"/>
    <w:rsid w:val="000B489C"/>
    <w:rsid w:val="000B49C8"/>
    <w:rsid w:val="000B4CB9"/>
    <w:rsid w:val="000B4F02"/>
    <w:rsid w:val="000B51A8"/>
    <w:rsid w:val="000B55CA"/>
    <w:rsid w:val="000B5971"/>
    <w:rsid w:val="000B5D40"/>
    <w:rsid w:val="000B5DC1"/>
    <w:rsid w:val="000B5F1D"/>
    <w:rsid w:val="000B7EC6"/>
    <w:rsid w:val="000C009E"/>
    <w:rsid w:val="000C0958"/>
    <w:rsid w:val="000C0F8B"/>
    <w:rsid w:val="000C1946"/>
    <w:rsid w:val="000C1CEC"/>
    <w:rsid w:val="000C2EA4"/>
    <w:rsid w:val="000C3427"/>
    <w:rsid w:val="000C3EAB"/>
    <w:rsid w:val="000C5059"/>
    <w:rsid w:val="000C554F"/>
    <w:rsid w:val="000C6269"/>
    <w:rsid w:val="000C64E7"/>
    <w:rsid w:val="000C6851"/>
    <w:rsid w:val="000C6BB6"/>
    <w:rsid w:val="000C780E"/>
    <w:rsid w:val="000D0203"/>
    <w:rsid w:val="000D02ED"/>
    <w:rsid w:val="000D130E"/>
    <w:rsid w:val="000D16F7"/>
    <w:rsid w:val="000D1C84"/>
    <w:rsid w:val="000D34C2"/>
    <w:rsid w:val="000D5411"/>
    <w:rsid w:val="000D5B37"/>
    <w:rsid w:val="000D61B1"/>
    <w:rsid w:val="000D70B0"/>
    <w:rsid w:val="000D798B"/>
    <w:rsid w:val="000E056B"/>
    <w:rsid w:val="000E27D3"/>
    <w:rsid w:val="000E4DE8"/>
    <w:rsid w:val="000E769A"/>
    <w:rsid w:val="000F109C"/>
    <w:rsid w:val="000F1E97"/>
    <w:rsid w:val="000F206E"/>
    <w:rsid w:val="000F2247"/>
    <w:rsid w:val="000F2353"/>
    <w:rsid w:val="000F29A5"/>
    <w:rsid w:val="000F2C8B"/>
    <w:rsid w:val="000F38A2"/>
    <w:rsid w:val="000F396B"/>
    <w:rsid w:val="000F3B2B"/>
    <w:rsid w:val="000F4007"/>
    <w:rsid w:val="000F4532"/>
    <w:rsid w:val="000F48A2"/>
    <w:rsid w:val="000F4DEF"/>
    <w:rsid w:val="000F4E84"/>
    <w:rsid w:val="000F639D"/>
    <w:rsid w:val="000F6B2E"/>
    <w:rsid w:val="000F73EC"/>
    <w:rsid w:val="0010043C"/>
    <w:rsid w:val="0010053B"/>
    <w:rsid w:val="001009C3"/>
    <w:rsid w:val="00101C60"/>
    <w:rsid w:val="001021BC"/>
    <w:rsid w:val="001024F6"/>
    <w:rsid w:val="00102FB9"/>
    <w:rsid w:val="00104626"/>
    <w:rsid w:val="0010489B"/>
    <w:rsid w:val="001057D3"/>
    <w:rsid w:val="00106131"/>
    <w:rsid w:val="001066C3"/>
    <w:rsid w:val="001069DB"/>
    <w:rsid w:val="00106B19"/>
    <w:rsid w:val="001078A9"/>
    <w:rsid w:val="00107D87"/>
    <w:rsid w:val="00107DD5"/>
    <w:rsid w:val="0011019A"/>
    <w:rsid w:val="001111F1"/>
    <w:rsid w:val="001129E8"/>
    <w:rsid w:val="00112D2E"/>
    <w:rsid w:val="001137EA"/>
    <w:rsid w:val="00113827"/>
    <w:rsid w:val="001141F7"/>
    <w:rsid w:val="00114528"/>
    <w:rsid w:val="001151DF"/>
    <w:rsid w:val="0011532E"/>
    <w:rsid w:val="001153C5"/>
    <w:rsid w:val="00116111"/>
    <w:rsid w:val="00116DE6"/>
    <w:rsid w:val="00117571"/>
    <w:rsid w:val="001177C4"/>
    <w:rsid w:val="00117808"/>
    <w:rsid w:val="0011799E"/>
    <w:rsid w:val="00120487"/>
    <w:rsid w:val="00121959"/>
    <w:rsid w:val="00121977"/>
    <w:rsid w:val="00122134"/>
    <w:rsid w:val="001231D0"/>
    <w:rsid w:val="0012343A"/>
    <w:rsid w:val="00123733"/>
    <w:rsid w:val="00124860"/>
    <w:rsid w:val="00125E45"/>
    <w:rsid w:val="001273EF"/>
    <w:rsid w:val="00127521"/>
    <w:rsid w:val="00127A64"/>
    <w:rsid w:val="00127D26"/>
    <w:rsid w:val="00127F43"/>
    <w:rsid w:val="00130226"/>
    <w:rsid w:val="00130EDD"/>
    <w:rsid w:val="0013127E"/>
    <w:rsid w:val="0013185F"/>
    <w:rsid w:val="001338BD"/>
    <w:rsid w:val="00133B8D"/>
    <w:rsid w:val="00134A20"/>
    <w:rsid w:val="00134D30"/>
    <w:rsid w:val="0013611E"/>
    <w:rsid w:val="00137358"/>
    <w:rsid w:val="0013749A"/>
    <w:rsid w:val="001375AB"/>
    <w:rsid w:val="00137666"/>
    <w:rsid w:val="00140655"/>
    <w:rsid w:val="0014076C"/>
    <w:rsid w:val="00140A56"/>
    <w:rsid w:val="0014157F"/>
    <w:rsid w:val="001417D6"/>
    <w:rsid w:val="00142FD7"/>
    <w:rsid w:val="00143922"/>
    <w:rsid w:val="00143AD2"/>
    <w:rsid w:val="00144650"/>
    <w:rsid w:val="00145720"/>
    <w:rsid w:val="00146802"/>
    <w:rsid w:val="00146956"/>
    <w:rsid w:val="00146C91"/>
    <w:rsid w:val="00146DD0"/>
    <w:rsid w:val="001515BF"/>
    <w:rsid w:val="00151683"/>
    <w:rsid w:val="00151E4C"/>
    <w:rsid w:val="00152F94"/>
    <w:rsid w:val="00154AED"/>
    <w:rsid w:val="001550BB"/>
    <w:rsid w:val="00155A11"/>
    <w:rsid w:val="00155E4F"/>
    <w:rsid w:val="0015608E"/>
    <w:rsid w:val="00156E23"/>
    <w:rsid w:val="00157E6C"/>
    <w:rsid w:val="001600B5"/>
    <w:rsid w:val="00160203"/>
    <w:rsid w:val="00160349"/>
    <w:rsid w:val="001605CD"/>
    <w:rsid w:val="00161065"/>
    <w:rsid w:val="001616E3"/>
    <w:rsid w:val="00161D82"/>
    <w:rsid w:val="001647FF"/>
    <w:rsid w:val="00164AB5"/>
    <w:rsid w:val="00164C0D"/>
    <w:rsid w:val="00164DAD"/>
    <w:rsid w:val="00165520"/>
    <w:rsid w:val="00165A0D"/>
    <w:rsid w:val="00165D98"/>
    <w:rsid w:val="001660A2"/>
    <w:rsid w:val="00166EBD"/>
    <w:rsid w:val="00167991"/>
    <w:rsid w:val="00170CEF"/>
    <w:rsid w:val="00171164"/>
    <w:rsid w:val="0017134D"/>
    <w:rsid w:val="00172190"/>
    <w:rsid w:val="00172DD8"/>
    <w:rsid w:val="00173B70"/>
    <w:rsid w:val="00173DF2"/>
    <w:rsid w:val="00173E44"/>
    <w:rsid w:val="0017460B"/>
    <w:rsid w:val="00174863"/>
    <w:rsid w:val="00175414"/>
    <w:rsid w:val="001769A6"/>
    <w:rsid w:val="001769C5"/>
    <w:rsid w:val="00180D13"/>
    <w:rsid w:val="00181441"/>
    <w:rsid w:val="00182579"/>
    <w:rsid w:val="00182622"/>
    <w:rsid w:val="00182B12"/>
    <w:rsid w:val="00182B41"/>
    <w:rsid w:val="001836EE"/>
    <w:rsid w:val="0018543C"/>
    <w:rsid w:val="0018671E"/>
    <w:rsid w:val="00186A40"/>
    <w:rsid w:val="00187303"/>
    <w:rsid w:val="00187A10"/>
    <w:rsid w:val="00187F06"/>
    <w:rsid w:val="00190422"/>
    <w:rsid w:val="00190BFE"/>
    <w:rsid w:val="0019186C"/>
    <w:rsid w:val="001918E9"/>
    <w:rsid w:val="00191FCB"/>
    <w:rsid w:val="0019224C"/>
    <w:rsid w:val="00192F00"/>
    <w:rsid w:val="0019340C"/>
    <w:rsid w:val="001938C9"/>
    <w:rsid w:val="00194295"/>
    <w:rsid w:val="001962EF"/>
    <w:rsid w:val="001968BC"/>
    <w:rsid w:val="001973A2"/>
    <w:rsid w:val="001A09FB"/>
    <w:rsid w:val="001A0D51"/>
    <w:rsid w:val="001A13C3"/>
    <w:rsid w:val="001A21A1"/>
    <w:rsid w:val="001A261A"/>
    <w:rsid w:val="001A2647"/>
    <w:rsid w:val="001A2EEB"/>
    <w:rsid w:val="001A32B2"/>
    <w:rsid w:val="001A3B0B"/>
    <w:rsid w:val="001A55C5"/>
    <w:rsid w:val="001A6475"/>
    <w:rsid w:val="001A7098"/>
    <w:rsid w:val="001A758C"/>
    <w:rsid w:val="001A7C69"/>
    <w:rsid w:val="001A7F6E"/>
    <w:rsid w:val="001B03BB"/>
    <w:rsid w:val="001B03BC"/>
    <w:rsid w:val="001B0AEB"/>
    <w:rsid w:val="001B2262"/>
    <w:rsid w:val="001B34D5"/>
    <w:rsid w:val="001B3D2C"/>
    <w:rsid w:val="001B3D3E"/>
    <w:rsid w:val="001B60AF"/>
    <w:rsid w:val="001B6B33"/>
    <w:rsid w:val="001B70B3"/>
    <w:rsid w:val="001B763D"/>
    <w:rsid w:val="001B765C"/>
    <w:rsid w:val="001B78D4"/>
    <w:rsid w:val="001B78F9"/>
    <w:rsid w:val="001B7F78"/>
    <w:rsid w:val="001C1397"/>
    <w:rsid w:val="001C1523"/>
    <w:rsid w:val="001C1695"/>
    <w:rsid w:val="001C1701"/>
    <w:rsid w:val="001C24E0"/>
    <w:rsid w:val="001C481F"/>
    <w:rsid w:val="001C5DCF"/>
    <w:rsid w:val="001C5FB7"/>
    <w:rsid w:val="001C74E2"/>
    <w:rsid w:val="001C79B7"/>
    <w:rsid w:val="001D0177"/>
    <w:rsid w:val="001D16AA"/>
    <w:rsid w:val="001D2AE4"/>
    <w:rsid w:val="001D3AC6"/>
    <w:rsid w:val="001D4F71"/>
    <w:rsid w:val="001D5FEA"/>
    <w:rsid w:val="001D6288"/>
    <w:rsid w:val="001D732A"/>
    <w:rsid w:val="001D7343"/>
    <w:rsid w:val="001D7972"/>
    <w:rsid w:val="001D7F2B"/>
    <w:rsid w:val="001E0C06"/>
    <w:rsid w:val="001E1871"/>
    <w:rsid w:val="001E295D"/>
    <w:rsid w:val="001E2A55"/>
    <w:rsid w:val="001E2ECC"/>
    <w:rsid w:val="001E412D"/>
    <w:rsid w:val="001E4A17"/>
    <w:rsid w:val="001E4BB9"/>
    <w:rsid w:val="001E4C2A"/>
    <w:rsid w:val="001E4D28"/>
    <w:rsid w:val="001E68A4"/>
    <w:rsid w:val="001E73E9"/>
    <w:rsid w:val="001E772F"/>
    <w:rsid w:val="001E7AF1"/>
    <w:rsid w:val="001F0918"/>
    <w:rsid w:val="001F1004"/>
    <w:rsid w:val="001F111C"/>
    <w:rsid w:val="001F1B71"/>
    <w:rsid w:val="001F2A44"/>
    <w:rsid w:val="001F45B0"/>
    <w:rsid w:val="001F478C"/>
    <w:rsid w:val="001F4D54"/>
    <w:rsid w:val="001F50FE"/>
    <w:rsid w:val="0020001D"/>
    <w:rsid w:val="002005D5"/>
    <w:rsid w:val="002025C6"/>
    <w:rsid w:val="00203AFD"/>
    <w:rsid w:val="00203E93"/>
    <w:rsid w:val="002044FA"/>
    <w:rsid w:val="00204C7A"/>
    <w:rsid w:val="00204CE0"/>
    <w:rsid w:val="00204F95"/>
    <w:rsid w:val="00205D78"/>
    <w:rsid w:val="00206429"/>
    <w:rsid w:val="00206CE8"/>
    <w:rsid w:val="00210735"/>
    <w:rsid w:val="00210878"/>
    <w:rsid w:val="00210C67"/>
    <w:rsid w:val="00212BC7"/>
    <w:rsid w:val="00212DAC"/>
    <w:rsid w:val="00212E94"/>
    <w:rsid w:val="00213E43"/>
    <w:rsid w:val="00214022"/>
    <w:rsid w:val="002143C5"/>
    <w:rsid w:val="002146FD"/>
    <w:rsid w:val="00215579"/>
    <w:rsid w:val="002158AA"/>
    <w:rsid w:val="00216AA3"/>
    <w:rsid w:val="002172D8"/>
    <w:rsid w:val="002175FE"/>
    <w:rsid w:val="002202A9"/>
    <w:rsid w:val="002205E7"/>
    <w:rsid w:val="00220876"/>
    <w:rsid w:val="00221043"/>
    <w:rsid w:val="0022132C"/>
    <w:rsid w:val="00221905"/>
    <w:rsid w:val="00221D8F"/>
    <w:rsid w:val="00222254"/>
    <w:rsid w:val="00222459"/>
    <w:rsid w:val="00222B26"/>
    <w:rsid w:val="002231D1"/>
    <w:rsid w:val="002234B6"/>
    <w:rsid w:val="002249D7"/>
    <w:rsid w:val="002250EE"/>
    <w:rsid w:val="002252D4"/>
    <w:rsid w:val="00226D3F"/>
    <w:rsid w:val="00226D72"/>
    <w:rsid w:val="002272DB"/>
    <w:rsid w:val="00227E0C"/>
    <w:rsid w:val="00232D83"/>
    <w:rsid w:val="00232FC9"/>
    <w:rsid w:val="0023306E"/>
    <w:rsid w:val="00233713"/>
    <w:rsid w:val="00233D0A"/>
    <w:rsid w:val="002344A1"/>
    <w:rsid w:val="00235752"/>
    <w:rsid w:val="00235B80"/>
    <w:rsid w:val="00235F9C"/>
    <w:rsid w:val="002372B4"/>
    <w:rsid w:val="0023794F"/>
    <w:rsid w:val="002417DD"/>
    <w:rsid w:val="0024210C"/>
    <w:rsid w:val="00242FDE"/>
    <w:rsid w:val="00244137"/>
    <w:rsid w:val="002443B1"/>
    <w:rsid w:val="00244D53"/>
    <w:rsid w:val="002474D7"/>
    <w:rsid w:val="00247E05"/>
    <w:rsid w:val="00250543"/>
    <w:rsid w:val="00250AB5"/>
    <w:rsid w:val="002513D7"/>
    <w:rsid w:val="00252090"/>
    <w:rsid w:val="002540E1"/>
    <w:rsid w:val="002555AC"/>
    <w:rsid w:val="00255FB5"/>
    <w:rsid w:val="00256C01"/>
    <w:rsid w:val="00256DEA"/>
    <w:rsid w:val="00256EBA"/>
    <w:rsid w:val="00257261"/>
    <w:rsid w:val="00257645"/>
    <w:rsid w:val="00257670"/>
    <w:rsid w:val="00257921"/>
    <w:rsid w:val="00257A97"/>
    <w:rsid w:val="00260847"/>
    <w:rsid w:val="002615FA"/>
    <w:rsid w:val="00261D41"/>
    <w:rsid w:val="00261FE3"/>
    <w:rsid w:val="0026560A"/>
    <w:rsid w:val="00265821"/>
    <w:rsid w:val="00266F89"/>
    <w:rsid w:val="002701DE"/>
    <w:rsid w:val="00270A98"/>
    <w:rsid w:val="00270F5E"/>
    <w:rsid w:val="0027119E"/>
    <w:rsid w:val="002715D0"/>
    <w:rsid w:val="00271FAC"/>
    <w:rsid w:val="00272365"/>
    <w:rsid w:val="0027301E"/>
    <w:rsid w:val="002734B3"/>
    <w:rsid w:val="00273E28"/>
    <w:rsid w:val="00274B87"/>
    <w:rsid w:val="00275C73"/>
    <w:rsid w:val="0027600C"/>
    <w:rsid w:val="00276047"/>
    <w:rsid w:val="002768D7"/>
    <w:rsid w:val="00277415"/>
    <w:rsid w:val="00282F17"/>
    <w:rsid w:val="00284434"/>
    <w:rsid w:val="0028565A"/>
    <w:rsid w:val="00285755"/>
    <w:rsid w:val="00285C0F"/>
    <w:rsid w:val="00286523"/>
    <w:rsid w:val="00286ADF"/>
    <w:rsid w:val="00286C64"/>
    <w:rsid w:val="00286F4F"/>
    <w:rsid w:val="00290B49"/>
    <w:rsid w:val="00290BBD"/>
    <w:rsid w:val="0029185E"/>
    <w:rsid w:val="00291960"/>
    <w:rsid w:val="002922B3"/>
    <w:rsid w:val="002926E8"/>
    <w:rsid w:val="0029306C"/>
    <w:rsid w:val="00293072"/>
    <w:rsid w:val="00294441"/>
    <w:rsid w:val="00295543"/>
    <w:rsid w:val="00295E69"/>
    <w:rsid w:val="00296908"/>
    <w:rsid w:val="0029721F"/>
    <w:rsid w:val="00297CBF"/>
    <w:rsid w:val="00297E7F"/>
    <w:rsid w:val="002A0B70"/>
    <w:rsid w:val="002A0C38"/>
    <w:rsid w:val="002A0CB5"/>
    <w:rsid w:val="002A0E00"/>
    <w:rsid w:val="002A2116"/>
    <w:rsid w:val="002A2561"/>
    <w:rsid w:val="002A2689"/>
    <w:rsid w:val="002A3079"/>
    <w:rsid w:val="002A3443"/>
    <w:rsid w:val="002A41F4"/>
    <w:rsid w:val="002A43C9"/>
    <w:rsid w:val="002A4458"/>
    <w:rsid w:val="002A4573"/>
    <w:rsid w:val="002A54D9"/>
    <w:rsid w:val="002A647C"/>
    <w:rsid w:val="002A68E7"/>
    <w:rsid w:val="002A6A1C"/>
    <w:rsid w:val="002A7C18"/>
    <w:rsid w:val="002B002B"/>
    <w:rsid w:val="002B053C"/>
    <w:rsid w:val="002B09EF"/>
    <w:rsid w:val="002B25E7"/>
    <w:rsid w:val="002B34AA"/>
    <w:rsid w:val="002B3DB5"/>
    <w:rsid w:val="002B3E11"/>
    <w:rsid w:val="002B3EAE"/>
    <w:rsid w:val="002B4098"/>
    <w:rsid w:val="002B4410"/>
    <w:rsid w:val="002B53FB"/>
    <w:rsid w:val="002B59CA"/>
    <w:rsid w:val="002B5BFF"/>
    <w:rsid w:val="002B6D88"/>
    <w:rsid w:val="002B7447"/>
    <w:rsid w:val="002B75B3"/>
    <w:rsid w:val="002C2218"/>
    <w:rsid w:val="002C25FF"/>
    <w:rsid w:val="002C2700"/>
    <w:rsid w:val="002C2B0A"/>
    <w:rsid w:val="002C2D89"/>
    <w:rsid w:val="002C38BA"/>
    <w:rsid w:val="002C3B49"/>
    <w:rsid w:val="002C5F91"/>
    <w:rsid w:val="002C6746"/>
    <w:rsid w:val="002C769D"/>
    <w:rsid w:val="002C79A3"/>
    <w:rsid w:val="002D10CB"/>
    <w:rsid w:val="002D2787"/>
    <w:rsid w:val="002D2CFD"/>
    <w:rsid w:val="002D2EB8"/>
    <w:rsid w:val="002D3069"/>
    <w:rsid w:val="002D385C"/>
    <w:rsid w:val="002D3A73"/>
    <w:rsid w:val="002D42C9"/>
    <w:rsid w:val="002D45CA"/>
    <w:rsid w:val="002D589A"/>
    <w:rsid w:val="002D5E0A"/>
    <w:rsid w:val="002D61A9"/>
    <w:rsid w:val="002D72CC"/>
    <w:rsid w:val="002D7C68"/>
    <w:rsid w:val="002D7E5B"/>
    <w:rsid w:val="002E0533"/>
    <w:rsid w:val="002E06C3"/>
    <w:rsid w:val="002E3095"/>
    <w:rsid w:val="002E38CD"/>
    <w:rsid w:val="002E3B70"/>
    <w:rsid w:val="002E491A"/>
    <w:rsid w:val="002E4DDF"/>
    <w:rsid w:val="002E5277"/>
    <w:rsid w:val="002E56B4"/>
    <w:rsid w:val="002E6180"/>
    <w:rsid w:val="002E619B"/>
    <w:rsid w:val="002E6208"/>
    <w:rsid w:val="002E6EF4"/>
    <w:rsid w:val="002E707A"/>
    <w:rsid w:val="002E7841"/>
    <w:rsid w:val="002F03BC"/>
    <w:rsid w:val="002F0734"/>
    <w:rsid w:val="002F1D70"/>
    <w:rsid w:val="002F2C51"/>
    <w:rsid w:val="002F5414"/>
    <w:rsid w:val="002F64AD"/>
    <w:rsid w:val="002F6B9F"/>
    <w:rsid w:val="002F79AC"/>
    <w:rsid w:val="002F7A90"/>
    <w:rsid w:val="002F7DA3"/>
    <w:rsid w:val="002F7F8F"/>
    <w:rsid w:val="003000C1"/>
    <w:rsid w:val="00300C21"/>
    <w:rsid w:val="00301498"/>
    <w:rsid w:val="003015D9"/>
    <w:rsid w:val="00301CD0"/>
    <w:rsid w:val="00301ED8"/>
    <w:rsid w:val="00302976"/>
    <w:rsid w:val="0030464B"/>
    <w:rsid w:val="00304783"/>
    <w:rsid w:val="003052E3"/>
    <w:rsid w:val="00305C73"/>
    <w:rsid w:val="00305D05"/>
    <w:rsid w:val="00307520"/>
    <w:rsid w:val="00310AAA"/>
    <w:rsid w:val="0031116A"/>
    <w:rsid w:val="00311E1C"/>
    <w:rsid w:val="00312040"/>
    <w:rsid w:val="00312099"/>
    <w:rsid w:val="003129BA"/>
    <w:rsid w:val="00312E4E"/>
    <w:rsid w:val="00312FFF"/>
    <w:rsid w:val="00313CE7"/>
    <w:rsid w:val="003153CC"/>
    <w:rsid w:val="003154D8"/>
    <w:rsid w:val="00315583"/>
    <w:rsid w:val="00315DC0"/>
    <w:rsid w:val="00317B8D"/>
    <w:rsid w:val="00320421"/>
    <w:rsid w:val="003217A4"/>
    <w:rsid w:val="00323A58"/>
    <w:rsid w:val="00323EA4"/>
    <w:rsid w:val="0032424B"/>
    <w:rsid w:val="00324ED2"/>
    <w:rsid w:val="00325173"/>
    <w:rsid w:val="00327A30"/>
    <w:rsid w:val="00330ACA"/>
    <w:rsid w:val="0033134F"/>
    <w:rsid w:val="00332A80"/>
    <w:rsid w:val="00332CB6"/>
    <w:rsid w:val="00333491"/>
    <w:rsid w:val="00333F6E"/>
    <w:rsid w:val="00334EE6"/>
    <w:rsid w:val="0033563E"/>
    <w:rsid w:val="0033575B"/>
    <w:rsid w:val="00335980"/>
    <w:rsid w:val="00336656"/>
    <w:rsid w:val="00337253"/>
    <w:rsid w:val="00340616"/>
    <w:rsid w:val="003411DE"/>
    <w:rsid w:val="003416D6"/>
    <w:rsid w:val="00342131"/>
    <w:rsid w:val="003427FD"/>
    <w:rsid w:val="00342D4D"/>
    <w:rsid w:val="00342E3F"/>
    <w:rsid w:val="0034337F"/>
    <w:rsid w:val="00343383"/>
    <w:rsid w:val="003444CC"/>
    <w:rsid w:val="00344AC5"/>
    <w:rsid w:val="00345AD4"/>
    <w:rsid w:val="00347A96"/>
    <w:rsid w:val="00347B83"/>
    <w:rsid w:val="00351EDD"/>
    <w:rsid w:val="00352B9B"/>
    <w:rsid w:val="00353596"/>
    <w:rsid w:val="00353CFD"/>
    <w:rsid w:val="00353EA4"/>
    <w:rsid w:val="00354979"/>
    <w:rsid w:val="003557AC"/>
    <w:rsid w:val="00355F6B"/>
    <w:rsid w:val="00356E5A"/>
    <w:rsid w:val="00357131"/>
    <w:rsid w:val="003602F9"/>
    <w:rsid w:val="003604E0"/>
    <w:rsid w:val="00360D62"/>
    <w:rsid w:val="00361A21"/>
    <w:rsid w:val="00361CF2"/>
    <w:rsid w:val="00361DD4"/>
    <w:rsid w:val="00363B6A"/>
    <w:rsid w:val="003640CB"/>
    <w:rsid w:val="003640F5"/>
    <w:rsid w:val="003659C4"/>
    <w:rsid w:val="003677D3"/>
    <w:rsid w:val="00370161"/>
    <w:rsid w:val="00371CB4"/>
    <w:rsid w:val="00371EFD"/>
    <w:rsid w:val="00372024"/>
    <w:rsid w:val="0037227A"/>
    <w:rsid w:val="00372DAD"/>
    <w:rsid w:val="00373E30"/>
    <w:rsid w:val="00374178"/>
    <w:rsid w:val="0037546E"/>
    <w:rsid w:val="003764C7"/>
    <w:rsid w:val="003768EA"/>
    <w:rsid w:val="00376F98"/>
    <w:rsid w:val="003772A6"/>
    <w:rsid w:val="00377796"/>
    <w:rsid w:val="0038020E"/>
    <w:rsid w:val="00381D9E"/>
    <w:rsid w:val="00383033"/>
    <w:rsid w:val="003833B9"/>
    <w:rsid w:val="00383EFC"/>
    <w:rsid w:val="0038631C"/>
    <w:rsid w:val="003870B2"/>
    <w:rsid w:val="003874B9"/>
    <w:rsid w:val="00387732"/>
    <w:rsid w:val="00387F36"/>
    <w:rsid w:val="00390AF8"/>
    <w:rsid w:val="00390B02"/>
    <w:rsid w:val="003911C0"/>
    <w:rsid w:val="00394119"/>
    <w:rsid w:val="00396730"/>
    <w:rsid w:val="00396E2C"/>
    <w:rsid w:val="00397090"/>
    <w:rsid w:val="003973C9"/>
    <w:rsid w:val="0039762F"/>
    <w:rsid w:val="00397636"/>
    <w:rsid w:val="003A0925"/>
    <w:rsid w:val="003A1026"/>
    <w:rsid w:val="003A16DF"/>
    <w:rsid w:val="003A1D97"/>
    <w:rsid w:val="003A1ECB"/>
    <w:rsid w:val="003A1F58"/>
    <w:rsid w:val="003A2072"/>
    <w:rsid w:val="003A261D"/>
    <w:rsid w:val="003A35AB"/>
    <w:rsid w:val="003A35CA"/>
    <w:rsid w:val="003A385C"/>
    <w:rsid w:val="003A43F7"/>
    <w:rsid w:val="003A44DB"/>
    <w:rsid w:val="003A4D49"/>
    <w:rsid w:val="003A582F"/>
    <w:rsid w:val="003A5D89"/>
    <w:rsid w:val="003A618A"/>
    <w:rsid w:val="003A66AB"/>
    <w:rsid w:val="003A6DDC"/>
    <w:rsid w:val="003A7D34"/>
    <w:rsid w:val="003B256C"/>
    <w:rsid w:val="003B3882"/>
    <w:rsid w:val="003B40B4"/>
    <w:rsid w:val="003B4945"/>
    <w:rsid w:val="003B4A2E"/>
    <w:rsid w:val="003B5A89"/>
    <w:rsid w:val="003B5D7C"/>
    <w:rsid w:val="003B5E4C"/>
    <w:rsid w:val="003B6525"/>
    <w:rsid w:val="003B6755"/>
    <w:rsid w:val="003B677D"/>
    <w:rsid w:val="003B7141"/>
    <w:rsid w:val="003B7DC4"/>
    <w:rsid w:val="003B7FC1"/>
    <w:rsid w:val="003C0619"/>
    <w:rsid w:val="003C07C9"/>
    <w:rsid w:val="003C0F44"/>
    <w:rsid w:val="003C1622"/>
    <w:rsid w:val="003C1B40"/>
    <w:rsid w:val="003C1E0C"/>
    <w:rsid w:val="003C1FCD"/>
    <w:rsid w:val="003C26B1"/>
    <w:rsid w:val="003C2A17"/>
    <w:rsid w:val="003C5865"/>
    <w:rsid w:val="003C6DD2"/>
    <w:rsid w:val="003D28CB"/>
    <w:rsid w:val="003D46CD"/>
    <w:rsid w:val="003D6105"/>
    <w:rsid w:val="003D7EF9"/>
    <w:rsid w:val="003E08B1"/>
    <w:rsid w:val="003E17A1"/>
    <w:rsid w:val="003E3B01"/>
    <w:rsid w:val="003E3EBD"/>
    <w:rsid w:val="003E3FC1"/>
    <w:rsid w:val="003E4E26"/>
    <w:rsid w:val="003E659D"/>
    <w:rsid w:val="003E6C18"/>
    <w:rsid w:val="003E75F4"/>
    <w:rsid w:val="003E7FC1"/>
    <w:rsid w:val="003F07C0"/>
    <w:rsid w:val="003F088C"/>
    <w:rsid w:val="003F0A65"/>
    <w:rsid w:val="003F0A69"/>
    <w:rsid w:val="003F0B6D"/>
    <w:rsid w:val="003F1851"/>
    <w:rsid w:val="003F1E99"/>
    <w:rsid w:val="003F5592"/>
    <w:rsid w:val="003F5FAE"/>
    <w:rsid w:val="003F6F9C"/>
    <w:rsid w:val="003F7213"/>
    <w:rsid w:val="003F785B"/>
    <w:rsid w:val="00400836"/>
    <w:rsid w:val="00400E67"/>
    <w:rsid w:val="0040155D"/>
    <w:rsid w:val="00401BF2"/>
    <w:rsid w:val="004021B9"/>
    <w:rsid w:val="004024CA"/>
    <w:rsid w:val="00402EBC"/>
    <w:rsid w:val="0040388B"/>
    <w:rsid w:val="00403DAE"/>
    <w:rsid w:val="00404403"/>
    <w:rsid w:val="00404672"/>
    <w:rsid w:val="004057D1"/>
    <w:rsid w:val="00406010"/>
    <w:rsid w:val="00406B9F"/>
    <w:rsid w:val="00407863"/>
    <w:rsid w:val="00410368"/>
    <w:rsid w:val="00412265"/>
    <w:rsid w:val="00413D44"/>
    <w:rsid w:val="0041440F"/>
    <w:rsid w:val="00414853"/>
    <w:rsid w:val="00414B8B"/>
    <w:rsid w:val="004155F9"/>
    <w:rsid w:val="00416278"/>
    <w:rsid w:val="0041630A"/>
    <w:rsid w:val="004169FE"/>
    <w:rsid w:val="0041713E"/>
    <w:rsid w:val="00420B63"/>
    <w:rsid w:val="00420BD3"/>
    <w:rsid w:val="004211FA"/>
    <w:rsid w:val="00421D3F"/>
    <w:rsid w:val="0042236C"/>
    <w:rsid w:val="00422A34"/>
    <w:rsid w:val="00423785"/>
    <w:rsid w:val="0042458B"/>
    <w:rsid w:val="0042471D"/>
    <w:rsid w:val="00425B89"/>
    <w:rsid w:val="004267A5"/>
    <w:rsid w:val="00427ECD"/>
    <w:rsid w:val="004315D7"/>
    <w:rsid w:val="00431820"/>
    <w:rsid w:val="00431B4D"/>
    <w:rsid w:val="00431BDA"/>
    <w:rsid w:val="0043274D"/>
    <w:rsid w:val="00434B64"/>
    <w:rsid w:val="00434D72"/>
    <w:rsid w:val="00434F8D"/>
    <w:rsid w:val="00435637"/>
    <w:rsid w:val="004360EF"/>
    <w:rsid w:val="00436F17"/>
    <w:rsid w:val="00437461"/>
    <w:rsid w:val="004379A5"/>
    <w:rsid w:val="00440C41"/>
    <w:rsid w:val="00441049"/>
    <w:rsid w:val="004411A4"/>
    <w:rsid w:val="00441951"/>
    <w:rsid w:val="00442696"/>
    <w:rsid w:val="0044305D"/>
    <w:rsid w:val="004431B0"/>
    <w:rsid w:val="00443E56"/>
    <w:rsid w:val="00444098"/>
    <w:rsid w:val="0044413D"/>
    <w:rsid w:val="00444417"/>
    <w:rsid w:val="004444BF"/>
    <w:rsid w:val="00444BBB"/>
    <w:rsid w:val="00445973"/>
    <w:rsid w:val="00445E56"/>
    <w:rsid w:val="0044625E"/>
    <w:rsid w:val="004462BA"/>
    <w:rsid w:val="00447BF3"/>
    <w:rsid w:val="00447F41"/>
    <w:rsid w:val="0045121C"/>
    <w:rsid w:val="004516F7"/>
    <w:rsid w:val="004518A8"/>
    <w:rsid w:val="00451CDB"/>
    <w:rsid w:val="0045281D"/>
    <w:rsid w:val="00452D26"/>
    <w:rsid w:val="00452F06"/>
    <w:rsid w:val="00453254"/>
    <w:rsid w:val="004539CA"/>
    <w:rsid w:val="00454007"/>
    <w:rsid w:val="004545EC"/>
    <w:rsid w:val="00454B09"/>
    <w:rsid w:val="004550E9"/>
    <w:rsid w:val="0045571E"/>
    <w:rsid w:val="0045594D"/>
    <w:rsid w:val="0045617A"/>
    <w:rsid w:val="00456BBF"/>
    <w:rsid w:val="0045756C"/>
    <w:rsid w:val="0045798B"/>
    <w:rsid w:val="00460964"/>
    <w:rsid w:val="00461EB7"/>
    <w:rsid w:val="004622D2"/>
    <w:rsid w:val="004623EC"/>
    <w:rsid w:val="00462EFD"/>
    <w:rsid w:val="00463394"/>
    <w:rsid w:val="00463DC5"/>
    <w:rsid w:val="004641D2"/>
    <w:rsid w:val="004642AC"/>
    <w:rsid w:val="00465652"/>
    <w:rsid w:val="004658D5"/>
    <w:rsid w:val="00465E2A"/>
    <w:rsid w:val="004660DC"/>
    <w:rsid w:val="0046624D"/>
    <w:rsid w:val="00466A69"/>
    <w:rsid w:val="00470E19"/>
    <w:rsid w:val="00471147"/>
    <w:rsid w:val="004712EA"/>
    <w:rsid w:val="00472C96"/>
    <w:rsid w:val="00472CAA"/>
    <w:rsid w:val="00472D31"/>
    <w:rsid w:val="00473D6F"/>
    <w:rsid w:val="0047429E"/>
    <w:rsid w:val="004742CC"/>
    <w:rsid w:val="00474B38"/>
    <w:rsid w:val="004751F4"/>
    <w:rsid w:val="004753AF"/>
    <w:rsid w:val="00475913"/>
    <w:rsid w:val="0047769D"/>
    <w:rsid w:val="00477AF8"/>
    <w:rsid w:val="004808C1"/>
    <w:rsid w:val="00480B5B"/>
    <w:rsid w:val="00480D5B"/>
    <w:rsid w:val="00481C18"/>
    <w:rsid w:val="00481DF0"/>
    <w:rsid w:val="00481E32"/>
    <w:rsid w:val="00482D2D"/>
    <w:rsid w:val="00482FEF"/>
    <w:rsid w:val="004835C2"/>
    <w:rsid w:val="00483FF9"/>
    <w:rsid w:val="00484FD6"/>
    <w:rsid w:val="00485AA7"/>
    <w:rsid w:val="00485C8A"/>
    <w:rsid w:val="004862E8"/>
    <w:rsid w:val="00486471"/>
    <w:rsid w:val="00486B33"/>
    <w:rsid w:val="00487715"/>
    <w:rsid w:val="00487C21"/>
    <w:rsid w:val="00490B33"/>
    <w:rsid w:val="00490F9F"/>
    <w:rsid w:val="00491087"/>
    <w:rsid w:val="004915B0"/>
    <w:rsid w:val="00491938"/>
    <w:rsid w:val="00493EB8"/>
    <w:rsid w:val="00494376"/>
    <w:rsid w:val="0049581B"/>
    <w:rsid w:val="00495CFA"/>
    <w:rsid w:val="004A06CD"/>
    <w:rsid w:val="004A2F1E"/>
    <w:rsid w:val="004A3687"/>
    <w:rsid w:val="004A3F7E"/>
    <w:rsid w:val="004A4092"/>
    <w:rsid w:val="004A4921"/>
    <w:rsid w:val="004A49D1"/>
    <w:rsid w:val="004A4B6F"/>
    <w:rsid w:val="004A4CF9"/>
    <w:rsid w:val="004A4DC4"/>
    <w:rsid w:val="004A5424"/>
    <w:rsid w:val="004A562A"/>
    <w:rsid w:val="004A7E8A"/>
    <w:rsid w:val="004B0A19"/>
    <w:rsid w:val="004B0BC5"/>
    <w:rsid w:val="004B25B3"/>
    <w:rsid w:val="004B2CE0"/>
    <w:rsid w:val="004B359E"/>
    <w:rsid w:val="004B3F97"/>
    <w:rsid w:val="004B4CCE"/>
    <w:rsid w:val="004B5038"/>
    <w:rsid w:val="004B52F9"/>
    <w:rsid w:val="004B66EE"/>
    <w:rsid w:val="004C0061"/>
    <w:rsid w:val="004C0DFD"/>
    <w:rsid w:val="004C10C1"/>
    <w:rsid w:val="004C1213"/>
    <w:rsid w:val="004C20EC"/>
    <w:rsid w:val="004C24A7"/>
    <w:rsid w:val="004C3310"/>
    <w:rsid w:val="004C3BF5"/>
    <w:rsid w:val="004C3F10"/>
    <w:rsid w:val="004C3F84"/>
    <w:rsid w:val="004C584B"/>
    <w:rsid w:val="004C5FF0"/>
    <w:rsid w:val="004C6EC6"/>
    <w:rsid w:val="004C70BA"/>
    <w:rsid w:val="004C7AD3"/>
    <w:rsid w:val="004D03D6"/>
    <w:rsid w:val="004D094A"/>
    <w:rsid w:val="004D0B5F"/>
    <w:rsid w:val="004D1A67"/>
    <w:rsid w:val="004D2965"/>
    <w:rsid w:val="004D2D9D"/>
    <w:rsid w:val="004D34A5"/>
    <w:rsid w:val="004D3745"/>
    <w:rsid w:val="004D4BCF"/>
    <w:rsid w:val="004D6FD4"/>
    <w:rsid w:val="004E04A0"/>
    <w:rsid w:val="004E076A"/>
    <w:rsid w:val="004E128A"/>
    <w:rsid w:val="004E1BC1"/>
    <w:rsid w:val="004E3274"/>
    <w:rsid w:val="004E3633"/>
    <w:rsid w:val="004E450F"/>
    <w:rsid w:val="004E490D"/>
    <w:rsid w:val="004E4DA1"/>
    <w:rsid w:val="004E5050"/>
    <w:rsid w:val="004E58AD"/>
    <w:rsid w:val="004E6BBB"/>
    <w:rsid w:val="004E6E12"/>
    <w:rsid w:val="004E7C3F"/>
    <w:rsid w:val="004F0939"/>
    <w:rsid w:val="004F3027"/>
    <w:rsid w:val="004F30DD"/>
    <w:rsid w:val="004F374A"/>
    <w:rsid w:val="004F42AE"/>
    <w:rsid w:val="004F440E"/>
    <w:rsid w:val="004F5B69"/>
    <w:rsid w:val="004F6F66"/>
    <w:rsid w:val="004F70EA"/>
    <w:rsid w:val="004F7106"/>
    <w:rsid w:val="004F7846"/>
    <w:rsid w:val="004F7B33"/>
    <w:rsid w:val="00500BFB"/>
    <w:rsid w:val="005014B3"/>
    <w:rsid w:val="00502360"/>
    <w:rsid w:val="0050382E"/>
    <w:rsid w:val="005039DA"/>
    <w:rsid w:val="00503D91"/>
    <w:rsid w:val="00506B24"/>
    <w:rsid w:val="00506DEF"/>
    <w:rsid w:val="0050723E"/>
    <w:rsid w:val="00507435"/>
    <w:rsid w:val="00511E22"/>
    <w:rsid w:val="005136BA"/>
    <w:rsid w:val="005141AD"/>
    <w:rsid w:val="00515452"/>
    <w:rsid w:val="00515ECD"/>
    <w:rsid w:val="0051620C"/>
    <w:rsid w:val="0051690A"/>
    <w:rsid w:val="005169D4"/>
    <w:rsid w:val="00516D1C"/>
    <w:rsid w:val="005174FF"/>
    <w:rsid w:val="00517D08"/>
    <w:rsid w:val="005211C7"/>
    <w:rsid w:val="00521746"/>
    <w:rsid w:val="005225B0"/>
    <w:rsid w:val="0052274A"/>
    <w:rsid w:val="005255E9"/>
    <w:rsid w:val="00525B58"/>
    <w:rsid w:val="005302D6"/>
    <w:rsid w:val="005320A2"/>
    <w:rsid w:val="00533CB1"/>
    <w:rsid w:val="00533F82"/>
    <w:rsid w:val="005348AF"/>
    <w:rsid w:val="005349E9"/>
    <w:rsid w:val="005355FB"/>
    <w:rsid w:val="0053601A"/>
    <w:rsid w:val="00537489"/>
    <w:rsid w:val="00540152"/>
    <w:rsid w:val="00541446"/>
    <w:rsid w:val="005416FA"/>
    <w:rsid w:val="00541D2F"/>
    <w:rsid w:val="00542808"/>
    <w:rsid w:val="00542A71"/>
    <w:rsid w:val="00543558"/>
    <w:rsid w:val="00544DBF"/>
    <w:rsid w:val="00545976"/>
    <w:rsid w:val="005459D7"/>
    <w:rsid w:val="00546592"/>
    <w:rsid w:val="00546E11"/>
    <w:rsid w:val="005479E5"/>
    <w:rsid w:val="00547D24"/>
    <w:rsid w:val="0055050C"/>
    <w:rsid w:val="00550790"/>
    <w:rsid w:val="00550B2F"/>
    <w:rsid w:val="00550B8E"/>
    <w:rsid w:val="00552B42"/>
    <w:rsid w:val="00552CA8"/>
    <w:rsid w:val="00554B2E"/>
    <w:rsid w:val="0055512A"/>
    <w:rsid w:val="00555F5F"/>
    <w:rsid w:val="00556901"/>
    <w:rsid w:val="00557ED1"/>
    <w:rsid w:val="00560859"/>
    <w:rsid w:val="00561088"/>
    <w:rsid w:val="0056184E"/>
    <w:rsid w:val="00561944"/>
    <w:rsid w:val="00562EA4"/>
    <w:rsid w:val="00563718"/>
    <w:rsid w:val="00563D67"/>
    <w:rsid w:val="005640F9"/>
    <w:rsid w:val="0056575B"/>
    <w:rsid w:val="00565A12"/>
    <w:rsid w:val="00565D1F"/>
    <w:rsid w:val="00565DB7"/>
    <w:rsid w:val="00565E48"/>
    <w:rsid w:val="005667CB"/>
    <w:rsid w:val="005670BF"/>
    <w:rsid w:val="0057003F"/>
    <w:rsid w:val="0057093E"/>
    <w:rsid w:val="00570A38"/>
    <w:rsid w:val="00572213"/>
    <w:rsid w:val="00573809"/>
    <w:rsid w:val="00573E71"/>
    <w:rsid w:val="00573EA5"/>
    <w:rsid w:val="005755AE"/>
    <w:rsid w:val="00575F78"/>
    <w:rsid w:val="00575FA4"/>
    <w:rsid w:val="0057726E"/>
    <w:rsid w:val="00580982"/>
    <w:rsid w:val="0058125A"/>
    <w:rsid w:val="00582728"/>
    <w:rsid w:val="00582C10"/>
    <w:rsid w:val="00582CD8"/>
    <w:rsid w:val="005839F4"/>
    <w:rsid w:val="00583A06"/>
    <w:rsid w:val="00583F2C"/>
    <w:rsid w:val="00584348"/>
    <w:rsid w:val="005851F1"/>
    <w:rsid w:val="00585A1C"/>
    <w:rsid w:val="00585A58"/>
    <w:rsid w:val="00586B92"/>
    <w:rsid w:val="00587772"/>
    <w:rsid w:val="00587876"/>
    <w:rsid w:val="00587BF6"/>
    <w:rsid w:val="00590161"/>
    <w:rsid w:val="005902E8"/>
    <w:rsid w:val="00590D5D"/>
    <w:rsid w:val="00591CD7"/>
    <w:rsid w:val="00591F57"/>
    <w:rsid w:val="00592550"/>
    <w:rsid w:val="005937FA"/>
    <w:rsid w:val="00593B91"/>
    <w:rsid w:val="00594797"/>
    <w:rsid w:val="00594F13"/>
    <w:rsid w:val="0059535A"/>
    <w:rsid w:val="00596091"/>
    <w:rsid w:val="005A0DCD"/>
    <w:rsid w:val="005A1473"/>
    <w:rsid w:val="005A2596"/>
    <w:rsid w:val="005A3C6E"/>
    <w:rsid w:val="005A3FEF"/>
    <w:rsid w:val="005A63F6"/>
    <w:rsid w:val="005A6AE4"/>
    <w:rsid w:val="005A70BB"/>
    <w:rsid w:val="005A75C9"/>
    <w:rsid w:val="005B0D84"/>
    <w:rsid w:val="005B12A0"/>
    <w:rsid w:val="005B187D"/>
    <w:rsid w:val="005B1891"/>
    <w:rsid w:val="005B244D"/>
    <w:rsid w:val="005B266E"/>
    <w:rsid w:val="005B29F1"/>
    <w:rsid w:val="005B2D4C"/>
    <w:rsid w:val="005B37BA"/>
    <w:rsid w:val="005B466D"/>
    <w:rsid w:val="005B51E5"/>
    <w:rsid w:val="005B5497"/>
    <w:rsid w:val="005B57E6"/>
    <w:rsid w:val="005B61FF"/>
    <w:rsid w:val="005B6B50"/>
    <w:rsid w:val="005B776C"/>
    <w:rsid w:val="005C00FA"/>
    <w:rsid w:val="005C22EF"/>
    <w:rsid w:val="005C3DCD"/>
    <w:rsid w:val="005C5083"/>
    <w:rsid w:val="005C51B7"/>
    <w:rsid w:val="005C53A3"/>
    <w:rsid w:val="005C55AA"/>
    <w:rsid w:val="005C63F5"/>
    <w:rsid w:val="005C6D3F"/>
    <w:rsid w:val="005C7015"/>
    <w:rsid w:val="005C7353"/>
    <w:rsid w:val="005D040A"/>
    <w:rsid w:val="005D0B37"/>
    <w:rsid w:val="005D402B"/>
    <w:rsid w:val="005D4179"/>
    <w:rsid w:val="005D48B0"/>
    <w:rsid w:val="005D5A5A"/>
    <w:rsid w:val="005D5BDF"/>
    <w:rsid w:val="005D6452"/>
    <w:rsid w:val="005E07F5"/>
    <w:rsid w:val="005E0C7C"/>
    <w:rsid w:val="005E0E88"/>
    <w:rsid w:val="005E1460"/>
    <w:rsid w:val="005E27A4"/>
    <w:rsid w:val="005E45FE"/>
    <w:rsid w:val="005E53B1"/>
    <w:rsid w:val="005E6076"/>
    <w:rsid w:val="005F055F"/>
    <w:rsid w:val="005F0C95"/>
    <w:rsid w:val="005F10FB"/>
    <w:rsid w:val="005F12F7"/>
    <w:rsid w:val="005F19C9"/>
    <w:rsid w:val="005F2A47"/>
    <w:rsid w:val="005F2DB8"/>
    <w:rsid w:val="005F2FDC"/>
    <w:rsid w:val="005F53C4"/>
    <w:rsid w:val="005F5B90"/>
    <w:rsid w:val="005F75E5"/>
    <w:rsid w:val="005F7942"/>
    <w:rsid w:val="0060317A"/>
    <w:rsid w:val="006033E1"/>
    <w:rsid w:val="00604B3F"/>
    <w:rsid w:val="00605B8A"/>
    <w:rsid w:val="006064ED"/>
    <w:rsid w:val="00607387"/>
    <w:rsid w:val="006078A6"/>
    <w:rsid w:val="00610B23"/>
    <w:rsid w:val="00610BA5"/>
    <w:rsid w:val="006112F8"/>
    <w:rsid w:val="00612005"/>
    <w:rsid w:val="00613365"/>
    <w:rsid w:val="006134A0"/>
    <w:rsid w:val="0061361C"/>
    <w:rsid w:val="00614CE2"/>
    <w:rsid w:val="006152A2"/>
    <w:rsid w:val="00616107"/>
    <w:rsid w:val="00616D12"/>
    <w:rsid w:val="00617A4C"/>
    <w:rsid w:val="00620309"/>
    <w:rsid w:val="0062056B"/>
    <w:rsid w:val="00620C0E"/>
    <w:rsid w:val="00620E5E"/>
    <w:rsid w:val="00622132"/>
    <w:rsid w:val="00622476"/>
    <w:rsid w:val="0062251B"/>
    <w:rsid w:val="006227BA"/>
    <w:rsid w:val="006232DC"/>
    <w:rsid w:val="00623904"/>
    <w:rsid w:val="00623EBE"/>
    <w:rsid w:val="00625C28"/>
    <w:rsid w:val="006267C3"/>
    <w:rsid w:val="00626BD7"/>
    <w:rsid w:val="0063094F"/>
    <w:rsid w:val="00630F7C"/>
    <w:rsid w:val="006316AD"/>
    <w:rsid w:val="006318E4"/>
    <w:rsid w:val="00631D8C"/>
    <w:rsid w:val="0063255C"/>
    <w:rsid w:val="006338FE"/>
    <w:rsid w:val="00633EA5"/>
    <w:rsid w:val="00634BB0"/>
    <w:rsid w:val="00634FFD"/>
    <w:rsid w:val="006367A1"/>
    <w:rsid w:val="006368D0"/>
    <w:rsid w:val="00636D3F"/>
    <w:rsid w:val="00636EEA"/>
    <w:rsid w:val="00637190"/>
    <w:rsid w:val="00637748"/>
    <w:rsid w:val="00637940"/>
    <w:rsid w:val="00641D0A"/>
    <w:rsid w:val="006422EA"/>
    <w:rsid w:val="0064239A"/>
    <w:rsid w:val="00643FE0"/>
    <w:rsid w:val="006442BE"/>
    <w:rsid w:val="006460F7"/>
    <w:rsid w:val="006471F2"/>
    <w:rsid w:val="00647F5A"/>
    <w:rsid w:val="0065028A"/>
    <w:rsid w:val="006522CA"/>
    <w:rsid w:val="00652D2A"/>
    <w:rsid w:val="0065481E"/>
    <w:rsid w:val="00660156"/>
    <w:rsid w:val="006601A9"/>
    <w:rsid w:val="0066075F"/>
    <w:rsid w:val="006614BE"/>
    <w:rsid w:val="006629BB"/>
    <w:rsid w:val="0066369F"/>
    <w:rsid w:val="00663CC1"/>
    <w:rsid w:val="006652A2"/>
    <w:rsid w:val="00665916"/>
    <w:rsid w:val="00665C21"/>
    <w:rsid w:val="006667AE"/>
    <w:rsid w:val="00667170"/>
    <w:rsid w:val="00667190"/>
    <w:rsid w:val="00670D6B"/>
    <w:rsid w:val="00671052"/>
    <w:rsid w:val="00671570"/>
    <w:rsid w:val="00671A19"/>
    <w:rsid w:val="0067228E"/>
    <w:rsid w:val="006724C8"/>
    <w:rsid w:val="006726BF"/>
    <w:rsid w:val="00672C05"/>
    <w:rsid w:val="006731D4"/>
    <w:rsid w:val="00673C5C"/>
    <w:rsid w:val="006741B6"/>
    <w:rsid w:val="00674684"/>
    <w:rsid w:val="00675545"/>
    <w:rsid w:val="00676308"/>
    <w:rsid w:val="00676A2D"/>
    <w:rsid w:val="00676ED4"/>
    <w:rsid w:val="00680AE4"/>
    <w:rsid w:val="006810C6"/>
    <w:rsid w:val="00681DBC"/>
    <w:rsid w:val="00683BCB"/>
    <w:rsid w:val="0068410E"/>
    <w:rsid w:val="00684F28"/>
    <w:rsid w:val="0069051D"/>
    <w:rsid w:val="0069057A"/>
    <w:rsid w:val="00690980"/>
    <w:rsid w:val="006909F4"/>
    <w:rsid w:val="00692013"/>
    <w:rsid w:val="00692B73"/>
    <w:rsid w:val="00693744"/>
    <w:rsid w:val="00694931"/>
    <w:rsid w:val="006962FF"/>
    <w:rsid w:val="00696933"/>
    <w:rsid w:val="006970F9"/>
    <w:rsid w:val="00697B80"/>
    <w:rsid w:val="00697D3A"/>
    <w:rsid w:val="006A1772"/>
    <w:rsid w:val="006A1DCF"/>
    <w:rsid w:val="006A2519"/>
    <w:rsid w:val="006A2815"/>
    <w:rsid w:val="006A5775"/>
    <w:rsid w:val="006A5E34"/>
    <w:rsid w:val="006A6975"/>
    <w:rsid w:val="006A7401"/>
    <w:rsid w:val="006B161F"/>
    <w:rsid w:val="006B16FE"/>
    <w:rsid w:val="006B18EA"/>
    <w:rsid w:val="006B1E72"/>
    <w:rsid w:val="006B211C"/>
    <w:rsid w:val="006B2DA5"/>
    <w:rsid w:val="006B3B79"/>
    <w:rsid w:val="006B5C5B"/>
    <w:rsid w:val="006B6220"/>
    <w:rsid w:val="006C0EB7"/>
    <w:rsid w:val="006C0F38"/>
    <w:rsid w:val="006C11EB"/>
    <w:rsid w:val="006C1E57"/>
    <w:rsid w:val="006C21D6"/>
    <w:rsid w:val="006C22A9"/>
    <w:rsid w:val="006C27C0"/>
    <w:rsid w:val="006C3132"/>
    <w:rsid w:val="006C31B9"/>
    <w:rsid w:val="006C32C8"/>
    <w:rsid w:val="006C3484"/>
    <w:rsid w:val="006C3E71"/>
    <w:rsid w:val="006C5267"/>
    <w:rsid w:val="006C542E"/>
    <w:rsid w:val="006C5615"/>
    <w:rsid w:val="006C6F84"/>
    <w:rsid w:val="006C75A7"/>
    <w:rsid w:val="006C768C"/>
    <w:rsid w:val="006C7C45"/>
    <w:rsid w:val="006D021F"/>
    <w:rsid w:val="006D0A56"/>
    <w:rsid w:val="006D0FD7"/>
    <w:rsid w:val="006D27D7"/>
    <w:rsid w:val="006D2D20"/>
    <w:rsid w:val="006D3E2C"/>
    <w:rsid w:val="006D420B"/>
    <w:rsid w:val="006D48D3"/>
    <w:rsid w:val="006D4AB0"/>
    <w:rsid w:val="006D4F1E"/>
    <w:rsid w:val="006D5AA1"/>
    <w:rsid w:val="006D607B"/>
    <w:rsid w:val="006D6756"/>
    <w:rsid w:val="006D67F3"/>
    <w:rsid w:val="006D6FC7"/>
    <w:rsid w:val="006E07AF"/>
    <w:rsid w:val="006E1127"/>
    <w:rsid w:val="006E2FB0"/>
    <w:rsid w:val="006E4189"/>
    <w:rsid w:val="006E53F3"/>
    <w:rsid w:val="006E54F4"/>
    <w:rsid w:val="006E62D4"/>
    <w:rsid w:val="006E6E30"/>
    <w:rsid w:val="006E7ACB"/>
    <w:rsid w:val="006E7D6E"/>
    <w:rsid w:val="006F0121"/>
    <w:rsid w:val="006F1CB8"/>
    <w:rsid w:val="006F1D2D"/>
    <w:rsid w:val="006F1FFF"/>
    <w:rsid w:val="006F2652"/>
    <w:rsid w:val="006F3A87"/>
    <w:rsid w:val="006F5E14"/>
    <w:rsid w:val="006F6049"/>
    <w:rsid w:val="006F61FE"/>
    <w:rsid w:val="006F65A4"/>
    <w:rsid w:val="006F68A9"/>
    <w:rsid w:val="006F6D10"/>
    <w:rsid w:val="006F765F"/>
    <w:rsid w:val="007010C7"/>
    <w:rsid w:val="00701576"/>
    <w:rsid w:val="00701F32"/>
    <w:rsid w:val="007030D2"/>
    <w:rsid w:val="007057A4"/>
    <w:rsid w:val="00706357"/>
    <w:rsid w:val="0070678B"/>
    <w:rsid w:val="00707759"/>
    <w:rsid w:val="007102CB"/>
    <w:rsid w:val="00710420"/>
    <w:rsid w:val="007112AD"/>
    <w:rsid w:val="00711B67"/>
    <w:rsid w:val="00712B94"/>
    <w:rsid w:val="00712D4D"/>
    <w:rsid w:val="00713411"/>
    <w:rsid w:val="007136C0"/>
    <w:rsid w:val="007145BF"/>
    <w:rsid w:val="00714B0A"/>
    <w:rsid w:val="00714BB1"/>
    <w:rsid w:val="00714E02"/>
    <w:rsid w:val="00714F6F"/>
    <w:rsid w:val="0071507D"/>
    <w:rsid w:val="007159B9"/>
    <w:rsid w:val="00717108"/>
    <w:rsid w:val="00717119"/>
    <w:rsid w:val="00717E7A"/>
    <w:rsid w:val="007225DE"/>
    <w:rsid w:val="007228FC"/>
    <w:rsid w:val="00723431"/>
    <w:rsid w:val="007234DF"/>
    <w:rsid w:val="00725157"/>
    <w:rsid w:val="0072523F"/>
    <w:rsid w:val="00725A57"/>
    <w:rsid w:val="0072604B"/>
    <w:rsid w:val="00726CCD"/>
    <w:rsid w:val="00727147"/>
    <w:rsid w:val="00727940"/>
    <w:rsid w:val="007309B4"/>
    <w:rsid w:val="007312F3"/>
    <w:rsid w:val="00731406"/>
    <w:rsid w:val="00731D1F"/>
    <w:rsid w:val="00731F0C"/>
    <w:rsid w:val="0073321D"/>
    <w:rsid w:val="00733CCB"/>
    <w:rsid w:val="0073412A"/>
    <w:rsid w:val="0073435F"/>
    <w:rsid w:val="007345E3"/>
    <w:rsid w:val="0073488B"/>
    <w:rsid w:val="00734A53"/>
    <w:rsid w:val="00734D3D"/>
    <w:rsid w:val="00734FEC"/>
    <w:rsid w:val="00740022"/>
    <w:rsid w:val="007406E2"/>
    <w:rsid w:val="007411AE"/>
    <w:rsid w:val="00742199"/>
    <w:rsid w:val="00742CFC"/>
    <w:rsid w:val="007436FC"/>
    <w:rsid w:val="00744391"/>
    <w:rsid w:val="00744483"/>
    <w:rsid w:val="00744A34"/>
    <w:rsid w:val="00744EDA"/>
    <w:rsid w:val="00745158"/>
    <w:rsid w:val="00745491"/>
    <w:rsid w:val="007469D0"/>
    <w:rsid w:val="007472F9"/>
    <w:rsid w:val="00747F0A"/>
    <w:rsid w:val="00750D3E"/>
    <w:rsid w:val="007510A9"/>
    <w:rsid w:val="00751798"/>
    <w:rsid w:val="00751D32"/>
    <w:rsid w:val="007529A2"/>
    <w:rsid w:val="007532A4"/>
    <w:rsid w:val="0075466E"/>
    <w:rsid w:val="007568FE"/>
    <w:rsid w:val="00756ECC"/>
    <w:rsid w:val="00756F6C"/>
    <w:rsid w:val="00756F81"/>
    <w:rsid w:val="007571D2"/>
    <w:rsid w:val="007574E1"/>
    <w:rsid w:val="007606F5"/>
    <w:rsid w:val="00761526"/>
    <w:rsid w:val="007624DB"/>
    <w:rsid w:val="0076284F"/>
    <w:rsid w:val="00762919"/>
    <w:rsid w:val="00762F83"/>
    <w:rsid w:val="00764708"/>
    <w:rsid w:val="007659CA"/>
    <w:rsid w:val="00765A91"/>
    <w:rsid w:val="00765DDE"/>
    <w:rsid w:val="00765EFF"/>
    <w:rsid w:val="00765F24"/>
    <w:rsid w:val="00766233"/>
    <w:rsid w:val="00766723"/>
    <w:rsid w:val="00770444"/>
    <w:rsid w:val="007709B7"/>
    <w:rsid w:val="0077182F"/>
    <w:rsid w:val="007720A5"/>
    <w:rsid w:val="00772910"/>
    <w:rsid w:val="00772BAD"/>
    <w:rsid w:val="00772D63"/>
    <w:rsid w:val="007733BA"/>
    <w:rsid w:val="007745DA"/>
    <w:rsid w:val="00774F0B"/>
    <w:rsid w:val="00775F7A"/>
    <w:rsid w:val="0077678B"/>
    <w:rsid w:val="00776865"/>
    <w:rsid w:val="00776BD9"/>
    <w:rsid w:val="007773FB"/>
    <w:rsid w:val="00780093"/>
    <w:rsid w:val="00780C74"/>
    <w:rsid w:val="00780F02"/>
    <w:rsid w:val="00781010"/>
    <w:rsid w:val="00781499"/>
    <w:rsid w:val="00782F12"/>
    <w:rsid w:val="0078465C"/>
    <w:rsid w:val="00785225"/>
    <w:rsid w:val="007855CA"/>
    <w:rsid w:val="00785979"/>
    <w:rsid w:val="00786AAE"/>
    <w:rsid w:val="007879F9"/>
    <w:rsid w:val="00790F02"/>
    <w:rsid w:val="0079115E"/>
    <w:rsid w:val="00791190"/>
    <w:rsid w:val="00791437"/>
    <w:rsid w:val="00791DD1"/>
    <w:rsid w:val="0079238B"/>
    <w:rsid w:val="00792AED"/>
    <w:rsid w:val="00793498"/>
    <w:rsid w:val="00794D43"/>
    <w:rsid w:val="00794E8D"/>
    <w:rsid w:val="00795179"/>
    <w:rsid w:val="0079656D"/>
    <w:rsid w:val="007977B4"/>
    <w:rsid w:val="00797A6F"/>
    <w:rsid w:val="00797B6A"/>
    <w:rsid w:val="007A0266"/>
    <w:rsid w:val="007A09A5"/>
    <w:rsid w:val="007A11E6"/>
    <w:rsid w:val="007A123A"/>
    <w:rsid w:val="007A1872"/>
    <w:rsid w:val="007A229E"/>
    <w:rsid w:val="007A2476"/>
    <w:rsid w:val="007A29D4"/>
    <w:rsid w:val="007A42A2"/>
    <w:rsid w:val="007A4936"/>
    <w:rsid w:val="007A4C5A"/>
    <w:rsid w:val="007A4E7D"/>
    <w:rsid w:val="007A51FD"/>
    <w:rsid w:val="007A5EF8"/>
    <w:rsid w:val="007A6A80"/>
    <w:rsid w:val="007A7A2A"/>
    <w:rsid w:val="007B221E"/>
    <w:rsid w:val="007B239C"/>
    <w:rsid w:val="007B2CA1"/>
    <w:rsid w:val="007B2E28"/>
    <w:rsid w:val="007B3096"/>
    <w:rsid w:val="007B3438"/>
    <w:rsid w:val="007B49A8"/>
    <w:rsid w:val="007B51BA"/>
    <w:rsid w:val="007C00E7"/>
    <w:rsid w:val="007C0419"/>
    <w:rsid w:val="007C073A"/>
    <w:rsid w:val="007C15B2"/>
    <w:rsid w:val="007C2BA8"/>
    <w:rsid w:val="007C3304"/>
    <w:rsid w:val="007C333E"/>
    <w:rsid w:val="007C3553"/>
    <w:rsid w:val="007C4CD7"/>
    <w:rsid w:val="007C5463"/>
    <w:rsid w:val="007C6BC2"/>
    <w:rsid w:val="007C6D52"/>
    <w:rsid w:val="007C7228"/>
    <w:rsid w:val="007C7C44"/>
    <w:rsid w:val="007C7F51"/>
    <w:rsid w:val="007D0ABC"/>
    <w:rsid w:val="007D2405"/>
    <w:rsid w:val="007D25CD"/>
    <w:rsid w:val="007D2A0D"/>
    <w:rsid w:val="007D2A44"/>
    <w:rsid w:val="007D2B0B"/>
    <w:rsid w:val="007D2D65"/>
    <w:rsid w:val="007D3266"/>
    <w:rsid w:val="007D3554"/>
    <w:rsid w:val="007D634C"/>
    <w:rsid w:val="007D753F"/>
    <w:rsid w:val="007D77A6"/>
    <w:rsid w:val="007D7B2E"/>
    <w:rsid w:val="007E0A14"/>
    <w:rsid w:val="007E0A9C"/>
    <w:rsid w:val="007E0F02"/>
    <w:rsid w:val="007E19B0"/>
    <w:rsid w:val="007E5FE6"/>
    <w:rsid w:val="007E66C6"/>
    <w:rsid w:val="007E6D3E"/>
    <w:rsid w:val="007F0436"/>
    <w:rsid w:val="007F05A7"/>
    <w:rsid w:val="007F31F0"/>
    <w:rsid w:val="007F3F77"/>
    <w:rsid w:val="007F51EB"/>
    <w:rsid w:val="007F62D9"/>
    <w:rsid w:val="008003A3"/>
    <w:rsid w:val="008009B0"/>
    <w:rsid w:val="0080111D"/>
    <w:rsid w:val="00802C8B"/>
    <w:rsid w:val="00802CBC"/>
    <w:rsid w:val="00802EDB"/>
    <w:rsid w:val="008042F5"/>
    <w:rsid w:val="00805315"/>
    <w:rsid w:val="00805E6D"/>
    <w:rsid w:val="00807126"/>
    <w:rsid w:val="00807188"/>
    <w:rsid w:val="00807E0D"/>
    <w:rsid w:val="00810216"/>
    <w:rsid w:val="008104A0"/>
    <w:rsid w:val="00810E76"/>
    <w:rsid w:val="008115D3"/>
    <w:rsid w:val="008137DD"/>
    <w:rsid w:val="008139DB"/>
    <w:rsid w:val="00813C91"/>
    <w:rsid w:val="00814044"/>
    <w:rsid w:val="00815BAE"/>
    <w:rsid w:val="00815E34"/>
    <w:rsid w:val="00815EFE"/>
    <w:rsid w:val="008163CF"/>
    <w:rsid w:val="008164F7"/>
    <w:rsid w:val="008166AC"/>
    <w:rsid w:val="008169CD"/>
    <w:rsid w:val="00816A09"/>
    <w:rsid w:val="00816FBB"/>
    <w:rsid w:val="00817A97"/>
    <w:rsid w:val="00817C55"/>
    <w:rsid w:val="00820310"/>
    <w:rsid w:val="00820339"/>
    <w:rsid w:val="00821F97"/>
    <w:rsid w:val="00824F19"/>
    <w:rsid w:val="008251A9"/>
    <w:rsid w:val="008251FE"/>
    <w:rsid w:val="008261DF"/>
    <w:rsid w:val="00826EBC"/>
    <w:rsid w:val="008271B8"/>
    <w:rsid w:val="00827A95"/>
    <w:rsid w:val="00827BFD"/>
    <w:rsid w:val="008303CD"/>
    <w:rsid w:val="00830A0D"/>
    <w:rsid w:val="00832BFD"/>
    <w:rsid w:val="00832C8B"/>
    <w:rsid w:val="00832EFB"/>
    <w:rsid w:val="008335BA"/>
    <w:rsid w:val="00833ADF"/>
    <w:rsid w:val="00833F83"/>
    <w:rsid w:val="0083412B"/>
    <w:rsid w:val="00834601"/>
    <w:rsid w:val="00834E4D"/>
    <w:rsid w:val="00835FF2"/>
    <w:rsid w:val="00837402"/>
    <w:rsid w:val="00837DFC"/>
    <w:rsid w:val="00840173"/>
    <w:rsid w:val="00840865"/>
    <w:rsid w:val="00841390"/>
    <w:rsid w:val="008419C7"/>
    <w:rsid w:val="00845CF8"/>
    <w:rsid w:val="0084773E"/>
    <w:rsid w:val="008520F0"/>
    <w:rsid w:val="0085326F"/>
    <w:rsid w:val="008544E5"/>
    <w:rsid w:val="00854970"/>
    <w:rsid w:val="00854F51"/>
    <w:rsid w:val="0085502E"/>
    <w:rsid w:val="008557B9"/>
    <w:rsid w:val="00856A65"/>
    <w:rsid w:val="00856D2E"/>
    <w:rsid w:val="00857216"/>
    <w:rsid w:val="0085726A"/>
    <w:rsid w:val="00857F64"/>
    <w:rsid w:val="00860598"/>
    <w:rsid w:val="0086098F"/>
    <w:rsid w:val="0086127C"/>
    <w:rsid w:val="00864540"/>
    <w:rsid w:val="00864B41"/>
    <w:rsid w:val="00865012"/>
    <w:rsid w:val="00865E58"/>
    <w:rsid w:val="0086604A"/>
    <w:rsid w:val="008670A5"/>
    <w:rsid w:val="0086781A"/>
    <w:rsid w:val="00867A80"/>
    <w:rsid w:val="00870281"/>
    <w:rsid w:val="00871443"/>
    <w:rsid w:val="00871838"/>
    <w:rsid w:val="0087191A"/>
    <w:rsid w:val="0087256B"/>
    <w:rsid w:val="00872EB2"/>
    <w:rsid w:val="00873255"/>
    <w:rsid w:val="00873354"/>
    <w:rsid w:val="0087383D"/>
    <w:rsid w:val="008744F1"/>
    <w:rsid w:val="008748A0"/>
    <w:rsid w:val="00874F54"/>
    <w:rsid w:val="00874F99"/>
    <w:rsid w:val="0087577D"/>
    <w:rsid w:val="00876657"/>
    <w:rsid w:val="00876709"/>
    <w:rsid w:val="008767F1"/>
    <w:rsid w:val="00876F33"/>
    <w:rsid w:val="00876FF2"/>
    <w:rsid w:val="00877078"/>
    <w:rsid w:val="00877C8C"/>
    <w:rsid w:val="008800DF"/>
    <w:rsid w:val="008802E0"/>
    <w:rsid w:val="00880960"/>
    <w:rsid w:val="00880B96"/>
    <w:rsid w:val="008810A7"/>
    <w:rsid w:val="00881499"/>
    <w:rsid w:val="00882065"/>
    <w:rsid w:val="00882A67"/>
    <w:rsid w:val="00882FF3"/>
    <w:rsid w:val="00883261"/>
    <w:rsid w:val="008839C7"/>
    <w:rsid w:val="008848D7"/>
    <w:rsid w:val="008864FB"/>
    <w:rsid w:val="00886959"/>
    <w:rsid w:val="00886E5F"/>
    <w:rsid w:val="0088709B"/>
    <w:rsid w:val="00887431"/>
    <w:rsid w:val="00890AA5"/>
    <w:rsid w:val="0089177B"/>
    <w:rsid w:val="00891B5E"/>
    <w:rsid w:val="00892721"/>
    <w:rsid w:val="00892D9E"/>
    <w:rsid w:val="00893A34"/>
    <w:rsid w:val="00893CEB"/>
    <w:rsid w:val="008941C7"/>
    <w:rsid w:val="008945C7"/>
    <w:rsid w:val="008958FC"/>
    <w:rsid w:val="008A09C8"/>
    <w:rsid w:val="008A0F5B"/>
    <w:rsid w:val="008A16B7"/>
    <w:rsid w:val="008A1D27"/>
    <w:rsid w:val="008A206F"/>
    <w:rsid w:val="008A224B"/>
    <w:rsid w:val="008A2416"/>
    <w:rsid w:val="008A2A2F"/>
    <w:rsid w:val="008A2E78"/>
    <w:rsid w:val="008A32F5"/>
    <w:rsid w:val="008A36E1"/>
    <w:rsid w:val="008A37A7"/>
    <w:rsid w:val="008A3B1E"/>
    <w:rsid w:val="008A4039"/>
    <w:rsid w:val="008A40B0"/>
    <w:rsid w:val="008A4795"/>
    <w:rsid w:val="008A6572"/>
    <w:rsid w:val="008A7AB4"/>
    <w:rsid w:val="008A7ADD"/>
    <w:rsid w:val="008B0736"/>
    <w:rsid w:val="008B0A90"/>
    <w:rsid w:val="008B234F"/>
    <w:rsid w:val="008B246E"/>
    <w:rsid w:val="008B2D3F"/>
    <w:rsid w:val="008B39C8"/>
    <w:rsid w:val="008B438A"/>
    <w:rsid w:val="008B438E"/>
    <w:rsid w:val="008B476A"/>
    <w:rsid w:val="008B4EE6"/>
    <w:rsid w:val="008B4F57"/>
    <w:rsid w:val="008B723E"/>
    <w:rsid w:val="008C04F5"/>
    <w:rsid w:val="008C0708"/>
    <w:rsid w:val="008C1451"/>
    <w:rsid w:val="008C26C5"/>
    <w:rsid w:val="008C3723"/>
    <w:rsid w:val="008C3C31"/>
    <w:rsid w:val="008C5AA8"/>
    <w:rsid w:val="008C72DD"/>
    <w:rsid w:val="008C7836"/>
    <w:rsid w:val="008C7ACC"/>
    <w:rsid w:val="008D18BB"/>
    <w:rsid w:val="008D1F0C"/>
    <w:rsid w:val="008D2068"/>
    <w:rsid w:val="008D2EAC"/>
    <w:rsid w:val="008D46CC"/>
    <w:rsid w:val="008D56B4"/>
    <w:rsid w:val="008D56B5"/>
    <w:rsid w:val="008D5A0A"/>
    <w:rsid w:val="008D6291"/>
    <w:rsid w:val="008E069E"/>
    <w:rsid w:val="008E1125"/>
    <w:rsid w:val="008E1C16"/>
    <w:rsid w:val="008E24E0"/>
    <w:rsid w:val="008E379C"/>
    <w:rsid w:val="008E3A0C"/>
    <w:rsid w:val="008E505A"/>
    <w:rsid w:val="008E6674"/>
    <w:rsid w:val="008E6F03"/>
    <w:rsid w:val="008E7D87"/>
    <w:rsid w:val="008F0A03"/>
    <w:rsid w:val="008F0E5D"/>
    <w:rsid w:val="008F17F3"/>
    <w:rsid w:val="008F2452"/>
    <w:rsid w:val="008F24F8"/>
    <w:rsid w:val="008F3862"/>
    <w:rsid w:val="008F4791"/>
    <w:rsid w:val="008F5679"/>
    <w:rsid w:val="008F5C84"/>
    <w:rsid w:val="008F5FCC"/>
    <w:rsid w:val="008F6CB3"/>
    <w:rsid w:val="008F7F56"/>
    <w:rsid w:val="00902F21"/>
    <w:rsid w:val="00903647"/>
    <w:rsid w:val="00903CD8"/>
    <w:rsid w:val="00904730"/>
    <w:rsid w:val="00904A40"/>
    <w:rsid w:val="00904C2F"/>
    <w:rsid w:val="00904F92"/>
    <w:rsid w:val="00905163"/>
    <w:rsid w:val="00905312"/>
    <w:rsid w:val="0090595B"/>
    <w:rsid w:val="00907181"/>
    <w:rsid w:val="0090721C"/>
    <w:rsid w:val="0090724F"/>
    <w:rsid w:val="009103C3"/>
    <w:rsid w:val="00910D35"/>
    <w:rsid w:val="00911830"/>
    <w:rsid w:val="00911BB0"/>
    <w:rsid w:val="00911C65"/>
    <w:rsid w:val="00911E64"/>
    <w:rsid w:val="00913474"/>
    <w:rsid w:val="0091397D"/>
    <w:rsid w:val="0091420F"/>
    <w:rsid w:val="009145BF"/>
    <w:rsid w:val="00914D48"/>
    <w:rsid w:val="00916169"/>
    <w:rsid w:val="00916969"/>
    <w:rsid w:val="00917837"/>
    <w:rsid w:val="00917A1E"/>
    <w:rsid w:val="00917FCD"/>
    <w:rsid w:val="009200ED"/>
    <w:rsid w:val="00920C44"/>
    <w:rsid w:val="00920DB4"/>
    <w:rsid w:val="00922538"/>
    <w:rsid w:val="00923F0D"/>
    <w:rsid w:val="009247A3"/>
    <w:rsid w:val="00925F1E"/>
    <w:rsid w:val="009272EB"/>
    <w:rsid w:val="00927341"/>
    <w:rsid w:val="00927C15"/>
    <w:rsid w:val="00927FDB"/>
    <w:rsid w:val="0093175E"/>
    <w:rsid w:val="00931A52"/>
    <w:rsid w:val="009323FA"/>
    <w:rsid w:val="009326AE"/>
    <w:rsid w:val="00932793"/>
    <w:rsid w:val="009336FE"/>
    <w:rsid w:val="009337EE"/>
    <w:rsid w:val="009338D1"/>
    <w:rsid w:val="0093431C"/>
    <w:rsid w:val="00936C7D"/>
    <w:rsid w:val="00936C7E"/>
    <w:rsid w:val="0093734F"/>
    <w:rsid w:val="00940FE1"/>
    <w:rsid w:val="00941ADA"/>
    <w:rsid w:val="00941D46"/>
    <w:rsid w:val="009425AD"/>
    <w:rsid w:val="0094297F"/>
    <w:rsid w:val="00942D69"/>
    <w:rsid w:val="009437FE"/>
    <w:rsid w:val="00943FE4"/>
    <w:rsid w:val="00944076"/>
    <w:rsid w:val="009440F3"/>
    <w:rsid w:val="00944ED5"/>
    <w:rsid w:val="0094504D"/>
    <w:rsid w:val="009457C7"/>
    <w:rsid w:val="00946AEA"/>
    <w:rsid w:val="009479DB"/>
    <w:rsid w:val="009501C4"/>
    <w:rsid w:val="00950B06"/>
    <w:rsid w:val="0095155D"/>
    <w:rsid w:val="009516CF"/>
    <w:rsid w:val="0095190C"/>
    <w:rsid w:val="00951FE1"/>
    <w:rsid w:val="00952D03"/>
    <w:rsid w:val="009535FB"/>
    <w:rsid w:val="009560AD"/>
    <w:rsid w:val="009567EE"/>
    <w:rsid w:val="0095686E"/>
    <w:rsid w:val="0095699A"/>
    <w:rsid w:val="009574FD"/>
    <w:rsid w:val="00957EC6"/>
    <w:rsid w:val="00961720"/>
    <w:rsid w:val="009618C4"/>
    <w:rsid w:val="009619D1"/>
    <w:rsid w:val="00961CDE"/>
    <w:rsid w:val="009621FC"/>
    <w:rsid w:val="009624B8"/>
    <w:rsid w:val="009634AE"/>
    <w:rsid w:val="00963A2E"/>
    <w:rsid w:val="009643D1"/>
    <w:rsid w:val="00964AD6"/>
    <w:rsid w:val="00964B59"/>
    <w:rsid w:val="00965385"/>
    <w:rsid w:val="009661DB"/>
    <w:rsid w:val="00967A12"/>
    <w:rsid w:val="00967C8E"/>
    <w:rsid w:val="00970069"/>
    <w:rsid w:val="0097067C"/>
    <w:rsid w:val="009707BF"/>
    <w:rsid w:val="00970A93"/>
    <w:rsid w:val="00970E3C"/>
    <w:rsid w:val="00971E0E"/>
    <w:rsid w:val="00971FBC"/>
    <w:rsid w:val="009721EB"/>
    <w:rsid w:val="009731C8"/>
    <w:rsid w:val="00973763"/>
    <w:rsid w:val="0097449B"/>
    <w:rsid w:val="00974589"/>
    <w:rsid w:val="00974CEF"/>
    <w:rsid w:val="00974ECD"/>
    <w:rsid w:val="00975287"/>
    <w:rsid w:val="00977251"/>
    <w:rsid w:val="00977C49"/>
    <w:rsid w:val="009802E5"/>
    <w:rsid w:val="00980BFF"/>
    <w:rsid w:val="00980CED"/>
    <w:rsid w:val="00981C80"/>
    <w:rsid w:val="009848CA"/>
    <w:rsid w:val="009860AB"/>
    <w:rsid w:val="009869A7"/>
    <w:rsid w:val="00986C28"/>
    <w:rsid w:val="00987CD2"/>
    <w:rsid w:val="00990379"/>
    <w:rsid w:val="0099062F"/>
    <w:rsid w:val="00990B1F"/>
    <w:rsid w:val="009924E9"/>
    <w:rsid w:val="00993265"/>
    <w:rsid w:val="00993D7A"/>
    <w:rsid w:val="00993F20"/>
    <w:rsid w:val="009942A7"/>
    <w:rsid w:val="0099446F"/>
    <w:rsid w:val="00994CEE"/>
    <w:rsid w:val="00995203"/>
    <w:rsid w:val="00995C41"/>
    <w:rsid w:val="00995D77"/>
    <w:rsid w:val="0099603F"/>
    <w:rsid w:val="00996658"/>
    <w:rsid w:val="009A0B0E"/>
    <w:rsid w:val="009A0FF2"/>
    <w:rsid w:val="009A12F6"/>
    <w:rsid w:val="009A2205"/>
    <w:rsid w:val="009A29D9"/>
    <w:rsid w:val="009A2C2E"/>
    <w:rsid w:val="009A3E3D"/>
    <w:rsid w:val="009A424D"/>
    <w:rsid w:val="009A52A0"/>
    <w:rsid w:val="009A559B"/>
    <w:rsid w:val="009A643D"/>
    <w:rsid w:val="009A6555"/>
    <w:rsid w:val="009A6ADF"/>
    <w:rsid w:val="009A743C"/>
    <w:rsid w:val="009B1652"/>
    <w:rsid w:val="009B17D9"/>
    <w:rsid w:val="009B4528"/>
    <w:rsid w:val="009B46D4"/>
    <w:rsid w:val="009B47B6"/>
    <w:rsid w:val="009B6620"/>
    <w:rsid w:val="009B6DCF"/>
    <w:rsid w:val="009B706E"/>
    <w:rsid w:val="009C309A"/>
    <w:rsid w:val="009C343C"/>
    <w:rsid w:val="009C3600"/>
    <w:rsid w:val="009C423A"/>
    <w:rsid w:val="009C7C0A"/>
    <w:rsid w:val="009D0C42"/>
    <w:rsid w:val="009D0ECE"/>
    <w:rsid w:val="009D1106"/>
    <w:rsid w:val="009D1181"/>
    <w:rsid w:val="009D185A"/>
    <w:rsid w:val="009D33F3"/>
    <w:rsid w:val="009D3A2A"/>
    <w:rsid w:val="009D4175"/>
    <w:rsid w:val="009D4A85"/>
    <w:rsid w:val="009D4ECD"/>
    <w:rsid w:val="009D6375"/>
    <w:rsid w:val="009D7310"/>
    <w:rsid w:val="009E1A9E"/>
    <w:rsid w:val="009E2027"/>
    <w:rsid w:val="009E35A9"/>
    <w:rsid w:val="009E3A5F"/>
    <w:rsid w:val="009E3B01"/>
    <w:rsid w:val="009E3C1C"/>
    <w:rsid w:val="009E4CA8"/>
    <w:rsid w:val="009E5E0A"/>
    <w:rsid w:val="009E73E8"/>
    <w:rsid w:val="009E79ED"/>
    <w:rsid w:val="009F0330"/>
    <w:rsid w:val="009F088B"/>
    <w:rsid w:val="009F0B52"/>
    <w:rsid w:val="009F0DAF"/>
    <w:rsid w:val="009F1DB8"/>
    <w:rsid w:val="009F2180"/>
    <w:rsid w:val="009F27F9"/>
    <w:rsid w:val="009F35EF"/>
    <w:rsid w:val="009F3BDA"/>
    <w:rsid w:val="009F3D0B"/>
    <w:rsid w:val="009F45E6"/>
    <w:rsid w:val="009F4E90"/>
    <w:rsid w:val="009F5464"/>
    <w:rsid w:val="009F5744"/>
    <w:rsid w:val="009F5FE6"/>
    <w:rsid w:val="009F6395"/>
    <w:rsid w:val="009F749D"/>
    <w:rsid w:val="00A01479"/>
    <w:rsid w:val="00A01DF7"/>
    <w:rsid w:val="00A02C04"/>
    <w:rsid w:val="00A02EDC"/>
    <w:rsid w:val="00A03046"/>
    <w:rsid w:val="00A035C7"/>
    <w:rsid w:val="00A039CB"/>
    <w:rsid w:val="00A03FE2"/>
    <w:rsid w:val="00A044B6"/>
    <w:rsid w:val="00A04CE4"/>
    <w:rsid w:val="00A05B2B"/>
    <w:rsid w:val="00A0707A"/>
    <w:rsid w:val="00A07596"/>
    <w:rsid w:val="00A07C04"/>
    <w:rsid w:val="00A103BF"/>
    <w:rsid w:val="00A11703"/>
    <w:rsid w:val="00A13529"/>
    <w:rsid w:val="00A141B4"/>
    <w:rsid w:val="00A1545A"/>
    <w:rsid w:val="00A1549E"/>
    <w:rsid w:val="00A1584E"/>
    <w:rsid w:val="00A15E6B"/>
    <w:rsid w:val="00A162C2"/>
    <w:rsid w:val="00A16F60"/>
    <w:rsid w:val="00A17A08"/>
    <w:rsid w:val="00A17EAA"/>
    <w:rsid w:val="00A2037B"/>
    <w:rsid w:val="00A2146F"/>
    <w:rsid w:val="00A21520"/>
    <w:rsid w:val="00A21AA4"/>
    <w:rsid w:val="00A21E37"/>
    <w:rsid w:val="00A21F14"/>
    <w:rsid w:val="00A22471"/>
    <w:rsid w:val="00A229BA"/>
    <w:rsid w:val="00A22FC9"/>
    <w:rsid w:val="00A23C36"/>
    <w:rsid w:val="00A24BCE"/>
    <w:rsid w:val="00A254F0"/>
    <w:rsid w:val="00A31B5E"/>
    <w:rsid w:val="00A31C2E"/>
    <w:rsid w:val="00A325C9"/>
    <w:rsid w:val="00A32BE4"/>
    <w:rsid w:val="00A32C0B"/>
    <w:rsid w:val="00A32DE7"/>
    <w:rsid w:val="00A330DB"/>
    <w:rsid w:val="00A33CDD"/>
    <w:rsid w:val="00A3420F"/>
    <w:rsid w:val="00A34D3F"/>
    <w:rsid w:val="00A352DA"/>
    <w:rsid w:val="00A37087"/>
    <w:rsid w:val="00A375AC"/>
    <w:rsid w:val="00A40C8C"/>
    <w:rsid w:val="00A4224F"/>
    <w:rsid w:val="00A44C87"/>
    <w:rsid w:val="00A455A8"/>
    <w:rsid w:val="00A460C0"/>
    <w:rsid w:val="00A47728"/>
    <w:rsid w:val="00A500E3"/>
    <w:rsid w:val="00A50467"/>
    <w:rsid w:val="00A512D5"/>
    <w:rsid w:val="00A51F38"/>
    <w:rsid w:val="00A5263A"/>
    <w:rsid w:val="00A5374A"/>
    <w:rsid w:val="00A539EF"/>
    <w:rsid w:val="00A54217"/>
    <w:rsid w:val="00A55310"/>
    <w:rsid w:val="00A5586C"/>
    <w:rsid w:val="00A57777"/>
    <w:rsid w:val="00A57C25"/>
    <w:rsid w:val="00A60673"/>
    <w:rsid w:val="00A60D69"/>
    <w:rsid w:val="00A61752"/>
    <w:rsid w:val="00A61EF3"/>
    <w:rsid w:val="00A62A68"/>
    <w:rsid w:val="00A62ED8"/>
    <w:rsid w:val="00A64EA9"/>
    <w:rsid w:val="00A6515C"/>
    <w:rsid w:val="00A652AB"/>
    <w:rsid w:val="00A66336"/>
    <w:rsid w:val="00A67972"/>
    <w:rsid w:val="00A70413"/>
    <w:rsid w:val="00A70593"/>
    <w:rsid w:val="00A73064"/>
    <w:rsid w:val="00A73496"/>
    <w:rsid w:val="00A734A3"/>
    <w:rsid w:val="00A737E2"/>
    <w:rsid w:val="00A760A9"/>
    <w:rsid w:val="00A76A5F"/>
    <w:rsid w:val="00A772A6"/>
    <w:rsid w:val="00A77693"/>
    <w:rsid w:val="00A801E6"/>
    <w:rsid w:val="00A81F7D"/>
    <w:rsid w:val="00A828CD"/>
    <w:rsid w:val="00A83702"/>
    <w:rsid w:val="00A83B73"/>
    <w:rsid w:val="00A86851"/>
    <w:rsid w:val="00A87687"/>
    <w:rsid w:val="00A87A9E"/>
    <w:rsid w:val="00A90D78"/>
    <w:rsid w:val="00A90F70"/>
    <w:rsid w:val="00A91318"/>
    <w:rsid w:val="00A91CD0"/>
    <w:rsid w:val="00A92779"/>
    <w:rsid w:val="00A92867"/>
    <w:rsid w:val="00A929C2"/>
    <w:rsid w:val="00A938F8"/>
    <w:rsid w:val="00A939EF"/>
    <w:rsid w:val="00A93FAB"/>
    <w:rsid w:val="00A94A9C"/>
    <w:rsid w:val="00A95647"/>
    <w:rsid w:val="00A95CAD"/>
    <w:rsid w:val="00A969EF"/>
    <w:rsid w:val="00A96E37"/>
    <w:rsid w:val="00A971CC"/>
    <w:rsid w:val="00A97E55"/>
    <w:rsid w:val="00AA0D14"/>
    <w:rsid w:val="00AA11FC"/>
    <w:rsid w:val="00AA2735"/>
    <w:rsid w:val="00AA3211"/>
    <w:rsid w:val="00AA3C78"/>
    <w:rsid w:val="00AA3D47"/>
    <w:rsid w:val="00AA3E05"/>
    <w:rsid w:val="00AA4A70"/>
    <w:rsid w:val="00AA731B"/>
    <w:rsid w:val="00AA7328"/>
    <w:rsid w:val="00AB14E2"/>
    <w:rsid w:val="00AB1C28"/>
    <w:rsid w:val="00AB4044"/>
    <w:rsid w:val="00AB42A1"/>
    <w:rsid w:val="00AB46E3"/>
    <w:rsid w:val="00AB57D9"/>
    <w:rsid w:val="00AB5811"/>
    <w:rsid w:val="00AB58EA"/>
    <w:rsid w:val="00AB5A37"/>
    <w:rsid w:val="00AB5AE8"/>
    <w:rsid w:val="00AB74F0"/>
    <w:rsid w:val="00AB7C4B"/>
    <w:rsid w:val="00AC0D8D"/>
    <w:rsid w:val="00AC11C6"/>
    <w:rsid w:val="00AC1872"/>
    <w:rsid w:val="00AC203E"/>
    <w:rsid w:val="00AC21EE"/>
    <w:rsid w:val="00AC26B7"/>
    <w:rsid w:val="00AC3596"/>
    <w:rsid w:val="00AC696C"/>
    <w:rsid w:val="00AC69DC"/>
    <w:rsid w:val="00AC6D12"/>
    <w:rsid w:val="00AC7A71"/>
    <w:rsid w:val="00AC7C1E"/>
    <w:rsid w:val="00AD132D"/>
    <w:rsid w:val="00AD40DB"/>
    <w:rsid w:val="00AD43A8"/>
    <w:rsid w:val="00AD46B9"/>
    <w:rsid w:val="00AD46D7"/>
    <w:rsid w:val="00AD631F"/>
    <w:rsid w:val="00AD7F56"/>
    <w:rsid w:val="00AE00B1"/>
    <w:rsid w:val="00AE0D75"/>
    <w:rsid w:val="00AE21FF"/>
    <w:rsid w:val="00AE22CB"/>
    <w:rsid w:val="00AE28BD"/>
    <w:rsid w:val="00AE2D4D"/>
    <w:rsid w:val="00AE37FE"/>
    <w:rsid w:val="00AE3963"/>
    <w:rsid w:val="00AE4A70"/>
    <w:rsid w:val="00AE4D03"/>
    <w:rsid w:val="00AE4FE7"/>
    <w:rsid w:val="00AE6C35"/>
    <w:rsid w:val="00AE727A"/>
    <w:rsid w:val="00AE7B3D"/>
    <w:rsid w:val="00AF02EB"/>
    <w:rsid w:val="00AF1F18"/>
    <w:rsid w:val="00AF35BB"/>
    <w:rsid w:val="00AF3644"/>
    <w:rsid w:val="00AF36FE"/>
    <w:rsid w:val="00AF3AFA"/>
    <w:rsid w:val="00AF3BA6"/>
    <w:rsid w:val="00AF5403"/>
    <w:rsid w:val="00AF58D4"/>
    <w:rsid w:val="00AF5D4B"/>
    <w:rsid w:val="00AF618A"/>
    <w:rsid w:val="00AF75F9"/>
    <w:rsid w:val="00AF7E2C"/>
    <w:rsid w:val="00AF7F1C"/>
    <w:rsid w:val="00B0022B"/>
    <w:rsid w:val="00B01220"/>
    <w:rsid w:val="00B0177C"/>
    <w:rsid w:val="00B0199A"/>
    <w:rsid w:val="00B025FC"/>
    <w:rsid w:val="00B027BE"/>
    <w:rsid w:val="00B02E7F"/>
    <w:rsid w:val="00B03274"/>
    <w:rsid w:val="00B03E16"/>
    <w:rsid w:val="00B05C46"/>
    <w:rsid w:val="00B067F5"/>
    <w:rsid w:val="00B06C92"/>
    <w:rsid w:val="00B0726E"/>
    <w:rsid w:val="00B07DB9"/>
    <w:rsid w:val="00B10279"/>
    <w:rsid w:val="00B10D56"/>
    <w:rsid w:val="00B11691"/>
    <w:rsid w:val="00B118BF"/>
    <w:rsid w:val="00B118FB"/>
    <w:rsid w:val="00B129E5"/>
    <w:rsid w:val="00B12CA4"/>
    <w:rsid w:val="00B13824"/>
    <w:rsid w:val="00B13B7C"/>
    <w:rsid w:val="00B1446B"/>
    <w:rsid w:val="00B1564D"/>
    <w:rsid w:val="00B15E34"/>
    <w:rsid w:val="00B168E2"/>
    <w:rsid w:val="00B17055"/>
    <w:rsid w:val="00B17569"/>
    <w:rsid w:val="00B175F8"/>
    <w:rsid w:val="00B219D1"/>
    <w:rsid w:val="00B227E3"/>
    <w:rsid w:val="00B22B8B"/>
    <w:rsid w:val="00B237B7"/>
    <w:rsid w:val="00B239BB"/>
    <w:rsid w:val="00B25694"/>
    <w:rsid w:val="00B26650"/>
    <w:rsid w:val="00B26E18"/>
    <w:rsid w:val="00B26F0C"/>
    <w:rsid w:val="00B27545"/>
    <w:rsid w:val="00B27B14"/>
    <w:rsid w:val="00B3013B"/>
    <w:rsid w:val="00B30E8F"/>
    <w:rsid w:val="00B31E62"/>
    <w:rsid w:val="00B326BD"/>
    <w:rsid w:val="00B33DC2"/>
    <w:rsid w:val="00B34303"/>
    <w:rsid w:val="00B34FFF"/>
    <w:rsid w:val="00B37298"/>
    <w:rsid w:val="00B372D6"/>
    <w:rsid w:val="00B37D48"/>
    <w:rsid w:val="00B402F8"/>
    <w:rsid w:val="00B41252"/>
    <w:rsid w:val="00B4188E"/>
    <w:rsid w:val="00B42392"/>
    <w:rsid w:val="00B425BB"/>
    <w:rsid w:val="00B432C9"/>
    <w:rsid w:val="00B43820"/>
    <w:rsid w:val="00B442C8"/>
    <w:rsid w:val="00B449A1"/>
    <w:rsid w:val="00B44AFC"/>
    <w:rsid w:val="00B44C10"/>
    <w:rsid w:val="00B4650F"/>
    <w:rsid w:val="00B4719C"/>
    <w:rsid w:val="00B474D9"/>
    <w:rsid w:val="00B47979"/>
    <w:rsid w:val="00B47B37"/>
    <w:rsid w:val="00B50414"/>
    <w:rsid w:val="00B51399"/>
    <w:rsid w:val="00B54333"/>
    <w:rsid w:val="00B54D9E"/>
    <w:rsid w:val="00B5501C"/>
    <w:rsid w:val="00B55673"/>
    <w:rsid w:val="00B5662B"/>
    <w:rsid w:val="00B5685E"/>
    <w:rsid w:val="00B56AFC"/>
    <w:rsid w:val="00B60638"/>
    <w:rsid w:val="00B607A8"/>
    <w:rsid w:val="00B60848"/>
    <w:rsid w:val="00B60AA4"/>
    <w:rsid w:val="00B61ABD"/>
    <w:rsid w:val="00B61B78"/>
    <w:rsid w:val="00B622AF"/>
    <w:rsid w:val="00B62A13"/>
    <w:rsid w:val="00B630B4"/>
    <w:rsid w:val="00B63866"/>
    <w:rsid w:val="00B65230"/>
    <w:rsid w:val="00B65B2C"/>
    <w:rsid w:val="00B65C35"/>
    <w:rsid w:val="00B665C7"/>
    <w:rsid w:val="00B7097B"/>
    <w:rsid w:val="00B70E04"/>
    <w:rsid w:val="00B71294"/>
    <w:rsid w:val="00B71630"/>
    <w:rsid w:val="00B71DC7"/>
    <w:rsid w:val="00B72125"/>
    <w:rsid w:val="00B72F59"/>
    <w:rsid w:val="00B7395B"/>
    <w:rsid w:val="00B74DD7"/>
    <w:rsid w:val="00B76A38"/>
    <w:rsid w:val="00B77D5D"/>
    <w:rsid w:val="00B77F8F"/>
    <w:rsid w:val="00B802C9"/>
    <w:rsid w:val="00B811E1"/>
    <w:rsid w:val="00B81D89"/>
    <w:rsid w:val="00B81FA4"/>
    <w:rsid w:val="00B82365"/>
    <w:rsid w:val="00B823E2"/>
    <w:rsid w:val="00B836CC"/>
    <w:rsid w:val="00B84175"/>
    <w:rsid w:val="00B8488B"/>
    <w:rsid w:val="00B84BEA"/>
    <w:rsid w:val="00B85169"/>
    <w:rsid w:val="00B857CD"/>
    <w:rsid w:val="00B8591C"/>
    <w:rsid w:val="00B8647B"/>
    <w:rsid w:val="00B87264"/>
    <w:rsid w:val="00B877CC"/>
    <w:rsid w:val="00B8794C"/>
    <w:rsid w:val="00B922E4"/>
    <w:rsid w:val="00B932A8"/>
    <w:rsid w:val="00B9461A"/>
    <w:rsid w:val="00B948D9"/>
    <w:rsid w:val="00B9530C"/>
    <w:rsid w:val="00B95EF4"/>
    <w:rsid w:val="00B966C5"/>
    <w:rsid w:val="00B96ADD"/>
    <w:rsid w:val="00B97E6E"/>
    <w:rsid w:val="00BA079F"/>
    <w:rsid w:val="00BA0949"/>
    <w:rsid w:val="00BA1518"/>
    <w:rsid w:val="00BA1959"/>
    <w:rsid w:val="00BA21BA"/>
    <w:rsid w:val="00BA2359"/>
    <w:rsid w:val="00BA26FE"/>
    <w:rsid w:val="00BA3F1A"/>
    <w:rsid w:val="00BA4369"/>
    <w:rsid w:val="00BA476B"/>
    <w:rsid w:val="00BA52F9"/>
    <w:rsid w:val="00BA6109"/>
    <w:rsid w:val="00BA6530"/>
    <w:rsid w:val="00BA70F1"/>
    <w:rsid w:val="00BA720A"/>
    <w:rsid w:val="00BA7AFA"/>
    <w:rsid w:val="00BB0338"/>
    <w:rsid w:val="00BB090B"/>
    <w:rsid w:val="00BB0C2D"/>
    <w:rsid w:val="00BB0D83"/>
    <w:rsid w:val="00BB1D73"/>
    <w:rsid w:val="00BB1D9E"/>
    <w:rsid w:val="00BB1FD0"/>
    <w:rsid w:val="00BB22FD"/>
    <w:rsid w:val="00BB2E26"/>
    <w:rsid w:val="00BB3616"/>
    <w:rsid w:val="00BB4CE8"/>
    <w:rsid w:val="00BB5592"/>
    <w:rsid w:val="00BB5985"/>
    <w:rsid w:val="00BB5A0F"/>
    <w:rsid w:val="00BB5D31"/>
    <w:rsid w:val="00BB5E66"/>
    <w:rsid w:val="00BB6509"/>
    <w:rsid w:val="00BB6B7C"/>
    <w:rsid w:val="00BB7FC1"/>
    <w:rsid w:val="00BC0039"/>
    <w:rsid w:val="00BC0C80"/>
    <w:rsid w:val="00BC0EEA"/>
    <w:rsid w:val="00BC1BE3"/>
    <w:rsid w:val="00BC248C"/>
    <w:rsid w:val="00BC26C6"/>
    <w:rsid w:val="00BC29BB"/>
    <w:rsid w:val="00BC3997"/>
    <w:rsid w:val="00BC4080"/>
    <w:rsid w:val="00BC44D6"/>
    <w:rsid w:val="00BC490F"/>
    <w:rsid w:val="00BC5023"/>
    <w:rsid w:val="00BC5434"/>
    <w:rsid w:val="00BC7185"/>
    <w:rsid w:val="00BC7502"/>
    <w:rsid w:val="00BC780B"/>
    <w:rsid w:val="00BD22EA"/>
    <w:rsid w:val="00BD25BB"/>
    <w:rsid w:val="00BD3032"/>
    <w:rsid w:val="00BD38FA"/>
    <w:rsid w:val="00BD47EC"/>
    <w:rsid w:val="00BD5D24"/>
    <w:rsid w:val="00BD608F"/>
    <w:rsid w:val="00BD6871"/>
    <w:rsid w:val="00BD6A8D"/>
    <w:rsid w:val="00BD6F61"/>
    <w:rsid w:val="00BD7036"/>
    <w:rsid w:val="00BD7338"/>
    <w:rsid w:val="00BE08C0"/>
    <w:rsid w:val="00BE09ED"/>
    <w:rsid w:val="00BE1E5E"/>
    <w:rsid w:val="00BE263B"/>
    <w:rsid w:val="00BE2DF5"/>
    <w:rsid w:val="00BE3055"/>
    <w:rsid w:val="00BE3260"/>
    <w:rsid w:val="00BE3332"/>
    <w:rsid w:val="00BE3C2C"/>
    <w:rsid w:val="00BE3FFD"/>
    <w:rsid w:val="00BE5515"/>
    <w:rsid w:val="00BE6760"/>
    <w:rsid w:val="00BE7039"/>
    <w:rsid w:val="00BE726D"/>
    <w:rsid w:val="00BE7EAE"/>
    <w:rsid w:val="00BF1704"/>
    <w:rsid w:val="00BF222F"/>
    <w:rsid w:val="00BF2406"/>
    <w:rsid w:val="00BF306F"/>
    <w:rsid w:val="00BF43F2"/>
    <w:rsid w:val="00BF5A21"/>
    <w:rsid w:val="00BF5E3D"/>
    <w:rsid w:val="00BF76EB"/>
    <w:rsid w:val="00C00200"/>
    <w:rsid w:val="00C00F7E"/>
    <w:rsid w:val="00C00FAB"/>
    <w:rsid w:val="00C0101B"/>
    <w:rsid w:val="00C010A9"/>
    <w:rsid w:val="00C01EC0"/>
    <w:rsid w:val="00C02E8B"/>
    <w:rsid w:val="00C035BE"/>
    <w:rsid w:val="00C0428E"/>
    <w:rsid w:val="00C04D56"/>
    <w:rsid w:val="00C0567C"/>
    <w:rsid w:val="00C05FD5"/>
    <w:rsid w:val="00C060F1"/>
    <w:rsid w:val="00C06DA8"/>
    <w:rsid w:val="00C10B34"/>
    <w:rsid w:val="00C11FBF"/>
    <w:rsid w:val="00C12A2A"/>
    <w:rsid w:val="00C130CC"/>
    <w:rsid w:val="00C132B7"/>
    <w:rsid w:val="00C145D3"/>
    <w:rsid w:val="00C156D0"/>
    <w:rsid w:val="00C15C69"/>
    <w:rsid w:val="00C16DD4"/>
    <w:rsid w:val="00C200E1"/>
    <w:rsid w:val="00C2057D"/>
    <w:rsid w:val="00C20887"/>
    <w:rsid w:val="00C20B3C"/>
    <w:rsid w:val="00C21D13"/>
    <w:rsid w:val="00C21DA9"/>
    <w:rsid w:val="00C223FF"/>
    <w:rsid w:val="00C22C4C"/>
    <w:rsid w:val="00C234FD"/>
    <w:rsid w:val="00C240AF"/>
    <w:rsid w:val="00C2432F"/>
    <w:rsid w:val="00C244EE"/>
    <w:rsid w:val="00C24C0F"/>
    <w:rsid w:val="00C262CB"/>
    <w:rsid w:val="00C26E2A"/>
    <w:rsid w:val="00C301E4"/>
    <w:rsid w:val="00C31032"/>
    <w:rsid w:val="00C31B61"/>
    <w:rsid w:val="00C31D18"/>
    <w:rsid w:val="00C3289A"/>
    <w:rsid w:val="00C34375"/>
    <w:rsid w:val="00C34822"/>
    <w:rsid w:val="00C352D6"/>
    <w:rsid w:val="00C35C14"/>
    <w:rsid w:val="00C372CC"/>
    <w:rsid w:val="00C3774B"/>
    <w:rsid w:val="00C40CD4"/>
    <w:rsid w:val="00C41379"/>
    <w:rsid w:val="00C41E75"/>
    <w:rsid w:val="00C425E8"/>
    <w:rsid w:val="00C42BBE"/>
    <w:rsid w:val="00C42C82"/>
    <w:rsid w:val="00C4332C"/>
    <w:rsid w:val="00C438EB"/>
    <w:rsid w:val="00C43B43"/>
    <w:rsid w:val="00C43DB0"/>
    <w:rsid w:val="00C44A8D"/>
    <w:rsid w:val="00C44ADE"/>
    <w:rsid w:val="00C45662"/>
    <w:rsid w:val="00C457F5"/>
    <w:rsid w:val="00C45925"/>
    <w:rsid w:val="00C46522"/>
    <w:rsid w:val="00C473C7"/>
    <w:rsid w:val="00C50779"/>
    <w:rsid w:val="00C50DBD"/>
    <w:rsid w:val="00C51297"/>
    <w:rsid w:val="00C513A8"/>
    <w:rsid w:val="00C52893"/>
    <w:rsid w:val="00C52CD8"/>
    <w:rsid w:val="00C52D26"/>
    <w:rsid w:val="00C53E4B"/>
    <w:rsid w:val="00C553D6"/>
    <w:rsid w:val="00C555F3"/>
    <w:rsid w:val="00C56535"/>
    <w:rsid w:val="00C56C87"/>
    <w:rsid w:val="00C56D47"/>
    <w:rsid w:val="00C57257"/>
    <w:rsid w:val="00C578E2"/>
    <w:rsid w:val="00C604E0"/>
    <w:rsid w:val="00C63FEC"/>
    <w:rsid w:val="00C64139"/>
    <w:rsid w:val="00C643B3"/>
    <w:rsid w:val="00C64D1D"/>
    <w:rsid w:val="00C666D8"/>
    <w:rsid w:val="00C6691F"/>
    <w:rsid w:val="00C66A30"/>
    <w:rsid w:val="00C66F21"/>
    <w:rsid w:val="00C675FD"/>
    <w:rsid w:val="00C678F1"/>
    <w:rsid w:val="00C7074F"/>
    <w:rsid w:val="00C71D5D"/>
    <w:rsid w:val="00C72224"/>
    <w:rsid w:val="00C7233C"/>
    <w:rsid w:val="00C72CC4"/>
    <w:rsid w:val="00C73BB3"/>
    <w:rsid w:val="00C746EC"/>
    <w:rsid w:val="00C74AE1"/>
    <w:rsid w:val="00C74B34"/>
    <w:rsid w:val="00C75706"/>
    <w:rsid w:val="00C75BA2"/>
    <w:rsid w:val="00C777A0"/>
    <w:rsid w:val="00C77FBC"/>
    <w:rsid w:val="00C802B9"/>
    <w:rsid w:val="00C80949"/>
    <w:rsid w:val="00C8148C"/>
    <w:rsid w:val="00C82338"/>
    <w:rsid w:val="00C85489"/>
    <w:rsid w:val="00C854AC"/>
    <w:rsid w:val="00C86991"/>
    <w:rsid w:val="00C86A04"/>
    <w:rsid w:val="00C8773D"/>
    <w:rsid w:val="00C877ED"/>
    <w:rsid w:val="00C878E0"/>
    <w:rsid w:val="00C87CED"/>
    <w:rsid w:val="00C87DD3"/>
    <w:rsid w:val="00C90C11"/>
    <w:rsid w:val="00C90C6B"/>
    <w:rsid w:val="00C912ED"/>
    <w:rsid w:val="00C91412"/>
    <w:rsid w:val="00C91423"/>
    <w:rsid w:val="00C91B83"/>
    <w:rsid w:val="00C91C49"/>
    <w:rsid w:val="00C91DAE"/>
    <w:rsid w:val="00C92B47"/>
    <w:rsid w:val="00C92D2F"/>
    <w:rsid w:val="00C944F3"/>
    <w:rsid w:val="00C958B7"/>
    <w:rsid w:val="00C964BD"/>
    <w:rsid w:val="00C964EE"/>
    <w:rsid w:val="00C975C0"/>
    <w:rsid w:val="00C97DC4"/>
    <w:rsid w:val="00C97DE0"/>
    <w:rsid w:val="00CA0F41"/>
    <w:rsid w:val="00CA1B14"/>
    <w:rsid w:val="00CA28FD"/>
    <w:rsid w:val="00CA2A72"/>
    <w:rsid w:val="00CA30DC"/>
    <w:rsid w:val="00CA3172"/>
    <w:rsid w:val="00CA4815"/>
    <w:rsid w:val="00CA492A"/>
    <w:rsid w:val="00CA5BF1"/>
    <w:rsid w:val="00CB093F"/>
    <w:rsid w:val="00CB1CED"/>
    <w:rsid w:val="00CB3BC7"/>
    <w:rsid w:val="00CB517F"/>
    <w:rsid w:val="00CB52BF"/>
    <w:rsid w:val="00CB575E"/>
    <w:rsid w:val="00CB57B4"/>
    <w:rsid w:val="00CB5870"/>
    <w:rsid w:val="00CB596A"/>
    <w:rsid w:val="00CB5AD2"/>
    <w:rsid w:val="00CB5DF2"/>
    <w:rsid w:val="00CB6EC7"/>
    <w:rsid w:val="00CC065A"/>
    <w:rsid w:val="00CC0BC9"/>
    <w:rsid w:val="00CC22F1"/>
    <w:rsid w:val="00CC3296"/>
    <w:rsid w:val="00CC36AD"/>
    <w:rsid w:val="00CC3B31"/>
    <w:rsid w:val="00CC4B13"/>
    <w:rsid w:val="00CC4D9E"/>
    <w:rsid w:val="00CC52EF"/>
    <w:rsid w:val="00CC589B"/>
    <w:rsid w:val="00CC5D1A"/>
    <w:rsid w:val="00CC7218"/>
    <w:rsid w:val="00CC7414"/>
    <w:rsid w:val="00CD1044"/>
    <w:rsid w:val="00CD10AE"/>
    <w:rsid w:val="00CD1BD7"/>
    <w:rsid w:val="00CD216D"/>
    <w:rsid w:val="00CD2373"/>
    <w:rsid w:val="00CD2EAA"/>
    <w:rsid w:val="00CD3E9C"/>
    <w:rsid w:val="00CD4472"/>
    <w:rsid w:val="00CD688B"/>
    <w:rsid w:val="00CD74C9"/>
    <w:rsid w:val="00CD7677"/>
    <w:rsid w:val="00CE0690"/>
    <w:rsid w:val="00CE1A39"/>
    <w:rsid w:val="00CE2857"/>
    <w:rsid w:val="00CE3087"/>
    <w:rsid w:val="00CE3921"/>
    <w:rsid w:val="00CE4454"/>
    <w:rsid w:val="00CE6032"/>
    <w:rsid w:val="00CE60BD"/>
    <w:rsid w:val="00CE624D"/>
    <w:rsid w:val="00CE6AE5"/>
    <w:rsid w:val="00CE6E7E"/>
    <w:rsid w:val="00CE72A3"/>
    <w:rsid w:val="00CE7393"/>
    <w:rsid w:val="00CF0A7A"/>
    <w:rsid w:val="00CF0BB0"/>
    <w:rsid w:val="00CF127F"/>
    <w:rsid w:val="00CF1422"/>
    <w:rsid w:val="00CF267A"/>
    <w:rsid w:val="00CF38CE"/>
    <w:rsid w:val="00CF3AF6"/>
    <w:rsid w:val="00CF4914"/>
    <w:rsid w:val="00CF5DF0"/>
    <w:rsid w:val="00CF6562"/>
    <w:rsid w:val="00CF6C3B"/>
    <w:rsid w:val="00CF7379"/>
    <w:rsid w:val="00CF741E"/>
    <w:rsid w:val="00CF7A37"/>
    <w:rsid w:val="00D00194"/>
    <w:rsid w:val="00D00948"/>
    <w:rsid w:val="00D01756"/>
    <w:rsid w:val="00D0186C"/>
    <w:rsid w:val="00D01A7A"/>
    <w:rsid w:val="00D0221C"/>
    <w:rsid w:val="00D02B34"/>
    <w:rsid w:val="00D03CDF"/>
    <w:rsid w:val="00D04067"/>
    <w:rsid w:val="00D046B5"/>
    <w:rsid w:val="00D057ED"/>
    <w:rsid w:val="00D05B6F"/>
    <w:rsid w:val="00D0673B"/>
    <w:rsid w:val="00D06DAF"/>
    <w:rsid w:val="00D06E8F"/>
    <w:rsid w:val="00D07109"/>
    <w:rsid w:val="00D07808"/>
    <w:rsid w:val="00D10506"/>
    <w:rsid w:val="00D1131F"/>
    <w:rsid w:val="00D1174A"/>
    <w:rsid w:val="00D11808"/>
    <w:rsid w:val="00D11991"/>
    <w:rsid w:val="00D1199F"/>
    <w:rsid w:val="00D11AF4"/>
    <w:rsid w:val="00D11F78"/>
    <w:rsid w:val="00D13A0A"/>
    <w:rsid w:val="00D1605D"/>
    <w:rsid w:val="00D16AD4"/>
    <w:rsid w:val="00D16EA4"/>
    <w:rsid w:val="00D2050B"/>
    <w:rsid w:val="00D210C6"/>
    <w:rsid w:val="00D22637"/>
    <w:rsid w:val="00D22CA9"/>
    <w:rsid w:val="00D23928"/>
    <w:rsid w:val="00D255F6"/>
    <w:rsid w:val="00D26412"/>
    <w:rsid w:val="00D2697D"/>
    <w:rsid w:val="00D26C23"/>
    <w:rsid w:val="00D26FE1"/>
    <w:rsid w:val="00D2766D"/>
    <w:rsid w:val="00D27AC4"/>
    <w:rsid w:val="00D30470"/>
    <w:rsid w:val="00D3060D"/>
    <w:rsid w:val="00D3076D"/>
    <w:rsid w:val="00D30ECB"/>
    <w:rsid w:val="00D314C2"/>
    <w:rsid w:val="00D31D76"/>
    <w:rsid w:val="00D32A61"/>
    <w:rsid w:val="00D32B52"/>
    <w:rsid w:val="00D32BE7"/>
    <w:rsid w:val="00D33496"/>
    <w:rsid w:val="00D33628"/>
    <w:rsid w:val="00D341E4"/>
    <w:rsid w:val="00D344F1"/>
    <w:rsid w:val="00D350A7"/>
    <w:rsid w:val="00D3584A"/>
    <w:rsid w:val="00D35D22"/>
    <w:rsid w:val="00D363E5"/>
    <w:rsid w:val="00D369EE"/>
    <w:rsid w:val="00D36CA0"/>
    <w:rsid w:val="00D37897"/>
    <w:rsid w:val="00D37C0C"/>
    <w:rsid w:val="00D37D16"/>
    <w:rsid w:val="00D40157"/>
    <w:rsid w:val="00D40BDC"/>
    <w:rsid w:val="00D41576"/>
    <w:rsid w:val="00D4212B"/>
    <w:rsid w:val="00D43111"/>
    <w:rsid w:val="00D435B6"/>
    <w:rsid w:val="00D435B7"/>
    <w:rsid w:val="00D44A3D"/>
    <w:rsid w:val="00D44DBB"/>
    <w:rsid w:val="00D44EDD"/>
    <w:rsid w:val="00D45047"/>
    <w:rsid w:val="00D45DAC"/>
    <w:rsid w:val="00D45F1A"/>
    <w:rsid w:val="00D45FB2"/>
    <w:rsid w:val="00D46002"/>
    <w:rsid w:val="00D46042"/>
    <w:rsid w:val="00D5055E"/>
    <w:rsid w:val="00D50E64"/>
    <w:rsid w:val="00D51239"/>
    <w:rsid w:val="00D512E2"/>
    <w:rsid w:val="00D51606"/>
    <w:rsid w:val="00D5205E"/>
    <w:rsid w:val="00D52758"/>
    <w:rsid w:val="00D530F6"/>
    <w:rsid w:val="00D53C0B"/>
    <w:rsid w:val="00D542CD"/>
    <w:rsid w:val="00D545F8"/>
    <w:rsid w:val="00D54744"/>
    <w:rsid w:val="00D550D7"/>
    <w:rsid w:val="00D5688A"/>
    <w:rsid w:val="00D573A8"/>
    <w:rsid w:val="00D57517"/>
    <w:rsid w:val="00D57A69"/>
    <w:rsid w:val="00D623D4"/>
    <w:rsid w:val="00D62532"/>
    <w:rsid w:val="00D6442D"/>
    <w:rsid w:val="00D64F72"/>
    <w:rsid w:val="00D65485"/>
    <w:rsid w:val="00D65C3A"/>
    <w:rsid w:val="00D675B4"/>
    <w:rsid w:val="00D703A6"/>
    <w:rsid w:val="00D716F1"/>
    <w:rsid w:val="00D7173F"/>
    <w:rsid w:val="00D717CA"/>
    <w:rsid w:val="00D73040"/>
    <w:rsid w:val="00D741AE"/>
    <w:rsid w:val="00D7425A"/>
    <w:rsid w:val="00D746FE"/>
    <w:rsid w:val="00D77220"/>
    <w:rsid w:val="00D77B8D"/>
    <w:rsid w:val="00D77D89"/>
    <w:rsid w:val="00D80934"/>
    <w:rsid w:val="00D80F65"/>
    <w:rsid w:val="00D814E2"/>
    <w:rsid w:val="00D818BB"/>
    <w:rsid w:val="00D81EDE"/>
    <w:rsid w:val="00D830B8"/>
    <w:rsid w:val="00D83F61"/>
    <w:rsid w:val="00D84C1A"/>
    <w:rsid w:val="00D85B3A"/>
    <w:rsid w:val="00D85B54"/>
    <w:rsid w:val="00D86137"/>
    <w:rsid w:val="00D86193"/>
    <w:rsid w:val="00D86284"/>
    <w:rsid w:val="00D9001E"/>
    <w:rsid w:val="00D91A8E"/>
    <w:rsid w:val="00D91BA5"/>
    <w:rsid w:val="00D923BF"/>
    <w:rsid w:val="00D92894"/>
    <w:rsid w:val="00D934BF"/>
    <w:rsid w:val="00D93E50"/>
    <w:rsid w:val="00D93FDD"/>
    <w:rsid w:val="00D95FAE"/>
    <w:rsid w:val="00D963ED"/>
    <w:rsid w:val="00D97F4A"/>
    <w:rsid w:val="00DA1579"/>
    <w:rsid w:val="00DA16FB"/>
    <w:rsid w:val="00DA27AD"/>
    <w:rsid w:val="00DA2960"/>
    <w:rsid w:val="00DA2972"/>
    <w:rsid w:val="00DA41AA"/>
    <w:rsid w:val="00DA423B"/>
    <w:rsid w:val="00DA4390"/>
    <w:rsid w:val="00DA44A0"/>
    <w:rsid w:val="00DA5229"/>
    <w:rsid w:val="00DA6267"/>
    <w:rsid w:val="00DB021B"/>
    <w:rsid w:val="00DB0844"/>
    <w:rsid w:val="00DB098D"/>
    <w:rsid w:val="00DB0AD9"/>
    <w:rsid w:val="00DB16C5"/>
    <w:rsid w:val="00DB202C"/>
    <w:rsid w:val="00DB285D"/>
    <w:rsid w:val="00DB2997"/>
    <w:rsid w:val="00DB2F49"/>
    <w:rsid w:val="00DB3841"/>
    <w:rsid w:val="00DB3BB6"/>
    <w:rsid w:val="00DB413C"/>
    <w:rsid w:val="00DB4A79"/>
    <w:rsid w:val="00DB4AFE"/>
    <w:rsid w:val="00DB51A0"/>
    <w:rsid w:val="00DB5967"/>
    <w:rsid w:val="00DB5D30"/>
    <w:rsid w:val="00DB600B"/>
    <w:rsid w:val="00DB6540"/>
    <w:rsid w:val="00DB6C24"/>
    <w:rsid w:val="00DB6D2A"/>
    <w:rsid w:val="00DB6F7C"/>
    <w:rsid w:val="00DB774B"/>
    <w:rsid w:val="00DC0BBA"/>
    <w:rsid w:val="00DC131A"/>
    <w:rsid w:val="00DC4C6B"/>
    <w:rsid w:val="00DC4D91"/>
    <w:rsid w:val="00DC5980"/>
    <w:rsid w:val="00DC6CE4"/>
    <w:rsid w:val="00DC7BDA"/>
    <w:rsid w:val="00DC7BE7"/>
    <w:rsid w:val="00DD106B"/>
    <w:rsid w:val="00DD13FF"/>
    <w:rsid w:val="00DD17FC"/>
    <w:rsid w:val="00DD1844"/>
    <w:rsid w:val="00DD23A8"/>
    <w:rsid w:val="00DD26F8"/>
    <w:rsid w:val="00DD2B46"/>
    <w:rsid w:val="00DD2C38"/>
    <w:rsid w:val="00DD3C83"/>
    <w:rsid w:val="00DD3E9F"/>
    <w:rsid w:val="00DD484F"/>
    <w:rsid w:val="00DD509A"/>
    <w:rsid w:val="00DD559E"/>
    <w:rsid w:val="00DD5FEF"/>
    <w:rsid w:val="00DD6366"/>
    <w:rsid w:val="00DD63C6"/>
    <w:rsid w:val="00DD6582"/>
    <w:rsid w:val="00DD6A9A"/>
    <w:rsid w:val="00DE0AD7"/>
    <w:rsid w:val="00DE0AFF"/>
    <w:rsid w:val="00DE0F8F"/>
    <w:rsid w:val="00DE12F2"/>
    <w:rsid w:val="00DE1797"/>
    <w:rsid w:val="00DE1DF5"/>
    <w:rsid w:val="00DE1E7A"/>
    <w:rsid w:val="00DE1FB9"/>
    <w:rsid w:val="00DE200E"/>
    <w:rsid w:val="00DE280B"/>
    <w:rsid w:val="00DE352F"/>
    <w:rsid w:val="00DE3690"/>
    <w:rsid w:val="00DE5D95"/>
    <w:rsid w:val="00DE686B"/>
    <w:rsid w:val="00DE68BA"/>
    <w:rsid w:val="00DE6F4C"/>
    <w:rsid w:val="00DE79F7"/>
    <w:rsid w:val="00DF0A65"/>
    <w:rsid w:val="00DF0C95"/>
    <w:rsid w:val="00DF12A8"/>
    <w:rsid w:val="00DF1954"/>
    <w:rsid w:val="00DF258D"/>
    <w:rsid w:val="00DF2644"/>
    <w:rsid w:val="00DF3376"/>
    <w:rsid w:val="00DF3FE8"/>
    <w:rsid w:val="00DF4153"/>
    <w:rsid w:val="00DF4609"/>
    <w:rsid w:val="00DF477A"/>
    <w:rsid w:val="00DF582B"/>
    <w:rsid w:val="00DF5866"/>
    <w:rsid w:val="00DF5DFC"/>
    <w:rsid w:val="00DF6C88"/>
    <w:rsid w:val="00DF7F50"/>
    <w:rsid w:val="00E006BA"/>
    <w:rsid w:val="00E00785"/>
    <w:rsid w:val="00E0134F"/>
    <w:rsid w:val="00E015FA"/>
    <w:rsid w:val="00E01C34"/>
    <w:rsid w:val="00E0236D"/>
    <w:rsid w:val="00E02F3F"/>
    <w:rsid w:val="00E035EA"/>
    <w:rsid w:val="00E044F4"/>
    <w:rsid w:val="00E058CC"/>
    <w:rsid w:val="00E0593B"/>
    <w:rsid w:val="00E065EC"/>
    <w:rsid w:val="00E06ED6"/>
    <w:rsid w:val="00E075C7"/>
    <w:rsid w:val="00E076B4"/>
    <w:rsid w:val="00E07A22"/>
    <w:rsid w:val="00E07CDC"/>
    <w:rsid w:val="00E07DCF"/>
    <w:rsid w:val="00E1052C"/>
    <w:rsid w:val="00E11630"/>
    <w:rsid w:val="00E116A7"/>
    <w:rsid w:val="00E119EE"/>
    <w:rsid w:val="00E11E0D"/>
    <w:rsid w:val="00E12522"/>
    <w:rsid w:val="00E12A20"/>
    <w:rsid w:val="00E13E97"/>
    <w:rsid w:val="00E15699"/>
    <w:rsid w:val="00E15998"/>
    <w:rsid w:val="00E17B89"/>
    <w:rsid w:val="00E20114"/>
    <w:rsid w:val="00E20689"/>
    <w:rsid w:val="00E213DD"/>
    <w:rsid w:val="00E21DA2"/>
    <w:rsid w:val="00E21FAA"/>
    <w:rsid w:val="00E22640"/>
    <w:rsid w:val="00E230D3"/>
    <w:rsid w:val="00E23301"/>
    <w:rsid w:val="00E233FF"/>
    <w:rsid w:val="00E2392B"/>
    <w:rsid w:val="00E247E7"/>
    <w:rsid w:val="00E2543E"/>
    <w:rsid w:val="00E266D5"/>
    <w:rsid w:val="00E267AC"/>
    <w:rsid w:val="00E303A6"/>
    <w:rsid w:val="00E307E5"/>
    <w:rsid w:val="00E3089D"/>
    <w:rsid w:val="00E30EEB"/>
    <w:rsid w:val="00E30F22"/>
    <w:rsid w:val="00E30F8B"/>
    <w:rsid w:val="00E3273C"/>
    <w:rsid w:val="00E32882"/>
    <w:rsid w:val="00E328F0"/>
    <w:rsid w:val="00E32A89"/>
    <w:rsid w:val="00E33D36"/>
    <w:rsid w:val="00E346D8"/>
    <w:rsid w:val="00E34BBA"/>
    <w:rsid w:val="00E3526C"/>
    <w:rsid w:val="00E3556B"/>
    <w:rsid w:val="00E35B2E"/>
    <w:rsid w:val="00E37259"/>
    <w:rsid w:val="00E4143A"/>
    <w:rsid w:val="00E41F45"/>
    <w:rsid w:val="00E428D7"/>
    <w:rsid w:val="00E42E89"/>
    <w:rsid w:val="00E438AB"/>
    <w:rsid w:val="00E43B41"/>
    <w:rsid w:val="00E4443B"/>
    <w:rsid w:val="00E458F7"/>
    <w:rsid w:val="00E4629A"/>
    <w:rsid w:val="00E469E7"/>
    <w:rsid w:val="00E46F83"/>
    <w:rsid w:val="00E47879"/>
    <w:rsid w:val="00E51611"/>
    <w:rsid w:val="00E51A82"/>
    <w:rsid w:val="00E529E5"/>
    <w:rsid w:val="00E532B8"/>
    <w:rsid w:val="00E5368B"/>
    <w:rsid w:val="00E5453D"/>
    <w:rsid w:val="00E54599"/>
    <w:rsid w:val="00E54A8D"/>
    <w:rsid w:val="00E54F43"/>
    <w:rsid w:val="00E56212"/>
    <w:rsid w:val="00E573BF"/>
    <w:rsid w:val="00E57926"/>
    <w:rsid w:val="00E60B64"/>
    <w:rsid w:val="00E61E5F"/>
    <w:rsid w:val="00E63593"/>
    <w:rsid w:val="00E64637"/>
    <w:rsid w:val="00E65095"/>
    <w:rsid w:val="00E65F1F"/>
    <w:rsid w:val="00E662FF"/>
    <w:rsid w:val="00E66DC1"/>
    <w:rsid w:val="00E6780F"/>
    <w:rsid w:val="00E67E83"/>
    <w:rsid w:val="00E7059B"/>
    <w:rsid w:val="00E71A09"/>
    <w:rsid w:val="00E7289C"/>
    <w:rsid w:val="00E7325D"/>
    <w:rsid w:val="00E7339D"/>
    <w:rsid w:val="00E733ED"/>
    <w:rsid w:val="00E73B81"/>
    <w:rsid w:val="00E749DD"/>
    <w:rsid w:val="00E74E80"/>
    <w:rsid w:val="00E75E67"/>
    <w:rsid w:val="00E763BA"/>
    <w:rsid w:val="00E76421"/>
    <w:rsid w:val="00E80352"/>
    <w:rsid w:val="00E80B87"/>
    <w:rsid w:val="00E84092"/>
    <w:rsid w:val="00E84D0F"/>
    <w:rsid w:val="00E85843"/>
    <w:rsid w:val="00E865A6"/>
    <w:rsid w:val="00E86611"/>
    <w:rsid w:val="00E86EC5"/>
    <w:rsid w:val="00E900EE"/>
    <w:rsid w:val="00E9108F"/>
    <w:rsid w:val="00E91487"/>
    <w:rsid w:val="00E91ACC"/>
    <w:rsid w:val="00E91FC7"/>
    <w:rsid w:val="00E92602"/>
    <w:rsid w:val="00E940F7"/>
    <w:rsid w:val="00E945D6"/>
    <w:rsid w:val="00E95CA2"/>
    <w:rsid w:val="00E96FC5"/>
    <w:rsid w:val="00E9752B"/>
    <w:rsid w:val="00E9787F"/>
    <w:rsid w:val="00E978E7"/>
    <w:rsid w:val="00EA0620"/>
    <w:rsid w:val="00EA1D49"/>
    <w:rsid w:val="00EA226C"/>
    <w:rsid w:val="00EA2747"/>
    <w:rsid w:val="00EA34C2"/>
    <w:rsid w:val="00EA479D"/>
    <w:rsid w:val="00EA5137"/>
    <w:rsid w:val="00EA550A"/>
    <w:rsid w:val="00EA5C35"/>
    <w:rsid w:val="00EA642F"/>
    <w:rsid w:val="00EA6BE1"/>
    <w:rsid w:val="00EA6C9C"/>
    <w:rsid w:val="00EB0375"/>
    <w:rsid w:val="00EB3E7A"/>
    <w:rsid w:val="00EB43C3"/>
    <w:rsid w:val="00EB4C2F"/>
    <w:rsid w:val="00EB5E90"/>
    <w:rsid w:val="00EB5FA6"/>
    <w:rsid w:val="00EB6859"/>
    <w:rsid w:val="00EB6C36"/>
    <w:rsid w:val="00EC21E8"/>
    <w:rsid w:val="00EC27CB"/>
    <w:rsid w:val="00EC40B6"/>
    <w:rsid w:val="00EC6DCB"/>
    <w:rsid w:val="00EC723B"/>
    <w:rsid w:val="00EC763B"/>
    <w:rsid w:val="00EC7878"/>
    <w:rsid w:val="00ED0DDF"/>
    <w:rsid w:val="00ED2F33"/>
    <w:rsid w:val="00ED65E5"/>
    <w:rsid w:val="00ED713C"/>
    <w:rsid w:val="00ED7895"/>
    <w:rsid w:val="00EE1037"/>
    <w:rsid w:val="00EE22A6"/>
    <w:rsid w:val="00EE3C5E"/>
    <w:rsid w:val="00EE4F70"/>
    <w:rsid w:val="00EE5016"/>
    <w:rsid w:val="00EE523A"/>
    <w:rsid w:val="00EE6486"/>
    <w:rsid w:val="00EE69C5"/>
    <w:rsid w:val="00EE7995"/>
    <w:rsid w:val="00EF06BA"/>
    <w:rsid w:val="00EF1B9C"/>
    <w:rsid w:val="00EF2786"/>
    <w:rsid w:val="00EF2882"/>
    <w:rsid w:val="00EF379D"/>
    <w:rsid w:val="00EF3DB2"/>
    <w:rsid w:val="00EF4D29"/>
    <w:rsid w:val="00EF54A6"/>
    <w:rsid w:val="00EF56F6"/>
    <w:rsid w:val="00EF5804"/>
    <w:rsid w:val="00EF61A6"/>
    <w:rsid w:val="00EF7FA3"/>
    <w:rsid w:val="00F017A5"/>
    <w:rsid w:val="00F01BBD"/>
    <w:rsid w:val="00F028D1"/>
    <w:rsid w:val="00F03EC8"/>
    <w:rsid w:val="00F03F4D"/>
    <w:rsid w:val="00F03FD8"/>
    <w:rsid w:val="00F0422B"/>
    <w:rsid w:val="00F04B30"/>
    <w:rsid w:val="00F050F9"/>
    <w:rsid w:val="00F05254"/>
    <w:rsid w:val="00F05A6A"/>
    <w:rsid w:val="00F06566"/>
    <w:rsid w:val="00F07ABA"/>
    <w:rsid w:val="00F1000D"/>
    <w:rsid w:val="00F10D78"/>
    <w:rsid w:val="00F115FD"/>
    <w:rsid w:val="00F116A6"/>
    <w:rsid w:val="00F1188E"/>
    <w:rsid w:val="00F1259B"/>
    <w:rsid w:val="00F12BE4"/>
    <w:rsid w:val="00F12D45"/>
    <w:rsid w:val="00F13EA9"/>
    <w:rsid w:val="00F14C1F"/>
    <w:rsid w:val="00F156E5"/>
    <w:rsid w:val="00F17094"/>
    <w:rsid w:val="00F20BD2"/>
    <w:rsid w:val="00F20EF7"/>
    <w:rsid w:val="00F2120C"/>
    <w:rsid w:val="00F2214A"/>
    <w:rsid w:val="00F23BD1"/>
    <w:rsid w:val="00F24221"/>
    <w:rsid w:val="00F24E01"/>
    <w:rsid w:val="00F24E4E"/>
    <w:rsid w:val="00F254DB"/>
    <w:rsid w:val="00F268BB"/>
    <w:rsid w:val="00F26F77"/>
    <w:rsid w:val="00F27759"/>
    <w:rsid w:val="00F27A32"/>
    <w:rsid w:val="00F30273"/>
    <w:rsid w:val="00F30AB1"/>
    <w:rsid w:val="00F30B80"/>
    <w:rsid w:val="00F31058"/>
    <w:rsid w:val="00F311A4"/>
    <w:rsid w:val="00F31372"/>
    <w:rsid w:val="00F3142B"/>
    <w:rsid w:val="00F31EFF"/>
    <w:rsid w:val="00F3230C"/>
    <w:rsid w:val="00F33BC3"/>
    <w:rsid w:val="00F3476D"/>
    <w:rsid w:val="00F37199"/>
    <w:rsid w:val="00F379A3"/>
    <w:rsid w:val="00F400E9"/>
    <w:rsid w:val="00F4109E"/>
    <w:rsid w:val="00F41228"/>
    <w:rsid w:val="00F416A4"/>
    <w:rsid w:val="00F41A25"/>
    <w:rsid w:val="00F42A88"/>
    <w:rsid w:val="00F42AF9"/>
    <w:rsid w:val="00F44570"/>
    <w:rsid w:val="00F449E9"/>
    <w:rsid w:val="00F45131"/>
    <w:rsid w:val="00F451E8"/>
    <w:rsid w:val="00F4565A"/>
    <w:rsid w:val="00F4576B"/>
    <w:rsid w:val="00F4583B"/>
    <w:rsid w:val="00F46FFB"/>
    <w:rsid w:val="00F4758D"/>
    <w:rsid w:val="00F479A3"/>
    <w:rsid w:val="00F47D08"/>
    <w:rsid w:val="00F507B8"/>
    <w:rsid w:val="00F50CA9"/>
    <w:rsid w:val="00F51934"/>
    <w:rsid w:val="00F51DC1"/>
    <w:rsid w:val="00F51FCB"/>
    <w:rsid w:val="00F5277A"/>
    <w:rsid w:val="00F54BE2"/>
    <w:rsid w:val="00F55D62"/>
    <w:rsid w:val="00F56C17"/>
    <w:rsid w:val="00F56E5E"/>
    <w:rsid w:val="00F6072F"/>
    <w:rsid w:val="00F620D5"/>
    <w:rsid w:val="00F6266D"/>
    <w:rsid w:val="00F62A15"/>
    <w:rsid w:val="00F63553"/>
    <w:rsid w:val="00F63DC0"/>
    <w:rsid w:val="00F63F9E"/>
    <w:rsid w:val="00F64289"/>
    <w:rsid w:val="00F64E31"/>
    <w:rsid w:val="00F66B56"/>
    <w:rsid w:val="00F67A67"/>
    <w:rsid w:val="00F67D9F"/>
    <w:rsid w:val="00F71031"/>
    <w:rsid w:val="00F71210"/>
    <w:rsid w:val="00F714F6"/>
    <w:rsid w:val="00F71D70"/>
    <w:rsid w:val="00F72CBC"/>
    <w:rsid w:val="00F731C4"/>
    <w:rsid w:val="00F73345"/>
    <w:rsid w:val="00F73731"/>
    <w:rsid w:val="00F74FF1"/>
    <w:rsid w:val="00F754AA"/>
    <w:rsid w:val="00F754F6"/>
    <w:rsid w:val="00F75891"/>
    <w:rsid w:val="00F75CE3"/>
    <w:rsid w:val="00F761AC"/>
    <w:rsid w:val="00F76573"/>
    <w:rsid w:val="00F77362"/>
    <w:rsid w:val="00F776E1"/>
    <w:rsid w:val="00F77BFE"/>
    <w:rsid w:val="00F80E25"/>
    <w:rsid w:val="00F82C2C"/>
    <w:rsid w:val="00F83491"/>
    <w:rsid w:val="00F839CB"/>
    <w:rsid w:val="00F84115"/>
    <w:rsid w:val="00F84553"/>
    <w:rsid w:val="00F85913"/>
    <w:rsid w:val="00F86767"/>
    <w:rsid w:val="00F868EF"/>
    <w:rsid w:val="00F86947"/>
    <w:rsid w:val="00F87155"/>
    <w:rsid w:val="00F87299"/>
    <w:rsid w:val="00F876CD"/>
    <w:rsid w:val="00F8777E"/>
    <w:rsid w:val="00F87DA7"/>
    <w:rsid w:val="00F9002C"/>
    <w:rsid w:val="00F90FA9"/>
    <w:rsid w:val="00F91763"/>
    <w:rsid w:val="00F924E8"/>
    <w:rsid w:val="00F92C7F"/>
    <w:rsid w:val="00F92EF2"/>
    <w:rsid w:val="00F9305F"/>
    <w:rsid w:val="00F93648"/>
    <w:rsid w:val="00F93EFD"/>
    <w:rsid w:val="00F94279"/>
    <w:rsid w:val="00F94333"/>
    <w:rsid w:val="00F96D3E"/>
    <w:rsid w:val="00F96D8D"/>
    <w:rsid w:val="00F97640"/>
    <w:rsid w:val="00FA0F21"/>
    <w:rsid w:val="00FA133A"/>
    <w:rsid w:val="00FA164A"/>
    <w:rsid w:val="00FA1FAC"/>
    <w:rsid w:val="00FA3C2B"/>
    <w:rsid w:val="00FA3CA9"/>
    <w:rsid w:val="00FA4323"/>
    <w:rsid w:val="00FA51ED"/>
    <w:rsid w:val="00FA6641"/>
    <w:rsid w:val="00FA6F50"/>
    <w:rsid w:val="00FA7EB4"/>
    <w:rsid w:val="00FB0031"/>
    <w:rsid w:val="00FB078D"/>
    <w:rsid w:val="00FB0FD3"/>
    <w:rsid w:val="00FB11FB"/>
    <w:rsid w:val="00FB16F2"/>
    <w:rsid w:val="00FB1846"/>
    <w:rsid w:val="00FB1B44"/>
    <w:rsid w:val="00FB2806"/>
    <w:rsid w:val="00FB2C2A"/>
    <w:rsid w:val="00FB3D3C"/>
    <w:rsid w:val="00FB4497"/>
    <w:rsid w:val="00FB47D4"/>
    <w:rsid w:val="00FB4E52"/>
    <w:rsid w:val="00FB5076"/>
    <w:rsid w:val="00FB568F"/>
    <w:rsid w:val="00FB6BE1"/>
    <w:rsid w:val="00FB7800"/>
    <w:rsid w:val="00FC086E"/>
    <w:rsid w:val="00FC0AA5"/>
    <w:rsid w:val="00FC1BD8"/>
    <w:rsid w:val="00FC1D83"/>
    <w:rsid w:val="00FC2409"/>
    <w:rsid w:val="00FC3119"/>
    <w:rsid w:val="00FC328B"/>
    <w:rsid w:val="00FC4F2E"/>
    <w:rsid w:val="00FC6130"/>
    <w:rsid w:val="00FC64BF"/>
    <w:rsid w:val="00FD18A4"/>
    <w:rsid w:val="00FD2162"/>
    <w:rsid w:val="00FD2DC3"/>
    <w:rsid w:val="00FD4D6E"/>
    <w:rsid w:val="00FD5714"/>
    <w:rsid w:val="00FD58EE"/>
    <w:rsid w:val="00FD6383"/>
    <w:rsid w:val="00FD6B20"/>
    <w:rsid w:val="00FD7A72"/>
    <w:rsid w:val="00FE009B"/>
    <w:rsid w:val="00FE1BED"/>
    <w:rsid w:val="00FE2A58"/>
    <w:rsid w:val="00FE338B"/>
    <w:rsid w:val="00FE35BE"/>
    <w:rsid w:val="00FE4DDA"/>
    <w:rsid w:val="00FE4FEE"/>
    <w:rsid w:val="00FE576A"/>
    <w:rsid w:val="00FE5FC1"/>
    <w:rsid w:val="00FE62FD"/>
    <w:rsid w:val="00FE6DE8"/>
    <w:rsid w:val="00FE78A6"/>
    <w:rsid w:val="00FF0ABD"/>
    <w:rsid w:val="00FF3CC0"/>
    <w:rsid w:val="00FF537C"/>
    <w:rsid w:val="00FF5637"/>
    <w:rsid w:val="00FF5BC8"/>
    <w:rsid w:val="00FF629A"/>
    <w:rsid w:val="00FF6C4C"/>
    <w:rsid w:val="028F0D1E"/>
    <w:rsid w:val="02969CEB"/>
    <w:rsid w:val="0963F046"/>
    <w:rsid w:val="0B23DB9E"/>
    <w:rsid w:val="0C306E89"/>
    <w:rsid w:val="0D824BC5"/>
    <w:rsid w:val="113464FB"/>
    <w:rsid w:val="139D8692"/>
    <w:rsid w:val="17F3A8A7"/>
    <w:rsid w:val="18F2C637"/>
    <w:rsid w:val="1B4ABA57"/>
    <w:rsid w:val="1D3FFEA7"/>
    <w:rsid w:val="1E28C300"/>
    <w:rsid w:val="1E2DD77F"/>
    <w:rsid w:val="20DEEE43"/>
    <w:rsid w:val="261279A5"/>
    <w:rsid w:val="2A061A15"/>
    <w:rsid w:val="2D0C7A38"/>
    <w:rsid w:val="2E2E36CC"/>
    <w:rsid w:val="2F590EDB"/>
    <w:rsid w:val="3DC06105"/>
    <w:rsid w:val="4595DD52"/>
    <w:rsid w:val="480C7B1A"/>
    <w:rsid w:val="48628E22"/>
    <w:rsid w:val="499A3E37"/>
    <w:rsid w:val="4DF71FC7"/>
    <w:rsid w:val="4E46CB77"/>
    <w:rsid w:val="4EF9F417"/>
    <w:rsid w:val="4FF2CE90"/>
    <w:rsid w:val="58FBAF5E"/>
    <w:rsid w:val="5D4273F6"/>
    <w:rsid w:val="5FCDA2BA"/>
    <w:rsid w:val="5FDB8392"/>
    <w:rsid w:val="6039775D"/>
    <w:rsid w:val="61A6DC7C"/>
    <w:rsid w:val="625B6FA6"/>
    <w:rsid w:val="63321302"/>
    <w:rsid w:val="641519AE"/>
    <w:rsid w:val="65C13D87"/>
    <w:rsid w:val="66389DEB"/>
    <w:rsid w:val="664D5A91"/>
    <w:rsid w:val="666C9ACC"/>
    <w:rsid w:val="699885C5"/>
    <w:rsid w:val="723B14D1"/>
    <w:rsid w:val="7A32898E"/>
    <w:rsid w:val="7B98AF3C"/>
    <w:rsid w:val="7CA1C5E9"/>
    <w:rsid w:val="7E80685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815B8B"/>
  <w15:chartTrackingRefBased/>
  <w15:docId w15:val="{5D014BF0-F349-419F-AC53-934A550B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16"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semiHidden="1"/>
    <w:lsdException w:name="List Bullet 2" w:qFormat="1"/>
    <w:lsdException w:name="List Bullet 3" w:qFormat="1"/>
    <w:lsdException w:name="List Bullet 4" w:qFormat="1"/>
    <w:lsdException w:name="List Bullet 5" w:semiHidden="1"/>
    <w:lsdException w:name="List Number 2" w:qFormat="1"/>
    <w:lsdException w:name="List Number 3" w:qFormat="1"/>
    <w:lsdException w:name="List Number 4" w:qFormat="1"/>
    <w:lsdException w:name="List Number 5" w:semiHidden="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EF"/>
    <w:pPr>
      <w:spacing w:after="240"/>
    </w:pPr>
  </w:style>
  <w:style w:type="paragraph" w:styleId="Heading1">
    <w:name w:val="heading 1"/>
    <w:basedOn w:val="Normal"/>
    <w:next w:val="Normal"/>
    <w:link w:val="Heading1Char"/>
    <w:uiPriority w:val="9"/>
    <w:qFormat/>
    <w:rsid w:val="008A7AB4"/>
    <w:pPr>
      <w:keepNext/>
      <w:keepLines/>
      <w:spacing w:before="1440" w:after="0" w:line="640" w:lineRule="exact"/>
      <w:outlineLvl w:val="0"/>
    </w:pPr>
    <w:rPr>
      <w:rFonts w:ascii="Calibri" w:eastAsiaTheme="majorEastAsia" w:hAnsi="Calibri" w:cstheme="majorBidi"/>
      <w:b/>
      <w:color w:val="5F636A"/>
      <w:sz w:val="60"/>
      <w:szCs w:val="32"/>
    </w:rPr>
  </w:style>
  <w:style w:type="paragraph" w:styleId="Heading2">
    <w:name w:val="heading 2"/>
    <w:basedOn w:val="Normal"/>
    <w:next w:val="Normal"/>
    <w:link w:val="Heading2Char"/>
    <w:uiPriority w:val="9"/>
    <w:unhideWhenUsed/>
    <w:qFormat/>
    <w:rsid w:val="004315D7"/>
    <w:pPr>
      <w:keepNext/>
      <w:keepLines/>
      <w:spacing w:before="360" w:after="160"/>
      <w:outlineLvl w:val="1"/>
    </w:pPr>
    <w:rPr>
      <w:rFonts w:asciiTheme="majorHAnsi" w:eastAsiaTheme="majorEastAsia" w:hAnsiTheme="majorHAnsi" w:cstheme="majorBidi"/>
      <w:b/>
      <w:color w:val="F16464" w:themeColor="accent5"/>
      <w:sz w:val="44"/>
      <w:szCs w:val="26"/>
    </w:rPr>
  </w:style>
  <w:style w:type="paragraph" w:styleId="Heading3">
    <w:name w:val="heading 3"/>
    <w:basedOn w:val="Normal"/>
    <w:next w:val="Normal"/>
    <w:link w:val="Heading3Char"/>
    <w:uiPriority w:val="9"/>
    <w:unhideWhenUsed/>
    <w:qFormat/>
    <w:rsid w:val="00E529E5"/>
    <w:pPr>
      <w:keepNext/>
      <w:keepLines/>
      <w:spacing w:before="320" w:after="60"/>
      <w:outlineLvl w:val="2"/>
    </w:pPr>
    <w:rPr>
      <w:rFonts w:asciiTheme="majorHAnsi" w:eastAsiaTheme="majorEastAsia" w:hAnsiTheme="majorHAnsi" w:cstheme="majorBidi"/>
      <w:b/>
      <w:color w:val="008599" w:themeColor="accent1"/>
      <w:sz w:val="32"/>
      <w:szCs w:val="24"/>
    </w:rPr>
  </w:style>
  <w:style w:type="paragraph" w:styleId="Heading4">
    <w:name w:val="heading 4"/>
    <w:basedOn w:val="Normal"/>
    <w:next w:val="Normal"/>
    <w:link w:val="Heading4Char"/>
    <w:uiPriority w:val="9"/>
    <w:unhideWhenUsed/>
    <w:qFormat/>
    <w:rsid w:val="00FD6383"/>
    <w:pPr>
      <w:keepNext/>
      <w:keepLines/>
      <w:spacing w:before="360" w:after="0"/>
      <w:outlineLvl w:val="3"/>
    </w:pPr>
    <w:rPr>
      <w:rFonts w:asciiTheme="majorHAnsi" w:eastAsiaTheme="majorEastAsia" w:hAnsiTheme="majorHAnsi" w:cstheme="majorBidi"/>
      <w:b/>
      <w:iCs/>
      <w:color w:val="00254A" w:themeColor="text2"/>
      <w:sz w:val="28"/>
    </w:rPr>
  </w:style>
  <w:style w:type="paragraph" w:styleId="Heading5">
    <w:name w:val="heading 5"/>
    <w:basedOn w:val="Normal"/>
    <w:next w:val="Normal"/>
    <w:link w:val="Heading5Char"/>
    <w:uiPriority w:val="9"/>
    <w:unhideWhenUsed/>
    <w:qFormat/>
    <w:rsid w:val="00FD6383"/>
    <w:pPr>
      <w:keepNext/>
      <w:keepLines/>
      <w:spacing w:before="40" w:after="0"/>
      <w:outlineLvl w:val="4"/>
    </w:pPr>
    <w:rPr>
      <w:rFonts w:asciiTheme="majorHAnsi" w:eastAsiaTheme="majorEastAsia" w:hAnsiTheme="majorHAnsi" w:cstheme="majorBidi"/>
      <w:b/>
      <w:color w:val="004C6C" w:themeColor="background2"/>
      <w:sz w:val="26"/>
    </w:rPr>
  </w:style>
  <w:style w:type="paragraph" w:styleId="Heading6">
    <w:name w:val="heading 6"/>
    <w:basedOn w:val="Normal"/>
    <w:next w:val="Normal"/>
    <w:link w:val="Heading6Char"/>
    <w:uiPriority w:val="9"/>
    <w:unhideWhenUsed/>
    <w:qFormat/>
    <w:rsid w:val="00AD631F"/>
    <w:pPr>
      <w:keepNext/>
      <w:keepLines/>
      <w:spacing w:before="40" w:after="0"/>
      <w:outlineLvl w:val="5"/>
    </w:pPr>
    <w:rPr>
      <w:rFonts w:asciiTheme="majorHAnsi" w:eastAsiaTheme="majorEastAsia" w:hAnsiTheme="majorHAnsi" w:cstheme="majorBidi"/>
      <w:b/>
      <w:color w:val="5F636A"/>
    </w:rPr>
  </w:style>
  <w:style w:type="paragraph" w:styleId="Heading7">
    <w:name w:val="heading 7"/>
    <w:basedOn w:val="Normal"/>
    <w:next w:val="Normal"/>
    <w:link w:val="Heading7Char"/>
    <w:uiPriority w:val="9"/>
    <w:qFormat/>
    <w:rsid w:val="00AD631F"/>
    <w:pPr>
      <w:keepNext/>
      <w:keepLines/>
      <w:spacing w:before="40" w:after="0"/>
      <w:outlineLvl w:val="6"/>
    </w:pPr>
    <w:rPr>
      <w:rFonts w:eastAsiaTheme="majorEastAsia" w:cstheme="majorBidi"/>
      <w:i/>
      <w:iCs/>
      <w:color w:val="55437E"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07D87"/>
    <w:rPr>
      <w:b/>
      <w:bCs/>
    </w:rPr>
  </w:style>
  <w:style w:type="character" w:styleId="Hyperlink">
    <w:name w:val="Hyperlink"/>
    <w:aliases w:val="Hyperlink Cab"/>
    <w:basedOn w:val="DefaultParagraphFont"/>
    <w:uiPriority w:val="99"/>
    <w:unhideWhenUsed/>
    <w:qFormat/>
    <w:rsid w:val="003A1D97"/>
    <w:rPr>
      <w:color w:val="7F4594" w:themeColor="hyperlink"/>
      <w:u w:val="single"/>
    </w:rPr>
  </w:style>
  <w:style w:type="character" w:styleId="UnresolvedMention">
    <w:name w:val="Unresolved Mention"/>
    <w:basedOn w:val="DefaultParagraphFont"/>
    <w:uiPriority w:val="99"/>
    <w:unhideWhenUsed/>
    <w:rsid w:val="00107D87"/>
    <w:rPr>
      <w:color w:val="605E5C"/>
      <w:shd w:val="clear" w:color="auto" w:fill="E1DFDD"/>
    </w:rPr>
  </w:style>
  <w:style w:type="paragraph" w:styleId="Header">
    <w:name w:val="header"/>
    <w:basedOn w:val="Normal"/>
    <w:link w:val="HeaderChar"/>
    <w:uiPriority w:val="99"/>
    <w:unhideWhenUsed/>
    <w:rsid w:val="004A06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06CD"/>
  </w:style>
  <w:style w:type="paragraph" w:styleId="Footer">
    <w:name w:val="footer"/>
    <w:basedOn w:val="Normal"/>
    <w:link w:val="FooterChar"/>
    <w:uiPriority w:val="99"/>
    <w:unhideWhenUsed/>
    <w:rsid w:val="00AF1F18"/>
    <w:pPr>
      <w:tabs>
        <w:tab w:val="center" w:pos="4513"/>
        <w:tab w:val="right" w:pos="9026"/>
      </w:tabs>
      <w:spacing w:after="0" w:line="240" w:lineRule="auto"/>
      <w:jc w:val="right"/>
    </w:pPr>
    <w:rPr>
      <w:color w:val="5F636A"/>
    </w:rPr>
  </w:style>
  <w:style w:type="character" w:customStyle="1" w:styleId="FooterChar">
    <w:name w:val="Footer Char"/>
    <w:basedOn w:val="DefaultParagraphFont"/>
    <w:link w:val="Footer"/>
    <w:uiPriority w:val="99"/>
    <w:rsid w:val="00AF1F18"/>
    <w:rPr>
      <w:color w:val="5F636A"/>
    </w:rPr>
  </w:style>
  <w:style w:type="table" w:styleId="TableGrid">
    <w:name w:val="Table Grid"/>
    <w:basedOn w:val="TableNormal"/>
    <w:uiPriority w:val="39"/>
    <w:rsid w:val="007B2C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A7AB4"/>
    <w:rPr>
      <w:rFonts w:ascii="Calibri" w:eastAsiaTheme="majorEastAsia" w:hAnsi="Calibri" w:cstheme="majorBidi"/>
      <w:b/>
      <w:color w:val="5F636A"/>
      <w:sz w:val="60"/>
      <w:szCs w:val="32"/>
    </w:rPr>
  </w:style>
  <w:style w:type="character" w:customStyle="1" w:styleId="Heading2Char">
    <w:name w:val="Heading 2 Char"/>
    <w:basedOn w:val="DefaultParagraphFont"/>
    <w:link w:val="Heading2"/>
    <w:uiPriority w:val="9"/>
    <w:rsid w:val="004315D7"/>
    <w:rPr>
      <w:rFonts w:asciiTheme="majorHAnsi" w:eastAsiaTheme="majorEastAsia" w:hAnsiTheme="majorHAnsi" w:cstheme="majorBidi"/>
      <w:b/>
      <w:color w:val="F16464" w:themeColor="accent5"/>
      <w:sz w:val="44"/>
      <w:szCs w:val="26"/>
    </w:rPr>
  </w:style>
  <w:style w:type="character" w:customStyle="1" w:styleId="Heading3Char">
    <w:name w:val="Heading 3 Char"/>
    <w:basedOn w:val="DefaultParagraphFont"/>
    <w:link w:val="Heading3"/>
    <w:uiPriority w:val="9"/>
    <w:rsid w:val="00E529E5"/>
    <w:rPr>
      <w:rFonts w:asciiTheme="majorHAnsi" w:eastAsiaTheme="majorEastAsia" w:hAnsiTheme="majorHAnsi" w:cstheme="majorBidi"/>
      <w:b/>
      <w:color w:val="008599" w:themeColor="accent1"/>
      <w:sz w:val="32"/>
      <w:szCs w:val="24"/>
    </w:rPr>
  </w:style>
  <w:style w:type="character" w:customStyle="1" w:styleId="Heading4Char">
    <w:name w:val="Heading 4 Char"/>
    <w:basedOn w:val="DefaultParagraphFont"/>
    <w:link w:val="Heading4"/>
    <w:uiPriority w:val="9"/>
    <w:rsid w:val="00FD6383"/>
    <w:rPr>
      <w:rFonts w:asciiTheme="majorHAnsi" w:eastAsiaTheme="majorEastAsia" w:hAnsiTheme="majorHAnsi" w:cstheme="majorBidi"/>
      <w:b/>
      <w:iCs/>
      <w:color w:val="00254A" w:themeColor="text2"/>
      <w:sz w:val="28"/>
    </w:rPr>
  </w:style>
  <w:style w:type="character" w:customStyle="1" w:styleId="Heading5Char">
    <w:name w:val="Heading 5 Char"/>
    <w:basedOn w:val="DefaultParagraphFont"/>
    <w:link w:val="Heading5"/>
    <w:uiPriority w:val="9"/>
    <w:rsid w:val="00FD6383"/>
    <w:rPr>
      <w:rFonts w:asciiTheme="majorHAnsi" w:eastAsiaTheme="majorEastAsia" w:hAnsiTheme="majorHAnsi" w:cstheme="majorBidi"/>
      <w:b/>
      <w:color w:val="004C6C" w:themeColor="background2"/>
      <w:sz w:val="26"/>
    </w:rPr>
  </w:style>
  <w:style w:type="character" w:customStyle="1" w:styleId="Heading6Char">
    <w:name w:val="Heading 6 Char"/>
    <w:basedOn w:val="DefaultParagraphFont"/>
    <w:link w:val="Heading6"/>
    <w:uiPriority w:val="9"/>
    <w:rsid w:val="00AD631F"/>
    <w:rPr>
      <w:rFonts w:asciiTheme="majorHAnsi" w:eastAsiaTheme="majorEastAsia" w:hAnsiTheme="majorHAnsi" w:cstheme="majorBidi"/>
      <w:b/>
      <w:color w:val="5F636A"/>
    </w:rPr>
  </w:style>
  <w:style w:type="paragraph" w:styleId="Caption">
    <w:name w:val="caption"/>
    <w:basedOn w:val="Normal"/>
    <w:next w:val="Normal"/>
    <w:uiPriority w:val="16"/>
    <w:qFormat/>
    <w:rsid w:val="00EB4C2F"/>
    <w:pPr>
      <w:spacing w:after="120" w:line="240" w:lineRule="auto"/>
    </w:pPr>
    <w:rPr>
      <w:b/>
      <w:iCs/>
      <w:color w:val="00254A" w:themeColor="text2"/>
      <w:szCs w:val="18"/>
    </w:rPr>
  </w:style>
  <w:style w:type="paragraph" w:customStyle="1" w:styleId="Source">
    <w:name w:val="Source"/>
    <w:basedOn w:val="Normal"/>
    <w:uiPriority w:val="17"/>
    <w:qFormat/>
    <w:rsid w:val="00EB4C2F"/>
    <w:pPr>
      <w:spacing w:before="120"/>
    </w:pPr>
    <w:rPr>
      <w:sz w:val="18"/>
    </w:rPr>
  </w:style>
  <w:style w:type="character" w:customStyle="1" w:styleId="Heading7Char">
    <w:name w:val="Heading 7 Char"/>
    <w:basedOn w:val="DefaultParagraphFont"/>
    <w:link w:val="Heading7"/>
    <w:uiPriority w:val="9"/>
    <w:rsid w:val="006F6D10"/>
    <w:rPr>
      <w:rFonts w:eastAsiaTheme="majorEastAsia" w:cstheme="majorBidi"/>
      <w:i/>
      <w:iCs/>
      <w:color w:val="55437E" w:themeColor="accent2"/>
    </w:rPr>
  </w:style>
  <w:style w:type="paragraph" w:styleId="Subtitle">
    <w:name w:val="Subtitle"/>
    <w:basedOn w:val="Normal"/>
    <w:next w:val="Normal"/>
    <w:link w:val="SubtitleChar"/>
    <w:uiPriority w:val="11"/>
    <w:qFormat/>
    <w:rsid w:val="00FD6383"/>
    <w:pPr>
      <w:numPr>
        <w:ilvl w:val="1"/>
      </w:numPr>
      <w:spacing w:before="120" w:after="140"/>
    </w:pPr>
    <w:rPr>
      <w:rFonts w:eastAsiaTheme="minorEastAsia"/>
      <w:color w:val="008599" w:themeColor="accent1"/>
      <w:spacing w:val="15"/>
      <w:sz w:val="40"/>
    </w:rPr>
  </w:style>
  <w:style w:type="character" w:customStyle="1" w:styleId="SubtitleChar">
    <w:name w:val="Subtitle Char"/>
    <w:basedOn w:val="DefaultParagraphFont"/>
    <w:link w:val="Subtitle"/>
    <w:uiPriority w:val="11"/>
    <w:rsid w:val="00FD6383"/>
    <w:rPr>
      <w:rFonts w:eastAsiaTheme="minorEastAsia"/>
      <w:color w:val="008599" w:themeColor="accent1"/>
      <w:spacing w:val="15"/>
      <w:sz w:val="40"/>
    </w:rPr>
  </w:style>
  <w:style w:type="paragraph" w:styleId="List">
    <w:name w:val="List"/>
    <w:basedOn w:val="Normal"/>
    <w:uiPriority w:val="99"/>
    <w:qFormat/>
    <w:rsid w:val="00886959"/>
    <w:pPr>
      <w:numPr>
        <w:numId w:val="5"/>
      </w:numPr>
      <w:spacing w:after="200"/>
      <w:contextualSpacing/>
    </w:pPr>
  </w:style>
  <w:style w:type="paragraph" w:styleId="List2">
    <w:name w:val="List 2"/>
    <w:basedOn w:val="Normal"/>
    <w:uiPriority w:val="98"/>
    <w:qFormat/>
    <w:rsid w:val="00F85913"/>
    <w:pPr>
      <w:numPr>
        <w:ilvl w:val="1"/>
        <w:numId w:val="5"/>
      </w:numPr>
      <w:spacing w:after="200"/>
      <w:contextualSpacing/>
    </w:pPr>
  </w:style>
  <w:style w:type="paragraph" w:styleId="List3">
    <w:name w:val="List 3"/>
    <w:basedOn w:val="Normal"/>
    <w:uiPriority w:val="98"/>
    <w:qFormat/>
    <w:rsid w:val="00BC248C"/>
    <w:pPr>
      <w:numPr>
        <w:ilvl w:val="2"/>
        <w:numId w:val="5"/>
      </w:numPr>
      <w:spacing w:after="200"/>
      <w:contextualSpacing/>
    </w:pPr>
  </w:style>
  <w:style w:type="paragraph" w:styleId="List4">
    <w:name w:val="List 4"/>
    <w:basedOn w:val="Normal"/>
    <w:uiPriority w:val="98"/>
    <w:qFormat/>
    <w:rsid w:val="00BC248C"/>
    <w:pPr>
      <w:numPr>
        <w:ilvl w:val="3"/>
        <w:numId w:val="5"/>
      </w:numPr>
      <w:spacing w:after="200"/>
      <w:contextualSpacing/>
    </w:pPr>
  </w:style>
  <w:style w:type="paragraph" w:styleId="ListNumber">
    <w:name w:val="List Number"/>
    <w:basedOn w:val="Normal"/>
    <w:uiPriority w:val="99"/>
    <w:qFormat/>
    <w:rsid w:val="00276047"/>
    <w:pPr>
      <w:numPr>
        <w:numId w:val="2"/>
      </w:numPr>
      <w:spacing w:after="200"/>
      <w:contextualSpacing/>
    </w:pPr>
  </w:style>
  <w:style w:type="paragraph" w:styleId="ListNumber2">
    <w:name w:val="List Number 2"/>
    <w:basedOn w:val="Normal"/>
    <w:uiPriority w:val="98"/>
    <w:qFormat/>
    <w:rsid w:val="00276047"/>
    <w:pPr>
      <w:numPr>
        <w:ilvl w:val="1"/>
        <w:numId w:val="2"/>
      </w:numPr>
      <w:spacing w:after="200"/>
      <w:contextualSpacing/>
    </w:pPr>
  </w:style>
  <w:style w:type="paragraph" w:styleId="ListBullet3">
    <w:name w:val="List Bullet 3"/>
    <w:basedOn w:val="Normal"/>
    <w:uiPriority w:val="98"/>
    <w:qFormat/>
    <w:rsid w:val="008A36E1"/>
    <w:pPr>
      <w:numPr>
        <w:numId w:val="4"/>
      </w:numPr>
      <w:spacing w:after="200"/>
      <w:ind w:left="851" w:hanging="284"/>
      <w:contextualSpacing/>
    </w:pPr>
  </w:style>
  <w:style w:type="paragraph" w:styleId="ListNumber3">
    <w:name w:val="List Number 3"/>
    <w:basedOn w:val="Normal"/>
    <w:uiPriority w:val="98"/>
    <w:qFormat/>
    <w:rsid w:val="00950B06"/>
    <w:pPr>
      <w:numPr>
        <w:ilvl w:val="2"/>
        <w:numId w:val="2"/>
      </w:numPr>
      <w:spacing w:after="200"/>
      <w:contextualSpacing/>
    </w:pPr>
  </w:style>
  <w:style w:type="paragraph" w:styleId="ListNumber4">
    <w:name w:val="List Number 4"/>
    <w:basedOn w:val="Normal"/>
    <w:uiPriority w:val="98"/>
    <w:qFormat/>
    <w:rsid w:val="0012343A"/>
    <w:pPr>
      <w:numPr>
        <w:ilvl w:val="3"/>
        <w:numId w:val="2"/>
      </w:numPr>
      <w:spacing w:after="200"/>
      <w:contextualSpacing/>
    </w:pPr>
  </w:style>
  <w:style w:type="paragraph" w:styleId="ListBullet">
    <w:name w:val="List Bullet"/>
    <w:basedOn w:val="Normal"/>
    <w:uiPriority w:val="99"/>
    <w:qFormat/>
    <w:rsid w:val="008A36E1"/>
    <w:pPr>
      <w:numPr>
        <w:numId w:val="1"/>
      </w:numPr>
      <w:spacing w:after="200"/>
      <w:ind w:left="284" w:hanging="284"/>
      <w:contextualSpacing/>
    </w:pPr>
  </w:style>
  <w:style w:type="paragraph" w:styleId="ListBullet2">
    <w:name w:val="List Bullet 2"/>
    <w:basedOn w:val="Normal"/>
    <w:uiPriority w:val="98"/>
    <w:qFormat/>
    <w:rsid w:val="00C75706"/>
    <w:pPr>
      <w:numPr>
        <w:ilvl w:val="1"/>
        <w:numId w:val="1"/>
      </w:numPr>
      <w:spacing w:after="200"/>
      <w:ind w:left="568" w:hanging="284"/>
      <w:contextualSpacing/>
    </w:pPr>
  </w:style>
  <w:style w:type="paragraph" w:styleId="ListBullet4">
    <w:name w:val="List Bullet 4"/>
    <w:basedOn w:val="Normal"/>
    <w:uiPriority w:val="98"/>
    <w:qFormat/>
    <w:rsid w:val="00C75706"/>
    <w:pPr>
      <w:numPr>
        <w:numId w:val="3"/>
      </w:numPr>
      <w:spacing w:after="200"/>
      <w:ind w:left="1135" w:hanging="284"/>
      <w:contextualSpacing/>
    </w:pPr>
  </w:style>
  <w:style w:type="paragraph" w:styleId="Quote">
    <w:name w:val="Quote"/>
    <w:basedOn w:val="Normal"/>
    <w:next w:val="Normal"/>
    <w:link w:val="QuoteChar"/>
    <w:uiPriority w:val="29"/>
    <w:qFormat/>
    <w:rsid w:val="00950B06"/>
    <w:pPr>
      <w:spacing w:before="200"/>
      <w:ind w:left="864" w:right="864"/>
      <w:jc w:val="center"/>
    </w:pPr>
    <w:rPr>
      <w:iCs/>
      <w:color w:val="5F6369"/>
    </w:rPr>
  </w:style>
  <w:style w:type="character" w:customStyle="1" w:styleId="QuoteChar">
    <w:name w:val="Quote Char"/>
    <w:basedOn w:val="DefaultParagraphFont"/>
    <w:link w:val="Quote"/>
    <w:uiPriority w:val="29"/>
    <w:rsid w:val="00950B06"/>
    <w:rPr>
      <w:iCs/>
      <w:color w:val="5F6369"/>
    </w:rPr>
  </w:style>
  <w:style w:type="table" w:customStyle="1" w:styleId="EDU-Basic">
    <w:name w:val="EDU - Basic"/>
    <w:basedOn w:val="TableNormal"/>
    <w:uiPriority w:val="99"/>
    <w:rsid w:val="00235752"/>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color w:val="FFFFFF" w:themeColor="background1"/>
      </w:rPr>
      <w:tblPr/>
      <w:tcPr>
        <w:shd w:val="clear" w:color="auto" w:fill="5F636A"/>
      </w:tcPr>
    </w:tblStylePr>
    <w:tblStylePr w:type="firstCol">
      <w:rPr>
        <w:b w:val="0"/>
      </w:rPr>
    </w:tblStylePr>
  </w:style>
  <w:style w:type="character" w:styleId="PlaceholderText">
    <w:name w:val="Placeholder Text"/>
    <w:basedOn w:val="DefaultParagraphFont"/>
    <w:uiPriority w:val="99"/>
    <w:semiHidden/>
    <w:rsid w:val="00221D8F"/>
    <w:rPr>
      <w:color w:val="808080"/>
    </w:rPr>
  </w:style>
  <w:style w:type="paragraph" w:styleId="TOC1">
    <w:name w:val="toc 1"/>
    <w:basedOn w:val="Normal"/>
    <w:next w:val="Normal"/>
    <w:autoRedefine/>
    <w:uiPriority w:val="39"/>
    <w:unhideWhenUsed/>
    <w:rsid w:val="00CC3B31"/>
    <w:pPr>
      <w:tabs>
        <w:tab w:val="right" w:leader="dot" w:pos="10466"/>
      </w:tabs>
      <w:spacing w:after="100"/>
    </w:pPr>
  </w:style>
  <w:style w:type="paragraph" w:styleId="TOC2">
    <w:name w:val="toc 2"/>
    <w:basedOn w:val="Normal"/>
    <w:next w:val="Normal"/>
    <w:autoRedefine/>
    <w:uiPriority w:val="39"/>
    <w:unhideWhenUsed/>
    <w:rsid w:val="00AF1F18"/>
    <w:pPr>
      <w:spacing w:after="100"/>
      <w:ind w:left="220"/>
    </w:pPr>
  </w:style>
  <w:style w:type="paragraph" w:styleId="TOC3">
    <w:name w:val="toc 3"/>
    <w:basedOn w:val="Normal"/>
    <w:next w:val="Normal"/>
    <w:autoRedefine/>
    <w:uiPriority w:val="39"/>
    <w:unhideWhenUsed/>
    <w:rsid w:val="00AF1F18"/>
    <w:pPr>
      <w:spacing w:after="100"/>
      <w:ind w:left="440"/>
    </w:pPr>
  </w:style>
  <w:style w:type="paragraph" w:styleId="TOCHeading">
    <w:name w:val="TOC Heading"/>
    <w:basedOn w:val="Heading1"/>
    <w:next w:val="Normal"/>
    <w:uiPriority w:val="39"/>
    <w:unhideWhenUsed/>
    <w:qFormat/>
    <w:rsid w:val="00AF1F18"/>
    <w:pPr>
      <w:spacing w:before="0" w:after="240" w:line="259" w:lineRule="auto"/>
      <w:outlineLvl w:val="9"/>
    </w:pPr>
    <w:rPr>
      <w:rFonts w:asciiTheme="majorHAnsi" w:hAnsiTheme="majorHAnsi"/>
      <w:color w:val="55437E" w:themeColor="accent2"/>
      <w:sz w:val="44"/>
      <w:lang w:val="en-US"/>
    </w:rPr>
  </w:style>
  <w:style w:type="paragraph" w:customStyle="1" w:styleId="Issuedate">
    <w:name w:val="Issue date"/>
    <w:next w:val="Heading1"/>
    <w:qFormat/>
    <w:rsid w:val="004315D7"/>
    <w:pPr>
      <w:pageBreakBefore/>
      <w:shd w:val="clear" w:color="auto" w:fill="008599" w:themeFill="accent1"/>
      <w:spacing w:line="276" w:lineRule="auto"/>
    </w:pPr>
    <w:rPr>
      <w:rFonts w:ascii="Calibri" w:eastAsiaTheme="majorEastAsia" w:hAnsi="Calibri" w:cstheme="majorBidi"/>
      <w:b/>
      <w:bCs/>
      <w:iCs/>
      <w:color w:val="FFFFFF" w:themeColor="background1"/>
      <w:sz w:val="28"/>
      <w:szCs w:val="24"/>
    </w:rPr>
  </w:style>
  <w:style w:type="character" w:customStyle="1" w:styleId="normaltextrun">
    <w:name w:val="normaltextrun"/>
    <w:basedOn w:val="DefaultParagraphFont"/>
    <w:rsid w:val="004315D7"/>
  </w:style>
  <w:style w:type="character" w:customStyle="1" w:styleId="eop">
    <w:name w:val="eop"/>
    <w:basedOn w:val="DefaultParagraphFont"/>
    <w:rsid w:val="004315D7"/>
  </w:style>
  <w:style w:type="paragraph" w:styleId="ListParagraph">
    <w:name w:val="List Paragraph"/>
    <w:aliases w:val="List Paragraph1,Recommendation,List Paragraph11,Bullet point,List Paragraph Number,L,Number,#List Paragraph,Bullet Point,List Bullet 1,Body Bullets 1,Bulleted Para,NFP GP Bulleted List,bullet point list,Bullet points,Content descriptions"/>
    <w:basedOn w:val="Normal"/>
    <w:link w:val="ListParagraphChar"/>
    <w:uiPriority w:val="34"/>
    <w:qFormat/>
    <w:rsid w:val="002372B4"/>
    <w:pPr>
      <w:numPr>
        <w:numId w:val="7"/>
      </w:numPr>
      <w:spacing w:after="160" w:line="240" w:lineRule="auto"/>
    </w:pPr>
  </w:style>
  <w:style w:type="character" w:customStyle="1" w:styleId="ListParagraphChar">
    <w:name w:val="List Paragraph Char"/>
    <w:aliases w:val="List Paragraph1 Char,Recommendation Char,List Paragraph11 Char,Bullet point Char,List Paragraph Number Char,L Char,Number Char,#List Paragraph Char,Bullet Point Char,List Bullet 1 Char,Body Bullets 1 Char,Bulleted Para Char"/>
    <w:link w:val="ListParagraph"/>
    <w:uiPriority w:val="34"/>
    <w:qFormat/>
    <w:locked/>
    <w:rsid w:val="002372B4"/>
  </w:style>
  <w:style w:type="paragraph" w:styleId="Title">
    <w:name w:val="Title"/>
    <w:basedOn w:val="Normal"/>
    <w:next w:val="Normal"/>
    <w:link w:val="TitleChar"/>
    <w:uiPriority w:val="10"/>
    <w:qFormat/>
    <w:rsid w:val="004315D7"/>
    <w:pPr>
      <w:spacing w:before="1080" w:after="0" w:line="276" w:lineRule="auto"/>
    </w:pPr>
    <w:rPr>
      <w:rFonts w:ascii="Calibri" w:eastAsiaTheme="majorEastAsia" w:hAnsi="Calibri" w:cstheme="majorBidi"/>
      <w:b/>
      <w:color w:val="002D3F"/>
      <w:spacing w:val="-10"/>
      <w:kern w:val="28"/>
      <w:sz w:val="60"/>
      <w:szCs w:val="56"/>
    </w:rPr>
  </w:style>
  <w:style w:type="character" w:customStyle="1" w:styleId="TitleChar">
    <w:name w:val="Title Char"/>
    <w:basedOn w:val="DefaultParagraphFont"/>
    <w:link w:val="Title"/>
    <w:uiPriority w:val="10"/>
    <w:rsid w:val="004315D7"/>
    <w:rPr>
      <w:rFonts w:ascii="Calibri" w:eastAsiaTheme="majorEastAsia" w:hAnsi="Calibri" w:cstheme="majorBidi"/>
      <w:b/>
      <w:color w:val="002D3F"/>
      <w:spacing w:val="-10"/>
      <w:kern w:val="28"/>
      <w:sz w:val="60"/>
      <w:szCs w:val="56"/>
    </w:rPr>
  </w:style>
  <w:style w:type="character" w:customStyle="1" w:styleId="UnresolvedMention1">
    <w:name w:val="Unresolved Mention1"/>
    <w:basedOn w:val="DefaultParagraphFont"/>
    <w:uiPriority w:val="99"/>
    <w:semiHidden/>
    <w:unhideWhenUsed/>
    <w:rsid w:val="004315D7"/>
    <w:rPr>
      <w:color w:val="605E5C"/>
      <w:shd w:val="clear" w:color="auto" w:fill="E1DFDD"/>
    </w:rPr>
  </w:style>
  <w:style w:type="table" w:customStyle="1" w:styleId="DESE">
    <w:name w:val="DESE"/>
    <w:basedOn w:val="TableNormal"/>
    <w:uiPriority w:val="99"/>
    <w:rsid w:val="004315D7"/>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bottom w:w="85" w:type="dxa"/>
      </w:tcMar>
      <w:vAlign w:val="center"/>
    </w:tcPr>
    <w:tblStylePr w:type="firstRow">
      <w:rPr>
        <w:rFonts w:ascii="Calibri" w:hAnsi="Calibri"/>
        <w:b w:val="0"/>
        <w:color w:val="FFFFFF" w:themeColor="background1"/>
      </w:rPr>
      <w:tblPr/>
      <w:tcPr>
        <w:shd w:val="clear" w:color="auto" w:fill="002D3F"/>
      </w:tcPr>
    </w:tblStylePr>
    <w:tblStylePr w:type="lastRow">
      <w:rPr>
        <w:b/>
      </w:rPr>
    </w:tblStylePr>
    <w:tblStylePr w:type="firstCol">
      <w:rPr>
        <w:b w:val="0"/>
      </w:rPr>
    </w:tblStylePr>
    <w:tblStylePr w:type="nwCell">
      <w:rPr>
        <w:b w:val="0"/>
      </w:rPr>
    </w:tblStylePr>
  </w:style>
  <w:style w:type="paragraph" w:styleId="BalloonText">
    <w:name w:val="Balloon Text"/>
    <w:basedOn w:val="Normal"/>
    <w:link w:val="BalloonTextChar"/>
    <w:uiPriority w:val="99"/>
    <w:semiHidden/>
    <w:unhideWhenUsed/>
    <w:rsid w:val="004315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15D7"/>
    <w:rPr>
      <w:rFonts w:ascii="Segoe UI" w:hAnsi="Segoe UI" w:cs="Segoe UI"/>
      <w:sz w:val="18"/>
      <w:szCs w:val="18"/>
    </w:rPr>
  </w:style>
  <w:style w:type="character" w:customStyle="1" w:styleId="CommentTextChar">
    <w:name w:val="Comment Text Char"/>
    <w:basedOn w:val="DefaultParagraphFont"/>
    <w:link w:val="CommentText"/>
    <w:uiPriority w:val="99"/>
    <w:rsid w:val="004315D7"/>
    <w:rPr>
      <w:sz w:val="20"/>
      <w:szCs w:val="20"/>
    </w:rPr>
  </w:style>
  <w:style w:type="paragraph" w:styleId="CommentText">
    <w:name w:val="annotation text"/>
    <w:basedOn w:val="Normal"/>
    <w:link w:val="CommentTextChar"/>
    <w:uiPriority w:val="99"/>
    <w:unhideWhenUsed/>
    <w:rsid w:val="004315D7"/>
    <w:pPr>
      <w:spacing w:after="200" w:line="240" w:lineRule="auto"/>
    </w:pPr>
    <w:rPr>
      <w:sz w:val="20"/>
      <w:szCs w:val="20"/>
    </w:rPr>
  </w:style>
  <w:style w:type="character" w:customStyle="1" w:styleId="CommentTextChar1">
    <w:name w:val="Comment Text Char1"/>
    <w:basedOn w:val="DefaultParagraphFont"/>
    <w:uiPriority w:val="99"/>
    <w:semiHidden/>
    <w:rsid w:val="004315D7"/>
    <w:rPr>
      <w:sz w:val="20"/>
      <w:szCs w:val="20"/>
    </w:rPr>
  </w:style>
  <w:style w:type="character" w:customStyle="1" w:styleId="CommentSubjectChar">
    <w:name w:val="Comment Subject Char"/>
    <w:basedOn w:val="CommentTextChar"/>
    <w:link w:val="CommentSubject"/>
    <w:uiPriority w:val="99"/>
    <w:semiHidden/>
    <w:rsid w:val="004315D7"/>
    <w:rPr>
      <w:b/>
      <w:bCs/>
      <w:sz w:val="20"/>
      <w:szCs w:val="20"/>
    </w:rPr>
  </w:style>
  <w:style w:type="paragraph" w:styleId="CommentSubject">
    <w:name w:val="annotation subject"/>
    <w:basedOn w:val="CommentText"/>
    <w:next w:val="CommentText"/>
    <w:link w:val="CommentSubjectChar"/>
    <w:uiPriority w:val="99"/>
    <w:semiHidden/>
    <w:unhideWhenUsed/>
    <w:rsid w:val="004315D7"/>
    <w:rPr>
      <w:b/>
      <w:bCs/>
    </w:rPr>
  </w:style>
  <w:style w:type="character" w:customStyle="1" w:styleId="CommentSubjectChar1">
    <w:name w:val="Comment Subject Char1"/>
    <w:basedOn w:val="CommentTextChar1"/>
    <w:uiPriority w:val="99"/>
    <w:semiHidden/>
    <w:rsid w:val="004315D7"/>
    <w:rPr>
      <w:b/>
      <w:bCs/>
      <w:sz w:val="20"/>
      <w:szCs w:val="20"/>
    </w:rPr>
  </w:style>
  <w:style w:type="paragraph" w:customStyle="1" w:styleId="TableHeading">
    <w:name w:val="Table Heading"/>
    <w:basedOn w:val="Normal"/>
    <w:link w:val="TableHeadingChar"/>
    <w:qFormat/>
    <w:rsid w:val="004315D7"/>
    <w:pPr>
      <w:spacing w:before="60" w:after="60" w:line="240" w:lineRule="auto"/>
      <w:jc w:val="center"/>
    </w:pPr>
    <w:rPr>
      <w:rFonts w:ascii="Calibri" w:eastAsiaTheme="minorEastAsia" w:hAnsi="Calibri"/>
      <w:b/>
      <w:sz w:val="24"/>
      <w:szCs w:val="24"/>
      <w:lang w:val="en-US"/>
    </w:rPr>
  </w:style>
  <w:style w:type="character" w:customStyle="1" w:styleId="TableHeadingChar">
    <w:name w:val="Table Heading Char"/>
    <w:link w:val="TableHeading"/>
    <w:rsid w:val="004315D7"/>
    <w:rPr>
      <w:rFonts w:ascii="Calibri" w:eastAsiaTheme="minorEastAsia" w:hAnsi="Calibri"/>
      <w:b/>
      <w:sz w:val="24"/>
      <w:szCs w:val="24"/>
      <w:lang w:val="en-US"/>
    </w:rPr>
  </w:style>
  <w:style w:type="character" w:customStyle="1" w:styleId="InstructionText">
    <w:name w:val="Instruction Text"/>
    <w:basedOn w:val="DefaultParagraphFont"/>
    <w:rsid w:val="004315D7"/>
    <w:rPr>
      <w:i/>
      <w:color w:val="0070C0"/>
    </w:rPr>
  </w:style>
  <w:style w:type="paragraph" w:customStyle="1" w:styleId="GuidanceText">
    <w:name w:val="Guidance Text"/>
    <w:basedOn w:val="Normal"/>
    <w:autoRedefine/>
    <w:rsid w:val="004315D7"/>
    <w:pPr>
      <w:numPr>
        <w:numId w:val="6"/>
      </w:numPr>
      <w:spacing w:after="120" w:line="240" w:lineRule="auto"/>
      <w:ind w:right="414"/>
    </w:pPr>
    <w:rPr>
      <w:rFonts w:ascii="Arial" w:eastAsiaTheme="minorEastAsia" w:hAnsi="Arial" w:cstheme="minorHAnsi"/>
      <w:color w:val="000000" w:themeColor="text1"/>
      <w:sz w:val="24"/>
      <w:szCs w:val="24"/>
      <w:lang w:val="en-US"/>
    </w:rPr>
  </w:style>
  <w:style w:type="paragraph" w:styleId="NormalWeb">
    <w:name w:val="Normal (Web)"/>
    <w:basedOn w:val="Normal"/>
    <w:uiPriority w:val="99"/>
    <w:unhideWhenUsed/>
    <w:rsid w:val="004315D7"/>
    <w:pPr>
      <w:spacing w:before="100" w:beforeAutospacing="1" w:after="100" w:afterAutospacing="1" w:line="240" w:lineRule="auto"/>
    </w:pPr>
    <w:rPr>
      <w:rFonts w:ascii="Times New Roman" w:eastAsiaTheme="minorEastAsia" w:hAnsi="Times New Roman" w:cs="Times New Roman"/>
      <w:sz w:val="24"/>
      <w:szCs w:val="24"/>
      <w:lang w:eastAsia="en-AU"/>
    </w:rPr>
  </w:style>
  <w:style w:type="character" w:styleId="Emphasis">
    <w:name w:val="Emphasis"/>
    <w:basedOn w:val="DefaultParagraphFont"/>
    <w:uiPriority w:val="20"/>
    <w:qFormat/>
    <w:rsid w:val="004315D7"/>
    <w:rPr>
      <w:i/>
      <w:iCs/>
    </w:rPr>
  </w:style>
  <w:style w:type="paragraph" w:styleId="TOC4">
    <w:name w:val="toc 4"/>
    <w:basedOn w:val="Normal"/>
    <w:next w:val="Normal"/>
    <w:autoRedefine/>
    <w:uiPriority w:val="39"/>
    <w:unhideWhenUsed/>
    <w:rsid w:val="004315D7"/>
    <w:pPr>
      <w:spacing w:after="100"/>
      <w:ind w:left="660"/>
    </w:pPr>
    <w:rPr>
      <w:rFonts w:ascii="Arial" w:eastAsiaTheme="minorEastAsia" w:hAnsi="Arial"/>
      <w:sz w:val="24"/>
      <w:lang w:eastAsia="en-AU"/>
    </w:rPr>
  </w:style>
  <w:style w:type="paragraph" w:styleId="TOC5">
    <w:name w:val="toc 5"/>
    <w:basedOn w:val="Normal"/>
    <w:next w:val="Normal"/>
    <w:autoRedefine/>
    <w:uiPriority w:val="39"/>
    <w:unhideWhenUsed/>
    <w:rsid w:val="004315D7"/>
    <w:pPr>
      <w:spacing w:after="100"/>
      <w:ind w:left="880"/>
    </w:pPr>
    <w:rPr>
      <w:rFonts w:ascii="Arial" w:eastAsiaTheme="minorEastAsia" w:hAnsi="Arial"/>
      <w:sz w:val="24"/>
      <w:lang w:eastAsia="en-AU"/>
    </w:rPr>
  </w:style>
  <w:style w:type="paragraph" w:styleId="TOC6">
    <w:name w:val="toc 6"/>
    <w:basedOn w:val="Normal"/>
    <w:next w:val="Normal"/>
    <w:autoRedefine/>
    <w:uiPriority w:val="39"/>
    <w:unhideWhenUsed/>
    <w:rsid w:val="004315D7"/>
    <w:pPr>
      <w:spacing w:after="100"/>
      <w:ind w:left="1100"/>
    </w:pPr>
    <w:rPr>
      <w:rFonts w:ascii="Arial" w:eastAsiaTheme="minorEastAsia" w:hAnsi="Arial"/>
      <w:sz w:val="24"/>
      <w:lang w:eastAsia="en-AU"/>
    </w:rPr>
  </w:style>
  <w:style w:type="paragraph" w:styleId="TOC7">
    <w:name w:val="toc 7"/>
    <w:basedOn w:val="Normal"/>
    <w:next w:val="Normal"/>
    <w:autoRedefine/>
    <w:uiPriority w:val="39"/>
    <w:unhideWhenUsed/>
    <w:rsid w:val="004315D7"/>
    <w:pPr>
      <w:spacing w:after="100"/>
      <w:ind w:left="1320"/>
    </w:pPr>
    <w:rPr>
      <w:rFonts w:ascii="Arial" w:eastAsiaTheme="minorEastAsia" w:hAnsi="Arial"/>
      <w:sz w:val="24"/>
      <w:lang w:eastAsia="en-AU"/>
    </w:rPr>
  </w:style>
  <w:style w:type="paragraph" w:styleId="TOC8">
    <w:name w:val="toc 8"/>
    <w:basedOn w:val="Normal"/>
    <w:next w:val="Normal"/>
    <w:autoRedefine/>
    <w:uiPriority w:val="39"/>
    <w:unhideWhenUsed/>
    <w:rsid w:val="004315D7"/>
    <w:pPr>
      <w:spacing w:after="100"/>
      <w:ind w:left="1540"/>
    </w:pPr>
    <w:rPr>
      <w:rFonts w:ascii="Arial" w:eastAsiaTheme="minorEastAsia" w:hAnsi="Arial"/>
      <w:sz w:val="24"/>
      <w:lang w:eastAsia="en-AU"/>
    </w:rPr>
  </w:style>
  <w:style w:type="paragraph" w:styleId="TOC9">
    <w:name w:val="toc 9"/>
    <w:basedOn w:val="Normal"/>
    <w:next w:val="Normal"/>
    <w:autoRedefine/>
    <w:uiPriority w:val="39"/>
    <w:unhideWhenUsed/>
    <w:rsid w:val="004315D7"/>
    <w:pPr>
      <w:spacing w:after="100"/>
      <w:ind w:left="1760"/>
    </w:pPr>
    <w:rPr>
      <w:rFonts w:ascii="Arial" w:eastAsiaTheme="minorEastAsia" w:hAnsi="Arial"/>
      <w:sz w:val="24"/>
      <w:lang w:eastAsia="en-AU"/>
    </w:rPr>
  </w:style>
  <w:style w:type="paragraph" w:styleId="NoSpacing">
    <w:name w:val="No Spacing"/>
    <w:uiPriority w:val="1"/>
    <w:qFormat/>
    <w:rsid w:val="004315D7"/>
    <w:pPr>
      <w:spacing w:after="0" w:line="240" w:lineRule="auto"/>
    </w:pPr>
    <w:rPr>
      <w:rFonts w:eastAsiaTheme="minorEastAsia"/>
      <w:szCs w:val="24"/>
      <w:lang w:val="en-US"/>
    </w:rPr>
  </w:style>
  <w:style w:type="paragraph" w:customStyle="1" w:styleId="Heading41">
    <w:name w:val="Heading 41"/>
    <w:basedOn w:val="Heading3"/>
    <w:link w:val="heading4Char0"/>
    <w:rsid w:val="004315D7"/>
    <w:pPr>
      <w:keepNext w:val="0"/>
      <w:keepLines w:val="0"/>
      <w:spacing w:before="240" w:after="120" w:line="240" w:lineRule="auto"/>
    </w:pPr>
    <w:rPr>
      <w:rFonts w:ascii="Arial" w:eastAsiaTheme="minorEastAsia" w:hAnsi="Arial"/>
      <w:bCs/>
      <w:color w:val="55437E" w:themeColor="accent2"/>
      <w:szCs w:val="32"/>
      <w:lang w:eastAsia="en-AU"/>
    </w:rPr>
  </w:style>
  <w:style w:type="character" w:customStyle="1" w:styleId="heading4Char0">
    <w:name w:val="heading 4 Char"/>
    <w:basedOn w:val="Heading3Char"/>
    <w:link w:val="Heading41"/>
    <w:rsid w:val="004315D7"/>
    <w:rPr>
      <w:rFonts w:ascii="Arial" w:eastAsiaTheme="minorEastAsia" w:hAnsi="Arial" w:cstheme="majorBidi"/>
      <w:b/>
      <w:bCs/>
      <w:color w:val="55437E" w:themeColor="accent2"/>
      <w:sz w:val="32"/>
      <w:szCs w:val="32"/>
      <w:lang w:eastAsia="en-AU"/>
    </w:rPr>
  </w:style>
  <w:style w:type="paragraph" w:customStyle="1" w:styleId="style1-new">
    <w:name w:val="style 1 - new"/>
    <w:basedOn w:val="Heading2"/>
    <w:link w:val="style1-newChar"/>
    <w:rsid w:val="004315D7"/>
    <w:pPr>
      <w:shd w:val="clear" w:color="auto" w:fill="FFFFFF"/>
      <w:spacing w:beforeLines="120" w:before="288" w:afterLines="120" w:after="288" w:line="276" w:lineRule="auto"/>
      <w:contextualSpacing/>
    </w:pPr>
    <w:rPr>
      <w:rFonts w:ascii="Helvetica" w:eastAsia="Times New Roman" w:hAnsi="Helvetica" w:cs="Helvetica"/>
      <w:bCs/>
      <w:color w:val="55437E" w:themeColor="accent2"/>
      <w:sz w:val="45"/>
      <w:szCs w:val="45"/>
      <w:lang w:eastAsia="en-AU"/>
    </w:rPr>
  </w:style>
  <w:style w:type="character" w:customStyle="1" w:styleId="style1-newChar">
    <w:name w:val="style 1 - new Char"/>
    <w:basedOn w:val="Heading2Char"/>
    <w:link w:val="style1-new"/>
    <w:rsid w:val="004315D7"/>
    <w:rPr>
      <w:rFonts w:ascii="Helvetica" w:eastAsia="Times New Roman" w:hAnsi="Helvetica" w:cs="Helvetica"/>
      <w:b/>
      <w:bCs/>
      <w:color w:val="55437E" w:themeColor="accent2"/>
      <w:sz w:val="45"/>
      <w:szCs w:val="45"/>
      <w:shd w:val="clear" w:color="auto" w:fill="FFFFFF"/>
      <w:lang w:eastAsia="en-AU"/>
    </w:rPr>
  </w:style>
  <w:style w:type="paragraph" w:customStyle="1" w:styleId="style3-new">
    <w:name w:val="style 3 - new"/>
    <w:basedOn w:val="Heading3"/>
    <w:link w:val="style3-newChar"/>
    <w:rsid w:val="004315D7"/>
    <w:pPr>
      <w:keepNext w:val="0"/>
      <w:keepLines w:val="0"/>
      <w:spacing w:before="240" w:after="120" w:line="240" w:lineRule="auto"/>
    </w:pPr>
    <w:rPr>
      <w:rFonts w:ascii="Arial" w:eastAsiaTheme="minorEastAsia" w:hAnsi="Arial"/>
      <w:bCs/>
      <w:color w:val="001225" w:themeColor="text2" w:themeShade="80"/>
      <w:szCs w:val="32"/>
      <w:lang w:eastAsia="en-AU"/>
    </w:rPr>
  </w:style>
  <w:style w:type="character" w:customStyle="1" w:styleId="style3-newChar">
    <w:name w:val="style 3 - new Char"/>
    <w:basedOn w:val="Heading3Char"/>
    <w:link w:val="style3-new"/>
    <w:rsid w:val="004315D7"/>
    <w:rPr>
      <w:rFonts w:ascii="Arial" w:eastAsiaTheme="minorEastAsia" w:hAnsi="Arial" w:cstheme="majorBidi"/>
      <w:b/>
      <w:bCs/>
      <w:color w:val="001225" w:themeColor="text2" w:themeShade="80"/>
      <w:sz w:val="32"/>
      <w:szCs w:val="32"/>
      <w:lang w:eastAsia="en-AU"/>
    </w:rPr>
  </w:style>
  <w:style w:type="character" w:styleId="Mention">
    <w:name w:val="Mention"/>
    <w:basedOn w:val="DefaultParagraphFont"/>
    <w:uiPriority w:val="99"/>
    <w:unhideWhenUsed/>
    <w:rsid w:val="004315D7"/>
    <w:rPr>
      <w:color w:val="2B579A"/>
      <w:shd w:val="clear" w:color="auto" w:fill="E1DFDD"/>
    </w:rPr>
  </w:style>
  <w:style w:type="paragraph" w:customStyle="1" w:styleId="paragraph">
    <w:name w:val="paragraph"/>
    <w:basedOn w:val="Normal"/>
    <w:rsid w:val="004315D7"/>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B13824"/>
    <w:rPr>
      <w:color w:val="CE372F" w:themeColor="followedHyperlink"/>
      <w:u w:val="single"/>
    </w:rPr>
  </w:style>
  <w:style w:type="paragraph" w:customStyle="1" w:styleId="Newsletterheading2">
    <w:name w:val="Newsletter heading 2"/>
    <w:basedOn w:val="Normal"/>
    <w:rsid w:val="00876F33"/>
    <w:rPr>
      <w:b/>
      <w:bCs/>
      <w:color w:val="F16464" w:themeColor="accent5"/>
      <w:sz w:val="40"/>
      <w:szCs w:val="40"/>
    </w:rPr>
  </w:style>
  <w:style w:type="character" w:styleId="CommentReference">
    <w:name w:val="annotation reference"/>
    <w:basedOn w:val="DefaultParagraphFont"/>
    <w:uiPriority w:val="99"/>
    <w:semiHidden/>
    <w:unhideWhenUsed/>
    <w:rsid w:val="00876F33"/>
    <w:rPr>
      <w:sz w:val="16"/>
      <w:szCs w:val="16"/>
    </w:rPr>
  </w:style>
  <w:style w:type="paragraph" w:styleId="Revision">
    <w:name w:val="Revision"/>
    <w:hidden/>
    <w:uiPriority w:val="99"/>
    <w:semiHidden/>
    <w:rsid w:val="00F63DC0"/>
    <w:pPr>
      <w:spacing w:after="0" w:line="240" w:lineRule="auto"/>
    </w:pPr>
  </w:style>
  <w:style w:type="paragraph" w:customStyle="1" w:styleId="H2newsletter">
    <w:name w:val="H2 newsletter"/>
    <w:basedOn w:val="Heading4"/>
    <w:qFormat/>
    <w:rsid w:val="007855CA"/>
    <w:rPr>
      <w:rFonts w:ascii="Aptos" w:hAnsi="Aptos"/>
      <w:b w:val="0"/>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3030">
      <w:bodyDiv w:val="1"/>
      <w:marLeft w:val="0"/>
      <w:marRight w:val="0"/>
      <w:marTop w:val="0"/>
      <w:marBottom w:val="0"/>
      <w:divBdr>
        <w:top w:val="none" w:sz="0" w:space="0" w:color="auto"/>
        <w:left w:val="none" w:sz="0" w:space="0" w:color="auto"/>
        <w:bottom w:val="none" w:sz="0" w:space="0" w:color="auto"/>
        <w:right w:val="none" w:sz="0" w:space="0" w:color="auto"/>
      </w:divBdr>
    </w:div>
    <w:div w:id="2242109">
      <w:bodyDiv w:val="1"/>
      <w:marLeft w:val="0"/>
      <w:marRight w:val="0"/>
      <w:marTop w:val="0"/>
      <w:marBottom w:val="0"/>
      <w:divBdr>
        <w:top w:val="none" w:sz="0" w:space="0" w:color="auto"/>
        <w:left w:val="none" w:sz="0" w:space="0" w:color="auto"/>
        <w:bottom w:val="none" w:sz="0" w:space="0" w:color="auto"/>
        <w:right w:val="none" w:sz="0" w:space="0" w:color="auto"/>
      </w:divBdr>
      <w:divsChild>
        <w:div w:id="74327456">
          <w:marLeft w:val="0"/>
          <w:marRight w:val="0"/>
          <w:marTop w:val="0"/>
          <w:marBottom w:val="150"/>
          <w:divBdr>
            <w:top w:val="none" w:sz="0" w:space="0" w:color="auto"/>
            <w:left w:val="none" w:sz="0" w:space="0" w:color="auto"/>
            <w:bottom w:val="none" w:sz="0" w:space="0" w:color="auto"/>
            <w:right w:val="none" w:sz="0" w:space="0" w:color="auto"/>
          </w:divBdr>
        </w:div>
        <w:div w:id="181286574">
          <w:marLeft w:val="0"/>
          <w:marRight w:val="0"/>
          <w:marTop w:val="0"/>
          <w:marBottom w:val="150"/>
          <w:divBdr>
            <w:top w:val="none" w:sz="0" w:space="0" w:color="auto"/>
            <w:left w:val="none" w:sz="0" w:space="0" w:color="auto"/>
            <w:bottom w:val="none" w:sz="0" w:space="0" w:color="auto"/>
            <w:right w:val="none" w:sz="0" w:space="0" w:color="auto"/>
          </w:divBdr>
        </w:div>
        <w:div w:id="497230994">
          <w:marLeft w:val="0"/>
          <w:marRight w:val="0"/>
          <w:marTop w:val="0"/>
          <w:marBottom w:val="150"/>
          <w:divBdr>
            <w:top w:val="none" w:sz="0" w:space="0" w:color="auto"/>
            <w:left w:val="none" w:sz="0" w:space="0" w:color="auto"/>
            <w:bottom w:val="none" w:sz="0" w:space="0" w:color="auto"/>
            <w:right w:val="none" w:sz="0" w:space="0" w:color="auto"/>
          </w:divBdr>
        </w:div>
        <w:div w:id="649797517">
          <w:marLeft w:val="0"/>
          <w:marRight w:val="0"/>
          <w:marTop w:val="0"/>
          <w:marBottom w:val="150"/>
          <w:divBdr>
            <w:top w:val="none" w:sz="0" w:space="0" w:color="auto"/>
            <w:left w:val="none" w:sz="0" w:space="0" w:color="auto"/>
            <w:bottom w:val="none" w:sz="0" w:space="0" w:color="auto"/>
            <w:right w:val="none" w:sz="0" w:space="0" w:color="auto"/>
          </w:divBdr>
        </w:div>
        <w:div w:id="652371074">
          <w:marLeft w:val="0"/>
          <w:marRight w:val="0"/>
          <w:marTop w:val="0"/>
          <w:marBottom w:val="150"/>
          <w:divBdr>
            <w:top w:val="none" w:sz="0" w:space="0" w:color="auto"/>
            <w:left w:val="none" w:sz="0" w:space="0" w:color="auto"/>
            <w:bottom w:val="none" w:sz="0" w:space="0" w:color="auto"/>
            <w:right w:val="none" w:sz="0" w:space="0" w:color="auto"/>
          </w:divBdr>
        </w:div>
        <w:div w:id="900553418">
          <w:marLeft w:val="0"/>
          <w:marRight w:val="0"/>
          <w:marTop w:val="0"/>
          <w:marBottom w:val="150"/>
          <w:divBdr>
            <w:top w:val="none" w:sz="0" w:space="0" w:color="auto"/>
            <w:left w:val="none" w:sz="0" w:space="0" w:color="auto"/>
            <w:bottom w:val="none" w:sz="0" w:space="0" w:color="auto"/>
            <w:right w:val="none" w:sz="0" w:space="0" w:color="auto"/>
          </w:divBdr>
        </w:div>
        <w:div w:id="936015985">
          <w:marLeft w:val="0"/>
          <w:marRight w:val="0"/>
          <w:marTop w:val="0"/>
          <w:marBottom w:val="150"/>
          <w:divBdr>
            <w:top w:val="none" w:sz="0" w:space="0" w:color="auto"/>
            <w:left w:val="none" w:sz="0" w:space="0" w:color="auto"/>
            <w:bottom w:val="none" w:sz="0" w:space="0" w:color="auto"/>
            <w:right w:val="none" w:sz="0" w:space="0" w:color="auto"/>
          </w:divBdr>
        </w:div>
        <w:div w:id="962733658">
          <w:marLeft w:val="0"/>
          <w:marRight w:val="0"/>
          <w:marTop w:val="0"/>
          <w:marBottom w:val="150"/>
          <w:divBdr>
            <w:top w:val="none" w:sz="0" w:space="0" w:color="auto"/>
            <w:left w:val="none" w:sz="0" w:space="0" w:color="auto"/>
            <w:bottom w:val="none" w:sz="0" w:space="0" w:color="auto"/>
            <w:right w:val="none" w:sz="0" w:space="0" w:color="auto"/>
          </w:divBdr>
        </w:div>
        <w:div w:id="985816352">
          <w:marLeft w:val="0"/>
          <w:marRight w:val="0"/>
          <w:marTop w:val="0"/>
          <w:marBottom w:val="150"/>
          <w:divBdr>
            <w:top w:val="none" w:sz="0" w:space="0" w:color="auto"/>
            <w:left w:val="none" w:sz="0" w:space="0" w:color="auto"/>
            <w:bottom w:val="none" w:sz="0" w:space="0" w:color="auto"/>
            <w:right w:val="none" w:sz="0" w:space="0" w:color="auto"/>
          </w:divBdr>
        </w:div>
        <w:div w:id="1133983609">
          <w:marLeft w:val="0"/>
          <w:marRight w:val="0"/>
          <w:marTop w:val="0"/>
          <w:marBottom w:val="150"/>
          <w:divBdr>
            <w:top w:val="none" w:sz="0" w:space="0" w:color="auto"/>
            <w:left w:val="none" w:sz="0" w:space="0" w:color="auto"/>
            <w:bottom w:val="none" w:sz="0" w:space="0" w:color="auto"/>
            <w:right w:val="none" w:sz="0" w:space="0" w:color="auto"/>
          </w:divBdr>
        </w:div>
        <w:div w:id="1161235764">
          <w:marLeft w:val="0"/>
          <w:marRight w:val="0"/>
          <w:marTop w:val="0"/>
          <w:marBottom w:val="150"/>
          <w:divBdr>
            <w:top w:val="none" w:sz="0" w:space="0" w:color="auto"/>
            <w:left w:val="none" w:sz="0" w:space="0" w:color="auto"/>
            <w:bottom w:val="none" w:sz="0" w:space="0" w:color="auto"/>
            <w:right w:val="none" w:sz="0" w:space="0" w:color="auto"/>
          </w:divBdr>
        </w:div>
        <w:div w:id="1309361844">
          <w:marLeft w:val="0"/>
          <w:marRight w:val="0"/>
          <w:marTop w:val="0"/>
          <w:marBottom w:val="150"/>
          <w:divBdr>
            <w:top w:val="none" w:sz="0" w:space="0" w:color="auto"/>
            <w:left w:val="none" w:sz="0" w:space="0" w:color="auto"/>
            <w:bottom w:val="none" w:sz="0" w:space="0" w:color="auto"/>
            <w:right w:val="none" w:sz="0" w:space="0" w:color="auto"/>
          </w:divBdr>
        </w:div>
        <w:div w:id="1350720337">
          <w:marLeft w:val="0"/>
          <w:marRight w:val="0"/>
          <w:marTop w:val="0"/>
          <w:marBottom w:val="150"/>
          <w:divBdr>
            <w:top w:val="none" w:sz="0" w:space="0" w:color="auto"/>
            <w:left w:val="none" w:sz="0" w:space="0" w:color="auto"/>
            <w:bottom w:val="none" w:sz="0" w:space="0" w:color="auto"/>
            <w:right w:val="none" w:sz="0" w:space="0" w:color="auto"/>
          </w:divBdr>
        </w:div>
        <w:div w:id="1426146226">
          <w:marLeft w:val="0"/>
          <w:marRight w:val="0"/>
          <w:marTop w:val="0"/>
          <w:marBottom w:val="150"/>
          <w:divBdr>
            <w:top w:val="none" w:sz="0" w:space="0" w:color="auto"/>
            <w:left w:val="none" w:sz="0" w:space="0" w:color="auto"/>
            <w:bottom w:val="none" w:sz="0" w:space="0" w:color="auto"/>
            <w:right w:val="none" w:sz="0" w:space="0" w:color="auto"/>
          </w:divBdr>
        </w:div>
        <w:div w:id="1517384781">
          <w:marLeft w:val="0"/>
          <w:marRight w:val="0"/>
          <w:marTop w:val="0"/>
          <w:marBottom w:val="150"/>
          <w:divBdr>
            <w:top w:val="none" w:sz="0" w:space="0" w:color="auto"/>
            <w:left w:val="none" w:sz="0" w:space="0" w:color="auto"/>
            <w:bottom w:val="none" w:sz="0" w:space="0" w:color="auto"/>
            <w:right w:val="none" w:sz="0" w:space="0" w:color="auto"/>
          </w:divBdr>
        </w:div>
        <w:div w:id="1693460813">
          <w:marLeft w:val="0"/>
          <w:marRight w:val="0"/>
          <w:marTop w:val="0"/>
          <w:marBottom w:val="150"/>
          <w:divBdr>
            <w:top w:val="none" w:sz="0" w:space="0" w:color="auto"/>
            <w:left w:val="none" w:sz="0" w:space="0" w:color="auto"/>
            <w:bottom w:val="none" w:sz="0" w:space="0" w:color="auto"/>
            <w:right w:val="none" w:sz="0" w:space="0" w:color="auto"/>
          </w:divBdr>
        </w:div>
        <w:div w:id="1701785651">
          <w:marLeft w:val="0"/>
          <w:marRight w:val="0"/>
          <w:marTop w:val="0"/>
          <w:marBottom w:val="150"/>
          <w:divBdr>
            <w:top w:val="none" w:sz="0" w:space="0" w:color="auto"/>
            <w:left w:val="none" w:sz="0" w:space="0" w:color="auto"/>
            <w:bottom w:val="none" w:sz="0" w:space="0" w:color="auto"/>
            <w:right w:val="none" w:sz="0" w:space="0" w:color="auto"/>
          </w:divBdr>
        </w:div>
        <w:div w:id="1933509347">
          <w:marLeft w:val="0"/>
          <w:marRight w:val="0"/>
          <w:marTop w:val="0"/>
          <w:marBottom w:val="150"/>
          <w:divBdr>
            <w:top w:val="none" w:sz="0" w:space="0" w:color="auto"/>
            <w:left w:val="none" w:sz="0" w:space="0" w:color="auto"/>
            <w:bottom w:val="none" w:sz="0" w:space="0" w:color="auto"/>
            <w:right w:val="none" w:sz="0" w:space="0" w:color="auto"/>
          </w:divBdr>
        </w:div>
        <w:div w:id="1946226652">
          <w:marLeft w:val="0"/>
          <w:marRight w:val="0"/>
          <w:marTop w:val="0"/>
          <w:marBottom w:val="150"/>
          <w:divBdr>
            <w:top w:val="none" w:sz="0" w:space="0" w:color="auto"/>
            <w:left w:val="none" w:sz="0" w:space="0" w:color="auto"/>
            <w:bottom w:val="none" w:sz="0" w:space="0" w:color="auto"/>
            <w:right w:val="none" w:sz="0" w:space="0" w:color="auto"/>
          </w:divBdr>
        </w:div>
        <w:div w:id="1988853290">
          <w:marLeft w:val="0"/>
          <w:marRight w:val="0"/>
          <w:marTop w:val="0"/>
          <w:marBottom w:val="150"/>
          <w:divBdr>
            <w:top w:val="none" w:sz="0" w:space="0" w:color="auto"/>
            <w:left w:val="none" w:sz="0" w:space="0" w:color="auto"/>
            <w:bottom w:val="none" w:sz="0" w:space="0" w:color="auto"/>
            <w:right w:val="none" w:sz="0" w:space="0" w:color="auto"/>
          </w:divBdr>
        </w:div>
        <w:div w:id="2035688550">
          <w:marLeft w:val="0"/>
          <w:marRight w:val="0"/>
          <w:marTop w:val="0"/>
          <w:marBottom w:val="150"/>
          <w:divBdr>
            <w:top w:val="none" w:sz="0" w:space="0" w:color="auto"/>
            <w:left w:val="none" w:sz="0" w:space="0" w:color="auto"/>
            <w:bottom w:val="none" w:sz="0" w:space="0" w:color="auto"/>
            <w:right w:val="none" w:sz="0" w:space="0" w:color="auto"/>
          </w:divBdr>
        </w:div>
        <w:div w:id="2074816805">
          <w:marLeft w:val="0"/>
          <w:marRight w:val="0"/>
          <w:marTop w:val="0"/>
          <w:marBottom w:val="150"/>
          <w:divBdr>
            <w:top w:val="none" w:sz="0" w:space="0" w:color="auto"/>
            <w:left w:val="none" w:sz="0" w:space="0" w:color="auto"/>
            <w:bottom w:val="none" w:sz="0" w:space="0" w:color="auto"/>
            <w:right w:val="none" w:sz="0" w:space="0" w:color="auto"/>
          </w:divBdr>
        </w:div>
      </w:divsChild>
    </w:div>
    <w:div w:id="2442432">
      <w:bodyDiv w:val="1"/>
      <w:marLeft w:val="0"/>
      <w:marRight w:val="0"/>
      <w:marTop w:val="0"/>
      <w:marBottom w:val="0"/>
      <w:divBdr>
        <w:top w:val="none" w:sz="0" w:space="0" w:color="auto"/>
        <w:left w:val="none" w:sz="0" w:space="0" w:color="auto"/>
        <w:bottom w:val="none" w:sz="0" w:space="0" w:color="auto"/>
        <w:right w:val="none" w:sz="0" w:space="0" w:color="auto"/>
      </w:divBdr>
    </w:div>
    <w:div w:id="5333099">
      <w:bodyDiv w:val="1"/>
      <w:marLeft w:val="0"/>
      <w:marRight w:val="0"/>
      <w:marTop w:val="0"/>
      <w:marBottom w:val="0"/>
      <w:divBdr>
        <w:top w:val="none" w:sz="0" w:space="0" w:color="auto"/>
        <w:left w:val="none" w:sz="0" w:space="0" w:color="auto"/>
        <w:bottom w:val="none" w:sz="0" w:space="0" w:color="auto"/>
        <w:right w:val="none" w:sz="0" w:space="0" w:color="auto"/>
      </w:divBdr>
    </w:div>
    <w:div w:id="7408884">
      <w:bodyDiv w:val="1"/>
      <w:marLeft w:val="0"/>
      <w:marRight w:val="0"/>
      <w:marTop w:val="0"/>
      <w:marBottom w:val="0"/>
      <w:divBdr>
        <w:top w:val="none" w:sz="0" w:space="0" w:color="auto"/>
        <w:left w:val="none" w:sz="0" w:space="0" w:color="auto"/>
        <w:bottom w:val="none" w:sz="0" w:space="0" w:color="auto"/>
        <w:right w:val="none" w:sz="0" w:space="0" w:color="auto"/>
      </w:divBdr>
    </w:div>
    <w:div w:id="9262108">
      <w:bodyDiv w:val="1"/>
      <w:marLeft w:val="0"/>
      <w:marRight w:val="0"/>
      <w:marTop w:val="0"/>
      <w:marBottom w:val="0"/>
      <w:divBdr>
        <w:top w:val="none" w:sz="0" w:space="0" w:color="auto"/>
        <w:left w:val="none" w:sz="0" w:space="0" w:color="auto"/>
        <w:bottom w:val="none" w:sz="0" w:space="0" w:color="auto"/>
        <w:right w:val="none" w:sz="0" w:space="0" w:color="auto"/>
      </w:divBdr>
    </w:div>
    <w:div w:id="9450743">
      <w:bodyDiv w:val="1"/>
      <w:marLeft w:val="0"/>
      <w:marRight w:val="0"/>
      <w:marTop w:val="0"/>
      <w:marBottom w:val="0"/>
      <w:divBdr>
        <w:top w:val="none" w:sz="0" w:space="0" w:color="auto"/>
        <w:left w:val="none" w:sz="0" w:space="0" w:color="auto"/>
        <w:bottom w:val="none" w:sz="0" w:space="0" w:color="auto"/>
        <w:right w:val="none" w:sz="0" w:space="0" w:color="auto"/>
      </w:divBdr>
    </w:div>
    <w:div w:id="9913624">
      <w:bodyDiv w:val="1"/>
      <w:marLeft w:val="0"/>
      <w:marRight w:val="0"/>
      <w:marTop w:val="0"/>
      <w:marBottom w:val="0"/>
      <w:divBdr>
        <w:top w:val="none" w:sz="0" w:space="0" w:color="auto"/>
        <w:left w:val="none" w:sz="0" w:space="0" w:color="auto"/>
        <w:bottom w:val="none" w:sz="0" w:space="0" w:color="auto"/>
        <w:right w:val="none" w:sz="0" w:space="0" w:color="auto"/>
      </w:divBdr>
    </w:div>
    <w:div w:id="15741033">
      <w:bodyDiv w:val="1"/>
      <w:marLeft w:val="0"/>
      <w:marRight w:val="0"/>
      <w:marTop w:val="0"/>
      <w:marBottom w:val="0"/>
      <w:divBdr>
        <w:top w:val="none" w:sz="0" w:space="0" w:color="auto"/>
        <w:left w:val="none" w:sz="0" w:space="0" w:color="auto"/>
        <w:bottom w:val="none" w:sz="0" w:space="0" w:color="auto"/>
        <w:right w:val="none" w:sz="0" w:space="0" w:color="auto"/>
      </w:divBdr>
    </w:div>
    <w:div w:id="18554508">
      <w:bodyDiv w:val="1"/>
      <w:marLeft w:val="0"/>
      <w:marRight w:val="0"/>
      <w:marTop w:val="0"/>
      <w:marBottom w:val="0"/>
      <w:divBdr>
        <w:top w:val="none" w:sz="0" w:space="0" w:color="auto"/>
        <w:left w:val="none" w:sz="0" w:space="0" w:color="auto"/>
        <w:bottom w:val="none" w:sz="0" w:space="0" w:color="auto"/>
        <w:right w:val="none" w:sz="0" w:space="0" w:color="auto"/>
      </w:divBdr>
    </w:div>
    <w:div w:id="21590770">
      <w:bodyDiv w:val="1"/>
      <w:marLeft w:val="0"/>
      <w:marRight w:val="0"/>
      <w:marTop w:val="0"/>
      <w:marBottom w:val="0"/>
      <w:divBdr>
        <w:top w:val="none" w:sz="0" w:space="0" w:color="auto"/>
        <w:left w:val="none" w:sz="0" w:space="0" w:color="auto"/>
        <w:bottom w:val="none" w:sz="0" w:space="0" w:color="auto"/>
        <w:right w:val="none" w:sz="0" w:space="0" w:color="auto"/>
      </w:divBdr>
    </w:div>
    <w:div w:id="22554957">
      <w:bodyDiv w:val="1"/>
      <w:marLeft w:val="0"/>
      <w:marRight w:val="0"/>
      <w:marTop w:val="0"/>
      <w:marBottom w:val="0"/>
      <w:divBdr>
        <w:top w:val="none" w:sz="0" w:space="0" w:color="auto"/>
        <w:left w:val="none" w:sz="0" w:space="0" w:color="auto"/>
        <w:bottom w:val="none" w:sz="0" w:space="0" w:color="auto"/>
        <w:right w:val="none" w:sz="0" w:space="0" w:color="auto"/>
      </w:divBdr>
    </w:div>
    <w:div w:id="22751493">
      <w:bodyDiv w:val="1"/>
      <w:marLeft w:val="0"/>
      <w:marRight w:val="0"/>
      <w:marTop w:val="0"/>
      <w:marBottom w:val="0"/>
      <w:divBdr>
        <w:top w:val="none" w:sz="0" w:space="0" w:color="auto"/>
        <w:left w:val="none" w:sz="0" w:space="0" w:color="auto"/>
        <w:bottom w:val="none" w:sz="0" w:space="0" w:color="auto"/>
        <w:right w:val="none" w:sz="0" w:space="0" w:color="auto"/>
      </w:divBdr>
      <w:divsChild>
        <w:div w:id="96683023">
          <w:marLeft w:val="0"/>
          <w:marRight w:val="0"/>
          <w:marTop w:val="0"/>
          <w:marBottom w:val="150"/>
          <w:divBdr>
            <w:top w:val="none" w:sz="0" w:space="0" w:color="auto"/>
            <w:left w:val="none" w:sz="0" w:space="0" w:color="auto"/>
            <w:bottom w:val="none" w:sz="0" w:space="0" w:color="auto"/>
            <w:right w:val="none" w:sz="0" w:space="0" w:color="auto"/>
          </w:divBdr>
        </w:div>
        <w:div w:id="162161697">
          <w:marLeft w:val="0"/>
          <w:marRight w:val="0"/>
          <w:marTop w:val="0"/>
          <w:marBottom w:val="150"/>
          <w:divBdr>
            <w:top w:val="none" w:sz="0" w:space="0" w:color="auto"/>
            <w:left w:val="none" w:sz="0" w:space="0" w:color="auto"/>
            <w:bottom w:val="none" w:sz="0" w:space="0" w:color="auto"/>
            <w:right w:val="none" w:sz="0" w:space="0" w:color="auto"/>
          </w:divBdr>
        </w:div>
        <w:div w:id="453403985">
          <w:marLeft w:val="0"/>
          <w:marRight w:val="0"/>
          <w:marTop w:val="0"/>
          <w:marBottom w:val="150"/>
          <w:divBdr>
            <w:top w:val="none" w:sz="0" w:space="0" w:color="auto"/>
            <w:left w:val="none" w:sz="0" w:space="0" w:color="auto"/>
            <w:bottom w:val="none" w:sz="0" w:space="0" w:color="auto"/>
            <w:right w:val="none" w:sz="0" w:space="0" w:color="auto"/>
          </w:divBdr>
        </w:div>
        <w:div w:id="589463360">
          <w:marLeft w:val="0"/>
          <w:marRight w:val="0"/>
          <w:marTop w:val="0"/>
          <w:marBottom w:val="150"/>
          <w:divBdr>
            <w:top w:val="none" w:sz="0" w:space="0" w:color="auto"/>
            <w:left w:val="none" w:sz="0" w:space="0" w:color="auto"/>
            <w:bottom w:val="none" w:sz="0" w:space="0" w:color="auto"/>
            <w:right w:val="none" w:sz="0" w:space="0" w:color="auto"/>
          </w:divBdr>
        </w:div>
        <w:div w:id="661198924">
          <w:marLeft w:val="0"/>
          <w:marRight w:val="0"/>
          <w:marTop w:val="0"/>
          <w:marBottom w:val="150"/>
          <w:divBdr>
            <w:top w:val="none" w:sz="0" w:space="0" w:color="auto"/>
            <w:left w:val="none" w:sz="0" w:space="0" w:color="auto"/>
            <w:bottom w:val="none" w:sz="0" w:space="0" w:color="auto"/>
            <w:right w:val="none" w:sz="0" w:space="0" w:color="auto"/>
          </w:divBdr>
        </w:div>
        <w:div w:id="784347660">
          <w:marLeft w:val="0"/>
          <w:marRight w:val="0"/>
          <w:marTop w:val="0"/>
          <w:marBottom w:val="150"/>
          <w:divBdr>
            <w:top w:val="none" w:sz="0" w:space="0" w:color="auto"/>
            <w:left w:val="none" w:sz="0" w:space="0" w:color="auto"/>
            <w:bottom w:val="none" w:sz="0" w:space="0" w:color="auto"/>
            <w:right w:val="none" w:sz="0" w:space="0" w:color="auto"/>
          </w:divBdr>
        </w:div>
        <w:div w:id="992684740">
          <w:marLeft w:val="0"/>
          <w:marRight w:val="0"/>
          <w:marTop w:val="0"/>
          <w:marBottom w:val="150"/>
          <w:divBdr>
            <w:top w:val="none" w:sz="0" w:space="0" w:color="auto"/>
            <w:left w:val="none" w:sz="0" w:space="0" w:color="auto"/>
            <w:bottom w:val="none" w:sz="0" w:space="0" w:color="auto"/>
            <w:right w:val="none" w:sz="0" w:space="0" w:color="auto"/>
          </w:divBdr>
        </w:div>
        <w:div w:id="1085997998">
          <w:marLeft w:val="0"/>
          <w:marRight w:val="0"/>
          <w:marTop w:val="0"/>
          <w:marBottom w:val="150"/>
          <w:divBdr>
            <w:top w:val="none" w:sz="0" w:space="0" w:color="auto"/>
            <w:left w:val="none" w:sz="0" w:space="0" w:color="auto"/>
            <w:bottom w:val="none" w:sz="0" w:space="0" w:color="auto"/>
            <w:right w:val="none" w:sz="0" w:space="0" w:color="auto"/>
          </w:divBdr>
        </w:div>
        <w:div w:id="1178345149">
          <w:marLeft w:val="0"/>
          <w:marRight w:val="0"/>
          <w:marTop w:val="0"/>
          <w:marBottom w:val="150"/>
          <w:divBdr>
            <w:top w:val="none" w:sz="0" w:space="0" w:color="auto"/>
            <w:left w:val="none" w:sz="0" w:space="0" w:color="auto"/>
            <w:bottom w:val="none" w:sz="0" w:space="0" w:color="auto"/>
            <w:right w:val="none" w:sz="0" w:space="0" w:color="auto"/>
          </w:divBdr>
        </w:div>
        <w:div w:id="1230339579">
          <w:marLeft w:val="0"/>
          <w:marRight w:val="0"/>
          <w:marTop w:val="0"/>
          <w:marBottom w:val="150"/>
          <w:divBdr>
            <w:top w:val="none" w:sz="0" w:space="0" w:color="auto"/>
            <w:left w:val="none" w:sz="0" w:space="0" w:color="auto"/>
            <w:bottom w:val="none" w:sz="0" w:space="0" w:color="auto"/>
            <w:right w:val="none" w:sz="0" w:space="0" w:color="auto"/>
          </w:divBdr>
        </w:div>
        <w:div w:id="1537699586">
          <w:marLeft w:val="0"/>
          <w:marRight w:val="0"/>
          <w:marTop w:val="0"/>
          <w:marBottom w:val="150"/>
          <w:divBdr>
            <w:top w:val="none" w:sz="0" w:space="0" w:color="auto"/>
            <w:left w:val="none" w:sz="0" w:space="0" w:color="auto"/>
            <w:bottom w:val="none" w:sz="0" w:space="0" w:color="auto"/>
            <w:right w:val="none" w:sz="0" w:space="0" w:color="auto"/>
          </w:divBdr>
        </w:div>
        <w:div w:id="1658416327">
          <w:marLeft w:val="0"/>
          <w:marRight w:val="0"/>
          <w:marTop w:val="0"/>
          <w:marBottom w:val="150"/>
          <w:divBdr>
            <w:top w:val="none" w:sz="0" w:space="0" w:color="auto"/>
            <w:left w:val="none" w:sz="0" w:space="0" w:color="auto"/>
            <w:bottom w:val="none" w:sz="0" w:space="0" w:color="auto"/>
            <w:right w:val="none" w:sz="0" w:space="0" w:color="auto"/>
          </w:divBdr>
        </w:div>
        <w:div w:id="1945453342">
          <w:marLeft w:val="0"/>
          <w:marRight w:val="0"/>
          <w:marTop w:val="0"/>
          <w:marBottom w:val="150"/>
          <w:divBdr>
            <w:top w:val="none" w:sz="0" w:space="0" w:color="auto"/>
            <w:left w:val="none" w:sz="0" w:space="0" w:color="auto"/>
            <w:bottom w:val="none" w:sz="0" w:space="0" w:color="auto"/>
            <w:right w:val="none" w:sz="0" w:space="0" w:color="auto"/>
          </w:divBdr>
        </w:div>
        <w:div w:id="2045983534">
          <w:marLeft w:val="0"/>
          <w:marRight w:val="0"/>
          <w:marTop w:val="0"/>
          <w:marBottom w:val="150"/>
          <w:divBdr>
            <w:top w:val="none" w:sz="0" w:space="0" w:color="auto"/>
            <w:left w:val="none" w:sz="0" w:space="0" w:color="auto"/>
            <w:bottom w:val="none" w:sz="0" w:space="0" w:color="auto"/>
            <w:right w:val="none" w:sz="0" w:space="0" w:color="auto"/>
          </w:divBdr>
        </w:div>
      </w:divsChild>
    </w:div>
    <w:div w:id="28377516">
      <w:bodyDiv w:val="1"/>
      <w:marLeft w:val="0"/>
      <w:marRight w:val="0"/>
      <w:marTop w:val="0"/>
      <w:marBottom w:val="0"/>
      <w:divBdr>
        <w:top w:val="none" w:sz="0" w:space="0" w:color="auto"/>
        <w:left w:val="none" w:sz="0" w:space="0" w:color="auto"/>
        <w:bottom w:val="none" w:sz="0" w:space="0" w:color="auto"/>
        <w:right w:val="none" w:sz="0" w:space="0" w:color="auto"/>
      </w:divBdr>
    </w:div>
    <w:div w:id="30107484">
      <w:bodyDiv w:val="1"/>
      <w:marLeft w:val="0"/>
      <w:marRight w:val="0"/>
      <w:marTop w:val="0"/>
      <w:marBottom w:val="0"/>
      <w:divBdr>
        <w:top w:val="none" w:sz="0" w:space="0" w:color="auto"/>
        <w:left w:val="none" w:sz="0" w:space="0" w:color="auto"/>
        <w:bottom w:val="none" w:sz="0" w:space="0" w:color="auto"/>
        <w:right w:val="none" w:sz="0" w:space="0" w:color="auto"/>
      </w:divBdr>
    </w:div>
    <w:div w:id="31882633">
      <w:bodyDiv w:val="1"/>
      <w:marLeft w:val="0"/>
      <w:marRight w:val="0"/>
      <w:marTop w:val="0"/>
      <w:marBottom w:val="0"/>
      <w:divBdr>
        <w:top w:val="none" w:sz="0" w:space="0" w:color="auto"/>
        <w:left w:val="none" w:sz="0" w:space="0" w:color="auto"/>
        <w:bottom w:val="none" w:sz="0" w:space="0" w:color="auto"/>
        <w:right w:val="none" w:sz="0" w:space="0" w:color="auto"/>
      </w:divBdr>
    </w:div>
    <w:div w:id="34741691">
      <w:bodyDiv w:val="1"/>
      <w:marLeft w:val="0"/>
      <w:marRight w:val="0"/>
      <w:marTop w:val="0"/>
      <w:marBottom w:val="0"/>
      <w:divBdr>
        <w:top w:val="none" w:sz="0" w:space="0" w:color="auto"/>
        <w:left w:val="none" w:sz="0" w:space="0" w:color="auto"/>
        <w:bottom w:val="none" w:sz="0" w:space="0" w:color="auto"/>
        <w:right w:val="none" w:sz="0" w:space="0" w:color="auto"/>
      </w:divBdr>
    </w:div>
    <w:div w:id="36052552">
      <w:bodyDiv w:val="1"/>
      <w:marLeft w:val="0"/>
      <w:marRight w:val="0"/>
      <w:marTop w:val="0"/>
      <w:marBottom w:val="0"/>
      <w:divBdr>
        <w:top w:val="none" w:sz="0" w:space="0" w:color="auto"/>
        <w:left w:val="none" w:sz="0" w:space="0" w:color="auto"/>
        <w:bottom w:val="none" w:sz="0" w:space="0" w:color="auto"/>
        <w:right w:val="none" w:sz="0" w:space="0" w:color="auto"/>
      </w:divBdr>
      <w:divsChild>
        <w:div w:id="751967649">
          <w:marLeft w:val="0"/>
          <w:marRight w:val="0"/>
          <w:marTop w:val="0"/>
          <w:marBottom w:val="0"/>
          <w:divBdr>
            <w:top w:val="none" w:sz="0" w:space="0" w:color="auto"/>
            <w:left w:val="none" w:sz="0" w:space="0" w:color="auto"/>
            <w:bottom w:val="none" w:sz="0" w:space="0" w:color="auto"/>
            <w:right w:val="none" w:sz="0" w:space="0" w:color="auto"/>
          </w:divBdr>
          <w:divsChild>
            <w:div w:id="18548731">
              <w:marLeft w:val="0"/>
              <w:marRight w:val="0"/>
              <w:marTop w:val="0"/>
              <w:marBottom w:val="0"/>
              <w:divBdr>
                <w:top w:val="none" w:sz="0" w:space="0" w:color="auto"/>
                <w:left w:val="none" w:sz="0" w:space="0" w:color="auto"/>
                <w:bottom w:val="none" w:sz="0" w:space="0" w:color="auto"/>
                <w:right w:val="none" w:sz="0" w:space="0" w:color="auto"/>
              </w:divBdr>
            </w:div>
            <w:div w:id="767895195">
              <w:marLeft w:val="0"/>
              <w:marRight w:val="0"/>
              <w:marTop w:val="0"/>
              <w:marBottom w:val="0"/>
              <w:divBdr>
                <w:top w:val="none" w:sz="0" w:space="0" w:color="auto"/>
                <w:left w:val="none" w:sz="0" w:space="0" w:color="auto"/>
                <w:bottom w:val="none" w:sz="0" w:space="0" w:color="auto"/>
                <w:right w:val="none" w:sz="0" w:space="0" w:color="auto"/>
              </w:divBdr>
            </w:div>
            <w:div w:id="847789018">
              <w:marLeft w:val="0"/>
              <w:marRight w:val="0"/>
              <w:marTop w:val="0"/>
              <w:marBottom w:val="0"/>
              <w:divBdr>
                <w:top w:val="none" w:sz="0" w:space="0" w:color="auto"/>
                <w:left w:val="none" w:sz="0" w:space="0" w:color="auto"/>
                <w:bottom w:val="none" w:sz="0" w:space="0" w:color="auto"/>
                <w:right w:val="none" w:sz="0" w:space="0" w:color="auto"/>
              </w:divBdr>
            </w:div>
            <w:div w:id="1031078960">
              <w:marLeft w:val="0"/>
              <w:marRight w:val="0"/>
              <w:marTop w:val="0"/>
              <w:marBottom w:val="0"/>
              <w:divBdr>
                <w:top w:val="none" w:sz="0" w:space="0" w:color="auto"/>
                <w:left w:val="none" w:sz="0" w:space="0" w:color="auto"/>
                <w:bottom w:val="none" w:sz="0" w:space="0" w:color="auto"/>
                <w:right w:val="none" w:sz="0" w:space="0" w:color="auto"/>
              </w:divBdr>
            </w:div>
          </w:divsChild>
        </w:div>
        <w:div w:id="951088955">
          <w:marLeft w:val="0"/>
          <w:marRight w:val="0"/>
          <w:marTop w:val="0"/>
          <w:marBottom w:val="0"/>
          <w:divBdr>
            <w:top w:val="none" w:sz="0" w:space="0" w:color="auto"/>
            <w:left w:val="none" w:sz="0" w:space="0" w:color="auto"/>
            <w:bottom w:val="none" w:sz="0" w:space="0" w:color="auto"/>
            <w:right w:val="none" w:sz="0" w:space="0" w:color="auto"/>
          </w:divBdr>
        </w:div>
        <w:div w:id="1091318367">
          <w:marLeft w:val="0"/>
          <w:marRight w:val="0"/>
          <w:marTop w:val="0"/>
          <w:marBottom w:val="0"/>
          <w:divBdr>
            <w:top w:val="none" w:sz="0" w:space="0" w:color="auto"/>
            <w:left w:val="none" w:sz="0" w:space="0" w:color="auto"/>
            <w:bottom w:val="none" w:sz="0" w:space="0" w:color="auto"/>
            <w:right w:val="none" w:sz="0" w:space="0" w:color="auto"/>
          </w:divBdr>
        </w:div>
        <w:div w:id="1280529440">
          <w:marLeft w:val="0"/>
          <w:marRight w:val="0"/>
          <w:marTop w:val="0"/>
          <w:marBottom w:val="0"/>
          <w:divBdr>
            <w:top w:val="none" w:sz="0" w:space="0" w:color="auto"/>
            <w:left w:val="none" w:sz="0" w:space="0" w:color="auto"/>
            <w:bottom w:val="none" w:sz="0" w:space="0" w:color="auto"/>
            <w:right w:val="none" w:sz="0" w:space="0" w:color="auto"/>
          </w:divBdr>
          <w:divsChild>
            <w:div w:id="1218738697">
              <w:marLeft w:val="0"/>
              <w:marRight w:val="0"/>
              <w:marTop w:val="0"/>
              <w:marBottom w:val="0"/>
              <w:divBdr>
                <w:top w:val="none" w:sz="0" w:space="0" w:color="auto"/>
                <w:left w:val="none" w:sz="0" w:space="0" w:color="auto"/>
                <w:bottom w:val="none" w:sz="0" w:space="0" w:color="auto"/>
                <w:right w:val="none" w:sz="0" w:space="0" w:color="auto"/>
              </w:divBdr>
            </w:div>
          </w:divsChild>
        </w:div>
        <w:div w:id="1482842125">
          <w:marLeft w:val="0"/>
          <w:marRight w:val="0"/>
          <w:marTop w:val="0"/>
          <w:marBottom w:val="0"/>
          <w:divBdr>
            <w:top w:val="none" w:sz="0" w:space="0" w:color="auto"/>
            <w:left w:val="none" w:sz="0" w:space="0" w:color="auto"/>
            <w:bottom w:val="none" w:sz="0" w:space="0" w:color="auto"/>
            <w:right w:val="none" w:sz="0" w:space="0" w:color="auto"/>
          </w:divBdr>
          <w:divsChild>
            <w:div w:id="403453254">
              <w:marLeft w:val="0"/>
              <w:marRight w:val="0"/>
              <w:marTop w:val="0"/>
              <w:marBottom w:val="0"/>
              <w:divBdr>
                <w:top w:val="none" w:sz="0" w:space="0" w:color="auto"/>
                <w:left w:val="none" w:sz="0" w:space="0" w:color="auto"/>
                <w:bottom w:val="none" w:sz="0" w:space="0" w:color="auto"/>
                <w:right w:val="none" w:sz="0" w:space="0" w:color="auto"/>
              </w:divBdr>
            </w:div>
            <w:div w:id="611323192">
              <w:marLeft w:val="0"/>
              <w:marRight w:val="0"/>
              <w:marTop w:val="0"/>
              <w:marBottom w:val="0"/>
              <w:divBdr>
                <w:top w:val="none" w:sz="0" w:space="0" w:color="auto"/>
                <w:left w:val="none" w:sz="0" w:space="0" w:color="auto"/>
                <w:bottom w:val="none" w:sz="0" w:space="0" w:color="auto"/>
                <w:right w:val="none" w:sz="0" w:space="0" w:color="auto"/>
              </w:divBdr>
            </w:div>
            <w:div w:id="639111651">
              <w:marLeft w:val="0"/>
              <w:marRight w:val="0"/>
              <w:marTop w:val="0"/>
              <w:marBottom w:val="0"/>
              <w:divBdr>
                <w:top w:val="none" w:sz="0" w:space="0" w:color="auto"/>
                <w:left w:val="none" w:sz="0" w:space="0" w:color="auto"/>
                <w:bottom w:val="none" w:sz="0" w:space="0" w:color="auto"/>
                <w:right w:val="none" w:sz="0" w:space="0" w:color="auto"/>
              </w:divBdr>
            </w:div>
          </w:divsChild>
        </w:div>
        <w:div w:id="1527014231">
          <w:marLeft w:val="0"/>
          <w:marRight w:val="0"/>
          <w:marTop w:val="0"/>
          <w:marBottom w:val="0"/>
          <w:divBdr>
            <w:top w:val="none" w:sz="0" w:space="0" w:color="auto"/>
            <w:left w:val="none" w:sz="0" w:space="0" w:color="auto"/>
            <w:bottom w:val="none" w:sz="0" w:space="0" w:color="auto"/>
            <w:right w:val="none" w:sz="0" w:space="0" w:color="auto"/>
          </w:divBdr>
        </w:div>
        <w:div w:id="1935900078">
          <w:marLeft w:val="0"/>
          <w:marRight w:val="0"/>
          <w:marTop w:val="0"/>
          <w:marBottom w:val="0"/>
          <w:divBdr>
            <w:top w:val="none" w:sz="0" w:space="0" w:color="auto"/>
            <w:left w:val="none" w:sz="0" w:space="0" w:color="auto"/>
            <w:bottom w:val="none" w:sz="0" w:space="0" w:color="auto"/>
            <w:right w:val="none" w:sz="0" w:space="0" w:color="auto"/>
          </w:divBdr>
        </w:div>
        <w:div w:id="1939094815">
          <w:marLeft w:val="0"/>
          <w:marRight w:val="0"/>
          <w:marTop w:val="0"/>
          <w:marBottom w:val="0"/>
          <w:divBdr>
            <w:top w:val="none" w:sz="0" w:space="0" w:color="auto"/>
            <w:left w:val="none" w:sz="0" w:space="0" w:color="auto"/>
            <w:bottom w:val="none" w:sz="0" w:space="0" w:color="auto"/>
            <w:right w:val="none" w:sz="0" w:space="0" w:color="auto"/>
          </w:divBdr>
        </w:div>
        <w:div w:id="1959674207">
          <w:marLeft w:val="0"/>
          <w:marRight w:val="0"/>
          <w:marTop w:val="0"/>
          <w:marBottom w:val="0"/>
          <w:divBdr>
            <w:top w:val="none" w:sz="0" w:space="0" w:color="auto"/>
            <w:left w:val="none" w:sz="0" w:space="0" w:color="auto"/>
            <w:bottom w:val="none" w:sz="0" w:space="0" w:color="auto"/>
            <w:right w:val="none" w:sz="0" w:space="0" w:color="auto"/>
          </w:divBdr>
          <w:divsChild>
            <w:div w:id="236861944">
              <w:marLeft w:val="0"/>
              <w:marRight w:val="0"/>
              <w:marTop w:val="0"/>
              <w:marBottom w:val="0"/>
              <w:divBdr>
                <w:top w:val="none" w:sz="0" w:space="0" w:color="auto"/>
                <w:left w:val="none" w:sz="0" w:space="0" w:color="auto"/>
                <w:bottom w:val="none" w:sz="0" w:space="0" w:color="auto"/>
                <w:right w:val="none" w:sz="0" w:space="0" w:color="auto"/>
              </w:divBdr>
            </w:div>
            <w:div w:id="1464693130">
              <w:marLeft w:val="0"/>
              <w:marRight w:val="0"/>
              <w:marTop w:val="0"/>
              <w:marBottom w:val="0"/>
              <w:divBdr>
                <w:top w:val="none" w:sz="0" w:space="0" w:color="auto"/>
                <w:left w:val="none" w:sz="0" w:space="0" w:color="auto"/>
                <w:bottom w:val="none" w:sz="0" w:space="0" w:color="auto"/>
                <w:right w:val="none" w:sz="0" w:space="0" w:color="auto"/>
              </w:divBdr>
            </w:div>
            <w:div w:id="148983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2591">
      <w:bodyDiv w:val="1"/>
      <w:marLeft w:val="0"/>
      <w:marRight w:val="0"/>
      <w:marTop w:val="0"/>
      <w:marBottom w:val="0"/>
      <w:divBdr>
        <w:top w:val="none" w:sz="0" w:space="0" w:color="auto"/>
        <w:left w:val="none" w:sz="0" w:space="0" w:color="auto"/>
        <w:bottom w:val="none" w:sz="0" w:space="0" w:color="auto"/>
        <w:right w:val="none" w:sz="0" w:space="0" w:color="auto"/>
      </w:divBdr>
    </w:div>
    <w:div w:id="39520833">
      <w:bodyDiv w:val="1"/>
      <w:marLeft w:val="0"/>
      <w:marRight w:val="0"/>
      <w:marTop w:val="0"/>
      <w:marBottom w:val="0"/>
      <w:divBdr>
        <w:top w:val="none" w:sz="0" w:space="0" w:color="auto"/>
        <w:left w:val="none" w:sz="0" w:space="0" w:color="auto"/>
        <w:bottom w:val="none" w:sz="0" w:space="0" w:color="auto"/>
        <w:right w:val="none" w:sz="0" w:space="0" w:color="auto"/>
      </w:divBdr>
      <w:divsChild>
        <w:div w:id="181942821">
          <w:marLeft w:val="0"/>
          <w:marRight w:val="0"/>
          <w:marTop w:val="0"/>
          <w:marBottom w:val="150"/>
          <w:divBdr>
            <w:top w:val="none" w:sz="0" w:space="0" w:color="auto"/>
            <w:left w:val="none" w:sz="0" w:space="0" w:color="auto"/>
            <w:bottom w:val="none" w:sz="0" w:space="0" w:color="auto"/>
            <w:right w:val="none" w:sz="0" w:space="0" w:color="auto"/>
          </w:divBdr>
        </w:div>
        <w:div w:id="541215172">
          <w:marLeft w:val="0"/>
          <w:marRight w:val="0"/>
          <w:marTop w:val="0"/>
          <w:marBottom w:val="150"/>
          <w:divBdr>
            <w:top w:val="none" w:sz="0" w:space="0" w:color="auto"/>
            <w:left w:val="none" w:sz="0" w:space="0" w:color="auto"/>
            <w:bottom w:val="none" w:sz="0" w:space="0" w:color="auto"/>
            <w:right w:val="none" w:sz="0" w:space="0" w:color="auto"/>
          </w:divBdr>
        </w:div>
        <w:div w:id="617882655">
          <w:marLeft w:val="0"/>
          <w:marRight w:val="0"/>
          <w:marTop w:val="0"/>
          <w:marBottom w:val="150"/>
          <w:divBdr>
            <w:top w:val="none" w:sz="0" w:space="0" w:color="auto"/>
            <w:left w:val="none" w:sz="0" w:space="0" w:color="auto"/>
            <w:bottom w:val="none" w:sz="0" w:space="0" w:color="auto"/>
            <w:right w:val="none" w:sz="0" w:space="0" w:color="auto"/>
          </w:divBdr>
        </w:div>
        <w:div w:id="690104392">
          <w:marLeft w:val="0"/>
          <w:marRight w:val="0"/>
          <w:marTop w:val="0"/>
          <w:marBottom w:val="150"/>
          <w:divBdr>
            <w:top w:val="none" w:sz="0" w:space="0" w:color="auto"/>
            <w:left w:val="none" w:sz="0" w:space="0" w:color="auto"/>
            <w:bottom w:val="none" w:sz="0" w:space="0" w:color="auto"/>
            <w:right w:val="none" w:sz="0" w:space="0" w:color="auto"/>
          </w:divBdr>
        </w:div>
        <w:div w:id="740519639">
          <w:marLeft w:val="0"/>
          <w:marRight w:val="0"/>
          <w:marTop w:val="0"/>
          <w:marBottom w:val="150"/>
          <w:divBdr>
            <w:top w:val="none" w:sz="0" w:space="0" w:color="auto"/>
            <w:left w:val="none" w:sz="0" w:space="0" w:color="auto"/>
            <w:bottom w:val="none" w:sz="0" w:space="0" w:color="auto"/>
            <w:right w:val="none" w:sz="0" w:space="0" w:color="auto"/>
          </w:divBdr>
        </w:div>
        <w:div w:id="904603785">
          <w:marLeft w:val="0"/>
          <w:marRight w:val="0"/>
          <w:marTop w:val="0"/>
          <w:marBottom w:val="150"/>
          <w:divBdr>
            <w:top w:val="none" w:sz="0" w:space="0" w:color="auto"/>
            <w:left w:val="none" w:sz="0" w:space="0" w:color="auto"/>
            <w:bottom w:val="none" w:sz="0" w:space="0" w:color="auto"/>
            <w:right w:val="none" w:sz="0" w:space="0" w:color="auto"/>
          </w:divBdr>
        </w:div>
        <w:div w:id="1142311686">
          <w:marLeft w:val="0"/>
          <w:marRight w:val="0"/>
          <w:marTop w:val="0"/>
          <w:marBottom w:val="150"/>
          <w:divBdr>
            <w:top w:val="none" w:sz="0" w:space="0" w:color="auto"/>
            <w:left w:val="none" w:sz="0" w:space="0" w:color="auto"/>
            <w:bottom w:val="none" w:sz="0" w:space="0" w:color="auto"/>
            <w:right w:val="none" w:sz="0" w:space="0" w:color="auto"/>
          </w:divBdr>
        </w:div>
        <w:div w:id="1174881048">
          <w:marLeft w:val="0"/>
          <w:marRight w:val="0"/>
          <w:marTop w:val="0"/>
          <w:marBottom w:val="150"/>
          <w:divBdr>
            <w:top w:val="none" w:sz="0" w:space="0" w:color="auto"/>
            <w:left w:val="none" w:sz="0" w:space="0" w:color="auto"/>
            <w:bottom w:val="none" w:sz="0" w:space="0" w:color="auto"/>
            <w:right w:val="none" w:sz="0" w:space="0" w:color="auto"/>
          </w:divBdr>
        </w:div>
        <w:div w:id="1192768009">
          <w:marLeft w:val="0"/>
          <w:marRight w:val="0"/>
          <w:marTop w:val="0"/>
          <w:marBottom w:val="150"/>
          <w:divBdr>
            <w:top w:val="none" w:sz="0" w:space="0" w:color="auto"/>
            <w:left w:val="none" w:sz="0" w:space="0" w:color="auto"/>
            <w:bottom w:val="none" w:sz="0" w:space="0" w:color="auto"/>
            <w:right w:val="none" w:sz="0" w:space="0" w:color="auto"/>
          </w:divBdr>
        </w:div>
        <w:div w:id="1282225510">
          <w:marLeft w:val="0"/>
          <w:marRight w:val="0"/>
          <w:marTop w:val="0"/>
          <w:marBottom w:val="150"/>
          <w:divBdr>
            <w:top w:val="none" w:sz="0" w:space="0" w:color="auto"/>
            <w:left w:val="none" w:sz="0" w:space="0" w:color="auto"/>
            <w:bottom w:val="none" w:sz="0" w:space="0" w:color="auto"/>
            <w:right w:val="none" w:sz="0" w:space="0" w:color="auto"/>
          </w:divBdr>
        </w:div>
        <w:div w:id="1477839678">
          <w:marLeft w:val="0"/>
          <w:marRight w:val="0"/>
          <w:marTop w:val="0"/>
          <w:marBottom w:val="150"/>
          <w:divBdr>
            <w:top w:val="none" w:sz="0" w:space="0" w:color="auto"/>
            <w:left w:val="none" w:sz="0" w:space="0" w:color="auto"/>
            <w:bottom w:val="none" w:sz="0" w:space="0" w:color="auto"/>
            <w:right w:val="none" w:sz="0" w:space="0" w:color="auto"/>
          </w:divBdr>
        </w:div>
        <w:div w:id="1910726795">
          <w:marLeft w:val="0"/>
          <w:marRight w:val="0"/>
          <w:marTop w:val="0"/>
          <w:marBottom w:val="150"/>
          <w:divBdr>
            <w:top w:val="none" w:sz="0" w:space="0" w:color="auto"/>
            <w:left w:val="none" w:sz="0" w:space="0" w:color="auto"/>
            <w:bottom w:val="none" w:sz="0" w:space="0" w:color="auto"/>
            <w:right w:val="none" w:sz="0" w:space="0" w:color="auto"/>
          </w:divBdr>
        </w:div>
        <w:div w:id="2049059568">
          <w:marLeft w:val="0"/>
          <w:marRight w:val="0"/>
          <w:marTop w:val="0"/>
          <w:marBottom w:val="150"/>
          <w:divBdr>
            <w:top w:val="none" w:sz="0" w:space="0" w:color="auto"/>
            <w:left w:val="none" w:sz="0" w:space="0" w:color="auto"/>
            <w:bottom w:val="none" w:sz="0" w:space="0" w:color="auto"/>
            <w:right w:val="none" w:sz="0" w:space="0" w:color="auto"/>
          </w:divBdr>
        </w:div>
      </w:divsChild>
    </w:div>
    <w:div w:id="41443959">
      <w:bodyDiv w:val="1"/>
      <w:marLeft w:val="0"/>
      <w:marRight w:val="0"/>
      <w:marTop w:val="0"/>
      <w:marBottom w:val="0"/>
      <w:divBdr>
        <w:top w:val="none" w:sz="0" w:space="0" w:color="auto"/>
        <w:left w:val="none" w:sz="0" w:space="0" w:color="auto"/>
        <w:bottom w:val="none" w:sz="0" w:space="0" w:color="auto"/>
        <w:right w:val="none" w:sz="0" w:space="0" w:color="auto"/>
      </w:divBdr>
      <w:divsChild>
        <w:div w:id="12265935">
          <w:marLeft w:val="0"/>
          <w:marRight w:val="0"/>
          <w:marTop w:val="0"/>
          <w:marBottom w:val="150"/>
          <w:divBdr>
            <w:top w:val="none" w:sz="0" w:space="0" w:color="auto"/>
            <w:left w:val="none" w:sz="0" w:space="0" w:color="auto"/>
            <w:bottom w:val="none" w:sz="0" w:space="0" w:color="auto"/>
            <w:right w:val="none" w:sz="0" w:space="0" w:color="auto"/>
          </w:divBdr>
        </w:div>
        <w:div w:id="592471297">
          <w:marLeft w:val="0"/>
          <w:marRight w:val="0"/>
          <w:marTop w:val="0"/>
          <w:marBottom w:val="150"/>
          <w:divBdr>
            <w:top w:val="none" w:sz="0" w:space="0" w:color="auto"/>
            <w:left w:val="none" w:sz="0" w:space="0" w:color="auto"/>
            <w:bottom w:val="none" w:sz="0" w:space="0" w:color="auto"/>
            <w:right w:val="none" w:sz="0" w:space="0" w:color="auto"/>
          </w:divBdr>
        </w:div>
        <w:div w:id="932126307">
          <w:marLeft w:val="0"/>
          <w:marRight w:val="0"/>
          <w:marTop w:val="0"/>
          <w:marBottom w:val="150"/>
          <w:divBdr>
            <w:top w:val="none" w:sz="0" w:space="0" w:color="auto"/>
            <w:left w:val="none" w:sz="0" w:space="0" w:color="auto"/>
            <w:bottom w:val="none" w:sz="0" w:space="0" w:color="auto"/>
            <w:right w:val="none" w:sz="0" w:space="0" w:color="auto"/>
          </w:divBdr>
        </w:div>
        <w:div w:id="1278100018">
          <w:marLeft w:val="0"/>
          <w:marRight w:val="0"/>
          <w:marTop w:val="0"/>
          <w:marBottom w:val="150"/>
          <w:divBdr>
            <w:top w:val="none" w:sz="0" w:space="0" w:color="auto"/>
            <w:left w:val="none" w:sz="0" w:space="0" w:color="auto"/>
            <w:bottom w:val="none" w:sz="0" w:space="0" w:color="auto"/>
            <w:right w:val="none" w:sz="0" w:space="0" w:color="auto"/>
          </w:divBdr>
        </w:div>
        <w:div w:id="1508670699">
          <w:marLeft w:val="0"/>
          <w:marRight w:val="0"/>
          <w:marTop w:val="0"/>
          <w:marBottom w:val="150"/>
          <w:divBdr>
            <w:top w:val="none" w:sz="0" w:space="0" w:color="auto"/>
            <w:left w:val="none" w:sz="0" w:space="0" w:color="auto"/>
            <w:bottom w:val="none" w:sz="0" w:space="0" w:color="auto"/>
            <w:right w:val="none" w:sz="0" w:space="0" w:color="auto"/>
          </w:divBdr>
        </w:div>
        <w:div w:id="2055733956">
          <w:marLeft w:val="0"/>
          <w:marRight w:val="0"/>
          <w:marTop w:val="0"/>
          <w:marBottom w:val="150"/>
          <w:divBdr>
            <w:top w:val="none" w:sz="0" w:space="0" w:color="auto"/>
            <w:left w:val="none" w:sz="0" w:space="0" w:color="auto"/>
            <w:bottom w:val="none" w:sz="0" w:space="0" w:color="auto"/>
            <w:right w:val="none" w:sz="0" w:space="0" w:color="auto"/>
          </w:divBdr>
        </w:div>
      </w:divsChild>
    </w:div>
    <w:div w:id="43258349">
      <w:bodyDiv w:val="1"/>
      <w:marLeft w:val="0"/>
      <w:marRight w:val="0"/>
      <w:marTop w:val="0"/>
      <w:marBottom w:val="0"/>
      <w:divBdr>
        <w:top w:val="none" w:sz="0" w:space="0" w:color="auto"/>
        <w:left w:val="none" w:sz="0" w:space="0" w:color="auto"/>
        <w:bottom w:val="none" w:sz="0" w:space="0" w:color="auto"/>
        <w:right w:val="none" w:sz="0" w:space="0" w:color="auto"/>
      </w:divBdr>
      <w:divsChild>
        <w:div w:id="263155236">
          <w:marLeft w:val="0"/>
          <w:marRight w:val="0"/>
          <w:marTop w:val="0"/>
          <w:marBottom w:val="150"/>
          <w:divBdr>
            <w:top w:val="none" w:sz="0" w:space="0" w:color="auto"/>
            <w:left w:val="none" w:sz="0" w:space="0" w:color="auto"/>
            <w:bottom w:val="none" w:sz="0" w:space="0" w:color="auto"/>
            <w:right w:val="none" w:sz="0" w:space="0" w:color="auto"/>
          </w:divBdr>
        </w:div>
        <w:div w:id="424619735">
          <w:marLeft w:val="0"/>
          <w:marRight w:val="0"/>
          <w:marTop w:val="0"/>
          <w:marBottom w:val="150"/>
          <w:divBdr>
            <w:top w:val="none" w:sz="0" w:space="0" w:color="auto"/>
            <w:left w:val="none" w:sz="0" w:space="0" w:color="auto"/>
            <w:bottom w:val="none" w:sz="0" w:space="0" w:color="auto"/>
            <w:right w:val="none" w:sz="0" w:space="0" w:color="auto"/>
          </w:divBdr>
        </w:div>
      </w:divsChild>
    </w:div>
    <w:div w:id="45181711">
      <w:bodyDiv w:val="1"/>
      <w:marLeft w:val="0"/>
      <w:marRight w:val="0"/>
      <w:marTop w:val="0"/>
      <w:marBottom w:val="0"/>
      <w:divBdr>
        <w:top w:val="none" w:sz="0" w:space="0" w:color="auto"/>
        <w:left w:val="none" w:sz="0" w:space="0" w:color="auto"/>
        <w:bottom w:val="none" w:sz="0" w:space="0" w:color="auto"/>
        <w:right w:val="none" w:sz="0" w:space="0" w:color="auto"/>
      </w:divBdr>
    </w:div>
    <w:div w:id="45881903">
      <w:bodyDiv w:val="1"/>
      <w:marLeft w:val="0"/>
      <w:marRight w:val="0"/>
      <w:marTop w:val="0"/>
      <w:marBottom w:val="0"/>
      <w:divBdr>
        <w:top w:val="none" w:sz="0" w:space="0" w:color="auto"/>
        <w:left w:val="none" w:sz="0" w:space="0" w:color="auto"/>
        <w:bottom w:val="none" w:sz="0" w:space="0" w:color="auto"/>
        <w:right w:val="none" w:sz="0" w:space="0" w:color="auto"/>
      </w:divBdr>
    </w:div>
    <w:div w:id="46074310">
      <w:bodyDiv w:val="1"/>
      <w:marLeft w:val="0"/>
      <w:marRight w:val="0"/>
      <w:marTop w:val="0"/>
      <w:marBottom w:val="0"/>
      <w:divBdr>
        <w:top w:val="none" w:sz="0" w:space="0" w:color="auto"/>
        <w:left w:val="none" w:sz="0" w:space="0" w:color="auto"/>
        <w:bottom w:val="none" w:sz="0" w:space="0" w:color="auto"/>
        <w:right w:val="none" w:sz="0" w:space="0" w:color="auto"/>
      </w:divBdr>
    </w:div>
    <w:div w:id="47847763">
      <w:bodyDiv w:val="1"/>
      <w:marLeft w:val="0"/>
      <w:marRight w:val="0"/>
      <w:marTop w:val="0"/>
      <w:marBottom w:val="0"/>
      <w:divBdr>
        <w:top w:val="none" w:sz="0" w:space="0" w:color="auto"/>
        <w:left w:val="none" w:sz="0" w:space="0" w:color="auto"/>
        <w:bottom w:val="none" w:sz="0" w:space="0" w:color="auto"/>
        <w:right w:val="none" w:sz="0" w:space="0" w:color="auto"/>
      </w:divBdr>
      <w:divsChild>
        <w:div w:id="156190128">
          <w:marLeft w:val="0"/>
          <w:marRight w:val="0"/>
          <w:marTop w:val="0"/>
          <w:marBottom w:val="150"/>
          <w:divBdr>
            <w:top w:val="none" w:sz="0" w:space="0" w:color="auto"/>
            <w:left w:val="none" w:sz="0" w:space="0" w:color="auto"/>
            <w:bottom w:val="none" w:sz="0" w:space="0" w:color="auto"/>
            <w:right w:val="none" w:sz="0" w:space="0" w:color="auto"/>
          </w:divBdr>
        </w:div>
        <w:div w:id="306324546">
          <w:marLeft w:val="0"/>
          <w:marRight w:val="0"/>
          <w:marTop w:val="0"/>
          <w:marBottom w:val="150"/>
          <w:divBdr>
            <w:top w:val="none" w:sz="0" w:space="0" w:color="auto"/>
            <w:left w:val="none" w:sz="0" w:space="0" w:color="auto"/>
            <w:bottom w:val="none" w:sz="0" w:space="0" w:color="auto"/>
            <w:right w:val="none" w:sz="0" w:space="0" w:color="auto"/>
          </w:divBdr>
        </w:div>
        <w:div w:id="312101543">
          <w:marLeft w:val="0"/>
          <w:marRight w:val="0"/>
          <w:marTop w:val="0"/>
          <w:marBottom w:val="150"/>
          <w:divBdr>
            <w:top w:val="none" w:sz="0" w:space="0" w:color="auto"/>
            <w:left w:val="none" w:sz="0" w:space="0" w:color="auto"/>
            <w:bottom w:val="none" w:sz="0" w:space="0" w:color="auto"/>
            <w:right w:val="none" w:sz="0" w:space="0" w:color="auto"/>
          </w:divBdr>
        </w:div>
        <w:div w:id="388843538">
          <w:marLeft w:val="0"/>
          <w:marRight w:val="0"/>
          <w:marTop w:val="0"/>
          <w:marBottom w:val="150"/>
          <w:divBdr>
            <w:top w:val="none" w:sz="0" w:space="0" w:color="auto"/>
            <w:left w:val="none" w:sz="0" w:space="0" w:color="auto"/>
            <w:bottom w:val="none" w:sz="0" w:space="0" w:color="auto"/>
            <w:right w:val="none" w:sz="0" w:space="0" w:color="auto"/>
          </w:divBdr>
        </w:div>
        <w:div w:id="584651614">
          <w:marLeft w:val="0"/>
          <w:marRight w:val="0"/>
          <w:marTop w:val="0"/>
          <w:marBottom w:val="150"/>
          <w:divBdr>
            <w:top w:val="none" w:sz="0" w:space="0" w:color="auto"/>
            <w:left w:val="none" w:sz="0" w:space="0" w:color="auto"/>
            <w:bottom w:val="none" w:sz="0" w:space="0" w:color="auto"/>
            <w:right w:val="none" w:sz="0" w:space="0" w:color="auto"/>
          </w:divBdr>
        </w:div>
        <w:div w:id="1027871713">
          <w:marLeft w:val="0"/>
          <w:marRight w:val="0"/>
          <w:marTop w:val="0"/>
          <w:marBottom w:val="150"/>
          <w:divBdr>
            <w:top w:val="none" w:sz="0" w:space="0" w:color="auto"/>
            <w:left w:val="none" w:sz="0" w:space="0" w:color="auto"/>
            <w:bottom w:val="none" w:sz="0" w:space="0" w:color="auto"/>
            <w:right w:val="none" w:sz="0" w:space="0" w:color="auto"/>
          </w:divBdr>
        </w:div>
        <w:div w:id="2065370160">
          <w:marLeft w:val="0"/>
          <w:marRight w:val="0"/>
          <w:marTop w:val="0"/>
          <w:marBottom w:val="150"/>
          <w:divBdr>
            <w:top w:val="none" w:sz="0" w:space="0" w:color="auto"/>
            <w:left w:val="none" w:sz="0" w:space="0" w:color="auto"/>
            <w:bottom w:val="none" w:sz="0" w:space="0" w:color="auto"/>
            <w:right w:val="none" w:sz="0" w:space="0" w:color="auto"/>
          </w:divBdr>
        </w:div>
      </w:divsChild>
    </w:div>
    <w:div w:id="48843649">
      <w:bodyDiv w:val="1"/>
      <w:marLeft w:val="0"/>
      <w:marRight w:val="0"/>
      <w:marTop w:val="0"/>
      <w:marBottom w:val="0"/>
      <w:divBdr>
        <w:top w:val="none" w:sz="0" w:space="0" w:color="auto"/>
        <w:left w:val="none" w:sz="0" w:space="0" w:color="auto"/>
        <w:bottom w:val="none" w:sz="0" w:space="0" w:color="auto"/>
        <w:right w:val="none" w:sz="0" w:space="0" w:color="auto"/>
      </w:divBdr>
      <w:divsChild>
        <w:div w:id="104354701">
          <w:marLeft w:val="0"/>
          <w:marRight w:val="0"/>
          <w:marTop w:val="0"/>
          <w:marBottom w:val="0"/>
          <w:divBdr>
            <w:top w:val="none" w:sz="0" w:space="0" w:color="auto"/>
            <w:left w:val="none" w:sz="0" w:space="0" w:color="auto"/>
            <w:bottom w:val="none" w:sz="0" w:space="0" w:color="auto"/>
            <w:right w:val="none" w:sz="0" w:space="0" w:color="auto"/>
          </w:divBdr>
        </w:div>
        <w:div w:id="1947540649">
          <w:marLeft w:val="0"/>
          <w:marRight w:val="0"/>
          <w:marTop w:val="0"/>
          <w:marBottom w:val="0"/>
          <w:divBdr>
            <w:top w:val="none" w:sz="0" w:space="0" w:color="auto"/>
            <w:left w:val="none" w:sz="0" w:space="0" w:color="auto"/>
            <w:bottom w:val="none" w:sz="0" w:space="0" w:color="auto"/>
            <w:right w:val="none" w:sz="0" w:space="0" w:color="auto"/>
          </w:divBdr>
        </w:div>
      </w:divsChild>
    </w:div>
    <w:div w:id="51468340">
      <w:bodyDiv w:val="1"/>
      <w:marLeft w:val="0"/>
      <w:marRight w:val="0"/>
      <w:marTop w:val="0"/>
      <w:marBottom w:val="0"/>
      <w:divBdr>
        <w:top w:val="none" w:sz="0" w:space="0" w:color="auto"/>
        <w:left w:val="none" w:sz="0" w:space="0" w:color="auto"/>
        <w:bottom w:val="none" w:sz="0" w:space="0" w:color="auto"/>
        <w:right w:val="none" w:sz="0" w:space="0" w:color="auto"/>
      </w:divBdr>
      <w:divsChild>
        <w:div w:id="393311110">
          <w:marLeft w:val="0"/>
          <w:marRight w:val="0"/>
          <w:marTop w:val="0"/>
          <w:marBottom w:val="150"/>
          <w:divBdr>
            <w:top w:val="none" w:sz="0" w:space="0" w:color="auto"/>
            <w:left w:val="none" w:sz="0" w:space="0" w:color="auto"/>
            <w:bottom w:val="none" w:sz="0" w:space="0" w:color="auto"/>
            <w:right w:val="none" w:sz="0" w:space="0" w:color="auto"/>
          </w:divBdr>
        </w:div>
        <w:div w:id="818765131">
          <w:marLeft w:val="0"/>
          <w:marRight w:val="0"/>
          <w:marTop w:val="0"/>
          <w:marBottom w:val="150"/>
          <w:divBdr>
            <w:top w:val="none" w:sz="0" w:space="0" w:color="auto"/>
            <w:left w:val="none" w:sz="0" w:space="0" w:color="auto"/>
            <w:bottom w:val="none" w:sz="0" w:space="0" w:color="auto"/>
            <w:right w:val="none" w:sz="0" w:space="0" w:color="auto"/>
          </w:divBdr>
        </w:div>
        <w:div w:id="971524268">
          <w:marLeft w:val="0"/>
          <w:marRight w:val="0"/>
          <w:marTop w:val="0"/>
          <w:marBottom w:val="150"/>
          <w:divBdr>
            <w:top w:val="none" w:sz="0" w:space="0" w:color="auto"/>
            <w:left w:val="none" w:sz="0" w:space="0" w:color="auto"/>
            <w:bottom w:val="none" w:sz="0" w:space="0" w:color="auto"/>
            <w:right w:val="none" w:sz="0" w:space="0" w:color="auto"/>
          </w:divBdr>
        </w:div>
        <w:div w:id="2021278878">
          <w:marLeft w:val="0"/>
          <w:marRight w:val="0"/>
          <w:marTop w:val="0"/>
          <w:marBottom w:val="150"/>
          <w:divBdr>
            <w:top w:val="none" w:sz="0" w:space="0" w:color="auto"/>
            <w:left w:val="none" w:sz="0" w:space="0" w:color="auto"/>
            <w:bottom w:val="none" w:sz="0" w:space="0" w:color="auto"/>
            <w:right w:val="none" w:sz="0" w:space="0" w:color="auto"/>
          </w:divBdr>
        </w:div>
      </w:divsChild>
    </w:div>
    <w:div w:id="53622851">
      <w:bodyDiv w:val="1"/>
      <w:marLeft w:val="0"/>
      <w:marRight w:val="0"/>
      <w:marTop w:val="0"/>
      <w:marBottom w:val="0"/>
      <w:divBdr>
        <w:top w:val="none" w:sz="0" w:space="0" w:color="auto"/>
        <w:left w:val="none" w:sz="0" w:space="0" w:color="auto"/>
        <w:bottom w:val="none" w:sz="0" w:space="0" w:color="auto"/>
        <w:right w:val="none" w:sz="0" w:space="0" w:color="auto"/>
      </w:divBdr>
    </w:div>
    <w:div w:id="53815256">
      <w:bodyDiv w:val="1"/>
      <w:marLeft w:val="0"/>
      <w:marRight w:val="0"/>
      <w:marTop w:val="0"/>
      <w:marBottom w:val="0"/>
      <w:divBdr>
        <w:top w:val="none" w:sz="0" w:space="0" w:color="auto"/>
        <w:left w:val="none" w:sz="0" w:space="0" w:color="auto"/>
        <w:bottom w:val="none" w:sz="0" w:space="0" w:color="auto"/>
        <w:right w:val="none" w:sz="0" w:space="0" w:color="auto"/>
      </w:divBdr>
    </w:div>
    <w:div w:id="58602701">
      <w:bodyDiv w:val="1"/>
      <w:marLeft w:val="0"/>
      <w:marRight w:val="0"/>
      <w:marTop w:val="0"/>
      <w:marBottom w:val="0"/>
      <w:divBdr>
        <w:top w:val="none" w:sz="0" w:space="0" w:color="auto"/>
        <w:left w:val="none" w:sz="0" w:space="0" w:color="auto"/>
        <w:bottom w:val="none" w:sz="0" w:space="0" w:color="auto"/>
        <w:right w:val="none" w:sz="0" w:space="0" w:color="auto"/>
      </w:divBdr>
    </w:div>
    <w:div w:id="59521607">
      <w:bodyDiv w:val="1"/>
      <w:marLeft w:val="0"/>
      <w:marRight w:val="0"/>
      <w:marTop w:val="0"/>
      <w:marBottom w:val="0"/>
      <w:divBdr>
        <w:top w:val="none" w:sz="0" w:space="0" w:color="auto"/>
        <w:left w:val="none" w:sz="0" w:space="0" w:color="auto"/>
        <w:bottom w:val="none" w:sz="0" w:space="0" w:color="auto"/>
        <w:right w:val="none" w:sz="0" w:space="0" w:color="auto"/>
      </w:divBdr>
    </w:div>
    <w:div w:id="59600922">
      <w:bodyDiv w:val="1"/>
      <w:marLeft w:val="0"/>
      <w:marRight w:val="0"/>
      <w:marTop w:val="0"/>
      <w:marBottom w:val="0"/>
      <w:divBdr>
        <w:top w:val="none" w:sz="0" w:space="0" w:color="auto"/>
        <w:left w:val="none" w:sz="0" w:space="0" w:color="auto"/>
        <w:bottom w:val="none" w:sz="0" w:space="0" w:color="auto"/>
        <w:right w:val="none" w:sz="0" w:space="0" w:color="auto"/>
      </w:divBdr>
      <w:divsChild>
        <w:div w:id="115880098">
          <w:marLeft w:val="0"/>
          <w:marRight w:val="0"/>
          <w:marTop w:val="0"/>
          <w:marBottom w:val="150"/>
          <w:divBdr>
            <w:top w:val="none" w:sz="0" w:space="0" w:color="auto"/>
            <w:left w:val="none" w:sz="0" w:space="0" w:color="auto"/>
            <w:bottom w:val="none" w:sz="0" w:space="0" w:color="auto"/>
            <w:right w:val="none" w:sz="0" w:space="0" w:color="auto"/>
          </w:divBdr>
        </w:div>
        <w:div w:id="148642451">
          <w:marLeft w:val="0"/>
          <w:marRight w:val="0"/>
          <w:marTop w:val="0"/>
          <w:marBottom w:val="150"/>
          <w:divBdr>
            <w:top w:val="none" w:sz="0" w:space="0" w:color="auto"/>
            <w:left w:val="none" w:sz="0" w:space="0" w:color="auto"/>
            <w:bottom w:val="none" w:sz="0" w:space="0" w:color="auto"/>
            <w:right w:val="none" w:sz="0" w:space="0" w:color="auto"/>
          </w:divBdr>
        </w:div>
        <w:div w:id="770588825">
          <w:marLeft w:val="0"/>
          <w:marRight w:val="0"/>
          <w:marTop w:val="0"/>
          <w:marBottom w:val="150"/>
          <w:divBdr>
            <w:top w:val="none" w:sz="0" w:space="0" w:color="auto"/>
            <w:left w:val="none" w:sz="0" w:space="0" w:color="auto"/>
            <w:bottom w:val="none" w:sz="0" w:space="0" w:color="auto"/>
            <w:right w:val="none" w:sz="0" w:space="0" w:color="auto"/>
          </w:divBdr>
        </w:div>
        <w:div w:id="988897460">
          <w:marLeft w:val="0"/>
          <w:marRight w:val="0"/>
          <w:marTop w:val="0"/>
          <w:marBottom w:val="150"/>
          <w:divBdr>
            <w:top w:val="none" w:sz="0" w:space="0" w:color="auto"/>
            <w:left w:val="none" w:sz="0" w:space="0" w:color="auto"/>
            <w:bottom w:val="none" w:sz="0" w:space="0" w:color="auto"/>
            <w:right w:val="none" w:sz="0" w:space="0" w:color="auto"/>
          </w:divBdr>
        </w:div>
        <w:div w:id="1322538167">
          <w:marLeft w:val="0"/>
          <w:marRight w:val="0"/>
          <w:marTop w:val="0"/>
          <w:marBottom w:val="150"/>
          <w:divBdr>
            <w:top w:val="none" w:sz="0" w:space="0" w:color="auto"/>
            <w:left w:val="none" w:sz="0" w:space="0" w:color="auto"/>
            <w:bottom w:val="none" w:sz="0" w:space="0" w:color="auto"/>
            <w:right w:val="none" w:sz="0" w:space="0" w:color="auto"/>
          </w:divBdr>
        </w:div>
      </w:divsChild>
    </w:div>
    <w:div w:id="59987755">
      <w:bodyDiv w:val="1"/>
      <w:marLeft w:val="0"/>
      <w:marRight w:val="0"/>
      <w:marTop w:val="0"/>
      <w:marBottom w:val="0"/>
      <w:divBdr>
        <w:top w:val="none" w:sz="0" w:space="0" w:color="auto"/>
        <w:left w:val="none" w:sz="0" w:space="0" w:color="auto"/>
        <w:bottom w:val="none" w:sz="0" w:space="0" w:color="auto"/>
        <w:right w:val="none" w:sz="0" w:space="0" w:color="auto"/>
      </w:divBdr>
    </w:div>
    <w:div w:id="60446688">
      <w:bodyDiv w:val="1"/>
      <w:marLeft w:val="0"/>
      <w:marRight w:val="0"/>
      <w:marTop w:val="0"/>
      <w:marBottom w:val="0"/>
      <w:divBdr>
        <w:top w:val="none" w:sz="0" w:space="0" w:color="auto"/>
        <w:left w:val="none" w:sz="0" w:space="0" w:color="auto"/>
        <w:bottom w:val="none" w:sz="0" w:space="0" w:color="auto"/>
        <w:right w:val="none" w:sz="0" w:space="0" w:color="auto"/>
      </w:divBdr>
    </w:div>
    <w:div w:id="63795638">
      <w:bodyDiv w:val="1"/>
      <w:marLeft w:val="0"/>
      <w:marRight w:val="0"/>
      <w:marTop w:val="0"/>
      <w:marBottom w:val="0"/>
      <w:divBdr>
        <w:top w:val="none" w:sz="0" w:space="0" w:color="auto"/>
        <w:left w:val="none" w:sz="0" w:space="0" w:color="auto"/>
        <w:bottom w:val="none" w:sz="0" w:space="0" w:color="auto"/>
        <w:right w:val="none" w:sz="0" w:space="0" w:color="auto"/>
      </w:divBdr>
    </w:div>
    <w:div w:id="66535187">
      <w:bodyDiv w:val="1"/>
      <w:marLeft w:val="0"/>
      <w:marRight w:val="0"/>
      <w:marTop w:val="0"/>
      <w:marBottom w:val="0"/>
      <w:divBdr>
        <w:top w:val="none" w:sz="0" w:space="0" w:color="auto"/>
        <w:left w:val="none" w:sz="0" w:space="0" w:color="auto"/>
        <w:bottom w:val="none" w:sz="0" w:space="0" w:color="auto"/>
        <w:right w:val="none" w:sz="0" w:space="0" w:color="auto"/>
      </w:divBdr>
    </w:div>
    <w:div w:id="69740104">
      <w:bodyDiv w:val="1"/>
      <w:marLeft w:val="0"/>
      <w:marRight w:val="0"/>
      <w:marTop w:val="0"/>
      <w:marBottom w:val="0"/>
      <w:divBdr>
        <w:top w:val="none" w:sz="0" w:space="0" w:color="auto"/>
        <w:left w:val="none" w:sz="0" w:space="0" w:color="auto"/>
        <w:bottom w:val="none" w:sz="0" w:space="0" w:color="auto"/>
        <w:right w:val="none" w:sz="0" w:space="0" w:color="auto"/>
      </w:divBdr>
    </w:div>
    <w:div w:id="71465531">
      <w:bodyDiv w:val="1"/>
      <w:marLeft w:val="0"/>
      <w:marRight w:val="0"/>
      <w:marTop w:val="0"/>
      <w:marBottom w:val="0"/>
      <w:divBdr>
        <w:top w:val="none" w:sz="0" w:space="0" w:color="auto"/>
        <w:left w:val="none" w:sz="0" w:space="0" w:color="auto"/>
        <w:bottom w:val="none" w:sz="0" w:space="0" w:color="auto"/>
        <w:right w:val="none" w:sz="0" w:space="0" w:color="auto"/>
      </w:divBdr>
    </w:div>
    <w:div w:id="71466799">
      <w:bodyDiv w:val="1"/>
      <w:marLeft w:val="0"/>
      <w:marRight w:val="0"/>
      <w:marTop w:val="0"/>
      <w:marBottom w:val="0"/>
      <w:divBdr>
        <w:top w:val="none" w:sz="0" w:space="0" w:color="auto"/>
        <w:left w:val="none" w:sz="0" w:space="0" w:color="auto"/>
        <w:bottom w:val="none" w:sz="0" w:space="0" w:color="auto"/>
        <w:right w:val="none" w:sz="0" w:space="0" w:color="auto"/>
      </w:divBdr>
      <w:divsChild>
        <w:div w:id="451289410">
          <w:marLeft w:val="0"/>
          <w:marRight w:val="0"/>
          <w:marTop w:val="0"/>
          <w:marBottom w:val="0"/>
          <w:divBdr>
            <w:top w:val="none" w:sz="0" w:space="0" w:color="auto"/>
            <w:left w:val="none" w:sz="0" w:space="0" w:color="auto"/>
            <w:bottom w:val="none" w:sz="0" w:space="0" w:color="auto"/>
            <w:right w:val="none" w:sz="0" w:space="0" w:color="auto"/>
          </w:divBdr>
          <w:divsChild>
            <w:div w:id="499856985">
              <w:marLeft w:val="0"/>
              <w:marRight w:val="0"/>
              <w:marTop w:val="0"/>
              <w:marBottom w:val="0"/>
              <w:divBdr>
                <w:top w:val="none" w:sz="0" w:space="0" w:color="auto"/>
                <w:left w:val="none" w:sz="0" w:space="0" w:color="auto"/>
                <w:bottom w:val="none" w:sz="0" w:space="0" w:color="auto"/>
                <w:right w:val="none" w:sz="0" w:space="0" w:color="auto"/>
              </w:divBdr>
            </w:div>
          </w:divsChild>
        </w:div>
        <w:div w:id="977034203">
          <w:marLeft w:val="0"/>
          <w:marRight w:val="0"/>
          <w:marTop w:val="0"/>
          <w:marBottom w:val="0"/>
          <w:divBdr>
            <w:top w:val="none" w:sz="0" w:space="0" w:color="auto"/>
            <w:left w:val="none" w:sz="0" w:space="0" w:color="auto"/>
            <w:bottom w:val="none" w:sz="0" w:space="0" w:color="auto"/>
            <w:right w:val="none" w:sz="0" w:space="0" w:color="auto"/>
          </w:divBdr>
          <w:divsChild>
            <w:div w:id="768085345">
              <w:marLeft w:val="0"/>
              <w:marRight w:val="0"/>
              <w:marTop w:val="0"/>
              <w:marBottom w:val="0"/>
              <w:divBdr>
                <w:top w:val="none" w:sz="0" w:space="0" w:color="auto"/>
                <w:left w:val="none" w:sz="0" w:space="0" w:color="auto"/>
                <w:bottom w:val="none" w:sz="0" w:space="0" w:color="auto"/>
                <w:right w:val="none" w:sz="0" w:space="0" w:color="auto"/>
              </w:divBdr>
            </w:div>
            <w:div w:id="1048068172">
              <w:marLeft w:val="0"/>
              <w:marRight w:val="0"/>
              <w:marTop w:val="0"/>
              <w:marBottom w:val="0"/>
              <w:divBdr>
                <w:top w:val="none" w:sz="0" w:space="0" w:color="auto"/>
                <w:left w:val="none" w:sz="0" w:space="0" w:color="auto"/>
                <w:bottom w:val="none" w:sz="0" w:space="0" w:color="auto"/>
                <w:right w:val="none" w:sz="0" w:space="0" w:color="auto"/>
              </w:divBdr>
            </w:div>
            <w:div w:id="2126581565">
              <w:marLeft w:val="0"/>
              <w:marRight w:val="0"/>
              <w:marTop w:val="0"/>
              <w:marBottom w:val="0"/>
              <w:divBdr>
                <w:top w:val="none" w:sz="0" w:space="0" w:color="auto"/>
                <w:left w:val="none" w:sz="0" w:space="0" w:color="auto"/>
                <w:bottom w:val="none" w:sz="0" w:space="0" w:color="auto"/>
                <w:right w:val="none" w:sz="0" w:space="0" w:color="auto"/>
              </w:divBdr>
            </w:div>
          </w:divsChild>
        </w:div>
        <w:div w:id="1191407398">
          <w:marLeft w:val="0"/>
          <w:marRight w:val="0"/>
          <w:marTop w:val="0"/>
          <w:marBottom w:val="0"/>
          <w:divBdr>
            <w:top w:val="none" w:sz="0" w:space="0" w:color="auto"/>
            <w:left w:val="none" w:sz="0" w:space="0" w:color="auto"/>
            <w:bottom w:val="none" w:sz="0" w:space="0" w:color="auto"/>
            <w:right w:val="none" w:sz="0" w:space="0" w:color="auto"/>
          </w:divBdr>
          <w:divsChild>
            <w:div w:id="634993631">
              <w:marLeft w:val="0"/>
              <w:marRight w:val="0"/>
              <w:marTop w:val="0"/>
              <w:marBottom w:val="0"/>
              <w:divBdr>
                <w:top w:val="none" w:sz="0" w:space="0" w:color="auto"/>
                <w:left w:val="none" w:sz="0" w:space="0" w:color="auto"/>
                <w:bottom w:val="none" w:sz="0" w:space="0" w:color="auto"/>
                <w:right w:val="none" w:sz="0" w:space="0" w:color="auto"/>
              </w:divBdr>
            </w:div>
            <w:div w:id="694186663">
              <w:marLeft w:val="0"/>
              <w:marRight w:val="0"/>
              <w:marTop w:val="0"/>
              <w:marBottom w:val="0"/>
              <w:divBdr>
                <w:top w:val="none" w:sz="0" w:space="0" w:color="auto"/>
                <w:left w:val="none" w:sz="0" w:space="0" w:color="auto"/>
                <w:bottom w:val="none" w:sz="0" w:space="0" w:color="auto"/>
                <w:right w:val="none" w:sz="0" w:space="0" w:color="auto"/>
              </w:divBdr>
            </w:div>
            <w:div w:id="890457305">
              <w:marLeft w:val="0"/>
              <w:marRight w:val="0"/>
              <w:marTop w:val="0"/>
              <w:marBottom w:val="0"/>
              <w:divBdr>
                <w:top w:val="none" w:sz="0" w:space="0" w:color="auto"/>
                <w:left w:val="none" w:sz="0" w:space="0" w:color="auto"/>
                <w:bottom w:val="none" w:sz="0" w:space="0" w:color="auto"/>
                <w:right w:val="none" w:sz="0" w:space="0" w:color="auto"/>
              </w:divBdr>
            </w:div>
            <w:div w:id="1914700344">
              <w:marLeft w:val="0"/>
              <w:marRight w:val="0"/>
              <w:marTop w:val="0"/>
              <w:marBottom w:val="0"/>
              <w:divBdr>
                <w:top w:val="none" w:sz="0" w:space="0" w:color="auto"/>
                <w:left w:val="none" w:sz="0" w:space="0" w:color="auto"/>
                <w:bottom w:val="none" w:sz="0" w:space="0" w:color="auto"/>
                <w:right w:val="none" w:sz="0" w:space="0" w:color="auto"/>
              </w:divBdr>
            </w:div>
          </w:divsChild>
        </w:div>
        <w:div w:id="1441102685">
          <w:marLeft w:val="0"/>
          <w:marRight w:val="0"/>
          <w:marTop w:val="0"/>
          <w:marBottom w:val="0"/>
          <w:divBdr>
            <w:top w:val="none" w:sz="0" w:space="0" w:color="auto"/>
            <w:left w:val="none" w:sz="0" w:space="0" w:color="auto"/>
            <w:bottom w:val="none" w:sz="0" w:space="0" w:color="auto"/>
            <w:right w:val="none" w:sz="0" w:space="0" w:color="auto"/>
          </w:divBdr>
          <w:divsChild>
            <w:div w:id="943653958">
              <w:marLeft w:val="0"/>
              <w:marRight w:val="0"/>
              <w:marTop w:val="0"/>
              <w:marBottom w:val="0"/>
              <w:divBdr>
                <w:top w:val="none" w:sz="0" w:space="0" w:color="auto"/>
                <w:left w:val="none" w:sz="0" w:space="0" w:color="auto"/>
                <w:bottom w:val="none" w:sz="0" w:space="0" w:color="auto"/>
                <w:right w:val="none" w:sz="0" w:space="0" w:color="auto"/>
              </w:divBdr>
            </w:div>
            <w:div w:id="2073041500">
              <w:marLeft w:val="0"/>
              <w:marRight w:val="0"/>
              <w:marTop w:val="0"/>
              <w:marBottom w:val="0"/>
              <w:divBdr>
                <w:top w:val="none" w:sz="0" w:space="0" w:color="auto"/>
                <w:left w:val="none" w:sz="0" w:space="0" w:color="auto"/>
                <w:bottom w:val="none" w:sz="0" w:space="0" w:color="auto"/>
                <w:right w:val="none" w:sz="0" w:space="0" w:color="auto"/>
              </w:divBdr>
            </w:div>
          </w:divsChild>
        </w:div>
        <w:div w:id="1555391231">
          <w:marLeft w:val="0"/>
          <w:marRight w:val="0"/>
          <w:marTop w:val="0"/>
          <w:marBottom w:val="0"/>
          <w:divBdr>
            <w:top w:val="none" w:sz="0" w:space="0" w:color="auto"/>
            <w:left w:val="none" w:sz="0" w:space="0" w:color="auto"/>
            <w:bottom w:val="none" w:sz="0" w:space="0" w:color="auto"/>
            <w:right w:val="none" w:sz="0" w:space="0" w:color="auto"/>
          </w:divBdr>
        </w:div>
        <w:div w:id="1786076277">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sChild>
            <w:div w:id="323628811">
              <w:marLeft w:val="0"/>
              <w:marRight w:val="0"/>
              <w:marTop w:val="0"/>
              <w:marBottom w:val="0"/>
              <w:divBdr>
                <w:top w:val="none" w:sz="0" w:space="0" w:color="auto"/>
                <w:left w:val="none" w:sz="0" w:space="0" w:color="auto"/>
                <w:bottom w:val="none" w:sz="0" w:space="0" w:color="auto"/>
                <w:right w:val="none" w:sz="0" w:space="0" w:color="auto"/>
              </w:divBdr>
            </w:div>
            <w:div w:id="383675897">
              <w:marLeft w:val="0"/>
              <w:marRight w:val="0"/>
              <w:marTop w:val="0"/>
              <w:marBottom w:val="0"/>
              <w:divBdr>
                <w:top w:val="none" w:sz="0" w:space="0" w:color="auto"/>
                <w:left w:val="none" w:sz="0" w:space="0" w:color="auto"/>
                <w:bottom w:val="none" w:sz="0" w:space="0" w:color="auto"/>
                <w:right w:val="none" w:sz="0" w:space="0" w:color="auto"/>
              </w:divBdr>
            </w:div>
            <w:div w:id="1218392916">
              <w:marLeft w:val="0"/>
              <w:marRight w:val="0"/>
              <w:marTop w:val="0"/>
              <w:marBottom w:val="0"/>
              <w:divBdr>
                <w:top w:val="none" w:sz="0" w:space="0" w:color="auto"/>
                <w:left w:val="none" w:sz="0" w:space="0" w:color="auto"/>
                <w:bottom w:val="none" w:sz="0" w:space="0" w:color="auto"/>
                <w:right w:val="none" w:sz="0" w:space="0" w:color="auto"/>
              </w:divBdr>
            </w:div>
            <w:div w:id="1353992817">
              <w:marLeft w:val="0"/>
              <w:marRight w:val="0"/>
              <w:marTop w:val="0"/>
              <w:marBottom w:val="0"/>
              <w:divBdr>
                <w:top w:val="none" w:sz="0" w:space="0" w:color="auto"/>
                <w:left w:val="none" w:sz="0" w:space="0" w:color="auto"/>
                <w:bottom w:val="none" w:sz="0" w:space="0" w:color="auto"/>
                <w:right w:val="none" w:sz="0" w:space="0" w:color="auto"/>
              </w:divBdr>
            </w:div>
          </w:divsChild>
        </w:div>
        <w:div w:id="1976907826">
          <w:marLeft w:val="0"/>
          <w:marRight w:val="0"/>
          <w:marTop w:val="0"/>
          <w:marBottom w:val="0"/>
          <w:divBdr>
            <w:top w:val="none" w:sz="0" w:space="0" w:color="auto"/>
            <w:left w:val="none" w:sz="0" w:space="0" w:color="auto"/>
            <w:bottom w:val="none" w:sz="0" w:space="0" w:color="auto"/>
            <w:right w:val="none" w:sz="0" w:space="0" w:color="auto"/>
          </w:divBdr>
        </w:div>
        <w:div w:id="2016688962">
          <w:marLeft w:val="0"/>
          <w:marRight w:val="0"/>
          <w:marTop w:val="0"/>
          <w:marBottom w:val="0"/>
          <w:divBdr>
            <w:top w:val="none" w:sz="0" w:space="0" w:color="auto"/>
            <w:left w:val="none" w:sz="0" w:space="0" w:color="auto"/>
            <w:bottom w:val="none" w:sz="0" w:space="0" w:color="auto"/>
            <w:right w:val="none" w:sz="0" w:space="0" w:color="auto"/>
          </w:divBdr>
        </w:div>
      </w:divsChild>
    </w:div>
    <w:div w:id="73475409">
      <w:bodyDiv w:val="1"/>
      <w:marLeft w:val="0"/>
      <w:marRight w:val="0"/>
      <w:marTop w:val="0"/>
      <w:marBottom w:val="0"/>
      <w:divBdr>
        <w:top w:val="none" w:sz="0" w:space="0" w:color="auto"/>
        <w:left w:val="none" w:sz="0" w:space="0" w:color="auto"/>
        <w:bottom w:val="none" w:sz="0" w:space="0" w:color="auto"/>
        <w:right w:val="none" w:sz="0" w:space="0" w:color="auto"/>
      </w:divBdr>
    </w:div>
    <w:div w:id="77598113">
      <w:bodyDiv w:val="1"/>
      <w:marLeft w:val="0"/>
      <w:marRight w:val="0"/>
      <w:marTop w:val="0"/>
      <w:marBottom w:val="0"/>
      <w:divBdr>
        <w:top w:val="none" w:sz="0" w:space="0" w:color="auto"/>
        <w:left w:val="none" w:sz="0" w:space="0" w:color="auto"/>
        <w:bottom w:val="none" w:sz="0" w:space="0" w:color="auto"/>
        <w:right w:val="none" w:sz="0" w:space="0" w:color="auto"/>
      </w:divBdr>
      <w:divsChild>
        <w:div w:id="146292432">
          <w:marLeft w:val="0"/>
          <w:marRight w:val="0"/>
          <w:marTop w:val="0"/>
          <w:marBottom w:val="150"/>
          <w:divBdr>
            <w:top w:val="none" w:sz="0" w:space="0" w:color="auto"/>
            <w:left w:val="none" w:sz="0" w:space="0" w:color="auto"/>
            <w:bottom w:val="none" w:sz="0" w:space="0" w:color="auto"/>
            <w:right w:val="none" w:sz="0" w:space="0" w:color="auto"/>
          </w:divBdr>
        </w:div>
        <w:div w:id="1167206913">
          <w:marLeft w:val="0"/>
          <w:marRight w:val="0"/>
          <w:marTop w:val="0"/>
          <w:marBottom w:val="150"/>
          <w:divBdr>
            <w:top w:val="none" w:sz="0" w:space="0" w:color="auto"/>
            <w:left w:val="none" w:sz="0" w:space="0" w:color="auto"/>
            <w:bottom w:val="none" w:sz="0" w:space="0" w:color="auto"/>
            <w:right w:val="none" w:sz="0" w:space="0" w:color="auto"/>
          </w:divBdr>
        </w:div>
      </w:divsChild>
    </w:div>
    <w:div w:id="77674298">
      <w:bodyDiv w:val="1"/>
      <w:marLeft w:val="0"/>
      <w:marRight w:val="0"/>
      <w:marTop w:val="0"/>
      <w:marBottom w:val="0"/>
      <w:divBdr>
        <w:top w:val="none" w:sz="0" w:space="0" w:color="auto"/>
        <w:left w:val="none" w:sz="0" w:space="0" w:color="auto"/>
        <w:bottom w:val="none" w:sz="0" w:space="0" w:color="auto"/>
        <w:right w:val="none" w:sz="0" w:space="0" w:color="auto"/>
      </w:divBdr>
      <w:divsChild>
        <w:div w:id="413867365">
          <w:marLeft w:val="0"/>
          <w:marRight w:val="0"/>
          <w:marTop w:val="0"/>
          <w:marBottom w:val="150"/>
          <w:divBdr>
            <w:top w:val="none" w:sz="0" w:space="0" w:color="auto"/>
            <w:left w:val="none" w:sz="0" w:space="0" w:color="auto"/>
            <w:bottom w:val="none" w:sz="0" w:space="0" w:color="auto"/>
            <w:right w:val="none" w:sz="0" w:space="0" w:color="auto"/>
          </w:divBdr>
        </w:div>
        <w:div w:id="732000156">
          <w:marLeft w:val="0"/>
          <w:marRight w:val="0"/>
          <w:marTop w:val="0"/>
          <w:marBottom w:val="150"/>
          <w:divBdr>
            <w:top w:val="none" w:sz="0" w:space="0" w:color="auto"/>
            <w:left w:val="none" w:sz="0" w:space="0" w:color="auto"/>
            <w:bottom w:val="none" w:sz="0" w:space="0" w:color="auto"/>
            <w:right w:val="none" w:sz="0" w:space="0" w:color="auto"/>
          </w:divBdr>
        </w:div>
        <w:div w:id="1537349096">
          <w:marLeft w:val="0"/>
          <w:marRight w:val="0"/>
          <w:marTop w:val="0"/>
          <w:marBottom w:val="150"/>
          <w:divBdr>
            <w:top w:val="none" w:sz="0" w:space="0" w:color="auto"/>
            <w:left w:val="none" w:sz="0" w:space="0" w:color="auto"/>
            <w:bottom w:val="none" w:sz="0" w:space="0" w:color="auto"/>
            <w:right w:val="none" w:sz="0" w:space="0" w:color="auto"/>
          </w:divBdr>
        </w:div>
        <w:div w:id="1814561368">
          <w:marLeft w:val="0"/>
          <w:marRight w:val="0"/>
          <w:marTop w:val="0"/>
          <w:marBottom w:val="150"/>
          <w:divBdr>
            <w:top w:val="none" w:sz="0" w:space="0" w:color="auto"/>
            <w:left w:val="none" w:sz="0" w:space="0" w:color="auto"/>
            <w:bottom w:val="none" w:sz="0" w:space="0" w:color="auto"/>
            <w:right w:val="none" w:sz="0" w:space="0" w:color="auto"/>
          </w:divBdr>
        </w:div>
      </w:divsChild>
    </w:div>
    <w:div w:id="77756267">
      <w:bodyDiv w:val="1"/>
      <w:marLeft w:val="0"/>
      <w:marRight w:val="0"/>
      <w:marTop w:val="0"/>
      <w:marBottom w:val="0"/>
      <w:divBdr>
        <w:top w:val="none" w:sz="0" w:space="0" w:color="auto"/>
        <w:left w:val="none" w:sz="0" w:space="0" w:color="auto"/>
        <w:bottom w:val="none" w:sz="0" w:space="0" w:color="auto"/>
        <w:right w:val="none" w:sz="0" w:space="0" w:color="auto"/>
      </w:divBdr>
    </w:div>
    <w:div w:id="77949691">
      <w:bodyDiv w:val="1"/>
      <w:marLeft w:val="0"/>
      <w:marRight w:val="0"/>
      <w:marTop w:val="0"/>
      <w:marBottom w:val="0"/>
      <w:divBdr>
        <w:top w:val="none" w:sz="0" w:space="0" w:color="auto"/>
        <w:left w:val="none" w:sz="0" w:space="0" w:color="auto"/>
        <w:bottom w:val="none" w:sz="0" w:space="0" w:color="auto"/>
        <w:right w:val="none" w:sz="0" w:space="0" w:color="auto"/>
      </w:divBdr>
    </w:div>
    <w:div w:id="79564762">
      <w:bodyDiv w:val="1"/>
      <w:marLeft w:val="0"/>
      <w:marRight w:val="0"/>
      <w:marTop w:val="0"/>
      <w:marBottom w:val="0"/>
      <w:divBdr>
        <w:top w:val="none" w:sz="0" w:space="0" w:color="auto"/>
        <w:left w:val="none" w:sz="0" w:space="0" w:color="auto"/>
        <w:bottom w:val="none" w:sz="0" w:space="0" w:color="auto"/>
        <w:right w:val="none" w:sz="0" w:space="0" w:color="auto"/>
      </w:divBdr>
    </w:div>
    <w:div w:id="79838153">
      <w:bodyDiv w:val="1"/>
      <w:marLeft w:val="0"/>
      <w:marRight w:val="0"/>
      <w:marTop w:val="0"/>
      <w:marBottom w:val="0"/>
      <w:divBdr>
        <w:top w:val="none" w:sz="0" w:space="0" w:color="auto"/>
        <w:left w:val="none" w:sz="0" w:space="0" w:color="auto"/>
        <w:bottom w:val="none" w:sz="0" w:space="0" w:color="auto"/>
        <w:right w:val="none" w:sz="0" w:space="0" w:color="auto"/>
      </w:divBdr>
    </w:div>
    <w:div w:id="81264901">
      <w:bodyDiv w:val="1"/>
      <w:marLeft w:val="0"/>
      <w:marRight w:val="0"/>
      <w:marTop w:val="0"/>
      <w:marBottom w:val="0"/>
      <w:divBdr>
        <w:top w:val="none" w:sz="0" w:space="0" w:color="auto"/>
        <w:left w:val="none" w:sz="0" w:space="0" w:color="auto"/>
        <w:bottom w:val="none" w:sz="0" w:space="0" w:color="auto"/>
        <w:right w:val="none" w:sz="0" w:space="0" w:color="auto"/>
      </w:divBdr>
    </w:div>
    <w:div w:id="81999053">
      <w:bodyDiv w:val="1"/>
      <w:marLeft w:val="0"/>
      <w:marRight w:val="0"/>
      <w:marTop w:val="0"/>
      <w:marBottom w:val="0"/>
      <w:divBdr>
        <w:top w:val="none" w:sz="0" w:space="0" w:color="auto"/>
        <w:left w:val="none" w:sz="0" w:space="0" w:color="auto"/>
        <w:bottom w:val="none" w:sz="0" w:space="0" w:color="auto"/>
        <w:right w:val="none" w:sz="0" w:space="0" w:color="auto"/>
      </w:divBdr>
    </w:div>
    <w:div w:id="88087829">
      <w:bodyDiv w:val="1"/>
      <w:marLeft w:val="0"/>
      <w:marRight w:val="0"/>
      <w:marTop w:val="0"/>
      <w:marBottom w:val="0"/>
      <w:divBdr>
        <w:top w:val="none" w:sz="0" w:space="0" w:color="auto"/>
        <w:left w:val="none" w:sz="0" w:space="0" w:color="auto"/>
        <w:bottom w:val="none" w:sz="0" w:space="0" w:color="auto"/>
        <w:right w:val="none" w:sz="0" w:space="0" w:color="auto"/>
      </w:divBdr>
    </w:div>
    <w:div w:id="88890027">
      <w:bodyDiv w:val="1"/>
      <w:marLeft w:val="0"/>
      <w:marRight w:val="0"/>
      <w:marTop w:val="0"/>
      <w:marBottom w:val="0"/>
      <w:divBdr>
        <w:top w:val="none" w:sz="0" w:space="0" w:color="auto"/>
        <w:left w:val="none" w:sz="0" w:space="0" w:color="auto"/>
        <w:bottom w:val="none" w:sz="0" w:space="0" w:color="auto"/>
        <w:right w:val="none" w:sz="0" w:space="0" w:color="auto"/>
      </w:divBdr>
    </w:div>
    <w:div w:id="90666855">
      <w:bodyDiv w:val="1"/>
      <w:marLeft w:val="0"/>
      <w:marRight w:val="0"/>
      <w:marTop w:val="0"/>
      <w:marBottom w:val="0"/>
      <w:divBdr>
        <w:top w:val="none" w:sz="0" w:space="0" w:color="auto"/>
        <w:left w:val="none" w:sz="0" w:space="0" w:color="auto"/>
        <w:bottom w:val="none" w:sz="0" w:space="0" w:color="auto"/>
        <w:right w:val="none" w:sz="0" w:space="0" w:color="auto"/>
      </w:divBdr>
    </w:div>
    <w:div w:id="93407235">
      <w:bodyDiv w:val="1"/>
      <w:marLeft w:val="0"/>
      <w:marRight w:val="0"/>
      <w:marTop w:val="0"/>
      <w:marBottom w:val="0"/>
      <w:divBdr>
        <w:top w:val="none" w:sz="0" w:space="0" w:color="auto"/>
        <w:left w:val="none" w:sz="0" w:space="0" w:color="auto"/>
        <w:bottom w:val="none" w:sz="0" w:space="0" w:color="auto"/>
        <w:right w:val="none" w:sz="0" w:space="0" w:color="auto"/>
      </w:divBdr>
    </w:div>
    <w:div w:id="95904901">
      <w:bodyDiv w:val="1"/>
      <w:marLeft w:val="0"/>
      <w:marRight w:val="0"/>
      <w:marTop w:val="0"/>
      <w:marBottom w:val="0"/>
      <w:divBdr>
        <w:top w:val="none" w:sz="0" w:space="0" w:color="auto"/>
        <w:left w:val="none" w:sz="0" w:space="0" w:color="auto"/>
        <w:bottom w:val="none" w:sz="0" w:space="0" w:color="auto"/>
        <w:right w:val="none" w:sz="0" w:space="0" w:color="auto"/>
      </w:divBdr>
    </w:div>
    <w:div w:id="97415208">
      <w:bodyDiv w:val="1"/>
      <w:marLeft w:val="0"/>
      <w:marRight w:val="0"/>
      <w:marTop w:val="0"/>
      <w:marBottom w:val="0"/>
      <w:divBdr>
        <w:top w:val="none" w:sz="0" w:space="0" w:color="auto"/>
        <w:left w:val="none" w:sz="0" w:space="0" w:color="auto"/>
        <w:bottom w:val="none" w:sz="0" w:space="0" w:color="auto"/>
        <w:right w:val="none" w:sz="0" w:space="0" w:color="auto"/>
      </w:divBdr>
    </w:div>
    <w:div w:id="97911699">
      <w:bodyDiv w:val="1"/>
      <w:marLeft w:val="0"/>
      <w:marRight w:val="0"/>
      <w:marTop w:val="0"/>
      <w:marBottom w:val="0"/>
      <w:divBdr>
        <w:top w:val="none" w:sz="0" w:space="0" w:color="auto"/>
        <w:left w:val="none" w:sz="0" w:space="0" w:color="auto"/>
        <w:bottom w:val="none" w:sz="0" w:space="0" w:color="auto"/>
        <w:right w:val="none" w:sz="0" w:space="0" w:color="auto"/>
      </w:divBdr>
    </w:div>
    <w:div w:id="97912622">
      <w:bodyDiv w:val="1"/>
      <w:marLeft w:val="0"/>
      <w:marRight w:val="0"/>
      <w:marTop w:val="0"/>
      <w:marBottom w:val="0"/>
      <w:divBdr>
        <w:top w:val="none" w:sz="0" w:space="0" w:color="auto"/>
        <w:left w:val="none" w:sz="0" w:space="0" w:color="auto"/>
        <w:bottom w:val="none" w:sz="0" w:space="0" w:color="auto"/>
        <w:right w:val="none" w:sz="0" w:space="0" w:color="auto"/>
      </w:divBdr>
    </w:div>
    <w:div w:id="99032187">
      <w:bodyDiv w:val="1"/>
      <w:marLeft w:val="0"/>
      <w:marRight w:val="0"/>
      <w:marTop w:val="0"/>
      <w:marBottom w:val="0"/>
      <w:divBdr>
        <w:top w:val="none" w:sz="0" w:space="0" w:color="auto"/>
        <w:left w:val="none" w:sz="0" w:space="0" w:color="auto"/>
        <w:bottom w:val="none" w:sz="0" w:space="0" w:color="auto"/>
        <w:right w:val="none" w:sz="0" w:space="0" w:color="auto"/>
      </w:divBdr>
    </w:div>
    <w:div w:id="104425860">
      <w:bodyDiv w:val="1"/>
      <w:marLeft w:val="0"/>
      <w:marRight w:val="0"/>
      <w:marTop w:val="0"/>
      <w:marBottom w:val="0"/>
      <w:divBdr>
        <w:top w:val="none" w:sz="0" w:space="0" w:color="auto"/>
        <w:left w:val="none" w:sz="0" w:space="0" w:color="auto"/>
        <w:bottom w:val="none" w:sz="0" w:space="0" w:color="auto"/>
        <w:right w:val="none" w:sz="0" w:space="0" w:color="auto"/>
      </w:divBdr>
    </w:div>
    <w:div w:id="107353386">
      <w:bodyDiv w:val="1"/>
      <w:marLeft w:val="0"/>
      <w:marRight w:val="0"/>
      <w:marTop w:val="0"/>
      <w:marBottom w:val="0"/>
      <w:divBdr>
        <w:top w:val="none" w:sz="0" w:space="0" w:color="auto"/>
        <w:left w:val="none" w:sz="0" w:space="0" w:color="auto"/>
        <w:bottom w:val="none" w:sz="0" w:space="0" w:color="auto"/>
        <w:right w:val="none" w:sz="0" w:space="0" w:color="auto"/>
      </w:divBdr>
      <w:divsChild>
        <w:div w:id="1726640152">
          <w:marLeft w:val="0"/>
          <w:marRight w:val="0"/>
          <w:marTop w:val="0"/>
          <w:marBottom w:val="0"/>
          <w:divBdr>
            <w:top w:val="none" w:sz="0" w:space="0" w:color="auto"/>
            <w:left w:val="none" w:sz="0" w:space="0" w:color="auto"/>
            <w:bottom w:val="none" w:sz="0" w:space="0" w:color="auto"/>
            <w:right w:val="none" w:sz="0" w:space="0" w:color="auto"/>
          </w:divBdr>
        </w:div>
        <w:div w:id="1963614260">
          <w:marLeft w:val="0"/>
          <w:marRight w:val="0"/>
          <w:marTop w:val="0"/>
          <w:marBottom w:val="150"/>
          <w:divBdr>
            <w:top w:val="none" w:sz="0" w:space="0" w:color="auto"/>
            <w:left w:val="none" w:sz="0" w:space="0" w:color="auto"/>
            <w:bottom w:val="none" w:sz="0" w:space="0" w:color="auto"/>
            <w:right w:val="none" w:sz="0" w:space="0" w:color="auto"/>
          </w:divBdr>
        </w:div>
        <w:div w:id="2073117494">
          <w:marLeft w:val="0"/>
          <w:marRight w:val="0"/>
          <w:marTop w:val="0"/>
          <w:marBottom w:val="150"/>
          <w:divBdr>
            <w:top w:val="none" w:sz="0" w:space="0" w:color="auto"/>
            <w:left w:val="none" w:sz="0" w:space="0" w:color="auto"/>
            <w:bottom w:val="none" w:sz="0" w:space="0" w:color="auto"/>
            <w:right w:val="none" w:sz="0" w:space="0" w:color="auto"/>
          </w:divBdr>
          <w:divsChild>
            <w:div w:id="445081129">
              <w:marLeft w:val="0"/>
              <w:marRight w:val="0"/>
              <w:marTop w:val="0"/>
              <w:marBottom w:val="150"/>
              <w:divBdr>
                <w:top w:val="none" w:sz="0" w:space="0" w:color="auto"/>
                <w:left w:val="none" w:sz="0" w:space="0" w:color="auto"/>
                <w:bottom w:val="none" w:sz="0" w:space="0" w:color="auto"/>
                <w:right w:val="none" w:sz="0" w:space="0" w:color="auto"/>
              </w:divBdr>
            </w:div>
            <w:div w:id="637032110">
              <w:marLeft w:val="0"/>
              <w:marRight w:val="0"/>
              <w:marTop w:val="0"/>
              <w:marBottom w:val="150"/>
              <w:divBdr>
                <w:top w:val="none" w:sz="0" w:space="0" w:color="auto"/>
                <w:left w:val="none" w:sz="0" w:space="0" w:color="auto"/>
                <w:bottom w:val="none" w:sz="0" w:space="0" w:color="auto"/>
                <w:right w:val="none" w:sz="0" w:space="0" w:color="auto"/>
              </w:divBdr>
            </w:div>
            <w:div w:id="873427107">
              <w:marLeft w:val="0"/>
              <w:marRight w:val="0"/>
              <w:marTop w:val="0"/>
              <w:marBottom w:val="150"/>
              <w:divBdr>
                <w:top w:val="none" w:sz="0" w:space="0" w:color="auto"/>
                <w:left w:val="none" w:sz="0" w:space="0" w:color="auto"/>
                <w:bottom w:val="none" w:sz="0" w:space="0" w:color="auto"/>
                <w:right w:val="none" w:sz="0" w:space="0" w:color="auto"/>
              </w:divBdr>
            </w:div>
            <w:div w:id="1071269734">
              <w:marLeft w:val="0"/>
              <w:marRight w:val="0"/>
              <w:marTop w:val="0"/>
              <w:marBottom w:val="150"/>
              <w:divBdr>
                <w:top w:val="none" w:sz="0" w:space="0" w:color="auto"/>
                <w:left w:val="none" w:sz="0" w:space="0" w:color="auto"/>
                <w:bottom w:val="none" w:sz="0" w:space="0" w:color="auto"/>
                <w:right w:val="none" w:sz="0" w:space="0" w:color="auto"/>
              </w:divBdr>
            </w:div>
            <w:div w:id="1356419406">
              <w:marLeft w:val="0"/>
              <w:marRight w:val="0"/>
              <w:marTop w:val="0"/>
              <w:marBottom w:val="150"/>
              <w:divBdr>
                <w:top w:val="none" w:sz="0" w:space="0" w:color="auto"/>
                <w:left w:val="none" w:sz="0" w:space="0" w:color="auto"/>
                <w:bottom w:val="none" w:sz="0" w:space="0" w:color="auto"/>
                <w:right w:val="none" w:sz="0" w:space="0" w:color="auto"/>
              </w:divBdr>
            </w:div>
            <w:div w:id="1451557667">
              <w:marLeft w:val="0"/>
              <w:marRight w:val="0"/>
              <w:marTop w:val="0"/>
              <w:marBottom w:val="150"/>
              <w:divBdr>
                <w:top w:val="none" w:sz="0" w:space="0" w:color="auto"/>
                <w:left w:val="none" w:sz="0" w:space="0" w:color="auto"/>
                <w:bottom w:val="none" w:sz="0" w:space="0" w:color="auto"/>
                <w:right w:val="none" w:sz="0" w:space="0" w:color="auto"/>
              </w:divBdr>
            </w:div>
            <w:div w:id="1455631706">
              <w:marLeft w:val="0"/>
              <w:marRight w:val="0"/>
              <w:marTop w:val="0"/>
              <w:marBottom w:val="150"/>
              <w:divBdr>
                <w:top w:val="none" w:sz="0" w:space="0" w:color="auto"/>
                <w:left w:val="none" w:sz="0" w:space="0" w:color="auto"/>
                <w:bottom w:val="none" w:sz="0" w:space="0" w:color="auto"/>
                <w:right w:val="none" w:sz="0" w:space="0" w:color="auto"/>
              </w:divBdr>
            </w:div>
            <w:div w:id="20574642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7824057">
      <w:bodyDiv w:val="1"/>
      <w:marLeft w:val="0"/>
      <w:marRight w:val="0"/>
      <w:marTop w:val="0"/>
      <w:marBottom w:val="0"/>
      <w:divBdr>
        <w:top w:val="none" w:sz="0" w:space="0" w:color="auto"/>
        <w:left w:val="none" w:sz="0" w:space="0" w:color="auto"/>
        <w:bottom w:val="none" w:sz="0" w:space="0" w:color="auto"/>
        <w:right w:val="none" w:sz="0" w:space="0" w:color="auto"/>
      </w:divBdr>
    </w:div>
    <w:div w:id="110055761">
      <w:bodyDiv w:val="1"/>
      <w:marLeft w:val="0"/>
      <w:marRight w:val="0"/>
      <w:marTop w:val="0"/>
      <w:marBottom w:val="0"/>
      <w:divBdr>
        <w:top w:val="none" w:sz="0" w:space="0" w:color="auto"/>
        <w:left w:val="none" w:sz="0" w:space="0" w:color="auto"/>
        <w:bottom w:val="none" w:sz="0" w:space="0" w:color="auto"/>
        <w:right w:val="none" w:sz="0" w:space="0" w:color="auto"/>
      </w:divBdr>
      <w:divsChild>
        <w:div w:id="275914085">
          <w:marLeft w:val="0"/>
          <w:marRight w:val="0"/>
          <w:marTop w:val="0"/>
          <w:marBottom w:val="150"/>
          <w:divBdr>
            <w:top w:val="none" w:sz="0" w:space="0" w:color="auto"/>
            <w:left w:val="none" w:sz="0" w:space="0" w:color="auto"/>
            <w:bottom w:val="none" w:sz="0" w:space="0" w:color="auto"/>
            <w:right w:val="none" w:sz="0" w:space="0" w:color="auto"/>
          </w:divBdr>
        </w:div>
        <w:div w:id="320694702">
          <w:marLeft w:val="0"/>
          <w:marRight w:val="0"/>
          <w:marTop w:val="0"/>
          <w:marBottom w:val="150"/>
          <w:divBdr>
            <w:top w:val="none" w:sz="0" w:space="0" w:color="auto"/>
            <w:left w:val="none" w:sz="0" w:space="0" w:color="auto"/>
            <w:bottom w:val="none" w:sz="0" w:space="0" w:color="auto"/>
            <w:right w:val="none" w:sz="0" w:space="0" w:color="auto"/>
          </w:divBdr>
        </w:div>
        <w:div w:id="399519036">
          <w:marLeft w:val="0"/>
          <w:marRight w:val="0"/>
          <w:marTop w:val="0"/>
          <w:marBottom w:val="150"/>
          <w:divBdr>
            <w:top w:val="none" w:sz="0" w:space="0" w:color="auto"/>
            <w:left w:val="none" w:sz="0" w:space="0" w:color="auto"/>
            <w:bottom w:val="none" w:sz="0" w:space="0" w:color="auto"/>
            <w:right w:val="none" w:sz="0" w:space="0" w:color="auto"/>
          </w:divBdr>
        </w:div>
        <w:div w:id="686709469">
          <w:marLeft w:val="0"/>
          <w:marRight w:val="0"/>
          <w:marTop w:val="0"/>
          <w:marBottom w:val="150"/>
          <w:divBdr>
            <w:top w:val="none" w:sz="0" w:space="0" w:color="auto"/>
            <w:left w:val="none" w:sz="0" w:space="0" w:color="auto"/>
            <w:bottom w:val="none" w:sz="0" w:space="0" w:color="auto"/>
            <w:right w:val="none" w:sz="0" w:space="0" w:color="auto"/>
          </w:divBdr>
        </w:div>
        <w:div w:id="846989526">
          <w:marLeft w:val="0"/>
          <w:marRight w:val="0"/>
          <w:marTop w:val="0"/>
          <w:marBottom w:val="150"/>
          <w:divBdr>
            <w:top w:val="none" w:sz="0" w:space="0" w:color="auto"/>
            <w:left w:val="none" w:sz="0" w:space="0" w:color="auto"/>
            <w:bottom w:val="none" w:sz="0" w:space="0" w:color="auto"/>
            <w:right w:val="none" w:sz="0" w:space="0" w:color="auto"/>
          </w:divBdr>
        </w:div>
        <w:div w:id="870187692">
          <w:marLeft w:val="0"/>
          <w:marRight w:val="0"/>
          <w:marTop w:val="0"/>
          <w:marBottom w:val="150"/>
          <w:divBdr>
            <w:top w:val="none" w:sz="0" w:space="0" w:color="auto"/>
            <w:left w:val="none" w:sz="0" w:space="0" w:color="auto"/>
            <w:bottom w:val="none" w:sz="0" w:space="0" w:color="auto"/>
            <w:right w:val="none" w:sz="0" w:space="0" w:color="auto"/>
          </w:divBdr>
        </w:div>
        <w:div w:id="1052771229">
          <w:marLeft w:val="0"/>
          <w:marRight w:val="0"/>
          <w:marTop w:val="0"/>
          <w:marBottom w:val="150"/>
          <w:divBdr>
            <w:top w:val="none" w:sz="0" w:space="0" w:color="auto"/>
            <w:left w:val="none" w:sz="0" w:space="0" w:color="auto"/>
            <w:bottom w:val="none" w:sz="0" w:space="0" w:color="auto"/>
            <w:right w:val="none" w:sz="0" w:space="0" w:color="auto"/>
          </w:divBdr>
        </w:div>
        <w:div w:id="1174031794">
          <w:marLeft w:val="0"/>
          <w:marRight w:val="0"/>
          <w:marTop w:val="0"/>
          <w:marBottom w:val="150"/>
          <w:divBdr>
            <w:top w:val="none" w:sz="0" w:space="0" w:color="auto"/>
            <w:left w:val="none" w:sz="0" w:space="0" w:color="auto"/>
            <w:bottom w:val="none" w:sz="0" w:space="0" w:color="auto"/>
            <w:right w:val="none" w:sz="0" w:space="0" w:color="auto"/>
          </w:divBdr>
        </w:div>
        <w:div w:id="1484811505">
          <w:marLeft w:val="0"/>
          <w:marRight w:val="0"/>
          <w:marTop w:val="0"/>
          <w:marBottom w:val="150"/>
          <w:divBdr>
            <w:top w:val="none" w:sz="0" w:space="0" w:color="auto"/>
            <w:left w:val="none" w:sz="0" w:space="0" w:color="auto"/>
            <w:bottom w:val="none" w:sz="0" w:space="0" w:color="auto"/>
            <w:right w:val="none" w:sz="0" w:space="0" w:color="auto"/>
          </w:divBdr>
        </w:div>
        <w:div w:id="1564827215">
          <w:marLeft w:val="0"/>
          <w:marRight w:val="0"/>
          <w:marTop w:val="0"/>
          <w:marBottom w:val="150"/>
          <w:divBdr>
            <w:top w:val="none" w:sz="0" w:space="0" w:color="auto"/>
            <w:left w:val="none" w:sz="0" w:space="0" w:color="auto"/>
            <w:bottom w:val="none" w:sz="0" w:space="0" w:color="auto"/>
            <w:right w:val="none" w:sz="0" w:space="0" w:color="auto"/>
          </w:divBdr>
        </w:div>
        <w:div w:id="1892302564">
          <w:marLeft w:val="0"/>
          <w:marRight w:val="0"/>
          <w:marTop w:val="0"/>
          <w:marBottom w:val="150"/>
          <w:divBdr>
            <w:top w:val="none" w:sz="0" w:space="0" w:color="auto"/>
            <w:left w:val="none" w:sz="0" w:space="0" w:color="auto"/>
            <w:bottom w:val="none" w:sz="0" w:space="0" w:color="auto"/>
            <w:right w:val="none" w:sz="0" w:space="0" w:color="auto"/>
          </w:divBdr>
        </w:div>
        <w:div w:id="1913617700">
          <w:marLeft w:val="0"/>
          <w:marRight w:val="0"/>
          <w:marTop w:val="0"/>
          <w:marBottom w:val="150"/>
          <w:divBdr>
            <w:top w:val="none" w:sz="0" w:space="0" w:color="auto"/>
            <w:left w:val="none" w:sz="0" w:space="0" w:color="auto"/>
            <w:bottom w:val="none" w:sz="0" w:space="0" w:color="auto"/>
            <w:right w:val="none" w:sz="0" w:space="0" w:color="auto"/>
          </w:divBdr>
        </w:div>
        <w:div w:id="2056850142">
          <w:marLeft w:val="0"/>
          <w:marRight w:val="0"/>
          <w:marTop w:val="0"/>
          <w:marBottom w:val="150"/>
          <w:divBdr>
            <w:top w:val="none" w:sz="0" w:space="0" w:color="auto"/>
            <w:left w:val="none" w:sz="0" w:space="0" w:color="auto"/>
            <w:bottom w:val="none" w:sz="0" w:space="0" w:color="auto"/>
            <w:right w:val="none" w:sz="0" w:space="0" w:color="auto"/>
          </w:divBdr>
        </w:div>
      </w:divsChild>
    </w:div>
    <w:div w:id="110319207">
      <w:bodyDiv w:val="1"/>
      <w:marLeft w:val="0"/>
      <w:marRight w:val="0"/>
      <w:marTop w:val="0"/>
      <w:marBottom w:val="0"/>
      <w:divBdr>
        <w:top w:val="none" w:sz="0" w:space="0" w:color="auto"/>
        <w:left w:val="none" w:sz="0" w:space="0" w:color="auto"/>
        <w:bottom w:val="none" w:sz="0" w:space="0" w:color="auto"/>
        <w:right w:val="none" w:sz="0" w:space="0" w:color="auto"/>
      </w:divBdr>
    </w:div>
    <w:div w:id="110638555">
      <w:bodyDiv w:val="1"/>
      <w:marLeft w:val="0"/>
      <w:marRight w:val="0"/>
      <w:marTop w:val="0"/>
      <w:marBottom w:val="0"/>
      <w:divBdr>
        <w:top w:val="none" w:sz="0" w:space="0" w:color="auto"/>
        <w:left w:val="none" w:sz="0" w:space="0" w:color="auto"/>
        <w:bottom w:val="none" w:sz="0" w:space="0" w:color="auto"/>
        <w:right w:val="none" w:sz="0" w:space="0" w:color="auto"/>
      </w:divBdr>
      <w:divsChild>
        <w:div w:id="288636522">
          <w:marLeft w:val="0"/>
          <w:marRight w:val="0"/>
          <w:marTop w:val="0"/>
          <w:marBottom w:val="150"/>
          <w:divBdr>
            <w:top w:val="none" w:sz="0" w:space="0" w:color="auto"/>
            <w:left w:val="none" w:sz="0" w:space="0" w:color="auto"/>
            <w:bottom w:val="none" w:sz="0" w:space="0" w:color="auto"/>
            <w:right w:val="none" w:sz="0" w:space="0" w:color="auto"/>
          </w:divBdr>
        </w:div>
        <w:div w:id="495265830">
          <w:marLeft w:val="0"/>
          <w:marRight w:val="0"/>
          <w:marTop w:val="0"/>
          <w:marBottom w:val="150"/>
          <w:divBdr>
            <w:top w:val="none" w:sz="0" w:space="0" w:color="auto"/>
            <w:left w:val="none" w:sz="0" w:space="0" w:color="auto"/>
            <w:bottom w:val="none" w:sz="0" w:space="0" w:color="auto"/>
            <w:right w:val="none" w:sz="0" w:space="0" w:color="auto"/>
          </w:divBdr>
        </w:div>
        <w:div w:id="1006520475">
          <w:marLeft w:val="0"/>
          <w:marRight w:val="0"/>
          <w:marTop w:val="0"/>
          <w:marBottom w:val="150"/>
          <w:divBdr>
            <w:top w:val="none" w:sz="0" w:space="0" w:color="auto"/>
            <w:left w:val="none" w:sz="0" w:space="0" w:color="auto"/>
            <w:bottom w:val="none" w:sz="0" w:space="0" w:color="auto"/>
            <w:right w:val="none" w:sz="0" w:space="0" w:color="auto"/>
          </w:divBdr>
        </w:div>
        <w:div w:id="1140928456">
          <w:marLeft w:val="0"/>
          <w:marRight w:val="0"/>
          <w:marTop w:val="0"/>
          <w:marBottom w:val="150"/>
          <w:divBdr>
            <w:top w:val="none" w:sz="0" w:space="0" w:color="auto"/>
            <w:left w:val="none" w:sz="0" w:space="0" w:color="auto"/>
            <w:bottom w:val="none" w:sz="0" w:space="0" w:color="auto"/>
            <w:right w:val="none" w:sz="0" w:space="0" w:color="auto"/>
          </w:divBdr>
        </w:div>
        <w:div w:id="1496720812">
          <w:marLeft w:val="0"/>
          <w:marRight w:val="0"/>
          <w:marTop w:val="0"/>
          <w:marBottom w:val="150"/>
          <w:divBdr>
            <w:top w:val="none" w:sz="0" w:space="0" w:color="auto"/>
            <w:left w:val="none" w:sz="0" w:space="0" w:color="auto"/>
            <w:bottom w:val="none" w:sz="0" w:space="0" w:color="auto"/>
            <w:right w:val="none" w:sz="0" w:space="0" w:color="auto"/>
          </w:divBdr>
        </w:div>
        <w:div w:id="1944141445">
          <w:marLeft w:val="0"/>
          <w:marRight w:val="0"/>
          <w:marTop w:val="0"/>
          <w:marBottom w:val="150"/>
          <w:divBdr>
            <w:top w:val="none" w:sz="0" w:space="0" w:color="auto"/>
            <w:left w:val="none" w:sz="0" w:space="0" w:color="auto"/>
            <w:bottom w:val="none" w:sz="0" w:space="0" w:color="auto"/>
            <w:right w:val="none" w:sz="0" w:space="0" w:color="auto"/>
          </w:divBdr>
        </w:div>
        <w:div w:id="2052463381">
          <w:marLeft w:val="0"/>
          <w:marRight w:val="0"/>
          <w:marTop w:val="0"/>
          <w:marBottom w:val="150"/>
          <w:divBdr>
            <w:top w:val="none" w:sz="0" w:space="0" w:color="auto"/>
            <w:left w:val="none" w:sz="0" w:space="0" w:color="auto"/>
            <w:bottom w:val="none" w:sz="0" w:space="0" w:color="auto"/>
            <w:right w:val="none" w:sz="0" w:space="0" w:color="auto"/>
          </w:divBdr>
        </w:div>
      </w:divsChild>
    </w:div>
    <w:div w:id="115216679">
      <w:bodyDiv w:val="1"/>
      <w:marLeft w:val="0"/>
      <w:marRight w:val="0"/>
      <w:marTop w:val="0"/>
      <w:marBottom w:val="0"/>
      <w:divBdr>
        <w:top w:val="none" w:sz="0" w:space="0" w:color="auto"/>
        <w:left w:val="none" w:sz="0" w:space="0" w:color="auto"/>
        <w:bottom w:val="none" w:sz="0" w:space="0" w:color="auto"/>
        <w:right w:val="none" w:sz="0" w:space="0" w:color="auto"/>
      </w:divBdr>
      <w:divsChild>
        <w:div w:id="54863568">
          <w:marLeft w:val="0"/>
          <w:marRight w:val="0"/>
          <w:marTop w:val="0"/>
          <w:marBottom w:val="150"/>
          <w:divBdr>
            <w:top w:val="none" w:sz="0" w:space="0" w:color="auto"/>
            <w:left w:val="none" w:sz="0" w:space="0" w:color="auto"/>
            <w:bottom w:val="none" w:sz="0" w:space="0" w:color="auto"/>
            <w:right w:val="none" w:sz="0" w:space="0" w:color="auto"/>
          </w:divBdr>
        </w:div>
        <w:div w:id="267932157">
          <w:marLeft w:val="0"/>
          <w:marRight w:val="0"/>
          <w:marTop w:val="0"/>
          <w:marBottom w:val="150"/>
          <w:divBdr>
            <w:top w:val="none" w:sz="0" w:space="0" w:color="auto"/>
            <w:left w:val="none" w:sz="0" w:space="0" w:color="auto"/>
            <w:bottom w:val="none" w:sz="0" w:space="0" w:color="auto"/>
            <w:right w:val="none" w:sz="0" w:space="0" w:color="auto"/>
          </w:divBdr>
        </w:div>
        <w:div w:id="2089108845">
          <w:marLeft w:val="0"/>
          <w:marRight w:val="0"/>
          <w:marTop w:val="0"/>
          <w:marBottom w:val="150"/>
          <w:divBdr>
            <w:top w:val="none" w:sz="0" w:space="0" w:color="auto"/>
            <w:left w:val="none" w:sz="0" w:space="0" w:color="auto"/>
            <w:bottom w:val="none" w:sz="0" w:space="0" w:color="auto"/>
            <w:right w:val="none" w:sz="0" w:space="0" w:color="auto"/>
          </w:divBdr>
        </w:div>
      </w:divsChild>
    </w:div>
    <w:div w:id="116802104">
      <w:bodyDiv w:val="1"/>
      <w:marLeft w:val="0"/>
      <w:marRight w:val="0"/>
      <w:marTop w:val="0"/>
      <w:marBottom w:val="0"/>
      <w:divBdr>
        <w:top w:val="none" w:sz="0" w:space="0" w:color="auto"/>
        <w:left w:val="none" w:sz="0" w:space="0" w:color="auto"/>
        <w:bottom w:val="none" w:sz="0" w:space="0" w:color="auto"/>
        <w:right w:val="none" w:sz="0" w:space="0" w:color="auto"/>
      </w:divBdr>
    </w:div>
    <w:div w:id="118454080">
      <w:bodyDiv w:val="1"/>
      <w:marLeft w:val="0"/>
      <w:marRight w:val="0"/>
      <w:marTop w:val="0"/>
      <w:marBottom w:val="0"/>
      <w:divBdr>
        <w:top w:val="none" w:sz="0" w:space="0" w:color="auto"/>
        <w:left w:val="none" w:sz="0" w:space="0" w:color="auto"/>
        <w:bottom w:val="none" w:sz="0" w:space="0" w:color="auto"/>
        <w:right w:val="none" w:sz="0" w:space="0" w:color="auto"/>
      </w:divBdr>
    </w:div>
    <w:div w:id="118762012">
      <w:bodyDiv w:val="1"/>
      <w:marLeft w:val="0"/>
      <w:marRight w:val="0"/>
      <w:marTop w:val="0"/>
      <w:marBottom w:val="0"/>
      <w:divBdr>
        <w:top w:val="none" w:sz="0" w:space="0" w:color="auto"/>
        <w:left w:val="none" w:sz="0" w:space="0" w:color="auto"/>
        <w:bottom w:val="none" w:sz="0" w:space="0" w:color="auto"/>
        <w:right w:val="none" w:sz="0" w:space="0" w:color="auto"/>
      </w:divBdr>
    </w:div>
    <w:div w:id="123429030">
      <w:bodyDiv w:val="1"/>
      <w:marLeft w:val="0"/>
      <w:marRight w:val="0"/>
      <w:marTop w:val="0"/>
      <w:marBottom w:val="0"/>
      <w:divBdr>
        <w:top w:val="none" w:sz="0" w:space="0" w:color="auto"/>
        <w:left w:val="none" w:sz="0" w:space="0" w:color="auto"/>
        <w:bottom w:val="none" w:sz="0" w:space="0" w:color="auto"/>
        <w:right w:val="none" w:sz="0" w:space="0" w:color="auto"/>
      </w:divBdr>
    </w:div>
    <w:div w:id="125126873">
      <w:bodyDiv w:val="1"/>
      <w:marLeft w:val="0"/>
      <w:marRight w:val="0"/>
      <w:marTop w:val="0"/>
      <w:marBottom w:val="0"/>
      <w:divBdr>
        <w:top w:val="none" w:sz="0" w:space="0" w:color="auto"/>
        <w:left w:val="none" w:sz="0" w:space="0" w:color="auto"/>
        <w:bottom w:val="none" w:sz="0" w:space="0" w:color="auto"/>
        <w:right w:val="none" w:sz="0" w:space="0" w:color="auto"/>
      </w:divBdr>
    </w:div>
    <w:div w:id="126748643">
      <w:bodyDiv w:val="1"/>
      <w:marLeft w:val="0"/>
      <w:marRight w:val="0"/>
      <w:marTop w:val="0"/>
      <w:marBottom w:val="0"/>
      <w:divBdr>
        <w:top w:val="none" w:sz="0" w:space="0" w:color="auto"/>
        <w:left w:val="none" w:sz="0" w:space="0" w:color="auto"/>
        <w:bottom w:val="none" w:sz="0" w:space="0" w:color="auto"/>
        <w:right w:val="none" w:sz="0" w:space="0" w:color="auto"/>
      </w:divBdr>
    </w:div>
    <w:div w:id="128330035">
      <w:bodyDiv w:val="1"/>
      <w:marLeft w:val="0"/>
      <w:marRight w:val="0"/>
      <w:marTop w:val="0"/>
      <w:marBottom w:val="0"/>
      <w:divBdr>
        <w:top w:val="none" w:sz="0" w:space="0" w:color="auto"/>
        <w:left w:val="none" w:sz="0" w:space="0" w:color="auto"/>
        <w:bottom w:val="none" w:sz="0" w:space="0" w:color="auto"/>
        <w:right w:val="none" w:sz="0" w:space="0" w:color="auto"/>
      </w:divBdr>
    </w:div>
    <w:div w:id="128516646">
      <w:bodyDiv w:val="1"/>
      <w:marLeft w:val="0"/>
      <w:marRight w:val="0"/>
      <w:marTop w:val="0"/>
      <w:marBottom w:val="0"/>
      <w:divBdr>
        <w:top w:val="none" w:sz="0" w:space="0" w:color="auto"/>
        <w:left w:val="none" w:sz="0" w:space="0" w:color="auto"/>
        <w:bottom w:val="none" w:sz="0" w:space="0" w:color="auto"/>
        <w:right w:val="none" w:sz="0" w:space="0" w:color="auto"/>
      </w:divBdr>
    </w:div>
    <w:div w:id="130639787">
      <w:bodyDiv w:val="1"/>
      <w:marLeft w:val="0"/>
      <w:marRight w:val="0"/>
      <w:marTop w:val="0"/>
      <w:marBottom w:val="0"/>
      <w:divBdr>
        <w:top w:val="none" w:sz="0" w:space="0" w:color="auto"/>
        <w:left w:val="none" w:sz="0" w:space="0" w:color="auto"/>
        <w:bottom w:val="none" w:sz="0" w:space="0" w:color="auto"/>
        <w:right w:val="none" w:sz="0" w:space="0" w:color="auto"/>
      </w:divBdr>
    </w:div>
    <w:div w:id="131287371">
      <w:bodyDiv w:val="1"/>
      <w:marLeft w:val="0"/>
      <w:marRight w:val="0"/>
      <w:marTop w:val="0"/>
      <w:marBottom w:val="0"/>
      <w:divBdr>
        <w:top w:val="none" w:sz="0" w:space="0" w:color="auto"/>
        <w:left w:val="none" w:sz="0" w:space="0" w:color="auto"/>
        <w:bottom w:val="none" w:sz="0" w:space="0" w:color="auto"/>
        <w:right w:val="none" w:sz="0" w:space="0" w:color="auto"/>
      </w:divBdr>
      <w:divsChild>
        <w:div w:id="1673215683">
          <w:marLeft w:val="0"/>
          <w:marRight w:val="0"/>
          <w:marTop w:val="0"/>
          <w:marBottom w:val="150"/>
          <w:divBdr>
            <w:top w:val="none" w:sz="0" w:space="0" w:color="auto"/>
            <w:left w:val="none" w:sz="0" w:space="0" w:color="auto"/>
            <w:bottom w:val="none" w:sz="0" w:space="0" w:color="auto"/>
            <w:right w:val="none" w:sz="0" w:space="0" w:color="auto"/>
          </w:divBdr>
        </w:div>
        <w:div w:id="1675914033">
          <w:marLeft w:val="0"/>
          <w:marRight w:val="0"/>
          <w:marTop w:val="0"/>
          <w:marBottom w:val="150"/>
          <w:divBdr>
            <w:top w:val="none" w:sz="0" w:space="0" w:color="auto"/>
            <w:left w:val="none" w:sz="0" w:space="0" w:color="auto"/>
            <w:bottom w:val="none" w:sz="0" w:space="0" w:color="auto"/>
            <w:right w:val="none" w:sz="0" w:space="0" w:color="auto"/>
          </w:divBdr>
        </w:div>
        <w:div w:id="1763330213">
          <w:marLeft w:val="0"/>
          <w:marRight w:val="0"/>
          <w:marTop w:val="0"/>
          <w:marBottom w:val="150"/>
          <w:divBdr>
            <w:top w:val="none" w:sz="0" w:space="0" w:color="auto"/>
            <w:left w:val="none" w:sz="0" w:space="0" w:color="auto"/>
            <w:bottom w:val="none" w:sz="0" w:space="0" w:color="auto"/>
            <w:right w:val="none" w:sz="0" w:space="0" w:color="auto"/>
          </w:divBdr>
        </w:div>
      </w:divsChild>
    </w:div>
    <w:div w:id="133180102">
      <w:bodyDiv w:val="1"/>
      <w:marLeft w:val="0"/>
      <w:marRight w:val="0"/>
      <w:marTop w:val="0"/>
      <w:marBottom w:val="0"/>
      <w:divBdr>
        <w:top w:val="none" w:sz="0" w:space="0" w:color="auto"/>
        <w:left w:val="none" w:sz="0" w:space="0" w:color="auto"/>
        <w:bottom w:val="none" w:sz="0" w:space="0" w:color="auto"/>
        <w:right w:val="none" w:sz="0" w:space="0" w:color="auto"/>
      </w:divBdr>
    </w:div>
    <w:div w:id="133645951">
      <w:bodyDiv w:val="1"/>
      <w:marLeft w:val="0"/>
      <w:marRight w:val="0"/>
      <w:marTop w:val="0"/>
      <w:marBottom w:val="0"/>
      <w:divBdr>
        <w:top w:val="none" w:sz="0" w:space="0" w:color="auto"/>
        <w:left w:val="none" w:sz="0" w:space="0" w:color="auto"/>
        <w:bottom w:val="none" w:sz="0" w:space="0" w:color="auto"/>
        <w:right w:val="none" w:sz="0" w:space="0" w:color="auto"/>
      </w:divBdr>
    </w:div>
    <w:div w:id="134223645">
      <w:bodyDiv w:val="1"/>
      <w:marLeft w:val="0"/>
      <w:marRight w:val="0"/>
      <w:marTop w:val="0"/>
      <w:marBottom w:val="0"/>
      <w:divBdr>
        <w:top w:val="none" w:sz="0" w:space="0" w:color="auto"/>
        <w:left w:val="none" w:sz="0" w:space="0" w:color="auto"/>
        <w:bottom w:val="none" w:sz="0" w:space="0" w:color="auto"/>
        <w:right w:val="none" w:sz="0" w:space="0" w:color="auto"/>
      </w:divBdr>
    </w:div>
    <w:div w:id="134572132">
      <w:bodyDiv w:val="1"/>
      <w:marLeft w:val="0"/>
      <w:marRight w:val="0"/>
      <w:marTop w:val="0"/>
      <w:marBottom w:val="0"/>
      <w:divBdr>
        <w:top w:val="none" w:sz="0" w:space="0" w:color="auto"/>
        <w:left w:val="none" w:sz="0" w:space="0" w:color="auto"/>
        <w:bottom w:val="none" w:sz="0" w:space="0" w:color="auto"/>
        <w:right w:val="none" w:sz="0" w:space="0" w:color="auto"/>
      </w:divBdr>
    </w:div>
    <w:div w:id="137770315">
      <w:bodyDiv w:val="1"/>
      <w:marLeft w:val="0"/>
      <w:marRight w:val="0"/>
      <w:marTop w:val="0"/>
      <w:marBottom w:val="0"/>
      <w:divBdr>
        <w:top w:val="none" w:sz="0" w:space="0" w:color="auto"/>
        <w:left w:val="none" w:sz="0" w:space="0" w:color="auto"/>
        <w:bottom w:val="none" w:sz="0" w:space="0" w:color="auto"/>
        <w:right w:val="none" w:sz="0" w:space="0" w:color="auto"/>
      </w:divBdr>
    </w:div>
    <w:div w:id="138697463">
      <w:bodyDiv w:val="1"/>
      <w:marLeft w:val="0"/>
      <w:marRight w:val="0"/>
      <w:marTop w:val="0"/>
      <w:marBottom w:val="0"/>
      <w:divBdr>
        <w:top w:val="none" w:sz="0" w:space="0" w:color="auto"/>
        <w:left w:val="none" w:sz="0" w:space="0" w:color="auto"/>
        <w:bottom w:val="none" w:sz="0" w:space="0" w:color="auto"/>
        <w:right w:val="none" w:sz="0" w:space="0" w:color="auto"/>
      </w:divBdr>
    </w:div>
    <w:div w:id="138763506">
      <w:bodyDiv w:val="1"/>
      <w:marLeft w:val="0"/>
      <w:marRight w:val="0"/>
      <w:marTop w:val="0"/>
      <w:marBottom w:val="0"/>
      <w:divBdr>
        <w:top w:val="none" w:sz="0" w:space="0" w:color="auto"/>
        <w:left w:val="none" w:sz="0" w:space="0" w:color="auto"/>
        <w:bottom w:val="none" w:sz="0" w:space="0" w:color="auto"/>
        <w:right w:val="none" w:sz="0" w:space="0" w:color="auto"/>
      </w:divBdr>
    </w:div>
    <w:div w:id="141047030">
      <w:bodyDiv w:val="1"/>
      <w:marLeft w:val="0"/>
      <w:marRight w:val="0"/>
      <w:marTop w:val="0"/>
      <w:marBottom w:val="0"/>
      <w:divBdr>
        <w:top w:val="none" w:sz="0" w:space="0" w:color="auto"/>
        <w:left w:val="none" w:sz="0" w:space="0" w:color="auto"/>
        <w:bottom w:val="none" w:sz="0" w:space="0" w:color="auto"/>
        <w:right w:val="none" w:sz="0" w:space="0" w:color="auto"/>
      </w:divBdr>
    </w:div>
    <w:div w:id="142282229">
      <w:bodyDiv w:val="1"/>
      <w:marLeft w:val="0"/>
      <w:marRight w:val="0"/>
      <w:marTop w:val="0"/>
      <w:marBottom w:val="0"/>
      <w:divBdr>
        <w:top w:val="none" w:sz="0" w:space="0" w:color="auto"/>
        <w:left w:val="none" w:sz="0" w:space="0" w:color="auto"/>
        <w:bottom w:val="none" w:sz="0" w:space="0" w:color="auto"/>
        <w:right w:val="none" w:sz="0" w:space="0" w:color="auto"/>
      </w:divBdr>
    </w:div>
    <w:div w:id="142506270">
      <w:bodyDiv w:val="1"/>
      <w:marLeft w:val="0"/>
      <w:marRight w:val="0"/>
      <w:marTop w:val="0"/>
      <w:marBottom w:val="0"/>
      <w:divBdr>
        <w:top w:val="none" w:sz="0" w:space="0" w:color="auto"/>
        <w:left w:val="none" w:sz="0" w:space="0" w:color="auto"/>
        <w:bottom w:val="none" w:sz="0" w:space="0" w:color="auto"/>
        <w:right w:val="none" w:sz="0" w:space="0" w:color="auto"/>
      </w:divBdr>
    </w:div>
    <w:div w:id="142625943">
      <w:bodyDiv w:val="1"/>
      <w:marLeft w:val="0"/>
      <w:marRight w:val="0"/>
      <w:marTop w:val="0"/>
      <w:marBottom w:val="0"/>
      <w:divBdr>
        <w:top w:val="none" w:sz="0" w:space="0" w:color="auto"/>
        <w:left w:val="none" w:sz="0" w:space="0" w:color="auto"/>
        <w:bottom w:val="none" w:sz="0" w:space="0" w:color="auto"/>
        <w:right w:val="none" w:sz="0" w:space="0" w:color="auto"/>
      </w:divBdr>
    </w:div>
    <w:div w:id="146829422">
      <w:bodyDiv w:val="1"/>
      <w:marLeft w:val="0"/>
      <w:marRight w:val="0"/>
      <w:marTop w:val="0"/>
      <w:marBottom w:val="0"/>
      <w:divBdr>
        <w:top w:val="none" w:sz="0" w:space="0" w:color="auto"/>
        <w:left w:val="none" w:sz="0" w:space="0" w:color="auto"/>
        <w:bottom w:val="none" w:sz="0" w:space="0" w:color="auto"/>
        <w:right w:val="none" w:sz="0" w:space="0" w:color="auto"/>
      </w:divBdr>
    </w:div>
    <w:div w:id="149297269">
      <w:bodyDiv w:val="1"/>
      <w:marLeft w:val="0"/>
      <w:marRight w:val="0"/>
      <w:marTop w:val="0"/>
      <w:marBottom w:val="0"/>
      <w:divBdr>
        <w:top w:val="none" w:sz="0" w:space="0" w:color="auto"/>
        <w:left w:val="none" w:sz="0" w:space="0" w:color="auto"/>
        <w:bottom w:val="none" w:sz="0" w:space="0" w:color="auto"/>
        <w:right w:val="none" w:sz="0" w:space="0" w:color="auto"/>
      </w:divBdr>
    </w:div>
    <w:div w:id="149952444">
      <w:bodyDiv w:val="1"/>
      <w:marLeft w:val="0"/>
      <w:marRight w:val="0"/>
      <w:marTop w:val="0"/>
      <w:marBottom w:val="0"/>
      <w:divBdr>
        <w:top w:val="none" w:sz="0" w:space="0" w:color="auto"/>
        <w:left w:val="none" w:sz="0" w:space="0" w:color="auto"/>
        <w:bottom w:val="none" w:sz="0" w:space="0" w:color="auto"/>
        <w:right w:val="none" w:sz="0" w:space="0" w:color="auto"/>
      </w:divBdr>
    </w:div>
    <w:div w:id="155920278">
      <w:bodyDiv w:val="1"/>
      <w:marLeft w:val="0"/>
      <w:marRight w:val="0"/>
      <w:marTop w:val="0"/>
      <w:marBottom w:val="0"/>
      <w:divBdr>
        <w:top w:val="none" w:sz="0" w:space="0" w:color="auto"/>
        <w:left w:val="none" w:sz="0" w:space="0" w:color="auto"/>
        <w:bottom w:val="none" w:sz="0" w:space="0" w:color="auto"/>
        <w:right w:val="none" w:sz="0" w:space="0" w:color="auto"/>
      </w:divBdr>
    </w:div>
    <w:div w:id="158884759">
      <w:bodyDiv w:val="1"/>
      <w:marLeft w:val="0"/>
      <w:marRight w:val="0"/>
      <w:marTop w:val="0"/>
      <w:marBottom w:val="0"/>
      <w:divBdr>
        <w:top w:val="none" w:sz="0" w:space="0" w:color="auto"/>
        <w:left w:val="none" w:sz="0" w:space="0" w:color="auto"/>
        <w:bottom w:val="none" w:sz="0" w:space="0" w:color="auto"/>
        <w:right w:val="none" w:sz="0" w:space="0" w:color="auto"/>
      </w:divBdr>
    </w:div>
    <w:div w:id="159855401">
      <w:bodyDiv w:val="1"/>
      <w:marLeft w:val="0"/>
      <w:marRight w:val="0"/>
      <w:marTop w:val="0"/>
      <w:marBottom w:val="0"/>
      <w:divBdr>
        <w:top w:val="none" w:sz="0" w:space="0" w:color="auto"/>
        <w:left w:val="none" w:sz="0" w:space="0" w:color="auto"/>
        <w:bottom w:val="none" w:sz="0" w:space="0" w:color="auto"/>
        <w:right w:val="none" w:sz="0" w:space="0" w:color="auto"/>
      </w:divBdr>
    </w:div>
    <w:div w:id="161362865">
      <w:bodyDiv w:val="1"/>
      <w:marLeft w:val="0"/>
      <w:marRight w:val="0"/>
      <w:marTop w:val="0"/>
      <w:marBottom w:val="0"/>
      <w:divBdr>
        <w:top w:val="none" w:sz="0" w:space="0" w:color="auto"/>
        <w:left w:val="none" w:sz="0" w:space="0" w:color="auto"/>
        <w:bottom w:val="none" w:sz="0" w:space="0" w:color="auto"/>
        <w:right w:val="none" w:sz="0" w:space="0" w:color="auto"/>
      </w:divBdr>
    </w:div>
    <w:div w:id="162163567">
      <w:bodyDiv w:val="1"/>
      <w:marLeft w:val="0"/>
      <w:marRight w:val="0"/>
      <w:marTop w:val="0"/>
      <w:marBottom w:val="0"/>
      <w:divBdr>
        <w:top w:val="none" w:sz="0" w:space="0" w:color="auto"/>
        <w:left w:val="none" w:sz="0" w:space="0" w:color="auto"/>
        <w:bottom w:val="none" w:sz="0" w:space="0" w:color="auto"/>
        <w:right w:val="none" w:sz="0" w:space="0" w:color="auto"/>
      </w:divBdr>
    </w:div>
    <w:div w:id="163208850">
      <w:bodyDiv w:val="1"/>
      <w:marLeft w:val="0"/>
      <w:marRight w:val="0"/>
      <w:marTop w:val="0"/>
      <w:marBottom w:val="0"/>
      <w:divBdr>
        <w:top w:val="none" w:sz="0" w:space="0" w:color="auto"/>
        <w:left w:val="none" w:sz="0" w:space="0" w:color="auto"/>
        <w:bottom w:val="none" w:sz="0" w:space="0" w:color="auto"/>
        <w:right w:val="none" w:sz="0" w:space="0" w:color="auto"/>
      </w:divBdr>
    </w:div>
    <w:div w:id="165630172">
      <w:bodyDiv w:val="1"/>
      <w:marLeft w:val="0"/>
      <w:marRight w:val="0"/>
      <w:marTop w:val="0"/>
      <w:marBottom w:val="0"/>
      <w:divBdr>
        <w:top w:val="none" w:sz="0" w:space="0" w:color="auto"/>
        <w:left w:val="none" w:sz="0" w:space="0" w:color="auto"/>
        <w:bottom w:val="none" w:sz="0" w:space="0" w:color="auto"/>
        <w:right w:val="none" w:sz="0" w:space="0" w:color="auto"/>
      </w:divBdr>
      <w:divsChild>
        <w:div w:id="11685227">
          <w:marLeft w:val="0"/>
          <w:marRight w:val="0"/>
          <w:marTop w:val="0"/>
          <w:marBottom w:val="150"/>
          <w:divBdr>
            <w:top w:val="none" w:sz="0" w:space="0" w:color="auto"/>
            <w:left w:val="none" w:sz="0" w:space="0" w:color="auto"/>
            <w:bottom w:val="none" w:sz="0" w:space="0" w:color="auto"/>
            <w:right w:val="none" w:sz="0" w:space="0" w:color="auto"/>
          </w:divBdr>
        </w:div>
        <w:div w:id="305547260">
          <w:marLeft w:val="0"/>
          <w:marRight w:val="0"/>
          <w:marTop w:val="0"/>
          <w:marBottom w:val="150"/>
          <w:divBdr>
            <w:top w:val="none" w:sz="0" w:space="0" w:color="auto"/>
            <w:left w:val="none" w:sz="0" w:space="0" w:color="auto"/>
            <w:bottom w:val="none" w:sz="0" w:space="0" w:color="auto"/>
            <w:right w:val="none" w:sz="0" w:space="0" w:color="auto"/>
          </w:divBdr>
        </w:div>
        <w:div w:id="343557545">
          <w:marLeft w:val="0"/>
          <w:marRight w:val="0"/>
          <w:marTop w:val="0"/>
          <w:marBottom w:val="150"/>
          <w:divBdr>
            <w:top w:val="none" w:sz="0" w:space="0" w:color="auto"/>
            <w:left w:val="none" w:sz="0" w:space="0" w:color="auto"/>
            <w:bottom w:val="none" w:sz="0" w:space="0" w:color="auto"/>
            <w:right w:val="none" w:sz="0" w:space="0" w:color="auto"/>
          </w:divBdr>
        </w:div>
        <w:div w:id="371081574">
          <w:marLeft w:val="0"/>
          <w:marRight w:val="0"/>
          <w:marTop w:val="0"/>
          <w:marBottom w:val="150"/>
          <w:divBdr>
            <w:top w:val="none" w:sz="0" w:space="0" w:color="auto"/>
            <w:left w:val="none" w:sz="0" w:space="0" w:color="auto"/>
            <w:bottom w:val="none" w:sz="0" w:space="0" w:color="auto"/>
            <w:right w:val="none" w:sz="0" w:space="0" w:color="auto"/>
          </w:divBdr>
        </w:div>
        <w:div w:id="510607542">
          <w:marLeft w:val="0"/>
          <w:marRight w:val="0"/>
          <w:marTop w:val="0"/>
          <w:marBottom w:val="150"/>
          <w:divBdr>
            <w:top w:val="none" w:sz="0" w:space="0" w:color="auto"/>
            <w:left w:val="none" w:sz="0" w:space="0" w:color="auto"/>
            <w:bottom w:val="none" w:sz="0" w:space="0" w:color="auto"/>
            <w:right w:val="none" w:sz="0" w:space="0" w:color="auto"/>
          </w:divBdr>
        </w:div>
        <w:div w:id="548149982">
          <w:marLeft w:val="0"/>
          <w:marRight w:val="0"/>
          <w:marTop w:val="0"/>
          <w:marBottom w:val="150"/>
          <w:divBdr>
            <w:top w:val="none" w:sz="0" w:space="0" w:color="auto"/>
            <w:left w:val="none" w:sz="0" w:space="0" w:color="auto"/>
            <w:bottom w:val="none" w:sz="0" w:space="0" w:color="auto"/>
            <w:right w:val="none" w:sz="0" w:space="0" w:color="auto"/>
          </w:divBdr>
        </w:div>
        <w:div w:id="604966803">
          <w:marLeft w:val="0"/>
          <w:marRight w:val="0"/>
          <w:marTop w:val="0"/>
          <w:marBottom w:val="150"/>
          <w:divBdr>
            <w:top w:val="none" w:sz="0" w:space="0" w:color="auto"/>
            <w:left w:val="none" w:sz="0" w:space="0" w:color="auto"/>
            <w:bottom w:val="none" w:sz="0" w:space="0" w:color="auto"/>
            <w:right w:val="none" w:sz="0" w:space="0" w:color="auto"/>
          </w:divBdr>
        </w:div>
        <w:div w:id="870654191">
          <w:marLeft w:val="0"/>
          <w:marRight w:val="0"/>
          <w:marTop w:val="0"/>
          <w:marBottom w:val="150"/>
          <w:divBdr>
            <w:top w:val="none" w:sz="0" w:space="0" w:color="auto"/>
            <w:left w:val="none" w:sz="0" w:space="0" w:color="auto"/>
            <w:bottom w:val="none" w:sz="0" w:space="0" w:color="auto"/>
            <w:right w:val="none" w:sz="0" w:space="0" w:color="auto"/>
          </w:divBdr>
        </w:div>
        <w:div w:id="890993008">
          <w:marLeft w:val="0"/>
          <w:marRight w:val="0"/>
          <w:marTop w:val="0"/>
          <w:marBottom w:val="150"/>
          <w:divBdr>
            <w:top w:val="none" w:sz="0" w:space="0" w:color="auto"/>
            <w:left w:val="none" w:sz="0" w:space="0" w:color="auto"/>
            <w:bottom w:val="none" w:sz="0" w:space="0" w:color="auto"/>
            <w:right w:val="none" w:sz="0" w:space="0" w:color="auto"/>
          </w:divBdr>
        </w:div>
        <w:div w:id="1080759859">
          <w:marLeft w:val="0"/>
          <w:marRight w:val="0"/>
          <w:marTop w:val="0"/>
          <w:marBottom w:val="150"/>
          <w:divBdr>
            <w:top w:val="none" w:sz="0" w:space="0" w:color="auto"/>
            <w:left w:val="none" w:sz="0" w:space="0" w:color="auto"/>
            <w:bottom w:val="none" w:sz="0" w:space="0" w:color="auto"/>
            <w:right w:val="none" w:sz="0" w:space="0" w:color="auto"/>
          </w:divBdr>
        </w:div>
        <w:div w:id="1503856451">
          <w:marLeft w:val="0"/>
          <w:marRight w:val="0"/>
          <w:marTop w:val="0"/>
          <w:marBottom w:val="150"/>
          <w:divBdr>
            <w:top w:val="none" w:sz="0" w:space="0" w:color="auto"/>
            <w:left w:val="none" w:sz="0" w:space="0" w:color="auto"/>
            <w:bottom w:val="none" w:sz="0" w:space="0" w:color="auto"/>
            <w:right w:val="none" w:sz="0" w:space="0" w:color="auto"/>
          </w:divBdr>
        </w:div>
        <w:div w:id="1664309146">
          <w:marLeft w:val="0"/>
          <w:marRight w:val="0"/>
          <w:marTop w:val="0"/>
          <w:marBottom w:val="150"/>
          <w:divBdr>
            <w:top w:val="none" w:sz="0" w:space="0" w:color="auto"/>
            <w:left w:val="none" w:sz="0" w:space="0" w:color="auto"/>
            <w:bottom w:val="none" w:sz="0" w:space="0" w:color="auto"/>
            <w:right w:val="none" w:sz="0" w:space="0" w:color="auto"/>
          </w:divBdr>
        </w:div>
        <w:div w:id="1757705954">
          <w:marLeft w:val="0"/>
          <w:marRight w:val="0"/>
          <w:marTop w:val="0"/>
          <w:marBottom w:val="150"/>
          <w:divBdr>
            <w:top w:val="none" w:sz="0" w:space="0" w:color="auto"/>
            <w:left w:val="none" w:sz="0" w:space="0" w:color="auto"/>
            <w:bottom w:val="none" w:sz="0" w:space="0" w:color="auto"/>
            <w:right w:val="none" w:sz="0" w:space="0" w:color="auto"/>
          </w:divBdr>
        </w:div>
        <w:div w:id="2055543112">
          <w:marLeft w:val="0"/>
          <w:marRight w:val="0"/>
          <w:marTop w:val="0"/>
          <w:marBottom w:val="150"/>
          <w:divBdr>
            <w:top w:val="none" w:sz="0" w:space="0" w:color="auto"/>
            <w:left w:val="none" w:sz="0" w:space="0" w:color="auto"/>
            <w:bottom w:val="none" w:sz="0" w:space="0" w:color="auto"/>
            <w:right w:val="none" w:sz="0" w:space="0" w:color="auto"/>
          </w:divBdr>
        </w:div>
      </w:divsChild>
    </w:div>
    <w:div w:id="166288090">
      <w:bodyDiv w:val="1"/>
      <w:marLeft w:val="0"/>
      <w:marRight w:val="0"/>
      <w:marTop w:val="0"/>
      <w:marBottom w:val="0"/>
      <w:divBdr>
        <w:top w:val="none" w:sz="0" w:space="0" w:color="auto"/>
        <w:left w:val="none" w:sz="0" w:space="0" w:color="auto"/>
        <w:bottom w:val="none" w:sz="0" w:space="0" w:color="auto"/>
        <w:right w:val="none" w:sz="0" w:space="0" w:color="auto"/>
      </w:divBdr>
    </w:div>
    <w:div w:id="166990059">
      <w:bodyDiv w:val="1"/>
      <w:marLeft w:val="0"/>
      <w:marRight w:val="0"/>
      <w:marTop w:val="0"/>
      <w:marBottom w:val="0"/>
      <w:divBdr>
        <w:top w:val="none" w:sz="0" w:space="0" w:color="auto"/>
        <w:left w:val="none" w:sz="0" w:space="0" w:color="auto"/>
        <w:bottom w:val="none" w:sz="0" w:space="0" w:color="auto"/>
        <w:right w:val="none" w:sz="0" w:space="0" w:color="auto"/>
      </w:divBdr>
    </w:div>
    <w:div w:id="169298826">
      <w:bodyDiv w:val="1"/>
      <w:marLeft w:val="0"/>
      <w:marRight w:val="0"/>
      <w:marTop w:val="0"/>
      <w:marBottom w:val="0"/>
      <w:divBdr>
        <w:top w:val="none" w:sz="0" w:space="0" w:color="auto"/>
        <w:left w:val="none" w:sz="0" w:space="0" w:color="auto"/>
        <w:bottom w:val="none" w:sz="0" w:space="0" w:color="auto"/>
        <w:right w:val="none" w:sz="0" w:space="0" w:color="auto"/>
      </w:divBdr>
    </w:div>
    <w:div w:id="171336531">
      <w:bodyDiv w:val="1"/>
      <w:marLeft w:val="0"/>
      <w:marRight w:val="0"/>
      <w:marTop w:val="0"/>
      <w:marBottom w:val="0"/>
      <w:divBdr>
        <w:top w:val="none" w:sz="0" w:space="0" w:color="auto"/>
        <w:left w:val="none" w:sz="0" w:space="0" w:color="auto"/>
        <w:bottom w:val="none" w:sz="0" w:space="0" w:color="auto"/>
        <w:right w:val="none" w:sz="0" w:space="0" w:color="auto"/>
      </w:divBdr>
    </w:div>
    <w:div w:id="173569050">
      <w:bodyDiv w:val="1"/>
      <w:marLeft w:val="0"/>
      <w:marRight w:val="0"/>
      <w:marTop w:val="0"/>
      <w:marBottom w:val="0"/>
      <w:divBdr>
        <w:top w:val="none" w:sz="0" w:space="0" w:color="auto"/>
        <w:left w:val="none" w:sz="0" w:space="0" w:color="auto"/>
        <w:bottom w:val="none" w:sz="0" w:space="0" w:color="auto"/>
        <w:right w:val="none" w:sz="0" w:space="0" w:color="auto"/>
      </w:divBdr>
    </w:div>
    <w:div w:id="174730893">
      <w:bodyDiv w:val="1"/>
      <w:marLeft w:val="0"/>
      <w:marRight w:val="0"/>
      <w:marTop w:val="0"/>
      <w:marBottom w:val="0"/>
      <w:divBdr>
        <w:top w:val="none" w:sz="0" w:space="0" w:color="auto"/>
        <w:left w:val="none" w:sz="0" w:space="0" w:color="auto"/>
        <w:bottom w:val="none" w:sz="0" w:space="0" w:color="auto"/>
        <w:right w:val="none" w:sz="0" w:space="0" w:color="auto"/>
      </w:divBdr>
    </w:div>
    <w:div w:id="177358410">
      <w:bodyDiv w:val="1"/>
      <w:marLeft w:val="0"/>
      <w:marRight w:val="0"/>
      <w:marTop w:val="0"/>
      <w:marBottom w:val="0"/>
      <w:divBdr>
        <w:top w:val="none" w:sz="0" w:space="0" w:color="auto"/>
        <w:left w:val="none" w:sz="0" w:space="0" w:color="auto"/>
        <w:bottom w:val="none" w:sz="0" w:space="0" w:color="auto"/>
        <w:right w:val="none" w:sz="0" w:space="0" w:color="auto"/>
      </w:divBdr>
    </w:div>
    <w:div w:id="177500497">
      <w:bodyDiv w:val="1"/>
      <w:marLeft w:val="0"/>
      <w:marRight w:val="0"/>
      <w:marTop w:val="0"/>
      <w:marBottom w:val="0"/>
      <w:divBdr>
        <w:top w:val="none" w:sz="0" w:space="0" w:color="auto"/>
        <w:left w:val="none" w:sz="0" w:space="0" w:color="auto"/>
        <w:bottom w:val="none" w:sz="0" w:space="0" w:color="auto"/>
        <w:right w:val="none" w:sz="0" w:space="0" w:color="auto"/>
      </w:divBdr>
      <w:divsChild>
        <w:div w:id="334497091">
          <w:marLeft w:val="0"/>
          <w:marRight w:val="0"/>
          <w:marTop w:val="0"/>
          <w:marBottom w:val="150"/>
          <w:divBdr>
            <w:top w:val="none" w:sz="0" w:space="0" w:color="auto"/>
            <w:left w:val="none" w:sz="0" w:space="0" w:color="auto"/>
            <w:bottom w:val="none" w:sz="0" w:space="0" w:color="auto"/>
            <w:right w:val="none" w:sz="0" w:space="0" w:color="auto"/>
          </w:divBdr>
        </w:div>
        <w:div w:id="344482580">
          <w:marLeft w:val="0"/>
          <w:marRight w:val="0"/>
          <w:marTop w:val="0"/>
          <w:marBottom w:val="150"/>
          <w:divBdr>
            <w:top w:val="none" w:sz="0" w:space="0" w:color="auto"/>
            <w:left w:val="none" w:sz="0" w:space="0" w:color="auto"/>
            <w:bottom w:val="none" w:sz="0" w:space="0" w:color="auto"/>
            <w:right w:val="none" w:sz="0" w:space="0" w:color="auto"/>
          </w:divBdr>
        </w:div>
        <w:div w:id="438719908">
          <w:marLeft w:val="0"/>
          <w:marRight w:val="0"/>
          <w:marTop w:val="0"/>
          <w:marBottom w:val="150"/>
          <w:divBdr>
            <w:top w:val="none" w:sz="0" w:space="0" w:color="auto"/>
            <w:left w:val="none" w:sz="0" w:space="0" w:color="auto"/>
            <w:bottom w:val="none" w:sz="0" w:space="0" w:color="auto"/>
            <w:right w:val="none" w:sz="0" w:space="0" w:color="auto"/>
          </w:divBdr>
        </w:div>
        <w:div w:id="477378187">
          <w:marLeft w:val="0"/>
          <w:marRight w:val="0"/>
          <w:marTop w:val="0"/>
          <w:marBottom w:val="150"/>
          <w:divBdr>
            <w:top w:val="none" w:sz="0" w:space="0" w:color="auto"/>
            <w:left w:val="none" w:sz="0" w:space="0" w:color="auto"/>
            <w:bottom w:val="none" w:sz="0" w:space="0" w:color="auto"/>
            <w:right w:val="none" w:sz="0" w:space="0" w:color="auto"/>
          </w:divBdr>
        </w:div>
        <w:div w:id="862088112">
          <w:marLeft w:val="0"/>
          <w:marRight w:val="0"/>
          <w:marTop w:val="0"/>
          <w:marBottom w:val="150"/>
          <w:divBdr>
            <w:top w:val="none" w:sz="0" w:space="0" w:color="auto"/>
            <w:left w:val="none" w:sz="0" w:space="0" w:color="auto"/>
            <w:bottom w:val="none" w:sz="0" w:space="0" w:color="auto"/>
            <w:right w:val="none" w:sz="0" w:space="0" w:color="auto"/>
          </w:divBdr>
        </w:div>
        <w:div w:id="995914577">
          <w:marLeft w:val="0"/>
          <w:marRight w:val="0"/>
          <w:marTop w:val="0"/>
          <w:marBottom w:val="150"/>
          <w:divBdr>
            <w:top w:val="none" w:sz="0" w:space="0" w:color="auto"/>
            <w:left w:val="none" w:sz="0" w:space="0" w:color="auto"/>
            <w:bottom w:val="none" w:sz="0" w:space="0" w:color="auto"/>
            <w:right w:val="none" w:sz="0" w:space="0" w:color="auto"/>
          </w:divBdr>
        </w:div>
        <w:div w:id="1374306306">
          <w:marLeft w:val="0"/>
          <w:marRight w:val="0"/>
          <w:marTop w:val="0"/>
          <w:marBottom w:val="150"/>
          <w:divBdr>
            <w:top w:val="none" w:sz="0" w:space="0" w:color="auto"/>
            <w:left w:val="none" w:sz="0" w:space="0" w:color="auto"/>
            <w:bottom w:val="none" w:sz="0" w:space="0" w:color="auto"/>
            <w:right w:val="none" w:sz="0" w:space="0" w:color="auto"/>
          </w:divBdr>
        </w:div>
        <w:div w:id="1485659215">
          <w:marLeft w:val="0"/>
          <w:marRight w:val="0"/>
          <w:marTop w:val="0"/>
          <w:marBottom w:val="150"/>
          <w:divBdr>
            <w:top w:val="none" w:sz="0" w:space="0" w:color="auto"/>
            <w:left w:val="none" w:sz="0" w:space="0" w:color="auto"/>
            <w:bottom w:val="none" w:sz="0" w:space="0" w:color="auto"/>
            <w:right w:val="none" w:sz="0" w:space="0" w:color="auto"/>
          </w:divBdr>
        </w:div>
        <w:div w:id="1602487550">
          <w:marLeft w:val="0"/>
          <w:marRight w:val="0"/>
          <w:marTop w:val="0"/>
          <w:marBottom w:val="150"/>
          <w:divBdr>
            <w:top w:val="none" w:sz="0" w:space="0" w:color="auto"/>
            <w:left w:val="none" w:sz="0" w:space="0" w:color="auto"/>
            <w:bottom w:val="none" w:sz="0" w:space="0" w:color="auto"/>
            <w:right w:val="none" w:sz="0" w:space="0" w:color="auto"/>
          </w:divBdr>
        </w:div>
        <w:div w:id="1719666493">
          <w:marLeft w:val="0"/>
          <w:marRight w:val="0"/>
          <w:marTop w:val="0"/>
          <w:marBottom w:val="150"/>
          <w:divBdr>
            <w:top w:val="none" w:sz="0" w:space="0" w:color="auto"/>
            <w:left w:val="none" w:sz="0" w:space="0" w:color="auto"/>
            <w:bottom w:val="none" w:sz="0" w:space="0" w:color="auto"/>
            <w:right w:val="none" w:sz="0" w:space="0" w:color="auto"/>
          </w:divBdr>
        </w:div>
        <w:div w:id="1950115800">
          <w:marLeft w:val="0"/>
          <w:marRight w:val="0"/>
          <w:marTop w:val="0"/>
          <w:marBottom w:val="150"/>
          <w:divBdr>
            <w:top w:val="none" w:sz="0" w:space="0" w:color="auto"/>
            <w:left w:val="none" w:sz="0" w:space="0" w:color="auto"/>
            <w:bottom w:val="none" w:sz="0" w:space="0" w:color="auto"/>
            <w:right w:val="none" w:sz="0" w:space="0" w:color="auto"/>
          </w:divBdr>
        </w:div>
      </w:divsChild>
    </w:div>
    <w:div w:id="179439279">
      <w:bodyDiv w:val="1"/>
      <w:marLeft w:val="0"/>
      <w:marRight w:val="0"/>
      <w:marTop w:val="0"/>
      <w:marBottom w:val="0"/>
      <w:divBdr>
        <w:top w:val="none" w:sz="0" w:space="0" w:color="auto"/>
        <w:left w:val="none" w:sz="0" w:space="0" w:color="auto"/>
        <w:bottom w:val="none" w:sz="0" w:space="0" w:color="auto"/>
        <w:right w:val="none" w:sz="0" w:space="0" w:color="auto"/>
      </w:divBdr>
    </w:div>
    <w:div w:id="184636972">
      <w:bodyDiv w:val="1"/>
      <w:marLeft w:val="0"/>
      <w:marRight w:val="0"/>
      <w:marTop w:val="0"/>
      <w:marBottom w:val="0"/>
      <w:divBdr>
        <w:top w:val="none" w:sz="0" w:space="0" w:color="auto"/>
        <w:left w:val="none" w:sz="0" w:space="0" w:color="auto"/>
        <w:bottom w:val="none" w:sz="0" w:space="0" w:color="auto"/>
        <w:right w:val="none" w:sz="0" w:space="0" w:color="auto"/>
      </w:divBdr>
    </w:div>
    <w:div w:id="184904119">
      <w:bodyDiv w:val="1"/>
      <w:marLeft w:val="0"/>
      <w:marRight w:val="0"/>
      <w:marTop w:val="0"/>
      <w:marBottom w:val="0"/>
      <w:divBdr>
        <w:top w:val="none" w:sz="0" w:space="0" w:color="auto"/>
        <w:left w:val="none" w:sz="0" w:space="0" w:color="auto"/>
        <w:bottom w:val="none" w:sz="0" w:space="0" w:color="auto"/>
        <w:right w:val="none" w:sz="0" w:space="0" w:color="auto"/>
      </w:divBdr>
    </w:div>
    <w:div w:id="187645910">
      <w:bodyDiv w:val="1"/>
      <w:marLeft w:val="0"/>
      <w:marRight w:val="0"/>
      <w:marTop w:val="0"/>
      <w:marBottom w:val="0"/>
      <w:divBdr>
        <w:top w:val="none" w:sz="0" w:space="0" w:color="auto"/>
        <w:left w:val="none" w:sz="0" w:space="0" w:color="auto"/>
        <w:bottom w:val="none" w:sz="0" w:space="0" w:color="auto"/>
        <w:right w:val="none" w:sz="0" w:space="0" w:color="auto"/>
      </w:divBdr>
    </w:div>
    <w:div w:id="192116972">
      <w:bodyDiv w:val="1"/>
      <w:marLeft w:val="0"/>
      <w:marRight w:val="0"/>
      <w:marTop w:val="0"/>
      <w:marBottom w:val="0"/>
      <w:divBdr>
        <w:top w:val="none" w:sz="0" w:space="0" w:color="auto"/>
        <w:left w:val="none" w:sz="0" w:space="0" w:color="auto"/>
        <w:bottom w:val="none" w:sz="0" w:space="0" w:color="auto"/>
        <w:right w:val="none" w:sz="0" w:space="0" w:color="auto"/>
      </w:divBdr>
    </w:div>
    <w:div w:id="195891052">
      <w:bodyDiv w:val="1"/>
      <w:marLeft w:val="0"/>
      <w:marRight w:val="0"/>
      <w:marTop w:val="0"/>
      <w:marBottom w:val="0"/>
      <w:divBdr>
        <w:top w:val="none" w:sz="0" w:space="0" w:color="auto"/>
        <w:left w:val="none" w:sz="0" w:space="0" w:color="auto"/>
        <w:bottom w:val="none" w:sz="0" w:space="0" w:color="auto"/>
        <w:right w:val="none" w:sz="0" w:space="0" w:color="auto"/>
      </w:divBdr>
    </w:div>
    <w:div w:id="196116199">
      <w:bodyDiv w:val="1"/>
      <w:marLeft w:val="0"/>
      <w:marRight w:val="0"/>
      <w:marTop w:val="0"/>
      <w:marBottom w:val="0"/>
      <w:divBdr>
        <w:top w:val="none" w:sz="0" w:space="0" w:color="auto"/>
        <w:left w:val="none" w:sz="0" w:space="0" w:color="auto"/>
        <w:bottom w:val="none" w:sz="0" w:space="0" w:color="auto"/>
        <w:right w:val="none" w:sz="0" w:space="0" w:color="auto"/>
      </w:divBdr>
    </w:div>
    <w:div w:id="200948084">
      <w:bodyDiv w:val="1"/>
      <w:marLeft w:val="0"/>
      <w:marRight w:val="0"/>
      <w:marTop w:val="0"/>
      <w:marBottom w:val="0"/>
      <w:divBdr>
        <w:top w:val="none" w:sz="0" w:space="0" w:color="auto"/>
        <w:left w:val="none" w:sz="0" w:space="0" w:color="auto"/>
        <w:bottom w:val="none" w:sz="0" w:space="0" w:color="auto"/>
        <w:right w:val="none" w:sz="0" w:space="0" w:color="auto"/>
      </w:divBdr>
    </w:div>
    <w:div w:id="201982597">
      <w:bodyDiv w:val="1"/>
      <w:marLeft w:val="0"/>
      <w:marRight w:val="0"/>
      <w:marTop w:val="0"/>
      <w:marBottom w:val="0"/>
      <w:divBdr>
        <w:top w:val="none" w:sz="0" w:space="0" w:color="auto"/>
        <w:left w:val="none" w:sz="0" w:space="0" w:color="auto"/>
        <w:bottom w:val="none" w:sz="0" w:space="0" w:color="auto"/>
        <w:right w:val="none" w:sz="0" w:space="0" w:color="auto"/>
      </w:divBdr>
    </w:div>
    <w:div w:id="203444019">
      <w:bodyDiv w:val="1"/>
      <w:marLeft w:val="0"/>
      <w:marRight w:val="0"/>
      <w:marTop w:val="0"/>
      <w:marBottom w:val="0"/>
      <w:divBdr>
        <w:top w:val="none" w:sz="0" w:space="0" w:color="auto"/>
        <w:left w:val="none" w:sz="0" w:space="0" w:color="auto"/>
        <w:bottom w:val="none" w:sz="0" w:space="0" w:color="auto"/>
        <w:right w:val="none" w:sz="0" w:space="0" w:color="auto"/>
      </w:divBdr>
    </w:div>
    <w:div w:id="203489833">
      <w:bodyDiv w:val="1"/>
      <w:marLeft w:val="0"/>
      <w:marRight w:val="0"/>
      <w:marTop w:val="0"/>
      <w:marBottom w:val="0"/>
      <w:divBdr>
        <w:top w:val="none" w:sz="0" w:space="0" w:color="auto"/>
        <w:left w:val="none" w:sz="0" w:space="0" w:color="auto"/>
        <w:bottom w:val="none" w:sz="0" w:space="0" w:color="auto"/>
        <w:right w:val="none" w:sz="0" w:space="0" w:color="auto"/>
      </w:divBdr>
    </w:div>
    <w:div w:id="207567386">
      <w:bodyDiv w:val="1"/>
      <w:marLeft w:val="0"/>
      <w:marRight w:val="0"/>
      <w:marTop w:val="0"/>
      <w:marBottom w:val="0"/>
      <w:divBdr>
        <w:top w:val="none" w:sz="0" w:space="0" w:color="auto"/>
        <w:left w:val="none" w:sz="0" w:space="0" w:color="auto"/>
        <w:bottom w:val="none" w:sz="0" w:space="0" w:color="auto"/>
        <w:right w:val="none" w:sz="0" w:space="0" w:color="auto"/>
      </w:divBdr>
    </w:div>
    <w:div w:id="207958648">
      <w:bodyDiv w:val="1"/>
      <w:marLeft w:val="0"/>
      <w:marRight w:val="0"/>
      <w:marTop w:val="0"/>
      <w:marBottom w:val="0"/>
      <w:divBdr>
        <w:top w:val="none" w:sz="0" w:space="0" w:color="auto"/>
        <w:left w:val="none" w:sz="0" w:space="0" w:color="auto"/>
        <w:bottom w:val="none" w:sz="0" w:space="0" w:color="auto"/>
        <w:right w:val="none" w:sz="0" w:space="0" w:color="auto"/>
      </w:divBdr>
    </w:div>
    <w:div w:id="209002703">
      <w:bodyDiv w:val="1"/>
      <w:marLeft w:val="0"/>
      <w:marRight w:val="0"/>
      <w:marTop w:val="0"/>
      <w:marBottom w:val="0"/>
      <w:divBdr>
        <w:top w:val="none" w:sz="0" w:space="0" w:color="auto"/>
        <w:left w:val="none" w:sz="0" w:space="0" w:color="auto"/>
        <w:bottom w:val="none" w:sz="0" w:space="0" w:color="auto"/>
        <w:right w:val="none" w:sz="0" w:space="0" w:color="auto"/>
      </w:divBdr>
    </w:div>
    <w:div w:id="210385976">
      <w:bodyDiv w:val="1"/>
      <w:marLeft w:val="0"/>
      <w:marRight w:val="0"/>
      <w:marTop w:val="0"/>
      <w:marBottom w:val="0"/>
      <w:divBdr>
        <w:top w:val="none" w:sz="0" w:space="0" w:color="auto"/>
        <w:left w:val="none" w:sz="0" w:space="0" w:color="auto"/>
        <w:bottom w:val="none" w:sz="0" w:space="0" w:color="auto"/>
        <w:right w:val="none" w:sz="0" w:space="0" w:color="auto"/>
      </w:divBdr>
      <w:divsChild>
        <w:div w:id="709110475">
          <w:marLeft w:val="0"/>
          <w:marRight w:val="0"/>
          <w:marTop w:val="0"/>
          <w:marBottom w:val="150"/>
          <w:divBdr>
            <w:top w:val="none" w:sz="0" w:space="0" w:color="auto"/>
            <w:left w:val="none" w:sz="0" w:space="0" w:color="auto"/>
            <w:bottom w:val="none" w:sz="0" w:space="0" w:color="auto"/>
            <w:right w:val="none" w:sz="0" w:space="0" w:color="auto"/>
          </w:divBdr>
        </w:div>
        <w:div w:id="1128354725">
          <w:marLeft w:val="0"/>
          <w:marRight w:val="0"/>
          <w:marTop w:val="0"/>
          <w:marBottom w:val="150"/>
          <w:divBdr>
            <w:top w:val="none" w:sz="0" w:space="0" w:color="auto"/>
            <w:left w:val="none" w:sz="0" w:space="0" w:color="auto"/>
            <w:bottom w:val="none" w:sz="0" w:space="0" w:color="auto"/>
            <w:right w:val="none" w:sz="0" w:space="0" w:color="auto"/>
          </w:divBdr>
        </w:div>
        <w:div w:id="1400588975">
          <w:marLeft w:val="0"/>
          <w:marRight w:val="0"/>
          <w:marTop w:val="0"/>
          <w:marBottom w:val="150"/>
          <w:divBdr>
            <w:top w:val="none" w:sz="0" w:space="0" w:color="auto"/>
            <w:left w:val="none" w:sz="0" w:space="0" w:color="auto"/>
            <w:bottom w:val="none" w:sz="0" w:space="0" w:color="auto"/>
            <w:right w:val="none" w:sz="0" w:space="0" w:color="auto"/>
          </w:divBdr>
        </w:div>
      </w:divsChild>
    </w:div>
    <w:div w:id="210576287">
      <w:bodyDiv w:val="1"/>
      <w:marLeft w:val="0"/>
      <w:marRight w:val="0"/>
      <w:marTop w:val="0"/>
      <w:marBottom w:val="0"/>
      <w:divBdr>
        <w:top w:val="none" w:sz="0" w:space="0" w:color="auto"/>
        <w:left w:val="none" w:sz="0" w:space="0" w:color="auto"/>
        <w:bottom w:val="none" w:sz="0" w:space="0" w:color="auto"/>
        <w:right w:val="none" w:sz="0" w:space="0" w:color="auto"/>
      </w:divBdr>
    </w:div>
    <w:div w:id="211425945">
      <w:bodyDiv w:val="1"/>
      <w:marLeft w:val="0"/>
      <w:marRight w:val="0"/>
      <w:marTop w:val="0"/>
      <w:marBottom w:val="0"/>
      <w:divBdr>
        <w:top w:val="none" w:sz="0" w:space="0" w:color="auto"/>
        <w:left w:val="none" w:sz="0" w:space="0" w:color="auto"/>
        <w:bottom w:val="none" w:sz="0" w:space="0" w:color="auto"/>
        <w:right w:val="none" w:sz="0" w:space="0" w:color="auto"/>
      </w:divBdr>
    </w:div>
    <w:div w:id="212083616">
      <w:bodyDiv w:val="1"/>
      <w:marLeft w:val="0"/>
      <w:marRight w:val="0"/>
      <w:marTop w:val="0"/>
      <w:marBottom w:val="0"/>
      <w:divBdr>
        <w:top w:val="none" w:sz="0" w:space="0" w:color="auto"/>
        <w:left w:val="none" w:sz="0" w:space="0" w:color="auto"/>
        <w:bottom w:val="none" w:sz="0" w:space="0" w:color="auto"/>
        <w:right w:val="none" w:sz="0" w:space="0" w:color="auto"/>
      </w:divBdr>
    </w:div>
    <w:div w:id="212891486">
      <w:bodyDiv w:val="1"/>
      <w:marLeft w:val="0"/>
      <w:marRight w:val="0"/>
      <w:marTop w:val="0"/>
      <w:marBottom w:val="0"/>
      <w:divBdr>
        <w:top w:val="none" w:sz="0" w:space="0" w:color="auto"/>
        <w:left w:val="none" w:sz="0" w:space="0" w:color="auto"/>
        <w:bottom w:val="none" w:sz="0" w:space="0" w:color="auto"/>
        <w:right w:val="none" w:sz="0" w:space="0" w:color="auto"/>
      </w:divBdr>
    </w:div>
    <w:div w:id="213348368">
      <w:bodyDiv w:val="1"/>
      <w:marLeft w:val="0"/>
      <w:marRight w:val="0"/>
      <w:marTop w:val="0"/>
      <w:marBottom w:val="0"/>
      <w:divBdr>
        <w:top w:val="none" w:sz="0" w:space="0" w:color="auto"/>
        <w:left w:val="none" w:sz="0" w:space="0" w:color="auto"/>
        <w:bottom w:val="none" w:sz="0" w:space="0" w:color="auto"/>
        <w:right w:val="none" w:sz="0" w:space="0" w:color="auto"/>
      </w:divBdr>
    </w:div>
    <w:div w:id="215824795">
      <w:bodyDiv w:val="1"/>
      <w:marLeft w:val="0"/>
      <w:marRight w:val="0"/>
      <w:marTop w:val="0"/>
      <w:marBottom w:val="0"/>
      <w:divBdr>
        <w:top w:val="none" w:sz="0" w:space="0" w:color="auto"/>
        <w:left w:val="none" w:sz="0" w:space="0" w:color="auto"/>
        <w:bottom w:val="none" w:sz="0" w:space="0" w:color="auto"/>
        <w:right w:val="none" w:sz="0" w:space="0" w:color="auto"/>
      </w:divBdr>
    </w:div>
    <w:div w:id="219021717">
      <w:bodyDiv w:val="1"/>
      <w:marLeft w:val="0"/>
      <w:marRight w:val="0"/>
      <w:marTop w:val="0"/>
      <w:marBottom w:val="0"/>
      <w:divBdr>
        <w:top w:val="none" w:sz="0" w:space="0" w:color="auto"/>
        <w:left w:val="none" w:sz="0" w:space="0" w:color="auto"/>
        <w:bottom w:val="none" w:sz="0" w:space="0" w:color="auto"/>
        <w:right w:val="none" w:sz="0" w:space="0" w:color="auto"/>
      </w:divBdr>
    </w:div>
    <w:div w:id="222716944">
      <w:bodyDiv w:val="1"/>
      <w:marLeft w:val="0"/>
      <w:marRight w:val="0"/>
      <w:marTop w:val="0"/>
      <w:marBottom w:val="0"/>
      <w:divBdr>
        <w:top w:val="none" w:sz="0" w:space="0" w:color="auto"/>
        <w:left w:val="none" w:sz="0" w:space="0" w:color="auto"/>
        <w:bottom w:val="none" w:sz="0" w:space="0" w:color="auto"/>
        <w:right w:val="none" w:sz="0" w:space="0" w:color="auto"/>
      </w:divBdr>
    </w:div>
    <w:div w:id="223373878">
      <w:bodyDiv w:val="1"/>
      <w:marLeft w:val="0"/>
      <w:marRight w:val="0"/>
      <w:marTop w:val="0"/>
      <w:marBottom w:val="0"/>
      <w:divBdr>
        <w:top w:val="none" w:sz="0" w:space="0" w:color="auto"/>
        <w:left w:val="none" w:sz="0" w:space="0" w:color="auto"/>
        <w:bottom w:val="none" w:sz="0" w:space="0" w:color="auto"/>
        <w:right w:val="none" w:sz="0" w:space="0" w:color="auto"/>
      </w:divBdr>
    </w:div>
    <w:div w:id="224802133">
      <w:bodyDiv w:val="1"/>
      <w:marLeft w:val="0"/>
      <w:marRight w:val="0"/>
      <w:marTop w:val="0"/>
      <w:marBottom w:val="0"/>
      <w:divBdr>
        <w:top w:val="none" w:sz="0" w:space="0" w:color="auto"/>
        <w:left w:val="none" w:sz="0" w:space="0" w:color="auto"/>
        <w:bottom w:val="none" w:sz="0" w:space="0" w:color="auto"/>
        <w:right w:val="none" w:sz="0" w:space="0" w:color="auto"/>
      </w:divBdr>
    </w:div>
    <w:div w:id="224996881">
      <w:bodyDiv w:val="1"/>
      <w:marLeft w:val="0"/>
      <w:marRight w:val="0"/>
      <w:marTop w:val="0"/>
      <w:marBottom w:val="0"/>
      <w:divBdr>
        <w:top w:val="none" w:sz="0" w:space="0" w:color="auto"/>
        <w:left w:val="none" w:sz="0" w:space="0" w:color="auto"/>
        <w:bottom w:val="none" w:sz="0" w:space="0" w:color="auto"/>
        <w:right w:val="none" w:sz="0" w:space="0" w:color="auto"/>
      </w:divBdr>
    </w:div>
    <w:div w:id="225461074">
      <w:bodyDiv w:val="1"/>
      <w:marLeft w:val="0"/>
      <w:marRight w:val="0"/>
      <w:marTop w:val="0"/>
      <w:marBottom w:val="0"/>
      <w:divBdr>
        <w:top w:val="none" w:sz="0" w:space="0" w:color="auto"/>
        <w:left w:val="none" w:sz="0" w:space="0" w:color="auto"/>
        <w:bottom w:val="none" w:sz="0" w:space="0" w:color="auto"/>
        <w:right w:val="none" w:sz="0" w:space="0" w:color="auto"/>
      </w:divBdr>
    </w:div>
    <w:div w:id="225575283">
      <w:bodyDiv w:val="1"/>
      <w:marLeft w:val="0"/>
      <w:marRight w:val="0"/>
      <w:marTop w:val="0"/>
      <w:marBottom w:val="0"/>
      <w:divBdr>
        <w:top w:val="none" w:sz="0" w:space="0" w:color="auto"/>
        <w:left w:val="none" w:sz="0" w:space="0" w:color="auto"/>
        <w:bottom w:val="none" w:sz="0" w:space="0" w:color="auto"/>
        <w:right w:val="none" w:sz="0" w:space="0" w:color="auto"/>
      </w:divBdr>
    </w:div>
    <w:div w:id="225996292">
      <w:bodyDiv w:val="1"/>
      <w:marLeft w:val="0"/>
      <w:marRight w:val="0"/>
      <w:marTop w:val="0"/>
      <w:marBottom w:val="0"/>
      <w:divBdr>
        <w:top w:val="none" w:sz="0" w:space="0" w:color="auto"/>
        <w:left w:val="none" w:sz="0" w:space="0" w:color="auto"/>
        <w:bottom w:val="none" w:sz="0" w:space="0" w:color="auto"/>
        <w:right w:val="none" w:sz="0" w:space="0" w:color="auto"/>
      </w:divBdr>
    </w:div>
    <w:div w:id="228082910">
      <w:bodyDiv w:val="1"/>
      <w:marLeft w:val="0"/>
      <w:marRight w:val="0"/>
      <w:marTop w:val="0"/>
      <w:marBottom w:val="0"/>
      <w:divBdr>
        <w:top w:val="none" w:sz="0" w:space="0" w:color="auto"/>
        <w:left w:val="none" w:sz="0" w:space="0" w:color="auto"/>
        <w:bottom w:val="none" w:sz="0" w:space="0" w:color="auto"/>
        <w:right w:val="none" w:sz="0" w:space="0" w:color="auto"/>
      </w:divBdr>
    </w:div>
    <w:div w:id="229269732">
      <w:bodyDiv w:val="1"/>
      <w:marLeft w:val="0"/>
      <w:marRight w:val="0"/>
      <w:marTop w:val="0"/>
      <w:marBottom w:val="0"/>
      <w:divBdr>
        <w:top w:val="none" w:sz="0" w:space="0" w:color="auto"/>
        <w:left w:val="none" w:sz="0" w:space="0" w:color="auto"/>
        <w:bottom w:val="none" w:sz="0" w:space="0" w:color="auto"/>
        <w:right w:val="none" w:sz="0" w:space="0" w:color="auto"/>
      </w:divBdr>
    </w:div>
    <w:div w:id="230190636">
      <w:bodyDiv w:val="1"/>
      <w:marLeft w:val="0"/>
      <w:marRight w:val="0"/>
      <w:marTop w:val="0"/>
      <w:marBottom w:val="0"/>
      <w:divBdr>
        <w:top w:val="none" w:sz="0" w:space="0" w:color="auto"/>
        <w:left w:val="none" w:sz="0" w:space="0" w:color="auto"/>
        <w:bottom w:val="none" w:sz="0" w:space="0" w:color="auto"/>
        <w:right w:val="none" w:sz="0" w:space="0" w:color="auto"/>
      </w:divBdr>
    </w:div>
    <w:div w:id="230387021">
      <w:bodyDiv w:val="1"/>
      <w:marLeft w:val="0"/>
      <w:marRight w:val="0"/>
      <w:marTop w:val="0"/>
      <w:marBottom w:val="0"/>
      <w:divBdr>
        <w:top w:val="none" w:sz="0" w:space="0" w:color="auto"/>
        <w:left w:val="none" w:sz="0" w:space="0" w:color="auto"/>
        <w:bottom w:val="none" w:sz="0" w:space="0" w:color="auto"/>
        <w:right w:val="none" w:sz="0" w:space="0" w:color="auto"/>
      </w:divBdr>
    </w:div>
    <w:div w:id="231427949">
      <w:bodyDiv w:val="1"/>
      <w:marLeft w:val="0"/>
      <w:marRight w:val="0"/>
      <w:marTop w:val="0"/>
      <w:marBottom w:val="0"/>
      <w:divBdr>
        <w:top w:val="none" w:sz="0" w:space="0" w:color="auto"/>
        <w:left w:val="none" w:sz="0" w:space="0" w:color="auto"/>
        <w:bottom w:val="none" w:sz="0" w:space="0" w:color="auto"/>
        <w:right w:val="none" w:sz="0" w:space="0" w:color="auto"/>
      </w:divBdr>
    </w:div>
    <w:div w:id="233466201">
      <w:bodyDiv w:val="1"/>
      <w:marLeft w:val="0"/>
      <w:marRight w:val="0"/>
      <w:marTop w:val="0"/>
      <w:marBottom w:val="0"/>
      <w:divBdr>
        <w:top w:val="none" w:sz="0" w:space="0" w:color="auto"/>
        <w:left w:val="none" w:sz="0" w:space="0" w:color="auto"/>
        <w:bottom w:val="none" w:sz="0" w:space="0" w:color="auto"/>
        <w:right w:val="none" w:sz="0" w:space="0" w:color="auto"/>
      </w:divBdr>
      <w:divsChild>
        <w:div w:id="152259970">
          <w:marLeft w:val="0"/>
          <w:marRight w:val="0"/>
          <w:marTop w:val="0"/>
          <w:marBottom w:val="150"/>
          <w:divBdr>
            <w:top w:val="none" w:sz="0" w:space="0" w:color="auto"/>
            <w:left w:val="none" w:sz="0" w:space="0" w:color="auto"/>
            <w:bottom w:val="none" w:sz="0" w:space="0" w:color="auto"/>
            <w:right w:val="none" w:sz="0" w:space="0" w:color="auto"/>
          </w:divBdr>
        </w:div>
        <w:div w:id="389161039">
          <w:marLeft w:val="0"/>
          <w:marRight w:val="0"/>
          <w:marTop w:val="0"/>
          <w:marBottom w:val="150"/>
          <w:divBdr>
            <w:top w:val="none" w:sz="0" w:space="0" w:color="auto"/>
            <w:left w:val="none" w:sz="0" w:space="0" w:color="auto"/>
            <w:bottom w:val="none" w:sz="0" w:space="0" w:color="auto"/>
            <w:right w:val="none" w:sz="0" w:space="0" w:color="auto"/>
          </w:divBdr>
        </w:div>
        <w:div w:id="771778784">
          <w:marLeft w:val="0"/>
          <w:marRight w:val="0"/>
          <w:marTop w:val="0"/>
          <w:marBottom w:val="150"/>
          <w:divBdr>
            <w:top w:val="none" w:sz="0" w:space="0" w:color="auto"/>
            <w:left w:val="none" w:sz="0" w:space="0" w:color="auto"/>
            <w:bottom w:val="none" w:sz="0" w:space="0" w:color="auto"/>
            <w:right w:val="none" w:sz="0" w:space="0" w:color="auto"/>
          </w:divBdr>
        </w:div>
        <w:div w:id="1305307506">
          <w:marLeft w:val="0"/>
          <w:marRight w:val="0"/>
          <w:marTop w:val="0"/>
          <w:marBottom w:val="150"/>
          <w:divBdr>
            <w:top w:val="none" w:sz="0" w:space="0" w:color="auto"/>
            <w:left w:val="none" w:sz="0" w:space="0" w:color="auto"/>
            <w:bottom w:val="none" w:sz="0" w:space="0" w:color="auto"/>
            <w:right w:val="none" w:sz="0" w:space="0" w:color="auto"/>
          </w:divBdr>
        </w:div>
        <w:div w:id="1904565683">
          <w:marLeft w:val="0"/>
          <w:marRight w:val="0"/>
          <w:marTop w:val="0"/>
          <w:marBottom w:val="150"/>
          <w:divBdr>
            <w:top w:val="none" w:sz="0" w:space="0" w:color="auto"/>
            <w:left w:val="none" w:sz="0" w:space="0" w:color="auto"/>
            <w:bottom w:val="none" w:sz="0" w:space="0" w:color="auto"/>
            <w:right w:val="none" w:sz="0" w:space="0" w:color="auto"/>
          </w:divBdr>
        </w:div>
        <w:div w:id="1960993379">
          <w:marLeft w:val="0"/>
          <w:marRight w:val="0"/>
          <w:marTop w:val="0"/>
          <w:marBottom w:val="150"/>
          <w:divBdr>
            <w:top w:val="none" w:sz="0" w:space="0" w:color="auto"/>
            <w:left w:val="none" w:sz="0" w:space="0" w:color="auto"/>
            <w:bottom w:val="none" w:sz="0" w:space="0" w:color="auto"/>
            <w:right w:val="none" w:sz="0" w:space="0" w:color="auto"/>
          </w:divBdr>
        </w:div>
        <w:div w:id="2107771027">
          <w:marLeft w:val="0"/>
          <w:marRight w:val="0"/>
          <w:marTop w:val="0"/>
          <w:marBottom w:val="150"/>
          <w:divBdr>
            <w:top w:val="none" w:sz="0" w:space="0" w:color="auto"/>
            <w:left w:val="none" w:sz="0" w:space="0" w:color="auto"/>
            <w:bottom w:val="none" w:sz="0" w:space="0" w:color="auto"/>
            <w:right w:val="none" w:sz="0" w:space="0" w:color="auto"/>
          </w:divBdr>
        </w:div>
      </w:divsChild>
    </w:div>
    <w:div w:id="235938729">
      <w:bodyDiv w:val="1"/>
      <w:marLeft w:val="0"/>
      <w:marRight w:val="0"/>
      <w:marTop w:val="0"/>
      <w:marBottom w:val="0"/>
      <w:divBdr>
        <w:top w:val="none" w:sz="0" w:space="0" w:color="auto"/>
        <w:left w:val="none" w:sz="0" w:space="0" w:color="auto"/>
        <w:bottom w:val="none" w:sz="0" w:space="0" w:color="auto"/>
        <w:right w:val="none" w:sz="0" w:space="0" w:color="auto"/>
      </w:divBdr>
    </w:div>
    <w:div w:id="238295892">
      <w:bodyDiv w:val="1"/>
      <w:marLeft w:val="0"/>
      <w:marRight w:val="0"/>
      <w:marTop w:val="0"/>
      <w:marBottom w:val="0"/>
      <w:divBdr>
        <w:top w:val="none" w:sz="0" w:space="0" w:color="auto"/>
        <w:left w:val="none" w:sz="0" w:space="0" w:color="auto"/>
        <w:bottom w:val="none" w:sz="0" w:space="0" w:color="auto"/>
        <w:right w:val="none" w:sz="0" w:space="0" w:color="auto"/>
      </w:divBdr>
    </w:div>
    <w:div w:id="238560107">
      <w:bodyDiv w:val="1"/>
      <w:marLeft w:val="0"/>
      <w:marRight w:val="0"/>
      <w:marTop w:val="0"/>
      <w:marBottom w:val="0"/>
      <w:divBdr>
        <w:top w:val="none" w:sz="0" w:space="0" w:color="auto"/>
        <w:left w:val="none" w:sz="0" w:space="0" w:color="auto"/>
        <w:bottom w:val="none" w:sz="0" w:space="0" w:color="auto"/>
        <w:right w:val="none" w:sz="0" w:space="0" w:color="auto"/>
      </w:divBdr>
    </w:div>
    <w:div w:id="239144719">
      <w:bodyDiv w:val="1"/>
      <w:marLeft w:val="0"/>
      <w:marRight w:val="0"/>
      <w:marTop w:val="0"/>
      <w:marBottom w:val="0"/>
      <w:divBdr>
        <w:top w:val="none" w:sz="0" w:space="0" w:color="auto"/>
        <w:left w:val="none" w:sz="0" w:space="0" w:color="auto"/>
        <w:bottom w:val="none" w:sz="0" w:space="0" w:color="auto"/>
        <w:right w:val="none" w:sz="0" w:space="0" w:color="auto"/>
      </w:divBdr>
    </w:div>
    <w:div w:id="241916135">
      <w:bodyDiv w:val="1"/>
      <w:marLeft w:val="0"/>
      <w:marRight w:val="0"/>
      <w:marTop w:val="0"/>
      <w:marBottom w:val="0"/>
      <w:divBdr>
        <w:top w:val="none" w:sz="0" w:space="0" w:color="auto"/>
        <w:left w:val="none" w:sz="0" w:space="0" w:color="auto"/>
        <w:bottom w:val="none" w:sz="0" w:space="0" w:color="auto"/>
        <w:right w:val="none" w:sz="0" w:space="0" w:color="auto"/>
      </w:divBdr>
      <w:divsChild>
        <w:div w:id="336930787">
          <w:marLeft w:val="0"/>
          <w:marRight w:val="0"/>
          <w:marTop w:val="0"/>
          <w:marBottom w:val="150"/>
          <w:divBdr>
            <w:top w:val="none" w:sz="0" w:space="0" w:color="auto"/>
            <w:left w:val="none" w:sz="0" w:space="0" w:color="auto"/>
            <w:bottom w:val="none" w:sz="0" w:space="0" w:color="auto"/>
            <w:right w:val="none" w:sz="0" w:space="0" w:color="auto"/>
          </w:divBdr>
        </w:div>
        <w:div w:id="920680208">
          <w:marLeft w:val="0"/>
          <w:marRight w:val="0"/>
          <w:marTop w:val="0"/>
          <w:marBottom w:val="150"/>
          <w:divBdr>
            <w:top w:val="none" w:sz="0" w:space="0" w:color="auto"/>
            <w:left w:val="none" w:sz="0" w:space="0" w:color="auto"/>
            <w:bottom w:val="none" w:sz="0" w:space="0" w:color="auto"/>
            <w:right w:val="none" w:sz="0" w:space="0" w:color="auto"/>
          </w:divBdr>
        </w:div>
        <w:div w:id="1037193842">
          <w:marLeft w:val="0"/>
          <w:marRight w:val="0"/>
          <w:marTop w:val="0"/>
          <w:marBottom w:val="150"/>
          <w:divBdr>
            <w:top w:val="none" w:sz="0" w:space="0" w:color="auto"/>
            <w:left w:val="none" w:sz="0" w:space="0" w:color="auto"/>
            <w:bottom w:val="none" w:sz="0" w:space="0" w:color="auto"/>
            <w:right w:val="none" w:sz="0" w:space="0" w:color="auto"/>
          </w:divBdr>
        </w:div>
        <w:div w:id="1206719415">
          <w:marLeft w:val="0"/>
          <w:marRight w:val="0"/>
          <w:marTop w:val="0"/>
          <w:marBottom w:val="150"/>
          <w:divBdr>
            <w:top w:val="none" w:sz="0" w:space="0" w:color="auto"/>
            <w:left w:val="none" w:sz="0" w:space="0" w:color="auto"/>
            <w:bottom w:val="none" w:sz="0" w:space="0" w:color="auto"/>
            <w:right w:val="none" w:sz="0" w:space="0" w:color="auto"/>
          </w:divBdr>
        </w:div>
        <w:div w:id="1502155842">
          <w:marLeft w:val="0"/>
          <w:marRight w:val="0"/>
          <w:marTop w:val="0"/>
          <w:marBottom w:val="150"/>
          <w:divBdr>
            <w:top w:val="none" w:sz="0" w:space="0" w:color="auto"/>
            <w:left w:val="none" w:sz="0" w:space="0" w:color="auto"/>
            <w:bottom w:val="none" w:sz="0" w:space="0" w:color="auto"/>
            <w:right w:val="none" w:sz="0" w:space="0" w:color="auto"/>
          </w:divBdr>
        </w:div>
      </w:divsChild>
    </w:div>
    <w:div w:id="244152569">
      <w:bodyDiv w:val="1"/>
      <w:marLeft w:val="0"/>
      <w:marRight w:val="0"/>
      <w:marTop w:val="0"/>
      <w:marBottom w:val="0"/>
      <w:divBdr>
        <w:top w:val="none" w:sz="0" w:space="0" w:color="auto"/>
        <w:left w:val="none" w:sz="0" w:space="0" w:color="auto"/>
        <w:bottom w:val="none" w:sz="0" w:space="0" w:color="auto"/>
        <w:right w:val="none" w:sz="0" w:space="0" w:color="auto"/>
      </w:divBdr>
      <w:divsChild>
        <w:div w:id="40567206">
          <w:marLeft w:val="0"/>
          <w:marRight w:val="0"/>
          <w:marTop w:val="0"/>
          <w:marBottom w:val="150"/>
          <w:divBdr>
            <w:top w:val="none" w:sz="0" w:space="0" w:color="auto"/>
            <w:left w:val="none" w:sz="0" w:space="0" w:color="auto"/>
            <w:bottom w:val="none" w:sz="0" w:space="0" w:color="auto"/>
            <w:right w:val="none" w:sz="0" w:space="0" w:color="auto"/>
          </w:divBdr>
        </w:div>
        <w:div w:id="189682983">
          <w:marLeft w:val="0"/>
          <w:marRight w:val="0"/>
          <w:marTop w:val="0"/>
          <w:marBottom w:val="150"/>
          <w:divBdr>
            <w:top w:val="none" w:sz="0" w:space="0" w:color="auto"/>
            <w:left w:val="none" w:sz="0" w:space="0" w:color="auto"/>
            <w:bottom w:val="none" w:sz="0" w:space="0" w:color="auto"/>
            <w:right w:val="none" w:sz="0" w:space="0" w:color="auto"/>
          </w:divBdr>
        </w:div>
        <w:div w:id="746654532">
          <w:marLeft w:val="0"/>
          <w:marRight w:val="0"/>
          <w:marTop w:val="0"/>
          <w:marBottom w:val="150"/>
          <w:divBdr>
            <w:top w:val="none" w:sz="0" w:space="0" w:color="auto"/>
            <w:left w:val="none" w:sz="0" w:space="0" w:color="auto"/>
            <w:bottom w:val="none" w:sz="0" w:space="0" w:color="auto"/>
            <w:right w:val="none" w:sz="0" w:space="0" w:color="auto"/>
          </w:divBdr>
        </w:div>
        <w:div w:id="850728866">
          <w:marLeft w:val="0"/>
          <w:marRight w:val="0"/>
          <w:marTop w:val="0"/>
          <w:marBottom w:val="150"/>
          <w:divBdr>
            <w:top w:val="none" w:sz="0" w:space="0" w:color="auto"/>
            <w:left w:val="none" w:sz="0" w:space="0" w:color="auto"/>
            <w:bottom w:val="none" w:sz="0" w:space="0" w:color="auto"/>
            <w:right w:val="none" w:sz="0" w:space="0" w:color="auto"/>
          </w:divBdr>
        </w:div>
        <w:div w:id="1010792089">
          <w:marLeft w:val="0"/>
          <w:marRight w:val="0"/>
          <w:marTop w:val="0"/>
          <w:marBottom w:val="150"/>
          <w:divBdr>
            <w:top w:val="none" w:sz="0" w:space="0" w:color="auto"/>
            <w:left w:val="none" w:sz="0" w:space="0" w:color="auto"/>
            <w:bottom w:val="none" w:sz="0" w:space="0" w:color="auto"/>
            <w:right w:val="none" w:sz="0" w:space="0" w:color="auto"/>
          </w:divBdr>
        </w:div>
        <w:div w:id="1012999886">
          <w:marLeft w:val="0"/>
          <w:marRight w:val="0"/>
          <w:marTop w:val="0"/>
          <w:marBottom w:val="150"/>
          <w:divBdr>
            <w:top w:val="none" w:sz="0" w:space="0" w:color="auto"/>
            <w:left w:val="none" w:sz="0" w:space="0" w:color="auto"/>
            <w:bottom w:val="none" w:sz="0" w:space="0" w:color="auto"/>
            <w:right w:val="none" w:sz="0" w:space="0" w:color="auto"/>
          </w:divBdr>
        </w:div>
        <w:div w:id="1018501935">
          <w:marLeft w:val="0"/>
          <w:marRight w:val="0"/>
          <w:marTop w:val="0"/>
          <w:marBottom w:val="150"/>
          <w:divBdr>
            <w:top w:val="none" w:sz="0" w:space="0" w:color="auto"/>
            <w:left w:val="none" w:sz="0" w:space="0" w:color="auto"/>
            <w:bottom w:val="none" w:sz="0" w:space="0" w:color="auto"/>
            <w:right w:val="none" w:sz="0" w:space="0" w:color="auto"/>
          </w:divBdr>
        </w:div>
        <w:div w:id="1052390795">
          <w:marLeft w:val="0"/>
          <w:marRight w:val="0"/>
          <w:marTop w:val="0"/>
          <w:marBottom w:val="150"/>
          <w:divBdr>
            <w:top w:val="none" w:sz="0" w:space="0" w:color="auto"/>
            <w:left w:val="none" w:sz="0" w:space="0" w:color="auto"/>
            <w:bottom w:val="none" w:sz="0" w:space="0" w:color="auto"/>
            <w:right w:val="none" w:sz="0" w:space="0" w:color="auto"/>
          </w:divBdr>
        </w:div>
        <w:div w:id="1211310960">
          <w:marLeft w:val="0"/>
          <w:marRight w:val="0"/>
          <w:marTop w:val="0"/>
          <w:marBottom w:val="150"/>
          <w:divBdr>
            <w:top w:val="none" w:sz="0" w:space="0" w:color="auto"/>
            <w:left w:val="none" w:sz="0" w:space="0" w:color="auto"/>
            <w:bottom w:val="none" w:sz="0" w:space="0" w:color="auto"/>
            <w:right w:val="none" w:sz="0" w:space="0" w:color="auto"/>
          </w:divBdr>
        </w:div>
        <w:div w:id="1673869625">
          <w:marLeft w:val="0"/>
          <w:marRight w:val="0"/>
          <w:marTop w:val="0"/>
          <w:marBottom w:val="150"/>
          <w:divBdr>
            <w:top w:val="none" w:sz="0" w:space="0" w:color="auto"/>
            <w:left w:val="none" w:sz="0" w:space="0" w:color="auto"/>
            <w:bottom w:val="none" w:sz="0" w:space="0" w:color="auto"/>
            <w:right w:val="none" w:sz="0" w:space="0" w:color="auto"/>
          </w:divBdr>
        </w:div>
        <w:div w:id="1710715743">
          <w:marLeft w:val="0"/>
          <w:marRight w:val="0"/>
          <w:marTop w:val="0"/>
          <w:marBottom w:val="150"/>
          <w:divBdr>
            <w:top w:val="none" w:sz="0" w:space="0" w:color="auto"/>
            <w:left w:val="none" w:sz="0" w:space="0" w:color="auto"/>
            <w:bottom w:val="none" w:sz="0" w:space="0" w:color="auto"/>
            <w:right w:val="none" w:sz="0" w:space="0" w:color="auto"/>
          </w:divBdr>
        </w:div>
        <w:div w:id="1730568399">
          <w:marLeft w:val="0"/>
          <w:marRight w:val="0"/>
          <w:marTop w:val="0"/>
          <w:marBottom w:val="150"/>
          <w:divBdr>
            <w:top w:val="none" w:sz="0" w:space="0" w:color="auto"/>
            <w:left w:val="none" w:sz="0" w:space="0" w:color="auto"/>
            <w:bottom w:val="none" w:sz="0" w:space="0" w:color="auto"/>
            <w:right w:val="none" w:sz="0" w:space="0" w:color="auto"/>
          </w:divBdr>
        </w:div>
        <w:div w:id="2098669547">
          <w:marLeft w:val="0"/>
          <w:marRight w:val="0"/>
          <w:marTop w:val="0"/>
          <w:marBottom w:val="150"/>
          <w:divBdr>
            <w:top w:val="none" w:sz="0" w:space="0" w:color="auto"/>
            <w:left w:val="none" w:sz="0" w:space="0" w:color="auto"/>
            <w:bottom w:val="none" w:sz="0" w:space="0" w:color="auto"/>
            <w:right w:val="none" w:sz="0" w:space="0" w:color="auto"/>
          </w:divBdr>
        </w:div>
      </w:divsChild>
    </w:div>
    <w:div w:id="244193815">
      <w:bodyDiv w:val="1"/>
      <w:marLeft w:val="0"/>
      <w:marRight w:val="0"/>
      <w:marTop w:val="0"/>
      <w:marBottom w:val="0"/>
      <w:divBdr>
        <w:top w:val="none" w:sz="0" w:space="0" w:color="auto"/>
        <w:left w:val="none" w:sz="0" w:space="0" w:color="auto"/>
        <w:bottom w:val="none" w:sz="0" w:space="0" w:color="auto"/>
        <w:right w:val="none" w:sz="0" w:space="0" w:color="auto"/>
      </w:divBdr>
    </w:div>
    <w:div w:id="246808625">
      <w:bodyDiv w:val="1"/>
      <w:marLeft w:val="0"/>
      <w:marRight w:val="0"/>
      <w:marTop w:val="0"/>
      <w:marBottom w:val="0"/>
      <w:divBdr>
        <w:top w:val="none" w:sz="0" w:space="0" w:color="auto"/>
        <w:left w:val="none" w:sz="0" w:space="0" w:color="auto"/>
        <w:bottom w:val="none" w:sz="0" w:space="0" w:color="auto"/>
        <w:right w:val="none" w:sz="0" w:space="0" w:color="auto"/>
      </w:divBdr>
    </w:div>
    <w:div w:id="249124570">
      <w:bodyDiv w:val="1"/>
      <w:marLeft w:val="0"/>
      <w:marRight w:val="0"/>
      <w:marTop w:val="0"/>
      <w:marBottom w:val="0"/>
      <w:divBdr>
        <w:top w:val="none" w:sz="0" w:space="0" w:color="auto"/>
        <w:left w:val="none" w:sz="0" w:space="0" w:color="auto"/>
        <w:bottom w:val="none" w:sz="0" w:space="0" w:color="auto"/>
        <w:right w:val="none" w:sz="0" w:space="0" w:color="auto"/>
      </w:divBdr>
    </w:div>
    <w:div w:id="249243313">
      <w:bodyDiv w:val="1"/>
      <w:marLeft w:val="0"/>
      <w:marRight w:val="0"/>
      <w:marTop w:val="0"/>
      <w:marBottom w:val="0"/>
      <w:divBdr>
        <w:top w:val="none" w:sz="0" w:space="0" w:color="auto"/>
        <w:left w:val="none" w:sz="0" w:space="0" w:color="auto"/>
        <w:bottom w:val="none" w:sz="0" w:space="0" w:color="auto"/>
        <w:right w:val="none" w:sz="0" w:space="0" w:color="auto"/>
      </w:divBdr>
    </w:div>
    <w:div w:id="251083528">
      <w:bodyDiv w:val="1"/>
      <w:marLeft w:val="0"/>
      <w:marRight w:val="0"/>
      <w:marTop w:val="0"/>
      <w:marBottom w:val="0"/>
      <w:divBdr>
        <w:top w:val="none" w:sz="0" w:space="0" w:color="auto"/>
        <w:left w:val="none" w:sz="0" w:space="0" w:color="auto"/>
        <w:bottom w:val="none" w:sz="0" w:space="0" w:color="auto"/>
        <w:right w:val="none" w:sz="0" w:space="0" w:color="auto"/>
      </w:divBdr>
    </w:div>
    <w:div w:id="251546263">
      <w:bodyDiv w:val="1"/>
      <w:marLeft w:val="0"/>
      <w:marRight w:val="0"/>
      <w:marTop w:val="0"/>
      <w:marBottom w:val="0"/>
      <w:divBdr>
        <w:top w:val="none" w:sz="0" w:space="0" w:color="auto"/>
        <w:left w:val="none" w:sz="0" w:space="0" w:color="auto"/>
        <w:bottom w:val="none" w:sz="0" w:space="0" w:color="auto"/>
        <w:right w:val="none" w:sz="0" w:space="0" w:color="auto"/>
      </w:divBdr>
    </w:div>
    <w:div w:id="252016063">
      <w:bodyDiv w:val="1"/>
      <w:marLeft w:val="0"/>
      <w:marRight w:val="0"/>
      <w:marTop w:val="0"/>
      <w:marBottom w:val="0"/>
      <w:divBdr>
        <w:top w:val="none" w:sz="0" w:space="0" w:color="auto"/>
        <w:left w:val="none" w:sz="0" w:space="0" w:color="auto"/>
        <w:bottom w:val="none" w:sz="0" w:space="0" w:color="auto"/>
        <w:right w:val="none" w:sz="0" w:space="0" w:color="auto"/>
      </w:divBdr>
    </w:div>
    <w:div w:id="252052210">
      <w:bodyDiv w:val="1"/>
      <w:marLeft w:val="0"/>
      <w:marRight w:val="0"/>
      <w:marTop w:val="0"/>
      <w:marBottom w:val="0"/>
      <w:divBdr>
        <w:top w:val="none" w:sz="0" w:space="0" w:color="auto"/>
        <w:left w:val="none" w:sz="0" w:space="0" w:color="auto"/>
        <w:bottom w:val="none" w:sz="0" w:space="0" w:color="auto"/>
        <w:right w:val="none" w:sz="0" w:space="0" w:color="auto"/>
      </w:divBdr>
      <w:divsChild>
        <w:div w:id="193882767">
          <w:marLeft w:val="0"/>
          <w:marRight w:val="0"/>
          <w:marTop w:val="0"/>
          <w:marBottom w:val="150"/>
          <w:divBdr>
            <w:top w:val="none" w:sz="0" w:space="0" w:color="auto"/>
            <w:left w:val="none" w:sz="0" w:space="0" w:color="auto"/>
            <w:bottom w:val="none" w:sz="0" w:space="0" w:color="auto"/>
            <w:right w:val="none" w:sz="0" w:space="0" w:color="auto"/>
          </w:divBdr>
        </w:div>
        <w:div w:id="474831424">
          <w:marLeft w:val="0"/>
          <w:marRight w:val="0"/>
          <w:marTop w:val="0"/>
          <w:marBottom w:val="150"/>
          <w:divBdr>
            <w:top w:val="none" w:sz="0" w:space="0" w:color="auto"/>
            <w:left w:val="none" w:sz="0" w:space="0" w:color="auto"/>
            <w:bottom w:val="none" w:sz="0" w:space="0" w:color="auto"/>
            <w:right w:val="none" w:sz="0" w:space="0" w:color="auto"/>
          </w:divBdr>
        </w:div>
        <w:div w:id="499008716">
          <w:marLeft w:val="0"/>
          <w:marRight w:val="0"/>
          <w:marTop w:val="0"/>
          <w:marBottom w:val="150"/>
          <w:divBdr>
            <w:top w:val="none" w:sz="0" w:space="0" w:color="auto"/>
            <w:left w:val="none" w:sz="0" w:space="0" w:color="auto"/>
            <w:bottom w:val="none" w:sz="0" w:space="0" w:color="auto"/>
            <w:right w:val="none" w:sz="0" w:space="0" w:color="auto"/>
          </w:divBdr>
        </w:div>
        <w:div w:id="596601487">
          <w:marLeft w:val="0"/>
          <w:marRight w:val="0"/>
          <w:marTop w:val="0"/>
          <w:marBottom w:val="150"/>
          <w:divBdr>
            <w:top w:val="none" w:sz="0" w:space="0" w:color="auto"/>
            <w:left w:val="none" w:sz="0" w:space="0" w:color="auto"/>
            <w:bottom w:val="none" w:sz="0" w:space="0" w:color="auto"/>
            <w:right w:val="none" w:sz="0" w:space="0" w:color="auto"/>
          </w:divBdr>
        </w:div>
        <w:div w:id="1073507223">
          <w:marLeft w:val="0"/>
          <w:marRight w:val="0"/>
          <w:marTop w:val="0"/>
          <w:marBottom w:val="150"/>
          <w:divBdr>
            <w:top w:val="none" w:sz="0" w:space="0" w:color="auto"/>
            <w:left w:val="none" w:sz="0" w:space="0" w:color="auto"/>
            <w:bottom w:val="none" w:sz="0" w:space="0" w:color="auto"/>
            <w:right w:val="none" w:sz="0" w:space="0" w:color="auto"/>
          </w:divBdr>
        </w:div>
        <w:div w:id="1536624851">
          <w:marLeft w:val="0"/>
          <w:marRight w:val="0"/>
          <w:marTop w:val="0"/>
          <w:marBottom w:val="150"/>
          <w:divBdr>
            <w:top w:val="none" w:sz="0" w:space="0" w:color="auto"/>
            <w:left w:val="none" w:sz="0" w:space="0" w:color="auto"/>
            <w:bottom w:val="none" w:sz="0" w:space="0" w:color="auto"/>
            <w:right w:val="none" w:sz="0" w:space="0" w:color="auto"/>
          </w:divBdr>
        </w:div>
        <w:div w:id="1692031488">
          <w:marLeft w:val="0"/>
          <w:marRight w:val="0"/>
          <w:marTop w:val="0"/>
          <w:marBottom w:val="150"/>
          <w:divBdr>
            <w:top w:val="none" w:sz="0" w:space="0" w:color="auto"/>
            <w:left w:val="none" w:sz="0" w:space="0" w:color="auto"/>
            <w:bottom w:val="none" w:sz="0" w:space="0" w:color="auto"/>
            <w:right w:val="none" w:sz="0" w:space="0" w:color="auto"/>
          </w:divBdr>
        </w:div>
        <w:div w:id="1873692368">
          <w:marLeft w:val="0"/>
          <w:marRight w:val="0"/>
          <w:marTop w:val="0"/>
          <w:marBottom w:val="150"/>
          <w:divBdr>
            <w:top w:val="none" w:sz="0" w:space="0" w:color="auto"/>
            <w:left w:val="none" w:sz="0" w:space="0" w:color="auto"/>
            <w:bottom w:val="none" w:sz="0" w:space="0" w:color="auto"/>
            <w:right w:val="none" w:sz="0" w:space="0" w:color="auto"/>
          </w:divBdr>
        </w:div>
      </w:divsChild>
    </w:div>
    <w:div w:id="252205471">
      <w:bodyDiv w:val="1"/>
      <w:marLeft w:val="0"/>
      <w:marRight w:val="0"/>
      <w:marTop w:val="0"/>
      <w:marBottom w:val="0"/>
      <w:divBdr>
        <w:top w:val="none" w:sz="0" w:space="0" w:color="auto"/>
        <w:left w:val="none" w:sz="0" w:space="0" w:color="auto"/>
        <w:bottom w:val="none" w:sz="0" w:space="0" w:color="auto"/>
        <w:right w:val="none" w:sz="0" w:space="0" w:color="auto"/>
      </w:divBdr>
    </w:div>
    <w:div w:id="252518427">
      <w:bodyDiv w:val="1"/>
      <w:marLeft w:val="0"/>
      <w:marRight w:val="0"/>
      <w:marTop w:val="0"/>
      <w:marBottom w:val="0"/>
      <w:divBdr>
        <w:top w:val="none" w:sz="0" w:space="0" w:color="auto"/>
        <w:left w:val="none" w:sz="0" w:space="0" w:color="auto"/>
        <w:bottom w:val="none" w:sz="0" w:space="0" w:color="auto"/>
        <w:right w:val="none" w:sz="0" w:space="0" w:color="auto"/>
      </w:divBdr>
    </w:div>
    <w:div w:id="253173549">
      <w:bodyDiv w:val="1"/>
      <w:marLeft w:val="0"/>
      <w:marRight w:val="0"/>
      <w:marTop w:val="0"/>
      <w:marBottom w:val="0"/>
      <w:divBdr>
        <w:top w:val="none" w:sz="0" w:space="0" w:color="auto"/>
        <w:left w:val="none" w:sz="0" w:space="0" w:color="auto"/>
        <w:bottom w:val="none" w:sz="0" w:space="0" w:color="auto"/>
        <w:right w:val="none" w:sz="0" w:space="0" w:color="auto"/>
      </w:divBdr>
    </w:div>
    <w:div w:id="258952332">
      <w:bodyDiv w:val="1"/>
      <w:marLeft w:val="0"/>
      <w:marRight w:val="0"/>
      <w:marTop w:val="0"/>
      <w:marBottom w:val="0"/>
      <w:divBdr>
        <w:top w:val="none" w:sz="0" w:space="0" w:color="auto"/>
        <w:left w:val="none" w:sz="0" w:space="0" w:color="auto"/>
        <w:bottom w:val="none" w:sz="0" w:space="0" w:color="auto"/>
        <w:right w:val="none" w:sz="0" w:space="0" w:color="auto"/>
      </w:divBdr>
    </w:div>
    <w:div w:id="261302020">
      <w:bodyDiv w:val="1"/>
      <w:marLeft w:val="0"/>
      <w:marRight w:val="0"/>
      <w:marTop w:val="0"/>
      <w:marBottom w:val="0"/>
      <w:divBdr>
        <w:top w:val="none" w:sz="0" w:space="0" w:color="auto"/>
        <w:left w:val="none" w:sz="0" w:space="0" w:color="auto"/>
        <w:bottom w:val="none" w:sz="0" w:space="0" w:color="auto"/>
        <w:right w:val="none" w:sz="0" w:space="0" w:color="auto"/>
      </w:divBdr>
    </w:div>
    <w:div w:id="262231596">
      <w:bodyDiv w:val="1"/>
      <w:marLeft w:val="0"/>
      <w:marRight w:val="0"/>
      <w:marTop w:val="0"/>
      <w:marBottom w:val="0"/>
      <w:divBdr>
        <w:top w:val="none" w:sz="0" w:space="0" w:color="auto"/>
        <w:left w:val="none" w:sz="0" w:space="0" w:color="auto"/>
        <w:bottom w:val="none" w:sz="0" w:space="0" w:color="auto"/>
        <w:right w:val="none" w:sz="0" w:space="0" w:color="auto"/>
      </w:divBdr>
    </w:div>
    <w:div w:id="262618584">
      <w:bodyDiv w:val="1"/>
      <w:marLeft w:val="0"/>
      <w:marRight w:val="0"/>
      <w:marTop w:val="0"/>
      <w:marBottom w:val="0"/>
      <w:divBdr>
        <w:top w:val="none" w:sz="0" w:space="0" w:color="auto"/>
        <w:left w:val="none" w:sz="0" w:space="0" w:color="auto"/>
        <w:bottom w:val="none" w:sz="0" w:space="0" w:color="auto"/>
        <w:right w:val="none" w:sz="0" w:space="0" w:color="auto"/>
      </w:divBdr>
    </w:div>
    <w:div w:id="265430916">
      <w:bodyDiv w:val="1"/>
      <w:marLeft w:val="0"/>
      <w:marRight w:val="0"/>
      <w:marTop w:val="0"/>
      <w:marBottom w:val="0"/>
      <w:divBdr>
        <w:top w:val="none" w:sz="0" w:space="0" w:color="auto"/>
        <w:left w:val="none" w:sz="0" w:space="0" w:color="auto"/>
        <w:bottom w:val="none" w:sz="0" w:space="0" w:color="auto"/>
        <w:right w:val="none" w:sz="0" w:space="0" w:color="auto"/>
      </w:divBdr>
    </w:div>
    <w:div w:id="265772096">
      <w:bodyDiv w:val="1"/>
      <w:marLeft w:val="0"/>
      <w:marRight w:val="0"/>
      <w:marTop w:val="0"/>
      <w:marBottom w:val="0"/>
      <w:divBdr>
        <w:top w:val="none" w:sz="0" w:space="0" w:color="auto"/>
        <w:left w:val="none" w:sz="0" w:space="0" w:color="auto"/>
        <w:bottom w:val="none" w:sz="0" w:space="0" w:color="auto"/>
        <w:right w:val="none" w:sz="0" w:space="0" w:color="auto"/>
      </w:divBdr>
    </w:div>
    <w:div w:id="269243404">
      <w:bodyDiv w:val="1"/>
      <w:marLeft w:val="0"/>
      <w:marRight w:val="0"/>
      <w:marTop w:val="0"/>
      <w:marBottom w:val="0"/>
      <w:divBdr>
        <w:top w:val="none" w:sz="0" w:space="0" w:color="auto"/>
        <w:left w:val="none" w:sz="0" w:space="0" w:color="auto"/>
        <w:bottom w:val="none" w:sz="0" w:space="0" w:color="auto"/>
        <w:right w:val="none" w:sz="0" w:space="0" w:color="auto"/>
      </w:divBdr>
    </w:div>
    <w:div w:id="269944588">
      <w:bodyDiv w:val="1"/>
      <w:marLeft w:val="0"/>
      <w:marRight w:val="0"/>
      <w:marTop w:val="0"/>
      <w:marBottom w:val="0"/>
      <w:divBdr>
        <w:top w:val="none" w:sz="0" w:space="0" w:color="auto"/>
        <w:left w:val="none" w:sz="0" w:space="0" w:color="auto"/>
        <w:bottom w:val="none" w:sz="0" w:space="0" w:color="auto"/>
        <w:right w:val="none" w:sz="0" w:space="0" w:color="auto"/>
      </w:divBdr>
      <w:divsChild>
        <w:div w:id="145559844">
          <w:marLeft w:val="0"/>
          <w:marRight w:val="0"/>
          <w:marTop w:val="0"/>
          <w:marBottom w:val="150"/>
          <w:divBdr>
            <w:top w:val="none" w:sz="0" w:space="0" w:color="auto"/>
            <w:left w:val="none" w:sz="0" w:space="0" w:color="auto"/>
            <w:bottom w:val="none" w:sz="0" w:space="0" w:color="auto"/>
            <w:right w:val="none" w:sz="0" w:space="0" w:color="auto"/>
          </w:divBdr>
        </w:div>
        <w:div w:id="407270693">
          <w:marLeft w:val="0"/>
          <w:marRight w:val="0"/>
          <w:marTop w:val="0"/>
          <w:marBottom w:val="150"/>
          <w:divBdr>
            <w:top w:val="none" w:sz="0" w:space="0" w:color="auto"/>
            <w:left w:val="none" w:sz="0" w:space="0" w:color="auto"/>
            <w:bottom w:val="none" w:sz="0" w:space="0" w:color="auto"/>
            <w:right w:val="none" w:sz="0" w:space="0" w:color="auto"/>
          </w:divBdr>
        </w:div>
        <w:div w:id="601454070">
          <w:marLeft w:val="0"/>
          <w:marRight w:val="0"/>
          <w:marTop w:val="0"/>
          <w:marBottom w:val="150"/>
          <w:divBdr>
            <w:top w:val="none" w:sz="0" w:space="0" w:color="auto"/>
            <w:left w:val="none" w:sz="0" w:space="0" w:color="auto"/>
            <w:bottom w:val="none" w:sz="0" w:space="0" w:color="auto"/>
            <w:right w:val="none" w:sz="0" w:space="0" w:color="auto"/>
          </w:divBdr>
        </w:div>
        <w:div w:id="1113861283">
          <w:marLeft w:val="0"/>
          <w:marRight w:val="0"/>
          <w:marTop w:val="0"/>
          <w:marBottom w:val="150"/>
          <w:divBdr>
            <w:top w:val="none" w:sz="0" w:space="0" w:color="auto"/>
            <w:left w:val="none" w:sz="0" w:space="0" w:color="auto"/>
            <w:bottom w:val="none" w:sz="0" w:space="0" w:color="auto"/>
            <w:right w:val="none" w:sz="0" w:space="0" w:color="auto"/>
          </w:divBdr>
        </w:div>
      </w:divsChild>
    </w:div>
    <w:div w:id="271280672">
      <w:bodyDiv w:val="1"/>
      <w:marLeft w:val="0"/>
      <w:marRight w:val="0"/>
      <w:marTop w:val="0"/>
      <w:marBottom w:val="0"/>
      <w:divBdr>
        <w:top w:val="none" w:sz="0" w:space="0" w:color="auto"/>
        <w:left w:val="none" w:sz="0" w:space="0" w:color="auto"/>
        <w:bottom w:val="none" w:sz="0" w:space="0" w:color="auto"/>
        <w:right w:val="none" w:sz="0" w:space="0" w:color="auto"/>
      </w:divBdr>
    </w:div>
    <w:div w:id="273101178">
      <w:bodyDiv w:val="1"/>
      <w:marLeft w:val="0"/>
      <w:marRight w:val="0"/>
      <w:marTop w:val="0"/>
      <w:marBottom w:val="0"/>
      <w:divBdr>
        <w:top w:val="none" w:sz="0" w:space="0" w:color="auto"/>
        <w:left w:val="none" w:sz="0" w:space="0" w:color="auto"/>
        <w:bottom w:val="none" w:sz="0" w:space="0" w:color="auto"/>
        <w:right w:val="none" w:sz="0" w:space="0" w:color="auto"/>
      </w:divBdr>
    </w:div>
    <w:div w:id="273946593">
      <w:bodyDiv w:val="1"/>
      <w:marLeft w:val="0"/>
      <w:marRight w:val="0"/>
      <w:marTop w:val="0"/>
      <w:marBottom w:val="0"/>
      <w:divBdr>
        <w:top w:val="none" w:sz="0" w:space="0" w:color="auto"/>
        <w:left w:val="none" w:sz="0" w:space="0" w:color="auto"/>
        <w:bottom w:val="none" w:sz="0" w:space="0" w:color="auto"/>
        <w:right w:val="none" w:sz="0" w:space="0" w:color="auto"/>
      </w:divBdr>
    </w:div>
    <w:div w:id="275017559">
      <w:bodyDiv w:val="1"/>
      <w:marLeft w:val="0"/>
      <w:marRight w:val="0"/>
      <w:marTop w:val="0"/>
      <w:marBottom w:val="0"/>
      <w:divBdr>
        <w:top w:val="none" w:sz="0" w:space="0" w:color="auto"/>
        <w:left w:val="none" w:sz="0" w:space="0" w:color="auto"/>
        <w:bottom w:val="none" w:sz="0" w:space="0" w:color="auto"/>
        <w:right w:val="none" w:sz="0" w:space="0" w:color="auto"/>
      </w:divBdr>
      <w:divsChild>
        <w:div w:id="17514961">
          <w:marLeft w:val="0"/>
          <w:marRight w:val="0"/>
          <w:marTop w:val="0"/>
          <w:marBottom w:val="150"/>
          <w:divBdr>
            <w:top w:val="none" w:sz="0" w:space="0" w:color="auto"/>
            <w:left w:val="none" w:sz="0" w:space="0" w:color="auto"/>
            <w:bottom w:val="none" w:sz="0" w:space="0" w:color="auto"/>
            <w:right w:val="none" w:sz="0" w:space="0" w:color="auto"/>
          </w:divBdr>
        </w:div>
        <w:div w:id="18512691">
          <w:marLeft w:val="0"/>
          <w:marRight w:val="0"/>
          <w:marTop w:val="0"/>
          <w:marBottom w:val="150"/>
          <w:divBdr>
            <w:top w:val="none" w:sz="0" w:space="0" w:color="auto"/>
            <w:left w:val="none" w:sz="0" w:space="0" w:color="auto"/>
            <w:bottom w:val="none" w:sz="0" w:space="0" w:color="auto"/>
            <w:right w:val="none" w:sz="0" w:space="0" w:color="auto"/>
          </w:divBdr>
        </w:div>
        <w:div w:id="76289202">
          <w:marLeft w:val="0"/>
          <w:marRight w:val="0"/>
          <w:marTop w:val="0"/>
          <w:marBottom w:val="150"/>
          <w:divBdr>
            <w:top w:val="none" w:sz="0" w:space="0" w:color="auto"/>
            <w:left w:val="none" w:sz="0" w:space="0" w:color="auto"/>
            <w:bottom w:val="none" w:sz="0" w:space="0" w:color="auto"/>
            <w:right w:val="none" w:sz="0" w:space="0" w:color="auto"/>
          </w:divBdr>
        </w:div>
        <w:div w:id="379406357">
          <w:marLeft w:val="0"/>
          <w:marRight w:val="0"/>
          <w:marTop w:val="0"/>
          <w:marBottom w:val="150"/>
          <w:divBdr>
            <w:top w:val="none" w:sz="0" w:space="0" w:color="auto"/>
            <w:left w:val="none" w:sz="0" w:space="0" w:color="auto"/>
            <w:bottom w:val="none" w:sz="0" w:space="0" w:color="auto"/>
            <w:right w:val="none" w:sz="0" w:space="0" w:color="auto"/>
          </w:divBdr>
        </w:div>
        <w:div w:id="521817448">
          <w:marLeft w:val="0"/>
          <w:marRight w:val="0"/>
          <w:marTop w:val="0"/>
          <w:marBottom w:val="150"/>
          <w:divBdr>
            <w:top w:val="none" w:sz="0" w:space="0" w:color="auto"/>
            <w:left w:val="none" w:sz="0" w:space="0" w:color="auto"/>
            <w:bottom w:val="none" w:sz="0" w:space="0" w:color="auto"/>
            <w:right w:val="none" w:sz="0" w:space="0" w:color="auto"/>
          </w:divBdr>
        </w:div>
        <w:div w:id="716902019">
          <w:marLeft w:val="0"/>
          <w:marRight w:val="0"/>
          <w:marTop w:val="0"/>
          <w:marBottom w:val="150"/>
          <w:divBdr>
            <w:top w:val="none" w:sz="0" w:space="0" w:color="auto"/>
            <w:left w:val="none" w:sz="0" w:space="0" w:color="auto"/>
            <w:bottom w:val="none" w:sz="0" w:space="0" w:color="auto"/>
            <w:right w:val="none" w:sz="0" w:space="0" w:color="auto"/>
          </w:divBdr>
        </w:div>
        <w:div w:id="790713168">
          <w:marLeft w:val="0"/>
          <w:marRight w:val="0"/>
          <w:marTop w:val="0"/>
          <w:marBottom w:val="150"/>
          <w:divBdr>
            <w:top w:val="none" w:sz="0" w:space="0" w:color="auto"/>
            <w:left w:val="none" w:sz="0" w:space="0" w:color="auto"/>
            <w:bottom w:val="none" w:sz="0" w:space="0" w:color="auto"/>
            <w:right w:val="none" w:sz="0" w:space="0" w:color="auto"/>
          </w:divBdr>
        </w:div>
        <w:div w:id="1032145515">
          <w:marLeft w:val="0"/>
          <w:marRight w:val="0"/>
          <w:marTop w:val="0"/>
          <w:marBottom w:val="150"/>
          <w:divBdr>
            <w:top w:val="none" w:sz="0" w:space="0" w:color="auto"/>
            <w:left w:val="none" w:sz="0" w:space="0" w:color="auto"/>
            <w:bottom w:val="none" w:sz="0" w:space="0" w:color="auto"/>
            <w:right w:val="none" w:sz="0" w:space="0" w:color="auto"/>
          </w:divBdr>
        </w:div>
        <w:div w:id="1451238957">
          <w:marLeft w:val="0"/>
          <w:marRight w:val="0"/>
          <w:marTop w:val="0"/>
          <w:marBottom w:val="150"/>
          <w:divBdr>
            <w:top w:val="none" w:sz="0" w:space="0" w:color="auto"/>
            <w:left w:val="none" w:sz="0" w:space="0" w:color="auto"/>
            <w:bottom w:val="none" w:sz="0" w:space="0" w:color="auto"/>
            <w:right w:val="none" w:sz="0" w:space="0" w:color="auto"/>
          </w:divBdr>
        </w:div>
        <w:div w:id="1974172354">
          <w:marLeft w:val="0"/>
          <w:marRight w:val="0"/>
          <w:marTop w:val="0"/>
          <w:marBottom w:val="150"/>
          <w:divBdr>
            <w:top w:val="none" w:sz="0" w:space="0" w:color="auto"/>
            <w:left w:val="none" w:sz="0" w:space="0" w:color="auto"/>
            <w:bottom w:val="none" w:sz="0" w:space="0" w:color="auto"/>
            <w:right w:val="none" w:sz="0" w:space="0" w:color="auto"/>
          </w:divBdr>
        </w:div>
      </w:divsChild>
    </w:div>
    <w:div w:id="275138668">
      <w:bodyDiv w:val="1"/>
      <w:marLeft w:val="0"/>
      <w:marRight w:val="0"/>
      <w:marTop w:val="0"/>
      <w:marBottom w:val="0"/>
      <w:divBdr>
        <w:top w:val="none" w:sz="0" w:space="0" w:color="auto"/>
        <w:left w:val="none" w:sz="0" w:space="0" w:color="auto"/>
        <w:bottom w:val="none" w:sz="0" w:space="0" w:color="auto"/>
        <w:right w:val="none" w:sz="0" w:space="0" w:color="auto"/>
      </w:divBdr>
    </w:div>
    <w:div w:id="278338144">
      <w:bodyDiv w:val="1"/>
      <w:marLeft w:val="0"/>
      <w:marRight w:val="0"/>
      <w:marTop w:val="0"/>
      <w:marBottom w:val="0"/>
      <w:divBdr>
        <w:top w:val="none" w:sz="0" w:space="0" w:color="auto"/>
        <w:left w:val="none" w:sz="0" w:space="0" w:color="auto"/>
        <w:bottom w:val="none" w:sz="0" w:space="0" w:color="auto"/>
        <w:right w:val="none" w:sz="0" w:space="0" w:color="auto"/>
      </w:divBdr>
    </w:div>
    <w:div w:id="279335630">
      <w:bodyDiv w:val="1"/>
      <w:marLeft w:val="0"/>
      <w:marRight w:val="0"/>
      <w:marTop w:val="0"/>
      <w:marBottom w:val="0"/>
      <w:divBdr>
        <w:top w:val="none" w:sz="0" w:space="0" w:color="auto"/>
        <w:left w:val="none" w:sz="0" w:space="0" w:color="auto"/>
        <w:bottom w:val="none" w:sz="0" w:space="0" w:color="auto"/>
        <w:right w:val="none" w:sz="0" w:space="0" w:color="auto"/>
      </w:divBdr>
    </w:div>
    <w:div w:id="279342856">
      <w:bodyDiv w:val="1"/>
      <w:marLeft w:val="0"/>
      <w:marRight w:val="0"/>
      <w:marTop w:val="0"/>
      <w:marBottom w:val="0"/>
      <w:divBdr>
        <w:top w:val="none" w:sz="0" w:space="0" w:color="auto"/>
        <w:left w:val="none" w:sz="0" w:space="0" w:color="auto"/>
        <w:bottom w:val="none" w:sz="0" w:space="0" w:color="auto"/>
        <w:right w:val="none" w:sz="0" w:space="0" w:color="auto"/>
      </w:divBdr>
    </w:div>
    <w:div w:id="281694337">
      <w:bodyDiv w:val="1"/>
      <w:marLeft w:val="0"/>
      <w:marRight w:val="0"/>
      <w:marTop w:val="0"/>
      <w:marBottom w:val="0"/>
      <w:divBdr>
        <w:top w:val="none" w:sz="0" w:space="0" w:color="auto"/>
        <w:left w:val="none" w:sz="0" w:space="0" w:color="auto"/>
        <w:bottom w:val="none" w:sz="0" w:space="0" w:color="auto"/>
        <w:right w:val="none" w:sz="0" w:space="0" w:color="auto"/>
      </w:divBdr>
    </w:div>
    <w:div w:id="282077932">
      <w:bodyDiv w:val="1"/>
      <w:marLeft w:val="0"/>
      <w:marRight w:val="0"/>
      <w:marTop w:val="0"/>
      <w:marBottom w:val="0"/>
      <w:divBdr>
        <w:top w:val="none" w:sz="0" w:space="0" w:color="auto"/>
        <w:left w:val="none" w:sz="0" w:space="0" w:color="auto"/>
        <w:bottom w:val="none" w:sz="0" w:space="0" w:color="auto"/>
        <w:right w:val="none" w:sz="0" w:space="0" w:color="auto"/>
      </w:divBdr>
      <w:divsChild>
        <w:div w:id="66806100">
          <w:marLeft w:val="0"/>
          <w:marRight w:val="0"/>
          <w:marTop w:val="0"/>
          <w:marBottom w:val="150"/>
          <w:divBdr>
            <w:top w:val="none" w:sz="0" w:space="0" w:color="auto"/>
            <w:left w:val="none" w:sz="0" w:space="0" w:color="auto"/>
            <w:bottom w:val="none" w:sz="0" w:space="0" w:color="auto"/>
            <w:right w:val="none" w:sz="0" w:space="0" w:color="auto"/>
          </w:divBdr>
        </w:div>
        <w:div w:id="100420692">
          <w:marLeft w:val="0"/>
          <w:marRight w:val="0"/>
          <w:marTop w:val="0"/>
          <w:marBottom w:val="150"/>
          <w:divBdr>
            <w:top w:val="none" w:sz="0" w:space="0" w:color="auto"/>
            <w:left w:val="none" w:sz="0" w:space="0" w:color="auto"/>
            <w:bottom w:val="none" w:sz="0" w:space="0" w:color="auto"/>
            <w:right w:val="none" w:sz="0" w:space="0" w:color="auto"/>
          </w:divBdr>
        </w:div>
        <w:div w:id="161971354">
          <w:marLeft w:val="0"/>
          <w:marRight w:val="0"/>
          <w:marTop w:val="0"/>
          <w:marBottom w:val="150"/>
          <w:divBdr>
            <w:top w:val="none" w:sz="0" w:space="0" w:color="auto"/>
            <w:left w:val="none" w:sz="0" w:space="0" w:color="auto"/>
            <w:bottom w:val="none" w:sz="0" w:space="0" w:color="auto"/>
            <w:right w:val="none" w:sz="0" w:space="0" w:color="auto"/>
          </w:divBdr>
        </w:div>
        <w:div w:id="372465345">
          <w:marLeft w:val="0"/>
          <w:marRight w:val="0"/>
          <w:marTop w:val="0"/>
          <w:marBottom w:val="150"/>
          <w:divBdr>
            <w:top w:val="none" w:sz="0" w:space="0" w:color="auto"/>
            <w:left w:val="none" w:sz="0" w:space="0" w:color="auto"/>
            <w:bottom w:val="none" w:sz="0" w:space="0" w:color="auto"/>
            <w:right w:val="none" w:sz="0" w:space="0" w:color="auto"/>
          </w:divBdr>
        </w:div>
        <w:div w:id="650259546">
          <w:marLeft w:val="0"/>
          <w:marRight w:val="0"/>
          <w:marTop w:val="0"/>
          <w:marBottom w:val="150"/>
          <w:divBdr>
            <w:top w:val="none" w:sz="0" w:space="0" w:color="auto"/>
            <w:left w:val="none" w:sz="0" w:space="0" w:color="auto"/>
            <w:bottom w:val="none" w:sz="0" w:space="0" w:color="auto"/>
            <w:right w:val="none" w:sz="0" w:space="0" w:color="auto"/>
          </w:divBdr>
        </w:div>
        <w:div w:id="1046031166">
          <w:marLeft w:val="0"/>
          <w:marRight w:val="0"/>
          <w:marTop w:val="0"/>
          <w:marBottom w:val="150"/>
          <w:divBdr>
            <w:top w:val="none" w:sz="0" w:space="0" w:color="auto"/>
            <w:left w:val="none" w:sz="0" w:space="0" w:color="auto"/>
            <w:bottom w:val="none" w:sz="0" w:space="0" w:color="auto"/>
            <w:right w:val="none" w:sz="0" w:space="0" w:color="auto"/>
          </w:divBdr>
        </w:div>
      </w:divsChild>
    </w:div>
    <w:div w:id="282814408">
      <w:bodyDiv w:val="1"/>
      <w:marLeft w:val="0"/>
      <w:marRight w:val="0"/>
      <w:marTop w:val="0"/>
      <w:marBottom w:val="0"/>
      <w:divBdr>
        <w:top w:val="none" w:sz="0" w:space="0" w:color="auto"/>
        <w:left w:val="none" w:sz="0" w:space="0" w:color="auto"/>
        <w:bottom w:val="none" w:sz="0" w:space="0" w:color="auto"/>
        <w:right w:val="none" w:sz="0" w:space="0" w:color="auto"/>
      </w:divBdr>
    </w:div>
    <w:div w:id="284389790">
      <w:bodyDiv w:val="1"/>
      <w:marLeft w:val="0"/>
      <w:marRight w:val="0"/>
      <w:marTop w:val="0"/>
      <w:marBottom w:val="0"/>
      <w:divBdr>
        <w:top w:val="none" w:sz="0" w:space="0" w:color="auto"/>
        <w:left w:val="none" w:sz="0" w:space="0" w:color="auto"/>
        <w:bottom w:val="none" w:sz="0" w:space="0" w:color="auto"/>
        <w:right w:val="none" w:sz="0" w:space="0" w:color="auto"/>
      </w:divBdr>
    </w:div>
    <w:div w:id="287199336">
      <w:bodyDiv w:val="1"/>
      <w:marLeft w:val="0"/>
      <w:marRight w:val="0"/>
      <w:marTop w:val="0"/>
      <w:marBottom w:val="0"/>
      <w:divBdr>
        <w:top w:val="none" w:sz="0" w:space="0" w:color="auto"/>
        <w:left w:val="none" w:sz="0" w:space="0" w:color="auto"/>
        <w:bottom w:val="none" w:sz="0" w:space="0" w:color="auto"/>
        <w:right w:val="none" w:sz="0" w:space="0" w:color="auto"/>
      </w:divBdr>
    </w:div>
    <w:div w:id="288778284">
      <w:bodyDiv w:val="1"/>
      <w:marLeft w:val="0"/>
      <w:marRight w:val="0"/>
      <w:marTop w:val="0"/>
      <w:marBottom w:val="0"/>
      <w:divBdr>
        <w:top w:val="none" w:sz="0" w:space="0" w:color="auto"/>
        <w:left w:val="none" w:sz="0" w:space="0" w:color="auto"/>
        <w:bottom w:val="none" w:sz="0" w:space="0" w:color="auto"/>
        <w:right w:val="none" w:sz="0" w:space="0" w:color="auto"/>
      </w:divBdr>
    </w:div>
    <w:div w:id="290479100">
      <w:bodyDiv w:val="1"/>
      <w:marLeft w:val="0"/>
      <w:marRight w:val="0"/>
      <w:marTop w:val="0"/>
      <w:marBottom w:val="0"/>
      <w:divBdr>
        <w:top w:val="none" w:sz="0" w:space="0" w:color="auto"/>
        <w:left w:val="none" w:sz="0" w:space="0" w:color="auto"/>
        <w:bottom w:val="none" w:sz="0" w:space="0" w:color="auto"/>
        <w:right w:val="none" w:sz="0" w:space="0" w:color="auto"/>
      </w:divBdr>
    </w:div>
    <w:div w:id="291907745">
      <w:bodyDiv w:val="1"/>
      <w:marLeft w:val="0"/>
      <w:marRight w:val="0"/>
      <w:marTop w:val="0"/>
      <w:marBottom w:val="0"/>
      <w:divBdr>
        <w:top w:val="none" w:sz="0" w:space="0" w:color="auto"/>
        <w:left w:val="none" w:sz="0" w:space="0" w:color="auto"/>
        <w:bottom w:val="none" w:sz="0" w:space="0" w:color="auto"/>
        <w:right w:val="none" w:sz="0" w:space="0" w:color="auto"/>
      </w:divBdr>
      <w:divsChild>
        <w:div w:id="872571827">
          <w:marLeft w:val="0"/>
          <w:marRight w:val="0"/>
          <w:marTop w:val="0"/>
          <w:marBottom w:val="0"/>
          <w:divBdr>
            <w:top w:val="none" w:sz="0" w:space="0" w:color="auto"/>
            <w:left w:val="none" w:sz="0" w:space="0" w:color="auto"/>
            <w:bottom w:val="none" w:sz="0" w:space="0" w:color="auto"/>
            <w:right w:val="none" w:sz="0" w:space="0" w:color="auto"/>
          </w:divBdr>
          <w:divsChild>
            <w:div w:id="840193421">
              <w:marLeft w:val="-75"/>
              <w:marRight w:val="0"/>
              <w:marTop w:val="30"/>
              <w:marBottom w:val="30"/>
              <w:divBdr>
                <w:top w:val="none" w:sz="0" w:space="0" w:color="auto"/>
                <w:left w:val="none" w:sz="0" w:space="0" w:color="auto"/>
                <w:bottom w:val="none" w:sz="0" w:space="0" w:color="auto"/>
                <w:right w:val="none" w:sz="0" w:space="0" w:color="auto"/>
              </w:divBdr>
              <w:divsChild>
                <w:div w:id="1582984929">
                  <w:marLeft w:val="0"/>
                  <w:marRight w:val="0"/>
                  <w:marTop w:val="0"/>
                  <w:marBottom w:val="0"/>
                  <w:divBdr>
                    <w:top w:val="none" w:sz="0" w:space="0" w:color="auto"/>
                    <w:left w:val="none" w:sz="0" w:space="0" w:color="auto"/>
                    <w:bottom w:val="none" w:sz="0" w:space="0" w:color="auto"/>
                    <w:right w:val="none" w:sz="0" w:space="0" w:color="auto"/>
                  </w:divBdr>
                  <w:divsChild>
                    <w:div w:id="280460696">
                      <w:marLeft w:val="0"/>
                      <w:marRight w:val="0"/>
                      <w:marTop w:val="0"/>
                      <w:marBottom w:val="0"/>
                      <w:divBdr>
                        <w:top w:val="none" w:sz="0" w:space="0" w:color="auto"/>
                        <w:left w:val="none" w:sz="0" w:space="0" w:color="auto"/>
                        <w:bottom w:val="none" w:sz="0" w:space="0" w:color="auto"/>
                        <w:right w:val="none" w:sz="0" w:space="0" w:color="auto"/>
                      </w:divBdr>
                    </w:div>
                  </w:divsChild>
                </w:div>
                <w:div w:id="777023289">
                  <w:marLeft w:val="0"/>
                  <w:marRight w:val="0"/>
                  <w:marTop w:val="0"/>
                  <w:marBottom w:val="0"/>
                  <w:divBdr>
                    <w:top w:val="none" w:sz="0" w:space="0" w:color="auto"/>
                    <w:left w:val="none" w:sz="0" w:space="0" w:color="auto"/>
                    <w:bottom w:val="none" w:sz="0" w:space="0" w:color="auto"/>
                    <w:right w:val="none" w:sz="0" w:space="0" w:color="auto"/>
                  </w:divBdr>
                  <w:divsChild>
                    <w:div w:id="164943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30991">
          <w:marLeft w:val="0"/>
          <w:marRight w:val="0"/>
          <w:marTop w:val="0"/>
          <w:marBottom w:val="0"/>
          <w:divBdr>
            <w:top w:val="none" w:sz="0" w:space="0" w:color="auto"/>
            <w:left w:val="none" w:sz="0" w:space="0" w:color="auto"/>
            <w:bottom w:val="none" w:sz="0" w:space="0" w:color="auto"/>
            <w:right w:val="none" w:sz="0" w:space="0" w:color="auto"/>
          </w:divBdr>
        </w:div>
        <w:div w:id="469982475">
          <w:marLeft w:val="0"/>
          <w:marRight w:val="0"/>
          <w:marTop w:val="0"/>
          <w:marBottom w:val="0"/>
          <w:divBdr>
            <w:top w:val="none" w:sz="0" w:space="0" w:color="auto"/>
            <w:left w:val="none" w:sz="0" w:space="0" w:color="auto"/>
            <w:bottom w:val="none" w:sz="0" w:space="0" w:color="auto"/>
            <w:right w:val="none" w:sz="0" w:space="0" w:color="auto"/>
          </w:divBdr>
        </w:div>
        <w:div w:id="1951159537">
          <w:marLeft w:val="0"/>
          <w:marRight w:val="0"/>
          <w:marTop w:val="0"/>
          <w:marBottom w:val="0"/>
          <w:divBdr>
            <w:top w:val="none" w:sz="0" w:space="0" w:color="auto"/>
            <w:left w:val="none" w:sz="0" w:space="0" w:color="auto"/>
            <w:bottom w:val="none" w:sz="0" w:space="0" w:color="auto"/>
            <w:right w:val="none" w:sz="0" w:space="0" w:color="auto"/>
          </w:divBdr>
          <w:divsChild>
            <w:div w:id="1224174102">
              <w:marLeft w:val="-75"/>
              <w:marRight w:val="0"/>
              <w:marTop w:val="30"/>
              <w:marBottom w:val="30"/>
              <w:divBdr>
                <w:top w:val="none" w:sz="0" w:space="0" w:color="auto"/>
                <w:left w:val="none" w:sz="0" w:space="0" w:color="auto"/>
                <w:bottom w:val="none" w:sz="0" w:space="0" w:color="auto"/>
                <w:right w:val="none" w:sz="0" w:space="0" w:color="auto"/>
              </w:divBdr>
              <w:divsChild>
                <w:div w:id="1947418456">
                  <w:marLeft w:val="0"/>
                  <w:marRight w:val="0"/>
                  <w:marTop w:val="0"/>
                  <w:marBottom w:val="0"/>
                  <w:divBdr>
                    <w:top w:val="none" w:sz="0" w:space="0" w:color="auto"/>
                    <w:left w:val="none" w:sz="0" w:space="0" w:color="auto"/>
                    <w:bottom w:val="none" w:sz="0" w:space="0" w:color="auto"/>
                    <w:right w:val="none" w:sz="0" w:space="0" w:color="auto"/>
                  </w:divBdr>
                  <w:divsChild>
                    <w:div w:id="434860346">
                      <w:marLeft w:val="0"/>
                      <w:marRight w:val="0"/>
                      <w:marTop w:val="0"/>
                      <w:marBottom w:val="0"/>
                      <w:divBdr>
                        <w:top w:val="none" w:sz="0" w:space="0" w:color="auto"/>
                        <w:left w:val="none" w:sz="0" w:space="0" w:color="auto"/>
                        <w:bottom w:val="none" w:sz="0" w:space="0" w:color="auto"/>
                        <w:right w:val="none" w:sz="0" w:space="0" w:color="auto"/>
                      </w:divBdr>
                    </w:div>
                  </w:divsChild>
                </w:div>
                <w:div w:id="295720467">
                  <w:marLeft w:val="0"/>
                  <w:marRight w:val="0"/>
                  <w:marTop w:val="0"/>
                  <w:marBottom w:val="0"/>
                  <w:divBdr>
                    <w:top w:val="none" w:sz="0" w:space="0" w:color="auto"/>
                    <w:left w:val="none" w:sz="0" w:space="0" w:color="auto"/>
                    <w:bottom w:val="none" w:sz="0" w:space="0" w:color="auto"/>
                    <w:right w:val="none" w:sz="0" w:space="0" w:color="auto"/>
                  </w:divBdr>
                  <w:divsChild>
                    <w:div w:id="107656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374738">
          <w:marLeft w:val="0"/>
          <w:marRight w:val="0"/>
          <w:marTop w:val="0"/>
          <w:marBottom w:val="0"/>
          <w:divBdr>
            <w:top w:val="none" w:sz="0" w:space="0" w:color="auto"/>
            <w:left w:val="none" w:sz="0" w:space="0" w:color="auto"/>
            <w:bottom w:val="none" w:sz="0" w:space="0" w:color="auto"/>
            <w:right w:val="none" w:sz="0" w:space="0" w:color="auto"/>
          </w:divBdr>
          <w:divsChild>
            <w:div w:id="1102412094">
              <w:marLeft w:val="0"/>
              <w:marRight w:val="0"/>
              <w:marTop w:val="0"/>
              <w:marBottom w:val="0"/>
              <w:divBdr>
                <w:top w:val="none" w:sz="0" w:space="0" w:color="auto"/>
                <w:left w:val="none" w:sz="0" w:space="0" w:color="auto"/>
                <w:bottom w:val="none" w:sz="0" w:space="0" w:color="auto"/>
                <w:right w:val="none" w:sz="0" w:space="0" w:color="auto"/>
              </w:divBdr>
            </w:div>
            <w:div w:id="1669211733">
              <w:marLeft w:val="0"/>
              <w:marRight w:val="0"/>
              <w:marTop w:val="0"/>
              <w:marBottom w:val="0"/>
              <w:divBdr>
                <w:top w:val="none" w:sz="0" w:space="0" w:color="auto"/>
                <w:left w:val="none" w:sz="0" w:space="0" w:color="auto"/>
                <w:bottom w:val="none" w:sz="0" w:space="0" w:color="auto"/>
                <w:right w:val="none" w:sz="0" w:space="0" w:color="auto"/>
              </w:divBdr>
            </w:div>
            <w:div w:id="406920813">
              <w:marLeft w:val="0"/>
              <w:marRight w:val="0"/>
              <w:marTop w:val="0"/>
              <w:marBottom w:val="0"/>
              <w:divBdr>
                <w:top w:val="none" w:sz="0" w:space="0" w:color="auto"/>
                <w:left w:val="none" w:sz="0" w:space="0" w:color="auto"/>
                <w:bottom w:val="none" w:sz="0" w:space="0" w:color="auto"/>
                <w:right w:val="none" w:sz="0" w:space="0" w:color="auto"/>
              </w:divBdr>
            </w:div>
            <w:div w:id="1949920757">
              <w:marLeft w:val="0"/>
              <w:marRight w:val="0"/>
              <w:marTop w:val="0"/>
              <w:marBottom w:val="0"/>
              <w:divBdr>
                <w:top w:val="none" w:sz="0" w:space="0" w:color="auto"/>
                <w:left w:val="none" w:sz="0" w:space="0" w:color="auto"/>
                <w:bottom w:val="none" w:sz="0" w:space="0" w:color="auto"/>
                <w:right w:val="none" w:sz="0" w:space="0" w:color="auto"/>
              </w:divBdr>
            </w:div>
            <w:div w:id="1757314328">
              <w:marLeft w:val="0"/>
              <w:marRight w:val="0"/>
              <w:marTop w:val="0"/>
              <w:marBottom w:val="0"/>
              <w:divBdr>
                <w:top w:val="none" w:sz="0" w:space="0" w:color="auto"/>
                <w:left w:val="none" w:sz="0" w:space="0" w:color="auto"/>
                <w:bottom w:val="none" w:sz="0" w:space="0" w:color="auto"/>
                <w:right w:val="none" w:sz="0" w:space="0" w:color="auto"/>
              </w:divBdr>
            </w:div>
            <w:div w:id="279265491">
              <w:marLeft w:val="0"/>
              <w:marRight w:val="0"/>
              <w:marTop w:val="0"/>
              <w:marBottom w:val="0"/>
              <w:divBdr>
                <w:top w:val="none" w:sz="0" w:space="0" w:color="auto"/>
                <w:left w:val="none" w:sz="0" w:space="0" w:color="auto"/>
                <w:bottom w:val="none" w:sz="0" w:space="0" w:color="auto"/>
                <w:right w:val="none" w:sz="0" w:space="0" w:color="auto"/>
              </w:divBdr>
            </w:div>
            <w:div w:id="2048724381">
              <w:marLeft w:val="0"/>
              <w:marRight w:val="0"/>
              <w:marTop w:val="0"/>
              <w:marBottom w:val="0"/>
              <w:divBdr>
                <w:top w:val="none" w:sz="0" w:space="0" w:color="auto"/>
                <w:left w:val="none" w:sz="0" w:space="0" w:color="auto"/>
                <w:bottom w:val="none" w:sz="0" w:space="0" w:color="auto"/>
                <w:right w:val="none" w:sz="0" w:space="0" w:color="auto"/>
              </w:divBdr>
            </w:div>
            <w:div w:id="361445995">
              <w:marLeft w:val="0"/>
              <w:marRight w:val="0"/>
              <w:marTop w:val="0"/>
              <w:marBottom w:val="0"/>
              <w:divBdr>
                <w:top w:val="none" w:sz="0" w:space="0" w:color="auto"/>
                <w:left w:val="none" w:sz="0" w:space="0" w:color="auto"/>
                <w:bottom w:val="none" w:sz="0" w:space="0" w:color="auto"/>
                <w:right w:val="none" w:sz="0" w:space="0" w:color="auto"/>
              </w:divBdr>
            </w:div>
            <w:div w:id="1096944577">
              <w:marLeft w:val="0"/>
              <w:marRight w:val="0"/>
              <w:marTop w:val="0"/>
              <w:marBottom w:val="0"/>
              <w:divBdr>
                <w:top w:val="none" w:sz="0" w:space="0" w:color="auto"/>
                <w:left w:val="none" w:sz="0" w:space="0" w:color="auto"/>
                <w:bottom w:val="none" w:sz="0" w:space="0" w:color="auto"/>
                <w:right w:val="none" w:sz="0" w:space="0" w:color="auto"/>
              </w:divBdr>
            </w:div>
            <w:div w:id="1150635116">
              <w:marLeft w:val="0"/>
              <w:marRight w:val="0"/>
              <w:marTop w:val="0"/>
              <w:marBottom w:val="0"/>
              <w:divBdr>
                <w:top w:val="none" w:sz="0" w:space="0" w:color="auto"/>
                <w:left w:val="none" w:sz="0" w:space="0" w:color="auto"/>
                <w:bottom w:val="none" w:sz="0" w:space="0" w:color="auto"/>
                <w:right w:val="none" w:sz="0" w:space="0" w:color="auto"/>
              </w:divBdr>
            </w:div>
            <w:div w:id="1856187257">
              <w:marLeft w:val="0"/>
              <w:marRight w:val="0"/>
              <w:marTop w:val="0"/>
              <w:marBottom w:val="0"/>
              <w:divBdr>
                <w:top w:val="none" w:sz="0" w:space="0" w:color="auto"/>
                <w:left w:val="none" w:sz="0" w:space="0" w:color="auto"/>
                <w:bottom w:val="none" w:sz="0" w:space="0" w:color="auto"/>
                <w:right w:val="none" w:sz="0" w:space="0" w:color="auto"/>
              </w:divBdr>
            </w:div>
            <w:div w:id="747965650">
              <w:marLeft w:val="0"/>
              <w:marRight w:val="0"/>
              <w:marTop w:val="0"/>
              <w:marBottom w:val="0"/>
              <w:divBdr>
                <w:top w:val="none" w:sz="0" w:space="0" w:color="auto"/>
                <w:left w:val="none" w:sz="0" w:space="0" w:color="auto"/>
                <w:bottom w:val="none" w:sz="0" w:space="0" w:color="auto"/>
                <w:right w:val="none" w:sz="0" w:space="0" w:color="auto"/>
              </w:divBdr>
              <w:divsChild>
                <w:div w:id="1243563311">
                  <w:marLeft w:val="-75"/>
                  <w:marRight w:val="0"/>
                  <w:marTop w:val="30"/>
                  <w:marBottom w:val="30"/>
                  <w:divBdr>
                    <w:top w:val="none" w:sz="0" w:space="0" w:color="auto"/>
                    <w:left w:val="none" w:sz="0" w:space="0" w:color="auto"/>
                    <w:bottom w:val="none" w:sz="0" w:space="0" w:color="auto"/>
                    <w:right w:val="none" w:sz="0" w:space="0" w:color="auto"/>
                  </w:divBdr>
                  <w:divsChild>
                    <w:div w:id="1326515563">
                      <w:marLeft w:val="0"/>
                      <w:marRight w:val="0"/>
                      <w:marTop w:val="0"/>
                      <w:marBottom w:val="0"/>
                      <w:divBdr>
                        <w:top w:val="none" w:sz="0" w:space="0" w:color="auto"/>
                        <w:left w:val="none" w:sz="0" w:space="0" w:color="auto"/>
                        <w:bottom w:val="none" w:sz="0" w:space="0" w:color="auto"/>
                        <w:right w:val="none" w:sz="0" w:space="0" w:color="auto"/>
                      </w:divBdr>
                      <w:divsChild>
                        <w:div w:id="1560287432">
                          <w:marLeft w:val="0"/>
                          <w:marRight w:val="0"/>
                          <w:marTop w:val="0"/>
                          <w:marBottom w:val="0"/>
                          <w:divBdr>
                            <w:top w:val="none" w:sz="0" w:space="0" w:color="auto"/>
                            <w:left w:val="none" w:sz="0" w:space="0" w:color="auto"/>
                            <w:bottom w:val="none" w:sz="0" w:space="0" w:color="auto"/>
                            <w:right w:val="none" w:sz="0" w:space="0" w:color="auto"/>
                          </w:divBdr>
                        </w:div>
                      </w:divsChild>
                    </w:div>
                    <w:div w:id="1933199811">
                      <w:marLeft w:val="0"/>
                      <w:marRight w:val="0"/>
                      <w:marTop w:val="0"/>
                      <w:marBottom w:val="0"/>
                      <w:divBdr>
                        <w:top w:val="none" w:sz="0" w:space="0" w:color="auto"/>
                        <w:left w:val="none" w:sz="0" w:space="0" w:color="auto"/>
                        <w:bottom w:val="none" w:sz="0" w:space="0" w:color="auto"/>
                        <w:right w:val="none" w:sz="0" w:space="0" w:color="auto"/>
                      </w:divBdr>
                      <w:divsChild>
                        <w:div w:id="1519926826">
                          <w:marLeft w:val="0"/>
                          <w:marRight w:val="0"/>
                          <w:marTop w:val="0"/>
                          <w:marBottom w:val="0"/>
                          <w:divBdr>
                            <w:top w:val="none" w:sz="0" w:space="0" w:color="auto"/>
                            <w:left w:val="none" w:sz="0" w:space="0" w:color="auto"/>
                            <w:bottom w:val="none" w:sz="0" w:space="0" w:color="auto"/>
                            <w:right w:val="none" w:sz="0" w:space="0" w:color="auto"/>
                          </w:divBdr>
                        </w:div>
                        <w:div w:id="161528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80119">
              <w:marLeft w:val="0"/>
              <w:marRight w:val="0"/>
              <w:marTop w:val="0"/>
              <w:marBottom w:val="0"/>
              <w:divBdr>
                <w:top w:val="none" w:sz="0" w:space="0" w:color="auto"/>
                <w:left w:val="none" w:sz="0" w:space="0" w:color="auto"/>
                <w:bottom w:val="none" w:sz="0" w:space="0" w:color="auto"/>
                <w:right w:val="none" w:sz="0" w:space="0" w:color="auto"/>
              </w:divBdr>
            </w:div>
            <w:div w:id="1190683053">
              <w:marLeft w:val="0"/>
              <w:marRight w:val="0"/>
              <w:marTop w:val="0"/>
              <w:marBottom w:val="0"/>
              <w:divBdr>
                <w:top w:val="none" w:sz="0" w:space="0" w:color="auto"/>
                <w:left w:val="none" w:sz="0" w:space="0" w:color="auto"/>
                <w:bottom w:val="none" w:sz="0" w:space="0" w:color="auto"/>
                <w:right w:val="none" w:sz="0" w:space="0" w:color="auto"/>
              </w:divBdr>
            </w:div>
            <w:div w:id="1556618642">
              <w:marLeft w:val="0"/>
              <w:marRight w:val="0"/>
              <w:marTop w:val="0"/>
              <w:marBottom w:val="0"/>
              <w:divBdr>
                <w:top w:val="none" w:sz="0" w:space="0" w:color="auto"/>
                <w:left w:val="none" w:sz="0" w:space="0" w:color="auto"/>
                <w:bottom w:val="none" w:sz="0" w:space="0" w:color="auto"/>
                <w:right w:val="none" w:sz="0" w:space="0" w:color="auto"/>
              </w:divBdr>
            </w:div>
            <w:div w:id="926504869">
              <w:marLeft w:val="0"/>
              <w:marRight w:val="0"/>
              <w:marTop w:val="0"/>
              <w:marBottom w:val="0"/>
              <w:divBdr>
                <w:top w:val="none" w:sz="0" w:space="0" w:color="auto"/>
                <w:left w:val="none" w:sz="0" w:space="0" w:color="auto"/>
                <w:bottom w:val="none" w:sz="0" w:space="0" w:color="auto"/>
                <w:right w:val="none" w:sz="0" w:space="0" w:color="auto"/>
              </w:divBdr>
            </w:div>
            <w:div w:id="183313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01813">
      <w:bodyDiv w:val="1"/>
      <w:marLeft w:val="0"/>
      <w:marRight w:val="0"/>
      <w:marTop w:val="0"/>
      <w:marBottom w:val="0"/>
      <w:divBdr>
        <w:top w:val="none" w:sz="0" w:space="0" w:color="auto"/>
        <w:left w:val="none" w:sz="0" w:space="0" w:color="auto"/>
        <w:bottom w:val="none" w:sz="0" w:space="0" w:color="auto"/>
        <w:right w:val="none" w:sz="0" w:space="0" w:color="auto"/>
      </w:divBdr>
    </w:div>
    <w:div w:id="298653226">
      <w:bodyDiv w:val="1"/>
      <w:marLeft w:val="0"/>
      <w:marRight w:val="0"/>
      <w:marTop w:val="0"/>
      <w:marBottom w:val="0"/>
      <w:divBdr>
        <w:top w:val="none" w:sz="0" w:space="0" w:color="auto"/>
        <w:left w:val="none" w:sz="0" w:space="0" w:color="auto"/>
        <w:bottom w:val="none" w:sz="0" w:space="0" w:color="auto"/>
        <w:right w:val="none" w:sz="0" w:space="0" w:color="auto"/>
      </w:divBdr>
    </w:div>
    <w:div w:id="298917774">
      <w:bodyDiv w:val="1"/>
      <w:marLeft w:val="0"/>
      <w:marRight w:val="0"/>
      <w:marTop w:val="0"/>
      <w:marBottom w:val="0"/>
      <w:divBdr>
        <w:top w:val="none" w:sz="0" w:space="0" w:color="auto"/>
        <w:left w:val="none" w:sz="0" w:space="0" w:color="auto"/>
        <w:bottom w:val="none" w:sz="0" w:space="0" w:color="auto"/>
        <w:right w:val="none" w:sz="0" w:space="0" w:color="auto"/>
      </w:divBdr>
    </w:div>
    <w:div w:id="298997863">
      <w:bodyDiv w:val="1"/>
      <w:marLeft w:val="0"/>
      <w:marRight w:val="0"/>
      <w:marTop w:val="0"/>
      <w:marBottom w:val="0"/>
      <w:divBdr>
        <w:top w:val="none" w:sz="0" w:space="0" w:color="auto"/>
        <w:left w:val="none" w:sz="0" w:space="0" w:color="auto"/>
        <w:bottom w:val="none" w:sz="0" w:space="0" w:color="auto"/>
        <w:right w:val="none" w:sz="0" w:space="0" w:color="auto"/>
      </w:divBdr>
      <w:divsChild>
        <w:div w:id="390233920">
          <w:marLeft w:val="0"/>
          <w:marRight w:val="0"/>
          <w:marTop w:val="0"/>
          <w:marBottom w:val="150"/>
          <w:divBdr>
            <w:top w:val="none" w:sz="0" w:space="0" w:color="auto"/>
            <w:left w:val="none" w:sz="0" w:space="0" w:color="auto"/>
            <w:bottom w:val="none" w:sz="0" w:space="0" w:color="auto"/>
            <w:right w:val="none" w:sz="0" w:space="0" w:color="auto"/>
          </w:divBdr>
        </w:div>
        <w:div w:id="1105074064">
          <w:marLeft w:val="0"/>
          <w:marRight w:val="0"/>
          <w:marTop w:val="0"/>
          <w:marBottom w:val="150"/>
          <w:divBdr>
            <w:top w:val="none" w:sz="0" w:space="0" w:color="auto"/>
            <w:left w:val="none" w:sz="0" w:space="0" w:color="auto"/>
            <w:bottom w:val="none" w:sz="0" w:space="0" w:color="auto"/>
            <w:right w:val="none" w:sz="0" w:space="0" w:color="auto"/>
          </w:divBdr>
        </w:div>
        <w:div w:id="1186867747">
          <w:marLeft w:val="0"/>
          <w:marRight w:val="0"/>
          <w:marTop w:val="0"/>
          <w:marBottom w:val="150"/>
          <w:divBdr>
            <w:top w:val="none" w:sz="0" w:space="0" w:color="auto"/>
            <w:left w:val="none" w:sz="0" w:space="0" w:color="auto"/>
            <w:bottom w:val="none" w:sz="0" w:space="0" w:color="auto"/>
            <w:right w:val="none" w:sz="0" w:space="0" w:color="auto"/>
          </w:divBdr>
        </w:div>
        <w:div w:id="1215194612">
          <w:marLeft w:val="0"/>
          <w:marRight w:val="0"/>
          <w:marTop w:val="0"/>
          <w:marBottom w:val="150"/>
          <w:divBdr>
            <w:top w:val="none" w:sz="0" w:space="0" w:color="auto"/>
            <w:left w:val="none" w:sz="0" w:space="0" w:color="auto"/>
            <w:bottom w:val="none" w:sz="0" w:space="0" w:color="auto"/>
            <w:right w:val="none" w:sz="0" w:space="0" w:color="auto"/>
          </w:divBdr>
        </w:div>
        <w:div w:id="1641492271">
          <w:marLeft w:val="0"/>
          <w:marRight w:val="0"/>
          <w:marTop w:val="0"/>
          <w:marBottom w:val="150"/>
          <w:divBdr>
            <w:top w:val="none" w:sz="0" w:space="0" w:color="auto"/>
            <w:left w:val="none" w:sz="0" w:space="0" w:color="auto"/>
            <w:bottom w:val="none" w:sz="0" w:space="0" w:color="auto"/>
            <w:right w:val="none" w:sz="0" w:space="0" w:color="auto"/>
          </w:divBdr>
        </w:div>
        <w:div w:id="1765611032">
          <w:marLeft w:val="0"/>
          <w:marRight w:val="0"/>
          <w:marTop w:val="0"/>
          <w:marBottom w:val="150"/>
          <w:divBdr>
            <w:top w:val="none" w:sz="0" w:space="0" w:color="auto"/>
            <w:left w:val="none" w:sz="0" w:space="0" w:color="auto"/>
            <w:bottom w:val="none" w:sz="0" w:space="0" w:color="auto"/>
            <w:right w:val="none" w:sz="0" w:space="0" w:color="auto"/>
          </w:divBdr>
        </w:div>
        <w:div w:id="1852986486">
          <w:marLeft w:val="0"/>
          <w:marRight w:val="0"/>
          <w:marTop w:val="0"/>
          <w:marBottom w:val="150"/>
          <w:divBdr>
            <w:top w:val="none" w:sz="0" w:space="0" w:color="auto"/>
            <w:left w:val="none" w:sz="0" w:space="0" w:color="auto"/>
            <w:bottom w:val="none" w:sz="0" w:space="0" w:color="auto"/>
            <w:right w:val="none" w:sz="0" w:space="0" w:color="auto"/>
          </w:divBdr>
        </w:div>
      </w:divsChild>
    </w:div>
    <w:div w:id="300112298">
      <w:bodyDiv w:val="1"/>
      <w:marLeft w:val="0"/>
      <w:marRight w:val="0"/>
      <w:marTop w:val="0"/>
      <w:marBottom w:val="0"/>
      <w:divBdr>
        <w:top w:val="none" w:sz="0" w:space="0" w:color="auto"/>
        <w:left w:val="none" w:sz="0" w:space="0" w:color="auto"/>
        <w:bottom w:val="none" w:sz="0" w:space="0" w:color="auto"/>
        <w:right w:val="none" w:sz="0" w:space="0" w:color="auto"/>
      </w:divBdr>
      <w:divsChild>
        <w:div w:id="583076090">
          <w:marLeft w:val="0"/>
          <w:marRight w:val="0"/>
          <w:marTop w:val="0"/>
          <w:marBottom w:val="150"/>
          <w:divBdr>
            <w:top w:val="none" w:sz="0" w:space="0" w:color="auto"/>
            <w:left w:val="none" w:sz="0" w:space="0" w:color="auto"/>
            <w:bottom w:val="none" w:sz="0" w:space="0" w:color="auto"/>
            <w:right w:val="none" w:sz="0" w:space="0" w:color="auto"/>
          </w:divBdr>
        </w:div>
        <w:div w:id="861164418">
          <w:marLeft w:val="0"/>
          <w:marRight w:val="0"/>
          <w:marTop w:val="0"/>
          <w:marBottom w:val="150"/>
          <w:divBdr>
            <w:top w:val="none" w:sz="0" w:space="0" w:color="auto"/>
            <w:left w:val="none" w:sz="0" w:space="0" w:color="auto"/>
            <w:bottom w:val="none" w:sz="0" w:space="0" w:color="auto"/>
            <w:right w:val="none" w:sz="0" w:space="0" w:color="auto"/>
          </w:divBdr>
        </w:div>
        <w:div w:id="1391611223">
          <w:marLeft w:val="0"/>
          <w:marRight w:val="0"/>
          <w:marTop w:val="0"/>
          <w:marBottom w:val="150"/>
          <w:divBdr>
            <w:top w:val="none" w:sz="0" w:space="0" w:color="auto"/>
            <w:left w:val="none" w:sz="0" w:space="0" w:color="auto"/>
            <w:bottom w:val="none" w:sz="0" w:space="0" w:color="auto"/>
            <w:right w:val="none" w:sz="0" w:space="0" w:color="auto"/>
          </w:divBdr>
        </w:div>
        <w:div w:id="1822847091">
          <w:marLeft w:val="0"/>
          <w:marRight w:val="0"/>
          <w:marTop w:val="0"/>
          <w:marBottom w:val="150"/>
          <w:divBdr>
            <w:top w:val="none" w:sz="0" w:space="0" w:color="auto"/>
            <w:left w:val="none" w:sz="0" w:space="0" w:color="auto"/>
            <w:bottom w:val="none" w:sz="0" w:space="0" w:color="auto"/>
            <w:right w:val="none" w:sz="0" w:space="0" w:color="auto"/>
          </w:divBdr>
        </w:div>
      </w:divsChild>
    </w:div>
    <w:div w:id="303051184">
      <w:bodyDiv w:val="1"/>
      <w:marLeft w:val="0"/>
      <w:marRight w:val="0"/>
      <w:marTop w:val="0"/>
      <w:marBottom w:val="0"/>
      <w:divBdr>
        <w:top w:val="none" w:sz="0" w:space="0" w:color="auto"/>
        <w:left w:val="none" w:sz="0" w:space="0" w:color="auto"/>
        <w:bottom w:val="none" w:sz="0" w:space="0" w:color="auto"/>
        <w:right w:val="none" w:sz="0" w:space="0" w:color="auto"/>
      </w:divBdr>
    </w:div>
    <w:div w:id="305550962">
      <w:bodyDiv w:val="1"/>
      <w:marLeft w:val="0"/>
      <w:marRight w:val="0"/>
      <w:marTop w:val="0"/>
      <w:marBottom w:val="0"/>
      <w:divBdr>
        <w:top w:val="none" w:sz="0" w:space="0" w:color="auto"/>
        <w:left w:val="none" w:sz="0" w:space="0" w:color="auto"/>
        <w:bottom w:val="none" w:sz="0" w:space="0" w:color="auto"/>
        <w:right w:val="none" w:sz="0" w:space="0" w:color="auto"/>
      </w:divBdr>
    </w:div>
    <w:div w:id="305555196">
      <w:bodyDiv w:val="1"/>
      <w:marLeft w:val="0"/>
      <w:marRight w:val="0"/>
      <w:marTop w:val="0"/>
      <w:marBottom w:val="0"/>
      <w:divBdr>
        <w:top w:val="none" w:sz="0" w:space="0" w:color="auto"/>
        <w:left w:val="none" w:sz="0" w:space="0" w:color="auto"/>
        <w:bottom w:val="none" w:sz="0" w:space="0" w:color="auto"/>
        <w:right w:val="none" w:sz="0" w:space="0" w:color="auto"/>
      </w:divBdr>
    </w:div>
    <w:div w:id="305939818">
      <w:bodyDiv w:val="1"/>
      <w:marLeft w:val="0"/>
      <w:marRight w:val="0"/>
      <w:marTop w:val="0"/>
      <w:marBottom w:val="0"/>
      <w:divBdr>
        <w:top w:val="none" w:sz="0" w:space="0" w:color="auto"/>
        <w:left w:val="none" w:sz="0" w:space="0" w:color="auto"/>
        <w:bottom w:val="none" w:sz="0" w:space="0" w:color="auto"/>
        <w:right w:val="none" w:sz="0" w:space="0" w:color="auto"/>
      </w:divBdr>
      <w:divsChild>
        <w:div w:id="124399174">
          <w:marLeft w:val="0"/>
          <w:marRight w:val="0"/>
          <w:marTop w:val="0"/>
          <w:marBottom w:val="150"/>
          <w:divBdr>
            <w:top w:val="none" w:sz="0" w:space="0" w:color="auto"/>
            <w:left w:val="none" w:sz="0" w:space="0" w:color="auto"/>
            <w:bottom w:val="none" w:sz="0" w:space="0" w:color="auto"/>
            <w:right w:val="none" w:sz="0" w:space="0" w:color="auto"/>
          </w:divBdr>
        </w:div>
        <w:div w:id="287904869">
          <w:marLeft w:val="0"/>
          <w:marRight w:val="0"/>
          <w:marTop w:val="0"/>
          <w:marBottom w:val="150"/>
          <w:divBdr>
            <w:top w:val="none" w:sz="0" w:space="0" w:color="auto"/>
            <w:left w:val="none" w:sz="0" w:space="0" w:color="auto"/>
            <w:bottom w:val="none" w:sz="0" w:space="0" w:color="auto"/>
            <w:right w:val="none" w:sz="0" w:space="0" w:color="auto"/>
          </w:divBdr>
        </w:div>
        <w:div w:id="563948380">
          <w:marLeft w:val="0"/>
          <w:marRight w:val="0"/>
          <w:marTop w:val="0"/>
          <w:marBottom w:val="150"/>
          <w:divBdr>
            <w:top w:val="none" w:sz="0" w:space="0" w:color="auto"/>
            <w:left w:val="none" w:sz="0" w:space="0" w:color="auto"/>
            <w:bottom w:val="none" w:sz="0" w:space="0" w:color="auto"/>
            <w:right w:val="none" w:sz="0" w:space="0" w:color="auto"/>
          </w:divBdr>
        </w:div>
        <w:div w:id="1381708126">
          <w:marLeft w:val="0"/>
          <w:marRight w:val="0"/>
          <w:marTop w:val="0"/>
          <w:marBottom w:val="150"/>
          <w:divBdr>
            <w:top w:val="none" w:sz="0" w:space="0" w:color="auto"/>
            <w:left w:val="none" w:sz="0" w:space="0" w:color="auto"/>
            <w:bottom w:val="none" w:sz="0" w:space="0" w:color="auto"/>
            <w:right w:val="none" w:sz="0" w:space="0" w:color="auto"/>
          </w:divBdr>
        </w:div>
        <w:div w:id="1404644318">
          <w:marLeft w:val="0"/>
          <w:marRight w:val="0"/>
          <w:marTop w:val="0"/>
          <w:marBottom w:val="150"/>
          <w:divBdr>
            <w:top w:val="none" w:sz="0" w:space="0" w:color="auto"/>
            <w:left w:val="none" w:sz="0" w:space="0" w:color="auto"/>
            <w:bottom w:val="none" w:sz="0" w:space="0" w:color="auto"/>
            <w:right w:val="none" w:sz="0" w:space="0" w:color="auto"/>
          </w:divBdr>
        </w:div>
        <w:div w:id="1719352113">
          <w:marLeft w:val="0"/>
          <w:marRight w:val="0"/>
          <w:marTop w:val="0"/>
          <w:marBottom w:val="150"/>
          <w:divBdr>
            <w:top w:val="none" w:sz="0" w:space="0" w:color="auto"/>
            <w:left w:val="none" w:sz="0" w:space="0" w:color="auto"/>
            <w:bottom w:val="none" w:sz="0" w:space="0" w:color="auto"/>
            <w:right w:val="none" w:sz="0" w:space="0" w:color="auto"/>
          </w:divBdr>
        </w:div>
        <w:div w:id="1814761247">
          <w:marLeft w:val="0"/>
          <w:marRight w:val="0"/>
          <w:marTop w:val="0"/>
          <w:marBottom w:val="150"/>
          <w:divBdr>
            <w:top w:val="none" w:sz="0" w:space="0" w:color="auto"/>
            <w:left w:val="none" w:sz="0" w:space="0" w:color="auto"/>
            <w:bottom w:val="none" w:sz="0" w:space="0" w:color="auto"/>
            <w:right w:val="none" w:sz="0" w:space="0" w:color="auto"/>
          </w:divBdr>
        </w:div>
        <w:div w:id="1836535609">
          <w:marLeft w:val="0"/>
          <w:marRight w:val="0"/>
          <w:marTop w:val="0"/>
          <w:marBottom w:val="150"/>
          <w:divBdr>
            <w:top w:val="none" w:sz="0" w:space="0" w:color="auto"/>
            <w:left w:val="none" w:sz="0" w:space="0" w:color="auto"/>
            <w:bottom w:val="none" w:sz="0" w:space="0" w:color="auto"/>
            <w:right w:val="none" w:sz="0" w:space="0" w:color="auto"/>
          </w:divBdr>
        </w:div>
      </w:divsChild>
    </w:div>
    <w:div w:id="306935686">
      <w:bodyDiv w:val="1"/>
      <w:marLeft w:val="0"/>
      <w:marRight w:val="0"/>
      <w:marTop w:val="0"/>
      <w:marBottom w:val="0"/>
      <w:divBdr>
        <w:top w:val="none" w:sz="0" w:space="0" w:color="auto"/>
        <w:left w:val="none" w:sz="0" w:space="0" w:color="auto"/>
        <w:bottom w:val="none" w:sz="0" w:space="0" w:color="auto"/>
        <w:right w:val="none" w:sz="0" w:space="0" w:color="auto"/>
      </w:divBdr>
    </w:div>
    <w:div w:id="308361977">
      <w:bodyDiv w:val="1"/>
      <w:marLeft w:val="0"/>
      <w:marRight w:val="0"/>
      <w:marTop w:val="0"/>
      <w:marBottom w:val="0"/>
      <w:divBdr>
        <w:top w:val="none" w:sz="0" w:space="0" w:color="auto"/>
        <w:left w:val="none" w:sz="0" w:space="0" w:color="auto"/>
        <w:bottom w:val="none" w:sz="0" w:space="0" w:color="auto"/>
        <w:right w:val="none" w:sz="0" w:space="0" w:color="auto"/>
      </w:divBdr>
    </w:div>
    <w:div w:id="310209562">
      <w:bodyDiv w:val="1"/>
      <w:marLeft w:val="0"/>
      <w:marRight w:val="0"/>
      <w:marTop w:val="0"/>
      <w:marBottom w:val="0"/>
      <w:divBdr>
        <w:top w:val="none" w:sz="0" w:space="0" w:color="auto"/>
        <w:left w:val="none" w:sz="0" w:space="0" w:color="auto"/>
        <w:bottom w:val="none" w:sz="0" w:space="0" w:color="auto"/>
        <w:right w:val="none" w:sz="0" w:space="0" w:color="auto"/>
      </w:divBdr>
    </w:div>
    <w:div w:id="310793256">
      <w:bodyDiv w:val="1"/>
      <w:marLeft w:val="0"/>
      <w:marRight w:val="0"/>
      <w:marTop w:val="0"/>
      <w:marBottom w:val="0"/>
      <w:divBdr>
        <w:top w:val="none" w:sz="0" w:space="0" w:color="auto"/>
        <w:left w:val="none" w:sz="0" w:space="0" w:color="auto"/>
        <w:bottom w:val="none" w:sz="0" w:space="0" w:color="auto"/>
        <w:right w:val="none" w:sz="0" w:space="0" w:color="auto"/>
      </w:divBdr>
      <w:divsChild>
        <w:div w:id="378821192">
          <w:marLeft w:val="0"/>
          <w:marRight w:val="0"/>
          <w:marTop w:val="0"/>
          <w:marBottom w:val="150"/>
          <w:divBdr>
            <w:top w:val="none" w:sz="0" w:space="0" w:color="auto"/>
            <w:left w:val="none" w:sz="0" w:space="0" w:color="auto"/>
            <w:bottom w:val="none" w:sz="0" w:space="0" w:color="auto"/>
            <w:right w:val="none" w:sz="0" w:space="0" w:color="auto"/>
          </w:divBdr>
        </w:div>
        <w:div w:id="693044903">
          <w:marLeft w:val="0"/>
          <w:marRight w:val="0"/>
          <w:marTop w:val="0"/>
          <w:marBottom w:val="150"/>
          <w:divBdr>
            <w:top w:val="none" w:sz="0" w:space="0" w:color="auto"/>
            <w:left w:val="none" w:sz="0" w:space="0" w:color="auto"/>
            <w:bottom w:val="none" w:sz="0" w:space="0" w:color="auto"/>
            <w:right w:val="none" w:sz="0" w:space="0" w:color="auto"/>
          </w:divBdr>
        </w:div>
        <w:div w:id="1348755213">
          <w:marLeft w:val="0"/>
          <w:marRight w:val="0"/>
          <w:marTop w:val="0"/>
          <w:marBottom w:val="150"/>
          <w:divBdr>
            <w:top w:val="none" w:sz="0" w:space="0" w:color="auto"/>
            <w:left w:val="none" w:sz="0" w:space="0" w:color="auto"/>
            <w:bottom w:val="none" w:sz="0" w:space="0" w:color="auto"/>
            <w:right w:val="none" w:sz="0" w:space="0" w:color="auto"/>
          </w:divBdr>
        </w:div>
        <w:div w:id="1930456846">
          <w:marLeft w:val="0"/>
          <w:marRight w:val="0"/>
          <w:marTop w:val="0"/>
          <w:marBottom w:val="150"/>
          <w:divBdr>
            <w:top w:val="none" w:sz="0" w:space="0" w:color="auto"/>
            <w:left w:val="none" w:sz="0" w:space="0" w:color="auto"/>
            <w:bottom w:val="none" w:sz="0" w:space="0" w:color="auto"/>
            <w:right w:val="none" w:sz="0" w:space="0" w:color="auto"/>
          </w:divBdr>
        </w:div>
      </w:divsChild>
    </w:div>
    <w:div w:id="311061130">
      <w:bodyDiv w:val="1"/>
      <w:marLeft w:val="0"/>
      <w:marRight w:val="0"/>
      <w:marTop w:val="0"/>
      <w:marBottom w:val="0"/>
      <w:divBdr>
        <w:top w:val="none" w:sz="0" w:space="0" w:color="auto"/>
        <w:left w:val="none" w:sz="0" w:space="0" w:color="auto"/>
        <w:bottom w:val="none" w:sz="0" w:space="0" w:color="auto"/>
        <w:right w:val="none" w:sz="0" w:space="0" w:color="auto"/>
      </w:divBdr>
    </w:div>
    <w:div w:id="311519059">
      <w:bodyDiv w:val="1"/>
      <w:marLeft w:val="0"/>
      <w:marRight w:val="0"/>
      <w:marTop w:val="0"/>
      <w:marBottom w:val="0"/>
      <w:divBdr>
        <w:top w:val="none" w:sz="0" w:space="0" w:color="auto"/>
        <w:left w:val="none" w:sz="0" w:space="0" w:color="auto"/>
        <w:bottom w:val="none" w:sz="0" w:space="0" w:color="auto"/>
        <w:right w:val="none" w:sz="0" w:space="0" w:color="auto"/>
      </w:divBdr>
    </w:div>
    <w:div w:id="312174056">
      <w:bodyDiv w:val="1"/>
      <w:marLeft w:val="0"/>
      <w:marRight w:val="0"/>
      <w:marTop w:val="0"/>
      <w:marBottom w:val="0"/>
      <w:divBdr>
        <w:top w:val="none" w:sz="0" w:space="0" w:color="auto"/>
        <w:left w:val="none" w:sz="0" w:space="0" w:color="auto"/>
        <w:bottom w:val="none" w:sz="0" w:space="0" w:color="auto"/>
        <w:right w:val="none" w:sz="0" w:space="0" w:color="auto"/>
      </w:divBdr>
    </w:div>
    <w:div w:id="312178051">
      <w:bodyDiv w:val="1"/>
      <w:marLeft w:val="0"/>
      <w:marRight w:val="0"/>
      <w:marTop w:val="0"/>
      <w:marBottom w:val="0"/>
      <w:divBdr>
        <w:top w:val="none" w:sz="0" w:space="0" w:color="auto"/>
        <w:left w:val="none" w:sz="0" w:space="0" w:color="auto"/>
        <w:bottom w:val="none" w:sz="0" w:space="0" w:color="auto"/>
        <w:right w:val="none" w:sz="0" w:space="0" w:color="auto"/>
      </w:divBdr>
    </w:div>
    <w:div w:id="313721815">
      <w:bodyDiv w:val="1"/>
      <w:marLeft w:val="0"/>
      <w:marRight w:val="0"/>
      <w:marTop w:val="0"/>
      <w:marBottom w:val="0"/>
      <w:divBdr>
        <w:top w:val="none" w:sz="0" w:space="0" w:color="auto"/>
        <w:left w:val="none" w:sz="0" w:space="0" w:color="auto"/>
        <w:bottom w:val="none" w:sz="0" w:space="0" w:color="auto"/>
        <w:right w:val="none" w:sz="0" w:space="0" w:color="auto"/>
      </w:divBdr>
    </w:div>
    <w:div w:id="313722101">
      <w:bodyDiv w:val="1"/>
      <w:marLeft w:val="0"/>
      <w:marRight w:val="0"/>
      <w:marTop w:val="0"/>
      <w:marBottom w:val="0"/>
      <w:divBdr>
        <w:top w:val="none" w:sz="0" w:space="0" w:color="auto"/>
        <w:left w:val="none" w:sz="0" w:space="0" w:color="auto"/>
        <w:bottom w:val="none" w:sz="0" w:space="0" w:color="auto"/>
        <w:right w:val="none" w:sz="0" w:space="0" w:color="auto"/>
      </w:divBdr>
    </w:div>
    <w:div w:id="313874942">
      <w:bodyDiv w:val="1"/>
      <w:marLeft w:val="0"/>
      <w:marRight w:val="0"/>
      <w:marTop w:val="0"/>
      <w:marBottom w:val="0"/>
      <w:divBdr>
        <w:top w:val="none" w:sz="0" w:space="0" w:color="auto"/>
        <w:left w:val="none" w:sz="0" w:space="0" w:color="auto"/>
        <w:bottom w:val="none" w:sz="0" w:space="0" w:color="auto"/>
        <w:right w:val="none" w:sz="0" w:space="0" w:color="auto"/>
      </w:divBdr>
    </w:div>
    <w:div w:id="315839297">
      <w:bodyDiv w:val="1"/>
      <w:marLeft w:val="0"/>
      <w:marRight w:val="0"/>
      <w:marTop w:val="0"/>
      <w:marBottom w:val="0"/>
      <w:divBdr>
        <w:top w:val="none" w:sz="0" w:space="0" w:color="auto"/>
        <w:left w:val="none" w:sz="0" w:space="0" w:color="auto"/>
        <w:bottom w:val="none" w:sz="0" w:space="0" w:color="auto"/>
        <w:right w:val="none" w:sz="0" w:space="0" w:color="auto"/>
      </w:divBdr>
      <w:divsChild>
        <w:div w:id="176120295">
          <w:marLeft w:val="0"/>
          <w:marRight w:val="0"/>
          <w:marTop w:val="0"/>
          <w:marBottom w:val="150"/>
          <w:divBdr>
            <w:top w:val="none" w:sz="0" w:space="0" w:color="auto"/>
            <w:left w:val="none" w:sz="0" w:space="0" w:color="auto"/>
            <w:bottom w:val="none" w:sz="0" w:space="0" w:color="auto"/>
            <w:right w:val="none" w:sz="0" w:space="0" w:color="auto"/>
          </w:divBdr>
        </w:div>
        <w:div w:id="537398066">
          <w:marLeft w:val="0"/>
          <w:marRight w:val="0"/>
          <w:marTop w:val="0"/>
          <w:marBottom w:val="150"/>
          <w:divBdr>
            <w:top w:val="none" w:sz="0" w:space="0" w:color="auto"/>
            <w:left w:val="none" w:sz="0" w:space="0" w:color="auto"/>
            <w:bottom w:val="none" w:sz="0" w:space="0" w:color="auto"/>
            <w:right w:val="none" w:sz="0" w:space="0" w:color="auto"/>
          </w:divBdr>
        </w:div>
        <w:div w:id="851145974">
          <w:marLeft w:val="0"/>
          <w:marRight w:val="0"/>
          <w:marTop w:val="0"/>
          <w:marBottom w:val="150"/>
          <w:divBdr>
            <w:top w:val="none" w:sz="0" w:space="0" w:color="auto"/>
            <w:left w:val="none" w:sz="0" w:space="0" w:color="auto"/>
            <w:bottom w:val="none" w:sz="0" w:space="0" w:color="auto"/>
            <w:right w:val="none" w:sz="0" w:space="0" w:color="auto"/>
          </w:divBdr>
        </w:div>
        <w:div w:id="1869100344">
          <w:marLeft w:val="0"/>
          <w:marRight w:val="0"/>
          <w:marTop w:val="0"/>
          <w:marBottom w:val="150"/>
          <w:divBdr>
            <w:top w:val="none" w:sz="0" w:space="0" w:color="auto"/>
            <w:left w:val="none" w:sz="0" w:space="0" w:color="auto"/>
            <w:bottom w:val="none" w:sz="0" w:space="0" w:color="auto"/>
            <w:right w:val="none" w:sz="0" w:space="0" w:color="auto"/>
          </w:divBdr>
        </w:div>
        <w:div w:id="2022393140">
          <w:marLeft w:val="0"/>
          <w:marRight w:val="0"/>
          <w:marTop w:val="0"/>
          <w:marBottom w:val="150"/>
          <w:divBdr>
            <w:top w:val="none" w:sz="0" w:space="0" w:color="auto"/>
            <w:left w:val="none" w:sz="0" w:space="0" w:color="auto"/>
            <w:bottom w:val="none" w:sz="0" w:space="0" w:color="auto"/>
            <w:right w:val="none" w:sz="0" w:space="0" w:color="auto"/>
          </w:divBdr>
        </w:div>
        <w:div w:id="2057390782">
          <w:marLeft w:val="0"/>
          <w:marRight w:val="0"/>
          <w:marTop w:val="0"/>
          <w:marBottom w:val="150"/>
          <w:divBdr>
            <w:top w:val="none" w:sz="0" w:space="0" w:color="auto"/>
            <w:left w:val="none" w:sz="0" w:space="0" w:color="auto"/>
            <w:bottom w:val="none" w:sz="0" w:space="0" w:color="auto"/>
            <w:right w:val="none" w:sz="0" w:space="0" w:color="auto"/>
          </w:divBdr>
        </w:div>
      </w:divsChild>
    </w:div>
    <w:div w:id="318851017">
      <w:bodyDiv w:val="1"/>
      <w:marLeft w:val="0"/>
      <w:marRight w:val="0"/>
      <w:marTop w:val="0"/>
      <w:marBottom w:val="0"/>
      <w:divBdr>
        <w:top w:val="none" w:sz="0" w:space="0" w:color="auto"/>
        <w:left w:val="none" w:sz="0" w:space="0" w:color="auto"/>
        <w:bottom w:val="none" w:sz="0" w:space="0" w:color="auto"/>
        <w:right w:val="none" w:sz="0" w:space="0" w:color="auto"/>
      </w:divBdr>
    </w:div>
    <w:div w:id="319162277">
      <w:bodyDiv w:val="1"/>
      <w:marLeft w:val="0"/>
      <w:marRight w:val="0"/>
      <w:marTop w:val="0"/>
      <w:marBottom w:val="0"/>
      <w:divBdr>
        <w:top w:val="none" w:sz="0" w:space="0" w:color="auto"/>
        <w:left w:val="none" w:sz="0" w:space="0" w:color="auto"/>
        <w:bottom w:val="none" w:sz="0" w:space="0" w:color="auto"/>
        <w:right w:val="none" w:sz="0" w:space="0" w:color="auto"/>
      </w:divBdr>
    </w:div>
    <w:div w:id="321852134">
      <w:bodyDiv w:val="1"/>
      <w:marLeft w:val="0"/>
      <w:marRight w:val="0"/>
      <w:marTop w:val="0"/>
      <w:marBottom w:val="0"/>
      <w:divBdr>
        <w:top w:val="none" w:sz="0" w:space="0" w:color="auto"/>
        <w:left w:val="none" w:sz="0" w:space="0" w:color="auto"/>
        <w:bottom w:val="none" w:sz="0" w:space="0" w:color="auto"/>
        <w:right w:val="none" w:sz="0" w:space="0" w:color="auto"/>
      </w:divBdr>
    </w:div>
    <w:div w:id="326715283">
      <w:bodyDiv w:val="1"/>
      <w:marLeft w:val="0"/>
      <w:marRight w:val="0"/>
      <w:marTop w:val="0"/>
      <w:marBottom w:val="0"/>
      <w:divBdr>
        <w:top w:val="none" w:sz="0" w:space="0" w:color="auto"/>
        <w:left w:val="none" w:sz="0" w:space="0" w:color="auto"/>
        <w:bottom w:val="none" w:sz="0" w:space="0" w:color="auto"/>
        <w:right w:val="none" w:sz="0" w:space="0" w:color="auto"/>
      </w:divBdr>
    </w:div>
    <w:div w:id="329069222">
      <w:bodyDiv w:val="1"/>
      <w:marLeft w:val="0"/>
      <w:marRight w:val="0"/>
      <w:marTop w:val="0"/>
      <w:marBottom w:val="0"/>
      <w:divBdr>
        <w:top w:val="none" w:sz="0" w:space="0" w:color="auto"/>
        <w:left w:val="none" w:sz="0" w:space="0" w:color="auto"/>
        <w:bottom w:val="none" w:sz="0" w:space="0" w:color="auto"/>
        <w:right w:val="none" w:sz="0" w:space="0" w:color="auto"/>
      </w:divBdr>
    </w:div>
    <w:div w:id="329217364">
      <w:bodyDiv w:val="1"/>
      <w:marLeft w:val="0"/>
      <w:marRight w:val="0"/>
      <w:marTop w:val="0"/>
      <w:marBottom w:val="0"/>
      <w:divBdr>
        <w:top w:val="none" w:sz="0" w:space="0" w:color="auto"/>
        <w:left w:val="none" w:sz="0" w:space="0" w:color="auto"/>
        <w:bottom w:val="none" w:sz="0" w:space="0" w:color="auto"/>
        <w:right w:val="none" w:sz="0" w:space="0" w:color="auto"/>
      </w:divBdr>
    </w:div>
    <w:div w:id="329797241">
      <w:bodyDiv w:val="1"/>
      <w:marLeft w:val="0"/>
      <w:marRight w:val="0"/>
      <w:marTop w:val="0"/>
      <w:marBottom w:val="0"/>
      <w:divBdr>
        <w:top w:val="none" w:sz="0" w:space="0" w:color="auto"/>
        <w:left w:val="none" w:sz="0" w:space="0" w:color="auto"/>
        <w:bottom w:val="none" w:sz="0" w:space="0" w:color="auto"/>
        <w:right w:val="none" w:sz="0" w:space="0" w:color="auto"/>
      </w:divBdr>
    </w:div>
    <w:div w:id="330186702">
      <w:bodyDiv w:val="1"/>
      <w:marLeft w:val="0"/>
      <w:marRight w:val="0"/>
      <w:marTop w:val="0"/>
      <w:marBottom w:val="0"/>
      <w:divBdr>
        <w:top w:val="none" w:sz="0" w:space="0" w:color="auto"/>
        <w:left w:val="none" w:sz="0" w:space="0" w:color="auto"/>
        <w:bottom w:val="none" w:sz="0" w:space="0" w:color="auto"/>
        <w:right w:val="none" w:sz="0" w:space="0" w:color="auto"/>
      </w:divBdr>
    </w:div>
    <w:div w:id="332221078">
      <w:bodyDiv w:val="1"/>
      <w:marLeft w:val="0"/>
      <w:marRight w:val="0"/>
      <w:marTop w:val="0"/>
      <w:marBottom w:val="0"/>
      <w:divBdr>
        <w:top w:val="none" w:sz="0" w:space="0" w:color="auto"/>
        <w:left w:val="none" w:sz="0" w:space="0" w:color="auto"/>
        <w:bottom w:val="none" w:sz="0" w:space="0" w:color="auto"/>
        <w:right w:val="none" w:sz="0" w:space="0" w:color="auto"/>
      </w:divBdr>
    </w:div>
    <w:div w:id="332414037">
      <w:bodyDiv w:val="1"/>
      <w:marLeft w:val="0"/>
      <w:marRight w:val="0"/>
      <w:marTop w:val="0"/>
      <w:marBottom w:val="0"/>
      <w:divBdr>
        <w:top w:val="none" w:sz="0" w:space="0" w:color="auto"/>
        <w:left w:val="none" w:sz="0" w:space="0" w:color="auto"/>
        <w:bottom w:val="none" w:sz="0" w:space="0" w:color="auto"/>
        <w:right w:val="none" w:sz="0" w:space="0" w:color="auto"/>
      </w:divBdr>
    </w:div>
    <w:div w:id="333413540">
      <w:bodyDiv w:val="1"/>
      <w:marLeft w:val="0"/>
      <w:marRight w:val="0"/>
      <w:marTop w:val="0"/>
      <w:marBottom w:val="0"/>
      <w:divBdr>
        <w:top w:val="none" w:sz="0" w:space="0" w:color="auto"/>
        <w:left w:val="none" w:sz="0" w:space="0" w:color="auto"/>
        <w:bottom w:val="none" w:sz="0" w:space="0" w:color="auto"/>
        <w:right w:val="none" w:sz="0" w:space="0" w:color="auto"/>
      </w:divBdr>
    </w:div>
    <w:div w:id="333730454">
      <w:bodyDiv w:val="1"/>
      <w:marLeft w:val="0"/>
      <w:marRight w:val="0"/>
      <w:marTop w:val="0"/>
      <w:marBottom w:val="0"/>
      <w:divBdr>
        <w:top w:val="none" w:sz="0" w:space="0" w:color="auto"/>
        <w:left w:val="none" w:sz="0" w:space="0" w:color="auto"/>
        <w:bottom w:val="none" w:sz="0" w:space="0" w:color="auto"/>
        <w:right w:val="none" w:sz="0" w:space="0" w:color="auto"/>
      </w:divBdr>
    </w:div>
    <w:div w:id="333805468">
      <w:bodyDiv w:val="1"/>
      <w:marLeft w:val="0"/>
      <w:marRight w:val="0"/>
      <w:marTop w:val="0"/>
      <w:marBottom w:val="0"/>
      <w:divBdr>
        <w:top w:val="none" w:sz="0" w:space="0" w:color="auto"/>
        <w:left w:val="none" w:sz="0" w:space="0" w:color="auto"/>
        <w:bottom w:val="none" w:sz="0" w:space="0" w:color="auto"/>
        <w:right w:val="none" w:sz="0" w:space="0" w:color="auto"/>
      </w:divBdr>
    </w:div>
    <w:div w:id="334843469">
      <w:bodyDiv w:val="1"/>
      <w:marLeft w:val="0"/>
      <w:marRight w:val="0"/>
      <w:marTop w:val="0"/>
      <w:marBottom w:val="0"/>
      <w:divBdr>
        <w:top w:val="none" w:sz="0" w:space="0" w:color="auto"/>
        <w:left w:val="none" w:sz="0" w:space="0" w:color="auto"/>
        <w:bottom w:val="none" w:sz="0" w:space="0" w:color="auto"/>
        <w:right w:val="none" w:sz="0" w:space="0" w:color="auto"/>
      </w:divBdr>
    </w:div>
    <w:div w:id="337345748">
      <w:bodyDiv w:val="1"/>
      <w:marLeft w:val="0"/>
      <w:marRight w:val="0"/>
      <w:marTop w:val="0"/>
      <w:marBottom w:val="0"/>
      <w:divBdr>
        <w:top w:val="none" w:sz="0" w:space="0" w:color="auto"/>
        <w:left w:val="none" w:sz="0" w:space="0" w:color="auto"/>
        <w:bottom w:val="none" w:sz="0" w:space="0" w:color="auto"/>
        <w:right w:val="none" w:sz="0" w:space="0" w:color="auto"/>
      </w:divBdr>
    </w:div>
    <w:div w:id="340351764">
      <w:bodyDiv w:val="1"/>
      <w:marLeft w:val="0"/>
      <w:marRight w:val="0"/>
      <w:marTop w:val="0"/>
      <w:marBottom w:val="0"/>
      <w:divBdr>
        <w:top w:val="none" w:sz="0" w:space="0" w:color="auto"/>
        <w:left w:val="none" w:sz="0" w:space="0" w:color="auto"/>
        <w:bottom w:val="none" w:sz="0" w:space="0" w:color="auto"/>
        <w:right w:val="none" w:sz="0" w:space="0" w:color="auto"/>
      </w:divBdr>
    </w:div>
    <w:div w:id="346181930">
      <w:bodyDiv w:val="1"/>
      <w:marLeft w:val="0"/>
      <w:marRight w:val="0"/>
      <w:marTop w:val="0"/>
      <w:marBottom w:val="0"/>
      <w:divBdr>
        <w:top w:val="none" w:sz="0" w:space="0" w:color="auto"/>
        <w:left w:val="none" w:sz="0" w:space="0" w:color="auto"/>
        <w:bottom w:val="none" w:sz="0" w:space="0" w:color="auto"/>
        <w:right w:val="none" w:sz="0" w:space="0" w:color="auto"/>
      </w:divBdr>
    </w:div>
    <w:div w:id="349840013">
      <w:bodyDiv w:val="1"/>
      <w:marLeft w:val="0"/>
      <w:marRight w:val="0"/>
      <w:marTop w:val="0"/>
      <w:marBottom w:val="0"/>
      <w:divBdr>
        <w:top w:val="none" w:sz="0" w:space="0" w:color="auto"/>
        <w:left w:val="none" w:sz="0" w:space="0" w:color="auto"/>
        <w:bottom w:val="none" w:sz="0" w:space="0" w:color="auto"/>
        <w:right w:val="none" w:sz="0" w:space="0" w:color="auto"/>
      </w:divBdr>
    </w:div>
    <w:div w:id="350688617">
      <w:bodyDiv w:val="1"/>
      <w:marLeft w:val="0"/>
      <w:marRight w:val="0"/>
      <w:marTop w:val="0"/>
      <w:marBottom w:val="0"/>
      <w:divBdr>
        <w:top w:val="none" w:sz="0" w:space="0" w:color="auto"/>
        <w:left w:val="none" w:sz="0" w:space="0" w:color="auto"/>
        <w:bottom w:val="none" w:sz="0" w:space="0" w:color="auto"/>
        <w:right w:val="none" w:sz="0" w:space="0" w:color="auto"/>
      </w:divBdr>
    </w:div>
    <w:div w:id="353926763">
      <w:bodyDiv w:val="1"/>
      <w:marLeft w:val="0"/>
      <w:marRight w:val="0"/>
      <w:marTop w:val="0"/>
      <w:marBottom w:val="0"/>
      <w:divBdr>
        <w:top w:val="none" w:sz="0" w:space="0" w:color="auto"/>
        <w:left w:val="none" w:sz="0" w:space="0" w:color="auto"/>
        <w:bottom w:val="none" w:sz="0" w:space="0" w:color="auto"/>
        <w:right w:val="none" w:sz="0" w:space="0" w:color="auto"/>
      </w:divBdr>
    </w:div>
    <w:div w:id="355011909">
      <w:bodyDiv w:val="1"/>
      <w:marLeft w:val="0"/>
      <w:marRight w:val="0"/>
      <w:marTop w:val="0"/>
      <w:marBottom w:val="0"/>
      <w:divBdr>
        <w:top w:val="none" w:sz="0" w:space="0" w:color="auto"/>
        <w:left w:val="none" w:sz="0" w:space="0" w:color="auto"/>
        <w:bottom w:val="none" w:sz="0" w:space="0" w:color="auto"/>
        <w:right w:val="none" w:sz="0" w:space="0" w:color="auto"/>
      </w:divBdr>
    </w:div>
    <w:div w:id="355233045">
      <w:bodyDiv w:val="1"/>
      <w:marLeft w:val="0"/>
      <w:marRight w:val="0"/>
      <w:marTop w:val="0"/>
      <w:marBottom w:val="0"/>
      <w:divBdr>
        <w:top w:val="none" w:sz="0" w:space="0" w:color="auto"/>
        <w:left w:val="none" w:sz="0" w:space="0" w:color="auto"/>
        <w:bottom w:val="none" w:sz="0" w:space="0" w:color="auto"/>
        <w:right w:val="none" w:sz="0" w:space="0" w:color="auto"/>
      </w:divBdr>
      <w:divsChild>
        <w:div w:id="648553684">
          <w:marLeft w:val="0"/>
          <w:marRight w:val="0"/>
          <w:marTop w:val="0"/>
          <w:marBottom w:val="150"/>
          <w:divBdr>
            <w:top w:val="none" w:sz="0" w:space="0" w:color="auto"/>
            <w:left w:val="none" w:sz="0" w:space="0" w:color="auto"/>
            <w:bottom w:val="none" w:sz="0" w:space="0" w:color="auto"/>
            <w:right w:val="none" w:sz="0" w:space="0" w:color="auto"/>
          </w:divBdr>
        </w:div>
        <w:div w:id="776949389">
          <w:marLeft w:val="0"/>
          <w:marRight w:val="0"/>
          <w:marTop w:val="0"/>
          <w:marBottom w:val="150"/>
          <w:divBdr>
            <w:top w:val="none" w:sz="0" w:space="0" w:color="auto"/>
            <w:left w:val="none" w:sz="0" w:space="0" w:color="auto"/>
            <w:bottom w:val="none" w:sz="0" w:space="0" w:color="auto"/>
            <w:right w:val="none" w:sz="0" w:space="0" w:color="auto"/>
          </w:divBdr>
        </w:div>
        <w:div w:id="893734494">
          <w:marLeft w:val="0"/>
          <w:marRight w:val="0"/>
          <w:marTop w:val="0"/>
          <w:marBottom w:val="150"/>
          <w:divBdr>
            <w:top w:val="none" w:sz="0" w:space="0" w:color="auto"/>
            <w:left w:val="none" w:sz="0" w:space="0" w:color="auto"/>
            <w:bottom w:val="none" w:sz="0" w:space="0" w:color="auto"/>
            <w:right w:val="none" w:sz="0" w:space="0" w:color="auto"/>
          </w:divBdr>
        </w:div>
        <w:div w:id="1794405007">
          <w:marLeft w:val="0"/>
          <w:marRight w:val="0"/>
          <w:marTop w:val="0"/>
          <w:marBottom w:val="150"/>
          <w:divBdr>
            <w:top w:val="none" w:sz="0" w:space="0" w:color="auto"/>
            <w:left w:val="none" w:sz="0" w:space="0" w:color="auto"/>
            <w:bottom w:val="none" w:sz="0" w:space="0" w:color="auto"/>
            <w:right w:val="none" w:sz="0" w:space="0" w:color="auto"/>
          </w:divBdr>
        </w:div>
        <w:div w:id="2126267643">
          <w:marLeft w:val="0"/>
          <w:marRight w:val="0"/>
          <w:marTop w:val="0"/>
          <w:marBottom w:val="150"/>
          <w:divBdr>
            <w:top w:val="none" w:sz="0" w:space="0" w:color="auto"/>
            <w:left w:val="none" w:sz="0" w:space="0" w:color="auto"/>
            <w:bottom w:val="none" w:sz="0" w:space="0" w:color="auto"/>
            <w:right w:val="none" w:sz="0" w:space="0" w:color="auto"/>
          </w:divBdr>
        </w:div>
      </w:divsChild>
    </w:div>
    <w:div w:id="355426960">
      <w:bodyDiv w:val="1"/>
      <w:marLeft w:val="0"/>
      <w:marRight w:val="0"/>
      <w:marTop w:val="0"/>
      <w:marBottom w:val="0"/>
      <w:divBdr>
        <w:top w:val="none" w:sz="0" w:space="0" w:color="auto"/>
        <w:left w:val="none" w:sz="0" w:space="0" w:color="auto"/>
        <w:bottom w:val="none" w:sz="0" w:space="0" w:color="auto"/>
        <w:right w:val="none" w:sz="0" w:space="0" w:color="auto"/>
      </w:divBdr>
      <w:divsChild>
        <w:div w:id="1046682381">
          <w:marLeft w:val="0"/>
          <w:marRight w:val="0"/>
          <w:marTop w:val="0"/>
          <w:marBottom w:val="150"/>
          <w:divBdr>
            <w:top w:val="none" w:sz="0" w:space="0" w:color="auto"/>
            <w:left w:val="none" w:sz="0" w:space="0" w:color="auto"/>
            <w:bottom w:val="none" w:sz="0" w:space="0" w:color="auto"/>
            <w:right w:val="none" w:sz="0" w:space="0" w:color="auto"/>
          </w:divBdr>
        </w:div>
        <w:div w:id="1429156644">
          <w:marLeft w:val="0"/>
          <w:marRight w:val="0"/>
          <w:marTop w:val="0"/>
          <w:marBottom w:val="150"/>
          <w:divBdr>
            <w:top w:val="none" w:sz="0" w:space="0" w:color="auto"/>
            <w:left w:val="none" w:sz="0" w:space="0" w:color="auto"/>
            <w:bottom w:val="none" w:sz="0" w:space="0" w:color="auto"/>
            <w:right w:val="none" w:sz="0" w:space="0" w:color="auto"/>
          </w:divBdr>
        </w:div>
      </w:divsChild>
    </w:div>
    <w:div w:id="358089155">
      <w:bodyDiv w:val="1"/>
      <w:marLeft w:val="0"/>
      <w:marRight w:val="0"/>
      <w:marTop w:val="0"/>
      <w:marBottom w:val="0"/>
      <w:divBdr>
        <w:top w:val="none" w:sz="0" w:space="0" w:color="auto"/>
        <w:left w:val="none" w:sz="0" w:space="0" w:color="auto"/>
        <w:bottom w:val="none" w:sz="0" w:space="0" w:color="auto"/>
        <w:right w:val="none" w:sz="0" w:space="0" w:color="auto"/>
      </w:divBdr>
    </w:div>
    <w:div w:id="359210615">
      <w:bodyDiv w:val="1"/>
      <w:marLeft w:val="0"/>
      <w:marRight w:val="0"/>
      <w:marTop w:val="0"/>
      <w:marBottom w:val="0"/>
      <w:divBdr>
        <w:top w:val="none" w:sz="0" w:space="0" w:color="auto"/>
        <w:left w:val="none" w:sz="0" w:space="0" w:color="auto"/>
        <w:bottom w:val="none" w:sz="0" w:space="0" w:color="auto"/>
        <w:right w:val="none" w:sz="0" w:space="0" w:color="auto"/>
      </w:divBdr>
    </w:div>
    <w:div w:id="366177658">
      <w:bodyDiv w:val="1"/>
      <w:marLeft w:val="0"/>
      <w:marRight w:val="0"/>
      <w:marTop w:val="0"/>
      <w:marBottom w:val="0"/>
      <w:divBdr>
        <w:top w:val="none" w:sz="0" w:space="0" w:color="auto"/>
        <w:left w:val="none" w:sz="0" w:space="0" w:color="auto"/>
        <w:bottom w:val="none" w:sz="0" w:space="0" w:color="auto"/>
        <w:right w:val="none" w:sz="0" w:space="0" w:color="auto"/>
      </w:divBdr>
    </w:div>
    <w:div w:id="366370075">
      <w:bodyDiv w:val="1"/>
      <w:marLeft w:val="0"/>
      <w:marRight w:val="0"/>
      <w:marTop w:val="0"/>
      <w:marBottom w:val="0"/>
      <w:divBdr>
        <w:top w:val="none" w:sz="0" w:space="0" w:color="auto"/>
        <w:left w:val="none" w:sz="0" w:space="0" w:color="auto"/>
        <w:bottom w:val="none" w:sz="0" w:space="0" w:color="auto"/>
        <w:right w:val="none" w:sz="0" w:space="0" w:color="auto"/>
      </w:divBdr>
    </w:div>
    <w:div w:id="366831014">
      <w:bodyDiv w:val="1"/>
      <w:marLeft w:val="0"/>
      <w:marRight w:val="0"/>
      <w:marTop w:val="0"/>
      <w:marBottom w:val="0"/>
      <w:divBdr>
        <w:top w:val="none" w:sz="0" w:space="0" w:color="auto"/>
        <w:left w:val="none" w:sz="0" w:space="0" w:color="auto"/>
        <w:bottom w:val="none" w:sz="0" w:space="0" w:color="auto"/>
        <w:right w:val="none" w:sz="0" w:space="0" w:color="auto"/>
      </w:divBdr>
    </w:div>
    <w:div w:id="367220198">
      <w:bodyDiv w:val="1"/>
      <w:marLeft w:val="0"/>
      <w:marRight w:val="0"/>
      <w:marTop w:val="0"/>
      <w:marBottom w:val="0"/>
      <w:divBdr>
        <w:top w:val="none" w:sz="0" w:space="0" w:color="auto"/>
        <w:left w:val="none" w:sz="0" w:space="0" w:color="auto"/>
        <w:bottom w:val="none" w:sz="0" w:space="0" w:color="auto"/>
        <w:right w:val="none" w:sz="0" w:space="0" w:color="auto"/>
      </w:divBdr>
    </w:div>
    <w:div w:id="368535357">
      <w:bodyDiv w:val="1"/>
      <w:marLeft w:val="0"/>
      <w:marRight w:val="0"/>
      <w:marTop w:val="0"/>
      <w:marBottom w:val="0"/>
      <w:divBdr>
        <w:top w:val="none" w:sz="0" w:space="0" w:color="auto"/>
        <w:left w:val="none" w:sz="0" w:space="0" w:color="auto"/>
        <w:bottom w:val="none" w:sz="0" w:space="0" w:color="auto"/>
        <w:right w:val="none" w:sz="0" w:space="0" w:color="auto"/>
      </w:divBdr>
      <w:divsChild>
        <w:div w:id="370880855">
          <w:marLeft w:val="0"/>
          <w:marRight w:val="0"/>
          <w:marTop w:val="0"/>
          <w:marBottom w:val="150"/>
          <w:divBdr>
            <w:top w:val="none" w:sz="0" w:space="0" w:color="auto"/>
            <w:left w:val="none" w:sz="0" w:space="0" w:color="auto"/>
            <w:bottom w:val="none" w:sz="0" w:space="0" w:color="auto"/>
            <w:right w:val="none" w:sz="0" w:space="0" w:color="auto"/>
          </w:divBdr>
        </w:div>
        <w:div w:id="375282130">
          <w:marLeft w:val="0"/>
          <w:marRight w:val="0"/>
          <w:marTop w:val="0"/>
          <w:marBottom w:val="150"/>
          <w:divBdr>
            <w:top w:val="none" w:sz="0" w:space="0" w:color="auto"/>
            <w:left w:val="none" w:sz="0" w:space="0" w:color="auto"/>
            <w:bottom w:val="none" w:sz="0" w:space="0" w:color="auto"/>
            <w:right w:val="none" w:sz="0" w:space="0" w:color="auto"/>
          </w:divBdr>
        </w:div>
        <w:div w:id="630481007">
          <w:marLeft w:val="0"/>
          <w:marRight w:val="0"/>
          <w:marTop w:val="0"/>
          <w:marBottom w:val="150"/>
          <w:divBdr>
            <w:top w:val="none" w:sz="0" w:space="0" w:color="auto"/>
            <w:left w:val="none" w:sz="0" w:space="0" w:color="auto"/>
            <w:bottom w:val="none" w:sz="0" w:space="0" w:color="auto"/>
            <w:right w:val="none" w:sz="0" w:space="0" w:color="auto"/>
          </w:divBdr>
        </w:div>
        <w:div w:id="807288054">
          <w:marLeft w:val="0"/>
          <w:marRight w:val="0"/>
          <w:marTop w:val="0"/>
          <w:marBottom w:val="150"/>
          <w:divBdr>
            <w:top w:val="none" w:sz="0" w:space="0" w:color="auto"/>
            <w:left w:val="none" w:sz="0" w:space="0" w:color="auto"/>
            <w:bottom w:val="none" w:sz="0" w:space="0" w:color="auto"/>
            <w:right w:val="none" w:sz="0" w:space="0" w:color="auto"/>
          </w:divBdr>
        </w:div>
        <w:div w:id="878786128">
          <w:marLeft w:val="0"/>
          <w:marRight w:val="0"/>
          <w:marTop w:val="0"/>
          <w:marBottom w:val="150"/>
          <w:divBdr>
            <w:top w:val="none" w:sz="0" w:space="0" w:color="auto"/>
            <w:left w:val="none" w:sz="0" w:space="0" w:color="auto"/>
            <w:bottom w:val="none" w:sz="0" w:space="0" w:color="auto"/>
            <w:right w:val="none" w:sz="0" w:space="0" w:color="auto"/>
          </w:divBdr>
        </w:div>
        <w:div w:id="932779672">
          <w:marLeft w:val="0"/>
          <w:marRight w:val="0"/>
          <w:marTop w:val="0"/>
          <w:marBottom w:val="150"/>
          <w:divBdr>
            <w:top w:val="none" w:sz="0" w:space="0" w:color="auto"/>
            <w:left w:val="none" w:sz="0" w:space="0" w:color="auto"/>
            <w:bottom w:val="none" w:sz="0" w:space="0" w:color="auto"/>
            <w:right w:val="none" w:sz="0" w:space="0" w:color="auto"/>
          </w:divBdr>
        </w:div>
        <w:div w:id="950553008">
          <w:marLeft w:val="0"/>
          <w:marRight w:val="0"/>
          <w:marTop w:val="0"/>
          <w:marBottom w:val="150"/>
          <w:divBdr>
            <w:top w:val="none" w:sz="0" w:space="0" w:color="auto"/>
            <w:left w:val="none" w:sz="0" w:space="0" w:color="auto"/>
            <w:bottom w:val="none" w:sz="0" w:space="0" w:color="auto"/>
            <w:right w:val="none" w:sz="0" w:space="0" w:color="auto"/>
          </w:divBdr>
        </w:div>
        <w:div w:id="1102460736">
          <w:marLeft w:val="0"/>
          <w:marRight w:val="0"/>
          <w:marTop w:val="0"/>
          <w:marBottom w:val="150"/>
          <w:divBdr>
            <w:top w:val="none" w:sz="0" w:space="0" w:color="auto"/>
            <w:left w:val="none" w:sz="0" w:space="0" w:color="auto"/>
            <w:bottom w:val="none" w:sz="0" w:space="0" w:color="auto"/>
            <w:right w:val="none" w:sz="0" w:space="0" w:color="auto"/>
          </w:divBdr>
        </w:div>
        <w:div w:id="1378040937">
          <w:marLeft w:val="0"/>
          <w:marRight w:val="0"/>
          <w:marTop w:val="0"/>
          <w:marBottom w:val="150"/>
          <w:divBdr>
            <w:top w:val="none" w:sz="0" w:space="0" w:color="auto"/>
            <w:left w:val="none" w:sz="0" w:space="0" w:color="auto"/>
            <w:bottom w:val="none" w:sz="0" w:space="0" w:color="auto"/>
            <w:right w:val="none" w:sz="0" w:space="0" w:color="auto"/>
          </w:divBdr>
        </w:div>
        <w:div w:id="1384207617">
          <w:marLeft w:val="0"/>
          <w:marRight w:val="0"/>
          <w:marTop w:val="0"/>
          <w:marBottom w:val="150"/>
          <w:divBdr>
            <w:top w:val="none" w:sz="0" w:space="0" w:color="auto"/>
            <w:left w:val="none" w:sz="0" w:space="0" w:color="auto"/>
            <w:bottom w:val="none" w:sz="0" w:space="0" w:color="auto"/>
            <w:right w:val="none" w:sz="0" w:space="0" w:color="auto"/>
          </w:divBdr>
        </w:div>
        <w:div w:id="1537815554">
          <w:marLeft w:val="0"/>
          <w:marRight w:val="0"/>
          <w:marTop w:val="0"/>
          <w:marBottom w:val="150"/>
          <w:divBdr>
            <w:top w:val="none" w:sz="0" w:space="0" w:color="auto"/>
            <w:left w:val="none" w:sz="0" w:space="0" w:color="auto"/>
            <w:bottom w:val="none" w:sz="0" w:space="0" w:color="auto"/>
            <w:right w:val="none" w:sz="0" w:space="0" w:color="auto"/>
          </w:divBdr>
        </w:div>
        <w:div w:id="1936278963">
          <w:marLeft w:val="0"/>
          <w:marRight w:val="0"/>
          <w:marTop w:val="0"/>
          <w:marBottom w:val="150"/>
          <w:divBdr>
            <w:top w:val="none" w:sz="0" w:space="0" w:color="auto"/>
            <w:left w:val="none" w:sz="0" w:space="0" w:color="auto"/>
            <w:bottom w:val="none" w:sz="0" w:space="0" w:color="auto"/>
            <w:right w:val="none" w:sz="0" w:space="0" w:color="auto"/>
          </w:divBdr>
        </w:div>
      </w:divsChild>
    </w:div>
    <w:div w:id="370156972">
      <w:bodyDiv w:val="1"/>
      <w:marLeft w:val="0"/>
      <w:marRight w:val="0"/>
      <w:marTop w:val="0"/>
      <w:marBottom w:val="0"/>
      <w:divBdr>
        <w:top w:val="none" w:sz="0" w:space="0" w:color="auto"/>
        <w:left w:val="none" w:sz="0" w:space="0" w:color="auto"/>
        <w:bottom w:val="none" w:sz="0" w:space="0" w:color="auto"/>
        <w:right w:val="none" w:sz="0" w:space="0" w:color="auto"/>
      </w:divBdr>
    </w:div>
    <w:div w:id="373358840">
      <w:bodyDiv w:val="1"/>
      <w:marLeft w:val="0"/>
      <w:marRight w:val="0"/>
      <w:marTop w:val="0"/>
      <w:marBottom w:val="0"/>
      <w:divBdr>
        <w:top w:val="none" w:sz="0" w:space="0" w:color="auto"/>
        <w:left w:val="none" w:sz="0" w:space="0" w:color="auto"/>
        <w:bottom w:val="none" w:sz="0" w:space="0" w:color="auto"/>
        <w:right w:val="none" w:sz="0" w:space="0" w:color="auto"/>
      </w:divBdr>
    </w:div>
    <w:div w:id="377822628">
      <w:bodyDiv w:val="1"/>
      <w:marLeft w:val="0"/>
      <w:marRight w:val="0"/>
      <w:marTop w:val="0"/>
      <w:marBottom w:val="0"/>
      <w:divBdr>
        <w:top w:val="none" w:sz="0" w:space="0" w:color="auto"/>
        <w:left w:val="none" w:sz="0" w:space="0" w:color="auto"/>
        <w:bottom w:val="none" w:sz="0" w:space="0" w:color="auto"/>
        <w:right w:val="none" w:sz="0" w:space="0" w:color="auto"/>
      </w:divBdr>
    </w:div>
    <w:div w:id="381028274">
      <w:bodyDiv w:val="1"/>
      <w:marLeft w:val="0"/>
      <w:marRight w:val="0"/>
      <w:marTop w:val="0"/>
      <w:marBottom w:val="0"/>
      <w:divBdr>
        <w:top w:val="none" w:sz="0" w:space="0" w:color="auto"/>
        <w:left w:val="none" w:sz="0" w:space="0" w:color="auto"/>
        <w:bottom w:val="none" w:sz="0" w:space="0" w:color="auto"/>
        <w:right w:val="none" w:sz="0" w:space="0" w:color="auto"/>
      </w:divBdr>
    </w:div>
    <w:div w:id="385103546">
      <w:bodyDiv w:val="1"/>
      <w:marLeft w:val="0"/>
      <w:marRight w:val="0"/>
      <w:marTop w:val="0"/>
      <w:marBottom w:val="0"/>
      <w:divBdr>
        <w:top w:val="none" w:sz="0" w:space="0" w:color="auto"/>
        <w:left w:val="none" w:sz="0" w:space="0" w:color="auto"/>
        <w:bottom w:val="none" w:sz="0" w:space="0" w:color="auto"/>
        <w:right w:val="none" w:sz="0" w:space="0" w:color="auto"/>
      </w:divBdr>
    </w:div>
    <w:div w:id="385177760">
      <w:bodyDiv w:val="1"/>
      <w:marLeft w:val="0"/>
      <w:marRight w:val="0"/>
      <w:marTop w:val="0"/>
      <w:marBottom w:val="0"/>
      <w:divBdr>
        <w:top w:val="none" w:sz="0" w:space="0" w:color="auto"/>
        <w:left w:val="none" w:sz="0" w:space="0" w:color="auto"/>
        <w:bottom w:val="none" w:sz="0" w:space="0" w:color="auto"/>
        <w:right w:val="none" w:sz="0" w:space="0" w:color="auto"/>
      </w:divBdr>
      <w:divsChild>
        <w:div w:id="1155728873">
          <w:marLeft w:val="0"/>
          <w:marRight w:val="0"/>
          <w:marTop w:val="0"/>
          <w:marBottom w:val="0"/>
          <w:divBdr>
            <w:top w:val="none" w:sz="0" w:space="0" w:color="auto"/>
            <w:left w:val="none" w:sz="0" w:space="0" w:color="auto"/>
            <w:bottom w:val="none" w:sz="0" w:space="0" w:color="auto"/>
            <w:right w:val="none" w:sz="0" w:space="0" w:color="auto"/>
          </w:divBdr>
        </w:div>
      </w:divsChild>
    </w:div>
    <w:div w:id="386950861">
      <w:bodyDiv w:val="1"/>
      <w:marLeft w:val="0"/>
      <w:marRight w:val="0"/>
      <w:marTop w:val="0"/>
      <w:marBottom w:val="0"/>
      <w:divBdr>
        <w:top w:val="none" w:sz="0" w:space="0" w:color="auto"/>
        <w:left w:val="none" w:sz="0" w:space="0" w:color="auto"/>
        <w:bottom w:val="none" w:sz="0" w:space="0" w:color="auto"/>
        <w:right w:val="none" w:sz="0" w:space="0" w:color="auto"/>
      </w:divBdr>
    </w:div>
    <w:div w:id="391731037">
      <w:bodyDiv w:val="1"/>
      <w:marLeft w:val="0"/>
      <w:marRight w:val="0"/>
      <w:marTop w:val="0"/>
      <w:marBottom w:val="0"/>
      <w:divBdr>
        <w:top w:val="none" w:sz="0" w:space="0" w:color="auto"/>
        <w:left w:val="none" w:sz="0" w:space="0" w:color="auto"/>
        <w:bottom w:val="none" w:sz="0" w:space="0" w:color="auto"/>
        <w:right w:val="none" w:sz="0" w:space="0" w:color="auto"/>
      </w:divBdr>
    </w:div>
    <w:div w:id="393817697">
      <w:bodyDiv w:val="1"/>
      <w:marLeft w:val="0"/>
      <w:marRight w:val="0"/>
      <w:marTop w:val="0"/>
      <w:marBottom w:val="0"/>
      <w:divBdr>
        <w:top w:val="none" w:sz="0" w:space="0" w:color="auto"/>
        <w:left w:val="none" w:sz="0" w:space="0" w:color="auto"/>
        <w:bottom w:val="none" w:sz="0" w:space="0" w:color="auto"/>
        <w:right w:val="none" w:sz="0" w:space="0" w:color="auto"/>
      </w:divBdr>
    </w:div>
    <w:div w:id="394083091">
      <w:bodyDiv w:val="1"/>
      <w:marLeft w:val="0"/>
      <w:marRight w:val="0"/>
      <w:marTop w:val="0"/>
      <w:marBottom w:val="0"/>
      <w:divBdr>
        <w:top w:val="none" w:sz="0" w:space="0" w:color="auto"/>
        <w:left w:val="none" w:sz="0" w:space="0" w:color="auto"/>
        <w:bottom w:val="none" w:sz="0" w:space="0" w:color="auto"/>
        <w:right w:val="none" w:sz="0" w:space="0" w:color="auto"/>
      </w:divBdr>
    </w:div>
    <w:div w:id="396712062">
      <w:bodyDiv w:val="1"/>
      <w:marLeft w:val="0"/>
      <w:marRight w:val="0"/>
      <w:marTop w:val="0"/>
      <w:marBottom w:val="0"/>
      <w:divBdr>
        <w:top w:val="none" w:sz="0" w:space="0" w:color="auto"/>
        <w:left w:val="none" w:sz="0" w:space="0" w:color="auto"/>
        <w:bottom w:val="none" w:sz="0" w:space="0" w:color="auto"/>
        <w:right w:val="none" w:sz="0" w:space="0" w:color="auto"/>
      </w:divBdr>
    </w:div>
    <w:div w:id="398598580">
      <w:bodyDiv w:val="1"/>
      <w:marLeft w:val="0"/>
      <w:marRight w:val="0"/>
      <w:marTop w:val="0"/>
      <w:marBottom w:val="0"/>
      <w:divBdr>
        <w:top w:val="none" w:sz="0" w:space="0" w:color="auto"/>
        <w:left w:val="none" w:sz="0" w:space="0" w:color="auto"/>
        <w:bottom w:val="none" w:sz="0" w:space="0" w:color="auto"/>
        <w:right w:val="none" w:sz="0" w:space="0" w:color="auto"/>
      </w:divBdr>
    </w:div>
    <w:div w:id="401102437">
      <w:bodyDiv w:val="1"/>
      <w:marLeft w:val="0"/>
      <w:marRight w:val="0"/>
      <w:marTop w:val="0"/>
      <w:marBottom w:val="0"/>
      <w:divBdr>
        <w:top w:val="none" w:sz="0" w:space="0" w:color="auto"/>
        <w:left w:val="none" w:sz="0" w:space="0" w:color="auto"/>
        <w:bottom w:val="none" w:sz="0" w:space="0" w:color="auto"/>
        <w:right w:val="none" w:sz="0" w:space="0" w:color="auto"/>
      </w:divBdr>
    </w:div>
    <w:div w:id="402336462">
      <w:bodyDiv w:val="1"/>
      <w:marLeft w:val="0"/>
      <w:marRight w:val="0"/>
      <w:marTop w:val="0"/>
      <w:marBottom w:val="0"/>
      <w:divBdr>
        <w:top w:val="none" w:sz="0" w:space="0" w:color="auto"/>
        <w:left w:val="none" w:sz="0" w:space="0" w:color="auto"/>
        <w:bottom w:val="none" w:sz="0" w:space="0" w:color="auto"/>
        <w:right w:val="none" w:sz="0" w:space="0" w:color="auto"/>
      </w:divBdr>
    </w:div>
    <w:div w:id="405962002">
      <w:bodyDiv w:val="1"/>
      <w:marLeft w:val="0"/>
      <w:marRight w:val="0"/>
      <w:marTop w:val="0"/>
      <w:marBottom w:val="0"/>
      <w:divBdr>
        <w:top w:val="none" w:sz="0" w:space="0" w:color="auto"/>
        <w:left w:val="none" w:sz="0" w:space="0" w:color="auto"/>
        <w:bottom w:val="none" w:sz="0" w:space="0" w:color="auto"/>
        <w:right w:val="none" w:sz="0" w:space="0" w:color="auto"/>
      </w:divBdr>
    </w:div>
    <w:div w:id="408426592">
      <w:bodyDiv w:val="1"/>
      <w:marLeft w:val="0"/>
      <w:marRight w:val="0"/>
      <w:marTop w:val="0"/>
      <w:marBottom w:val="0"/>
      <w:divBdr>
        <w:top w:val="none" w:sz="0" w:space="0" w:color="auto"/>
        <w:left w:val="none" w:sz="0" w:space="0" w:color="auto"/>
        <w:bottom w:val="none" w:sz="0" w:space="0" w:color="auto"/>
        <w:right w:val="none" w:sz="0" w:space="0" w:color="auto"/>
      </w:divBdr>
    </w:div>
    <w:div w:id="412747625">
      <w:bodyDiv w:val="1"/>
      <w:marLeft w:val="0"/>
      <w:marRight w:val="0"/>
      <w:marTop w:val="0"/>
      <w:marBottom w:val="0"/>
      <w:divBdr>
        <w:top w:val="none" w:sz="0" w:space="0" w:color="auto"/>
        <w:left w:val="none" w:sz="0" w:space="0" w:color="auto"/>
        <w:bottom w:val="none" w:sz="0" w:space="0" w:color="auto"/>
        <w:right w:val="none" w:sz="0" w:space="0" w:color="auto"/>
      </w:divBdr>
    </w:div>
    <w:div w:id="412899157">
      <w:bodyDiv w:val="1"/>
      <w:marLeft w:val="0"/>
      <w:marRight w:val="0"/>
      <w:marTop w:val="0"/>
      <w:marBottom w:val="0"/>
      <w:divBdr>
        <w:top w:val="none" w:sz="0" w:space="0" w:color="auto"/>
        <w:left w:val="none" w:sz="0" w:space="0" w:color="auto"/>
        <w:bottom w:val="none" w:sz="0" w:space="0" w:color="auto"/>
        <w:right w:val="none" w:sz="0" w:space="0" w:color="auto"/>
      </w:divBdr>
    </w:div>
    <w:div w:id="413666082">
      <w:bodyDiv w:val="1"/>
      <w:marLeft w:val="0"/>
      <w:marRight w:val="0"/>
      <w:marTop w:val="0"/>
      <w:marBottom w:val="0"/>
      <w:divBdr>
        <w:top w:val="none" w:sz="0" w:space="0" w:color="auto"/>
        <w:left w:val="none" w:sz="0" w:space="0" w:color="auto"/>
        <w:bottom w:val="none" w:sz="0" w:space="0" w:color="auto"/>
        <w:right w:val="none" w:sz="0" w:space="0" w:color="auto"/>
      </w:divBdr>
    </w:div>
    <w:div w:id="416174403">
      <w:bodyDiv w:val="1"/>
      <w:marLeft w:val="0"/>
      <w:marRight w:val="0"/>
      <w:marTop w:val="0"/>
      <w:marBottom w:val="0"/>
      <w:divBdr>
        <w:top w:val="none" w:sz="0" w:space="0" w:color="auto"/>
        <w:left w:val="none" w:sz="0" w:space="0" w:color="auto"/>
        <w:bottom w:val="none" w:sz="0" w:space="0" w:color="auto"/>
        <w:right w:val="none" w:sz="0" w:space="0" w:color="auto"/>
      </w:divBdr>
    </w:div>
    <w:div w:id="417601699">
      <w:bodyDiv w:val="1"/>
      <w:marLeft w:val="0"/>
      <w:marRight w:val="0"/>
      <w:marTop w:val="0"/>
      <w:marBottom w:val="0"/>
      <w:divBdr>
        <w:top w:val="none" w:sz="0" w:space="0" w:color="auto"/>
        <w:left w:val="none" w:sz="0" w:space="0" w:color="auto"/>
        <w:bottom w:val="none" w:sz="0" w:space="0" w:color="auto"/>
        <w:right w:val="none" w:sz="0" w:space="0" w:color="auto"/>
      </w:divBdr>
    </w:div>
    <w:div w:id="420175589">
      <w:bodyDiv w:val="1"/>
      <w:marLeft w:val="0"/>
      <w:marRight w:val="0"/>
      <w:marTop w:val="0"/>
      <w:marBottom w:val="0"/>
      <w:divBdr>
        <w:top w:val="none" w:sz="0" w:space="0" w:color="auto"/>
        <w:left w:val="none" w:sz="0" w:space="0" w:color="auto"/>
        <w:bottom w:val="none" w:sz="0" w:space="0" w:color="auto"/>
        <w:right w:val="none" w:sz="0" w:space="0" w:color="auto"/>
      </w:divBdr>
      <w:divsChild>
        <w:div w:id="388650935">
          <w:marLeft w:val="0"/>
          <w:marRight w:val="0"/>
          <w:marTop w:val="0"/>
          <w:marBottom w:val="150"/>
          <w:divBdr>
            <w:top w:val="none" w:sz="0" w:space="0" w:color="auto"/>
            <w:left w:val="none" w:sz="0" w:space="0" w:color="auto"/>
            <w:bottom w:val="none" w:sz="0" w:space="0" w:color="auto"/>
            <w:right w:val="none" w:sz="0" w:space="0" w:color="auto"/>
          </w:divBdr>
        </w:div>
        <w:div w:id="483818930">
          <w:marLeft w:val="0"/>
          <w:marRight w:val="0"/>
          <w:marTop w:val="0"/>
          <w:marBottom w:val="150"/>
          <w:divBdr>
            <w:top w:val="none" w:sz="0" w:space="0" w:color="auto"/>
            <w:left w:val="none" w:sz="0" w:space="0" w:color="auto"/>
            <w:bottom w:val="none" w:sz="0" w:space="0" w:color="auto"/>
            <w:right w:val="none" w:sz="0" w:space="0" w:color="auto"/>
          </w:divBdr>
        </w:div>
        <w:div w:id="889456242">
          <w:marLeft w:val="0"/>
          <w:marRight w:val="0"/>
          <w:marTop w:val="0"/>
          <w:marBottom w:val="150"/>
          <w:divBdr>
            <w:top w:val="none" w:sz="0" w:space="0" w:color="auto"/>
            <w:left w:val="none" w:sz="0" w:space="0" w:color="auto"/>
            <w:bottom w:val="none" w:sz="0" w:space="0" w:color="auto"/>
            <w:right w:val="none" w:sz="0" w:space="0" w:color="auto"/>
          </w:divBdr>
        </w:div>
        <w:div w:id="1363021477">
          <w:marLeft w:val="0"/>
          <w:marRight w:val="0"/>
          <w:marTop w:val="0"/>
          <w:marBottom w:val="150"/>
          <w:divBdr>
            <w:top w:val="none" w:sz="0" w:space="0" w:color="auto"/>
            <w:left w:val="none" w:sz="0" w:space="0" w:color="auto"/>
            <w:bottom w:val="none" w:sz="0" w:space="0" w:color="auto"/>
            <w:right w:val="none" w:sz="0" w:space="0" w:color="auto"/>
          </w:divBdr>
        </w:div>
        <w:div w:id="1813936801">
          <w:marLeft w:val="0"/>
          <w:marRight w:val="0"/>
          <w:marTop w:val="0"/>
          <w:marBottom w:val="150"/>
          <w:divBdr>
            <w:top w:val="none" w:sz="0" w:space="0" w:color="auto"/>
            <w:left w:val="none" w:sz="0" w:space="0" w:color="auto"/>
            <w:bottom w:val="none" w:sz="0" w:space="0" w:color="auto"/>
            <w:right w:val="none" w:sz="0" w:space="0" w:color="auto"/>
          </w:divBdr>
        </w:div>
      </w:divsChild>
    </w:div>
    <w:div w:id="422192170">
      <w:bodyDiv w:val="1"/>
      <w:marLeft w:val="0"/>
      <w:marRight w:val="0"/>
      <w:marTop w:val="0"/>
      <w:marBottom w:val="0"/>
      <w:divBdr>
        <w:top w:val="none" w:sz="0" w:space="0" w:color="auto"/>
        <w:left w:val="none" w:sz="0" w:space="0" w:color="auto"/>
        <w:bottom w:val="none" w:sz="0" w:space="0" w:color="auto"/>
        <w:right w:val="none" w:sz="0" w:space="0" w:color="auto"/>
      </w:divBdr>
    </w:div>
    <w:div w:id="422412206">
      <w:bodyDiv w:val="1"/>
      <w:marLeft w:val="0"/>
      <w:marRight w:val="0"/>
      <w:marTop w:val="0"/>
      <w:marBottom w:val="0"/>
      <w:divBdr>
        <w:top w:val="none" w:sz="0" w:space="0" w:color="auto"/>
        <w:left w:val="none" w:sz="0" w:space="0" w:color="auto"/>
        <w:bottom w:val="none" w:sz="0" w:space="0" w:color="auto"/>
        <w:right w:val="none" w:sz="0" w:space="0" w:color="auto"/>
      </w:divBdr>
    </w:div>
    <w:div w:id="424494582">
      <w:bodyDiv w:val="1"/>
      <w:marLeft w:val="0"/>
      <w:marRight w:val="0"/>
      <w:marTop w:val="0"/>
      <w:marBottom w:val="0"/>
      <w:divBdr>
        <w:top w:val="none" w:sz="0" w:space="0" w:color="auto"/>
        <w:left w:val="none" w:sz="0" w:space="0" w:color="auto"/>
        <w:bottom w:val="none" w:sz="0" w:space="0" w:color="auto"/>
        <w:right w:val="none" w:sz="0" w:space="0" w:color="auto"/>
      </w:divBdr>
    </w:div>
    <w:div w:id="425536816">
      <w:bodyDiv w:val="1"/>
      <w:marLeft w:val="0"/>
      <w:marRight w:val="0"/>
      <w:marTop w:val="0"/>
      <w:marBottom w:val="0"/>
      <w:divBdr>
        <w:top w:val="none" w:sz="0" w:space="0" w:color="auto"/>
        <w:left w:val="none" w:sz="0" w:space="0" w:color="auto"/>
        <w:bottom w:val="none" w:sz="0" w:space="0" w:color="auto"/>
        <w:right w:val="none" w:sz="0" w:space="0" w:color="auto"/>
      </w:divBdr>
    </w:div>
    <w:div w:id="426852916">
      <w:bodyDiv w:val="1"/>
      <w:marLeft w:val="0"/>
      <w:marRight w:val="0"/>
      <w:marTop w:val="0"/>
      <w:marBottom w:val="0"/>
      <w:divBdr>
        <w:top w:val="none" w:sz="0" w:space="0" w:color="auto"/>
        <w:left w:val="none" w:sz="0" w:space="0" w:color="auto"/>
        <w:bottom w:val="none" w:sz="0" w:space="0" w:color="auto"/>
        <w:right w:val="none" w:sz="0" w:space="0" w:color="auto"/>
      </w:divBdr>
    </w:div>
    <w:div w:id="428310326">
      <w:bodyDiv w:val="1"/>
      <w:marLeft w:val="0"/>
      <w:marRight w:val="0"/>
      <w:marTop w:val="0"/>
      <w:marBottom w:val="0"/>
      <w:divBdr>
        <w:top w:val="none" w:sz="0" w:space="0" w:color="auto"/>
        <w:left w:val="none" w:sz="0" w:space="0" w:color="auto"/>
        <w:bottom w:val="none" w:sz="0" w:space="0" w:color="auto"/>
        <w:right w:val="none" w:sz="0" w:space="0" w:color="auto"/>
      </w:divBdr>
    </w:div>
    <w:div w:id="429617883">
      <w:bodyDiv w:val="1"/>
      <w:marLeft w:val="0"/>
      <w:marRight w:val="0"/>
      <w:marTop w:val="0"/>
      <w:marBottom w:val="0"/>
      <w:divBdr>
        <w:top w:val="none" w:sz="0" w:space="0" w:color="auto"/>
        <w:left w:val="none" w:sz="0" w:space="0" w:color="auto"/>
        <w:bottom w:val="none" w:sz="0" w:space="0" w:color="auto"/>
        <w:right w:val="none" w:sz="0" w:space="0" w:color="auto"/>
      </w:divBdr>
    </w:div>
    <w:div w:id="430509674">
      <w:bodyDiv w:val="1"/>
      <w:marLeft w:val="0"/>
      <w:marRight w:val="0"/>
      <w:marTop w:val="0"/>
      <w:marBottom w:val="0"/>
      <w:divBdr>
        <w:top w:val="none" w:sz="0" w:space="0" w:color="auto"/>
        <w:left w:val="none" w:sz="0" w:space="0" w:color="auto"/>
        <w:bottom w:val="none" w:sz="0" w:space="0" w:color="auto"/>
        <w:right w:val="none" w:sz="0" w:space="0" w:color="auto"/>
      </w:divBdr>
    </w:div>
    <w:div w:id="430662575">
      <w:bodyDiv w:val="1"/>
      <w:marLeft w:val="0"/>
      <w:marRight w:val="0"/>
      <w:marTop w:val="0"/>
      <w:marBottom w:val="0"/>
      <w:divBdr>
        <w:top w:val="none" w:sz="0" w:space="0" w:color="auto"/>
        <w:left w:val="none" w:sz="0" w:space="0" w:color="auto"/>
        <w:bottom w:val="none" w:sz="0" w:space="0" w:color="auto"/>
        <w:right w:val="none" w:sz="0" w:space="0" w:color="auto"/>
      </w:divBdr>
    </w:div>
    <w:div w:id="431321373">
      <w:bodyDiv w:val="1"/>
      <w:marLeft w:val="0"/>
      <w:marRight w:val="0"/>
      <w:marTop w:val="0"/>
      <w:marBottom w:val="0"/>
      <w:divBdr>
        <w:top w:val="none" w:sz="0" w:space="0" w:color="auto"/>
        <w:left w:val="none" w:sz="0" w:space="0" w:color="auto"/>
        <w:bottom w:val="none" w:sz="0" w:space="0" w:color="auto"/>
        <w:right w:val="none" w:sz="0" w:space="0" w:color="auto"/>
      </w:divBdr>
    </w:div>
    <w:div w:id="432437150">
      <w:bodyDiv w:val="1"/>
      <w:marLeft w:val="0"/>
      <w:marRight w:val="0"/>
      <w:marTop w:val="0"/>
      <w:marBottom w:val="0"/>
      <w:divBdr>
        <w:top w:val="none" w:sz="0" w:space="0" w:color="auto"/>
        <w:left w:val="none" w:sz="0" w:space="0" w:color="auto"/>
        <w:bottom w:val="none" w:sz="0" w:space="0" w:color="auto"/>
        <w:right w:val="none" w:sz="0" w:space="0" w:color="auto"/>
      </w:divBdr>
    </w:div>
    <w:div w:id="432820323">
      <w:bodyDiv w:val="1"/>
      <w:marLeft w:val="0"/>
      <w:marRight w:val="0"/>
      <w:marTop w:val="0"/>
      <w:marBottom w:val="0"/>
      <w:divBdr>
        <w:top w:val="none" w:sz="0" w:space="0" w:color="auto"/>
        <w:left w:val="none" w:sz="0" w:space="0" w:color="auto"/>
        <w:bottom w:val="none" w:sz="0" w:space="0" w:color="auto"/>
        <w:right w:val="none" w:sz="0" w:space="0" w:color="auto"/>
      </w:divBdr>
    </w:div>
    <w:div w:id="433599429">
      <w:bodyDiv w:val="1"/>
      <w:marLeft w:val="0"/>
      <w:marRight w:val="0"/>
      <w:marTop w:val="0"/>
      <w:marBottom w:val="0"/>
      <w:divBdr>
        <w:top w:val="none" w:sz="0" w:space="0" w:color="auto"/>
        <w:left w:val="none" w:sz="0" w:space="0" w:color="auto"/>
        <w:bottom w:val="none" w:sz="0" w:space="0" w:color="auto"/>
        <w:right w:val="none" w:sz="0" w:space="0" w:color="auto"/>
      </w:divBdr>
    </w:div>
    <w:div w:id="435448302">
      <w:bodyDiv w:val="1"/>
      <w:marLeft w:val="0"/>
      <w:marRight w:val="0"/>
      <w:marTop w:val="0"/>
      <w:marBottom w:val="0"/>
      <w:divBdr>
        <w:top w:val="none" w:sz="0" w:space="0" w:color="auto"/>
        <w:left w:val="none" w:sz="0" w:space="0" w:color="auto"/>
        <w:bottom w:val="none" w:sz="0" w:space="0" w:color="auto"/>
        <w:right w:val="none" w:sz="0" w:space="0" w:color="auto"/>
      </w:divBdr>
    </w:div>
    <w:div w:id="435753041">
      <w:bodyDiv w:val="1"/>
      <w:marLeft w:val="0"/>
      <w:marRight w:val="0"/>
      <w:marTop w:val="0"/>
      <w:marBottom w:val="0"/>
      <w:divBdr>
        <w:top w:val="none" w:sz="0" w:space="0" w:color="auto"/>
        <w:left w:val="none" w:sz="0" w:space="0" w:color="auto"/>
        <w:bottom w:val="none" w:sz="0" w:space="0" w:color="auto"/>
        <w:right w:val="none" w:sz="0" w:space="0" w:color="auto"/>
      </w:divBdr>
    </w:div>
    <w:div w:id="437142736">
      <w:bodyDiv w:val="1"/>
      <w:marLeft w:val="0"/>
      <w:marRight w:val="0"/>
      <w:marTop w:val="0"/>
      <w:marBottom w:val="0"/>
      <w:divBdr>
        <w:top w:val="none" w:sz="0" w:space="0" w:color="auto"/>
        <w:left w:val="none" w:sz="0" w:space="0" w:color="auto"/>
        <w:bottom w:val="none" w:sz="0" w:space="0" w:color="auto"/>
        <w:right w:val="none" w:sz="0" w:space="0" w:color="auto"/>
      </w:divBdr>
    </w:div>
    <w:div w:id="437258852">
      <w:bodyDiv w:val="1"/>
      <w:marLeft w:val="0"/>
      <w:marRight w:val="0"/>
      <w:marTop w:val="0"/>
      <w:marBottom w:val="0"/>
      <w:divBdr>
        <w:top w:val="none" w:sz="0" w:space="0" w:color="auto"/>
        <w:left w:val="none" w:sz="0" w:space="0" w:color="auto"/>
        <w:bottom w:val="none" w:sz="0" w:space="0" w:color="auto"/>
        <w:right w:val="none" w:sz="0" w:space="0" w:color="auto"/>
      </w:divBdr>
    </w:div>
    <w:div w:id="439683935">
      <w:bodyDiv w:val="1"/>
      <w:marLeft w:val="0"/>
      <w:marRight w:val="0"/>
      <w:marTop w:val="0"/>
      <w:marBottom w:val="0"/>
      <w:divBdr>
        <w:top w:val="none" w:sz="0" w:space="0" w:color="auto"/>
        <w:left w:val="none" w:sz="0" w:space="0" w:color="auto"/>
        <w:bottom w:val="none" w:sz="0" w:space="0" w:color="auto"/>
        <w:right w:val="none" w:sz="0" w:space="0" w:color="auto"/>
      </w:divBdr>
    </w:div>
    <w:div w:id="447626043">
      <w:bodyDiv w:val="1"/>
      <w:marLeft w:val="0"/>
      <w:marRight w:val="0"/>
      <w:marTop w:val="0"/>
      <w:marBottom w:val="0"/>
      <w:divBdr>
        <w:top w:val="none" w:sz="0" w:space="0" w:color="auto"/>
        <w:left w:val="none" w:sz="0" w:space="0" w:color="auto"/>
        <w:bottom w:val="none" w:sz="0" w:space="0" w:color="auto"/>
        <w:right w:val="none" w:sz="0" w:space="0" w:color="auto"/>
      </w:divBdr>
    </w:div>
    <w:div w:id="447703178">
      <w:bodyDiv w:val="1"/>
      <w:marLeft w:val="0"/>
      <w:marRight w:val="0"/>
      <w:marTop w:val="0"/>
      <w:marBottom w:val="0"/>
      <w:divBdr>
        <w:top w:val="none" w:sz="0" w:space="0" w:color="auto"/>
        <w:left w:val="none" w:sz="0" w:space="0" w:color="auto"/>
        <w:bottom w:val="none" w:sz="0" w:space="0" w:color="auto"/>
        <w:right w:val="none" w:sz="0" w:space="0" w:color="auto"/>
      </w:divBdr>
      <w:divsChild>
        <w:div w:id="72243489">
          <w:marLeft w:val="0"/>
          <w:marRight w:val="0"/>
          <w:marTop w:val="0"/>
          <w:marBottom w:val="150"/>
          <w:divBdr>
            <w:top w:val="none" w:sz="0" w:space="0" w:color="auto"/>
            <w:left w:val="none" w:sz="0" w:space="0" w:color="auto"/>
            <w:bottom w:val="none" w:sz="0" w:space="0" w:color="auto"/>
            <w:right w:val="none" w:sz="0" w:space="0" w:color="auto"/>
          </w:divBdr>
        </w:div>
        <w:div w:id="165369202">
          <w:marLeft w:val="0"/>
          <w:marRight w:val="0"/>
          <w:marTop w:val="0"/>
          <w:marBottom w:val="150"/>
          <w:divBdr>
            <w:top w:val="none" w:sz="0" w:space="0" w:color="auto"/>
            <w:left w:val="none" w:sz="0" w:space="0" w:color="auto"/>
            <w:bottom w:val="none" w:sz="0" w:space="0" w:color="auto"/>
            <w:right w:val="none" w:sz="0" w:space="0" w:color="auto"/>
          </w:divBdr>
        </w:div>
        <w:div w:id="515048321">
          <w:marLeft w:val="0"/>
          <w:marRight w:val="0"/>
          <w:marTop w:val="0"/>
          <w:marBottom w:val="150"/>
          <w:divBdr>
            <w:top w:val="none" w:sz="0" w:space="0" w:color="auto"/>
            <w:left w:val="none" w:sz="0" w:space="0" w:color="auto"/>
            <w:bottom w:val="none" w:sz="0" w:space="0" w:color="auto"/>
            <w:right w:val="none" w:sz="0" w:space="0" w:color="auto"/>
          </w:divBdr>
        </w:div>
        <w:div w:id="808209547">
          <w:marLeft w:val="0"/>
          <w:marRight w:val="0"/>
          <w:marTop w:val="0"/>
          <w:marBottom w:val="150"/>
          <w:divBdr>
            <w:top w:val="none" w:sz="0" w:space="0" w:color="auto"/>
            <w:left w:val="none" w:sz="0" w:space="0" w:color="auto"/>
            <w:bottom w:val="none" w:sz="0" w:space="0" w:color="auto"/>
            <w:right w:val="none" w:sz="0" w:space="0" w:color="auto"/>
          </w:divBdr>
        </w:div>
        <w:div w:id="856188820">
          <w:marLeft w:val="0"/>
          <w:marRight w:val="0"/>
          <w:marTop w:val="0"/>
          <w:marBottom w:val="150"/>
          <w:divBdr>
            <w:top w:val="none" w:sz="0" w:space="0" w:color="auto"/>
            <w:left w:val="none" w:sz="0" w:space="0" w:color="auto"/>
            <w:bottom w:val="none" w:sz="0" w:space="0" w:color="auto"/>
            <w:right w:val="none" w:sz="0" w:space="0" w:color="auto"/>
          </w:divBdr>
        </w:div>
        <w:div w:id="1126581198">
          <w:marLeft w:val="0"/>
          <w:marRight w:val="0"/>
          <w:marTop w:val="0"/>
          <w:marBottom w:val="150"/>
          <w:divBdr>
            <w:top w:val="none" w:sz="0" w:space="0" w:color="auto"/>
            <w:left w:val="none" w:sz="0" w:space="0" w:color="auto"/>
            <w:bottom w:val="none" w:sz="0" w:space="0" w:color="auto"/>
            <w:right w:val="none" w:sz="0" w:space="0" w:color="auto"/>
          </w:divBdr>
        </w:div>
        <w:div w:id="1172377272">
          <w:marLeft w:val="0"/>
          <w:marRight w:val="0"/>
          <w:marTop w:val="0"/>
          <w:marBottom w:val="150"/>
          <w:divBdr>
            <w:top w:val="none" w:sz="0" w:space="0" w:color="auto"/>
            <w:left w:val="none" w:sz="0" w:space="0" w:color="auto"/>
            <w:bottom w:val="none" w:sz="0" w:space="0" w:color="auto"/>
            <w:right w:val="none" w:sz="0" w:space="0" w:color="auto"/>
          </w:divBdr>
        </w:div>
        <w:div w:id="1254431113">
          <w:marLeft w:val="0"/>
          <w:marRight w:val="0"/>
          <w:marTop w:val="0"/>
          <w:marBottom w:val="150"/>
          <w:divBdr>
            <w:top w:val="none" w:sz="0" w:space="0" w:color="auto"/>
            <w:left w:val="none" w:sz="0" w:space="0" w:color="auto"/>
            <w:bottom w:val="none" w:sz="0" w:space="0" w:color="auto"/>
            <w:right w:val="none" w:sz="0" w:space="0" w:color="auto"/>
          </w:divBdr>
        </w:div>
        <w:div w:id="1834300878">
          <w:marLeft w:val="0"/>
          <w:marRight w:val="0"/>
          <w:marTop w:val="0"/>
          <w:marBottom w:val="150"/>
          <w:divBdr>
            <w:top w:val="none" w:sz="0" w:space="0" w:color="auto"/>
            <w:left w:val="none" w:sz="0" w:space="0" w:color="auto"/>
            <w:bottom w:val="none" w:sz="0" w:space="0" w:color="auto"/>
            <w:right w:val="none" w:sz="0" w:space="0" w:color="auto"/>
          </w:divBdr>
        </w:div>
        <w:div w:id="1986622706">
          <w:marLeft w:val="0"/>
          <w:marRight w:val="0"/>
          <w:marTop w:val="0"/>
          <w:marBottom w:val="150"/>
          <w:divBdr>
            <w:top w:val="none" w:sz="0" w:space="0" w:color="auto"/>
            <w:left w:val="none" w:sz="0" w:space="0" w:color="auto"/>
            <w:bottom w:val="none" w:sz="0" w:space="0" w:color="auto"/>
            <w:right w:val="none" w:sz="0" w:space="0" w:color="auto"/>
          </w:divBdr>
        </w:div>
      </w:divsChild>
    </w:div>
    <w:div w:id="448470230">
      <w:bodyDiv w:val="1"/>
      <w:marLeft w:val="0"/>
      <w:marRight w:val="0"/>
      <w:marTop w:val="0"/>
      <w:marBottom w:val="0"/>
      <w:divBdr>
        <w:top w:val="none" w:sz="0" w:space="0" w:color="auto"/>
        <w:left w:val="none" w:sz="0" w:space="0" w:color="auto"/>
        <w:bottom w:val="none" w:sz="0" w:space="0" w:color="auto"/>
        <w:right w:val="none" w:sz="0" w:space="0" w:color="auto"/>
      </w:divBdr>
      <w:divsChild>
        <w:div w:id="416486737">
          <w:marLeft w:val="0"/>
          <w:marRight w:val="0"/>
          <w:marTop w:val="0"/>
          <w:marBottom w:val="150"/>
          <w:divBdr>
            <w:top w:val="none" w:sz="0" w:space="0" w:color="auto"/>
            <w:left w:val="none" w:sz="0" w:space="0" w:color="auto"/>
            <w:bottom w:val="none" w:sz="0" w:space="0" w:color="auto"/>
            <w:right w:val="none" w:sz="0" w:space="0" w:color="auto"/>
          </w:divBdr>
        </w:div>
        <w:div w:id="468012215">
          <w:marLeft w:val="0"/>
          <w:marRight w:val="0"/>
          <w:marTop w:val="0"/>
          <w:marBottom w:val="150"/>
          <w:divBdr>
            <w:top w:val="none" w:sz="0" w:space="0" w:color="auto"/>
            <w:left w:val="none" w:sz="0" w:space="0" w:color="auto"/>
            <w:bottom w:val="none" w:sz="0" w:space="0" w:color="auto"/>
            <w:right w:val="none" w:sz="0" w:space="0" w:color="auto"/>
          </w:divBdr>
        </w:div>
        <w:div w:id="1371227615">
          <w:marLeft w:val="0"/>
          <w:marRight w:val="0"/>
          <w:marTop w:val="0"/>
          <w:marBottom w:val="150"/>
          <w:divBdr>
            <w:top w:val="none" w:sz="0" w:space="0" w:color="auto"/>
            <w:left w:val="none" w:sz="0" w:space="0" w:color="auto"/>
            <w:bottom w:val="none" w:sz="0" w:space="0" w:color="auto"/>
            <w:right w:val="none" w:sz="0" w:space="0" w:color="auto"/>
          </w:divBdr>
        </w:div>
      </w:divsChild>
    </w:div>
    <w:div w:id="452986754">
      <w:bodyDiv w:val="1"/>
      <w:marLeft w:val="0"/>
      <w:marRight w:val="0"/>
      <w:marTop w:val="0"/>
      <w:marBottom w:val="0"/>
      <w:divBdr>
        <w:top w:val="none" w:sz="0" w:space="0" w:color="auto"/>
        <w:left w:val="none" w:sz="0" w:space="0" w:color="auto"/>
        <w:bottom w:val="none" w:sz="0" w:space="0" w:color="auto"/>
        <w:right w:val="none" w:sz="0" w:space="0" w:color="auto"/>
      </w:divBdr>
    </w:div>
    <w:div w:id="453402161">
      <w:bodyDiv w:val="1"/>
      <w:marLeft w:val="0"/>
      <w:marRight w:val="0"/>
      <w:marTop w:val="0"/>
      <w:marBottom w:val="0"/>
      <w:divBdr>
        <w:top w:val="none" w:sz="0" w:space="0" w:color="auto"/>
        <w:left w:val="none" w:sz="0" w:space="0" w:color="auto"/>
        <w:bottom w:val="none" w:sz="0" w:space="0" w:color="auto"/>
        <w:right w:val="none" w:sz="0" w:space="0" w:color="auto"/>
      </w:divBdr>
      <w:divsChild>
        <w:div w:id="185601207">
          <w:marLeft w:val="0"/>
          <w:marRight w:val="0"/>
          <w:marTop w:val="0"/>
          <w:marBottom w:val="150"/>
          <w:divBdr>
            <w:top w:val="none" w:sz="0" w:space="0" w:color="auto"/>
            <w:left w:val="none" w:sz="0" w:space="0" w:color="auto"/>
            <w:bottom w:val="none" w:sz="0" w:space="0" w:color="auto"/>
            <w:right w:val="none" w:sz="0" w:space="0" w:color="auto"/>
          </w:divBdr>
        </w:div>
        <w:div w:id="202403676">
          <w:marLeft w:val="0"/>
          <w:marRight w:val="0"/>
          <w:marTop w:val="0"/>
          <w:marBottom w:val="150"/>
          <w:divBdr>
            <w:top w:val="none" w:sz="0" w:space="0" w:color="auto"/>
            <w:left w:val="none" w:sz="0" w:space="0" w:color="auto"/>
            <w:bottom w:val="none" w:sz="0" w:space="0" w:color="auto"/>
            <w:right w:val="none" w:sz="0" w:space="0" w:color="auto"/>
          </w:divBdr>
        </w:div>
        <w:div w:id="573779422">
          <w:marLeft w:val="0"/>
          <w:marRight w:val="0"/>
          <w:marTop w:val="0"/>
          <w:marBottom w:val="150"/>
          <w:divBdr>
            <w:top w:val="none" w:sz="0" w:space="0" w:color="auto"/>
            <w:left w:val="none" w:sz="0" w:space="0" w:color="auto"/>
            <w:bottom w:val="none" w:sz="0" w:space="0" w:color="auto"/>
            <w:right w:val="none" w:sz="0" w:space="0" w:color="auto"/>
          </w:divBdr>
        </w:div>
        <w:div w:id="955065922">
          <w:marLeft w:val="0"/>
          <w:marRight w:val="0"/>
          <w:marTop w:val="0"/>
          <w:marBottom w:val="150"/>
          <w:divBdr>
            <w:top w:val="none" w:sz="0" w:space="0" w:color="auto"/>
            <w:left w:val="none" w:sz="0" w:space="0" w:color="auto"/>
            <w:bottom w:val="none" w:sz="0" w:space="0" w:color="auto"/>
            <w:right w:val="none" w:sz="0" w:space="0" w:color="auto"/>
          </w:divBdr>
        </w:div>
        <w:div w:id="1012688217">
          <w:marLeft w:val="0"/>
          <w:marRight w:val="0"/>
          <w:marTop w:val="0"/>
          <w:marBottom w:val="150"/>
          <w:divBdr>
            <w:top w:val="none" w:sz="0" w:space="0" w:color="auto"/>
            <w:left w:val="none" w:sz="0" w:space="0" w:color="auto"/>
            <w:bottom w:val="none" w:sz="0" w:space="0" w:color="auto"/>
            <w:right w:val="none" w:sz="0" w:space="0" w:color="auto"/>
          </w:divBdr>
        </w:div>
        <w:div w:id="1059859333">
          <w:marLeft w:val="0"/>
          <w:marRight w:val="0"/>
          <w:marTop w:val="0"/>
          <w:marBottom w:val="150"/>
          <w:divBdr>
            <w:top w:val="none" w:sz="0" w:space="0" w:color="auto"/>
            <w:left w:val="none" w:sz="0" w:space="0" w:color="auto"/>
            <w:bottom w:val="none" w:sz="0" w:space="0" w:color="auto"/>
            <w:right w:val="none" w:sz="0" w:space="0" w:color="auto"/>
          </w:divBdr>
        </w:div>
        <w:div w:id="1216435080">
          <w:marLeft w:val="0"/>
          <w:marRight w:val="0"/>
          <w:marTop w:val="0"/>
          <w:marBottom w:val="150"/>
          <w:divBdr>
            <w:top w:val="none" w:sz="0" w:space="0" w:color="auto"/>
            <w:left w:val="none" w:sz="0" w:space="0" w:color="auto"/>
            <w:bottom w:val="none" w:sz="0" w:space="0" w:color="auto"/>
            <w:right w:val="none" w:sz="0" w:space="0" w:color="auto"/>
          </w:divBdr>
        </w:div>
        <w:div w:id="1252618418">
          <w:marLeft w:val="0"/>
          <w:marRight w:val="0"/>
          <w:marTop w:val="0"/>
          <w:marBottom w:val="150"/>
          <w:divBdr>
            <w:top w:val="none" w:sz="0" w:space="0" w:color="auto"/>
            <w:left w:val="none" w:sz="0" w:space="0" w:color="auto"/>
            <w:bottom w:val="none" w:sz="0" w:space="0" w:color="auto"/>
            <w:right w:val="none" w:sz="0" w:space="0" w:color="auto"/>
          </w:divBdr>
        </w:div>
        <w:div w:id="1323968328">
          <w:marLeft w:val="0"/>
          <w:marRight w:val="0"/>
          <w:marTop w:val="0"/>
          <w:marBottom w:val="150"/>
          <w:divBdr>
            <w:top w:val="none" w:sz="0" w:space="0" w:color="auto"/>
            <w:left w:val="none" w:sz="0" w:space="0" w:color="auto"/>
            <w:bottom w:val="none" w:sz="0" w:space="0" w:color="auto"/>
            <w:right w:val="none" w:sz="0" w:space="0" w:color="auto"/>
          </w:divBdr>
        </w:div>
        <w:div w:id="1360014339">
          <w:marLeft w:val="0"/>
          <w:marRight w:val="0"/>
          <w:marTop w:val="0"/>
          <w:marBottom w:val="150"/>
          <w:divBdr>
            <w:top w:val="none" w:sz="0" w:space="0" w:color="auto"/>
            <w:left w:val="none" w:sz="0" w:space="0" w:color="auto"/>
            <w:bottom w:val="none" w:sz="0" w:space="0" w:color="auto"/>
            <w:right w:val="none" w:sz="0" w:space="0" w:color="auto"/>
          </w:divBdr>
        </w:div>
        <w:div w:id="2108043189">
          <w:marLeft w:val="0"/>
          <w:marRight w:val="0"/>
          <w:marTop w:val="0"/>
          <w:marBottom w:val="150"/>
          <w:divBdr>
            <w:top w:val="none" w:sz="0" w:space="0" w:color="auto"/>
            <w:left w:val="none" w:sz="0" w:space="0" w:color="auto"/>
            <w:bottom w:val="none" w:sz="0" w:space="0" w:color="auto"/>
            <w:right w:val="none" w:sz="0" w:space="0" w:color="auto"/>
          </w:divBdr>
        </w:div>
      </w:divsChild>
    </w:div>
    <w:div w:id="455029733">
      <w:bodyDiv w:val="1"/>
      <w:marLeft w:val="0"/>
      <w:marRight w:val="0"/>
      <w:marTop w:val="0"/>
      <w:marBottom w:val="0"/>
      <w:divBdr>
        <w:top w:val="none" w:sz="0" w:space="0" w:color="auto"/>
        <w:left w:val="none" w:sz="0" w:space="0" w:color="auto"/>
        <w:bottom w:val="none" w:sz="0" w:space="0" w:color="auto"/>
        <w:right w:val="none" w:sz="0" w:space="0" w:color="auto"/>
      </w:divBdr>
    </w:div>
    <w:div w:id="456222177">
      <w:bodyDiv w:val="1"/>
      <w:marLeft w:val="0"/>
      <w:marRight w:val="0"/>
      <w:marTop w:val="0"/>
      <w:marBottom w:val="0"/>
      <w:divBdr>
        <w:top w:val="none" w:sz="0" w:space="0" w:color="auto"/>
        <w:left w:val="none" w:sz="0" w:space="0" w:color="auto"/>
        <w:bottom w:val="none" w:sz="0" w:space="0" w:color="auto"/>
        <w:right w:val="none" w:sz="0" w:space="0" w:color="auto"/>
      </w:divBdr>
    </w:div>
    <w:div w:id="457264763">
      <w:bodyDiv w:val="1"/>
      <w:marLeft w:val="0"/>
      <w:marRight w:val="0"/>
      <w:marTop w:val="0"/>
      <w:marBottom w:val="0"/>
      <w:divBdr>
        <w:top w:val="none" w:sz="0" w:space="0" w:color="auto"/>
        <w:left w:val="none" w:sz="0" w:space="0" w:color="auto"/>
        <w:bottom w:val="none" w:sz="0" w:space="0" w:color="auto"/>
        <w:right w:val="none" w:sz="0" w:space="0" w:color="auto"/>
      </w:divBdr>
    </w:div>
    <w:div w:id="459496142">
      <w:bodyDiv w:val="1"/>
      <w:marLeft w:val="0"/>
      <w:marRight w:val="0"/>
      <w:marTop w:val="0"/>
      <w:marBottom w:val="0"/>
      <w:divBdr>
        <w:top w:val="none" w:sz="0" w:space="0" w:color="auto"/>
        <w:left w:val="none" w:sz="0" w:space="0" w:color="auto"/>
        <w:bottom w:val="none" w:sz="0" w:space="0" w:color="auto"/>
        <w:right w:val="none" w:sz="0" w:space="0" w:color="auto"/>
      </w:divBdr>
    </w:div>
    <w:div w:id="461771956">
      <w:bodyDiv w:val="1"/>
      <w:marLeft w:val="0"/>
      <w:marRight w:val="0"/>
      <w:marTop w:val="0"/>
      <w:marBottom w:val="0"/>
      <w:divBdr>
        <w:top w:val="none" w:sz="0" w:space="0" w:color="auto"/>
        <w:left w:val="none" w:sz="0" w:space="0" w:color="auto"/>
        <w:bottom w:val="none" w:sz="0" w:space="0" w:color="auto"/>
        <w:right w:val="none" w:sz="0" w:space="0" w:color="auto"/>
      </w:divBdr>
      <w:divsChild>
        <w:div w:id="35547524">
          <w:marLeft w:val="0"/>
          <w:marRight w:val="0"/>
          <w:marTop w:val="0"/>
          <w:marBottom w:val="150"/>
          <w:divBdr>
            <w:top w:val="none" w:sz="0" w:space="0" w:color="auto"/>
            <w:left w:val="none" w:sz="0" w:space="0" w:color="auto"/>
            <w:bottom w:val="none" w:sz="0" w:space="0" w:color="auto"/>
            <w:right w:val="none" w:sz="0" w:space="0" w:color="auto"/>
          </w:divBdr>
        </w:div>
        <w:div w:id="214246449">
          <w:marLeft w:val="0"/>
          <w:marRight w:val="0"/>
          <w:marTop w:val="0"/>
          <w:marBottom w:val="150"/>
          <w:divBdr>
            <w:top w:val="none" w:sz="0" w:space="0" w:color="auto"/>
            <w:left w:val="none" w:sz="0" w:space="0" w:color="auto"/>
            <w:bottom w:val="none" w:sz="0" w:space="0" w:color="auto"/>
            <w:right w:val="none" w:sz="0" w:space="0" w:color="auto"/>
          </w:divBdr>
        </w:div>
        <w:div w:id="254554191">
          <w:marLeft w:val="0"/>
          <w:marRight w:val="0"/>
          <w:marTop w:val="0"/>
          <w:marBottom w:val="150"/>
          <w:divBdr>
            <w:top w:val="none" w:sz="0" w:space="0" w:color="auto"/>
            <w:left w:val="none" w:sz="0" w:space="0" w:color="auto"/>
            <w:bottom w:val="none" w:sz="0" w:space="0" w:color="auto"/>
            <w:right w:val="none" w:sz="0" w:space="0" w:color="auto"/>
          </w:divBdr>
        </w:div>
        <w:div w:id="466747672">
          <w:marLeft w:val="0"/>
          <w:marRight w:val="0"/>
          <w:marTop w:val="0"/>
          <w:marBottom w:val="150"/>
          <w:divBdr>
            <w:top w:val="none" w:sz="0" w:space="0" w:color="auto"/>
            <w:left w:val="none" w:sz="0" w:space="0" w:color="auto"/>
            <w:bottom w:val="none" w:sz="0" w:space="0" w:color="auto"/>
            <w:right w:val="none" w:sz="0" w:space="0" w:color="auto"/>
          </w:divBdr>
        </w:div>
        <w:div w:id="894046910">
          <w:marLeft w:val="0"/>
          <w:marRight w:val="0"/>
          <w:marTop w:val="0"/>
          <w:marBottom w:val="150"/>
          <w:divBdr>
            <w:top w:val="none" w:sz="0" w:space="0" w:color="auto"/>
            <w:left w:val="none" w:sz="0" w:space="0" w:color="auto"/>
            <w:bottom w:val="none" w:sz="0" w:space="0" w:color="auto"/>
            <w:right w:val="none" w:sz="0" w:space="0" w:color="auto"/>
          </w:divBdr>
        </w:div>
        <w:div w:id="1299067952">
          <w:marLeft w:val="0"/>
          <w:marRight w:val="0"/>
          <w:marTop w:val="0"/>
          <w:marBottom w:val="150"/>
          <w:divBdr>
            <w:top w:val="none" w:sz="0" w:space="0" w:color="auto"/>
            <w:left w:val="none" w:sz="0" w:space="0" w:color="auto"/>
            <w:bottom w:val="none" w:sz="0" w:space="0" w:color="auto"/>
            <w:right w:val="none" w:sz="0" w:space="0" w:color="auto"/>
          </w:divBdr>
        </w:div>
        <w:div w:id="1740441531">
          <w:marLeft w:val="0"/>
          <w:marRight w:val="0"/>
          <w:marTop w:val="0"/>
          <w:marBottom w:val="150"/>
          <w:divBdr>
            <w:top w:val="none" w:sz="0" w:space="0" w:color="auto"/>
            <w:left w:val="none" w:sz="0" w:space="0" w:color="auto"/>
            <w:bottom w:val="none" w:sz="0" w:space="0" w:color="auto"/>
            <w:right w:val="none" w:sz="0" w:space="0" w:color="auto"/>
          </w:divBdr>
        </w:div>
        <w:div w:id="1832720765">
          <w:marLeft w:val="0"/>
          <w:marRight w:val="0"/>
          <w:marTop w:val="0"/>
          <w:marBottom w:val="150"/>
          <w:divBdr>
            <w:top w:val="none" w:sz="0" w:space="0" w:color="auto"/>
            <w:left w:val="none" w:sz="0" w:space="0" w:color="auto"/>
            <w:bottom w:val="none" w:sz="0" w:space="0" w:color="auto"/>
            <w:right w:val="none" w:sz="0" w:space="0" w:color="auto"/>
          </w:divBdr>
        </w:div>
        <w:div w:id="1911384003">
          <w:marLeft w:val="0"/>
          <w:marRight w:val="0"/>
          <w:marTop w:val="0"/>
          <w:marBottom w:val="150"/>
          <w:divBdr>
            <w:top w:val="none" w:sz="0" w:space="0" w:color="auto"/>
            <w:left w:val="none" w:sz="0" w:space="0" w:color="auto"/>
            <w:bottom w:val="none" w:sz="0" w:space="0" w:color="auto"/>
            <w:right w:val="none" w:sz="0" w:space="0" w:color="auto"/>
          </w:divBdr>
        </w:div>
      </w:divsChild>
    </w:div>
    <w:div w:id="463282072">
      <w:bodyDiv w:val="1"/>
      <w:marLeft w:val="0"/>
      <w:marRight w:val="0"/>
      <w:marTop w:val="0"/>
      <w:marBottom w:val="0"/>
      <w:divBdr>
        <w:top w:val="none" w:sz="0" w:space="0" w:color="auto"/>
        <w:left w:val="none" w:sz="0" w:space="0" w:color="auto"/>
        <w:bottom w:val="none" w:sz="0" w:space="0" w:color="auto"/>
        <w:right w:val="none" w:sz="0" w:space="0" w:color="auto"/>
      </w:divBdr>
    </w:div>
    <w:div w:id="466974768">
      <w:bodyDiv w:val="1"/>
      <w:marLeft w:val="0"/>
      <w:marRight w:val="0"/>
      <w:marTop w:val="0"/>
      <w:marBottom w:val="0"/>
      <w:divBdr>
        <w:top w:val="none" w:sz="0" w:space="0" w:color="auto"/>
        <w:left w:val="none" w:sz="0" w:space="0" w:color="auto"/>
        <w:bottom w:val="none" w:sz="0" w:space="0" w:color="auto"/>
        <w:right w:val="none" w:sz="0" w:space="0" w:color="auto"/>
      </w:divBdr>
    </w:div>
    <w:div w:id="467551034">
      <w:bodyDiv w:val="1"/>
      <w:marLeft w:val="0"/>
      <w:marRight w:val="0"/>
      <w:marTop w:val="0"/>
      <w:marBottom w:val="0"/>
      <w:divBdr>
        <w:top w:val="none" w:sz="0" w:space="0" w:color="auto"/>
        <w:left w:val="none" w:sz="0" w:space="0" w:color="auto"/>
        <w:bottom w:val="none" w:sz="0" w:space="0" w:color="auto"/>
        <w:right w:val="none" w:sz="0" w:space="0" w:color="auto"/>
      </w:divBdr>
    </w:div>
    <w:div w:id="468599061">
      <w:bodyDiv w:val="1"/>
      <w:marLeft w:val="0"/>
      <w:marRight w:val="0"/>
      <w:marTop w:val="0"/>
      <w:marBottom w:val="0"/>
      <w:divBdr>
        <w:top w:val="none" w:sz="0" w:space="0" w:color="auto"/>
        <w:left w:val="none" w:sz="0" w:space="0" w:color="auto"/>
        <w:bottom w:val="none" w:sz="0" w:space="0" w:color="auto"/>
        <w:right w:val="none" w:sz="0" w:space="0" w:color="auto"/>
      </w:divBdr>
    </w:div>
    <w:div w:id="469052715">
      <w:bodyDiv w:val="1"/>
      <w:marLeft w:val="0"/>
      <w:marRight w:val="0"/>
      <w:marTop w:val="0"/>
      <w:marBottom w:val="0"/>
      <w:divBdr>
        <w:top w:val="none" w:sz="0" w:space="0" w:color="auto"/>
        <w:left w:val="none" w:sz="0" w:space="0" w:color="auto"/>
        <w:bottom w:val="none" w:sz="0" w:space="0" w:color="auto"/>
        <w:right w:val="none" w:sz="0" w:space="0" w:color="auto"/>
      </w:divBdr>
    </w:div>
    <w:div w:id="469906987">
      <w:bodyDiv w:val="1"/>
      <w:marLeft w:val="0"/>
      <w:marRight w:val="0"/>
      <w:marTop w:val="0"/>
      <w:marBottom w:val="0"/>
      <w:divBdr>
        <w:top w:val="none" w:sz="0" w:space="0" w:color="auto"/>
        <w:left w:val="none" w:sz="0" w:space="0" w:color="auto"/>
        <w:bottom w:val="none" w:sz="0" w:space="0" w:color="auto"/>
        <w:right w:val="none" w:sz="0" w:space="0" w:color="auto"/>
      </w:divBdr>
    </w:div>
    <w:div w:id="470831876">
      <w:bodyDiv w:val="1"/>
      <w:marLeft w:val="0"/>
      <w:marRight w:val="0"/>
      <w:marTop w:val="0"/>
      <w:marBottom w:val="0"/>
      <w:divBdr>
        <w:top w:val="none" w:sz="0" w:space="0" w:color="auto"/>
        <w:left w:val="none" w:sz="0" w:space="0" w:color="auto"/>
        <w:bottom w:val="none" w:sz="0" w:space="0" w:color="auto"/>
        <w:right w:val="none" w:sz="0" w:space="0" w:color="auto"/>
      </w:divBdr>
    </w:div>
    <w:div w:id="471488115">
      <w:bodyDiv w:val="1"/>
      <w:marLeft w:val="0"/>
      <w:marRight w:val="0"/>
      <w:marTop w:val="0"/>
      <w:marBottom w:val="0"/>
      <w:divBdr>
        <w:top w:val="none" w:sz="0" w:space="0" w:color="auto"/>
        <w:left w:val="none" w:sz="0" w:space="0" w:color="auto"/>
        <w:bottom w:val="none" w:sz="0" w:space="0" w:color="auto"/>
        <w:right w:val="none" w:sz="0" w:space="0" w:color="auto"/>
      </w:divBdr>
    </w:div>
    <w:div w:id="474879395">
      <w:bodyDiv w:val="1"/>
      <w:marLeft w:val="0"/>
      <w:marRight w:val="0"/>
      <w:marTop w:val="0"/>
      <w:marBottom w:val="0"/>
      <w:divBdr>
        <w:top w:val="none" w:sz="0" w:space="0" w:color="auto"/>
        <w:left w:val="none" w:sz="0" w:space="0" w:color="auto"/>
        <w:bottom w:val="none" w:sz="0" w:space="0" w:color="auto"/>
        <w:right w:val="none" w:sz="0" w:space="0" w:color="auto"/>
      </w:divBdr>
    </w:div>
    <w:div w:id="475072254">
      <w:bodyDiv w:val="1"/>
      <w:marLeft w:val="0"/>
      <w:marRight w:val="0"/>
      <w:marTop w:val="0"/>
      <w:marBottom w:val="0"/>
      <w:divBdr>
        <w:top w:val="none" w:sz="0" w:space="0" w:color="auto"/>
        <w:left w:val="none" w:sz="0" w:space="0" w:color="auto"/>
        <w:bottom w:val="none" w:sz="0" w:space="0" w:color="auto"/>
        <w:right w:val="none" w:sz="0" w:space="0" w:color="auto"/>
      </w:divBdr>
    </w:div>
    <w:div w:id="476260768">
      <w:bodyDiv w:val="1"/>
      <w:marLeft w:val="0"/>
      <w:marRight w:val="0"/>
      <w:marTop w:val="0"/>
      <w:marBottom w:val="0"/>
      <w:divBdr>
        <w:top w:val="none" w:sz="0" w:space="0" w:color="auto"/>
        <w:left w:val="none" w:sz="0" w:space="0" w:color="auto"/>
        <w:bottom w:val="none" w:sz="0" w:space="0" w:color="auto"/>
        <w:right w:val="none" w:sz="0" w:space="0" w:color="auto"/>
      </w:divBdr>
      <w:divsChild>
        <w:div w:id="45301737">
          <w:marLeft w:val="0"/>
          <w:marRight w:val="0"/>
          <w:marTop w:val="0"/>
          <w:marBottom w:val="150"/>
          <w:divBdr>
            <w:top w:val="none" w:sz="0" w:space="0" w:color="auto"/>
            <w:left w:val="none" w:sz="0" w:space="0" w:color="auto"/>
            <w:bottom w:val="none" w:sz="0" w:space="0" w:color="auto"/>
            <w:right w:val="none" w:sz="0" w:space="0" w:color="auto"/>
          </w:divBdr>
        </w:div>
        <w:div w:id="525141688">
          <w:marLeft w:val="0"/>
          <w:marRight w:val="0"/>
          <w:marTop w:val="0"/>
          <w:marBottom w:val="150"/>
          <w:divBdr>
            <w:top w:val="none" w:sz="0" w:space="0" w:color="auto"/>
            <w:left w:val="none" w:sz="0" w:space="0" w:color="auto"/>
            <w:bottom w:val="none" w:sz="0" w:space="0" w:color="auto"/>
            <w:right w:val="none" w:sz="0" w:space="0" w:color="auto"/>
          </w:divBdr>
        </w:div>
        <w:div w:id="793599083">
          <w:marLeft w:val="0"/>
          <w:marRight w:val="0"/>
          <w:marTop w:val="0"/>
          <w:marBottom w:val="150"/>
          <w:divBdr>
            <w:top w:val="none" w:sz="0" w:space="0" w:color="auto"/>
            <w:left w:val="none" w:sz="0" w:space="0" w:color="auto"/>
            <w:bottom w:val="none" w:sz="0" w:space="0" w:color="auto"/>
            <w:right w:val="none" w:sz="0" w:space="0" w:color="auto"/>
          </w:divBdr>
        </w:div>
        <w:div w:id="1025986681">
          <w:marLeft w:val="0"/>
          <w:marRight w:val="0"/>
          <w:marTop w:val="0"/>
          <w:marBottom w:val="150"/>
          <w:divBdr>
            <w:top w:val="none" w:sz="0" w:space="0" w:color="auto"/>
            <w:left w:val="none" w:sz="0" w:space="0" w:color="auto"/>
            <w:bottom w:val="none" w:sz="0" w:space="0" w:color="auto"/>
            <w:right w:val="none" w:sz="0" w:space="0" w:color="auto"/>
          </w:divBdr>
        </w:div>
        <w:div w:id="1251500502">
          <w:marLeft w:val="0"/>
          <w:marRight w:val="0"/>
          <w:marTop w:val="0"/>
          <w:marBottom w:val="150"/>
          <w:divBdr>
            <w:top w:val="none" w:sz="0" w:space="0" w:color="auto"/>
            <w:left w:val="none" w:sz="0" w:space="0" w:color="auto"/>
            <w:bottom w:val="none" w:sz="0" w:space="0" w:color="auto"/>
            <w:right w:val="none" w:sz="0" w:space="0" w:color="auto"/>
          </w:divBdr>
        </w:div>
        <w:div w:id="1283421749">
          <w:marLeft w:val="0"/>
          <w:marRight w:val="0"/>
          <w:marTop w:val="0"/>
          <w:marBottom w:val="150"/>
          <w:divBdr>
            <w:top w:val="none" w:sz="0" w:space="0" w:color="auto"/>
            <w:left w:val="none" w:sz="0" w:space="0" w:color="auto"/>
            <w:bottom w:val="none" w:sz="0" w:space="0" w:color="auto"/>
            <w:right w:val="none" w:sz="0" w:space="0" w:color="auto"/>
          </w:divBdr>
        </w:div>
        <w:div w:id="1362899528">
          <w:marLeft w:val="0"/>
          <w:marRight w:val="0"/>
          <w:marTop w:val="0"/>
          <w:marBottom w:val="150"/>
          <w:divBdr>
            <w:top w:val="none" w:sz="0" w:space="0" w:color="auto"/>
            <w:left w:val="none" w:sz="0" w:space="0" w:color="auto"/>
            <w:bottom w:val="none" w:sz="0" w:space="0" w:color="auto"/>
            <w:right w:val="none" w:sz="0" w:space="0" w:color="auto"/>
          </w:divBdr>
        </w:div>
        <w:div w:id="2136674617">
          <w:marLeft w:val="0"/>
          <w:marRight w:val="0"/>
          <w:marTop w:val="0"/>
          <w:marBottom w:val="150"/>
          <w:divBdr>
            <w:top w:val="none" w:sz="0" w:space="0" w:color="auto"/>
            <w:left w:val="none" w:sz="0" w:space="0" w:color="auto"/>
            <w:bottom w:val="none" w:sz="0" w:space="0" w:color="auto"/>
            <w:right w:val="none" w:sz="0" w:space="0" w:color="auto"/>
          </w:divBdr>
        </w:div>
      </w:divsChild>
    </w:div>
    <w:div w:id="477645907">
      <w:bodyDiv w:val="1"/>
      <w:marLeft w:val="0"/>
      <w:marRight w:val="0"/>
      <w:marTop w:val="0"/>
      <w:marBottom w:val="0"/>
      <w:divBdr>
        <w:top w:val="none" w:sz="0" w:space="0" w:color="auto"/>
        <w:left w:val="none" w:sz="0" w:space="0" w:color="auto"/>
        <w:bottom w:val="none" w:sz="0" w:space="0" w:color="auto"/>
        <w:right w:val="none" w:sz="0" w:space="0" w:color="auto"/>
      </w:divBdr>
    </w:div>
    <w:div w:id="477692984">
      <w:bodyDiv w:val="1"/>
      <w:marLeft w:val="0"/>
      <w:marRight w:val="0"/>
      <w:marTop w:val="0"/>
      <w:marBottom w:val="0"/>
      <w:divBdr>
        <w:top w:val="none" w:sz="0" w:space="0" w:color="auto"/>
        <w:left w:val="none" w:sz="0" w:space="0" w:color="auto"/>
        <w:bottom w:val="none" w:sz="0" w:space="0" w:color="auto"/>
        <w:right w:val="none" w:sz="0" w:space="0" w:color="auto"/>
      </w:divBdr>
    </w:div>
    <w:div w:id="478038566">
      <w:bodyDiv w:val="1"/>
      <w:marLeft w:val="0"/>
      <w:marRight w:val="0"/>
      <w:marTop w:val="0"/>
      <w:marBottom w:val="0"/>
      <w:divBdr>
        <w:top w:val="none" w:sz="0" w:space="0" w:color="auto"/>
        <w:left w:val="none" w:sz="0" w:space="0" w:color="auto"/>
        <w:bottom w:val="none" w:sz="0" w:space="0" w:color="auto"/>
        <w:right w:val="none" w:sz="0" w:space="0" w:color="auto"/>
      </w:divBdr>
    </w:div>
    <w:div w:id="479812465">
      <w:bodyDiv w:val="1"/>
      <w:marLeft w:val="0"/>
      <w:marRight w:val="0"/>
      <w:marTop w:val="0"/>
      <w:marBottom w:val="0"/>
      <w:divBdr>
        <w:top w:val="none" w:sz="0" w:space="0" w:color="auto"/>
        <w:left w:val="none" w:sz="0" w:space="0" w:color="auto"/>
        <w:bottom w:val="none" w:sz="0" w:space="0" w:color="auto"/>
        <w:right w:val="none" w:sz="0" w:space="0" w:color="auto"/>
      </w:divBdr>
      <w:divsChild>
        <w:div w:id="205216827">
          <w:marLeft w:val="0"/>
          <w:marRight w:val="0"/>
          <w:marTop w:val="0"/>
          <w:marBottom w:val="150"/>
          <w:divBdr>
            <w:top w:val="none" w:sz="0" w:space="0" w:color="auto"/>
            <w:left w:val="none" w:sz="0" w:space="0" w:color="auto"/>
            <w:bottom w:val="none" w:sz="0" w:space="0" w:color="auto"/>
            <w:right w:val="none" w:sz="0" w:space="0" w:color="auto"/>
          </w:divBdr>
        </w:div>
        <w:div w:id="236794023">
          <w:marLeft w:val="0"/>
          <w:marRight w:val="0"/>
          <w:marTop w:val="0"/>
          <w:marBottom w:val="150"/>
          <w:divBdr>
            <w:top w:val="none" w:sz="0" w:space="0" w:color="auto"/>
            <w:left w:val="none" w:sz="0" w:space="0" w:color="auto"/>
            <w:bottom w:val="none" w:sz="0" w:space="0" w:color="auto"/>
            <w:right w:val="none" w:sz="0" w:space="0" w:color="auto"/>
          </w:divBdr>
        </w:div>
        <w:div w:id="436339320">
          <w:marLeft w:val="0"/>
          <w:marRight w:val="0"/>
          <w:marTop w:val="0"/>
          <w:marBottom w:val="150"/>
          <w:divBdr>
            <w:top w:val="none" w:sz="0" w:space="0" w:color="auto"/>
            <w:left w:val="none" w:sz="0" w:space="0" w:color="auto"/>
            <w:bottom w:val="none" w:sz="0" w:space="0" w:color="auto"/>
            <w:right w:val="none" w:sz="0" w:space="0" w:color="auto"/>
          </w:divBdr>
        </w:div>
        <w:div w:id="778600159">
          <w:marLeft w:val="0"/>
          <w:marRight w:val="0"/>
          <w:marTop w:val="0"/>
          <w:marBottom w:val="150"/>
          <w:divBdr>
            <w:top w:val="none" w:sz="0" w:space="0" w:color="auto"/>
            <w:left w:val="none" w:sz="0" w:space="0" w:color="auto"/>
            <w:bottom w:val="none" w:sz="0" w:space="0" w:color="auto"/>
            <w:right w:val="none" w:sz="0" w:space="0" w:color="auto"/>
          </w:divBdr>
        </w:div>
        <w:div w:id="821195251">
          <w:marLeft w:val="0"/>
          <w:marRight w:val="0"/>
          <w:marTop w:val="0"/>
          <w:marBottom w:val="150"/>
          <w:divBdr>
            <w:top w:val="none" w:sz="0" w:space="0" w:color="auto"/>
            <w:left w:val="none" w:sz="0" w:space="0" w:color="auto"/>
            <w:bottom w:val="none" w:sz="0" w:space="0" w:color="auto"/>
            <w:right w:val="none" w:sz="0" w:space="0" w:color="auto"/>
          </w:divBdr>
        </w:div>
        <w:div w:id="931477052">
          <w:marLeft w:val="0"/>
          <w:marRight w:val="0"/>
          <w:marTop w:val="0"/>
          <w:marBottom w:val="150"/>
          <w:divBdr>
            <w:top w:val="none" w:sz="0" w:space="0" w:color="auto"/>
            <w:left w:val="none" w:sz="0" w:space="0" w:color="auto"/>
            <w:bottom w:val="none" w:sz="0" w:space="0" w:color="auto"/>
            <w:right w:val="none" w:sz="0" w:space="0" w:color="auto"/>
          </w:divBdr>
        </w:div>
        <w:div w:id="1429617660">
          <w:marLeft w:val="0"/>
          <w:marRight w:val="0"/>
          <w:marTop w:val="0"/>
          <w:marBottom w:val="150"/>
          <w:divBdr>
            <w:top w:val="none" w:sz="0" w:space="0" w:color="auto"/>
            <w:left w:val="none" w:sz="0" w:space="0" w:color="auto"/>
            <w:bottom w:val="none" w:sz="0" w:space="0" w:color="auto"/>
            <w:right w:val="none" w:sz="0" w:space="0" w:color="auto"/>
          </w:divBdr>
        </w:div>
        <w:div w:id="1624114255">
          <w:marLeft w:val="0"/>
          <w:marRight w:val="0"/>
          <w:marTop w:val="0"/>
          <w:marBottom w:val="150"/>
          <w:divBdr>
            <w:top w:val="none" w:sz="0" w:space="0" w:color="auto"/>
            <w:left w:val="none" w:sz="0" w:space="0" w:color="auto"/>
            <w:bottom w:val="none" w:sz="0" w:space="0" w:color="auto"/>
            <w:right w:val="none" w:sz="0" w:space="0" w:color="auto"/>
          </w:divBdr>
        </w:div>
        <w:div w:id="1683242707">
          <w:marLeft w:val="0"/>
          <w:marRight w:val="0"/>
          <w:marTop w:val="0"/>
          <w:marBottom w:val="150"/>
          <w:divBdr>
            <w:top w:val="none" w:sz="0" w:space="0" w:color="auto"/>
            <w:left w:val="none" w:sz="0" w:space="0" w:color="auto"/>
            <w:bottom w:val="none" w:sz="0" w:space="0" w:color="auto"/>
            <w:right w:val="none" w:sz="0" w:space="0" w:color="auto"/>
          </w:divBdr>
        </w:div>
      </w:divsChild>
    </w:div>
    <w:div w:id="480000877">
      <w:bodyDiv w:val="1"/>
      <w:marLeft w:val="0"/>
      <w:marRight w:val="0"/>
      <w:marTop w:val="0"/>
      <w:marBottom w:val="0"/>
      <w:divBdr>
        <w:top w:val="none" w:sz="0" w:space="0" w:color="auto"/>
        <w:left w:val="none" w:sz="0" w:space="0" w:color="auto"/>
        <w:bottom w:val="none" w:sz="0" w:space="0" w:color="auto"/>
        <w:right w:val="none" w:sz="0" w:space="0" w:color="auto"/>
      </w:divBdr>
    </w:div>
    <w:div w:id="482356626">
      <w:bodyDiv w:val="1"/>
      <w:marLeft w:val="0"/>
      <w:marRight w:val="0"/>
      <w:marTop w:val="0"/>
      <w:marBottom w:val="0"/>
      <w:divBdr>
        <w:top w:val="none" w:sz="0" w:space="0" w:color="auto"/>
        <w:left w:val="none" w:sz="0" w:space="0" w:color="auto"/>
        <w:bottom w:val="none" w:sz="0" w:space="0" w:color="auto"/>
        <w:right w:val="none" w:sz="0" w:space="0" w:color="auto"/>
      </w:divBdr>
    </w:div>
    <w:div w:id="482695557">
      <w:bodyDiv w:val="1"/>
      <w:marLeft w:val="0"/>
      <w:marRight w:val="0"/>
      <w:marTop w:val="0"/>
      <w:marBottom w:val="0"/>
      <w:divBdr>
        <w:top w:val="none" w:sz="0" w:space="0" w:color="auto"/>
        <w:left w:val="none" w:sz="0" w:space="0" w:color="auto"/>
        <w:bottom w:val="none" w:sz="0" w:space="0" w:color="auto"/>
        <w:right w:val="none" w:sz="0" w:space="0" w:color="auto"/>
      </w:divBdr>
    </w:div>
    <w:div w:id="485441892">
      <w:bodyDiv w:val="1"/>
      <w:marLeft w:val="0"/>
      <w:marRight w:val="0"/>
      <w:marTop w:val="0"/>
      <w:marBottom w:val="0"/>
      <w:divBdr>
        <w:top w:val="none" w:sz="0" w:space="0" w:color="auto"/>
        <w:left w:val="none" w:sz="0" w:space="0" w:color="auto"/>
        <w:bottom w:val="none" w:sz="0" w:space="0" w:color="auto"/>
        <w:right w:val="none" w:sz="0" w:space="0" w:color="auto"/>
      </w:divBdr>
    </w:div>
    <w:div w:id="486752239">
      <w:bodyDiv w:val="1"/>
      <w:marLeft w:val="0"/>
      <w:marRight w:val="0"/>
      <w:marTop w:val="0"/>
      <w:marBottom w:val="0"/>
      <w:divBdr>
        <w:top w:val="none" w:sz="0" w:space="0" w:color="auto"/>
        <w:left w:val="none" w:sz="0" w:space="0" w:color="auto"/>
        <w:bottom w:val="none" w:sz="0" w:space="0" w:color="auto"/>
        <w:right w:val="none" w:sz="0" w:space="0" w:color="auto"/>
      </w:divBdr>
    </w:div>
    <w:div w:id="489059469">
      <w:bodyDiv w:val="1"/>
      <w:marLeft w:val="0"/>
      <w:marRight w:val="0"/>
      <w:marTop w:val="0"/>
      <w:marBottom w:val="0"/>
      <w:divBdr>
        <w:top w:val="none" w:sz="0" w:space="0" w:color="auto"/>
        <w:left w:val="none" w:sz="0" w:space="0" w:color="auto"/>
        <w:bottom w:val="none" w:sz="0" w:space="0" w:color="auto"/>
        <w:right w:val="none" w:sz="0" w:space="0" w:color="auto"/>
      </w:divBdr>
      <w:divsChild>
        <w:div w:id="547953985">
          <w:marLeft w:val="0"/>
          <w:marRight w:val="0"/>
          <w:marTop w:val="0"/>
          <w:marBottom w:val="150"/>
          <w:divBdr>
            <w:top w:val="none" w:sz="0" w:space="0" w:color="auto"/>
            <w:left w:val="none" w:sz="0" w:space="0" w:color="auto"/>
            <w:bottom w:val="none" w:sz="0" w:space="0" w:color="auto"/>
            <w:right w:val="none" w:sz="0" w:space="0" w:color="auto"/>
          </w:divBdr>
        </w:div>
        <w:div w:id="1615088266">
          <w:marLeft w:val="0"/>
          <w:marRight w:val="0"/>
          <w:marTop w:val="0"/>
          <w:marBottom w:val="150"/>
          <w:divBdr>
            <w:top w:val="none" w:sz="0" w:space="0" w:color="auto"/>
            <w:left w:val="none" w:sz="0" w:space="0" w:color="auto"/>
            <w:bottom w:val="none" w:sz="0" w:space="0" w:color="auto"/>
            <w:right w:val="none" w:sz="0" w:space="0" w:color="auto"/>
          </w:divBdr>
        </w:div>
        <w:div w:id="2086149536">
          <w:marLeft w:val="0"/>
          <w:marRight w:val="0"/>
          <w:marTop w:val="0"/>
          <w:marBottom w:val="150"/>
          <w:divBdr>
            <w:top w:val="none" w:sz="0" w:space="0" w:color="auto"/>
            <w:left w:val="none" w:sz="0" w:space="0" w:color="auto"/>
            <w:bottom w:val="none" w:sz="0" w:space="0" w:color="auto"/>
            <w:right w:val="none" w:sz="0" w:space="0" w:color="auto"/>
          </w:divBdr>
        </w:div>
      </w:divsChild>
    </w:div>
    <w:div w:id="489640477">
      <w:bodyDiv w:val="1"/>
      <w:marLeft w:val="0"/>
      <w:marRight w:val="0"/>
      <w:marTop w:val="0"/>
      <w:marBottom w:val="0"/>
      <w:divBdr>
        <w:top w:val="none" w:sz="0" w:space="0" w:color="auto"/>
        <w:left w:val="none" w:sz="0" w:space="0" w:color="auto"/>
        <w:bottom w:val="none" w:sz="0" w:space="0" w:color="auto"/>
        <w:right w:val="none" w:sz="0" w:space="0" w:color="auto"/>
      </w:divBdr>
    </w:div>
    <w:div w:id="490828231">
      <w:bodyDiv w:val="1"/>
      <w:marLeft w:val="0"/>
      <w:marRight w:val="0"/>
      <w:marTop w:val="0"/>
      <w:marBottom w:val="0"/>
      <w:divBdr>
        <w:top w:val="none" w:sz="0" w:space="0" w:color="auto"/>
        <w:left w:val="none" w:sz="0" w:space="0" w:color="auto"/>
        <w:bottom w:val="none" w:sz="0" w:space="0" w:color="auto"/>
        <w:right w:val="none" w:sz="0" w:space="0" w:color="auto"/>
      </w:divBdr>
    </w:div>
    <w:div w:id="491222427">
      <w:bodyDiv w:val="1"/>
      <w:marLeft w:val="0"/>
      <w:marRight w:val="0"/>
      <w:marTop w:val="0"/>
      <w:marBottom w:val="0"/>
      <w:divBdr>
        <w:top w:val="none" w:sz="0" w:space="0" w:color="auto"/>
        <w:left w:val="none" w:sz="0" w:space="0" w:color="auto"/>
        <w:bottom w:val="none" w:sz="0" w:space="0" w:color="auto"/>
        <w:right w:val="none" w:sz="0" w:space="0" w:color="auto"/>
      </w:divBdr>
    </w:div>
    <w:div w:id="491874732">
      <w:bodyDiv w:val="1"/>
      <w:marLeft w:val="0"/>
      <w:marRight w:val="0"/>
      <w:marTop w:val="0"/>
      <w:marBottom w:val="0"/>
      <w:divBdr>
        <w:top w:val="none" w:sz="0" w:space="0" w:color="auto"/>
        <w:left w:val="none" w:sz="0" w:space="0" w:color="auto"/>
        <w:bottom w:val="none" w:sz="0" w:space="0" w:color="auto"/>
        <w:right w:val="none" w:sz="0" w:space="0" w:color="auto"/>
      </w:divBdr>
    </w:div>
    <w:div w:id="492647411">
      <w:bodyDiv w:val="1"/>
      <w:marLeft w:val="0"/>
      <w:marRight w:val="0"/>
      <w:marTop w:val="0"/>
      <w:marBottom w:val="0"/>
      <w:divBdr>
        <w:top w:val="none" w:sz="0" w:space="0" w:color="auto"/>
        <w:left w:val="none" w:sz="0" w:space="0" w:color="auto"/>
        <w:bottom w:val="none" w:sz="0" w:space="0" w:color="auto"/>
        <w:right w:val="none" w:sz="0" w:space="0" w:color="auto"/>
      </w:divBdr>
      <w:divsChild>
        <w:div w:id="1644039136">
          <w:marLeft w:val="0"/>
          <w:marRight w:val="0"/>
          <w:marTop w:val="0"/>
          <w:marBottom w:val="150"/>
          <w:divBdr>
            <w:top w:val="none" w:sz="0" w:space="0" w:color="auto"/>
            <w:left w:val="none" w:sz="0" w:space="0" w:color="auto"/>
            <w:bottom w:val="none" w:sz="0" w:space="0" w:color="auto"/>
            <w:right w:val="none" w:sz="0" w:space="0" w:color="auto"/>
          </w:divBdr>
        </w:div>
        <w:div w:id="2131971472">
          <w:marLeft w:val="0"/>
          <w:marRight w:val="0"/>
          <w:marTop w:val="0"/>
          <w:marBottom w:val="150"/>
          <w:divBdr>
            <w:top w:val="none" w:sz="0" w:space="0" w:color="auto"/>
            <w:left w:val="none" w:sz="0" w:space="0" w:color="auto"/>
            <w:bottom w:val="none" w:sz="0" w:space="0" w:color="auto"/>
            <w:right w:val="none" w:sz="0" w:space="0" w:color="auto"/>
          </w:divBdr>
        </w:div>
      </w:divsChild>
    </w:div>
    <w:div w:id="493379610">
      <w:bodyDiv w:val="1"/>
      <w:marLeft w:val="0"/>
      <w:marRight w:val="0"/>
      <w:marTop w:val="0"/>
      <w:marBottom w:val="0"/>
      <w:divBdr>
        <w:top w:val="none" w:sz="0" w:space="0" w:color="auto"/>
        <w:left w:val="none" w:sz="0" w:space="0" w:color="auto"/>
        <w:bottom w:val="none" w:sz="0" w:space="0" w:color="auto"/>
        <w:right w:val="none" w:sz="0" w:space="0" w:color="auto"/>
      </w:divBdr>
    </w:div>
    <w:div w:id="497891781">
      <w:bodyDiv w:val="1"/>
      <w:marLeft w:val="0"/>
      <w:marRight w:val="0"/>
      <w:marTop w:val="0"/>
      <w:marBottom w:val="0"/>
      <w:divBdr>
        <w:top w:val="none" w:sz="0" w:space="0" w:color="auto"/>
        <w:left w:val="none" w:sz="0" w:space="0" w:color="auto"/>
        <w:bottom w:val="none" w:sz="0" w:space="0" w:color="auto"/>
        <w:right w:val="none" w:sz="0" w:space="0" w:color="auto"/>
      </w:divBdr>
      <w:divsChild>
        <w:div w:id="642467891">
          <w:marLeft w:val="0"/>
          <w:marRight w:val="0"/>
          <w:marTop w:val="0"/>
          <w:marBottom w:val="150"/>
          <w:divBdr>
            <w:top w:val="none" w:sz="0" w:space="0" w:color="auto"/>
            <w:left w:val="none" w:sz="0" w:space="0" w:color="auto"/>
            <w:bottom w:val="none" w:sz="0" w:space="0" w:color="auto"/>
            <w:right w:val="none" w:sz="0" w:space="0" w:color="auto"/>
          </w:divBdr>
        </w:div>
        <w:div w:id="650215013">
          <w:marLeft w:val="0"/>
          <w:marRight w:val="0"/>
          <w:marTop w:val="0"/>
          <w:marBottom w:val="150"/>
          <w:divBdr>
            <w:top w:val="none" w:sz="0" w:space="0" w:color="auto"/>
            <w:left w:val="none" w:sz="0" w:space="0" w:color="auto"/>
            <w:bottom w:val="none" w:sz="0" w:space="0" w:color="auto"/>
            <w:right w:val="none" w:sz="0" w:space="0" w:color="auto"/>
          </w:divBdr>
        </w:div>
        <w:div w:id="670791849">
          <w:marLeft w:val="0"/>
          <w:marRight w:val="0"/>
          <w:marTop w:val="0"/>
          <w:marBottom w:val="150"/>
          <w:divBdr>
            <w:top w:val="none" w:sz="0" w:space="0" w:color="auto"/>
            <w:left w:val="none" w:sz="0" w:space="0" w:color="auto"/>
            <w:bottom w:val="none" w:sz="0" w:space="0" w:color="auto"/>
            <w:right w:val="none" w:sz="0" w:space="0" w:color="auto"/>
          </w:divBdr>
        </w:div>
        <w:div w:id="2058703703">
          <w:marLeft w:val="0"/>
          <w:marRight w:val="0"/>
          <w:marTop w:val="0"/>
          <w:marBottom w:val="150"/>
          <w:divBdr>
            <w:top w:val="none" w:sz="0" w:space="0" w:color="auto"/>
            <w:left w:val="none" w:sz="0" w:space="0" w:color="auto"/>
            <w:bottom w:val="none" w:sz="0" w:space="0" w:color="auto"/>
            <w:right w:val="none" w:sz="0" w:space="0" w:color="auto"/>
          </w:divBdr>
        </w:div>
      </w:divsChild>
    </w:div>
    <w:div w:id="500897090">
      <w:bodyDiv w:val="1"/>
      <w:marLeft w:val="0"/>
      <w:marRight w:val="0"/>
      <w:marTop w:val="0"/>
      <w:marBottom w:val="0"/>
      <w:divBdr>
        <w:top w:val="none" w:sz="0" w:space="0" w:color="auto"/>
        <w:left w:val="none" w:sz="0" w:space="0" w:color="auto"/>
        <w:bottom w:val="none" w:sz="0" w:space="0" w:color="auto"/>
        <w:right w:val="none" w:sz="0" w:space="0" w:color="auto"/>
      </w:divBdr>
    </w:div>
    <w:div w:id="503084657">
      <w:bodyDiv w:val="1"/>
      <w:marLeft w:val="0"/>
      <w:marRight w:val="0"/>
      <w:marTop w:val="0"/>
      <w:marBottom w:val="0"/>
      <w:divBdr>
        <w:top w:val="none" w:sz="0" w:space="0" w:color="auto"/>
        <w:left w:val="none" w:sz="0" w:space="0" w:color="auto"/>
        <w:bottom w:val="none" w:sz="0" w:space="0" w:color="auto"/>
        <w:right w:val="none" w:sz="0" w:space="0" w:color="auto"/>
      </w:divBdr>
    </w:div>
    <w:div w:id="503403611">
      <w:bodyDiv w:val="1"/>
      <w:marLeft w:val="0"/>
      <w:marRight w:val="0"/>
      <w:marTop w:val="0"/>
      <w:marBottom w:val="0"/>
      <w:divBdr>
        <w:top w:val="none" w:sz="0" w:space="0" w:color="auto"/>
        <w:left w:val="none" w:sz="0" w:space="0" w:color="auto"/>
        <w:bottom w:val="none" w:sz="0" w:space="0" w:color="auto"/>
        <w:right w:val="none" w:sz="0" w:space="0" w:color="auto"/>
      </w:divBdr>
    </w:div>
    <w:div w:id="504172134">
      <w:bodyDiv w:val="1"/>
      <w:marLeft w:val="0"/>
      <w:marRight w:val="0"/>
      <w:marTop w:val="0"/>
      <w:marBottom w:val="0"/>
      <w:divBdr>
        <w:top w:val="none" w:sz="0" w:space="0" w:color="auto"/>
        <w:left w:val="none" w:sz="0" w:space="0" w:color="auto"/>
        <w:bottom w:val="none" w:sz="0" w:space="0" w:color="auto"/>
        <w:right w:val="none" w:sz="0" w:space="0" w:color="auto"/>
      </w:divBdr>
    </w:div>
    <w:div w:id="506096183">
      <w:bodyDiv w:val="1"/>
      <w:marLeft w:val="0"/>
      <w:marRight w:val="0"/>
      <w:marTop w:val="0"/>
      <w:marBottom w:val="0"/>
      <w:divBdr>
        <w:top w:val="none" w:sz="0" w:space="0" w:color="auto"/>
        <w:left w:val="none" w:sz="0" w:space="0" w:color="auto"/>
        <w:bottom w:val="none" w:sz="0" w:space="0" w:color="auto"/>
        <w:right w:val="none" w:sz="0" w:space="0" w:color="auto"/>
      </w:divBdr>
    </w:div>
    <w:div w:id="508328129">
      <w:bodyDiv w:val="1"/>
      <w:marLeft w:val="0"/>
      <w:marRight w:val="0"/>
      <w:marTop w:val="0"/>
      <w:marBottom w:val="0"/>
      <w:divBdr>
        <w:top w:val="none" w:sz="0" w:space="0" w:color="auto"/>
        <w:left w:val="none" w:sz="0" w:space="0" w:color="auto"/>
        <w:bottom w:val="none" w:sz="0" w:space="0" w:color="auto"/>
        <w:right w:val="none" w:sz="0" w:space="0" w:color="auto"/>
      </w:divBdr>
    </w:div>
    <w:div w:id="509368639">
      <w:bodyDiv w:val="1"/>
      <w:marLeft w:val="0"/>
      <w:marRight w:val="0"/>
      <w:marTop w:val="0"/>
      <w:marBottom w:val="0"/>
      <w:divBdr>
        <w:top w:val="none" w:sz="0" w:space="0" w:color="auto"/>
        <w:left w:val="none" w:sz="0" w:space="0" w:color="auto"/>
        <w:bottom w:val="none" w:sz="0" w:space="0" w:color="auto"/>
        <w:right w:val="none" w:sz="0" w:space="0" w:color="auto"/>
      </w:divBdr>
    </w:div>
    <w:div w:id="509685392">
      <w:bodyDiv w:val="1"/>
      <w:marLeft w:val="0"/>
      <w:marRight w:val="0"/>
      <w:marTop w:val="0"/>
      <w:marBottom w:val="0"/>
      <w:divBdr>
        <w:top w:val="none" w:sz="0" w:space="0" w:color="auto"/>
        <w:left w:val="none" w:sz="0" w:space="0" w:color="auto"/>
        <w:bottom w:val="none" w:sz="0" w:space="0" w:color="auto"/>
        <w:right w:val="none" w:sz="0" w:space="0" w:color="auto"/>
      </w:divBdr>
    </w:div>
    <w:div w:id="510069350">
      <w:bodyDiv w:val="1"/>
      <w:marLeft w:val="0"/>
      <w:marRight w:val="0"/>
      <w:marTop w:val="0"/>
      <w:marBottom w:val="0"/>
      <w:divBdr>
        <w:top w:val="none" w:sz="0" w:space="0" w:color="auto"/>
        <w:left w:val="none" w:sz="0" w:space="0" w:color="auto"/>
        <w:bottom w:val="none" w:sz="0" w:space="0" w:color="auto"/>
        <w:right w:val="none" w:sz="0" w:space="0" w:color="auto"/>
      </w:divBdr>
    </w:div>
    <w:div w:id="510754720">
      <w:bodyDiv w:val="1"/>
      <w:marLeft w:val="0"/>
      <w:marRight w:val="0"/>
      <w:marTop w:val="0"/>
      <w:marBottom w:val="0"/>
      <w:divBdr>
        <w:top w:val="none" w:sz="0" w:space="0" w:color="auto"/>
        <w:left w:val="none" w:sz="0" w:space="0" w:color="auto"/>
        <w:bottom w:val="none" w:sz="0" w:space="0" w:color="auto"/>
        <w:right w:val="none" w:sz="0" w:space="0" w:color="auto"/>
      </w:divBdr>
    </w:div>
    <w:div w:id="511534342">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13154675">
      <w:bodyDiv w:val="1"/>
      <w:marLeft w:val="0"/>
      <w:marRight w:val="0"/>
      <w:marTop w:val="0"/>
      <w:marBottom w:val="0"/>
      <w:divBdr>
        <w:top w:val="none" w:sz="0" w:space="0" w:color="auto"/>
        <w:left w:val="none" w:sz="0" w:space="0" w:color="auto"/>
        <w:bottom w:val="none" w:sz="0" w:space="0" w:color="auto"/>
        <w:right w:val="none" w:sz="0" w:space="0" w:color="auto"/>
      </w:divBdr>
    </w:div>
    <w:div w:id="517700209">
      <w:bodyDiv w:val="1"/>
      <w:marLeft w:val="0"/>
      <w:marRight w:val="0"/>
      <w:marTop w:val="0"/>
      <w:marBottom w:val="0"/>
      <w:divBdr>
        <w:top w:val="none" w:sz="0" w:space="0" w:color="auto"/>
        <w:left w:val="none" w:sz="0" w:space="0" w:color="auto"/>
        <w:bottom w:val="none" w:sz="0" w:space="0" w:color="auto"/>
        <w:right w:val="none" w:sz="0" w:space="0" w:color="auto"/>
      </w:divBdr>
    </w:div>
    <w:div w:id="518546762">
      <w:bodyDiv w:val="1"/>
      <w:marLeft w:val="0"/>
      <w:marRight w:val="0"/>
      <w:marTop w:val="0"/>
      <w:marBottom w:val="0"/>
      <w:divBdr>
        <w:top w:val="none" w:sz="0" w:space="0" w:color="auto"/>
        <w:left w:val="none" w:sz="0" w:space="0" w:color="auto"/>
        <w:bottom w:val="none" w:sz="0" w:space="0" w:color="auto"/>
        <w:right w:val="none" w:sz="0" w:space="0" w:color="auto"/>
      </w:divBdr>
    </w:div>
    <w:div w:id="519511558">
      <w:bodyDiv w:val="1"/>
      <w:marLeft w:val="0"/>
      <w:marRight w:val="0"/>
      <w:marTop w:val="0"/>
      <w:marBottom w:val="0"/>
      <w:divBdr>
        <w:top w:val="none" w:sz="0" w:space="0" w:color="auto"/>
        <w:left w:val="none" w:sz="0" w:space="0" w:color="auto"/>
        <w:bottom w:val="none" w:sz="0" w:space="0" w:color="auto"/>
        <w:right w:val="none" w:sz="0" w:space="0" w:color="auto"/>
      </w:divBdr>
    </w:div>
    <w:div w:id="521478940">
      <w:bodyDiv w:val="1"/>
      <w:marLeft w:val="0"/>
      <w:marRight w:val="0"/>
      <w:marTop w:val="0"/>
      <w:marBottom w:val="0"/>
      <w:divBdr>
        <w:top w:val="none" w:sz="0" w:space="0" w:color="auto"/>
        <w:left w:val="none" w:sz="0" w:space="0" w:color="auto"/>
        <w:bottom w:val="none" w:sz="0" w:space="0" w:color="auto"/>
        <w:right w:val="none" w:sz="0" w:space="0" w:color="auto"/>
      </w:divBdr>
    </w:div>
    <w:div w:id="523448470">
      <w:bodyDiv w:val="1"/>
      <w:marLeft w:val="0"/>
      <w:marRight w:val="0"/>
      <w:marTop w:val="0"/>
      <w:marBottom w:val="0"/>
      <w:divBdr>
        <w:top w:val="none" w:sz="0" w:space="0" w:color="auto"/>
        <w:left w:val="none" w:sz="0" w:space="0" w:color="auto"/>
        <w:bottom w:val="none" w:sz="0" w:space="0" w:color="auto"/>
        <w:right w:val="none" w:sz="0" w:space="0" w:color="auto"/>
      </w:divBdr>
      <w:divsChild>
        <w:div w:id="931813013">
          <w:marLeft w:val="0"/>
          <w:marRight w:val="0"/>
          <w:marTop w:val="0"/>
          <w:marBottom w:val="150"/>
          <w:divBdr>
            <w:top w:val="none" w:sz="0" w:space="0" w:color="auto"/>
            <w:left w:val="none" w:sz="0" w:space="0" w:color="auto"/>
            <w:bottom w:val="none" w:sz="0" w:space="0" w:color="auto"/>
            <w:right w:val="none" w:sz="0" w:space="0" w:color="auto"/>
          </w:divBdr>
        </w:div>
        <w:div w:id="932475963">
          <w:marLeft w:val="0"/>
          <w:marRight w:val="0"/>
          <w:marTop w:val="0"/>
          <w:marBottom w:val="150"/>
          <w:divBdr>
            <w:top w:val="none" w:sz="0" w:space="0" w:color="auto"/>
            <w:left w:val="none" w:sz="0" w:space="0" w:color="auto"/>
            <w:bottom w:val="none" w:sz="0" w:space="0" w:color="auto"/>
            <w:right w:val="none" w:sz="0" w:space="0" w:color="auto"/>
          </w:divBdr>
        </w:div>
        <w:div w:id="1557005060">
          <w:marLeft w:val="0"/>
          <w:marRight w:val="0"/>
          <w:marTop w:val="0"/>
          <w:marBottom w:val="150"/>
          <w:divBdr>
            <w:top w:val="none" w:sz="0" w:space="0" w:color="auto"/>
            <w:left w:val="none" w:sz="0" w:space="0" w:color="auto"/>
            <w:bottom w:val="none" w:sz="0" w:space="0" w:color="auto"/>
            <w:right w:val="none" w:sz="0" w:space="0" w:color="auto"/>
          </w:divBdr>
        </w:div>
        <w:div w:id="1616906365">
          <w:marLeft w:val="0"/>
          <w:marRight w:val="0"/>
          <w:marTop w:val="0"/>
          <w:marBottom w:val="150"/>
          <w:divBdr>
            <w:top w:val="none" w:sz="0" w:space="0" w:color="auto"/>
            <w:left w:val="none" w:sz="0" w:space="0" w:color="auto"/>
            <w:bottom w:val="none" w:sz="0" w:space="0" w:color="auto"/>
            <w:right w:val="none" w:sz="0" w:space="0" w:color="auto"/>
          </w:divBdr>
        </w:div>
      </w:divsChild>
    </w:div>
    <w:div w:id="526716754">
      <w:bodyDiv w:val="1"/>
      <w:marLeft w:val="0"/>
      <w:marRight w:val="0"/>
      <w:marTop w:val="0"/>
      <w:marBottom w:val="0"/>
      <w:divBdr>
        <w:top w:val="none" w:sz="0" w:space="0" w:color="auto"/>
        <w:left w:val="none" w:sz="0" w:space="0" w:color="auto"/>
        <w:bottom w:val="none" w:sz="0" w:space="0" w:color="auto"/>
        <w:right w:val="none" w:sz="0" w:space="0" w:color="auto"/>
      </w:divBdr>
    </w:div>
    <w:div w:id="526985387">
      <w:bodyDiv w:val="1"/>
      <w:marLeft w:val="0"/>
      <w:marRight w:val="0"/>
      <w:marTop w:val="0"/>
      <w:marBottom w:val="0"/>
      <w:divBdr>
        <w:top w:val="none" w:sz="0" w:space="0" w:color="auto"/>
        <w:left w:val="none" w:sz="0" w:space="0" w:color="auto"/>
        <w:bottom w:val="none" w:sz="0" w:space="0" w:color="auto"/>
        <w:right w:val="none" w:sz="0" w:space="0" w:color="auto"/>
      </w:divBdr>
      <w:divsChild>
        <w:div w:id="43137726">
          <w:marLeft w:val="0"/>
          <w:marRight w:val="0"/>
          <w:marTop w:val="0"/>
          <w:marBottom w:val="150"/>
          <w:divBdr>
            <w:top w:val="none" w:sz="0" w:space="0" w:color="auto"/>
            <w:left w:val="none" w:sz="0" w:space="0" w:color="auto"/>
            <w:bottom w:val="none" w:sz="0" w:space="0" w:color="auto"/>
            <w:right w:val="none" w:sz="0" w:space="0" w:color="auto"/>
          </w:divBdr>
        </w:div>
        <w:div w:id="331832399">
          <w:marLeft w:val="0"/>
          <w:marRight w:val="0"/>
          <w:marTop w:val="0"/>
          <w:marBottom w:val="150"/>
          <w:divBdr>
            <w:top w:val="none" w:sz="0" w:space="0" w:color="auto"/>
            <w:left w:val="none" w:sz="0" w:space="0" w:color="auto"/>
            <w:bottom w:val="none" w:sz="0" w:space="0" w:color="auto"/>
            <w:right w:val="none" w:sz="0" w:space="0" w:color="auto"/>
          </w:divBdr>
        </w:div>
        <w:div w:id="398990121">
          <w:marLeft w:val="0"/>
          <w:marRight w:val="0"/>
          <w:marTop w:val="0"/>
          <w:marBottom w:val="150"/>
          <w:divBdr>
            <w:top w:val="none" w:sz="0" w:space="0" w:color="auto"/>
            <w:left w:val="none" w:sz="0" w:space="0" w:color="auto"/>
            <w:bottom w:val="none" w:sz="0" w:space="0" w:color="auto"/>
            <w:right w:val="none" w:sz="0" w:space="0" w:color="auto"/>
          </w:divBdr>
        </w:div>
        <w:div w:id="471485441">
          <w:marLeft w:val="0"/>
          <w:marRight w:val="0"/>
          <w:marTop w:val="0"/>
          <w:marBottom w:val="150"/>
          <w:divBdr>
            <w:top w:val="none" w:sz="0" w:space="0" w:color="auto"/>
            <w:left w:val="none" w:sz="0" w:space="0" w:color="auto"/>
            <w:bottom w:val="none" w:sz="0" w:space="0" w:color="auto"/>
            <w:right w:val="none" w:sz="0" w:space="0" w:color="auto"/>
          </w:divBdr>
        </w:div>
        <w:div w:id="817260641">
          <w:marLeft w:val="0"/>
          <w:marRight w:val="0"/>
          <w:marTop w:val="0"/>
          <w:marBottom w:val="150"/>
          <w:divBdr>
            <w:top w:val="none" w:sz="0" w:space="0" w:color="auto"/>
            <w:left w:val="none" w:sz="0" w:space="0" w:color="auto"/>
            <w:bottom w:val="none" w:sz="0" w:space="0" w:color="auto"/>
            <w:right w:val="none" w:sz="0" w:space="0" w:color="auto"/>
          </w:divBdr>
        </w:div>
        <w:div w:id="1553148595">
          <w:marLeft w:val="0"/>
          <w:marRight w:val="0"/>
          <w:marTop w:val="0"/>
          <w:marBottom w:val="150"/>
          <w:divBdr>
            <w:top w:val="none" w:sz="0" w:space="0" w:color="auto"/>
            <w:left w:val="none" w:sz="0" w:space="0" w:color="auto"/>
            <w:bottom w:val="none" w:sz="0" w:space="0" w:color="auto"/>
            <w:right w:val="none" w:sz="0" w:space="0" w:color="auto"/>
          </w:divBdr>
        </w:div>
        <w:div w:id="1869370348">
          <w:marLeft w:val="0"/>
          <w:marRight w:val="0"/>
          <w:marTop w:val="0"/>
          <w:marBottom w:val="150"/>
          <w:divBdr>
            <w:top w:val="none" w:sz="0" w:space="0" w:color="auto"/>
            <w:left w:val="none" w:sz="0" w:space="0" w:color="auto"/>
            <w:bottom w:val="none" w:sz="0" w:space="0" w:color="auto"/>
            <w:right w:val="none" w:sz="0" w:space="0" w:color="auto"/>
          </w:divBdr>
        </w:div>
      </w:divsChild>
    </w:div>
    <w:div w:id="529220188">
      <w:bodyDiv w:val="1"/>
      <w:marLeft w:val="0"/>
      <w:marRight w:val="0"/>
      <w:marTop w:val="0"/>
      <w:marBottom w:val="0"/>
      <w:divBdr>
        <w:top w:val="none" w:sz="0" w:space="0" w:color="auto"/>
        <w:left w:val="none" w:sz="0" w:space="0" w:color="auto"/>
        <w:bottom w:val="none" w:sz="0" w:space="0" w:color="auto"/>
        <w:right w:val="none" w:sz="0" w:space="0" w:color="auto"/>
      </w:divBdr>
    </w:div>
    <w:div w:id="530462319">
      <w:bodyDiv w:val="1"/>
      <w:marLeft w:val="0"/>
      <w:marRight w:val="0"/>
      <w:marTop w:val="0"/>
      <w:marBottom w:val="0"/>
      <w:divBdr>
        <w:top w:val="none" w:sz="0" w:space="0" w:color="auto"/>
        <w:left w:val="none" w:sz="0" w:space="0" w:color="auto"/>
        <w:bottom w:val="none" w:sz="0" w:space="0" w:color="auto"/>
        <w:right w:val="none" w:sz="0" w:space="0" w:color="auto"/>
      </w:divBdr>
    </w:div>
    <w:div w:id="531922131">
      <w:bodyDiv w:val="1"/>
      <w:marLeft w:val="0"/>
      <w:marRight w:val="0"/>
      <w:marTop w:val="0"/>
      <w:marBottom w:val="0"/>
      <w:divBdr>
        <w:top w:val="none" w:sz="0" w:space="0" w:color="auto"/>
        <w:left w:val="none" w:sz="0" w:space="0" w:color="auto"/>
        <w:bottom w:val="none" w:sz="0" w:space="0" w:color="auto"/>
        <w:right w:val="none" w:sz="0" w:space="0" w:color="auto"/>
      </w:divBdr>
      <w:divsChild>
        <w:div w:id="731002166">
          <w:marLeft w:val="0"/>
          <w:marRight w:val="0"/>
          <w:marTop w:val="0"/>
          <w:marBottom w:val="150"/>
          <w:divBdr>
            <w:top w:val="none" w:sz="0" w:space="0" w:color="auto"/>
            <w:left w:val="none" w:sz="0" w:space="0" w:color="auto"/>
            <w:bottom w:val="none" w:sz="0" w:space="0" w:color="auto"/>
            <w:right w:val="none" w:sz="0" w:space="0" w:color="auto"/>
          </w:divBdr>
        </w:div>
        <w:div w:id="801846004">
          <w:marLeft w:val="0"/>
          <w:marRight w:val="0"/>
          <w:marTop w:val="0"/>
          <w:marBottom w:val="150"/>
          <w:divBdr>
            <w:top w:val="none" w:sz="0" w:space="0" w:color="auto"/>
            <w:left w:val="none" w:sz="0" w:space="0" w:color="auto"/>
            <w:bottom w:val="none" w:sz="0" w:space="0" w:color="auto"/>
            <w:right w:val="none" w:sz="0" w:space="0" w:color="auto"/>
          </w:divBdr>
        </w:div>
        <w:div w:id="1073162821">
          <w:marLeft w:val="0"/>
          <w:marRight w:val="0"/>
          <w:marTop w:val="0"/>
          <w:marBottom w:val="150"/>
          <w:divBdr>
            <w:top w:val="none" w:sz="0" w:space="0" w:color="auto"/>
            <w:left w:val="none" w:sz="0" w:space="0" w:color="auto"/>
            <w:bottom w:val="none" w:sz="0" w:space="0" w:color="auto"/>
            <w:right w:val="none" w:sz="0" w:space="0" w:color="auto"/>
          </w:divBdr>
        </w:div>
        <w:div w:id="1231034811">
          <w:marLeft w:val="0"/>
          <w:marRight w:val="0"/>
          <w:marTop w:val="0"/>
          <w:marBottom w:val="150"/>
          <w:divBdr>
            <w:top w:val="none" w:sz="0" w:space="0" w:color="auto"/>
            <w:left w:val="none" w:sz="0" w:space="0" w:color="auto"/>
            <w:bottom w:val="none" w:sz="0" w:space="0" w:color="auto"/>
            <w:right w:val="none" w:sz="0" w:space="0" w:color="auto"/>
          </w:divBdr>
        </w:div>
        <w:div w:id="1725248626">
          <w:marLeft w:val="0"/>
          <w:marRight w:val="0"/>
          <w:marTop w:val="0"/>
          <w:marBottom w:val="150"/>
          <w:divBdr>
            <w:top w:val="none" w:sz="0" w:space="0" w:color="auto"/>
            <w:left w:val="none" w:sz="0" w:space="0" w:color="auto"/>
            <w:bottom w:val="none" w:sz="0" w:space="0" w:color="auto"/>
            <w:right w:val="none" w:sz="0" w:space="0" w:color="auto"/>
          </w:divBdr>
        </w:div>
      </w:divsChild>
    </w:div>
    <w:div w:id="532230356">
      <w:bodyDiv w:val="1"/>
      <w:marLeft w:val="0"/>
      <w:marRight w:val="0"/>
      <w:marTop w:val="0"/>
      <w:marBottom w:val="0"/>
      <w:divBdr>
        <w:top w:val="none" w:sz="0" w:space="0" w:color="auto"/>
        <w:left w:val="none" w:sz="0" w:space="0" w:color="auto"/>
        <w:bottom w:val="none" w:sz="0" w:space="0" w:color="auto"/>
        <w:right w:val="none" w:sz="0" w:space="0" w:color="auto"/>
      </w:divBdr>
    </w:div>
    <w:div w:id="533613925">
      <w:bodyDiv w:val="1"/>
      <w:marLeft w:val="0"/>
      <w:marRight w:val="0"/>
      <w:marTop w:val="0"/>
      <w:marBottom w:val="0"/>
      <w:divBdr>
        <w:top w:val="none" w:sz="0" w:space="0" w:color="auto"/>
        <w:left w:val="none" w:sz="0" w:space="0" w:color="auto"/>
        <w:bottom w:val="none" w:sz="0" w:space="0" w:color="auto"/>
        <w:right w:val="none" w:sz="0" w:space="0" w:color="auto"/>
      </w:divBdr>
    </w:div>
    <w:div w:id="534118730">
      <w:bodyDiv w:val="1"/>
      <w:marLeft w:val="0"/>
      <w:marRight w:val="0"/>
      <w:marTop w:val="0"/>
      <w:marBottom w:val="0"/>
      <w:divBdr>
        <w:top w:val="none" w:sz="0" w:space="0" w:color="auto"/>
        <w:left w:val="none" w:sz="0" w:space="0" w:color="auto"/>
        <w:bottom w:val="none" w:sz="0" w:space="0" w:color="auto"/>
        <w:right w:val="none" w:sz="0" w:space="0" w:color="auto"/>
      </w:divBdr>
    </w:div>
    <w:div w:id="535773382">
      <w:bodyDiv w:val="1"/>
      <w:marLeft w:val="0"/>
      <w:marRight w:val="0"/>
      <w:marTop w:val="0"/>
      <w:marBottom w:val="0"/>
      <w:divBdr>
        <w:top w:val="none" w:sz="0" w:space="0" w:color="auto"/>
        <w:left w:val="none" w:sz="0" w:space="0" w:color="auto"/>
        <w:bottom w:val="none" w:sz="0" w:space="0" w:color="auto"/>
        <w:right w:val="none" w:sz="0" w:space="0" w:color="auto"/>
      </w:divBdr>
    </w:div>
    <w:div w:id="539322866">
      <w:bodyDiv w:val="1"/>
      <w:marLeft w:val="0"/>
      <w:marRight w:val="0"/>
      <w:marTop w:val="0"/>
      <w:marBottom w:val="0"/>
      <w:divBdr>
        <w:top w:val="none" w:sz="0" w:space="0" w:color="auto"/>
        <w:left w:val="none" w:sz="0" w:space="0" w:color="auto"/>
        <w:bottom w:val="none" w:sz="0" w:space="0" w:color="auto"/>
        <w:right w:val="none" w:sz="0" w:space="0" w:color="auto"/>
      </w:divBdr>
    </w:div>
    <w:div w:id="540827466">
      <w:bodyDiv w:val="1"/>
      <w:marLeft w:val="0"/>
      <w:marRight w:val="0"/>
      <w:marTop w:val="0"/>
      <w:marBottom w:val="0"/>
      <w:divBdr>
        <w:top w:val="none" w:sz="0" w:space="0" w:color="auto"/>
        <w:left w:val="none" w:sz="0" w:space="0" w:color="auto"/>
        <w:bottom w:val="none" w:sz="0" w:space="0" w:color="auto"/>
        <w:right w:val="none" w:sz="0" w:space="0" w:color="auto"/>
      </w:divBdr>
    </w:div>
    <w:div w:id="541406331">
      <w:bodyDiv w:val="1"/>
      <w:marLeft w:val="0"/>
      <w:marRight w:val="0"/>
      <w:marTop w:val="0"/>
      <w:marBottom w:val="0"/>
      <w:divBdr>
        <w:top w:val="none" w:sz="0" w:space="0" w:color="auto"/>
        <w:left w:val="none" w:sz="0" w:space="0" w:color="auto"/>
        <w:bottom w:val="none" w:sz="0" w:space="0" w:color="auto"/>
        <w:right w:val="none" w:sz="0" w:space="0" w:color="auto"/>
      </w:divBdr>
    </w:div>
    <w:div w:id="542405305">
      <w:bodyDiv w:val="1"/>
      <w:marLeft w:val="0"/>
      <w:marRight w:val="0"/>
      <w:marTop w:val="0"/>
      <w:marBottom w:val="0"/>
      <w:divBdr>
        <w:top w:val="none" w:sz="0" w:space="0" w:color="auto"/>
        <w:left w:val="none" w:sz="0" w:space="0" w:color="auto"/>
        <w:bottom w:val="none" w:sz="0" w:space="0" w:color="auto"/>
        <w:right w:val="none" w:sz="0" w:space="0" w:color="auto"/>
      </w:divBdr>
    </w:div>
    <w:div w:id="542793461">
      <w:bodyDiv w:val="1"/>
      <w:marLeft w:val="0"/>
      <w:marRight w:val="0"/>
      <w:marTop w:val="0"/>
      <w:marBottom w:val="0"/>
      <w:divBdr>
        <w:top w:val="none" w:sz="0" w:space="0" w:color="auto"/>
        <w:left w:val="none" w:sz="0" w:space="0" w:color="auto"/>
        <w:bottom w:val="none" w:sz="0" w:space="0" w:color="auto"/>
        <w:right w:val="none" w:sz="0" w:space="0" w:color="auto"/>
      </w:divBdr>
      <w:divsChild>
        <w:div w:id="211698700">
          <w:marLeft w:val="0"/>
          <w:marRight w:val="0"/>
          <w:marTop w:val="0"/>
          <w:marBottom w:val="150"/>
          <w:divBdr>
            <w:top w:val="none" w:sz="0" w:space="0" w:color="auto"/>
            <w:left w:val="none" w:sz="0" w:space="0" w:color="auto"/>
            <w:bottom w:val="none" w:sz="0" w:space="0" w:color="auto"/>
            <w:right w:val="none" w:sz="0" w:space="0" w:color="auto"/>
          </w:divBdr>
        </w:div>
        <w:div w:id="701907753">
          <w:marLeft w:val="0"/>
          <w:marRight w:val="0"/>
          <w:marTop w:val="0"/>
          <w:marBottom w:val="150"/>
          <w:divBdr>
            <w:top w:val="none" w:sz="0" w:space="0" w:color="auto"/>
            <w:left w:val="none" w:sz="0" w:space="0" w:color="auto"/>
            <w:bottom w:val="none" w:sz="0" w:space="0" w:color="auto"/>
            <w:right w:val="none" w:sz="0" w:space="0" w:color="auto"/>
          </w:divBdr>
        </w:div>
        <w:div w:id="745031199">
          <w:marLeft w:val="0"/>
          <w:marRight w:val="0"/>
          <w:marTop w:val="0"/>
          <w:marBottom w:val="150"/>
          <w:divBdr>
            <w:top w:val="none" w:sz="0" w:space="0" w:color="auto"/>
            <w:left w:val="none" w:sz="0" w:space="0" w:color="auto"/>
            <w:bottom w:val="none" w:sz="0" w:space="0" w:color="auto"/>
            <w:right w:val="none" w:sz="0" w:space="0" w:color="auto"/>
          </w:divBdr>
        </w:div>
        <w:div w:id="1519152823">
          <w:marLeft w:val="0"/>
          <w:marRight w:val="0"/>
          <w:marTop w:val="0"/>
          <w:marBottom w:val="150"/>
          <w:divBdr>
            <w:top w:val="none" w:sz="0" w:space="0" w:color="auto"/>
            <w:left w:val="none" w:sz="0" w:space="0" w:color="auto"/>
            <w:bottom w:val="none" w:sz="0" w:space="0" w:color="auto"/>
            <w:right w:val="none" w:sz="0" w:space="0" w:color="auto"/>
          </w:divBdr>
        </w:div>
        <w:div w:id="1541165399">
          <w:marLeft w:val="0"/>
          <w:marRight w:val="0"/>
          <w:marTop w:val="0"/>
          <w:marBottom w:val="150"/>
          <w:divBdr>
            <w:top w:val="none" w:sz="0" w:space="0" w:color="auto"/>
            <w:left w:val="none" w:sz="0" w:space="0" w:color="auto"/>
            <w:bottom w:val="none" w:sz="0" w:space="0" w:color="auto"/>
            <w:right w:val="none" w:sz="0" w:space="0" w:color="auto"/>
          </w:divBdr>
        </w:div>
        <w:div w:id="2036072534">
          <w:marLeft w:val="0"/>
          <w:marRight w:val="0"/>
          <w:marTop w:val="0"/>
          <w:marBottom w:val="150"/>
          <w:divBdr>
            <w:top w:val="none" w:sz="0" w:space="0" w:color="auto"/>
            <w:left w:val="none" w:sz="0" w:space="0" w:color="auto"/>
            <w:bottom w:val="none" w:sz="0" w:space="0" w:color="auto"/>
            <w:right w:val="none" w:sz="0" w:space="0" w:color="auto"/>
          </w:divBdr>
        </w:div>
      </w:divsChild>
    </w:div>
    <w:div w:id="543256196">
      <w:bodyDiv w:val="1"/>
      <w:marLeft w:val="0"/>
      <w:marRight w:val="0"/>
      <w:marTop w:val="0"/>
      <w:marBottom w:val="0"/>
      <w:divBdr>
        <w:top w:val="none" w:sz="0" w:space="0" w:color="auto"/>
        <w:left w:val="none" w:sz="0" w:space="0" w:color="auto"/>
        <w:bottom w:val="none" w:sz="0" w:space="0" w:color="auto"/>
        <w:right w:val="none" w:sz="0" w:space="0" w:color="auto"/>
      </w:divBdr>
    </w:div>
    <w:div w:id="543904358">
      <w:bodyDiv w:val="1"/>
      <w:marLeft w:val="0"/>
      <w:marRight w:val="0"/>
      <w:marTop w:val="0"/>
      <w:marBottom w:val="0"/>
      <w:divBdr>
        <w:top w:val="none" w:sz="0" w:space="0" w:color="auto"/>
        <w:left w:val="none" w:sz="0" w:space="0" w:color="auto"/>
        <w:bottom w:val="none" w:sz="0" w:space="0" w:color="auto"/>
        <w:right w:val="none" w:sz="0" w:space="0" w:color="auto"/>
      </w:divBdr>
    </w:div>
    <w:div w:id="545601137">
      <w:bodyDiv w:val="1"/>
      <w:marLeft w:val="0"/>
      <w:marRight w:val="0"/>
      <w:marTop w:val="0"/>
      <w:marBottom w:val="0"/>
      <w:divBdr>
        <w:top w:val="none" w:sz="0" w:space="0" w:color="auto"/>
        <w:left w:val="none" w:sz="0" w:space="0" w:color="auto"/>
        <w:bottom w:val="none" w:sz="0" w:space="0" w:color="auto"/>
        <w:right w:val="none" w:sz="0" w:space="0" w:color="auto"/>
      </w:divBdr>
      <w:divsChild>
        <w:div w:id="467665982">
          <w:marLeft w:val="0"/>
          <w:marRight w:val="0"/>
          <w:marTop w:val="0"/>
          <w:marBottom w:val="150"/>
          <w:divBdr>
            <w:top w:val="none" w:sz="0" w:space="0" w:color="auto"/>
            <w:left w:val="none" w:sz="0" w:space="0" w:color="auto"/>
            <w:bottom w:val="none" w:sz="0" w:space="0" w:color="auto"/>
            <w:right w:val="none" w:sz="0" w:space="0" w:color="auto"/>
          </w:divBdr>
        </w:div>
        <w:div w:id="980622434">
          <w:marLeft w:val="0"/>
          <w:marRight w:val="0"/>
          <w:marTop w:val="0"/>
          <w:marBottom w:val="150"/>
          <w:divBdr>
            <w:top w:val="none" w:sz="0" w:space="0" w:color="auto"/>
            <w:left w:val="none" w:sz="0" w:space="0" w:color="auto"/>
            <w:bottom w:val="none" w:sz="0" w:space="0" w:color="auto"/>
            <w:right w:val="none" w:sz="0" w:space="0" w:color="auto"/>
          </w:divBdr>
        </w:div>
        <w:div w:id="997420501">
          <w:marLeft w:val="0"/>
          <w:marRight w:val="0"/>
          <w:marTop w:val="0"/>
          <w:marBottom w:val="150"/>
          <w:divBdr>
            <w:top w:val="none" w:sz="0" w:space="0" w:color="auto"/>
            <w:left w:val="none" w:sz="0" w:space="0" w:color="auto"/>
            <w:bottom w:val="none" w:sz="0" w:space="0" w:color="auto"/>
            <w:right w:val="none" w:sz="0" w:space="0" w:color="auto"/>
          </w:divBdr>
        </w:div>
        <w:div w:id="2076320017">
          <w:marLeft w:val="0"/>
          <w:marRight w:val="0"/>
          <w:marTop w:val="0"/>
          <w:marBottom w:val="150"/>
          <w:divBdr>
            <w:top w:val="none" w:sz="0" w:space="0" w:color="auto"/>
            <w:left w:val="none" w:sz="0" w:space="0" w:color="auto"/>
            <w:bottom w:val="none" w:sz="0" w:space="0" w:color="auto"/>
            <w:right w:val="none" w:sz="0" w:space="0" w:color="auto"/>
          </w:divBdr>
        </w:div>
      </w:divsChild>
    </w:div>
    <w:div w:id="546142972">
      <w:bodyDiv w:val="1"/>
      <w:marLeft w:val="0"/>
      <w:marRight w:val="0"/>
      <w:marTop w:val="0"/>
      <w:marBottom w:val="0"/>
      <w:divBdr>
        <w:top w:val="none" w:sz="0" w:space="0" w:color="auto"/>
        <w:left w:val="none" w:sz="0" w:space="0" w:color="auto"/>
        <w:bottom w:val="none" w:sz="0" w:space="0" w:color="auto"/>
        <w:right w:val="none" w:sz="0" w:space="0" w:color="auto"/>
      </w:divBdr>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49151737">
      <w:bodyDiv w:val="1"/>
      <w:marLeft w:val="0"/>
      <w:marRight w:val="0"/>
      <w:marTop w:val="0"/>
      <w:marBottom w:val="0"/>
      <w:divBdr>
        <w:top w:val="none" w:sz="0" w:space="0" w:color="auto"/>
        <w:left w:val="none" w:sz="0" w:space="0" w:color="auto"/>
        <w:bottom w:val="none" w:sz="0" w:space="0" w:color="auto"/>
        <w:right w:val="none" w:sz="0" w:space="0" w:color="auto"/>
      </w:divBdr>
    </w:div>
    <w:div w:id="550772784">
      <w:bodyDiv w:val="1"/>
      <w:marLeft w:val="0"/>
      <w:marRight w:val="0"/>
      <w:marTop w:val="0"/>
      <w:marBottom w:val="0"/>
      <w:divBdr>
        <w:top w:val="none" w:sz="0" w:space="0" w:color="auto"/>
        <w:left w:val="none" w:sz="0" w:space="0" w:color="auto"/>
        <w:bottom w:val="none" w:sz="0" w:space="0" w:color="auto"/>
        <w:right w:val="none" w:sz="0" w:space="0" w:color="auto"/>
      </w:divBdr>
    </w:div>
    <w:div w:id="552540052">
      <w:bodyDiv w:val="1"/>
      <w:marLeft w:val="0"/>
      <w:marRight w:val="0"/>
      <w:marTop w:val="0"/>
      <w:marBottom w:val="0"/>
      <w:divBdr>
        <w:top w:val="none" w:sz="0" w:space="0" w:color="auto"/>
        <w:left w:val="none" w:sz="0" w:space="0" w:color="auto"/>
        <w:bottom w:val="none" w:sz="0" w:space="0" w:color="auto"/>
        <w:right w:val="none" w:sz="0" w:space="0" w:color="auto"/>
      </w:divBdr>
    </w:div>
    <w:div w:id="555046405">
      <w:bodyDiv w:val="1"/>
      <w:marLeft w:val="0"/>
      <w:marRight w:val="0"/>
      <w:marTop w:val="0"/>
      <w:marBottom w:val="0"/>
      <w:divBdr>
        <w:top w:val="none" w:sz="0" w:space="0" w:color="auto"/>
        <w:left w:val="none" w:sz="0" w:space="0" w:color="auto"/>
        <w:bottom w:val="none" w:sz="0" w:space="0" w:color="auto"/>
        <w:right w:val="none" w:sz="0" w:space="0" w:color="auto"/>
      </w:divBdr>
    </w:div>
    <w:div w:id="556745820">
      <w:bodyDiv w:val="1"/>
      <w:marLeft w:val="0"/>
      <w:marRight w:val="0"/>
      <w:marTop w:val="0"/>
      <w:marBottom w:val="0"/>
      <w:divBdr>
        <w:top w:val="none" w:sz="0" w:space="0" w:color="auto"/>
        <w:left w:val="none" w:sz="0" w:space="0" w:color="auto"/>
        <w:bottom w:val="none" w:sz="0" w:space="0" w:color="auto"/>
        <w:right w:val="none" w:sz="0" w:space="0" w:color="auto"/>
      </w:divBdr>
      <w:divsChild>
        <w:div w:id="75397296">
          <w:marLeft w:val="0"/>
          <w:marRight w:val="0"/>
          <w:marTop w:val="0"/>
          <w:marBottom w:val="150"/>
          <w:divBdr>
            <w:top w:val="none" w:sz="0" w:space="0" w:color="auto"/>
            <w:left w:val="none" w:sz="0" w:space="0" w:color="auto"/>
            <w:bottom w:val="none" w:sz="0" w:space="0" w:color="auto"/>
            <w:right w:val="none" w:sz="0" w:space="0" w:color="auto"/>
          </w:divBdr>
        </w:div>
        <w:div w:id="313074526">
          <w:marLeft w:val="0"/>
          <w:marRight w:val="0"/>
          <w:marTop w:val="0"/>
          <w:marBottom w:val="150"/>
          <w:divBdr>
            <w:top w:val="none" w:sz="0" w:space="0" w:color="auto"/>
            <w:left w:val="none" w:sz="0" w:space="0" w:color="auto"/>
            <w:bottom w:val="none" w:sz="0" w:space="0" w:color="auto"/>
            <w:right w:val="none" w:sz="0" w:space="0" w:color="auto"/>
          </w:divBdr>
        </w:div>
        <w:div w:id="462889824">
          <w:marLeft w:val="0"/>
          <w:marRight w:val="0"/>
          <w:marTop w:val="0"/>
          <w:marBottom w:val="150"/>
          <w:divBdr>
            <w:top w:val="none" w:sz="0" w:space="0" w:color="auto"/>
            <w:left w:val="none" w:sz="0" w:space="0" w:color="auto"/>
            <w:bottom w:val="none" w:sz="0" w:space="0" w:color="auto"/>
            <w:right w:val="none" w:sz="0" w:space="0" w:color="auto"/>
          </w:divBdr>
        </w:div>
        <w:div w:id="1077947307">
          <w:marLeft w:val="0"/>
          <w:marRight w:val="0"/>
          <w:marTop w:val="0"/>
          <w:marBottom w:val="150"/>
          <w:divBdr>
            <w:top w:val="none" w:sz="0" w:space="0" w:color="auto"/>
            <w:left w:val="none" w:sz="0" w:space="0" w:color="auto"/>
            <w:bottom w:val="none" w:sz="0" w:space="0" w:color="auto"/>
            <w:right w:val="none" w:sz="0" w:space="0" w:color="auto"/>
          </w:divBdr>
        </w:div>
        <w:div w:id="1227447760">
          <w:marLeft w:val="0"/>
          <w:marRight w:val="0"/>
          <w:marTop w:val="0"/>
          <w:marBottom w:val="150"/>
          <w:divBdr>
            <w:top w:val="none" w:sz="0" w:space="0" w:color="auto"/>
            <w:left w:val="none" w:sz="0" w:space="0" w:color="auto"/>
            <w:bottom w:val="none" w:sz="0" w:space="0" w:color="auto"/>
            <w:right w:val="none" w:sz="0" w:space="0" w:color="auto"/>
          </w:divBdr>
        </w:div>
        <w:div w:id="1618489136">
          <w:marLeft w:val="0"/>
          <w:marRight w:val="0"/>
          <w:marTop w:val="0"/>
          <w:marBottom w:val="150"/>
          <w:divBdr>
            <w:top w:val="none" w:sz="0" w:space="0" w:color="auto"/>
            <w:left w:val="none" w:sz="0" w:space="0" w:color="auto"/>
            <w:bottom w:val="none" w:sz="0" w:space="0" w:color="auto"/>
            <w:right w:val="none" w:sz="0" w:space="0" w:color="auto"/>
          </w:divBdr>
        </w:div>
        <w:div w:id="1634795690">
          <w:marLeft w:val="0"/>
          <w:marRight w:val="0"/>
          <w:marTop w:val="0"/>
          <w:marBottom w:val="150"/>
          <w:divBdr>
            <w:top w:val="none" w:sz="0" w:space="0" w:color="auto"/>
            <w:left w:val="none" w:sz="0" w:space="0" w:color="auto"/>
            <w:bottom w:val="none" w:sz="0" w:space="0" w:color="auto"/>
            <w:right w:val="none" w:sz="0" w:space="0" w:color="auto"/>
          </w:divBdr>
        </w:div>
        <w:div w:id="1723402449">
          <w:marLeft w:val="0"/>
          <w:marRight w:val="0"/>
          <w:marTop w:val="0"/>
          <w:marBottom w:val="150"/>
          <w:divBdr>
            <w:top w:val="none" w:sz="0" w:space="0" w:color="auto"/>
            <w:left w:val="none" w:sz="0" w:space="0" w:color="auto"/>
            <w:bottom w:val="none" w:sz="0" w:space="0" w:color="auto"/>
            <w:right w:val="none" w:sz="0" w:space="0" w:color="auto"/>
          </w:divBdr>
        </w:div>
      </w:divsChild>
    </w:div>
    <w:div w:id="556860143">
      <w:bodyDiv w:val="1"/>
      <w:marLeft w:val="0"/>
      <w:marRight w:val="0"/>
      <w:marTop w:val="0"/>
      <w:marBottom w:val="0"/>
      <w:divBdr>
        <w:top w:val="none" w:sz="0" w:space="0" w:color="auto"/>
        <w:left w:val="none" w:sz="0" w:space="0" w:color="auto"/>
        <w:bottom w:val="none" w:sz="0" w:space="0" w:color="auto"/>
        <w:right w:val="none" w:sz="0" w:space="0" w:color="auto"/>
      </w:divBdr>
    </w:div>
    <w:div w:id="557936510">
      <w:bodyDiv w:val="1"/>
      <w:marLeft w:val="0"/>
      <w:marRight w:val="0"/>
      <w:marTop w:val="0"/>
      <w:marBottom w:val="0"/>
      <w:divBdr>
        <w:top w:val="none" w:sz="0" w:space="0" w:color="auto"/>
        <w:left w:val="none" w:sz="0" w:space="0" w:color="auto"/>
        <w:bottom w:val="none" w:sz="0" w:space="0" w:color="auto"/>
        <w:right w:val="none" w:sz="0" w:space="0" w:color="auto"/>
      </w:divBdr>
    </w:div>
    <w:div w:id="558052708">
      <w:bodyDiv w:val="1"/>
      <w:marLeft w:val="0"/>
      <w:marRight w:val="0"/>
      <w:marTop w:val="0"/>
      <w:marBottom w:val="0"/>
      <w:divBdr>
        <w:top w:val="none" w:sz="0" w:space="0" w:color="auto"/>
        <w:left w:val="none" w:sz="0" w:space="0" w:color="auto"/>
        <w:bottom w:val="none" w:sz="0" w:space="0" w:color="auto"/>
        <w:right w:val="none" w:sz="0" w:space="0" w:color="auto"/>
      </w:divBdr>
    </w:div>
    <w:div w:id="559023950">
      <w:bodyDiv w:val="1"/>
      <w:marLeft w:val="0"/>
      <w:marRight w:val="0"/>
      <w:marTop w:val="0"/>
      <w:marBottom w:val="0"/>
      <w:divBdr>
        <w:top w:val="none" w:sz="0" w:space="0" w:color="auto"/>
        <w:left w:val="none" w:sz="0" w:space="0" w:color="auto"/>
        <w:bottom w:val="none" w:sz="0" w:space="0" w:color="auto"/>
        <w:right w:val="none" w:sz="0" w:space="0" w:color="auto"/>
      </w:divBdr>
      <w:divsChild>
        <w:div w:id="1180579401">
          <w:marLeft w:val="0"/>
          <w:marRight w:val="0"/>
          <w:marTop w:val="0"/>
          <w:marBottom w:val="150"/>
          <w:divBdr>
            <w:top w:val="none" w:sz="0" w:space="0" w:color="auto"/>
            <w:left w:val="none" w:sz="0" w:space="0" w:color="auto"/>
            <w:bottom w:val="none" w:sz="0" w:space="0" w:color="auto"/>
            <w:right w:val="none" w:sz="0" w:space="0" w:color="auto"/>
          </w:divBdr>
        </w:div>
        <w:div w:id="1229654595">
          <w:marLeft w:val="0"/>
          <w:marRight w:val="0"/>
          <w:marTop w:val="0"/>
          <w:marBottom w:val="150"/>
          <w:divBdr>
            <w:top w:val="none" w:sz="0" w:space="0" w:color="auto"/>
            <w:left w:val="none" w:sz="0" w:space="0" w:color="auto"/>
            <w:bottom w:val="none" w:sz="0" w:space="0" w:color="auto"/>
            <w:right w:val="none" w:sz="0" w:space="0" w:color="auto"/>
          </w:divBdr>
        </w:div>
        <w:div w:id="1591431379">
          <w:marLeft w:val="0"/>
          <w:marRight w:val="0"/>
          <w:marTop w:val="0"/>
          <w:marBottom w:val="150"/>
          <w:divBdr>
            <w:top w:val="none" w:sz="0" w:space="0" w:color="auto"/>
            <w:left w:val="none" w:sz="0" w:space="0" w:color="auto"/>
            <w:bottom w:val="none" w:sz="0" w:space="0" w:color="auto"/>
            <w:right w:val="none" w:sz="0" w:space="0" w:color="auto"/>
          </w:divBdr>
        </w:div>
        <w:div w:id="1769498247">
          <w:marLeft w:val="0"/>
          <w:marRight w:val="0"/>
          <w:marTop w:val="0"/>
          <w:marBottom w:val="150"/>
          <w:divBdr>
            <w:top w:val="none" w:sz="0" w:space="0" w:color="auto"/>
            <w:left w:val="none" w:sz="0" w:space="0" w:color="auto"/>
            <w:bottom w:val="none" w:sz="0" w:space="0" w:color="auto"/>
            <w:right w:val="none" w:sz="0" w:space="0" w:color="auto"/>
          </w:divBdr>
        </w:div>
      </w:divsChild>
    </w:div>
    <w:div w:id="561254102">
      <w:bodyDiv w:val="1"/>
      <w:marLeft w:val="0"/>
      <w:marRight w:val="0"/>
      <w:marTop w:val="0"/>
      <w:marBottom w:val="0"/>
      <w:divBdr>
        <w:top w:val="none" w:sz="0" w:space="0" w:color="auto"/>
        <w:left w:val="none" w:sz="0" w:space="0" w:color="auto"/>
        <w:bottom w:val="none" w:sz="0" w:space="0" w:color="auto"/>
        <w:right w:val="none" w:sz="0" w:space="0" w:color="auto"/>
      </w:divBdr>
    </w:div>
    <w:div w:id="562566020">
      <w:bodyDiv w:val="1"/>
      <w:marLeft w:val="0"/>
      <w:marRight w:val="0"/>
      <w:marTop w:val="0"/>
      <w:marBottom w:val="0"/>
      <w:divBdr>
        <w:top w:val="none" w:sz="0" w:space="0" w:color="auto"/>
        <w:left w:val="none" w:sz="0" w:space="0" w:color="auto"/>
        <w:bottom w:val="none" w:sz="0" w:space="0" w:color="auto"/>
        <w:right w:val="none" w:sz="0" w:space="0" w:color="auto"/>
      </w:divBdr>
      <w:divsChild>
        <w:div w:id="68039319">
          <w:marLeft w:val="0"/>
          <w:marRight w:val="0"/>
          <w:marTop w:val="0"/>
          <w:marBottom w:val="0"/>
          <w:divBdr>
            <w:top w:val="none" w:sz="0" w:space="0" w:color="auto"/>
            <w:left w:val="none" w:sz="0" w:space="0" w:color="auto"/>
            <w:bottom w:val="none" w:sz="0" w:space="0" w:color="auto"/>
            <w:right w:val="none" w:sz="0" w:space="0" w:color="auto"/>
          </w:divBdr>
          <w:divsChild>
            <w:div w:id="224872574">
              <w:marLeft w:val="0"/>
              <w:marRight w:val="0"/>
              <w:marTop w:val="0"/>
              <w:marBottom w:val="0"/>
              <w:divBdr>
                <w:top w:val="none" w:sz="0" w:space="0" w:color="auto"/>
                <w:left w:val="none" w:sz="0" w:space="0" w:color="auto"/>
                <w:bottom w:val="none" w:sz="0" w:space="0" w:color="auto"/>
                <w:right w:val="none" w:sz="0" w:space="0" w:color="auto"/>
              </w:divBdr>
            </w:div>
            <w:div w:id="362218733">
              <w:marLeft w:val="0"/>
              <w:marRight w:val="0"/>
              <w:marTop w:val="0"/>
              <w:marBottom w:val="0"/>
              <w:divBdr>
                <w:top w:val="none" w:sz="0" w:space="0" w:color="auto"/>
                <w:left w:val="none" w:sz="0" w:space="0" w:color="auto"/>
                <w:bottom w:val="none" w:sz="0" w:space="0" w:color="auto"/>
                <w:right w:val="none" w:sz="0" w:space="0" w:color="auto"/>
              </w:divBdr>
            </w:div>
            <w:div w:id="740372273">
              <w:marLeft w:val="0"/>
              <w:marRight w:val="0"/>
              <w:marTop w:val="0"/>
              <w:marBottom w:val="0"/>
              <w:divBdr>
                <w:top w:val="none" w:sz="0" w:space="0" w:color="auto"/>
                <w:left w:val="none" w:sz="0" w:space="0" w:color="auto"/>
                <w:bottom w:val="none" w:sz="0" w:space="0" w:color="auto"/>
                <w:right w:val="none" w:sz="0" w:space="0" w:color="auto"/>
              </w:divBdr>
            </w:div>
            <w:div w:id="1462724202">
              <w:marLeft w:val="0"/>
              <w:marRight w:val="0"/>
              <w:marTop w:val="0"/>
              <w:marBottom w:val="0"/>
              <w:divBdr>
                <w:top w:val="none" w:sz="0" w:space="0" w:color="auto"/>
                <w:left w:val="none" w:sz="0" w:space="0" w:color="auto"/>
                <w:bottom w:val="none" w:sz="0" w:space="0" w:color="auto"/>
                <w:right w:val="none" w:sz="0" w:space="0" w:color="auto"/>
              </w:divBdr>
            </w:div>
          </w:divsChild>
        </w:div>
        <w:div w:id="162942193">
          <w:marLeft w:val="0"/>
          <w:marRight w:val="0"/>
          <w:marTop w:val="0"/>
          <w:marBottom w:val="0"/>
          <w:divBdr>
            <w:top w:val="none" w:sz="0" w:space="0" w:color="auto"/>
            <w:left w:val="none" w:sz="0" w:space="0" w:color="auto"/>
            <w:bottom w:val="none" w:sz="0" w:space="0" w:color="auto"/>
            <w:right w:val="none" w:sz="0" w:space="0" w:color="auto"/>
          </w:divBdr>
        </w:div>
        <w:div w:id="190339560">
          <w:marLeft w:val="0"/>
          <w:marRight w:val="0"/>
          <w:marTop w:val="0"/>
          <w:marBottom w:val="0"/>
          <w:divBdr>
            <w:top w:val="none" w:sz="0" w:space="0" w:color="auto"/>
            <w:left w:val="none" w:sz="0" w:space="0" w:color="auto"/>
            <w:bottom w:val="none" w:sz="0" w:space="0" w:color="auto"/>
            <w:right w:val="none" w:sz="0" w:space="0" w:color="auto"/>
          </w:divBdr>
          <w:divsChild>
            <w:div w:id="228461217">
              <w:marLeft w:val="0"/>
              <w:marRight w:val="0"/>
              <w:marTop w:val="0"/>
              <w:marBottom w:val="0"/>
              <w:divBdr>
                <w:top w:val="none" w:sz="0" w:space="0" w:color="auto"/>
                <w:left w:val="none" w:sz="0" w:space="0" w:color="auto"/>
                <w:bottom w:val="none" w:sz="0" w:space="0" w:color="auto"/>
                <w:right w:val="none" w:sz="0" w:space="0" w:color="auto"/>
              </w:divBdr>
            </w:div>
            <w:div w:id="672993922">
              <w:marLeft w:val="0"/>
              <w:marRight w:val="0"/>
              <w:marTop w:val="0"/>
              <w:marBottom w:val="0"/>
              <w:divBdr>
                <w:top w:val="none" w:sz="0" w:space="0" w:color="auto"/>
                <w:left w:val="none" w:sz="0" w:space="0" w:color="auto"/>
                <w:bottom w:val="none" w:sz="0" w:space="0" w:color="auto"/>
                <w:right w:val="none" w:sz="0" w:space="0" w:color="auto"/>
              </w:divBdr>
            </w:div>
            <w:div w:id="1215048403">
              <w:marLeft w:val="0"/>
              <w:marRight w:val="0"/>
              <w:marTop w:val="0"/>
              <w:marBottom w:val="0"/>
              <w:divBdr>
                <w:top w:val="none" w:sz="0" w:space="0" w:color="auto"/>
                <w:left w:val="none" w:sz="0" w:space="0" w:color="auto"/>
                <w:bottom w:val="none" w:sz="0" w:space="0" w:color="auto"/>
                <w:right w:val="none" w:sz="0" w:space="0" w:color="auto"/>
              </w:divBdr>
            </w:div>
            <w:div w:id="1705208604">
              <w:marLeft w:val="0"/>
              <w:marRight w:val="0"/>
              <w:marTop w:val="0"/>
              <w:marBottom w:val="0"/>
              <w:divBdr>
                <w:top w:val="none" w:sz="0" w:space="0" w:color="auto"/>
                <w:left w:val="none" w:sz="0" w:space="0" w:color="auto"/>
                <w:bottom w:val="none" w:sz="0" w:space="0" w:color="auto"/>
                <w:right w:val="none" w:sz="0" w:space="0" w:color="auto"/>
              </w:divBdr>
            </w:div>
            <w:div w:id="2018998975">
              <w:marLeft w:val="0"/>
              <w:marRight w:val="0"/>
              <w:marTop w:val="0"/>
              <w:marBottom w:val="0"/>
              <w:divBdr>
                <w:top w:val="none" w:sz="0" w:space="0" w:color="auto"/>
                <w:left w:val="none" w:sz="0" w:space="0" w:color="auto"/>
                <w:bottom w:val="none" w:sz="0" w:space="0" w:color="auto"/>
                <w:right w:val="none" w:sz="0" w:space="0" w:color="auto"/>
              </w:divBdr>
            </w:div>
          </w:divsChild>
        </w:div>
        <w:div w:id="357854531">
          <w:marLeft w:val="0"/>
          <w:marRight w:val="0"/>
          <w:marTop w:val="0"/>
          <w:marBottom w:val="0"/>
          <w:divBdr>
            <w:top w:val="none" w:sz="0" w:space="0" w:color="auto"/>
            <w:left w:val="none" w:sz="0" w:space="0" w:color="auto"/>
            <w:bottom w:val="none" w:sz="0" w:space="0" w:color="auto"/>
            <w:right w:val="none" w:sz="0" w:space="0" w:color="auto"/>
          </w:divBdr>
        </w:div>
        <w:div w:id="364134453">
          <w:marLeft w:val="0"/>
          <w:marRight w:val="0"/>
          <w:marTop w:val="0"/>
          <w:marBottom w:val="0"/>
          <w:divBdr>
            <w:top w:val="none" w:sz="0" w:space="0" w:color="auto"/>
            <w:left w:val="none" w:sz="0" w:space="0" w:color="auto"/>
            <w:bottom w:val="none" w:sz="0" w:space="0" w:color="auto"/>
            <w:right w:val="none" w:sz="0" w:space="0" w:color="auto"/>
          </w:divBdr>
        </w:div>
        <w:div w:id="394478805">
          <w:marLeft w:val="0"/>
          <w:marRight w:val="0"/>
          <w:marTop w:val="0"/>
          <w:marBottom w:val="0"/>
          <w:divBdr>
            <w:top w:val="none" w:sz="0" w:space="0" w:color="auto"/>
            <w:left w:val="none" w:sz="0" w:space="0" w:color="auto"/>
            <w:bottom w:val="none" w:sz="0" w:space="0" w:color="auto"/>
            <w:right w:val="none" w:sz="0" w:space="0" w:color="auto"/>
          </w:divBdr>
        </w:div>
        <w:div w:id="550725192">
          <w:marLeft w:val="0"/>
          <w:marRight w:val="0"/>
          <w:marTop w:val="0"/>
          <w:marBottom w:val="0"/>
          <w:divBdr>
            <w:top w:val="none" w:sz="0" w:space="0" w:color="auto"/>
            <w:left w:val="none" w:sz="0" w:space="0" w:color="auto"/>
            <w:bottom w:val="none" w:sz="0" w:space="0" w:color="auto"/>
            <w:right w:val="none" w:sz="0" w:space="0" w:color="auto"/>
          </w:divBdr>
        </w:div>
        <w:div w:id="569727308">
          <w:marLeft w:val="0"/>
          <w:marRight w:val="0"/>
          <w:marTop w:val="0"/>
          <w:marBottom w:val="0"/>
          <w:divBdr>
            <w:top w:val="none" w:sz="0" w:space="0" w:color="auto"/>
            <w:left w:val="none" w:sz="0" w:space="0" w:color="auto"/>
            <w:bottom w:val="none" w:sz="0" w:space="0" w:color="auto"/>
            <w:right w:val="none" w:sz="0" w:space="0" w:color="auto"/>
          </w:divBdr>
        </w:div>
        <w:div w:id="658117241">
          <w:marLeft w:val="0"/>
          <w:marRight w:val="0"/>
          <w:marTop w:val="0"/>
          <w:marBottom w:val="0"/>
          <w:divBdr>
            <w:top w:val="none" w:sz="0" w:space="0" w:color="auto"/>
            <w:left w:val="none" w:sz="0" w:space="0" w:color="auto"/>
            <w:bottom w:val="none" w:sz="0" w:space="0" w:color="auto"/>
            <w:right w:val="none" w:sz="0" w:space="0" w:color="auto"/>
          </w:divBdr>
        </w:div>
        <w:div w:id="679040037">
          <w:marLeft w:val="0"/>
          <w:marRight w:val="0"/>
          <w:marTop w:val="0"/>
          <w:marBottom w:val="0"/>
          <w:divBdr>
            <w:top w:val="none" w:sz="0" w:space="0" w:color="auto"/>
            <w:left w:val="none" w:sz="0" w:space="0" w:color="auto"/>
            <w:bottom w:val="none" w:sz="0" w:space="0" w:color="auto"/>
            <w:right w:val="none" w:sz="0" w:space="0" w:color="auto"/>
          </w:divBdr>
        </w:div>
        <w:div w:id="688872021">
          <w:marLeft w:val="0"/>
          <w:marRight w:val="0"/>
          <w:marTop w:val="0"/>
          <w:marBottom w:val="0"/>
          <w:divBdr>
            <w:top w:val="none" w:sz="0" w:space="0" w:color="auto"/>
            <w:left w:val="none" w:sz="0" w:space="0" w:color="auto"/>
            <w:bottom w:val="none" w:sz="0" w:space="0" w:color="auto"/>
            <w:right w:val="none" w:sz="0" w:space="0" w:color="auto"/>
          </w:divBdr>
        </w:div>
        <w:div w:id="758520218">
          <w:marLeft w:val="0"/>
          <w:marRight w:val="0"/>
          <w:marTop w:val="0"/>
          <w:marBottom w:val="0"/>
          <w:divBdr>
            <w:top w:val="none" w:sz="0" w:space="0" w:color="auto"/>
            <w:left w:val="none" w:sz="0" w:space="0" w:color="auto"/>
            <w:bottom w:val="none" w:sz="0" w:space="0" w:color="auto"/>
            <w:right w:val="none" w:sz="0" w:space="0" w:color="auto"/>
          </w:divBdr>
        </w:div>
        <w:div w:id="771704431">
          <w:marLeft w:val="0"/>
          <w:marRight w:val="0"/>
          <w:marTop w:val="0"/>
          <w:marBottom w:val="0"/>
          <w:divBdr>
            <w:top w:val="none" w:sz="0" w:space="0" w:color="auto"/>
            <w:left w:val="none" w:sz="0" w:space="0" w:color="auto"/>
            <w:bottom w:val="none" w:sz="0" w:space="0" w:color="auto"/>
            <w:right w:val="none" w:sz="0" w:space="0" w:color="auto"/>
          </w:divBdr>
        </w:div>
        <w:div w:id="783040975">
          <w:marLeft w:val="0"/>
          <w:marRight w:val="0"/>
          <w:marTop w:val="0"/>
          <w:marBottom w:val="0"/>
          <w:divBdr>
            <w:top w:val="none" w:sz="0" w:space="0" w:color="auto"/>
            <w:left w:val="none" w:sz="0" w:space="0" w:color="auto"/>
            <w:bottom w:val="none" w:sz="0" w:space="0" w:color="auto"/>
            <w:right w:val="none" w:sz="0" w:space="0" w:color="auto"/>
          </w:divBdr>
        </w:div>
        <w:div w:id="847066340">
          <w:marLeft w:val="0"/>
          <w:marRight w:val="0"/>
          <w:marTop w:val="0"/>
          <w:marBottom w:val="0"/>
          <w:divBdr>
            <w:top w:val="none" w:sz="0" w:space="0" w:color="auto"/>
            <w:left w:val="none" w:sz="0" w:space="0" w:color="auto"/>
            <w:bottom w:val="none" w:sz="0" w:space="0" w:color="auto"/>
            <w:right w:val="none" w:sz="0" w:space="0" w:color="auto"/>
          </w:divBdr>
        </w:div>
        <w:div w:id="875313989">
          <w:marLeft w:val="0"/>
          <w:marRight w:val="0"/>
          <w:marTop w:val="0"/>
          <w:marBottom w:val="0"/>
          <w:divBdr>
            <w:top w:val="none" w:sz="0" w:space="0" w:color="auto"/>
            <w:left w:val="none" w:sz="0" w:space="0" w:color="auto"/>
            <w:bottom w:val="none" w:sz="0" w:space="0" w:color="auto"/>
            <w:right w:val="none" w:sz="0" w:space="0" w:color="auto"/>
          </w:divBdr>
        </w:div>
        <w:div w:id="902563601">
          <w:marLeft w:val="0"/>
          <w:marRight w:val="0"/>
          <w:marTop w:val="0"/>
          <w:marBottom w:val="0"/>
          <w:divBdr>
            <w:top w:val="none" w:sz="0" w:space="0" w:color="auto"/>
            <w:left w:val="none" w:sz="0" w:space="0" w:color="auto"/>
            <w:bottom w:val="none" w:sz="0" w:space="0" w:color="auto"/>
            <w:right w:val="none" w:sz="0" w:space="0" w:color="auto"/>
          </w:divBdr>
        </w:div>
        <w:div w:id="945816433">
          <w:marLeft w:val="0"/>
          <w:marRight w:val="0"/>
          <w:marTop w:val="0"/>
          <w:marBottom w:val="0"/>
          <w:divBdr>
            <w:top w:val="none" w:sz="0" w:space="0" w:color="auto"/>
            <w:left w:val="none" w:sz="0" w:space="0" w:color="auto"/>
            <w:bottom w:val="none" w:sz="0" w:space="0" w:color="auto"/>
            <w:right w:val="none" w:sz="0" w:space="0" w:color="auto"/>
          </w:divBdr>
        </w:div>
        <w:div w:id="947934270">
          <w:marLeft w:val="0"/>
          <w:marRight w:val="0"/>
          <w:marTop w:val="0"/>
          <w:marBottom w:val="0"/>
          <w:divBdr>
            <w:top w:val="none" w:sz="0" w:space="0" w:color="auto"/>
            <w:left w:val="none" w:sz="0" w:space="0" w:color="auto"/>
            <w:bottom w:val="none" w:sz="0" w:space="0" w:color="auto"/>
            <w:right w:val="none" w:sz="0" w:space="0" w:color="auto"/>
          </w:divBdr>
          <w:divsChild>
            <w:div w:id="464158198">
              <w:marLeft w:val="0"/>
              <w:marRight w:val="0"/>
              <w:marTop w:val="0"/>
              <w:marBottom w:val="0"/>
              <w:divBdr>
                <w:top w:val="none" w:sz="0" w:space="0" w:color="auto"/>
                <w:left w:val="none" w:sz="0" w:space="0" w:color="auto"/>
                <w:bottom w:val="none" w:sz="0" w:space="0" w:color="auto"/>
                <w:right w:val="none" w:sz="0" w:space="0" w:color="auto"/>
              </w:divBdr>
            </w:div>
            <w:div w:id="1070882564">
              <w:marLeft w:val="0"/>
              <w:marRight w:val="0"/>
              <w:marTop w:val="0"/>
              <w:marBottom w:val="0"/>
              <w:divBdr>
                <w:top w:val="none" w:sz="0" w:space="0" w:color="auto"/>
                <w:left w:val="none" w:sz="0" w:space="0" w:color="auto"/>
                <w:bottom w:val="none" w:sz="0" w:space="0" w:color="auto"/>
                <w:right w:val="none" w:sz="0" w:space="0" w:color="auto"/>
              </w:divBdr>
            </w:div>
          </w:divsChild>
        </w:div>
        <w:div w:id="962922084">
          <w:marLeft w:val="0"/>
          <w:marRight w:val="0"/>
          <w:marTop w:val="0"/>
          <w:marBottom w:val="0"/>
          <w:divBdr>
            <w:top w:val="none" w:sz="0" w:space="0" w:color="auto"/>
            <w:left w:val="none" w:sz="0" w:space="0" w:color="auto"/>
            <w:bottom w:val="none" w:sz="0" w:space="0" w:color="auto"/>
            <w:right w:val="none" w:sz="0" w:space="0" w:color="auto"/>
          </w:divBdr>
        </w:div>
        <w:div w:id="1004626456">
          <w:marLeft w:val="0"/>
          <w:marRight w:val="0"/>
          <w:marTop w:val="0"/>
          <w:marBottom w:val="0"/>
          <w:divBdr>
            <w:top w:val="none" w:sz="0" w:space="0" w:color="auto"/>
            <w:left w:val="none" w:sz="0" w:space="0" w:color="auto"/>
            <w:bottom w:val="none" w:sz="0" w:space="0" w:color="auto"/>
            <w:right w:val="none" w:sz="0" w:space="0" w:color="auto"/>
          </w:divBdr>
        </w:div>
        <w:div w:id="1149322319">
          <w:marLeft w:val="0"/>
          <w:marRight w:val="0"/>
          <w:marTop w:val="0"/>
          <w:marBottom w:val="0"/>
          <w:divBdr>
            <w:top w:val="none" w:sz="0" w:space="0" w:color="auto"/>
            <w:left w:val="none" w:sz="0" w:space="0" w:color="auto"/>
            <w:bottom w:val="none" w:sz="0" w:space="0" w:color="auto"/>
            <w:right w:val="none" w:sz="0" w:space="0" w:color="auto"/>
          </w:divBdr>
        </w:div>
        <w:div w:id="1170675379">
          <w:marLeft w:val="0"/>
          <w:marRight w:val="0"/>
          <w:marTop w:val="0"/>
          <w:marBottom w:val="0"/>
          <w:divBdr>
            <w:top w:val="none" w:sz="0" w:space="0" w:color="auto"/>
            <w:left w:val="none" w:sz="0" w:space="0" w:color="auto"/>
            <w:bottom w:val="none" w:sz="0" w:space="0" w:color="auto"/>
            <w:right w:val="none" w:sz="0" w:space="0" w:color="auto"/>
          </w:divBdr>
        </w:div>
        <w:div w:id="1320189227">
          <w:marLeft w:val="0"/>
          <w:marRight w:val="0"/>
          <w:marTop w:val="0"/>
          <w:marBottom w:val="0"/>
          <w:divBdr>
            <w:top w:val="none" w:sz="0" w:space="0" w:color="auto"/>
            <w:left w:val="none" w:sz="0" w:space="0" w:color="auto"/>
            <w:bottom w:val="none" w:sz="0" w:space="0" w:color="auto"/>
            <w:right w:val="none" w:sz="0" w:space="0" w:color="auto"/>
          </w:divBdr>
        </w:div>
        <w:div w:id="1332831277">
          <w:marLeft w:val="0"/>
          <w:marRight w:val="0"/>
          <w:marTop w:val="0"/>
          <w:marBottom w:val="0"/>
          <w:divBdr>
            <w:top w:val="none" w:sz="0" w:space="0" w:color="auto"/>
            <w:left w:val="none" w:sz="0" w:space="0" w:color="auto"/>
            <w:bottom w:val="none" w:sz="0" w:space="0" w:color="auto"/>
            <w:right w:val="none" w:sz="0" w:space="0" w:color="auto"/>
          </w:divBdr>
        </w:div>
        <w:div w:id="1452161756">
          <w:marLeft w:val="0"/>
          <w:marRight w:val="0"/>
          <w:marTop w:val="0"/>
          <w:marBottom w:val="0"/>
          <w:divBdr>
            <w:top w:val="none" w:sz="0" w:space="0" w:color="auto"/>
            <w:left w:val="none" w:sz="0" w:space="0" w:color="auto"/>
            <w:bottom w:val="none" w:sz="0" w:space="0" w:color="auto"/>
            <w:right w:val="none" w:sz="0" w:space="0" w:color="auto"/>
          </w:divBdr>
        </w:div>
        <w:div w:id="1479954242">
          <w:marLeft w:val="0"/>
          <w:marRight w:val="0"/>
          <w:marTop w:val="0"/>
          <w:marBottom w:val="0"/>
          <w:divBdr>
            <w:top w:val="none" w:sz="0" w:space="0" w:color="auto"/>
            <w:left w:val="none" w:sz="0" w:space="0" w:color="auto"/>
            <w:bottom w:val="none" w:sz="0" w:space="0" w:color="auto"/>
            <w:right w:val="none" w:sz="0" w:space="0" w:color="auto"/>
          </w:divBdr>
        </w:div>
        <w:div w:id="1631784554">
          <w:marLeft w:val="0"/>
          <w:marRight w:val="0"/>
          <w:marTop w:val="0"/>
          <w:marBottom w:val="0"/>
          <w:divBdr>
            <w:top w:val="none" w:sz="0" w:space="0" w:color="auto"/>
            <w:left w:val="none" w:sz="0" w:space="0" w:color="auto"/>
            <w:bottom w:val="none" w:sz="0" w:space="0" w:color="auto"/>
            <w:right w:val="none" w:sz="0" w:space="0" w:color="auto"/>
          </w:divBdr>
          <w:divsChild>
            <w:div w:id="85419134">
              <w:marLeft w:val="0"/>
              <w:marRight w:val="0"/>
              <w:marTop w:val="0"/>
              <w:marBottom w:val="0"/>
              <w:divBdr>
                <w:top w:val="none" w:sz="0" w:space="0" w:color="auto"/>
                <w:left w:val="none" w:sz="0" w:space="0" w:color="auto"/>
                <w:bottom w:val="none" w:sz="0" w:space="0" w:color="auto"/>
                <w:right w:val="none" w:sz="0" w:space="0" w:color="auto"/>
              </w:divBdr>
            </w:div>
            <w:div w:id="178735541">
              <w:marLeft w:val="0"/>
              <w:marRight w:val="0"/>
              <w:marTop w:val="0"/>
              <w:marBottom w:val="0"/>
              <w:divBdr>
                <w:top w:val="none" w:sz="0" w:space="0" w:color="auto"/>
                <w:left w:val="none" w:sz="0" w:space="0" w:color="auto"/>
                <w:bottom w:val="none" w:sz="0" w:space="0" w:color="auto"/>
                <w:right w:val="none" w:sz="0" w:space="0" w:color="auto"/>
              </w:divBdr>
            </w:div>
            <w:div w:id="1160579790">
              <w:marLeft w:val="0"/>
              <w:marRight w:val="0"/>
              <w:marTop w:val="0"/>
              <w:marBottom w:val="0"/>
              <w:divBdr>
                <w:top w:val="none" w:sz="0" w:space="0" w:color="auto"/>
                <w:left w:val="none" w:sz="0" w:space="0" w:color="auto"/>
                <w:bottom w:val="none" w:sz="0" w:space="0" w:color="auto"/>
                <w:right w:val="none" w:sz="0" w:space="0" w:color="auto"/>
              </w:divBdr>
            </w:div>
            <w:div w:id="1189367662">
              <w:marLeft w:val="0"/>
              <w:marRight w:val="0"/>
              <w:marTop w:val="0"/>
              <w:marBottom w:val="0"/>
              <w:divBdr>
                <w:top w:val="none" w:sz="0" w:space="0" w:color="auto"/>
                <w:left w:val="none" w:sz="0" w:space="0" w:color="auto"/>
                <w:bottom w:val="none" w:sz="0" w:space="0" w:color="auto"/>
                <w:right w:val="none" w:sz="0" w:space="0" w:color="auto"/>
              </w:divBdr>
            </w:div>
          </w:divsChild>
        </w:div>
        <w:div w:id="1637953918">
          <w:marLeft w:val="0"/>
          <w:marRight w:val="0"/>
          <w:marTop w:val="0"/>
          <w:marBottom w:val="0"/>
          <w:divBdr>
            <w:top w:val="none" w:sz="0" w:space="0" w:color="auto"/>
            <w:left w:val="none" w:sz="0" w:space="0" w:color="auto"/>
            <w:bottom w:val="none" w:sz="0" w:space="0" w:color="auto"/>
            <w:right w:val="none" w:sz="0" w:space="0" w:color="auto"/>
          </w:divBdr>
        </w:div>
        <w:div w:id="1676154711">
          <w:marLeft w:val="0"/>
          <w:marRight w:val="0"/>
          <w:marTop w:val="0"/>
          <w:marBottom w:val="0"/>
          <w:divBdr>
            <w:top w:val="none" w:sz="0" w:space="0" w:color="auto"/>
            <w:left w:val="none" w:sz="0" w:space="0" w:color="auto"/>
            <w:bottom w:val="none" w:sz="0" w:space="0" w:color="auto"/>
            <w:right w:val="none" w:sz="0" w:space="0" w:color="auto"/>
          </w:divBdr>
        </w:div>
        <w:div w:id="1751148998">
          <w:marLeft w:val="0"/>
          <w:marRight w:val="0"/>
          <w:marTop w:val="0"/>
          <w:marBottom w:val="0"/>
          <w:divBdr>
            <w:top w:val="none" w:sz="0" w:space="0" w:color="auto"/>
            <w:left w:val="none" w:sz="0" w:space="0" w:color="auto"/>
            <w:bottom w:val="none" w:sz="0" w:space="0" w:color="auto"/>
            <w:right w:val="none" w:sz="0" w:space="0" w:color="auto"/>
          </w:divBdr>
        </w:div>
        <w:div w:id="1783307200">
          <w:marLeft w:val="0"/>
          <w:marRight w:val="0"/>
          <w:marTop w:val="0"/>
          <w:marBottom w:val="0"/>
          <w:divBdr>
            <w:top w:val="none" w:sz="0" w:space="0" w:color="auto"/>
            <w:left w:val="none" w:sz="0" w:space="0" w:color="auto"/>
            <w:bottom w:val="none" w:sz="0" w:space="0" w:color="auto"/>
            <w:right w:val="none" w:sz="0" w:space="0" w:color="auto"/>
          </w:divBdr>
          <w:divsChild>
            <w:div w:id="514928385">
              <w:marLeft w:val="0"/>
              <w:marRight w:val="0"/>
              <w:marTop w:val="0"/>
              <w:marBottom w:val="0"/>
              <w:divBdr>
                <w:top w:val="none" w:sz="0" w:space="0" w:color="auto"/>
                <w:left w:val="none" w:sz="0" w:space="0" w:color="auto"/>
                <w:bottom w:val="none" w:sz="0" w:space="0" w:color="auto"/>
                <w:right w:val="none" w:sz="0" w:space="0" w:color="auto"/>
              </w:divBdr>
            </w:div>
            <w:div w:id="1095828109">
              <w:marLeft w:val="0"/>
              <w:marRight w:val="0"/>
              <w:marTop w:val="0"/>
              <w:marBottom w:val="0"/>
              <w:divBdr>
                <w:top w:val="none" w:sz="0" w:space="0" w:color="auto"/>
                <w:left w:val="none" w:sz="0" w:space="0" w:color="auto"/>
                <w:bottom w:val="none" w:sz="0" w:space="0" w:color="auto"/>
                <w:right w:val="none" w:sz="0" w:space="0" w:color="auto"/>
              </w:divBdr>
            </w:div>
            <w:div w:id="1200556626">
              <w:marLeft w:val="0"/>
              <w:marRight w:val="0"/>
              <w:marTop w:val="0"/>
              <w:marBottom w:val="0"/>
              <w:divBdr>
                <w:top w:val="none" w:sz="0" w:space="0" w:color="auto"/>
                <w:left w:val="none" w:sz="0" w:space="0" w:color="auto"/>
                <w:bottom w:val="none" w:sz="0" w:space="0" w:color="auto"/>
                <w:right w:val="none" w:sz="0" w:space="0" w:color="auto"/>
              </w:divBdr>
            </w:div>
            <w:div w:id="1659919178">
              <w:marLeft w:val="0"/>
              <w:marRight w:val="0"/>
              <w:marTop w:val="0"/>
              <w:marBottom w:val="0"/>
              <w:divBdr>
                <w:top w:val="none" w:sz="0" w:space="0" w:color="auto"/>
                <w:left w:val="none" w:sz="0" w:space="0" w:color="auto"/>
                <w:bottom w:val="none" w:sz="0" w:space="0" w:color="auto"/>
                <w:right w:val="none" w:sz="0" w:space="0" w:color="auto"/>
              </w:divBdr>
            </w:div>
          </w:divsChild>
        </w:div>
        <w:div w:id="1900707657">
          <w:marLeft w:val="0"/>
          <w:marRight w:val="0"/>
          <w:marTop w:val="0"/>
          <w:marBottom w:val="0"/>
          <w:divBdr>
            <w:top w:val="none" w:sz="0" w:space="0" w:color="auto"/>
            <w:left w:val="none" w:sz="0" w:space="0" w:color="auto"/>
            <w:bottom w:val="none" w:sz="0" w:space="0" w:color="auto"/>
            <w:right w:val="none" w:sz="0" w:space="0" w:color="auto"/>
          </w:divBdr>
        </w:div>
        <w:div w:id="2050259866">
          <w:marLeft w:val="0"/>
          <w:marRight w:val="0"/>
          <w:marTop w:val="0"/>
          <w:marBottom w:val="0"/>
          <w:divBdr>
            <w:top w:val="none" w:sz="0" w:space="0" w:color="auto"/>
            <w:left w:val="none" w:sz="0" w:space="0" w:color="auto"/>
            <w:bottom w:val="none" w:sz="0" w:space="0" w:color="auto"/>
            <w:right w:val="none" w:sz="0" w:space="0" w:color="auto"/>
          </w:divBdr>
        </w:div>
        <w:div w:id="2053770328">
          <w:marLeft w:val="0"/>
          <w:marRight w:val="0"/>
          <w:marTop w:val="0"/>
          <w:marBottom w:val="0"/>
          <w:divBdr>
            <w:top w:val="none" w:sz="0" w:space="0" w:color="auto"/>
            <w:left w:val="none" w:sz="0" w:space="0" w:color="auto"/>
            <w:bottom w:val="none" w:sz="0" w:space="0" w:color="auto"/>
            <w:right w:val="none" w:sz="0" w:space="0" w:color="auto"/>
          </w:divBdr>
        </w:div>
        <w:div w:id="2072383250">
          <w:marLeft w:val="0"/>
          <w:marRight w:val="0"/>
          <w:marTop w:val="0"/>
          <w:marBottom w:val="0"/>
          <w:divBdr>
            <w:top w:val="none" w:sz="0" w:space="0" w:color="auto"/>
            <w:left w:val="none" w:sz="0" w:space="0" w:color="auto"/>
            <w:bottom w:val="none" w:sz="0" w:space="0" w:color="auto"/>
            <w:right w:val="none" w:sz="0" w:space="0" w:color="auto"/>
          </w:divBdr>
          <w:divsChild>
            <w:div w:id="1464074727">
              <w:marLeft w:val="0"/>
              <w:marRight w:val="0"/>
              <w:marTop w:val="0"/>
              <w:marBottom w:val="0"/>
              <w:divBdr>
                <w:top w:val="none" w:sz="0" w:space="0" w:color="auto"/>
                <w:left w:val="none" w:sz="0" w:space="0" w:color="auto"/>
                <w:bottom w:val="none" w:sz="0" w:space="0" w:color="auto"/>
                <w:right w:val="none" w:sz="0" w:space="0" w:color="auto"/>
              </w:divBdr>
            </w:div>
            <w:div w:id="1820658551">
              <w:marLeft w:val="0"/>
              <w:marRight w:val="0"/>
              <w:marTop w:val="0"/>
              <w:marBottom w:val="0"/>
              <w:divBdr>
                <w:top w:val="none" w:sz="0" w:space="0" w:color="auto"/>
                <w:left w:val="none" w:sz="0" w:space="0" w:color="auto"/>
                <w:bottom w:val="none" w:sz="0" w:space="0" w:color="auto"/>
                <w:right w:val="none" w:sz="0" w:space="0" w:color="auto"/>
              </w:divBdr>
            </w:div>
          </w:divsChild>
        </w:div>
        <w:div w:id="2072845432">
          <w:marLeft w:val="0"/>
          <w:marRight w:val="0"/>
          <w:marTop w:val="0"/>
          <w:marBottom w:val="0"/>
          <w:divBdr>
            <w:top w:val="none" w:sz="0" w:space="0" w:color="auto"/>
            <w:left w:val="none" w:sz="0" w:space="0" w:color="auto"/>
            <w:bottom w:val="none" w:sz="0" w:space="0" w:color="auto"/>
            <w:right w:val="none" w:sz="0" w:space="0" w:color="auto"/>
          </w:divBdr>
        </w:div>
      </w:divsChild>
    </w:div>
    <w:div w:id="562789885">
      <w:bodyDiv w:val="1"/>
      <w:marLeft w:val="0"/>
      <w:marRight w:val="0"/>
      <w:marTop w:val="0"/>
      <w:marBottom w:val="0"/>
      <w:divBdr>
        <w:top w:val="none" w:sz="0" w:space="0" w:color="auto"/>
        <w:left w:val="none" w:sz="0" w:space="0" w:color="auto"/>
        <w:bottom w:val="none" w:sz="0" w:space="0" w:color="auto"/>
        <w:right w:val="none" w:sz="0" w:space="0" w:color="auto"/>
      </w:divBdr>
    </w:div>
    <w:div w:id="564608562">
      <w:bodyDiv w:val="1"/>
      <w:marLeft w:val="0"/>
      <w:marRight w:val="0"/>
      <w:marTop w:val="0"/>
      <w:marBottom w:val="0"/>
      <w:divBdr>
        <w:top w:val="none" w:sz="0" w:space="0" w:color="auto"/>
        <w:left w:val="none" w:sz="0" w:space="0" w:color="auto"/>
        <w:bottom w:val="none" w:sz="0" w:space="0" w:color="auto"/>
        <w:right w:val="none" w:sz="0" w:space="0" w:color="auto"/>
      </w:divBdr>
    </w:div>
    <w:div w:id="565997712">
      <w:bodyDiv w:val="1"/>
      <w:marLeft w:val="0"/>
      <w:marRight w:val="0"/>
      <w:marTop w:val="0"/>
      <w:marBottom w:val="0"/>
      <w:divBdr>
        <w:top w:val="none" w:sz="0" w:space="0" w:color="auto"/>
        <w:left w:val="none" w:sz="0" w:space="0" w:color="auto"/>
        <w:bottom w:val="none" w:sz="0" w:space="0" w:color="auto"/>
        <w:right w:val="none" w:sz="0" w:space="0" w:color="auto"/>
      </w:divBdr>
    </w:div>
    <w:div w:id="567693878">
      <w:bodyDiv w:val="1"/>
      <w:marLeft w:val="0"/>
      <w:marRight w:val="0"/>
      <w:marTop w:val="0"/>
      <w:marBottom w:val="0"/>
      <w:divBdr>
        <w:top w:val="none" w:sz="0" w:space="0" w:color="auto"/>
        <w:left w:val="none" w:sz="0" w:space="0" w:color="auto"/>
        <w:bottom w:val="none" w:sz="0" w:space="0" w:color="auto"/>
        <w:right w:val="none" w:sz="0" w:space="0" w:color="auto"/>
      </w:divBdr>
    </w:div>
    <w:div w:id="568150791">
      <w:bodyDiv w:val="1"/>
      <w:marLeft w:val="0"/>
      <w:marRight w:val="0"/>
      <w:marTop w:val="0"/>
      <w:marBottom w:val="0"/>
      <w:divBdr>
        <w:top w:val="none" w:sz="0" w:space="0" w:color="auto"/>
        <w:left w:val="none" w:sz="0" w:space="0" w:color="auto"/>
        <w:bottom w:val="none" w:sz="0" w:space="0" w:color="auto"/>
        <w:right w:val="none" w:sz="0" w:space="0" w:color="auto"/>
      </w:divBdr>
    </w:div>
    <w:div w:id="568930448">
      <w:bodyDiv w:val="1"/>
      <w:marLeft w:val="0"/>
      <w:marRight w:val="0"/>
      <w:marTop w:val="0"/>
      <w:marBottom w:val="0"/>
      <w:divBdr>
        <w:top w:val="none" w:sz="0" w:space="0" w:color="auto"/>
        <w:left w:val="none" w:sz="0" w:space="0" w:color="auto"/>
        <w:bottom w:val="none" w:sz="0" w:space="0" w:color="auto"/>
        <w:right w:val="none" w:sz="0" w:space="0" w:color="auto"/>
      </w:divBdr>
    </w:div>
    <w:div w:id="568998384">
      <w:bodyDiv w:val="1"/>
      <w:marLeft w:val="0"/>
      <w:marRight w:val="0"/>
      <w:marTop w:val="0"/>
      <w:marBottom w:val="0"/>
      <w:divBdr>
        <w:top w:val="none" w:sz="0" w:space="0" w:color="auto"/>
        <w:left w:val="none" w:sz="0" w:space="0" w:color="auto"/>
        <w:bottom w:val="none" w:sz="0" w:space="0" w:color="auto"/>
        <w:right w:val="none" w:sz="0" w:space="0" w:color="auto"/>
      </w:divBdr>
    </w:div>
    <w:div w:id="569583429">
      <w:bodyDiv w:val="1"/>
      <w:marLeft w:val="0"/>
      <w:marRight w:val="0"/>
      <w:marTop w:val="0"/>
      <w:marBottom w:val="0"/>
      <w:divBdr>
        <w:top w:val="none" w:sz="0" w:space="0" w:color="auto"/>
        <w:left w:val="none" w:sz="0" w:space="0" w:color="auto"/>
        <w:bottom w:val="none" w:sz="0" w:space="0" w:color="auto"/>
        <w:right w:val="none" w:sz="0" w:space="0" w:color="auto"/>
      </w:divBdr>
    </w:div>
    <w:div w:id="569775547">
      <w:bodyDiv w:val="1"/>
      <w:marLeft w:val="0"/>
      <w:marRight w:val="0"/>
      <w:marTop w:val="0"/>
      <w:marBottom w:val="0"/>
      <w:divBdr>
        <w:top w:val="none" w:sz="0" w:space="0" w:color="auto"/>
        <w:left w:val="none" w:sz="0" w:space="0" w:color="auto"/>
        <w:bottom w:val="none" w:sz="0" w:space="0" w:color="auto"/>
        <w:right w:val="none" w:sz="0" w:space="0" w:color="auto"/>
      </w:divBdr>
      <w:divsChild>
        <w:div w:id="373233194">
          <w:marLeft w:val="0"/>
          <w:marRight w:val="0"/>
          <w:marTop w:val="0"/>
          <w:marBottom w:val="150"/>
          <w:divBdr>
            <w:top w:val="none" w:sz="0" w:space="0" w:color="auto"/>
            <w:left w:val="none" w:sz="0" w:space="0" w:color="auto"/>
            <w:bottom w:val="none" w:sz="0" w:space="0" w:color="auto"/>
            <w:right w:val="none" w:sz="0" w:space="0" w:color="auto"/>
          </w:divBdr>
        </w:div>
        <w:div w:id="1167865045">
          <w:marLeft w:val="0"/>
          <w:marRight w:val="0"/>
          <w:marTop w:val="0"/>
          <w:marBottom w:val="150"/>
          <w:divBdr>
            <w:top w:val="none" w:sz="0" w:space="0" w:color="auto"/>
            <w:left w:val="none" w:sz="0" w:space="0" w:color="auto"/>
            <w:bottom w:val="none" w:sz="0" w:space="0" w:color="auto"/>
            <w:right w:val="none" w:sz="0" w:space="0" w:color="auto"/>
          </w:divBdr>
        </w:div>
        <w:div w:id="1191454815">
          <w:marLeft w:val="0"/>
          <w:marRight w:val="0"/>
          <w:marTop w:val="0"/>
          <w:marBottom w:val="150"/>
          <w:divBdr>
            <w:top w:val="none" w:sz="0" w:space="0" w:color="auto"/>
            <w:left w:val="none" w:sz="0" w:space="0" w:color="auto"/>
            <w:bottom w:val="none" w:sz="0" w:space="0" w:color="auto"/>
            <w:right w:val="none" w:sz="0" w:space="0" w:color="auto"/>
          </w:divBdr>
        </w:div>
        <w:div w:id="1692102913">
          <w:marLeft w:val="0"/>
          <w:marRight w:val="0"/>
          <w:marTop w:val="0"/>
          <w:marBottom w:val="150"/>
          <w:divBdr>
            <w:top w:val="none" w:sz="0" w:space="0" w:color="auto"/>
            <w:left w:val="none" w:sz="0" w:space="0" w:color="auto"/>
            <w:bottom w:val="none" w:sz="0" w:space="0" w:color="auto"/>
            <w:right w:val="none" w:sz="0" w:space="0" w:color="auto"/>
          </w:divBdr>
        </w:div>
        <w:div w:id="1761833648">
          <w:marLeft w:val="0"/>
          <w:marRight w:val="0"/>
          <w:marTop w:val="0"/>
          <w:marBottom w:val="150"/>
          <w:divBdr>
            <w:top w:val="none" w:sz="0" w:space="0" w:color="auto"/>
            <w:left w:val="none" w:sz="0" w:space="0" w:color="auto"/>
            <w:bottom w:val="none" w:sz="0" w:space="0" w:color="auto"/>
            <w:right w:val="none" w:sz="0" w:space="0" w:color="auto"/>
          </w:divBdr>
        </w:div>
        <w:div w:id="1961378511">
          <w:marLeft w:val="0"/>
          <w:marRight w:val="0"/>
          <w:marTop w:val="0"/>
          <w:marBottom w:val="150"/>
          <w:divBdr>
            <w:top w:val="none" w:sz="0" w:space="0" w:color="auto"/>
            <w:left w:val="none" w:sz="0" w:space="0" w:color="auto"/>
            <w:bottom w:val="none" w:sz="0" w:space="0" w:color="auto"/>
            <w:right w:val="none" w:sz="0" w:space="0" w:color="auto"/>
          </w:divBdr>
        </w:div>
      </w:divsChild>
    </w:div>
    <w:div w:id="575169014">
      <w:bodyDiv w:val="1"/>
      <w:marLeft w:val="0"/>
      <w:marRight w:val="0"/>
      <w:marTop w:val="0"/>
      <w:marBottom w:val="0"/>
      <w:divBdr>
        <w:top w:val="none" w:sz="0" w:space="0" w:color="auto"/>
        <w:left w:val="none" w:sz="0" w:space="0" w:color="auto"/>
        <w:bottom w:val="none" w:sz="0" w:space="0" w:color="auto"/>
        <w:right w:val="none" w:sz="0" w:space="0" w:color="auto"/>
      </w:divBdr>
    </w:div>
    <w:div w:id="576595708">
      <w:bodyDiv w:val="1"/>
      <w:marLeft w:val="0"/>
      <w:marRight w:val="0"/>
      <w:marTop w:val="0"/>
      <w:marBottom w:val="0"/>
      <w:divBdr>
        <w:top w:val="none" w:sz="0" w:space="0" w:color="auto"/>
        <w:left w:val="none" w:sz="0" w:space="0" w:color="auto"/>
        <w:bottom w:val="none" w:sz="0" w:space="0" w:color="auto"/>
        <w:right w:val="none" w:sz="0" w:space="0" w:color="auto"/>
      </w:divBdr>
    </w:div>
    <w:div w:id="578104273">
      <w:bodyDiv w:val="1"/>
      <w:marLeft w:val="0"/>
      <w:marRight w:val="0"/>
      <w:marTop w:val="0"/>
      <w:marBottom w:val="0"/>
      <w:divBdr>
        <w:top w:val="none" w:sz="0" w:space="0" w:color="auto"/>
        <w:left w:val="none" w:sz="0" w:space="0" w:color="auto"/>
        <w:bottom w:val="none" w:sz="0" w:space="0" w:color="auto"/>
        <w:right w:val="none" w:sz="0" w:space="0" w:color="auto"/>
      </w:divBdr>
      <w:divsChild>
        <w:div w:id="286856221">
          <w:marLeft w:val="0"/>
          <w:marRight w:val="0"/>
          <w:marTop w:val="0"/>
          <w:marBottom w:val="150"/>
          <w:divBdr>
            <w:top w:val="none" w:sz="0" w:space="0" w:color="auto"/>
            <w:left w:val="none" w:sz="0" w:space="0" w:color="auto"/>
            <w:bottom w:val="none" w:sz="0" w:space="0" w:color="auto"/>
            <w:right w:val="none" w:sz="0" w:space="0" w:color="auto"/>
          </w:divBdr>
        </w:div>
        <w:div w:id="1295333716">
          <w:marLeft w:val="0"/>
          <w:marRight w:val="0"/>
          <w:marTop w:val="0"/>
          <w:marBottom w:val="150"/>
          <w:divBdr>
            <w:top w:val="none" w:sz="0" w:space="0" w:color="auto"/>
            <w:left w:val="none" w:sz="0" w:space="0" w:color="auto"/>
            <w:bottom w:val="none" w:sz="0" w:space="0" w:color="auto"/>
            <w:right w:val="none" w:sz="0" w:space="0" w:color="auto"/>
          </w:divBdr>
        </w:div>
        <w:div w:id="1575317902">
          <w:marLeft w:val="0"/>
          <w:marRight w:val="0"/>
          <w:marTop w:val="0"/>
          <w:marBottom w:val="150"/>
          <w:divBdr>
            <w:top w:val="none" w:sz="0" w:space="0" w:color="auto"/>
            <w:left w:val="none" w:sz="0" w:space="0" w:color="auto"/>
            <w:bottom w:val="none" w:sz="0" w:space="0" w:color="auto"/>
            <w:right w:val="none" w:sz="0" w:space="0" w:color="auto"/>
          </w:divBdr>
        </w:div>
        <w:div w:id="1584872372">
          <w:marLeft w:val="0"/>
          <w:marRight w:val="0"/>
          <w:marTop w:val="0"/>
          <w:marBottom w:val="150"/>
          <w:divBdr>
            <w:top w:val="none" w:sz="0" w:space="0" w:color="auto"/>
            <w:left w:val="none" w:sz="0" w:space="0" w:color="auto"/>
            <w:bottom w:val="none" w:sz="0" w:space="0" w:color="auto"/>
            <w:right w:val="none" w:sz="0" w:space="0" w:color="auto"/>
          </w:divBdr>
        </w:div>
        <w:div w:id="1714035002">
          <w:marLeft w:val="0"/>
          <w:marRight w:val="0"/>
          <w:marTop w:val="0"/>
          <w:marBottom w:val="150"/>
          <w:divBdr>
            <w:top w:val="none" w:sz="0" w:space="0" w:color="auto"/>
            <w:left w:val="none" w:sz="0" w:space="0" w:color="auto"/>
            <w:bottom w:val="none" w:sz="0" w:space="0" w:color="auto"/>
            <w:right w:val="none" w:sz="0" w:space="0" w:color="auto"/>
          </w:divBdr>
        </w:div>
      </w:divsChild>
    </w:div>
    <w:div w:id="578714538">
      <w:bodyDiv w:val="1"/>
      <w:marLeft w:val="0"/>
      <w:marRight w:val="0"/>
      <w:marTop w:val="0"/>
      <w:marBottom w:val="0"/>
      <w:divBdr>
        <w:top w:val="none" w:sz="0" w:space="0" w:color="auto"/>
        <w:left w:val="none" w:sz="0" w:space="0" w:color="auto"/>
        <w:bottom w:val="none" w:sz="0" w:space="0" w:color="auto"/>
        <w:right w:val="none" w:sz="0" w:space="0" w:color="auto"/>
      </w:divBdr>
    </w:div>
    <w:div w:id="578947488">
      <w:bodyDiv w:val="1"/>
      <w:marLeft w:val="0"/>
      <w:marRight w:val="0"/>
      <w:marTop w:val="0"/>
      <w:marBottom w:val="0"/>
      <w:divBdr>
        <w:top w:val="none" w:sz="0" w:space="0" w:color="auto"/>
        <w:left w:val="none" w:sz="0" w:space="0" w:color="auto"/>
        <w:bottom w:val="none" w:sz="0" w:space="0" w:color="auto"/>
        <w:right w:val="none" w:sz="0" w:space="0" w:color="auto"/>
      </w:divBdr>
    </w:div>
    <w:div w:id="578947880">
      <w:bodyDiv w:val="1"/>
      <w:marLeft w:val="0"/>
      <w:marRight w:val="0"/>
      <w:marTop w:val="0"/>
      <w:marBottom w:val="0"/>
      <w:divBdr>
        <w:top w:val="none" w:sz="0" w:space="0" w:color="auto"/>
        <w:left w:val="none" w:sz="0" w:space="0" w:color="auto"/>
        <w:bottom w:val="none" w:sz="0" w:space="0" w:color="auto"/>
        <w:right w:val="none" w:sz="0" w:space="0" w:color="auto"/>
      </w:divBdr>
    </w:div>
    <w:div w:id="588272004">
      <w:bodyDiv w:val="1"/>
      <w:marLeft w:val="0"/>
      <w:marRight w:val="0"/>
      <w:marTop w:val="0"/>
      <w:marBottom w:val="0"/>
      <w:divBdr>
        <w:top w:val="none" w:sz="0" w:space="0" w:color="auto"/>
        <w:left w:val="none" w:sz="0" w:space="0" w:color="auto"/>
        <w:bottom w:val="none" w:sz="0" w:space="0" w:color="auto"/>
        <w:right w:val="none" w:sz="0" w:space="0" w:color="auto"/>
      </w:divBdr>
    </w:div>
    <w:div w:id="591401025">
      <w:bodyDiv w:val="1"/>
      <w:marLeft w:val="0"/>
      <w:marRight w:val="0"/>
      <w:marTop w:val="0"/>
      <w:marBottom w:val="0"/>
      <w:divBdr>
        <w:top w:val="none" w:sz="0" w:space="0" w:color="auto"/>
        <w:left w:val="none" w:sz="0" w:space="0" w:color="auto"/>
        <w:bottom w:val="none" w:sz="0" w:space="0" w:color="auto"/>
        <w:right w:val="none" w:sz="0" w:space="0" w:color="auto"/>
      </w:divBdr>
    </w:div>
    <w:div w:id="592932412">
      <w:bodyDiv w:val="1"/>
      <w:marLeft w:val="0"/>
      <w:marRight w:val="0"/>
      <w:marTop w:val="0"/>
      <w:marBottom w:val="0"/>
      <w:divBdr>
        <w:top w:val="none" w:sz="0" w:space="0" w:color="auto"/>
        <w:left w:val="none" w:sz="0" w:space="0" w:color="auto"/>
        <w:bottom w:val="none" w:sz="0" w:space="0" w:color="auto"/>
        <w:right w:val="none" w:sz="0" w:space="0" w:color="auto"/>
      </w:divBdr>
    </w:div>
    <w:div w:id="595400868">
      <w:bodyDiv w:val="1"/>
      <w:marLeft w:val="0"/>
      <w:marRight w:val="0"/>
      <w:marTop w:val="0"/>
      <w:marBottom w:val="0"/>
      <w:divBdr>
        <w:top w:val="none" w:sz="0" w:space="0" w:color="auto"/>
        <w:left w:val="none" w:sz="0" w:space="0" w:color="auto"/>
        <w:bottom w:val="none" w:sz="0" w:space="0" w:color="auto"/>
        <w:right w:val="none" w:sz="0" w:space="0" w:color="auto"/>
      </w:divBdr>
    </w:div>
    <w:div w:id="597444344">
      <w:bodyDiv w:val="1"/>
      <w:marLeft w:val="0"/>
      <w:marRight w:val="0"/>
      <w:marTop w:val="0"/>
      <w:marBottom w:val="0"/>
      <w:divBdr>
        <w:top w:val="none" w:sz="0" w:space="0" w:color="auto"/>
        <w:left w:val="none" w:sz="0" w:space="0" w:color="auto"/>
        <w:bottom w:val="none" w:sz="0" w:space="0" w:color="auto"/>
        <w:right w:val="none" w:sz="0" w:space="0" w:color="auto"/>
      </w:divBdr>
    </w:div>
    <w:div w:id="598367742">
      <w:bodyDiv w:val="1"/>
      <w:marLeft w:val="0"/>
      <w:marRight w:val="0"/>
      <w:marTop w:val="0"/>
      <w:marBottom w:val="0"/>
      <w:divBdr>
        <w:top w:val="none" w:sz="0" w:space="0" w:color="auto"/>
        <w:left w:val="none" w:sz="0" w:space="0" w:color="auto"/>
        <w:bottom w:val="none" w:sz="0" w:space="0" w:color="auto"/>
        <w:right w:val="none" w:sz="0" w:space="0" w:color="auto"/>
      </w:divBdr>
      <w:divsChild>
        <w:div w:id="86923515">
          <w:marLeft w:val="0"/>
          <w:marRight w:val="0"/>
          <w:marTop w:val="0"/>
          <w:marBottom w:val="150"/>
          <w:divBdr>
            <w:top w:val="none" w:sz="0" w:space="0" w:color="auto"/>
            <w:left w:val="none" w:sz="0" w:space="0" w:color="auto"/>
            <w:bottom w:val="none" w:sz="0" w:space="0" w:color="auto"/>
            <w:right w:val="none" w:sz="0" w:space="0" w:color="auto"/>
          </w:divBdr>
        </w:div>
        <w:div w:id="571619962">
          <w:marLeft w:val="0"/>
          <w:marRight w:val="0"/>
          <w:marTop w:val="0"/>
          <w:marBottom w:val="150"/>
          <w:divBdr>
            <w:top w:val="none" w:sz="0" w:space="0" w:color="auto"/>
            <w:left w:val="none" w:sz="0" w:space="0" w:color="auto"/>
            <w:bottom w:val="none" w:sz="0" w:space="0" w:color="auto"/>
            <w:right w:val="none" w:sz="0" w:space="0" w:color="auto"/>
          </w:divBdr>
        </w:div>
        <w:div w:id="930047301">
          <w:marLeft w:val="0"/>
          <w:marRight w:val="0"/>
          <w:marTop w:val="0"/>
          <w:marBottom w:val="150"/>
          <w:divBdr>
            <w:top w:val="none" w:sz="0" w:space="0" w:color="auto"/>
            <w:left w:val="none" w:sz="0" w:space="0" w:color="auto"/>
            <w:bottom w:val="none" w:sz="0" w:space="0" w:color="auto"/>
            <w:right w:val="none" w:sz="0" w:space="0" w:color="auto"/>
          </w:divBdr>
        </w:div>
        <w:div w:id="979769617">
          <w:marLeft w:val="0"/>
          <w:marRight w:val="0"/>
          <w:marTop w:val="0"/>
          <w:marBottom w:val="150"/>
          <w:divBdr>
            <w:top w:val="none" w:sz="0" w:space="0" w:color="auto"/>
            <w:left w:val="none" w:sz="0" w:space="0" w:color="auto"/>
            <w:bottom w:val="none" w:sz="0" w:space="0" w:color="auto"/>
            <w:right w:val="none" w:sz="0" w:space="0" w:color="auto"/>
          </w:divBdr>
        </w:div>
      </w:divsChild>
    </w:div>
    <w:div w:id="600337652">
      <w:bodyDiv w:val="1"/>
      <w:marLeft w:val="0"/>
      <w:marRight w:val="0"/>
      <w:marTop w:val="0"/>
      <w:marBottom w:val="0"/>
      <w:divBdr>
        <w:top w:val="none" w:sz="0" w:space="0" w:color="auto"/>
        <w:left w:val="none" w:sz="0" w:space="0" w:color="auto"/>
        <w:bottom w:val="none" w:sz="0" w:space="0" w:color="auto"/>
        <w:right w:val="none" w:sz="0" w:space="0" w:color="auto"/>
      </w:divBdr>
    </w:div>
    <w:div w:id="607739928">
      <w:bodyDiv w:val="1"/>
      <w:marLeft w:val="0"/>
      <w:marRight w:val="0"/>
      <w:marTop w:val="0"/>
      <w:marBottom w:val="0"/>
      <w:divBdr>
        <w:top w:val="none" w:sz="0" w:space="0" w:color="auto"/>
        <w:left w:val="none" w:sz="0" w:space="0" w:color="auto"/>
        <w:bottom w:val="none" w:sz="0" w:space="0" w:color="auto"/>
        <w:right w:val="none" w:sz="0" w:space="0" w:color="auto"/>
      </w:divBdr>
    </w:div>
    <w:div w:id="607929989">
      <w:bodyDiv w:val="1"/>
      <w:marLeft w:val="0"/>
      <w:marRight w:val="0"/>
      <w:marTop w:val="0"/>
      <w:marBottom w:val="0"/>
      <w:divBdr>
        <w:top w:val="none" w:sz="0" w:space="0" w:color="auto"/>
        <w:left w:val="none" w:sz="0" w:space="0" w:color="auto"/>
        <w:bottom w:val="none" w:sz="0" w:space="0" w:color="auto"/>
        <w:right w:val="none" w:sz="0" w:space="0" w:color="auto"/>
      </w:divBdr>
    </w:div>
    <w:div w:id="608241621">
      <w:bodyDiv w:val="1"/>
      <w:marLeft w:val="0"/>
      <w:marRight w:val="0"/>
      <w:marTop w:val="0"/>
      <w:marBottom w:val="0"/>
      <w:divBdr>
        <w:top w:val="none" w:sz="0" w:space="0" w:color="auto"/>
        <w:left w:val="none" w:sz="0" w:space="0" w:color="auto"/>
        <w:bottom w:val="none" w:sz="0" w:space="0" w:color="auto"/>
        <w:right w:val="none" w:sz="0" w:space="0" w:color="auto"/>
      </w:divBdr>
    </w:div>
    <w:div w:id="612595496">
      <w:bodyDiv w:val="1"/>
      <w:marLeft w:val="0"/>
      <w:marRight w:val="0"/>
      <w:marTop w:val="0"/>
      <w:marBottom w:val="0"/>
      <w:divBdr>
        <w:top w:val="none" w:sz="0" w:space="0" w:color="auto"/>
        <w:left w:val="none" w:sz="0" w:space="0" w:color="auto"/>
        <w:bottom w:val="none" w:sz="0" w:space="0" w:color="auto"/>
        <w:right w:val="none" w:sz="0" w:space="0" w:color="auto"/>
      </w:divBdr>
    </w:div>
    <w:div w:id="614291152">
      <w:bodyDiv w:val="1"/>
      <w:marLeft w:val="0"/>
      <w:marRight w:val="0"/>
      <w:marTop w:val="0"/>
      <w:marBottom w:val="0"/>
      <w:divBdr>
        <w:top w:val="none" w:sz="0" w:space="0" w:color="auto"/>
        <w:left w:val="none" w:sz="0" w:space="0" w:color="auto"/>
        <w:bottom w:val="none" w:sz="0" w:space="0" w:color="auto"/>
        <w:right w:val="none" w:sz="0" w:space="0" w:color="auto"/>
      </w:divBdr>
    </w:div>
    <w:div w:id="617877475">
      <w:bodyDiv w:val="1"/>
      <w:marLeft w:val="0"/>
      <w:marRight w:val="0"/>
      <w:marTop w:val="0"/>
      <w:marBottom w:val="0"/>
      <w:divBdr>
        <w:top w:val="none" w:sz="0" w:space="0" w:color="auto"/>
        <w:left w:val="none" w:sz="0" w:space="0" w:color="auto"/>
        <w:bottom w:val="none" w:sz="0" w:space="0" w:color="auto"/>
        <w:right w:val="none" w:sz="0" w:space="0" w:color="auto"/>
      </w:divBdr>
    </w:div>
    <w:div w:id="619579070">
      <w:bodyDiv w:val="1"/>
      <w:marLeft w:val="0"/>
      <w:marRight w:val="0"/>
      <w:marTop w:val="0"/>
      <w:marBottom w:val="0"/>
      <w:divBdr>
        <w:top w:val="none" w:sz="0" w:space="0" w:color="auto"/>
        <w:left w:val="none" w:sz="0" w:space="0" w:color="auto"/>
        <w:bottom w:val="none" w:sz="0" w:space="0" w:color="auto"/>
        <w:right w:val="none" w:sz="0" w:space="0" w:color="auto"/>
      </w:divBdr>
    </w:div>
    <w:div w:id="622460933">
      <w:bodyDiv w:val="1"/>
      <w:marLeft w:val="0"/>
      <w:marRight w:val="0"/>
      <w:marTop w:val="0"/>
      <w:marBottom w:val="0"/>
      <w:divBdr>
        <w:top w:val="none" w:sz="0" w:space="0" w:color="auto"/>
        <w:left w:val="none" w:sz="0" w:space="0" w:color="auto"/>
        <w:bottom w:val="none" w:sz="0" w:space="0" w:color="auto"/>
        <w:right w:val="none" w:sz="0" w:space="0" w:color="auto"/>
      </w:divBdr>
    </w:div>
    <w:div w:id="623930409">
      <w:bodyDiv w:val="1"/>
      <w:marLeft w:val="0"/>
      <w:marRight w:val="0"/>
      <w:marTop w:val="0"/>
      <w:marBottom w:val="0"/>
      <w:divBdr>
        <w:top w:val="none" w:sz="0" w:space="0" w:color="auto"/>
        <w:left w:val="none" w:sz="0" w:space="0" w:color="auto"/>
        <w:bottom w:val="none" w:sz="0" w:space="0" w:color="auto"/>
        <w:right w:val="none" w:sz="0" w:space="0" w:color="auto"/>
      </w:divBdr>
    </w:div>
    <w:div w:id="625503540">
      <w:bodyDiv w:val="1"/>
      <w:marLeft w:val="0"/>
      <w:marRight w:val="0"/>
      <w:marTop w:val="0"/>
      <w:marBottom w:val="0"/>
      <w:divBdr>
        <w:top w:val="none" w:sz="0" w:space="0" w:color="auto"/>
        <w:left w:val="none" w:sz="0" w:space="0" w:color="auto"/>
        <w:bottom w:val="none" w:sz="0" w:space="0" w:color="auto"/>
        <w:right w:val="none" w:sz="0" w:space="0" w:color="auto"/>
      </w:divBdr>
    </w:div>
    <w:div w:id="626089864">
      <w:bodyDiv w:val="1"/>
      <w:marLeft w:val="0"/>
      <w:marRight w:val="0"/>
      <w:marTop w:val="0"/>
      <w:marBottom w:val="0"/>
      <w:divBdr>
        <w:top w:val="none" w:sz="0" w:space="0" w:color="auto"/>
        <w:left w:val="none" w:sz="0" w:space="0" w:color="auto"/>
        <w:bottom w:val="none" w:sz="0" w:space="0" w:color="auto"/>
        <w:right w:val="none" w:sz="0" w:space="0" w:color="auto"/>
      </w:divBdr>
    </w:div>
    <w:div w:id="626476815">
      <w:bodyDiv w:val="1"/>
      <w:marLeft w:val="0"/>
      <w:marRight w:val="0"/>
      <w:marTop w:val="0"/>
      <w:marBottom w:val="0"/>
      <w:divBdr>
        <w:top w:val="none" w:sz="0" w:space="0" w:color="auto"/>
        <w:left w:val="none" w:sz="0" w:space="0" w:color="auto"/>
        <w:bottom w:val="none" w:sz="0" w:space="0" w:color="auto"/>
        <w:right w:val="none" w:sz="0" w:space="0" w:color="auto"/>
      </w:divBdr>
    </w:div>
    <w:div w:id="628364073">
      <w:bodyDiv w:val="1"/>
      <w:marLeft w:val="0"/>
      <w:marRight w:val="0"/>
      <w:marTop w:val="0"/>
      <w:marBottom w:val="0"/>
      <w:divBdr>
        <w:top w:val="none" w:sz="0" w:space="0" w:color="auto"/>
        <w:left w:val="none" w:sz="0" w:space="0" w:color="auto"/>
        <w:bottom w:val="none" w:sz="0" w:space="0" w:color="auto"/>
        <w:right w:val="none" w:sz="0" w:space="0" w:color="auto"/>
      </w:divBdr>
      <w:divsChild>
        <w:div w:id="502669542">
          <w:marLeft w:val="0"/>
          <w:marRight w:val="0"/>
          <w:marTop w:val="0"/>
          <w:marBottom w:val="150"/>
          <w:divBdr>
            <w:top w:val="none" w:sz="0" w:space="0" w:color="auto"/>
            <w:left w:val="none" w:sz="0" w:space="0" w:color="auto"/>
            <w:bottom w:val="none" w:sz="0" w:space="0" w:color="auto"/>
            <w:right w:val="none" w:sz="0" w:space="0" w:color="auto"/>
          </w:divBdr>
        </w:div>
        <w:div w:id="1900435600">
          <w:marLeft w:val="0"/>
          <w:marRight w:val="0"/>
          <w:marTop w:val="0"/>
          <w:marBottom w:val="150"/>
          <w:divBdr>
            <w:top w:val="none" w:sz="0" w:space="0" w:color="auto"/>
            <w:left w:val="none" w:sz="0" w:space="0" w:color="auto"/>
            <w:bottom w:val="none" w:sz="0" w:space="0" w:color="auto"/>
            <w:right w:val="none" w:sz="0" w:space="0" w:color="auto"/>
          </w:divBdr>
        </w:div>
        <w:div w:id="2005161349">
          <w:marLeft w:val="0"/>
          <w:marRight w:val="0"/>
          <w:marTop w:val="0"/>
          <w:marBottom w:val="150"/>
          <w:divBdr>
            <w:top w:val="none" w:sz="0" w:space="0" w:color="auto"/>
            <w:left w:val="none" w:sz="0" w:space="0" w:color="auto"/>
            <w:bottom w:val="none" w:sz="0" w:space="0" w:color="auto"/>
            <w:right w:val="none" w:sz="0" w:space="0" w:color="auto"/>
          </w:divBdr>
        </w:div>
      </w:divsChild>
    </w:div>
    <w:div w:id="629551584">
      <w:bodyDiv w:val="1"/>
      <w:marLeft w:val="0"/>
      <w:marRight w:val="0"/>
      <w:marTop w:val="0"/>
      <w:marBottom w:val="0"/>
      <w:divBdr>
        <w:top w:val="none" w:sz="0" w:space="0" w:color="auto"/>
        <w:left w:val="none" w:sz="0" w:space="0" w:color="auto"/>
        <w:bottom w:val="none" w:sz="0" w:space="0" w:color="auto"/>
        <w:right w:val="none" w:sz="0" w:space="0" w:color="auto"/>
      </w:divBdr>
    </w:div>
    <w:div w:id="630014510">
      <w:bodyDiv w:val="1"/>
      <w:marLeft w:val="0"/>
      <w:marRight w:val="0"/>
      <w:marTop w:val="0"/>
      <w:marBottom w:val="0"/>
      <w:divBdr>
        <w:top w:val="none" w:sz="0" w:space="0" w:color="auto"/>
        <w:left w:val="none" w:sz="0" w:space="0" w:color="auto"/>
        <w:bottom w:val="none" w:sz="0" w:space="0" w:color="auto"/>
        <w:right w:val="none" w:sz="0" w:space="0" w:color="auto"/>
      </w:divBdr>
    </w:div>
    <w:div w:id="633947571">
      <w:bodyDiv w:val="1"/>
      <w:marLeft w:val="0"/>
      <w:marRight w:val="0"/>
      <w:marTop w:val="0"/>
      <w:marBottom w:val="0"/>
      <w:divBdr>
        <w:top w:val="none" w:sz="0" w:space="0" w:color="auto"/>
        <w:left w:val="none" w:sz="0" w:space="0" w:color="auto"/>
        <w:bottom w:val="none" w:sz="0" w:space="0" w:color="auto"/>
        <w:right w:val="none" w:sz="0" w:space="0" w:color="auto"/>
      </w:divBdr>
      <w:divsChild>
        <w:div w:id="1590371">
          <w:marLeft w:val="0"/>
          <w:marRight w:val="0"/>
          <w:marTop w:val="0"/>
          <w:marBottom w:val="150"/>
          <w:divBdr>
            <w:top w:val="none" w:sz="0" w:space="0" w:color="auto"/>
            <w:left w:val="none" w:sz="0" w:space="0" w:color="auto"/>
            <w:bottom w:val="none" w:sz="0" w:space="0" w:color="auto"/>
            <w:right w:val="none" w:sz="0" w:space="0" w:color="auto"/>
          </w:divBdr>
        </w:div>
        <w:div w:id="965811962">
          <w:marLeft w:val="0"/>
          <w:marRight w:val="0"/>
          <w:marTop w:val="0"/>
          <w:marBottom w:val="150"/>
          <w:divBdr>
            <w:top w:val="none" w:sz="0" w:space="0" w:color="auto"/>
            <w:left w:val="none" w:sz="0" w:space="0" w:color="auto"/>
            <w:bottom w:val="none" w:sz="0" w:space="0" w:color="auto"/>
            <w:right w:val="none" w:sz="0" w:space="0" w:color="auto"/>
          </w:divBdr>
        </w:div>
        <w:div w:id="1784498875">
          <w:marLeft w:val="0"/>
          <w:marRight w:val="0"/>
          <w:marTop w:val="0"/>
          <w:marBottom w:val="150"/>
          <w:divBdr>
            <w:top w:val="none" w:sz="0" w:space="0" w:color="auto"/>
            <w:left w:val="none" w:sz="0" w:space="0" w:color="auto"/>
            <w:bottom w:val="none" w:sz="0" w:space="0" w:color="auto"/>
            <w:right w:val="none" w:sz="0" w:space="0" w:color="auto"/>
          </w:divBdr>
        </w:div>
        <w:div w:id="2146463225">
          <w:marLeft w:val="0"/>
          <w:marRight w:val="0"/>
          <w:marTop w:val="0"/>
          <w:marBottom w:val="150"/>
          <w:divBdr>
            <w:top w:val="none" w:sz="0" w:space="0" w:color="auto"/>
            <w:left w:val="none" w:sz="0" w:space="0" w:color="auto"/>
            <w:bottom w:val="none" w:sz="0" w:space="0" w:color="auto"/>
            <w:right w:val="none" w:sz="0" w:space="0" w:color="auto"/>
          </w:divBdr>
        </w:div>
      </w:divsChild>
    </w:div>
    <w:div w:id="635917500">
      <w:bodyDiv w:val="1"/>
      <w:marLeft w:val="0"/>
      <w:marRight w:val="0"/>
      <w:marTop w:val="0"/>
      <w:marBottom w:val="0"/>
      <w:divBdr>
        <w:top w:val="none" w:sz="0" w:space="0" w:color="auto"/>
        <w:left w:val="none" w:sz="0" w:space="0" w:color="auto"/>
        <w:bottom w:val="none" w:sz="0" w:space="0" w:color="auto"/>
        <w:right w:val="none" w:sz="0" w:space="0" w:color="auto"/>
      </w:divBdr>
    </w:div>
    <w:div w:id="636032390">
      <w:bodyDiv w:val="1"/>
      <w:marLeft w:val="0"/>
      <w:marRight w:val="0"/>
      <w:marTop w:val="0"/>
      <w:marBottom w:val="0"/>
      <w:divBdr>
        <w:top w:val="none" w:sz="0" w:space="0" w:color="auto"/>
        <w:left w:val="none" w:sz="0" w:space="0" w:color="auto"/>
        <w:bottom w:val="none" w:sz="0" w:space="0" w:color="auto"/>
        <w:right w:val="none" w:sz="0" w:space="0" w:color="auto"/>
      </w:divBdr>
    </w:div>
    <w:div w:id="636297027">
      <w:bodyDiv w:val="1"/>
      <w:marLeft w:val="0"/>
      <w:marRight w:val="0"/>
      <w:marTop w:val="0"/>
      <w:marBottom w:val="0"/>
      <w:divBdr>
        <w:top w:val="none" w:sz="0" w:space="0" w:color="auto"/>
        <w:left w:val="none" w:sz="0" w:space="0" w:color="auto"/>
        <w:bottom w:val="none" w:sz="0" w:space="0" w:color="auto"/>
        <w:right w:val="none" w:sz="0" w:space="0" w:color="auto"/>
      </w:divBdr>
    </w:div>
    <w:div w:id="638073094">
      <w:bodyDiv w:val="1"/>
      <w:marLeft w:val="0"/>
      <w:marRight w:val="0"/>
      <w:marTop w:val="0"/>
      <w:marBottom w:val="0"/>
      <w:divBdr>
        <w:top w:val="none" w:sz="0" w:space="0" w:color="auto"/>
        <w:left w:val="none" w:sz="0" w:space="0" w:color="auto"/>
        <w:bottom w:val="none" w:sz="0" w:space="0" w:color="auto"/>
        <w:right w:val="none" w:sz="0" w:space="0" w:color="auto"/>
      </w:divBdr>
    </w:div>
    <w:div w:id="638461293">
      <w:bodyDiv w:val="1"/>
      <w:marLeft w:val="0"/>
      <w:marRight w:val="0"/>
      <w:marTop w:val="0"/>
      <w:marBottom w:val="0"/>
      <w:divBdr>
        <w:top w:val="none" w:sz="0" w:space="0" w:color="auto"/>
        <w:left w:val="none" w:sz="0" w:space="0" w:color="auto"/>
        <w:bottom w:val="none" w:sz="0" w:space="0" w:color="auto"/>
        <w:right w:val="none" w:sz="0" w:space="0" w:color="auto"/>
      </w:divBdr>
    </w:div>
    <w:div w:id="638850712">
      <w:bodyDiv w:val="1"/>
      <w:marLeft w:val="0"/>
      <w:marRight w:val="0"/>
      <w:marTop w:val="0"/>
      <w:marBottom w:val="0"/>
      <w:divBdr>
        <w:top w:val="none" w:sz="0" w:space="0" w:color="auto"/>
        <w:left w:val="none" w:sz="0" w:space="0" w:color="auto"/>
        <w:bottom w:val="none" w:sz="0" w:space="0" w:color="auto"/>
        <w:right w:val="none" w:sz="0" w:space="0" w:color="auto"/>
      </w:divBdr>
    </w:div>
    <w:div w:id="640811678">
      <w:bodyDiv w:val="1"/>
      <w:marLeft w:val="0"/>
      <w:marRight w:val="0"/>
      <w:marTop w:val="0"/>
      <w:marBottom w:val="0"/>
      <w:divBdr>
        <w:top w:val="none" w:sz="0" w:space="0" w:color="auto"/>
        <w:left w:val="none" w:sz="0" w:space="0" w:color="auto"/>
        <w:bottom w:val="none" w:sz="0" w:space="0" w:color="auto"/>
        <w:right w:val="none" w:sz="0" w:space="0" w:color="auto"/>
      </w:divBdr>
    </w:div>
    <w:div w:id="640817011">
      <w:bodyDiv w:val="1"/>
      <w:marLeft w:val="0"/>
      <w:marRight w:val="0"/>
      <w:marTop w:val="0"/>
      <w:marBottom w:val="0"/>
      <w:divBdr>
        <w:top w:val="none" w:sz="0" w:space="0" w:color="auto"/>
        <w:left w:val="none" w:sz="0" w:space="0" w:color="auto"/>
        <w:bottom w:val="none" w:sz="0" w:space="0" w:color="auto"/>
        <w:right w:val="none" w:sz="0" w:space="0" w:color="auto"/>
      </w:divBdr>
    </w:div>
    <w:div w:id="645548834">
      <w:bodyDiv w:val="1"/>
      <w:marLeft w:val="0"/>
      <w:marRight w:val="0"/>
      <w:marTop w:val="0"/>
      <w:marBottom w:val="0"/>
      <w:divBdr>
        <w:top w:val="none" w:sz="0" w:space="0" w:color="auto"/>
        <w:left w:val="none" w:sz="0" w:space="0" w:color="auto"/>
        <w:bottom w:val="none" w:sz="0" w:space="0" w:color="auto"/>
        <w:right w:val="none" w:sz="0" w:space="0" w:color="auto"/>
      </w:divBdr>
      <w:divsChild>
        <w:div w:id="187645841">
          <w:marLeft w:val="0"/>
          <w:marRight w:val="0"/>
          <w:marTop w:val="0"/>
          <w:marBottom w:val="150"/>
          <w:divBdr>
            <w:top w:val="none" w:sz="0" w:space="0" w:color="auto"/>
            <w:left w:val="none" w:sz="0" w:space="0" w:color="auto"/>
            <w:bottom w:val="none" w:sz="0" w:space="0" w:color="auto"/>
            <w:right w:val="none" w:sz="0" w:space="0" w:color="auto"/>
          </w:divBdr>
        </w:div>
        <w:div w:id="975910694">
          <w:marLeft w:val="0"/>
          <w:marRight w:val="0"/>
          <w:marTop w:val="0"/>
          <w:marBottom w:val="150"/>
          <w:divBdr>
            <w:top w:val="none" w:sz="0" w:space="0" w:color="auto"/>
            <w:left w:val="none" w:sz="0" w:space="0" w:color="auto"/>
            <w:bottom w:val="none" w:sz="0" w:space="0" w:color="auto"/>
            <w:right w:val="none" w:sz="0" w:space="0" w:color="auto"/>
          </w:divBdr>
        </w:div>
        <w:div w:id="1436052197">
          <w:marLeft w:val="0"/>
          <w:marRight w:val="0"/>
          <w:marTop w:val="0"/>
          <w:marBottom w:val="150"/>
          <w:divBdr>
            <w:top w:val="none" w:sz="0" w:space="0" w:color="auto"/>
            <w:left w:val="none" w:sz="0" w:space="0" w:color="auto"/>
            <w:bottom w:val="none" w:sz="0" w:space="0" w:color="auto"/>
            <w:right w:val="none" w:sz="0" w:space="0" w:color="auto"/>
          </w:divBdr>
        </w:div>
        <w:div w:id="2006782585">
          <w:marLeft w:val="0"/>
          <w:marRight w:val="0"/>
          <w:marTop w:val="0"/>
          <w:marBottom w:val="150"/>
          <w:divBdr>
            <w:top w:val="none" w:sz="0" w:space="0" w:color="auto"/>
            <w:left w:val="none" w:sz="0" w:space="0" w:color="auto"/>
            <w:bottom w:val="none" w:sz="0" w:space="0" w:color="auto"/>
            <w:right w:val="none" w:sz="0" w:space="0" w:color="auto"/>
          </w:divBdr>
        </w:div>
      </w:divsChild>
    </w:div>
    <w:div w:id="647321649">
      <w:bodyDiv w:val="1"/>
      <w:marLeft w:val="0"/>
      <w:marRight w:val="0"/>
      <w:marTop w:val="0"/>
      <w:marBottom w:val="0"/>
      <w:divBdr>
        <w:top w:val="none" w:sz="0" w:space="0" w:color="auto"/>
        <w:left w:val="none" w:sz="0" w:space="0" w:color="auto"/>
        <w:bottom w:val="none" w:sz="0" w:space="0" w:color="auto"/>
        <w:right w:val="none" w:sz="0" w:space="0" w:color="auto"/>
      </w:divBdr>
    </w:div>
    <w:div w:id="649598204">
      <w:bodyDiv w:val="1"/>
      <w:marLeft w:val="0"/>
      <w:marRight w:val="0"/>
      <w:marTop w:val="0"/>
      <w:marBottom w:val="0"/>
      <w:divBdr>
        <w:top w:val="none" w:sz="0" w:space="0" w:color="auto"/>
        <w:left w:val="none" w:sz="0" w:space="0" w:color="auto"/>
        <w:bottom w:val="none" w:sz="0" w:space="0" w:color="auto"/>
        <w:right w:val="none" w:sz="0" w:space="0" w:color="auto"/>
      </w:divBdr>
    </w:div>
    <w:div w:id="650332482">
      <w:bodyDiv w:val="1"/>
      <w:marLeft w:val="0"/>
      <w:marRight w:val="0"/>
      <w:marTop w:val="0"/>
      <w:marBottom w:val="0"/>
      <w:divBdr>
        <w:top w:val="none" w:sz="0" w:space="0" w:color="auto"/>
        <w:left w:val="none" w:sz="0" w:space="0" w:color="auto"/>
        <w:bottom w:val="none" w:sz="0" w:space="0" w:color="auto"/>
        <w:right w:val="none" w:sz="0" w:space="0" w:color="auto"/>
      </w:divBdr>
      <w:divsChild>
        <w:div w:id="86275201">
          <w:marLeft w:val="0"/>
          <w:marRight w:val="0"/>
          <w:marTop w:val="0"/>
          <w:marBottom w:val="150"/>
          <w:divBdr>
            <w:top w:val="none" w:sz="0" w:space="0" w:color="auto"/>
            <w:left w:val="none" w:sz="0" w:space="0" w:color="auto"/>
            <w:bottom w:val="none" w:sz="0" w:space="0" w:color="auto"/>
            <w:right w:val="none" w:sz="0" w:space="0" w:color="auto"/>
          </w:divBdr>
        </w:div>
        <w:div w:id="530343174">
          <w:marLeft w:val="0"/>
          <w:marRight w:val="0"/>
          <w:marTop w:val="0"/>
          <w:marBottom w:val="150"/>
          <w:divBdr>
            <w:top w:val="none" w:sz="0" w:space="0" w:color="auto"/>
            <w:left w:val="none" w:sz="0" w:space="0" w:color="auto"/>
            <w:bottom w:val="none" w:sz="0" w:space="0" w:color="auto"/>
            <w:right w:val="none" w:sz="0" w:space="0" w:color="auto"/>
          </w:divBdr>
        </w:div>
        <w:div w:id="794714189">
          <w:marLeft w:val="0"/>
          <w:marRight w:val="0"/>
          <w:marTop w:val="0"/>
          <w:marBottom w:val="150"/>
          <w:divBdr>
            <w:top w:val="none" w:sz="0" w:space="0" w:color="auto"/>
            <w:left w:val="none" w:sz="0" w:space="0" w:color="auto"/>
            <w:bottom w:val="none" w:sz="0" w:space="0" w:color="auto"/>
            <w:right w:val="none" w:sz="0" w:space="0" w:color="auto"/>
          </w:divBdr>
        </w:div>
        <w:div w:id="1345472895">
          <w:marLeft w:val="0"/>
          <w:marRight w:val="0"/>
          <w:marTop w:val="0"/>
          <w:marBottom w:val="150"/>
          <w:divBdr>
            <w:top w:val="none" w:sz="0" w:space="0" w:color="auto"/>
            <w:left w:val="none" w:sz="0" w:space="0" w:color="auto"/>
            <w:bottom w:val="none" w:sz="0" w:space="0" w:color="auto"/>
            <w:right w:val="none" w:sz="0" w:space="0" w:color="auto"/>
          </w:divBdr>
        </w:div>
        <w:div w:id="1369525789">
          <w:marLeft w:val="0"/>
          <w:marRight w:val="0"/>
          <w:marTop w:val="0"/>
          <w:marBottom w:val="150"/>
          <w:divBdr>
            <w:top w:val="none" w:sz="0" w:space="0" w:color="auto"/>
            <w:left w:val="none" w:sz="0" w:space="0" w:color="auto"/>
            <w:bottom w:val="none" w:sz="0" w:space="0" w:color="auto"/>
            <w:right w:val="none" w:sz="0" w:space="0" w:color="auto"/>
          </w:divBdr>
        </w:div>
      </w:divsChild>
    </w:div>
    <w:div w:id="652103482">
      <w:bodyDiv w:val="1"/>
      <w:marLeft w:val="0"/>
      <w:marRight w:val="0"/>
      <w:marTop w:val="0"/>
      <w:marBottom w:val="0"/>
      <w:divBdr>
        <w:top w:val="none" w:sz="0" w:space="0" w:color="auto"/>
        <w:left w:val="none" w:sz="0" w:space="0" w:color="auto"/>
        <w:bottom w:val="none" w:sz="0" w:space="0" w:color="auto"/>
        <w:right w:val="none" w:sz="0" w:space="0" w:color="auto"/>
      </w:divBdr>
    </w:div>
    <w:div w:id="658388366">
      <w:bodyDiv w:val="1"/>
      <w:marLeft w:val="0"/>
      <w:marRight w:val="0"/>
      <w:marTop w:val="0"/>
      <w:marBottom w:val="0"/>
      <w:divBdr>
        <w:top w:val="none" w:sz="0" w:space="0" w:color="auto"/>
        <w:left w:val="none" w:sz="0" w:space="0" w:color="auto"/>
        <w:bottom w:val="none" w:sz="0" w:space="0" w:color="auto"/>
        <w:right w:val="none" w:sz="0" w:space="0" w:color="auto"/>
      </w:divBdr>
      <w:divsChild>
        <w:div w:id="98330080">
          <w:marLeft w:val="0"/>
          <w:marRight w:val="0"/>
          <w:marTop w:val="0"/>
          <w:marBottom w:val="150"/>
          <w:divBdr>
            <w:top w:val="none" w:sz="0" w:space="0" w:color="auto"/>
            <w:left w:val="none" w:sz="0" w:space="0" w:color="auto"/>
            <w:bottom w:val="none" w:sz="0" w:space="0" w:color="auto"/>
            <w:right w:val="none" w:sz="0" w:space="0" w:color="auto"/>
          </w:divBdr>
        </w:div>
        <w:div w:id="1059010818">
          <w:marLeft w:val="0"/>
          <w:marRight w:val="0"/>
          <w:marTop w:val="0"/>
          <w:marBottom w:val="150"/>
          <w:divBdr>
            <w:top w:val="none" w:sz="0" w:space="0" w:color="auto"/>
            <w:left w:val="none" w:sz="0" w:space="0" w:color="auto"/>
            <w:bottom w:val="none" w:sz="0" w:space="0" w:color="auto"/>
            <w:right w:val="none" w:sz="0" w:space="0" w:color="auto"/>
          </w:divBdr>
        </w:div>
        <w:div w:id="1701931224">
          <w:marLeft w:val="0"/>
          <w:marRight w:val="0"/>
          <w:marTop w:val="0"/>
          <w:marBottom w:val="150"/>
          <w:divBdr>
            <w:top w:val="none" w:sz="0" w:space="0" w:color="auto"/>
            <w:left w:val="none" w:sz="0" w:space="0" w:color="auto"/>
            <w:bottom w:val="none" w:sz="0" w:space="0" w:color="auto"/>
            <w:right w:val="none" w:sz="0" w:space="0" w:color="auto"/>
          </w:divBdr>
        </w:div>
      </w:divsChild>
    </w:div>
    <w:div w:id="658532926">
      <w:bodyDiv w:val="1"/>
      <w:marLeft w:val="0"/>
      <w:marRight w:val="0"/>
      <w:marTop w:val="0"/>
      <w:marBottom w:val="0"/>
      <w:divBdr>
        <w:top w:val="none" w:sz="0" w:space="0" w:color="auto"/>
        <w:left w:val="none" w:sz="0" w:space="0" w:color="auto"/>
        <w:bottom w:val="none" w:sz="0" w:space="0" w:color="auto"/>
        <w:right w:val="none" w:sz="0" w:space="0" w:color="auto"/>
      </w:divBdr>
    </w:div>
    <w:div w:id="660692950">
      <w:bodyDiv w:val="1"/>
      <w:marLeft w:val="0"/>
      <w:marRight w:val="0"/>
      <w:marTop w:val="0"/>
      <w:marBottom w:val="0"/>
      <w:divBdr>
        <w:top w:val="none" w:sz="0" w:space="0" w:color="auto"/>
        <w:left w:val="none" w:sz="0" w:space="0" w:color="auto"/>
        <w:bottom w:val="none" w:sz="0" w:space="0" w:color="auto"/>
        <w:right w:val="none" w:sz="0" w:space="0" w:color="auto"/>
      </w:divBdr>
    </w:div>
    <w:div w:id="660960489">
      <w:bodyDiv w:val="1"/>
      <w:marLeft w:val="0"/>
      <w:marRight w:val="0"/>
      <w:marTop w:val="0"/>
      <w:marBottom w:val="0"/>
      <w:divBdr>
        <w:top w:val="none" w:sz="0" w:space="0" w:color="auto"/>
        <w:left w:val="none" w:sz="0" w:space="0" w:color="auto"/>
        <w:bottom w:val="none" w:sz="0" w:space="0" w:color="auto"/>
        <w:right w:val="none" w:sz="0" w:space="0" w:color="auto"/>
      </w:divBdr>
    </w:div>
    <w:div w:id="662780883">
      <w:bodyDiv w:val="1"/>
      <w:marLeft w:val="0"/>
      <w:marRight w:val="0"/>
      <w:marTop w:val="0"/>
      <w:marBottom w:val="0"/>
      <w:divBdr>
        <w:top w:val="none" w:sz="0" w:space="0" w:color="auto"/>
        <w:left w:val="none" w:sz="0" w:space="0" w:color="auto"/>
        <w:bottom w:val="none" w:sz="0" w:space="0" w:color="auto"/>
        <w:right w:val="none" w:sz="0" w:space="0" w:color="auto"/>
      </w:divBdr>
    </w:div>
    <w:div w:id="663627923">
      <w:bodyDiv w:val="1"/>
      <w:marLeft w:val="0"/>
      <w:marRight w:val="0"/>
      <w:marTop w:val="0"/>
      <w:marBottom w:val="0"/>
      <w:divBdr>
        <w:top w:val="none" w:sz="0" w:space="0" w:color="auto"/>
        <w:left w:val="none" w:sz="0" w:space="0" w:color="auto"/>
        <w:bottom w:val="none" w:sz="0" w:space="0" w:color="auto"/>
        <w:right w:val="none" w:sz="0" w:space="0" w:color="auto"/>
      </w:divBdr>
      <w:divsChild>
        <w:div w:id="516579454">
          <w:marLeft w:val="0"/>
          <w:marRight w:val="0"/>
          <w:marTop w:val="0"/>
          <w:marBottom w:val="150"/>
          <w:divBdr>
            <w:top w:val="none" w:sz="0" w:space="0" w:color="auto"/>
            <w:left w:val="none" w:sz="0" w:space="0" w:color="auto"/>
            <w:bottom w:val="none" w:sz="0" w:space="0" w:color="auto"/>
            <w:right w:val="none" w:sz="0" w:space="0" w:color="auto"/>
          </w:divBdr>
        </w:div>
        <w:div w:id="663438083">
          <w:marLeft w:val="0"/>
          <w:marRight w:val="0"/>
          <w:marTop w:val="0"/>
          <w:marBottom w:val="150"/>
          <w:divBdr>
            <w:top w:val="none" w:sz="0" w:space="0" w:color="auto"/>
            <w:left w:val="none" w:sz="0" w:space="0" w:color="auto"/>
            <w:bottom w:val="none" w:sz="0" w:space="0" w:color="auto"/>
            <w:right w:val="none" w:sz="0" w:space="0" w:color="auto"/>
          </w:divBdr>
        </w:div>
        <w:div w:id="1468814082">
          <w:marLeft w:val="0"/>
          <w:marRight w:val="0"/>
          <w:marTop w:val="0"/>
          <w:marBottom w:val="150"/>
          <w:divBdr>
            <w:top w:val="none" w:sz="0" w:space="0" w:color="auto"/>
            <w:left w:val="none" w:sz="0" w:space="0" w:color="auto"/>
            <w:bottom w:val="none" w:sz="0" w:space="0" w:color="auto"/>
            <w:right w:val="none" w:sz="0" w:space="0" w:color="auto"/>
          </w:divBdr>
        </w:div>
        <w:div w:id="1692872423">
          <w:marLeft w:val="0"/>
          <w:marRight w:val="0"/>
          <w:marTop w:val="0"/>
          <w:marBottom w:val="150"/>
          <w:divBdr>
            <w:top w:val="none" w:sz="0" w:space="0" w:color="auto"/>
            <w:left w:val="none" w:sz="0" w:space="0" w:color="auto"/>
            <w:bottom w:val="none" w:sz="0" w:space="0" w:color="auto"/>
            <w:right w:val="none" w:sz="0" w:space="0" w:color="auto"/>
          </w:divBdr>
        </w:div>
      </w:divsChild>
    </w:div>
    <w:div w:id="663701038">
      <w:bodyDiv w:val="1"/>
      <w:marLeft w:val="0"/>
      <w:marRight w:val="0"/>
      <w:marTop w:val="0"/>
      <w:marBottom w:val="0"/>
      <w:divBdr>
        <w:top w:val="none" w:sz="0" w:space="0" w:color="auto"/>
        <w:left w:val="none" w:sz="0" w:space="0" w:color="auto"/>
        <w:bottom w:val="none" w:sz="0" w:space="0" w:color="auto"/>
        <w:right w:val="none" w:sz="0" w:space="0" w:color="auto"/>
      </w:divBdr>
    </w:div>
    <w:div w:id="663749294">
      <w:bodyDiv w:val="1"/>
      <w:marLeft w:val="0"/>
      <w:marRight w:val="0"/>
      <w:marTop w:val="0"/>
      <w:marBottom w:val="0"/>
      <w:divBdr>
        <w:top w:val="none" w:sz="0" w:space="0" w:color="auto"/>
        <w:left w:val="none" w:sz="0" w:space="0" w:color="auto"/>
        <w:bottom w:val="none" w:sz="0" w:space="0" w:color="auto"/>
        <w:right w:val="none" w:sz="0" w:space="0" w:color="auto"/>
      </w:divBdr>
      <w:divsChild>
        <w:div w:id="187717785">
          <w:marLeft w:val="0"/>
          <w:marRight w:val="0"/>
          <w:marTop w:val="0"/>
          <w:marBottom w:val="0"/>
          <w:divBdr>
            <w:top w:val="none" w:sz="0" w:space="0" w:color="auto"/>
            <w:left w:val="none" w:sz="0" w:space="0" w:color="auto"/>
            <w:bottom w:val="none" w:sz="0" w:space="0" w:color="auto"/>
            <w:right w:val="none" w:sz="0" w:space="0" w:color="auto"/>
          </w:divBdr>
          <w:divsChild>
            <w:div w:id="297995130">
              <w:marLeft w:val="0"/>
              <w:marRight w:val="0"/>
              <w:marTop w:val="0"/>
              <w:marBottom w:val="0"/>
              <w:divBdr>
                <w:top w:val="none" w:sz="0" w:space="0" w:color="auto"/>
                <w:left w:val="none" w:sz="0" w:space="0" w:color="auto"/>
                <w:bottom w:val="none" w:sz="0" w:space="0" w:color="auto"/>
                <w:right w:val="none" w:sz="0" w:space="0" w:color="auto"/>
              </w:divBdr>
            </w:div>
            <w:div w:id="388771370">
              <w:marLeft w:val="0"/>
              <w:marRight w:val="0"/>
              <w:marTop w:val="0"/>
              <w:marBottom w:val="0"/>
              <w:divBdr>
                <w:top w:val="none" w:sz="0" w:space="0" w:color="auto"/>
                <w:left w:val="none" w:sz="0" w:space="0" w:color="auto"/>
                <w:bottom w:val="none" w:sz="0" w:space="0" w:color="auto"/>
                <w:right w:val="none" w:sz="0" w:space="0" w:color="auto"/>
              </w:divBdr>
            </w:div>
            <w:div w:id="715004196">
              <w:marLeft w:val="0"/>
              <w:marRight w:val="0"/>
              <w:marTop w:val="0"/>
              <w:marBottom w:val="0"/>
              <w:divBdr>
                <w:top w:val="none" w:sz="0" w:space="0" w:color="auto"/>
                <w:left w:val="none" w:sz="0" w:space="0" w:color="auto"/>
                <w:bottom w:val="none" w:sz="0" w:space="0" w:color="auto"/>
                <w:right w:val="none" w:sz="0" w:space="0" w:color="auto"/>
              </w:divBdr>
            </w:div>
            <w:div w:id="1295720424">
              <w:marLeft w:val="0"/>
              <w:marRight w:val="0"/>
              <w:marTop w:val="0"/>
              <w:marBottom w:val="0"/>
              <w:divBdr>
                <w:top w:val="none" w:sz="0" w:space="0" w:color="auto"/>
                <w:left w:val="none" w:sz="0" w:space="0" w:color="auto"/>
                <w:bottom w:val="none" w:sz="0" w:space="0" w:color="auto"/>
                <w:right w:val="none" w:sz="0" w:space="0" w:color="auto"/>
              </w:divBdr>
            </w:div>
          </w:divsChild>
        </w:div>
        <w:div w:id="288634072">
          <w:marLeft w:val="0"/>
          <w:marRight w:val="0"/>
          <w:marTop w:val="0"/>
          <w:marBottom w:val="0"/>
          <w:divBdr>
            <w:top w:val="none" w:sz="0" w:space="0" w:color="auto"/>
            <w:left w:val="none" w:sz="0" w:space="0" w:color="auto"/>
            <w:bottom w:val="none" w:sz="0" w:space="0" w:color="auto"/>
            <w:right w:val="none" w:sz="0" w:space="0" w:color="auto"/>
          </w:divBdr>
          <w:divsChild>
            <w:div w:id="594628802">
              <w:marLeft w:val="0"/>
              <w:marRight w:val="0"/>
              <w:marTop w:val="0"/>
              <w:marBottom w:val="0"/>
              <w:divBdr>
                <w:top w:val="none" w:sz="0" w:space="0" w:color="auto"/>
                <w:left w:val="none" w:sz="0" w:space="0" w:color="auto"/>
                <w:bottom w:val="none" w:sz="0" w:space="0" w:color="auto"/>
                <w:right w:val="none" w:sz="0" w:space="0" w:color="auto"/>
              </w:divBdr>
            </w:div>
            <w:div w:id="996113678">
              <w:marLeft w:val="0"/>
              <w:marRight w:val="0"/>
              <w:marTop w:val="0"/>
              <w:marBottom w:val="0"/>
              <w:divBdr>
                <w:top w:val="none" w:sz="0" w:space="0" w:color="auto"/>
                <w:left w:val="none" w:sz="0" w:space="0" w:color="auto"/>
                <w:bottom w:val="none" w:sz="0" w:space="0" w:color="auto"/>
                <w:right w:val="none" w:sz="0" w:space="0" w:color="auto"/>
              </w:divBdr>
            </w:div>
            <w:div w:id="1220163868">
              <w:marLeft w:val="0"/>
              <w:marRight w:val="0"/>
              <w:marTop w:val="0"/>
              <w:marBottom w:val="0"/>
              <w:divBdr>
                <w:top w:val="none" w:sz="0" w:space="0" w:color="auto"/>
                <w:left w:val="none" w:sz="0" w:space="0" w:color="auto"/>
                <w:bottom w:val="none" w:sz="0" w:space="0" w:color="auto"/>
                <w:right w:val="none" w:sz="0" w:space="0" w:color="auto"/>
              </w:divBdr>
            </w:div>
          </w:divsChild>
        </w:div>
        <w:div w:id="516967562">
          <w:marLeft w:val="0"/>
          <w:marRight w:val="0"/>
          <w:marTop w:val="0"/>
          <w:marBottom w:val="0"/>
          <w:divBdr>
            <w:top w:val="none" w:sz="0" w:space="0" w:color="auto"/>
            <w:left w:val="none" w:sz="0" w:space="0" w:color="auto"/>
            <w:bottom w:val="none" w:sz="0" w:space="0" w:color="auto"/>
            <w:right w:val="none" w:sz="0" w:space="0" w:color="auto"/>
          </w:divBdr>
        </w:div>
        <w:div w:id="599878768">
          <w:marLeft w:val="0"/>
          <w:marRight w:val="0"/>
          <w:marTop w:val="0"/>
          <w:marBottom w:val="0"/>
          <w:divBdr>
            <w:top w:val="none" w:sz="0" w:space="0" w:color="auto"/>
            <w:left w:val="none" w:sz="0" w:space="0" w:color="auto"/>
            <w:bottom w:val="none" w:sz="0" w:space="0" w:color="auto"/>
            <w:right w:val="none" w:sz="0" w:space="0" w:color="auto"/>
          </w:divBdr>
        </w:div>
        <w:div w:id="850872959">
          <w:marLeft w:val="0"/>
          <w:marRight w:val="0"/>
          <w:marTop w:val="0"/>
          <w:marBottom w:val="0"/>
          <w:divBdr>
            <w:top w:val="none" w:sz="0" w:space="0" w:color="auto"/>
            <w:left w:val="none" w:sz="0" w:space="0" w:color="auto"/>
            <w:bottom w:val="none" w:sz="0" w:space="0" w:color="auto"/>
            <w:right w:val="none" w:sz="0" w:space="0" w:color="auto"/>
          </w:divBdr>
        </w:div>
        <w:div w:id="867527488">
          <w:marLeft w:val="0"/>
          <w:marRight w:val="0"/>
          <w:marTop w:val="0"/>
          <w:marBottom w:val="0"/>
          <w:divBdr>
            <w:top w:val="none" w:sz="0" w:space="0" w:color="auto"/>
            <w:left w:val="none" w:sz="0" w:space="0" w:color="auto"/>
            <w:bottom w:val="none" w:sz="0" w:space="0" w:color="auto"/>
            <w:right w:val="none" w:sz="0" w:space="0" w:color="auto"/>
          </w:divBdr>
          <w:divsChild>
            <w:div w:id="201677621">
              <w:marLeft w:val="0"/>
              <w:marRight w:val="0"/>
              <w:marTop w:val="0"/>
              <w:marBottom w:val="0"/>
              <w:divBdr>
                <w:top w:val="none" w:sz="0" w:space="0" w:color="auto"/>
                <w:left w:val="none" w:sz="0" w:space="0" w:color="auto"/>
                <w:bottom w:val="none" w:sz="0" w:space="0" w:color="auto"/>
                <w:right w:val="none" w:sz="0" w:space="0" w:color="auto"/>
              </w:divBdr>
            </w:div>
          </w:divsChild>
        </w:div>
        <w:div w:id="1180003566">
          <w:marLeft w:val="0"/>
          <w:marRight w:val="0"/>
          <w:marTop w:val="0"/>
          <w:marBottom w:val="0"/>
          <w:divBdr>
            <w:top w:val="none" w:sz="0" w:space="0" w:color="auto"/>
            <w:left w:val="none" w:sz="0" w:space="0" w:color="auto"/>
            <w:bottom w:val="none" w:sz="0" w:space="0" w:color="auto"/>
            <w:right w:val="none" w:sz="0" w:space="0" w:color="auto"/>
          </w:divBdr>
        </w:div>
        <w:div w:id="1708601906">
          <w:marLeft w:val="0"/>
          <w:marRight w:val="0"/>
          <w:marTop w:val="0"/>
          <w:marBottom w:val="0"/>
          <w:divBdr>
            <w:top w:val="none" w:sz="0" w:space="0" w:color="auto"/>
            <w:left w:val="none" w:sz="0" w:space="0" w:color="auto"/>
            <w:bottom w:val="none" w:sz="0" w:space="0" w:color="auto"/>
            <w:right w:val="none" w:sz="0" w:space="0" w:color="auto"/>
          </w:divBdr>
        </w:div>
        <w:div w:id="2010212800">
          <w:marLeft w:val="0"/>
          <w:marRight w:val="0"/>
          <w:marTop w:val="0"/>
          <w:marBottom w:val="0"/>
          <w:divBdr>
            <w:top w:val="none" w:sz="0" w:space="0" w:color="auto"/>
            <w:left w:val="none" w:sz="0" w:space="0" w:color="auto"/>
            <w:bottom w:val="none" w:sz="0" w:space="0" w:color="auto"/>
            <w:right w:val="none" w:sz="0" w:space="0" w:color="auto"/>
          </w:divBdr>
        </w:div>
        <w:div w:id="2136219146">
          <w:marLeft w:val="0"/>
          <w:marRight w:val="0"/>
          <w:marTop w:val="0"/>
          <w:marBottom w:val="0"/>
          <w:divBdr>
            <w:top w:val="none" w:sz="0" w:space="0" w:color="auto"/>
            <w:left w:val="none" w:sz="0" w:space="0" w:color="auto"/>
            <w:bottom w:val="none" w:sz="0" w:space="0" w:color="auto"/>
            <w:right w:val="none" w:sz="0" w:space="0" w:color="auto"/>
          </w:divBdr>
        </w:div>
        <w:div w:id="2140417056">
          <w:marLeft w:val="0"/>
          <w:marRight w:val="0"/>
          <w:marTop w:val="0"/>
          <w:marBottom w:val="0"/>
          <w:divBdr>
            <w:top w:val="none" w:sz="0" w:space="0" w:color="auto"/>
            <w:left w:val="none" w:sz="0" w:space="0" w:color="auto"/>
            <w:bottom w:val="none" w:sz="0" w:space="0" w:color="auto"/>
            <w:right w:val="none" w:sz="0" w:space="0" w:color="auto"/>
          </w:divBdr>
          <w:divsChild>
            <w:div w:id="283969606">
              <w:marLeft w:val="0"/>
              <w:marRight w:val="0"/>
              <w:marTop w:val="0"/>
              <w:marBottom w:val="0"/>
              <w:divBdr>
                <w:top w:val="none" w:sz="0" w:space="0" w:color="auto"/>
                <w:left w:val="none" w:sz="0" w:space="0" w:color="auto"/>
                <w:bottom w:val="none" w:sz="0" w:space="0" w:color="auto"/>
                <w:right w:val="none" w:sz="0" w:space="0" w:color="auto"/>
              </w:divBdr>
            </w:div>
            <w:div w:id="486554434">
              <w:marLeft w:val="0"/>
              <w:marRight w:val="0"/>
              <w:marTop w:val="0"/>
              <w:marBottom w:val="0"/>
              <w:divBdr>
                <w:top w:val="none" w:sz="0" w:space="0" w:color="auto"/>
                <w:left w:val="none" w:sz="0" w:space="0" w:color="auto"/>
                <w:bottom w:val="none" w:sz="0" w:space="0" w:color="auto"/>
                <w:right w:val="none" w:sz="0" w:space="0" w:color="auto"/>
              </w:divBdr>
            </w:div>
            <w:div w:id="185560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789705">
      <w:bodyDiv w:val="1"/>
      <w:marLeft w:val="0"/>
      <w:marRight w:val="0"/>
      <w:marTop w:val="0"/>
      <w:marBottom w:val="0"/>
      <w:divBdr>
        <w:top w:val="none" w:sz="0" w:space="0" w:color="auto"/>
        <w:left w:val="none" w:sz="0" w:space="0" w:color="auto"/>
        <w:bottom w:val="none" w:sz="0" w:space="0" w:color="auto"/>
        <w:right w:val="none" w:sz="0" w:space="0" w:color="auto"/>
      </w:divBdr>
    </w:div>
    <w:div w:id="667710237">
      <w:bodyDiv w:val="1"/>
      <w:marLeft w:val="0"/>
      <w:marRight w:val="0"/>
      <w:marTop w:val="0"/>
      <w:marBottom w:val="0"/>
      <w:divBdr>
        <w:top w:val="none" w:sz="0" w:space="0" w:color="auto"/>
        <w:left w:val="none" w:sz="0" w:space="0" w:color="auto"/>
        <w:bottom w:val="none" w:sz="0" w:space="0" w:color="auto"/>
        <w:right w:val="none" w:sz="0" w:space="0" w:color="auto"/>
      </w:divBdr>
      <w:divsChild>
        <w:div w:id="144473396">
          <w:marLeft w:val="0"/>
          <w:marRight w:val="0"/>
          <w:marTop w:val="0"/>
          <w:marBottom w:val="150"/>
          <w:divBdr>
            <w:top w:val="none" w:sz="0" w:space="0" w:color="auto"/>
            <w:left w:val="none" w:sz="0" w:space="0" w:color="auto"/>
            <w:bottom w:val="none" w:sz="0" w:space="0" w:color="auto"/>
            <w:right w:val="none" w:sz="0" w:space="0" w:color="auto"/>
          </w:divBdr>
        </w:div>
        <w:div w:id="317849774">
          <w:marLeft w:val="0"/>
          <w:marRight w:val="0"/>
          <w:marTop w:val="0"/>
          <w:marBottom w:val="150"/>
          <w:divBdr>
            <w:top w:val="none" w:sz="0" w:space="0" w:color="auto"/>
            <w:left w:val="none" w:sz="0" w:space="0" w:color="auto"/>
            <w:bottom w:val="none" w:sz="0" w:space="0" w:color="auto"/>
            <w:right w:val="none" w:sz="0" w:space="0" w:color="auto"/>
          </w:divBdr>
        </w:div>
        <w:div w:id="1126048976">
          <w:marLeft w:val="0"/>
          <w:marRight w:val="0"/>
          <w:marTop w:val="0"/>
          <w:marBottom w:val="150"/>
          <w:divBdr>
            <w:top w:val="none" w:sz="0" w:space="0" w:color="auto"/>
            <w:left w:val="none" w:sz="0" w:space="0" w:color="auto"/>
            <w:bottom w:val="none" w:sz="0" w:space="0" w:color="auto"/>
            <w:right w:val="none" w:sz="0" w:space="0" w:color="auto"/>
          </w:divBdr>
        </w:div>
        <w:div w:id="1169979174">
          <w:marLeft w:val="0"/>
          <w:marRight w:val="0"/>
          <w:marTop w:val="0"/>
          <w:marBottom w:val="150"/>
          <w:divBdr>
            <w:top w:val="none" w:sz="0" w:space="0" w:color="auto"/>
            <w:left w:val="none" w:sz="0" w:space="0" w:color="auto"/>
            <w:bottom w:val="none" w:sz="0" w:space="0" w:color="auto"/>
            <w:right w:val="none" w:sz="0" w:space="0" w:color="auto"/>
          </w:divBdr>
        </w:div>
        <w:div w:id="1210218755">
          <w:marLeft w:val="0"/>
          <w:marRight w:val="0"/>
          <w:marTop w:val="0"/>
          <w:marBottom w:val="150"/>
          <w:divBdr>
            <w:top w:val="none" w:sz="0" w:space="0" w:color="auto"/>
            <w:left w:val="none" w:sz="0" w:space="0" w:color="auto"/>
            <w:bottom w:val="none" w:sz="0" w:space="0" w:color="auto"/>
            <w:right w:val="none" w:sz="0" w:space="0" w:color="auto"/>
          </w:divBdr>
        </w:div>
        <w:div w:id="1228567021">
          <w:marLeft w:val="0"/>
          <w:marRight w:val="0"/>
          <w:marTop w:val="0"/>
          <w:marBottom w:val="150"/>
          <w:divBdr>
            <w:top w:val="none" w:sz="0" w:space="0" w:color="auto"/>
            <w:left w:val="none" w:sz="0" w:space="0" w:color="auto"/>
            <w:bottom w:val="none" w:sz="0" w:space="0" w:color="auto"/>
            <w:right w:val="none" w:sz="0" w:space="0" w:color="auto"/>
          </w:divBdr>
        </w:div>
        <w:div w:id="1540164171">
          <w:marLeft w:val="0"/>
          <w:marRight w:val="0"/>
          <w:marTop w:val="0"/>
          <w:marBottom w:val="150"/>
          <w:divBdr>
            <w:top w:val="none" w:sz="0" w:space="0" w:color="auto"/>
            <w:left w:val="none" w:sz="0" w:space="0" w:color="auto"/>
            <w:bottom w:val="none" w:sz="0" w:space="0" w:color="auto"/>
            <w:right w:val="none" w:sz="0" w:space="0" w:color="auto"/>
          </w:divBdr>
        </w:div>
        <w:div w:id="1639217045">
          <w:marLeft w:val="0"/>
          <w:marRight w:val="0"/>
          <w:marTop w:val="0"/>
          <w:marBottom w:val="150"/>
          <w:divBdr>
            <w:top w:val="none" w:sz="0" w:space="0" w:color="auto"/>
            <w:left w:val="none" w:sz="0" w:space="0" w:color="auto"/>
            <w:bottom w:val="none" w:sz="0" w:space="0" w:color="auto"/>
            <w:right w:val="none" w:sz="0" w:space="0" w:color="auto"/>
          </w:divBdr>
        </w:div>
        <w:div w:id="1993825703">
          <w:marLeft w:val="0"/>
          <w:marRight w:val="0"/>
          <w:marTop w:val="0"/>
          <w:marBottom w:val="150"/>
          <w:divBdr>
            <w:top w:val="none" w:sz="0" w:space="0" w:color="auto"/>
            <w:left w:val="none" w:sz="0" w:space="0" w:color="auto"/>
            <w:bottom w:val="none" w:sz="0" w:space="0" w:color="auto"/>
            <w:right w:val="none" w:sz="0" w:space="0" w:color="auto"/>
          </w:divBdr>
        </w:div>
        <w:div w:id="2106878339">
          <w:marLeft w:val="0"/>
          <w:marRight w:val="0"/>
          <w:marTop w:val="0"/>
          <w:marBottom w:val="150"/>
          <w:divBdr>
            <w:top w:val="none" w:sz="0" w:space="0" w:color="auto"/>
            <w:left w:val="none" w:sz="0" w:space="0" w:color="auto"/>
            <w:bottom w:val="none" w:sz="0" w:space="0" w:color="auto"/>
            <w:right w:val="none" w:sz="0" w:space="0" w:color="auto"/>
          </w:divBdr>
        </w:div>
      </w:divsChild>
    </w:div>
    <w:div w:id="673142346">
      <w:bodyDiv w:val="1"/>
      <w:marLeft w:val="0"/>
      <w:marRight w:val="0"/>
      <w:marTop w:val="0"/>
      <w:marBottom w:val="0"/>
      <w:divBdr>
        <w:top w:val="none" w:sz="0" w:space="0" w:color="auto"/>
        <w:left w:val="none" w:sz="0" w:space="0" w:color="auto"/>
        <w:bottom w:val="none" w:sz="0" w:space="0" w:color="auto"/>
        <w:right w:val="none" w:sz="0" w:space="0" w:color="auto"/>
      </w:divBdr>
    </w:div>
    <w:div w:id="674651626">
      <w:bodyDiv w:val="1"/>
      <w:marLeft w:val="0"/>
      <w:marRight w:val="0"/>
      <w:marTop w:val="0"/>
      <w:marBottom w:val="0"/>
      <w:divBdr>
        <w:top w:val="none" w:sz="0" w:space="0" w:color="auto"/>
        <w:left w:val="none" w:sz="0" w:space="0" w:color="auto"/>
        <w:bottom w:val="none" w:sz="0" w:space="0" w:color="auto"/>
        <w:right w:val="none" w:sz="0" w:space="0" w:color="auto"/>
      </w:divBdr>
    </w:div>
    <w:div w:id="675229334">
      <w:bodyDiv w:val="1"/>
      <w:marLeft w:val="0"/>
      <w:marRight w:val="0"/>
      <w:marTop w:val="0"/>
      <w:marBottom w:val="0"/>
      <w:divBdr>
        <w:top w:val="none" w:sz="0" w:space="0" w:color="auto"/>
        <w:left w:val="none" w:sz="0" w:space="0" w:color="auto"/>
        <w:bottom w:val="none" w:sz="0" w:space="0" w:color="auto"/>
        <w:right w:val="none" w:sz="0" w:space="0" w:color="auto"/>
      </w:divBdr>
    </w:div>
    <w:div w:id="676152079">
      <w:bodyDiv w:val="1"/>
      <w:marLeft w:val="0"/>
      <w:marRight w:val="0"/>
      <w:marTop w:val="0"/>
      <w:marBottom w:val="0"/>
      <w:divBdr>
        <w:top w:val="none" w:sz="0" w:space="0" w:color="auto"/>
        <w:left w:val="none" w:sz="0" w:space="0" w:color="auto"/>
        <w:bottom w:val="none" w:sz="0" w:space="0" w:color="auto"/>
        <w:right w:val="none" w:sz="0" w:space="0" w:color="auto"/>
      </w:divBdr>
    </w:div>
    <w:div w:id="679114665">
      <w:bodyDiv w:val="1"/>
      <w:marLeft w:val="0"/>
      <w:marRight w:val="0"/>
      <w:marTop w:val="0"/>
      <w:marBottom w:val="0"/>
      <w:divBdr>
        <w:top w:val="none" w:sz="0" w:space="0" w:color="auto"/>
        <w:left w:val="none" w:sz="0" w:space="0" w:color="auto"/>
        <w:bottom w:val="none" w:sz="0" w:space="0" w:color="auto"/>
        <w:right w:val="none" w:sz="0" w:space="0" w:color="auto"/>
      </w:divBdr>
    </w:div>
    <w:div w:id="681472003">
      <w:bodyDiv w:val="1"/>
      <w:marLeft w:val="0"/>
      <w:marRight w:val="0"/>
      <w:marTop w:val="0"/>
      <w:marBottom w:val="0"/>
      <w:divBdr>
        <w:top w:val="none" w:sz="0" w:space="0" w:color="auto"/>
        <w:left w:val="none" w:sz="0" w:space="0" w:color="auto"/>
        <w:bottom w:val="none" w:sz="0" w:space="0" w:color="auto"/>
        <w:right w:val="none" w:sz="0" w:space="0" w:color="auto"/>
      </w:divBdr>
    </w:div>
    <w:div w:id="681904753">
      <w:bodyDiv w:val="1"/>
      <w:marLeft w:val="0"/>
      <w:marRight w:val="0"/>
      <w:marTop w:val="0"/>
      <w:marBottom w:val="0"/>
      <w:divBdr>
        <w:top w:val="none" w:sz="0" w:space="0" w:color="auto"/>
        <w:left w:val="none" w:sz="0" w:space="0" w:color="auto"/>
        <w:bottom w:val="none" w:sz="0" w:space="0" w:color="auto"/>
        <w:right w:val="none" w:sz="0" w:space="0" w:color="auto"/>
      </w:divBdr>
    </w:div>
    <w:div w:id="683092536">
      <w:bodyDiv w:val="1"/>
      <w:marLeft w:val="0"/>
      <w:marRight w:val="0"/>
      <w:marTop w:val="0"/>
      <w:marBottom w:val="0"/>
      <w:divBdr>
        <w:top w:val="none" w:sz="0" w:space="0" w:color="auto"/>
        <w:left w:val="none" w:sz="0" w:space="0" w:color="auto"/>
        <w:bottom w:val="none" w:sz="0" w:space="0" w:color="auto"/>
        <w:right w:val="none" w:sz="0" w:space="0" w:color="auto"/>
      </w:divBdr>
    </w:div>
    <w:div w:id="685985671">
      <w:bodyDiv w:val="1"/>
      <w:marLeft w:val="0"/>
      <w:marRight w:val="0"/>
      <w:marTop w:val="0"/>
      <w:marBottom w:val="0"/>
      <w:divBdr>
        <w:top w:val="none" w:sz="0" w:space="0" w:color="auto"/>
        <w:left w:val="none" w:sz="0" w:space="0" w:color="auto"/>
        <w:bottom w:val="none" w:sz="0" w:space="0" w:color="auto"/>
        <w:right w:val="none" w:sz="0" w:space="0" w:color="auto"/>
      </w:divBdr>
    </w:div>
    <w:div w:id="686718488">
      <w:bodyDiv w:val="1"/>
      <w:marLeft w:val="0"/>
      <w:marRight w:val="0"/>
      <w:marTop w:val="0"/>
      <w:marBottom w:val="0"/>
      <w:divBdr>
        <w:top w:val="none" w:sz="0" w:space="0" w:color="auto"/>
        <w:left w:val="none" w:sz="0" w:space="0" w:color="auto"/>
        <w:bottom w:val="none" w:sz="0" w:space="0" w:color="auto"/>
        <w:right w:val="none" w:sz="0" w:space="0" w:color="auto"/>
      </w:divBdr>
    </w:div>
    <w:div w:id="687560306">
      <w:bodyDiv w:val="1"/>
      <w:marLeft w:val="0"/>
      <w:marRight w:val="0"/>
      <w:marTop w:val="0"/>
      <w:marBottom w:val="0"/>
      <w:divBdr>
        <w:top w:val="none" w:sz="0" w:space="0" w:color="auto"/>
        <w:left w:val="none" w:sz="0" w:space="0" w:color="auto"/>
        <w:bottom w:val="none" w:sz="0" w:space="0" w:color="auto"/>
        <w:right w:val="none" w:sz="0" w:space="0" w:color="auto"/>
      </w:divBdr>
    </w:div>
    <w:div w:id="689339964">
      <w:bodyDiv w:val="1"/>
      <w:marLeft w:val="0"/>
      <w:marRight w:val="0"/>
      <w:marTop w:val="0"/>
      <w:marBottom w:val="0"/>
      <w:divBdr>
        <w:top w:val="none" w:sz="0" w:space="0" w:color="auto"/>
        <w:left w:val="none" w:sz="0" w:space="0" w:color="auto"/>
        <w:bottom w:val="none" w:sz="0" w:space="0" w:color="auto"/>
        <w:right w:val="none" w:sz="0" w:space="0" w:color="auto"/>
      </w:divBdr>
    </w:div>
    <w:div w:id="691612714">
      <w:bodyDiv w:val="1"/>
      <w:marLeft w:val="0"/>
      <w:marRight w:val="0"/>
      <w:marTop w:val="0"/>
      <w:marBottom w:val="0"/>
      <w:divBdr>
        <w:top w:val="none" w:sz="0" w:space="0" w:color="auto"/>
        <w:left w:val="none" w:sz="0" w:space="0" w:color="auto"/>
        <w:bottom w:val="none" w:sz="0" w:space="0" w:color="auto"/>
        <w:right w:val="none" w:sz="0" w:space="0" w:color="auto"/>
      </w:divBdr>
    </w:div>
    <w:div w:id="692265928">
      <w:bodyDiv w:val="1"/>
      <w:marLeft w:val="0"/>
      <w:marRight w:val="0"/>
      <w:marTop w:val="0"/>
      <w:marBottom w:val="0"/>
      <w:divBdr>
        <w:top w:val="none" w:sz="0" w:space="0" w:color="auto"/>
        <w:left w:val="none" w:sz="0" w:space="0" w:color="auto"/>
        <w:bottom w:val="none" w:sz="0" w:space="0" w:color="auto"/>
        <w:right w:val="none" w:sz="0" w:space="0" w:color="auto"/>
      </w:divBdr>
    </w:div>
    <w:div w:id="692344852">
      <w:bodyDiv w:val="1"/>
      <w:marLeft w:val="0"/>
      <w:marRight w:val="0"/>
      <w:marTop w:val="0"/>
      <w:marBottom w:val="0"/>
      <w:divBdr>
        <w:top w:val="none" w:sz="0" w:space="0" w:color="auto"/>
        <w:left w:val="none" w:sz="0" w:space="0" w:color="auto"/>
        <w:bottom w:val="none" w:sz="0" w:space="0" w:color="auto"/>
        <w:right w:val="none" w:sz="0" w:space="0" w:color="auto"/>
      </w:divBdr>
    </w:div>
    <w:div w:id="692805961">
      <w:bodyDiv w:val="1"/>
      <w:marLeft w:val="0"/>
      <w:marRight w:val="0"/>
      <w:marTop w:val="0"/>
      <w:marBottom w:val="0"/>
      <w:divBdr>
        <w:top w:val="none" w:sz="0" w:space="0" w:color="auto"/>
        <w:left w:val="none" w:sz="0" w:space="0" w:color="auto"/>
        <w:bottom w:val="none" w:sz="0" w:space="0" w:color="auto"/>
        <w:right w:val="none" w:sz="0" w:space="0" w:color="auto"/>
      </w:divBdr>
    </w:div>
    <w:div w:id="695036845">
      <w:bodyDiv w:val="1"/>
      <w:marLeft w:val="0"/>
      <w:marRight w:val="0"/>
      <w:marTop w:val="0"/>
      <w:marBottom w:val="0"/>
      <w:divBdr>
        <w:top w:val="none" w:sz="0" w:space="0" w:color="auto"/>
        <w:left w:val="none" w:sz="0" w:space="0" w:color="auto"/>
        <w:bottom w:val="none" w:sz="0" w:space="0" w:color="auto"/>
        <w:right w:val="none" w:sz="0" w:space="0" w:color="auto"/>
      </w:divBdr>
      <w:divsChild>
        <w:div w:id="77605576">
          <w:marLeft w:val="0"/>
          <w:marRight w:val="0"/>
          <w:marTop w:val="0"/>
          <w:marBottom w:val="150"/>
          <w:divBdr>
            <w:top w:val="none" w:sz="0" w:space="0" w:color="auto"/>
            <w:left w:val="none" w:sz="0" w:space="0" w:color="auto"/>
            <w:bottom w:val="none" w:sz="0" w:space="0" w:color="auto"/>
            <w:right w:val="none" w:sz="0" w:space="0" w:color="auto"/>
          </w:divBdr>
        </w:div>
        <w:div w:id="1225023491">
          <w:marLeft w:val="0"/>
          <w:marRight w:val="0"/>
          <w:marTop w:val="0"/>
          <w:marBottom w:val="150"/>
          <w:divBdr>
            <w:top w:val="none" w:sz="0" w:space="0" w:color="auto"/>
            <w:left w:val="none" w:sz="0" w:space="0" w:color="auto"/>
            <w:bottom w:val="none" w:sz="0" w:space="0" w:color="auto"/>
            <w:right w:val="none" w:sz="0" w:space="0" w:color="auto"/>
          </w:divBdr>
        </w:div>
        <w:div w:id="1453941234">
          <w:marLeft w:val="0"/>
          <w:marRight w:val="0"/>
          <w:marTop w:val="0"/>
          <w:marBottom w:val="150"/>
          <w:divBdr>
            <w:top w:val="none" w:sz="0" w:space="0" w:color="auto"/>
            <w:left w:val="none" w:sz="0" w:space="0" w:color="auto"/>
            <w:bottom w:val="none" w:sz="0" w:space="0" w:color="auto"/>
            <w:right w:val="none" w:sz="0" w:space="0" w:color="auto"/>
          </w:divBdr>
        </w:div>
        <w:div w:id="2027368087">
          <w:marLeft w:val="0"/>
          <w:marRight w:val="0"/>
          <w:marTop w:val="0"/>
          <w:marBottom w:val="150"/>
          <w:divBdr>
            <w:top w:val="none" w:sz="0" w:space="0" w:color="auto"/>
            <w:left w:val="none" w:sz="0" w:space="0" w:color="auto"/>
            <w:bottom w:val="none" w:sz="0" w:space="0" w:color="auto"/>
            <w:right w:val="none" w:sz="0" w:space="0" w:color="auto"/>
          </w:divBdr>
        </w:div>
        <w:div w:id="2120222680">
          <w:marLeft w:val="0"/>
          <w:marRight w:val="0"/>
          <w:marTop w:val="0"/>
          <w:marBottom w:val="150"/>
          <w:divBdr>
            <w:top w:val="none" w:sz="0" w:space="0" w:color="auto"/>
            <w:left w:val="none" w:sz="0" w:space="0" w:color="auto"/>
            <w:bottom w:val="none" w:sz="0" w:space="0" w:color="auto"/>
            <w:right w:val="none" w:sz="0" w:space="0" w:color="auto"/>
          </w:divBdr>
        </w:div>
      </w:divsChild>
    </w:div>
    <w:div w:id="698164240">
      <w:bodyDiv w:val="1"/>
      <w:marLeft w:val="0"/>
      <w:marRight w:val="0"/>
      <w:marTop w:val="0"/>
      <w:marBottom w:val="0"/>
      <w:divBdr>
        <w:top w:val="none" w:sz="0" w:space="0" w:color="auto"/>
        <w:left w:val="none" w:sz="0" w:space="0" w:color="auto"/>
        <w:bottom w:val="none" w:sz="0" w:space="0" w:color="auto"/>
        <w:right w:val="none" w:sz="0" w:space="0" w:color="auto"/>
      </w:divBdr>
    </w:div>
    <w:div w:id="699009988">
      <w:bodyDiv w:val="1"/>
      <w:marLeft w:val="0"/>
      <w:marRight w:val="0"/>
      <w:marTop w:val="0"/>
      <w:marBottom w:val="0"/>
      <w:divBdr>
        <w:top w:val="none" w:sz="0" w:space="0" w:color="auto"/>
        <w:left w:val="none" w:sz="0" w:space="0" w:color="auto"/>
        <w:bottom w:val="none" w:sz="0" w:space="0" w:color="auto"/>
        <w:right w:val="none" w:sz="0" w:space="0" w:color="auto"/>
      </w:divBdr>
    </w:div>
    <w:div w:id="702025891">
      <w:bodyDiv w:val="1"/>
      <w:marLeft w:val="0"/>
      <w:marRight w:val="0"/>
      <w:marTop w:val="0"/>
      <w:marBottom w:val="0"/>
      <w:divBdr>
        <w:top w:val="none" w:sz="0" w:space="0" w:color="auto"/>
        <w:left w:val="none" w:sz="0" w:space="0" w:color="auto"/>
        <w:bottom w:val="none" w:sz="0" w:space="0" w:color="auto"/>
        <w:right w:val="none" w:sz="0" w:space="0" w:color="auto"/>
      </w:divBdr>
    </w:div>
    <w:div w:id="705523046">
      <w:bodyDiv w:val="1"/>
      <w:marLeft w:val="0"/>
      <w:marRight w:val="0"/>
      <w:marTop w:val="0"/>
      <w:marBottom w:val="0"/>
      <w:divBdr>
        <w:top w:val="none" w:sz="0" w:space="0" w:color="auto"/>
        <w:left w:val="none" w:sz="0" w:space="0" w:color="auto"/>
        <w:bottom w:val="none" w:sz="0" w:space="0" w:color="auto"/>
        <w:right w:val="none" w:sz="0" w:space="0" w:color="auto"/>
      </w:divBdr>
    </w:div>
    <w:div w:id="705758916">
      <w:bodyDiv w:val="1"/>
      <w:marLeft w:val="0"/>
      <w:marRight w:val="0"/>
      <w:marTop w:val="0"/>
      <w:marBottom w:val="0"/>
      <w:divBdr>
        <w:top w:val="none" w:sz="0" w:space="0" w:color="auto"/>
        <w:left w:val="none" w:sz="0" w:space="0" w:color="auto"/>
        <w:bottom w:val="none" w:sz="0" w:space="0" w:color="auto"/>
        <w:right w:val="none" w:sz="0" w:space="0" w:color="auto"/>
      </w:divBdr>
    </w:div>
    <w:div w:id="706368825">
      <w:bodyDiv w:val="1"/>
      <w:marLeft w:val="0"/>
      <w:marRight w:val="0"/>
      <w:marTop w:val="0"/>
      <w:marBottom w:val="0"/>
      <w:divBdr>
        <w:top w:val="none" w:sz="0" w:space="0" w:color="auto"/>
        <w:left w:val="none" w:sz="0" w:space="0" w:color="auto"/>
        <w:bottom w:val="none" w:sz="0" w:space="0" w:color="auto"/>
        <w:right w:val="none" w:sz="0" w:space="0" w:color="auto"/>
      </w:divBdr>
    </w:div>
    <w:div w:id="707527430">
      <w:bodyDiv w:val="1"/>
      <w:marLeft w:val="0"/>
      <w:marRight w:val="0"/>
      <w:marTop w:val="0"/>
      <w:marBottom w:val="0"/>
      <w:divBdr>
        <w:top w:val="none" w:sz="0" w:space="0" w:color="auto"/>
        <w:left w:val="none" w:sz="0" w:space="0" w:color="auto"/>
        <w:bottom w:val="none" w:sz="0" w:space="0" w:color="auto"/>
        <w:right w:val="none" w:sz="0" w:space="0" w:color="auto"/>
      </w:divBdr>
    </w:div>
    <w:div w:id="707686786">
      <w:bodyDiv w:val="1"/>
      <w:marLeft w:val="0"/>
      <w:marRight w:val="0"/>
      <w:marTop w:val="0"/>
      <w:marBottom w:val="0"/>
      <w:divBdr>
        <w:top w:val="none" w:sz="0" w:space="0" w:color="auto"/>
        <w:left w:val="none" w:sz="0" w:space="0" w:color="auto"/>
        <w:bottom w:val="none" w:sz="0" w:space="0" w:color="auto"/>
        <w:right w:val="none" w:sz="0" w:space="0" w:color="auto"/>
      </w:divBdr>
    </w:div>
    <w:div w:id="708728716">
      <w:bodyDiv w:val="1"/>
      <w:marLeft w:val="0"/>
      <w:marRight w:val="0"/>
      <w:marTop w:val="0"/>
      <w:marBottom w:val="0"/>
      <w:divBdr>
        <w:top w:val="none" w:sz="0" w:space="0" w:color="auto"/>
        <w:left w:val="none" w:sz="0" w:space="0" w:color="auto"/>
        <w:bottom w:val="none" w:sz="0" w:space="0" w:color="auto"/>
        <w:right w:val="none" w:sz="0" w:space="0" w:color="auto"/>
      </w:divBdr>
    </w:div>
    <w:div w:id="709761775">
      <w:bodyDiv w:val="1"/>
      <w:marLeft w:val="0"/>
      <w:marRight w:val="0"/>
      <w:marTop w:val="0"/>
      <w:marBottom w:val="0"/>
      <w:divBdr>
        <w:top w:val="none" w:sz="0" w:space="0" w:color="auto"/>
        <w:left w:val="none" w:sz="0" w:space="0" w:color="auto"/>
        <w:bottom w:val="none" w:sz="0" w:space="0" w:color="auto"/>
        <w:right w:val="none" w:sz="0" w:space="0" w:color="auto"/>
      </w:divBdr>
    </w:div>
    <w:div w:id="713308865">
      <w:bodyDiv w:val="1"/>
      <w:marLeft w:val="0"/>
      <w:marRight w:val="0"/>
      <w:marTop w:val="0"/>
      <w:marBottom w:val="0"/>
      <w:divBdr>
        <w:top w:val="none" w:sz="0" w:space="0" w:color="auto"/>
        <w:left w:val="none" w:sz="0" w:space="0" w:color="auto"/>
        <w:bottom w:val="none" w:sz="0" w:space="0" w:color="auto"/>
        <w:right w:val="none" w:sz="0" w:space="0" w:color="auto"/>
      </w:divBdr>
      <w:divsChild>
        <w:div w:id="85810834">
          <w:marLeft w:val="0"/>
          <w:marRight w:val="0"/>
          <w:marTop w:val="0"/>
          <w:marBottom w:val="0"/>
          <w:divBdr>
            <w:top w:val="none" w:sz="0" w:space="0" w:color="auto"/>
            <w:left w:val="none" w:sz="0" w:space="0" w:color="auto"/>
            <w:bottom w:val="none" w:sz="0" w:space="0" w:color="auto"/>
            <w:right w:val="none" w:sz="0" w:space="0" w:color="auto"/>
          </w:divBdr>
          <w:divsChild>
            <w:div w:id="43723197">
              <w:marLeft w:val="0"/>
              <w:marRight w:val="0"/>
              <w:marTop w:val="0"/>
              <w:marBottom w:val="0"/>
              <w:divBdr>
                <w:top w:val="none" w:sz="0" w:space="0" w:color="auto"/>
                <w:left w:val="none" w:sz="0" w:space="0" w:color="auto"/>
                <w:bottom w:val="none" w:sz="0" w:space="0" w:color="auto"/>
                <w:right w:val="none" w:sz="0" w:space="0" w:color="auto"/>
              </w:divBdr>
            </w:div>
            <w:div w:id="467940423">
              <w:marLeft w:val="0"/>
              <w:marRight w:val="0"/>
              <w:marTop w:val="0"/>
              <w:marBottom w:val="0"/>
              <w:divBdr>
                <w:top w:val="none" w:sz="0" w:space="0" w:color="auto"/>
                <w:left w:val="none" w:sz="0" w:space="0" w:color="auto"/>
                <w:bottom w:val="none" w:sz="0" w:space="0" w:color="auto"/>
                <w:right w:val="none" w:sz="0" w:space="0" w:color="auto"/>
              </w:divBdr>
            </w:div>
            <w:div w:id="837772886">
              <w:marLeft w:val="0"/>
              <w:marRight w:val="0"/>
              <w:marTop w:val="0"/>
              <w:marBottom w:val="0"/>
              <w:divBdr>
                <w:top w:val="none" w:sz="0" w:space="0" w:color="auto"/>
                <w:left w:val="none" w:sz="0" w:space="0" w:color="auto"/>
                <w:bottom w:val="none" w:sz="0" w:space="0" w:color="auto"/>
                <w:right w:val="none" w:sz="0" w:space="0" w:color="auto"/>
              </w:divBdr>
            </w:div>
            <w:div w:id="1072703368">
              <w:marLeft w:val="0"/>
              <w:marRight w:val="0"/>
              <w:marTop w:val="0"/>
              <w:marBottom w:val="0"/>
              <w:divBdr>
                <w:top w:val="none" w:sz="0" w:space="0" w:color="auto"/>
                <w:left w:val="none" w:sz="0" w:space="0" w:color="auto"/>
                <w:bottom w:val="none" w:sz="0" w:space="0" w:color="auto"/>
                <w:right w:val="none" w:sz="0" w:space="0" w:color="auto"/>
              </w:divBdr>
            </w:div>
          </w:divsChild>
        </w:div>
        <w:div w:id="170066184">
          <w:marLeft w:val="0"/>
          <w:marRight w:val="0"/>
          <w:marTop w:val="0"/>
          <w:marBottom w:val="0"/>
          <w:divBdr>
            <w:top w:val="none" w:sz="0" w:space="0" w:color="auto"/>
            <w:left w:val="none" w:sz="0" w:space="0" w:color="auto"/>
            <w:bottom w:val="none" w:sz="0" w:space="0" w:color="auto"/>
            <w:right w:val="none" w:sz="0" w:space="0" w:color="auto"/>
          </w:divBdr>
        </w:div>
        <w:div w:id="186456589">
          <w:marLeft w:val="0"/>
          <w:marRight w:val="0"/>
          <w:marTop w:val="0"/>
          <w:marBottom w:val="0"/>
          <w:divBdr>
            <w:top w:val="none" w:sz="0" w:space="0" w:color="auto"/>
            <w:left w:val="none" w:sz="0" w:space="0" w:color="auto"/>
            <w:bottom w:val="none" w:sz="0" w:space="0" w:color="auto"/>
            <w:right w:val="none" w:sz="0" w:space="0" w:color="auto"/>
          </w:divBdr>
        </w:div>
        <w:div w:id="205141442">
          <w:marLeft w:val="0"/>
          <w:marRight w:val="0"/>
          <w:marTop w:val="0"/>
          <w:marBottom w:val="0"/>
          <w:divBdr>
            <w:top w:val="none" w:sz="0" w:space="0" w:color="auto"/>
            <w:left w:val="none" w:sz="0" w:space="0" w:color="auto"/>
            <w:bottom w:val="none" w:sz="0" w:space="0" w:color="auto"/>
            <w:right w:val="none" w:sz="0" w:space="0" w:color="auto"/>
          </w:divBdr>
        </w:div>
        <w:div w:id="215362303">
          <w:marLeft w:val="0"/>
          <w:marRight w:val="0"/>
          <w:marTop w:val="0"/>
          <w:marBottom w:val="0"/>
          <w:divBdr>
            <w:top w:val="none" w:sz="0" w:space="0" w:color="auto"/>
            <w:left w:val="none" w:sz="0" w:space="0" w:color="auto"/>
            <w:bottom w:val="none" w:sz="0" w:space="0" w:color="auto"/>
            <w:right w:val="none" w:sz="0" w:space="0" w:color="auto"/>
          </w:divBdr>
        </w:div>
        <w:div w:id="218177609">
          <w:marLeft w:val="0"/>
          <w:marRight w:val="0"/>
          <w:marTop w:val="0"/>
          <w:marBottom w:val="0"/>
          <w:divBdr>
            <w:top w:val="none" w:sz="0" w:space="0" w:color="auto"/>
            <w:left w:val="none" w:sz="0" w:space="0" w:color="auto"/>
            <w:bottom w:val="none" w:sz="0" w:space="0" w:color="auto"/>
            <w:right w:val="none" w:sz="0" w:space="0" w:color="auto"/>
          </w:divBdr>
        </w:div>
        <w:div w:id="323049284">
          <w:marLeft w:val="0"/>
          <w:marRight w:val="0"/>
          <w:marTop w:val="0"/>
          <w:marBottom w:val="0"/>
          <w:divBdr>
            <w:top w:val="none" w:sz="0" w:space="0" w:color="auto"/>
            <w:left w:val="none" w:sz="0" w:space="0" w:color="auto"/>
            <w:bottom w:val="none" w:sz="0" w:space="0" w:color="auto"/>
            <w:right w:val="none" w:sz="0" w:space="0" w:color="auto"/>
          </w:divBdr>
          <w:divsChild>
            <w:div w:id="586504018">
              <w:marLeft w:val="0"/>
              <w:marRight w:val="0"/>
              <w:marTop w:val="0"/>
              <w:marBottom w:val="0"/>
              <w:divBdr>
                <w:top w:val="none" w:sz="0" w:space="0" w:color="auto"/>
                <w:left w:val="none" w:sz="0" w:space="0" w:color="auto"/>
                <w:bottom w:val="none" w:sz="0" w:space="0" w:color="auto"/>
                <w:right w:val="none" w:sz="0" w:space="0" w:color="auto"/>
              </w:divBdr>
            </w:div>
            <w:div w:id="602423593">
              <w:marLeft w:val="0"/>
              <w:marRight w:val="0"/>
              <w:marTop w:val="0"/>
              <w:marBottom w:val="0"/>
              <w:divBdr>
                <w:top w:val="none" w:sz="0" w:space="0" w:color="auto"/>
                <w:left w:val="none" w:sz="0" w:space="0" w:color="auto"/>
                <w:bottom w:val="none" w:sz="0" w:space="0" w:color="auto"/>
                <w:right w:val="none" w:sz="0" w:space="0" w:color="auto"/>
              </w:divBdr>
            </w:div>
            <w:div w:id="1778480825">
              <w:marLeft w:val="0"/>
              <w:marRight w:val="0"/>
              <w:marTop w:val="0"/>
              <w:marBottom w:val="0"/>
              <w:divBdr>
                <w:top w:val="none" w:sz="0" w:space="0" w:color="auto"/>
                <w:left w:val="none" w:sz="0" w:space="0" w:color="auto"/>
                <w:bottom w:val="none" w:sz="0" w:space="0" w:color="auto"/>
                <w:right w:val="none" w:sz="0" w:space="0" w:color="auto"/>
              </w:divBdr>
            </w:div>
          </w:divsChild>
        </w:div>
        <w:div w:id="331835599">
          <w:marLeft w:val="0"/>
          <w:marRight w:val="0"/>
          <w:marTop w:val="0"/>
          <w:marBottom w:val="0"/>
          <w:divBdr>
            <w:top w:val="none" w:sz="0" w:space="0" w:color="auto"/>
            <w:left w:val="none" w:sz="0" w:space="0" w:color="auto"/>
            <w:bottom w:val="none" w:sz="0" w:space="0" w:color="auto"/>
            <w:right w:val="none" w:sz="0" w:space="0" w:color="auto"/>
          </w:divBdr>
          <w:divsChild>
            <w:div w:id="526411361">
              <w:marLeft w:val="0"/>
              <w:marRight w:val="0"/>
              <w:marTop w:val="0"/>
              <w:marBottom w:val="0"/>
              <w:divBdr>
                <w:top w:val="none" w:sz="0" w:space="0" w:color="auto"/>
                <w:left w:val="none" w:sz="0" w:space="0" w:color="auto"/>
                <w:bottom w:val="none" w:sz="0" w:space="0" w:color="auto"/>
                <w:right w:val="none" w:sz="0" w:space="0" w:color="auto"/>
              </w:divBdr>
            </w:div>
            <w:div w:id="747726323">
              <w:marLeft w:val="0"/>
              <w:marRight w:val="0"/>
              <w:marTop w:val="0"/>
              <w:marBottom w:val="0"/>
              <w:divBdr>
                <w:top w:val="none" w:sz="0" w:space="0" w:color="auto"/>
                <w:left w:val="none" w:sz="0" w:space="0" w:color="auto"/>
                <w:bottom w:val="none" w:sz="0" w:space="0" w:color="auto"/>
                <w:right w:val="none" w:sz="0" w:space="0" w:color="auto"/>
              </w:divBdr>
            </w:div>
            <w:div w:id="1031761702">
              <w:marLeft w:val="0"/>
              <w:marRight w:val="0"/>
              <w:marTop w:val="0"/>
              <w:marBottom w:val="0"/>
              <w:divBdr>
                <w:top w:val="none" w:sz="0" w:space="0" w:color="auto"/>
                <w:left w:val="none" w:sz="0" w:space="0" w:color="auto"/>
                <w:bottom w:val="none" w:sz="0" w:space="0" w:color="auto"/>
                <w:right w:val="none" w:sz="0" w:space="0" w:color="auto"/>
              </w:divBdr>
            </w:div>
            <w:div w:id="1176068620">
              <w:marLeft w:val="0"/>
              <w:marRight w:val="0"/>
              <w:marTop w:val="0"/>
              <w:marBottom w:val="0"/>
              <w:divBdr>
                <w:top w:val="none" w:sz="0" w:space="0" w:color="auto"/>
                <w:left w:val="none" w:sz="0" w:space="0" w:color="auto"/>
                <w:bottom w:val="none" w:sz="0" w:space="0" w:color="auto"/>
                <w:right w:val="none" w:sz="0" w:space="0" w:color="auto"/>
              </w:divBdr>
            </w:div>
          </w:divsChild>
        </w:div>
        <w:div w:id="386102817">
          <w:marLeft w:val="0"/>
          <w:marRight w:val="0"/>
          <w:marTop w:val="0"/>
          <w:marBottom w:val="0"/>
          <w:divBdr>
            <w:top w:val="none" w:sz="0" w:space="0" w:color="auto"/>
            <w:left w:val="none" w:sz="0" w:space="0" w:color="auto"/>
            <w:bottom w:val="none" w:sz="0" w:space="0" w:color="auto"/>
            <w:right w:val="none" w:sz="0" w:space="0" w:color="auto"/>
          </w:divBdr>
        </w:div>
        <w:div w:id="447624194">
          <w:marLeft w:val="0"/>
          <w:marRight w:val="0"/>
          <w:marTop w:val="0"/>
          <w:marBottom w:val="0"/>
          <w:divBdr>
            <w:top w:val="none" w:sz="0" w:space="0" w:color="auto"/>
            <w:left w:val="none" w:sz="0" w:space="0" w:color="auto"/>
            <w:bottom w:val="none" w:sz="0" w:space="0" w:color="auto"/>
            <w:right w:val="none" w:sz="0" w:space="0" w:color="auto"/>
          </w:divBdr>
        </w:div>
        <w:div w:id="718896474">
          <w:marLeft w:val="0"/>
          <w:marRight w:val="0"/>
          <w:marTop w:val="0"/>
          <w:marBottom w:val="0"/>
          <w:divBdr>
            <w:top w:val="none" w:sz="0" w:space="0" w:color="auto"/>
            <w:left w:val="none" w:sz="0" w:space="0" w:color="auto"/>
            <w:bottom w:val="none" w:sz="0" w:space="0" w:color="auto"/>
            <w:right w:val="none" w:sz="0" w:space="0" w:color="auto"/>
          </w:divBdr>
        </w:div>
        <w:div w:id="721948171">
          <w:marLeft w:val="0"/>
          <w:marRight w:val="0"/>
          <w:marTop w:val="0"/>
          <w:marBottom w:val="0"/>
          <w:divBdr>
            <w:top w:val="none" w:sz="0" w:space="0" w:color="auto"/>
            <w:left w:val="none" w:sz="0" w:space="0" w:color="auto"/>
            <w:bottom w:val="none" w:sz="0" w:space="0" w:color="auto"/>
            <w:right w:val="none" w:sz="0" w:space="0" w:color="auto"/>
          </w:divBdr>
        </w:div>
        <w:div w:id="813454207">
          <w:marLeft w:val="0"/>
          <w:marRight w:val="0"/>
          <w:marTop w:val="0"/>
          <w:marBottom w:val="0"/>
          <w:divBdr>
            <w:top w:val="none" w:sz="0" w:space="0" w:color="auto"/>
            <w:left w:val="none" w:sz="0" w:space="0" w:color="auto"/>
            <w:bottom w:val="none" w:sz="0" w:space="0" w:color="auto"/>
            <w:right w:val="none" w:sz="0" w:space="0" w:color="auto"/>
          </w:divBdr>
        </w:div>
        <w:div w:id="819351575">
          <w:marLeft w:val="0"/>
          <w:marRight w:val="0"/>
          <w:marTop w:val="0"/>
          <w:marBottom w:val="0"/>
          <w:divBdr>
            <w:top w:val="none" w:sz="0" w:space="0" w:color="auto"/>
            <w:left w:val="none" w:sz="0" w:space="0" w:color="auto"/>
            <w:bottom w:val="none" w:sz="0" w:space="0" w:color="auto"/>
            <w:right w:val="none" w:sz="0" w:space="0" w:color="auto"/>
          </w:divBdr>
        </w:div>
        <w:div w:id="830296336">
          <w:marLeft w:val="0"/>
          <w:marRight w:val="0"/>
          <w:marTop w:val="0"/>
          <w:marBottom w:val="0"/>
          <w:divBdr>
            <w:top w:val="none" w:sz="0" w:space="0" w:color="auto"/>
            <w:left w:val="none" w:sz="0" w:space="0" w:color="auto"/>
            <w:bottom w:val="none" w:sz="0" w:space="0" w:color="auto"/>
            <w:right w:val="none" w:sz="0" w:space="0" w:color="auto"/>
          </w:divBdr>
        </w:div>
        <w:div w:id="959335511">
          <w:marLeft w:val="0"/>
          <w:marRight w:val="0"/>
          <w:marTop w:val="0"/>
          <w:marBottom w:val="0"/>
          <w:divBdr>
            <w:top w:val="none" w:sz="0" w:space="0" w:color="auto"/>
            <w:left w:val="none" w:sz="0" w:space="0" w:color="auto"/>
            <w:bottom w:val="none" w:sz="0" w:space="0" w:color="auto"/>
            <w:right w:val="none" w:sz="0" w:space="0" w:color="auto"/>
          </w:divBdr>
        </w:div>
        <w:div w:id="987704277">
          <w:marLeft w:val="0"/>
          <w:marRight w:val="0"/>
          <w:marTop w:val="0"/>
          <w:marBottom w:val="0"/>
          <w:divBdr>
            <w:top w:val="none" w:sz="0" w:space="0" w:color="auto"/>
            <w:left w:val="none" w:sz="0" w:space="0" w:color="auto"/>
            <w:bottom w:val="none" w:sz="0" w:space="0" w:color="auto"/>
            <w:right w:val="none" w:sz="0" w:space="0" w:color="auto"/>
          </w:divBdr>
        </w:div>
        <w:div w:id="995452116">
          <w:marLeft w:val="0"/>
          <w:marRight w:val="0"/>
          <w:marTop w:val="0"/>
          <w:marBottom w:val="0"/>
          <w:divBdr>
            <w:top w:val="none" w:sz="0" w:space="0" w:color="auto"/>
            <w:left w:val="none" w:sz="0" w:space="0" w:color="auto"/>
            <w:bottom w:val="none" w:sz="0" w:space="0" w:color="auto"/>
            <w:right w:val="none" w:sz="0" w:space="0" w:color="auto"/>
          </w:divBdr>
        </w:div>
        <w:div w:id="1014917281">
          <w:marLeft w:val="0"/>
          <w:marRight w:val="0"/>
          <w:marTop w:val="0"/>
          <w:marBottom w:val="0"/>
          <w:divBdr>
            <w:top w:val="none" w:sz="0" w:space="0" w:color="auto"/>
            <w:left w:val="none" w:sz="0" w:space="0" w:color="auto"/>
            <w:bottom w:val="none" w:sz="0" w:space="0" w:color="auto"/>
            <w:right w:val="none" w:sz="0" w:space="0" w:color="auto"/>
          </w:divBdr>
        </w:div>
        <w:div w:id="1037466326">
          <w:marLeft w:val="0"/>
          <w:marRight w:val="0"/>
          <w:marTop w:val="0"/>
          <w:marBottom w:val="0"/>
          <w:divBdr>
            <w:top w:val="none" w:sz="0" w:space="0" w:color="auto"/>
            <w:left w:val="none" w:sz="0" w:space="0" w:color="auto"/>
            <w:bottom w:val="none" w:sz="0" w:space="0" w:color="auto"/>
            <w:right w:val="none" w:sz="0" w:space="0" w:color="auto"/>
          </w:divBdr>
        </w:div>
        <w:div w:id="1055274063">
          <w:marLeft w:val="0"/>
          <w:marRight w:val="0"/>
          <w:marTop w:val="0"/>
          <w:marBottom w:val="0"/>
          <w:divBdr>
            <w:top w:val="none" w:sz="0" w:space="0" w:color="auto"/>
            <w:left w:val="none" w:sz="0" w:space="0" w:color="auto"/>
            <w:bottom w:val="none" w:sz="0" w:space="0" w:color="auto"/>
            <w:right w:val="none" w:sz="0" w:space="0" w:color="auto"/>
          </w:divBdr>
          <w:divsChild>
            <w:div w:id="35155644">
              <w:marLeft w:val="0"/>
              <w:marRight w:val="0"/>
              <w:marTop w:val="0"/>
              <w:marBottom w:val="0"/>
              <w:divBdr>
                <w:top w:val="none" w:sz="0" w:space="0" w:color="auto"/>
                <w:left w:val="none" w:sz="0" w:space="0" w:color="auto"/>
                <w:bottom w:val="none" w:sz="0" w:space="0" w:color="auto"/>
                <w:right w:val="none" w:sz="0" w:space="0" w:color="auto"/>
              </w:divBdr>
            </w:div>
            <w:div w:id="377704451">
              <w:marLeft w:val="0"/>
              <w:marRight w:val="0"/>
              <w:marTop w:val="0"/>
              <w:marBottom w:val="0"/>
              <w:divBdr>
                <w:top w:val="none" w:sz="0" w:space="0" w:color="auto"/>
                <w:left w:val="none" w:sz="0" w:space="0" w:color="auto"/>
                <w:bottom w:val="none" w:sz="0" w:space="0" w:color="auto"/>
                <w:right w:val="none" w:sz="0" w:space="0" w:color="auto"/>
              </w:divBdr>
            </w:div>
          </w:divsChild>
        </w:div>
        <w:div w:id="1093014698">
          <w:marLeft w:val="0"/>
          <w:marRight w:val="0"/>
          <w:marTop w:val="0"/>
          <w:marBottom w:val="0"/>
          <w:divBdr>
            <w:top w:val="none" w:sz="0" w:space="0" w:color="auto"/>
            <w:left w:val="none" w:sz="0" w:space="0" w:color="auto"/>
            <w:bottom w:val="none" w:sz="0" w:space="0" w:color="auto"/>
            <w:right w:val="none" w:sz="0" w:space="0" w:color="auto"/>
          </w:divBdr>
        </w:div>
        <w:div w:id="1102606747">
          <w:marLeft w:val="0"/>
          <w:marRight w:val="0"/>
          <w:marTop w:val="0"/>
          <w:marBottom w:val="0"/>
          <w:divBdr>
            <w:top w:val="none" w:sz="0" w:space="0" w:color="auto"/>
            <w:left w:val="none" w:sz="0" w:space="0" w:color="auto"/>
            <w:bottom w:val="none" w:sz="0" w:space="0" w:color="auto"/>
            <w:right w:val="none" w:sz="0" w:space="0" w:color="auto"/>
          </w:divBdr>
        </w:div>
        <w:div w:id="1128278028">
          <w:marLeft w:val="0"/>
          <w:marRight w:val="0"/>
          <w:marTop w:val="0"/>
          <w:marBottom w:val="0"/>
          <w:divBdr>
            <w:top w:val="none" w:sz="0" w:space="0" w:color="auto"/>
            <w:left w:val="none" w:sz="0" w:space="0" w:color="auto"/>
            <w:bottom w:val="none" w:sz="0" w:space="0" w:color="auto"/>
            <w:right w:val="none" w:sz="0" w:space="0" w:color="auto"/>
          </w:divBdr>
        </w:div>
        <w:div w:id="1205480253">
          <w:marLeft w:val="0"/>
          <w:marRight w:val="0"/>
          <w:marTop w:val="0"/>
          <w:marBottom w:val="0"/>
          <w:divBdr>
            <w:top w:val="none" w:sz="0" w:space="0" w:color="auto"/>
            <w:left w:val="none" w:sz="0" w:space="0" w:color="auto"/>
            <w:bottom w:val="none" w:sz="0" w:space="0" w:color="auto"/>
            <w:right w:val="none" w:sz="0" w:space="0" w:color="auto"/>
          </w:divBdr>
        </w:div>
        <w:div w:id="1210800844">
          <w:marLeft w:val="0"/>
          <w:marRight w:val="0"/>
          <w:marTop w:val="0"/>
          <w:marBottom w:val="0"/>
          <w:divBdr>
            <w:top w:val="none" w:sz="0" w:space="0" w:color="auto"/>
            <w:left w:val="none" w:sz="0" w:space="0" w:color="auto"/>
            <w:bottom w:val="none" w:sz="0" w:space="0" w:color="auto"/>
            <w:right w:val="none" w:sz="0" w:space="0" w:color="auto"/>
          </w:divBdr>
        </w:div>
        <w:div w:id="1258715327">
          <w:marLeft w:val="0"/>
          <w:marRight w:val="0"/>
          <w:marTop w:val="0"/>
          <w:marBottom w:val="0"/>
          <w:divBdr>
            <w:top w:val="none" w:sz="0" w:space="0" w:color="auto"/>
            <w:left w:val="none" w:sz="0" w:space="0" w:color="auto"/>
            <w:bottom w:val="none" w:sz="0" w:space="0" w:color="auto"/>
            <w:right w:val="none" w:sz="0" w:space="0" w:color="auto"/>
          </w:divBdr>
        </w:div>
        <w:div w:id="1286498093">
          <w:marLeft w:val="0"/>
          <w:marRight w:val="0"/>
          <w:marTop w:val="0"/>
          <w:marBottom w:val="0"/>
          <w:divBdr>
            <w:top w:val="none" w:sz="0" w:space="0" w:color="auto"/>
            <w:left w:val="none" w:sz="0" w:space="0" w:color="auto"/>
            <w:bottom w:val="none" w:sz="0" w:space="0" w:color="auto"/>
            <w:right w:val="none" w:sz="0" w:space="0" w:color="auto"/>
          </w:divBdr>
        </w:div>
        <w:div w:id="1384479580">
          <w:marLeft w:val="0"/>
          <w:marRight w:val="0"/>
          <w:marTop w:val="0"/>
          <w:marBottom w:val="0"/>
          <w:divBdr>
            <w:top w:val="none" w:sz="0" w:space="0" w:color="auto"/>
            <w:left w:val="none" w:sz="0" w:space="0" w:color="auto"/>
            <w:bottom w:val="none" w:sz="0" w:space="0" w:color="auto"/>
            <w:right w:val="none" w:sz="0" w:space="0" w:color="auto"/>
          </w:divBdr>
        </w:div>
        <w:div w:id="1387870695">
          <w:marLeft w:val="0"/>
          <w:marRight w:val="0"/>
          <w:marTop w:val="0"/>
          <w:marBottom w:val="0"/>
          <w:divBdr>
            <w:top w:val="none" w:sz="0" w:space="0" w:color="auto"/>
            <w:left w:val="none" w:sz="0" w:space="0" w:color="auto"/>
            <w:bottom w:val="none" w:sz="0" w:space="0" w:color="auto"/>
            <w:right w:val="none" w:sz="0" w:space="0" w:color="auto"/>
          </w:divBdr>
          <w:divsChild>
            <w:div w:id="920021815">
              <w:marLeft w:val="0"/>
              <w:marRight w:val="0"/>
              <w:marTop w:val="0"/>
              <w:marBottom w:val="0"/>
              <w:divBdr>
                <w:top w:val="none" w:sz="0" w:space="0" w:color="auto"/>
                <w:left w:val="none" w:sz="0" w:space="0" w:color="auto"/>
                <w:bottom w:val="none" w:sz="0" w:space="0" w:color="auto"/>
                <w:right w:val="none" w:sz="0" w:space="0" w:color="auto"/>
              </w:divBdr>
            </w:div>
            <w:div w:id="1392075064">
              <w:marLeft w:val="0"/>
              <w:marRight w:val="0"/>
              <w:marTop w:val="0"/>
              <w:marBottom w:val="0"/>
              <w:divBdr>
                <w:top w:val="none" w:sz="0" w:space="0" w:color="auto"/>
                <w:left w:val="none" w:sz="0" w:space="0" w:color="auto"/>
                <w:bottom w:val="none" w:sz="0" w:space="0" w:color="auto"/>
                <w:right w:val="none" w:sz="0" w:space="0" w:color="auto"/>
              </w:divBdr>
            </w:div>
          </w:divsChild>
        </w:div>
        <w:div w:id="1564683131">
          <w:marLeft w:val="0"/>
          <w:marRight w:val="0"/>
          <w:marTop w:val="0"/>
          <w:marBottom w:val="0"/>
          <w:divBdr>
            <w:top w:val="none" w:sz="0" w:space="0" w:color="auto"/>
            <w:left w:val="none" w:sz="0" w:space="0" w:color="auto"/>
            <w:bottom w:val="none" w:sz="0" w:space="0" w:color="auto"/>
            <w:right w:val="none" w:sz="0" w:space="0" w:color="auto"/>
          </w:divBdr>
        </w:div>
        <w:div w:id="1575428560">
          <w:marLeft w:val="0"/>
          <w:marRight w:val="0"/>
          <w:marTop w:val="0"/>
          <w:marBottom w:val="0"/>
          <w:divBdr>
            <w:top w:val="none" w:sz="0" w:space="0" w:color="auto"/>
            <w:left w:val="none" w:sz="0" w:space="0" w:color="auto"/>
            <w:bottom w:val="none" w:sz="0" w:space="0" w:color="auto"/>
            <w:right w:val="none" w:sz="0" w:space="0" w:color="auto"/>
          </w:divBdr>
        </w:div>
        <w:div w:id="1583368923">
          <w:marLeft w:val="0"/>
          <w:marRight w:val="0"/>
          <w:marTop w:val="0"/>
          <w:marBottom w:val="0"/>
          <w:divBdr>
            <w:top w:val="none" w:sz="0" w:space="0" w:color="auto"/>
            <w:left w:val="none" w:sz="0" w:space="0" w:color="auto"/>
            <w:bottom w:val="none" w:sz="0" w:space="0" w:color="auto"/>
            <w:right w:val="none" w:sz="0" w:space="0" w:color="auto"/>
          </w:divBdr>
        </w:div>
        <w:div w:id="1583755240">
          <w:marLeft w:val="0"/>
          <w:marRight w:val="0"/>
          <w:marTop w:val="0"/>
          <w:marBottom w:val="0"/>
          <w:divBdr>
            <w:top w:val="none" w:sz="0" w:space="0" w:color="auto"/>
            <w:left w:val="none" w:sz="0" w:space="0" w:color="auto"/>
            <w:bottom w:val="none" w:sz="0" w:space="0" w:color="auto"/>
            <w:right w:val="none" w:sz="0" w:space="0" w:color="auto"/>
          </w:divBdr>
        </w:div>
        <w:div w:id="1813205447">
          <w:marLeft w:val="0"/>
          <w:marRight w:val="0"/>
          <w:marTop w:val="0"/>
          <w:marBottom w:val="0"/>
          <w:divBdr>
            <w:top w:val="none" w:sz="0" w:space="0" w:color="auto"/>
            <w:left w:val="none" w:sz="0" w:space="0" w:color="auto"/>
            <w:bottom w:val="none" w:sz="0" w:space="0" w:color="auto"/>
            <w:right w:val="none" w:sz="0" w:space="0" w:color="auto"/>
          </w:divBdr>
        </w:div>
        <w:div w:id="1829590897">
          <w:marLeft w:val="0"/>
          <w:marRight w:val="0"/>
          <w:marTop w:val="0"/>
          <w:marBottom w:val="0"/>
          <w:divBdr>
            <w:top w:val="none" w:sz="0" w:space="0" w:color="auto"/>
            <w:left w:val="none" w:sz="0" w:space="0" w:color="auto"/>
            <w:bottom w:val="none" w:sz="0" w:space="0" w:color="auto"/>
            <w:right w:val="none" w:sz="0" w:space="0" w:color="auto"/>
          </w:divBdr>
        </w:div>
        <w:div w:id="1887178504">
          <w:marLeft w:val="0"/>
          <w:marRight w:val="0"/>
          <w:marTop w:val="0"/>
          <w:marBottom w:val="0"/>
          <w:divBdr>
            <w:top w:val="none" w:sz="0" w:space="0" w:color="auto"/>
            <w:left w:val="none" w:sz="0" w:space="0" w:color="auto"/>
            <w:bottom w:val="none" w:sz="0" w:space="0" w:color="auto"/>
            <w:right w:val="none" w:sz="0" w:space="0" w:color="auto"/>
          </w:divBdr>
        </w:div>
        <w:div w:id="1903127716">
          <w:marLeft w:val="0"/>
          <w:marRight w:val="0"/>
          <w:marTop w:val="0"/>
          <w:marBottom w:val="0"/>
          <w:divBdr>
            <w:top w:val="none" w:sz="0" w:space="0" w:color="auto"/>
            <w:left w:val="none" w:sz="0" w:space="0" w:color="auto"/>
            <w:bottom w:val="none" w:sz="0" w:space="0" w:color="auto"/>
            <w:right w:val="none" w:sz="0" w:space="0" w:color="auto"/>
          </w:divBdr>
          <w:divsChild>
            <w:div w:id="35082332">
              <w:marLeft w:val="0"/>
              <w:marRight w:val="0"/>
              <w:marTop w:val="0"/>
              <w:marBottom w:val="0"/>
              <w:divBdr>
                <w:top w:val="none" w:sz="0" w:space="0" w:color="auto"/>
                <w:left w:val="none" w:sz="0" w:space="0" w:color="auto"/>
                <w:bottom w:val="none" w:sz="0" w:space="0" w:color="auto"/>
                <w:right w:val="none" w:sz="0" w:space="0" w:color="auto"/>
              </w:divBdr>
            </w:div>
            <w:div w:id="106431001">
              <w:marLeft w:val="0"/>
              <w:marRight w:val="0"/>
              <w:marTop w:val="0"/>
              <w:marBottom w:val="0"/>
              <w:divBdr>
                <w:top w:val="none" w:sz="0" w:space="0" w:color="auto"/>
                <w:left w:val="none" w:sz="0" w:space="0" w:color="auto"/>
                <w:bottom w:val="none" w:sz="0" w:space="0" w:color="auto"/>
                <w:right w:val="none" w:sz="0" w:space="0" w:color="auto"/>
              </w:divBdr>
            </w:div>
            <w:div w:id="299962659">
              <w:marLeft w:val="0"/>
              <w:marRight w:val="0"/>
              <w:marTop w:val="0"/>
              <w:marBottom w:val="0"/>
              <w:divBdr>
                <w:top w:val="none" w:sz="0" w:space="0" w:color="auto"/>
                <w:left w:val="none" w:sz="0" w:space="0" w:color="auto"/>
                <w:bottom w:val="none" w:sz="0" w:space="0" w:color="auto"/>
                <w:right w:val="none" w:sz="0" w:space="0" w:color="auto"/>
              </w:divBdr>
            </w:div>
            <w:div w:id="329336300">
              <w:marLeft w:val="0"/>
              <w:marRight w:val="0"/>
              <w:marTop w:val="0"/>
              <w:marBottom w:val="0"/>
              <w:divBdr>
                <w:top w:val="none" w:sz="0" w:space="0" w:color="auto"/>
                <w:left w:val="none" w:sz="0" w:space="0" w:color="auto"/>
                <w:bottom w:val="none" w:sz="0" w:space="0" w:color="auto"/>
                <w:right w:val="none" w:sz="0" w:space="0" w:color="auto"/>
              </w:divBdr>
            </w:div>
            <w:div w:id="463086408">
              <w:marLeft w:val="0"/>
              <w:marRight w:val="0"/>
              <w:marTop w:val="0"/>
              <w:marBottom w:val="0"/>
              <w:divBdr>
                <w:top w:val="none" w:sz="0" w:space="0" w:color="auto"/>
                <w:left w:val="none" w:sz="0" w:space="0" w:color="auto"/>
                <w:bottom w:val="none" w:sz="0" w:space="0" w:color="auto"/>
                <w:right w:val="none" w:sz="0" w:space="0" w:color="auto"/>
              </w:divBdr>
            </w:div>
          </w:divsChild>
        </w:div>
        <w:div w:id="1903447546">
          <w:marLeft w:val="0"/>
          <w:marRight w:val="0"/>
          <w:marTop w:val="0"/>
          <w:marBottom w:val="0"/>
          <w:divBdr>
            <w:top w:val="none" w:sz="0" w:space="0" w:color="auto"/>
            <w:left w:val="none" w:sz="0" w:space="0" w:color="auto"/>
            <w:bottom w:val="none" w:sz="0" w:space="0" w:color="auto"/>
            <w:right w:val="none" w:sz="0" w:space="0" w:color="auto"/>
          </w:divBdr>
        </w:div>
        <w:div w:id="1903828396">
          <w:marLeft w:val="0"/>
          <w:marRight w:val="0"/>
          <w:marTop w:val="0"/>
          <w:marBottom w:val="0"/>
          <w:divBdr>
            <w:top w:val="none" w:sz="0" w:space="0" w:color="auto"/>
            <w:left w:val="none" w:sz="0" w:space="0" w:color="auto"/>
            <w:bottom w:val="none" w:sz="0" w:space="0" w:color="auto"/>
            <w:right w:val="none" w:sz="0" w:space="0" w:color="auto"/>
          </w:divBdr>
        </w:div>
        <w:div w:id="1914318805">
          <w:marLeft w:val="0"/>
          <w:marRight w:val="0"/>
          <w:marTop w:val="0"/>
          <w:marBottom w:val="0"/>
          <w:divBdr>
            <w:top w:val="none" w:sz="0" w:space="0" w:color="auto"/>
            <w:left w:val="none" w:sz="0" w:space="0" w:color="auto"/>
            <w:bottom w:val="none" w:sz="0" w:space="0" w:color="auto"/>
            <w:right w:val="none" w:sz="0" w:space="0" w:color="auto"/>
          </w:divBdr>
        </w:div>
        <w:div w:id="1940406280">
          <w:marLeft w:val="0"/>
          <w:marRight w:val="0"/>
          <w:marTop w:val="0"/>
          <w:marBottom w:val="0"/>
          <w:divBdr>
            <w:top w:val="none" w:sz="0" w:space="0" w:color="auto"/>
            <w:left w:val="none" w:sz="0" w:space="0" w:color="auto"/>
            <w:bottom w:val="none" w:sz="0" w:space="0" w:color="auto"/>
            <w:right w:val="none" w:sz="0" w:space="0" w:color="auto"/>
          </w:divBdr>
        </w:div>
        <w:div w:id="1976788596">
          <w:marLeft w:val="0"/>
          <w:marRight w:val="0"/>
          <w:marTop w:val="0"/>
          <w:marBottom w:val="0"/>
          <w:divBdr>
            <w:top w:val="none" w:sz="0" w:space="0" w:color="auto"/>
            <w:left w:val="none" w:sz="0" w:space="0" w:color="auto"/>
            <w:bottom w:val="none" w:sz="0" w:space="0" w:color="auto"/>
            <w:right w:val="none" w:sz="0" w:space="0" w:color="auto"/>
          </w:divBdr>
        </w:div>
        <w:div w:id="2080012638">
          <w:marLeft w:val="0"/>
          <w:marRight w:val="0"/>
          <w:marTop w:val="0"/>
          <w:marBottom w:val="0"/>
          <w:divBdr>
            <w:top w:val="none" w:sz="0" w:space="0" w:color="auto"/>
            <w:left w:val="none" w:sz="0" w:space="0" w:color="auto"/>
            <w:bottom w:val="none" w:sz="0" w:space="0" w:color="auto"/>
            <w:right w:val="none" w:sz="0" w:space="0" w:color="auto"/>
          </w:divBdr>
        </w:div>
        <w:div w:id="2110927436">
          <w:marLeft w:val="0"/>
          <w:marRight w:val="0"/>
          <w:marTop w:val="0"/>
          <w:marBottom w:val="0"/>
          <w:divBdr>
            <w:top w:val="none" w:sz="0" w:space="0" w:color="auto"/>
            <w:left w:val="none" w:sz="0" w:space="0" w:color="auto"/>
            <w:bottom w:val="none" w:sz="0" w:space="0" w:color="auto"/>
            <w:right w:val="none" w:sz="0" w:space="0" w:color="auto"/>
          </w:divBdr>
        </w:div>
        <w:div w:id="2119249741">
          <w:marLeft w:val="0"/>
          <w:marRight w:val="0"/>
          <w:marTop w:val="0"/>
          <w:marBottom w:val="0"/>
          <w:divBdr>
            <w:top w:val="none" w:sz="0" w:space="0" w:color="auto"/>
            <w:left w:val="none" w:sz="0" w:space="0" w:color="auto"/>
            <w:bottom w:val="none" w:sz="0" w:space="0" w:color="auto"/>
            <w:right w:val="none" w:sz="0" w:space="0" w:color="auto"/>
          </w:divBdr>
        </w:div>
        <w:div w:id="2147159269">
          <w:marLeft w:val="0"/>
          <w:marRight w:val="0"/>
          <w:marTop w:val="0"/>
          <w:marBottom w:val="0"/>
          <w:divBdr>
            <w:top w:val="none" w:sz="0" w:space="0" w:color="auto"/>
            <w:left w:val="none" w:sz="0" w:space="0" w:color="auto"/>
            <w:bottom w:val="none" w:sz="0" w:space="0" w:color="auto"/>
            <w:right w:val="none" w:sz="0" w:space="0" w:color="auto"/>
          </w:divBdr>
        </w:div>
      </w:divsChild>
    </w:div>
    <w:div w:id="722220710">
      <w:bodyDiv w:val="1"/>
      <w:marLeft w:val="0"/>
      <w:marRight w:val="0"/>
      <w:marTop w:val="0"/>
      <w:marBottom w:val="0"/>
      <w:divBdr>
        <w:top w:val="none" w:sz="0" w:space="0" w:color="auto"/>
        <w:left w:val="none" w:sz="0" w:space="0" w:color="auto"/>
        <w:bottom w:val="none" w:sz="0" w:space="0" w:color="auto"/>
        <w:right w:val="none" w:sz="0" w:space="0" w:color="auto"/>
      </w:divBdr>
    </w:div>
    <w:div w:id="723060792">
      <w:bodyDiv w:val="1"/>
      <w:marLeft w:val="0"/>
      <w:marRight w:val="0"/>
      <w:marTop w:val="0"/>
      <w:marBottom w:val="0"/>
      <w:divBdr>
        <w:top w:val="none" w:sz="0" w:space="0" w:color="auto"/>
        <w:left w:val="none" w:sz="0" w:space="0" w:color="auto"/>
        <w:bottom w:val="none" w:sz="0" w:space="0" w:color="auto"/>
        <w:right w:val="none" w:sz="0" w:space="0" w:color="auto"/>
      </w:divBdr>
    </w:div>
    <w:div w:id="723792064">
      <w:bodyDiv w:val="1"/>
      <w:marLeft w:val="0"/>
      <w:marRight w:val="0"/>
      <w:marTop w:val="0"/>
      <w:marBottom w:val="0"/>
      <w:divBdr>
        <w:top w:val="none" w:sz="0" w:space="0" w:color="auto"/>
        <w:left w:val="none" w:sz="0" w:space="0" w:color="auto"/>
        <w:bottom w:val="none" w:sz="0" w:space="0" w:color="auto"/>
        <w:right w:val="none" w:sz="0" w:space="0" w:color="auto"/>
      </w:divBdr>
      <w:divsChild>
        <w:div w:id="791561704">
          <w:marLeft w:val="0"/>
          <w:marRight w:val="0"/>
          <w:marTop w:val="0"/>
          <w:marBottom w:val="150"/>
          <w:divBdr>
            <w:top w:val="none" w:sz="0" w:space="0" w:color="auto"/>
            <w:left w:val="none" w:sz="0" w:space="0" w:color="auto"/>
            <w:bottom w:val="none" w:sz="0" w:space="0" w:color="auto"/>
            <w:right w:val="none" w:sz="0" w:space="0" w:color="auto"/>
          </w:divBdr>
        </w:div>
        <w:div w:id="1982031123">
          <w:marLeft w:val="0"/>
          <w:marRight w:val="0"/>
          <w:marTop w:val="0"/>
          <w:marBottom w:val="150"/>
          <w:divBdr>
            <w:top w:val="none" w:sz="0" w:space="0" w:color="auto"/>
            <w:left w:val="none" w:sz="0" w:space="0" w:color="auto"/>
            <w:bottom w:val="none" w:sz="0" w:space="0" w:color="auto"/>
            <w:right w:val="none" w:sz="0" w:space="0" w:color="auto"/>
          </w:divBdr>
        </w:div>
        <w:div w:id="1985037131">
          <w:marLeft w:val="0"/>
          <w:marRight w:val="0"/>
          <w:marTop w:val="0"/>
          <w:marBottom w:val="150"/>
          <w:divBdr>
            <w:top w:val="none" w:sz="0" w:space="0" w:color="auto"/>
            <w:left w:val="none" w:sz="0" w:space="0" w:color="auto"/>
            <w:bottom w:val="none" w:sz="0" w:space="0" w:color="auto"/>
            <w:right w:val="none" w:sz="0" w:space="0" w:color="auto"/>
          </w:divBdr>
        </w:div>
      </w:divsChild>
    </w:div>
    <w:div w:id="728383728">
      <w:bodyDiv w:val="1"/>
      <w:marLeft w:val="0"/>
      <w:marRight w:val="0"/>
      <w:marTop w:val="0"/>
      <w:marBottom w:val="0"/>
      <w:divBdr>
        <w:top w:val="none" w:sz="0" w:space="0" w:color="auto"/>
        <w:left w:val="none" w:sz="0" w:space="0" w:color="auto"/>
        <w:bottom w:val="none" w:sz="0" w:space="0" w:color="auto"/>
        <w:right w:val="none" w:sz="0" w:space="0" w:color="auto"/>
      </w:divBdr>
    </w:div>
    <w:div w:id="731924840">
      <w:bodyDiv w:val="1"/>
      <w:marLeft w:val="0"/>
      <w:marRight w:val="0"/>
      <w:marTop w:val="0"/>
      <w:marBottom w:val="0"/>
      <w:divBdr>
        <w:top w:val="none" w:sz="0" w:space="0" w:color="auto"/>
        <w:left w:val="none" w:sz="0" w:space="0" w:color="auto"/>
        <w:bottom w:val="none" w:sz="0" w:space="0" w:color="auto"/>
        <w:right w:val="none" w:sz="0" w:space="0" w:color="auto"/>
      </w:divBdr>
    </w:div>
    <w:div w:id="731930372">
      <w:bodyDiv w:val="1"/>
      <w:marLeft w:val="0"/>
      <w:marRight w:val="0"/>
      <w:marTop w:val="0"/>
      <w:marBottom w:val="0"/>
      <w:divBdr>
        <w:top w:val="none" w:sz="0" w:space="0" w:color="auto"/>
        <w:left w:val="none" w:sz="0" w:space="0" w:color="auto"/>
        <w:bottom w:val="none" w:sz="0" w:space="0" w:color="auto"/>
        <w:right w:val="none" w:sz="0" w:space="0" w:color="auto"/>
      </w:divBdr>
    </w:div>
    <w:div w:id="732390049">
      <w:bodyDiv w:val="1"/>
      <w:marLeft w:val="0"/>
      <w:marRight w:val="0"/>
      <w:marTop w:val="0"/>
      <w:marBottom w:val="0"/>
      <w:divBdr>
        <w:top w:val="none" w:sz="0" w:space="0" w:color="auto"/>
        <w:left w:val="none" w:sz="0" w:space="0" w:color="auto"/>
        <w:bottom w:val="none" w:sz="0" w:space="0" w:color="auto"/>
        <w:right w:val="none" w:sz="0" w:space="0" w:color="auto"/>
      </w:divBdr>
    </w:div>
    <w:div w:id="732965222">
      <w:bodyDiv w:val="1"/>
      <w:marLeft w:val="0"/>
      <w:marRight w:val="0"/>
      <w:marTop w:val="0"/>
      <w:marBottom w:val="0"/>
      <w:divBdr>
        <w:top w:val="none" w:sz="0" w:space="0" w:color="auto"/>
        <w:left w:val="none" w:sz="0" w:space="0" w:color="auto"/>
        <w:bottom w:val="none" w:sz="0" w:space="0" w:color="auto"/>
        <w:right w:val="none" w:sz="0" w:space="0" w:color="auto"/>
      </w:divBdr>
    </w:div>
    <w:div w:id="734085183">
      <w:bodyDiv w:val="1"/>
      <w:marLeft w:val="0"/>
      <w:marRight w:val="0"/>
      <w:marTop w:val="0"/>
      <w:marBottom w:val="0"/>
      <w:divBdr>
        <w:top w:val="none" w:sz="0" w:space="0" w:color="auto"/>
        <w:left w:val="none" w:sz="0" w:space="0" w:color="auto"/>
        <w:bottom w:val="none" w:sz="0" w:space="0" w:color="auto"/>
        <w:right w:val="none" w:sz="0" w:space="0" w:color="auto"/>
      </w:divBdr>
    </w:div>
    <w:div w:id="735203733">
      <w:bodyDiv w:val="1"/>
      <w:marLeft w:val="0"/>
      <w:marRight w:val="0"/>
      <w:marTop w:val="0"/>
      <w:marBottom w:val="0"/>
      <w:divBdr>
        <w:top w:val="none" w:sz="0" w:space="0" w:color="auto"/>
        <w:left w:val="none" w:sz="0" w:space="0" w:color="auto"/>
        <w:bottom w:val="none" w:sz="0" w:space="0" w:color="auto"/>
        <w:right w:val="none" w:sz="0" w:space="0" w:color="auto"/>
      </w:divBdr>
    </w:div>
    <w:div w:id="735861301">
      <w:bodyDiv w:val="1"/>
      <w:marLeft w:val="0"/>
      <w:marRight w:val="0"/>
      <w:marTop w:val="0"/>
      <w:marBottom w:val="0"/>
      <w:divBdr>
        <w:top w:val="none" w:sz="0" w:space="0" w:color="auto"/>
        <w:left w:val="none" w:sz="0" w:space="0" w:color="auto"/>
        <w:bottom w:val="none" w:sz="0" w:space="0" w:color="auto"/>
        <w:right w:val="none" w:sz="0" w:space="0" w:color="auto"/>
      </w:divBdr>
    </w:div>
    <w:div w:id="736704131">
      <w:bodyDiv w:val="1"/>
      <w:marLeft w:val="0"/>
      <w:marRight w:val="0"/>
      <w:marTop w:val="0"/>
      <w:marBottom w:val="0"/>
      <w:divBdr>
        <w:top w:val="none" w:sz="0" w:space="0" w:color="auto"/>
        <w:left w:val="none" w:sz="0" w:space="0" w:color="auto"/>
        <w:bottom w:val="none" w:sz="0" w:space="0" w:color="auto"/>
        <w:right w:val="none" w:sz="0" w:space="0" w:color="auto"/>
      </w:divBdr>
      <w:divsChild>
        <w:div w:id="460074673">
          <w:marLeft w:val="0"/>
          <w:marRight w:val="0"/>
          <w:marTop w:val="0"/>
          <w:marBottom w:val="150"/>
          <w:divBdr>
            <w:top w:val="none" w:sz="0" w:space="0" w:color="auto"/>
            <w:left w:val="none" w:sz="0" w:space="0" w:color="auto"/>
            <w:bottom w:val="none" w:sz="0" w:space="0" w:color="auto"/>
            <w:right w:val="none" w:sz="0" w:space="0" w:color="auto"/>
          </w:divBdr>
        </w:div>
        <w:div w:id="1108044987">
          <w:marLeft w:val="0"/>
          <w:marRight w:val="0"/>
          <w:marTop w:val="0"/>
          <w:marBottom w:val="150"/>
          <w:divBdr>
            <w:top w:val="none" w:sz="0" w:space="0" w:color="auto"/>
            <w:left w:val="none" w:sz="0" w:space="0" w:color="auto"/>
            <w:bottom w:val="none" w:sz="0" w:space="0" w:color="auto"/>
            <w:right w:val="none" w:sz="0" w:space="0" w:color="auto"/>
          </w:divBdr>
        </w:div>
        <w:div w:id="1173032035">
          <w:marLeft w:val="0"/>
          <w:marRight w:val="0"/>
          <w:marTop w:val="0"/>
          <w:marBottom w:val="150"/>
          <w:divBdr>
            <w:top w:val="none" w:sz="0" w:space="0" w:color="auto"/>
            <w:left w:val="none" w:sz="0" w:space="0" w:color="auto"/>
            <w:bottom w:val="none" w:sz="0" w:space="0" w:color="auto"/>
            <w:right w:val="none" w:sz="0" w:space="0" w:color="auto"/>
          </w:divBdr>
        </w:div>
        <w:div w:id="1199783475">
          <w:marLeft w:val="0"/>
          <w:marRight w:val="0"/>
          <w:marTop w:val="0"/>
          <w:marBottom w:val="150"/>
          <w:divBdr>
            <w:top w:val="none" w:sz="0" w:space="0" w:color="auto"/>
            <w:left w:val="none" w:sz="0" w:space="0" w:color="auto"/>
            <w:bottom w:val="none" w:sz="0" w:space="0" w:color="auto"/>
            <w:right w:val="none" w:sz="0" w:space="0" w:color="auto"/>
          </w:divBdr>
        </w:div>
        <w:div w:id="1899970545">
          <w:marLeft w:val="0"/>
          <w:marRight w:val="0"/>
          <w:marTop w:val="0"/>
          <w:marBottom w:val="150"/>
          <w:divBdr>
            <w:top w:val="none" w:sz="0" w:space="0" w:color="auto"/>
            <w:left w:val="none" w:sz="0" w:space="0" w:color="auto"/>
            <w:bottom w:val="none" w:sz="0" w:space="0" w:color="auto"/>
            <w:right w:val="none" w:sz="0" w:space="0" w:color="auto"/>
          </w:divBdr>
        </w:div>
      </w:divsChild>
    </w:div>
    <w:div w:id="738017842">
      <w:bodyDiv w:val="1"/>
      <w:marLeft w:val="0"/>
      <w:marRight w:val="0"/>
      <w:marTop w:val="0"/>
      <w:marBottom w:val="0"/>
      <w:divBdr>
        <w:top w:val="none" w:sz="0" w:space="0" w:color="auto"/>
        <w:left w:val="none" w:sz="0" w:space="0" w:color="auto"/>
        <w:bottom w:val="none" w:sz="0" w:space="0" w:color="auto"/>
        <w:right w:val="none" w:sz="0" w:space="0" w:color="auto"/>
      </w:divBdr>
    </w:div>
    <w:div w:id="741829999">
      <w:bodyDiv w:val="1"/>
      <w:marLeft w:val="0"/>
      <w:marRight w:val="0"/>
      <w:marTop w:val="0"/>
      <w:marBottom w:val="0"/>
      <w:divBdr>
        <w:top w:val="none" w:sz="0" w:space="0" w:color="auto"/>
        <w:left w:val="none" w:sz="0" w:space="0" w:color="auto"/>
        <w:bottom w:val="none" w:sz="0" w:space="0" w:color="auto"/>
        <w:right w:val="none" w:sz="0" w:space="0" w:color="auto"/>
      </w:divBdr>
    </w:div>
    <w:div w:id="743450012">
      <w:bodyDiv w:val="1"/>
      <w:marLeft w:val="0"/>
      <w:marRight w:val="0"/>
      <w:marTop w:val="0"/>
      <w:marBottom w:val="0"/>
      <w:divBdr>
        <w:top w:val="none" w:sz="0" w:space="0" w:color="auto"/>
        <w:left w:val="none" w:sz="0" w:space="0" w:color="auto"/>
        <w:bottom w:val="none" w:sz="0" w:space="0" w:color="auto"/>
        <w:right w:val="none" w:sz="0" w:space="0" w:color="auto"/>
      </w:divBdr>
    </w:div>
    <w:div w:id="744255231">
      <w:bodyDiv w:val="1"/>
      <w:marLeft w:val="0"/>
      <w:marRight w:val="0"/>
      <w:marTop w:val="0"/>
      <w:marBottom w:val="0"/>
      <w:divBdr>
        <w:top w:val="none" w:sz="0" w:space="0" w:color="auto"/>
        <w:left w:val="none" w:sz="0" w:space="0" w:color="auto"/>
        <w:bottom w:val="none" w:sz="0" w:space="0" w:color="auto"/>
        <w:right w:val="none" w:sz="0" w:space="0" w:color="auto"/>
      </w:divBdr>
    </w:div>
    <w:div w:id="744960811">
      <w:bodyDiv w:val="1"/>
      <w:marLeft w:val="0"/>
      <w:marRight w:val="0"/>
      <w:marTop w:val="0"/>
      <w:marBottom w:val="0"/>
      <w:divBdr>
        <w:top w:val="none" w:sz="0" w:space="0" w:color="auto"/>
        <w:left w:val="none" w:sz="0" w:space="0" w:color="auto"/>
        <w:bottom w:val="none" w:sz="0" w:space="0" w:color="auto"/>
        <w:right w:val="none" w:sz="0" w:space="0" w:color="auto"/>
      </w:divBdr>
    </w:div>
    <w:div w:id="748038666">
      <w:bodyDiv w:val="1"/>
      <w:marLeft w:val="0"/>
      <w:marRight w:val="0"/>
      <w:marTop w:val="0"/>
      <w:marBottom w:val="0"/>
      <w:divBdr>
        <w:top w:val="none" w:sz="0" w:space="0" w:color="auto"/>
        <w:left w:val="none" w:sz="0" w:space="0" w:color="auto"/>
        <w:bottom w:val="none" w:sz="0" w:space="0" w:color="auto"/>
        <w:right w:val="none" w:sz="0" w:space="0" w:color="auto"/>
      </w:divBdr>
    </w:div>
    <w:div w:id="748427818">
      <w:bodyDiv w:val="1"/>
      <w:marLeft w:val="0"/>
      <w:marRight w:val="0"/>
      <w:marTop w:val="0"/>
      <w:marBottom w:val="0"/>
      <w:divBdr>
        <w:top w:val="none" w:sz="0" w:space="0" w:color="auto"/>
        <w:left w:val="none" w:sz="0" w:space="0" w:color="auto"/>
        <w:bottom w:val="none" w:sz="0" w:space="0" w:color="auto"/>
        <w:right w:val="none" w:sz="0" w:space="0" w:color="auto"/>
      </w:divBdr>
    </w:div>
    <w:div w:id="748887372">
      <w:bodyDiv w:val="1"/>
      <w:marLeft w:val="0"/>
      <w:marRight w:val="0"/>
      <w:marTop w:val="0"/>
      <w:marBottom w:val="0"/>
      <w:divBdr>
        <w:top w:val="none" w:sz="0" w:space="0" w:color="auto"/>
        <w:left w:val="none" w:sz="0" w:space="0" w:color="auto"/>
        <w:bottom w:val="none" w:sz="0" w:space="0" w:color="auto"/>
        <w:right w:val="none" w:sz="0" w:space="0" w:color="auto"/>
      </w:divBdr>
    </w:div>
    <w:div w:id="749231192">
      <w:bodyDiv w:val="1"/>
      <w:marLeft w:val="0"/>
      <w:marRight w:val="0"/>
      <w:marTop w:val="0"/>
      <w:marBottom w:val="0"/>
      <w:divBdr>
        <w:top w:val="none" w:sz="0" w:space="0" w:color="auto"/>
        <w:left w:val="none" w:sz="0" w:space="0" w:color="auto"/>
        <w:bottom w:val="none" w:sz="0" w:space="0" w:color="auto"/>
        <w:right w:val="none" w:sz="0" w:space="0" w:color="auto"/>
      </w:divBdr>
    </w:div>
    <w:div w:id="752094107">
      <w:bodyDiv w:val="1"/>
      <w:marLeft w:val="0"/>
      <w:marRight w:val="0"/>
      <w:marTop w:val="0"/>
      <w:marBottom w:val="0"/>
      <w:divBdr>
        <w:top w:val="none" w:sz="0" w:space="0" w:color="auto"/>
        <w:left w:val="none" w:sz="0" w:space="0" w:color="auto"/>
        <w:bottom w:val="none" w:sz="0" w:space="0" w:color="auto"/>
        <w:right w:val="none" w:sz="0" w:space="0" w:color="auto"/>
      </w:divBdr>
    </w:div>
    <w:div w:id="752429420">
      <w:bodyDiv w:val="1"/>
      <w:marLeft w:val="0"/>
      <w:marRight w:val="0"/>
      <w:marTop w:val="0"/>
      <w:marBottom w:val="0"/>
      <w:divBdr>
        <w:top w:val="none" w:sz="0" w:space="0" w:color="auto"/>
        <w:left w:val="none" w:sz="0" w:space="0" w:color="auto"/>
        <w:bottom w:val="none" w:sz="0" w:space="0" w:color="auto"/>
        <w:right w:val="none" w:sz="0" w:space="0" w:color="auto"/>
      </w:divBdr>
    </w:div>
    <w:div w:id="754594730">
      <w:bodyDiv w:val="1"/>
      <w:marLeft w:val="0"/>
      <w:marRight w:val="0"/>
      <w:marTop w:val="0"/>
      <w:marBottom w:val="0"/>
      <w:divBdr>
        <w:top w:val="none" w:sz="0" w:space="0" w:color="auto"/>
        <w:left w:val="none" w:sz="0" w:space="0" w:color="auto"/>
        <w:bottom w:val="none" w:sz="0" w:space="0" w:color="auto"/>
        <w:right w:val="none" w:sz="0" w:space="0" w:color="auto"/>
      </w:divBdr>
    </w:div>
    <w:div w:id="755790449">
      <w:bodyDiv w:val="1"/>
      <w:marLeft w:val="0"/>
      <w:marRight w:val="0"/>
      <w:marTop w:val="0"/>
      <w:marBottom w:val="0"/>
      <w:divBdr>
        <w:top w:val="none" w:sz="0" w:space="0" w:color="auto"/>
        <w:left w:val="none" w:sz="0" w:space="0" w:color="auto"/>
        <w:bottom w:val="none" w:sz="0" w:space="0" w:color="auto"/>
        <w:right w:val="none" w:sz="0" w:space="0" w:color="auto"/>
      </w:divBdr>
    </w:div>
    <w:div w:id="757294248">
      <w:bodyDiv w:val="1"/>
      <w:marLeft w:val="0"/>
      <w:marRight w:val="0"/>
      <w:marTop w:val="0"/>
      <w:marBottom w:val="0"/>
      <w:divBdr>
        <w:top w:val="none" w:sz="0" w:space="0" w:color="auto"/>
        <w:left w:val="none" w:sz="0" w:space="0" w:color="auto"/>
        <w:bottom w:val="none" w:sz="0" w:space="0" w:color="auto"/>
        <w:right w:val="none" w:sz="0" w:space="0" w:color="auto"/>
      </w:divBdr>
      <w:divsChild>
        <w:div w:id="241067042">
          <w:marLeft w:val="0"/>
          <w:marRight w:val="0"/>
          <w:marTop w:val="0"/>
          <w:marBottom w:val="150"/>
          <w:divBdr>
            <w:top w:val="none" w:sz="0" w:space="0" w:color="auto"/>
            <w:left w:val="none" w:sz="0" w:space="0" w:color="auto"/>
            <w:bottom w:val="none" w:sz="0" w:space="0" w:color="auto"/>
            <w:right w:val="none" w:sz="0" w:space="0" w:color="auto"/>
          </w:divBdr>
        </w:div>
        <w:div w:id="276565704">
          <w:marLeft w:val="0"/>
          <w:marRight w:val="0"/>
          <w:marTop w:val="0"/>
          <w:marBottom w:val="150"/>
          <w:divBdr>
            <w:top w:val="none" w:sz="0" w:space="0" w:color="auto"/>
            <w:left w:val="none" w:sz="0" w:space="0" w:color="auto"/>
            <w:bottom w:val="none" w:sz="0" w:space="0" w:color="auto"/>
            <w:right w:val="none" w:sz="0" w:space="0" w:color="auto"/>
          </w:divBdr>
        </w:div>
        <w:div w:id="377322064">
          <w:marLeft w:val="0"/>
          <w:marRight w:val="0"/>
          <w:marTop w:val="0"/>
          <w:marBottom w:val="150"/>
          <w:divBdr>
            <w:top w:val="none" w:sz="0" w:space="0" w:color="auto"/>
            <w:left w:val="none" w:sz="0" w:space="0" w:color="auto"/>
            <w:bottom w:val="none" w:sz="0" w:space="0" w:color="auto"/>
            <w:right w:val="none" w:sz="0" w:space="0" w:color="auto"/>
          </w:divBdr>
        </w:div>
        <w:div w:id="550657625">
          <w:marLeft w:val="0"/>
          <w:marRight w:val="0"/>
          <w:marTop w:val="0"/>
          <w:marBottom w:val="150"/>
          <w:divBdr>
            <w:top w:val="none" w:sz="0" w:space="0" w:color="auto"/>
            <w:left w:val="none" w:sz="0" w:space="0" w:color="auto"/>
            <w:bottom w:val="none" w:sz="0" w:space="0" w:color="auto"/>
            <w:right w:val="none" w:sz="0" w:space="0" w:color="auto"/>
          </w:divBdr>
        </w:div>
        <w:div w:id="1023167564">
          <w:marLeft w:val="0"/>
          <w:marRight w:val="0"/>
          <w:marTop w:val="0"/>
          <w:marBottom w:val="150"/>
          <w:divBdr>
            <w:top w:val="none" w:sz="0" w:space="0" w:color="auto"/>
            <w:left w:val="none" w:sz="0" w:space="0" w:color="auto"/>
            <w:bottom w:val="none" w:sz="0" w:space="0" w:color="auto"/>
            <w:right w:val="none" w:sz="0" w:space="0" w:color="auto"/>
          </w:divBdr>
        </w:div>
        <w:div w:id="1935284813">
          <w:marLeft w:val="0"/>
          <w:marRight w:val="0"/>
          <w:marTop w:val="0"/>
          <w:marBottom w:val="150"/>
          <w:divBdr>
            <w:top w:val="none" w:sz="0" w:space="0" w:color="auto"/>
            <w:left w:val="none" w:sz="0" w:space="0" w:color="auto"/>
            <w:bottom w:val="none" w:sz="0" w:space="0" w:color="auto"/>
            <w:right w:val="none" w:sz="0" w:space="0" w:color="auto"/>
          </w:divBdr>
        </w:div>
      </w:divsChild>
    </w:div>
    <w:div w:id="760296681">
      <w:bodyDiv w:val="1"/>
      <w:marLeft w:val="0"/>
      <w:marRight w:val="0"/>
      <w:marTop w:val="0"/>
      <w:marBottom w:val="0"/>
      <w:divBdr>
        <w:top w:val="none" w:sz="0" w:space="0" w:color="auto"/>
        <w:left w:val="none" w:sz="0" w:space="0" w:color="auto"/>
        <w:bottom w:val="none" w:sz="0" w:space="0" w:color="auto"/>
        <w:right w:val="none" w:sz="0" w:space="0" w:color="auto"/>
      </w:divBdr>
    </w:div>
    <w:div w:id="760756996">
      <w:bodyDiv w:val="1"/>
      <w:marLeft w:val="0"/>
      <w:marRight w:val="0"/>
      <w:marTop w:val="0"/>
      <w:marBottom w:val="0"/>
      <w:divBdr>
        <w:top w:val="none" w:sz="0" w:space="0" w:color="auto"/>
        <w:left w:val="none" w:sz="0" w:space="0" w:color="auto"/>
        <w:bottom w:val="none" w:sz="0" w:space="0" w:color="auto"/>
        <w:right w:val="none" w:sz="0" w:space="0" w:color="auto"/>
      </w:divBdr>
    </w:div>
    <w:div w:id="762651082">
      <w:bodyDiv w:val="1"/>
      <w:marLeft w:val="0"/>
      <w:marRight w:val="0"/>
      <w:marTop w:val="0"/>
      <w:marBottom w:val="0"/>
      <w:divBdr>
        <w:top w:val="none" w:sz="0" w:space="0" w:color="auto"/>
        <w:left w:val="none" w:sz="0" w:space="0" w:color="auto"/>
        <w:bottom w:val="none" w:sz="0" w:space="0" w:color="auto"/>
        <w:right w:val="none" w:sz="0" w:space="0" w:color="auto"/>
      </w:divBdr>
    </w:div>
    <w:div w:id="762729205">
      <w:bodyDiv w:val="1"/>
      <w:marLeft w:val="0"/>
      <w:marRight w:val="0"/>
      <w:marTop w:val="0"/>
      <w:marBottom w:val="0"/>
      <w:divBdr>
        <w:top w:val="none" w:sz="0" w:space="0" w:color="auto"/>
        <w:left w:val="none" w:sz="0" w:space="0" w:color="auto"/>
        <w:bottom w:val="none" w:sz="0" w:space="0" w:color="auto"/>
        <w:right w:val="none" w:sz="0" w:space="0" w:color="auto"/>
      </w:divBdr>
    </w:div>
    <w:div w:id="763263011">
      <w:bodyDiv w:val="1"/>
      <w:marLeft w:val="0"/>
      <w:marRight w:val="0"/>
      <w:marTop w:val="0"/>
      <w:marBottom w:val="0"/>
      <w:divBdr>
        <w:top w:val="none" w:sz="0" w:space="0" w:color="auto"/>
        <w:left w:val="none" w:sz="0" w:space="0" w:color="auto"/>
        <w:bottom w:val="none" w:sz="0" w:space="0" w:color="auto"/>
        <w:right w:val="none" w:sz="0" w:space="0" w:color="auto"/>
      </w:divBdr>
      <w:divsChild>
        <w:div w:id="116225018">
          <w:marLeft w:val="0"/>
          <w:marRight w:val="0"/>
          <w:marTop w:val="0"/>
          <w:marBottom w:val="150"/>
          <w:divBdr>
            <w:top w:val="none" w:sz="0" w:space="0" w:color="auto"/>
            <w:left w:val="none" w:sz="0" w:space="0" w:color="auto"/>
            <w:bottom w:val="none" w:sz="0" w:space="0" w:color="auto"/>
            <w:right w:val="none" w:sz="0" w:space="0" w:color="auto"/>
          </w:divBdr>
        </w:div>
        <w:div w:id="356347455">
          <w:marLeft w:val="0"/>
          <w:marRight w:val="0"/>
          <w:marTop w:val="0"/>
          <w:marBottom w:val="150"/>
          <w:divBdr>
            <w:top w:val="none" w:sz="0" w:space="0" w:color="auto"/>
            <w:left w:val="none" w:sz="0" w:space="0" w:color="auto"/>
            <w:bottom w:val="none" w:sz="0" w:space="0" w:color="auto"/>
            <w:right w:val="none" w:sz="0" w:space="0" w:color="auto"/>
          </w:divBdr>
        </w:div>
        <w:div w:id="591281686">
          <w:marLeft w:val="0"/>
          <w:marRight w:val="0"/>
          <w:marTop w:val="0"/>
          <w:marBottom w:val="150"/>
          <w:divBdr>
            <w:top w:val="none" w:sz="0" w:space="0" w:color="auto"/>
            <w:left w:val="none" w:sz="0" w:space="0" w:color="auto"/>
            <w:bottom w:val="none" w:sz="0" w:space="0" w:color="auto"/>
            <w:right w:val="none" w:sz="0" w:space="0" w:color="auto"/>
          </w:divBdr>
        </w:div>
        <w:div w:id="1504005592">
          <w:marLeft w:val="0"/>
          <w:marRight w:val="0"/>
          <w:marTop w:val="0"/>
          <w:marBottom w:val="150"/>
          <w:divBdr>
            <w:top w:val="none" w:sz="0" w:space="0" w:color="auto"/>
            <w:left w:val="none" w:sz="0" w:space="0" w:color="auto"/>
            <w:bottom w:val="none" w:sz="0" w:space="0" w:color="auto"/>
            <w:right w:val="none" w:sz="0" w:space="0" w:color="auto"/>
          </w:divBdr>
        </w:div>
        <w:div w:id="1623924774">
          <w:marLeft w:val="0"/>
          <w:marRight w:val="0"/>
          <w:marTop w:val="0"/>
          <w:marBottom w:val="150"/>
          <w:divBdr>
            <w:top w:val="none" w:sz="0" w:space="0" w:color="auto"/>
            <w:left w:val="none" w:sz="0" w:space="0" w:color="auto"/>
            <w:bottom w:val="none" w:sz="0" w:space="0" w:color="auto"/>
            <w:right w:val="none" w:sz="0" w:space="0" w:color="auto"/>
          </w:divBdr>
        </w:div>
        <w:div w:id="1687514985">
          <w:marLeft w:val="0"/>
          <w:marRight w:val="0"/>
          <w:marTop w:val="0"/>
          <w:marBottom w:val="150"/>
          <w:divBdr>
            <w:top w:val="none" w:sz="0" w:space="0" w:color="auto"/>
            <w:left w:val="none" w:sz="0" w:space="0" w:color="auto"/>
            <w:bottom w:val="none" w:sz="0" w:space="0" w:color="auto"/>
            <w:right w:val="none" w:sz="0" w:space="0" w:color="auto"/>
          </w:divBdr>
        </w:div>
        <w:div w:id="1719012228">
          <w:marLeft w:val="0"/>
          <w:marRight w:val="0"/>
          <w:marTop w:val="0"/>
          <w:marBottom w:val="150"/>
          <w:divBdr>
            <w:top w:val="none" w:sz="0" w:space="0" w:color="auto"/>
            <w:left w:val="none" w:sz="0" w:space="0" w:color="auto"/>
            <w:bottom w:val="none" w:sz="0" w:space="0" w:color="auto"/>
            <w:right w:val="none" w:sz="0" w:space="0" w:color="auto"/>
          </w:divBdr>
        </w:div>
        <w:div w:id="1753745449">
          <w:marLeft w:val="0"/>
          <w:marRight w:val="0"/>
          <w:marTop w:val="0"/>
          <w:marBottom w:val="150"/>
          <w:divBdr>
            <w:top w:val="none" w:sz="0" w:space="0" w:color="auto"/>
            <w:left w:val="none" w:sz="0" w:space="0" w:color="auto"/>
            <w:bottom w:val="none" w:sz="0" w:space="0" w:color="auto"/>
            <w:right w:val="none" w:sz="0" w:space="0" w:color="auto"/>
          </w:divBdr>
        </w:div>
        <w:div w:id="1895582718">
          <w:marLeft w:val="0"/>
          <w:marRight w:val="0"/>
          <w:marTop w:val="0"/>
          <w:marBottom w:val="150"/>
          <w:divBdr>
            <w:top w:val="none" w:sz="0" w:space="0" w:color="auto"/>
            <w:left w:val="none" w:sz="0" w:space="0" w:color="auto"/>
            <w:bottom w:val="none" w:sz="0" w:space="0" w:color="auto"/>
            <w:right w:val="none" w:sz="0" w:space="0" w:color="auto"/>
          </w:divBdr>
        </w:div>
        <w:div w:id="1965307868">
          <w:marLeft w:val="0"/>
          <w:marRight w:val="0"/>
          <w:marTop w:val="0"/>
          <w:marBottom w:val="150"/>
          <w:divBdr>
            <w:top w:val="none" w:sz="0" w:space="0" w:color="auto"/>
            <w:left w:val="none" w:sz="0" w:space="0" w:color="auto"/>
            <w:bottom w:val="none" w:sz="0" w:space="0" w:color="auto"/>
            <w:right w:val="none" w:sz="0" w:space="0" w:color="auto"/>
          </w:divBdr>
        </w:div>
      </w:divsChild>
    </w:div>
    <w:div w:id="765003528">
      <w:bodyDiv w:val="1"/>
      <w:marLeft w:val="0"/>
      <w:marRight w:val="0"/>
      <w:marTop w:val="0"/>
      <w:marBottom w:val="0"/>
      <w:divBdr>
        <w:top w:val="none" w:sz="0" w:space="0" w:color="auto"/>
        <w:left w:val="none" w:sz="0" w:space="0" w:color="auto"/>
        <w:bottom w:val="none" w:sz="0" w:space="0" w:color="auto"/>
        <w:right w:val="none" w:sz="0" w:space="0" w:color="auto"/>
      </w:divBdr>
    </w:div>
    <w:div w:id="766972970">
      <w:bodyDiv w:val="1"/>
      <w:marLeft w:val="0"/>
      <w:marRight w:val="0"/>
      <w:marTop w:val="0"/>
      <w:marBottom w:val="0"/>
      <w:divBdr>
        <w:top w:val="none" w:sz="0" w:space="0" w:color="auto"/>
        <w:left w:val="none" w:sz="0" w:space="0" w:color="auto"/>
        <w:bottom w:val="none" w:sz="0" w:space="0" w:color="auto"/>
        <w:right w:val="none" w:sz="0" w:space="0" w:color="auto"/>
      </w:divBdr>
    </w:div>
    <w:div w:id="770517273">
      <w:bodyDiv w:val="1"/>
      <w:marLeft w:val="0"/>
      <w:marRight w:val="0"/>
      <w:marTop w:val="0"/>
      <w:marBottom w:val="0"/>
      <w:divBdr>
        <w:top w:val="none" w:sz="0" w:space="0" w:color="auto"/>
        <w:left w:val="none" w:sz="0" w:space="0" w:color="auto"/>
        <w:bottom w:val="none" w:sz="0" w:space="0" w:color="auto"/>
        <w:right w:val="none" w:sz="0" w:space="0" w:color="auto"/>
      </w:divBdr>
    </w:div>
    <w:div w:id="771047885">
      <w:bodyDiv w:val="1"/>
      <w:marLeft w:val="0"/>
      <w:marRight w:val="0"/>
      <w:marTop w:val="0"/>
      <w:marBottom w:val="0"/>
      <w:divBdr>
        <w:top w:val="none" w:sz="0" w:space="0" w:color="auto"/>
        <w:left w:val="none" w:sz="0" w:space="0" w:color="auto"/>
        <w:bottom w:val="none" w:sz="0" w:space="0" w:color="auto"/>
        <w:right w:val="none" w:sz="0" w:space="0" w:color="auto"/>
      </w:divBdr>
    </w:div>
    <w:div w:id="771435699">
      <w:bodyDiv w:val="1"/>
      <w:marLeft w:val="0"/>
      <w:marRight w:val="0"/>
      <w:marTop w:val="0"/>
      <w:marBottom w:val="0"/>
      <w:divBdr>
        <w:top w:val="none" w:sz="0" w:space="0" w:color="auto"/>
        <w:left w:val="none" w:sz="0" w:space="0" w:color="auto"/>
        <w:bottom w:val="none" w:sz="0" w:space="0" w:color="auto"/>
        <w:right w:val="none" w:sz="0" w:space="0" w:color="auto"/>
      </w:divBdr>
    </w:div>
    <w:div w:id="774449518">
      <w:bodyDiv w:val="1"/>
      <w:marLeft w:val="0"/>
      <w:marRight w:val="0"/>
      <w:marTop w:val="0"/>
      <w:marBottom w:val="0"/>
      <w:divBdr>
        <w:top w:val="none" w:sz="0" w:space="0" w:color="auto"/>
        <w:left w:val="none" w:sz="0" w:space="0" w:color="auto"/>
        <w:bottom w:val="none" w:sz="0" w:space="0" w:color="auto"/>
        <w:right w:val="none" w:sz="0" w:space="0" w:color="auto"/>
      </w:divBdr>
    </w:div>
    <w:div w:id="775827946">
      <w:bodyDiv w:val="1"/>
      <w:marLeft w:val="0"/>
      <w:marRight w:val="0"/>
      <w:marTop w:val="0"/>
      <w:marBottom w:val="0"/>
      <w:divBdr>
        <w:top w:val="none" w:sz="0" w:space="0" w:color="auto"/>
        <w:left w:val="none" w:sz="0" w:space="0" w:color="auto"/>
        <w:bottom w:val="none" w:sz="0" w:space="0" w:color="auto"/>
        <w:right w:val="none" w:sz="0" w:space="0" w:color="auto"/>
      </w:divBdr>
      <w:divsChild>
        <w:div w:id="90901978">
          <w:marLeft w:val="0"/>
          <w:marRight w:val="0"/>
          <w:marTop w:val="0"/>
          <w:marBottom w:val="150"/>
          <w:divBdr>
            <w:top w:val="none" w:sz="0" w:space="0" w:color="auto"/>
            <w:left w:val="none" w:sz="0" w:space="0" w:color="auto"/>
            <w:bottom w:val="none" w:sz="0" w:space="0" w:color="auto"/>
            <w:right w:val="none" w:sz="0" w:space="0" w:color="auto"/>
          </w:divBdr>
        </w:div>
        <w:div w:id="587230804">
          <w:marLeft w:val="0"/>
          <w:marRight w:val="0"/>
          <w:marTop w:val="0"/>
          <w:marBottom w:val="150"/>
          <w:divBdr>
            <w:top w:val="none" w:sz="0" w:space="0" w:color="auto"/>
            <w:left w:val="none" w:sz="0" w:space="0" w:color="auto"/>
            <w:bottom w:val="none" w:sz="0" w:space="0" w:color="auto"/>
            <w:right w:val="none" w:sz="0" w:space="0" w:color="auto"/>
          </w:divBdr>
        </w:div>
        <w:div w:id="1472596605">
          <w:marLeft w:val="0"/>
          <w:marRight w:val="0"/>
          <w:marTop w:val="0"/>
          <w:marBottom w:val="150"/>
          <w:divBdr>
            <w:top w:val="none" w:sz="0" w:space="0" w:color="auto"/>
            <w:left w:val="none" w:sz="0" w:space="0" w:color="auto"/>
            <w:bottom w:val="none" w:sz="0" w:space="0" w:color="auto"/>
            <w:right w:val="none" w:sz="0" w:space="0" w:color="auto"/>
          </w:divBdr>
        </w:div>
        <w:div w:id="1662781294">
          <w:marLeft w:val="0"/>
          <w:marRight w:val="0"/>
          <w:marTop w:val="0"/>
          <w:marBottom w:val="150"/>
          <w:divBdr>
            <w:top w:val="none" w:sz="0" w:space="0" w:color="auto"/>
            <w:left w:val="none" w:sz="0" w:space="0" w:color="auto"/>
            <w:bottom w:val="none" w:sz="0" w:space="0" w:color="auto"/>
            <w:right w:val="none" w:sz="0" w:space="0" w:color="auto"/>
          </w:divBdr>
        </w:div>
      </w:divsChild>
    </w:div>
    <w:div w:id="776682681">
      <w:bodyDiv w:val="1"/>
      <w:marLeft w:val="0"/>
      <w:marRight w:val="0"/>
      <w:marTop w:val="0"/>
      <w:marBottom w:val="0"/>
      <w:divBdr>
        <w:top w:val="none" w:sz="0" w:space="0" w:color="auto"/>
        <w:left w:val="none" w:sz="0" w:space="0" w:color="auto"/>
        <w:bottom w:val="none" w:sz="0" w:space="0" w:color="auto"/>
        <w:right w:val="none" w:sz="0" w:space="0" w:color="auto"/>
      </w:divBdr>
    </w:div>
    <w:div w:id="777216972">
      <w:bodyDiv w:val="1"/>
      <w:marLeft w:val="0"/>
      <w:marRight w:val="0"/>
      <w:marTop w:val="0"/>
      <w:marBottom w:val="0"/>
      <w:divBdr>
        <w:top w:val="none" w:sz="0" w:space="0" w:color="auto"/>
        <w:left w:val="none" w:sz="0" w:space="0" w:color="auto"/>
        <w:bottom w:val="none" w:sz="0" w:space="0" w:color="auto"/>
        <w:right w:val="none" w:sz="0" w:space="0" w:color="auto"/>
      </w:divBdr>
    </w:div>
    <w:div w:id="780152917">
      <w:bodyDiv w:val="1"/>
      <w:marLeft w:val="0"/>
      <w:marRight w:val="0"/>
      <w:marTop w:val="0"/>
      <w:marBottom w:val="0"/>
      <w:divBdr>
        <w:top w:val="none" w:sz="0" w:space="0" w:color="auto"/>
        <w:left w:val="none" w:sz="0" w:space="0" w:color="auto"/>
        <w:bottom w:val="none" w:sz="0" w:space="0" w:color="auto"/>
        <w:right w:val="none" w:sz="0" w:space="0" w:color="auto"/>
      </w:divBdr>
    </w:div>
    <w:div w:id="784155140">
      <w:bodyDiv w:val="1"/>
      <w:marLeft w:val="0"/>
      <w:marRight w:val="0"/>
      <w:marTop w:val="0"/>
      <w:marBottom w:val="0"/>
      <w:divBdr>
        <w:top w:val="none" w:sz="0" w:space="0" w:color="auto"/>
        <w:left w:val="none" w:sz="0" w:space="0" w:color="auto"/>
        <w:bottom w:val="none" w:sz="0" w:space="0" w:color="auto"/>
        <w:right w:val="none" w:sz="0" w:space="0" w:color="auto"/>
      </w:divBdr>
    </w:div>
    <w:div w:id="784925392">
      <w:bodyDiv w:val="1"/>
      <w:marLeft w:val="0"/>
      <w:marRight w:val="0"/>
      <w:marTop w:val="0"/>
      <w:marBottom w:val="0"/>
      <w:divBdr>
        <w:top w:val="none" w:sz="0" w:space="0" w:color="auto"/>
        <w:left w:val="none" w:sz="0" w:space="0" w:color="auto"/>
        <w:bottom w:val="none" w:sz="0" w:space="0" w:color="auto"/>
        <w:right w:val="none" w:sz="0" w:space="0" w:color="auto"/>
      </w:divBdr>
    </w:div>
    <w:div w:id="785806527">
      <w:bodyDiv w:val="1"/>
      <w:marLeft w:val="0"/>
      <w:marRight w:val="0"/>
      <w:marTop w:val="0"/>
      <w:marBottom w:val="0"/>
      <w:divBdr>
        <w:top w:val="none" w:sz="0" w:space="0" w:color="auto"/>
        <w:left w:val="none" w:sz="0" w:space="0" w:color="auto"/>
        <w:bottom w:val="none" w:sz="0" w:space="0" w:color="auto"/>
        <w:right w:val="none" w:sz="0" w:space="0" w:color="auto"/>
      </w:divBdr>
    </w:div>
    <w:div w:id="791093799">
      <w:bodyDiv w:val="1"/>
      <w:marLeft w:val="0"/>
      <w:marRight w:val="0"/>
      <w:marTop w:val="0"/>
      <w:marBottom w:val="0"/>
      <w:divBdr>
        <w:top w:val="none" w:sz="0" w:space="0" w:color="auto"/>
        <w:left w:val="none" w:sz="0" w:space="0" w:color="auto"/>
        <w:bottom w:val="none" w:sz="0" w:space="0" w:color="auto"/>
        <w:right w:val="none" w:sz="0" w:space="0" w:color="auto"/>
      </w:divBdr>
    </w:div>
    <w:div w:id="791552923">
      <w:bodyDiv w:val="1"/>
      <w:marLeft w:val="0"/>
      <w:marRight w:val="0"/>
      <w:marTop w:val="0"/>
      <w:marBottom w:val="0"/>
      <w:divBdr>
        <w:top w:val="none" w:sz="0" w:space="0" w:color="auto"/>
        <w:left w:val="none" w:sz="0" w:space="0" w:color="auto"/>
        <w:bottom w:val="none" w:sz="0" w:space="0" w:color="auto"/>
        <w:right w:val="none" w:sz="0" w:space="0" w:color="auto"/>
      </w:divBdr>
    </w:div>
    <w:div w:id="792750746">
      <w:bodyDiv w:val="1"/>
      <w:marLeft w:val="0"/>
      <w:marRight w:val="0"/>
      <w:marTop w:val="0"/>
      <w:marBottom w:val="0"/>
      <w:divBdr>
        <w:top w:val="none" w:sz="0" w:space="0" w:color="auto"/>
        <w:left w:val="none" w:sz="0" w:space="0" w:color="auto"/>
        <w:bottom w:val="none" w:sz="0" w:space="0" w:color="auto"/>
        <w:right w:val="none" w:sz="0" w:space="0" w:color="auto"/>
      </w:divBdr>
      <w:divsChild>
        <w:div w:id="168180494">
          <w:marLeft w:val="0"/>
          <w:marRight w:val="0"/>
          <w:marTop w:val="0"/>
          <w:marBottom w:val="150"/>
          <w:divBdr>
            <w:top w:val="none" w:sz="0" w:space="0" w:color="auto"/>
            <w:left w:val="none" w:sz="0" w:space="0" w:color="auto"/>
            <w:bottom w:val="none" w:sz="0" w:space="0" w:color="auto"/>
            <w:right w:val="none" w:sz="0" w:space="0" w:color="auto"/>
          </w:divBdr>
        </w:div>
        <w:div w:id="489715160">
          <w:marLeft w:val="0"/>
          <w:marRight w:val="0"/>
          <w:marTop w:val="0"/>
          <w:marBottom w:val="150"/>
          <w:divBdr>
            <w:top w:val="none" w:sz="0" w:space="0" w:color="auto"/>
            <w:left w:val="none" w:sz="0" w:space="0" w:color="auto"/>
            <w:bottom w:val="none" w:sz="0" w:space="0" w:color="auto"/>
            <w:right w:val="none" w:sz="0" w:space="0" w:color="auto"/>
          </w:divBdr>
        </w:div>
      </w:divsChild>
    </w:div>
    <w:div w:id="793400357">
      <w:bodyDiv w:val="1"/>
      <w:marLeft w:val="0"/>
      <w:marRight w:val="0"/>
      <w:marTop w:val="0"/>
      <w:marBottom w:val="0"/>
      <w:divBdr>
        <w:top w:val="none" w:sz="0" w:space="0" w:color="auto"/>
        <w:left w:val="none" w:sz="0" w:space="0" w:color="auto"/>
        <w:bottom w:val="none" w:sz="0" w:space="0" w:color="auto"/>
        <w:right w:val="none" w:sz="0" w:space="0" w:color="auto"/>
      </w:divBdr>
    </w:div>
    <w:div w:id="795487403">
      <w:bodyDiv w:val="1"/>
      <w:marLeft w:val="0"/>
      <w:marRight w:val="0"/>
      <w:marTop w:val="0"/>
      <w:marBottom w:val="0"/>
      <w:divBdr>
        <w:top w:val="none" w:sz="0" w:space="0" w:color="auto"/>
        <w:left w:val="none" w:sz="0" w:space="0" w:color="auto"/>
        <w:bottom w:val="none" w:sz="0" w:space="0" w:color="auto"/>
        <w:right w:val="none" w:sz="0" w:space="0" w:color="auto"/>
      </w:divBdr>
    </w:div>
    <w:div w:id="796071184">
      <w:bodyDiv w:val="1"/>
      <w:marLeft w:val="0"/>
      <w:marRight w:val="0"/>
      <w:marTop w:val="0"/>
      <w:marBottom w:val="0"/>
      <w:divBdr>
        <w:top w:val="none" w:sz="0" w:space="0" w:color="auto"/>
        <w:left w:val="none" w:sz="0" w:space="0" w:color="auto"/>
        <w:bottom w:val="none" w:sz="0" w:space="0" w:color="auto"/>
        <w:right w:val="none" w:sz="0" w:space="0" w:color="auto"/>
      </w:divBdr>
    </w:div>
    <w:div w:id="796869921">
      <w:bodyDiv w:val="1"/>
      <w:marLeft w:val="0"/>
      <w:marRight w:val="0"/>
      <w:marTop w:val="0"/>
      <w:marBottom w:val="0"/>
      <w:divBdr>
        <w:top w:val="none" w:sz="0" w:space="0" w:color="auto"/>
        <w:left w:val="none" w:sz="0" w:space="0" w:color="auto"/>
        <w:bottom w:val="none" w:sz="0" w:space="0" w:color="auto"/>
        <w:right w:val="none" w:sz="0" w:space="0" w:color="auto"/>
      </w:divBdr>
    </w:div>
    <w:div w:id="799373803">
      <w:bodyDiv w:val="1"/>
      <w:marLeft w:val="0"/>
      <w:marRight w:val="0"/>
      <w:marTop w:val="0"/>
      <w:marBottom w:val="0"/>
      <w:divBdr>
        <w:top w:val="none" w:sz="0" w:space="0" w:color="auto"/>
        <w:left w:val="none" w:sz="0" w:space="0" w:color="auto"/>
        <w:bottom w:val="none" w:sz="0" w:space="0" w:color="auto"/>
        <w:right w:val="none" w:sz="0" w:space="0" w:color="auto"/>
      </w:divBdr>
    </w:div>
    <w:div w:id="800345672">
      <w:bodyDiv w:val="1"/>
      <w:marLeft w:val="0"/>
      <w:marRight w:val="0"/>
      <w:marTop w:val="0"/>
      <w:marBottom w:val="0"/>
      <w:divBdr>
        <w:top w:val="none" w:sz="0" w:space="0" w:color="auto"/>
        <w:left w:val="none" w:sz="0" w:space="0" w:color="auto"/>
        <w:bottom w:val="none" w:sz="0" w:space="0" w:color="auto"/>
        <w:right w:val="none" w:sz="0" w:space="0" w:color="auto"/>
      </w:divBdr>
    </w:div>
    <w:div w:id="802118215">
      <w:bodyDiv w:val="1"/>
      <w:marLeft w:val="0"/>
      <w:marRight w:val="0"/>
      <w:marTop w:val="0"/>
      <w:marBottom w:val="0"/>
      <w:divBdr>
        <w:top w:val="none" w:sz="0" w:space="0" w:color="auto"/>
        <w:left w:val="none" w:sz="0" w:space="0" w:color="auto"/>
        <w:bottom w:val="none" w:sz="0" w:space="0" w:color="auto"/>
        <w:right w:val="none" w:sz="0" w:space="0" w:color="auto"/>
      </w:divBdr>
    </w:div>
    <w:div w:id="806511195">
      <w:bodyDiv w:val="1"/>
      <w:marLeft w:val="0"/>
      <w:marRight w:val="0"/>
      <w:marTop w:val="0"/>
      <w:marBottom w:val="0"/>
      <w:divBdr>
        <w:top w:val="none" w:sz="0" w:space="0" w:color="auto"/>
        <w:left w:val="none" w:sz="0" w:space="0" w:color="auto"/>
        <w:bottom w:val="none" w:sz="0" w:space="0" w:color="auto"/>
        <w:right w:val="none" w:sz="0" w:space="0" w:color="auto"/>
      </w:divBdr>
    </w:div>
    <w:div w:id="807237447">
      <w:bodyDiv w:val="1"/>
      <w:marLeft w:val="0"/>
      <w:marRight w:val="0"/>
      <w:marTop w:val="0"/>
      <w:marBottom w:val="0"/>
      <w:divBdr>
        <w:top w:val="none" w:sz="0" w:space="0" w:color="auto"/>
        <w:left w:val="none" w:sz="0" w:space="0" w:color="auto"/>
        <w:bottom w:val="none" w:sz="0" w:space="0" w:color="auto"/>
        <w:right w:val="none" w:sz="0" w:space="0" w:color="auto"/>
      </w:divBdr>
    </w:div>
    <w:div w:id="808476584">
      <w:bodyDiv w:val="1"/>
      <w:marLeft w:val="0"/>
      <w:marRight w:val="0"/>
      <w:marTop w:val="0"/>
      <w:marBottom w:val="0"/>
      <w:divBdr>
        <w:top w:val="none" w:sz="0" w:space="0" w:color="auto"/>
        <w:left w:val="none" w:sz="0" w:space="0" w:color="auto"/>
        <w:bottom w:val="none" w:sz="0" w:space="0" w:color="auto"/>
        <w:right w:val="none" w:sz="0" w:space="0" w:color="auto"/>
      </w:divBdr>
    </w:div>
    <w:div w:id="810052242">
      <w:bodyDiv w:val="1"/>
      <w:marLeft w:val="0"/>
      <w:marRight w:val="0"/>
      <w:marTop w:val="0"/>
      <w:marBottom w:val="0"/>
      <w:divBdr>
        <w:top w:val="none" w:sz="0" w:space="0" w:color="auto"/>
        <w:left w:val="none" w:sz="0" w:space="0" w:color="auto"/>
        <w:bottom w:val="none" w:sz="0" w:space="0" w:color="auto"/>
        <w:right w:val="none" w:sz="0" w:space="0" w:color="auto"/>
      </w:divBdr>
    </w:div>
    <w:div w:id="810290991">
      <w:bodyDiv w:val="1"/>
      <w:marLeft w:val="0"/>
      <w:marRight w:val="0"/>
      <w:marTop w:val="0"/>
      <w:marBottom w:val="0"/>
      <w:divBdr>
        <w:top w:val="none" w:sz="0" w:space="0" w:color="auto"/>
        <w:left w:val="none" w:sz="0" w:space="0" w:color="auto"/>
        <w:bottom w:val="none" w:sz="0" w:space="0" w:color="auto"/>
        <w:right w:val="none" w:sz="0" w:space="0" w:color="auto"/>
      </w:divBdr>
    </w:div>
    <w:div w:id="812067667">
      <w:bodyDiv w:val="1"/>
      <w:marLeft w:val="0"/>
      <w:marRight w:val="0"/>
      <w:marTop w:val="0"/>
      <w:marBottom w:val="0"/>
      <w:divBdr>
        <w:top w:val="none" w:sz="0" w:space="0" w:color="auto"/>
        <w:left w:val="none" w:sz="0" w:space="0" w:color="auto"/>
        <w:bottom w:val="none" w:sz="0" w:space="0" w:color="auto"/>
        <w:right w:val="none" w:sz="0" w:space="0" w:color="auto"/>
      </w:divBdr>
    </w:div>
    <w:div w:id="8139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5114">
          <w:marLeft w:val="0"/>
          <w:marRight w:val="0"/>
          <w:marTop w:val="0"/>
          <w:marBottom w:val="150"/>
          <w:divBdr>
            <w:top w:val="none" w:sz="0" w:space="0" w:color="auto"/>
            <w:left w:val="none" w:sz="0" w:space="0" w:color="auto"/>
            <w:bottom w:val="none" w:sz="0" w:space="0" w:color="auto"/>
            <w:right w:val="none" w:sz="0" w:space="0" w:color="auto"/>
          </w:divBdr>
        </w:div>
        <w:div w:id="276060654">
          <w:marLeft w:val="0"/>
          <w:marRight w:val="0"/>
          <w:marTop w:val="0"/>
          <w:marBottom w:val="150"/>
          <w:divBdr>
            <w:top w:val="none" w:sz="0" w:space="0" w:color="auto"/>
            <w:left w:val="none" w:sz="0" w:space="0" w:color="auto"/>
            <w:bottom w:val="none" w:sz="0" w:space="0" w:color="auto"/>
            <w:right w:val="none" w:sz="0" w:space="0" w:color="auto"/>
          </w:divBdr>
        </w:div>
        <w:div w:id="348264674">
          <w:marLeft w:val="0"/>
          <w:marRight w:val="0"/>
          <w:marTop w:val="0"/>
          <w:marBottom w:val="150"/>
          <w:divBdr>
            <w:top w:val="none" w:sz="0" w:space="0" w:color="auto"/>
            <w:left w:val="none" w:sz="0" w:space="0" w:color="auto"/>
            <w:bottom w:val="none" w:sz="0" w:space="0" w:color="auto"/>
            <w:right w:val="none" w:sz="0" w:space="0" w:color="auto"/>
          </w:divBdr>
        </w:div>
        <w:div w:id="389310154">
          <w:marLeft w:val="0"/>
          <w:marRight w:val="0"/>
          <w:marTop w:val="0"/>
          <w:marBottom w:val="150"/>
          <w:divBdr>
            <w:top w:val="none" w:sz="0" w:space="0" w:color="auto"/>
            <w:left w:val="none" w:sz="0" w:space="0" w:color="auto"/>
            <w:bottom w:val="none" w:sz="0" w:space="0" w:color="auto"/>
            <w:right w:val="none" w:sz="0" w:space="0" w:color="auto"/>
          </w:divBdr>
        </w:div>
        <w:div w:id="1129204889">
          <w:marLeft w:val="0"/>
          <w:marRight w:val="0"/>
          <w:marTop w:val="0"/>
          <w:marBottom w:val="150"/>
          <w:divBdr>
            <w:top w:val="none" w:sz="0" w:space="0" w:color="auto"/>
            <w:left w:val="none" w:sz="0" w:space="0" w:color="auto"/>
            <w:bottom w:val="none" w:sz="0" w:space="0" w:color="auto"/>
            <w:right w:val="none" w:sz="0" w:space="0" w:color="auto"/>
          </w:divBdr>
        </w:div>
        <w:div w:id="1583837874">
          <w:marLeft w:val="0"/>
          <w:marRight w:val="0"/>
          <w:marTop w:val="0"/>
          <w:marBottom w:val="150"/>
          <w:divBdr>
            <w:top w:val="none" w:sz="0" w:space="0" w:color="auto"/>
            <w:left w:val="none" w:sz="0" w:space="0" w:color="auto"/>
            <w:bottom w:val="none" w:sz="0" w:space="0" w:color="auto"/>
            <w:right w:val="none" w:sz="0" w:space="0" w:color="auto"/>
          </w:divBdr>
        </w:div>
        <w:div w:id="1750271225">
          <w:marLeft w:val="0"/>
          <w:marRight w:val="0"/>
          <w:marTop w:val="0"/>
          <w:marBottom w:val="150"/>
          <w:divBdr>
            <w:top w:val="none" w:sz="0" w:space="0" w:color="auto"/>
            <w:left w:val="none" w:sz="0" w:space="0" w:color="auto"/>
            <w:bottom w:val="none" w:sz="0" w:space="0" w:color="auto"/>
            <w:right w:val="none" w:sz="0" w:space="0" w:color="auto"/>
          </w:divBdr>
        </w:div>
        <w:div w:id="2117216406">
          <w:marLeft w:val="0"/>
          <w:marRight w:val="0"/>
          <w:marTop w:val="0"/>
          <w:marBottom w:val="150"/>
          <w:divBdr>
            <w:top w:val="none" w:sz="0" w:space="0" w:color="auto"/>
            <w:left w:val="none" w:sz="0" w:space="0" w:color="auto"/>
            <w:bottom w:val="none" w:sz="0" w:space="0" w:color="auto"/>
            <w:right w:val="none" w:sz="0" w:space="0" w:color="auto"/>
          </w:divBdr>
        </w:div>
      </w:divsChild>
    </w:div>
    <w:div w:id="814840046">
      <w:bodyDiv w:val="1"/>
      <w:marLeft w:val="0"/>
      <w:marRight w:val="0"/>
      <w:marTop w:val="0"/>
      <w:marBottom w:val="0"/>
      <w:divBdr>
        <w:top w:val="none" w:sz="0" w:space="0" w:color="auto"/>
        <w:left w:val="none" w:sz="0" w:space="0" w:color="auto"/>
        <w:bottom w:val="none" w:sz="0" w:space="0" w:color="auto"/>
        <w:right w:val="none" w:sz="0" w:space="0" w:color="auto"/>
      </w:divBdr>
    </w:div>
    <w:div w:id="816533131">
      <w:bodyDiv w:val="1"/>
      <w:marLeft w:val="0"/>
      <w:marRight w:val="0"/>
      <w:marTop w:val="0"/>
      <w:marBottom w:val="0"/>
      <w:divBdr>
        <w:top w:val="none" w:sz="0" w:space="0" w:color="auto"/>
        <w:left w:val="none" w:sz="0" w:space="0" w:color="auto"/>
        <w:bottom w:val="none" w:sz="0" w:space="0" w:color="auto"/>
        <w:right w:val="none" w:sz="0" w:space="0" w:color="auto"/>
      </w:divBdr>
      <w:divsChild>
        <w:div w:id="200553851">
          <w:marLeft w:val="0"/>
          <w:marRight w:val="0"/>
          <w:marTop w:val="0"/>
          <w:marBottom w:val="150"/>
          <w:divBdr>
            <w:top w:val="none" w:sz="0" w:space="0" w:color="auto"/>
            <w:left w:val="none" w:sz="0" w:space="0" w:color="auto"/>
            <w:bottom w:val="none" w:sz="0" w:space="0" w:color="auto"/>
            <w:right w:val="none" w:sz="0" w:space="0" w:color="auto"/>
          </w:divBdr>
        </w:div>
        <w:div w:id="322901297">
          <w:marLeft w:val="0"/>
          <w:marRight w:val="0"/>
          <w:marTop w:val="0"/>
          <w:marBottom w:val="150"/>
          <w:divBdr>
            <w:top w:val="none" w:sz="0" w:space="0" w:color="auto"/>
            <w:left w:val="none" w:sz="0" w:space="0" w:color="auto"/>
            <w:bottom w:val="none" w:sz="0" w:space="0" w:color="auto"/>
            <w:right w:val="none" w:sz="0" w:space="0" w:color="auto"/>
          </w:divBdr>
        </w:div>
        <w:div w:id="368186527">
          <w:marLeft w:val="0"/>
          <w:marRight w:val="0"/>
          <w:marTop w:val="0"/>
          <w:marBottom w:val="150"/>
          <w:divBdr>
            <w:top w:val="none" w:sz="0" w:space="0" w:color="auto"/>
            <w:left w:val="none" w:sz="0" w:space="0" w:color="auto"/>
            <w:bottom w:val="none" w:sz="0" w:space="0" w:color="auto"/>
            <w:right w:val="none" w:sz="0" w:space="0" w:color="auto"/>
          </w:divBdr>
        </w:div>
        <w:div w:id="429543800">
          <w:marLeft w:val="0"/>
          <w:marRight w:val="0"/>
          <w:marTop w:val="0"/>
          <w:marBottom w:val="150"/>
          <w:divBdr>
            <w:top w:val="none" w:sz="0" w:space="0" w:color="auto"/>
            <w:left w:val="none" w:sz="0" w:space="0" w:color="auto"/>
            <w:bottom w:val="none" w:sz="0" w:space="0" w:color="auto"/>
            <w:right w:val="none" w:sz="0" w:space="0" w:color="auto"/>
          </w:divBdr>
        </w:div>
        <w:div w:id="691953304">
          <w:marLeft w:val="0"/>
          <w:marRight w:val="0"/>
          <w:marTop w:val="0"/>
          <w:marBottom w:val="150"/>
          <w:divBdr>
            <w:top w:val="none" w:sz="0" w:space="0" w:color="auto"/>
            <w:left w:val="none" w:sz="0" w:space="0" w:color="auto"/>
            <w:bottom w:val="none" w:sz="0" w:space="0" w:color="auto"/>
            <w:right w:val="none" w:sz="0" w:space="0" w:color="auto"/>
          </w:divBdr>
        </w:div>
        <w:div w:id="879589920">
          <w:marLeft w:val="0"/>
          <w:marRight w:val="0"/>
          <w:marTop w:val="0"/>
          <w:marBottom w:val="150"/>
          <w:divBdr>
            <w:top w:val="none" w:sz="0" w:space="0" w:color="auto"/>
            <w:left w:val="none" w:sz="0" w:space="0" w:color="auto"/>
            <w:bottom w:val="none" w:sz="0" w:space="0" w:color="auto"/>
            <w:right w:val="none" w:sz="0" w:space="0" w:color="auto"/>
          </w:divBdr>
        </w:div>
        <w:div w:id="970940018">
          <w:marLeft w:val="0"/>
          <w:marRight w:val="0"/>
          <w:marTop w:val="0"/>
          <w:marBottom w:val="150"/>
          <w:divBdr>
            <w:top w:val="none" w:sz="0" w:space="0" w:color="auto"/>
            <w:left w:val="none" w:sz="0" w:space="0" w:color="auto"/>
            <w:bottom w:val="none" w:sz="0" w:space="0" w:color="auto"/>
            <w:right w:val="none" w:sz="0" w:space="0" w:color="auto"/>
          </w:divBdr>
        </w:div>
        <w:div w:id="1089622147">
          <w:marLeft w:val="0"/>
          <w:marRight w:val="0"/>
          <w:marTop w:val="0"/>
          <w:marBottom w:val="150"/>
          <w:divBdr>
            <w:top w:val="none" w:sz="0" w:space="0" w:color="auto"/>
            <w:left w:val="none" w:sz="0" w:space="0" w:color="auto"/>
            <w:bottom w:val="none" w:sz="0" w:space="0" w:color="auto"/>
            <w:right w:val="none" w:sz="0" w:space="0" w:color="auto"/>
          </w:divBdr>
        </w:div>
        <w:div w:id="1456872701">
          <w:marLeft w:val="0"/>
          <w:marRight w:val="0"/>
          <w:marTop w:val="0"/>
          <w:marBottom w:val="150"/>
          <w:divBdr>
            <w:top w:val="none" w:sz="0" w:space="0" w:color="auto"/>
            <w:left w:val="none" w:sz="0" w:space="0" w:color="auto"/>
            <w:bottom w:val="none" w:sz="0" w:space="0" w:color="auto"/>
            <w:right w:val="none" w:sz="0" w:space="0" w:color="auto"/>
          </w:divBdr>
        </w:div>
        <w:div w:id="1495954892">
          <w:marLeft w:val="0"/>
          <w:marRight w:val="0"/>
          <w:marTop w:val="0"/>
          <w:marBottom w:val="150"/>
          <w:divBdr>
            <w:top w:val="none" w:sz="0" w:space="0" w:color="auto"/>
            <w:left w:val="none" w:sz="0" w:space="0" w:color="auto"/>
            <w:bottom w:val="none" w:sz="0" w:space="0" w:color="auto"/>
            <w:right w:val="none" w:sz="0" w:space="0" w:color="auto"/>
          </w:divBdr>
        </w:div>
      </w:divsChild>
    </w:div>
    <w:div w:id="816533942">
      <w:bodyDiv w:val="1"/>
      <w:marLeft w:val="0"/>
      <w:marRight w:val="0"/>
      <w:marTop w:val="0"/>
      <w:marBottom w:val="0"/>
      <w:divBdr>
        <w:top w:val="none" w:sz="0" w:space="0" w:color="auto"/>
        <w:left w:val="none" w:sz="0" w:space="0" w:color="auto"/>
        <w:bottom w:val="none" w:sz="0" w:space="0" w:color="auto"/>
        <w:right w:val="none" w:sz="0" w:space="0" w:color="auto"/>
      </w:divBdr>
    </w:div>
    <w:div w:id="817260565">
      <w:bodyDiv w:val="1"/>
      <w:marLeft w:val="0"/>
      <w:marRight w:val="0"/>
      <w:marTop w:val="0"/>
      <w:marBottom w:val="0"/>
      <w:divBdr>
        <w:top w:val="none" w:sz="0" w:space="0" w:color="auto"/>
        <w:left w:val="none" w:sz="0" w:space="0" w:color="auto"/>
        <w:bottom w:val="none" w:sz="0" w:space="0" w:color="auto"/>
        <w:right w:val="none" w:sz="0" w:space="0" w:color="auto"/>
      </w:divBdr>
    </w:div>
    <w:div w:id="824977062">
      <w:bodyDiv w:val="1"/>
      <w:marLeft w:val="0"/>
      <w:marRight w:val="0"/>
      <w:marTop w:val="0"/>
      <w:marBottom w:val="0"/>
      <w:divBdr>
        <w:top w:val="none" w:sz="0" w:space="0" w:color="auto"/>
        <w:left w:val="none" w:sz="0" w:space="0" w:color="auto"/>
        <w:bottom w:val="none" w:sz="0" w:space="0" w:color="auto"/>
        <w:right w:val="none" w:sz="0" w:space="0" w:color="auto"/>
      </w:divBdr>
    </w:div>
    <w:div w:id="828834684">
      <w:bodyDiv w:val="1"/>
      <w:marLeft w:val="0"/>
      <w:marRight w:val="0"/>
      <w:marTop w:val="0"/>
      <w:marBottom w:val="0"/>
      <w:divBdr>
        <w:top w:val="none" w:sz="0" w:space="0" w:color="auto"/>
        <w:left w:val="none" w:sz="0" w:space="0" w:color="auto"/>
        <w:bottom w:val="none" w:sz="0" w:space="0" w:color="auto"/>
        <w:right w:val="none" w:sz="0" w:space="0" w:color="auto"/>
      </w:divBdr>
    </w:div>
    <w:div w:id="828986040">
      <w:bodyDiv w:val="1"/>
      <w:marLeft w:val="0"/>
      <w:marRight w:val="0"/>
      <w:marTop w:val="0"/>
      <w:marBottom w:val="0"/>
      <w:divBdr>
        <w:top w:val="none" w:sz="0" w:space="0" w:color="auto"/>
        <w:left w:val="none" w:sz="0" w:space="0" w:color="auto"/>
        <w:bottom w:val="none" w:sz="0" w:space="0" w:color="auto"/>
        <w:right w:val="none" w:sz="0" w:space="0" w:color="auto"/>
      </w:divBdr>
    </w:div>
    <w:div w:id="831336013">
      <w:bodyDiv w:val="1"/>
      <w:marLeft w:val="0"/>
      <w:marRight w:val="0"/>
      <w:marTop w:val="0"/>
      <w:marBottom w:val="0"/>
      <w:divBdr>
        <w:top w:val="none" w:sz="0" w:space="0" w:color="auto"/>
        <w:left w:val="none" w:sz="0" w:space="0" w:color="auto"/>
        <w:bottom w:val="none" w:sz="0" w:space="0" w:color="auto"/>
        <w:right w:val="none" w:sz="0" w:space="0" w:color="auto"/>
      </w:divBdr>
    </w:div>
    <w:div w:id="832067588">
      <w:bodyDiv w:val="1"/>
      <w:marLeft w:val="0"/>
      <w:marRight w:val="0"/>
      <w:marTop w:val="0"/>
      <w:marBottom w:val="0"/>
      <w:divBdr>
        <w:top w:val="none" w:sz="0" w:space="0" w:color="auto"/>
        <w:left w:val="none" w:sz="0" w:space="0" w:color="auto"/>
        <w:bottom w:val="none" w:sz="0" w:space="0" w:color="auto"/>
        <w:right w:val="none" w:sz="0" w:space="0" w:color="auto"/>
      </w:divBdr>
    </w:div>
    <w:div w:id="833029423">
      <w:bodyDiv w:val="1"/>
      <w:marLeft w:val="0"/>
      <w:marRight w:val="0"/>
      <w:marTop w:val="0"/>
      <w:marBottom w:val="0"/>
      <w:divBdr>
        <w:top w:val="none" w:sz="0" w:space="0" w:color="auto"/>
        <w:left w:val="none" w:sz="0" w:space="0" w:color="auto"/>
        <w:bottom w:val="none" w:sz="0" w:space="0" w:color="auto"/>
        <w:right w:val="none" w:sz="0" w:space="0" w:color="auto"/>
      </w:divBdr>
    </w:div>
    <w:div w:id="833911789">
      <w:bodyDiv w:val="1"/>
      <w:marLeft w:val="0"/>
      <w:marRight w:val="0"/>
      <w:marTop w:val="0"/>
      <w:marBottom w:val="0"/>
      <w:divBdr>
        <w:top w:val="none" w:sz="0" w:space="0" w:color="auto"/>
        <w:left w:val="none" w:sz="0" w:space="0" w:color="auto"/>
        <w:bottom w:val="none" w:sz="0" w:space="0" w:color="auto"/>
        <w:right w:val="none" w:sz="0" w:space="0" w:color="auto"/>
      </w:divBdr>
    </w:div>
    <w:div w:id="837159847">
      <w:bodyDiv w:val="1"/>
      <w:marLeft w:val="0"/>
      <w:marRight w:val="0"/>
      <w:marTop w:val="0"/>
      <w:marBottom w:val="0"/>
      <w:divBdr>
        <w:top w:val="none" w:sz="0" w:space="0" w:color="auto"/>
        <w:left w:val="none" w:sz="0" w:space="0" w:color="auto"/>
        <w:bottom w:val="none" w:sz="0" w:space="0" w:color="auto"/>
        <w:right w:val="none" w:sz="0" w:space="0" w:color="auto"/>
      </w:divBdr>
    </w:div>
    <w:div w:id="837234394">
      <w:bodyDiv w:val="1"/>
      <w:marLeft w:val="0"/>
      <w:marRight w:val="0"/>
      <w:marTop w:val="0"/>
      <w:marBottom w:val="0"/>
      <w:divBdr>
        <w:top w:val="none" w:sz="0" w:space="0" w:color="auto"/>
        <w:left w:val="none" w:sz="0" w:space="0" w:color="auto"/>
        <w:bottom w:val="none" w:sz="0" w:space="0" w:color="auto"/>
        <w:right w:val="none" w:sz="0" w:space="0" w:color="auto"/>
      </w:divBdr>
    </w:div>
    <w:div w:id="838426891">
      <w:bodyDiv w:val="1"/>
      <w:marLeft w:val="0"/>
      <w:marRight w:val="0"/>
      <w:marTop w:val="0"/>
      <w:marBottom w:val="0"/>
      <w:divBdr>
        <w:top w:val="none" w:sz="0" w:space="0" w:color="auto"/>
        <w:left w:val="none" w:sz="0" w:space="0" w:color="auto"/>
        <w:bottom w:val="none" w:sz="0" w:space="0" w:color="auto"/>
        <w:right w:val="none" w:sz="0" w:space="0" w:color="auto"/>
      </w:divBdr>
    </w:div>
    <w:div w:id="840000826">
      <w:bodyDiv w:val="1"/>
      <w:marLeft w:val="0"/>
      <w:marRight w:val="0"/>
      <w:marTop w:val="0"/>
      <w:marBottom w:val="0"/>
      <w:divBdr>
        <w:top w:val="none" w:sz="0" w:space="0" w:color="auto"/>
        <w:left w:val="none" w:sz="0" w:space="0" w:color="auto"/>
        <w:bottom w:val="none" w:sz="0" w:space="0" w:color="auto"/>
        <w:right w:val="none" w:sz="0" w:space="0" w:color="auto"/>
      </w:divBdr>
    </w:div>
    <w:div w:id="840894203">
      <w:bodyDiv w:val="1"/>
      <w:marLeft w:val="0"/>
      <w:marRight w:val="0"/>
      <w:marTop w:val="0"/>
      <w:marBottom w:val="0"/>
      <w:divBdr>
        <w:top w:val="none" w:sz="0" w:space="0" w:color="auto"/>
        <w:left w:val="none" w:sz="0" w:space="0" w:color="auto"/>
        <w:bottom w:val="none" w:sz="0" w:space="0" w:color="auto"/>
        <w:right w:val="none" w:sz="0" w:space="0" w:color="auto"/>
      </w:divBdr>
    </w:div>
    <w:div w:id="842235500">
      <w:bodyDiv w:val="1"/>
      <w:marLeft w:val="0"/>
      <w:marRight w:val="0"/>
      <w:marTop w:val="0"/>
      <w:marBottom w:val="0"/>
      <w:divBdr>
        <w:top w:val="none" w:sz="0" w:space="0" w:color="auto"/>
        <w:left w:val="none" w:sz="0" w:space="0" w:color="auto"/>
        <w:bottom w:val="none" w:sz="0" w:space="0" w:color="auto"/>
        <w:right w:val="none" w:sz="0" w:space="0" w:color="auto"/>
      </w:divBdr>
    </w:div>
    <w:div w:id="842625464">
      <w:bodyDiv w:val="1"/>
      <w:marLeft w:val="0"/>
      <w:marRight w:val="0"/>
      <w:marTop w:val="0"/>
      <w:marBottom w:val="0"/>
      <w:divBdr>
        <w:top w:val="none" w:sz="0" w:space="0" w:color="auto"/>
        <w:left w:val="none" w:sz="0" w:space="0" w:color="auto"/>
        <w:bottom w:val="none" w:sz="0" w:space="0" w:color="auto"/>
        <w:right w:val="none" w:sz="0" w:space="0" w:color="auto"/>
      </w:divBdr>
    </w:div>
    <w:div w:id="842747829">
      <w:bodyDiv w:val="1"/>
      <w:marLeft w:val="0"/>
      <w:marRight w:val="0"/>
      <w:marTop w:val="0"/>
      <w:marBottom w:val="0"/>
      <w:divBdr>
        <w:top w:val="none" w:sz="0" w:space="0" w:color="auto"/>
        <w:left w:val="none" w:sz="0" w:space="0" w:color="auto"/>
        <w:bottom w:val="none" w:sz="0" w:space="0" w:color="auto"/>
        <w:right w:val="none" w:sz="0" w:space="0" w:color="auto"/>
      </w:divBdr>
    </w:div>
    <w:div w:id="843592988">
      <w:bodyDiv w:val="1"/>
      <w:marLeft w:val="0"/>
      <w:marRight w:val="0"/>
      <w:marTop w:val="0"/>
      <w:marBottom w:val="0"/>
      <w:divBdr>
        <w:top w:val="none" w:sz="0" w:space="0" w:color="auto"/>
        <w:left w:val="none" w:sz="0" w:space="0" w:color="auto"/>
        <w:bottom w:val="none" w:sz="0" w:space="0" w:color="auto"/>
        <w:right w:val="none" w:sz="0" w:space="0" w:color="auto"/>
      </w:divBdr>
    </w:div>
    <w:div w:id="844320674">
      <w:bodyDiv w:val="1"/>
      <w:marLeft w:val="0"/>
      <w:marRight w:val="0"/>
      <w:marTop w:val="0"/>
      <w:marBottom w:val="0"/>
      <w:divBdr>
        <w:top w:val="none" w:sz="0" w:space="0" w:color="auto"/>
        <w:left w:val="none" w:sz="0" w:space="0" w:color="auto"/>
        <w:bottom w:val="none" w:sz="0" w:space="0" w:color="auto"/>
        <w:right w:val="none" w:sz="0" w:space="0" w:color="auto"/>
      </w:divBdr>
      <w:divsChild>
        <w:div w:id="22756723">
          <w:marLeft w:val="0"/>
          <w:marRight w:val="0"/>
          <w:marTop w:val="0"/>
          <w:marBottom w:val="150"/>
          <w:divBdr>
            <w:top w:val="none" w:sz="0" w:space="0" w:color="auto"/>
            <w:left w:val="none" w:sz="0" w:space="0" w:color="auto"/>
            <w:bottom w:val="none" w:sz="0" w:space="0" w:color="auto"/>
            <w:right w:val="none" w:sz="0" w:space="0" w:color="auto"/>
          </w:divBdr>
        </w:div>
        <w:div w:id="583300599">
          <w:marLeft w:val="0"/>
          <w:marRight w:val="0"/>
          <w:marTop w:val="0"/>
          <w:marBottom w:val="150"/>
          <w:divBdr>
            <w:top w:val="none" w:sz="0" w:space="0" w:color="auto"/>
            <w:left w:val="none" w:sz="0" w:space="0" w:color="auto"/>
            <w:bottom w:val="none" w:sz="0" w:space="0" w:color="auto"/>
            <w:right w:val="none" w:sz="0" w:space="0" w:color="auto"/>
          </w:divBdr>
        </w:div>
        <w:div w:id="763191100">
          <w:marLeft w:val="0"/>
          <w:marRight w:val="0"/>
          <w:marTop w:val="0"/>
          <w:marBottom w:val="150"/>
          <w:divBdr>
            <w:top w:val="none" w:sz="0" w:space="0" w:color="auto"/>
            <w:left w:val="none" w:sz="0" w:space="0" w:color="auto"/>
            <w:bottom w:val="none" w:sz="0" w:space="0" w:color="auto"/>
            <w:right w:val="none" w:sz="0" w:space="0" w:color="auto"/>
          </w:divBdr>
        </w:div>
        <w:div w:id="1109466519">
          <w:marLeft w:val="0"/>
          <w:marRight w:val="0"/>
          <w:marTop w:val="0"/>
          <w:marBottom w:val="150"/>
          <w:divBdr>
            <w:top w:val="none" w:sz="0" w:space="0" w:color="auto"/>
            <w:left w:val="none" w:sz="0" w:space="0" w:color="auto"/>
            <w:bottom w:val="none" w:sz="0" w:space="0" w:color="auto"/>
            <w:right w:val="none" w:sz="0" w:space="0" w:color="auto"/>
          </w:divBdr>
        </w:div>
        <w:div w:id="1156189341">
          <w:marLeft w:val="0"/>
          <w:marRight w:val="0"/>
          <w:marTop w:val="0"/>
          <w:marBottom w:val="150"/>
          <w:divBdr>
            <w:top w:val="none" w:sz="0" w:space="0" w:color="auto"/>
            <w:left w:val="none" w:sz="0" w:space="0" w:color="auto"/>
            <w:bottom w:val="none" w:sz="0" w:space="0" w:color="auto"/>
            <w:right w:val="none" w:sz="0" w:space="0" w:color="auto"/>
          </w:divBdr>
        </w:div>
        <w:div w:id="1595939755">
          <w:marLeft w:val="0"/>
          <w:marRight w:val="0"/>
          <w:marTop w:val="0"/>
          <w:marBottom w:val="150"/>
          <w:divBdr>
            <w:top w:val="none" w:sz="0" w:space="0" w:color="auto"/>
            <w:left w:val="none" w:sz="0" w:space="0" w:color="auto"/>
            <w:bottom w:val="none" w:sz="0" w:space="0" w:color="auto"/>
            <w:right w:val="none" w:sz="0" w:space="0" w:color="auto"/>
          </w:divBdr>
        </w:div>
        <w:div w:id="1606300867">
          <w:marLeft w:val="0"/>
          <w:marRight w:val="0"/>
          <w:marTop w:val="0"/>
          <w:marBottom w:val="150"/>
          <w:divBdr>
            <w:top w:val="none" w:sz="0" w:space="0" w:color="auto"/>
            <w:left w:val="none" w:sz="0" w:space="0" w:color="auto"/>
            <w:bottom w:val="none" w:sz="0" w:space="0" w:color="auto"/>
            <w:right w:val="none" w:sz="0" w:space="0" w:color="auto"/>
          </w:divBdr>
        </w:div>
        <w:div w:id="2011330331">
          <w:marLeft w:val="0"/>
          <w:marRight w:val="0"/>
          <w:marTop w:val="0"/>
          <w:marBottom w:val="150"/>
          <w:divBdr>
            <w:top w:val="none" w:sz="0" w:space="0" w:color="auto"/>
            <w:left w:val="none" w:sz="0" w:space="0" w:color="auto"/>
            <w:bottom w:val="none" w:sz="0" w:space="0" w:color="auto"/>
            <w:right w:val="none" w:sz="0" w:space="0" w:color="auto"/>
          </w:divBdr>
        </w:div>
      </w:divsChild>
    </w:div>
    <w:div w:id="847716977">
      <w:bodyDiv w:val="1"/>
      <w:marLeft w:val="0"/>
      <w:marRight w:val="0"/>
      <w:marTop w:val="0"/>
      <w:marBottom w:val="0"/>
      <w:divBdr>
        <w:top w:val="none" w:sz="0" w:space="0" w:color="auto"/>
        <w:left w:val="none" w:sz="0" w:space="0" w:color="auto"/>
        <w:bottom w:val="none" w:sz="0" w:space="0" w:color="auto"/>
        <w:right w:val="none" w:sz="0" w:space="0" w:color="auto"/>
      </w:divBdr>
    </w:div>
    <w:div w:id="851529900">
      <w:bodyDiv w:val="1"/>
      <w:marLeft w:val="0"/>
      <w:marRight w:val="0"/>
      <w:marTop w:val="0"/>
      <w:marBottom w:val="0"/>
      <w:divBdr>
        <w:top w:val="none" w:sz="0" w:space="0" w:color="auto"/>
        <w:left w:val="none" w:sz="0" w:space="0" w:color="auto"/>
        <w:bottom w:val="none" w:sz="0" w:space="0" w:color="auto"/>
        <w:right w:val="none" w:sz="0" w:space="0" w:color="auto"/>
      </w:divBdr>
    </w:div>
    <w:div w:id="852493703">
      <w:bodyDiv w:val="1"/>
      <w:marLeft w:val="0"/>
      <w:marRight w:val="0"/>
      <w:marTop w:val="0"/>
      <w:marBottom w:val="0"/>
      <w:divBdr>
        <w:top w:val="none" w:sz="0" w:space="0" w:color="auto"/>
        <w:left w:val="none" w:sz="0" w:space="0" w:color="auto"/>
        <w:bottom w:val="none" w:sz="0" w:space="0" w:color="auto"/>
        <w:right w:val="none" w:sz="0" w:space="0" w:color="auto"/>
      </w:divBdr>
      <w:divsChild>
        <w:div w:id="841698966">
          <w:marLeft w:val="0"/>
          <w:marRight w:val="0"/>
          <w:marTop w:val="0"/>
          <w:marBottom w:val="150"/>
          <w:divBdr>
            <w:top w:val="none" w:sz="0" w:space="0" w:color="auto"/>
            <w:left w:val="none" w:sz="0" w:space="0" w:color="auto"/>
            <w:bottom w:val="none" w:sz="0" w:space="0" w:color="auto"/>
            <w:right w:val="none" w:sz="0" w:space="0" w:color="auto"/>
          </w:divBdr>
        </w:div>
        <w:div w:id="1999578626">
          <w:marLeft w:val="0"/>
          <w:marRight w:val="0"/>
          <w:marTop w:val="0"/>
          <w:marBottom w:val="150"/>
          <w:divBdr>
            <w:top w:val="none" w:sz="0" w:space="0" w:color="auto"/>
            <w:left w:val="none" w:sz="0" w:space="0" w:color="auto"/>
            <w:bottom w:val="none" w:sz="0" w:space="0" w:color="auto"/>
            <w:right w:val="none" w:sz="0" w:space="0" w:color="auto"/>
          </w:divBdr>
        </w:div>
      </w:divsChild>
    </w:div>
    <w:div w:id="856890963">
      <w:bodyDiv w:val="1"/>
      <w:marLeft w:val="0"/>
      <w:marRight w:val="0"/>
      <w:marTop w:val="0"/>
      <w:marBottom w:val="0"/>
      <w:divBdr>
        <w:top w:val="none" w:sz="0" w:space="0" w:color="auto"/>
        <w:left w:val="none" w:sz="0" w:space="0" w:color="auto"/>
        <w:bottom w:val="none" w:sz="0" w:space="0" w:color="auto"/>
        <w:right w:val="none" w:sz="0" w:space="0" w:color="auto"/>
      </w:divBdr>
    </w:div>
    <w:div w:id="859315076">
      <w:bodyDiv w:val="1"/>
      <w:marLeft w:val="0"/>
      <w:marRight w:val="0"/>
      <w:marTop w:val="0"/>
      <w:marBottom w:val="0"/>
      <w:divBdr>
        <w:top w:val="none" w:sz="0" w:space="0" w:color="auto"/>
        <w:left w:val="none" w:sz="0" w:space="0" w:color="auto"/>
        <w:bottom w:val="none" w:sz="0" w:space="0" w:color="auto"/>
        <w:right w:val="none" w:sz="0" w:space="0" w:color="auto"/>
      </w:divBdr>
    </w:div>
    <w:div w:id="861549491">
      <w:bodyDiv w:val="1"/>
      <w:marLeft w:val="0"/>
      <w:marRight w:val="0"/>
      <w:marTop w:val="0"/>
      <w:marBottom w:val="0"/>
      <w:divBdr>
        <w:top w:val="none" w:sz="0" w:space="0" w:color="auto"/>
        <w:left w:val="none" w:sz="0" w:space="0" w:color="auto"/>
        <w:bottom w:val="none" w:sz="0" w:space="0" w:color="auto"/>
        <w:right w:val="none" w:sz="0" w:space="0" w:color="auto"/>
      </w:divBdr>
    </w:div>
    <w:div w:id="862090498">
      <w:bodyDiv w:val="1"/>
      <w:marLeft w:val="0"/>
      <w:marRight w:val="0"/>
      <w:marTop w:val="0"/>
      <w:marBottom w:val="0"/>
      <w:divBdr>
        <w:top w:val="none" w:sz="0" w:space="0" w:color="auto"/>
        <w:left w:val="none" w:sz="0" w:space="0" w:color="auto"/>
        <w:bottom w:val="none" w:sz="0" w:space="0" w:color="auto"/>
        <w:right w:val="none" w:sz="0" w:space="0" w:color="auto"/>
      </w:divBdr>
    </w:div>
    <w:div w:id="862402868">
      <w:bodyDiv w:val="1"/>
      <w:marLeft w:val="0"/>
      <w:marRight w:val="0"/>
      <w:marTop w:val="0"/>
      <w:marBottom w:val="0"/>
      <w:divBdr>
        <w:top w:val="none" w:sz="0" w:space="0" w:color="auto"/>
        <w:left w:val="none" w:sz="0" w:space="0" w:color="auto"/>
        <w:bottom w:val="none" w:sz="0" w:space="0" w:color="auto"/>
        <w:right w:val="none" w:sz="0" w:space="0" w:color="auto"/>
      </w:divBdr>
      <w:divsChild>
        <w:div w:id="507520695">
          <w:marLeft w:val="0"/>
          <w:marRight w:val="0"/>
          <w:marTop w:val="0"/>
          <w:marBottom w:val="150"/>
          <w:divBdr>
            <w:top w:val="none" w:sz="0" w:space="0" w:color="auto"/>
            <w:left w:val="none" w:sz="0" w:space="0" w:color="auto"/>
            <w:bottom w:val="none" w:sz="0" w:space="0" w:color="auto"/>
            <w:right w:val="none" w:sz="0" w:space="0" w:color="auto"/>
          </w:divBdr>
        </w:div>
        <w:div w:id="937443939">
          <w:marLeft w:val="0"/>
          <w:marRight w:val="0"/>
          <w:marTop w:val="0"/>
          <w:marBottom w:val="150"/>
          <w:divBdr>
            <w:top w:val="none" w:sz="0" w:space="0" w:color="auto"/>
            <w:left w:val="none" w:sz="0" w:space="0" w:color="auto"/>
            <w:bottom w:val="none" w:sz="0" w:space="0" w:color="auto"/>
            <w:right w:val="none" w:sz="0" w:space="0" w:color="auto"/>
          </w:divBdr>
        </w:div>
        <w:div w:id="993947520">
          <w:marLeft w:val="0"/>
          <w:marRight w:val="0"/>
          <w:marTop w:val="0"/>
          <w:marBottom w:val="150"/>
          <w:divBdr>
            <w:top w:val="none" w:sz="0" w:space="0" w:color="auto"/>
            <w:left w:val="none" w:sz="0" w:space="0" w:color="auto"/>
            <w:bottom w:val="none" w:sz="0" w:space="0" w:color="auto"/>
            <w:right w:val="none" w:sz="0" w:space="0" w:color="auto"/>
          </w:divBdr>
        </w:div>
        <w:div w:id="1053122248">
          <w:marLeft w:val="0"/>
          <w:marRight w:val="0"/>
          <w:marTop w:val="0"/>
          <w:marBottom w:val="150"/>
          <w:divBdr>
            <w:top w:val="none" w:sz="0" w:space="0" w:color="auto"/>
            <w:left w:val="none" w:sz="0" w:space="0" w:color="auto"/>
            <w:bottom w:val="none" w:sz="0" w:space="0" w:color="auto"/>
            <w:right w:val="none" w:sz="0" w:space="0" w:color="auto"/>
          </w:divBdr>
        </w:div>
        <w:div w:id="1908949859">
          <w:marLeft w:val="0"/>
          <w:marRight w:val="0"/>
          <w:marTop w:val="0"/>
          <w:marBottom w:val="150"/>
          <w:divBdr>
            <w:top w:val="none" w:sz="0" w:space="0" w:color="auto"/>
            <w:left w:val="none" w:sz="0" w:space="0" w:color="auto"/>
            <w:bottom w:val="none" w:sz="0" w:space="0" w:color="auto"/>
            <w:right w:val="none" w:sz="0" w:space="0" w:color="auto"/>
          </w:divBdr>
        </w:div>
        <w:div w:id="2092971146">
          <w:marLeft w:val="0"/>
          <w:marRight w:val="0"/>
          <w:marTop w:val="0"/>
          <w:marBottom w:val="150"/>
          <w:divBdr>
            <w:top w:val="none" w:sz="0" w:space="0" w:color="auto"/>
            <w:left w:val="none" w:sz="0" w:space="0" w:color="auto"/>
            <w:bottom w:val="none" w:sz="0" w:space="0" w:color="auto"/>
            <w:right w:val="none" w:sz="0" w:space="0" w:color="auto"/>
          </w:divBdr>
        </w:div>
      </w:divsChild>
    </w:div>
    <w:div w:id="864171264">
      <w:bodyDiv w:val="1"/>
      <w:marLeft w:val="0"/>
      <w:marRight w:val="0"/>
      <w:marTop w:val="0"/>
      <w:marBottom w:val="0"/>
      <w:divBdr>
        <w:top w:val="none" w:sz="0" w:space="0" w:color="auto"/>
        <w:left w:val="none" w:sz="0" w:space="0" w:color="auto"/>
        <w:bottom w:val="none" w:sz="0" w:space="0" w:color="auto"/>
        <w:right w:val="none" w:sz="0" w:space="0" w:color="auto"/>
      </w:divBdr>
    </w:div>
    <w:div w:id="864559205">
      <w:bodyDiv w:val="1"/>
      <w:marLeft w:val="0"/>
      <w:marRight w:val="0"/>
      <w:marTop w:val="0"/>
      <w:marBottom w:val="0"/>
      <w:divBdr>
        <w:top w:val="none" w:sz="0" w:space="0" w:color="auto"/>
        <w:left w:val="none" w:sz="0" w:space="0" w:color="auto"/>
        <w:bottom w:val="none" w:sz="0" w:space="0" w:color="auto"/>
        <w:right w:val="none" w:sz="0" w:space="0" w:color="auto"/>
      </w:divBdr>
    </w:div>
    <w:div w:id="865024574">
      <w:bodyDiv w:val="1"/>
      <w:marLeft w:val="0"/>
      <w:marRight w:val="0"/>
      <w:marTop w:val="0"/>
      <w:marBottom w:val="0"/>
      <w:divBdr>
        <w:top w:val="none" w:sz="0" w:space="0" w:color="auto"/>
        <w:left w:val="none" w:sz="0" w:space="0" w:color="auto"/>
        <w:bottom w:val="none" w:sz="0" w:space="0" w:color="auto"/>
        <w:right w:val="none" w:sz="0" w:space="0" w:color="auto"/>
      </w:divBdr>
    </w:div>
    <w:div w:id="869337308">
      <w:bodyDiv w:val="1"/>
      <w:marLeft w:val="0"/>
      <w:marRight w:val="0"/>
      <w:marTop w:val="0"/>
      <w:marBottom w:val="0"/>
      <w:divBdr>
        <w:top w:val="none" w:sz="0" w:space="0" w:color="auto"/>
        <w:left w:val="none" w:sz="0" w:space="0" w:color="auto"/>
        <w:bottom w:val="none" w:sz="0" w:space="0" w:color="auto"/>
        <w:right w:val="none" w:sz="0" w:space="0" w:color="auto"/>
      </w:divBdr>
    </w:div>
    <w:div w:id="869879475">
      <w:bodyDiv w:val="1"/>
      <w:marLeft w:val="0"/>
      <w:marRight w:val="0"/>
      <w:marTop w:val="0"/>
      <w:marBottom w:val="0"/>
      <w:divBdr>
        <w:top w:val="none" w:sz="0" w:space="0" w:color="auto"/>
        <w:left w:val="none" w:sz="0" w:space="0" w:color="auto"/>
        <w:bottom w:val="none" w:sz="0" w:space="0" w:color="auto"/>
        <w:right w:val="none" w:sz="0" w:space="0" w:color="auto"/>
      </w:divBdr>
    </w:div>
    <w:div w:id="870806018">
      <w:bodyDiv w:val="1"/>
      <w:marLeft w:val="0"/>
      <w:marRight w:val="0"/>
      <w:marTop w:val="0"/>
      <w:marBottom w:val="0"/>
      <w:divBdr>
        <w:top w:val="none" w:sz="0" w:space="0" w:color="auto"/>
        <w:left w:val="none" w:sz="0" w:space="0" w:color="auto"/>
        <w:bottom w:val="none" w:sz="0" w:space="0" w:color="auto"/>
        <w:right w:val="none" w:sz="0" w:space="0" w:color="auto"/>
      </w:divBdr>
    </w:div>
    <w:div w:id="870846149">
      <w:bodyDiv w:val="1"/>
      <w:marLeft w:val="0"/>
      <w:marRight w:val="0"/>
      <w:marTop w:val="0"/>
      <w:marBottom w:val="0"/>
      <w:divBdr>
        <w:top w:val="none" w:sz="0" w:space="0" w:color="auto"/>
        <w:left w:val="none" w:sz="0" w:space="0" w:color="auto"/>
        <w:bottom w:val="none" w:sz="0" w:space="0" w:color="auto"/>
        <w:right w:val="none" w:sz="0" w:space="0" w:color="auto"/>
      </w:divBdr>
    </w:div>
    <w:div w:id="871572126">
      <w:bodyDiv w:val="1"/>
      <w:marLeft w:val="0"/>
      <w:marRight w:val="0"/>
      <w:marTop w:val="0"/>
      <w:marBottom w:val="0"/>
      <w:divBdr>
        <w:top w:val="none" w:sz="0" w:space="0" w:color="auto"/>
        <w:left w:val="none" w:sz="0" w:space="0" w:color="auto"/>
        <w:bottom w:val="none" w:sz="0" w:space="0" w:color="auto"/>
        <w:right w:val="none" w:sz="0" w:space="0" w:color="auto"/>
      </w:divBdr>
    </w:div>
    <w:div w:id="874586454">
      <w:bodyDiv w:val="1"/>
      <w:marLeft w:val="0"/>
      <w:marRight w:val="0"/>
      <w:marTop w:val="0"/>
      <w:marBottom w:val="0"/>
      <w:divBdr>
        <w:top w:val="none" w:sz="0" w:space="0" w:color="auto"/>
        <w:left w:val="none" w:sz="0" w:space="0" w:color="auto"/>
        <w:bottom w:val="none" w:sz="0" w:space="0" w:color="auto"/>
        <w:right w:val="none" w:sz="0" w:space="0" w:color="auto"/>
      </w:divBdr>
    </w:div>
    <w:div w:id="878057460">
      <w:bodyDiv w:val="1"/>
      <w:marLeft w:val="0"/>
      <w:marRight w:val="0"/>
      <w:marTop w:val="0"/>
      <w:marBottom w:val="0"/>
      <w:divBdr>
        <w:top w:val="none" w:sz="0" w:space="0" w:color="auto"/>
        <w:left w:val="none" w:sz="0" w:space="0" w:color="auto"/>
        <w:bottom w:val="none" w:sz="0" w:space="0" w:color="auto"/>
        <w:right w:val="none" w:sz="0" w:space="0" w:color="auto"/>
      </w:divBdr>
    </w:div>
    <w:div w:id="882716452">
      <w:bodyDiv w:val="1"/>
      <w:marLeft w:val="0"/>
      <w:marRight w:val="0"/>
      <w:marTop w:val="0"/>
      <w:marBottom w:val="0"/>
      <w:divBdr>
        <w:top w:val="none" w:sz="0" w:space="0" w:color="auto"/>
        <w:left w:val="none" w:sz="0" w:space="0" w:color="auto"/>
        <w:bottom w:val="none" w:sz="0" w:space="0" w:color="auto"/>
        <w:right w:val="none" w:sz="0" w:space="0" w:color="auto"/>
      </w:divBdr>
    </w:div>
    <w:div w:id="883718455">
      <w:bodyDiv w:val="1"/>
      <w:marLeft w:val="0"/>
      <w:marRight w:val="0"/>
      <w:marTop w:val="0"/>
      <w:marBottom w:val="0"/>
      <w:divBdr>
        <w:top w:val="none" w:sz="0" w:space="0" w:color="auto"/>
        <w:left w:val="none" w:sz="0" w:space="0" w:color="auto"/>
        <w:bottom w:val="none" w:sz="0" w:space="0" w:color="auto"/>
        <w:right w:val="none" w:sz="0" w:space="0" w:color="auto"/>
      </w:divBdr>
    </w:div>
    <w:div w:id="884098481">
      <w:bodyDiv w:val="1"/>
      <w:marLeft w:val="0"/>
      <w:marRight w:val="0"/>
      <w:marTop w:val="0"/>
      <w:marBottom w:val="0"/>
      <w:divBdr>
        <w:top w:val="none" w:sz="0" w:space="0" w:color="auto"/>
        <w:left w:val="none" w:sz="0" w:space="0" w:color="auto"/>
        <w:bottom w:val="none" w:sz="0" w:space="0" w:color="auto"/>
        <w:right w:val="none" w:sz="0" w:space="0" w:color="auto"/>
      </w:divBdr>
    </w:div>
    <w:div w:id="884171448">
      <w:bodyDiv w:val="1"/>
      <w:marLeft w:val="0"/>
      <w:marRight w:val="0"/>
      <w:marTop w:val="0"/>
      <w:marBottom w:val="0"/>
      <w:divBdr>
        <w:top w:val="none" w:sz="0" w:space="0" w:color="auto"/>
        <w:left w:val="none" w:sz="0" w:space="0" w:color="auto"/>
        <w:bottom w:val="none" w:sz="0" w:space="0" w:color="auto"/>
        <w:right w:val="none" w:sz="0" w:space="0" w:color="auto"/>
      </w:divBdr>
    </w:div>
    <w:div w:id="885069523">
      <w:bodyDiv w:val="1"/>
      <w:marLeft w:val="0"/>
      <w:marRight w:val="0"/>
      <w:marTop w:val="0"/>
      <w:marBottom w:val="0"/>
      <w:divBdr>
        <w:top w:val="none" w:sz="0" w:space="0" w:color="auto"/>
        <w:left w:val="none" w:sz="0" w:space="0" w:color="auto"/>
        <w:bottom w:val="none" w:sz="0" w:space="0" w:color="auto"/>
        <w:right w:val="none" w:sz="0" w:space="0" w:color="auto"/>
      </w:divBdr>
    </w:div>
    <w:div w:id="885723920">
      <w:bodyDiv w:val="1"/>
      <w:marLeft w:val="0"/>
      <w:marRight w:val="0"/>
      <w:marTop w:val="0"/>
      <w:marBottom w:val="0"/>
      <w:divBdr>
        <w:top w:val="none" w:sz="0" w:space="0" w:color="auto"/>
        <w:left w:val="none" w:sz="0" w:space="0" w:color="auto"/>
        <w:bottom w:val="none" w:sz="0" w:space="0" w:color="auto"/>
        <w:right w:val="none" w:sz="0" w:space="0" w:color="auto"/>
      </w:divBdr>
    </w:div>
    <w:div w:id="885918627">
      <w:bodyDiv w:val="1"/>
      <w:marLeft w:val="0"/>
      <w:marRight w:val="0"/>
      <w:marTop w:val="0"/>
      <w:marBottom w:val="0"/>
      <w:divBdr>
        <w:top w:val="none" w:sz="0" w:space="0" w:color="auto"/>
        <w:left w:val="none" w:sz="0" w:space="0" w:color="auto"/>
        <w:bottom w:val="none" w:sz="0" w:space="0" w:color="auto"/>
        <w:right w:val="none" w:sz="0" w:space="0" w:color="auto"/>
      </w:divBdr>
    </w:div>
    <w:div w:id="889389256">
      <w:bodyDiv w:val="1"/>
      <w:marLeft w:val="0"/>
      <w:marRight w:val="0"/>
      <w:marTop w:val="0"/>
      <w:marBottom w:val="0"/>
      <w:divBdr>
        <w:top w:val="none" w:sz="0" w:space="0" w:color="auto"/>
        <w:left w:val="none" w:sz="0" w:space="0" w:color="auto"/>
        <w:bottom w:val="none" w:sz="0" w:space="0" w:color="auto"/>
        <w:right w:val="none" w:sz="0" w:space="0" w:color="auto"/>
      </w:divBdr>
    </w:div>
    <w:div w:id="890187508">
      <w:bodyDiv w:val="1"/>
      <w:marLeft w:val="0"/>
      <w:marRight w:val="0"/>
      <w:marTop w:val="0"/>
      <w:marBottom w:val="0"/>
      <w:divBdr>
        <w:top w:val="none" w:sz="0" w:space="0" w:color="auto"/>
        <w:left w:val="none" w:sz="0" w:space="0" w:color="auto"/>
        <w:bottom w:val="none" w:sz="0" w:space="0" w:color="auto"/>
        <w:right w:val="none" w:sz="0" w:space="0" w:color="auto"/>
      </w:divBdr>
    </w:div>
    <w:div w:id="890767747">
      <w:bodyDiv w:val="1"/>
      <w:marLeft w:val="0"/>
      <w:marRight w:val="0"/>
      <w:marTop w:val="0"/>
      <w:marBottom w:val="0"/>
      <w:divBdr>
        <w:top w:val="none" w:sz="0" w:space="0" w:color="auto"/>
        <w:left w:val="none" w:sz="0" w:space="0" w:color="auto"/>
        <w:bottom w:val="none" w:sz="0" w:space="0" w:color="auto"/>
        <w:right w:val="none" w:sz="0" w:space="0" w:color="auto"/>
      </w:divBdr>
    </w:div>
    <w:div w:id="892499940">
      <w:bodyDiv w:val="1"/>
      <w:marLeft w:val="0"/>
      <w:marRight w:val="0"/>
      <w:marTop w:val="0"/>
      <w:marBottom w:val="0"/>
      <w:divBdr>
        <w:top w:val="none" w:sz="0" w:space="0" w:color="auto"/>
        <w:left w:val="none" w:sz="0" w:space="0" w:color="auto"/>
        <w:bottom w:val="none" w:sz="0" w:space="0" w:color="auto"/>
        <w:right w:val="none" w:sz="0" w:space="0" w:color="auto"/>
      </w:divBdr>
    </w:div>
    <w:div w:id="893125041">
      <w:bodyDiv w:val="1"/>
      <w:marLeft w:val="0"/>
      <w:marRight w:val="0"/>
      <w:marTop w:val="0"/>
      <w:marBottom w:val="0"/>
      <w:divBdr>
        <w:top w:val="none" w:sz="0" w:space="0" w:color="auto"/>
        <w:left w:val="none" w:sz="0" w:space="0" w:color="auto"/>
        <w:bottom w:val="none" w:sz="0" w:space="0" w:color="auto"/>
        <w:right w:val="none" w:sz="0" w:space="0" w:color="auto"/>
      </w:divBdr>
    </w:div>
    <w:div w:id="893203147">
      <w:bodyDiv w:val="1"/>
      <w:marLeft w:val="0"/>
      <w:marRight w:val="0"/>
      <w:marTop w:val="0"/>
      <w:marBottom w:val="0"/>
      <w:divBdr>
        <w:top w:val="none" w:sz="0" w:space="0" w:color="auto"/>
        <w:left w:val="none" w:sz="0" w:space="0" w:color="auto"/>
        <w:bottom w:val="none" w:sz="0" w:space="0" w:color="auto"/>
        <w:right w:val="none" w:sz="0" w:space="0" w:color="auto"/>
      </w:divBdr>
    </w:div>
    <w:div w:id="893858631">
      <w:bodyDiv w:val="1"/>
      <w:marLeft w:val="0"/>
      <w:marRight w:val="0"/>
      <w:marTop w:val="0"/>
      <w:marBottom w:val="0"/>
      <w:divBdr>
        <w:top w:val="none" w:sz="0" w:space="0" w:color="auto"/>
        <w:left w:val="none" w:sz="0" w:space="0" w:color="auto"/>
        <w:bottom w:val="none" w:sz="0" w:space="0" w:color="auto"/>
        <w:right w:val="none" w:sz="0" w:space="0" w:color="auto"/>
      </w:divBdr>
      <w:divsChild>
        <w:div w:id="116216333">
          <w:marLeft w:val="0"/>
          <w:marRight w:val="0"/>
          <w:marTop w:val="0"/>
          <w:marBottom w:val="0"/>
          <w:divBdr>
            <w:top w:val="none" w:sz="0" w:space="0" w:color="auto"/>
            <w:left w:val="none" w:sz="0" w:space="0" w:color="auto"/>
            <w:bottom w:val="none" w:sz="0" w:space="0" w:color="auto"/>
            <w:right w:val="none" w:sz="0" w:space="0" w:color="auto"/>
          </w:divBdr>
          <w:divsChild>
            <w:div w:id="223680352">
              <w:marLeft w:val="0"/>
              <w:marRight w:val="0"/>
              <w:marTop w:val="0"/>
              <w:marBottom w:val="0"/>
              <w:divBdr>
                <w:top w:val="none" w:sz="0" w:space="0" w:color="auto"/>
                <w:left w:val="none" w:sz="0" w:space="0" w:color="auto"/>
                <w:bottom w:val="none" w:sz="0" w:space="0" w:color="auto"/>
                <w:right w:val="none" w:sz="0" w:space="0" w:color="auto"/>
              </w:divBdr>
            </w:div>
            <w:div w:id="377557871">
              <w:marLeft w:val="0"/>
              <w:marRight w:val="0"/>
              <w:marTop w:val="0"/>
              <w:marBottom w:val="0"/>
              <w:divBdr>
                <w:top w:val="none" w:sz="0" w:space="0" w:color="auto"/>
                <w:left w:val="none" w:sz="0" w:space="0" w:color="auto"/>
                <w:bottom w:val="none" w:sz="0" w:space="0" w:color="auto"/>
                <w:right w:val="none" w:sz="0" w:space="0" w:color="auto"/>
              </w:divBdr>
            </w:div>
            <w:div w:id="1173490075">
              <w:marLeft w:val="0"/>
              <w:marRight w:val="0"/>
              <w:marTop w:val="0"/>
              <w:marBottom w:val="0"/>
              <w:divBdr>
                <w:top w:val="none" w:sz="0" w:space="0" w:color="auto"/>
                <w:left w:val="none" w:sz="0" w:space="0" w:color="auto"/>
                <w:bottom w:val="none" w:sz="0" w:space="0" w:color="auto"/>
                <w:right w:val="none" w:sz="0" w:space="0" w:color="auto"/>
              </w:divBdr>
            </w:div>
            <w:div w:id="1465268258">
              <w:marLeft w:val="0"/>
              <w:marRight w:val="0"/>
              <w:marTop w:val="0"/>
              <w:marBottom w:val="0"/>
              <w:divBdr>
                <w:top w:val="none" w:sz="0" w:space="0" w:color="auto"/>
                <w:left w:val="none" w:sz="0" w:space="0" w:color="auto"/>
                <w:bottom w:val="none" w:sz="0" w:space="0" w:color="auto"/>
                <w:right w:val="none" w:sz="0" w:space="0" w:color="auto"/>
              </w:divBdr>
            </w:div>
            <w:div w:id="1608467422">
              <w:marLeft w:val="0"/>
              <w:marRight w:val="0"/>
              <w:marTop w:val="0"/>
              <w:marBottom w:val="0"/>
              <w:divBdr>
                <w:top w:val="none" w:sz="0" w:space="0" w:color="auto"/>
                <w:left w:val="none" w:sz="0" w:space="0" w:color="auto"/>
                <w:bottom w:val="none" w:sz="0" w:space="0" w:color="auto"/>
                <w:right w:val="none" w:sz="0" w:space="0" w:color="auto"/>
              </w:divBdr>
            </w:div>
          </w:divsChild>
        </w:div>
        <w:div w:id="188489872">
          <w:marLeft w:val="0"/>
          <w:marRight w:val="0"/>
          <w:marTop w:val="0"/>
          <w:marBottom w:val="0"/>
          <w:divBdr>
            <w:top w:val="none" w:sz="0" w:space="0" w:color="auto"/>
            <w:left w:val="none" w:sz="0" w:space="0" w:color="auto"/>
            <w:bottom w:val="none" w:sz="0" w:space="0" w:color="auto"/>
            <w:right w:val="none" w:sz="0" w:space="0" w:color="auto"/>
          </w:divBdr>
          <w:divsChild>
            <w:div w:id="624624234">
              <w:marLeft w:val="0"/>
              <w:marRight w:val="0"/>
              <w:marTop w:val="0"/>
              <w:marBottom w:val="0"/>
              <w:divBdr>
                <w:top w:val="none" w:sz="0" w:space="0" w:color="auto"/>
                <w:left w:val="none" w:sz="0" w:space="0" w:color="auto"/>
                <w:bottom w:val="none" w:sz="0" w:space="0" w:color="auto"/>
                <w:right w:val="none" w:sz="0" w:space="0" w:color="auto"/>
              </w:divBdr>
            </w:div>
            <w:div w:id="1253469097">
              <w:marLeft w:val="0"/>
              <w:marRight w:val="0"/>
              <w:marTop w:val="0"/>
              <w:marBottom w:val="0"/>
              <w:divBdr>
                <w:top w:val="none" w:sz="0" w:space="0" w:color="auto"/>
                <w:left w:val="none" w:sz="0" w:space="0" w:color="auto"/>
                <w:bottom w:val="none" w:sz="0" w:space="0" w:color="auto"/>
                <w:right w:val="none" w:sz="0" w:space="0" w:color="auto"/>
              </w:divBdr>
            </w:div>
            <w:div w:id="1616593741">
              <w:marLeft w:val="0"/>
              <w:marRight w:val="0"/>
              <w:marTop w:val="0"/>
              <w:marBottom w:val="0"/>
              <w:divBdr>
                <w:top w:val="none" w:sz="0" w:space="0" w:color="auto"/>
                <w:left w:val="none" w:sz="0" w:space="0" w:color="auto"/>
                <w:bottom w:val="none" w:sz="0" w:space="0" w:color="auto"/>
                <w:right w:val="none" w:sz="0" w:space="0" w:color="auto"/>
              </w:divBdr>
            </w:div>
          </w:divsChild>
        </w:div>
        <w:div w:id="214972852">
          <w:marLeft w:val="0"/>
          <w:marRight w:val="0"/>
          <w:marTop w:val="0"/>
          <w:marBottom w:val="0"/>
          <w:divBdr>
            <w:top w:val="none" w:sz="0" w:space="0" w:color="auto"/>
            <w:left w:val="none" w:sz="0" w:space="0" w:color="auto"/>
            <w:bottom w:val="none" w:sz="0" w:space="0" w:color="auto"/>
            <w:right w:val="none" w:sz="0" w:space="0" w:color="auto"/>
          </w:divBdr>
        </w:div>
        <w:div w:id="249510995">
          <w:marLeft w:val="0"/>
          <w:marRight w:val="0"/>
          <w:marTop w:val="0"/>
          <w:marBottom w:val="0"/>
          <w:divBdr>
            <w:top w:val="none" w:sz="0" w:space="0" w:color="auto"/>
            <w:left w:val="none" w:sz="0" w:space="0" w:color="auto"/>
            <w:bottom w:val="none" w:sz="0" w:space="0" w:color="auto"/>
            <w:right w:val="none" w:sz="0" w:space="0" w:color="auto"/>
          </w:divBdr>
        </w:div>
        <w:div w:id="398872246">
          <w:marLeft w:val="0"/>
          <w:marRight w:val="0"/>
          <w:marTop w:val="0"/>
          <w:marBottom w:val="0"/>
          <w:divBdr>
            <w:top w:val="none" w:sz="0" w:space="0" w:color="auto"/>
            <w:left w:val="none" w:sz="0" w:space="0" w:color="auto"/>
            <w:bottom w:val="none" w:sz="0" w:space="0" w:color="auto"/>
            <w:right w:val="none" w:sz="0" w:space="0" w:color="auto"/>
          </w:divBdr>
        </w:div>
        <w:div w:id="522550996">
          <w:marLeft w:val="0"/>
          <w:marRight w:val="0"/>
          <w:marTop w:val="0"/>
          <w:marBottom w:val="0"/>
          <w:divBdr>
            <w:top w:val="none" w:sz="0" w:space="0" w:color="auto"/>
            <w:left w:val="none" w:sz="0" w:space="0" w:color="auto"/>
            <w:bottom w:val="none" w:sz="0" w:space="0" w:color="auto"/>
            <w:right w:val="none" w:sz="0" w:space="0" w:color="auto"/>
          </w:divBdr>
        </w:div>
        <w:div w:id="533269371">
          <w:marLeft w:val="0"/>
          <w:marRight w:val="0"/>
          <w:marTop w:val="0"/>
          <w:marBottom w:val="0"/>
          <w:divBdr>
            <w:top w:val="none" w:sz="0" w:space="0" w:color="auto"/>
            <w:left w:val="none" w:sz="0" w:space="0" w:color="auto"/>
            <w:bottom w:val="none" w:sz="0" w:space="0" w:color="auto"/>
            <w:right w:val="none" w:sz="0" w:space="0" w:color="auto"/>
          </w:divBdr>
        </w:div>
        <w:div w:id="571083586">
          <w:marLeft w:val="0"/>
          <w:marRight w:val="0"/>
          <w:marTop w:val="0"/>
          <w:marBottom w:val="0"/>
          <w:divBdr>
            <w:top w:val="none" w:sz="0" w:space="0" w:color="auto"/>
            <w:left w:val="none" w:sz="0" w:space="0" w:color="auto"/>
            <w:bottom w:val="none" w:sz="0" w:space="0" w:color="auto"/>
            <w:right w:val="none" w:sz="0" w:space="0" w:color="auto"/>
          </w:divBdr>
        </w:div>
        <w:div w:id="578754168">
          <w:marLeft w:val="0"/>
          <w:marRight w:val="0"/>
          <w:marTop w:val="0"/>
          <w:marBottom w:val="0"/>
          <w:divBdr>
            <w:top w:val="none" w:sz="0" w:space="0" w:color="auto"/>
            <w:left w:val="none" w:sz="0" w:space="0" w:color="auto"/>
            <w:bottom w:val="none" w:sz="0" w:space="0" w:color="auto"/>
            <w:right w:val="none" w:sz="0" w:space="0" w:color="auto"/>
          </w:divBdr>
        </w:div>
        <w:div w:id="606237808">
          <w:marLeft w:val="0"/>
          <w:marRight w:val="0"/>
          <w:marTop w:val="0"/>
          <w:marBottom w:val="0"/>
          <w:divBdr>
            <w:top w:val="none" w:sz="0" w:space="0" w:color="auto"/>
            <w:left w:val="none" w:sz="0" w:space="0" w:color="auto"/>
            <w:bottom w:val="none" w:sz="0" w:space="0" w:color="auto"/>
            <w:right w:val="none" w:sz="0" w:space="0" w:color="auto"/>
          </w:divBdr>
        </w:div>
        <w:div w:id="626354630">
          <w:marLeft w:val="0"/>
          <w:marRight w:val="0"/>
          <w:marTop w:val="0"/>
          <w:marBottom w:val="0"/>
          <w:divBdr>
            <w:top w:val="none" w:sz="0" w:space="0" w:color="auto"/>
            <w:left w:val="none" w:sz="0" w:space="0" w:color="auto"/>
            <w:bottom w:val="none" w:sz="0" w:space="0" w:color="auto"/>
            <w:right w:val="none" w:sz="0" w:space="0" w:color="auto"/>
          </w:divBdr>
          <w:divsChild>
            <w:div w:id="97064635">
              <w:marLeft w:val="0"/>
              <w:marRight w:val="0"/>
              <w:marTop w:val="0"/>
              <w:marBottom w:val="0"/>
              <w:divBdr>
                <w:top w:val="none" w:sz="0" w:space="0" w:color="auto"/>
                <w:left w:val="none" w:sz="0" w:space="0" w:color="auto"/>
                <w:bottom w:val="none" w:sz="0" w:space="0" w:color="auto"/>
                <w:right w:val="none" w:sz="0" w:space="0" w:color="auto"/>
              </w:divBdr>
            </w:div>
            <w:div w:id="628627801">
              <w:marLeft w:val="0"/>
              <w:marRight w:val="0"/>
              <w:marTop w:val="0"/>
              <w:marBottom w:val="0"/>
              <w:divBdr>
                <w:top w:val="none" w:sz="0" w:space="0" w:color="auto"/>
                <w:left w:val="none" w:sz="0" w:space="0" w:color="auto"/>
                <w:bottom w:val="none" w:sz="0" w:space="0" w:color="auto"/>
                <w:right w:val="none" w:sz="0" w:space="0" w:color="auto"/>
              </w:divBdr>
            </w:div>
            <w:div w:id="971596167">
              <w:marLeft w:val="0"/>
              <w:marRight w:val="0"/>
              <w:marTop w:val="0"/>
              <w:marBottom w:val="0"/>
              <w:divBdr>
                <w:top w:val="none" w:sz="0" w:space="0" w:color="auto"/>
                <w:left w:val="none" w:sz="0" w:space="0" w:color="auto"/>
                <w:bottom w:val="none" w:sz="0" w:space="0" w:color="auto"/>
                <w:right w:val="none" w:sz="0" w:space="0" w:color="auto"/>
              </w:divBdr>
            </w:div>
            <w:div w:id="1759904032">
              <w:marLeft w:val="0"/>
              <w:marRight w:val="0"/>
              <w:marTop w:val="0"/>
              <w:marBottom w:val="0"/>
              <w:divBdr>
                <w:top w:val="none" w:sz="0" w:space="0" w:color="auto"/>
                <w:left w:val="none" w:sz="0" w:space="0" w:color="auto"/>
                <w:bottom w:val="none" w:sz="0" w:space="0" w:color="auto"/>
                <w:right w:val="none" w:sz="0" w:space="0" w:color="auto"/>
              </w:divBdr>
            </w:div>
            <w:div w:id="1759980967">
              <w:marLeft w:val="0"/>
              <w:marRight w:val="0"/>
              <w:marTop w:val="0"/>
              <w:marBottom w:val="0"/>
              <w:divBdr>
                <w:top w:val="none" w:sz="0" w:space="0" w:color="auto"/>
                <w:left w:val="none" w:sz="0" w:space="0" w:color="auto"/>
                <w:bottom w:val="none" w:sz="0" w:space="0" w:color="auto"/>
                <w:right w:val="none" w:sz="0" w:space="0" w:color="auto"/>
              </w:divBdr>
            </w:div>
          </w:divsChild>
        </w:div>
        <w:div w:id="677780174">
          <w:marLeft w:val="0"/>
          <w:marRight w:val="0"/>
          <w:marTop w:val="0"/>
          <w:marBottom w:val="0"/>
          <w:divBdr>
            <w:top w:val="none" w:sz="0" w:space="0" w:color="auto"/>
            <w:left w:val="none" w:sz="0" w:space="0" w:color="auto"/>
            <w:bottom w:val="none" w:sz="0" w:space="0" w:color="auto"/>
            <w:right w:val="none" w:sz="0" w:space="0" w:color="auto"/>
          </w:divBdr>
          <w:divsChild>
            <w:div w:id="685248938">
              <w:marLeft w:val="0"/>
              <w:marRight w:val="0"/>
              <w:marTop w:val="0"/>
              <w:marBottom w:val="0"/>
              <w:divBdr>
                <w:top w:val="none" w:sz="0" w:space="0" w:color="auto"/>
                <w:left w:val="none" w:sz="0" w:space="0" w:color="auto"/>
                <w:bottom w:val="none" w:sz="0" w:space="0" w:color="auto"/>
                <w:right w:val="none" w:sz="0" w:space="0" w:color="auto"/>
              </w:divBdr>
            </w:div>
            <w:div w:id="1417239286">
              <w:marLeft w:val="0"/>
              <w:marRight w:val="0"/>
              <w:marTop w:val="0"/>
              <w:marBottom w:val="0"/>
              <w:divBdr>
                <w:top w:val="none" w:sz="0" w:space="0" w:color="auto"/>
                <w:left w:val="none" w:sz="0" w:space="0" w:color="auto"/>
                <w:bottom w:val="none" w:sz="0" w:space="0" w:color="auto"/>
                <w:right w:val="none" w:sz="0" w:space="0" w:color="auto"/>
              </w:divBdr>
            </w:div>
          </w:divsChild>
        </w:div>
        <w:div w:id="920675307">
          <w:marLeft w:val="0"/>
          <w:marRight w:val="0"/>
          <w:marTop w:val="0"/>
          <w:marBottom w:val="0"/>
          <w:divBdr>
            <w:top w:val="none" w:sz="0" w:space="0" w:color="auto"/>
            <w:left w:val="none" w:sz="0" w:space="0" w:color="auto"/>
            <w:bottom w:val="none" w:sz="0" w:space="0" w:color="auto"/>
            <w:right w:val="none" w:sz="0" w:space="0" w:color="auto"/>
          </w:divBdr>
        </w:div>
        <w:div w:id="964196529">
          <w:marLeft w:val="0"/>
          <w:marRight w:val="0"/>
          <w:marTop w:val="0"/>
          <w:marBottom w:val="0"/>
          <w:divBdr>
            <w:top w:val="none" w:sz="0" w:space="0" w:color="auto"/>
            <w:left w:val="none" w:sz="0" w:space="0" w:color="auto"/>
            <w:bottom w:val="none" w:sz="0" w:space="0" w:color="auto"/>
            <w:right w:val="none" w:sz="0" w:space="0" w:color="auto"/>
          </w:divBdr>
        </w:div>
        <w:div w:id="994719096">
          <w:marLeft w:val="0"/>
          <w:marRight w:val="0"/>
          <w:marTop w:val="0"/>
          <w:marBottom w:val="0"/>
          <w:divBdr>
            <w:top w:val="none" w:sz="0" w:space="0" w:color="auto"/>
            <w:left w:val="none" w:sz="0" w:space="0" w:color="auto"/>
            <w:bottom w:val="none" w:sz="0" w:space="0" w:color="auto"/>
            <w:right w:val="none" w:sz="0" w:space="0" w:color="auto"/>
          </w:divBdr>
          <w:divsChild>
            <w:div w:id="124783742">
              <w:marLeft w:val="0"/>
              <w:marRight w:val="0"/>
              <w:marTop w:val="0"/>
              <w:marBottom w:val="0"/>
              <w:divBdr>
                <w:top w:val="none" w:sz="0" w:space="0" w:color="auto"/>
                <w:left w:val="none" w:sz="0" w:space="0" w:color="auto"/>
                <w:bottom w:val="none" w:sz="0" w:space="0" w:color="auto"/>
                <w:right w:val="none" w:sz="0" w:space="0" w:color="auto"/>
              </w:divBdr>
            </w:div>
            <w:div w:id="633340014">
              <w:marLeft w:val="0"/>
              <w:marRight w:val="0"/>
              <w:marTop w:val="0"/>
              <w:marBottom w:val="0"/>
              <w:divBdr>
                <w:top w:val="none" w:sz="0" w:space="0" w:color="auto"/>
                <w:left w:val="none" w:sz="0" w:space="0" w:color="auto"/>
                <w:bottom w:val="none" w:sz="0" w:space="0" w:color="auto"/>
                <w:right w:val="none" w:sz="0" w:space="0" w:color="auto"/>
              </w:divBdr>
            </w:div>
            <w:div w:id="708453784">
              <w:marLeft w:val="0"/>
              <w:marRight w:val="0"/>
              <w:marTop w:val="0"/>
              <w:marBottom w:val="0"/>
              <w:divBdr>
                <w:top w:val="none" w:sz="0" w:space="0" w:color="auto"/>
                <w:left w:val="none" w:sz="0" w:space="0" w:color="auto"/>
                <w:bottom w:val="none" w:sz="0" w:space="0" w:color="auto"/>
                <w:right w:val="none" w:sz="0" w:space="0" w:color="auto"/>
              </w:divBdr>
            </w:div>
            <w:div w:id="1465003239">
              <w:marLeft w:val="0"/>
              <w:marRight w:val="0"/>
              <w:marTop w:val="0"/>
              <w:marBottom w:val="0"/>
              <w:divBdr>
                <w:top w:val="none" w:sz="0" w:space="0" w:color="auto"/>
                <w:left w:val="none" w:sz="0" w:space="0" w:color="auto"/>
                <w:bottom w:val="none" w:sz="0" w:space="0" w:color="auto"/>
                <w:right w:val="none" w:sz="0" w:space="0" w:color="auto"/>
              </w:divBdr>
            </w:div>
          </w:divsChild>
        </w:div>
        <w:div w:id="1063604355">
          <w:marLeft w:val="0"/>
          <w:marRight w:val="0"/>
          <w:marTop w:val="0"/>
          <w:marBottom w:val="0"/>
          <w:divBdr>
            <w:top w:val="none" w:sz="0" w:space="0" w:color="auto"/>
            <w:left w:val="none" w:sz="0" w:space="0" w:color="auto"/>
            <w:bottom w:val="none" w:sz="0" w:space="0" w:color="auto"/>
            <w:right w:val="none" w:sz="0" w:space="0" w:color="auto"/>
          </w:divBdr>
        </w:div>
        <w:div w:id="1070038456">
          <w:marLeft w:val="0"/>
          <w:marRight w:val="0"/>
          <w:marTop w:val="0"/>
          <w:marBottom w:val="0"/>
          <w:divBdr>
            <w:top w:val="none" w:sz="0" w:space="0" w:color="auto"/>
            <w:left w:val="none" w:sz="0" w:space="0" w:color="auto"/>
            <w:bottom w:val="none" w:sz="0" w:space="0" w:color="auto"/>
            <w:right w:val="none" w:sz="0" w:space="0" w:color="auto"/>
          </w:divBdr>
        </w:div>
        <w:div w:id="1080909894">
          <w:marLeft w:val="0"/>
          <w:marRight w:val="0"/>
          <w:marTop w:val="0"/>
          <w:marBottom w:val="0"/>
          <w:divBdr>
            <w:top w:val="none" w:sz="0" w:space="0" w:color="auto"/>
            <w:left w:val="none" w:sz="0" w:space="0" w:color="auto"/>
            <w:bottom w:val="none" w:sz="0" w:space="0" w:color="auto"/>
            <w:right w:val="none" w:sz="0" w:space="0" w:color="auto"/>
          </w:divBdr>
        </w:div>
        <w:div w:id="1242257250">
          <w:marLeft w:val="0"/>
          <w:marRight w:val="0"/>
          <w:marTop w:val="0"/>
          <w:marBottom w:val="0"/>
          <w:divBdr>
            <w:top w:val="none" w:sz="0" w:space="0" w:color="auto"/>
            <w:left w:val="none" w:sz="0" w:space="0" w:color="auto"/>
            <w:bottom w:val="none" w:sz="0" w:space="0" w:color="auto"/>
            <w:right w:val="none" w:sz="0" w:space="0" w:color="auto"/>
          </w:divBdr>
        </w:div>
        <w:div w:id="1261645942">
          <w:marLeft w:val="0"/>
          <w:marRight w:val="0"/>
          <w:marTop w:val="0"/>
          <w:marBottom w:val="0"/>
          <w:divBdr>
            <w:top w:val="none" w:sz="0" w:space="0" w:color="auto"/>
            <w:left w:val="none" w:sz="0" w:space="0" w:color="auto"/>
            <w:bottom w:val="none" w:sz="0" w:space="0" w:color="auto"/>
            <w:right w:val="none" w:sz="0" w:space="0" w:color="auto"/>
          </w:divBdr>
        </w:div>
        <w:div w:id="1297032374">
          <w:marLeft w:val="0"/>
          <w:marRight w:val="0"/>
          <w:marTop w:val="0"/>
          <w:marBottom w:val="0"/>
          <w:divBdr>
            <w:top w:val="none" w:sz="0" w:space="0" w:color="auto"/>
            <w:left w:val="none" w:sz="0" w:space="0" w:color="auto"/>
            <w:bottom w:val="none" w:sz="0" w:space="0" w:color="auto"/>
            <w:right w:val="none" w:sz="0" w:space="0" w:color="auto"/>
          </w:divBdr>
        </w:div>
        <w:div w:id="1300378522">
          <w:marLeft w:val="0"/>
          <w:marRight w:val="0"/>
          <w:marTop w:val="0"/>
          <w:marBottom w:val="0"/>
          <w:divBdr>
            <w:top w:val="none" w:sz="0" w:space="0" w:color="auto"/>
            <w:left w:val="none" w:sz="0" w:space="0" w:color="auto"/>
            <w:bottom w:val="none" w:sz="0" w:space="0" w:color="auto"/>
            <w:right w:val="none" w:sz="0" w:space="0" w:color="auto"/>
          </w:divBdr>
          <w:divsChild>
            <w:div w:id="361446486">
              <w:marLeft w:val="0"/>
              <w:marRight w:val="0"/>
              <w:marTop w:val="0"/>
              <w:marBottom w:val="0"/>
              <w:divBdr>
                <w:top w:val="none" w:sz="0" w:space="0" w:color="auto"/>
                <w:left w:val="none" w:sz="0" w:space="0" w:color="auto"/>
                <w:bottom w:val="none" w:sz="0" w:space="0" w:color="auto"/>
                <w:right w:val="none" w:sz="0" w:space="0" w:color="auto"/>
              </w:divBdr>
            </w:div>
            <w:div w:id="791483876">
              <w:marLeft w:val="0"/>
              <w:marRight w:val="0"/>
              <w:marTop w:val="0"/>
              <w:marBottom w:val="0"/>
              <w:divBdr>
                <w:top w:val="none" w:sz="0" w:space="0" w:color="auto"/>
                <w:left w:val="none" w:sz="0" w:space="0" w:color="auto"/>
                <w:bottom w:val="none" w:sz="0" w:space="0" w:color="auto"/>
                <w:right w:val="none" w:sz="0" w:space="0" w:color="auto"/>
              </w:divBdr>
            </w:div>
            <w:div w:id="1059283324">
              <w:marLeft w:val="0"/>
              <w:marRight w:val="0"/>
              <w:marTop w:val="0"/>
              <w:marBottom w:val="0"/>
              <w:divBdr>
                <w:top w:val="none" w:sz="0" w:space="0" w:color="auto"/>
                <w:left w:val="none" w:sz="0" w:space="0" w:color="auto"/>
                <w:bottom w:val="none" w:sz="0" w:space="0" w:color="auto"/>
                <w:right w:val="none" w:sz="0" w:space="0" w:color="auto"/>
              </w:divBdr>
            </w:div>
            <w:div w:id="1270896059">
              <w:marLeft w:val="0"/>
              <w:marRight w:val="0"/>
              <w:marTop w:val="0"/>
              <w:marBottom w:val="0"/>
              <w:divBdr>
                <w:top w:val="none" w:sz="0" w:space="0" w:color="auto"/>
                <w:left w:val="none" w:sz="0" w:space="0" w:color="auto"/>
                <w:bottom w:val="none" w:sz="0" w:space="0" w:color="auto"/>
                <w:right w:val="none" w:sz="0" w:space="0" w:color="auto"/>
              </w:divBdr>
            </w:div>
          </w:divsChild>
        </w:div>
        <w:div w:id="1321814759">
          <w:marLeft w:val="0"/>
          <w:marRight w:val="0"/>
          <w:marTop w:val="0"/>
          <w:marBottom w:val="0"/>
          <w:divBdr>
            <w:top w:val="none" w:sz="0" w:space="0" w:color="auto"/>
            <w:left w:val="none" w:sz="0" w:space="0" w:color="auto"/>
            <w:bottom w:val="none" w:sz="0" w:space="0" w:color="auto"/>
            <w:right w:val="none" w:sz="0" w:space="0" w:color="auto"/>
          </w:divBdr>
        </w:div>
        <w:div w:id="1478107600">
          <w:marLeft w:val="0"/>
          <w:marRight w:val="0"/>
          <w:marTop w:val="0"/>
          <w:marBottom w:val="0"/>
          <w:divBdr>
            <w:top w:val="none" w:sz="0" w:space="0" w:color="auto"/>
            <w:left w:val="none" w:sz="0" w:space="0" w:color="auto"/>
            <w:bottom w:val="none" w:sz="0" w:space="0" w:color="auto"/>
            <w:right w:val="none" w:sz="0" w:space="0" w:color="auto"/>
          </w:divBdr>
        </w:div>
        <w:div w:id="1541626099">
          <w:marLeft w:val="0"/>
          <w:marRight w:val="0"/>
          <w:marTop w:val="0"/>
          <w:marBottom w:val="0"/>
          <w:divBdr>
            <w:top w:val="none" w:sz="0" w:space="0" w:color="auto"/>
            <w:left w:val="none" w:sz="0" w:space="0" w:color="auto"/>
            <w:bottom w:val="none" w:sz="0" w:space="0" w:color="auto"/>
            <w:right w:val="none" w:sz="0" w:space="0" w:color="auto"/>
          </w:divBdr>
          <w:divsChild>
            <w:div w:id="40637838">
              <w:marLeft w:val="0"/>
              <w:marRight w:val="0"/>
              <w:marTop w:val="0"/>
              <w:marBottom w:val="0"/>
              <w:divBdr>
                <w:top w:val="none" w:sz="0" w:space="0" w:color="auto"/>
                <w:left w:val="none" w:sz="0" w:space="0" w:color="auto"/>
                <w:bottom w:val="none" w:sz="0" w:space="0" w:color="auto"/>
                <w:right w:val="none" w:sz="0" w:space="0" w:color="auto"/>
              </w:divBdr>
            </w:div>
            <w:div w:id="578707992">
              <w:marLeft w:val="0"/>
              <w:marRight w:val="0"/>
              <w:marTop w:val="0"/>
              <w:marBottom w:val="0"/>
              <w:divBdr>
                <w:top w:val="none" w:sz="0" w:space="0" w:color="auto"/>
                <w:left w:val="none" w:sz="0" w:space="0" w:color="auto"/>
                <w:bottom w:val="none" w:sz="0" w:space="0" w:color="auto"/>
                <w:right w:val="none" w:sz="0" w:space="0" w:color="auto"/>
              </w:divBdr>
            </w:div>
            <w:div w:id="1834759839">
              <w:marLeft w:val="0"/>
              <w:marRight w:val="0"/>
              <w:marTop w:val="0"/>
              <w:marBottom w:val="0"/>
              <w:divBdr>
                <w:top w:val="none" w:sz="0" w:space="0" w:color="auto"/>
                <w:left w:val="none" w:sz="0" w:space="0" w:color="auto"/>
                <w:bottom w:val="none" w:sz="0" w:space="0" w:color="auto"/>
                <w:right w:val="none" w:sz="0" w:space="0" w:color="auto"/>
              </w:divBdr>
            </w:div>
            <w:div w:id="2110007896">
              <w:marLeft w:val="0"/>
              <w:marRight w:val="0"/>
              <w:marTop w:val="0"/>
              <w:marBottom w:val="0"/>
              <w:divBdr>
                <w:top w:val="none" w:sz="0" w:space="0" w:color="auto"/>
                <w:left w:val="none" w:sz="0" w:space="0" w:color="auto"/>
                <w:bottom w:val="none" w:sz="0" w:space="0" w:color="auto"/>
                <w:right w:val="none" w:sz="0" w:space="0" w:color="auto"/>
              </w:divBdr>
            </w:div>
          </w:divsChild>
        </w:div>
        <w:div w:id="1640306904">
          <w:marLeft w:val="0"/>
          <w:marRight w:val="0"/>
          <w:marTop w:val="0"/>
          <w:marBottom w:val="0"/>
          <w:divBdr>
            <w:top w:val="none" w:sz="0" w:space="0" w:color="auto"/>
            <w:left w:val="none" w:sz="0" w:space="0" w:color="auto"/>
            <w:bottom w:val="none" w:sz="0" w:space="0" w:color="auto"/>
            <w:right w:val="none" w:sz="0" w:space="0" w:color="auto"/>
          </w:divBdr>
        </w:div>
        <w:div w:id="1649094650">
          <w:marLeft w:val="0"/>
          <w:marRight w:val="0"/>
          <w:marTop w:val="0"/>
          <w:marBottom w:val="0"/>
          <w:divBdr>
            <w:top w:val="none" w:sz="0" w:space="0" w:color="auto"/>
            <w:left w:val="none" w:sz="0" w:space="0" w:color="auto"/>
            <w:bottom w:val="none" w:sz="0" w:space="0" w:color="auto"/>
            <w:right w:val="none" w:sz="0" w:space="0" w:color="auto"/>
          </w:divBdr>
        </w:div>
        <w:div w:id="1903445639">
          <w:marLeft w:val="0"/>
          <w:marRight w:val="0"/>
          <w:marTop w:val="0"/>
          <w:marBottom w:val="0"/>
          <w:divBdr>
            <w:top w:val="none" w:sz="0" w:space="0" w:color="auto"/>
            <w:left w:val="none" w:sz="0" w:space="0" w:color="auto"/>
            <w:bottom w:val="none" w:sz="0" w:space="0" w:color="auto"/>
            <w:right w:val="none" w:sz="0" w:space="0" w:color="auto"/>
          </w:divBdr>
        </w:div>
        <w:div w:id="1921478453">
          <w:marLeft w:val="0"/>
          <w:marRight w:val="0"/>
          <w:marTop w:val="0"/>
          <w:marBottom w:val="0"/>
          <w:divBdr>
            <w:top w:val="none" w:sz="0" w:space="0" w:color="auto"/>
            <w:left w:val="none" w:sz="0" w:space="0" w:color="auto"/>
            <w:bottom w:val="none" w:sz="0" w:space="0" w:color="auto"/>
            <w:right w:val="none" w:sz="0" w:space="0" w:color="auto"/>
          </w:divBdr>
        </w:div>
        <w:div w:id="1967856936">
          <w:marLeft w:val="0"/>
          <w:marRight w:val="0"/>
          <w:marTop w:val="0"/>
          <w:marBottom w:val="0"/>
          <w:divBdr>
            <w:top w:val="none" w:sz="0" w:space="0" w:color="auto"/>
            <w:left w:val="none" w:sz="0" w:space="0" w:color="auto"/>
            <w:bottom w:val="none" w:sz="0" w:space="0" w:color="auto"/>
            <w:right w:val="none" w:sz="0" w:space="0" w:color="auto"/>
          </w:divBdr>
        </w:div>
        <w:div w:id="1984576293">
          <w:marLeft w:val="0"/>
          <w:marRight w:val="0"/>
          <w:marTop w:val="0"/>
          <w:marBottom w:val="0"/>
          <w:divBdr>
            <w:top w:val="none" w:sz="0" w:space="0" w:color="auto"/>
            <w:left w:val="none" w:sz="0" w:space="0" w:color="auto"/>
            <w:bottom w:val="none" w:sz="0" w:space="0" w:color="auto"/>
            <w:right w:val="none" w:sz="0" w:space="0" w:color="auto"/>
          </w:divBdr>
        </w:div>
        <w:div w:id="2032100276">
          <w:marLeft w:val="0"/>
          <w:marRight w:val="0"/>
          <w:marTop w:val="0"/>
          <w:marBottom w:val="0"/>
          <w:divBdr>
            <w:top w:val="none" w:sz="0" w:space="0" w:color="auto"/>
            <w:left w:val="none" w:sz="0" w:space="0" w:color="auto"/>
            <w:bottom w:val="none" w:sz="0" w:space="0" w:color="auto"/>
            <w:right w:val="none" w:sz="0" w:space="0" w:color="auto"/>
          </w:divBdr>
        </w:div>
        <w:div w:id="2036491579">
          <w:marLeft w:val="0"/>
          <w:marRight w:val="0"/>
          <w:marTop w:val="0"/>
          <w:marBottom w:val="0"/>
          <w:divBdr>
            <w:top w:val="none" w:sz="0" w:space="0" w:color="auto"/>
            <w:left w:val="none" w:sz="0" w:space="0" w:color="auto"/>
            <w:bottom w:val="none" w:sz="0" w:space="0" w:color="auto"/>
            <w:right w:val="none" w:sz="0" w:space="0" w:color="auto"/>
          </w:divBdr>
        </w:div>
        <w:div w:id="2075422218">
          <w:marLeft w:val="0"/>
          <w:marRight w:val="0"/>
          <w:marTop w:val="0"/>
          <w:marBottom w:val="0"/>
          <w:divBdr>
            <w:top w:val="none" w:sz="0" w:space="0" w:color="auto"/>
            <w:left w:val="none" w:sz="0" w:space="0" w:color="auto"/>
            <w:bottom w:val="none" w:sz="0" w:space="0" w:color="auto"/>
            <w:right w:val="none" w:sz="0" w:space="0" w:color="auto"/>
          </w:divBdr>
        </w:div>
      </w:divsChild>
    </w:div>
    <w:div w:id="895506527">
      <w:bodyDiv w:val="1"/>
      <w:marLeft w:val="0"/>
      <w:marRight w:val="0"/>
      <w:marTop w:val="0"/>
      <w:marBottom w:val="0"/>
      <w:divBdr>
        <w:top w:val="none" w:sz="0" w:space="0" w:color="auto"/>
        <w:left w:val="none" w:sz="0" w:space="0" w:color="auto"/>
        <w:bottom w:val="none" w:sz="0" w:space="0" w:color="auto"/>
        <w:right w:val="none" w:sz="0" w:space="0" w:color="auto"/>
      </w:divBdr>
    </w:div>
    <w:div w:id="896085177">
      <w:bodyDiv w:val="1"/>
      <w:marLeft w:val="0"/>
      <w:marRight w:val="0"/>
      <w:marTop w:val="0"/>
      <w:marBottom w:val="0"/>
      <w:divBdr>
        <w:top w:val="none" w:sz="0" w:space="0" w:color="auto"/>
        <w:left w:val="none" w:sz="0" w:space="0" w:color="auto"/>
        <w:bottom w:val="none" w:sz="0" w:space="0" w:color="auto"/>
        <w:right w:val="none" w:sz="0" w:space="0" w:color="auto"/>
      </w:divBdr>
    </w:div>
    <w:div w:id="896823476">
      <w:bodyDiv w:val="1"/>
      <w:marLeft w:val="0"/>
      <w:marRight w:val="0"/>
      <w:marTop w:val="0"/>
      <w:marBottom w:val="0"/>
      <w:divBdr>
        <w:top w:val="none" w:sz="0" w:space="0" w:color="auto"/>
        <w:left w:val="none" w:sz="0" w:space="0" w:color="auto"/>
        <w:bottom w:val="none" w:sz="0" w:space="0" w:color="auto"/>
        <w:right w:val="none" w:sz="0" w:space="0" w:color="auto"/>
      </w:divBdr>
    </w:div>
    <w:div w:id="897863357">
      <w:bodyDiv w:val="1"/>
      <w:marLeft w:val="0"/>
      <w:marRight w:val="0"/>
      <w:marTop w:val="0"/>
      <w:marBottom w:val="0"/>
      <w:divBdr>
        <w:top w:val="none" w:sz="0" w:space="0" w:color="auto"/>
        <w:left w:val="none" w:sz="0" w:space="0" w:color="auto"/>
        <w:bottom w:val="none" w:sz="0" w:space="0" w:color="auto"/>
        <w:right w:val="none" w:sz="0" w:space="0" w:color="auto"/>
      </w:divBdr>
    </w:div>
    <w:div w:id="901401992">
      <w:bodyDiv w:val="1"/>
      <w:marLeft w:val="0"/>
      <w:marRight w:val="0"/>
      <w:marTop w:val="0"/>
      <w:marBottom w:val="0"/>
      <w:divBdr>
        <w:top w:val="none" w:sz="0" w:space="0" w:color="auto"/>
        <w:left w:val="none" w:sz="0" w:space="0" w:color="auto"/>
        <w:bottom w:val="none" w:sz="0" w:space="0" w:color="auto"/>
        <w:right w:val="none" w:sz="0" w:space="0" w:color="auto"/>
      </w:divBdr>
    </w:div>
    <w:div w:id="902911353">
      <w:bodyDiv w:val="1"/>
      <w:marLeft w:val="0"/>
      <w:marRight w:val="0"/>
      <w:marTop w:val="0"/>
      <w:marBottom w:val="0"/>
      <w:divBdr>
        <w:top w:val="none" w:sz="0" w:space="0" w:color="auto"/>
        <w:left w:val="none" w:sz="0" w:space="0" w:color="auto"/>
        <w:bottom w:val="none" w:sz="0" w:space="0" w:color="auto"/>
        <w:right w:val="none" w:sz="0" w:space="0" w:color="auto"/>
      </w:divBdr>
    </w:div>
    <w:div w:id="903024064">
      <w:bodyDiv w:val="1"/>
      <w:marLeft w:val="0"/>
      <w:marRight w:val="0"/>
      <w:marTop w:val="0"/>
      <w:marBottom w:val="0"/>
      <w:divBdr>
        <w:top w:val="none" w:sz="0" w:space="0" w:color="auto"/>
        <w:left w:val="none" w:sz="0" w:space="0" w:color="auto"/>
        <w:bottom w:val="none" w:sz="0" w:space="0" w:color="auto"/>
        <w:right w:val="none" w:sz="0" w:space="0" w:color="auto"/>
      </w:divBdr>
    </w:div>
    <w:div w:id="904219542">
      <w:bodyDiv w:val="1"/>
      <w:marLeft w:val="0"/>
      <w:marRight w:val="0"/>
      <w:marTop w:val="0"/>
      <w:marBottom w:val="0"/>
      <w:divBdr>
        <w:top w:val="none" w:sz="0" w:space="0" w:color="auto"/>
        <w:left w:val="none" w:sz="0" w:space="0" w:color="auto"/>
        <w:bottom w:val="none" w:sz="0" w:space="0" w:color="auto"/>
        <w:right w:val="none" w:sz="0" w:space="0" w:color="auto"/>
      </w:divBdr>
    </w:div>
    <w:div w:id="904295308">
      <w:bodyDiv w:val="1"/>
      <w:marLeft w:val="0"/>
      <w:marRight w:val="0"/>
      <w:marTop w:val="0"/>
      <w:marBottom w:val="0"/>
      <w:divBdr>
        <w:top w:val="none" w:sz="0" w:space="0" w:color="auto"/>
        <w:left w:val="none" w:sz="0" w:space="0" w:color="auto"/>
        <w:bottom w:val="none" w:sz="0" w:space="0" w:color="auto"/>
        <w:right w:val="none" w:sz="0" w:space="0" w:color="auto"/>
      </w:divBdr>
    </w:div>
    <w:div w:id="904530768">
      <w:bodyDiv w:val="1"/>
      <w:marLeft w:val="0"/>
      <w:marRight w:val="0"/>
      <w:marTop w:val="0"/>
      <w:marBottom w:val="0"/>
      <w:divBdr>
        <w:top w:val="none" w:sz="0" w:space="0" w:color="auto"/>
        <w:left w:val="none" w:sz="0" w:space="0" w:color="auto"/>
        <w:bottom w:val="none" w:sz="0" w:space="0" w:color="auto"/>
        <w:right w:val="none" w:sz="0" w:space="0" w:color="auto"/>
      </w:divBdr>
    </w:div>
    <w:div w:id="906650330">
      <w:bodyDiv w:val="1"/>
      <w:marLeft w:val="0"/>
      <w:marRight w:val="0"/>
      <w:marTop w:val="0"/>
      <w:marBottom w:val="0"/>
      <w:divBdr>
        <w:top w:val="none" w:sz="0" w:space="0" w:color="auto"/>
        <w:left w:val="none" w:sz="0" w:space="0" w:color="auto"/>
        <w:bottom w:val="none" w:sz="0" w:space="0" w:color="auto"/>
        <w:right w:val="none" w:sz="0" w:space="0" w:color="auto"/>
      </w:divBdr>
    </w:div>
    <w:div w:id="909148049">
      <w:bodyDiv w:val="1"/>
      <w:marLeft w:val="0"/>
      <w:marRight w:val="0"/>
      <w:marTop w:val="0"/>
      <w:marBottom w:val="0"/>
      <w:divBdr>
        <w:top w:val="none" w:sz="0" w:space="0" w:color="auto"/>
        <w:left w:val="none" w:sz="0" w:space="0" w:color="auto"/>
        <w:bottom w:val="none" w:sz="0" w:space="0" w:color="auto"/>
        <w:right w:val="none" w:sz="0" w:space="0" w:color="auto"/>
      </w:divBdr>
    </w:div>
    <w:div w:id="910430320">
      <w:bodyDiv w:val="1"/>
      <w:marLeft w:val="0"/>
      <w:marRight w:val="0"/>
      <w:marTop w:val="0"/>
      <w:marBottom w:val="0"/>
      <w:divBdr>
        <w:top w:val="none" w:sz="0" w:space="0" w:color="auto"/>
        <w:left w:val="none" w:sz="0" w:space="0" w:color="auto"/>
        <w:bottom w:val="none" w:sz="0" w:space="0" w:color="auto"/>
        <w:right w:val="none" w:sz="0" w:space="0" w:color="auto"/>
      </w:divBdr>
    </w:div>
    <w:div w:id="911351224">
      <w:bodyDiv w:val="1"/>
      <w:marLeft w:val="0"/>
      <w:marRight w:val="0"/>
      <w:marTop w:val="0"/>
      <w:marBottom w:val="0"/>
      <w:divBdr>
        <w:top w:val="none" w:sz="0" w:space="0" w:color="auto"/>
        <w:left w:val="none" w:sz="0" w:space="0" w:color="auto"/>
        <w:bottom w:val="none" w:sz="0" w:space="0" w:color="auto"/>
        <w:right w:val="none" w:sz="0" w:space="0" w:color="auto"/>
      </w:divBdr>
    </w:div>
    <w:div w:id="911888658">
      <w:bodyDiv w:val="1"/>
      <w:marLeft w:val="0"/>
      <w:marRight w:val="0"/>
      <w:marTop w:val="0"/>
      <w:marBottom w:val="0"/>
      <w:divBdr>
        <w:top w:val="none" w:sz="0" w:space="0" w:color="auto"/>
        <w:left w:val="none" w:sz="0" w:space="0" w:color="auto"/>
        <w:bottom w:val="none" w:sz="0" w:space="0" w:color="auto"/>
        <w:right w:val="none" w:sz="0" w:space="0" w:color="auto"/>
      </w:divBdr>
    </w:div>
    <w:div w:id="911935084">
      <w:bodyDiv w:val="1"/>
      <w:marLeft w:val="0"/>
      <w:marRight w:val="0"/>
      <w:marTop w:val="0"/>
      <w:marBottom w:val="0"/>
      <w:divBdr>
        <w:top w:val="none" w:sz="0" w:space="0" w:color="auto"/>
        <w:left w:val="none" w:sz="0" w:space="0" w:color="auto"/>
        <w:bottom w:val="none" w:sz="0" w:space="0" w:color="auto"/>
        <w:right w:val="none" w:sz="0" w:space="0" w:color="auto"/>
      </w:divBdr>
      <w:divsChild>
        <w:div w:id="338389776">
          <w:marLeft w:val="0"/>
          <w:marRight w:val="0"/>
          <w:marTop w:val="0"/>
          <w:marBottom w:val="150"/>
          <w:divBdr>
            <w:top w:val="none" w:sz="0" w:space="0" w:color="auto"/>
            <w:left w:val="none" w:sz="0" w:space="0" w:color="auto"/>
            <w:bottom w:val="none" w:sz="0" w:space="0" w:color="auto"/>
            <w:right w:val="none" w:sz="0" w:space="0" w:color="auto"/>
          </w:divBdr>
        </w:div>
        <w:div w:id="388965895">
          <w:marLeft w:val="0"/>
          <w:marRight w:val="0"/>
          <w:marTop w:val="0"/>
          <w:marBottom w:val="150"/>
          <w:divBdr>
            <w:top w:val="none" w:sz="0" w:space="0" w:color="auto"/>
            <w:left w:val="none" w:sz="0" w:space="0" w:color="auto"/>
            <w:bottom w:val="none" w:sz="0" w:space="0" w:color="auto"/>
            <w:right w:val="none" w:sz="0" w:space="0" w:color="auto"/>
          </w:divBdr>
        </w:div>
        <w:div w:id="518854803">
          <w:marLeft w:val="0"/>
          <w:marRight w:val="0"/>
          <w:marTop w:val="0"/>
          <w:marBottom w:val="150"/>
          <w:divBdr>
            <w:top w:val="none" w:sz="0" w:space="0" w:color="auto"/>
            <w:left w:val="none" w:sz="0" w:space="0" w:color="auto"/>
            <w:bottom w:val="none" w:sz="0" w:space="0" w:color="auto"/>
            <w:right w:val="none" w:sz="0" w:space="0" w:color="auto"/>
          </w:divBdr>
        </w:div>
        <w:div w:id="1049720256">
          <w:marLeft w:val="0"/>
          <w:marRight w:val="0"/>
          <w:marTop w:val="0"/>
          <w:marBottom w:val="150"/>
          <w:divBdr>
            <w:top w:val="none" w:sz="0" w:space="0" w:color="auto"/>
            <w:left w:val="none" w:sz="0" w:space="0" w:color="auto"/>
            <w:bottom w:val="none" w:sz="0" w:space="0" w:color="auto"/>
            <w:right w:val="none" w:sz="0" w:space="0" w:color="auto"/>
          </w:divBdr>
        </w:div>
        <w:div w:id="1082722893">
          <w:marLeft w:val="0"/>
          <w:marRight w:val="0"/>
          <w:marTop w:val="0"/>
          <w:marBottom w:val="150"/>
          <w:divBdr>
            <w:top w:val="none" w:sz="0" w:space="0" w:color="auto"/>
            <w:left w:val="none" w:sz="0" w:space="0" w:color="auto"/>
            <w:bottom w:val="none" w:sz="0" w:space="0" w:color="auto"/>
            <w:right w:val="none" w:sz="0" w:space="0" w:color="auto"/>
          </w:divBdr>
        </w:div>
        <w:div w:id="1551264580">
          <w:marLeft w:val="0"/>
          <w:marRight w:val="0"/>
          <w:marTop w:val="0"/>
          <w:marBottom w:val="150"/>
          <w:divBdr>
            <w:top w:val="none" w:sz="0" w:space="0" w:color="auto"/>
            <w:left w:val="none" w:sz="0" w:space="0" w:color="auto"/>
            <w:bottom w:val="none" w:sz="0" w:space="0" w:color="auto"/>
            <w:right w:val="none" w:sz="0" w:space="0" w:color="auto"/>
          </w:divBdr>
        </w:div>
        <w:div w:id="1765685376">
          <w:marLeft w:val="0"/>
          <w:marRight w:val="0"/>
          <w:marTop w:val="0"/>
          <w:marBottom w:val="150"/>
          <w:divBdr>
            <w:top w:val="none" w:sz="0" w:space="0" w:color="auto"/>
            <w:left w:val="none" w:sz="0" w:space="0" w:color="auto"/>
            <w:bottom w:val="none" w:sz="0" w:space="0" w:color="auto"/>
            <w:right w:val="none" w:sz="0" w:space="0" w:color="auto"/>
          </w:divBdr>
        </w:div>
        <w:div w:id="1808082454">
          <w:marLeft w:val="0"/>
          <w:marRight w:val="0"/>
          <w:marTop w:val="0"/>
          <w:marBottom w:val="150"/>
          <w:divBdr>
            <w:top w:val="none" w:sz="0" w:space="0" w:color="auto"/>
            <w:left w:val="none" w:sz="0" w:space="0" w:color="auto"/>
            <w:bottom w:val="none" w:sz="0" w:space="0" w:color="auto"/>
            <w:right w:val="none" w:sz="0" w:space="0" w:color="auto"/>
          </w:divBdr>
        </w:div>
        <w:div w:id="2058117784">
          <w:marLeft w:val="0"/>
          <w:marRight w:val="0"/>
          <w:marTop w:val="0"/>
          <w:marBottom w:val="150"/>
          <w:divBdr>
            <w:top w:val="none" w:sz="0" w:space="0" w:color="auto"/>
            <w:left w:val="none" w:sz="0" w:space="0" w:color="auto"/>
            <w:bottom w:val="none" w:sz="0" w:space="0" w:color="auto"/>
            <w:right w:val="none" w:sz="0" w:space="0" w:color="auto"/>
          </w:divBdr>
        </w:div>
      </w:divsChild>
    </w:div>
    <w:div w:id="913125842">
      <w:bodyDiv w:val="1"/>
      <w:marLeft w:val="0"/>
      <w:marRight w:val="0"/>
      <w:marTop w:val="0"/>
      <w:marBottom w:val="0"/>
      <w:divBdr>
        <w:top w:val="none" w:sz="0" w:space="0" w:color="auto"/>
        <w:left w:val="none" w:sz="0" w:space="0" w:color="auto"/>
        <w:bottom w:val="none" w:sz="0" w:space="0" w:color="auto"/>
        <w:right w:val="none" w:sz="0" w:space="0" w:color="auto"/>
      </w:divBdr>
    </w:div>
    <w:div w:id="913707645">
      <w:bodyDiv w:val="1"/>
      <w:marLeft w:val="0"/>
      <w:marRight w:val="0"/>
      <w:marTop w:val="0"/>
      <w:marBottom w:val="0"/>
      <w:divBdr>
        <w:top w:val="none" w:sz="0" w:space="0" w:color="auto"/>
        <w:left w:val="none" w:sz="0" w:space="0" w:color="auto"/>
        <w:bottom w:val="none" w:sz="0" w:space="0" w:color="auto"/>
        <w:right w:val="none" w:sz="0" w:space="0" w:color="auto"/>
      </w:divBdr>
    </w:div>
    <w:div w:id="915869376">
      <w:bodyDiv w:val="1"/>
      <w:marLeft w:val="0"/>
      <w:marRight w:val="0"/>
      <w:marTop w:val="0"/>
      <w:marBottom w:val="0"/>
      <w:divBdr>
        <w:top w:val="none" w:sz="0" w:space="0" w:color="auto"/>
        <w:left w:val="none" w:sz="0" w:space="0" w:color="auto"/>
        <w:bottom w:val="none" w:sz="0" w:space="0" w:color="auto"/>
        <w:right w:val="none" w:sz="0" w:space="0" w:color="auto"/>
      </w:divBdr>
    </w:div>
    <w:div w:id="916135152">
      <w:bodyDiv w:val="1"/>
      <w:marLeft w:val="0"/>
      <w:marRight w:val="0"/>
      <w:marTop w:val="0"/>
      <w:marBottom w:val="0"/>
      <w:divBdr>
        <w:top w:val="none" w:sz="0" w:space="0" w:color="auto"/>
        <w:left w:val="none" w:sz="0" w:space="0" w:color="auto"/>
        <w:bottom w:val="none" w:sz="0" w:space="0" w:color="auto"/>
        <w:right w:val="none" w:sz="0" w:space="0" w:color="auto"/>
      </w:divBdr>
      <w:divsChild>
        <w:div w:id="1049649351">
          <w:marLeft w:val="0"/>
          <w:marRight w:val="0"/>
          <w:marTop w:val="0"/>
          <w:marBottom w:val="150"/>
          <w:divBdr>
            <w:top w:val="none" w:sz="0" w:space="0" w:color="auto"/>
            <w:left w:val="none" w:sz="0" w:space="0" w:color="auto"/>
            <w:bottom w:val="none" w:sz="0" w:space="0" w:color="auto"/>
            <w:right w:val="none" w:sz="0" w:space="0" w:color="auto"/>
          </w:divBdr>
        </w:div>
        <w:div w:id="1468474276">
          <w:marLeft w:val="0"/>
          <w:marRight w:val="0"/>
          <w:marTop w:val="0"/>
          <w:marBottom w:val="150"/>
          <w:divBdr>
            <w:top w:val="none" w:sz="0" w:space="0" w:color="auto"/>
            <w:left w:val="none" w:sz="0" w:space="0" w:color="auto"/>
            <w:bottom w:val="none" w:sz="0" w:space="0" w:color="auto"/>
            <w:right w:val="none" w:sz="0" w:space="0" w:color="auto"/>
          </w:divBdr>
        </w:div>
        <w:div w:id="1491947008">
          <w:marLeft w:val="0"/>
          <w:marRight w:val="0"/>
          <w:marTop w:val="0"/>
          <w:marBottom w:val="150"/>
          <w:divBdr>
            <w:top w:val="none" w:sz="0" w:space="0" w:color="auto"/>
            <w:left w:val="none" w:sz="0" w:space="0" w:color="auto"/>
            <w:bottom w:val="none" w:sz="0" w:space="0" w:color="auto"/>
            <w:right w:val="none" w:sz="0" w:space="0" w:color="auto"/>
          </w:divBdr>
        </w:div>
        <w:div w:id="1788422992">
          <w:marLeft w:val="0"/>
          <w:marRight w:val="0"/>
          <w:marTop w:val="0"/>
          <w:marBottom w:val="150"/>
          <w:divBdr>
            <w:top w:val="none" w:sz="0" w:space="0" w:color="auto"/>
            <w:left w:val="none" w:sz="0" w:space="0" w:color="auto"/>
            <w:bottom w:val="none" w:sz="0" w:space="0" w:color="auto"/>
            <w:right w:val="none" w:sz="0" w:space="0" w:color="auto"/>
          </w:divBdr>
        </w:div>
      </w:divsChild>
    </w:div>
    <w:div w:id="916286997">
      <w:bodyDiv w:val="1"/>
      <w:marLeft w:val="0"/>
      <w:marRight w:val="0"/>
      <w:marTop w:val="0"/>
      <w:marBottom w:val="0"/>
      <w:divBdr>
        <w:top w:val="none" w:sz="0" w:space="0" w:color="auto"/>
        <w:left w:val="none" w:sz="0" w:space="0" w:color="auto"/>
        <w:bottom w:val="none" w:sz="0" w:space="0" w:color="auto"/>
        <w:right w:val="none" w:sz="0" w:space="0" w:color="auto"/>
      </w:divBdr>
    </w:div>
    <w:div w:id="917057650">
      <w:bodyDiv w:val="1"/>
      <w:marLeft w:val="0"/>
      <w:marRight w:val="0"/>
      <w:marTop w:val="0"/>
      <w:marBottom w:val="0"/>
      <w:divBdr>
        <w:top w:val="none" w:sz="0" w:space="0" w:color="auto"/>
        <w:left w:val="none" w:sz="0" w:space="0" w:color="auto"/>
        <w:bottom w:val="none" w:sz="0" w:space="0" w:color="auto"/>
        <w:right w:val="none" w:sz="0" w:space="0" w:color="auto"/>
      </w:divBdr>
    </w:div>
    <w:div w:id="918952202">
      <w:bodyDiv w:val="1"/>
      <w:marLeft w:val="0"/>
      <w:marRight w:val="0"/>
      <w:marTop w:val="0"/>
      <w:marBottom w:val="0"/>
      <w:divBdr>
        <w:top w:val="none" w:sz="0" w:space="0" w:color="auto"/>
        <w:left w:val="none" w:sz="0" w:space="0" w:color="auto"/>
        <w:bottom w:val="none" w:sz="0" w:space="0" w:color="auto"/>
        <w:right w:val="none" w:sz="0" w:space="0" w:color="auto"/>
      </w:divBdr>
    </w:div>
    <w:div w:id="919869008">
      <w:bodyDiv w:val="1"/>
      <w:marLeft w:val="0"/>
      <w:marRight w:val="0"/>
      <w:marTop w:val="0"/>
      <w:marBottom w:val="0"/>
      <w:divBdr>
        <w:top w:val="none" w:sz="0" w:space="0" w:color="auto"/>
        <w:left w:val="none" w:sz="0" w:space="0" w:color="auto"/>
        <w:bottom w:val="none" w:sz="0" w:space="0" w:color="auto"/>
        <w:right w:val="none" w:sz="0" w:space="0" w:color="auto"/>
      </w:divBdr>
    </w:div>
    <w:div w:id="921641801">
      <w:bodyDiv w:val="1"/>
      <w:marLeft w:val="0"/>
      <w:marRight w:val="0"/>
      <w:marTop w:val="0"/>
      <w:marBottom w:val="0"/>
      <w:divBdr>
        <w:top w:val="none" w:sz="0" w:space="0" w:color="auto"/>
        <w:left w:val="none" w:sz="0" w:space="0" w:color="auto"/>
        <w:bottom w:val="none" w:sz="0" w:space="0" w:color="auto"/>
        <w:right w:val="none" w:sz="0" w:space="0" w:color="auto"/>
      </w:divBdr>
    </w:div>
    <w:div w:id="922880062">
      <w:bodyDiv w:val="1"/>
      <w:marLeft w:val="0"/>
      <w:marRight w:val="0"/>
      <w:marTop w:val="0"/>
      <w:marBottom w:val="0"/>
      <w:divBdr>
        <w:top w:val="none" w:sz="0" w:space="0" w:color="auto"/>
        <w:left w:val="none" w:sz="0" w:space="0" w:color="auto"/>
        <w:bottom w:val="none" w:sz="0" w:space="0" w:color="auto"/>
        <w:right w:val="none" w:sz="0" w:space="0" w:color="auto"/>
      </w:divBdr>
    </w:div>
    <w:div w:id="925462213">
      <w:bodyDiv w:val="1"/>
      <w:marLeft w:val="0"/>
      <w:marRight w:val="0"/>
      <w:marTop w:val="0"/>
      <w:marBottom w:val="0"/>
      <w:divBdr>
        <w:top w:val="none" w:sz="0" w:space="0" w:color="auto"/>
        <w:left w:val="none" w:sz="0" w:space="0" w:color="auto"/>
        <w:bottom w:val="none" w:sz="0" w:space="0" w:color="auto"/>
        <w:right w:val="none" w:sz="0" w:space="0" w:color="auto"/>
      </w:divBdr>
    </w:div>
    <w:div w:id="926227485">
      <w:bodyDiv w:val="1"/>
      <w:marLeft w:val="0"/>
      <w:marRight w:val="0"/>
      <w:marTop w:val="0"/>
      <w:marBottom w:val="0"/>
      <w:divBdr>
        <w:top w:val="none" w:sz="0" w:space="0" w:color="auto"/>
        <w:left w:val="none" w:sz="0" w:space="0" w:color="auto"/>
        <w:bottom w:val="none" w:sz="0" w:space="0" w:color="auto"/>
        <w:right w:val="none" w:sz="0" w:space="0" w:color="auto"/>
      </w:divBdr>
    </w:div>
    <w:div w:id="933324810">
      <w:bodyDiv w:val="1"/>
      <w:marLeft w:val="0"/>
      <w:marRight w:val="0"/>
      <w:marTop w:val="0"/>
      <w:marBottom w:val="0"/>
      <w:divBdr>
        <w:top w:val="none" w:sz="0" w:space="0" w:color="auto"/>
        <w:left w:val="none" w:sz="0" w:space="0" w:color="auto"/>
        <w:bottom w:val="none" w:sz="0" w:space="0" w:color="auto"/>
        <w:right w:val="none" w:sz="0" w:space="0" w:color="auto"/>
      </w:divBdr>
    </w:div>
    <w:div w:id="933590882">
      <w:bodyDiv w:val="1"/>
      <w:marLeft w:val="0"/>
      <w:marRight w:val="0"/>
      <w:marTop w:val="0"/>
      <w:marBottom w:val="0"/>
      <w:divBdr>
        <w:top w:val="none" w:sz="0" w:space="0" w:color="auto"/>
        <w:left w:val="none" w:sz="0" w:space="0" w:color="auto"/>
        <w:bottom w:val="none" w:sz="0" w:space="0" w:color="auto"/>
        <w:right w:val="none" w:sz="0" w:space="0" w:color="auto"/>
      </w:divBdr>
      <w:divsChild>
        <w:div w:id="28801635">
          <w:marLeft w:val="0"/>
          <w:marRight w:val="0"/>
          <w:marTop w:val="0"/>
          <w:marBottom w:val="150"/>
          <w:divBdr>
            <w:top w:val="none" w:sz="0" w:space="0" w:color="auto"/>
            <w:left w:val="none" w:sz="0" w:space="0" w:color="auto"/>
            <w:bottom w:val="none" w:sz="0" w:space="0" w:color="auto"/>
            <w:right w:val="none" w:sz="0" w:space="0" w:color="auto"/>
          </w:divBdr>
        </w:div>
        <w:div w:id="335305614">
          <w:marLeft w:val="0"/>
          <w:marRight w:val="0"/>
          <w:marTop w:val="0"/>
          <w:marBottom w:val="150"/>
          <w:divBdr>
            <w:top w:val="none" w:sz="0" w:space="0" w:color="auto"/>
            <w:left w:val="none" w:sz="0" w:space="0" w:color="auto"/>
            <w:bottom w:val="none" w:sz="0" w:space="0" w:color="auto"/>
            <w:right w:val="none" w:sz="0" w:space="0" w:color="auto"/>
          </w:divBdr>
        </w:div>
        <w:div w:id="338116594">
          <w:marLeft w:val="0"/>
          <w:marRight w:val="0"/>
          <w:marTop w:val="0"/>
          <w:marBottom w:val="150"/>
          <w:divBdr>
            <w:top w:val="none" w:sz="0" w:space="0" w:color="auto"/>
            <w:left w:val="none" w:sz="0" w:space="0" w:color="auto"/>
            <w:bottom w:val="none" w:sz="0" w:space="0" w:color="auto"/>
            <w:right w:val="none" w:sz="0" w:space="0" w:color="auto"/>
          </w:divBdr>
        </w:div>
        <w:div w:id="483161642">
          <w:marLeft w:val="0"/>
          <w:marRight w:val="0"/>
          <w:marTop w:val="0"/>
          <w:marBottom w:val="150"/>
          <w:divBdr>
            <w:top w:val="none" w:sz="0" w:space="0" w:color="auto"/>
            <w:left w:val="none" w:sz="0" w:space="0" w:color="auto"/>
            <w:bottom w:val="none" w:sz="0" w:space="0" w:color="auto"/>
            <w:right w:val="none" w:sz="0" w:space="0" w:color="auto"/>
          </w:divBdr>
        </w:div>
        <w:div w:id="1141732244">
          <w:marLeft w:val="0"/>
          <w:marRight w:val="0"/>
          <w:marTop w:val="0"/>
          <w:marBottom w:val="150"/>
          <w:divBdr>
            <w:top w:val="none" w:sz="0" w:space="0" w:color="auto"/>
            <w:left w:val="none" w:sz="0" w:space="0" w:color="auto"/>
            <w:bottom w:val="none" w:sz="0" w:space="0" w:color="auto"/>
            <w:right w:val="none" w:sz="0" w:space="0" w:color="auto"/>
          </w:divBdr>
        </w:div>
        <w:div w:id="1261377519">
          <w:marLeft w:val="0"/>
          <w:marRight w:val="0"/>
          <w:marTop w:val="0"/>
          <w:marBottom w:val="150"/>
          <w:divBdr>
            <w:top w:val="none" w:sz="0" w:space="0" w:color="auto"/>
            <w:left w:val="none" w:sz="0" w:space="0" w:color="auto"/>
            <w:bottom w:val="none" w:sz="0" w:space="0" w:color="auto"/>
            <w:right w:val="none" w:sz="0" w:space="0" w:color="auto"/>
          </w:divBdr>
        </w:div>
        <w:div w:id="1318343671">
          <w:marLeft w:val="0"/>
          <w:marRight w:val="0"/>
          <w:marTop w:val="0"/>
          <w:marBottom w:val="150"/>
          <w:divBdr>
            <w:top w:val="none" w:sz="0" w:space="0" w:color="auto"/>
            <w:left w:val="none" w:sz="0" w:space="0" w:color="auto"/>
            <w:bottom w:val="none" w:sz="0" w:space="0" w:color="auto"/>
            <w:right w:val="none" w:sz="0" w:space="0" w:color="auto"/>
          </w:divBdr>
        </w:div>
        <w:div w:id="1483305954">
          <w:marLeft w:val="0"/>
          <w:marRight w:val="0"/>
          <w:marTop w:val="0"/>
          <w:marBottom w:val="150"/>
          <w:divBdr>
            <w:top w:val="none" w:sz="0" w:space="0" w:color="auto"/>
            <w:left w:val="none" w:sz="0" w:space="0" w:color="auto"/>
            <w:bottom w:val="none" w:sz="0" w:space="0" w:color="auto"/>
            <w:right w:val="none" w:sz="0" w:space="0" w:color="auto"/>
          </w:divBdr>
        </w:div>
        <w:div w:id="1495223451">
          <w:marLeft w:val="0"/>
          <w:marRight w:val="0"/>
          <w:marTop w:val="0"/>
          <w:marBottom w:val="150"/>
          <w:divBdr>
            <w:top w:val="none" w:sz="0" w:space="0" w:color="auto"/>
            <w:left w:val="none" w:sz="0" w:space="0" w:color="auto"/>
            <w:bottom w:val="none" w:sz="0" w:space="0" w:color="auto"/>
            <w:right w:val="none" w:sz="0" w:space="0" w:color="auto"/>
          </w:divBdr>
        </w:div>
        <w:div w:id="1701474112">
          <w:marLeft w:val="0"/>
          <w:marRight w:val="0"/>
          <w:marTop w:val="0"/>
          <w:marBottom w:val="150"/>
          <w:divBdr>
            <w:top w:val="none" w:sz="0" w:space="0" w:color="auto"/>
            <w:left w:val="none" w:sz="0" w:space="0" w:color="auto"/>
            <w:bottom w:val="none" w:sz="0" w:space="0" w:color="auto"/>
            <w:right w:val="none" w:sz="0" w:space="0" w:color="auto"/>
          </w:divBdr>
        </w:div>
      </w:divsChild>
    </w:div>
    <w:div w:id="936527033">
      <w:bodyDiv w:val="1"/>
      <w:marLeft w:val="0"/>
      <w:marRight w:val="0"/>
      <w:marTop w:val="0"/>
      <w:marBottom w:val="0"/>
      <w:divBdr>
        <w:top w:val="none" w:sz="0" w:space="0" w:color="auto"/>
        <w:left w:val="none" w:sz="0" w:space="0" w:color="auto"/>
        <w:bottom w:val="none" w:sz="0" w:space="0" w:color="auto"/>
        <w:right w:val="none" w:sz="0" w:space="0" w:color="auto"/>
      </w:divBdr>
      <w:divsChild>
        <w:div w:id="236861706">
          <w:marLeft w:val="0"/>
          <w:marRight w:val="0"/>
          <w:marTop w:val="0"/>
          <w:marBottom w:val="150"/>
          <w:divBdr>
            <w:top w:val="none" w:sz="0" w:space="0" w:color="auto"/>
            <w:left w:val="none" w:sz="0" w:space="0" w:color="auto"/>
            <w:bottom w:val="none" w:sz="0" w:space="0" w:color="auto"/>
            <w:right w:val="none" w:sz="0" w:space="0" w:color="auto"/>
          </w:divBdr>
        </w:div>
        <w:div w:id="535854518">
          <w:marLeft w:val="0"/>
          <w:marRight w:val="0"/>
          <w:marTop w:val="0"/>
          <w:marBottom w:val="150"/>
          <w:divBdr>
            <w:top w:val="none" w:sz="0" w:space="0" w:color="auto"/>
            <w:left w:val="none" w:sz="0" w:space="0" w:color="auto"/>
            <w:bottom w:val="none" w:sz="0" w:space="0" w:color="auto"/>
            <w:right w:val="none" w:sz="0" w:space="0" w:color="auto"/>
          </w:divBdr>
        </w:div>
        <w:div w:id="559557773">
          <w:marLeft w:val="0"/>
          <w:marRight w:val="0"/>
          <w:marTop w:val="0"/>
          <w:marBottom w:val="150"/>
          <w:divBdr>
            <w:top w:val="none" w:sz="0" w:space="0" w:color="auto"/>
            <w:left w:val="none" w:sz="0" w:space="0" w:color="auto"/>
            <w:bottom w:val="none" w:sz="0" w:space="0" w:color="auto"/>
            <w:right w:val="none" w:sz="0" w:space="0" w:color="auto"/>
          </w:divBdr>
        </w:div>
        <w:div w:id="903179222">
          <w:marLeft w:val="0"/>
          <w:marRight w:val="0"/>
          <w:marTop w:val="0"/>
          <w:marBottom w:val="150"/>
          <w:divBdr>
            <w:top w:val="none" w:sz="0" w:space="0" w:color="auto"/>
            <w:left w:val="none" w:sz="0" w:space="0" w:color="auto"/>
            <w:bottom w:val="none" w:sz="0" w:space="0" w:color="auto"/>
            <w:right w:val="none" w:sz="0" w:space="0" w:color="auto"/>
          </w:divBdr>
        </w:div>
        <w:div w:id="963852989">
          <w:marLeft w:val="0"/>
          <w:marRight w:val="0"/>
          <w:marTop w:val="0"/>
          <w:marBottom w:val="150"/>
          <w:divBdr>
            <w:top w:val="none" w:sz="0" w:space="0" w:color="auto"/>
            <w:left w:val="none" w:sz="0" w:space="0" w:color="auto"/>
            <w:bottom w:val="none" w:sz="0" w:space="0" w:color="auto"/>
            <w:right w:val="none" w:sz="0" w:space="0" w:color="auto"/>
          </w:divBdr>
        </w:div>
        <w:div w:id="1620405892">
          <w:marLeft w:val="0"/>
          <w:marRight w:val="0"/>
          <w:marTop w:val="0"/>
          <w:marBottom w:val="150"/>
          <w:divBdr>
            <w:top w:val="none" w:sz="0" w:space="0" w:color="auto"/>
            <w:left w:val="none" w:sz="0" w:space="0" w:color="auto"/>
            <w:bottom w:val="none" w:sz="0" w:space="0" w:color="auto"/>
            <w:right w:val="none" w:sz="0" w:space="0" w:color="auto"/>
          </w:divBdr>
        </w:div>
        <w:div w:id="1697150461">
          <w:marLeft w:val="0"/>
          <w:marRight w:val="0"/>
          <w:marTop w:val="0"/>
          <w:marBottom w:val="150"/>
          <w:divBdr>
            <w:top w:val="none" w:sz="0" w:space="0" w:color="auto"/>
            <w:left w:val="none" w:sz="0" w:space="0" w:color="auto"/>
            <w:bottom w:val="none" w:sz="0" w:space="0" w:color="auto"/>
            <w:right w:val="none" w:sz="0" w:space="0" w:color="auto"/>
          </w:divBdr>
        </w:div>
      </w:divsChild>
    </w:div>
    <w:div w:id="936982818">
      <w:bodyDiv w:val="1"/>
      <w:marLeft w:val="0"/>
      <w:marRight w:val="0"/>
      <w:marTop w:val="0"/>
      <w:marBottom w:val="0"/>
      <w:divBdr>
        <w:top w:val="none" w:sz="0" w:space="0" w:color="auto"/>
        <w:left w:val="none" w:sz="0" w:space="0" w:color="auto"/>
        <w:bottom w:val="none" w:sz="0" w:space="0" w:color="auto"/>
        <w:right w:val="none" w:sz="0" w:space="0" w:color="auto"/>
      </w:divBdr>
    </w:div>
    <w:div w:id="937060056">
      <w:bodyDiv w:val="1"/>
      <w:marLeft w:val="0"/>
      <w:marRight w:val="0"/>
      <w:marTop w:val="0"/>
      <w:marBottom w:val="0"/>
      <w:divBdr>
        <w:top w:val="none" w:sz="0" w:space="0" w:color="auto"/>
        <w:left w:val="none" w:sz="0" w:space="0" w:color="auto"/>
        <w:bottom w:val="none" w:sz="0" w:space="0" w:color="auto"/>
        <w:right w:val="none" w:sz="0" w:space="0" w:color="auto"/>
      </w:divBdr>
    </w:div>
    <w:div w:id="939803143">
      <w:bodyDiv w:val="1"/>
      <w:marLeft w:val="0"/>
      <w:marRight w:val="0"/>
      <w:marTop w:val="0"/>
      <w:marBottom w:val="0"/>
      <w:divBdr>
        <w:top w:val="none" w:sz="0" w:space="0" w:color="auto"/>
        <w:left w:val="none" w:sz="0" w:space="0" w:color="auto"/>
        <w:bottom w:val="none" w:sz="0" w:space="0" w:color="auto"/>
        <w:right w:val="none" w:sz="0" w:space="0" w:color="auto"/>
      </w:divBdr>
    </w:div>
    <w:div w:id="941494676">
      <w:bodyDiv w:val="1"/>
      <w:marLeft w:val="0"/>
      <w:marRight w:val="0"/>
      <w:marTop w:val="0"/>
      <w:marBottom w:val="0"/>
      <w:divBdr>
        <w:top w:val="none" w:sz="0" w:space="0" w:color="auto"/>
        <w:left w:val="none" w:sz="0" w:space="0" w:color="auto"/>
        <w:bottom w:val="none" w:sz="0" w:space="0" w:color="auto"/>
        <w:right w:val="none" w:sz="0" w:space="0" w:color="auto"/>
      </w:divBdr>
      <w:divsChild>
        <w:div w:id="359401049">
          <w:marLeft w:val="0"/>
          <w:marRight w:val="0"/>
          <w:marTop w:val="0"/>
          <w:marBottom w:val="0"/>
          <w:divBdr>
            <w:top w:val="none" w:sz="0" w:space="0" w:color="auto"/>
            <w:left w:val="none" w:sz="0" w:space="0" w:color="auto"/>
            <w:bottom w:val="none" w:sz="0" w:space="0" w:color="auto"/>
            <w:right w:val="none" w:sz="0" w:space="0" w:color="auto"/>
          </w:divBdr>
        </w:div>
        <w:div w:id="535124387">
          <w:marLeft w:val="0"/>
          <w:marRight w:val="0"/>
          <w:marTop w:val="0"/>
          <w:marBottom w:val="0"/>
          <w:divBdr>
            <w:top w:val="none" w:sz="0" w:space="0" w:color="auto"/>
            <w:left w:val="none" w:sz="0" w:space="0" w:color="auto"/>
            <w:bottom w:val="none" w:sz="0" w:space="0" w:color="auto"/>
            <w:right w:val="none" w:sz="0" w:space="0" w:color="auto"/>
          </w:divBdr>
          <w:divsChild>
            <w:div w:id="1137063894">
              <w:marLeft w:val="0"/>
              <w:marRight w:val="0"/>
              <w:marTop w:val="0"/>
              <w:marBottom w:val="0"/>
              <w:divBdr>
                <w:top w:val="none" w:sz="0" w:space="0" w:color="auto"/>
                <w:left w:val="none" w:sz="0" w:space="0" w:color="auto"/>
                <w:bottom w:val="none" w:sz="0" w:space="0" w:color="auto"/>
                <w:right w:val="none" w:sz="0" w:space="0" w:color="auto"/>
              </w:divBdr>
            </w:div>
            <w:div w:id="1535537907">
              <w:marLeft w:val="0"/>
              <w:marRight w:val="0"/>
              <w:marTop w:val="0"/>
              <w:marBottom w:val="0"/>
              <w:divBdr>
                <w:top w:val="none" w:sz="0" w:space="0" w:color="auto"/>
                <w:left w:val="none" w:sz="0" w:space="0" w:color="auto"/>
                <w:bottom w:val="none" w:sz="0" w:space="0" w:color="auto"/>
                <w:right w:val="none" w:sz="0" w:space="0" w:color="auto"/>
              </w:divBdr>
            </w:div>
          </w:divsChild>
        </w:div>
        <w:div w:id="808085083">
          <w:marLeft w:val="0"/>
          <w:marRight w:val="0"/>
          <w:marTop w:val="0"/>
          <w:marBottom w:val="0"/>
          <w:divBdr>
            <w:top w:val="none" w:sz="0" w:space="0" w:color="auto"/>
            <w:left w:val="none" w:sz="0" w:space="0" w:color="auto"/>
            <w:bottom w:val="none" w:sz="0" w:space="0" w:color="auto"/>
            <w:right w:val="none" w:sz="0" w:space="0" w:color="auto"/>
          </w:divBdr>
          <w:divsChild>
            <w:div w:id="54933074">
              <w:marLeft w:val="0"/>
              <w:marRight w:val="0"/>
              <w:marTop w:val="0"/>
              <w:marBottom w:val="0"/>
              <w:divBdr>
                <w:top w:val="none" w:sz="0" w:space="0" w:color="auto"/>
                <w:left w:val="none" w:sz="0" w:space="0" w:color="auto"/>
                <w:bottom w:val="none" w:sz="0" w:space="0" w:color="auto"/>
                <w:right w:val="none" w:sz="0" w:space="0" w:color="auto"/>
              </w:divBdr>
            </w:div>
            <w:div w:id="168259602">
              <w:marLeft w:val="0"/>
              <w:marRight w:val="0"/>
              <w:marTop w:val="0"/>
              <w:marBottom w:val="0"/>
              <w:divBdr>
                <w:top w:val="none" w:sz="0" w:space="0" w:color="auto"/>
                <w:left w:val="none" w:sz="0" w:space="0" w:color="auto"/>
                <w:bottom w:val="none" w:sz="0" w:space="0" w:color="auto"/>
                <w:right w:val="none" w:sz="0" w:space="0" w:color="auto"/>
              </w:divBdr>
            </w:div>
            <w:div w:id="1867012951">
              <w:marLeft w:val="0"/>
              <w:marRight w:val="0"/>
              <w:marTop w:val="0"/>
              <w:marBottom w:val="0"/>
              <w:divBdr>
                <w:top w:val="none" w:sz="0" w:space="0" w:color="auto"/>
                <w:left w:val="none" w:sz="0" w:space="0" w:color="auto"/>
                <w:bottom w:val="none" w:sz="0" w:space="0" w:color="auto"/>
                <w:right w:val="none" w:sz="0" w:space="0" w:color="auto"/>
              </w:divBdr>
            </w:div>
          </w:divsChild>
        </w:div>
        <w:div w:id="859316814">
          <w:marLeft w:val="0"/>
          <w:marRight w:val="0"/>
          <w:marTop w:val="0"/>
          <w:marBottom w:val="0"/>
          <w:divBdr>
            <w:top w:val="none" w:sz="0" w:space="0" w:color="auto"/>
            <w:left w:val="none" w:sz="0" w:space="0" w:color="auto"/>
            <w:bottom w:val="none" w:sz="0" w:space="0" w:color="auto"/>
            <w:right w:val="none" w:sz="0" w:space="0" w:color="auto"/>
          </w:divBdr>
          <w:divsChild>
            <w:div w:id="615870875">
              <w:marLeft w:val="0"/>
              <w:marRight w:val="0"/>
              <w:marTop w:val="0"/>
              <w:marBottom w:val="0"/>
              <w:divBdr>
                <w:top w:val="none" w:sz="0" w:space="0" w:color="auto"/>
                <w:left w:val="none" w:sz="0" w:space="0" w:color="auto"/>
                <w:bottom w:val="none" w:sz="0" w:space="0" w:color="auto"/>
                <w:right w:val="none" w:sz="0" w:space="0" w:color="auto"/>
              </w:divBdr>
            </w:div>
            <w:div w:id="912157925">
              <w:marLeft w:val="0"/>
              <w:marRight w:val="0"/>
              <w:marTop w:val="0"/>
              <w:marBottom w:val="0"/>
              <w:divBdr>
                <w:top w:val="none" w:sz="0" w:space="0" w:color="auto"/>
                <w:left w:val="none" w:sz="0" w:space="0" w:color="auto"/>
                <w:bottom w:val="none" w:sz="0" w:space="0" w:color="auto"/>
                <w:right w:val="none" w:sz="0" w:space="0" w:color="auto"/>
              </w:divBdr>
            </w:div>
            <w:div w:id="2135757213">
              <w:marLeft w:val="0"/>
              <w:marRight w:val="0"/>
              <w:marTop w:val="0"/>
              <w:marBottom w:val="0"/>
              <w:divBdr>
                <w:top w:val="none" w:sz="0" w:space="0" w:color="auto"/>
                <w:left w:val="none" w:sz="0" w:space="0" w:color="auto"/>
                <w:bottom w:val="none" w:sz="0" w:space="0" w:color="auto"/>
                <w:right w:val="none" w:sz="0" w:space="0" w:color="auto"/>
              </w:divBdr>
            </w:div>
          </w:divsChild>
        </w:div>
        <w:div w:id="888416732">
          <w:marLeft w:val="0"/>
          <w:marRight w:val="0"/>
          <w:marTop w:val="0"/>
          <w:marBottom w:val="0"/>
          <w:divBdr>
            <w:top w:val="none" w:sz="0" w:space="0" w:color="auto"/>
            <w:left w:val="none" w:sz="0" w:space="0" w:color="auto"/>
            <w:bottom w:val="none" w:sz="0" w:space="0" w:color="auto"/>
            <w:right w:val="none" w:sz="0" w:space="0" w:color="auto"/>
          </w:divBdr>
          <w:divsChild>
            <w:div w:id="172644163">
              <w:marLeft w:val="0"/>
              <w:marRight w:val="0"/>
              <w:marTop w:val="0"/>
              <w:marBottom w:val="0"/>
              <w:divBdr>
                <w:top w:val="none" w:sz="0" w:space="0" w:color="auto"/>
                <w:left w:val="none" w:sz="0" w:space="0" w:color="auto"/>
                <w:bottom w:val="none" w:sz="0" w:space="0" w:color="auto"/>
                <w:right w:val="none" w:sz="0" w:space="0" w:color="auto"/>
              </w:divBdr>
            </w:div>
            <w:div w:id="1142844305">
              <w:marLeft w:val="0"/>
              <w:marRight w:val="0"/>
              <w:marTop w:val="0"/>
              <w:marBottom w:val="0"/>
              <w:divBdr>
                <w:top w:val="none" w:sz="0" w:space="0" w:color="auto"/>
                <w:left w:val="none" w:sz="0" w:space="0" w:color="auto"/>
                <w:bottom w:val="none" w:sz="0" w:space="0" w:color="auto"/>
                <w:right w:val="none" w:sz="0" w:space="0" w:color="auto"/>
              </w:divBdr>
            </w:div>
            <w:div w:id="1241209640">
              <w:marLeft w:val="0"/>
              <w:marRight w:val="0"/>
              <w:marTop w:val="0"/>
              <w:marBottom w:val="0"/>
              <w:divBdr>
                <w:top w:val="none" w:sz="0" w:space="0" w:color="auto"/>
                <w:left w:val="none" w:sz="0" w:space="0" w:color="auto"/>
                <w:bottom w:val="none" w:sz="0" w:space="0" w:color="auto"/>
                <w:right w:val="none" w:sz="0" w:space="0" w:color="auto"/>
              </w:divBdr>
            </w:div>
            <w:div w:id="1714888109">
              <w:marLeft w:val="0"/>
              <w:marRight w:val="0"/>
              <w:marTop w:val="0"/>
              <w:marBottom w:val="0"/>
              <w:divBdr>
                <w:top w:val="none" w:sz="0" w:space="0" w:color="auto"/>
                <w:left w:val="none" w:sz="0" w:space="0" w:color="auto"/>
                <w:bottom w:val="none" w:sz="0" w:space="0" w:color="auto"/>
                <w:right w:val="none" w:sz="0" w:space="0" w:color="auto"/>
              </w:divBdr>
            </w:div>
          </w:divsChild>
        </w:div>
        <w:div w:id="1775395625">
          <w:marLeft w:val="0"/>
          <w:marRight w:val="0"/>
          <w:marTop w:val="0"/>
          <w:marBottom w:val="0"/>
          <w:divBdr>
            <w:top w:val="none" w:sz="0" w:space="0" w:color="auto"/>
            <w:left w:val="none" w:sz="0" w:space="0" w:color="auto"/>
            <w:bottom w:val="none" w:sz="0" w:space="0" w:color="auto"/>
            <w:right w:val="none" w:sz="0" w:space="0" w:color="auto"/>
          </w:divBdr>
          <w:divsChild>
            <w:div w:id="753743160">
              <w:marLeft w:val="0"/>
              <w:marRight w:val="0"/>
              <w:marTop w:val="0"/>
              <w:marBottom w:val="0"/>
              <w:divBdr>
                <w:top w:val="none" w:sz="0" w:space="0" w:color="auto"/>
                <w:left w:val="none" w:sz="0" w:space="0" w:color="auto"/>
                <w:bottom w:val="none" w:sz="0" w:space="0" w:color="auto"/>
                <w:right w:val="none" w:sz="0" w:space="0" w:color="auto"/>
              </w:divBdr>
            </w:div>
            <w:div w:id="1993095531">
              <w:marLeft w:val="0"/>
              <w:marRight w:val="0"/>
              <w:marTop w:val="0"/>
              <w:marBottom w:val="0"/>
              <w:divBdr>
                <w:top w:val="none" w:sz="0" w:space="0" w:color="auto"/>
                <w:left w:val="none" w:sz="0" w:space="0" w:color="auto"/>
                <w:bottom w:val="none" w:sz="0" w:space="0" w:color="auto"/>
                <w:right w:val="none" w:sz="0" w:space="0" w:color="auto"/>
              </w:divBdr>
            </w:div>
          </w:divsChild>
        </w:div>
        <w:div w:id="1873884436">
          <w:marLeft w:val="0"/>
          <w:marRight w:val="0"/>
          <w:marTop w:val="0"/>
          <w:marBottom w:val="0"/>
          <w:divBdr>
            <w:top w:val="none" w:sz="0" w:space="0" w:color="auto"/>
            <w:left w:val="none" w:sz="0" w:space="0" w:color="auto"/>
            <w:bottom w:val="none" w:sz="0" w:space="0" w:color="auto"/>
            <w:right w:val="none" w:sz="0" w:space="0" w:color="auto"/>
          </w:divBdr>
          <w:divsChild>
            <w:div w:id="666247215">
              <w:marLeft w:val="0"/>
              <w:marRight w:val="0"/>
              <w:marTop w:val="0"/>
              <w:marBottom w:val="0"/>
              <w:divBdr>
                <w:top w:val="none" w:sz="0" w:space="0" w:color="auto"/>
                <w:left w:val="none" w:sz="0" w:space="0" w:color="auto"/>
                <w:bottom w:val="none" w:sz="0" w:space="0" w:color="auto"/>
                <w:right w:val="none" w:sz="0" w:space="0" w:color="auto"/>
              </w:divBdr>
            </w:div>
            <w:div w:id="932014062">
              <w:marLeft w:val="0"/>
              <w:marRight w:val="0"/>
              <w:marTop w:val="0"/>
              <w:marBottom w:val="0"/>
              <w:divBdr>
                <w:top w:val="none" w:sz="0" w:space="0" w:color="auto"/>
                <w:left w:val="none" w:sz="0" w:space="0" w:color="auto"/>
                <w:bottom w:val="none" w:sz="0" w:space="0" w:color="auto"/>
                <w:right w:val="none" w:sz="0" w:space="0" w:color="auto"/>
              </w:divBdr>
            </w:div>
            <w:div w:id="1288316508">
              <w:marLeft w:val="0"/>
              <w:marRight w:val="0"/>
              <w:marTop w:val="0"/>
              <w:marBottom w:val="0"/>
              <w:divBdr>
                <w:top w:val="none" w:sz="0" w:space="0" w:color="auto"/>
                <w:left w:val="none" w:sz="0" w:space="0" w:color="auto"/>
                <w:bottom w:val="none" w:sz="0" w:space="0" w:color="auto"/>
                <w:right w:val="none" w:sz="0" w:space="0" w:color="auto"/>
              </w:divBdr>
            </w:div>
            <w:div w:id="171882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842590">
      <w:bodyDiv w:val="1"/>
      <w:marLeft w:val="0"/>
      <w:marRight w:val="0"/>
      <w:marTop w:val="0"/>
      <w:marBottom w:val="0"/>
      <w:divBdr>
        <w:top w:val="none" w:sz="0" w:space="0" w:color="auto"/>
        <w:left w:val="none" w:sz="0" w:space="0" w:color="auto"/>
        <w:bottom w:val="none" w:sz="0" w:space="0" w:color="auto"/>
        <w:right w:val="none" w:sz="0" w:space="0" w:color="auto"/>
      </w:divBdr>
      <w:divsChild>
        <w:div w:id="73598820">
          <w:marLeft w:val="0"/>
          <w:marRight w:val="0"/>
          <w:marTop w:val="0"/>
          <w:marBottom w:val="0"/>
          <w:divBdr>
            <w:top w:val="none" w:sz="0" w:space="0" w:color="auto"/>
            <w:left w:val="none" w:sz="0" w:space="0" w:color="auto"/>
            <w:bottom w:val="none" w:sz="0" w:space="0" w:color="auto"/>
            <w:right w:val="none" w:sz="0" w:space="0" w:color="auto"/>
          </w:divBdr>
          <w:divsChild>
            <w:div w:id="1169561879">
              <w:marLeft w:val="0"/>
              <w:marRight w:val="0"/>
              <w:marTop w:val="0"/>
              <w:marBottom w:val="0"/>
              <w:divBdr>
                <w:top w:val="none" w:sz="0" w:space="0" w:color="auto"/>
                <w:left w:val="none" w:sz="0" w:space="0" w:color="auto"/>
                <w:bottom w:val="none" w:sz="0" w:space="0" w:color="auto"/>
                <w:right w:val="none" w:sz="0" w:space="0" w:color="auto"/>
              </w:divBdr>
            </w:div>
            <w:div w:id="1210414481">
              <w:marLeft w:val="0"/>
              <w:marRight w:val="0"/>
              <w:marTop w:val="0"/>
              <w:marBottom w:val="0"/>
              <w:divBdr>
                <w:top w:val="none" w:sz="0" w:space="0" w:color="auto"/>
                <w:left w:val="none" w:sz="0" w:space="0" w:color="auto"/>
                <w:bottom w:val="none" w:sz="0" w:space="0" w:color="auto"/>
                <w:right w:val="none" w:sz="0" w:space="0" w:color="auto"/>
              </w:divBdr>
            </w:div>
            <w:div w:id="1266494846">
              <w:marLeft w:val="0"/>
              <w:marRight w:val="0"/>
              <w:marTop w:val="0"/>
              <w:marBottom w:val="0"/>
              <w:divBdr>
                <w:top w:val="none" w:sz="0" w:space="0" w:color="auto"/>
                <w:left w:val="none" w:sz="0" w:space="0" w:color="auto"/>
                <w:bottom w:val="none" w:sz="0" w:space="0" w:color="auto"/>
                <w:right w:val="none" w:sz="0" w:space="0" w:color="auto"/>
              </w:divBdr>
            </w:div>
            <w:div w:id="1871147178">
              <w:marLeft w:val="0"/>
              <w:marRight w:val="0"/>
              <w:marTop w:val="0"/>
              <w:marBottom w:val="0"/>
              <w:divBdr>
                <w:top w:val="none" w:sz="0" w:space="0" w:color="auto"/>
                <w:left w:val="none" w:sz="0" w:space="0" w:color="auto"/>
                <w:bottom w:val="none" w:sz="0" w:space="0" w:color="auto"/>
                <w:right w:val="none" w:sz="0" w:space="0" w:color="auto"/>
              </w:divBdr>
            </w:div>
          </w:divsChild>
        </w:div>
        <w:div w:id="320426214">
          <w:marLeft w:val="0"/>
          <w:marRight w:val="0"/>
          <w:marTop w:val="0"/>
          <w:marBottom w:val="0"/>
          <w:divBdr>
            <w:top w:val="none" w:sz="0" w:space="0" w:color="auto"/>
            <w:left w:val="none" w:sz="0" w:space="0" w:color="auto"/>
            <w:bottom w:val="none" w:sz="0" w:space="0" w:color="auto"/>
            <w:right w:val="none" w:sz="0" w:space="0" w:color="auto"/>
          </w:divBdr>
          <w:divsChild>
            <w:div w:id="645204324">
              <w:marLeft w:val="0"/>
              <w:marRight w:val="0"/>
              <w:marTop w:val="0"/>
              <w:marBottom w:val="0"/>
              <w:divBdr>
                <w:top w:val="none" w:sz="0" w:space="0" w:color="auto"/>
                <w:left w:val="none" w:sz="0" w:space="0" w:color="auto"/>
                <w:bottom w:val="none" w:sz="0" w:space="0" w:color="auto"/>
                <w:right w:val="none" w:sz="0" w:space="0" w:color="auto"/>
              </w:divBdr>
            </w:div>
            <w:div w:id="1410275914">
              <w:marLeft w:val="0"/>
              <w:marRight w:val="0"/>
              <w:marTop w:val="0"/>
              <w:marBottom w:val="0"/>
              <w:divBdr>
                <w:top w:val="none" w:sz="0" w:space="0" w:color="auto"/>
                <w:left w:val="none" w:sz="0" w:space="0" w:color="auto"/>
                <w:bottom w:val="none" w:sz="0" w:space="0" w:color="auto"/>
                <w:right w:val="none" w:sz="0" w:space="0" w:color="auto"/>
              </w:divBdr>
            </w:div>
            <w:div w:id="1775512880">
              <w:marLeft w:val="0"/>
              <w:marRight w:val="0"/>
              <w:marTop w:val="0"/>
              <w:marBottom w:val="0"/>
              <w:divBdr>
                <w:top w:val="none" w:sz="0" w:space="0" w:color="auto"/>
                <w:left w:val="none" w:sz="0" w:space="0" w:color="auto"/>
                <w:bottom w:val="none" w:sz="0" w:space="0" w:color="auto"/>
                <w:right w:val="none" w:sz="0" w:space="0" w:color="auto"/>
              </w:divBdr>
            </w:div>
          </w:divsChild>
        </w:div>
        <w:div w:id="833110706">
          <w:marLeft w:val="0"/>
          <w:marRight w:val="0"/>
          <w:marTop w:val="0"/>
          <w:marBottom w:val="0"/>
          <w:divBdr>
            <w:top w:val="none" w:sz="0" w:space="0" w:color="auto"/>
            <w:left w:val="none" w:sz="0" w:space="0" w:color="auto"/>
            <w:bottom w:val="none" w:sz="0" w:space="0" w:color="auto"/>
            <w:right w:val="none" w:sz="0" w:space="0" w:color="auto"/>
          </w:divBdr>
          <w:divsChild>
            <w:div w:id="1713531791">
              <w:marLeft w:val="0"/>
              <w:marRight w:val="0"/>
              <w:marTop w:val="0"/>
              <w:marBottom w:val="0"/>
              <w:divBdr>
                <w:top w:val="none" w:sz="0" w:space="0" w:color="auto"/>
                <w:left w:val="none" w:sz="0" w:space="0" w:color="auto"/>
                <w:bottom w:val="none" w:sz="0" w:space="0" w:color="auto"/>
                <w:right w:val="none" w:sz="0" w:space="0" w:color="auto"/>
              </w:divBdr>
            </w:div>
            <w:div w:id="2050564103">
              <w:marLeft w:val="0"/>
              <w:marRight w:val="0"/>
              <w:marTop w:val="0"/>
              <w:marBottom w:val="0"/>
              <w:divBdr>
                <w:top w:val="none" w:sz="0" w:space="0" w:color="auto"/>
                <w:left w:val="none" w:sz="0" w:space="0" w:color="auto"/>
                <w:bottom w:val="none" w:sz="0" w:space="0" w:color="auto"/>
                <w:right w:val="none" w:sz="0" w:space="0" w:color="auto"/>
              </w:divBdr>
            </w:div>
          </w:divsChild>
        </w:div>
        <w:div w:id="967321602">
          <w:marLeft w:val="0"/>
          <w:marRight w:val="0"/>
          <w:marTop w:val="0"/>
          <w:marBottom w:val="0"/>
          <w:divBdr>
            <w:top w:val="none" w:sz="0" w:space="0" w:color="auto"/>
            <w:left w:val="none" w:sz="0" w:space="0" w:color="auto"/>
            <w:bottom w:val="none" w:sz="0" w:space="0" w:color="auto"/>
            <w:right w:val="none" w:sz="0" w:space="0" w:color="auto"/>
          </w:divBdr>
          <w:divsChild>
            <w:div w:id="370615637">
              <w:marLeft w:val="0"/>
              <w:marRight w:val="0"/>
              <w:marTop w:val="0"/>
              <w:marBottom w:val="0"/>
              <w:divBdr>
                <w:top w:val="none" w:sz="0" w:space="0" w:color="auto"/>
                <w:left w:val="none" w:sz="0" w:space="0" w:color="auto"/>
                <w:bottom w:val="none" w:sz="0" w:space="0" w:color="auto"/>
                <w:right w:val="none" w:sz="0" w:space="0" w:color="auto"/>
              </w:divBdr>
            </w:div>
            <w:div w:id="948510843">
              <w:marLeft w:val="0"/>
              <w:marRight w:val="0"/>
              <w:marTop w:val="0"/>
              <w:marBottom w:val="0"/>
              <w:divBdr>
                <w:top w:val="none" w:sz="0" w:space="0" w:color="auto"/>
                <w:left w:val="none" w:sz="0" w:space="0" w:color="auto"/>
                <w:bottom w:val="none" w:sz="0" w:space="0" w:color="auto"/>
                <w:right w:val="none" w:sz="0" w:space="0" w:color="auto"/>
              </w:divBdr>
            </w:div>
            <w:div w:id="1268153238">
              <w:marLeft w:val="0"/>
              <w:marRight w:val="0"/>
              <w:marTop w:val="0"/>
              <w:marBottom w:val="0"/>
              <w:divBdr>
                <w:top w:val="none" w:sz="0" w:space="0" w:color="auto"/>
                <w:left w:val="none" w:sz="0" w:space="0" w:color="auto"/>
                <w:bottom w:val="none" w:sz="0" w:space="0" w:color="auto"/>
                <w:right w:val="none" w:sz="0" w:space="0" w:color="auto"/>
              </w:divBdr>
            </w:div>
            <w:div w:id="1314408031">
              <w:marLeft w:val="0"/>
              <w:marRight w:val="0"/>
              <w:marTop w:val="0"/>
              <w:marBottom w:val="0"/>
              <w:divBdr>
                <w:top w:val="none" w:sz="0" w:space="0" w:color="auto"/>
                <w:left w:val="none" w:sz="0" w:space="0" w:color="auto"/>
                <w:bottom w:val="none" w:sz="0" w:space="0" w:color="auto"/>
                <w:right w:val="none" w:sz="0" w:space="0" w:color="auto"/>
              </w:divBdr>
            </w:div>
          </w:divsChild>
        </w:div>
        <w:div w:id="1538549054">
          <w:marLeft w:val="0"/>
          <w:marRight w:val="0"/>
          <w:marTop w:val="0"/>
          <w:marBottom w:val="0"/>
          <w:divBdr>
            <w:top w:val="none" w:sz="0" w:space="0" w:color="auto"/>
            <w:left w:val="none" w:sz="0" w:space="0" w:color="auto"/>
            <w:bottom w:val="none" w:sz="0" w:space="0" w:color="auto"/>
            <w:right w:val="none" w:sz="0" w:space="0" w:color="auto"/>
          </w:divBdr>
          <w:divsChild>
            <w:div w:id="329527424">
              <w:marLeft w:val="0"/>
              <w:marRight w:val="0"/>
              <w:marTop w:val="0"/>
              <w:marBottom w:val="0"/>
              <w:divBdr>
                <w:top w:val="none" w:sz="0" w:space="0" w:color="auto"/>
                <w:left w:val="none" w:sz="0" w:space="0" w:color="auto"/>
                <w:bottom w:val="none" w:sz="0" w:space="0" w:color="auto"/>
                <w:right w:val="none" w:sz="0" w:space="0" w:color="auto"/>
              </w:divBdr>
            </w:div>
            <w:div w:id="795947776">
              <w:marLeft w:val="0"/>
              <w:marRight w:val="0"/>
              <w:marTop w:val="0"/>
              <w:marBottom w:val="0"/>
              <w:divBdr>
                <w:top w:val="none" w:sz="0" w:space="0" w:color="auto"/>
                <w:left w:val="none" w:sz="0" w:space="0" w:color="auto"/>
                <w:bottom w:val="none" w:sz="0" w:space="0" w:color="auto"/>
                <w:right w:val="none" w:sz="0" w:space="0" w:color="auto"/>
              </w:divBdr>
            </w:div>
            <w:div w:id="1110049995">
              <w:marLeft w:val="0"/>
              <w:marRight w:val="0"/>
              <w:marTop w:val="0"/>
              <w:marBottom w:val="0"/>
              <w:divBdr>
                <w:top w:val="none" w:sz="0" w:space="0" w:color="auto"/>
                <w:left w:val="none" w:sz="0" w:space="0" w:color="auto"/>
                <w:bottom w:val="none" w:sz="0" w:space="0" w:color="auto"/>
                <w:right w:val="none" w:sz="0" w:space="0" w:color="auto"/>
              </w:divBdr>
            </w:div>
          </w:divsChild>
        </w:div>
        <w:div w:id="1647273419">
          <w:marLeft w:val="0"/>
          <w:marRight w:val="0"/>
          <w:marTop w:val="0"/>
          <w:marBottom w:val="0"/>
          <w:divBdr>
            <w:top w:val="none" w:sz="0" w:space="0" w:color="auto"/>
            <w:left w:val="none" w:sz="0" w:space="0" w:color="auto"/>
            <w:bottom w:val="none" w:sz="0" w:space="0" w:color="auto"/>
            <w:right w:val="none" w:sz="0" w:space="0" w:color="auto"/>
          </w:divBdr>
          <w:divsChild>
            <w:div w:id="203756254">
              <w:marLeft w:val="0"/>
              <w:marRight w:val="0"/>
              <w:marTop w:val="0"/>
              <w:marBottom w:val="0"/>
              <w:divBdr>
                <w:top w:val="none" w:sz="0" w:space="0" w:color="auto"/>
                <w:left w:val="none" w:sz="0" w:space="0" w:color="auto"/>
                <w:bottom w:val="none" w:sz="0" w:space="0" w:color="auto"/>
                <w:right w:val="none" w:sz="0" w:space="0" w:color="auto"/>
              </w:divBdr>
            </w:div>
            <w:div w:id="246811541">
              <w:marLeft w:val="0"/>
              <w:marRight w:val="0"/>
              <w:marTop w:val="0"/>
              <w:marBottom w:val="0"/>
              <w:divBdr>
                <w:top w:val="none" w:sz="0" w:space="0" w:color="auto"/>
                <w:left w:val="none" w:sz="0" w:space="0" w:color="auto"/>
                <w:bottom w:val="none" w:sz="0" w:space="0" w:color="auto"/>
                <w:right w:val="none" w:sz="0" w:space="0" w:color="auto"/>
              </w:divBdr>
            </w:div>
            <w:div w:id="779953998">
              <w:marLeft w:val="0"/>
              <w:marRight w:val="0"/>
              <w:marTop w:val="0"/>
              <w:marBottom w:val="0"/>
              <w:divBdr>
                <w:top w:val="none" w:sz="0" w:space="0" w:color="auto"/>
                <w:left w:val="none" w:sz="0" w:space="0" w:color="auto"/>
                <w:bottom w:val="none" w:sz="0" w:space="0" w:color="auto"/>
                <w:right w:val="none" w:sz="0" w:space="0" w:color="auto"/>
              </w:divBdr>
            </w:div>
            <w:div w:id="127594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692933">
      <w:bodyDiv w:val="1"/>
      <w:marLeft w:val="0"/>
      <w:marRight w:val="0"/>
      <w:marTop w:val="0"/>
      <w:marBottom w:val="0"/>
      <w:divBdr>
        <w:top w:val="none" w:sz="0" w:space="0" w:color="auto"/>
        <w:left w:val="none" w:sz="0" w:space="0" w:color="auto"/>
        <w:bottom w:val="none" w:sz="0" w:space="0" w:color="auto"/>
        <w:right w:val="none" w:sz="0" w:space="0" w:color="auto"/>
      </w:divBdr>
    </w:div>
    <w:div w:id="943801782">
      <w:bodyDiv w:val="1"/>
      <w:marLeft w:val="0"/>
      <w:marRight w:val="0"/>
      <w:marTop w:val="0"/>
      <w:marBottom w:val="0"/>
      <w:divBdr>
        <w:top w:val="none" w:sz="0" w:space="0" w:color="auto"/>
        <w:left w:val="none" w:sz="0" w:space="0" w:color="auto"/>
        <w:bottom w:val="none" w:sz="0" w:space="0" w:color="auto"/>
        <w:right w:val="none" w:sz="0" w:space="0" w:color="auto"/>
      </w:divBdr>
    </w:div>
    <w:div w:id="944271739">
      <w:bodyDiv w:val="1"/>
      <w:marLeft w:val="0"/>
      <w:marRight w:val="0"/>
      <w:marTop w:val="0"/>
      <w:marBottom w:val="0"/>
      <w:divBdr>
        <w:top w:val="none" w:sz="0" w:space="0" w:color="auto"/>
        <w:left w:val="none" w:sz="0" w:space="0" w:color="auto"/>
        <w:bottom w:val="none" w:sz="0" w:space="0" w:color="auto"/>
        <w:right w:val="none" w:sz="0" w:space="0" w:color="auto"/>
      </w:divBdr>
    </w:div>
    <w:div w:id="945961614">
      <w:bodyDiv w:val="1"/>
      <w:marLeft w:val="0"/>
      <w:marRight w:val="0"/>
      <w:marTop w:val="0"/>
      <w:marBottom w:val="0"/>
      <w:divBdr>
        <w:top w:val="none" w:sz="0" w:space="0" w:color="auto"/>
        <w:left w:val="none" w:sz="0" w:space="0" w:color="auto"/>
        <w:bottom w:val="none" w:sz="0" w:space="0" w:color="auto"/>
        <w:right w:val="none" w:sz="0" w:space="0" w:color="auto"/>
      </w:divBdr>
    </w:div>
    <w:div w:id="946884486">
      <w:bodyDiv w:val="1"/>
      <w:marLeft w:val="0"/>
      <w:marRight w:val="0"/>
      <w:marTop w:val="0"/>
      <w:marBottom w:val="0"/>
      <w:divBdr>
        <w:top w:val="none" w:sz="0" w:space="0" w:color="auto"/>
        <w:left w:val="none" w:sz="0" w:space="0" w:color="auto"/>
        <w:bottom w:val="none" w:sz="0" w:space="0" w:color="auto"/>
        <w:right w:val="none" w:sz="0" w:space="0" w:color="auto"/>
      </w:divBdr>
    </w:div>
    <w:div w:id="948509709">
      <w:bodyDiv w:val="1"/>
      <w:marLeft w:val="0"/>
      <w:marRight w:val="0"/>
      <w:marTop w:val="0"/>
      <w:marBottom w:val="0"/>
      <w:divBdr>
        <w:top w:val="none" w:sz="0" w:space="0" w:color="auto"/>
        <w:left w:val="none" w:sz="0" w:space="0" w:color="auto"/>
        <w:bottom w:val="none" w:sz="0" w:space="0" w:color="auto"/>
        <w:right w:val="none" w:sz="0" w:space="0" w:color="auto"/>
      </w:divBdr>
    </w:div>
    <w:div w:id="952632966">
      <w:bodyDiv w:val="1"/>
      <w:marLeft w:val="0"/>
      <w:marRight w:val="0"/>
      <w:marTop w:val="0"/>
      <w:marBottom w:val="0"/>
      <w:divBdr>
        <w:top w:val="none" w:sz="0" w:space="0" w:color="auto"/>
        <w:left w:val="none" w:sz="0" w:space="0" w:color="auto"/>
        <w:bottom w:val="none" w:sz="0" w:space="0" w:color="auto"/>
        <w:right w:val="none" w:sz="0" w:space="0" w:color="auto"/>
      </w:divBdr>
    </w:div>
    <w:div w:id="955865375">
      <w:bodyDiv w:val="1"/>
      <w:marLeft w:val="0"/>
      <w:marRight w:val="0"/>
      <w:marTop w:val="0"/>
      <w:marBottom w:val="0"/>
      <w:divBdr>
        <w:top w:val="none" w:sz="0" w:space="0" w:color="auto"/>
        <w:left w:val="none" w:sz="0" w:space="0" w:color="auto"/>
        <w:bottom w:val="none" w:sz="0" w:space="0" w:color="auto"/>
        <w:right w:val="none" w:sz="0" w:space="0" w:color="auto"/>
      </w:divBdr>
      <w:divsChild>
        <w:div w:id="246035524">
          <w:marLeft w:val="0"/>
          <w:marRight w:val="0"/>
          <w:marTop w:val="0"/>
          <w:marBottom w:val="150"/>
          <w:divBdr>
            <w:top w:val="none" w:sz="0" w:space="0" w:color="auto"/>
            <w:left w:val="none" w:sz="0" w:space="0" w:color="auto"/>
            <w:bottom w:val="none" w:sz="0" w:space="0" w:color="auto"/>
            <w:right w:val="none" w:sz="0" w:space="0" w:color="auto"/>
          </w:divBdr>
        </w:div>
        <w:div w:id="693191257">
          <w:marLeft w:val="0"/>
          <w:marRight w:val="0"/>
          <w:marTop w:val="0"/>
          <w:marBottom w:val="150"/>
          <w:divBdr>
            <w:top w:val="none" w:sz="0" w:space="0" w:color="auto"/>
            <w:left w:val="none" w:sz="0" w:space="0" w:color="auto"/>
            <w:bottom w:val="none" w:sz="0" w:space="0" w:color="auto"/>
            <w:right w:val="none" w:sz="0" w:space="0" w:color="auto"/>
          </w:divBdr>
        </w:div>
        <w:div w:id="728066998">
          <w:marLeft w:val="0"/>
          <w:marRight w:val="0"/>
          <w:marTop w:val="0"/>
          <w:marBottom w:val="150"/>
          <w:divBdr>
            <w:top w:val="none" w:sz="0" w:space="0" w:color="auto"/>
            <w:left w:val="none" w:sz="0" w:space="0" w:color="auto"/>
            <w:bottom w:val="none" w:sz="0" w:space="0" w:color="auto"/>
            <w:right w:val="none" w:sz="0" w:space="0" w:color="auto"/>
          </w:divBdr>
        </w:div>
        <w:div w:id="743259279">
          <w:marLeft w:val="0"/>
          <w:marRight w:val="0"/>
          <w:marTop w:val="0"/>
          <w:marBottom w:val="150"/>
          <w:divBdr>
            <w:top w:val="none" w:sz="0" w:space="0" w:color="auto"/>
            <w:left w:val="none" w:sz="0" w:space="0" w:color="auto"/>
            <w:bottom w:val="none" w:sz="0" w:space="0" w:color="auto"/>
            <w:right w:val="none" w:sz="0" w:space="0" w:color="auto"/>
          </w:divBdr>
        </w:div>
        <w:div w:id="1176380516">
          <w:marLeft w:val="0"/>
          <w:marRight w:val="0"/>
          <w:marTop w:val="0"/>
          <w:marBottom w:val="150"/>
          <w:divBdr>
            <w:top w:val="none" w:sz="0" w:space="0" w:color="auto"/>
            <w:left w:val="none" w:sz="0" w:space="0" w:color="auto"/>
            <w:bottom w:val="none" w:sz="0" w:space="0" w:color="auto"/>
            <w:right w:val="none" w:sz="0" w:space="0" w:color="auto"/>
          </w:divBdr>
        </w:div>
        <w:div w:id="1340622765">
          <w:marLeft w:val="0"/>
          <w:marRight w:val="0"/>
          <w:marTop w:val="0"/>
          <w:marBottom w:val="150"/>
          <w:divBdr>
            <w:top w:val="none" w:sz="0" w:space="0" w:color="auto"/>
            <w:left w:val="none" w:sz="0" w:space="0" w:color="auto"/>
            <w:bottom w:val="none" w:sz="0" w:space="0" w:color="auto"/>
            <w:right w:val="none" w:sz="0" w:space="0" w:color="auto"/>
          </w:divBdr>
        </w:div>
        <w:div w:id="1366832766">
          <w:marLeft w:val="0"/>
          <w:marRight w:val="0"/>
          <w:marTop w:val="0"/>
          <w:marBottom w:val="150"/>
          <w:divBdr>
            <w:top w:val="none" w:sz="0" w:space="0" w:color="auto"/>
            <w:left w:val="none" w:sz="0" w:space="0" w:color="auto"/>
            <w:bottom w:val="none" w:sz="0" w:space="0" w:color="auto"/>
            <w:right w:val="none" w:sz="0" w:space="0" w:color="auto"/>
          </w:divBdr>
        </w:div>
      </w:divsChild>
    </w:div>
    <w:div w:id="956837059">
      <w:bodyDiv w:val="1"/>
      <w:marLeft w:val="0"/>
      <w:marRight w:val="0"/>
      <w:marTop w:val="0"/>
      <w:marBottom w:val="0"/>
      <w:divBdr>
        <w:top w:val="none" w:sz="0" w:space="0" w:color="auto"/>
        <w:left w:val="none" w:sz="0" w:space="0" w:color="auto"/>
        <w:bottom w:val="none" w:sz="0" w:space="0" w:color="auto"/>
        <w:right w:val="none" w:sz="0" w:space="0" w:color="auto"/>
      </w:divBdr>
    </w:div>
    <w:div w:id="958220414">
      <w:bodyDiv w:val="1"/>
      <w:marLeft w:val="0"/>
      <w:marRight w:val="0"/>
      <w:marTop w:val="0"/>
      <w:marBottom w:val="0"/>
      <w:divBdr>
        <w:top w:val="none" w:sz="0" w:space="0" w:color="auto"/>
        <w:left w:val="none" w:sz="0" w:space="0" w:color="auto"/>
        <w:bottom w:val="none" w:sz="0" w:space="0" w:color="auto"/>
        <w:right w:val="none" w:sz="0" w:space="0" w:color="auto"/>
      </w:divBdr>
    </w:div>
    <w:div w:id="958533508">
      <w:bodyDiv w:val="1"/>
      <w:marLeft w:val="0"/>
      <w:marRight w:val="0"/>
      <w:marTop w:val="0"/>
      <w:marBottom w:val="0"/>
      <w:divBdr>
        <w:top w:val="none" w:sz="0" w:space="0" w:color="auto"/>
        <w:left w:val="none" w:sz="0" w:space="0" w:color="auto"/>
        <w:bottom w:val="none" w:sz="0" w:space="0" w:color="auto"/>
        <w:right w:val="none" w:sz="0" w:space="0" w:color="auto"/>
      </w:divBdr>
      <w:divsChild>
        <w:div w:id="95564198">
          <w:marLeft w:val="0"/>
          <w:marRight w:val="0"/>
          <w:marTop w:val="0"/>
          <w:marBottom w:val="150"/>
          <w:divBdr>
            <w:top w:val="none" w:sz="0" w:space="0" w:color="auto"/>
            <w:left w:val="none" w:sz="0" w:space="0" w:color="auto"/>
            <w:bottom w:val="none" w:sz="0" w:space="0" w:color="auto"/>
            <w:right w:val="none" w:sz="0" w:space="0" w:color="auto"/>
          </w:divBdr>
        </w:div>
        <w:div w:id="622805612">
          <w:marLeft w:val="0"/>
          <w:marRight w:val="0"/>
          <w:marTop w:val="0"/>
          <w:marBottom w:val="150"/>
          <w:divBdr>
            <w:top w:val="none" w:sz="0" w:space="0" w:color="auto"/>
            <w:left w:val="none" w:sz="0" w:space="0" w:color="auto"/>
            <w:bottom w:val="none" w:sz="0" w:space="0" w:color="auto"/>
            <w:right w:val="none" w:sz="0" w:space="0" w:color="auto"/>
          </w:divBdr>
        </w:div>
        <w:div w:id="1013723883">
          <w:marLeft w:val="0"/>
          <w:marRight w:val="0"/>
          <w:marTop w:val="0"/>
          <w:marBottom w:val="150"/>
          <w:divBdr>
            <w:top w:val="none" w:sz="0" w:space="0" w:color="auto"/>
            <w:left w:val="none" w:sz="0" w:space="0" w:color="auto"/>
            <w:bottom w:val="none" w:sz="0" w:space="0" w:color="auto"/>
            <w:right w:val="none" w:sz="0" w:space="0" w:color="auto"/>
          </w:divBdr>
        </w:div>
        <w:div w:id="1455515788">
          <w:marLeft w:val="0"/>
          <w:marRight w:val="0"/>
          <w:marTop w:val="0"/>
          <w:marBottom w:val="150"/>
          <w:divBdr>
            <w:top w:val="none" w:sz="0" w:space="0" w:color="auto"/>
            <w:left w:val="none" w:sz="0" w:space="0" w:color="auto"/>
            <w:bottom w:val="none" w:sz="0" w:space="0" w:color="auto"/>
            <w:right w:val="none" w:sz="0" w:space="0" w:color="auto"/>
          </w:divBdr>
        </w:div>
        <w:div w:id="1595555859">
          <w:marLeft w:val="0"/>
          <w:marRight w:val="0"/>
          <w:marTop w:val="0"/>
          <w:marBottom w:val="150"/>
          <w:divBdr>
            <w:top w:val="none" w:sz="0" w:space="0" w:color="auto"/>
            <w:left w:val="none" w:sz="0" w:space="0" w:color="auto"/>
            <w:bottom w:val="none" w:sz="0" w:space="0" w:color="auto"/>
            <w:right w:val="none" w:sz="0" w:space="0" w:color="auto"/>
          </w:divBdr>
        </w:div>
        <w:div w:id="1665664179">
          <w:marLeft w:val="0"/>
          <w:marRight w:val="0"/>
          <w:marTop w:val="0"/>
          <w:marBottom w:val="150"/>
          <w:divBdr>
            <w:top w:val="none" w:sz="0" w:space="0" w:color="auto"/>
            <w:left w:val="none" w:sz="0" w:space="0" w:color="auto"/>
            <w:bottom w:val="none" w:sz="0" w:space="0" w:color="auto"/>
            <w:right w:val="none" w:sz="0" w:space="0" w:color="auto"/>
          </w:divBdr>
        </w:div>
        <w:div w:id="1666082944">
          <w:marLeft w:val="0"/>
          <w:marRight w:val="0"/>
          <w:marTop w:val="0"/>
          <w:marBottom w:val="150"/>
          <w:divBdr>
            <w:top w:val="none" w:sz="0" w:space="0" w:color="auto"/>
            <w:left w:val="none" w:sz="0" w:space="0" w:color="auto"/>
            <w:bottom w:val="none" w:sz="0" w:space="0" w:color="auto"/>
            <w:right w:val="none" w:sz="0" w:space="0" w:color="auto"/>
          </w:divBdr>
        </w:div>
      </w:divsChild>
    </w:div>
    <w:div w:id="958881034">
      <w:bodyDiv w:val="1"/>
      <w:marLeft w:val="0"/>
      <w:marRight w:val="0"/>
      <w:marTop w:val="0"/>
      <w:marBottom w:val="0"/>
      <w:divBdr>
        <w:top w:val="none" w:sz="0" w:space="0" w:color="auto"/>
        <w:left w:val="none" w:sz="0" w:space="0" w:color="auto"/>
        <w:bottom w:val="none" w:sz="0" w:space="0" w:color="auto"/>
        <w:right w:val="none" w:sz="0" w:space="0" w:color="auto"/>
      </w:divBdr>
    </w:div>
    <w:div w:id="959259031">
      <w:bodyDiv w:val="1"/>
      <w:marLeft w:val="0"/>
      <w:marRight w:val="0"/>
      <w:marTop w:val="0"/>
      <w:marBottom w:val="0"/>
      <w:divBdr>
        <w:top w:val="none" w:sz="0" w:space="0" w:color="auto"/>
        <w:left w:val="none" w:sz="0" w:space="0" w:color="auto"/>
        <w:bottom w:val="none" w:sz="0" w:space="0" w:color="auto"/>
        <w:right w:val="none" w:sz="0" w:space="0" w:color="auto"/>
      </w:divBdr>
    </w:div>
    <w:div w:id="959337280">
      <w:bodyDiv w:val="1"/>
      <w:marLeft w:val="0"/>
      <w:marRight w:val="0"/>
      <w:marTop w:val="0"/>
      <w:marBottom w:val="0"/>
      <w:divBdr>
        <w:top w:val="none" w:sz="0" w:space="0" w:color="auto"/>
        <w:left w:val="none" w:sz="0" w:space="0" w:color="auto"/>
        <w:bottom w:val="none" w:sz="0" w:space="0" w:color="auto"/>
        <w:right w:val="none" w:sz="0" w:space="0" w:color="auto"/>
      </w:divBdr>
    </w:div>
    <w:div w:id="960187587">
      <w:bodyDiv w:val="1"/>
      <w:marLeft w:val="0"/>
      <w:marRight w:val="0"/>
      <w:marTop w:val="0"/>
      <w:marBottom w:val="0"/>
      <w:divBdr>
        <w:top w:val="none" w:sz="0" w:space="0" w:color="auto"/>
        <w:left w:val="none" w:sz="0" w:space="0" w:color="auto"/>
        <w:bottom w:val="none" w:sz="0" w:space="0" w:color="auto"/>
        <w:right w:val="none" w:sz="0" w:space="0" w:color="auto"/>
      </w:divBdr>
    </w:div>
    <w:div w:id="960380160">
      <w:bodyDiv w:val="1"/>
      <w:marLeft w:val="0"/>
      <w:marRight w:val="0"/>
      <w:marTop w:val="0"/>
      <w:marBottom w:val="0"/>
      <w:divBdr>
        <w:top w:val="none" w:sz="0" w:space="0" w:color="auto"/>
        <w:left w:val="none" w:sz="0" w:space="0" w:color="auto"/>
        <w:bottom w:val="none" w:sz="0" w:space="0" w:color="auto"/>
        <w:right w:val="none" w:sz="0" w:space="0" w:color="auto"/>
      </w:divBdr>
    </w:div>
    <w:div w:id="962537147">
      <w:bodyDiv w:val="1"/>
      <w:marLeft w:val="0"/>
      <w:marRight w:val="0"/>
      <w:marTop w:val="0"/>
      <w:marBottom w:val="0"/>
      <w:divBdr>
        <w:top w:val="none" w:sz="0" w:space="0" w:color="auto"/>
        <w:left w:val="none" w:sz="0" w:space="0" w:color="auto"/>
        <w:bottom w:val="none" w:sz="0" w:space="0" w:color="auto"/>
        <w:right w:val="none" w:sz="0" w:space="0" w:color="auto"/>
      </w:divBdr>
    </w:div>
    <w:div w:id="964194543">
      <w:bodyDiv w:val="1"/>
      <w:marLeft w:val="0"/>
      <w:marRight w:val="0"/>
      <w:marTop w:val="0"/>
      <w:marBottom w:val="0"/>
      <w:divBdr>
        <w:top w:val="none" w:sz="0" w:space="0" w:color="auto"/>
        <w:left w:val="none" w:sz="0" w:space="0" w:color="auto"/>
        <w:bottom w:val="none" w:sz="0" w:space="0" w:color="auto"/>
        <w:right w:val="none" w:sz="0" w:space="0" w:color="auto"/>
      </w:divBdr>
    </w:div>
    <w:div w:id="964238241">
      <w:bodyDiv w:val="1"/>
      <w:marLeft w:val="0"/>
      <w:marRight w:val="0"/>
      <w:marTop w:val="0"/>
      <w:marBottom w:val="0"/>
      <w:divBdr>
        <w:top w:val="none" w:sz="0" w:space="0" w:color="auto"/>
        <w:left w:val="none" w:sz="0" w:space="0" w:color="auto"/>
        <w:bottom w:val="none" w:sz="0" w:space="0" w:color="auto"/>
        <w:right w:val="none" w:sz="0" w:space="0" w:color="auto"/>
      </w:divBdr>
    </w:div>
    <w:div w:id="965938079">
      <w:bodyDiv w:val="1"/>
      <w:marLeft w:val="0"/>
      <w:marRight w:val="0"/>
      <w:marTop w:val="0"/>
      <w:marBottom w:val="0"/>
      <w:divBdr>
        <w:top w:val="none" w:sz="0" w:space="0" w:color="auto"/>
        <w:left w:val="none" w:sz="0" w:space="0" w:color="auto"/>
        <w:bottom w:val="none" w:sz="0" w:space="0" w:color="auto"/>
        <w:right w:val="none" w:sz="0" w:space="0" w:color="auto"/>
      </w:divBdr>
      <w:divsChild>
        <w:div w:id="174073532">
          <w:marLeft w:val="0"/>
          <w:marRight w:val="0"/>
          <w:marTop w:val="0"/>
          <w:marBottom w:val="150"/>
          <w:divBdr>
            <w:top w:val="none" w:sz="0" w:space="0" w:color="auto"/>
            <w:left w:val="none" w:sz="0" w:space="0" w:color="auto"/>
            <w:bottom w:val="none" w:sz="0" w:space="0" w:color="auto"/>
            <w:right w:val="none" w:sz="0" w:space="0" w:color="auto"/>
          </w:divBdr>
        </w:div>
        <w:div w:id="439951545">
          <w:marLeft w:val="0"/>
          <w:marRight w:val="0"/>
          <w:marTop w:val="0"/>
          <w:marBottom w:val="150"/>
          <w:divBdr>
            <w:top w:val="none" w:sz="0" w:space="0" w:color="auto"/>
            <w:left w:val="none" w:sz="0" w:space="0" w:color="auto"/>
            <w:bottom w:val="none" w:sz="0" w:space="0" w:color="auto"/>
            <w:right w:val="none" w:sz="0" w:space="0" w:color="auto"/>
          </w:divBdr>
        </w:div>
        <w:div w:id="1140028309">
          <w:marLeft w:val="0"/>
          <w:marRight w:val="0"/>
          <w:marTop w:val="0"/>
          <w:marBottom w:val="150"/>
          <w:divBdr>
            <w:top w:val="none" w:sz="0" w:space="0" w:color="auto"/>
            <w:left w:val="none" w:sz="0" w:space="0" w:color="auto"/>
            <w:bottom w:val="none" w:sz="0" w:space="0" w:color="auto"/>
            <w:right w:val="none" w:sz="0" w:space="0" w:color="auto"/>
          </w:divBdr>
          <w:divsChild>
            <w:div w:id="370418264">
              <w:marLeft w:val="0"/>
              <w:marRight w:val="0"/>
              <w:marTop w:val="0"/>
              <w:marBottom w:val="150"/>
              <w:divBdr>
                <w:top w:val="none" w:sz="0" w:space="0" w:color="auto"/>
                <w:left w:val="none" w:sz="0" w:space="0" w:color="auto"/>
                <w:bottom w:val="none" w:sz="0" w:space="0" w:color="auto"/>
                <w:right w:val="none" w:sz="0" w:space="0" w:color="auto"/>
              </w:divBdr>
            </w:div>
            <w:div w:id="383796985">
              <w:marLeft w:val="0"/>
              <w:marRight w:val="0"/>
              <w:marTop w:val="0"/>
              <w:marBottom w:val="150"/>
              <w:divBdr>
                <w:top w:val="none" w:sz="0" w:space="0" w:color="auto"/>
                <w:left w:val="none" w:sz="0" w:space="0" w:color="auto"/>
                <w:bottom w:val="none" w:sz="0" w:space="0" w:color="auto"/>
                <w:right w:val="none" w:sz="0" w:space="0" w:color="auto"/>
              </w:divBdr>
            </w:div>
            <w:div w:id="536283105">
              <w:marLeft w:val="0"/>
              <w:marRight w:val="0"/>
              <w:marTop w:val="0"/>
              <w:marBottom w:val="150"/>
              <w:divBdr>
                <w:top w:val="none" w:sz="0" w:space="0" w:color="auto"/>
                <w:left w:val="none" w:sz="0" w:space="0" w:color="auto"/>
                <w:bottom w:val="none" w:sz="0" w:space="0" w:color="auto"/>
                <w:right w:val="none" w:sz="0" w:space="0" w:color="auto"/>
              </w:divBdr>
            </w:div>
            <w:div w:id="662779663">
              <w:marLeft w:val="0"/>
              <w:marRight w:val="0"/>
              <w:marTop w:val="0"/>
              <w:marBottom w:val="150"/>
              <w:divBdr>
                <w:top w:val="none" w:sz="0" w:space="0" w:color="auto"/>
                <w:left w:val="none" w:sz="0" w:space="0" w:color="auto"/>
                <w:bottom w:val="none" w:sz="0" w:space="0" w:color="auto"/>
                <w:right w:val="none" w:sz="0" w:space="0" w:color="auto"/>
              </w:divBdr>
            </w:div>
            <w:div w:id="744843622">
              <w:marLeft w:val="0"/>
              <w:marRight w:val="0"/>
              <w:marTop w:val="0"/>
              <w:marBottom w:val="150"/>
              <w:divBdr>
                <w:top w:val="none" w:sz="0" w:space="0" w:color="auto"/>
                <w:left w:val="none" w:sz="0" w:space="0" w:color="auto"/>
                <w:bottom w:val="none" w:sz="0" w:space="0" w:color="auto"/>
                <w:right w:val="none" w:sz="0" w:space="0" w:color="auto"/>
              </w:divBdr>
            </w:div>
            <w:div w:id="926694392">
              <w:marLeft w:val="0"/>
              <w:marRight w:val="0"/>
              <w:marTop w:val="0"/>
              <w:marBottom w:val="150"/>
              <w:divBdr>
                <w:top w:val="none" w:sz="0" w:space="0" w:color="auto"/>
                <w:left w:val="none" w:sz="0" w:space="0" w:color="auto"/>
                <w:bottom w:val="none" w:sz="0" w:space="0" w:color="auto"/>
                <w:right w:val="none" w:sz="0" w:space="0" w:color="auto"/>
              </w:divBdr>
            </w:div>
            <w:div w:id="1235428790">
              <w:marLeft w:val="0"/>
              <w:marRight w:val="0"/>
              <w:marTop w:val="0"/>
              <w:marBottom w:val="150"/>
              <w:divBdr>
                <w:top w:val="none" w:sz="0" w:space="0" w:color="auto"/>
                <w:left w:val="none" w:sz="0" w:space="0" w:color="auto"/>
                <w:bottom w:val="none" w:sz="0" w:space="0" w:color="auto"/>
                <w:right w:val="none" w:sz="0" w:space="0" w:color="auto"/>
              </w:divBdr>
            </w:div>
            <w:div w:id="1763913015">
              <w:marLeft w:val="0"/>
              <w:marRight w:val="0"/>
              <w:marTop w:val="0"/>
              <w:marBottom w:val="150"/>
              <w:divBdr>
                <w:top w:val="none" w:sz="0" w:space="0" w:color="auto"/>
                <w:left w:val="none" w:sz="0" w:space="0" w:color="auto"/>
                <w:bottom w:val="none" w:sz="0" w:space="0" w:color="auto"/>
                <w:right w:val="none" w:sz="0" w:space="0" w:color="auto"/>
              </w:divBdr>
            </w:div>
            <w:div w:id="18971618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1519373">
      <w:bodyDiv w:val="1"/>
      <w:marLeft w:val="0"/>
      <w:marRight w:val="0"/>
      <w:marTop w:val="0"/>
      <w:marBottom w:val="0"/>
      <w:divBdr>
        <w:top w:val="none" w:sz="0" w:space="0" w:color="auto"/>
        <w:left w:val="none" w:sz="0" w:space="0" w:color="auto"/>
        <w:bottom w:val="none" w:sz="0" w:space="0" w:color="auto"/>
        <w:right w:val="none" w:sz="0" w:space="0" w:color="auto"/>
      </w:divBdr>
    </w:div>
    <w:div w:id="972752396">
      <w:bodyDiv w:val="1"/>
      <w:marLeft w:val="0"/>
      <w:marRight w:val="0"/>
      <w:marTop w:val="0"/>
      <w:marBottom w:val="0"/>
      <w:divBdr>
        <w:top w:val="none" w:sz="0" w:space="0" w:color="auto"/>
        <w:left w:val="none" w:sz="0" w:space="0" w:color="auto"/>
        <w:bottom w:val="none" w:sz="0" w:space="0" w:color="auto"/>
        <w:right w:val="none" w:sz="0" w:space="0" w:color="auto"/>
      </w:divBdr>
    </w:div>
    <w:div w:id="972825948">
      <w:bodyDiv w:val="1"/>
      <w:marLeft w:val="0"/>
      <w:marRight w:val="0"/>
      <w:marTop w:val="0"/>
      <w:marBottom w:val="0"/>
      <w:divBdr>
        <w:top w:val="none" w:sz="0" w:space="0" w:color="auto"/>
        <w:left w:val="none" w:sz="0" w:space="0" w:color="auto"/>
        <w:bottom w:val="none" w:sz="0" w:space="0" w:color="auto"/>
        <w:right w:val="none" w:sz="0" w:space="0" w:color="auto"/>
      </w:divBdr>
    </w:div>
    <w:div w:id="976297643">
      <w:bodyDiv w:val="1"/>
      <w:marLeft w:val="0"/>
      <w:marRight w:val="0"/>
      <w:marTop w:val="0"/>
      <w:marBottom w:val="0"/>
      <w:divBdr>
        <w:top w:val="none" w:sz="0" w:space="0" w:color="auto"/>
        <w:left w:val="none" w:sz="0" w:space="0" w:color="auto"/>
        <w:bottom w:val="none" w:sz="0" w:space="0" w:color="auto"/>
        <w:right w:val="none" w:sz="0" w:space="0" w:color="auto"/>
      </w:divBdr>
      <w:divsChild>
        <w:div w:id="14355588">
          <w:marLeft w:val="0"/>
          <w:marRight w:val="0"/>
          <w:marTop w:val="0"/>
          <w:marBottom w:val="150"/>
          <w:divBdr>
            <w:top w:val="none" w:sz="0" w:space="0" w:color="auto"/>
            <w:left w:val="none" w:sz="0" w:space="0" w:color="auto"/>
            <w:bottom w:val="none" w:sz="0" w:space="0" w:color="auto"/>
            <w:right w:val="none" w:sz="0" w:space="0" w:color="auto"/>
          </w:divBdr>
        </w:div>
        <w:div w:id="994869216">
          <w:marLeft w:val="0"/>
          <w:marRight w:val="0"/>
          <w:marTop w:val="0"/>
          <w:marBottom w:val="150"/>
          <w:divBdr>
            <w:top w:val="none" w:sz="0" w:space="0" w:color="auto"/>
            <w:left w:val="none" w:sz="0" w:space="0" w:color="auto"/>
            <w:bottom w:val="none" w:sz="0" w:space="0" w:color="auto"/>
            <w:right w:val="none" w:sz="0" w:space="0" w:color="auto"/>
          </w:divBdr>
        </w:div>
        <w:div w:id="1691487878">
          <w:marLeft w:val="0"/>
          <w:marRight w:val="0"/>
          <w:marTop w:val="0"/>
          <w:marBottom w:val="150"/>
          <w:divBdr>
            <w:top w:val="none" w:sz="0" w:space="0" w:color="auto"/>
            <w:left w:val="none" w:sz="0" w:space="0" w:color="auto"/>
            <w:bottom w:val="none" w:sz="0" w:space="0" w:color="auto"/>
            <w:right w:val="none" w:sz="0" w:space="0" w:color="auto"/>
          </w:divBdr>
        </w:div>
      </w:divsChild>
    </w:div>
    <w:div w:id="979992063">
      <w:bodyDiv w:val="1"/>
      <w:marLeft w:val="0"/>
      <w:marRight w:val="0"/>
      <w:marTop w:val="0"/>
      <w:marBottom w:val="0"/>
      <w:divBdr>
        <w:top w:val="none" w:sz="0" w:space="0" w:color="auto"/>
        <w:left w:val="none" w:sz="0" w:space="0" w:color="auto"/>
        <w:bottom w:val="none" w:sz="0" w:space="0" w:color="auto"/>
        <w:right w:val="none" w:sz="0" w:space="0" w:color="auto"/>
      </w:divBdr>
    </w:div>
    <w:div w:id="980112143">
      <w:bodyDiv w:val="1"/>
      <w:marLeft w:val="0"/>
      <w:marRight w:val="0"/>
      <w:marTop w:val="0"/>
      <w:marBottom w:val="0"/>
      <w:divBdr>
        <w:top w:val="none" w:sz="0" w:space="0" w:color="auto"/>
        <w:left w:val="none" w:sz="0" w:space="0" w:color="auto"/>
        <w:bottom w:val="none" w:sz="0" w:space="0" w:color="auto"/>
        <w:right w:val="none" w:sz="0" w:space="0" w:color="auto"/>
      </w:divBdr>
      <w:divsChild>
        <w:div w:id="412900497">
          <w:marLeft w:val="0"/>
          <w:marRight w:val="0"/>
          <w:marTop w:val="0"/>
          <w:marBottom w:val="150"/>
          <w:divBdr>
            <w:top w:val="none" w:sz="0" w:space="0" w:color="auto"/>
            <w:left w:val="none" w:sz="0" w:space="0" w:color="auto"/>
            <w:bottom w:val="none" w:sz="0" w:space="0" w:color="auto"/>
            <w:right w:val="none" w:sz="0" w:space="0" w:color="auto"/>
          </w:divBdr>
        </w:div>
        <w:div w:id="912857685">
          <w:marLeft w:val="0"/>
          <w:marRight w:val="0"/>
          <w:marTop w:val="0"/>
          <w:marBottom w:val="150"/>
          <w:divBdr>
            <w:top w:val="none" w:sz="0" w:space="0" w:color="auto"/>
            <w:left w:val="none" w:sz="0" w:space="0" w:color="auto"/>
            <w:bottom w:val="none" w:sz="0" w:space="0" w:color="auto"/>
            <w:right w:val="none" w:sz="0" w:space="0" w:color="auto"/>
          </w:divBdr>
        </w:div>
        <w:div w:id="939486788">
          <w:marLeft w:val="0"/>
          <w:marRight w:val="0"/>
          <w:marTop w:val="0"/>
          <w:marBottom w:val="150"/>
          <w:divBdr>
            <w:top w:val="none" w:sz="0" w:space="0" w:color="auto"/>
            <w:left w:val="none" w:sz="0" w:space="0" w:color="auto"/>
            <w:bottom w:val="none" w:sz="0" w:space="0" w:color="auto"/>
            <w:right w:val="none" w:sz="0" w:space="0" w:color="auto"/>
          </w:divBdr>
        </w:div>
        <w:div w:id="974801426">
          <w:marLeft w:val="0"/>
          <w:marRight w:val="0"/>
          <w:marTop w:val="0"/>
          <w:marBottom w:val="150"/>
          <w:divBdr>
            <w:top w:val="none" w:sz="0" w:space="0" w:color="auto"/>
            <w:left w:val="none" w:sz="0" w:space="0" w:color="auto"/>
            <w:bottom w:val="none" w:sz="0" w:space="0" w:color="auto"/>
            <w:right w:val="none" w:sz="0" w:space="0" w:color="auto"/>
          </w:divBdr>
        </w:div>
        <w:div w:id="1043142613">
          <w:marLeft w:val="0"/>
          <w:marRight w:val="0"/>
          <w:marTop w:val="0"/>
          <w:marBottom w:val="150"/>
          <w:divBdr>
            <w:top w:val="none" w:sz="0" w:space="0" w:color="auto"/>
            <w:left w:val="none" w:sz="0" w:space="0" w:color="auto"/>
            <w:bottom w:val="none" w:sz="0" w:space="0" w:color="auto"/>
            <w:right w:val="none" w:sz="0" w:space="0" w:color="auto"/>
          </w:divBdr>
        </w:div>
        <w:div w:id="1248077084">
          <w:marLeft w:val="0"/>
          <w:marRight w:val="0"/>
          <w:marTop w:val="0"/>
          <w:marBottom w:val="150"/>
          <w:divBdr>
            <w:top w:val="none" w:sz="0" w:space="0" w:color="auto"/>
            <w:left w:val="none" w:sz="0" w:space="0" w:color="auto"/>
            <w:bottom w:val="none" w:sz="0" w:space="0" w:color="auto"/>
            <w:right w:val="none" w:sz="0" w:space="0" w:color="auto"/>
          </w:divBdr>
        </w:div>
        <w:div w:id="1401520075">
          <w:marLeft w:val="0"/>
          <w:marRight w:val="0"/>
          <w:marTop w:val="0"/>
          <w:marBottom w:val="150"/>
          <w:divBdr>
            <w:top w:val="none" w:sz="0" w:space="0" w:color="auto"/>
            <w:left w:val="none" w:sz="0" w:space="0" w:color="auto"/>
            <w:bottom w:val="none" w:sz="0" w:space="0" w:color="auto"/>
            <w:right w:val="none" w:sz="0" w:space="0" w:color="auto"/>
          </w:divBdr>
        </w:div>
        <w:div w:id="1528565736">
          <w:marLeft w:val="0"/>
          <w:marRight w:val="0"/>
          <w:marTop w:val="0"/>
          <w:marBottom w:val="150"/>
          <w:divBdr>
            <w:top w:val="none" w:sz="0" w:space="0" w:color="auto"/>
            <w:left w:val="none" w:sz="0" w:space="0" w:color="auto"/>
            <w:bottom w:val="none" w:sz="0" w:space="0" w:color="auto"/>
            <w:right w:val="none" w:sz="0" w:space="0" w:color="auto"/>
          </w:divBdr>
        </w:div>
        <w:div w:id="1687556233">
          <w:marLeft w:val="0"/>
          <w:marRight w:val="0"/>
          <w:marTop w:val="0"/>
          <w:marBottom w:val="150"/>
          <w:divBdr>
            <w:top w:val="none" w:sz="0" w:space="0" w:color="auto"/>
            <w:left w:val="none" w:sz="0" w:space="0" w:color="auto"/>
            <w:bottom w:val="none" w:sz="0" w:space="0" w:color="auto"/>
            <w:right w:val="none" w:sz="0" w:space="0" w:color="auto"/>
          </w:divBdr>
        </w:div>
        <w:div w:id="1848640298">
          <w:marLeft w:val="0"/>
          <w:marRight w:val="0"/>
          <w:marTop w:val="0"/>
          <w:marBottom w:val="150"/>
          <w:divBdr>
            <w:top w:val="none" w:sz="0" w:space="0" w:color="auto"/>
            <w:left w:val="none" w:sz="0" w:space="0" w:color="auto"/>
            <w:bottom w:val="none" w:sz="0" w:space="0" w:color="auto"/>
            <w:right w:val="none" w:sz="0" w:space="0" w:color="auto"/>
          </w:divBdr>
        </w:div>
        <w:div w:id="2018996349">
          <w:marLeft w:val="0"/>
          <w:marRight w:val="0"/>
          <w:marTop w:val="0"/>
          <w:marBottom w:val="150"/>
          <w:divBdr>
            <w:top w:val="none" w:sz="0" w:space="0" w:color="auto"/>
            <w:left w:val="none" w:sz="0" w:space="0" w:color="auto"/>
            <w:bottom w:val="none" w:sz="0" w:space="0" w:color="auto"/>
            <w:right w:val="none" w:sz="0" w:space="0" w:color="auto"/>
          </w:divBdr>
        </w:div>
      </w:divsChild>
    </w:div>
    <w:div w:id="980308124">
      <w:bodyDiv w:val="1"/>
      <w:marLeft w:val="0"/>
      <w:marRight w:val="0"/>
      <w:marTop w:val="0"/>
      <w:marBottom w:val="0"/>
      <w:divBdr>
        <w:top w:val="none" w:sz="0" w:space="0" w:color="auto"/>
        <w:left w:val="none" w:sz="0" w:space="0" w:color="auto"/>
        <w:bottom w:val="none" w:sz="0" w:space="0" w:color="auto"/>
        <w:right w:val="none" w:sz="0" w:space="0" w:color="auto"/>
      </w:divBdr>
    </w:div>
    <w:div w:id="982345022">
      <w:bodyDiv w:val="1"/>
      <w:marLeft w:val="0"/>
      <w:marRight w:val="0"/>
      <w:marTop w:val="0"/>
      <w:marBottom w:val="0"/>
      <w:divBdr>
        <w:top w:val="none" w:sz="0" w:space="0" w:color="auto"/>
        <w:left w:val="none" w:sz="0" w:space="0" w:color="auto"/>
        <w:bottom w:val="none" w:sz="0" w:space="0" w:color="auto"/>
        <w:right w:val="none" w:sz="0" w:space="0" w:color="auto"/>
      </w:divBdr>
    </w:div>
    <w:div w:id="982613849">
      <w:bodyDiv w:val="1"/>
      <w:marLeft w:val="0"/>
      <w:marRight w:val="0"/>
      <w:marTop w:val="0"/>
      <w:marBottom w:val="0"/>
      <w:divBdr>
        <w:top w:val="none" w:sz="0" w:space="0" w:color="auto"/>
        <w:left w:val="none" w:sz="0" w:space="0" w:color="auto"/>
        <w:bottom w:val="none" w:sz="0" w:space="0" w:color="auto"/>
        <w:right w:val="none" w:sz="0" w:space="0" w:color="auto"/>
      </w:divBdr>
    </w:div>
    <w:div w:id="982855046">
      <w:bodyDiv w:val="1"/>
      <w:marLeft w:val="0"/>
      <w:marRight w:val="0"/>
      <w:marTop w:val="0"/>
      <w:marBottom w:val="0"/>
      <w:divBdr>
        <w:top w:val="none" w:sz="0" w:space="0" w:color="auto"/>
        <w:left w:val="none" w:sz="0" w:space="0" w:color="auto"/>
        <w:bottom w:val="none" w:sz="0" w:space="0" w:color="auto"/>
        <w:right w:val="none" w:sz="0" w:space="0" w:color="auto"/>
      </w:divBdr>
    </w:div>
    <w:div w:id="982925366">
      <w:bodyDiv w:val="1"/>
      <w:marLeft w:val="0"/>
      <w:marRight w:val="0"/>
      <w:marTop w:val="0"/>
      <w:marBottom w:val="0"/>
      <w:divBdr>
        <w:top w:val="none" w:sz="0" w:space="0" w:color="auto"/>
        <w:left w:val="none" w:sz="0" w:space="0" w:color="auto"/>
        <w:bottom w:val="none" w:sz="0" w:space="0" w:color="auto"/>
        <w:right w:val="none" w:sz="0" w:space="0" w:color="auto"/>
      </w:divBdr>
      <w:divsChild>
        <w:div w:id="386149846">
          <w:marLeft w:val="0"/>
          <w:marRight w:val="0"/>
          <w:marTop w:val="0"/>
          <w:marBottom w:val="150"/>
          <w:divBdr>
            <w:top w:val="none" w:sz="0" w:space="0" w:color="auto"/>
            <w:left w:val="none" w:sz="0" w:space="0" w:color="auto"/>
            <w:bottom w:val="none" w:sz="0" w:space="0" w:color="auto"/>
            <w:right w:val="none" w:sz="0" w:space="0" w:color="auto"/>
          </w:divBdr>
        </w:div>
        <w:div w:id="1566987273">
          <w:marLeft w:val="0"/>
          <w:marRight w:val="0"/>
          <w:marTop w:val="0"/>
          <w:marBottom w:val="150"/>
          <w:divBdr>
            <w:top w:val="none" w:sz="0" w:space="0" w:color="auto"/>
            <w:left w:val="none" w:sz="0" w:space="0" w:color="auto"/>
            <w:bottom w:val="none" w:sz="0" w:space="0" w:color="auto"/>
            <w:right w:val="none" w:sz="0" w:space="0" w:color="auto"/>
          </w:divBdr>
        </w:div>
        <w:div w:id="1838839524">
          <w:marLeft w:val="0"/>
          <w:marRight w:val="0"/>
          <w:marTop w:val="0"/>
          <w:marBottom w:val="150"/>
          <w:divBdr>
            <w:top w:val="none" w:sz="0" w:space="0" w:color="auto"/>
            <w:left w:val="none" w:sz="0" w:space="0" w:color="auto"/>
            <w:bottom w:val="none" w:sz="0" w:space="0" w:color="auto"/>
            <w:right w:val="none" w:sz="0" w:space="0" w:color="auto"/>
          </w:divBdr>
        </w:div>
        <w:div w:id="1910647343">
          <w:marLeft w:val="0"/>
          <w:marRight w:val="0"/>
          <w:marTop w:val="0"/>
          <w:marBottom w:val="150"/>
          <w:divBdr>
            <w:top w:val="none" w:sz="0" w:space="0" w:color="auto"/>
            <w:left w:val="none" w:sz="0" w:space="0" w:color="auto"/>
            <w:bottom w:val="none" w:sz="0" w:space="0" w:color="auto"/>
            <w:right w:val="none" w:sz="0" w:space="0" w:color="auto"/>
          </w:divBdr>
        </w:div>
      </w:divsChild>
    </w:div>
    <w:div w:id="984508759">
      <w:bodyDiv w:val="1"/>
      <w:marLeft w:val="0"/>
      <w:marRight w:val="0"/>
      <w:marTop w:val="0"/>
      <w:marBottom w:val="0"/>
      <w:divBdr>
        <w:top w:val="none" w:sz="0" w:space="0" w:color="auto"/>
        <w:left w:val="none" w:sz="0" w:space="0" w:color="auto"/>
        <w:bottom w:val="none" w:sz="0" w:space="0" w:color="auto"/>
        <w:right w:val="none" w:sz="0" w:space="0" w:color="auto"/>
      </w:divBdr>
    </w:div>
    <w:div w:id="985473334">
      <w:bodyDiv w:val="1"/>
      <w:marLeft w:val="0"/>
      <w:marRight w:val="0"/>
      <w:marTop w:val="0"/>
      <w:marBottom w:val="0"/>
      <w:divBdr>
        <w:top w:val="none" w:sz="0" w:space="0" w:color="auto"/>
        <w:left w:val="none" w:sz="0" w:space="0" w:color="auto"/>
        <w:bottom w:val="none" w:sz="0" w:space="0" w:color="auto"/>
        <w:right w:val="none" w:sz="0" w:space="0" w:color="auto"/>
      </w:divBdr>
    </w:div>
    <w:div w:id="985550231">
      <w:bodyDiv w:val="1"/>
      <w:marLeft w:val="0"/>
      <w:marRight w:val="0"/>
      <w:marTop w:val="0"/>
      <w:marBottom w:val="0"/>
      <w:divBdr>
        <w:top w:val="none" w:sz="0" w:space="0" w:color="auto"/>
        <w:left w:val="none" w:sz="0" w:space="0" w:color="auto"/>
        <w:bottom w:val="none" w:sz="0" w:space="0" w:color="auto"/>
        <w:right w:val="none" w:sz="0" w:space="0" w:color="auto"/>
      </w:divBdr>
    </w:div>
    <w:div w:id="987052005">
      <w:bodyDiv w:val="1"/>
      <w:marLeft w:val="0"/>
      <w:marRight w:val="0"/>
      <w:marTop w:val="0"/>
      <w:marBottom w:val="0"/>
      <w:divBdr>
        <w:top w:val="none" w:sz="0" w:space="0" w:color="auto"/>
        <w:left w:val="none" w:sz="0" w:space="0" w:color="auto"/>
        <w:bottom w:val="none" w:sz="0" w:space="0" w:color="auto"/>
        <w:right w:val="none" w:sz="0" w:space="0" w:color="auto"/>
      </w:divBdr>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990600135">
      <w:bodyDiv w:val="1"/>
      <w:marLeft w:val="0"/>
      <w:marRight w:val="0"/>
      <w:marTop w:val="0"/>
      <w:marBottom w:val="0"/>
      <w:divBdr>
        <w:top w:val="none" w:sz="0" w:space="0" w:color="auto"/>
        <w:left w:val="none" w:sz="0" w:space="0" w:color="auto"/>
        <w:bottom w:val="none" w:sz="0" w:space="0" w:color="auto"/>
        <w:right w:val="none" w:sz="0" w:space="0" w:color="auto"/>
      </w:divBdr>
    </w:div>
    <w:div w:id="990790208">
      <w:bodyDiv w:val="1"/>
      <w:marLeft w:val="0"/>
      <w:marRight w:val="0"/>
      <w:marTop w:val="0"/>
      <w:marBottom w:val="0"/>
      <w:divBdr>
        <w:top w:val="none" w:sz="0" w:space="0" w:color="auto"/>
        <w:left w:val="none" w:sz="0" w:space="0" w:color="auto"/>
        <w:bottom w:val="none" w:sz="0" w:space="0" w:color="auto"/>
        <w:right w:val="none" w:sz="0" w:space="0" w:color="auto"/>
      </w:divBdr>
    </w:div>
    <w:div w:id="992561260">
      <w:bodyDiv w:val="1"/>
      <w:marLeft w:val="0"/>
      <w:marRight w:val="0"/>
      <w:marTop w:val="0"/>
      <w:marBottom w:val="0"/>
      <w:divBdr>
        <w:top w:val="none" w:sz="0" w:space="0" w:color="auto"/>
        <w:left w:val="none" w:sz="0" w:space="0" w:color="auto"/>
        <w:bottom w:val="none" w:sz="0" w:space="0" w:color="auto"/>
        <w:right w:val="none" w:sz="0" w:space="0" w:color="auto"/>
      </w:divBdr>
    </w:div>
    <w:div w:id="996305490">
      <w:bodyDiv w:val="1"/>
      <w:marLeft w:val="0"/>
      <w:marRight w:val="0"/>
      <w:marTop w:val="0"/>
      <w:marBottom w:val="0"/>
      <w:divBdr>
        <w:top w:val="none" w:sz="0" w:space="0" w:color="auto"/>
        <w:left w:val="none" w:sz="0" w:space="0" w:color="auto"/>
        <w:bottom w:val="none" w:sz="0" w:space="0" w:color="auto"/>
        <w:right w:val="none" w:sz="0" w:space="0" w:color="auto"/>
      </w:divBdr>
      <w:divsChild>
        <w:div w:id="1530335863">
          <w:marLeft w:val="0"/>
          <w:marRight w:val="0"/>
          <w:marTop w:val="0"/>
          <w:marBottom w:val="150"/>
          <w:divBdr>
            <w:top w:val="none" w:sz="0" w:space="0" w:color="auto"/>
            <w:left w:val="none" w:sz="0" w:space="0" w:color="auto"/>
            <w:bottom w:val="none" w:sz="0" w:space="0" w:color="auto"/>
            <w:right w:val="none" w:sz="0" w:space="0" w:color="auto"/>
          </w:divBdr>
        </w:div>
        <w:div w:id="1670211321">
          <w:marLeft w:val="0"/>
          <w:marRight w:val="0"/>
          <w:marTop w:val="0"/>
          <w:marBottom w:val="150"/>
          <w:divBdr>
            <w:top w:val="none" w:sz="0" w:space="0" w:color="auto"/>
            <w:left w:val="none" w:sz="0" w:space="0" w:color="auto"/>
            <w:bottom w:val="none" w:sz="0" w:space="0" w:color="auto"/>
            <w:right w:val="none" w:sz="0" w:space="0" w:color="auto"/>
          </w:divBdr>
        </w:div>
        <w:div w:id="1973897089">
          <w:marLeft w:val="0"/>
          <w:marRight w:val="0"/>
          <w:marTop w:val="0"/>
          <w:marBottom w:val="150"/>
          <w:divBdr>
            <w:top w:val="none" w:sz="0" w:space="0" w:color="auto"/>
            <w:left w:val="none" w:sz="0" w:space="0" w:color="auto"/>
            <w:bottom w:val="none" w:sz="0" w:space="0" w:color="auto"/>
            <w:right w:val="none" w:sz="0" w:space="0" w:color="auto"/>
          </w:divBdr>
        </w:div>
        <w:div w:id="1990282278">
          <w:marLeft w:val="0"/>
          <w:marRight w:val="0"/>
          <w:marTop w:val="0"/>
          <w:marBottom w:val="150"/>
          <w:divBdr>
            <w:top w:val="none" w:sz="0" w:space="0" w:color="auto"/>
            <w:left w:val="none" w:sz="0" w:space="0" w:color="auto"/>
            <w:bottom w:val="none" w:sz="0" w:space="0" w:color="auto"/>
            <w:right w:val="none" w:sz="0" w:space="0" w:color="auto"/>
          </w:divBdr>
        </w:div>
      </w:divsChild>
    </w:div>
    <w:div w:id="997080294">
      <w:bodyDiv w:val="1"/>
      <w:marLeft w:val="0"/>
      <w:marRight w:val="0"/>
      <w:marTop w:val="0"/>
      <w:marBottom w:val="0"/>
      <w:divBdr>
        <w:top w:val="none" w:sz="0" w:space="0" w:color="auto"/>
        <w:left w:val="none" w:sz="0" w:space="0" w:color="auto"/>
        <w:bottom w:val="none" w:sz="0" w:space="0" w:color="auto"/>
        <w:right w:val="none" w:sz="0" w:space="0" w:color="auto"/>
      </w:divBdr>
    </w:div>
    <w:div w:id="997923204">
      <w:bodyDiv w:val="1"/>
      <w:marLeft w:val="0"/>
      <w:marRight w:val="0"/>
      <w:marTop w:val="0"/>
      <w:marBottom w:val="0"/>
      <w:divBdr>
        <w:top w:val="none" w:sz="0" w:space="0" w:color="auto"/>
        <w:left w:val="none" w:sz="0" w:space="0" w:color="auto"/>
        <w:bottom w:val="none" w:sz="0" w:space="0" w:color="auto"/>
        <w:right w:val="none" w:sz="0" w:space="0" w:color="auto"/>
      </w:divBdr>
    </w:div>
    <w:div w:id="998382861">
      <w:bodyDiv w:val="1"/>
      <w:marLeft w:val="0"/>
      <w:marRight w:val="0"/>
      <w:marTop w:val="0"/>
      <w:marBottom w:val="0"/>
      <w:divBdr>
        <w:top w:val="none" w:sz="0" w:space="0" w:color="auto"/>
        <w:left w:val="none" w:sz="0" w:space="0" w:color="auto"/>
        <w:bottom w:val="none" w:sz="0" w:space="0" w:color="auto"/>
        <w:right w:val="none" w:sz="0" w:space="0" w:color="auto"/>
      </w:divBdr>
    </w:div>
    <w:div w:id="1000085269">
      <w:bodyDiv w:val="1"/>
      <w:marLeft w:val="0"/>
      <w:marRight w:val="0"/>
      <w:marTop w:val="0"/>
      <w:marBottom w:val="0"/>
      <w:divBdr>
        <w:top w:val="none" w:sz="0" w:space="0" w:color="auto"/>
        <w:left w:val="none" w:sz="0" w:space="0" w:color="auto"/>
        <w:bottom w:val="none" w:sz="0" w:space="0" w:color="auto"/>
        <w:right w:val="none" w:sz="0" w:space="0" w:color="auto"/>
      </w:divBdr>
    </w:div>
    <w:div w:id="1002322704">
      <w:bodyDiv w:val="1"/>
      <w:marLeft w:val="0"/>
      <w:marRight w:val="0"/>
      <w:marTop w:val="0"/>
      <w:marBottom w:val="0"/>
      <w:divBdr>
        <w:top w:val="none" w:sz="0" w:space="0" w:color="auto"/>
        <w:left w:val="none" w:sz="0" w:space="0" w:color="auto"/>
        <w:bottom w:val="none" w:sz="0" w:space="0" w:color="auto"/>
        <w:right w:val="none" w:sz="0" w:space="0" w:color="auto"/>
      </w:divBdr>
    </w:div>
    <w:div w:id="1004630954">
      <w:bodyDiv w:val="1"/>
      <w:marLeft w:val="0"/>
      <w:marRight w:val="0"/>
      <w:marTop w:val="0"/>
      <w:marBottom w:val="0"/>
      <w:divBdr>
        <w:top w:val="none" w:sz="0" w:space="0" w:color="auto"/>
        <w:left w:val="none" w:sz="0" w:space="0" w:color="auto"/>
        <w:bottom w:val="none" w:sz="0" w:space="0" w:color="auto"/>
        <w:right w:val="none" w:sz="0" w:space="0" w:color="auto"/>
      </w:divBdr>
    </w:div>
    <w:div w:id="1005783482">
      <w:bodyDiv w:val="1"/>
      <w:marLeft w:val="0"/>
      <w:marRight w:val="0"/>
      <w:marTop w:val="0"/>
      <w:marBottom w:val="0"/>
      <w:divBdr>
        <w:top w:val="none" w:sz="0" w:space="0" w:color="auto"/>
        <w:left w:val="none" w:sz="0" w:space="0" w:color="auto"/>
        <w:bottom w:val="none" w:sz="0" w:space="0" w:color="auto"/>
        <w:right w:val="none" w:sz="0" w:space="0" w:color="auto"/>
      </w:divBdr>
    </w:div>
    <w:div w:id="1007174174">
      <w:bodyDiv w:val="1"/>
      <w:marLeft w:val="0"/>
      <w:marRight w:val="0"/>
      <w:marTop w:val="0"/>
      <w:marBottom w:val="0"/>
      <w:divBdr>
        <w:top w:val="none" w:sz="0" w:space="0" w:color="auto"/>
        <w:left w:val="none" w:sz="0" w:space="0" w:color="auto"/>
        <w:bottom w:val="none" w:sz="0" w:space="0" w:color="auto"/>
        <w:right w:val="none" w:sz="0" w:space="0" w:color="auto"/>
      </w:divBdr>
    </w:div>
    <w:div w:id="1008483059">
      <w:bodyDiv w:val="1"/>
      <w:marLeft w:val="0"/>
      <w:marRight w:val="0"/>
      <w:marTop w:val="0"/>
      <w:marBottom w:val="0"/>
      <w:divBdr>
        <w:top w:val="none" w:sz="0" w:space="0" w:color="auto"/>
        <w:left w:val="none" w:sz="0" w:space="0" w:color="auto"/>
        <w:bottom w:val="none" w:sz="0" w:space="0" w:color="auto"/>
        <w:right w:val="none" w:sz="0" w:space="0" w:color="auto"/>
      </w:divBdr>
    </w:div>
    <w:div w:id="1008748003">
      <w:bodyDiv w:val="1"/>
      <w:marLeft w:val="0"/>
      <w:marRight w:val="0"/>
      <w:marTop w:val="0"/>
      <w:marBottom w:val="0"/>
      <w:divBdr>
        <w:top w:val="none" w:sz="0" w:space="0" w:color="auto"/>
        <w:left w:val="none" w:sz="0" w:space="0" w:color="auto"/>
        <w:bottom w:val="none" w:sz="0" w:space="0" w:color="auto"/>
        <w:right w:val="none" w:sz="0" w:space="0" w:color="auto"/>
      </w:divBdr>
    </w:div>
    <w:div w:id="1010255469">
      <w:bodyDiv w:val="1"/>
      <w:marLeft w:val="0"/>
      <w:marRight w:val="0"/>
      <w:marTop w:val="0"/>
      <w:marBottom w:val="0"/>
      <w:divBdr>
        <w:top w:val="none" w:sz="0" w:space="0" w:color="auto"/>
        <w:left w:val="none" w:sz="0" w:space="0" w:color="auto"/>
        <w:bottom w:val="none" w:sz="0" w:space="0" w:color="auto"/>
        <w:right w:val="none" w:sz="0" w:space="0" w:color="auto"/>
      </w:divBdr>
    </w:div>
    <w:div w:id="1012684304">
      <w:bodyDiv w:val="1"/>
      <w:marLeft w:val="0"/>
      <w:marRight w:val="0"/>
      <w:marTop w:val="0"/>
      <w:marBottom w:val="0"/>
      <w:divBdr>
        <w:top w:val="none" w:sz="0" w:space="0" w:color="auto"/>
        <w:left w:val="none" w:sz="0" w:space="0" w:color="auto"/>
        <w:bottom w:val="none" w:sz="0" w:space="0" w:color="auto"/>
        <w:right w:val="none" w:sz="0" w:space="0" w:color="auto"/>
      </w:divBdr>
    </w:div>
    <w:div w:id="1013800519">
      <w:bodyDiv w:val="1"/>
      <w:marLeft w:val="0"/>
      <w:marRight w:val="0"/>
      <w:marTop w:val="0"/>
      <w:marBottom w:val="0"/>
      <w:divBdr>
        <w:top w:val="none" w:sz="0" w:space="0" w:color="auto"/>
        <w:left w:val="none" w:sz="0" w:space="0" w:color="auto"/>
        <w:bottom w:val="none" w:sz="0" w:space="0" w:color="auto"/>
        <w:right w:val="none" w:sz="0" w:space="0" w:color="auto"/>
      </w:divBdr>
      <w:divsChild>
        <w:div w:id="83458548">
          <w:marLeft w:val="0"/>
          <w:marRight w:val="0"/>
          <w:marTop w:val="0"/>
          <w:marBottom w:val="150"/>
          <w:divBdr>
            <w:top w:val="none" w:sz="0" w:space="0" w:color="auto"/>
            <w:left w:val="none" w:sz="0" w:space="0" w:color="auto"/>
            <w:bottom w:val="none" w:sz="0" w:space="0" w:color="auto"/>
            <w:right w:val="none" w:sz="0" w:space="0" w:color="auto"/>
          </w:divBdr>
        </w:div>
        <w:div w:id="993142636">
          <w:marLeft w:val="0"/>
          <w:marRight w:val="0"/>
          <w:marTop w:val="0"/>
          <w:marBottom w:val="150"/>
          <w:divBdr>
            <w:top w:val="none" w:sz="0" w:space="0" w:color="auto"/>
            <w:left w:val="none" w:sz="0" w:space="0" w:color="auto"/>
            <w:bottom w:val="none" w:sz="0" w:space="0" w:color="auto"/>
            <w:right w:val="none" w:sz="0" w:space="0" w:color="auto"/>
          </w:divBdr>
        </w:div>
        <w:div w:id="1605653783">
          <w:marLeft w:val="0"/>
          <w:marRight w:val="0"/>
          <w:marTop w:val="0"/>
          <w:marBottom w:val="150"/>
          <w:divBdr>
            <w:top w:val="none" w:sz="0" w:space="0" w:color="auto"/>
            <w:left w:val="none" w:sz="0" w:space="0" w:color="auto"/>
            <w:bottom w:val="none" w:sz="0" w:space="0" w:color="auto"/>
            <w:right w:val="none" w:sz="0" w:space="0" w:color="auto"/>
          </w:divBdr>
        </w:div>
        <w:div w:id="1779133616">
          <w:marLeft w:val="0"/>
          <w:marRight w:val="0"/>
          <w:marTop w:val="0"/>
          <w:marBottom w:val="150"/>
          <w:divBdr>
            <w:top w:val="none" w:sz="0" w:space="0" w:color="auto"/>
            <w:left w:val="none" w:sz="0" w:space="0" w:color="auto"/>
            <w:bottom w:val="none" w:sz="0" w:space="0" w:color="auto"/>
            <w:right w:val="none" w:sz="0" w:space="0" w:color="auto"/>
          </w:divBdr>
        </w:div>
      </w:divsChild>
    </w:div>
    <w:div w:id="1015381019">
      <w:bodyDiv w:val="1"/>
      <w:marLeft w:val="0"/>
      <w:marRight w:val="0"/>
      <w:marTop w:val="0"/>
      <w:marBottom w:val="0"/>
      <w:divBdr>
        <w:top w:val="none" w:sz="0" w:space="0" w:color="auto"/>
        <w:left w:val="none" w:sz="0" w:space="0" w:color="auto"/>
        <w:bottom w:val="none" w:sz="0" w:space="0" w:color="auto"/>
        <w:right w:val="none" w:sz="0" w:space="0" w:color="auto"/>
      </w:divBdr>
      <w:divsChild>
        <w:div w:id="1060129716">
          <w:marLeft w:val="0"/>
          <w:marRight w:val="0"/>
          <w:marTop w:val="0"/>
          <w:marBottom w:val="150"/>
          <w:divBdr>
            <w:top w:val="none" w:sz="0" w:space="0" w:color="auto"/>
            <w:left w:val="none" w:sz="0" w:space="0" w:color="auto"/>
            <w:bottom w:val="none" w:sz="0" w:space="0" w:color="auto"/>
            <w:right w:val="none" w:sz="0" w:space="0" w:color="auto"/>
          </w:divBdr>
        </w:div>
        <w:div w:id="1492408438">
          <w:marLeft w:val="0"/>
          <w:marRight w:val="0"/>
          <w:marTop w:val="0"/>
          <w:marBottom w:val="150"/>
          <w:divBdr>
            <w:top w:val="none" w:sz="0" w:space="0" w:color="auto"/>
            <w:left w:val="none" w:sz="0" w:space="0" w:color="auto"/>
            <w:bottom w:val="none" w:sz="0" w:space="0" w:color="auto"/>
            <w:right w:val="none" w:sz="0" w:space="0" w:color="auto"/>
          </w:divBdr>
        </w:div>
      </w:divsChild>
    </w:div>
    <w:div w:id="1015418604">
      <w:bodyDiv w:val="1"/>
      <w:marLeft w:val="0"/>
      <w:marRight w:val="0"/>
      <w:marTop w:val="0"/>
      <w:marBottom w:val="0"/>
      <w:divBdr>
        <w:top w:val="none" w:sz="0" w:space="0" w:color="auto"/>
        <w:left w:val="none" w:sz="0" w:space="0" w:color="auto"/>
        <w:bottom w:val="none" w:sz="0" w:space="0" w:color="auto"/>
        <w:right w:val="none" w:sz="0" w:space="0" w:color="auto"/>
      </w:divBdr>
    </w:div>
    <w:div w:id="1017081598">
      <w:bodyDiv w:val="1"/>
      <w:marLeft w:val="0"/>
      <w:marRight w:val="0"/>
      <w:marTop w:val="0"/>
      <w:marBottom w:val="0"/>
      <w:divBdr>
        <w:top w:val="none" w:sz="0" w:space="0" w:color="auto"/>
        <w:left w:val="none" w:sz="0" w:space="0" w:color="auto"/>
        <w:bottom w:val="none" w:sz="0" w:space="0" w:color="auto"/>
        <w:right w:val="none" w:sz="0" w:space="0" w:color="auto"/>
      </w:divBdr>
    </w:div>
    <w:div w:id="1017654745">
      <w:bodyDiv w:val="1"/>
      <w:marLeft w:val="0"/>
      <w:marRight w:val="0"/>
      <w:marTop w:val="0"/>
      <w:marBottom w:val="0"/>
      <w:divBdr>
        <w:top w:val="none" w:sz="0" w:space="0" w:color="auto"/>
        <w:left w:val="none" w:sz="0" w:space="0" w:color="auto"/>
        <w:bottom w:val="none" w:sz="0" w:space="0" w:color="auto"/>
        <w:right w:val="none" w:sz="0" w:space="0" w:color="auto"/>
      </w:divBdr>
    </w:div>
    <w:div w:id="1018897020">
      <w:bodyDiv w:val="1"/>
      <w:marLeft w:val="0"/>
      <w:marRight w:val="0"/>
      <w:marTop w:val="0"/>
      <w:marBottom w:val="0"/>
      <w:divBdr>
        <w:top w:val="none" w:sz="0" w:space="0" w:color="auto"/>
        <w:left w:val="none" w:sz="0" w:space="0" w:color="auto"/>
        <w:bottom w:val="none" w:sz="0" w:space="0" w:color="auto"/>
        <w:right w:val="none" w:sz="0" w:space="0" w:color="auto"/>
      </w:divBdr>
    </w:div>
    <w:div w:id="1023558696">
      <w:bodyDiv w:val="1"/>
      <w:marLeft w:val="0"/>
      <w:marRight w:val="0"/>
      <w:marTop w:val="0"/>
      <w:marBottom w:val="0"/>
      <w:divBdr>
        <w:top w:val="none" w:sz="0" w:space="0" w:color="auto"/>
        <w:left w:val="none" w:sz="0" w:space="0" w:color="auto"/>
        <w:bottom w:val="none" w:sz="0" w:space="0" w:color="auto"/>
        <w:right w:val="none" w:sz="0" w:space="0" w:color="auto"/>
      </w:divBdr>
    </w:div>
    <w:div w:id="1024132222">
      <w:bodyDiv w:val="1"/>
      <w:marLeft w:val="0"/>
      <w:marRight w:val="0"/>
      <w:marTop w:val="0"/>
      <w:marBottom w:val="0"/>
      <w:divBdr>
        <w:top w:val="none" w:sz="0" w:space="0" w:color="auto"/>
        <w:left w:val="none" w:sz="0" w:space="0" w:color="auto"/>
        <w:bottom w:val="none" w:sz="0" w:space="0" w:color="auto"/>
        <w:right w:val="none" w:sz="0" w:space="0" w:color="auto"/>
      </w:divBdr>
    </w:div>
    <w:div w:id="1027219784">
      <w:bodyDiv w:val="1"/>
      <w:marLeft w:val="0"/>
      <w:marRight w:val="0"/>
      <w:marTop w:val="0"/>
      <w:marBottom w:val="0"/>
      <w:divBdr>
        <w:top w:val="none" w:sz="0" w:space="0" w:color="auto"/>
        <w:left w:val="none" w:sz="0" w:space="0" w:color="auto"/>
        <w:bottom w:val="none" w:sz="0" w:space="0" w:color="auto"/>
        <w:right w:val="none" w:sz="0" w:space="0" w:color="auto"/>
      </w:divBdr>
    </w:div>
    <w:div w:id="1027291977">
      <w:bodyDiv w:val="1"/>
      <w:marLeft w:val="0"/>
      <w:marRight w:val="0"/>
      <w:marTop w:val="0"/>
      <w:marBottom w:val="0"/>
      <w:divBdr>
        <w:top w:val="none" w:sz="0" w:space="0" w:color="auto"/>
        <w:left w:val="none" w:sz="0" w:space="0" w:color="auto"/>
        <w:bottom w:val="none" w:sz="0" w:space="0" w:color="auto"/>
        <w:right w:val="none" w:sz="0" w:space="0" w:color="auto"/>
      </w:divBdr>
    </w:div>
    <w:div w:id="1029374946">
      <w:bodyDiv w:val="1"/>
      <w:marLeft w:val="0"/>
      <w:marRight w:val="0"/>
      <w:marTop w:val="0"/>
      <w:marBottom w:val="0"/>
      <w:divBdr>
        <w:top w:val="none" w:sz="0" w:space="0" w:color="auto"/>
        <w:left w:val="none" w:sz="0" w:space="0" w:color="auto"/>
        <w:bottom w:val="none" w:sz="0" w:space="0" w:color="auto"/>
        <w:right w:val="none" w:sz="0" w:space="0" w:color="auto"/>
      </w:divBdr>
    </w:div>
    <w:div w:id="1031344214">
      <w:bodyDiv w:val="1"/>
      <w:marLeft w:val="0"/>
      <w:marRight w:val="0"/>
      <w:marTop w:val="0"/>
      <w:marBottom w:val="0"/>
      <w:divBdr>
        <w:top w:val="none" w:sz="0" w:space="0" w:color="auto"/>
        <w:left w:val="none" w:sz="0" w:space="0" w:color="auto"/>
        <w:bottom w:val="none" w:sz="0" w:space="0" w:color="auto"/>
        <w:right w:val="none" w:sz="0" w:space="0" w:color="auto"/>
      </w:divBdr>
    </w:div>
    <w:div w:id="1032460680">
      <w:bodyDiv w:val="1"/>
      <w:marLeft w:val="0"/>
      <w:marRight w:val="0"/>
      <w:marTop w:val="0"/>
      <w:marBottom w:val="0"/>
      <w:divBdr>
        <w:top w:val="none" w:sz="0" w:space="0" w:color="auto"/>
        <w:left w:val="none" w:sz="0" w:space="0" w:color="auto"/>
        <w:bottom w:val="none" w:sz="0" w:space="0" w:color="auto"/>
        <w:right w:val="none" w:sz="0" w:space="0" w:color="auto"/>
      </w:divBdr>
    </w:div>
    <w:div w:id="1034886873">
      <w:bodyDiv w:val="1"/>
      <w:marLeft w:val="0"/>
      <w:marRight w:val="0"/>
      <w:marTop w:val="0"/>
      <w:marBottom w:val="0"/>
      <w:divBdr>
        <w:top w:val="none" w:sz="0" w:space="0" w:color="auto"/>
        <w:left w:val="none" w:sz="0" w:space="0" w:color="auto"/>
        <w:bottom w:val="none" w:sz="0" w:space="0" w:color="auto"/>
        <w:right w:val="none" w:sz="0" w:space="0" w:color="auto"/>
      </w:divBdr>
    </w:div>
    <w:div w:id="1036737873">
      <w:bodyDiv w:val="1"/>
      <w:marLeft w:val="0"/>
      <w:marRight w:val="0"/>
      <w:marTop w:val="0"/>
      <w:marBottom w:val="0"/>
      <w:divBdr>
        <w:top w:val="none" w:sz="0" w:space="0" w:color="auto"/>
        <w:left w:val="none" w:sz="0" w:space="0" w:color="auto"/>
        <w:bottom w:val="none" w:sz="0" w:space="0" w:color="auto"/>
        <w:right w:val="none" w:sz="0" w:space="0" w:color="auto"/>
      </w:divBdr>
    </w:div>
    <w:div w:id="1037122244">
      <w:bodyDiv w:val="1"/>
      <w:marLeft w:val="0"/>
      <w:marRight w:val="0"/>
      <w:marTop w:val="0"/>
      <w:marBottom w:val="0"/>
      <w:divBdr>
        <w:top w:val="none" w:sz="0" w:space="0" w:color="auto"/>
        <w:left w:val="none" w:sz="0" w:space="0" w:color="auto"/>
        <w:bottom w:val="none" w:sz="0" w:space="0" w:color="auto"/>
        <w:right w:val="none" w:sz="0" w:space="0" w:color="auto"/>
      </w:divBdr>
    </w:div>
    <w:div w:id="1037241704">
      <w:bodyDiv w:val="1"/>
      <w:marLeft w:val="0"/>
      <w:marRight w:val="0"/>
      <w:marTop w:val="0"/>
      <w:marBottom w:val="0"/>
      <w:divBdr>
        <w:top w:val="none" w:sz="0" w:space="0" w:color="auto"/>
        <w:left w:val="none" w:sz="0" w:space="0" w:color="auto"/>
        <w:bottom w:val="none" w:sz="0" w:space="0" w:color="auto"/>
        <w:right w:val="none" w:sz="0" w:space="0" w:color="auto"/>
      </w:divBdr>
    </w:div>
    <w:div w:id="1037465398">
      <w:bodyDiv w:val="1"/>
      <w:marLeft w:val="0"/>
      <w:marRight w:val="0"/>
      <w:marTop w:val="0"/>
      <w:marBottom w:val="0"/>
      <w:divBdr>
        <w:top w:val="none" w:sz="0" w:space="0" w:color="auto"/>
        <w:left w:val="none" w:sz="0" w:space="0" w:color="auto"/>
        <w:bottom w:val="none" w:sz="0" w:space="0" w:color="auto"/>
        <w:right w:val="none" w:sz="0" w:space="0" w:color="auto"/>
      </w:divBdr>
    </w:div>
    <w:div w:id="1038354843">
      <w:bodyDiv w:val="1"/>
      <w:marLeft w:val="0"/>
      <w:marRight w:val="0"/>
      <w:marTop w:val="0"/>
      <w:marBottom w:val="0"/>
      <w:divBdr>
        <w:top w:val="none" w:sz="0" w:space="0" w:color="auto"/>
        <w:left w:val="none" w:sz="0" w:space="0" w:color="auto"/>
        <w:bottom w:val="none" w:sz="0" w:space="0" w:color="auto"/>
        <w:right w:val="none" w:sz="0" w:space="0" w:color="auto"/>
      </w:divBdr>
    </w:div>
    <w:div w:id="1044674337">
      <w:bodyDiv w:val="1"/>
      <w:marLeft w:val="0"/>
      <w:marRight w:val="0"/>
      <w:marTop w:val="0"/>
      <w:marBottom w:val="0"/>
      <w:divBdr>
        <w:top w:val="none" w:sz="0" w:space="0" w:color="auto"/>
        <w:left w:val="none" w:sz="0" w:space="0" w:color="auto"/>
        <w:bottom w:val="none" w:sz="0" w:space="0" w:color="auto"/>
        <w:right w:val="none" w:sz="0" w:space="0" w:color="auto"/>
      </w:divBdr>
    </w:div>
    <w:div w:id="1047414799">
      <w:bodyDiv w:val="1"/>
      <w:marLeft w:val="0"/>
      <w:marRight w:val="0"/>
      <w:marTop w:val="0"/>
      <w:marBottom w:val="0"/>
      <w:divBdr>
        <w:top w:val="none" w:sz="0" w:space="0" w:color="auto"/>
        <w:left w:val="none" w:sz="0" w:space="0" w:color="auto"/>
        <w:bottom w:val="none" w:sz="0" w:space="0" w:color="auto"/>
        <w:right w:val="none" w:sz="0" w:space="0" w:color="auto"/>
      </w:divBdr>
      <w:divsChild>
        <w:div w:id="359016324">
          <w:marLeft w:val="0"/>
          <w:marRight w:val="0"/>
          <w:marTop w:val="0"/>
          <w:marBottom w:val="150"/>
          <w:divBdr>
            <w:top w:val="none" w:sz="0" w:space="0" w:color="auto"/>
            <w:left w:val="none" w:sz="0" w:space="0" w:color="auto"/>
            <w:bottom w:val="none" w:sz="0" w:space="0" w:color="auto"/>
            <w:right w:val="none" w:sz="0" w:space="0" w:color="auto"/>
          </w:divBdr>
        </w:div>
        <w:div w:id="385881828">
          <w:marLeft w:val="0"/>
          <w:marRight w:val="0"/>
          <w:marTop w:val="0"/>
          <w:marBottom w:val="150"/>
          <w:divBdr>
            <w:top w:val="none" w:sz="0" w:space="0" w:color="auto"/>
            <w:left w:val="none" w:sz="0" w:space="0" w:color="auto"/>
            <w:bottom w:val="none" w:sz="0" w:space="0" w:color="auto"/>
            <w:right w:val="none" w:sz="0" w:space="0" w:color="auto"/>
          </w:divBdr>
        </w:div>
        <w:div w:id="386031537">
          <w:marLeft w:val="0"/>
          <w:marRight w:val="0"/>
          <w:marTop w:val="0"/>
          <w:marBottom w:val="150"/>
          <w:divBdr>
            <w:top w:val="none" w:sz="0" w:space="0" w:color="auto"/>
            <w:left w:val="none" w:sz="0" w:space="0" w:color="auto"/>
            <w:bottom w:val="none" w:sz="0" w:space="0" w:color="auto"/>
            <w:right w:val="none" w:sz="0" w:space="0" w:color="auto"/>
          </w:divBdr>
        </w:div>
        <w:div w:id="732193080">
          <w:marLeft w:val="0"/>
          <w:marRight w:val="0"/>
          <w:marTop w:val="0"/>
          <w:marBottom w:val="150"/>
          <w:divBdr>
            <w:top w:val="none" w:sz="0" w:space="0" w:color="auto"/>
            <w:left w:val="none" w:sz="0" w:space="0" w:color="auto"/>
            <w:bottom w:val="none" w:sz="0" w:space="0" w:color="auto"/>
            <w:right w:val="none" w:sz="0" w:space="0" w:color="auto"/>
          </w:divBdr>
        </w:div>
        <w:div w:id="769007268">
          <w:marLeft w:val="0"/>
          <w:marRight w:val="0"/>
          <w:marTop w:val="0"/>
          <w:marBottom w:val="150"/>
          <w:divBdr>
            <w:top w:val="none" w:sz="0" w:space="0" w:color="auto"/>
            <w:left w:val="none" w:sz="0" w:space="0" w:color="auto"/>
            <w:bottom w:val="none" w:sz="0" w:space="0" w:color="auto"/>
            <w:right w:val="none" w:sz="0" w:space="0" w:color="auto"/>
          </w:divBdr>
        </w:div>
        <w:div w:id="1171795985">
          <w:marLeft w:val="0"/>
          <w:marRight w:val="0"/>
          <w:marTop w:val="0"/>
          <w:marBottom w:val="150"/>
          <w:divBdr>
            <w:top w:val="none" w:sz="0" w:space="0" w:color="auto"/>
            <w:left w:val="none" w:sz="0" w:space="0" w:color="auto"/>
            <w:bottom w:val="none" w:sz="0" w:space="0" w:color="auto"/>
            <w:right w:val="none" w:sz="0" w:space="0" w:color="auto"/>
          </w:divBdr>
        </w:div>
        <w:div w:id="1275404004">
          <w:marLeft w:val="0"/>
          <w:marRight w:val="0"/>
          <w:marTop w:val="0"/>
          <w:marBottom w:val="150"/>
          <w:divBdr>
            <w:top w:val="none" w:sz="0" w:space="0" w:color="auto"/>
            <w:left w:val="none" w:sz="0" w:space="0" w:color="auto"/>
            <w:bottom w:val="none" w:sz="0" w:space="0" w:color="auto"/>
            <w:right w:val="none" w:sz="0" w:space="0" w:color="auto"/>
          </w:divBdr>
        </w:div>
      </w:divsChild>
    </w:div>
    <w:div w:id="1050036309">
      <w:bodyDiv w:val="1"/>
      <w:marLeft w:val="0"/>
      <w:marRight w:val="0"/>
      <w:marTop w:val="0"/>
      <w:marBottom w:val="0"/>
      <w:divBdr>
        <w:top w:val="none" w:sz="0" w:space="0" w:color="auto"/>
        <w:left w:val="none" w:sz="0" w:space="0" w:color="auto"/>
        <w:bottom w:val="none" w:sz="0" w:space="0" w:color="auto"/>
        <w:right w:val="none" w:sz="0" w:space="0" w:color="auto"/>
      </w:divBdr>
    </w:div>
    <w:div w:id="1050149765">
      <w:bodyDiv w:val="1"/>
      <w:marLeft w:val="0"/>
      <w:marRight w:val="0"/>
      <w:marTop w:val="0"/>
      <w:marBottom w:val="0"/>
      <w:divBdr>
        <w:top w:val="none" w:sz="0" w:space="0" w:color="auto"/>
        <w:left w:val="none" w:sz="0" w:space="0" w:color="auto"/>
        <w:bottom w:val="none" w:sz="0" w:space="0" w:color="auto"/>
        <w:right w:val="none" w:sz="0" w:space="0" w:color="auto"/>
      </w:divBdr>
    </w:div>
    <w:div w:id="1050151420">
      <w:bodyDiv w:val="1"/>
      <w:marLeft w:val="0"/>
      <w:marRight w:val="0"/>
      <w:marTop w:val="0"/>
      <w:marBottom w:val="0"/>
      <w:divBdr>
        <w:top w:val="none" w:sz="0" w:space="0" w:color="auto"/>
        <w:left w:val="none" w:sz="0" w:space="0" w:color="auto"/>
        <w:bottom w:val="none" w:sz="0" w:space="0" w:color="auto"/>
        <w:right w:val="none" w:sz="0" w:space="0" w:color="auto"/>
      </w:divBdr>
    </w:div>
    <w:div w:id="1052315933">
      <w:bodyDiv w:val="1"/>
      <w:marLeft w:val="0"/>
      <w:marRight w:val="0"/>
      <w:marTop w:val="0"/>
      <w:marBottom w:val="0"/>
      <w:divBdr>
        <w:top w:val="none" w:sz="0" w:space="0" w:color="auto"/>
        <w:left w:val="none" w:sz="0" w:space="0" w:color="auto"/>
        <w:bottom w:val="none" w:sz="0" w:space="0" w:color="auto"/>
        <w:right w:val="none" w:sz="0" w:space="0" w:color="auto"/>
      </w:divBdr>
    </w:div>
    <w:div w:id="1053650134">
      <w:bodyDiv w:val="1"/>
      <w:marLeft w:val="0"/>
      <w:marRight w:val="0"/>
      <w:marTop w:val="0"/>
      <w:marBottom w:val="0"/>
      <w:divBdr>
        <w:top w:val="none" w:sz="0" w:space="0" w:color="auto"/>
        <w:left w:val="none" w:sz="0" w:space="0" w:color="auto"/>
        <w:bottom w:val="none" w:sz="0" w:space="0" w:color="auto"/>
        <w:right w:val="none" w:sz="0" w:space="0" w:color="auto"/>
      </w:divBdr>
    </w:div>
    <w:div w:id="1054235634">
      <w:bodyDiv w:val="1"/>
      <w:marLeft w:val="0"/>
      <w:marRight w:val="0"/>
      <w:marTop w:val="0"/>
      <w:marBottom w:val="0"/>
      <w:divBdr>
        <w:top w:val="none" w:sz="0" w:space="0" w:color="auto"/>
        <w:left w:val="none" w:sz="0" w:space="0" w:color="auto"/>
        <w:bottom w:val="none" w:sz="0" w:space="0" w:color="auto"/>
        <w:right w:val="none" w:sz="0" w:space="0" w:color="auto"/>
      </w:divBdr>
    </w:div>
    <w:div w:id="1054816767">
      <w:bodyDiv w:val="1"/>
      <w:marLeft w:val="0"/>
      <w:marRight w:val="0"/>
      <w:marTop w:val="0"/>
      <w:marBottom w:val="0"/>
      <w:divBdr>
        <w:top w:val="none" w:sz="0" w:space="0" w:color="auto"/>
        <w:left w:val="none" w:sz="0" w:space="0" w:color="auto"/>
        <w:bottom w:val="none" w:sz="0" w:space="0" w:color="auto"/>
        <w:right w:val="none" w:sz="0" w:space="0" w:color="auto"/>
      </w:divBdr>
    </w:div>
    <w:div w:id="1056318699">
      <w:bodyDiv w:val="1"/>
      <w:marLeft w:val="0"/>
      <w:marRight w:val="0"/>
      <w:marTop w:val="0"/>
      <w:marBottom w:val="0"/>
      <w:divBdr>
        <w:top w:val="none" w:sz="0" w:space="0" w:color="auto"/>
        <w:left w:val="none" w:sz="0" w:space="0" w:color="auto"/>
        <w:bottom w:val="none" w:sz="0" w:space="0" w:color="auto"/>
        <w:right w:val="none" w:sz="0" w:space="0" w:color="auto"/>
      </w:divBdr>
    </w:div>
    <w:div w:id="1057624285">
      <w:bodyDiv w:val="1"/>
      <w:marLeft w:val="0"/>
      <w:marRight w:val="0"/>
      <w:marTop w:val="0"/>
      <w:marBottom w:val="0"/>
      <w:divBdr>
        <w:top w:val="none" w:sz="0" w:space="0" w:color="auto"/>
        <w:left w:val="none" w:sz="0" w:space="0" w:color="auto"/>
        <w:bottom w:val="none" w:sz="0" w:space="0" w:color="auto"/>
        <w:right w:val="none" w:sz="0" w:space="0" w:color="auto"/>
      </w:divBdr>
    </w:div>
    <w:div w:id="1061951225">
      <w:bodyDiv w:val="1"/>
      <w:marLeft w:val="0"/>
      <w:marRight w:val="0"/>
      <w:marTop w:val="0"/>
      <w:marBottom w:val="0"/>
      <w:divBdr>
        <w:top w:val="none" w:sz="0" w:space="0" w:color="auto"/>
        <w:left w:val="none" w:sz="0" w:space="0" w:color="auto"/>
        <w:bottom w:val="none" w:sz="0" w:space="0" w:color="auto"/>
        <w:right w:val="none" w:sz="0" w:space="0" w:color="auto"/>
      </w:divBdr>
    </w:div>
    <w:div w:id="1062025040">
      <w:bodyDiv w:val="1"/>
      <w:marLeft w:val="0"/>
      <w:marRight w:val="0"/>
      <w:marTop w:val="0"/>
      <w:marBottom w:val="0"/>
      <w:divBdr>
        <w:top w:val="none" w:sz="0" w:space="0" w:color="auto"/>
        <w:left w:val="none" w:sz="0" w:space="0" w:color="auto"/>
        <w:bottom w:val="none" w:sz="0" w:space="0" w:color="auto"/>
        <w:right w:val="none" w:sz="0" w:space="0" w:color="auto"/>
      </w:divBdr>
    </w:div>
    <w:div w:id="1065833575">
      <w:bodyDiv w:val="1"/>
      <w:marLeft w:val="0"/>
      <w:marRight w:val="0"/>
      <w:marTop w:val="0"/>
      <w:marBottom w:val="0"/>
      <w:divBdr>
        <w:top w:val="none" w:sz="0" w:space="0" w:color="auto"/>
        <w:left w:val="none" w:sz="0" w:space="0" w:color="auto"/>
        <w:bottom w:val="none" w:sz="0" w:space="0" w:color="auto"/>
        <w:right w:val="none" w:sz="0" w:space="0" w:color="auto"/>
      </w:divBdr>
    </w:div>
    <w:div w:id="1066302238">
      <w:bodyDiv w:val="1"/>
      <w:marLeft w:val="0"/>
      <w:marRight w:val="0"/>
      <w:marTop w:val="0"/>
      <w:marBottom w:val="0"/>
      <w:divBdr>
        <w:top w:val="none" w:sz="0" w:space="0" w:color="auto"/>
        <w:left w:val="none" w:sz="0" w:space="0" w:color="auto"/>
        <w:bottom w:val="none" w:sz="0" w:space="0" w:color="auto"/>
        <w:right w:val="none" w:sz="0" w:space="0" w:color="auto"/>
      </w:divBdr>
    </w:div>
    <w:div w:id="1066337404">
      <w:bodyDiv w:val="1"/>
      <w:marLeft w:val="0"/>
      <w:marRight w:val="0"/>
      <w:marTop w:val="0"/>
      <w:marBottom w:val="0"/>
      <w:divBdr>
        <w:top w:val="none" w:sz="0" w:space="0" w:color="auto"/>
        <w:left w:val="none" w:sz="0" w:space="0" w:color="auto"/>
        <w:bottom w:val="none" w:sz="0" w:space="0" w:color="auto"/>
        <w:right w:val="none" w:sz="0" w:space="0" w:color="auto"/>
      </w:divBdr>
      <w:divsChild>
        <w:div w:id="660238733">
          <w:marLeft w:val="0"/>
          <w:marRight w:val="0"/>
          <w:marTop w:val="0"/>
          <w:marBottom w:val="150"/>
          <w:divBdr>
            <w:top w:val="none" w:sz="0" w:space="0" w:color="auto"/>
            <w:left w:val="none" w:sz="0" w:space="0" w:color="auto"/>
            <w:bottom w:val="none" w:sz="0" w:space="0" w:color="auto"/>
            <w:right w:val="none" w:sz="0" w:space="0" w:color="auto"/>
          </w:divBdr>
        </w:div>
        <w:div w:id="1081410456">
          <w:marLeft w:val="0"/>
          <w:marRight w:val="0"/>
          <w:marTop w:val="0"/>
          <w:marBottom w:val="150"/>
          <w:divBdr>
            <w:top w:val="none" w:sz="0" w:space="0" w:color="auto"/>
            <w:left w:val="none" w:sz="0" w:space="0" w:color="auto"/>
            <w:bottom w:val="none" w:sz="0" w:space="0" w:color="auto"/>
            <w:right w:val="none" w:sz="0" w:space="0" w:color="auto"/>
          </w:divBdr>
        </w:div>
        <w:div w:id="1466695965">
          <w:marLeft w:val="0"/>
          <w:marRight w:val="0"/>
          <w:marTop w:val="0"/>
          <w:marBottom w:val="150"/>
          <w:divBdr>
            <w:top w:val="none" w:sz="0" w:space="0" w:color="auto"/>
            <w:left w:val="none" w:sz="0" w:space="0" w:color="auto"/>
            <w:bottom w:val="none" w:sz="0" w:space="0" w:color="auto"/>
            <w:right w:val="none" w:sz="0" w:space="0" w:color="auto"/>
          </w:divBdr>
        </w:div>
        <w:div w:id="1538202483">
          <w:marLeft w:val="0"/>
          <w:marRight w:val="0"/>
          <w:marTop w:val="0"/>
          <w:marBottom w:val="150"/>
          <w:divBdr>
            <w:top w:val="none" w:sz="0" w:space="0" w:color="auto"/>
            <w:left w:val="none" w:sz="0" w:space="0" w:color="auto"/>
            <w:bottom w:val="none" w:sz="0" w:space="0" w:color="auto"/>
            <w:right w:val="none" w:sz="0" w:space="0" w:color="auto"/>
          </w:divBdr>
        </w:div>
      </w:divsChild>
    </w:div>
    <w:div w:id="1066994997">
      <w:bodyDiv w:val="1"/>
      <w:marLeft w:val="0"/>
      <w:marRight w:val="0"/>
      <w:marTop w:val="0"/>
      <w:marBottom w:val="0"/>
      <w:divBdr>
        <w:top w:val="none" w:sz="0" w:space="0" w:color="auto"/>
        <w:left w:val="none" w:sz="0" w:space="0" w:color="auto"/>
        <w:bottom w:val="none" w:sz="0" w:space="0" w:color="auto"/>
        <w:right w:val="none" w:sz="0" w:space="0" w:color="auto"/>
      </w:divBdr>
    </w:div>
    <w:div w:id="1066995280">
      <w:bodyDiv w:val="1"/>
      <w:marLeft w:val="0"/>
      <w:marRight w:val="0"/>
      <w:marTop w:val="0"/>
      <w:marBottom w:val="0"/>
      <w:divBdr>
        <w:top w:val="none" w:sz="0" w:space="0" w:color="auto"/>
        <w:left w:val="none" w:sz="0" w:space="0" w:color="auto"/>
        <w:bottom w:val="none" w:sz="0" w:space="0" w:color="auto"/>
        <w:right w:val="none" w:sz="0" w:space="0" w:color="auto"/>
      </w:divBdr>
    </w:div>
    <w:div w:id="1068112295">
      <w:bodyDiv w:val="1"/>
      <w:marLeft w:val="0"/>
      <w:marRight w:val="0"/>
      <w:marTop w:val="0"/>
      <w:marBottom w:val="0"/>
      <w:divBdr>
        <w:top w:val="none" w:sz="0" w:space="0" w:color="auto"/>
        <w:left w:val="none" w:sz="0" w:space="0" w:color="auto"/>
        <w:bottom w:val="none" w:sz="0" w:space="0" w:color="auto"/>
        <w:right w:val="none" w:sz="0" w:space="0" w:color="auto"/>
      </w:divBdr>
    </w:div>
    <w:div w:id="1069183667">
      <w:bodyDiv w:val="1"/>
      <w:marLeft w:val="0"/>
      <w:marRight w:val="0"/>
      <w:marTop w:val="0"/>
      <w:marBottom w:val="0"/>
      <w:divBdr>
        <w:top w:val="none" w:sz="0" w:space="0" w:color="auto"/>
        <w:left w:val="none" w:sz="0" w:space="0" w:color="auto"/>
        <w:bottom w:val="none" w:sz="0" w:space="0" w:color="auto"/>
        <w:right w:val="none" w:sz="0" w:space="0" w:color="auto"/>
      </w:divBdr>
      <w:divsChild>
        <w:div w:id="179901910">
          <w:marLeft w:val="0"/>
          <w:marRight w:val="0"/>
          <w:marTop w:val="0"/>
          <w:marBottom w:val="150"/>
          <w:divBdr>
            <w:top w:val="none" w:sz="0" w:space="0" w:color="auto"/>
            <w:left w:val="none" w:sz="0" w:space="0" w:color="auto"/>
            <w:bottom w:val="none" w:sz="0" w:space="0" w:color="auto"/>
            <w:right w:val="none" w:sz="0" w:space="0" w:color="auto"/>
          </w:divBdr>
        </w:div>
        <w:div w:id="1183058280">
          <w:marLeft w:val="0"/>
          <w:marRight w:val="0"/>
          <w:marTop w:val="0"/>
          <w:marBottom w:val="150"/>
          <w:divBdr>
            <w:top w:val="none" w:sz="0" w:space="0" w:color="auto"/>
            <w:left w:val="none" w:sz="0" w:space="0" w:color="auto"/>
            <w:bottom w:val="none" w:sz="0" w:space="0" w:color="auto"/>
            <w:right w:val="none" w:sz="0" w:space="0" w:color="auto"/>
          </w:divBdr>
        </w:div>
        <w:div w:id="1931037572">
          <w:marLeft w:val="0"/>
          <w:marRight w:val="0"/>
          <w:marTop w:val="0"/>
          <w:marBottom w:val="150"/>
          <w:divBdr>
            <w:top w:val="none" w:sz="0" w:space="0" w:color="auto"/>
            <w:left w:val="none" w:sz="0" w:space="0" w:color="auto"/>
            <w:bottom w:val="none" w:sz="0" w:space="0" w:color="auto"/>
            <w:right w:val="none" w:sz="0" w:space="0" w:color="auto"/>
          </w:divBdr>
        </w:div>
      </w:divsChild>
    </w:div>
    <w:div w:id="1069886685">
      <w:bodyDiv w:val="1"/>
      <w:marLeft w:val="0"/>
      <w:marRight w:val="0"/>
      <w:marTop w:val="0"/>
      <w:marBottom w:val="0"/>
      <w:divBdr>
        <w:top w:val="none" w:sz="0" w:space="0" w:color="auto"/>
        <w:left w:val="none" w:sz="0" w:space="0" w:color="auto"/>
        <w:bottom w:val="none" w:sz="0" w:space="0" w:color="auto"/>
        <w:right w:val="none" w:sz="0" w:space="0" w:color="auto"/>
      </w:divBdr>
    </w:div>
    <w:div w:id="1072849792">
      <w:bodyDiv w:val="1"/>
      <w:marLeft w:val="0"/>
      <w:marRight w:val="0"/>
      <w:marTop w:val="0"/>
      <w:marBottom w:val="0"/>
      <w:divBdr>
        <w:top w:val="none" w:sz="0" w:space="0" w:color="auto"/>
        <w:left w:val="none" w:sz="0" w:space="0" w:color="auto"/>
        <w:bottom w:val="none" w:sz="0" w:space="0" w:color="auto"/>
        <w:right w:val="none" w:sz="0" w:space="0" w:color="auto"/>
      </w:divBdr>
      <w:divsChild>
        <w:div w:id="786241180">
          <w:marLeft w:val="0"/>
          <w:marRight w:val="0"/>
          <w:marTop w:val="0"/>
          <w:marBottom w:val="150"/>
          <w:divBdr>
            <w:top w:val="none" w:sz="0" w:space="0" w:color="auto"/>
            <w:left w:val="none" w:sz="0" w:space="0" w:color="auto"/>
            <w:bottom w:val="none" w:sz="0" w:space="0" w:color="auto"/>
            <w:right w:val="none" w:sz="0" w:space="0" w:color="auto"/>
          </w:divBdr>
        </w:div>
        <w:div w:id="1532843553">
          <w:marLeft w:val="0"/>
          <w:marRight w:val="0"/>
          <w:marTop w:val="0"/>
          <w:marBottom w:val="150"/>
          <w:divBdr>
            <w:top w:val="none" w:sz="0" w:space="0" w:color="auto"/>
            <w:left w:val="none" w:sz="0" w:space="0" w:color="auto"/>
            <w:bottom w:val="none" w:sz="0" w:space="0" w:color="auto"/>
            <w:right w:val="none" w:sz="0" w:space="0" w:color="auto"/>
          </w:divBdr>
        </w:div>
      </w:divsChild>
    </w:div>
    <w:div w:id="1073890708">
      <w:bodyDiv w:val="1"/>
      <w:marLeft w:val="0"/>
      <w:marRight w:val="0"/>
      <w:marTop w:val="0"/>
      <w:marBottom w:val="0"/>
      <w:divBdr>
        <w:top w:val="none" w:sz="0" w:space="0" w:color="auto"/>
        <w:left w:val="none" w:sz="0" w:space="0" w:color="auto"/>
        <w:bottom w:val="none" w:sz="0" w:space="0" w:color="auto"/>
        <w:right w:val="none" w:sz="0" w:space="0" w:color="auto"/>
      </w:divBdr>
    </w:div>
    <w:div w:id="1076249650">
      <w:bodyDiv w:val="1"/>
      <w:marLeft w:val="0"/>
      <w:marRight w:val="0"/>
      <w:marTop w:val="0"/>
      <w:marBottom w:val="0"/>
      <w:divBdr>
        <w:top w:val="none" w:sz="0" w:space="0" w:color="auto"/>
        <w:left w:val="none" w:sz="0" w:space="0" w:color="auto"/>
        <w:bottom w:val="none" w:sz="0" w:space="0" w:color="auto"/>
        <w:right w:val="none" w:sz="0" w:space="0" w:color="auto"/>
      </w:divBdr>
    </w:div>
    <w:div w:id="1077947308">
      <w:bodyDiv w:val="1"/>
      <w:marLeft w:val="0"/>
      <w:marRight w:val="0"/>
      <w:marTop w:val="0"/>
      <w:marBottom w:val="0"/>
      <w:divBdr>
        <w:top w:val="none" w:sz="0" w:space="0" w:color="auto"/>
        <w:left w:val="none" w:sz="0" w:space="0" w:color="auto"/>
        <w:bottom w:val="none" w:sz="0" w:space="0" w:color="auto"/>
        <w:right w:val="none" w:sz="0" w:space="0" w:color="auto"/>
      </w:divBdr>
    </w:div>
    <w:div w:id="1078746677">
      <w:bodyDiv w:val="1"/>
      <w:marLeft w:val="0"/>
      <w:marRight w:val="0"/>
      <w:marTop w:val="0"/>
      <w:marBottom w:val="0"/>
      <w:divBdr>
        <w:top w:val="none" w:sz="0" w:space="0" w:color="auto"/>
        <w:left w:val="none" w:sz="0" w:space="0" w:color="auto"/>
        <w:bottom w:val="none" w:sz="0" w:space="0" w:color="auto"/>
        <w:right w:val="none" w:sz="0" w:space="0" w:color="auto"/>
      </w:divBdr>
    </w:div>
    <w:div w:id="1079255645">
      <w:bodyDiv w:val="1"/>
      <w:marLeft w:val="0"/>
      <w:marRight w:val="0"/>
      <w:marTop w:val="0"/>
      <w:marBottom w:val="0"/>
      <w:divBdr>
        <w:top w:val="none" w:sz="0" w:space="0" w:color="auto"/>
        <w:left w:val="none" w:sz="0" w:space="0" w:color="auto"/>
        <w:bottom w:val="none" w:sz="0" w:space="0" w:color="auto"/>
        <w:right w:val="none" w:sz="0" w:space="0" w:color="auto"/>
      </w:divBdr>
      <w:divsChild>
        <w:div w:id="50228824">
          <w:marLeft w:val="0"/>
          <w:marRight w:val="0"/>
          <w:marTop w:val="0"/>
          <w:marBottom w:val="150"/>
          <w:divBdr>
            <w:top w:val="none" w:sz="0" w:space="0" w:color="auto"/>
            <w:left w:val="none" w:sz="0" w:space="0" w:color="auto"/>
            <w:bottom w:val="none" w:sz="0" w:space="0" w:color="auto"/>
            <w:right w:val="none" w:sz="0" w:space="0" w:color="auto"/>
          </w:divBdr>
        </w:div>
        <w:div w:id="97726314">
          <w:marLeft w:val="0"/>
          <w:marRight w:val="0"/>
          <w:marTop w:val="0"/>
          <w:marBottom w:val="150"/>
          <w:divBdr>
            <w:top w:val="none" w:sz="0" w:space="0" w:color="auto"/>
            <w:left w:val="none" w:sz="0" w:space="0" w:color="auto"/>
            <w:bottom w:val="none" w:sz="0" w:space="0" w:color="auto"/>
            <w:right w:val="none" w:sz="0" w:space="0" w:color="auto"/>
          </w:divBdr>
        </w:div>
        <w:div w:id="269240805">
          <w:marLeft w:val="0"/>
          <w:marRight w:val="0"/>
          <w:marTop w:val="0"/>
          <w:marBottom w:val="150"/>
          <w:divBdr>
            <w:top w:val="none" w:sz="0" w:space="0" w:color="auto"/>
            <w:left w:val="none" w:sz="0" w:space="0" w:color="auto"/>
            <w:bottom w:val="none" w:sz="0" w:space="0" w:color="auto"/>
            <w:right w:val="none" w:sz="0" w:space="0" w:color="auto"/>
          </w:divBdr>
        </w:div>
        <w:div w:id="949551564">
          <w:marLeft w:val="0"/>
          <w:marRight w:val="0"/>
          <w:marTop w:val="0"/>
          <w:marBottom w:val="150"/>
          <w:divBdr>
            <w:top w:val="none" w:sz="0" w:space="0" w:color="auto"/>
            <w:left w:val="none" w:sz="0" w:space="0" w:color="auto"/>
            <w:bottom w:val="none" w:sz="0" w:space="0" w:color="auto"/>
            <w:right w:val="none" w:sz="0" w:space="0" w:color="auto"/>
          </w:divBdr>
        </w:div>
        <w:div w:id="1112360995">
          <w:marLeft w:val="0"/>
          <w:marRight w:val="0"/>
          <w:marTop w:val="0"/>
          <w:marBottom w:val="150"/>
          <w:divBdr>
            <w:top w:val="none" w:sz="0" w:space="0" w:color="auto"/>
            <w:left w:val="none" w:sz="0" w:space="0" w:color="auto"/>
            <w:bottom w:val="none" w:sz="0" w:space="0" w:color="auto"/>
            <w:right w:val="none" w:sz="0" w:space="0" w:color="auto"/>
          </w:divBdr>
        </w:div>
        <w:div w:id="1238519286">
          <w:marLeft w:val="0"/>
          <w:marRight w:val="0"/>
          <w:marTop w:val="0"/>
          <w:marBottom w:val="150"/>
          <w:divBdr>
            <w:top w:val="none" w:sz="0" w:space="0" w:color="auto"/>
            <w:left w:val="none" w:sz="0" w:space="0" w:color="auto"/>
            <w:bottom w:val="none" w:sz="0" w:space="0" w:color="auto"/>
            <w:right w:val="none" w:sz="0" w:space="0" w:color="auto"/>
          </w:divBdr>
        </w:div>
        <w:div w:id="1626505033">
          <w:marLeft w:val="0"/>
          <w:marRight w:val="0"/>
          <w:marTop w:val="0"/>
          <w:marBottom w:val="150"/>
          <w:divBdr>
            <w:top w:val="none" w:sz="0" w:space="0" w:color="auto"/>
            <w:left w:val="none" w:sz="0" w:space="0" w:color="auto"/>
            <w:bottom w:val="none" w:sz="0" w:space="0" w:color="auto"/>
            <w:right w:val="none" w:sz="0" w:space="0" w:color="auto"/>
          </w:divBdr>
        </w:div>
        <w:div w:id="2068215678">
          <w:marLeft w:val="0"/>
          <w:marRight w:val="0"/>
          <w:marTop w:val="0"/>
          <w:marBottom w:val="150"/>
          <w:divBdr>
            <w:top w:val="none" w:sz="0" w:space="0" w:color="auto"/>
            <w:left w:val="none" w:sz="0" w:space="0" w:color="auto"/>
            <w:bottom w:val="none" w:sz="0" w:space="0" w:color="auto"/>
            <w:right w:val="none" w:sz="0" w:space="0" w:color="auto"/>
          </w:divBdr>
        </w:div>
      </w:divsChild>
    </w:div>
    <w:div w:id="1079980419">
      <w:bodyDiv w:val="1"/>
      <w:marLeft w:val="0"/>
      <w:marRight w:val="0"/>
      <w:marTop w:val="0"/>
      <w:marBottom w:val="0"/>
      <w:divBdr>
        <w:top w:val="none" w:sz="0" w:space="0" w:color="auto"/>
        <w:left w:val="none" w:sz="0" w:space="0" w:color="auto"/>
        <w:bottom w:val="none" w:sz="0" w:space="0" w:color="auto"/>
        <w:right w:val="none" w:sz="0" w:space="0" w:color="auto"/>
      </w:divBdr>
    </w:div>
    <w:div w:id="1080445119">
      <w:bodyDiv w:val="1"/>
      <w:marLeft w:val="0"/>
      <w:marRight w:val="0"/>
      <w:marTop w:val="0"/>
      <w:marBottom w:val="0"/>
      <w:divBdr>
        <w:top w:val="none" w:sz="0" w:space="0" w:color="auto"/>
        <w:left w:val="none" w:sz="0" w:space="0" w:color="auto"/>
        <w:bottom w:val="none" w:sz="0" w:space="0" w:color="auto"/>
        <w:right w:val="none" w:sz="0" w:space="0" w:color="auto"/>
      </w:divBdr>
    </w:div>
    <w:div w:id="1081171939">
      <w:bodyDiv w:val="1"/>
      <w:marLeft w:val="0"/>
      <w:marRight w:val="0"/>
      <w:marTop w:val="0"/>
      <w:marBottom w:val="0"/>
      <w:divBdr>
        <w:top w:val="none" w:sz="0" w:space="0" w:color="auto"/>
        <w:left w:val="none" w:sz="0" w:space="0" w:color="auto"/>
        <w:bottom w:val="none" w:sz="0" w:space="0" w:color="auto"/>
        <w:right w:val="none" w:sz="0" w:space="0" w:color="auto"/>
      </w:divBdr>
      <w:divsChild>
        <w:div w:id="53623146">
          <w:marLeft w:val="0"/>
          <w:marRight w:val="0"/>
          <w:marTop w:val="0"/>
          <w:marBottom w:val="150"/>
          <w:divBdr>
            <w:top w:val="none" w:sz="0" w:space="0" w:color="auto"/>
            <w:left w:val="none" w:sz="0" w:space="0" w:color="auto"/>
            <w:bottom w:val="none" w:sz="0" w:space="0" w:color="auto"/>
            <w:right w:val="none" w:sz="0" w:space="0" w:color="auto"/>
          </w:divBdr>
        </w:div>
        <w:div w:id="58865649">
          <w:marLeft w:val="0"/>
          <w:marRight w:val="0"/>
          <w:marTop w:val="0"/>
          <w:marBottom w:val="150"/>
          <w:divBdr>
            <w:top w:val="none" w:sz="0" w:space="0" w:color="auto"/>
            <w:left w:val="none" w:sz="0" w:space="0" w:color="auto"/>
            <w:bottom w:val="none" w:sz="0" w:space="0" w:color="auto"/>
            <w:right w:val="none" w:sz="0" w:space="0" w:color="auto"/>
          </w:divBdr>
        </w:div>
        <w:div w:id="194080399">
          <w:marLeft w:val="0"/>
          <w:marRight w:val="0"/>
          <w:marTop w:val="0"/>
          <w:marBottom w:val="150"/>
          <w:divBdr>
            <w:top w:val="none" w:sz="0" w:space="0" w:color="auto"/>
            <w:left w:val="none" w:sz="0" w:space="0" w:color="auto"/>
            <w:bottom w:val="none" w:sz="0" w:space="0" w:color="auto"/>
            <w:right w:val="none" w:sz="0" w:space="0" w:color="auto"/>
          </w:divBdr>
        </w:div>
        <w:div w:id="384256061">
          <w:marLeft w:val="0"/>
          <w:marRight w:val="0"/>
          <w:marTop w:val="0"/>
          <w:marBottom w:val="150"/>
          <w:divBdr>
            <w:top w:val="none" w:sz="0" w:space="0" w:color="auto"/>
            <w:left w:val="none" w:sz="0" w:space="0" w:color="auto"/>
            <w:bottom w:val="none" w:sz="0" w:space="0" w:color="auto"/>
            <w:right w:val="none" w:sz="0" w:space="0" w:color="auto"/>
          </w:divBdr>
        </w:div>
        <w:div w:id="1951276771">
          <w:marLeft w:val="0"/>
          <w:marRight w:val="0"/>
          <w:marTop w:val="0"/>
          <w:marBottom w:val="150"/>
          <w:divBdr>
            <w:top w:val="none" w:sz="0" w:space="0" w:color="auto"/>
            <w:left w:val="none" w:sz="0" w:space="0" w:color="auto"/>
            <w:bottom w:val="none" w:sz="0" w:space="0" w:color="auto"/>
            <w:right w:val="none" w:sz="0" w:space="0" w:color="auto"/>
          </w:divBdr>
        </w:div>
        <w:div w:id="2041585613">
          <w:marLeft w:val="0"/>
          <w:marRight w:val="0"/>
          <w:marTop w:val="0"/>
          <w:marBottom w:val="150"/>
          <w:divBdr>
            <w:top w:val="none" w:sz="0" w:space="0" w:color="auto"/>
            <w:left w:val="none" w:sz="0" w:space="0" w:color="auto"/>
            <w:bottom w:val="none" w:sz="0" w:space="0" w:color="auto"/>
            <w:right w:val="none" w:sz="0" w:space="0" w:color="auto"/>
          </w:divBdr>
        </w:div>
      </w:divsChild>
    </w:div>
    <w:div w:id="1082944385">
      <w:bodyDiv w:val="1"/>
      <w:marLeft w:val="0"/>
      <w:marRight w:val="0"/>
      <w:marTop w:val="0"/>
      <w:marBottom w:val="0"/>
      <w:divBdr>
        <w:top w:val="none" w:sz="0" w:space="0" w:color="auto"/>
        <w:left w:val="none" w:sz="0" w:space="0" w:color="auto"/>
        <w:bottom w:val="none" w:sz="0" w:space="0" w:color="auto"/>
        <w:right w:val="none" w:sz="0" w:space="0" w:color="auto"/>
      </w:divBdr>
    </w:div>
    <w:div w:id="1083916809">
      <w:bodyDiv w:val="1"/>
      <w:marLeft w:val="0"/>
      <w:marRight w:val="0"/>
      <w:marTop w:val="0"/>
      <w:marBottom w:val="0"/>
      <w:divBdr>
        <w:top w:val="none" w:sz="0" w:space="0" w:color="auto"/>
        <w:left w:val="none" w:sz="0" w:space="0" w:color="auto"/>
        <w:bottom w:val="none" w:sz="0" w:space="0" w:color="auto"/>
        <w:right w:val="none" w:sz="0" w:space="0" w:color="auto"/>
      </w:divBdr>
    </w:div>
    <w:div w:id="1084642047">
      <w:bodyDiv w:val="1"/>
      <w:marLeft w:val="0"/>
      <w:marRight w:val="0"/>
      <w:marTop w:val="0"/>
      <w:marBottom w:val="0"/>
      <w:divBdr>
        <w:top w:val="none" w:sz="0" w:space="0" w:color="auto"/>
        <w:left w:val="none" w:sz="0" w:space="0" w:color="auto"/>
        <w:bottom w:val="none" w:sz="0" w:space="0" w:color="auto"/>
        <w:right w:val="none" w:sz="0" w:space="0" w:color="auto"/>
      </w:divBdr>
      <w:divsChild>
        <w:div w:id="264044591">
          <w:marLeft w:val="0"/>
          <w:marRight w:val="0"/>
          <w:marTop w:val="0"/>
          <w:marBottom w:val="150"/>
          <w:divBdr>
            <w:top w:val="none" w:sz="0" w:space="0" w:color="auto"/>
            <w:left w:val="none" w:sz="0" w:space="0" w:color="auto"/>
            <w:bottom w:val="none" w:sz="0" w:space="0" w:color="auto"/>
            <w:right w:val="none" w:sz="0" w:space="0" w:color="auto"/>
          </w:divBdr>
        </w:div>
        <w:div w:id="1442259128">
          <w:marLeft w:val="0"/>
          <w:marRight w:val="0"/>
          <w:marTop w:val="0"/>
          <w:marBottom w:val="150"/>
          <w:divBdr>
            <w:top w:val="none" w:sz="0" w:space="0" w:color="auto"/>
            <w:left w:val="none" w:sz="0" w:space="0" w:color="auto"/>
            <w:bottom w:val="none" w:sz="0" w:space="0" w:color="auto"/>
            <w:right w:val="none" w:sz="0" w:space="0" w:color="auto"/>
          </w:divBdr>
        </w:div>
        <w:div w:id="1697654172">
          <w:marLeft w:val="0"/>
          <w:marRight w:val="0"/>
          <w:marTop w:val="0"/>
          <w:marBottom w:val="150"/>
          <w:divBdr>
            <w:top w:val="none" w:sz="0" w:space="0" w:color="auto"/>
            <w:left w:val="none" w:sz="0" w:space="0" w:color="auto"/>
            <w:bottom w:val="none" w:sz="0" w:space="0" w:color="auto"/>
            <w:right w:val="none" w:sz="0" w:space="0" w:color="auto"/>
          </w:divBdr>
        </w:div>
        <w:div w:id="2020278685">
          <w:marLeft w:val="0"/>
          <w:marRight w:val="0"/>
          <w:marTop w:val="0"/>
          <w:marBottom w:val="150"/>
          <w:divBdr>
            <w:top w:val="none" w:sz="0" w:space="0" w:color="auto"/>
            <w:left w:val="none" w:sz="0" w:space="0" w:color="auto"/>
            <w:bottom w:val="none" w:sz="0" w:space="0" w:color="auto"/>
            <w:right w:val="none" w:sz="0" w:space="0" w:color="auto"/>
          </w:divBdr>
        </w:div>
      </w:divsChild>
    </w:div>
    <w:div w:id="1088233006">
      <w:bodyDiv w:val="1"/>
      <w:marLeft w:val="0"/>
      <w:marRight w:val="0"/>
      <w:marTop w:val="0"/>
      <w:marBottom w:val="0"/>
      <w:divBdr>
        <w:top w:val="none" w:sz="0" w:space="0" w:color="auto"/>
        <w:left w:val="none" w:sz="0" w:space="0" w:color="auto"/>
        <w:bottom w:val="none" w:sz="0" w:space="0" w:color="auto"/>
        <w:right w:val="none" w:sz="0" w:space="0" w:color="auto"/>
      </w:divBdr>
      <w:divsChild>
        <w:div w:id="429392337">
          <w:marLeft w:val="0"/>
          <w:marRight w:val="0"/>
          <w:marTop w:val="0"/>
          <w:marBottom w:val="150"/>
          <w:divBdr>
            <w:top w:val="none" w:sz="0" w:space="0" w:color="auto"/>
            <w:left w:val="none" w:sz="0" w:space="0" w:color="auto"/>
            <w:bottom w:val="none" w:sz="0" w:space="0" w:color="auto"/>
            <w:right w:val="none" w:sz="0" w:space="0" w:color="auto"/>
          </w:divBdr>
        </w:div>
        <w:div w:id="955525881">
          <w:marLeft w:val="0"/>
          <w:marRight w:val="0"/>
          <w:marTop w:val="0"/>
          <w:marBottom w:val="150"/>
          <w:divBdr>
            <w:top w:val="none" w:sz="0" w:space="0" w:color="auto"/>
            <w:left w:val="none" w:sz="0" w:space="0" w:color="auto"/>
            <w:bottom w:val="none" w:sz="0" w:space="0" w:color="auto"/>
            <w:right w:val="none" w:sz="0" w:space="0" w:color="auto"/>
          </w:divBdr>
        </w:div>
        <w:div w:id="1281960778">
          <w:marLeft w:val="0"/>
          <w:marRight w:val="0"/>
          <w:marTop w:val="0"/>
          <w:marBottom w:val="150"/>
          <w:divBdr>
            <w:top w:val="none" w:sz="0" w:space="0" w:color="auto"/>
            <w:left w:val="none" w:sz="0" w:space="0" w:color="auto"/>
            <w:bottom w:val="none" w:sz="0" w:space="0" w:color="auto"/>
            <w:right w:val="none" w:sz="0" w:space="0" w:color="auto"/>
          </w:divBdr>
        </w:div>
      </w:divsChild>
    </w:div>
    <w:div w:id="1089421913">
      <w:bodyDiv w:val="1"/>
      <w:marLeft w:val="0"/>
      <w:marRight w:val="0"/>
      <w:marTop w:val="0"/>
      <w:marBottom w:val="0"/>
      <w:divBdr>
        <w:top w:val="none" w:sz="0" w:space="0" w:color="auto"/>
        <w:left w:val="none" w:sz="0" w:space="0" w:color="auto"/>
        <w:bottom w:val="none" w:sz="0" w:space="0" w:color="auto"/>
        <w:right w:val="none" w:sz="0" w:space="0" w:color="auto"/>
      </w:divBdr>
    </w:div>
    <w:div w:id="1090272584">
      <w:bodyDiv w:val="1"/>
      <w:marLeft w:val="0"/>
      <w:marRight w:val="0"/>
      <w:marTop w:val="0"/>
      <w:marBottom w:val="0"/>
      <w:divBdr>
        <w:top w:val="none" w:sz="0" w:space="0" w:color="auto"/>
        <w:left w:val="none" w:sz="0" w:space="0" w:color="auto"/>
        <w:bottom w:val="none" w:sz="0" w:space="0" w:color="auto"/>
        <w:right w:val="none" w:sz="0" w:space="0" w:color="auto"/>
      </w:divBdr>
    </w:div>
    <w:div w:id="1092317074">
      <w:bodyDiv w:val="1"/>
      <w:marLeft w:val="0"/>
      <w:marRight w:val="0"/>
      <w:marTop w:val="0"/>
      <w:marBottom w:val="0"/>
      <w:divBdr>
        <w:top w:val="none" w:sz="0" w:space="0" w:color="auto"/>
        <w:left w:val="none" w:sz="0" w:space="0" w:color="auto"/>
        <w:bottom w:val="none" w:sz="0" w:space="0" w:color="auto"/>
        <w:right w:val="none" w:sz="0" w:space="0" w:color="auto"/>
      </w:divBdr>
    </w:div>
    <w:div w:id="1095247238">
      <w:bodyDiv w:val="1"/>
      <w:marLeft w:val="0"/>
      <w:marRight w:val="0"/>
      <w:marTop w:val="0"/>
      <w:marBottom w:val="0"/>
      <w:divBdr>
        <w:top w:val="none" w:sz="0" w:space="0" w:color="auto"/>
        <w:left w:val="none" w:sz="0" w:space="0" w:color="auto"/>
        <w:bottom w:val="none" w:sz="0" w:space="0" w:color="auto"/>
        <w:right w:val="none" w:sz="0" w:space="0" w:color="auto"/>
      </w:divBdr>
    </w:div>
    <w:div w:id="1096904102">
      <w:bodyDiv w:val="1"/>
      <w:marLeft w:val="0"/>
      <w:marRight w:val="0"/>
      <w:marTop w:val="0"/>
      <w:marBottom w:val="0"/>
      <w:divBdr>
        <w:top w:val="none" w:sz="0" w:space="0" w:color="auto"/>
        <w:left w:val="none" w:sz="0" w:space="0" w:color="auto"/>
        <w:bottom w:val="none" w:sz="0" w:space="0" w:color="auto"/>
        <w:right w:val="none" w:sz="0" w:space="0" w:color="auto"/>
      </w:divBdr>
    </w:div>
    <w:div w:id="1098529371">
      <w:bodyDiv w:val="1"/>
      <w:marLeft w:val="0"/>
      <w:marRight w:val="0"/>
      <w:marTop w:val="0"/>
      <w:marBottom w:val="0"/>
      <w:divBdr>
        <w:top w:val="none" w:sz="0" w:space="0" w:color="auto"/>
        <w:left w:val="none" w:sz="0" w:space="0" w:color="auto"/>
        <w:bottom w:val="none" w:sz="0" w:space="0" w:color="auto"/>
        <w:right w:val="none" w:sz="0" w:space="0" w:color="auto"/>
      </w:divBdr>
    </w:div>
    <w:div w:id="1099259112">
      <w:bodyDiv w:val="1"/>
      <w:marLeft w:val="0"/>
      <w:marRight w:val="0"/>
      <w:marTop w:val="0"/>
      <w:marBottom w:val="0"/>
      <w:divBdr>
        <w:top w:val="none" w:sz="0" w:space="0" w:color="auto"/>
        <w:left w:val="none" w:sz="0" w:space="0" w:color="auto"/>
        <w:bottom w:val="none" w:sz="0" w:space="0" w:color="auto"/>
        <w:right w:val="none" w:sz="0" w:space="0" w:color="auto"/>
      </w:divBdr>
    </w:div>
    <w:div w:id="1102144732">
      <w:bodyDiv w:val="1"/>
      <w:marLeft w:val="0"/>
      <w:marRight w:val="0"/>
      <w:marTop w:val="0"/>
      <w:marBottom w:val="0"/>
      <w:divBdr>
        <w:top w:val="none" w:sz="0" w:space="0" w:color="auto"/>
        <w:left w:val="none" w:sz="0" w:space="0" w:color="auto"/>
        <w:bottom w:val="none" w:sz="0" w:space="0" w:color="auto"/>
        <w:right w:val="none" w:sz="0" w:space="0" w:color="auto"/>
      </w:divBdr>
    </w:div>
    <w:div w:id="1108551147">
      <w:bodyDiv w:val="1"/>
      <w:marLeft w:val="0"/>
      <w:marRight w:val="0"/>
      <w:marTop w:val="0"/>
      <w:marBottom w:val="0"/>
      <w:divBdr>
        <w:top w:val="none" w:sz="0" w:space="0" w:color="auto"/>
        <w:left w:val="none" w:sz="0" w:space="0" w:color="auto"/>
        <w:bottom w:val="none" w:sz="0" w:space="0" w:color="auto"/>
        <w:right w:val="none" w:sz="0" w:space="0" w:color="auto"/>
      </w:divBdr>
    </w:div>
    <w:div w:id="1113791066">
      <w:bodyDiv w:val="1"/>
      <w:marLeft w:val="0"/>
      <w:marRight w:val="0"/>
      <w:marTop w:val="0"/>
      <w:marBottom w:val="0"/>
      <w:divBdr>
        <w:top w:val="none" w:sz="0" w:space="0" w:color="auto"/>
        <w:left w:val="none" w:sz="0" w:space="0" w:color="auto"/>
        <w:bottom w:val="none" w:sz="0" w:space="0" w:color="auto"/>
        <w:right w:val="none" w:sz="0" w:space="0" w:color="auto"/>
      </w:divBdr>
    </w:div>
    <w:div w:id="1115439371">
      <w:bodyDiv w:val="1"/>
      <w:marLeft w:val="0"/>
      <w:marRight w:val="0"/>
      <w:marTop w:val="0"/>
      <w:marBottom w:val="0"/>
      <w:divBdr>
        <w:top w:val="none" w:sz="0" w:space="0" w:color="auto"/>
        <w:left w:val="none" w:sz="0" w:space="0" w:color="auto"/>
        <w:bottom w:val="none" w:sz="0" w:space="0" w:color="auto"/>
        <w:right w:val="none" w:sz="0" w:space="0" w:color="auto"/>
      </w:divBdr>
    </w:div>
    <w:div w:id="1115951703">
      <w:bodyDiv w:val="1"/>
      <w:marLeft w:val="0"/>
      <w:marRight w:val="0"/>
      <w:marTop w:val="0"/>
      <w:marBottom w:val="0"/>
      <w:divBdr>
        <w:top w:val="none" w:sz="0" w:space="0" w:color="auto"/>
        <w:left w:val="none" w:sz="0" w:space="0" w:color="auto"/>
        <w:bottom w:val="none" w:sz="0" w:space="0" w:color="auto"/>
        <w:right w:val="none" w:sz="0" w:space="0" w:color="auto"/>
      </w:divBdr>
    </w:div>
    <w:div w:id="1117336834">
      <w:bodyDiv w:val="1"/>
      <w:marLeft w:val="0"/>
      <w:marRight w:val="0"/>
      <w:marTop w:val="0"/>
      <w:marBottom w:val="0"/>
      <w:divBdr>
        <w:top w:val="none" w:sz="0" w:space="0" w:color="auto"/>
        <w:left w:val="none" w:sz="0" w:space="0" w:color="auto"/>
        <w:bottom w:val="none" w:sz="0" w:space="0" w:color="auto"/>
        <w:right w:val="none" w:sz="0" w:space="0" w:color="auto"/>
      </w:divBdr>
    </w:div>
    <w:div w:id="1122698812">
      <w:bodyDiv w:val="1"/>
      <w:marLeft w:val="0"/>
      <w:marRight w:val="0"/>
      <w:marTop w:val="0"/>
      <w:marBottom w:val="0"/>
      <w:divBdr>
        <w:top w:val="none" w:sz="0" w:space="0" w:color="auto"/>
        <w:left w:val="none" w:sz="0" w:space="0" w:color="auto"/>
        <w:bottom w:val="none" w:sz="0" w:space="0" w:color="auto"/>
        <w:right w:val="none" w:sz="0" w:space="0" w:color="auto"/>
      </w:divBdr>
    </w:div>
    <w:div w:id="1124302243">
      <w:bodyDiv w:val="1"/>
      <w:marLeft w:val="0"/>
      <w:marRight w:val="0"/>
      <w:marTop w:val="0"/>
      <w:marBottom w:val="0"/>
      <w:divBdr>
        <w:top w:val="none" w:sz="0" w:space="0" w:color="auto"/>
        <w:left w:val="none" w:sz="0" w:space="0" w:color="auto"/>
        <w:bottom w:val="none" w:sz="0" w:space="0" w:color="auto"/>
        <w:right w:val="none" w:sz="0" w:space="0" w:color="auto"/>
      </w:divBdr>
    </w:div>
    <w:div w:id="1126121600">
      <w:bodyDiv w:val="1"/>
      <w:marLeft w:val="0"/>
      <w:marRight w:val="0"/>
      <w:marTop w:val="0"/>
      <w:marBottom w:val="0"/>
      <w:divBdr>
        <w:top w:val="none" w:sz="0" w:space="0" w:color="auto"/>
        <w:left w:val="none" w:sz="0" w:space="0" w:color="auto"/>
        <w:bottom w:val="none" w:sz="0" w:space="0" w:color="auto"/>
        <w:right w:val="none" w:sz="0" w:space="0" w:color="auto"/>
      </w:divBdr>
    </w:div>
    <w:div w:id="1128015189">
      <w:bodyDiv w:val="1"/>
      <w:marLeft w:val="0"/>
      <w:marRight w:val="0"/>
      <w:marTop w:val="0"/>
      <w:marBottom w:val="0"/>
      <w:divBdr>
        <w:top w:val="none" w:sz="0" w:space="0" w:color="auto"/>
        <w:left w:val="none" w:sz="0" w:space="0" w:color="auto"/>
        <w:bottom w:val="none" w:sz="0" w:space="0" w:color="auto"/>
        <w:right w:val="none" w:sz="0" w:space="0" w:color="auto"/>
      </w:divBdr>
    </w:div>
    <w:div w:id="1130124625">
      <w:bodyDiv w:val="1"/>
      <w:marLeft w:val="0"/>
      <w:marRight w:val="0"/>
      <w:marTop w:val="0"/>
      <w:marBottom w:val="0"/>
      <w:divBdr>
        <w:top w:val="none" w:sz="0" w:space="0" w:color="auto"/>
        <w:left w:val="none" w:sz="0" w:space="0" w:color="auto"/>
        <w:bottom w:val="none" w:sz="0" w:space="0" w:color="auto"/>
        <w:right w:val="none" w:sz="0" w:space="0" w:color="auto"/>
      </w:divBdr>
    </w:div>
    <w:div w:id="1131703770">
      <w:bodyDiv w:val="1"/>
      <w:marLeft w:val="0"/>
      <w:marRight w:val="0"/>
      <w:marTop w:val="0"/>
      <w:marBottom w:val="0"/>
      <w:divBdr>
        <w:top w:val="none" w:sz="0" w:space="0" w:color="auto"/>
        <w:left w:val="none" w:sz="0" w:space="0" w:color="auto"/>
        <w:bottom w:val="none" w:sz="0" w:space="0" w:color="auto"/>
        <w:right w:val="none" w:sz="0" w:space="0" w:color="auto"/>
      </w:divBdr>
    </w:div>
    <w:div w:id="1134325165">
      <w:bodyDiv w:val="1"/>
      <w:marLeft w:val="0"/>
      <w:marRight w:val="0"/>
      <w:marTop w:val="0"/>
      <w:marBottom w:val="0"/>
      <w:divBdr>
        <w:top w:val="none" w:sz="0" w:space="0" w:color="auto"/>
        <w:left w:val="none" w:sz="0" w:space="0" w:color="auto"/>
        <w:bottom w:val="none" w:sz="0" w:space="0" w:color="auto"/>
        <w:right w:val="none" w:sz="0" w:space="0" w:color="auto"/>
      </w:divBdr>
    </w:div>
    <w:div w:id="1134372112">
      <w:bodyDiv w:val="1"/>
      <w:marLeft w:val="0"/>
      <w:marRight w:val="0"/>
      <w:marTop w:val="0"/>
      <w:marBottom w:val="0"/>
      <w:divBdr>
        <w:top w:val="none" w:sz="0" w:space="0" w:color="auto"/>
        <w:left w:val="none" w:sz="0" w:space="0" w:color="auto"/>
        <w:bottom w:val="none" w:sz="0" w:space="0" w:color="auto"/>
        <w:right w:val="none" w:sz="0" w:space="0" w:color="auto"/>
      </w:divBdr>
    </w:div>
    <w:div w:id="1139109782">
      <w:bodyDiv w:val="1"/>
      <w:marLeft w:val="0"/>
      <w:marRight w:val="0"/>
      <w:marTop w:val="0"/>
      <w:marBottom w:val="0"/>
      <w:divBdr>
        <w:top w:val="none" w:sz="0" w:space="0" w:color="auto"/>
        <w:left w:val="none" w:sz="0" w:space="0" w:color="auto"/>
        <w:bottom w:val="none" w:sz="0" w:space="0" w:color="auto"/>
        <w:right w:val="none" w:sz="0" w:space="0" w:color="auto"/>
      </w:divBdr>
      <w:divsChild>
        <w:div w:id="25374900">
          <w:marLeft w:val="0"/>
          <w:marRight w:val="0"/>
          <w:marTop w:val="0"/>
          <w:marBottom w:val="150"/>
          <w:divBdr>
            <w:top w:val="none" w:sz="0" w:space="0" w:color="auto"/>
            <w:left w:val="none" w:sz="0" w:space="0" w:color="auto"/>
            <w:bottom w:val="none" w:sz="0" w:space="0" w:color="auto"/>
            <w:right w:val="none" w:sz="0" w:space="0" w:color="auto"/>
          </w:divBdr>
        </w:div>
        <w:div w:id="49573705">
          <w:marLeft w:val="0"/>
          <w:marRight w:val="0"/>
          <w:marTop w:val="0"/>
          <w:marBottom w:val="0"/>
          <w:divBdr>
            <w:top w:val="none" w:sz="0" w:space="0" w:color="auto"/>
            <w:left w:val="none" w:sz="0" w:space="0" w:color="auto"/>
            <w:bottom w:val="none" w:sz="0" w:space="0" w:color="auto"/>
            <w:right w:val="none" w:sz="0" w:space="0" w:color="auto"/>
          </w:divBdr>
        </w:div>
        <w:div w:id="68158551">
          <w:marLeft w:val="0"/>
          <w:marRight w:val="0"/>
          <w:marTop w:val="0"/>
          <w:marBottom w:val="150"/>
          <w:divBdr>
            <w:top w:val="none" w:sz="0" w:space="0" w:color="auto"/>
            <w:left w:val="none" w:sz="0" w:space="0" w:color="auto"/>
            <w:bottom w:val="none" w:sz="0" w:space="0" w:color="auto"/>
            <w:right w:val="none" w:sz="0" w:space="0" w:color="auto"/>
          </w:divBdr>
        </w:div>
        <w:div w:id="170534828">
          <w:marLeft w:val="0"/>
          <w:marRight w:val="0"/>
          <w:marTop w:val="0"/>
          <w:marBottom w:val="150"/>
          <w:divBdr>
            <w:top w:val="none" w:sz="0" w:space="0" w:color="auto"/>
            <w:left w:val="none" w:sz="0" w:space="0" w:color="auto"/>
            <w:bottom w:val="none" w:sz="0" w:space="0" w:color="auto"/>
            <w:right w:val="none" w:sz="0" w:space="0" w:color="auto"/>
          </w:divBdr>
        </w:div>
        <w:div w:id="172497164">
          <w:marLeft w:val="0"/>
          <w:marRight w:val="0"/>
          <w:marTop w:val="0"/>
          <w:marBottom w:val="0"/>
          <w:divBdr>
            <w:top w:val="none" w:sz="0" w:space="0" w:color="auto"/>
            <w:left w:val="none" w:sz="0" w:space="0" w:color="auto"/>
            <w:bottom w:val="none" w:sz="0" w:space="0" w:color="auto"/>
            <w:right w:val="none" w:sz="0" w:space="0" w:color="auto"/>
          </w:divBdr>
        </w:div>
        <w:div w:id="182522841">
          <w:marLeft w:val="0"/>
          <w:marRight w:val="0"/>
          <w:marTop w:val="0"/>
          <w:marBottom w:val="0"/>
          <w:divBdr>
            <w:top w:val="none" w:sz="0" w:space="0" w:color="auto"/>
            <w:left w:val="none" w:sz="0" w:space="0" w:color="auto"/>
            <w:bottom w:val="none" w:sz="0" w:space="0" w:color="auto"/>
            <w:right w:val="none" w:sz="0" w:space="0" w:color="auto"/>
          </w:divBdr>
        </w:div>
        <w:div w:id="191117677">
          <w:marLeft w:val="0"/>
          <w:marRight w:val="0"/>
          <w:marTop w:val="0"/>
          <w:marBottom w:val="150"/>
          <w:divBdr>
            <w:top w:val="none" w:sz="0" w:space="0" w:color="auto"/>
            <w:left w:val="none" w:sz="0" w:space="0" w:color="auto"/>
            <w:bottom w:val="none" w:sz="0" w:space="0" w:color="auto"/>
            <w:right w:val="none" w:sz="0" w:space="0" w:color="auto"/>
          </w:divBdr>
        </w:div>
        <w:div w:id="213007698">
          <w:marLeft w:val="0"/>
          <w:marRight w:val="0"/>
          <w:marTop w:val="0"/>
          <w:marBottom w:val="150"/>
          <w:divBdr>
            <w:top w:val="none" w:sz="0" w:space="0" w:color="auto"/>
            <w:left w:val="none" w:sz="0" w:space="0" w:color="auto"/>
            <w:bottom w:val="none" w:sz="0" w:space="0" w:color="auto"/>
            <w:right w:val="none" w:sz="0" w:space="0" w:color="auto"/>
          </w:divBdr>
        </w:div>
        <w:div w:id="226499980">
          <w:marLeft w:val="0"/>
          <w:marRight w:val="0"/>
          <w:marTop w:val="0"/>
          <w:marBottom w:val="150"/>
          <w:divBdr>
            <w:top w:val="none" w:sz="0" w:space="0" w:color="auto"/>
            <w:left w:val="none" w:sz="0" w:space="0" w:color="auto"/>
            <w:bottom w:val="none" w:sz="0" w:space="0" w:color="auto"/>
            <w:right w:val="none" w:sz="0" w:space="0" w:color="auto"/>
          </w:divBdr>
        </w:div>
        <w:div w:id="252663799">
          <w:marLeft w:val="0"/>
          <w:marRight w:val="0"/>
          <w:marTop w:val="0"/>
          <w:marBottom w:val="150"/>
          <w:divBdr>
            <w:top w:val="none" w:sz="0" w:space="0" w:color="auto"/>
            <w:left w:val="none" w:sz="0" w:space="0" w:color="auto"/>
            <w:bottom w:val="none" w:sz="0" w:space="0" w:color="auto"/>
            <w:right w:val="none" w:sz="0" w:space="0" w:color="auto"/>
          </w:divBdr>
        </w:div>
        <w:div w:id="311716068">
          <w:marLeft w:val="0"/>
          <w:marRight w:val="0"/>
          <w:marTop w:val="0"/>
          <w:marBottom w:val="150"/>
          <w:divBdr>
            <w:top w:val="none" w:sz="0" w:space="0" w:color="auto"/>
            <w:left w:val="none" w:sz="0" w:space="0" w:color="auto"/>
            <w:bottom w:val="none" w:sz="0" w:space="0" w:color="auto"/>
            <w:right w:val="none" w:sz="0" w:space="0" w:color="auto"/>
          </w:divBdr>
        </w:div>
        <w:div w:id="332954066">
          <w:marLeft w:val="0"/>
          <w:marRight w:val="0"/>
          <w:marTop w:val="0"/>
          <w:marBottom w:val="150"/>
          <w:divBdr>
            <w:top w:val="none" w:sz="0" w:space="0" w:color="auto"/>
            <w:left w:val="none" w:sz="0" w:space="0" w:color="auto"/>
            <w:bottom w:val="none" w:sz="0" w:space="0" w:color="auto"/>
            <w:right w:val="none" w:sz="0" w:space="0" w:color="auto"/>
          </w:divBdr>
        </w:div>
        <w:div w:id="364252782">
          <w:marLeft w:val="0"/>
          <w:marRight w:val="0"/>
          <w:marTop w:val="0"/>
          <w:marBottom w:val="150"/>
          <w:divBdr>
            <w:top w:val="none" w:sz="0" w:space="0" w:color="auto"/>
            <w:left w:val="none" w:sz="0" w:space="0" w:color="auto"/>
            <w:bottom w:val="none" w:sz="0" w:space="0" w:color="auto"/>
            <w:right w:val="none" w:sz="0" w:space="0" w:color="auto"/>
          </w:divBdr>
        </w:div>
        <w:div w:id="386531557">
          <w:marLeft w:val="0"/>
          <w:marRight w:val="0"/>
          <w:marTop w:val="0"/>
          <w:marBottom w:val="150"/>
          <w:divBdr>
            <w:top w:val="none" w:sz="0" w:space="0" w:color="auto"/>
            <w:left w:val="none" w:sz="0" w:space="0" w:color="auto"/>
            <w:bottom w:val="none" w:sz="0" w:space="0" w:color="auto"/>
            <w:right w:val="none" w:sz="0" w:space="0" w:color="auto"/>
          </w:divBdr>
        </w:div>
        <w:div w:id="417943329">
          <w:marLeft w:val="0"/>
          <w:marRight w:val="0"/>
          <w:marTop w:val="0"/>
          <w:marBottom w:val="150"/>
          <w:divBdr>
            <w:top w:val="none" w:sz="0" w:space="0" w:color="auto"/>
            <w:left w:val="none" w:sz="0" w:space="0" w:color="auto"/>
            <w:bottom w:val="none" w:sz="0" w:space="0" w:color="auto"/>
            <w:right w:val="none" w:sz="0" w:space="0" w:color="auto"/>
          </w:divBdr>
        </w:div>
        <w:div w:id="433289837">
          <w:marLeft w:val="0"/>
          <w:marRight w:val="0"/>
          <w:marTop w:val="0"/>
          <w:marBottom w:val="150"/>
          <w:divBdr>
            <w:top w:val="none" w:sz="0" w:space="0" w:color="auto"/>
            <w:left w:val="none" w:sz="0" w:space="0" w:color="auto"/>
            <w:bottom w:val="none" w:sz="0" w:space="0" w:color="auto"/>
            <w:right w:val="none" w:sz="0" w:space="0" w:color="auto"/>
          </w:divBdr>
        </w:div>
        <w:div w:id="477498360">
          <w:marLeft w:val="0"/>
          <w:marRight w:val="0"/>
          <w:marTop w:val="0"/>
          <w:marBottom w:val="150"/>
          <w:divBdr>
            <w:top w:val="none" w:sz="0" w:space="0" w:color="auto"/>
            <w:left w:val="none" w:sz="0" w:space="0" w:color="auto"/>
            <w:bottom w:val="none" w:sz="0" w:space="0" w:color="auto"/>
            <w:right w:val="none" w:sz="0" w:space="0" w:color="auto"/>
          </w:divBdr>
        </w:div>
        <w:div w:id="658656983">
          <w:marLeft w:val="0"/>
          <w:marRight w:val="0"/>
          <w:marTop w:val="0"/>
          <w:marBottom w:val="150"/>
          <w:divBdr>
            <w:top w:val="none" w:sz="0" w:space="0" w:color="auto"/>
            <w:left w:val="none" w:sz="0" w:space="0" w:color="auto"/>
            <w:bottom w:val="none" w:sz="0" w:space="0" w:color="auto"/>
            <w:right w:val="none" w:sz="0" w:space="0" w:color="auto"/>
          </w:divBdr>
        </w:div>
        <w:div w:id="687605465">
          <w:marLeft w:val="0"/>
          <w:marRight w:val="0"/>
          <w:marTop w:val="0"/>
          <w:marBottom w:val="150"/>
          <w:divBdr>
            <w:top w:val="none" w:sz="0" w:space="0" w:color="auto"/>
            <w:left w:val="none" w:sz="0" w:space="0" w:color="auto"/>
            <w:bottom w:val="none" w:sz="0" w:space="0" w:color="auto"/>
            <w:right w:val="none" w:sz="0" w:space="0" w:color="auto"/>
          </w:divBdr>
        </w:div>
        <w:div w:id="778988180">
          <w:marLeft w:val="0"/>
          <w:marRight w:val="0"/>
          <w:marTop w:val="0"/>
          <w:marBottom w:val="150"/>
          <w:divBdr>
            <w:top w:val="none" w:sz="0" w:space="0" w:color="auto"/>
            <w:left w:val="none" w:sz="0" w:space="0" w:color="auto"/>
            <w:bottom w:val="none" w:sz="0" w:space="0" w:color="auto"/>
            <w:right w:val="none" w:sz="0" w:space="0" w:color="auto"/>
          </w:divBdr>
        </w:div>
        <w:div w:id="820196935">
          <w:marLeft w:val="0"/>
          <w:marRight w:val="0"/>
          <w:marTop w:val="0"/>
          <w:marBottom w:val="150"/>
          <w:divBdr>
            <w:top w:val="none" w:sz="0" w:space="0" w:color="auto"/>
            <w:left w:val="none" w:sz="0" w:space="0" w:color="auto"/>
            <w:bottom w:val="none" w:sz="0" w:space="0" w:color="auto"/>
            <w:right w:val="none" w:sz="0" w:space="0" w:color="auto"/>
          </w:divBdr>
        </w:div>
        <w:div w:id="840974286">
          <w:marLeft w:val="0"/>
          <w:marRight w:val="0"/>
          <w:marTop w:val="0"/>
          <w:marBottom w:val="150"/>
          <w:divBdr>
            <w:top w:val="none" w:sz="0" w:space="0" w:color="auto"/>
            <w:left w:val="none" w:sz="0" w:space="0" w:color="auto"/>
            <w:bottom w:val="none" w:sz="0" w:space="0" w:color="auto"/>
            <w:right w:val="none" w:sz="0" w:space="0" w:color="auto"/>
          </w:divBdr>
        </w:div>
        <w:div w:id="934484144">
          <w:marLeft w:val="0"/>
          <w:marRight w:val="0"/>
          <w:marTop w:val="0"/>
          <w:marBottom w:val="150"/>
          <w:divBdr>
            <w:top w:val="none" w:sz="0" w:space="0" w:color="auto"/>
            <w:left w:val="none" w:sz="0" w:space="0" w:color="auto"/>
            <w:bottom w:val="none" w:sz="0" w:space="0" w:color="auto"/>
            <w:right w:val="none" w:sz="0" w:space="0" w:color="auto"/>
          </w:divBdr>
        </w:div>
        <w:div w:id="946471311">
          <w:marLeft w:val="0"/>
          <w:marRight w:val="0"/>
          <w:marTop w:val="0"/>
          <w:marBottom w:val="150"/>
          <w:divBdr>
            <w:top w:val="none" w:sz="0" w:space="0" w:color="auto"/>
            <w:left w:val="none" w:sz="0" w:space="0" w:color="auto"/>
            <w:bottom w:val="none" w:sz="0" w:space="0" w:color="auto"/>
            <w:right w:val="none" w:sz="0" w:space="0" w:color="auto"/>
          </w:divBdr>
        </w:div>
        <w:div w:id="973371347">
          <w:marLeft w:val="0"/>
          <w:marRight w:val="0"/>
          <w:marTop w:val="0"/>
          <w:marBottom w:val="150"/>
          <w:divBdr>
            <w:top w:val="none" w:sz="0" w:space="0" w:color="auto"/>
            <w:left w:val="none" w:sz="0" w:space="0" w:color="auto"/>
            <w:bottom w:val="none" w:sz="0" w:space="0" w:color="auto"/>
            <w:right w:val="none" w:sz="0" w:space="0" w:color="auto"/>
          </w:divBdr>
        </w:div>
        <w:div w:id="1107579641">
          <w:marLeft w:val="0"/>
          <w:marRight w:val="0"/>
          <w:marTop w:val="0"/>
          <w:marBottom w:val="150"/>
          <w:divBdr>
            <w:top w:val="none" w:sz="0" w:space="0" w:color="auto"/>
            <w:left w:val="none" w:sz="0" w:space="0" w:color="auto"/>
            <w:bottom w:val="none" w:sz="0" w:space="0" w:color="auto"/>
            <w:right w:val="none" w:sz="0" w:space="0" w:color="auto"/>
          </w:divBdr>
        </w:div>
        <w:div w:id="1133328904">
          <w:marLeft w:val="0"/>
          <w:marRight w:val="0"/>
          <w:marTop w:val="0"/>
          <w:marBottom w:val="150"/>
          <w:divBdr>
            <w:top w:val="none" w:sz="0" w:space="0" w:color="auto"/>
            <w:left w:val="none" w:sz="0" w:space="0" w:color="auto"/>
            <w:bottom w:val="none" w:sz="0" w:space="0" w:color="auto"/>
            <w:right w:val="none" w:sz="0" w:space="0" w:color="auto"/>
          </w:divBdr>
        </w:div>
        <w:div w:id="1214540843">
          <w:marLeft w:val="0"/>
          <w:marRight w:val="0"/>
          <w:marTop w:val="0"/>
          <w:marBottom w:val="150"/>
          <w:divBdr>
            <w:top w:val="none" w:sz="0" w:space="0" w:color="auto"/>
            <w:left w:val="none" w:sz="0" w:space="0" w:color="auto"/>
            <w:bottom w:val="none" w:sz="0" w:space="0" w:color="auto"/>
            <w:right w:val="none" w:sz="0" w:space="0" w:color="auto"/>
          </w:divBdr>
        </w:div>
        <w:div w:id="1222211222">
          <w:marLeft w:val="0"/>
          <w:marRight w:val="0"/>
          <w:marTop w:val="0"/>
          <w:marBottom w:val="150"/>
          <w:divBdr>
            <w:top w:val="none" w:sz="0" w:space="0" w:color="auto"/>
            <w:left w:val="none" w:sz="0" w:space="0" w:color="auto"/>
            <w:bottom w:val="none" w:sz="0" w:space="0" w:color="auto"/>
            <w:right w:val="none" w:sz="0" w:space="0" w:color="auto"/>
          </w:divBdr>
        </w:div>
        <w:div w:id="1272738089">
          <w:marLeft w:val="0"/>
          <w:marRight w:val="0"/>
          <w:marTop w:val="0"/>
          <w:marBottom w:val="150"/>
          <w:divBdr>
            <w:top w:val="none" w:sz="0" w:space="0" w:color="auto"/>
            <w:left w:val="none" w:sz="0" w:space="0" w:color="auto"/>
            <w:bottom w:val="none" w:sz="0" w:space="0" w:color="auto"/>
            <w:right w:val="none" w:sz="0" w:space="0" w:color="auto"/>
          </w:divBdr>
        </w:div>
        <w:div w:id="1276249341">
          <w:marLeft w:val="0"/>
          <w:marRight w:val="0"/>
          <w:marTop w:val="0"/>
          <w:marBottom w:val="150"/>
          <w:divBdr>
            <w:top w:val="none" w:sz="0" w:space="0" w:color="auto"/>
            <w:left w:val="none" w:sz="0" w:space="0" w:color="auto"/>
            <w:bottom w:val="none" w:sz="0" w:space="0" w:color="auto"/>
            <w:right w:val="none" w:sz="0" w:space="0" w:color="auto"/>
          </w:divBdr>
        </w:div>
        <w:div w:id="1291864487">
          <w:marLeft w:val="0"/>
          <w:marRight w:val="0"/>
          <w:marTop w:val="0"/>
          <w:marBottom w:val="150"/>
          <w:divBdr>
            <w:top w:val="none" w:sz="0" w:space="0" w:color="auto"/>
            <w:left w:val="none" w:sz="0" w:space="0" w:color="auto"/>
            <w:bottom w:val="none" w:sz="0" w:space="0" w:color="auto"/>
            <w:right w:val="none" w:sz="0" w:space="0" w:color="auto"/>
          </w:divBdr>
        </w:div>
        <w:div w:id="1295523785">
          <w:marLeft w:val="0"/>
          <w:marRight w:val="0"/>
          <w:marTop w:val="0"/>
          <w:marBottom w:val="150"/>
          <w:divBdr>
            <w:top w:val="none" w:sz="0" w:space="0" w:color="auto"/>
            <w:left w:val="none" w:sz="0" w:space="0" w:color="auto"/>
            <w:bottom w:val="none" w:sz="0" w:space="0" w:color="auto"/>
            <w:right w:val="none" w:sz="0" w:space="0" w:color="auto"/>
          </w:divBdr>
        </w:div>
        <w:div w:id="1321228404">
          <w:marLeft w:val="0"/>
          <w:marRight w:val="0"/>
          <w:marTop w:val="0"/>
          <w:marBottom w:val="150"/>
          <w:divBdr>
            <w:top w:val="none" w:sz="0" w:space="0" w:color="auto"/>
            <w:left w:val="none" w:sz="0" w:space="0" w:color="auto"/>
            <w:bottom w:val="none" w:sz="0" w:space="0" w:color="auto"/>
            <w:right w:val="none" w:sz="0" w:space="0" w:color="auto"/>
          </w:divBdr>
        </w:div>
        <w:div w:id="1362629039">
          <w:marLeft w:val="0"/>
          <w:marRight w:val="0"/>
          <w:marTop w:val="0"/>
          <w:marBottom w:val="150"/>
          <w:divBdr>
            <w:top w:val="none" w:sz="0" w:space="0" w:color="auto"/>
            <w:left w:val="none" w:sz="0" w:space="0" w:color="auto"/>
            <w:bottom w:val="none" w:sz="0" w:space="0" w:color="auto"/>
            <w:right w:val="none" w:sz="0" w:space="0" w:color="auto"/>
          </w:divBdr>
        </w:div>
        <w:div w:id="1465461209">
          <w:marLeft w:val="0"/>
          <w:marRight w:val="0"/>
          <w:marTop w:val="0"/>
          <w:marBottom w:val="150"/>
          <w:divBdr>
            <w:top w:val="none" w:sz="0" w:space="0" w:color="auto"/>
            <w:left w:val="none" w:sz="0" w:space="0" w:color="auto"/>
            <w:bottom w:val="none" w:sz="0" w:space="0" w:color="auto"/>
            <w:right w:val="none" w:sz="0" w:space="0" w:color="auto"/>
          </w:divBdr>
        </w:div>
        <w:div w:id="1486119553">
          <w:marLeft w:val="0"/>
          <w:marRight w:val="0"/>
          <w:marTop w:val="0"/>
          <w:marBottom w:val="150"/>
          <w:divBdr>
            <w:top w:val="none" w:sz="0" w:space="0" w:color="auto"/>
            <w:left w:val="none" w:sz="0" w:space="0" w:color="auto"/>
            <w:bottom w:val="none" w:sz="0" w:space="0" w:color="auto"/>
            <w:right w:val="none" w:sz="0" w:space="0" w:color="auto"/>
          </w:divBdr>
        </w:div>
        <w:div w:id="1500273513">
          <w:marLeft w:val="0"/>
          <w:marRight w:val="0"/>
          <w:marTop w:val="0"/>
          <w:marBottom w:val="150"/>
          <w:divBdr>
            <w:top w:val="none" w:sz="0" w:space="0" w:color="auto"/>
            <w:left w:val="none" w:sz="0" w:space="0" w:color="auto"/>
            <w:bottom w:val="none" w:sz="0" w:space="0" w:color="auto"/>
            <w:right w:val="none" w:sz="0" w:space="0" w:color="auto"/>
          </w:divBdr>
        </w:div>
        <w:div w:id="1525292428">
          <w:marLeft w:val="0"/>
          <w:marRight w:val="0"/>
          <w:marTop w:val="0"/>
          <w:marBottom w:val="0"/>
          <w:divBdr>
            <w:top w:val="none" w:sz="0" w:space="0" w:color="auto"/>
            <w:left w:val="none" w:sz="0" w:space="0" w:color="auto"/>
            <w:bottom w:val="none" w:sz="0" w:space="0" w:color="auto"/>
            <w:right w:val="none" w:sz="0" w:space="0" w:color="auto"/>
          </w:divBdr>
        </w:div>
        <w:div w:id="1537887100">
          <w:marLeft w:val="0"/>
          <w:marRight w:val="0"/>
          <w:marTop w:val="0"/>
          <w:marBottom w:val="150"/>
          <w:divBdr>
            <w:top w:val="none" w:sz="0" w:space="0" w:color="auto"/>
            <w:left w:val="none" w:sz="0" w:space="0" w:color="auto"/>
            <w:bottom w:val="none" w:sz="0" w:space="0" w:color="auto"/>
            <w:right w:val="none" w:sz="0" w:space="0" w:color="auto"/>
          </w:divBdr>
        </w:div>
        <w:div w:id="1773236343">
          <w:marLeft w:val="0"/>
          <w:marRight w:val="0"/>
          <w:marTop w:val="0"/>
          <w:marBottom w:val="150"/>
          <w:divBdr>
            <w:top w:val="none" w:sz="0" w:space="0" w:color="auto"/>
            <w:left w:val="none" w:sz="0" w:space="0" w:color="auto"/>
            <w:bottom w:val="none" w:sz="0" w:space="0" w:color="auto"/>
            <w:right w:val="none" w:sz="0" w:space="0" w:color="auto"/>
          </w:divBdr>
        </w:div>
        <w:div w:id="1827358792">
          <w:marLeft w:val="0"/>
          <w:marRight w:val="0"/>
          <w:marTop w:val="0"/>
          <w:marBottom w:val="150"/>
          <w:divBdr>
            <w:top w:val="none" w:sz="0" w:space="0" w:color="auto"/>
            <w:left w:val="none" w:sz="0" w:space="0" w:color="auto"/>
            <w:bottom w:val="none" w:sz="0" w:space="0" w:color="auto"/>
            <w:right w:val="none" w:sz="0" w:space="0" w:color="auto"/>
          </w:divBdr>
        </w:div>
        <w:div w:id="1867480430">
          <w:marLeft w:val="0"/>
          <w:marRight w:val="0"/>
          <w:marTop w:val="0"/>
          <w:marBottom w:val="150"/>
          <w:divBdr>
            <w:top w:val="none" w:sz="0" w:space="0" w:color="auto"/>
            <w:left w:val="none" w:sz="0" w:space="0" w:color="auto"/>
            <w:bottom w:val="none" w:sz="0" w:space="0" w:color="auto"/>
            <w:right w:val="none" w:sz="0" w:space="0" w:color="auto"/>
          </w:divBdr>
        </w:div>
        <w:div w:id="1889143874">
          <w:marLeft w:val="0"/>
          <w:marRight w:val="0"/>
          <w:marTop w:val="0"/>
          <w:marBottom w:val="150"/>
          <w:divBdr>
            <w:top w:val="none" w:sz="0" w:space="0" w:color="auto"/>
            <w:left w:val="none" w:sz="0" w:space="0" w:color="auto"/>
            <w:bottom w:val="none" w:sz="0" w:space="0" w:color="auto"/>
            <w:right w:val="none" w:sz="0" w:space="0" w:color="auto"/>
          </w:divBdr>
        </w:div>
        <w:div w:id="1896626919">
          <w:marLeft w:val="0"/>
          <w:marRight w:val="0"/>
          <w:marTop w:val="0"/>
          <w:marBottom w:val="150"/>
          <w:divBdr>
            <w:top w:val="none" w:sz="0" w:space="0" w:color="auto"/>
            <w:left w:val="none" w:sz="0" w:space="0" w:color="auto"/>
            <w:bottom w:val="none" w:sz="0" w:space="0" w:color="auto"/>
            <w:right w:val="none" w:sz="0" w:space="0" w:color="auto"/>
          </w:divBdr>
        </w:div>
        <w:div w:id="1985698190">
          <w:marLeft w:val="0"/>
          <w:marRight w:val="0"/>
          <w:marTop w:val="0"/>
          <w:marBottom w:val="150"/>
          <w:divBdr>
            <w:top w:val="none" w:sz="0" w:space="0" w:color="auto"/>
            <w:left w:val="none" w:sz="0" w:space="0" w:color="auto"/>
            <w:bottom w:val="none" w:sz="0" w:space="0" w:color="auto"/>
            <w:right w:val="none" w:sz="0" w:space="0" w:color="auto"/>
          </w:divBdr>
        </w:div>
        <w:div w:id="2060394180">
          <w:marLeft w:val="0"/>
          <w:marRight w:val="0"/>
          <w:marTop w:val="0"/>
          <w:marBottom w:val="150"/>
          <w:divBdr>
            <w:top w:val="none" w:sz="0" w:space="0" w:color="auto"/>
            <w:left w:val="none" w:sz="0" w:space="0" w:color="auto"/>
            <w:bottom w:val="none" w:sz="0" w:space="0" w:color="auto"/>
            <w:right w:val="none" w:sz="0" w:space="0" w:color="auto"/>
          </w:divBdr>
        </w:div>
        <w:div w:id="2121875391">
          <w:marLeft w:val="0"/>
          <w:marRight w:val="0"/>
          <w:marTop w:val="0"/>
          <w:marBottom w:val="150"/>
          <w:divBdr>
            <w:top w:val="none" w:sz="0" w:space="0" w:color="auto"/>
            <w:left w:val="none" w:sz="0" w:space="0" w:color="auto"/>
            <w:bottom w:val="none" w:sz="0" w:space="0" w:color="auto"/>
            <w:right w:val="none" w:sz="0" w:space="0" w:color="auto"/>
          </w:divBdr>
        </w:div>
      </w:divsChild>
    </w:div>
    <w:div w:id="1139802113">
      <w:bodyDiv w:val="1"/>
      <w:marLeft w:val="0"/>
      <w:marRight w:val="0"/>
      <w:marTop w:val="0"/>
      <w:marBottom w:val="0"/>
      <w:divBdr>
        <w:top w:val="none" w:sz="0" w:space="0" w:color="auto"/>
        <w:left w:val="none" w:sz="0" w:space="0" w:color="auto"/>
        <w:bottom w:val="none" w:sz="0" w:space="0" w:color="auto"/>
        <w:right w:val="none" w:sz="0" w:space="0" w:color="auto"/>
      </w:divBdr>
    </w:div>
    <w:div w:id="1140031429">
      <w:bodyDiv w:val="1"/>
      <w:marLeft w:val="0"/>
      <w:marRight w:val="0"/>
      <w:marTop w:val="0"/>
      <w:marBottom w:val="0"/>
      <w:divBdr>
        <w:top w:val="none" w:sz="0" w:space="0" w:color="auto"/>
        <w:left w:val="none" w:sz="0" w:space="0" w:color="auto"/>
        <w:bottom w:val="none" w:sz="0" w:space="0" w:color="auto"/>
        <w:right w:val="none" w:sz="0" w:space="0" w:color="auto"/>
      </w:divBdr>
    </w:div>
    <w:div w:id="1141382724">
      <w:bodyDiv w:val="1"/>
      <w:marLeft w:val="0"/>
      <w:marRight w:val="0"/>
      <w:marTop w:val="0"/>
      <w:marBottom w:val="0"/>
      <w:divBdr>
        <w:top w:val="none" w:sz="0" w:space="0" w:color="auto"/>
        <w:left w:val="none" w:sz="0" w:space="0" w:color="auto"/>
        <w:bottom w:val="none" w:sz="0" w:space="0" w:color="auto"/>
        <w:right w:val="none" w:sz="0" w:space="0" w:color="auto"/>
      </w:divBdr>
    </w:div>
    <w:div w:id="1142581161">
      <w:bodyDiv w:val="1"/>
      <w:marLeft w:val="0"/>
      <w:marRight w:val="0"/>
      <w:marTop w:val="0"/>
      <w:marBottom w:val="0"/>
      <w:divBdr>
        <w:top w:val="none" w:sz="0" w:space="0" w:color="auto"/>
        <w:left w:val="none" w:sz="0" w:space="0" w:color="auto"/>
        <w:bottom w:val="none" w:sz="0" w:space="0" w:color="auto"/>
        <w:right w:val="none" w:sz="0" w:space="0" w:color="auto"/>
      </w:divBdr>
    </w:div>
    <w:div w:id="1142620384">
      <w:bodyDiv w:val="1"/>
      <w:marLeft w:val="0"/>
      <w:marRight w:val="0"/>
      <w:marTop w:val="0"/>
      <w:marBottom w:val="0"/>
      <w:divBdr>
        <w:top w:val="none" w:sz="0" w:space="0" w:color="auto"/>
        <w:left w:val="none" w:sz="0" w:space="0" w:color="auto"/>
        <w:bottom w:val="none" w:sz="0" w:space="0" w:color="auto"/>
        <w:right w:val="none" w:sz="0" w:space="0" w:color="auto"/>
      </w:divBdr>
    </w:div>
    <w:div w:id="1143082065">
      <w:bodyDiv w:val="1"/>
      <w:marLeft w:val="0"/>
      <w:marRight w:val="0"/>
      <w:marTop w:val="0"/>
      <w:marBottom w:val="0"/>
      <w:divBdr>
        <w:top w:val="none" w:sz="0" w:space="0" w:color="auto"/>
        <w:left w:val="none" w:sz="0" w:space="0" w:color="auto"/>
        <w:bottom w:val="none" w:sz="0" w:space="0" w:color="auto"/>
        <w:right w:val="none" w:sz="0" w:space="0" w:color="auto"/>
      </w:divBdr>
    </w:div>
    <w:div w:id="1144808541">
      <w:bodyDiv w:val="1"/>
      <w:marLeft w:val="0"/>
      <w:marRight w:val="0"/>
      <w:marTop w:val="0"/>
      <w:marBottom w:val="0"/>
      <w:divBdr>
        <w:top w:val="none" w:sz="0" w:space="0" w:color="auto"/>
        <w:left w:val="none" w:sz="0" w:space="0" w:color="auto"/>
        <w:bottom w:val="none" w:sz="0" w:space="0" w:color="auto"/>
        <w:right w:val="none" w:sz="0" w:space="0" w:color="auto"/>
      </w:divBdr>
    </w:div>
    <w:div w:id="1150368718">
      <w:bodyDiv w:val="1"/>
      <w:marLeft w:val="0"/>
      <w:marRight w:val="0"/>
      <w:marTop w:val="0"/>
      <w:marBottom w:val="0"/>
      <w:divBdr>
        <w:top w:val="none" w:sz="0" w:space="0" w:color="auto"/>
        <w:left w:val="none" w:sz="0" w:space="0" w:color="auto"/>
        <w:bottom w:val="none" w:sz="0" w:space="0" w:color="auto"/>
        <w:right w:val="none" w:sz="0" w:space="0" w:color="auto"/>
      </w:divBdr>
      <w:divsChild>
        <w:div w:id="57244564">
          <w:marLeft w:val="0"/>
          <w:marRight w:val="0"/>
          <w:marTop w:val="0"/>
          <w:marBottom w:val="150"/>
          <w:divBdr>
            <w:top w:val="none" w:sz="0" w:space="0" w:color="auto"/>
            <w:left w:val="none" w:sz="0" w:space="0" w:color="auto"/>
            <w:bottom w:val="none" w:sz="0" w:space="0" w:color="auto"/>
            <w:right w:val="none" w:sz="0" w:space="0" w:color="auto"/>
          </w:divBdr>
        </w:div>
        <w:div w:id="378945589">
          <w:marLeft w:val="0"/>
          <w:marRight w:val="0"/>
          <w:marTop w:val="0"/>
          <w:marBottom w:val="150"/>
          <w:divBdr>
            <w:top w:val="none" w:sz="0" w:space="0" w:color="auto"/>
            <w:left w:val="none" w:sz="0" w:space="0" w:color="auto"/>
            <w:bottom w:val="none" w:sz="0" w:space="0" w:color="auto"/>
            <w:right w:val="none" w:sz="0" w:space="0" w:color="auto"/>
          </w:divBdr>
        </w:div>
        <w:div w:id="2016301893">
          <w:marLeft w:val="0"/>
          <w:marRight w:val="0"/>
          <w:marTop w:val="0"/>
          <w:marBottom w:val="150"/>
          <w:divBdr>
            <w:top w:val="none" w:sz="0" w:space="0" w:color="auto"/>
            <w:left w:val="none" w:sz="0" w:space="0" w:color="auto"/>
            <w:bottom w:val="none" w:sz="0" w:space="0" w:color="auto"/>
            <w:right w:val="none" w:sz="0" w:space="0" w:color="auto"/>
          </w:divBdr>
        </w:div>
      </w:divsChild>
    </w:div>
    <w:div w:id="1151756441">
      <w:bodyDiv w:val="1"/>
      <w:marLeft w:val="0"/>
      <w:marRight w:val="0"/>
      <w:marTop w:val="0"/>
      <w:marBottom w:val="0"/>
      <w:divBdr>
        <w:top w:val="none" w:sz="0" w:space="0" w:color="auto"/>
        <w:left w:val="none" w:sz="0" w:space="0" w:color="auto"/>
        <w:bottom w:val="none" w:sz="0" w:space="0" w:color="auto"/>
        <w:right w:val="none" w:sz="0" w:space="0" w:color="auto"/>
      </w:divBdr>
    </w:div>
    <w:div w:id="1154952366">
      <w:bodyDiv w:val="1"/>
      <w:marLeft w:val="0"/>
      <w:marRight w:val="0"/>
      <w:marTop w:val="0"/>
      <w:marBottom w:val="0"/>
      <w:divBdr>
        <w:top w:val="none" w:sz="0" w:space="0" w:color="auto"/>
        <w:left w:val="none" w:sz="0" w:space="0" w:color="auto"/>
        <w:bottom w:val="none" w:sz="0" w:space="0" w:color="auto"/>
        <w:right w:val="none" w:sz="0" w:space="0" w:color="auto"/>
      </w:divBdr>
      <w:divsChild>
        <w:div w:id="148375026">
          <w:marLeft w:val="0"/>
          <w:marRight w:val="0"/>
          <w:marTop w:val="0"/>
          <w:marBottom w:val="150"/>
          <w:divBdr>
            <w:top w:val="none" w:sz="0" w:space="0" w:color="auto"/>
            <w:left w:val="none" w:sz="0" w:space="0" w:color="auto"/>
            <w:bottom w:val="none" w:sz="0" w:space="0" w:color="auto"/>
            <w:right w:val="none" w:sz="0" w:space="0" w:color="auto"/>
          </w:divBdr>
        </w:div>
        <w:div w:id="416294551">
          <w:marLeft w:val="0"/>
          <w:marRight w:val="0"/>
          <w:marTop w:val="0"/>
          <w:marBottom w:val="150"/>
          <w:divBdr>
            <w:top w:val="none" w:sz="0" w:space="0" w:color="auto"/>
            <w:left w:val="none" w:sz="0" w:space="0" w:color="auto"/>
            <w:bottom w:val="none" w:sz="0" w:space="0" w:color="auto"/>
            <w:right w:val="none" w:sz="0" w:space="0" w:color="auto"/>
          </w:divBdr>
        </w:div>
        <w:div w:id="539125502">
          <w:marLeft w:val="0"/>
          <w:marRight w:val="0"/>
          <w:marTop w:val="0"/>
          <w:marBottom w:val="150"/>
          <w:divBdr>
            <w:top w:val="none" w:sz="0" w:space="0" w:color="auto"/>
            <w:left w:val="none" w:sz="0" w:space="0" w:color="auto"/>
            <w:bottom w:val="none" w:sz="0" w:space="0" w:color="auto"/>
            <w:right w:val="none" w:sz="0" w:space="0" w:color="auto"/>
          </w:divBdr>
        </w:div>
        <w:div w:id="608245551">
          <w:marLeft w:val="0"/>
          <w:marRight w:val="0"/>
          <w:marTop w:val="0"/>
          <w:marBottom w:val="150"/>
          <w:divBdr>
            <w:top w:val="none" w:sz="0" w:space="0" w:color="auto"/>
            <w:left w:val="none" w:sz="0" w:space="0" w:color="auto"/>
            <w:bottom w:val="none" w:sz="0" w:space="0" w:color="auto"/>
            <w:right w:val="none" w:sz="0" w:space="0" w:color="auto"/>
          </w:divBdr>
        </w:div>
        <w:div w:id="1473671257">
          <w:marLeft w:val="0"/>
          <w:marRight w:val="0"/>
          <w:marTop w:val="0"/>
          <w:marBottom w:val="150"/>
          <w:divBdr>
            <w:top w:val="none" w:sz="0" w:space="0" w:color="auto"/>
            <w:left w:val="none" w:sz="0" w:space="0" w:color="auto"/>
            <w:bottom w:val="none" w:sz="0" w:space="0" w:color="auto"/>
            <w:right w:val="none" w:sz="0" w:space="0" w:color="auto"/>
          </w:divBdr>
        </w:div>
        <w:div w:id="1673291926">
          <w:marLeft w:val="0"/>
          <w:marRight w:val="0"/>
          <w:marTop w:val="0"/>
          <w:marBottom w:val="150"/>
          <w:divBdr>
            <w:top w:val="none" w:sz="0" w:space="0" w:color="auto"/>
            <w:left w:val="none" w:sz="0" w:space="0" w:color="auto"/>
            <w:bottom w:val="none" w:sz="0" w:space="0" w:color="auto"/>
            <w:right w:val="none" w:sz="0" w:space="0" w:color="auto"/>
          </w:divBdr>
        </w:div>
      </w:divsChild>
    </w:div>
    <w:div w:id="1155488912">
      <w:bodyDiv w:val="1"/>
      <w:marLeft w:val="0"/>
      <w:marRight w:val="0"/>
      <w:marTop w:val="0"/>
      <w:marBottom w:val="0"/>
      <w:divBdr>
        <w:top w:val="none" w:sz="0" w:space="0" w:color="auto"/>
        <w:left w:val="none" w:sz="0" w:space="0" w:color="auto"/>
        <w:bottom w:val="none" w:sz="0" w:space="0" w:color="auto"/>
        <w:right w:val="none" w:sz="0" w:space="0" w:color="auto"/>
      </w:divBdr>
    </w:div>
    <w:div w:id="1156605910">
      <w:bodyDiv w:val="1"/>
      <w:marLeft w:val="0"/>
      <w:marRight w:val="0"/>
      <w:marTop w:val="0"/>
      <w:marBottom w:val="0"/>
      <w:divBdr>
        <w:top w:val="none" w:sz="0" w:space="0" w:color="auto"/>
        <w:left w:val="none" w:sz="0" w:space="0" w:color="auto"/>
        <w:bottom w:val="none" w:sz="0" w:space="0" w:color="auto"/>
        <w:right w:val="none" w:sz="0" w:space="0" w:color="auto"/>
      </w:divBdr>
    </w:div>
    <w:div w:id="1159344560">
      <w:bodyDiv w:val="1"/>
      <w:marLeft w:val="0"/>
      <w:marRight w:val="0"/>
      <w:marTop w:val="0"/>
      <w:marBottom w:val="0"/>
      <w:divBdr>
        <w:top w:val="none" w:sz="0" w:space="0" w:color="auto"/>
        <w:left w:val="none" w:sz="0" w:space="0" w:color="auto"/>
        <w:bottom w:val="none" w:sz="0" w:space="0" w:color="auto"/>
        <w:right w:val="none" w:sz="0" w:space="0" w:color="auto"/>
      </w:divBdr>
    </w:div>
    <w:div w:id="1163006419">
      <w:bodyDiv w:val="1"/>
      <w:marLeft w:val="0"/>
      <w:marRight w:val="0"/>
      <w:marTop w:val="0"/>
      <w:marBottom w:val="0"/>
      <w:divBdr>
        <w:top w:val="none" w:sz="0" w:space="0" w:color="auto"/>
        <w:left w:val="none" w:sz="0" w:space="0" w:color="auto"/>
        <w:bottom w:val="none" w:sz="0" w:space="0" w:color="auto"/>
        <w:right w:val="none" w:sz="0" w:space="0" w:color="auto"/>
      </w:divBdr>
    </w:div>
    <w:div w:id="1163473237">
      <w:bodyDiv w:val="1"/>
      <w:marLeft w:val="0"/>
      <w:marRight w:val="0"/>
      <w:marTop w:val="0"/>
      <w:marBottom w:val="0"/>
      <w:divBdr>
        <w:top w:val="none" w:sz="0" w:space="0" w:color="auto"/>
        <w:left w:val="none" w:sz="0" w:space="0" w:color="auto"/>
        <w:bottom w:val="none" w:sz="0" w:space="0" w:color="auto"/>
        <w:right w:val="none" w:sz="0" w:space="0" w:color="auto"/>
      </w:divBdr>
      <w:divsChild>
        <w:div w:id="105345417">
          <w:marLeft w:val="0"/>
          <w:marRight w:val="0"/>
          <w:marTop w:val="0"/>
          <w:marBottom w:val="150"/>
          <w:divBdr>
            <w:top w:val="none" w:sz="0" w:space="0" w:color="auto"/>
            <w:left w:val="none" w:sz="0" w:space="0" w:color="auto"/>
            <w:bottom w:val="none" w:sz="0" w:space="0" w:color="auto"/>
            <w:right w:val="none" w:sz="0" w:space="0" w:color="auto"/>
          </w:divBdr>
        </w:div>
        <w:div w:id="1673099860">
          <w:marLeft w:val="0"/>
          <w:marRight w:val="0"/>
          <w:marTop w:val="0"/>
          <w:marBottom w:val="150"/>
          <w:divBdr>
            <w:top w:val="none" w:sz="0" w:space="0" w:color="auto"/>
            <w:left w:val="none" w:sz="0" w:space="0" w:color="auto"/>
            <w:bottom w:val="none" w:sz="0" w:space="0" w:color="auto"/>
            <w:right w:val="none" w:sz="0" w:space="0" w:color="auto"/>
          </w:divBdr>
        </w:div>
        <w:div w:id="1825462140">
          <w:marLeft w:val="0"/>
          <w:marRight w:val="0"/>
          <w:marTop w:val="0"/>
          <w:marBottom w:val="150"/>
          <w:divBdr>
            <w:top w:val="none" w:sz="0" w:space="0" w:color="auto"/>
            <w:left w:val="none" w:sz="0" w:space="0" w:color="auto"/>
            <w:bottom w:val="none" w:sz="0" w:space="0" w:color="auto"/>
            <w:right w:val="none" w:sz="0" w:space="0" w:color="auto"/>
          </w:divBdr>
        </w:div>
      </w:divsChild>
    </w:div>
    <w:div w:id="1166244741">
      <w:bodyDiv w:val="1"/>
      <w:marLeft w:val="0"/>
      <w:marRight w:val="0"/>
      <w:marTop w:val="0"/>
      <w:marBottom w:val="0"/>
      <w:divBdr>
        <w:top w:val="none" w:sz="0" w:space="0" w:color="auto"/>
        <w:left w:val="none" w:sz="0" w:space="0" w:color="auto"/>
        <w:bottom w:val="none" w:sz="0" w:space="0" w:color="auto"/>
        <w:right w:val="none" w:sz="0" w:space="0" w:color="auto"/>
      </w:divBdr>
    </w:div>
    <w:div w:id="1167137981">
      <w:bodyDiv w:val="1"/>
      <w:marLeft w:val="0"/>
      <w:marRight w:val="0"/>
      <w:marTop w:val="0"/>
      <w:marBottom w:val="0"/>
      <w:divBdr>
        <w:top w:val="none" w:sz="0" w:space="0" w:color="auto"/>
        <w:left w:val="none" w:sz="0" w:space="0" w:color="auto"/>
        <w:bottom w:val="none" w:sz="0" w:space="0" w:color="auto"/>
        <w:right w:val="none" w:sz="0" w:space="0" w:color="auto"/>
      </w:divBdr>
    </w:div>
    <w:div w:id="1167790293">
      <w:bodyDiv w:val="1"/>
      <w:marLeft w:val="0"/>
      <w:marRight w:val="0"/>
      <w:marTop w:val="0"/>
      <w:marBottom w:val="0"/>
      <w:divBdr>
        <w:top w:val="none" w:sz="0" w:space="0" w:color="auto"/>
        <w:left w:val="none" w:sz="0" w:space="0" w:color="auto"/>
        <w:bottom w:val="none" w:sz="0" w:space="0" w:color="auto"/>
        <w:right w:val="none" w:sz="0" w:space="0" w:color="auto"/>
      </w:divBdr>
    </w:div>
    <w:div w:id="1169562645">
      <w:bodyDiv w:val="1"/>
      <w:marLeft w:val="0"/>
      <w:marRight w:val="0"/>
      <w:marTop w:val="0"/>
      <w:marBottom w:val="0"/>
      <w:divBdr>
        <w:top w:val="none" w:sz="0" w:space="0" w:color="auto"/>
        <w:left w:val="none" w:sz="0" w:space="0" w:color="auto"/>
        <w:bottom w:val="none" w:sz="0" w:space="0" w:color="auto"/>
        <w:right w:val="none" w:sz="0" w:space="0" w:color="auto"/>
      </w:divBdr>
    </w:div>
    <w:div w:id="1169949157">
      <w:bodyDiv w:val="1"/>
      <w:marLeft w:val="0"/>
      <w:marRight w:val="0"/>
      <w:marTop w:val="0"/>
      <w:marBottom w:val="0"/>
      <w:divBdr>
        <w:top w:val="none" w:sz="0" w:space="0" w:color="auto"/>
        <w:left w:val="none" w:sz="0" w:space="0" w:color="auto"/>
        <w:bottom w:val="none" w:sz="0" w:space="0" w:color="auto"/>
        <w:right w:val="none" w:sz="0" w:space="0" w:color="auto"/>
      </w:divBdr>
    </w:div>
    <w:div w:id="1172142662">
      <w:bodyDiv w:val="1"/>
      <w:marLeft w:val="0"/>
      <w:marRight w:val="0"/>
      <w:marTop w:val="0"/>
      <w:marBottom w:val="0"/>
      <w:divBdr>
        <w:top w:val="none" w:sz="0" w:space="0" w:color="auto"/>
        <w:left w:val="none" w:sz="0" w:space="0" w:color="auto"/>
        <w:bottom w:val="none" w:sz="0" w:space="0" w:color="auto"/>
        <w:right w:val="none" w:sz="0" w:space="0" w:color="auto"/>
      </w:divBdr>
      <w:divsChild>
        <w:div w:id="366373420">
          <w:marLeft w:val="0"/>
          <w:marRight w:val="0"/>
          <w:marTop w:val="0"/>
          <w:marBottom w:val="150"/>
          <w:divBdr>
            <w:top w:val="none" w:sz="0" w:space="0" w:color="auto"/>
            <w:left w:val="none" w:sz="0" w:space="0" w:color="auto"/>
            <w:bottom w:val="none" w:sz="0" w:space="0" w:color="auto"/>
            <w:right w:val="none" w:sz="0" w:space="0" w:color="auto"/>
          </w:divBdr>
        </w:div>
        <w:div w:id="913393920">
          <w:marLeft w:val="0"/>
          <w:marRight w:val="0"/>
          <w:marTop w:val="0"/>
          <w:marBottom w:val="150"/>
          <w:divBdr>
            <w:top w:val="none" w:sz="0" w:space="0" w:color="auto"/>
            <w:left w:val="none" w:sz="0" w:space="0" w:color="auto"/>
            <w:bottom w:val="none" w:sz="0" w:space="0" w:color="auto"/>
            <w:right w:val="none" w:sz="0" w:space="0" w:color="auto"/>
          </w:divBdr>
        </w:div>
        <w:div w:id="1206940916">
          <w:marLeft w:val="0"/>
          <w:marRight w:val="0"/>
          <w:marTop w:val="0"/>
          <w:marBottom w:val="150"/>
          <w:divBdr>
            <w:top w:val="none" w:sz="0" w:space="0" w:color="auto"/>
            <w:left w:val="none" w:sz="0" w:space="0" w:color="auto"/>
            <w:bottom w:val="none" w:sz="0" w:space="0" w:color="auto"/>
            <w:right w:val="none" w:sz="0" w:space="0" w:color="auto"/>
          </w:divBdr>
        </w:div>
        <w:div w:id="1405491850">
          <w:marLeft w:val="0"/>
          <w:marRight w:val="0"/>
          <w:marTop w:val="0"/>
          <w:marBottom w:val="150"/>
          <w:divBdr>
            <w:top w:val="none" w:sz="0" w:space="0" w:color="auto"/>
            <w:left w:val="none" w:sz="0" w:space="0" w:color="auto"/>
            <w:bottom w:val="none" w:sz="0" w:space="0" w:color="auto"/>
            <w:right w:val="none" w:sz="0" w:space="0" w:color="auto"/>
          </w:divBdr>
        </w:div>
      </w:divsChild>
    </w:div>
    <w:div w:id="1172374151">
      <w:bodyDiv w:val="1"/>
      <w:marLeft w:val="0"/>
      <w:marRight w:val="0"/>
      <w:marTop w:val="0"/>
      <w:marBottom w:val="0"/>
      <w:divBdr>
        <w:top w:val="none" w:sz="0" w:space="0" w:color="auto"/>
        <w:left w:val="none" w:sz="0" w:space="0" w:color="auto"/>
        <w:bottom w:val="none" w:sz="0" w:space="0" w:color="auto"/>
        <w:right w:val="none" w:sz="0" w:space="0" w:color="auto"/>
      </w:divBdr>
    </w:div>
    <w:div w:id="1173643709">
      <w:bodyDiv w:val="1"/>
      <w:marLeft w:val="0"/>
      <w:marRight w:val="0"/>
      <w:marTop w:val="0"/>
      <w:marBottom w:val="0"/>
      <w:divBdr>
        <w:top w:val="none" w:sz="0" w:space="0" w:color="auto"/>
        <w:left w:val="none" w:sz="0" w:space="0" w:color="auto"/>
        <w:bottom w:val="none" w:sz="0" w:space="0" w:color="auto"/>
        <w:right w:val="none" w:sz="0" w:space="0" w:color="auto"/>
      </w:divBdr>
    </w:div>
    <w:div w:id="1175995806">
      <w:bodyDiv w:val="1"/>
      <w:marLeft w:val="0"/>
      <w:marRight w:val="0"/>
      <w:marTop w:val="0"/>
      <w:marBottom w:val="0"/>
      <w:divBdr>
        <w:top w:val="none" w:sz="0" w:space="0" w:color="auto"/>
        <w:left w:val="none" w:sz="0" w:space="0" w:color="auto"/>
        <w:bottom w:val="none" w:sz="0" w:space="0" w:color="auto"/>
        <w:right w:val="none" w:sz="0" w:space="0" w:color="auto"/>
      </w:divBdr>
    </w:div>
    <w:div w:id="1177422221">
      <w:bodyDiv w:val="1"/>
      <w:marLeft w:val="0"/>
      <w:marRight w:val="0"/>
      <w:marTop w:val="0"/>
      <w:marBottom w:val="0"/>
      <w:divBdr>
        <w:top w:val="none" w:sz="0" w:space="0" w:color="auto"/>
        <w:left w:val="none" w:sz="0" w:space="0" w:color="auto"/>
        <w:bottom w:val="none" w:sz="0" w:space="0" w:color="auto"/>
        <w:right w:val="none" w:sz="0" w:space="0" w:color="auto"/>
      </w:divBdr>
    </w:div>
    <w:div w:id="1179124585">
      <w:bodyDiv w:val="1"/>
      <w:marLeft w:val="0"/>
      <w:marRight w:val="0"/>
      <w:marTop w:val="0"/>
      <w:marBottom w:val="0"/>
      <w:divBdr>
        <w:top w:val="none" w:sz="0" w:space="0" w:color="auto"/>
        <w:left w:val="none" w:sz="0" w:space="0" w:color="auto"/>
        <w:bottom w:val="none" w:sz="0" w:space="0" w:color="auto"/>
        <w:right w:val="none" w:sz="0" w:space="0" w:color="auto"/>
      </w:divBdr>
    </w:div>
    <w:div w:id="1180197828">
      <w:bodyDiv w:val="1"/>
      <w:marLeft w:val="0"/>
      <w:marRight w:val="0"/>
      <w:marTop w:val="0"/>
      <w:marBottom w:val="0"/>
      <w:divBdr>
        <w:top w:val="none" w:sz="0" w:space="0" w:color="auto"/>
        <w:left w:val="none" w:sz="0" w:space="0" w:color="auto"/>
        <w:bottom w:val="none" w:sz="0" w:space="0" w:color="auto"/>
        <w:right w:val="none" w:sz="0" w:space="0" w:color="auto"/>
      </w:divBdr>
      <w:divsChild>
        <w:div w:id="618335656">
          <w:marLeft w:val="0"/>
          <w:marRight w:val="0"/>
          <w:marTop w:val="0"/>
          <w:marBottom w:val="150"/>
          <w:divBdr>
            <w:top w:val="none" w:sz="0" w:space="0" w:color="auto"/>
            <w:left w:val="none" w:sz="0" w:space="0" w:color="auto"/>
            <w:bottom w:val="none" w:sz="0" w:space="0" w:color="auto"/>
            <w:right w:val="none" w:sz="0" w:space="0" w:color="auto"/>
          </w:divBdr>
        </w:div>
        <w:div w:id="1465349878">
          <w:marLeft w:val="0"/>
          <w:marRight w:val="0"/>
          <w:marTop w:val="0"/>
          <w:marBottom w:val="150"/>
          <w:divBdr>
            <w:top w:val="none" w:sz="0" w:space="0" w:color="auto"/>
            <w:left w:val="none" w:sz="0" w:space="0" w:color="auto"/>
            <w:bottom w:val="none" w:sz="0" w:space="0" w:color="auto"/>
            <w:right w:val="none" w:sz="0" w:space="0" w:color="auto"/>
          </w:divBdr>
        </w:div>
        <w:div w:id="1608541526">
          <w:marLeft w:val="0"/>
          <w:marRight w:val="0"/>
          <w:marTop w:val="0"/>
          <w:marBottom w:val="150"/>
          <w:divBdr>
            <w:top w:val="none" w:sz="0" w:space="0" w:color="auto"/>
            <w:left w:val="none" w:sz="0" w:space="0" w:color="auto"/>
            <w:bottom w:val="none" w:sz="0" w:space="0" w:color="auto"/>
            <w:right w:val="none" w:sz="0" w:space="0" w:color="auto"/>
          </w:divBdr>
        </w:div>
        <w:div w:id="1617444050">
          <w:marLeft w:val="0"/>
          <w:marRight w:val="0"/>
          <w:marTop w:val="0"/>
          <w:marBottom w:val="150"/>
          <w:divBdr>
            <w:top w:val="none" w:sz="0" w:space="0" w:color="auto"/>
            <w:left w:val="none" w:sz="0" w:space="0" w:color="auto"/>
            <w:bottom w:val="none" w:sz="0" w:space="0" w:color="auto"/>
            <w:right w:val="none" w:sz="0" w:space="0" w:color="auto"/>
          </w:divBdr>
        </w:div>
        <w:div w:id="1663045135">
          <w:marLeft w:val="0"/>
          <w:marRight w:val="0"/>
          <w:marTop w:val="0"/>
          <w:marBottom w:val="150"/>
          <w:divBdr>
            <w:top w:val="none" w:sz="0" w:space="0" w:color="auto"/>
            <w:left w:val="none" w:sz="0" w:space="0" w:color="auto"/>
            <w:bottom w:val="none" w:sz="0" w:space="0" w:color="auto"/>
            <w:right w:val="none" w:sz="0" w:space="0" w:color="auto"/>
          </w:divBdr>
        </w:div>
        <w:div w:id="1931229522">
          <w:marLeft w:val="0"/>
          <w:marRight w:val="0"/>
          <w:marTop w:val="0"/>
          <w:marBottom w:val="150"/>
          <w:divBdr>
            <w:top w:val="none" w:sz="0" w:space="0" w:color="auto"/>
            <w:left w:val="none" w:sz="0" w:space="0" w:color="auto"/>
            <w:bottom w:val="none" w:sz="0" w:space="0" w:color="auto"/>
            <w:right w:val="none" w:sz="0" w:space="0" w:color="auto"/>
          </w:divBdr>
        </w:div>
      </w:divsChild>
    </w:div>
    <w:div w:id="1181120607">
      <w:bodyDiv w:val="1"/>
      <w:marLeft w:val="0"/>
      <w:marRight w:val="0"/>
      <w:marTop w:val="0"/>
      <w:marBottom w:val="0"/>
      <w:divBdr>
        <w:top w:val="none" w:sz="0" w:space="0" w:color="auto"/>
        <w:left w:val="none" w:sz="0" w:space="0" w:color="auto"/>
        <w:bottom w:val="none" w:sz="0" w:space="0" w:color="auto"/>
        <w:right w:val="none" w:sz="0" w:space="0" w:color="auto"/>
      </w:divBdr>
    </w:div>
    <w:div w:id="1181506492">
      <w:bodyDiv w:val="1"/>
      <w:marLeft w:val="0"/>
      <w:marRight w:val="0"/>
      <w:marTop w:val="0"/>
      <w:marBottom w:val="0"/>
      <w:divBdr>
        <w:top w:val="none" w:sz="0" w:space="0" w:color="auto"/>
        <w:left w:val="none" w:sz="0" w:space="0" w:color="auto"/>
        <w:bottom w:val="none" w:sz="0" w:space="0" w:color="auto"/>
        <w:right w:val="none" w:sz="0" w:space="0" w:color="auto"/>
      </w:divBdr>
    </w:div>
    <w:div w:id="1185175159">
      <w:bodyDiv w:val="1"/>
      <w:marLeft w:val="0"/>
      <w:marRight w:val="0"/>
      <w:marTop w:val="0"/>
      <w:marBottom w:val="0"/>
      <w:divBdr>
        <w:top w:val="none" w:sz="0" w:space="0" w:color="auto"/>
        <w:left w:val="none" w:sz="0" w:space="0" w:color="auto"/>
        <w:bottom w:val="none" w:sz="0" w:space="0" w:color="auto"/>
        <w:right w:val="none" w:sz="0" w:space="0" w:color="auto"/>
      </w:divBdr>
    </w:div>
    <w:div w:id="1186290142">
      <w:bodyDiv w:val="1"/>
      <w:marLeft w:val="0"/>
      <w:marRight w:val="0"/>
      <w:marTop w:val="0"/>
      <w:marBottom w:val="0"/>
      <w:divBdr>
        <w:top w:val="none" w:sz="0" w:space="0" w:color="auto"/>
        <w:left w:val="none" w:sz="0" w:space="0" w:color="auto"/>
        <w:bottom w:val="none" w:sz="0" w:space="0" w:color="auto"/>
        <w:right w:val="none" w:sz="0" w:space="0" w:color="auto"/>
      </w:divBdr>
    </w:div>
    <w:div w:id="1186820876">
      <w:bodyDiv w:val="1"/>
      <w:marLeft w:val="0"/>
      <w:marRight w:val="0"/>
      <w:marTop w:val="0"/>
      <w:marBottom w:val="0"/>
      <w:divBdr>
        <w:top w:val="none" w:sz="0" w:space="0" w:color="auto"/>
        <w:left w:val="none" w:sz="0" w:space="0" w:color="auto"/>
        <w:bottom w:val="none" w:sz="0" w:space="0" w:color="auto"/>
        <w:right w:val="none" w:sz="0" w:space="0" w:color="auto"/>
      </w:divBdr>
    </w:div>
    <w:div w:id="1188257655">
      <w:bodyDiv w:val="1"/>
      <w:marLeft w:val="0"/>
      <w:marRight w:val="0"/>
      <w:marTop w:val="0"/>
      <w:marBottom w:val="0"/>
      <w:divBdr>
        <w:top w:val="none" w:sz="0" w:space="0" w:color="auto"/>
        <w:left w:val="none" w:sz="0" w:space="0" w:color="auto"/>
        <w:bottom w:val="none" w:sz="0" w:space="0" w:color="auto"/>
        <w:right w:val="none" w:sz="0" w:space="0" w:color="auto"/>
      </w:divBdr>
      <w:divsChild>
        <w:div w:id="1398093816">
          <w:marLeft w:val="0"/>
          <w:marRight w:val="0"/>
          <w:marTop w:val="0"/>
          <w:marBottom w:val="150"/>
          <w:divBdr>
            <w:top w:val="none" w:sz="0" w:space="0" w:color="auto"/>
            <w:left w:val="none" w:sz="0" w:space="0" w:color="auto"/>
            <w:bottom w:val="none" w:sz="0" w:space="0" w:color="auto"/>
            <w:right w:val="none" w:sz="0" w:space="0" w:color="auto"/>
          </w:divBdr>
        </w:div>
        <w:div w:id="1862740767">
          <w:marLeft w:val="0"/>
          <w:marRight w:val="0"/>
          <w:marTop w:val="0"/>
          <w:marBottom w:val="150"/>
          <w:divBdr>
            <w:top w:val="none" w:sz="0" w:space="0" w:color="auto"/>
            <w:left w:val="none" w:sz="0" w:space="0" w:color="auto"/>
            <w:bottom w:val="none" w:sz="0" w:space="0" w:color="auto"/>
            <w:right w:val="none" w:sz="0" w:space="0" w:color="auto"/>
          </w:divBdr>
        </w:div>
      </w:divsChild>
    </w:div>
    <w:div w:id="1190026507">
      <w:bodyDiv w:val="1"/>
      <w:marLeft w:val="0"/>
      <w:marRight w:val="0"/>
      <w:marTop w:val="0"/>
      <w:marBottom w:val="0"/>
      <w:divBdr>
        <w:top w:val="none" w:sz="0" w:space="0" w:color="auto"/>
        <w:left w:val="none" w:sz="0" w:space="0" w:color="auto"/>
        <w:bottom w:val="none" w:sz="0" w:space="0" w:color="auto"/>
        <w:right w:val="none" w:sz="0" w:space="0" w:color="auto"/>
      </w:divBdr>
    </w:div>
    <w:div w:id="1190413670">
      <w:bodyDiv w:val="1"/>
      <w:marLeft w:val="0"/>
      <w:marRight w:val="0"/>
      <w:marTop w:val="0"/>
      <w:marBottom w:val="0"/>
      <w:divBdr>
        <w:top w:val="none" w:sz="0" w:space="0" w:color="auto"/>
        <w:left w:val="none" w:sz="0" w:space="0" w:color="auto"/>
        <w:bottom w:val="none" w:sz="0" w:space="0" w:color="auto"/>
        <w:right w:val="none" w:sz="0" w:space="0" w:color="auto"/>
      </w:divBdr>
    </w:div>
    <w:div w:id="1190484948">
      <w:bodyDiv w:val="1"/>
      <w:marLeft w:val="0"/>
      <w:marRight w:val="0"/>
      <w:marTop w:val="0"/>
      <w:marBottom w:val="0"/>
      <w:divBdr>
        <w:top w:val="none" w:sz="0" w:space="0" w:color="auto"/>
        <w:left w:val="none" w:sz="0" w:space="0" w:color="auto"/>
        <w:bottom w:val="none" w:sz="0" w:space="0" w:color="auto"/>
        <w:right w:val="none" w:sz="0" w:space="0" w:color="auto"/>
      </w:divBdr>
      <w:divsChild>
        <w:div w:id="794442379">
          <w:marLeft w:val="0"/>
          <w:marRight w:val="0"/>
          <w:marTop w:val="0"/>
          <w:marBottom w:val="150"/>
          <w:divBdr>
            <w:top w:val="none" w:sz="0" w:space="0" w:color="auto"/>
            <w:left w:val="none" w:sz="0" w:space="0" w:color="auto"/>
            <w:bottom w:val="none" w:sz="0" w:space="0" w:color="auto"/>
            <w:right w:val="none" w:sz="0" w:space="0" w:color="auto"/>
          </w:divBdr>
        </w:div>
        <w:div w:id="1257523354">
          <w:marLeft w:val="0"/>
          <w:marRight w:val="0"/>
          <w:marTop w:val="0"/>
          <w:marBottom w:val="150"/>
          <w:divBdr>
            <w:top w:val="none" w:sz="0" w:space="0" w:color="auto"/>
            <w:left w:val="none" w:sz="0" w:space="0" w:color="auto"/>
            <w:bottom w:val="none" w:sz="0" w:space="0" w:color="auto"/>
            <w:right w:val="none" w:sz="0" w:space="0" w:color="auto"/>
          </w:divBdr>
        </w:div>
        <w:div w:id="2080249412">
          <w:marLeft w:val="0"/>
          <w:marRight w:val="0"/>
          <w:marTop w:val="0"/>
          <w:marBottom w:val="150"/>
          <w:divBdr>
            <w:top w:val="none" w:sz="0" w:space="0" w:color="auto"/>
            <w:left w:val="none" w:sz="0" w:space="0" w:color="auto"/>
            <w:bottom w:val="none" w:sz="0" w:space="0" w:color="auto"/>
            <w:right w:val="none" w:sz="0" w:space="0" w:color="auto"/>
          </w:divBdr>
        </w:div>
      </w:divsChild>
    </w:div>
    <w:div w:id="1191143252">
      <w:bodyDiv w:val="1"/>
      <w:marLeft w:val="0"/>
      <w:marRight w:val="0"/>
      <w:marTop w:val="0"/>
      <w:marBottom w:val="0"/>
      <w:divBdr>
        <w:top w:val="none" w:sz="0" w:space="0" w:color="auto"/>
        <w:left w:val="none" w:sz="0" w:space="0" w:color="auto"/>
        <w:bottom w:val="none" w:sz="0" w:space="0" w:color="auto"/>
        <w:right w:val="none" w:sz="0" w:space="0" w:color="auto"/>
      </w:divBdr>
    </w:div>
    <w:div w:id="1192036306">
      <w:bodyDiv w:val="1"/>
      <w:marLeft w:val="0"/>
      <w:marRight w:val="0"/>
      <w:marTop w:val="0"/>
      <w:marBottom w:val="0"/>
      <w:divBdr>
        <w:top w:val="none" w:sz="0" w:space="0" w:color="auto"/>
        <w:left w:val="none" w:sz="0" w:space="0" w:color="auto"/>
        <w:bottom w:val="none" w:sz="0" w:space="0" w:color="auto"/>
        <w:right w:val="none" w:sz="0" w:space="0" w:color="auto"/>
      </w:divBdr>
    </w:div>
    <w:div w:id="1192305386">
      <w:bodyDiv w:val="1"/>
      <w:marLeft w:val="0"/>
      <w:marRight w:val="0"/>
      <w:marTop w:val="0"/>
      <w:marBottom w:val="0"/>
      <w:divBdr>
        <w:top w:val="none" w:sz="0" w:space="0" w:color="auto"/>
        <w:left w:val="none" w:sz="0" w:space="0" w:color="auto"/>
        <w:bottom w:val="none" w:sz="0" w:space="0" w:color="auto"/>
        <w:right w:val="none" w:sz="0" w:space="0" w:color="auto"/>
      </w:divBdr>
    </w:div>
    <w:div w:id="1192455741">
      <w:bodyDiv w:val="1"/>
      <w:marLeft w:val="0"/>
      <w:marRight w:val="0"/>
      <w:marTop w:val="0"/>
      <w:marBottom w:val="0"/>
      <w:divBdr>
        <w:top w:val="none" w:sz="0" w:space="0" w:color="auto"/>
        <w:left w:val="none" w:sz="0" w:space="0" w:color="auto"/>
        <w:bottom w:val="none" w:sz="0" w:space="0" w:color="auto"/>
        <w:right w:val="none" w:sz="0" w:space="0" w:color="auto"/>
      </w:divBdr>
    </w:div>
    <w:div w:id="1193346296">
      <w:bodyDiv w:val="1"/>
      <w:marLeft w:val="0"/>
      <w:marRight w:val="0"/>
      <w:marTop w:val="0"/>
      <w:marBottom w:val="0"/>
      <w:divBdr>
        <w:top w:val="none" w:sz="0" w:space="0" w:color="auto"/>
        <w:left w:val="none" w:sz="0" w:space="0" w:color="auto"/>
        <w:bottom w:val="none" w:sz="0" w:space="0" w:color="auto"/>
        <w:right w:val="none" w:sz="0" w:space="0" w:color="auto"/>
      </w:divBdr>
      <w:divsChild>
        <w:div w:id="112140776">
          <w:marLeft w:val="0"/>
          <w:marRight w:val="0"/>
          <w:marTop w:val="0"/>
          <w:marBottom w:val="150"/>
          <w:divBdr>
            <w:top w:val="none" w:sz="0" w:space="0" w:color="auto"/>
            <w:left w:val="none" w:sz="0" w:space="0" w:color="auto"/>
            <w:bottom w:val="none" w:sz="0" w:space="0" w:color="auto"/>
            <w:right w:val="none" w:sz="0" w:space="0" w:color="auto"/>
          </w:divBdr>
        </w:div>
        <w:div w:id="301539181">
          <w:marLeft w:val="0"/>
          <w:marRight w:val="0"/>
          <w:marTop w:val="0"/>
          <w:marBottom w:val="150"/>
          <w:divBdr>
            <w:top w:val="none" w:sz="0" w:space="0" w:color="auto"/>
            <w:left w:val="none" w:sz="0" w:space="0" w:color="auto"/>
            <w:bottom w:val="none" w:sz="0" w:space="0" w:color="auto"/>
            <w:right w:val="none" w:sz="0" w:space="0" w:color="auto"/>
          </w:divBdr>
        </w:div>
        <w:div w:id="524486611">
          <w:marLeft w:val="0"/>
          <w:marRight w:val="0"/>
          <w:marTop w:val="0"/>
          <w:marBottom w:val="150"/>
          <w:divBdr>
            <w:top w:val="none" w:sz="0" w:space="0" w:color="auto"/>
            <w:left w:val="none" w:sz="0" w:space="0" w:color="auto"/>
            <w:bottom w:val="none" w:sz="0" w:space="0" w:color="auto"/>
            <w:right w:val="none" w:sz="0" w:space="0" w:color="auto"/>
          </w:divBdr>
        </w:div>
        <w:div w:id="716398871">
          <w:marLeft w:val="0"/>
          <w:marRight w:val="0"/>
          <w:marTop w:val="0"/>
          <w:marBottom w:val="150"/>
          <w:divBdr>
            <w:top w:val="none" w:sz="0" w:space="0" w:color="auto"/>
            <w:left w:val="none" w:sz="0" w:space="0" w:color="auto"/>
            <w:bottom w:val="none" w:sz="0" w:space="0" w:color="auto"/>
            <w:right w:val="none" w:sz="0" w:space="0" w:color="auto"/>
          </w:divBdr>
        </w:div>
        <w:div w:id="985426684">
          <w:marLeft w:val="0"/>
          <w:marRight w:val="0"/>
          <w:marTop w:val="0"/>
          <w:marBottom w:val="150"/>
          <w:divBdr>
            <w:top w:val="none" w:sz="0" w:space="0" w:color="auto"/>
            <w:left w:val="none" w:sz="0" w:space="0" w:color="auto"/>
            <w:bottom w:val="none" w:sz="0" w:space="0" w:color="auto"/>
            <w:right w:val="none" w:sz="0" w:space="0" w:color="auto"/>
          </w:divBdr>
        </w:div>
        <w:div w:id="1136870586">
          <w:marLeft w:val="0"/>
          <w:marRight w:val="0"/>
          <w:marTop w:val="0"/>
          <w:marBottom w:val="150"/>
          <w:divBdr>
            <w:top w:val="none" w:sz="0" w:space="0" w:color="auto"/>
            <w:left w:val="none" w:sz="0" w:space="0" w:color="auto"/>
            <w:bottom w:val="none" w:sz="0" w:space="0" w:color="auto"/>
            <w:right w:val="none" w:sz="0" w:space="0" w:color="auto"/>
          </w:divBdr>
        </w:div>
        <w:div w:id="1284270689">
          <w:marLeft w:val="0"/>
          <w:marRight w:val="0"/>
          <w:marTop w:val="0"/>
          <w:marBottom w:val="150"/>
          <w:divBdr>
            <w:top w:val="none" w:sz="0" w:space="0" w:color="auto"/>
            <w:left w:val="none" w:sz="0" w:space="0" w:color="auto"/>
            <w:bottom w:val="none" w:sz="0" w:space="0" w:color="auto"/>
            <w:right w:val="none" w:sz="0" w:space="0" w:color="auto"/>
          </w:divBdr>
        </w:div>
        <w:div w:id="1433697530">
          <w:marLeft w:val="0"/>
          <w:marRight w:val="0"/>
          <w:marTop w:val="0"/>
          <w:marBottom w:val="150"/>
          <w:divBdr>
            <w:top w:val="none" w:sz="0" w:space="0" w:color="auto"/>
            <w:left w:val="none" w:sz="0" w:space="0" w:color="auto"/>
            <w:bottom w:val="none" w:sz="0" w:space="0" w:color="auto"/>
            <w:right w:val="none" w:sz="0" w:space="0" w:color="auto"/>
          </w:divBdr>
        </w:div>
        <w:div w:id="1444883124">
          <w:marLeft w:val="0"/>
          <w:marRight w:val="0"/>
          <w:marTop w:val="0"/>
          <w:marBottom w:val="150"/>
          <w:divBdr>
            <w:top w:val="none" w:sz="0" w:space="0" w:color="auto"/>
            <w:left w:val="none" w:sz="0" w:space="0" w:color="auto"/>
            <w:bottom w:val="none" w:sz="0" w:space="0" w:color="auto"/>
            <w:right w:val="none" w:sz="0" w:space="0" w:color="auto"/>
          </w:divBdr>
        </w:div>
        <w:div w:id="1737626105">
          <w:marLeft w:val="0"/>
          <w:marRight w:val="0"/>
          <w:marTop w:val="0"/>
          <w:marBottom w:val="150"/>
          <w:divBdr>
            <w:top w:val="none" w:sz="0" w:space="0" w:color="auto"/>
            <w:left w:val="none" w:sz="0" w:space="0" w:color="auto"/>
            <w:bottom w:val="none" w:sz="0" w:space="0" w:color="auto"/>
            <w:right w:val="none" w:sz="0" w:space="0" w:color="auto"/>
          </w:divBdr>
        </w:div>
        <w:div w:id="2108305435">
          <w:marLeft w:val="0"/>
          <w:marRight w:val="0"/>
          <w:marTop w:val="0"/>
          <w:marBottom w:val="150"/>
          <w:divBdr>
            <w:top w:val="none" w:sz="0" w:space="0" w:color="auto"/>
            <w:left w:val="none" w:sz="0" w:space="0" w:color="auto"/>
            <w:bottom w:val="none" w:sz="0" w:space="0" w:color="auto"/>
            <w:right w:val="none" w:sz="0" w:space="0" w:color="auto"/>
          </w:divBdr>
        </w:div>
      </w:divsChild>
    </w:div>
    <w:div w:id="1194733775">
      <w:bodyDiv w:val="1"/>
      <w:marLeft w:val="0"/>
      <w:marRight w:val="0"/>
      <w:marTop w:val="0"/>
      <w:marBottom w:val="0"/>
      <w:divBdr>
        <w:top w:val="none" w:sz="0" w:space="0" w:color="auto"/>
        <w:left w:val="none" w:sz="0" w:space="0" w:color="auto"/>
        <w:bottom w:val="none" w:sz="0" w:space="0" w:color="auto"/>
        <w:right w:val="none" w:sz="0" w:space="0" w:color="auto"/>
      </w:divBdr>
    </w:div>
    <w:div w:id="1195538687">
      <w:bodyDiv w:val="1"/>
      <w:marLeft w:val="0"/>
      <w:marRight w:val="0"/>
      <w:marTop w:val="0"/>
      <w:marBottom w:val="0"/>
      <w:divBdr>
        <w:top w:val="none" w:sz="0" w:space="0" w:color="auto"/>
        <w:left w:val="none" w:sz="0" w:space="0" w:color="auto"/>
        <w:bottom w:val="none" w:sz="0" w:space="0" w:color="auto"/>
        <w:right w:val="none" w:sz="0" w:space="0" w:color="auto"/>
      </w:divBdr>
    </w:div>
    <w:div w:id="1197964320">
      <w:bodyDiv w:val="1"/>
      <w:marLeft w:val="0"/>
      <w:marRight w:val="0"/>
      <w:marTop w:val="0"/>
      <w:marBottom w:val="0"/>
      <w:divBdr>
        <w:top w:val="none" w:sz="0" w:space="0" w:color="auto"/>
        <w:left w:val="none" w:sz="0" w:space="0" w:color="auto"/>
        <w:bottom w:val="none" w:sz="0" w:space="0" w:color="auto"/>
        <w:right w:val="none" w:sz="0" w:space="0" w:color="auto"/>
      </w:divBdr>
    </w:div>
    <w:div w:id="1200126579">
      <w:bodyDiv w:val="1"/>
      <w:marLeft w:val="0"/>
      <w:marRight w:val="0"/>
      <w:marTop w:val="0"/>
      <w:marBottom w:val="0"/>
      <w:divBdr>
        <w:top w:val="none" w:sz="0" w:space="0" w:color="auto"/>
        <w:left w:val="none" w:sz="0" w:space="0" w:color="auto"/>
        <w:bottom w:val="none" w:sz="0" w:space="0" w:color="auto"/>
        <w:right w:val="none" w:sz="0" w:space="0" w:color="auto"/>
      </w:divBdr>
      <w:divsChild>
        <w:div w:id="1310399890">
          <w:marLeft w:val="0"/>
          <w:marRight w:val="0"/>
          <w:marTop w:val="0"/>
          <w:marBottom w:val="150"/>
          <w:divBdr>
            <w:top w:val="none" w:sz="0" w:space="0" w:color="auto"/>
            <w:left w:val="none" w:sz="0" w:space="0" w:color="auto"/>
            <w:bottom w:val="none" w:sz="0" w:space="0" w:color="auto"/>
            <w:right w:val="none" w:sz="0" w:space="0" w:color="auto"/>
          </w:divBdr>
        </w:div>
        <w:div w:id="1645312009">
          <w:marLeft w:val="0"/>
          <w:marRight w:val="0"/>
          <w:marTop w:val="0"/>
          <w:marBottom w:val="150"/>
          <w:divBdr>
            <w:top w:val="none" w:sz="0" w:space="0" w:color="auto"/>
            <w:left w:val="none" w:sz="0" w:space="0" w:color="auto"/>
            <w:bottom w:val="none" w:sz="0" w:space="0" w:color="auto"/>
            <w:right w:val="none" w:sz="0" w:space="0" w:color="auto"/>
          </w:divBdr>
        </w:div>
        <w:div w:id="1670331595">
          <w:marLeft w:val="0"/>
          <w:marRight w:val="0"/>
          <w:marTop w:val="0"/>
          <w:marBottom w:val="150"/>
          <w:divBdr>
            <w:top w:val="none" w:sz="0" w:space="0" w:color="auto"/>
            <w:left w:val="none" w:sz="0" w:space="0" w:color="auto"/>
            <w:bottom w:val="none" w:sz="0" w:space="0" w:color="auto"/>
            <w:right w:val="none" w:sz="0" w:space="0" w:color="auto"/>
          </w:divBdr>
        </w:div>
        <w:div w:id="1671904449">
          <w:marLeft w:val="0"/>
          <w:marRight w:val="0"/>
          <w:marTop w:val="0"/>
          <w:marBottom w:val="150"/>
          <w:divBdr>
            <w:top w:val="none" w:sz="0" w:space="0" w:color="auto"/>
            <w:left w:val="none" w:sz="0" w:space="0" w:color="auto"/>
            <w:bottom w:val="none" w:sz="0" w:space="0" w:color="auto"/>
            <w:right w:val="none" w:sz="0" w:space="0" w:color="auto"/>
          </w:divBdr>
        </w:div>
        <w:div w:id="2078938666">
          <w:marLeft w:val="0"/>
          <w:marRight w:val="0"/>
          <w:marTop w:val="0"/>
          <w:marBottom w:val="150"/>
          <w:divBdr>
            <w:top w:val="none" w:sz="0" w:space="0" w:color="auto"/>
            <w:left w:val="none" w:sz="0" w:space="0" w:color="auto"/>
            <w:bottom w:val="none" w:sz="0" w:space="0" w:color="auto"/>
            <w:right w:val="none" w:sz="0" w:space="0" w:color="auto"/>
          </w:divBdr>
        </w:div>
      </w:divsChild>
    </w:div>
    <w:div w:id="1200317914">
      <w:bodyDiv w:val="1"/>
      <w:marLeft w:val="0"/>
      <w:marRight w:val="0"/>
      <w:marTop w:val="0"/>
      <w:marBottom w:val="0"/>
      <w:divBdr>
        <w:top w:val="none" w:sz="0" w:space="0" w:color="auto"/>
        <w:left w:val="none" w:sz="0" w:space="0" w:color="auto"/>
        <w:bottom w:val="none" w:sz="0" w:space="0" w:color="auto"/>
        <w:right w:val="none" w:sz="0" w:space="0" w:color="auto"/>
      </w:divBdr>
      <w:divsChild>
        <w:div w:id="167332446">
          <w:marLeft w:val="0"/>
          <w:marRight w:val="0"/>
          <w:marTop w:val="0"/>
          <w:marBottom w:val="150"/>
          <w:divBdr>
            <w:top w:val="none" w:sz="0" w:space="0" w:color="auto"/>
            <w:left w:val="none" w:sz="0" w:space="0" w:color="auto"/>
            <w:bottom w:val="none" w:sz="0" w:space="0" w:color="auto"/>
            <w:right w:val="none" w:sz="0" w:space="0" w:color="auto"/>
          </w:divBdr>
        </w:div>
        <w:div w:id="296306104">
          <w:marLeft w:val="0"/>
          <w:marRight w:val="0"/>
          <w:marTop w:val="0"/>
          <w:marBottom w:val="150"/>
          <w:divBdr>
            <w:top w:val="none" w:sz="0" w:space="0" w:color="auto"/>
            <w:left w:val="none" w:sz="0" w:space="0" w:color="auto"/>
            <w:bottom w:val="none" w:sz="0" w:space="0" w:color="auto"/>
            <w:right w:val="none" w:sz="0" w:space="0" w:color="auto"/>
          </w:divBdr>
        </w:div>
        <w:div w:id="331761121">
          <w:marLeft w:val="0"/>
          <w:marRight w:val="0"/>
          <w:marTop w:val="0"/>
          <w:marBottom w:val="150"/>
          <w:divBdr>
            <w:top w:val="none" w:sz="0" w:space="0" w:color="auto"/>
            <w:left w:val="none" w:sz="0" w:space="0" w:color="auto"/>
            <w:bottom w:val="none" w:sz="0" w:space="0" w:color="auto"/>
            <w:right w:val="none" w:sz="0" w:space="0" w:color="auto"/>
          </w:divBdr>
        </w:div>
        <w:div w:id="388960252">
          <w:marLeft w:val="0"/>
          <w:marRight w:val="0"/>
          <w:marTop w:val="0"/>
          <w:marBottom w:val="150"/>
          <w:divBdr>
            <w:top w:val="none" w:sz="0" w:space="0" w:color="auto"/>
            <w:left w:val="none" w:sz="0" w:space="0" w:color="auto"/>
            <w:bottom w:val="none" w:sz="0" w:space="0" w:color="auto"/>
            <w:right w:val="none" w:sz="0" w:space="0" w:color="auto"/>
          </w:divBdr>
        </w:div>
        <w:div w:id="828718935">
          <w:marLeft w:val="0"/>
          <w:marRight w:val="0"/>
          <w:marTop w:val="0"/>
          <w:marBottom w:val="150"/>
          <w:divBdr>
            <w:top w:val="none" w:sz="0" w:space="0" w:color="auto"/>
            <w:left w:val="none" w:sz="0" w:space="0" w:color="auto"/>
            <w:bottom w:val="none" w:sz="0" w:space="0" w:color="auto"/>
            <w:right w:val="none" w:sz="0" w:space="0" w:color="auto"/>
          </w:divBdr>
        </w:div>
        <w:div w:id="945846729">
          <w:marLeft w:val="0"/>
          <w:marRight w:val="0"/>
          <w:marTop w:val="0"/>
          <w:marBottom w:val="150"/>
          <w:divBdr>
            <w:top w:val="none" w:sz="0" w:space="0" w:color="auto"/>
            <w:left w:val="none" w:sz="0" w:space="0" w:color="auto"/>
            <w:bottom w:val="none" w:sz="0" w:space="0" w:color="auto"/>
            <w:right w:val="none" w:sz="0" w:space="0" w:color="auto"/>
          </w:divBdr>
        </w:div>
        <w:div w:id="1725719779">
          <w:marLeft w:val="0"/>
          <w:marRight w:val="0"/>
          <w:marTop w:val="0"/>
          <w:marBottom w:val="150"/>
          <w:divBdr>
            <w:top w:val="none" w:sz="0" w:space="0" w:color="auto"/>
            <w:left w:val="none" w:sz="0" w:space="0" w:color="auto"/>
            <w:bottom w:val="none" w:sz="0" w:space="0" w:color="auto"/>
            <w:right w:val="none" w:sz="0" w:space="0" w:color="auto"/>
          </w:divBdr>
        </w:div>
      </w:divsChild>
    </w:div>
    <w:div w:id="1200968007">
      <w:bodyDiv w:val="1"/>
      <w:marLeft w:val="0"/>
      <w:marRight w:val="0"/>
      <w:marTop w:val="0"/>
      <w:marBottom w:val="0"/>
      <w:divBdr>
        <w:top w:val="none" w:sz="0" w:space="0" w:color="auto"/>
        <w:left w:val="none" w:sz="0" w:space="0" w:color="auto"/>
        <w:bottom w:val="none" w:sz="0" w:space="0" w:color="auto"/>
        <w:right w:val="none" w:sz="0" w:space="0" w:color="auto"/>
      </w:divBdr>
    </w:div>
    <w:div w:id="1200976266">
      <w:bodyDiv w:val="1"/>
      <w:marLeft w:val="0"/>
      <w:marRight w:val="0"/>
      <w:marTop w:val="0"/>
      <w:marBottom w:val="0"/>
      <w:divBdr>
        <w:top w:val="none" w:sz="0" w:space="0" w:color="auto"/>
        <w:left w:val="none" w:sz="0" w:space="0" w:color="auto"/>
        <w:bottom w:val="none" w:sz="0" w:space="0" w:color="auto"/>
        <w:right w:val="none" w:sz="0" w:space="0" w:color="auto"/>
      </w:divBdr>
    </w:div>
    <w:div w:id="1201089280">
      <w:bodyDiv w:val="1"/>
      <w:marLeft w:val="0"/>
      <w:marRight w:val="0"/>
      <w:marTop w:val="0"/>
      <w:marBottom w:val="0"/>
      <w:divBdr>
        <w:top w:val="none" w:sz="0" w:space="0" w:color="auto"/>
        <w:left w:val="none" w:sz="0" w:space="0" w:color="auto"/>
        <w:bottom w:val="none" w:sz="0" w:space="0" w:color="auto"/>
        <w:right w:val="none" w:sz="0" w:space="0" w:color="auto"/>
      </w:divBdr>
    </w:div>
    <w:div w:id="1201935891">
      <w:bodyDiv w:val="1"/>
      <w:marLeft w:val="0"/>
      <w:marRight w:val="0"/>
      <w:marTop w:val="0"/>
      <w:marBottom w:val="0"/>
      <w:divBdr>
        <w:top w:val="none" w:sz="0" w:space="0" w:color="auto"/>
        <w:left w:val="none" w:sz="0" w:space="0" w:color="auto"/>
        <w:bottom w:val="none" w:sz="0" w:space="0" w:color="auto"/>
        <w:right w:val="none" w:sz="0" w:space="0" w:color="auto"/>
      </w:divBdr>
    </w:div>
    <w:div w:id="1202137228">
      <w:bodyDiv w:val="1"/>
      <w:marLeft w:val="0"/>
      <w:marRight w:val="0"/>
      <w:marTop w:val="0"/>
      <w:marBottom w:val="0"/>
      <w:divBdr>
        <w:top w:val="none" w:sz="0" w:space="0" w:color="auto"/>
        <w:left w:val="none" w:sz="0" w:space="0" w:color="auto"/>
        <w:bottom w:val="none" w:sz="0" w:space="0" w:color="auto"/>
        <w:right w:val="none" w:sz="0" w:space="0" w:color="auto"/>
      </w:divBdr>
    </w:div>
    <w:div w:id="1207327443">
      <w:bodyDiv w:val="1"/>
      <w:marLeft w:val="0"/>
      <w:marRight w:val="0"/>
      <w:marTop w:val="0"/>
      <w:marBottom w:val="0"/>
      <w:divBdr>
        <w:top w:val="none" w:sz="0" w:space="0" w:color="auto"/>
        <w:left w:val="none" w:sz="0" w:space="0" w:color="auto"/>
        <w:bottom w:val="none" w:sz="0" w:space="0" w:color="auto"/>
        <w:right w:val="none" w:sz="0" w:space="0" w:color="auto"/>
      </w:divBdr>
      <w:divsChild>
        <w:div w:id="144517448">
          <w:marLeft w:val="0"/>
          <w:marRight w:val="0"/>
          <w:marTop w:val="0"/>
          <w:marBottom w:val="150"/>
          <w:divBdr>
            <w:top w:val="none" w:sz="0" w:space="0" w:color="auto"/>
            <w:left w:val="none" w:sz="0" w:space="0" w:color="auto"/>
            <w:bottom w:val="none" w:sz="0" w:space="0" w:color="auto"/>
            <w:right w:val="none" w:sz="0" w:space="0" w:color="auto"/>
          </w:divBdr>
        </w:div>
        <w:div w:id="279802023">
          <w:marLeft w:val="0"/>
          <w:marRight w:val="0"/>
          <w:marTop w:val="0"/>
          <w:marBottom w:val="150"/>
          <w:divBdr>
            <w:top w:val="none" w:sz="0" w:space="0" w:color="auto"/>
            <w:left w:val="none" w:sz="0" w:space="0" w:color="auto"/>
            <w:bottom w:val="none" w:sz="0" w:space="0" w:color="auto"/>
            <w:right w:val="none" w:sz="0" w:space="0" w:color="auto"/>
          </w:divBdr>
        </w:div>
        <w:div w:id="382095661">
          <w:marLeft w:val="0"/>
          <w:marRight w:val="0"/>
          <w:marTop w:val="0"/>
          <w:marBottom w:val="150"/>
          <w:divBdr>
            <w:top w:val="none" w:sz="0" w:space="0" w:color="auto"/>
            <w:left w:val="none" w:sz="0" w:space="0" w:color="auto"/>
            <w:bottom w:val="none" w:sz="0" w:space="0" w:color="auto"/>
            <w:right w:val="none" w:sz="0" w:space="0" w:color="auto"/>
          </w:divBdr>
        </w:div>
        <w:div w:id="533226220">
          <w:marLeft w:val="0"/>
          <w:marRight w:val="0"/>
          <w:marTop w:val="0"/>
          <w:marBottom w:val="150"/>
          <w:divBdr>
            <w:top w:val="none" w:sz="0" w:space="0" w:color="auto"/>
            <w:left w:val="none" w:sz="0" w:space="0" w:color="auto"/>
            <w:bottom w:val="none" w:sz="0" w:space="0" w:color="auto"/>
            <w:right w:val="none" w:sz="0" w:space="0" w:color="auto"/>
          </w:divBdr>
        </w:div>
        <w:div w:id="855191353">
          <w:marLeft w:val="0"/>
          <w:marRight w:val="0"/>
          <w:marTop w:val="0"/>
          <w:marBottom w:val="150"/>
          <w:divBdr>
            <w:top w:val="none" w:sz="0" w:space="0" w:color="auto"/>
            <w:left w:val="none" w:sz="0" w:space="0" w:color="auto"/>
            <w:bottom w:val="none" w:sz="0" w:space="0" w:color="auto"/>
            <w:right w:val="none" w:sz="0" w:space="0" w:color="auto"/>
          </w:divBdr>
        </w:div>
        <w:div w:id="1005864216">
          <w:marLeft w:val="0"/>
          <w:marRight w:val="0"/>
          <w:marTop w:val="0"/>
          <w:marBottom w:val="150"/>
          <w:divBdr>
            <w:top w:val="none" w:sz="0" w:space="0" w:color="auto"/>
            <w:left w:val="none" w:sz="0" w:space="0" w:color="auto"/>
            <w:bottom w:val="none" w:sz="0" w:space="0" w:color="auto"/>
            <w:right w:val="none" w:sz="0" w:space="0" w:color="auto"/>
          </w:divBdr>
        </w:div>
        <w:div w:id="1116019018">
          <w:marLeft w:val="0"/>
          <w:marRight w:val="0"/>
          <w:marTop w:val="0"/>
          <w:marBottom w:val="150"/>
          <w:divBdr>
            <w:top w:val="none" w:sz="0" w:space="0" w:color="auto"/>
            <w:left w:val="none" w:sz="0" w:space="0" w:color="auto"/>
            <w:bottom w:val="none" w:sz="0" w:space="0" w:color="auto"/>
            <w:right w:val="none" w:sz="0" w:space="0" w:color="auto"/>
          </w:divBdr>
        </w:div>
        <w:div w:id="1204946599">
          <w:marLeft w:val="0"/>
          <w:marRight w:val="0"/>
          <w:marTop w:val="0"/>
          <w:marBottom w:val="150"/>
          <w:divBdr>
            <w:top w:val="none" w:sz="0" w:space="0" w:color="auto"/>
            <w:left w:val="none" w:sz="0" w:space="0" w:color="auto"/>
            <w:bottom w:val="none" w:sz="0" w:space="0" w:color="auto"/>
            <w:right w:val="none" w:sz="0" w:space="0" w:color="auto"/>
          </w:divBdr>
        </w:div>
        <w:div w:id="1226379290">
          <w:marLeft w:val="0"/>
          <w:marRight w:val="0"/>
          <w:marTop w:val="0"/>
          <w:marBottom w:val="150"/>
          <w:divBdr>
            <w:top w:val="none" w:sz="0" w:space="0" w:color="auto"/>
            <w:left w:val="none" w:sz="0" w:space="0" w:color="auto"/>
            <w:bottom w:val="none" w:sz="0" w:space="0" w:color="auto"/>
            <w:right w:val="none" w:sz="0" w:space="0" w:color="auto"/>
          </w:divBdr>
        </w:div>
        <w:div w:id="1253854327">
          <w:marLeft w:val="0"/>
          <w:marRight w:val="0"/>
          <w:marTop w:val="0"/>
          <w:marBottom w:val="150"/>
          <w:divBdr>
            <w:top w:val="none" w:sz="0" w:space="0" w:color="auto"/>
            <w:left w:val="none" w:sz="0" w:space="0" w:color="auto"/>
            <w:bottom w:val="none" w:sz="0" w:space="0" w:color="auto"/>
            <w:right w:val="none" w:sz="0" w:space="0" w:color="auto"/>
          </w:divBdr>
        </w:div>
        <w:div w:id="1263538393">
          <w:marLeft w:val="0"/>
          <w:marRight w:val="0"/>
          <w:marTop w:val="0"/>
          <w:marBottom w:val="150"/>
          <w:divBdr>
            <w:top w:val="none" w:sz="0" w:space="0" w:color="auto"/>
            <w:left w:val="none" w:sz="0" w:space="0" w:color="auto"/>
            <w:bottom w:val="none" w:sz="0" w:space="0" w:color="auto"/>
            <w:right w:val="none" w:sz="0" w:space="0" w:color="auto"/>
          </w:divBdr>
        </w:div>
        <w:div w:id="1473907569">
          <w:marLeft w:val="0"/>
          <w:marRight w:val="0"/>
          <w:marTop w:val="0"/>
          <w:marBottom w:val="150"/>
          <w:divBdr>
            <w:top w:val="none" w:sz="0" w:space="0" w:color="auto"/>
            <w:left w:val="none" w:sz="0" w:space="0" w:color="auto"/>
            <w:bottom w:val="none" w:sz="0" w:space="0" w:color="auto"/>
            <w:right w:val="none" w:sz="0" w:space="0" w:color="auto"/>
          </w:divBdr>
        </w:div>
        <w:div w:id="1714885216">
          <w:marLeft w:val="0"/>
          <w:marRight w:val="0"/>
          <w:marTop w:val="0"/>
          <w:marBottom w:val="150"/>
          <w:divBdr>
            <w:top w:val="none" w:sz="0" w:space="0" w:color="auto"/>
            <w:left w:val="none" w:sz="0" w:space="0" w:color="auto"/>
            <w:bottom w:val="none" w:sz="0" w:space="0" w:color="auto"/>
            <w:right w:val="none" w:sz="0" w:space="0" w:color="auto"/>
          </w:divBdr>
        </w:div>
        <w:div w:id="1828011355">
          <w:marLeft w:val="0"/>
          <w:marRight w:val="0"/>
          <w:marTop w:val="0"/>
          <w:marBottom w:val="150"/>
          <w:divBdr>
            <w:top w:val="none" w:sz="0" w:space="0" w:color="auto"/>
            <w:left w:val="none" w:sz="0" w:space="0" w:color="auto"/>
            <w:bottom w:val="none" w:sz="0" w:space="0" w:color="auto"/>
            <w:right w:val="none" w:sz="0" w:space="0" w:color="auto"/>
          </w:divBdr>
        </w:div>
        <w:div w:id="1918974607">
          <w:marLeft w:val="0"/>
          <w:marRight w:val="0"/>
          <w:marTop w:val="0"/>
          <w:marBottom w:val="150"/>
          <w:divBdr>
            <w:top w:val="none" w:sz="0" w:space="0" w:color="auto"/>
            <w:left w:val="none" w:sz="0" w:space="0" w:color="auto"/>
            <w:bottom w:val="none" w:sz="0" w:space="0" w:color="auto"/>
            <w:right w:val="none" w:sz="0" w:space="0" w:color="auto"/>
          </w:divBdr>
        </w:div>
        <w:div w:id="1939486282">
          <w:marLeft w:val="0"/>
          <w:marRight w:val="0"/>
          <w:marTop w:val="0"/>
          <w:marBottom w:val="150"/>
          <w:divBdr>
            <w:top w:val="none" w:sz="0" w:space="0" w:color="auto"/>
            <w:left w:val="none" w:sz="0" w:space="0" w:color="auto"/>
            <w:bottom w:val="none" w:sz="0" w:space="0" w:color="auto"/>
            <w:right w:val="none" w:sz="0" w:space="0" w:color="auto"/>
          </w:divBdr>
        </w:div>
        <w:div w:id="2097703456">
          <w:marLeft w:val="0"/>
          <w:marRight w:val="0"/>
          <w:marTop w:val="0"/>
          <w:marBottom w:val="150"/>
          <w:divBdr>
            <w:top w:val="none" w:sz="0" w:space="0" w:color="auto"/>
            <w:left w:val="none" w:sz="0" w:space="0" w:color="auto"/>
            <w:bottom w:val="none" w:sz="0" w:space="0" w:color="auto"/>
            <w:right w:val="none" w:sz="0" w:space="0" w:color="auto"/>
          </w:divBdr>
        </w:div>
      </w:divsChild>
    </w:div>
    <w:div w:id="1207987591">
      <w:bodyDiv w:val="1"/>
      <w:marLeft w:val="0"/>
      <w:marRight w:val="0"/>
      <w:marTop w:val="0"/>
      <w:marBottom w:val="0"/>
      <w:divBdr>
        <w:top w:val="none" w:sz="0" w:space="0" w:color="auto"/>
        <w:left w:val="none" w:sz="0" w:space="0" w:color="auto"/>
        <w:bottom w:val="none" w:sz="0" w:space="0" w:color="auto"/>
        <w:right w:val="none" w:sz="0" w:space="0" w:color="auto"/>
      </w:divBdr>
    </w:div>
    <w:div w:id="1208832537">
      <w:bodyDiv w:val="1"/>
      <w:marLeft w:val="0"/>
      <w:marRight w:val="0"/>
      <w:marTop w:val="0"/>
      <w:marBottom w:val="0"/>
      <w:divBdr>
        <w:top w:val="none" w:sz="0" w:space="0" w:color="auto"/>
        <w:left w:val="none" w:sz="0" w:space="0" w:color="auto"/>
        <w:bottom w:val="none" w:sz="0" w:space="0" w:color="auto"/>
        <w:right w:val="none" w:sz="0" w:space="0" w:color="auto"/>
      </w:divBdr>
    </w:div>
    <w:div w:id="1209757585">
      <w:bodyDiv w:val="1"/>
      <w:marLeft w:val="0"/>
      <w:marRight w:val="0"/>
      <w:marTop w:val="0"/>
      <w:marBottom w:val="0"/>
      <w:divBdr>
        <w:top w:val="none" w:sz="0" w:space="0" w:color="auto"/>
        <w:left w:val="none" w:sz="0" w:space="0" w:color="auto"/>
        <w:bottom w:val="none" w:sz="0" w:space="0" w:color="auto"/>
        <w:right w:val="none" w:sz="0" w:space="0" w:color="auto"/>
      </w:divBdr>
    </w:div>
    <w:div w:id="1210530903">
      <w:bodyDiv w:val="1"/>
      <w:marLeft w:val="0"/>
      <w:marRight w:val="0"/>
      <w:marTop w:val="0"/>
      <w:marBottom w:val="0"/>
      <w:divBdr>
        <w:top w:val="none" w:sz="0" w:space="0" w:color="auto"/>
        <w:left w:val="none" w:sz="0" w:space="0" w:color="auto"/>
        <w:bottom w:val="none" w:sz="0" w:space="0" w:color="auto"/>
        <w:right w:val="none" w:sz="0" w:space="0" w:color="auto"/>
      </w:divBdr>
    </w:div>
    <w:div w:id="1211378170">
      <w:bodyDiv w:val="1"/>
      <w:marLeft w:val="0"/>
      <w:marRight w:val="0"/>
      <w:marTop w:val="0"/>
      <w:marBottom w:val="0"/>
      <w:divBdr>
        <w:top w:val="none" w:sz="0" w:space="0" w:color="auto"/>
        <w:left w:val="none" w:sz="0" w:space="0" w:color="auto"/>
        <w:bottom w:val="none" w:sz="0" w:space="0" w:color="auto"/>
        <w:right w:val="none" w:sz="0" w:space="0" w:color="auto"/>
      </w:divBdr>
      <w:divsChild>
        <w:div w:id="189270513">
          <w:marLeft w:val="0"/>
          <w:marRight w:val="0"/>
          <w:marTop w:val="0"/>
          <w:marBottom w:val="150"/>
          <w:divBdr>
            <w:top w:val="none" w:sz="0" w:space="0" w:color="auto"/>
            <w:left w:val="none" w:sz="0" w:space="0" w:color="auto"/>
            <w:bottom w:val="none" w:sz="0" w:space="0" w:color="auto"/>
            <w:right w:val="none" w:sz="0" w:space="0" w:color="auto"/>
          </w:divBdr>
        </w:div>
        <w:div w:id="384064089">
          <w:marLeft w:val="0"/>
          <w:marRight w:val="0"/>
          <w:marTop w:val="0"/>
          <w:marBottom w:val="150"/>
          <w:divBdr>
            <w:top w:val="none" w:sz="0" w:space="0" w:color="auto"/>
            <w:left w:val="none" w:sz="0" w:space="0" w:color="auto"/>
            <w:bottom w:val="none" w:sz="0" w:space="0" w:color="auto"/>
            <w:right w:val="none" w:sz="0" w:space="0" w:color="auto"/>
          </w:divBdr>
        </w:div>
        <w:div w:id="702024033">
          <w:marLeft w:val="0"/>
          <w:marRight w:val="0"/>
          <w:marTop w:val="0"/>
          <w:marBottom w:val="150"/>
          <w:divBdr>
            <w:top w:val="none" w:sz="0" w:space="0" w:color="auto"/>
            <w:left w:val="none" w:sz="0" w:space="0" w:color="auto"/>
            <w:bottom w:val="none" w:sz="0" w:space="0" w:color="auto"/>
            <w:right w:val="none" w:sz="0" w:space="0" w:color="auto"/>
          </w:divBdr>
        </w:div>
        <w:div w:id="794518839">
          <w:marLeft w:val="0"/>
          <w:marRight w:val="0"/>
          <w:marTop w:val="0"/>
          <w:marBottom w:val="150"/>
          <w:divBdr>
            <w:top w:val="none" w:sz="0" w:space="0" w:color="auto"/>
            <w:left w:val="none" w:sz="0" w:space="0" w:color="auto"/>
            <w:bottom w:val="none" w:sz="0" w:space="0" w:color="auto"/>
            <w:right w:val="none" w:sz="0" w:space="0" w:color="auto"/>
          </w:divBdr>
        </w:div>
        <w:div w:id="1009059927">
          <w:marLeft w:val="0"/>
          <w:marRight w:val="0"/>
          <w:marTop w:val="0"/>
          <w:marBottom w:val="150"/>
          <w:divBdr>
            <w:top w:val="none" w:sz="0" w:space="0" w:color="auto"/>
            <w:left w:val="none" w:sz="0" w:space="0" w:color="auto"/>
            <w:bottom w:val="none" w:sz="0" w:space="0" w:color="auto"/>
            <w:right w:val="none" w:sz="0" w:space="0" w:color="auto"/>
          </w:divBdr>
        </w:div>
        <w:div w:id="1965651110">
          <w:marLeft w:val="0"/>
          <w:marRight w:val="0"/>
          <w:marTop w:val="0"/>
          <w:marBottom w:val="150"/>
          <w:divBdr>
            <w:top w:val="none" w:sz="0" w:space="0" w:color="auto"/>
            <w:left w:val="none" w:sz="0" w:space="0" w:color="auto"/>
            <w:bottom w:val="none" w:sz="0" w:space="0" w:color="auto"/>
            <w:right w:val="none" w:sz="0" w:space="0" w:color="auto"/>
          </w:divBdr>
        </w:div>
        <w:div w:id="2008482140">
          <w:marLeft w:val="0"/>
          <w:marRight w:val="0"/>
          <w:marTop w:val="0"/>
          <w:marBottom w:val="150"/>
          <w:divBdr>
            <w:top w:val="none" w:sz="0" w:space="0" w:color="auto"/>
            <w:left w:val="none" w:sz="0" w:space="0" w:color="auto"/>
            <w:bottom w:val="none" w:sz="0" w:space="0" w:color="auto"/>
            <w:right w:val="none" w:sz="0" w:space="0" w:color="auto"/>
          </w:divBdr>
        </w:div>
      </w:divsChild>
    </w:div>
    <w:div w:id="1212183559">
      <w:bodyDiv w:val="1"/>
      <w:marLeft w:val="0"/>
      <w:marRight w:val="0"/>
      <w:marTop w:val="0"/>
      <w:marBottom w:val="0"/>
      <w:divBdr>
        <w:top w:val="none" w:sz="0" w:space="0" w:color="auto"/>
        <w:left w:val="none" w:sz="0" w:space="0" w:color="auto"/>
        <w:bottom w:val="none" w:sz="0" w:space="0" w:color="auto"/>
        <w:right w:val="none" w:sz="0" w:space="0" w:color="auto"/>
      </w:divBdr>
    </w:div>
    <w:div w:id="1219590601">
      <w:bodyDiv w:val="1"/>
      <w:marLeft w:val="0"/>
      <w:marRight w:val="0"/>
      <w:marTop w:val="0"/>
      <w:marBottom w:val="0"/>
      <w:divBdr>
        <w:top w:val="none" w:sz="0" w:space="0" w:color="auto"/>
        <w:left w:val="none" w:sz="0" w:space="0" w:color="auto"/>
        <w:bottom w:val="none" w:sz="0" w:space="0" w:color="auto"/>
        <w:right w:val="none" w:sz="0" w:space="0" w:color="auto"/>
      </w:divBdr>
    </w:div>
    <w:div w:id="1220018639">
      <w:bodyDiv w:val="1"/>
      <w:marLeft w:val="0"/>
      <w:marRight w:val="0"/>
      <w:marTop w:val="0"/>
      <w:marBottom w:val="0"/>
      <w:divBdr>
        <w:top w:val="none" w:sz="0" w:space="0" w:color="auto"/>
        <w:left w:val="none" w:sz="0" w:space="0" w:color="auto"/>
        <w:bottom w:val="none" w:sz="0" w:space="0" w:color="auto"/>
        <w:right w:val="none" w:sz="0" w:space="0" w:color="auto"/>
      </w:divBdr>
    </w:div>
    <w:div w:id="1220244433">
      <w:bodyDiv w:val="1"/>
      <w:marLeft w:val="0"/>
      <w:marRight w:val="0"/>
      <w:marTop w:val="0"/>
      <w:marBottom w:val="0"/>
      <w:divBdr>
        <w:top w:val="none" w:sz="0" w:space="0" w:color="auto"/>
        <w:left w:val="none" w:sz="0" w:space="0" w:color="auto"/>
        <w:bottom w:val="none" w:sz="0" w:space="0" w:color="auto"/>
        <w:right w:val="none" w:sz="0" w:space="0" w:color="auto"/>
      </w:divBdr>
    </w:div>
    <w:div w:id="1220436243">
      <w:bodyDiv w:val="1"/>
      <w:marLeft w:val="0"/>
      <w:marRight w:val="0"/>
      <w:marTop w:val="0"/>
      <w:marBottom w:val="0"/>
      <w:divBdr>
        <w:top w:val="none" w:sz="0" w:space="0" w:color="auto"/>
        <w:left w:val="none" w:sz="0" w:space="0" w:color="auto"/>
        <w:bottom w:val="none" w:sz="0" w:space="0" w:color="auto"/>
        <w:right w:val="none" w:sz="0" w:space="0" w:color="auto"/>
      </w:divBdr>
    </w:div>
    <w:div w:id="1221483625">
      <w:bodyDiv w:val="1"/>
      <w:marLeft w:val="0"/>
      <w:marRight w:val="0"/>
      <w:marTop w:val="0"/>
      <w:marBottom w:val="0"/>
      <w:divBdr>
        <w:top w:val="none" w:sz="0" w:space="0" w:color="auto"/>
        <w:left w:val="none" w:sz="0" w:space="0" w:color="auto"/>
        <w:bottom w:val="none" w:sz="0" w:space="0" w:color="auto"/>
        <w:right w:val="none" w:sz="0" w:space="0" w:color="auto"/>
      </w:divBdr>
    </w:div>
    <w:div w:id="1222715687">
      <w:bodyDiv w:val="1"/>
      <w:marLeft w:val="0"/>
      <w:marRight w:val="0"/>
      <w:marTop w:val="0"/>
      <w:marBottom w:val="0"/>
      <w:divBdr>
        <w:top w:val="none" w:sz="0" w:space="0" w:color="auto"/>
        <w:left w:val="none" w:sz="0" w:space="0" w:color="auto"/>
        <w:bottom w:val="none" w:sz="0" w:space="0" w:color="auto"/>
        <w:right w:val="none" w:sz="0" w:space="0" w:color="auto"/>
      </w:divBdr>
    </w:div>
    <w:div w:id="1223104234">
      <w:bodyDiv w:val="1"/>
      <w:marLeft w:val="0"/>
      <w:marRight w:val="0"/>
      <w:marTop w:val="0"/>
      <w:marBottom w:val="0"/>
      <w:divBdr>
        <w:top w:val="none" w:sz="0" w:space="0" w:color="auto"/>
        <w:left w:val="none" w:sz="0" w:space="0" w:color="auto"/>
        <w:bottom w:val="none" w:sz="0" w:space="0" w:color="auto"/>
        <w:right w:val="none" w:sz="0" w:space="0" w:color="auto"/>
      </w:divBdr>
    </w:div>
    <w:div w:id="1223326345">
      <w:bodyDiv w:val="1"/>
      <w:marLeft w:val="0"/>
      <w:marRight w:val="0"/>
      <w:marTop w:val="0"/>
      <w:marBottom w:val="0"/>
      <w:divBdr>
        <w:top w:val="none" w:sz="0" w:space="0" w:color="auto"/>
        <w:left w:val="none" w:sz="0" w:space="0" w:color="auto"/>
        <w:bottom w:val="none" w:sz="0" w:space="0" w:color="auto"/>
        <w:right w:val="none" w:sz="0" w:space="0" w:color="auto"/>
      </w:divBdr>
    </w:div>
    <w:div w:id="1223911173">
      <w:bodyDiv w:val="1"/>
      <w:marLeft w:val="0"/>
      <w:marRight w:val="0"/>
      <w:marTop w:val="0"/>
      <w:marBottom w:val="0"/>
      <w:divBdr>
        <w:top w:val="none" w:sz="0" w:space="0" w:color="auto"/>
        <w:left w:val="none" w:sz="0" w:space="0" w:color="auto"/>
        <w:bottom w:val="none" w:sz="0" w:space="0" w:color="auto"/>
        <w:right w:val="none" w:sz="0" w:space="0" w:color="auto"/>
      </w:divBdr>
    </w:div>
    <w:div w:id="1226378482">
      <w:bodyDiv w:val="1"/>
      <w:marLeft w:val="0"/>
      <w:marRight w:val="0"/>
      <w:marTop w:val="0"/>
      <w:marBottom w:val="0"/>
      <w:divBdr>
        <w:top w:val="none" w:sz="0" w:space="0" w:color="auto"/>
        <w:left w:val="none" w:sz="0" w:space="0" w:color="auto"/>
        <w:bottom w:val="none" w:sz="0" w:space="0" w:color="auto"/>
        <w:right w:val="none" w:sz="0" w:space="0" w:color="auto"/>
      </w:divBdr>
    </w:div>
    <w:div w:id="1226721278">
      <w:bodyDiv w:val="1"/>
      <w:marLeft w:val="0"/>
      <w:marRight w:val="0"/>
      <w:marTop w:val="0"/>
      <w:marBottom w:val="0"/>
      <w:divBdr>
        <w:top w:val="none" w:sz="0" w:space="0" w:color="auto"/>
        <w:left w:val="none" w:sz="0" w:space="0" w:color="auto"/>
        <w:bottom w:val="none" w:sz="0" w:space="0" w:color="auto"/>
        <w:right w:val="none" w:sz="0" w:space="0" w:color="auto"/>
      </w:divBdr>
    </w:div>
    <w:div w:id="1227062721">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30919781">
      <w:bodyDiv w:val="1"/>
      <w:marLeft w:val="0"/>
      <w:marRight w:val="0"/>
      <w:marTop w:val="0"/>
      <w:marBottom w:val="0"/>
      <w:divBdr>
        <w:top w:val="none" w:sz="0" w:space="0" w:color="auto"/>
        <w:left w:val="none" w:sz="0" w:space="0" w:color="auto"/>
        <w:bottom w:val="none" w:sz="0" w:space="0" w:color="auto"/>
        <w:right w:val="none" w:sz="0" w:space="0" w:color="auto"/>
      </w:divBdr>
    </w:div>
    <w:div w:id="1232083536">
      <w:bodyDiv w:val="1"/>
      <w:marLeft w:val="0"/>
      <w:marRight w:val="0"/>
      <w:marTop w:val="0"/>
      <w:marBottom w:val="0"/>
      <w:divBdr>
        <w:top w:val="none" w:sz="0" w:space="0" w:color="auto"/>
        <w:left w:val="none" w:sz="0" w:space="0" w:color="auto"/>
        <w:bottom w:val="none" w:sz="0" w:space="0" w:color="auto"/>
        <w:right w:val="none" w:sz="0" w:space="0" w:color="auto"/>
      </w:divBdr>
    </w:div>
    <w:div w:id="1236823870">
      <w:bodyDiv w:val="1"/>
      <w:marLeft w:val="0"/>
      <w:marRight w:val="0"/>
      <w:marTop w:val="0"/>
      <w:marBottom w:val="0"/>
      <w:divBdr>
        <w:top w:val="none" w:sz="0" w:space="0" w:color="auto"/>
        <w:left w:val="none" w:sz="0" w:space="0" w:color="auto"/>
        <w:bottom w:val="none" w:sz="0" w:space="0" w:color="auto"/>
        <w:right w:val="none" w:sz="0" w:space="0" w:color="auto"/>
      </w:divBdr>
    </w:div>
    <w:div w:id="1238370257">
      <w:bodyDiv w:val="1"/>
      <w:marLeft w:val="0"/>
      <w:marRight w:val="0"/>
      <w:marTop w:val="0"/>
      <w:marBottom w:val="0"/>
      <w:divBdr>
        <w:top w:val="none" w:sz="0" w:space="0" w:color="auto"/>
        <w:left w:val="none" w:sz="0" w:space="0" w:color="auto"/>
        <w:bottom w:val="none" w:sz="0" w:space="0" w:color="auto"/>
        <w:right w:val="none" w:sz="0" w:space="0" w:color="auto"/>
      </w:divBdr>
    </w:div>
    <w:div w:id="1238855906">
      <w:bodyDiv w:val="1"/>
      <w:marLeft w:val="0"/>
      <w:marRight w:val="0"/>
      <w:marTop w:val="0"/>
      <w:marBottom w:val="0"/>
      <w:divBdr>
        <w:top w:val="none" w:sz="0" w:space="0" w:color="auto"/>
        <w:left w:val="none" w:sz="0" w:space="0" w:color="auto"/>
        <w:bottom w:val="none" w:sz="0" w:space="0" w:color="auto"/>
        <w:right w:val="none" w:sz="0" w:space="0" w:color="auto"/>
      </w:divBdr>
    </w:div>
    <w:div w:id="1239287129">
      <w:bodyDiv w:val="1"/>
      <w:marLeft w:val="0"/>
      <w:marRight w:val="0"/>
      <w:marTop w:val="0"/>
      <w:marBottom w:val="0"/>
      <w:divBdr>
        <w:top w:val="none" w:sz="0" w:space="0" w:color="auto"/>
        <w:left w:val="none" w:sz="0" w:space="0" w:color="auto"/>
        <w:bottom w:val="none" w:sz="0" w:space="0" w:color="auto"/>
        <w:right w:val="none" w:sz="0" w:space="0" w:color="auto"/>
      </w:divBdr>
    </w:div>
    <w:div w:id="1240170474">
      <w:bodyDiv w:val="1"/>
      <w:marLeft w:val="0"/>
      <w:marRight w:val="0"/>
      <w:marTop w:val="0"/>
      <w:marBottom w:val="0"/>
      <w:divBdr>
        <w:top w:val="none" w:sz="0" w:space="0" w:color="auto"/>
        <w:left w:val="none" w:sz="0" w:space="0" w:color="auto"/>
        <w:bottom w:val="none" w:sz="0" w:space="0" w:color="auto"/>
        <w:right w:val="none" w:sz="0" w:space="0" w:color="auto"/>
      </w:divBdr>
    </w:div>
    <w:div w:id="1240217328">
      <w:bodyDiv w:val="1"/>
      <w:marLeft w:val="0"/>
      <w:marRight w:val="0"/>
      <w:marTop w:val="0"/>
      <w:marBottom w:val="0"/>
      <w:divBdr>
        <w:top w:val="none" w:sz="0" w:space="0" w:color="auto"/>
        <w:left w:val="none" w:sz="0" w:space="0" w:color="auto"/>
        <w:bottom w:val="none" w:sz="0" w:space="0" w:color="auto"/>
        <w:right w:val="none" w:sz="0" w:space="0" w:color="auto"/>
      </w:divBdr>
    </w:div>
    <w:div w:id="1241214876">
      <w:bodyDiv w:val="1"/>
      <w:marLeft w:val="0"/>
      <w:marRight w:val="0"/>
      <w:marTop w:val="0"/>
      <w:marBottom w:val="0"/>
      <w:divBdr>
        <w:top w:val="none" w:sz="0" w:space="0" w:color="auto"/>
        <w:left w:val="none" w:sz="0" w:space="0" w:color="auto"/>
        <w:bottom w:val="none" w:sz="0" w:space="0" w:color="auto"/>
        <w:right w:val="none" w:sz="0" w:space="0" w:color="auto"/>
      </w:divBdr>
    </w:div>
    <w:div w:id="1245649075">
      <w:bodyDiv w:val="1"/>
      <w:marLeft w:val="0"/>
      <w:marRight w:val="0"/>
      <w:marTop w:val="0"/>
      <w:marBottom w:val="0"/>
      <w:divBdr>
        <w:top w:val="none" w:sz="0" w:space="0" w:color="auto"/>
        <w:left w:val="none" w:sz="0" w:space="0" w:color="auto"/>
        <w:bottom w:val="none" w:sz="0" w:space="0" w:color="auto"/>
        <w:right w:val="none" w:sz="0" w:space="0" w:color="auto"/>
      </w:divBdr>
    </w:div>
    <w:div w:id="1247807752">
      <w:bodyDiv w:val="1"/>
      <w:marLeft w:val="0"/>
      <w:marRight w:val="0"/>
      <w:marTop w:val="0"/>
      <w:marBottom w:val="0"/>
      <w:divBdr>
        <w:top w:val="none" w:sz="0" w:space="0" w:color="auto"/>
        <w:left w:val="none" w:sz="0" w:space="0" w:color="auto"/>
        <w:bottom w:val="none" w:sz="0" w:space="0" w:color="auto"/>
        <w:right w:val="none" w:sz="0" w:space="0" w:color="auto"/>
      </w:divBdr>
    </w:div>
    <w:div w:id="1248689497">
      <w:bodyDiv w:val="1"/>
      <w:marLeft w:val="0"/>
      <w:marRight w:val="0"/>
      <w:marTop w:val="0"/>
      <w:marBottom w:val="0"/>
      <w:divBdr>
        <w:top w:val="none" w:sz="0" w:space="0" w:color="auto"/>
        <w:left w:val="none" w:sz="0" w:space="0" w:color="auto"/>
        <w:bottom w:val="none" w:sz="0" w:space="0" w:color="auto"/>
        <w:right w:val="none" w:sz="0" w:space="0" w:color="auto"/>
      </w:divBdr>
    </w:div>
    <w:div w:id="1248878399">
      <w:bodyDiv w:val="1"/>
      <w:marLeft w:val="0"/>
      <w:marRight w:val="0"/>
      <w:marTop w:val="0"/>
      <w:marBottom w:val="0"/>
      <w:divBdr>
        <w:top w:val="none" w:sz="0" w:space="0" w:color="auto"/>
        <w:left w:val="none" w:sz="0" w:space="0" w:color="auto"/>
        <w:bottom w:val="none" w:sz="0" w:space="0" w:color="auto"/>
        <w:right w:val="none" w:sz="0" w:space="0" w:color="auto"/>
      </w:divBdr>
    </w:div>
    <w:div w:id="1249542122">
      <w:bodyDiv w:val="1"/>
      <w:marLeft w:val="0"/>
      <w:marRight w:val="0"/>
      <w:marTop w:val="0"/>
      <w:marBottom w:val="0"/>
      <w:divBdr>
        <w:top w:val="none" w:sz="0" w:space="0" w:color="auto"/>
        <w:left w:val="none" w:sz="0" w:space="0" w:color="auto"/>
        <w:bottom w:val="none" w:sz="0" w:space="0" w:color="auto"/>
        <w:right w:val="none" w:sz="0" w:space="0" w:color="auto"/>
      </w:divBdr>
    </w:div>
    <w:div w:id="1250385104">
      <w:bodyDiv w:val="1"/>
      <w:marLeft w:val="0"/>
      <w:marRight w:val="0"/>
      <w:marTop w:val="0"/>
      <w:marBottom w:val="0"/>
      <w:divBdr>
        <w:top w:val="none" w:sz="0" w:space="0" w:color="auto"/>
        <w:left w:val="none" w:sz="0" w:space="0" w:color="auto"/>
        <w:bottom w:val="none" w:sz="0" w:space="0" w:color="auto"/>
        <w:right w:val="none" w:sz="0" w:space="0" w:color="auto"/>
      </w:divBdr>
    </w:div>
    <w:div w:id="1254121718">
      <w:bodyDiv w:val="1"/>
      <w:marLeft w:val="0"/>
      <w:marRight w:val="0"/>
      <w:marTop w:val="0"/>
      <w:marBottom w:val="0"/>
      <w:divBdr>
        <w:top w:val="none" w:sz="0" w:space="0" w:color="auto"/>
        <w:left w:val="none" w:sz="0" w:space="0" w:color="auto"/>
        <w:bottom w:val="none" w:sz="0" w:space="0" w:color="auto"/>
        <w:right w:val="none" w:sz="0" w:space="0" w:color="auto"/>
      </w:divBdr>
    </w:div>
    <w:div w:id="1257402258">
      <w:bodyDiv w:val="1"/>
      <w:marLeft w:val="0"/>
      <w:marRight w:val="0"/>
      <w:marTop w:val="0"/>
      <w:marBottom w:val="0"/>
      <w:divBdr>
        <w:top w:val="none" w:sz="0" w:space="0" w:color="auto"/>
        <w:left w:val="none" w:sz="0" w:space="0" w:color="auto"/>
        <w:bottom w:val="none" w:sz="0" w:space="0" w:color="auto"/>
        <w:right w:val="none" w:sz="0" w:space="0" w:color="auto"/>
      </w:divBdr>
      <w:divsChild>
        <w:div w:id="151407355">
          <w:marLeft w:val="0"/>
          <w:marRight w:val="0"/>
          <w:marTop w:val="0"/>
          <w:marBottom w:val="150"/>
          <w:divBdr>
            <w:top w:val="none" w:sz="0" w:space="0" w:color="auto"/>
            <w:left w:val="none" w:sz="0" w:space="0" w:color="auto"/>
            <w:bottom w:val="none" w:sz="0" w:space="0" w:color="auto"/>
            <w:right w:val="none" w:sz="0" w:space="0" w:color="auto"/>
          </w:divBdr>
        </w:div>
        <w:div w:id="324747618">
          <w:marLeft w:val="0"/>
          <w:marRight w:val="0"/>
          <w:marTop w:val="0"/>
          <w:marBottom w:val="150"/>
          <w:divBdr>
            <w:top w:val="none" w:sz="0" w:space="0" w:color="auto"/>
            <w:left w:val="none" w:sz="0" w:space="0" w:color="auto"/>
            <w:bottom w:val="none" w:sz="0" w:space="0" w:color="auto"/>
            <w:right w:val="none" w:sz="0" w:space="0" w:color="auto"/>
          </w:divBdr>
        </w:div>
        <w:div w:id="805196517">
          <w:marLeft w:val="0"/>
          <w:marRight w:val="0"/>
          <w:marTop w:val="0"/>
          <w:marBottom w:val="150"/>
          <w:divBdr>
            <w:top w:val="none" w:sz="0" w:space="0" w:color="auto"/>
            <w:left w:val="none" w:sz="0" w:space="0" w:color="auto"/>
            <w:bottom w:val="none" w:sz="0" w:space="0" w:color="auto"/>
            <w:right w:val="none" w:sz="0" w:space="0" w:color="auto"/>
          </w:divBdr>
        </w:div>
        <w:div w:id="1461338374">
          <w:marLeft w:val="0"/>
          <w:marRight w:val="0"/>
          <w:marTop w:val="0"/>
          <w:marBottom w:val="150"/>
          <w:divBdr>
            <w:top w:val="none" w:sz="0" w:space="0" w:color="auto"/>
            <w:left w:val="none" w:sz="0" w:space="0" w:color="auto"/>
            <w:bottom w:val="none" w:sz="0" w:space="0" w:color="auto"/>
            <w:right w:val="none" w:sz="0" w:space="0" w:color="auto"/>
          </w:divBdr>
        </w:div>
        <w:div w:id="2135906178">
          <w:marLeft w:val="0"/>
          <w:marRight w:val="0"/>
          <w:marTop w:val="0"/>
          <w:marBottom w:val="150"/>
          <w:divBdr>
            <w:top w:val="none" w:sz="0" w:space="0" w:color="auto"/>
            <w:left w:val="none" w:sz="0" w:space="0" w:color="auto"/>
            <w:bottom w:val="none" w:sz="0" w:space="0" w:color="auto"/>
            <w:right w:val="none" w:sz="0" w:space="0" w:color="auto"/>
          </w:divBdr>
        </w:div>
      </w:divsChild>
    </w:div>
    <w:div w:id="1259019797">
      <w:bodyDiv w:val="1"/>
      <w:marLeft w:val="0"/>
      <w:marRight w:val="0"/>
      <w:marTop w:val="0"/>
      <w:marBottom w:val="0"/>
      <w:divBdr>
        <w:top w:val="none" w:sz="0" w:space="0" w:color="auto"/>
        <w:left w:val="none" w:sz="0" w:space="0" w:color="auto"/>
        <w:bottom w:val="none" w:sz="0" w:space="0" w:color="auto"/>
        <w:right w:val="none" w:sz="0" w:space="0" w:color="auto"/>
      </w:divBdr>
    </w:div>
    <w:div w:id="1259480643">
      <w:bodyDiv w:val="1"/>
      <w:marLeft w:val="0"/>
      <w:marRight w:val="0"/>
      <w:marTop w:val="0"/>
      <w:marBottom w:val="0"/>
      <w:divBdr>
        <w:top w:val="none" w:sz="0" w:space="0" w:color="auto"/>
        <w:left w:val="none" w:sz="0" w:space="0" w:color="auto"/>
        <w:bottom w:val="none" w:sz="0" w:space="0" w:color="auto"/>
        <w:right w:val="none" w:sz="0" w:space="0" w:color="auto"/>
      </w:divBdr>
    </w:div>
    <w:div w:id="1259675277">
      <w:bodyDiv w:val="1"/>
      <w:marLeft w:val="0"/>
      <w:marRight w:val="0"/>
      <w:marTop w:val="0"/>
      <w:marBottom w:val="0"/>
      <w:divBdr>
        <w:top w:val="none" w:sz="0" w:space="0" w:color="auto"/>
        <w:left w:val="none" w:sz="0" w:space="0" w:color="auto"/>
        <w:bottom w:val="none" w:sz="0" w:space="0" w:color="auto"/>
        <w:right w:val="none" w:sz="0" w:space="0" w:color="auto"/>
      </w:divBdr>
      <w:divsChild>
        <w:div w:id="1133444">
          <w:marLeft w:val="0"/>
          <w:marRight w:val="0"/>
          <w:marTop w:val="0"/>
          <w:marBottom w:val="150"/>
          <w:divBdr>
            <w:top w:val="none" w:sz="0" w:space="0" w:color="auto"/>
            <w:left w:val="none" w:sz="0" w:space="0" w:color="auto"/>
            <w:bottom w:val="none" w:sz="0" w:space="0" w:color="auto"/>
            <w:right w:val="none" w:sz="0" w:space="0" w:color="auto"/>
          </w:divBdr>
        </w:div>
        <w:div w:id="8727374">
          <w:marLeft w:val="0"/>
          <w:marRight w:val="0"/>
          <w:marTop w:val="0"/>
          <w:marBottom w:val="150"/>
          <w:divBdr>
            <w:top w:val="none" w:sz="0" w:space="0" w:color="auto"/>
            <w:left w:val="none" w:sz="0" w:space="0" w:color="auto"/>
            <w:bottom w:val="none" w:sz="0" w:space="0" w:color="auto"/>
            <w:right w:val="none" w:sz="0" w:space="0" w:color="auto"/>
          </w:divBdr>
        </w:div>
        <w:div w:id="232012853">
          <w:marLeft w:val="0"/>
          <w:marRight w:val="0"/>
          <w:marTop w:val="0"/>
          <w:marBottom w:val="150"/>
          <w:divBdr>
            <w:top w:val="none" w:sz="0" w:space="0" w:color="auto"/>
            <w:left w:val="none" w:sz="0" w:space="0" w:color="auto"/>
            <w:bottom w:val="none" w:sz="0" w:space="0" w:color="auto"/>
            <w:right w:val="none" w:sz="0" w:space="0" w:color="auto"/>
          </w:divBdr>
        </w:div>
        <w:div w:id="233786291">
          <w:marLeft w:val="0"/>
          <w:marRight w:val="0"/>
          <w:marTop w:val="0"/>
          <w:marBottom w:val="150"/>
          <w:divBdr>
            <w:top w:val="none" w:sz="0" w:space="0" w:color="auto"/>
            <w:left w:val="none" w:sz="0" w:space="0" w:color="auto"/>
            <w:bottom w:val="none" w:sz="0" w:space="0" w:color="auto"/>
            <w:right w:val="none" w:sz="0" w:space="0" w:color="auto"/>
          </w:divBdr>
        </w:div>
        <w:div w:id="354305861">
          <w:marLeft w:val="0"/>
          <w:marRight w:val="0"/>
          <w:marTop w:val="0"/>
          <w:marBottom w:val="150"/>
          <w:divBdr>
            <w:top w:val="none" w:sz="0" w:space="0" w:color="auto"/>
            <w:left w:val="none" w:sz="0" w:space="0" w:color="auto"/>
            <w:bottom w:val="none" w:sz="0" w:space="0" w:color="auto"/>
            <w:right w:val="none" w:sz="0" w:space="0" w:color="auto"/>
          </w:divBdr>
        </w:div>
        <w:div w:id="393747826">
          <w:marLeft w:val="0"/>
          <w:marRight w:val="0"/>
          <w:marTop w:val="0"/>
          <w:marBottom w:val="150"/>
          <w:divBdr>
            <w:top w:val="none" w:sz="0" w:space="0" w:color="auto"/>
            <w:left w:val="none" w:sz="0" w:space="0" w:color="auto"/>
            <w:bottom w:val="none" w:sz="0" w:space="0" w:color="auto"/>
            <w:right w:val="none" w:sz="0" w:space="0" w:color="auto"/>
          </w:divBdr>
        </w:div>
        <w:div w:id="436876208">
          <w:marLeft w:val="0"/>
          <w:marRight w:val="0"/>
          <w:marTop w:val="0"/>
          <w:marBottom w:val="150"/>
          <w:divBdr>
            <w:top w:val="none" w:sz="0" w:space="0" w:color="auto"/>
            <w:left w:val="none" w:sz="0" w:space="0" w:color="auto"/>
            <w:bottom w:val="none" w:sz="0" w:space="0" w:color="auto"/>
            <w:right w:val="none" w:sz="0" w:space="0" w:color="auto"/>
          </w:divBdr>
        </w:div>
        <w:div w:id="587275119">
          <w:marLeft w:val="0"/>
          <w:marRight w:val="0"/>
          <w:marTop w:val="0"/>
          <w:marBottom w:val="150"/>
          <w:divBdr>
            <w:top w:val="none" w:sz="0" w:space="0" w:color="auto"/>
            <w:left w:val="none" w:sz="0" w:space="0" w:color="auto"/>
            <w:bottom w:val="none" w:sz="0" w:space="0" w:color="auto"/>
            <w:right w:val="none" w:sz="0" w:space="0" w:color="auto"/>
          </w:divBdr>
        </w:div>
        <w:div w:id="856964602">
          <w:marLeft w:val="0"/>
          <w:marRight w:val="0"/>
          <w:marTop w:val="0"/>
          <w:marBottom w:val="150"/>
          <w:divBdr>
            <w:top w:val="none" w:sz="0" w:space="0" w:color="auto"/>
            <w:left w:val="none" w:sz="0" w:space="0" w:color="auto"/>
            <w:bottom w:val="none" w:sz="0" w:space="0" w:color="auto"/>
            <w:right w:val="none" w:sz="0" w:space="0" w:color="auto"/>
          </w:divBdr>
        </w:div>
        <w:div w:id="974137688">
          <w:marLeft w:val="0"/>
          <w:marRight w:val="0"/>
          <w:marTop w:val="0"/>
          <w:marBottom w:val="150"/>
          <w:divBdr>
            <w:top w:val="none" w:sz="0" w:space="0" w:color="auto"/>
            <w:left w:val="none" w:sz="0" w:space="0" w:color="auto"/>
            <w:bottom w:val="none" w:sz="0" w:space="0" w:color="auto"/>
            <w:right w:val="none" w:sz="0" w:space="0" w:color="auto"/>
          </w:divBdr>
        </w:div>
        <w:div w:id="1012029329">
          <w:marLeft w:val="0"/>
          <w:marRight w:val="0"/>
          <w:marTop w:val="0"/>
          <w:marBottom w:val="150"/>
          <w:divBdr>
            <w:top w:val="none" w:sz="0" w:space="0" w:color="auto"/>
            <w:left w:val="none" w:sz="0" w:space="0" w:color="auto"/>
            <w:bottom w:val="none" w:sz="0" w:space="0" w:color="auto"/>
            <w:right w:val="none" w:sz="0" w:space="0" w:color="auto"/>
          </w:divBdr>
        </w:div>
        <w:div w:id="1126851034">
          <w:marLeft w:val="0"/>
          <w:marRight w:val="0"/>
          <w:marTop w:val="0"/>
          <w:marBottom w:val="150"/>
          <w:divBdr>
            <w:top w:val="none" w:sz="0" w:space="0" w:color="auto"/>
            <w:left w:val="none" w:sz="0" w:space="0" w:color="auto"/>
            <w:bottom w:val="none" w:sz="0" w:space="0" w:color="auto"/>
            <w:right w:val="none" w:sz="0" w:space="0" w:color="auto"/>
          </w:divBdr>
        </w:div>
        <w:div w:id="1225146048">
          <w:marLeft w:val="0"/>
          <w:marRight w:val="0"/>
          <w:marTop w:val="0"/>
          <w:marBottom w:val="150"/>
          <w:divBdr>
            <w:top w:val="none" w:sz="0" w:space="0" w:color="auto"/>
            <w:left w:val="none" w:sz="0" w:space="0" w:color="auto"/>
            <w:bottom w:val="none" w:sz="0" w:space="0" w:color="auto"/>
            <w:right w:val="none" w:sz="0" w:space="0" w:color="auto"/>
          </w:divBdr>
        </w:div>
        <w:div w:id="1350139481">
          <w:marLeft w:val="0"/>
          <w:marRight w:val="0"/>
          <w:marTop w:val="0"/>
          <w:marBottom w:val="150"/>
          <w:divBdr>
            <w:top w:val="none" w:sz="0" w:space="0" w:color="auto"/>
            <w:left w:val="none" w:sz="0" w:space="0" w:color="auto"/>
            <w:bottom w:val="none" w:sz="0" w:space="0" w:color="auto"/>
            <w:right w:val="none" w:sz="0" w:space="0" w:color="auto"/>
          </w:divBdr>
        </w:div>
        <w:div w:id="1749763698">
          <w:marLeft w:val="0"/>
          <w:marRight w:val="0"/>
          <w:marTop w:val="0"/>
          <w:marBottom w:val="150"/>
          <w:divBdr>
            <w:top w:val="none" w:sz="0" w:space="0" w:color="auto"/>
            <w:left w:val="none" w:sz="0" w:space="0" w:color="auto"/>
            <w:bottom w:val="none" w:sz="0" w:space="0" w:color="auto"/>
            <w:right w:val="none" w:sz="0" w:space="0" w:color="auto"/>
          </w:divBdr>
        </w:div>
        <w:div w:id="1792477868">
          <w:marLeft w:val="0"/>
          <w:marRight w:val="0"/>
          <w:marTop w:val="0"/>
          <w:marBottom w:val="150"/>
          <w:divBdr>
            <w:top w:val="none" w:sz="0" w:space="0" w:color="auto"/>
            <w:left w:val="none" w:sz="0" w:space="0" w:color="auto"/>
            <w:bottom w:val="none" w:sz="0" w:space="0" w:color="auto"/>
            <w:right w:val="none" w:sz="0" w:space="0" w:color="auto"/>
          </w:divBdr>
        </w:div>
        <w:div w:id="2039966665">
          <w:marLeft w:val="0"/>
          <w:marRight w:val="0"/>
          <w:marTop w:val="0"/>
          <w:marBottom w:val="150"/>
          <w:divBdr>
            <w:top w:val="none" w:sz="0" w:space="0" w:color="auto"/>
            <w:left w:val="none" w:sz="0" w:space="0" w:color="auto"/>
            <w:bottom w:val="none" w:sz="0" w:space="0" w:color="auto"/>
            <w:right w:val="none" w:sz="0" w:space="0" w:color="auto"/>
          </w:divBdr>
        </w:div>
      </w:divsChild>
    </w:div>
    <w:div w:id="1259949071">
      <w:bodyDiv w:val="1"/>
      <w:marLeft w:val="0"/>
      <w:marRight w:val="0"/>
      <w:marTop w:val="0"/>
      <w:marBottom w:val="0"/>
      <w:divBdr>
        <w:top w:val="none" w:sz="0" w:space="0" w:color="auto"/>
        <w:left w:val="none" w:sz="0" w:space="0" w:color="auto"/>
        <w:bottom w:val="none" w:sz="0" w:space="0" w:color="auto"/>
        <w:right w:val="none" w:sz="0" w:space="0" w:color="auto"/>
      </w:divBdr>
    </w:div>
    <w:div w:id="1260214632">
      <w:bodyDiv w:val="1"/>
      <w:marLeft w:val="0"/>
      <w:marRight w:val="0"/>
      <w:marTop w:val="0"/>
      <w:marBottom w:val="0"/>
      <w:divBdr>
        <w:top w:val="none" w:sz="0" w:space="0" w:color="auto"/>
        <w:left w:val="none" w:sz="0" w:space="0" w:color="auto"/>
        <w:bottom w:val="none" w:sz="0" w:space="0" w:color="auto"/>
        <w:right w:val="none" w:sz="0" w:space="0" w:color="auto"/>
      </w:divBdr>
    </w:div>
    <w:div w:id="1260336532">
      <w:bodyDiv w:val="1"/>
      <w:marLeft w:val="0"/>
      <w:marRight w:val="0"/>
      <w:marTop w:val="0"/>
      <w:marBottom w:val="0"/>
      <w:divBdr>
        <w:top w:val="none" w:sz="0" w:space="0" w:color="auto"/>
        <w:left w:val="none" w:sz="0" w:space="0" w:color="auto"/>
        <w:bottom w:val="none" w:sz="0" w:space="0" w:color="auto"/>
        <w:right w:val="none" w:sz="0" w:space="0" w:color="auto"/>
      </w:divBdr>
    </w:div>
    <w:div w:id="1260983677">
      <w:bodyDiv w:val="1"/>
      <w:marLeft w:val="0"/>
      <w:marRight w:val="0"/>
      <w:marTop w:val="0"/>
      <w:marBottom w:val="0"/>
      <w:divBdr>
        <w:top w:val="none" w:sz="0" w:space="0" w:color="auto"/>
        <w:left w:val="none" w:sz="0" w:space="0" w:color="auto"/>
        <w:bottom w:val="none" w:sz="0" w:space="0" w:color="auto"/>
        <w:right w:val="none" w:sz="0" w:space="0" w:color="auto"/>
      </w:divBdr>
    </w:div>
    <w:div w:id="1261992146">
      <w:bodyDiv w:val="1"/>
      <w:marLeft w:val="0"/>
      <w:marRight w:val="0"/>
      <w:marTop w:val="0"/>
      <w:marBottom w:val="0"/>
      <w:divBdr>
        <w:top w:val="none" w:sz="0" w:space="0" w:color="auto"/>
        <w:left w:val="none" w:sz="0" w:space="0" w:color="auto"/>
        <w:bottom w:val="none" w:sz="0" w:space="0" w:color="auto"/>
        <w:right w:val="none" w:sz="0" w:space="0" w:color="auto"/>
      </w:divBdr>
    </w:div>
    <w:div w:id="1262684015">
      <w:bodyDiv w:val="1"/>
      <w:marLeft w:val="0"/>
      <w:marRight w:val="0"/>
      <w:marTop w:val="0"/>
      <w:marBottom w:val="0"/>
      <w:divBdr>
        <w:top w:val="none" w:sz="0" w:space="0" w:color="auto"/>
        <w:left w:val="none" w:sz="0" w:space="0" w:color="auto"/>
        <w:bottom w:val="none" w:sz="0" w:space="0" w:color="auto"/>
        <w:right w:val="none" w:sz="0" w:space="0" w:color="auto"/>
      </w:divBdr>
    </w:div>
    <w:div w:id="1263610863">
      <w:bodyDiv w:val="1"/>
      <w:marLeft w:val="0"/>
      <w:marRight w:val="0"/>
      <w:marTop w:val="0"/>
      <w:marBottom w:val="0"/>
      <w:divBdr>
        <w:top w:val="none" w:sz="0" w:space="0" w:color="auto"/>
        <w:left w:val="none" w:sz="0" w:space="0" w:color="auto"/>
        <w:bottom w:val="none" w:sz="0" w:space="0" w:color="auto"/>
        <w:right w:val="none" w:sz="0" w:space="0" w:color="auto"/>
      </w:divBdr>
    </w:div>
    <w:div w:id="1267814163">
      <w:bodyDiv w:val="1"/>
      <w:marLeft w:val="0"/>
      <w:marRight w:val="0"/>
      <w:marTop w:val="0"/>
      <w:marBottom w:val="0"/>
      <w:divBdr>
        <w:top w:val="none" w:sz="0" w:space="0" w:color="auto"/>
        <w:left w:val="none" w:sz="0" w:space="0" w:color="auto"/>
        <w:bottom w:val="none" w:sz="0" w:space="0" w:color="auto"/>
        <w:right w:val="none" w:sz="0" w:space="0" w:color="auto"/>
      </w:divBdr>
    </w:div>
    <w:div w:id="1268929738">
      <w:bodyDiv w:val="1"/>
      <w:marLeft w:val="0"/>
      <w:marRight w:val="0"/>
      <w:marTop w:val="0"/>
      <w:marBottom w:val="0"/>
      <w:divBdr>
        <w:top w:val="none" w:sz="0" w:space="0" w:color="auto"/>
        <w:left w:val="none" w:sz="0" w:space="0" w:color="auto"/>
        <w:bottom w:val="none" w:sz="0" w:space="0" w:color="auto"/>
        <w:right w:val="none" w:sz="0" w:space="0" w:color="auto"/>
      </w:divBdr>
      <w:divsChild>
        <w:div w:id="68355221">
          <w:marLeft w:val="0"/>
          <w:marRight w:val="0"/>
          <w:marTop w:val="0"/>
          <w:marBottom w:val="150"/>
          <w:divBdr>
            <w:top w:val="none" w:sz="0" w:space="0" w:color="auto"/>
            <w:left w:val="none" w:sz="0" w:space="0" w:color="auto"/>
            <w:bottom w:val="none" w:sz="0" w:space="0" w:color="auto"/>
            <w:right w:val="none" w:sz="0" w:space="0" w:color="auto"/>
          </w:divBdr>
        </w:div>
        <w:div w:id="129978524">
          <w:marLeft w:val="0"/>
          <w:marRight w:val="0"/>
          <w:marTop w:val="0"/>
          <w:marBottom w:val="150"/>
          <w:divBdr>
            <w:top w:val="none" w:sz="0" w:space="0" w:color="auto"/>
            <w:left w:val="none" w:sz="0" w:space="0" w:color="auto"/>
            <w:bottom w:val="none" w:sz="0" w:space="0" w:color="auto"/>
            <w:right w:val="none" w:sz="0" w:space="0" w:color="auto"/>
          </w:divBdr>
        </w:div>
        <w:div w:id="403576272">
          <w:marLeft w:val="0"/>
          <w:marRight w:val="0"/>
          <w:marTop w:val="0"/>
          <w:marBottom w:val="150"/>
          <w:divBdr>
            <w:top w:val="none" w:sz="0" w:space="0" w:color="auto"/>
            <w:left w:val="none" w:sz="0" w:space="0" w:color="auto"/>
            <w:bottom w:val="none" w:sz="0" w:space="0" w:color="auto"/>
            <w:right w:val="none" w:sz="0" w:space="0" w:color="auto"/>
          </w:divBdr>
        </w:div>
        <w:div w:id="601960464">
          <w:marLeft w:val="0"/>
          <w:marRight w:val="0"/>
          <w:marTop w:val="0"/>
          <w:marBottom w:val="150"/>
          <w:divBdr>
            <w:top w:val="none" w:sz="0" w:space="0" w:color="auto"/>
            <w:left w:val="none" w:sz="0" w:space="0" w:color="auto"/>
            <w:bottom w:val="none" w:sz="0" w:space="0" w:color="auto"/>
            <w:right w:val="none" w:sz="0" w:space="0" w:color="auto"/>
          </w:divBdr>
        </w:div>
        <w:div w:id="872964432">
          <w:marLeft w:val="0"/>
          <w:marRight w:val="0"/>
          <w:marTop w:val="0"/>
          <w:marBottom w:val="150"/>
          <w:divBdr>
            <w:top w:val="none" w:sz="0" w:space="0" w:color="auto"/>
            <w:left w:val="none" w:sz="0" w:space="0" w:color="auto"/>
            <w:bottom w:val="none" w:sz="0" w:space="0" w:color="auto"/>
            <w:right w:val="none" w:sz="0" w:space="0" w:color="auto"/>
          </w:divBdr>
        </w:div>
        <w:div w:id="895359427">
          <w:marLeft w:val="0"/>
          <w:marRight w:val="0"/>
          <w:marTop w:val="0"/>
          <w:marBottom w:val="150"/>
          <w:divBdr>
            <w:top w:val="none" w:sz="0" w:space="0" w:color="auto"/>
            <w:left w:val="none" w:sz="0" w:space="0" w:color="auto"/>
            <w:bottom w:val="none" w:sz="0" w:space="0" w:color="auto"/>
            <w:right w:val="none" w:sz="0" w:space="0" w:color="auto"/>
          </w:divBdr>
        </w:div>
        <w:div w:id="1005089721">
          <w:marLeft w:val="0"/>
          <w:marRight w:val="0"/>
          <w:marTop w:val="0"/>
          <w:marBottom w:val="150"/>
          <w:divBdr>
            <w:top w:val="none" w:sz="0" w:space="0" w:color="auto"/>
            <w:left w:val="none" w:sz="0" w:space="0" w:color="auto"/>
            <w:bottom w:val="none" w:sz="0" w:space="0" w:color="auto"/>
            <w:right w:val="none" w:sz="0" w:space="0" w:color="auto"/>
          </w:divBdr>
        </w:div>
        <w:div w:id="1135215188">
          <w:marLeft w:val="0"/>
          <w:marRight w:val="0"/>
          <w:marTop w:val="0"/>
          <w:marBottom w:val="150"/>
          <w:divBdr>
            <w:top w:val="none" w:sz="0" w:space="0" w:color="auto"/>
            <w:left w:val="none" w:sz="0" w:space="0" w:color="auto"/>
            <w:bottom w:val="none" w:sz="0" w:space="0" w:color="auto"/>
            <w:right w:val="none" w:sz="0" w:space="0" w:color="auto"/>
          </w:divBdr>
        </w:div>
        <w:div w:id="1220094954">
          <w:marLeft w:val="0"/>
          <w:marRight w:val="0"/>
          <w:marTop w:val="0"/>
          <w:marBottom w:val="150"/>
          <w:divBdr>
            <w:top w:val="none" w:sz="0" w:space="0" w:color="auto"/>
            <w:left w:val="none" w:sz="0" w:space="0" w:color="auto"/>
            <w:bottom w:val="none" w:sz="0" w:space="0" w:color="auto"/>
            <w:right w:val="none" w:sz="0" w:space="0" w:color="auto"/>
          </w:divBdr>
        </w:div>
        <w:div w:id="1300068806">
          <w:marLeft w:val="0"/>
          <w:marRight w:val="0"/>
          <w:marTop w:val="0"/>
          <w:marBottom w:val="150"/>
          <w:divBdr>
            <w:top w:val="none" w:sz="0" w:space="0" w:color="auto"/>
            <w:left w:val="none" w:sz="0" w:space="0" w:color="auto"/>
            <w:bottom w:val="none" w:sz="0" w:space="0" w:color="auto"/>
            <w:right w:val="none" w:sz="0" w:space="0" w:color="auto"/>
          </w:divBdr>
        </w:div>
        <w:div w:id="1364356486">
          <w:marLeft w:val="0"/>
          <w:marRight w:val="0"/>
          <w:marTop w:val="0"/>
          <w:marBottom w:val="150"/>
          <w:divBdr>
            <w:top w:val="none" w:sz="0" w:space="0" w:color="auto"/>
            <w:left w:val="none" w:sz="0" w:space="0" w:color="auto"/>
            <w:bottom w:val="none" w:sz="0" w:space="0" w:color="auto"/>
            <w:right w:val="none" w:sz="0" w:space="0" w:color="auto"/>
          </w:divBdr>
        </w:div>
        <w:div w:id="1406758731">
          <w:marLeft w:val="0"/>
          <w:marRight w:val="0"/>
          <w:marTop w:val="0"/>
          <w:marBottom w:val="150"/>
          <w:divBdr>
            <w:top w:val="none" w:sz="0" w:space="0" w:color="auto"/>
            <w:left w:val="none" w:sz="0" w:space="0" w:color="auto"/>
            <w:bottom w:val="none" w:sz="0" w:space="0" w:color="auto"/>
            <w:right w:val="none" w:sz="0" w:space="0" w:color="auto"/>
          </w:divBdr>
        </w:div>
        <w:div w:id="1780679703">
          <w:marLeft w:val="0"/>
          <w:marRight w:val="0"/>
          <w:marTop w:val="0"/>
          <w:marBottom w:val="150"/>
          <w:divBdr>
            <w:top w:val="none" w:sz="0" w:space="0" w:color="auto"/>
            <w:left w:val="none" w:sz="0" w:space="0" w:color="auto"/>
            <w:bottom w:val="none" w:sz="0" w:space="0" w:color="auto"/>
            <w:right w:val="none" w:sz="0" w:space="0" w:color="auto"/>
          </w:divBdr>
        </w:div>
        <w:div w:id="1981886442">
          <w:marLeft w:val="0"/>
          <w:marRight w:val="0"/>
          <w:marTop w:val="0"/>
          <w:marBottom w:val="150"/>
          <w:divBdr>
            <w:top w:val="none" w:sz="0" w:space="0" w:color="auto"/>
            <w:left w:val="none" w:sz="0" w:space="0" w:color="auto"/>
            <w:bottom w:val="none" w:sz="0" w:space="0" w:color="auto"/>
            <w:right w:val="none" w:sz="0" w:space="0" w:color="auto"/>
          </w:divBdr>
        </w:div>
        <w:div w:id="2051029391">
          <w:marLeft w:val="0"/>
          <w:marRight w:val="0"/>
          <w:marTop w:val="0"/>
          <w:marBottom w:val="150"/>
          <w:divBdr>
            <w:top w:val="none" w:sz="0" w:space="0" w:color="auto"/>
            <w:left w:val="none" w:sz="0" w:space="0" w:color="auto"/>
            <w:bottom w:val="none" w:sz="0" w:space="0" w:color="auto"/>
            <w:right w:val="none" w:sz="0" w:space="0" w:color="auto"/>
          </w:divBdr>
        </w:div>
      </w:divsChild>
    </w:div>
    <w:div w:id="1269199935">
      <w:bodyDiv w:val="1"/>
      <w:marLeft w:val="0"/>
      <w:marRight w:val="0"/>
      <w:marTop w:val="0"/>
      <w:marBottom w:val="0"/>
      <w:divBdr>
        <w:top w:val="none" w:sz="0" w:space="0" w:color="auto"/>
        <w:left w:val="none" w:sz="0" w:space="0" w:color="auto"/>
        <w:bottom w:val="none" w:sz="0" w:space="0" w:color="auto"/>
        <w:right w:val="none" w:sz="0" w:space="0" w:color="auto"/>
      </w:divBdr>
    </w:div>
    <w:div w:id="1273174618">
      <w:bodyDiv w:val="1"/>
      <w:marLeft w:val="0"/>
      <w:marRight w:val="0"/>
      <w:marTop w:val="0"/>
      <w:marBottom w:val="0"/>
      <w:divBdr>
        <w:top w:val="none" w:sz="0" w:space="0" w:color="auto"/>
        <w:left w:val="none" w:sz="0" w:space="0" w:color="auto"/>
        <w:bottom w:val="none" w:sz="0" w:space="0" w:color="auto"/>
        <w:right w:val="none" w:sz="0" w:space="0" w:color="auto"/>
      </w:divBdr>
    </w:div>
    <w:div w:id="1274752834">
      <w:bodyDiv w:val="1"/>
      <w:marLeft w:val="0"/>
      <w:marRight w:val="0"/>
      <w:marTop w:val="0"/>
      <w:marBottom w:val="0"/>
      <w:divBdr>
        <w:top w:val="none" w:sz="0" w:space="0" w:color="auto"/>
        <w:left w:val="none" w:sz="0" w:space="0" w:color="auto"/>
        <w:bottom w:val="none" w:sz="0" w:space="0" w:color="auto"/>
        <w:right w:val="none" w:sz="0" w:space="0" w:color="auto"/>
      </w:divBdr>
    </w:div>
    <w:div w:id="1275671274">
      <w:bodyDiv w:val="1"/>
      <w:marLeft w:val="0"/>
      <w:marRight w:val="0"/>
      <w:marTop w:val="0"/>
      <w:marBottom w:val="0"/>
      <w:divBdr>
        <w:top w:val="none" w:sz="0" w:space="0" w:color="auto"/>
        <w:left w:val="none" w:sz="0" w:space="0" w:color="auto"/>
        <w:bottom w:val="none" w:sz="0" w:space="0" w:color="auto"/>
        <w:right w:val="none" w:sz="0" w:space="0" w:color="auto"/>
      </w:divBdr>
    </w:div>
    <w:div w:id="1275677818">
      <w:bodyDiv w:val="1"/>
      <w:marLeft w:val="0"/>
      <w:marRight w:val="0"/>
      <w:marTop w:val="0"/>
      <w:marBottom w:val="0"/>
      <w:divBdr>
        <w:top w:val="none" w:sz="0" w:space="0" w:color="auto"/>
        <w:left w:val="none" w:sz="0" w:space="0" w:color="auto"/>
        <w:bottom w:val="none" w:sz="0" w:space="0" w:color="auto"/>
        <w:right w:val="none" w:sz="0" w:space="0" w:color="auto"/>
      </w:divBdr>
    </w:div>
    <w:div w:id="1276475162">
      <w:bodyDiv w:val="1"/>
      <w:marLeft w:val="0"/>
      <w:marRight w:val="0"/>
      <w:marTop w:val="0"/>
      <w:marBottom w:val="0"/>
      <w:divBdr>
        <w:top w:val="none" w:sz="0" w:space="0" w:color="auto"/>
        <w:left w:val="none" w:sz="0" w:space="0" w:color="auto"/>
        <w:bottom w:val="none" w:sz="0" w:space="0" w:color="auto"/>
        <w:right w:val="none" w:sz="0" w:space="0" w:color="auto"/>
      </w:divBdr>
    </w:div>
    <w:div w:id="1277954601">
      <w:bodyDiv w:val="1"/>
      <w:marLeft w:val="0"/>
      <w:marRight w:val="0"/>
      <w:marTop w:val="0"/>
      <w:marBottom w:val="0"/>
      <w:divBdr>
        <w:top w:val="none" w:sz="0" w:space="0" w:color="auto"/>
        <w:left w:val="none" w:sz="0" w:space="0" w:color="auto"/>
        <w:bottom w:val="none" w:sz="0" w:space="0" w:color="auto"/>
        <w:right w:val="none" w:sz="0" w:space="0" w:color="auto"/>
      </w:divBdr>
    </w:div>
    <w:div w:id="1279026531">
      <w:bodyDiv w:val="1"/>
      <w:marLeft w:val="0"/>
      <w:marRight w:val="0"/>
      <w:marTop w:val="0"/>
      <w:marBottom w:val="0"/>
      <w:divBdr>
        <w:top w:val="none" w:sz="0" w:space="0" w:color="auto"/>
        <w:left w:val="none" w:sz="0" w:space="0" w:color="auto"/>
        <w:bottom w:val="none" w:sz="0" w:space="0" w:color="auto"/>
        <w:right w:val="none" w:sz="0" w:space="0" w:color="auto"/>
      </w:divBdr>
      <w:divsChild>
        <w:div w:id="161892730">
          <w:marLeft w:val="0"/>
          <w:marRight w:val="0"/>
          <w:marTop w:val="0"/>
          <w:marBottom w:val="150"/>
          <w:divBdr>
            <w:top w:val="none" w:sz="0" w:space="0" w:color="auto"/>
            <w:left w:val="none" w:sz="0" w:space="0" w:color="auto"/>
            <w:bottom w:val="none" w:sz="0" w:space="0" w:color="auto"/>
            <w:right w:val="none" w:sz="0" w:space="0" w:color="auto"/>
          </w:divBdr>
        </w:div>
        <w:div w:id="380596107">
          <w:marLeft w:val="0"/>
          <w:marRight w:val="0"/>
          <w:marTop w:val="0"/>
          <w:marBottom w:val="150"/>
          <w:divBdr>
            <w:top w:val="none" w:sz="0" w:space="0" w:color="auto"/>
            <w:left w:val="none" w:sz="0" w:space="0" w:color="auto"/>
            <w:bottom w:val="none" w:sz="0" w:space="0" w:color="auto"/>
            <w:right w:val="none" w:sz="0" w:space="0" w:color="auto"/>
          </w:divBdr>
        </w:div>
        <w:div w:id="1304307603">
          <w:marLeft w:val="0"/>
          <w:marRight w:val="0"/>
          <w:marTop w:val="0"/>
          <w:marBottom w:val="150"/>
          <w:divBdr>
            <w:top w:val="none" w:sz="0" w:space="0" w:color="auto"/>
            <w:left w:val="none" w:sz="0" w:space="0" w:color="auto"/>
            <w:bottom w:val="none" w:sz="0" w:space="0" w:color="auto"/>
            <w:right w:val="none" w:sz="0" w:space="0" w:color="auto"/>
          </w:divBdr>
        </w:div>
        <w:div w:id="1441685511">
          <w:marLeft w:val="0"/>
          <w:marRight w:val="0"/>
          <w:marTop w:val="0"/>
          <w:marBottom w:val="150"/>
          <w:divBdr>
            <w:top w:val="none" w:sz="0" w:space="0" w:color="auto"/>
            <w:left w:val="none" w:sz="0" w:space="0" w:color="auto"/>
            <w:bottom w:val="none" w:sz="0" w:space="0" w:color="auto"/>
            <w:right w:val="none" w:sz="0" w:space="0" w:color="auto"/>
          </w:divBdr>
        </w:div>
        <w:div w:id="1645692266">
          <w:marLeft w:val="0"/>
          <w:marRight w:val="0"/>
          <w:marTop w:val="0"/>
          <w:marBottom w:val="150"/>
          <w:divBdr>
            <w:top w:val="none" w:sz="0" w:space="0" w:color="auto"/>
            <w:left w:val="none" w:sz="0" w:space="0" w:color="auto"/>
            <w:bottom w:val="none" w:sz="0" w:space="0" w:color="auto"/>
            <w:right w:val="none" w:sz="0" w:space="0" w:color="auto"/>
          </w:divBdr>
        </w:div>
        <w:div w:id="1689015649">
          <w:marLeft w:val="0"/>
          <w:marRight w:val="0"/>
          <w:marTop w:val="0"/>
          <w:marBottom w:val="150"/>
          <w:divBdr>
            <w:top w:val="none" w:sz="0" w:space="0" w:color="auto"/>
            <w:left w:val="none" w:sz="0" w:space="0" w:color="auto"/>
            <w:bottom w:val="none" w:sz="0" w:space="0" w:color="auto"/>
            <w:right w:val="none" w:sz="0" w:space="0" w:color="auto"/>
          </w:divBdr>
        </w:div>
      </w:divsChild>
    </w:div>
    <w:div w:id="1280061923">
      <w:bodyDiv w:val="1"/>
      <w:marLeft w:val="0"/>
      <w:marRight w:val="0"/>
      <w:marTop w:val="0"/>
      <w:marBottom w:val="0"/>
      <w:divBdr>
        <w:top w:val="none" w:sz="0" w:space="0" w:color="auto"/>
        <w:left w:val="none" w:sz="0" w:space="0" w:color="auto"/>
        <w:bottom w:val="none" w:sz="0" w:space="0" w:color="auto"/>
        <w:right w:val="none" w:sz="0" w:space="0" w:color="auto"/>
      </w:divBdr>
    </w:div>
    <w:div w:id="1284266895">
      <w:bodyDiv w:val="1"/>
      <w:marLeft w:val="0"/>
      <w:marRight w:val="0"/>
      <w:marTop w:val="0"/>
      <w:marBottom w:val="0"/>
      <w:divBdr>
        <w:top w:val="none" w:sz="0" w:space="0" w:color="auto"/>
        <w:left w:val="none" w:sz="0" w:space="0" w:color="auto"/>
        <w:bottom w:val="none" w:sz="0" w:space="0" w:color="auto"/>
        <w:right w:val="none" w:sz="0" w:space="0" w:color="auto"/>
      </w:divBdr>
    </w:div>
    <w:div w:id="1285773025">
      <w:bodyDiv w:val="1"/>
      <w:marLeft w:val="0"/>
      <w:marRight w:val="0"/>
      <w:marTop w:val="0"/>
      <w:marBottom w:val="0"/>
      <w:divBdr>
        <w:top w:val="none" w:sz="0" w:space="0" w:color="auto"/>
        <w:left w:val="none" w:sz="0" w:space="0" w:color="auto"/>
        <w:bottom w:val="none" w:sz="0" w:space="0" w:color="auto"/>
        <w:right w:val="none" w:sz="0" w:space="0" w:color="auto"/>
      </w:divBdr>
    </w:div>
    <w:div w:id="1285849071">
      <w:bodyDiv w:val="1"/>
      <w:marLeft w:val="0"/>
      <w:marRight w:val="0"/>
      <w:marTop w:val="0"/>
      <w:marBottom w:val="0"/>
      <w:divBdr>
        <w:top w:val="none" w:sz="0" w:space="0" w:color="auto"/>
        <w:left w:val="none" w:sz="0" w:space="0" w:color="auto"/>
        <w:bottom w:val="none" w:sz="0" w:space="0" w:color="auto"/>
        <w:right w:val="none" w:sz="0" w:space="0" w:color="auto"/>
      </w:divBdr>
    </w:div>
    <w:div w:id="1286038139">
      <w:bodyDiv w:val="1"/>
      <w:marLeft w:val="0"/>
      <w:marRight w:val="0"/>
      <w:marTop w:val="0"/>
      <w:marBottom w:val="0"/>
      <w:divBdr>
        <w:top w:val="none" w:sz="0" w:space="0" w:color="auto"/>
        <w:left w:val="none" w:sz="0" w:space="0" w:color="auto"/>
        <w:bottom w:val="none" w:sz="0" w:space="0" w:color="auto"/>
        <w:right w:val="none" w:sz="0" w:space="0" w:color="auto"/>
      </w:divBdr>
    </w:div>
    <w:div w:id="1287538897">
      <w:bodyDiv w:val="1"/>
      <w:marLeft w:val="0"/>
      <w:marRight w:val="0"/>
      <w:marTop w:val="0"/>
      <w:marBottom w:val="0"/>
      <w:divBdr>
        <w:top w:val="none" w:sz="0" w:space="0" w:color="auto"/>
        <w:left w:val="none" w:sz="0" w:space="0" w:color="auto"/>
        <w:bottom w:val="none" w:sz="0" w:space="0" w:color="auto"/>
        <w:right w:val="none" w:sz="0" w:space="0" w:color="auto"/>
      </w:divBdr>
    </w:div>
    <w:div w:id="1287931930">
      <w:bodyDiv w:val="1"/>
      <w:marLeft w:val="0"/>
      <w:marRight w:val="0"/>
      <w:marTop w:val="0"/>
      <w:marBottom w:val="0"/>
      <w:divBdr>
        <w:top w:val="none" w:sz="0" w:space="0" w:color="auto"/>
        <w:left w:val="none" w:sz="0" w:space="0" w:color="auto"/>
        <w:bottom w:val="none" w:sz="0" w:space="0" w:color="auto"/>
        <w:right w:val="none" w:sz="0" w:space="0" w:color="auto"/>
      </w:divBdr>
    </w:div>
    <w:div w:id="1288245638">
      <w:bodyDiv w:val="1"/>
      <w:marLeft w:val="0"/>
      <w:marRight w:val="0"/>
      <w:marTop w:val="0"/>
      <w:marBottom w:val="0"/>
      <w:divBdr>
        <w:top w:val="none" w:sz="0" w:space="0" w:color="auto"/>
        <w:left w:val="none" w:sz="0" w:space="0" w:color="auto"/>
        <w:bottom w:val="none" w:sz="0" w:space="0" w:color="auto"/>
        <w:right w:val="none" w:sz="0" w:space="0" w:color="auto"/>
      </w:divBdr>
    </w:div>
    <w:div w:id="1289120432">
      <w:bodyDiv w:val="1"/>
      <w:marLeft w:val="0"/>
      <w:marRight w:val="0"/>
      <w:marTop w:val="0"/>
      <w:marBottom w:val="0"/>
      <w:divBdr>
        <w:top w:val="none" w:sz="0" w:space="0" w:color="auto"/>
        <w:left w:val="none" w:sz="0" w:space="0" w:color="auto"/>
        <w:bottom w:val="none" w:sz="0" w:space="0" w:color="auto"/>
        <w:right w:val="none" w:sz="0" w:space="0" w:color="auto"/>
      </w:divBdr>
    </w:div>
    <w:div w:id="1290891479">
      <w:bodyDiv w:val="1"/>
      <w:marLeft w:val="0"/>
      <w:marRight w:val="0"/>
      <w:marTop w:val="0"/>
      <w:marBottom w:val="0"/>
      <w:divBdr>
        <w:top w:val="none" w:sz="0" w:space="0" w:color="auto"/>
        <w:left w:val="none" w:sz="0" w:space="0" w:color="auto"/>
        <w:bottom w:val="none" w:sz="0" w:space="0" w:color="auto"/>
        <w:right w:val="none" w:sz="0" w:space="0" w:color="auto"/>
      </w:divBdr>
    </w:div>
    <w:div w:id="1294363747">
      <w:bodyDiv w:val="1"/>
      <w:marLeft w:val="0"/>
      <w:marRight w:val="0"/>
      <w:marTop w:val="0"/>
      <w:marBottom w:val="0"/>
      <w:divBdr>
        <w:top w:val="none" w:sz="0" w:space="0" w:color="auto"/>
        <w:left w:val="none" w:sz="0" w:space="0" w:color="auto"/>
        <w:bottom w:val="none" w:sz="0" w:space="0" w:color="auto"/>
        <w:right w:val="none" w:sz="0" w:space="0" w:color="auto"/>
      </w:divBdr>
    </w:div>
    <w:div w:id="1295479445">
      <w:bodyDiv w:val="1"/>
      <w:marLeft w:val="0"/>
      <w:marRight w:val="0"/>
      <w:marTop w:val="0"/>
      <w:marBottom w:val="0"/>
      <w:divBdr>
        <w:top w:val="none" w:sz="0" w:space="0" w:color="auto"/>
        <w:left w:val="none" w:sz="0" w:space="0" w:color="auto"/>
        <w:bottom w:val="none" w:sz="0" w:space="0" w:color="auto"/>
        <w:right w:val="none" w:sz="0" w:space="0" w:color="auto"/>
      </w:divBdr>
    </w:div>
    <w:div w:id="1296105710">
      <w:bodyDiv w:val="1"/>
      <w:marLeft w:val="0"/>
      <w:marRight w:val="0"/>
      <w:marTop w:val="0"/>
      <w:marBottom w:val="0"/>
      <w:divBdr>
        <w:top w:val="none" w:sz="0" w:space="0" w:color="auto"/>
        <w:left w:val="none" w:sz="0" w:space="0" w:color="auto"/>
        <w:bottom w:val="none" w:sz="0" w:space="0" w:color="auto"/>
        <w:right w:val="none" w:sz="0" w:space="0" w:color="auto"/>
      </w:divBdr>
    </w:div>
    <w:div w:id="1297494279">
      <w:bodyDiv w:val="1"/>
      <w:marLeft w:val="0"/>
      <w:marRight w:val="0"/>
      <w:marTop w:val="0"/>
      <w:marBottom w:val="0"/>
      <w:divBdr>
        <w:top w:val="none" w:sz="0" w:space="0" w:color="auto"/>
        <w:left w:val="none" w:sz="0" w:space="0" w:color="auto"/>
        <w:bottom w:val="none" w:sz="0" w:space="0" w:color="auto"/>
        <w:right w:val="none" w:sz="0" w:space="0" w:color="auto"/>
      </w:divBdr>
    </w:div>
    <w:div w:id="1298141023">
      <w:bodyDiv w:val="1"/>
      <w:marLeft w:val="0"/>
      <w:marRight w:val="0"/>
      <w:marTop w:val="0"/>
      <w:marBottom w:val="0"/>
      <w:divBdr>
        <w:top w:val="none" w:sz="0" w:space="0" w:color="auto"/>
        <w:left w:val="none" w:sz="0" w:space="0" w:color="auto"/>
        <w:bottom w:val="none" w:sz="0" w:space="0" w:color="auto"/>
        <w:right w:val="none" w:sz="0" w:space="0" w:color="auto"/>
      </w:divBdr>
    </w:div>
    <w:div w:id="1299913884">
      <w:bodyDiv w:val="1"/>
      <w:marLeft w:val="0"/>
      <w:marRight w:val="0"/>
      <w:marTop w:val="0"/>
      <w:marBottom w:val="0"/>
      <w:divBdr>
        <w:top w:val="none" w:sz="0" w:space="0" w:color="auto"/>
        <w:left w:val="none" w:sz="0" w:space="0" w:color="auto"/>
        <w:bottom w:val="none" w:sz="0" w:space="0" w:color="auto"/>
        <w:right w:val="none" w:sz="0" w:space="0" w:color="auto"/>
      </w:divBdr>
    </w:div>
    <w:div w:id="1299918308">
      <w:bodyDiv w:val="1"/>
      <w:marLeft w:val="0"/>
      <w:marRight w:val="0"/>
      <w:marTop w:val="0"/>
      <w:marBottom w:val="0"/>
      <w:divBdr>
        <w:top w:val="none" w:sz="0" w:space="0" w:color="auto"/>
        <w:left w:val="none" w:sz="0" w:space="0" w:color="auto"/>
        <w:bottom w:val="none" w:sz="0" w:space="0" w:color="auto"/>
        <w:right w:val="none" w:sz="0" w:space="0" w:color="auto"/>
      </w:divBdr>
    </w:div>
    <w:div w:id="1300722004">
      <w:bodyDiv w:val="1"/>
      <w:marLeft w:val="0"/>
      <w:marRight w:val="0"/>
      <w:marTop w:val="0"/>
      <w:marBottom w:val="0"/>
      <w:divBdr>
        <w:top w:val="none" w:sz="0" w:space="0" w:color="auto"/>
        <w:left w:val="none" w:sz="0" w:space="0" w:color="auto"/>
        <w:bottom w:val="none" w:sz="0" w:space="0" w:color="auto"/>
        <w:right w:val="none" w:sz="0" w:space="0" w:color="auto"/>
      </w:divBdr>
    </w:div>
    <w:div w:id="1302812591">
      <w:bodyDiv w:val="1"/>
      <w:marLeft w:val="0"/>
      <w:marRight w:val="0"/>
      <w:marTop w:val="0"/>
      <w:marBottom w:val="0"/>
      <w:divBdr>
        <w:top w:val="none" w:sz="0" w:space="0" w:color="auto"/>
        <w:left w:val="none" w:sz="0" w:space="0" w:color="auto"/>
        <w:bottom w:val="none" w:sz="0" w:space="0" w:color="auto"/>
        <w:right w:val="none" w:sz="0" w:space="0" w:color="auto"/>
      </w:divBdr>
    </w:div>
    <w:div w:id="1304431280">
      <w:bodyDiv w:val="1"/>
      <w:marLeft w:val="0"/>
      <w:marRight w:val="0"/>
      <w:marTop w:val="0"/>
      <w:marBottom w:val="0"/>
      <w:divBdr>
        <w:top w:val="none" w:sz="0" w:space="0" w:color="auto"/>
        <w:left w:val="none" w:sz="0" w:space="0" w:color="auto"/>
        <w:bottom w:val="none" w:sz="0" w:space="0" w:color="auto"/>
        <w:right w:val="none" w:sz="0" w:space="0" w:color="auto"/>
      </w:divBdr>
    </w:div>
    <w:div w:id="1304771649">
      <w:bodyDiv w:val="1"/>
      <w:marLeft w:val="0"/>
      <w:marRight w:val="0"/>
      <w:marTop w:val="0"/>
      <w:marBottom w:val="0"/>
      <w:divBdr>
        <w:top w:val="none" w:sz="0" w:space="0" w:color="auto"/>
        <w:left w:val="none" w:sz="0" w:space="0" w:color="auto"/>
        <w:bottom w:val="none" w:sz="0" w:space="0" w:color="auto"/>
        <w:right w:val="none" w:sz="0" w:space="0" w:color="auto"/>
      </w:divBdr>
    </w:div>
    <w:div w:id="1304893102">
      <w:bodyDiv w:val="1"/>
      <w:marLeft w:val="0"/>
      <w:marRight w:val="0"/>
      <w:marTop w:val="0"/>
      <w:marBottom w:val="0"/>
      <w:divBdr>
        <w:top w:val="none" w:sz="0" w:space="0" w:color="auto"/>
        <w:left w:val="none" w:sz="0" w:space="0" w:color="auto"/>
        <w:bottom w:val="none" w:sz="0" w:space="0" w:color="auto"/>
        <w:right w:val="none" w:sz="0" w:space="0" w:color="auto"/>
      </w:divBdr>
    </w:div>
    <w:div w:id="1305356477">
      <w:bodyDiv w:val="1"/>
      <w:marLeft w:val="0"/>
      <w:marRight w:val="0"/>
      <w:marTop w:val="0"/>
      <w:marBottom w:val="0"/>
      <w:divBdr>
        <w:top w:val="none" w:sz="0" w:space="0" w:color="auto"/>
        <w:left w:val="none" w:sz="0" w:space="0" w:color="auto"/>
        <w:bottom w:val="none" w:sz="0" w:space="0" w:color="auto"/>
        <w:right w:val="none" w:sz="0" w:space="0" w:color="auto"/>
      </w:divBdr>
      <w:divsChild>
        <w:div w:id="65151652">
          <w:marLeft w:val="0"/>
          <w:marRight w:val="0"/>
          <w:marTop w:val="0"/>
          <w:marBottom w:val="150"/>
          <w:divBdr>
            <w:top w:val="none" w:sz="0" w:space="0" w:color="auto"/>
            <w:left w:val="none" w:sz="0" w:space="0" w:color="auto"/>
            <w:bottom w:val="none" w:sz="0" w:space="0" w:color="auto"/>
            <w:right w:val="none" w:sz="0" w:space="0" w:color="auto"/>
          </w:divBdr>
        </w:div>
        <w:div w:id="386270548">
          <w:marLeft w:val="0"/>
          <w:marRight w:val="0"/>
          <w:marTop w:val="0"/>
          <w:marBottom w:val="150"/>
          <w:divBdr>
            <w:top w:val="none" w:sz="0" w:space="0" w:color="auto"/>
            <w:left w:val="none" w:sz="0" w:space="0" w:color="auto"/>
            <w:bottom w:val="none" w:sz="0" w:space="0" w:color="auto"/>
            <w:right w:val="none" w:sz="0" w:space="0" w:color="auto"/>
          </w:divBdr>
        </w:div>
        <w:div w:id="433088004">
          <w:marLeft w:val="0"/>
          <w:marRight w:val="0"/>
          <w:marTop w:val="0"/>
          <w:marBottom w:val="150"/>
          <w:divBdr>
            <w:top w:val="none" w:sz="0" w:space="0" w:color="auto"/>
            <w:left w:val="none" w:sz="0" w:space="0" w:color="auto"/>
            <w:bottom w:val="none" w:sz="0" w:space="0" w:color="auto"/>
            <w:right w:val="none" w:sz="0" w:space="0" w:color="auto"/>
          </w:divBdr>
        </w:div>
        <w:div w:id="1319115333">
          <w:marLeft w:val="0"/>
          <w:marRight w:val="0"/>
          <w:marTop w:val="0"/>
          <w:marBottom w:val="150"/>
          <w:divBdr>
            <w:top w:val="none" w:sz="0" w:space="0" w:color="auto"/>
            <w:left w:val="none" w:sz="0" w:space="0" w:color="auto"/>
            <w:bottom w:val="none" w:sz="0" w:space="0" w:color="auto"/>
            <w:right w:val="none" w:sz="0" w:space="0" w:color="auto"/>
          </w:divBdr>
        </w:div>
        <w:div w:id="1323196333">
          <w:marLeft w:val="0"/>
          <w:marRight w:val="0"/>
          <w:marTop w:val="0"/>
          <w:marBottom w:val="150"/>
          <w:divBdr>
            <w:top w:val="none" w:sz="0" w:space="0" w:color="auto"/>
            <w:left w:val="none" w:sz="0" w:space="0" w:color="auto"/>
            <w:bottom w:val="none" w:sz="0" w:space="0" w:color="auto"/>
            <w:right w:val="none" w:sz="0" w:space="0" w:color="auto"/>
          </w:divBdr>
        </w:div>
        <w:div w:id="1494830211">
          <w:marLeft w:val="0"/>
          <w:marRight w:val="0"/>
          <w:marTop w:val="0"/>
          <w:marBottom w:val="150"/>
          <w:divBdr>
            <w:top w:val="none" w:sz="0" w:space="0" w:color="auto"/>
            <w:left w:val="none" w:sz="0" w:space="0" w:color="auto"/>
            <w:bottom w:val="none" w:sz="0" w:space="0" w:color="auto"/>
            <w:right w:val="none" w:sz="0" w:space="0" w:color="auto"/>
          </w:divBdr>
        </w:div>
        <w:div w:id="1887180613">
          <w:marLeft w:val="0"/>
          <w:marRight w:val="0"/>
          <w:marTop w:val="0"/>
          <w:marBottom w:val="150"/>
          <w:divBdr>
            <w:top w:val="none" w:sz="0" w:space="0" w:color="auto"/>
            <w:left w:val="none" w:sz="0" w:space="0" w:color="auto"/>
            <w:bottom w:val="none" w:sz="0" w:space="0" w:color="auto"/>
            <w:right w:val="none" w:sz="0" w:space="0" w:color="auto"/>
          </w:divBdr>
        </w:div>
      </w:divsChild>
    </w:div>
    <w:div w:id="1305426753">
      <w:bodyDiv w:val="1"/>
      <w:marLeft w:val="0"/>
      <w:marRight w:val="0"/>
      <w:marTop w:val="0"/>
      <w:marBottom w:val="0"/>
      <w:divBdr>
        <w:top w:val="none" w:sz="0" w:space="0" w:color="auto"/>
        <w:left w:val="none" w:sz="0" w:space="0" w:color="auto"/>
        <w:bottom w:val="none" w:sz="0" w:space="0" w:color="auto"/>
        <w:right w:val="none" w:sz="0" w:space="0" w:color="auto"/>
      </w:divBdr>
    </w:div>
    <w:div w:id="1306739660">
      <w:bodyDiv w:val="1"/>
      <w:marLeft w:val="0"/>
      <w:marRight w:val="0"/>
      <w:marTop w:val="0"/>
      <w:marBottom w:val="0"/>
      <w:divBdr>
        <w:top w:val="none" w:sz="0" w:space="0" w:color="auto"/>
        <w:left w:val="none" w:sz="0" w:space="0" w:color="auto"/>
        <w:bottom w:val="none" w:sz="0" w:space="0" w:color="auto"/>
        <w:right w:val="none" w:sz="0" w:space="0" w:color="auto"/>
      </w:divBdr>
      <w:divsChild>
        <w:div w:id="171531433">
          <w:marLeft w:val="0"/>
          <w:marRight w:val="0"/>
          <w:marTop w:val="0"/>
          <w:marBottom w:val="150"/>
          <w:divBdr>
            <w:top w:val="none" w:sz="0" w:space="0" w:color="auto"/>
            <w:left w:val="none" w:sz="0" w:space="0" w:color="auto"/>
            <w:bottom w:val="none" w:sz="0" w:space="0" w:color="auto"/>
            <w:right w:val="none" w:sz="0" w:space="0" w:color="auto"/>
          </w:divBdr>
        </w:div>
        <w:div w:id="330453878">
          <w:marLeft w:val="0"/>
          <w:marRight w:val="0"/>
          <w:marTop w:val="0"/>
          <w:marBottom w:val="150"/>
          <w:divBdr>
            <w:top w:val="none" w:sz="0" w:space="0" w:color="auto"/>
            <w:left w:val="none" w:sz="0" w:space="0" w:color="auto"/>
            <w:bottom w:val="none" w:sz="0" w:space="0" w:color="auto"/>
            <w:right w:val="none" w:sz="0" w:space="0" w:color="auto"/>
          </w:divBdr>
        </w:div>
        <w:div w:id="335038693">
          <w:marLeft w:val="0"/>
          <w:marRight w:val="0"/>
          <w:marTop w:val="0"/>
          <w:marBottom w:val="150"/>
          <w:divBdr>
            <w:top w:val="none" w:sz="0" w:space="0" w:color="auto"/>
            <w:left w:val="none" w:sz="0" w:space="0" w:color="auto"/>
            <w:bottom w:val="none" w:sz="0" w:space="0" w:color="auto"/>
            <w:right w:val="none" w:sz="0" w:space="0" w:color="auto"/>
          </w:divBdr>
        </w:div>
        <w:div w:id="521237951">
          <w:marLeft w:val="0"/>
          <w:marRight w:val="0"/>
          <w:marTop w:val="0"/>
          <w:marBottom w:val="150"/>
          <w:divBdr>
            <w:top w:val="none" w:sz="0" w:space="0" w:color="auto"/>
            <w:left w:val="none" w:sz="0" w:space="0" w:color="auto"/>
            <w:bottom w:val="none" w:sz="0" w:space="0" w:color="auto"/>
            <w:right w:val="none" w:sz="0" w:space="0" w:color="auto"/>
          </w:divBdr>
        </w:div>
        <w:div w:id="1120421168">
          <w:marLeft w:val="0"/>
          <w:marRight w:val="0"/>
          <w:marTop w:val="0"/>
          <w:marBottom w:val="150"/>
          <w:divBdr>
            <w:top w:val="none" w:sz="0" w:space="0" w:color="auto"/>
            <w:left w:val="none" w:sz="0" w:space="0" w:color="auto"/>
            <w:bottom w:val="none" w:sz="0" w:space="0" w:color="auto"/>
            <w:right w:val="none" w:sz="0" w:space="0" w:color="auto"/>
          </w:divBdr>
        </w:div>
        <w:div w:id="1310284009">
          <w:marLeft w:val="0"/>
          <w:marRight w:val="0"/>
          <w:marTop w:val="0"/>
          <w:marBottom w:val="150"/>
          <w:divBdr>
            <w:top w:val="none" w:sz="0" w:space="0" w:color="auto"/>
            <w:left w:val="none" w:sz="0" w:space="0" w:color="auto"/>
            <w:bottom w:val="none" w:sz="0" w:space="0" w:color="auto"/>
            <w:right w:val="none" w:sz="0" w:space="0" w:color="auto"/>
          </w:divBdr>
        </w:div>
        <w:div w:id="1494636591">
          <w:marLeft w:val="0"/>
          <w:marRight w:val="0"/>
          <w:marTop w:val="0"/>
          <w:marBottom w:val="150"/>
          <w:divBdr>
            <w:top w:val="none" w:sz="0" w:space="0" w:color="auto"/>
            <w:left w:val="none" w:sz="0" w:space="0" w:color="auto"/>
            <w:bottom w:val="none" w:sz="0" w:space="0" w:color="auto"/>
            <w:right w:val="none" w:sz="0" w:space="0" w:color="auto"/>
          </w:divBdr>
        </w:div>
        <w:div w:id="1752194522">
          <w:marLeft w:val="0"/>
          <w:marRight w:val="0"/>
          <w:marTop w:val="0"/>
          <w:marBottom w:val="150"/>
          <w:divBdr>
            <w:top w:val="none" w:sz="0" w:space="0" w:color="auto"/>
            <w:left w:val="none" w:sz="0" w:space="0" w:color="auto"/>
            <w:bottom w:val="none" w:sz="0" w:space="0" w:color="auto"/>
            <w:right w:val="none" w:sz="0" w:space="0" w:color="auto"/>
          </w:divBdr>
        </w:div>
        <w:div w:id="1792434585">
          <w:marLeft w:val="0"/>
          <w:marRight w:val="0"/>
          <w:marTop w:val="0"/>
          <w:marBottom w:val="150"/>
          <w:divBdr>
            <w:top w:val="none" w:sz="0" w:space="0" w:color="auto"/>
            <w:left w:val="none" w:sz="0" w:space="0" w:color="auto"/>
            <w:bottom w:val="none" w:sz="0" w:space="0" w:color="auto"/>
            <w:right w:val="none" w:sz="0" w:space="0" w:color="auto"/>
          </w:divBdr>
        </w:div>
      </w:divsChild>
    </w:div>
    <w:div w:id="1306743712">
      <w:bodyDiv w:val="1"/>
      <w:marLeft w:val="0"/>
      <w:marRight w:val="0"/>
      <w:marTop w:val="0"/>
      <w:marBottom w:val="0"/>
      <w:divBdr>
        <w:top w:val="none" w:sz="0" w:space="0" w:color="auto"/>
        <w:left w:val="none" w:sz="0" w:space="0" w:color="auto"/>
        <w:bottom w:val="none" w:sz="0" w:space="0" w:color="auto"/>
        <w:right w:val="none" w:sz="0" w:space="0" w:color="auto"/>
      </w:divBdr>
    </w:div>
    <w:div w:id="1308128928">
      <w:bodyDiv w:val="1"/>
      <w:marLeft w:val="0"/>
      <w:marRight w:val="0"/>
      <w:marTop w:val="0"/>
      <w:marBottom w:val="0"/>
      <w:divBdr>
        <w:top w:val="none" w:sz="0" w:space="0" w:color="auto"/>
        <w:left w:val="none" w:sz="0" w:space="0" w:color="auto"/>
        <w:bottom w:val="none" w:sz="0" w:space="0" w:color="auto"/>
        <w:right w:val="none" w:sz="0" w:space="0" w:color="auto"/>
      </w:divBdr>
    </w:div>
    <w:div w:id="1310136296">
      <w:bodyDiv w:val="1"/>
      <w:marLeft w:val="0"/>
      <w:marRight w:val="0"/>
      <w:marTop w:val="0"/>
      <w:marBottom w:val="0"/>
      <w:divBdr>
        <w:top w:val="none" w:sz="0" w:space="0" w:color="auto"/>
        <w:left w:val="none" w:sz="0" w:space="0" w:color="auto"/>
        <w:bottom w:val="none" w:sz="0" w:space="0" w:color="auto"/>
        <w:right w:val="none" w:sz="0" w:space="0" w:color="auto"/>
      </w:divBdr>
    </w:div>
    <w:div w:id="1312637881">
      <w:bodyDiv w:val="1"/>
      <w:marLeft w:val="0"/>
      <w:marRight w:val="0"/>
      <w:marTop w:val="0"/>
      <w:marBottom w:val="0"/>
      <w:divBdr>
        <w:top w:val="none" w:sz="0" w:space="0" w:color="auto"/>
        <w:left w:val="none" w:sz="0" w:space="0" w:color="auto"/>
        <w:bottom w:val="none" w:sz="0" w:space="0" w:color="auto"/>
        <w:right w:val="none" w:sz="0" w:space="0" w:color="auto"/>
      </w:divBdr>
    </w:div>
    <w:div w:id="1312784242">
      <w:bodyDiv w:val="1"/>
      <w:marLeft w:val="0"/>
      <w:marRight w:val="0"/>
      <w:marTop w:val="0"/>
      <w:marBottom w:val="0"/>
      <w:divBdr>
        <w:top w:val="none" w:sz="0" w:space="0" w:color="auto"/>
        <w:left w:val="none" w:sz="0" w:space="0" w:color="auto"/>
        <w:bottom w:val="none" w:sz="0" w:space="0" w:color="auto"/>
        <w:right w:val="none" w:sz="0" w:space="0" w:color="auto"/>
      </w:divBdr>
    </w:div>
    <w:div w:id="1314523398">
      <w:bodyDiv w:val="1"/>
      <w:marLeft w:val="0"/>
      <w:marRight w:val="0"/>
      <w:marTop w:val="0"/>
      <w:marBottom w:val="0"/>
      <w:divBdr>
        <w:top w:val="none" w:sz="0" w:space="0" w:color="auto"/>
        <w:left w:val="none" w:sz="0" w:space="0" w:color="auto"/>
        <w:bottom w:val="none" w:sz="0" w:space="0" w:color="auto"/>
        <w:right w:val="none" w:sz="0" w:space="0" w:color="auto"/>
      </w:divBdr>
    </w:div>
    <w:div w:id="1321349886">
      <w:bodyDiv w:val="1"/>
      <w:marLeft w:val="0"/>
      <w:marRight w:val="0"/>
      <w:marTop w:val="0"/>
      <w:marBottom w:val="0"/>
      <w:divBdr>
        <w:top w:val="none" w:sz="0" w:space="0" w:color="auto"/>
        <w:left w:val="none" w:sz="0" w:space="0" w:color="auto"/>
        <w:bottom w:val="none" w:sz="0" w:space="0" w:color="auto"/>
        <w:right w:val="none" w:sz="0" w:space="0" w:color="auto"/>
      </w:divBdr>
    </w:div>
    <w:div w:id="1325015581">
      <w:bodyDiv w:val="1"/>
      <w:marLeft w:val="0"/>
      <w:marRight w:val="0"/>
      <w:marTop w:val="0"/>
      <w:marBottom w:val="0"/>
      <w:divBdr>
        <w:top w:val="none" w:sz="0" w:space="0" w:color="auto"/>
        <w:left w:val="none" w:sz="0" w:space="0" w:color="auto"/>
        <w:bottom w:val="none" w:sz="0" w:space="0" w:color="auto"/>
        <w:right w:val="none" w:sz="0" w:space="0" w:color="auto"/>
      </w:divBdr>
    </w:div>
    <w:div w:id="1326322953">
      <w:bodyDiv w:val="1"/>
      <w:marLeft w:val="0"/>
      <w:marRight w:val="0"/>
      <w:marTop w:val="0"/>
      <w:marBottom w:val="0"/>
      <w:divBdr>
        <w:top w:val="none" w:sz="0" w:space="0" w:color="auto"/>
        <w:left w:val="none" w:sz="0" w:space="0" w:color="auto"/>
        <w:bottom w:val="none" w:sz="0" w:space="0" w:color="auto"/>
        <w:right w:val="none" w:sz="0" w:space="0" w:color="auto"/>
      </w:divBdr>
      <w:divsChild>
        <w:div w:id="216743573">
          <w:marLeft w:val="0"/>
          <w:marRight w:val="0"/>
          <w:marTop w:val="0"/>
          <w:marBottom w:val="150"/>
          <w:divBdr>
            <w:top w:val="none" w:sz="0" w:space="0" w:color="auto"/>
            <w:left w:val="none" w:sz="0" w:space="0" w:color="auto"/>
            <w:bottom w:val="none" w:sz="0" w:space="0" w:color="auto"/>
            <w:right w:val="none" w:sz="0" w:space="0" w:color="auto"/>
          </w:divBdr>
        </w:div>
        <w:div w:id="309487117">
          <w:marLeft w:val="0"/>
          <w:marRight w:val="0"/>
          <w:marTop w:val="0"/>
          <w:marBottom w:val="150"/>
          <w:divBdr>
            <w:top w:val="none" w:sz="0" w:space="0" w:color="auto"/>
            <w:left w:val="none" w:sz="0" w:space="0" w:color="auto"/>
            <w:bottom w:val="none" w:sz="0" w:space="0" w:color="auto"/>
            <w:right w:val="none" w:sz="0" w:space="0" w:color="auto"/>
          </w:divBdr>
        </w:div>
        <w:div w:id="469517200">
          <w:marLeft w:val="0"/>
          <w:marRight w:val="0"/>
          <w:marTop w:val="0"/>
          <w:marBottom w:val="150"/>
          <w:divBdr>
            <w:top w:val="none" w:sz="0" w:space="0" w:color="auto"/>
            <w:left w:val="none" w:sz="0" w:space="0" w:color="auto"/>
            <w:bottom w:val="none" w:sz="0" w:space="0" w:color="auto"/>
            <w:right w:val="none" w:sz="0" w:space="0" w:color="auto"/>
          </w:divBdr>
        </w:div>
        <w:div w:id="1013729284">
          <w:marLeft w:val="0"/>
          <w:marRight w:val="0"/>
          <w:marTop w:val="0"/>
          <w:marBottom w:val="150"/>
          <w:divBdr>
            <w:top w:val="none" w:sz="0" w:space="0" w:color="auto"/>
            <w:left w:val="none" w:sz="0" w:space="0" w:color="auto"/>
            <w:bottom w:val="none" w:sz="0" w:space="0" w:color="auto"/>
            <w:right w:val="none" w:sz="0" w:space="0" w:color="auto"/>
          </w:divBdr>
        </w:div>
        <w:div w:id="2072531502">
          <w:marLeft w:val="0"/>
          <w:marRight w:val="0"/>
          <w:marTop w:val="0"/>
          <w:marBottom w:val="150"/>
          <w:divBdr>
            <w:top w:val="none" w:sz="0" w:space="0" w:color="auto"/>
            <w:left w:val="none" w:sz="0" w:space="0" w:color="auto"/>
            <w:bottom w:val="none" w:sz="0" w:space="0" w:color="auto"/>
            <w:right w:val="none" w:sz="0" w:space="0" w:color="auto"/>
          </w:divBdr>
        </w:div>
      </w:divsChild>
    </w:div>
    <w:div w:id="1327712795">
      <w:bodyDiv w:val="1"/>
      <w:marLeft w:val="0"/>
      <w:marRight w:val="0"/>
      <w:marTop w:val="0"/>
      <w:marBottom w:val="0"/>
      <w:divBdr>
        <w:top w:val="none" w:sz="0" w:space="0" w:color="auto"/>
        <w:left w:val="none" w:sz="0" w:space="0" w:color="auto"/>
        <w:bottom w:val="none" w:sz="0" w:space="0" w:color="auto"/>
        <w:right w:val="none" w:sz="0" w:space="0" w:color="auto"/>
      </w:divBdr>
    </w:div>
    <w:div w:id="1327780044">
      <w:bodyDiv w:val="1"/>
      <w:marLeft w:val="0"/>
      <w:marRight w:val="0"/>
      <w:marTop w:val="0"/>
      <w:marBottom w:val="0"/>
      <w:divBdr>
        <w:top w:val="none" w:sz="0" w:space="0" w:color="auto"/>
        <w:left w:val="none" w:sz="0" w:space="0" w:color="auto"/>
        <w:bottom w:val="none" w:sz="0" w:space="0" w:color="auto"/>
        <w:right w:val="none" w:sz="0" w:space="0" w:color="auto"/>
      </w:divBdr>
    </w:div>
    <w:div w:id="1327780825">
      <w:bodyDiv w:val="1"/>
      <w:marLeft w:val="0"/>
      <w:marRight w:val="0"/>
      <w:marTop w:val="0"/>
      <w:marBottom w:val="0"/>
      <w:divBdr>
        <w:top w:val="none" w:sz="0" w:space="0" w:color="auto"/>
        <w:left w:val="none" w:sz="0" w:space="0" w:color="auto"/>
        <w:bottom w:val="none" w:sz="0" w:space="0" w:color="auto"/>
        <w:right w:val="none" w:sz="0" w:space="0" w:color="auto"/>
      </w:divBdr>
      <w:divsChild>
        <w:div w:id="683898543">
          <w:marLeft w:val="0"/>
          <w:marRight w:val="0"/>
          <w:marTop w:val="0"/>
          <w:marBottom w:val="150"/>
          <w:divBdr>
            <w:top w:val="none" w:sz="0" w:space="0" w:color="auto"/>
            <w:left w:val="none" w:sz="0" w:space="0" w:color="auto"/>
            <w:bottom w:val="none" w:sz="0" w:space="0" w:color="auto"/>
            <w:right w:val="none" w:sz="0" w:space="0" w:color="auto"/>
          </w:divBdr>
        </w:div>
        <w:div w:id="1270821678">
          <w:marLeft w:val="0"/>
          <w:marRight w:val="0"/>
          <w:marTop w:val="0"/>
          <w:marBottom w:val="150"/>
          <w:divBdr>
            <w:top w:val="none" w:sz="0" w:space="0" w:color="auto"/>
            <w:left w:val="none" w:sz="0" w:space="0" w:color="auto"/>
            <w:bottom w:val="none" w:sz="0" w:space="0" w:color="auto"/>
            <w:right w:val="none" w:sz="0" w:space="0" w:color="auto"/>
          </w:divBdr>
        </w:div>
        <w:div w:id="1309357468">
          <w:marLeft w:val="0"/>
          <w:marRight w:val="0"/>
          <w:marTop w:val="0"/>
          <w:marBottom w:val="150"/>
          <w:divBdr>
            <w:top w:val="none" w:sz="0" w:space="0" w:color="auto"/>
            <w:left w:val="none" w:sz="0" w:space="0" w:color="auto"/>
            <w:bottom w:val="none" w:sz="0" w:space="0" w:color="auto"/>
            <w:right w:val="none" w:sz="0" w:space="0" w:color="auto"/>
          </w:divBdr>
        </w:div>
        <w:div w:id="1712873844">
          <w:marLeft w:val="0"/>
          <w:marRight w:val="0"/>
          <w:marTop w:val="0"/>
          <w:marBottom w:val="150"/>
          <w:divBdr>
            <w:top w:val="none" w:sz="0" w:space="0" w:color="auto"/>
            <w:left w:val="none" w:sz="0" w:space="0" w:color="auto"/>
            <w:bottom w:val="none" w:sz="0" w:space="0" w:color="auto"/>
            <w:right w:val="none" w:sz="0" w:space="0" w:color="auto"/>
          </w:divBdr>
        </w:div>
        <w:div w:id="2051225139">
          <w:marLeft w:val="0"/>
          <w:marRight w:val="0"/>
          <w:marTop w:val="0"/>
          <w:marBottom w:val="150"/>
          <w:divBdr>
            <w:top w:val="none" w:sz="0" w:space="0" w:color="auto"/>
            <w:left w:val="none" w:sz="0" w:space="0" w:color="auto"/>
            <w:bottom w:val="none" w:sz="0" w:space="0" w:color="auto"/>
            <w:right w:val="none" w:sz="0" w:space="0" w:color="auto"/>
          </w:divBdr>
        </w:div>
      </w:divsChild>
    </w:div>
    <w:div w:id="1329753756">
      <w:bodyDiv w:val="1"/>
      <w:marLeft w:val="0"/>
      <w:marRight w:val="0"/>
      <w:marTop w:val="0"/>
      <w:marBottom w:val="0"/>
      <w:divBdr>
        <w:top w:val="none" w:sz="0" w:space="0" w:color="auto"/>
        <w:left w:val="none" w:sz="0" w:space="0" w:color="auto"/>
        <w:bottom w:val="none" w:sz="0" w:space="0" w:color="auto"/>
        <w:right w:val="none" w:sz="0" w:space="0" w:color="auto"/>
      </w:divBdr>
    </w:div>
    <w:div w:id="1330795814">
      <w:bodyDiv w:val="1"/>
      <w:marLeft w:val="0"/>
      <w:marRight w:val="0"/>
      <w:marTop w:val="0"/>
      <w:marBottom w:val="0"/>
      <w:divBdr>
        <w:top w:val="none" w:sz="0" w:space="0" w:color="auto"/>
        <w:left w:val="none" w:sz="0" w:space="0" w:color="auto"/>
        <w:bottom w:val="none" w:sz="0" w:space="0" w:color="auto"/>
        <w:right w:val="none" w:sz="0" w:space="0" w:color="auto"/>
      </w:divBdr>
    </w:div>
    <w:div w:id="1332290490">
      <w:bodyDiv w:val="1"/>
      <w:marLeft w:val="0"/>
      <w:marRight w:val="0"/>
      <w:marTop w:val="0"/>
      <w:marBottom w:val="0"/>
      <w:divBdr>
        <w:top w:val="none" w:sz="0" w:space="0" w:color="auto"/>
        <w:left w:val="none" w:sz="0" w:space="0" w:color="auto"/>
        <w:bottom w:val="none" w:sz="0" w:space="0" w:color="auto"/>
        <w:right w:val="none" w:sz="0" w:space="0" w:color="auto"/>
      </w:divBdr>
      <w:divsChild>
        <w:div w:id="126246209">
          <w:marLeft w:val="0"/>
          <w:marRight w:val="0"/>
          <w:marTop w:val="0"/>
          <w:marBottom w:val="150"/>
          <w:divBdr>
            <w:top w:val="none" w:sz="0" w:space="0" w:color="auto"/>
            <w:left w:val="none" w:sz="0" w:space="0" w:color="auto"/>
            <w:bottom w:val="none" w:sz="0" w:space="0" w:color="auto"/>
            <w:right w:val="none" w:sz="0" w:space="0" w:color="auto"/>
          </w:divBdr>
        </w:div>
        <w:div w:id="144205695">
          <w:marLeft w:val="0"/>
          <w:marRight w:val="0"/>
          <w:marTop w:val="0"/>
          <w:marBottom w:val="150"/>
          <w:divBdr>
            <w:top w:val="none" w:sz="0" w:space="0" w:color="auto"/>
            <w:left w:val="none" w:sz="0" w:space="0" w:color="auto"/>
            <w:bottom w:val="none" w:sz="0" w:space="0" w:color="auto"/>
            <w:right w:val="none" w:sz="0" w:space="0" w:color="auto"/>
          </w:divBdr>
        </w:div>
        <w:div w:id="615645256">
          <w:marLeft w:val="0"/>
          <w:marRight w:val="0"/>
          <w:marTop w:val="0"/>
          <w:marBottom w:val="150"/>
          <w:divBdr>
            <w:top w:val="none" w:sz="0" w:space="0" w:color="auto"/>
            <w:left w:val="none" w:sz="0" w:space="0" w:color="auto"/>
            <w:bottom w:val="none" w:sz="0" w:space="0" w:color="auto"/>
            <w:right w:val="none" w:sz="0" w:space="0" w:color="auto"/>
          </w:divBdr>
        </w:div>
        <w:div w:id="838234582">
          <w:marLeft w:val="0"/>
          <w:marRight w:val="0"/>
          <w:marTop w:val="0"/>
          <w:marBottom w:val="150"/>
          <w:divBdr>
            <w:top w:val="none" w:sz="0" w:space="0" w:color="auto"/>
            <w:left w:val="none" w:sz="0" w:space="0" w:color="auto"/>
            <w:bottom w:val="none" w:sz="0" w:space="0" w:color="auto"/>
            <w:right w:val="none" w:sz="0" w:space="0" w:color="auto"/>
          </w:divBdr>
        </w:div>
        <w:div w:id="1477646466">
          <w:marLeft w:val="0"/>
          <w:marRight w:val="0"/>
          <w:marTop w:val="0"/>
          <w:marBottom w:val="150"/>
          <w:divBdr>
            <w:top w:val="none" w:sz="0" w:space="0" w:color="auto"/>
            <w:left w:val="none" w:sz="0" w:space="0" w:color="auto"/>
            <w:bottom w:val="none" w:sz="0" w:space="0" w:color="auto"/>
            <w:right w:val="none" w:sz="0" w:space="0" w:color="auto"/>
          </w:divBdr>
        </w:div>
        <w:div w:id="1874951223">
          <w:marLeft w:val="0"/>
          <w:marRight w:val="0"/>
          <w:marTop w:val="0"/>
          <w:marBottom w:val="150"/>
          <w:divBdr>
            <w:top w:val="none" w:sz="0" w:space="0" w:color="auto"/>
            <w:left w:val="none" w:sz="0" w:space="0" w:color="auto"/>
            <w:bottom w:val="none" w:sz="0" w:space="0" w:color="auto"/>
            <w:right w:val="none" w:sz="0" w:space="0" w:color="auto"/>
          </w:divBdr>
        </w:div>
      </w:divsChild>
    </w:div>
    <w:div w:id="1336348684">
      <w:bodyDiv w:val="1"/>
      <w:marLeft w:val="0"/>
      <w:marRight w:val="0"/>
      <w:marTop w:val="0"/>
      <w:marBottom w:val="0"/>
      <w:divBdr>
        <w:top w:val="none" w:sz="0" w:space="0" w:color="auto"/>
        <w:left w:val="none" w:sz="0" w:space="0" w:color="auto"/>
        <w:bottom w:val="none" w:sz="0" w:space="0" w:color="auto"/>
        <w:right w:val="none" w:sz="0" w:space="0" w:color="auto"/>
      </w:divBdr>
    </w:div>
    <w:div w:id="1336372987">
      <w:bodyDiv w:val="1"/>
      <w:marLeft w:val="0"/>
      <w:marRight w:val="0"/>
      <w:marTop w:val="0"/>
      <w:marBottom w:val="0"/>
      <w:divBdr>
        <w:top w:val="none" w:sz="0" w:space="0" w:color="auto"/>
        <w:left w:val="none" w:sz="0" w:space="0" w:color="auto"/>
        <w:bottom w:val="none" w:sz="0" w:space="0" w:color="auto"/>
        <w:right w:val="none" w:sz="0" w:space="0" w:color="auto"/>
      </w:divBdr>
    </w:div>
    <w:div w:id="1337224119">
      <w:bodyDiv w:val="1"/>
      <w:marLeft w:val="0"/>
      <w:marRight w:val="0"/>
      <w:marTop w:val="0"/>
      <w:marBottom w:val="0"/>
      <w:divBdr>
        <w:top w:val="none" w:sz="0" w:space="0" w:color="auto"/>
        <w:left w:val="none" w:sz="0" w:space="0" w:color="auto"/>
        <w:bottom w:val="none" w:sz="0" w:space="0" w:color="auto"/>
        <w:right w:val="none" w:sz="0" w:space="0" w:color="auto"/>
      </w:divBdr>
    </w:div>
    <w:div w:id="1337225196">
      <w:bodyDiv w:val="1"/>
      <w:marLeft w:val="0"/>
      <w:marRight w:val="0"/>
      <w:marTop w:val="0"/>
      <w:marBottom w:val="0"/>
      <w:divBdr>
        <w:top w:val="none" w:sz="0" w:space="0" w:color="auto"/>
        <w:left w:val="none" w:sz="0" w:space="0" w:color="auto"/>
        <w:bottom w:val="none" w:sz="0" w:space="0" w:color="auto"/>
        <w:right w:val="none" w:sz="0" w:space="0" w:color="auto"/>
      </w:divBdr>
    </w:div>
    <w:div w:id="1337925466">
      <w:bodyDiv w:val="1"/>
      <w:marLeft w:val="0"/>
      <w:marRight w:val="0"/>
      <w:marTop w:val="0"/>
      <w:marBottom w:val="0"/>
      <w:divBdr>
        <w:top w:val="none" w:sz="0" w:space="0" w:color="auto"/>
        <w:left w:val="none" w:sz="0" w:space="0" w:color="auto"/>
        <w:bottom w:val="none" w:sz="0" w:space="0" w:color="auto"/>
        <w:right w:val="none" w:sz="0" w:space="0" w:color="auto"/>
      </w:divBdr>
    </w:div>
    <w:div w:id="1339625678">
      <w:bodyDiv w:val="1"/>
      <w:marLeft w:val="0"/>
      <w:marRight w:val="0"/>
      <w:marTop w:val="0"/>
      <w:marBottom w:val="0"/>
      <w:divBdr>
        <w:top w:val="none" w:sz="0" w:space="0" w:color="auto"/>
        <w:left w:val="none" w:sz="0" w:space="0" w:color="auto"/>
        <w:bottom w:val="none" w:sz="0" w:space="0" w:color="auto"/>
        <w:right w:val="none" w:sz="0" w:space="0" w:color="auto"/>
      </w:divBdr>
    </w:div>
    <w:div w:id="1340082060">
      <w:bodyDiv w:val="1"/>
      <w:marLeft w:val="0"/>
      <w:marRight w:val="0"/>
      <w:marTop w:val="0"/>
      <w:marBottom w:val="0"/>
      <w:divBdr>
        <w:top w:val="none" w:sz="0" w:space="0" w:color="auto"/>
        <w:left w:val="none" w:sz="0" w:space="0" w:color="auto"/>
        <w:bottom w:val="none" w:sz="0" w:space="0" w:color="auto"/>
        <w:right w:val="none" w:sz="0" w:space="0" w:color="auto"/>
      </w:divBdr>
    </w:div>
    <w:div w:id="1340160559">
      <w:bodyDiv w:val="1"/>
      <w:marLeft w:val="0"/>
      <w:marRight w:val="0"/>
      <w:marTop w:val="0"/>
      <w:marBottom w:val="0"/>
      <w:divBdr>
        <w:top w:val="none" w:sz="0" w:space="0" w:color="auto"/>
        <w:left w:val="none" w:sz="0" w:space="0" w:color="auto"/>
        <w:bottom w:val="none" w:sz="0" w:space="0" w:color="auto"/>
        <w:right w:val="none" w:sz="0" w:space="0" w:color="auto"/>
      </w:divBdr>
    </w:div>
    <w:div w:id="1342128270">
      <w:bodyDiv w:val="1"/>
      <w:marLeft w:val="0"/>
      <w:marRight w:val="0"/>
      <w:marTop w:val="0"/>
      <w:marBottom w:val="0"/>
      <w:divBdr>
        <w:top w:val="none" w:sz="0" w:space="0" w:color="auto"/>
        <w:left w:val="none" w:sz="0" w:space="0" w:color="auto"/>
        <w:bottom w:val="none" w:sz="0" w:space="0" w:color="auto"/>
        <w:right w:val="none" w:sz="0" w:space="0" w:color="auto"/>
      </w:divBdr>
    </w:div>
    <w:div w:id="1343050027">
      <w:bodyDiv w:val="1"/>
      <w:marLeft w:val="0"/>
      <w:marRight w:val="0"/>
      <w:marTop w:val="0"/>
      <w:marBottom w:val="0"/>
      <w:divBdr>
        <w:top w:val="none" w:sz="0" w:space="0" w:color="auto"/>
        <w:left w:val="none" w:sz="0" w:space="0" w:color="auto"/>
        <w:bottom w:val="none" w:sz="0" w:space="0" w:color="auto"/>
        <w:right w:val="none" w:sz="0" w:space="0" w:color="auto"/>
      </w:divBdr>
      <w:divsChild>
        <w:div w:id="409086103">
          <w:marLeft w:val="0"/>
          <w:marRight w:val="0"/>
          <w:marTop w:val="0"/>
          <w:marBottom w:val="150"/>
          <w:divBdr>
            <w:top w:val="none" w:sz="0" w:space="0" w:color="auto"/>
            <w:left w:val="none" w:sz="0" w:space="0" w:color="auto"/>
            <w:bottom w:val="none" w:sz="0" w:space="0" w:color="auto"/>
            <w:right w:val="none" w:sz="0" w:space="0" w:color="auto"/>
          </w:divBdr>
        </w:div>
        <w:div w:id="858932865">
          <w:marLeft w:val="0"/>
          <w:marRight w:val="0"/>
          <w:marTop w:val="0"/>
          <w:marBottom w:val="150"/>
          <w:divBdr>
            <w:top w:val="none" w:sz="0" w:space="0" w:color="auto"/>
            <w:left w:val="none" w:sz="0" w:space="0" w:color="auto"/>
            <w:bottom w:val="none" w:sz="0" w:space="0" w:color="auto"/>
            <w:right w:val="none" w:sz="0" w:space="0" w:color="auto"/>
          </w:divBdr>
        </w:div>
        <w:div w:id="1256130344">
          <w:marLeft w:val="0"/>
          <w:marRight w:val="0"/>
          <w:marTop w:val="0"/>
          <w:marBottom w:val="150"/>
          <w:divBdr>
            <w:top w:val="none" w:sz="0" w:space="0" w:color="auto"/>
            <w:left w:val="none" w:sz="0" w:space="0" w:color="auto"/>
            <w:bottom w:val="none" w:sz="0" w:space="0" w:color="auto"/>
            <w:right w:val="none" w:sz="0" w:space="0" w:color="auto"/>
          </w:divBdr>
        </w:div>
        <w:div w:id="1461800177">
          <w:marLeft w:val="0"/>
          <w:marRight w:val="0"/>
          <w:marTop w:val="0"/>
          <w:marBottom w:val="150"/>
          <w:divBdr>
            <w:top w:val="none" w:sz="0" w:space="0" w:color="auto"/>
            <w:left w:val="none" w:sz="0" w:space="0" w:color="auto"/>
            <w:bottom w:val="none" w:sz="0" w:space="0" w:color="auto"/>
            <w:right w:val="none" w:sz="0" w:space="0" w:color="auto"/>
          </w:divBdr>
        </w:div>
      </w:divsChild>
    </w:div>
    <w:div w:id="1344745258">
      <w:bodyDiv w:val="1"/>
      <w:marLeft w:val="0"/>
      <w:marRight w:val="0"/>
      <w:marTop w:val="0"/>
      <w:marBottom w:val="0"/>
      <w:divBdr>
        <w:top w:val="none" w:sz="0" w:space="0" w:color="auto"/>
        <w:left w:val="none" w:sz="0" w:space="0" w:color="auto"/>
        <w:bottom w:val="none" w:sz="0" w:space="0" w:color="auto"/>
        <w:right w:val="none" w:sz="0" w:space="0" w:color="auto"/>
      </w:divBdr>
    </w:div>
    <w:div w:id="1345785536">
      <w:bodyDiv w:val="1"/>
      <w:marLeft w:val="0"/>
      <w:marRight w:val="0"/>
      <w:marTop w:val="0"/>
      <w:marBottom w:val="0"/>
      <w:divBdr>
        <w:top w:val="none" w:sz="0" w:space="0" w:color="auto"/>
        <w:left w:val="none" w:sz="0" w:space="0" w:color="auto"/>
        <w:bottom w:val="none" w:sz="0" w:space="0" w:color="auto"/>
        <w:right w:val="none" w:sz="0" w:space="0" w:color="auto"/>
      </w:divBdr>
    </w:div>
    <w:div w:id="1348143207">
      <w:bodyDiv w:val="1"/>
      <w:marLeft w:val="0"/>
      <w:marRight w:val="0"/>
      <w:marTop w:val="0"/>
      <w:marBottom w:val="0"/>
      <w:divBdr>
        <w:top w:val="none" w:sz="0" w:space="0" w:color="auto"/>
        <w:left w:val="none" w:sz="0" w:space="0" w:color="auto"/>
        <w:bottom w:val="none" w:sz="0" w:space="0" w:color="auto"/>
        <w:right w:val="none" w:sz="0" w:space="0" w:color="auto"/>
      </w:divBdr>
      <w:divsChild>
        <w:div w:id="17244456">
          <w:marLeft w:val="0"/>
          <w:marRight w:val="0"/>
          <w:marTop w:val="0"/>
          <w:marBottom w:val="150"/>
          <w:divBdr>
            <w:top w:val="none" w:sz="0" w:space="0" w:color="auto"/>
            <w:left w:val="none" w:sz="0" w:space="0" w:color="auto"/>
            <w:bottom w:val="none" w:sz="0" w:space="0" w:color="auto"/>
            <w:right w:val="none" w:sz="0" w:space="0" w:color="auto"/>
          </w:divBdr>
        </w:div>
        <w:div w:id="49352763">
          <w:marLeft w:val="0"/>
          <w:marRight w:val="0"/>
          <w:marTop w:val="0"/>
          <w:marBottom w:val="150"/>
          <w:divBdr>
            <w:top w:val="none" w:sz="0" w:space="0" w:color="auto"/>
            <w:left w:val="none" w:sz="0" w:space="0" w:color="auto"/>
            <w:bottom w:val="none" w:sz="0" w:space="0" w:color="auto"/>
            <w:right w:val="none" w:sz="0" w:space="0" w:color="auto"/>
          </w:divBdr>
        </w:div>
        <w:div w:id="106388798">
          <w:marLeft w:val="0"/>
          <w:marRight w:val="0"/>
          <w:marTop w:val="0"/>
          <w:marBottom w:val="150"/>
          <w:divBdr>
            <w:top w:val="none" w:sz="0" w:space="0" w:color="auto"/>
            <w:left w:val="none" w:sz="0" w:space="0" w:color="auto"/>
            <w:bottom w:val="none" w:sz="0" w:space="0" w:color="auto"/>
            <w:right w:val="none" w:sz="0" w:space="0" w:color="auto"/>
          </w:divBdr>
        </w:div>
        <w:div w:id="261691007">
          <w:marLeft w:val="0"/>
          <w:marRight w:val="0"/>
          <w:marTop w:val="0"/>
          <w:marBottom w:val="150"/>
          <w:divBdr>
            <w:top w:val="none" w:sz="0" w:space="0" w:color="auto"/>
            <w:left w:val="none" w:sz="0" w:space="0" w:color="auto"/>
            <w:bottom w:val="none" w:sz="0" w:space="0" w:color="auto"/>
            <w:right w:val="none" w:sz="0" w:space="0" w:color="auto"/>
          </w:divBdr>
        </w:div>
        <w:div w:id="318924931">
          <w:marLeft w:val="0"/>
          <w:marRight w:val="0"/>
          <w:marTop w:val="0"/>
          <w:marBottom w:val="150"/>
          <w:divBdr>
            <w:top w:val="none" w:sz="0" w:space="0" w:color="auto"/>
            <w:left w:val="none" w:sz="0" w:space="0" w:color="auto"/>
            <w:bottom w:val="none" w:sz="0" w:space="0" w:color="auto"/>
            <w:right w:val="none" w:sz="0" w:space="0" w:color="auto"/>
          </w:divBdr>
        </w:div>
        <w:div w:id="365257290">
          <w:marLeft w:val="0"/>
          <w:marRight w:val="0"/>
          <w:marTop w:val="0"/>
          <w:marBottom w:val="150"/>
          <w:divBdr>
            <w:top w:val="none" w:sz="0" w:space="0" w:color="auto"/>
            <w:left w:val="none" w:sz="0" w:space="0" w:color="auto"/>
            <w:bottom w:val="none" w:sz="0" w:space="0" w:color="auto"/>
            <w:right w:val="none" w:sz="0" w:space="0" w:color="auto"/>
          </w:divBdr>
        </w:div>
        <w:div w:id="420486868">
          <w:marLeft w:val="0"/>
          <w:marRight w:val="0"/>
          <w:marTop w:val="0"/>
          <w:marBottom w:val="150"/>
          <w:divBdr>
            <w:top w:val="none" w:sz="0" w:space="0" w:color="auto"/>
            <w:left w:val="none" w:sz="0" w:space="0" w:color="auto"/>
            <w:bottom w:val="none" w:sz="0" w:space="0" w:color="auto"/>
            <w:right w:val="none" w:sz="0" w:space="0" w:color="auto"/>
          </w:divBdr>
        </w:div>
        <w:div w:id="441531521">
          <w:marLeft w:val="0"/>
          <w:marRight w:val="0"/>
          <w:marTop w:val="0"/>
          <w:marBottom w:val="150"/>
          <w:divBdr>
            <w:top w:val="none" w:sz="0" w:space="0" w:color="auto"/>
            <w:left w:val="none" w:sz="0" w:space="0" w:color="auto"/>
            <w:bottom w:val="none" w:sz="0" w:space="0" w:color="auto"/>
            <w:right w:val="none" w:sz="0" w:space="0" w:color="auto"/>
          </w:divBdr>
        </w:div>
        <w:div w:id="456408398">
          <w:marLeft w:val="0"/>
          <w:marRight w:val="0"/>
          <w:marTop w:val="0"/>
          <w:marBottom w:val="150"/>
          <w:divBdr>
            <w:top w:val="none" w:sz="0" w:space="0" w:color="auto"/>
            <w:left w:val="none" w:sz="0" w:space="0" w:color="auto"/>
            <w:bottom w:val="none" w:sz="0" w:space="0" w:color="auto"/>
            <w:right w:val="none" w:sz="0" w:space="0" w:color="auto"/>
          </w:divBdr>
        </w:div>
        <w:div w:id="483741060">
          <w:marLeft w:val="0"/>
          <w:marRight w:val="0"/>
          <w:marTop w:val="0"/>
          <w:marBottom w:val="150"/>
          <w:divBdr>
            <w:top w:val="none" w:sz="0" w:space="0" w:color="auto"/>
            <w:left w:val="none" w:sz="0" w:space="0" w:color="auto"/>
            <w:bottom w:val="none" w:sz="0" w:space="0" w:color="auto"/>
            <w:right w:val="none" w:sz="0" w:space="0" w:color="auto"/>
          </w:divBdr>
        </w:div>
        <w:div w:id="513306827">
          <w:marLeft w:val="0"/>
          <w:marRight w:val="0"/>
          <w:marTop w:val="0"/>
          <w:marBottom w:val="150"/>
          <w:divBdr>
            <w:top w:val="none" w:sz="0" w:space="0" w:color="auto"/>
            <w:left w:val="none" w:sz="0" w:space="0" w:color="auto"/>
            <w:bottom w:val="none" w:sz="0" w:space="0" w:color="auto"/>
            <w:right w:val="none" w:sz="0" w:space="0" w:color="auto"/>
          </w:divBdr>
        </w:div>
        <w:div w:id="526990141">
          <w:marLeft w:val="0"/>
          <w:marRight w:val="0"/>
          <w:marTop w:val="0"/>
          <w:marBottom w:val="150"/>
          <w:divBdr>
            <w:top w:val="none" w:sz="0" w:space="0" w:color="auto"/>
            <w:left w:val="none" w:sz="0" w:space="0" w:color="auto"/>
            <w:bottom w:val="none" w:sz="0" w:space="0" w:color="auto"/>
            <w:right w:val="none" w:sz="0" w:space="0" w:color="auto"/>
          </w:divBdr>
        </w:div>
        <w:div w:id="638193106">
          <w:marLeft w:val="0"/>
          <w:marRight w:val="0"/>
          <w:marTop w:val="0"/>
          <w:marBottom w:val="150"/>
          <w:divBdr>
            <w:top w:val="none" w:sz="0" w:space="0" w:color="auto"/>
            <w:left w:val="none" w:sz="0" w:space="0" w:color="auto"/>
            <w:bottom w:val="none" w:sz="0" w:space="0" w:color="auto"/>
            <w:right w:val="none" w:sz="0" w:space="0" w:color="auto"/>
          </w:divBdr>
        </w:div>
        <w:div w:id="839151548">
          <w:marLeft w:val="0"/>
          <w:marRight w:val="0"/>
          <w:marTop w:val="0"/>
          <w:marBottom w:val="150"/>
          <w:divBdr>
            <w:top w:val="none" w:sz="0" w:space="0" w:color="auto"/>
            <w:left w:val="none" w:sz="0" w:space="0" w:color="auto"/>
            <w:bottom w:val="none" w:sz="0" w:space="0" w:color="auto"/>
            <w:right w:val="none" w:sz="0" w:space="0" w:color="auto"/>
          </w:divBdr>
        </w:div>
        <w:div w:id="856889843">
          <w:marLeft w:val="0"/>
          <w:marRight w:val="0"/>
          <w:marTop w:val="0"/>
          <w:marBottom w:val="150"/>
          <w:divBdr>
            <w:top w:val="none" w:sz="0" w:space="0" w:color="auto"/>
            <w:left w:val="none" w:sz="0" w:space="0" w:color="auto"/>
            <w:bottom w:val="none" w:sz="0" w:space="0" w:color="auto"/>
            <w:right w:val="none" w:sz="0" w:space="0" w:color="auto"/>
          </w:divBdr>
        </w:div>
        <w:div w:id="879437248">
          <w:marLeft w:val="0"/>
          <w:marRight w:val="0"/>
          <w:marTop w:val="0"/>
          <w:marBottom w:val="150"/>
          <w:divBdr>
            <w:top w:val="none" w:sz="0" w:space="0" w:color="auto"/>
            <w:left w:val="none" w:sz="0" w:space="0" w:color="auto"/>
            <w:bottom w:val="none" w:sz="0" w:space="0" w:color="auto"/>
            <w:right w:val="none" w:sz="0" w:space="0" w:color="auto"/>
          </w:divBdr>
        </w:div>
        <w:div w:id="1072506739">
          <w:marLeft w:val="0"/>
          <w:marRight w:val="0"/>
          <w:marTop w:val="0"/>
          <w:marBottom w:val="150"/>
          <w:divBdr>
            <w:top w:val="none" w:sz="0" w:space="0" w:color="auto"/>
            <w:left w:val="none" w:sz="0" w:space="0" w:color="auto"/>
            <w:bottom w:val="none" w:sz="0" w:space="0" w:color="auto"/>
            <w:right w:val="none" w:sz="0" w:space="0" w:color="auto"/>
          </w:divBdr>
        </w:div>
        <w:div w:id="1081412257">
          <w:marLeft w:val="0"/>
          <w:marRight w:val="0"/>
          <w:marTop w:val="0"/>
          <w:marBottom w:val="150"/>
          <w:divBdr>
            <w:top w:val="none" w:sz="0" w:space="0" w:color="auto"/>
            <w:left w:val="none" w:sz="0" w:space="0" w:color="auto"/>
            <w:bottom w:val="none" w:sz="0" w:space="0" w:color="auto"/>
            <w:right w:val="none" w:sz="0" w:space="0" w:color="auto"/>
          </w:divBdr>
        </w:div>
        <w:div w:id="1085538856">
          <w:marLeft w:val="0"/>
          <w:marRight w:val="0"/>
          <w:marTop w:val="0"/>
          <w:marBottom w:val="150"/>
          <w:divBdr>
            <w:top w:val="none" w:sz="0" w:space="0" w:color="auto"/>
            <w:left w:val="none" w:sz="0" w:space="0" w:color="auto"/>
            <w:bottom w:val="none" w:sz="0" w:space="0" w:color="auto"/>
            <w:right w:val="none" w:sz="0" w:space="0" w:color="auto"/>
          </w:divBdr>
        </w:div>
        <w:div w:id="1117527584">
          <w:marLeft w:val="0"/>
          <w:marRight w:val="0"/>
          <w:marTop w:val="0"/>
          <w:marBottom w:val="150"/>
          <w:divBdr>
            <w:top w:val="none" w:sz="0" w:space="0" w:color="auto"/>
            <w:left w:val="none" w:sz="0" w:space="0" w:color="auto"/>
            <w:bottom w:val="none" w:sz="0" w:space="0" w:color="auto"/>
            <w:right w:val="none" w:sz="0" w:space="0" w:color="auto"/>
          </w:divBdr>
        </w:div>
        <w:div w:id="1128008312">
          <w:marLeft w:val="0"/>
          <w:marRight w:val="0"/>
          <w:marTop w:val="0"/>
          <w:marBottom w:val="150"/>
          <w:divBdr>
            <w:top w:val="none" w:sz="0" w:space="0" w:color="auto"/>
            <w:left w:val="none" w:sz="0" w:space="0" w:color="auto"/>
            <w:bottom w:val="none" w:sz="0" w:space="0" w:color="auto"/>
            <w:right w:val="none" w:sz="0" w:space="0" w:color="auto"/>
          </w:divBdr>
        </w:div>
        <w:div w:id="1166633092">
          <w:marLeft w:val="0"/>
          <w:marRight w:val="0"/>
          <w:marTop w:val="0"/>
          <w:marBottom w:val="150"/>
          <w:divBdr>
            <w:top w:val="none" w:sz="0" w:space="0" w:color="auto"/>
            <w:left w:val="none" w:sz="0" w:space="0" w:color="auto"/>
            <w:bottom w:val="none" w:sz="0" w:space="0" w:color="auto"/>
            <w:right w:val="none" w:sz="0" w:space="0" w:color="auto"/>
          </w:divBdr>
        </w:div>
        <w:div w:id="1202590827">
          <w:marLeft w:val="0"/>
          <w:marRight w:val="0"/>
          <w:marTop w:val="0"/>
          <w:marBottom w:val="150"/>
          <w:divBdr>
            <w:top w:val="none" w:sz="0" w:space="0" w:color="auto"/>
            <w:left w:val="none" w:sz="0" w:space="0" w:color="auto"/>
            <w:bottom w:val="none" w:sz="0" w:space="0" w:color="auto"/>
            <w:right w:val="none" w:sz="0" w:space="0" w:color="auto"/>
          </w:divBdr>
        </w:div>
        <w:div w:id="1208251571">
          <w:marLeft w:val="0"/>
          <w:marRight w:val="0"/>
          <w:marTop w:val="0"/>
          <w:marBottom w:val="150"/>
          <w:divBdr>
            <w:top w:val="none" w:sz="0" w:space="0" w:color="auto"/>
            <w:left w:val="none" w:sz="0" w:space="0" w:color="auto"/>
            <w:bottom w:val="none" w:sz="0" w:space="0" w:color="auto"/>
            <w:right w:val="none" w:sz="0" w:space="0" w:color="auto"/>
          </w:divBdr>
        </w:div>
        <w:div w:id="1484004971">
          <w:marLeft w:val="0"/>
          <w:marRight w:val="0"/>
          <w:marTop w:val="0"/>
          <w:marBottom w:val="150"/>
          <w:divBdr>
            <w:top w:val="none" w:sz="0" w:space="0" w:color="auto"/>
            <w:left w:val="none" w:sz="0" w:space="0" w:color="auto"/>
            <w:bottom w:val="none" w:sz="0" w:space="0" w:color="auto"/>
            <w:right w:val="none" w:sz="0" w:space="0" w:color="auto"/>
          </w:divBdr>
        </w:div>
        <w:div w:id="1489399277">
          <w:marLeft w:val="0"/>
          <w:marRight w:val="0"/>
          <w:marTop w:val="0"/>
          <w:marBottom w:val="150"/>
          <w:divBdr>
            <w:top w:val="none" w:sz="0" w:space="0" w:color="auto"/>
            <w:left w:val="none" w:sz="0" w:space="0" w:color="auto"/>
            <w:bottom w:val="none" w:sz="0" w:space="0" w:color="auto"/>
            <w:right w:val="none" w:sz="0" w:space="0" w:color="auto"/>
          </w:divBdr>
        </w:div>
        <w:div w:id="1520393903">
          <w:marLeft w:val="0"/>
          <w:marRight w:val="0"/>
          <w:marTop w:val="0"/>
          <w:marBottom w:val="150"/>
          <w:divBdr>
            <w:top w:val="none" w:sz="0" w:space="0" w:color="auto"/>
            <w:left w:val="none" w:sz="0" w:space="0" w:color="auto"/>
            <w:bottom w:val="none" w:sz="0" w:space="0" w:color="auto"/>
            <w:right w:val="none" w:sz="0" w:space="0" w:color="auto"/>
          </w:divBdr>
        </w:div>
        <w:div w:id="1571964028">
          <w:marLeft w:val="0"/>
          <w:marRight w:val="0"/>
          <w:marTop w:val="0"/>
          <w:marBottom w:val="150"/>
          <w:divBdr>
            <w:top w:val="none" w:sz="0" w:space="0" w:color="auto"/>
            <w:left w:val="none" w:sz="0" w:space="0" w:color="auto"/>
            <w:bottom w:val="none" w:sz="0" w:space="0" w:color="auto"/>
            <w:right w:val="none" w:sz="0" w:space="0" w:color="auto"/>
          </w:divBdr>
        </w:div>
        <w:div w:id="1704283934">
          <w:marLeft w:val="0"/>
          <w:marRight w:val="0"/>
          <w:marTop w:val="0"/>
          <w:marBottom w:val="150"/>
          <w:divBdr>
            <w:top w:val="none" w:sz="0" w:space="0" w:color="auto"/>
            <w:left w:val="none" w:sz="0" w:space="0" w:color="auto"/>
            <w:bottom w:val="none" w:sz="0" w:space="0" w:color="auto"/>
            <w:right w:val="none" w:sz="0" w:space="0" w:color="auto"/>
          </w:divBdr>
        </w:div>
        <w:div w:id="1785953685">
          <w:marLeft w:val="0"/>
          <w:marRight w:val="0"/>
          <w:marTop w:val="0"/>
          <w:marBottom w:val="150"/>
          <w:divBdr>
            <w:top w:val="none" w:sz="0" w:space="0" w:color="auto"/>
            <w:left w:val="none" w:sz="0" w:space="0" w:color="auto"/>
            <w:bottom w:val="none" w:sz="0" w:space="0" w:color="auto"/>
            <w:right w:val="none" w:sz="0" w:space="0" w:color="auto"/>
          </w:divBdr>
        </w:div>
        <w:div w:id="1836260840">
          <w:marLeft w:val="0"/>
          <w:marRight w:val="0"/>
          <w:marTop w:val="0"/>
          <w:marBottom w:val="150"/>
          <w:divBdr>
            <w:top w:val="none" w:sz="0" w:space="0" w:color="auto"/>
            <w:left w:val="none" w:sz="0" w:space="0" w:color="auto"/>
            <w:bottom w:val="none" w:sz="0" w:space="0" w:color="auto"/>
            <w:right w:val="none" w:sz="0" w:space="0" w:color="auto"/>
          </w:divBdr>
        </w:div>
        <w:div w:id="1882135545">
          <w:marLeft w:val="0"/>
          <w:marRight w:val="0"/>
          <w:marTop w:val="0"/>
          <w:marBottom w:val="150"/>
          <w:divBdr>
            <w:top w:val="none" w:sz="0" w:space="0" w:color="auto"/>
            <w:left w:val="none" w:sz="0" w:space="0" w:color="auto"/>
            <w:bottom w:val="none" w:sz="0" w:space="0" w:color="auto"/>
            <w:right w:val="none" w:sz="0" w:space="0" w:color="auto"/>
          </w:divBdr>
        </w:div>
      </w:divsChild>
    </w:div>
    <w:div w:id="1349062272">
      <w:bodyDiv w:val="1"/>
      <w:marLeft w:val="0"/>
      <w:marRight w:val="0"/>
      <w:marTop w:val="0"/>
      <w:marBottom w:val="0"/>
      <w:divBdr>
        <w:top w:val="none" w:sz="0" w:space="0" w:color="auto"/>
        <w:left w:val="none" w:sz="0" w:space="0" w:color="auto"/>
        <w:bottom w:val="none" w:sz="0" w:space="0" w:color="auto"/>
        <w:right w:val="none" w:sz="0" w:space="0" w:color="auto"/>
      </w:divBdr>
      <w:divsChild>
        <w:div w:id="218633319">
          <w:marLeft w:val="0"/>
          <w:marRight w:val="0"/>
          <w:marTop w:val="0"/>
          <w:marBottom w:val="150"/>
          <w:divBdr>
            <w:top w:val="none" w:sz="0" w:space="0" w:color="auto"/>
            <w:left w:val="none" w:sz="0" w:space="0" w:color="auto"/>
            <w:bottom w:val="none" w:sz="0" w:space="0" w:color="auto"/>
            <w:right w:val="none" w:sz="0" w:space="0" w:color="auto"/>
          </w:divBdr>
        </w:div>
        <w:div w:id="228658767">
          <w:marLeft w:val="0"/>
          <w:marRight w:val="0"/>
          <w:marTop w:val="0"/>
          <w:marBottom w:val="150"/>
          <w:divBdr>
            <w:top w:val="none" w:sz="0" w:space="0" w:color="auto"/>
            <w:left w:val="none" w:sz="0" w:space="0" w:color="auto"/>
            <w:bottom w:val="none" w:sz="0" w:space="0" w:color="auto"/>
            <w:right w:val="none" w:sz="0" w:space="0" w:color="auto"/>
          </w:divBdr>
        </w:div>
        <w:div w:id="473304112">
          <w:marLeft w:val="0"/>
          <w:marRight w:val="0"/>
          <w:marTop w:val="0"/>
          <w:marBottom w:val="150"/>
          <w:divBdr>
            <w:top w:val="none" w:sz="0" w:space="0" w:color="auto"/>
            <w:left w:val="none" w:sz="0" w:space="0" w:color="auto"/>
            <w:bottom w:val="none" w:sz="0" w:space="0" w:color="auto"/>
            <w:right w:val="none" w:sz="0" w:space="0" w:color="auto"/>
          </w:divBdr>
        </w:div>
        <w:div w:id="688416102">
          <w:marLeft w:val="0"/>
          <w:marRight w:val="0"/>
          <w:marTop w:val="0"/>
          <w:marBottom w:val="150"/>
          <w:divBdr>
            <w:top w:val="none" w:sz="0" w:space="0" w:color="auto"/>
            <w:left w:val="none" w:sz="0" w:space="0" w:color="auto"/>
            <w:bottom w:val="none" w:sz="0" w:space="0" w:color="auto"/>
            <w:right w:val="none" w:sz="0" w:space="0" w:color="auto"/>
          </w:divBdr>
        </w:div>
        <w:div w:id="801773027">
          <w:marLeft w:val="0"/>
          <w:marRight w:val="0"/>
          <w:marTop w:val="0"/>
          <w:marBottom w:val="150"/>
          <w:divBdr>
            <w:top w:val="none" w:sz="0" w:space="0" w:color="auto"/>
            <w:left w:val="none" w:sz="0" w:space="0" w:color="auto"/>
            <w:bottom w:val="none" w:sz="0" w:space="0" w:color="auto"/>
            <w:right w:val="none" w:sz="0" w:space="0" w:color="auto"/>
          </w:divBdr>
        </w:div>
        <w:div w:id="915361431">
          <w:marLeft w:val="0"/>
          <w:marRight w:val="0"/>
          <w:marTop w:val="0"/>
          <w:marBottom w:val="150"/>
          <w:divBdr>
            <w:top w:val="none" w:sz="0" w:space="0" w:color="auto"/>
            <w:left w:val="none" w:sz="0" w:space="0" w:color="auto"/>
            <w:bottom w:val="none" w:sz="0" w:space="0" w:color="auto"/>
            <w:right w:val="none" w:sz="0" w:space="0" w:color="auto"/>
          </w:divBdr>
        </w:div>
        <w:div w:id="1265459320">
          <w:marLeft w:val="0"/>
          <w:marRight w:val="0"/>
          <w:marTop w:val="0"/>
          <w:marBottom w:val="150"/>
          <w:divBdr>
            <w:top w:val="none" w:sz="0" w:space="0" w:color="auto"/>
            <w:left w:val="none" w:sz="0" w:space="0" w:color="auto"/>
            <w:bottom w:val="none" w:sz="0" w:space="0" w:color="auto"/>
            <w:right w:val="none" w:sz="0" w:space="0" w:color="auto"/>
          </w:divBdr>
        </w:div>
        <w:div w:id="1287007964">
          <w:marLeft w:val="0"/>
          <w:marRight w:val="0"/>
          <w:marTop w:val="0"/>
          <w:marBottom w:val="150"/>
          <w:divBdr>
            <w:top w:val="none" w:sz="0" w:space="0" w:color="auto"/>
            <w:left w:val="none" w:sz="0" w:space="0" w:color="auto"/>
            <w:bottom w:val="none" w:sz="0" w:space="0" w:color="auto"/>
            <w:right w:val="none" w:sz="0" w:space="0" w:color="auto"/>
          </w:divBdr>
        </w:div>
        <w:div w:id="1536842946">
          <w:marLeft w:val="0"/>
          <w:marRight w:val="0"/>
          <w:marTop w:val="0"/>
          <w:marBottom w:val="150"/>
          <w:divBdr>
            <w:top w:val="none" w:sz="0" w:space="0" w:color="auto"/>
            <w:left w:val="none" w:sz="0" w:space="0" w:color="auto"/>
            <w:bottom w:val="none" w:sz="0" w:space="0" w:color="auto"/>
            <w:right w:val="none" w:sz="0" w:space="0" w:color="auto"/>
          </w:divBdr>
        </w:div>
        <w:div w:id="1719889853">
          <w:marLeft w:val="0"/>
          <w:marRight w:val="0"/>
          <w:marTop w:val="0"/>
          <w:marBottom w:val="150"/>
          <w:divBdr>
            <w:top w:val="none" w:sz="0" w:space="0" w:color="auto"/>
            <w:left w:val="none" w:sz="0" w:space="0" w:color="auto"/>
            <w:bottom w:val="none" w:sz="0" w:space="0" w:color="auto"/>
            <w:right w:val="none" w:sz="0" w:space="0" w:color="auto"/>
          </w:divBdr>
        </w:div>
        <w:div w:id="1848708954">
          <w:marLeft w:val="0"/>
          <w:marRight w:val="0"/>
          <w:marTop w:val="0"/>
          <w:marBottom w:val="150"/>
          <w:divBdr>
            <w:top w:val="none" w:sz="0" w:space="0" w:color="auto"/>
            <w:left w:val="none" w:sz="0" w:space="0" w:color="auto"/>
            <w:bottom w:val="none" w:sz="0" w:space="0" w:color="auto"/>
            <w:right w:val="none" w:sz="0" w:space="0" w:color="auto"/>
          </w:divBdr>
        </w:div>
      </w:divsChild>
    </w:div>
    <w:div w:id="1349716253">
      <w:bodyDiv w:val="1"/>
      <w:marLeft w:val="0"/>
      <w:marRight w:val="0"/>
      <w:marTop w:val="0"/>
      <w:marBottom w:val="0"/>
      <w:divBdr>
        <w:top w:val="none" w:sz="0" w:space="0" w:color="auto"/>
        <w:left w:val="none" w:sz="0" w:space="0" w:color="auto"/>
        <w:bottom w:val="none" w:sz="0" w:space="0" w:color="auto"/>
        <w:right w:val="none" w:sz="0" w:space="0" w:color="auto"/>
      </w:divBdr>
    </w:div>
    <w:div w:id="1349941497">
      <w:bodyDiv w:val="1"/>
      <w:marLeft w:val="0"/>
      <w:marRight w:val="0"/>
      <w:marTop w:val="0"/>
      <w:marBottom w:val="0"/>
      <w:divBdr>
        <w:top w:val="none" w:sz="0" w:space="0" w:color="auto"/>
        <w:left w:val="none" w:sz="0" w:space="0" w:color="auto"/>
        <w:bottom w:val="none" w:sz="0" w:space="0" w:color="auto"/>
        <w:right w:val="none" w:sz="0" w:space="0" w:color="auto"/>
      </w:divBdr>
    </w:div>
    <w:div w:id="1355502051">
      <w:bodyDiv w:val="1"/>
      <w:marLeft w:val="0"/>
      <w:marRight w:val="0"/>
      <w:marTop w:val="0"/>
      <w:marBottom w:val="0"/>
      <w:divBdr>
        <w:top w:val="none" w:sz="0" w:space="0" w:color="auto"/>
        <w:left w:val="none" w:sz="0" w:space="0" w:color="auto"/>
        <w:bottom w:val="none" w:sz="0" w:space="0" w:color="auto"/>
        <w:right w:val="none" w:sz="0" w:space="0" w:color="auto"/>
      </w:divBdr>
    </w:div>
    <w:div w:id="1357267553">
      <w:bodyDiv w:val="1"/>
      <w:marLeft w:val="0"/>
      <w:marRight w:val="0"/>
      <w:marTop w:val="0"/>
      <w:marBottom w:val="0"/>
      <w:divBdr>
        <w:top w:val="none" w:sz="0" w:space="0" w:color="auto"/>
        <w:left w:val="none" w:sz="0" w:space="0" w:color="auto"/>
        <w:bottom w:val="none" w:sz="0" w:space="0" w:color="auto"/>
        <w:right w:val="none" w:sz="0" w:space="0" w:color="auto"/>
      </w:divBdr>
    </w:div>
    <w:div w:id="1357727932">
      <w:bodyDiv w:val="1"/>
      <w:marLeft w:val="0"/>
      <w:marRight w:val="0"/>
      <w:marTop w:val="0"/>
      <w:marBottom w:val="0"/>
      <w:divBdr>
        <w:top w:val="none" w:sz="0" w:space="0" w:color="auto"/>
        <w:left w:val="none" w:sz="0" w:space="0" w:color="auto"/>
        <w:bottom w:val="none" w:sz="0" w:space="0" w:color="auto"/>
        <w:right w:val="none" w:sz="0" w:space="0" w:color="auto"/>
      </w:divBdr>
    </w:div>
    <w:div w:id="1358234020">
      <w:bodyDiv w:val="1"/>
      <w:marLeft w:val="0"/>
      <w:marRight w:val="0"/>
      <w:marTop w:val="0"/>
      <w:marBottom w:val="0"/>
      <w:divBdr>
        <w:top w:val="none" w:sz="0" w:space="0" w:color="auto"/>
        <w:left w:val="none" w:sz="0" w:space="0" w:color="auto"/>
        <w:bottom w:val="none" w:sz="0" w:space="0" w:color="auto"/>
        <w:right w:val="none" w:sz="0" w:space="0" w:color="auto"/>
      </w:divBdr>
    </w:div>
    <w:div w:id="1359087230">
      <w:bodyDiv w:val="1"/>
      <w:marLeft w:val="0"/>
      <w:marRight w:val="0"/>
      <w:marTop w:val="0"/>
      <w:marBottom w:val="0"/>
      <w:divBdr>
        <w:top w:val="none" w:sz="0" w:space="0" w:color="auto"/>
        <w:left w:val="none" w:sz="0" w:space="0" w:color="auto"/>
        <w:bottom w:val="none" w:sz="0" w:space="0" w:color="auto"/>
        <w:right w:val="none" w:sz="0" w:space="0" w:color="auto"/>
      </w:divBdr>
    </w:div>
    <w:div w:id="1359970229">
      <w:bodyDiv w:val="1"/>
      <w:marLeft w:val="0"/>
      <w:marRight w:val="0"/>
      <w:marTop w:val="0"/>
      <w:marBottom w:val="0"/>
      <w:divBdr>
        <w:top w:val="none" w:sz="0" w:space="0" w:color="auto"/>
        <w:left w:val="none" w:sz="0" w:space="0" w:color="auto"/>
        <w:bottom w:val="none" w:sz="0" w:space="0" w:color="auto"/>
        <w:right w:val="none" w:sz="0" w:space="0" w:color="auto"/>
      </w:divBdr>
    </w:div>
    <w:div w:id="1361783096">
      <w:bodyDiv w:val="1"/>
      <w:marLeft w:val="0"/>
      <w:marRight w:val="0"/>
      <w:marTop w:val="0"/>
      <w:marBottom w:val="0"/>
      <w:divBdr>
        <w:top w:val="none" w:sz="0" w:space="0" w:color="auto"/>
        <w:left w:val="none" w:sz="0" w:space="0" w:color="auto"/>
        <w:bottom w:val="none" w:sz="0" w:space="0" w:color="auto"/>
        <w:right w:val="none" w:sz="0" w:space="0" w:color="auto"/>
      </w:divBdr>
      <w:divsChild>
        <w:div w:id="322242333">
          <w:marLeft w:val="0"/>
          <w:marRight w:val="0"/>
          <w:marTop w:val="0"/>
          <w:marBottom w:val="150"/>
          <w:divBdr>
            <w:top w:val="none" w:sz="0" w:space="0" w:color="auto"/>
            <w:left w:val="none" w:sz="0" w:space="0" w:color="auto"/>
            <w:bottom w:val="none" w:sz="0" w:space="0" w:color="auto"/>
            <w:right w:val="none" w:sz="0" w:space="0" w:color="auto"/>
          </w:divBdr>
        </w:div>
        <w:div w:id="455872882">
          <w:marLeft w:val="0"/>
          <w:marRight w:val="0"/>
          <w:marTop w:val="0"/>
          <w:marBottom w:val="150"/>
          <w:divBdr>
            <w:top w:val="none" w:sz="0" w:space="0" w:color="auto"/>
            <w:left w:val="none" w:sz="0" w:space="0" w:color="auto"/>
            <w:bottom w:val="none" w:sz="0" w:space="0" w:color="auto"/>
            <w:right w:val="none" w:sz="0" w:space="0" w:color="auto"/>
          </w:divBdr>
        </w:div>
        <w:div w:id="561141656">
          <w:marLeft w:val="0"/>
          <w:marRight w:val="0"/>
          <w:marTop w:val="0"/>
          <w:marBottom w:val="150"/>
          <w:divBdr>
            <w:top w:val="none" w:sz="0" w:space="0" w:color="auto"/>
            <w:left w:val="none" w:sz="0" w:space="0" w:color="auto"/>
            <w:bottom w:val="none" w:sz="0" w:space="0" w:color="auto"/>
            <w:right w:val="none" w:sz="0" w:space="0" w:color="auto"/>
          </w:divBdr>
        </w:div>
        <w:div w:id="1692488854">
          <w:marLeft w:val="0"/>
          <w:marRight w:val="0"/>
          <w:marTop w:val="0"/>
          <w:marBottom w:val="150"/>
          <w:divBdr>
            <w:top w:val="none" w:sz="0" w:space="0" w:color="auto"/>
            <w:left w:val="none" w:sz="0" w:space="0" w:color="auto"/>
            <w:bottom w:val="none" w:sz="0" w:space="0" w:color="auto"/>
            <w:right w:val="none" w:sz="0" w:space="0" w:color="auto"/>
          </w:divBdr>
        </w:div>
        <w:div w:id="2063794258">
          <w:marLeft w:val="0"/>
          <w:marRight w:val="0"/>
          <w:marTop w:val="0"/>
          <w:marBottom w:val="150"/>
          <w:divBdr>
            <w:top w:val="none" w:sz="0" w:space="0" w:color="auto"/>
            <w:left w:val="none" w:sz="0" w:space="0" w:color="auto"/>
            <w:bottom w:val="none" w:sz="0" w:space="0" w:color="auto"/>
            <w:right w:val="none" w:sz="0" w:space="0" w:color="auto"/>
          </w:divBdr>
        </w:div>
      </w:divsChild>
    </w:div>
    <w:div w:id="1364670492">
      <w:bodyDiv w:val="1"/>
      <w:marLeft w:val="0"/>
      <w:marRight w:val="0"/>
      <w:marTop w:val="0"/>
      <w:marBottom w:val="0"/>
      <w:divBdr>
        <w:top w:val="none" w:sz="0" w:space="0" w:color="auto"/>
        <w:left w:val="none" w:sz="0" w:space="0" w:color="auto"/>
        <w:bottom w:val="none" w:sz="0" w:space="0" w:color="auto"/>
        <w:right w:val="none" w:sz="0" w:space="0" w:color="auto"/>
      </w:divBdr>
    </w:div>
    <w:div w:id="1365524160">
      <w:bodyDiv w:val="1"/>
      <w:marLeft w:val="0"/>
      <w:marRight w:val="0"/>
      <w:marTop w:val="0"/>
      <w:marBottom w:val="0"/>
      <w:divBdr>
        <w:top w:val="none" w:sz="0" w:space="0" w:color="auto"/>
        <w:left w:val="none" w:sz="0" w:space="0" w:color="auto"/>
        <w:bottom w:val="none" w:sz="0" w:space="0" w:color="auto"/>
        <w:right w:val="none" w:sz="0" w:space="0" w:color="auto"/>
      </w:divBdr>
    </w:div>
    <w:div w:id="1366641558">
      <w:bodyDiv w:val="1"/>
      <w:marLeft w:val="0"/>
      <w:marRight w:val="0"/>
      <w:marTop w:val="0"/>
      <w:marBottom w:val="0"/>
      <w:divBdr>
        <w:top w:val="none" w:sz="0" w:space="0" w:color="auto"/>
        <w:left w:val="none" w:sz="0" w:space="0" w:color="auto"/>
        <w:bottom w:val="none" w:sz="0" w:space="0" w:color="auto"/>
        <w:right w:val="none" w:sz="0" w:space="0" w:color="auto"/>
      </w:divBdr>
    </w:div>
    <w:div w:id="1368946699">
      <w:bodyDiv w:val="1"/>
      <w:marLeft w:val="0"/>
      <w:marRight w:val="0"/>
      <w:marTop w:val="0"/>
      <w:marBottom w:val="0"/>
      <w:divBdr>
        <w:top w:val="none" w:sz="0" w:space="0" w:color="auto"/>
        <w:left w:val="none" w:sz="0" w:space="0" w:color="auto"/>
        <w:bottom w:val="none" w:sz="0" w:space="0" w:color="auto"/>
        <w:right w:val="none" w:sz="0" w:space="0" w:color="auto"/>
      </w:divBdr>
    </w:div>
    <w:div w:id="1371150135">
      <w:bodyDiv w:val="1"/>
      <w:marLeft w:val="0"/>
      <w:marRight w:val="0"/>
      <w:marTop w:val="0"/>
      <w:marBottom w:val="0"/>
      <w:divBdr>
        <w:top w:val="none" w:sz="0" w:space="0" w:color="auto"/>
        <w:left w:val="none" w:sz="0" w:space="0" w:color="auto"/>
        <w:bottom w:val="none" w:sz="0" w:space="0" w:color="auto"/>
        <w:right w:val="none" w:sz="0" w:space="0" w:color="auto"/>
      </w:divBdr>
    </w:div>
    <w:div w:id="1372149887">
      <w:bodyDiv w:val="1"/>
      <w:marLeft w:val="0"/>
      <w:marRight w:val="0"/>
      <w:marTop w:val="0"/>
      <w:marBottom w:val="0"/>
      <w:divBdr>
        <w:top w:val="none" w:sz="0" w:space="0" w:color="auto"/>
        <w:left w:val="none" w:sz="0" w:space="0" w:color="auto"/>
        <w:bottom w:val="none" w:sz="0" w:space="0" w:color="auto"/>
        <w:right w:val="none" w:sz="0" w:space="0" w:color="auto"/>
      </w:divBdr>
      <w:divsChild>
        <w:div w:id="71902968">
          <w:marLeft w:val="0"/>
          <w:marRight w:val="0"/>
          <w:marTop w:val="0"/>
          <w:marBottom w:val="150"/>
          <w:divBdr>
            <w:top w:val="none" w:sz="0" w:space="0" w:color="auto"/>
            <w:left w:val="none" w:sz="0" w:space="0" w:color="auto"/>
            <w:bottom w:val="none" w:sz="0" w:space="0" w:color="auto"/>
            <w:right w:val="none" w:sz="0" w:space="0" w:color="auto"/>
          </w:divBdr>
        </w:div>
        <w:div w:id="446968656">
          <w:marLeft w:val="0"/>
          <w:marRight w:val="0"/>
          <w:marTop w:val="0"/>
          <w:marBottom w:val="150"/>
          <w:divBdr>
            <w:top w:val="none" w:sz="0" w:space="0" w:color="auto"/>
            <w:left w:val="none" w:sz="0" w:space="0" w:color="auto"/>
            <w:bottom w:val="none" w:sz="0" w:space="0" w:color="auto"/>
            <w:right w:val="none" w:sz="0" w:space="0" w:color="auto"/>
          </w:divBdr>
        </w:div>
        <w:div w:id="557401979">
          <w:marLeft w:val="0"/>
          <w:marRight w:val="0"/>
          <w:marTop w:val="0"/>
          <w:marBottom w:val="150"/>
          <w:divBdr>
            <w:top w:val="none" w:sz="0" w:space="0" w:color="auto"/>
            <w:left w:val="none" w:sz="0" w:space="0" w:color="auto"/>
            <w:bottom w:val="none" w:sz="0" w:space="0" w:color="auto"/>
            <w:right w:val="none" w:sz="0" w:space="0" w:color="auto"/>
          </w:divBdr>
        </w:div>
        <w:div w:id="676153081">
          <w:marLeft w:val="0"/>
          <w:marRight w:val="0"/>
          <w:marTop w:val="0"/>
          <w:marBottom w:val="150"/>
          <w:divBdr>
            <w:top w:val="none" w:sz="0" w:space="0" w:color="auto"/>
            <w:left w:val="none" w:sz="0" w:space="0" w:color="auto"/>
            <w:bottom w:val="none" w:sz="0" w:space="0" w:color="auto"/>
            <w:right w:val="none" w:sz="0" w:space="0" w:color="auto"/>
          </w:divBdr>
        </w:div>
        <w:div w:id="1037199758">
          <w:marLeft w:val="0"/>
          <w:marRight w:val="0"/>
          <w:marTop w:val="0"/>
          <w:marBottom w:val="150"/>
          <w:divBdr>
            <w:top w:val="none" w:sz="0" w:space="0" w:color="auto"/>
            <w:left w:val="none" w:sz="0" w:space="0" w:color="auto"/>
            <w:bottom w:val="none" w:sz="0" w:space="0" w:color="auto"/>
            <w:right w:val="none" w:sz="0" w:space="0" w:color="auto"/>
          </w:divBdr>
        </w:div>
        <w:div w:id="1321274537">
          <w:marLeft w:val="0"/>
          <w:marRight w:val="0"/>
          <w:marTop w:val="0"/>
          <w:marBottom w:val="150"/>
          <w:divBdr>
            <w:top w:val="none" w:sz="0" w:space="0" w:color="auto"/>
            <w:left w:val="none" w:sz="0" w:space="0" w:color="auto"/>
            <w:bottom w:val="none" w:sz="0" w:space="0" w:color="auto"/>
            <w:right w:val="none" w:sz="0" w:space="0" w:color="auto"/>
          </w:divBdr>
        </w:div>
        <w:div w:id="1374961822">
          <w:marLeft w:val="0"/>
          <w:marRight w:val="0"/>
          <w:marTop w:val="0"/>
          <w:marBottom w:val="150"/>
          <w:divBdr>
            <w:top w:val="none" w:sz="0" w:space="0" w:color="auto"/>
            <w:left w:val="none" w:sz="0" w:space="0" w:color="auto"/>
            <w:bottom w:val="none" w:sz="0" w:space="0" w:color="auto"/>
            <w:right w:val="none" w:sz="0" w:space="0" w:color="auto"/>
          </w:divBdr>
        </w:div>
        <w:div w:id="1879663687">
          <w:marLeft w:val="0"/>
          <w:marRight w:val="0"/>
          <w:marTop w:val="0"/>
          <w:marBottom w:val="150"/>
          <w:divBdr>
            <w:top w:val="none" w:sz="0" w:space="0" w:color="auto"/>
            <w:left w:val="none" w:sz="0" w:space="0" w:color="auto"/>
            <w:bottom w:val="none" w:sz="0" w:space="0" w:color="auto"/>
            <w:right w:val="none" w:sz="0" w:space="0" w:color="auto"/>
          </w:divBdr>
        </w:div>
        <w:div w:id="2113818431">
          <w:marLeft w:val="0"/>
          <w:marRight w:val="0"/>
          <w:marTop w:val="0"/>
          <w:marBottom w:val="150"/>
          <w:divBdr>
            <w:top w:val="none" w:sz="0" w:space="0" w:color="auto"/>
            <w:left w:val="none" w:sz="0" w:space="0" w:color="auto"/>
            <w:bottom w:val="none" w:sz="0" w:space="0" w:color="auto"/>
            <w:right w:val="none" w:sz="0" w:space="0" w:color="auto"/>
          </w:divBdr>
        </w:div>
      </w:divsChild>
    </w:div>
    <w:div w:id="1372798922">
      <w:bodyDiv w:val="1"/>
      <w:marLeft w:val="0"/>
      <w:marRight w:val="0"/>
      <w:marTop w:val="0"/>
      <w:marBottom w:val="0"/>
      <w:divBdr>
        <w:top w:val="none" w:sz="0" w:space="0" w:color="auto"/>
        <w:left w:val="none" w:sz="0" w:space="0" w:color="auto"/>
        <w:bottom w:val="none" w:sz="0" w:space="0" w:color="auto"/>
        <w:right w:val="none" w:sz="0" w:space="0" w:color="auto"/>
      </w:divBdr>
    </w:div>
    <w:div w:id="1373189923">
      <w:bodyDiv w:val="1"/>
      <w:marLeft w:val="0"/>
      <w:marRight w:val="0"/>
      <w:marTop w:val="0"/>
      <w:marBottom w:val="0"/>
      <w:divBdr>
        <w:top w:val="none" w:sz="0" w:space="0" w:color="auto"/>
        <w:left w:val="none" w:sz="0" w:space="0" w:color="auto"/>
        <w:bottom w:val="none" w:sz="0" w:space="0" w:color="auto"/>
        <w:right w:val="none" w:sz="0" w:space="0" w:color="auto"/>
      </w:divBdr>
    </w:div>
    <w:div w:id="1373266885">
      <w:bodyDiv w:val="1"/>
      <w:marLeft w:val="0"/>
      <w:marRight w:val="0"/>
      <w:marTop w:val="0"/>
      <w:marBottom w:val="0"/>
      <w:divBdr>
        <w:top w:val="none" w:sz="0" w:space="0" w:color="auto"/>
        <w:left w:val="none" w:sz="0" w:space="0" w:color="auto"/>
        <w:bottom w:val="none" w:sz="0" w:space="0" w:color="auto"/>
        <w:right w:val="none" w:sz="0" w:space="0" w:color="auto"/>
      </w:divBdr>
      <w:divsChild>
        <w:div w:id="108623421">
          <w:marLeft w:val="0"/>
          <w:marRight w:val="0"/>
          <w:marTop w:val="0"/>
          <w:marBottom w:val="150"/>
          <w:divBdr>
            <w:top w:val="none" w:sz="0" w:space="0" w:color="auto"/>
            <w:left w:val="none" w:sz="0" w:space="0" w:color="auto"/>
            <w:bottom w:val="none" w:sz="0" w:space="0" w:color="auto"/>
            <w:right w:val="none" w:sz="0" w:space="0" w:color="auto"/>
          </w:divBdr>
        </w:div>
        <w:div w:id="116266971">
          <w:marLeft w:val="0"/>
          <w:marRight w:val="0"/>
          <w:marTop w:val="0"/>
          <w:marBottom w:val="150"/>
          <w:divBdr>
            <w:top w:val="none" w:sz="0" w:space="0" w:color="auto"/>
            <w:left w:val="none" w:sz="0" w:space="0" w:color="auto"/>
            <w:bottom w:val="none" w:sz="0" w:space="0" w:color="auto"/>
            <w:right w:val="none" w:sz="0" w:space="0" w:color="auto"/>
          </w:divBdr>
        </w:div>
        <w:div w:id="550460328">
          <w:marLeft w:val="0"/>
          <w:marRight w:val="0"/>
          <w:marTop w:val="0"/>
          <w:marBottom w:val="150"/>
          <w:divBdr>
            <w:top w:val="none" w:sz="0" w:space="0" w:color="auto"/>
            <w:left w:val="none" w:sz="0" w:space="0" w:color="auto"/>
            <w:bottom w:val="none" w:sz="0" w:space="0" w:color="auto"/>
            <w:right w:val="none" w:sz="0" w:space="0" w:color="auto"/>
          </w:divBdr>
        </w:div>
        <w:div w:id="664279475">
          <w:marLeft w:val="0"/>
          <w:marRight w:val="0"/>
          <w:marTop w:val="0"/>
          <w:marBottom w:val="150"/>
          <w:divBdr>
            <w:top w:val="none" w:sz="0" w:space="0" w:color="auto"/>
            <w:left w:val="none" w:sz="0" w:space="0" w:color="auto"/>
            <w:bottom w:val="none" w:sz="0" w:space="0" w:color="auto"/>
            <w:right w:val="none" w:sz="0" w:space="0" w:color="auto"/>
          </w:divBdr>
        </w:div>
        <w:div w:id="852258030">
          <w:marLeft w:val="0"/>
          <w:marRight w:val="0"/>
          <w:marTop w:val="0"/>
          <w:marBottom w:val="150"/>
          <w:divBdr>
            <w:top w:val="none" w:sz="0" w:space="0" w:color="auto"/>
            <w:left w:val="none" w:sz="0" w:space="0" w:color="auto"/>
            <w:bottom w:val="none" w:sz="0" w:space="0" w:color="auto"/>
            <w:right w:val="none" w:sz="0" w:space="0" w:color="auto"/>
          </w:divBdr>
        </w:div>
        <w:div w:id="1134644307">
          <w:marLeft w:val="0"/>
          <w:marRight w:val="0"/>
          <w:marTop w:val="0"/>
          <w:marBottom w:val="150"/>
          <w:divBdr>
            <w:top w:val="none" w:sz="0" w:space="0" w:color="auto"/>
            <w:left w:val="none" w:sz="0" w:space="0" w:color="auto"/>
            <w:bottom w:val="none" w:sz="0" w:space="0" w:color="auto"/>
            <w:right w:val="none" w:sz="0" w:space="0" w:color="auto"/>
          </w:divBdr>
        </w:div>
      </w:divsChild>
    </w:div>
    <w:div w:id="1373730915">
      <w:bodyDiv w:val="1"/>
      <w:marLeft w:val="0"/>
      <w:marRight w:val="0"/>
      <w:marTop w:val="0"/>
      <w:marBottom w:val="0"/>
      <w:divBdr>
        <w:top w:val="none" w:sz="0" w:space="0" w:color="auto"/>
        <w:left w:val="none" w:sz="0" w:space="0" w:color="auto"/>
        <w:bottom w:val="none" w:sz="0" w:space="0" w:color="auto"/>
        <w:right w:val="none" w:sz="0" w:space="0" w:color="auto"/>
      </w:divBdr>
    </w:div>
    <w:div w:id="1375351439">
      <w:bodyDiv w:val="1"/>
      <w:marLeft w:val="0"/>
      <w:marRight w:val="0"/>
      <w:marTop w:val="0"/>
      <w:marBottom w:val="0"/>
      <w:divBdr>
        <w:top w:val="none" w:sz="0" w:space="0" w:color="auto"/>
        <w:left w:val="none" w:sz="0" w:space="0" w:color="auto"/>
        <w:bottom w:val="none" w:sz="0" w:space="0" w:color="auto"/>
        <w:right w:val="none" w:sz="0" w:space="0" w:color="auto"/>
      </w:divBdr>
    </w:div>
    <w:div w:id="1375810594">
      <w:bodyDiv w:val="1"/>
      <w:marLeft w:val="0"/>
      <w:marRight w:val="0"/>
      <w:marTop w:val="0"/>
      <w:marBottom w:val="0"/>
      <w:divBdr>
        <w:top w:val="none" w:sz="0" w:space="0" w:color="auto"/>
        <w:left w:val="none" w:sz="0" w:space="0" w:color="auto"/>
        <w:bottom w:val="none" w:sz="0" w:space="0" w:color="auto"/>
        <w:right w:val="none" w:sz="0" w:space="0" w:color="auto"/>
      </w:divBdr>
      <w:divsChild>
        <w:div w:id="1061439899">
          <w:marLeft w:val="0"/>
          <w:marRight w:val="0"/>
          <w:marTop w:val="0"/>
          <w:marBottom w:val="150"/>
          <w:divBdr>
            <w:top w:val="none" w:sz="0" w:space="0" w:color="auto"/>
            <w:left w:val="none" w:sz="0" w:space="0" w:color="auto"/>
            <w:bottom w:val="none" w:sz="0" w:space="0" w:color="auto"/>
            <w:right w:val="none" w:sz="0" w:space="0" w:color="auto"/>
          </w:divBdr>
        </w:div>
        <w:div w:id="1299841227">
          <w:marLeft w:val="0"/>
          <w:marRight w:val="0"/>
          <w:marTop w:val="0"/>
          <w:marBottom w:val="150"/>
          <w:divBdr>
            <w:top w:val="none" w:sz="0" w:space="0" w:color="auto"/>
            <w:left w:val="none" w:sz="0" w:space="0" w:color="auto"/>
            <w:bottom w:val="none" w:sz="0" w:space="0" w:color="auto"/>
            <w:right w:val="none" w:sz="0" w:space="0" w:color="auto"/>
          </w:divBdr>
        </w:div>
        <w:div w:id="1830905538">
          <w:marLeft w:val="0"/>
          <w:marRight w:val="0"/>
          <w:marTop w:val="0"/>
          <w:marBottom w:val="150"/>
          <w:divBdr>
            <w:top w:val="none" w:sz="0" w:space="0" w:color="auto"/>
            <w:left w:val="none" w:sz="0" w:space="0" w:color="auto"/>
            <w:bottom w:val="none" w:sz="0" w:space="0" w:color="auto"/>
            <w:right w:val="none" w:sz="0" w:space="0" w:color="auto"/>
          </w:divBdr>
        </w:div>
        <w:div w:id="1920671218">
          <w:marLeft w:val="0"/>
          <w:marRight w:val="0"/>
          <w:marTop w:val="0"/>
          <w:marBottom w:val="150"/>
          <w:divBdr>
            <w:top w:val="none" w:sz="0" w:space="0" w:color="auto"/>
            <w:left w:val="none" w:sz="0" w:space="0" w:color="auto"/>
            <w:bottom w:val="none" w:sz="0" w:space="0" w:color="auto"/>
            <w:right w:val="none" w:sz="0" w:space="0" w:color="auto"/>
          </w:divBdr>
        </w:div>
        <w:div w:id="2067410448">
          <w:marLeft w:val="0"/>
          <w:marRight w:val="0"/>
          <w:marTop w:val="0"/>
          <w:marBottom w:val="150"/>
          <w:divBdr>
            <w:top w:val="none" w:sz="0" w:space="0" w:color="auto"/>
            <w:left w:val="none" w:sz="0" w:space="0" w:color="auto"/>
            <w:bottom w:val="none" w:sz="0" w:space="0" w:color="auto"/>
            <w:right w:val="none" w:sz="0" w:space="0" w:color="auto"/>
          </w:divBdr>
        </w:div>
      </w:divsChild>
    </w:div>
    <w:div w:id="1377121648">
      <w:bodyDiv w:val="1"/>
      <w:marLeft w:val="0"/>
      <w:marRight w:val="0"/>
      <w:marTop w:val="0"/>
      <w:marBottom w:val="0"/>
      <w:divBdr>
        <w:top w:val="none" w:sz="0" w:space="0" w:color="auto"/>
        <w:left w:val="none" w:sz="0" w:space="0" w:color="auto"/>
        <w:bottom w:val="none" w:sz="0" w:space="0" w:color="auto"/>
        <w:right w:val="none" w:sz="0" w:space="0" w:color="auto"/>
      </w:divBdr>
    </w:div>
    <w:div w:id="1377853246">
      <w:bodyDiv w:val="1"/>
      <w:marLeft w:val="0"/>
      <w:marRight w:val="0"/>
      <w:marTop w:val="0"/>
      <w:marBottom w:val="0"/>
      <w:divBdr>
        <w:top w:val="none" w:sz="0" w:space="0" w:color="auto"/>
        <w:left w:val="none" w:sz="0" w:space="0" w:color="auto"/>
        <w:bottom w:val="none" w:sz="0" w:space="0" w:color="auto"/>
        <w:right w:val="none" w:sz="0" w:space="0" w:color="auto"/>
      </w:divBdr>
    </w:div>
    <w:div w:id="1380351749">
      <w:bodyDiv w:val="1"/>
      <w:marLeft w:val="0"/>
      <w:marRight w:val="0"/>
      <w:marTop w:val="0"/>
      <w:marBottom w:val="0"/>
      <w:divBdr>
        <w:top w:val="none" w:sz="0" w:space="0" w:color="auto"/>
        <w:left w:val="none" w:sz="0" w:space="0" w:color="auto"/>
        <w:bottom w:val="none" w:sz="0" w:space="0" w:color="auto"/>
        <w:right w:val="none" w:sz="0" w:space="0" w:color="auto"/>
      </w:divBdr>
    </w:div>
    <w:div w:id="1384016998">
      <w:bodyDiv w:val="1"/>
      <w:marLeft w:val="0"/>
      <w:marRight w:val="0"/>
      <w:marTop w:val="0"/>
      <w:marBottom w:val="0"/>
      <w:divBdr>
        <w:top w:val="none" w:sz="0" w:space="0" w:color="auto"/>
        <w:left w:val="none" w:sz="0" w:space="0" w:color="auto"/>
        <w:bottom w:val="none" w:sz="0" w:space="0" w:color="auto"/>
        <w:right w:val="none" w:sz="0" w:space="0" w:color="auto"/>
      </w:divBdr>
      <w:divsChild>
        <w:div w:id="2049140948">
          <w:marLeft w:val="0"/>
          <w:marRight w:val="0"/>
          <w:marTop w:val="0"/>
          <w:marBottom w:val="150"/>
          <w:divBdr>
            <w:top w:val="none" w:sz="0" w:space="0" w:color="auto"/>
            <w:left w:val="none" w:sz="0" w:space="0" w:color="auto"/>
            <w:bottom w:val="none" w:sz="0" w:space="0" w:color="auto"/>
            <w:right w:val="none" w:sz="0" w:space="0" w:color="auto"/>
          </w:divBdr>
          <w:divsChild>
            <w:div w:id="2115394805">
              <w:marLeft w:val="0"/>
              <w:marRight w:val="0"/>
              <w:marTop w:val="0"/>
              <w:marBottom w:val="0"/>
              <w:divBdr>
                <w:top w:val="none" w:sz="0" w:space="0" w:color="auto"/>
                <w:left w:val="none" w:sz="0" w:space="0" w:color="auto"/>
                <w:bottom w:val="none" w:sz="0" w:space="0" w:color="auto"/>
                <w:right w:val="none" w:sz="0" w:space="0" w:color="auto"/>
              </w:divBdr>
            </w:div>
          </w:divsChild>
        </w:div>
        <w:div w:id="810026130">
          <w:marLeft w:val="0"/>
          <w:marRight w:val="0"/>
          <w:marTop w:val="0"/>
          <w:marBottom w:val="150"/>
          <w:divBdr>
            <w:top w:val="none" w:sz="0" w:space="0" w:color="auto"/>
            <w:left w:val="none" w:sz="0" w:space="0" w:color="auto"/>
            <w:bottom w:val="none" w:sz="0" w:space="0" w:color="auto"/>
            <w:right w:val="none" w:sz="0" w:space="0" w:color="auto"/>
          </w:divBdr>
        </w:div>
        <w:div w:id="1857160438">
          <w:marLeft w:val="0"/>
          <w:marRight w:val="0"/>
          <w:marTop w:val="0"/>
          <w:marBottom w:val="150"/>
          <w:divBdr>
            <w:top w:val="none" w:sz="0" w:space="0" w:color="auto"/>
            <w:left w:val="none" w:sz="0" w:space="0" w:color="auto"/>
            <w:bottom w:val="none" w:sz="0" w:space="0" w:color="auto"/>
            <w:right w:val="none" w:sz="0" w:space="0" w:color="auto"/>
          </w:divBdr>
        </w:div>
        <w:div w:id="1553618267">
          <w:marLeft w:val="0"/>
          <w:marRight w:val="0"/>
          <w:marTop w:val="0"/>
          <w:marBottom w:val="150"/>
          <w:divBdr>
            <w:top w:val="none" w:sz="0" w:space="0" w:color="auto"/>
            <w:left w:val="none" w:sz="0" w:space="0" w:color="auto"/>
            <w:bottom w:val="none" w:sz="0" w:space="0" w:color="auto"/>
            <w:right w:val="none" w:sz="0" w:space="0" w:color="auto"/>
          </w:divBdr>
        </w:div>
        <w:div w:id="549145676">
          <w:marLeft w:val="0"/>
          <w:marRight w:val="0"/>
          <w:marTop w:val="0"/>
          <w:marBottom w:val="150"/>
          <w:divBdr>
            <w:top w:val="none" w:sz="0" w:space="0" w:color="auto"/>
            <w:left w:val="none" w:sz="0" w:space="0" w:color="auto"/>
            <w:bottom w:val="none" w:sz="0" w:space="0" w:color="auto"/>
            <w:right w:val="none" w:sz="0" w:space="0" w:color="auto"/>
          </w:divBdr>
        </w:div>
        <w:div w:id="489640278">
          <w:marLeft w:val="0"/>
          <w:marRight w:val="0"/>
          <w:marTop w:val="0"/>
          <w:marBottom w:val="150"/>
          <w:divBdr>
            <w:top w:val="none" w:sz="0" w:space="0" w:color="auto"/>
            <w:left w:val="none" w:sz="0" w:space="0" w:color="auto"/>
            <w:bottom w:val="none" w:sz="0" w:space="0" w:color="auto"/>
            <w:right w:val="none" w:sz="0" w:space="0" w:color="auto"/>
          </w:divBdr>
        </w:div>
        <w:div w:id="1851918059">
          <w:marLeft w:val="0"/>
          <w:marRight w:val="0"/>
          <w:marTop w:val="0"/>
          <w:marBottom w:val="150"/>
          <w:divBdr>
            <w:top w:val="none" w:sz="0" w:space="0" w:color="auto"/>
            <w:left w:val="none" w:sz="0" w:space="0" w:color="auto"/>
            <w:bottom w:val="none" w:sz="0" w:space="0" w:color="auto"/>
            <w:right w:val="none" w:sz="0" w:space="0" w:color="auto"/>
          </w:divBdr>
        </w:div>
        <w:div w:id="2115401090">
          <w:marLeft w:val="0"/>
          <w:marRight w:val="0"/>
          <w:marTop w:val="0"/>
          <w:marBottom w:val="150"/>
          <w:divBdr>
            <w:top w:val="none" w:sz="0" w:space="0" w:color="auto"/>
            <w:left w:val="none" w:sz="0" w:space="0" w:color="auto"/>
            <w:bottom w:val="none" w:sz="0" w:space="0" w:color="auto"/>
            <w:right w:val="none" w:sz="0" w:space="0" w:color="auto"/>
          </w:divBdr>
        </w:div>
        <w:div w:id="389115049">
          <w:marLeft w:val="0"/>
          <w:marRight w:val="0"/>
          <w:marTop w:val="0"/>
          <w:marBottom w:val="150"/>
          <w:divBdr>
            <w:top w:val="none" w:sz="0" w:space="0" w:color="auto"/>
            <w:left w:val="none" w:sz="0" w:space="0" w:color="auto"/>
            <w:bottom w:val="none" w:sz="0" w:space="0" w:color="auto"/>
            <w:right w:val="none" w:sz="0" w:space="0" w:color="auto"/>
          </w:divBdr>
        </w:div>
        <w:div w:id="840121945">
          <w:marLeft w:val="0"/>
          <w:marRight w:val="0"/>
          <w:marTop w:val="0"/>
          <w:marBottom w:val="150"/>
          <w:divBdr>
            <w:top w:val="none" w:sz="0" w:space="0" w:color="auto"/>
            <w:left w:val="none" w:sz="0" w:space="0" w:color="auto"/>
            <w:bottom w:val="none" w:sz="0" w:space="0" w:color="auto"/>
            <w:right w:val="none" w:sz="0" w:space="0" w:color="auto"/>
          </w:divBdr>
        </w:div>
        <w:div w:id="120653411">
          <w:marLeft w:val="0"/>
          <w:marRight w:val="0"/>
          <w:marTop w:val="0"/>
          <w:marBottom w:val="150"/>
          <w:divBdr>
            <w:top w:val="none" w:sz="0" w:space="0" w:color="auto"/>
            <w:left w:val="none" w:sz="0" w:space="0" w:color="auto"/>
            <w:bottom w:val="none" w:sz="0" w:space="0" w:color="auto"/>
            <w:right w:val="none" w:sz="0" w:space="0" w:color="auto"/>
          </w:divBdr>
        </w:div>
        <w:div w:id="360011640">
          <w:marLeft w:val="0"/>
          <w:marRight w:val="0"/>
          <w:marTop w:val="0"/>
          <w:marBottom w:val="150"/>
          <w:divBdr>
            <w:top w:val="none" w:sz="0" w:space="0" w:color="auto"/>
            <w:left w:val="none" w:sz="0" w:space="0" w:color="auto"/>
            <w:bottom w:val="none" w:sz="0" w:space="0" w:color="auto"/>
            <w:right w:val="none" w:sz="0" w:space="0" w:color="auto"/>
          </w:divBdr>
        </w:div>
        <w:div w:id="1452672967">
          <w:marLeft w:val="0"/>
          <w:marRight w:val="0"/>
          <w:marTop w:val="0"/>
          <w:marBottom w:val="150"/>
          <w:divBdr>
            <w:top w:val="none" w:sz="0" w:space="0" w:color="auto"/>
            <w:left w:val="none" w:sz="0" w:space="0" w:color="auto"/>
            <w:bottom w:val="none" w:sz="0" w:space="0" w:color="auto"/>
            <w:right w:val="none" w:sz="0" w:space="0" w:color="auto"/>
          </w:divBdr>
        </w:div>
        <w:div w:id="1541362626">
          <w:marLeft w:val="0"/>
          <w:marRight w:val="0"/>
          <w:marTop w:val="0"/>
          <w:marBottom w:val="150"/>
          <w:divBdr>
            <w:top w:val="none" w:sz="0" w:space="0" w:color="auto"/>
            <w:left w:val="none" w:sz="0" w:space="0" w:color="auto"/>
            <w:bottom w:val="none" w:sz="0" w:space="0" w:color="auto"/>
            <w:right w:val="none" w:sz="0" w:space="0" w:color="auto"/>
          </w:divBdr>
        </w:div>
      </w:divsChild>
    </w:div>
    <w:div w:id="1384134257">
      <w:bodyDiv w:val="1"/>
      <w:marLeft w:val="0"/>
      <w:marRight w:val="0"/>
      <w:marTop w:val="0"/>
      <w:marBottom w:val="0"/>
      <w:divBdr>
        <w:top w:val="none" w:sz="0" w:space="0" w:color="auto"/>
        <w:left w:val="none" w:sz="0" w:space="0" w:color="auto"/>
        <w:bottom w:val="none" w:sz="0" w:space="0" w:color="auto"/>
        <w:right w:val="none" w:sz="0" w:space="0" w:color="auto"/>
      </w:divBdr>
      <w:divsChild>
        <w:div w:id="274600436">
          <w:marLeft w:val="0"/>
          <w:marRight w:val="0"/>
          <w:marTop w:val="0"/>
          <w:marBottom w:val="150"/>
          <w:divBdr>
            <w:top w:val="none" w:sz="0" w:space="0" w:color="auto"/>
            <w:left w:val="none" w:sz="0" w:space="0" w:color="auto"/>
            <w:bottom w:val="none" w:sz="0" w:space="0" w:color="auto"/>
            <w:right w:val="none" w:sz="0" w:space="0" w:color="auto"/>
          </w:divBdr>
        </w:div>
        <w:div w:id="1125974235">
          <w:marLeft w:val="0"/>
          <w:marRight w:val="0"/>
          <w:marTop w:val="0"/>
          <w:marBottom w:val="150"/>
          <w:divBdr>
            <w:top w:val="none" w:sz="0" w:space="0" w:color="auto"/>
            <w:left w:val="none" w:sz="0" w:space="0" w:color="auto"/>
            <w:bottom w:val="none" w:sz="0" w:space="0" w:color="auto"/>
            <w:right w:val="none" w:sz="0" w:space="0" w:color="auto"/>
          </w:divBdr>
        </w:div>
        <w:div w:id="1959413302">
          <w:marLeft w:val="0"/>
          <w:marRight w:val="0"/>
          <w:marTop w:val="0"/>
          <w:marBottom w:val="150"/>
          <w:divBdr>
            <w:top w:val="none" w:sz="0" w:space="0" w:color="auto"/>
            <w:left w:val="none" w:sz="0" w:space="0" w:color="auto"/>
            <w:bottom w:val="none" w:sz="0" w:space="0" w:color="auto"/>
            <w:right w:val="none" w:sz="0" w:space="0" w:color="auto"/>
          </w:divBdr>
        </w:div>
      </w:divsChild>
    </w:div>
    <w:div w:id="1385058426">
      <w:bodyDiv w:val="1"/>
      <w:marLeft w:val="0"/>
      <w:marRight w:val="0"/>
      <w:marTop w:val="0"/>
      <w:marBottom w:val="0"/>
      <w:divBdr>
        <w:top w:val="none" w:sz="0" w:space="0" w:color="auto"/>
        <w:left w:val="none" w:sz="0" w:space="0" w:color="auto"/>
        <w:bottom w:val="none" w:sz="0" w:space="0" w:color="auto"/>
        <w:right w:val="none" w:sz="0" w:space="0" w:color="auto"/>
      </w:divBdr>
    </w:div>
    <w:div w:id="1388606126">
      <w:bodyDiv w:val="1"/>
      <w:marLeft w:val="0"/>
      <w:marRight w:val="0"/>
      <w:marTop w:val="0"/>
      <w:marBottom w:val="0"/>
      <w:divBdr>
        <w:top w:val="none" w:sz="0" w:space="0" w:color="auto"/>
        <w:left w:val="none" w:sz="0" w:space="0" w:color="auto"/>
        <w:bottom w:val="none" w:sz="0" w:space="0" w:color="auto"/>
        <w:right w:val="none" w:sz="0" w:space="0" w:color="auto"/>
      </w:divBdr>
    </w:div>
    <w:div w:id="1391342674">
      <w:bodyDiv w:val="1"/>
      <w:marLeft w:val="0"/>
      <w:marRight w:val="0"/>
      <w:marTop w:val="0"/>
      <w:marBottom w:val="0"/>
      <w:divBdr>
        <w:top w:val="none" w:sz="0" w:space="0" w:color="auto"/>
        <w:left w:val="none" w:sz="0" w:space="0" w:color="auto"/>
        <w:bottom w:val="none" w:sz="0" w:space="0" w:color="auto"/>
        <w:right w:val="none" w:sz="0" w:space="0" w:color="auto"/>
      </w:divBdr>
    </w:div>
    <w:div w:id="1393118250">
      <w:bodyDiv w:val="1"/>
      <w:marLeft w:val="0"/>
      <w:marRight w:val="0"/>
      <w:marTop w:val="0"/>
      <w:marBottom w:val="0"/>
      <w:divBdr>
        <w:top w:val="none" w:sz="0" w:space="0" w:color="auto"/>
        <w:left w:val="none" w:sz="0" w:space="0" w:color="auto"/>
        <w:bottom w:val="none" w:sz="0" w:space="0" w:color="auto"/>
        <w:right w:val="none" w:sz="0" w:space="0" w:color="auto"/>
      </w:divBdr>
    </w:div>
    <w:div w:id="1393433011">
      <w:bodyDiv w:val="1"/>
      <w:marLeft w:val="0"/>
      <w:marRight w:val="0"/>
      <w:marTop w:val="0"/>
      <w:marBottom w:val="0"/>
      <w:divBdr>
        <w:top w:val="none" w:sz="0" w:space="0" w:color="auto"/>
        <w:left w:val="none" w:sz="0" w:space="0" w:color="auto"/>
        <w:bottom w:val="none" w:sz="0" w:space="0" w:color="auto"/>
        <w:right w:val="none" w:sz="0" w:space="0" w:color="auto"/>
      </w:divBdr>
    </w:div>
    <w:div w:id="1394547702">
      <w:bodyDiv w:val="1"/>
      <w:marLeft w:val="0"/>
      <w:marRight w:val="0"/>
      <w:marTop w:val="0"/>
      <w:marBottom w:val="0"/>
      <w:divBdr>
        <w:top w:val="none" w:sz="0" w:space="0" w:color="auto"/>
        <w:left w:val="none" w:sz="0" w:space="0" w:color="auto"/>
        <w:bottom w:val="none" w:sz="0" w:space="0" w:color="auto"/>
        <w:right w:val="none" w:sz="0" w:space="0" w:color="auto"/>
      </w:divBdr>
    </w:div>
    <w:div w:id="1395006086">
      <w:bodyDiv w:val="1"/>
      <w:marLeft w:val="0"/>
      <w:marRight w:val="0"/>
      <w:marTop w:val="0"/>
      <w:marBottom w:val="0"/>
      <w:divBdr>
        <w:top w:val="none" w:sz="0" w:space="0" w:color="auto"/>
        <w:left w:val="none" w:sz="0" w:space="0" w:color="auto"/>
        <w:bottom w:val="none" w:sz="0" w:space="0" w:color="auto"/>
        <w:right w:val="none" w:sz="0" w:space="0" w:color="auto"/>
      </w:divBdr>
    </w:div>
    <w:div w:id="1399980670">
      <w:bodyDiv w:val="1"/>
      <w:marLeft w:val="0"/>
      <w:marRight w:val="0"/>
      <w:marTop w:val="0"/>
      <w:marBottom w:val="0"/>
      <w:divBdr>
        <w:top w:val="none" w:sz="0" w:space="0" w:color="auto"/>
        <w:left w:val="none" w:sz="0" w:space="0" w:color="auto"/>
        <w:bottom w:val="none" w:sz="0" w:space="0" w:color="auto"/>
        <w:right w:val="none" w:sz="0" w:space="0" w:color="auto"/>
      </w:divBdr>
    </w:div>
    <w:div w:id="1400058633">
      <w:bodyDiv w:val="1"/>
      <w:marLeft w:val="0"/>
      <w:marRight w:val="0"/>
      <w:marTop w:val="0"/>
      <w:marBottom w:val="0"/>
      <w:divBdr>
        <w:top w:val="none" w:sz="0" w:space="0" w:color="auto"/>
        <w:left w:val="none" w:sz="0" w:space="0" w:color="auto"/>
        <w:bottom w:val="none" w:sz="0" w:space="0" w:color="auto"/>
        <w:right w:val="none" w:sz="0" w:space="0" w:color="auto"/>
      </w:divBdr>
      <w:divsChild>
        <w:div w:id="208880169">
          <w:marLeft w:val="0"/>
          <w:marRight w:val="0"/>
          <w:marTop w:val="0"/>
          <w:marBottom w:val="0"/>
          <w:divBdr>
            <w:top w:val="none" w:sz="0" w:space="0" w:color="auto"/>
            <w:left w:val="none" w:sz="0" w:space="0" w:color="auto"/>
            <w:bottom w:val="none" w:sz="0" w:space="0" w:color="auto"/>
            <w:right w:val="none" w:sz="0" w:space="0" w:color="auto"/>
          </w:divBdr>
          <w:divsChild>
            <w:div w:id="123305690">
              <w:marLeft w:val="-75"/>
              <w:marRight w:val="0"/>
              <w:marTop w:val="30"/>
              <w:marBottom w:val="30"/>
              <w:divBdr>
                <w:top w:val="none" w:sz="0" w:space="0" w:color="auto"/>
                <w:left w:val="none" w:sz="0" w:space="0" w:color="auto"/>
                <w:bottom w:val="none" w:sz="0" w:space="0" w:color="auto"/>
                <w:right w:val="none" w:sz="0" w:space="0" w:color="auto"/>
              </w:divBdr>
              <w:divsChild>
                <w:div w:id="138309458">
                  <w:marLeft w:val="0"/>
                  <w:marRight w:val="0"/>
                  <w:marTop w:val="0"/>
                  <w:marBottom w:val="0"/>
                  <w:divBdr>
                    <w:top w:val="none" w:sz="0" w:space="0" w:color="auto"/>
                    <w:left w:val="none" w:sz="0" w:space="0" w:color="auto"/>
                    <w:bottom w:val="none" w:sz="0" w:space="0" w:color="auto"/>
                    <w:right w:val="none" w:sz="0" w:space="0" w:color="auto"/>
                  </w:divBdr>
                  <w:divsChild>
                    <w:div w:id="100340704">
                      <w:marLeft w:val="0"/>
                      <w:marRight w:val="0"/>
                      <w:marTop w:val="0"/>
                      <w:marBottom w:val="0"/>
                      <w:divBdr>
                        <w:top w:val="none" w:sz="0" w:space="0" w:color="auto"/>
                        <w:left w:val="none" w:sz="0" w:space="0" w:color="auto"/>
                        <w:bottom w:val="none" w:sz="0" w:space="0" w:color="auto"/>
                        <w:right w:val="none" w:sz="0" w:space="0" w:color="auto"/>
                      </w:divBdr>
                    </w:div>
                  </w:divsChild>
                </w:div>
                <w:div w:id="568424828">
                  <w:marLeft w:val="0"/>
                  <w:marRight w:val="0"/>
                  <w:marTop w:val="0"/>
                  <w:marBottom w:val="0"/>
                  <w:divBdr>
                    <w:top w:val="none" w:sz="0" w:space="0" w:color="auto"/>
                    <w:left w:val="none" w:sz="0" w:space="0" w:color="auto"/>
                    <w:bottom w:val="none" w:sz="0" w:space="0" w:color="auto"/>
                    <w:right w:val="none" w:sz="0" w:space="0" w:color="auto"/>
                  </w:divBdr>
                  <w:divsChild>
                    <w:div w:id="101352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15235">
          <w:marLeft w:val="0"/>
          <w:marRight w:val="0"/>
          <w:marTop w:val="0"/>
          <w:marBottom w:val="0"/>
          <w:divBdr>
            <w:top w:val="none" w:sz="0" w:space="0" w:color="auto"/>
            <w:left w:val="none" w:sz="0" w:space="0" w:color="auto"/>
            <w:bottom w:val="none" w:sz="0" w:space="0" w:color="auto"/>
            <w:right w:val="none" w:sz="0" w:space="0" w:color="auto"/>
          </w:divBdr>
        </w:div>
        <w:div w:id="1211645759">
          <w:marLeft w:val="0"/>
          <w:marRight w:val="0"/>
          <w:marTop w:val="0"/>
          <w:marBottom w:val="0"/>
          <w:divBdr>
            <w:top w:val="none" w:sz="0" w:space="0" w:color="auto"/>
            <w:left w:val="none" w:sz="0" w:space="0" w:color="auto"/>
            <w:bottom w:val="none" w:sz="0" w:space="0" w:color="auto"/>
            <w:right w:val="none" w:sz="0" w:space="0" w:color="auto"/>
          </w:divBdr>
        </w:div>
        <w:div w:id="128328025">
          <w:marLeft w:val="0"/>
          <w:marRight w:val="0"/>
          <w:marTop w:val="0"/>
          <w:marBottom w:val="0"/>
          <w:divBdr>
            <w:top w:val="none" w:sz="0" w:space="0" w:color="auto"/>
            <w:left w:val="none" w:sz="0" w:space="0" w:color="auto"/>
            <w:bottom w:val="none" w:sz="0" w:space="0" w:color="auto"/>
            <w:right w:val="none" w:sz="0" w:space="0" w:color="auto"/>
          </w:divBdr>
          <w:divsChild>
            <w:div w:id="410124301">
              <w:marLeft w:val="-75"/>
              <w:marRight w:val="0"/>
              <w:marTop w:val="30"/>
              <w:marBottom w:val="30"/>
              <w:divBdr>
                <w:top w:val="none" w:sz="0" w:space="0" w:color="auto"/>
                <w:left w:val="none" w:sz="0" w:space="0" w:color="auto"/>
                <w:bottom w:val="none" w:sz="0" w:space="0" w:color="auto"/>
                <w:right w:val="none" w:sz="0" w:space="0" w:color="auto"/>
              </w:divBdr>
              <w:divsChild>
                <w:div w:id="1747847764">
                  <w:marLeft w:val="0"/>
                  <w:marRight w:val="0"/>
                  <w:marTop w:val="0"/>
                  <w:marBottom w:val="0"/>
                  <w:divBdr>
                    <w:top w:val="none" w:sz="0" w:space="0" w:color="auto"/>
                    <w:left w:val="none" w:sz="0" w:space="0" w:color="auto"/>
                    <w:bottom w:val="none" w:sz="0" w:space="0" w:color="auto"/>
                    <w:right w:val="none" w:sz="0" w:space="0" w:color="auto"/>
                  </w:divBdr>
                  <w:divsChild>
                    <w:div w:id="1994329455">
                      <w:marLeft w:val="0"/>
                      <w:marRight w:val="0"/>
                      <w:marTop w:val="0"/>
                      <w:marBottom w:val="0"/>
                      <w:divBdr>
                        <w:top w:val="none" w:sz="0" w:space="0" w:color="auto"/>
                        <w:left w:val="none" w:sz="0" w:space="0" w:color="auto"/>
                        <w:bottom w:val="none" w:sz="0" w:space="0" w:color="auto"/>
                        <w:right w:val="none" w:sz="0" w:space="0" w:color="auto"/>
                      </w:divBdr>
                    </w:div>
                  </w:divsChild>
                </w:div>
                <w:div w:id="1554803928">
                  <w:marLeft w:val="0"/>
                  <w:marRight w:val="0"/>
                  <w:marTop w:val="0"/>
                  <w:marBottom w:val="0"/>
                  <w:divBdr>
                    <w:top w:val="none" w:sz="0" w:space="0" w:color="auto"/>
                    <w:left w:val="none" w:sz="0" w:space="0" w:color="auto"/>
                    <w:bottom w:val="none" w:sz="0" w:space="0" w:color="auto"/>
                    <w:right w:val="none" w:sz="0" w:space="0" w:color="auto"/>
                  </w:divBdr>
                  <w:divsChild>
                    <w:div w:id="132797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5636">
          <w:marLeft w:val="0"/>
          <w:marRight w:val="0"/>
          <w:marTop w:val="0"/>
          <w:marBottom w:val="0"/>
          <w:divBdr>
            <w:top w:val="none" w:sz="0" w:space="0" w:color="auto"/>
            <w:left w:val="none" w:sz="0" w:space="0" w:color="auto"/>
            <w:bottom w:val="none" w:sz="0" w:space="0" w:color="auto"/>
            <w:right w:val="none" w:sz="0" w:space="0" w:color="auto"/>
          </w:divBdr>
          <w:divsChild>
            <w:div w:id="2018580563">
              <w:marLeft w:val="0"/>
              <w:marRight w:val="0"/>
              <w:marTop w:val="0"/>
              <w:marBottom w:val="0"/>
              <w:divBdr>
                <w:top w:val="none" w:sz="0" w:space="0" w:color="auto"/>
                <w:left w:val="none" w:sz="0" w:space="0" w:color="auto"/>
                <w:bottom w:val="none" w:sz="0" w:space="0" w:color="auto"/>
                <w:right w:val="none" w:sz="0" w:space="0" w:color="auto"/>
              </w:divBdr>
            </w:div>
            <w:div w:id="910508952">
              <w:marLeft w:val="0"/>
              <w:marRight w:val="0"/>
              <w:marTop w:val="0"/>
              <w:marBottom w:val="0"/>
              <w:divBdr>
                <w:top w:val="none" w:sz="0" w:space="0" w:color="auto"/>
                <w:left w:val="none" w:sz="0" w:space="0" w:color="auto"/>
                <w:bottom w:val="none" w:sz="0" w:space="0" w:color="auto"/>
                <w:right w:val="none" w:sz="0" w:space="0" w:color="auto"/>
              </w:divBdr>
            </w:div>
            <w:div w:id="843283199">
              <w:marLeft w:val="0"/>
              <w:marRight w:val="0"/>
              <w:marTop w:val="0"/>
              <w:marBottom w:val="0"/>
              <w:divBdr>
                <w:top w:val="none" w:sz="0" w:space="0" w:color="auto"/>
                <w:left w:val="none" w:sz="0" w:space="0" w:color="auto"/>
                <w:bottom w:val="none" w:sz="0" w:space="0" w:color="auto"/>
                <w:right w:val="none" w:sz="0" w:space="0" w:color="auto"/>
              </w:divBdr>
            </w:div>
            <w:div w:id="1121454994">
              <w:marLeft w:val="0"/>
              <w:marRight w:val="0"/>
              <w:marTop w:val="0"/>
              <w:marBottom w:val="0"/>
              <w:divBdr>
                <w:top w:val="none" w:sz="0" w:space="0" w:color="auto"/>
                <w:left w:val="none" w:sz="0" w:space="0" w:color="auto"/>
                <w:bottom w:val="none" w:sz="0" w:space="0" w:color="auto"/>
                <w:right w:val="none" w:sz="0" w:space="0" w:color="auto"/>
              </w:divBdr>
            </w:div>
            <w:div w:id="181014755">
              <w:marLeft w:val="0"/>
              <w:marRight w:val="0"/>
              <w:marTop w:val="0"/>
              <w:marBottom w:val="0"/>
              <w:divBdr>
                <w:top w:val="none" w:sz="0" w:space="0" w:color="auto"/>
                <w:left w:val="none" w:sz="0" w:space="0" w:color="auto"/>
                <w:bottom w:val="none" w:sz="0" w:space="0" w:color="auto"/>
                <w:right w:val="none" w:sz="0" w:space="0" w:color="auto"/>
              </w:divBdr>
            </w:div>
            <w:div w:id="1313366155">
              <w:marLeft w:val="0"/>
              <w:marRight w:val="0"/>
              <w:marTop w:val="0"/>
              <w:marBottom w:val="0"/>
              <w:divBdr>
                <w:top w:val="none" w:sz="0" w:space="0" w:color="auto"/>
                <w:left w:val="none" w:sz="0" w:space="0" w:color="auto"/>
                <w:bottom w:val="none" w:sz="0" w:space="0" w:color="auto"/>
                <w:right w:val="none" w:sz="0" w:space="0" w:color="auto"/>
              </w:divBdr>
            </w:div>
            <w:div w:id="1758861253">
              <w:marLeft w:val="0"/>
              <w:marRight w:val="0"/>
              <w:marTop w:val="0"/>
              <w:marBottom w:val="0"/>
              <w:divBdr>
                <w:top w:val="none" w:sz="0" w:space="0" w:color="auto"/>
                <w:left w:val="none" w:sz="0" w:space="0" w:color="auto"/>
                <w:bottom w:val="none" w:sz="0" w:space="0" w:color="auto"/>
                <w:right w:val="none" w:sz="0" w:space="0" w:color="auto"/>
              </w:divBdr>
            </w:div>
            <w:div w:id="1937908410">
              <w:marLeft w:val="0"/>
              <w:marRight w:val="0"/>
              <w:marTop w:val="0"/>
              <w:marBottom w:val="0"/>
              <w:divBdr>
                <w:top w:val="none" w:sz="0" w:space="0" w:color="auto"/>
                <w:left w:val="none" w:sz="0" w:space="0" w:color="auto"/>
                <w:bottom w:val="none" w:sz="0" w:space="0" w:color="auto"/>
                <w:right w:val="none" w:sz="0" w:space="0" w:color="auto"/>
              </w:divBdr>
            </w:div>
            <w:div w:id="197856144">
              <w:marLeft w:val="0"/>
              <w:marRight w:val="0"/>
              <w:marTop w:val="0"/>
              <w:marBottom w:val="0"/>
              <w:divBdr>
                <w:top w:val="none" w:sz="0" w:space="0" w:color="auto"/>
                <w:left w:val="none" w:sz="0" w:space="0" w:color="auto"/>
                <w:bottom w:val="none" w:sz="0" w:space="0" w:color="auto"/>
                <w:right w:val="none" w:sz="0" w:space="0" w:color="auto"/>
              </w:divBdr>
            </w:div>
            <w:div w:id="1223099616">
              <w:marLeft w:val="0"/>
              <w:marRight w:val="0"/>
              <w:marTop w:val="0"/>
              <w:marBottom w:val="0"/>
              <w:divBdr>
                <w:top w:val="none" w:sz="0" w:space="0" w:color="auto"/>
                <w:left w:val="none" w:sz="0" w:space="0" w:color="auto"/>
                <w:bottom w:val="none" w:sz="0" w:space="0" w:color="auto"/>
                <w:right w:val="none" w:sz="0" w:space="0" w:color="auto"/>
              </w:divBdr>
            </w:div>
            <w:div w:id="184249497">
              <w:marLeft w:val="0"/>
              <w:marRight w:val="0"/>
              <w:marTop w:val="0"/>
              <w:marBottom w:val="0"/>
              <w:divBdr>
                <w:top w:val="none" w:sz="0" w:space="0" w:color="auto"/>
                <w:left w:val="none" w:sz="0" w:space="0" w:color="auto"/>
                <w:bottom w:val="none" w:sz="0" w:space="0" w:color="auto"/>
                <w:right w:val="none" w:sz="0" w:space="0" w:color="auto"/>
              </w:divBdr>
            </w:div>
            <w:div w:id="1218084789">
              <w:marLeft w:val="0"/>
              <w:marRight w:val="0"/>
              <w:marTop w:val="0"/>
              <w:marBottom w:val="0"/>
              <w:divBdr>
                <w:top w:val="none" w:sz="0" w:space="0" w:color="auto"/>
                <w:left w:val="none" w:sz="0" w:space="0" w:color="auto"/>
                <w:bottom w:val="none" w:sz="0" w:space="0" w:color="auto"/>
                <w:right w:val="none" w:sz="0" w:space="0" w:color="auto"/>
              </w:divBdr>
              <w:divsChild>
                <w:div w:id="1658344492">
                  <w:marLeft w:val="-75"/>
                  <w:marRight w:val="0"/>
                  <w:marTop w:val="30"/>
                  <w:marBottom w:val="30"/>
                  <w:divBdr>
                    <w:top w:val="none" w:sz="0" w:space="0" w:color="auto"/>
                    <w:left w:val="none" w:sz="0" w:space="0" w:color="auto"/>
                    <w:bottom w:val="none" w:sz="0" w:space="0" w:color="auto"/>
                    <w:right w:val="none" w:sz="0" w:space="0" w:color="auto"/>
                  </w:divBdr>
                  <w:divsChild>
                    <w:div w:id="1239752418">
                      <w:marLeft w:val="0"/>
                      <w:marRight w:val="0"/>
                      <w:marTop w:val="0"/>
                      <w:marBottom w:val="0"/>
                      <w:divBdr>
                        <w:top w:val="none" w:sz="0" w:space="0" w:color="auto"/>
                        <w:left w:val="none" w:sz="0" w:space="0" w:color="auto"/>
                        <w:bottom w:val="none" w:sz="0" w:space="0" w:color="auto"/>
                        <w:right w:val="none" w:sz="0" w:space="0" w:color="auto"/>
                      </w:divBdr>
                      <w:divsChild>
                        <w:div w:id="1393384817">
                          <w:marLeft w:val="0"/>
                          <w:marRight w:val="0"/>
                          <w:marTop w:val="0"/>
                          <w:marBottom w:val="0"/>
                          <w:divBdr>
                            <w:top w:val="none" w:sz="0" w:space="0" w:color="auto"/>
                            <w:left w:val="none" w:sz="0" w:space="0" w:color="auto"/>
                            <w:bottom w:val="none" w:sz="0" w:space="0" w:color="auto"/>
                            <w:right w:val="none" w:sz="0" w:space="0" w:color="auto"/>
                          </w:divBdr>
                        </w:div>
                      </w:divsChild>
                    </w:div>
                    <w:div w:id="1481965885">
                      <w:marLeft w:val="0"/>
                      <w:marRight w:val="0"/>
                      <w:marTop w:val="0"/>
                      <w:marBottom w:val="0"/>
                      <w:divBdr>
                        <w:top w:val="none" w:sz="0" w:space="0" w:color="auto"/>
                        <w:left w:val="none" w:sz="0" w:space="0" w:color="auto"/>
                        <w:bottom w:val="none" w:sz="0" w:space="0" w:color="auto"/>
                        <w:right w:val="none" w:sz="0" w:space="0" w:color="auto"/>
                      </w:divBdr>
                      <w:divsChild>
                        <w:div w:id="1503281338">
                          <w:marLeft w:val="0"/>
                          <w:marRight w:val="0"/>
                          <w:marTop w:val="0"/>
                          <w:marBottom w:val="0"/>
                          <w:divBdr>
                            <w:top w:val="none" w:sz="0" w:space="0" w:color="auto"/>
                            <w:left w:val="none" w:sz="0" w:space="0" w:color="auto"/>
                            <w:bottom w:val="none" w:sz="0" w:space="0" w:color="auto"/>
                            <w:right w:val="none" w:sz="0" w:space="0" w:color="auto"/>
                          </w:divBdr>
                        </w:div>
                        <w:div w:id="123759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2475">
              <w:marLeft w:val="0"/>
              <w:marRight w:val="0"/>
              <w:marTop w:val="0"/>
              <w:marBottom w:val="0"/>
              <w:divBdr>
                <w:top w:val="none" w:sz="0" w:space="0" w:color="auto"/>
                <w:left w:val="none" w:sz="0" w:space="0" w:color="auto"/>
                <w:bottom w:val="none" w:sz="0" w:space="0" w:color="auto"/>
                <w:right w:val="none" w:sz="0" w:space="0" w:color="auto"/>
              </w:divBdr>
            </w:div>
            <w:div w:id="1858500357">
              <w:marLeft w:val="0"/>
              <w:marRight w:val="0"/>
              <w:marTop w:val="0"/>
              <w:marBottom w:val="0"/>
              <w:divBdr>
                <w:top w:val="none" w:sz="0" w:space="0" w:color="auto"/>
                <w:left w:val="none" w:sz="0" w:space="0" w:color="auto"/>
                <w:bottom w:val="none" w:sz="0" w:space="0" w:color="auto"/>
                <w:right w:val="none" w:sz="0" w:space="0" w:color="auto"/>
              </w:divBdr>
            </w:div>
            <w:div w:id="568224529">
              <w:marLeft w:val="0"/>
              <w:marRight w:val="0"/>
              <w:marTop w:val="0"/>
              <w:marBottom w:val="0"/>
              <w:divBdr>
                <w:top w:val="none" w:sz="0" w:space="0" w:color="auto"/>
                <w:left w:val="none" w:sz="0" w:space="0" w:color="auto"/>
                <w:bottom w:val="none" w:sz="0" w:space="0" w:color="auto"/>
                <w:right w:val="none" w:sz="0" w:space="0" w:color="auto"/>
              </w:divBdr>
            </w:div>
            <w:div w:id="358358893">
              <w:marLeft w:val="0"/>
              <w:marRight w:val="0"/>
              <w:marTop w:val="0"/>
              <w:marBottom w:val="0"/>
              <w:divBdr>
                <w:top w:val="none" w:sz="0" w:space="0" w:color="auto"/>
                <w:left w:val="none" w:sz="0" w:space="0" w:color="auto"/>
                <w:bottom w:val="none" w:sz="0" w:space="0" w:color="auto"/>
                <w:right w:val="none" w:sz="0" w:space="0" w:color="auto"/>
              </w:divBdr>
            </w:div>
            <w:div w:id="5927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447773">
      <w:bodyDiv w:val="1"/>
      <w:marLeft w:val="0"/>
      <w:marRight w:val="0"/>
      <w:marTop w:val="0"/>
      <w:marBottom w:val="0"/>
      <w:divBdr>
        <w:top w:val="none" w:sz="0" w:space="0" w:color="auto"/>
        <w:left w:val="none" w:sz="0" w:space="0" w:color="auto"/>
        <w:bottom w:val="none" w:sz="0" w:space="0" w:color="auto"/>
        <w:right w:val="none" w:sz="0" w:space="0" w:color="auto"/>
      </w:divBdr>
    </w:div>
    <w:div w:id="1401172338">
      <w:bodyDiv w:val="1"/>
      <w:marLeft w:val="0"/>
      <w:marRight w:val="0"/>
      <w:marTop w:val="0"/>
      <w:marBottom w:val="0"/>
      <w:divBdr>
        <w:top w:val="none" w:sz="0" w:space="0" w:color="auto"/>
        <w:left w:val="none" w:sz="0" w:space="0" w:color="auto"/>
        <w:bottom w:val="none" w:sz="0" w:space="0" w:color="auto"/>
        <w:right w:val="none" w:sz="0" w:space="0" w:color="auto"/>
      </w:divBdr>
    </w:div>
    <w:div w:id="1401323201">
      <w:bodyDiv w:val="1"/>
      <w:marLeft w:val="0"/>
      <w:marRight w:val="0"/>
      <w:marTop w:val="0"/>
      <w:marBottom w:val="0"/>
      <w:divBdr>
        <w:top w:val="none" w:sz="0" w:space="0" w:color="auto"/>
        <w:left w:val="none" w:sz="0" w:space="0" w:color="auto"/>
        <w:bottom w:val="none" w:sz="0" w:space="0" w:color="auto"/>
        <w:right w:val="none" w:sz="0" w:space="0" w:color="auto"/>
      </w:divBdr>
    </w:div>
    <w:div w:id="1402371036">
      <w:bodyDiv w:val="1"/>
      <w:marLeft w:val="0"/>
      <w:marRight w:val="0"/>
      <w:marTop w:val="0"/>
      <w:marBottom w:val="0"/>
      <w:divBdr>
        <w:top w:val="none" w:sz="0" w:space="0" w:color="auto"/>
        <w:left w:val="none" w:sz="0" w:space="0" w:color="auto"/>
        <w:bottom w:val="none" w:sz="0" w:space="0" w:color="auto"/>
        <w:right w:val="none" w:sz="0" w:space="0" w:color="auto"/>
      </w:divBdr>
    </w:div>
    <w:div w:id="1405956480">
      <w:bodyDiv w:val="1"/>
      <w:marLeft w:val="0"/>
      <w:marRight w:val="0"/>
      <w:marTop w:val="0"/>
      <w:marBottom w:val="0"/>
      <w:divBdr>
        <w:top w:val="none" w:sz="0" w:space="0" w:color="auto"/>
        <w:left w:val="none" w:sz="0" w:space="0" w:color="auto"/>
        <w:bottom w:val="none" w:sz="0" w:space="0" w:color="auto"/>
        <w:right w:val="none" w:sz="0" w:space="0" w:color="auto"/>
      </w:divBdr>
      <w:divsChild>
        <w:div w:id="85082799">
          <w:marLeft w:val="0"/>
          <w:marRight w:val="0"/>
          <w:marTop w:val="0"/>
          <w:marBottom w:val="150"/>
          <w:divBdr>
            <w:top w:val="none" w:sz="0" w:space="0" w:color="auto"/>
            <w:left w:val="none" w:sz="0" w:space="0" w:color="auto"/>
            <w:bottom w:val="none" w:sz="0" w:space="0" w:color="auto"/>
            <w:right w:val="none" w:sz="0" w:space="0" w:color="auto"/>
          </w:divBdr>
        </w:div>
        <w:div w:id="496924573">
          <w:marLeft w:val="0"/>
          <w:marRight w:val="0"/>
          <w:marTop w:val="0"/>
          <w:marBottom w:val="150"/>
          <w:divBdr>
            <w:top w:val="none" w:sz="0" w:space="0" w:color="auto"/>
            <w:left w:val="none" w:sz="0" w:space="0" w:color="auto"/>
            <w:bottom w:val="none" w:sz="0" w:space="0" w:color="auto"/>
            <w:right w:val="none" w:sz="0" w:space="0" w:color="auto"/>
          </w:divBdr>
        </w:div>
        <w:div w:id="769275460">
          <w:marLeft w:val="0"/>
          <w:marRight w:val="0"/>
          <w:marTop w:val="0"/>
          <w:marBottom w:val="150"/>
          <w:divBdr>
            <w:top w:val="none" w:sz="0" w:space="0" w:color="auto"/>
            <w:left w:val="none" w:sz="0" w:space="0" w:color="auto"/>
            <w:bottom w:val="none" w:sz="0" w:space="0" w:color="auto"/>
            <w:right w:val="none" w:sz="0" w:space="0" w:color="auto"/>
          </w:divBdr>
        </w:div>
        <w:div w:id="1220440600">
          <w:marLeft w:val="0"/>
          <w:marRight w:val="0"/>
          <w:marTop w:val="0"/>
          <w:marBottom w:val="150"/>
          <w:divBdr>
            <w:top w:val="none" w:sz="0" w:space="0" w:color="auto"/>
            <w:left w:val="none" w:sz="0" w:space="0" w:color="auto"/>
            <w:bottom w:val="none" w:sz="0" w:space="0" w:color="auto"/>
            <w:right w:val="none" w:sz="0" w:space="0" w:color="auto"/>
          </w:divBdr>
        </w:div>
        <w:div w:id="1506434710">
          <w:marLeft w:val="0"/>
          <w:marRight w:val="0"/>
          <w:marTop w:val="0"/>
          <w:marBottom w:val="150"/>
          <w:divBdr>
            <w:top w:val="none" w:sz="0" w:space="0" w:color="auto"/>
            <w:left w:val="none" w:sz="0" w:space="0" w:color="auto"/>
            <w:bottom w:val="none" w:sz="0" w:space="0" w:color="auto"/>
            <w:right w:val="none" w:sz="0" w:space="0" w:color="auto"/>
          </w:divBdr>
        </w:div>
        <w:div w:id="1658533558">
          <w:marLeft w:val="0"/>
          <w:marRight w:val="0"/>
          <w:marTop w:val="0"/>
          <w:marBottom w:val="150"/>
          <w:divBdr>
            <w:top w:val="none" w:sz="0" w:space="0" w:color="auto"/>
            <w:left w:val="none" w:sz="0" w:space="0" w:color="auto"/>
            <w:bottom w:val="none" w:sz="0" w:space="0" w:color="auto"/>
            <w:right w:val="none" w:sz="0" w:space="0" w:color="auto"/>
          </w:divBdr>
        </w:div>
        <w:div w:id="2024816161">
          <w:marLeft w:val="0"/>
          <w:marRight w:val="0"/>
          <w:marTop w:val="0"/>
          <w:marBottom w:val="150"/>
          <w:divBdr>
            <w:top w:val="none" w:sz="0" w:space="0" w:color="auto"/>
            <w:left w:val="none" w:sz="0" w:space="0" w:color="auto"/>
            <w:bottom w:val="none" w:sz="0" w:space="0" w:color="auto"/>
            <w:right w:val="none" w:sz="0" w:space="0" w:color="auto"/>
          </w:divBdr>
        </w:div>
      </w:divsChild>
    </w:div>
    <w:div w:id="1408501965">
      <w:bodyDiv w:val="1"/>
      <w:marLeft w:val="0"/>
      <w:marRight w:val="0"/>
      <w:marTop w:val="0"/>
      <w:marBottom w:val="0"/>
      <w:divBdr>
        <w:top w:val="none" w:sz="0" w:space="0" w:color="auto"/>
        <w:left w:val="none" w:sz="0" w:space="0" w:color="auto"/>
        <w:bottom w:val="none" w:sz="0" w:space="0" w:color="auto"/>
        <w:right w:val="none" w:sz="0" w:space="0" w:color="auto"/>
      </w:divBdr>
    </w:div>
    <w:div w:id="1411924442">
      <w:bodyDiv w:val="1"/>
      <w:marLeft w:val="0"/>
      <w:marRight w:val="0"/>
      <w:marTop w:val="0"/>
      <w:marBottom w:val="0"/>
      <w:divBdr>
        <w:top w:val="none" w:sz="0" w:space="0" w:color="auto"/>
        <w:left w:val="none" w:sz="0" w:space="0" w:color="auto"/>
        <w:bottom w:val="none" w:sz="0" w:space="0" w:color="auto"/>
        <w:right w:val="none" w:sz="0" w:space="0" w:color="auto"/>
      </w:divBdr>
    </w:div>
    <w:div w:id="1412581287">
      <w:bodyDiv w:val="1"/>
      <w:marLeft w:val="0"/>
      <w:marRight w:val="0"/>
      <w:marTop w:val="0"/>
      <w:marBottom w:val="0"/>
      <w:divBdr>
        <w:top w:val="none" w:sz="0" w:space="0" w:color="auto"/>
        <w:left w:val="none" w:sz="0" w:space="0" w:color="auto"/>
        <w:bottom w:val="none" w:sz="0" w:space="0" w:color="auto"/>
        <w:right w:val="none" w:sz="0" w:space="0" w:color="auto"/>
      </w:divBdr>
    </w:div>
    <w:div w:id="1413745214">
      <w:bodyDiv w:val="1"/>
      <w:marLeft w:val="0"/>
      <w:marRight w:val="0"/>
      <w:marTop w:val="0"/>
      <w:marBottom w:val="0"/>
      <w:divBdr>
        <w:top w:val="none" w:sz="0" w:space="0" w:color="auto"/>
        <w:left w:val="none" w:sz="0" w:space="0" w:color="auto"/>
        <w:bottom w:val="none" w:sz="0" w:space="0" w:color="auto"/>
        <w:right w:val="none" w:sz="0" w:space="0" w:color="auto"/>
      </w:divBdr>
    </w:div>
    <w:div w:id="1413888771">
      <w:bodyDiv w:val="1"/>
      <w:marLeft w:val="0"/>
      <w:marRight w:val="0"/>
      <w:marTop w:val="0"/>
      <w:marBottom w:val="0"/>
      <w:divBdr>
        <w:top w:val="none" w:sz="0" w:space="0" w:color="auto"/>
        <w:left w:val="none" w:sz="0" w:space="0" w:color="auto"/>
        <w:bottom w:val="none" w:sz="0" w:space="0" w:color="auto"/>
        <w:right w:val="none" w:sz="0" w:space="0" w:color="auto"/>
      </w:divBdr>
    </w:div>
    <w:div w:id="1414352599">
      <w:bodyDiv w:val="1"/>
      <w:marLeft w:val="0"/>
      <w:marRight w:val="0"/>
      <w:marTop w:val="0"/>
      <w:marBottom w:val="0"/>
      <w:divBdr>
        <w:top w:val="none" w:sz="0" w:space="0" w:color="auto"/>
        <w:left w:val="none" w:sz="0" w:space="0" w:color="auto"/>
        <w:bottom w:val="none" w:sz="0" w:space="0" w:color="auto"/>
        <w:right w:val="none" w:sz="0" w:space="0" w:color="auto"/>
      </w:divBdr>
    </w:div>
    <w:div w:id="1414741888">
      <w:bodyDiv w:val="1"/>
      <w:marLeft w:val="0"/>
      <w:marRight w:val="0"/>
      <w:marTop w:val="0"/>
      <w:marBottom w:val="0"/>
      <w:divBdr>
        <w:top w:val="none" w:sz="0" w:space="0" w:color="auto"/>
        <w:left w:val="none" w:sz="0" w:space="0" w:color="auto"/>
        <w:bottom w:val="none" w:sz="0" w:space="0" w:color="auto"/>
        <w:right w:val="none" w:sz="0" w:space="0" w:color="auto"/>
      </w:divBdr>
    </w:div>
    <w:div w:id="1415587429">
      <w:bodyDiv w:val="1"/>
      <w:marLeft w:val="0"/>
      <w:marRight w:val="0"/>
      <w:marTop w:val="0"/>
      <w:marBottom w:val="0"/>
      <w:divBdr>
        <w:top w:val="none" w:sz="0" w:space="0" w:color="auto"/>
        <w:left w:val="none" w:sz="0" w:space="0" w:color="auto"/>
        <w:bottom w:val="none" w:sz="0" w:space="0" w:color="auto"/>
        <w:right w:val="none" w:sz="0" w:space="0" w:color="auto"/>
      </w:divBdr>
      <w:divsChild>
        <w:div w:id="7292706">
          <w:marLeft w:val="0"/>
          <w:marRight w:val="0"/>
          <w:marTop w:val="0"/>
          <w:marBottom w:val="150"/>
          <w:divBdr>
            <w:top w:val="none" w:sz="0" w:space="0" w:color="auto"/>
            <w:left w:val="none" w:sz="0" w:space="0" w:color="auto"/>
            <w:bottom w:val="none" w:sz="0" w:space="0" w:color="auto"/>
            <w:right w:val="none" w:sz="0" w:space="0" w:color="auto"/>
          </w:divBdr>
        </w:div>
        <w:div w:id="239144559">
          <w:marLeft w:val="0"/>
          <w:marRight w:val="0"/>
          <w:marTop w:val="0"/>
          <w:marBottom w:val="150"/>
          <w:divBdr>
            <w:top w:val="none" w:sz="0" w:space="0" w:color="auto"/>
            <w:left w:val="none" w:sz="0" w:space="0" w:color="auto"/>
            <w:bottom w:val="none" w:sz="0" w:space="0" w:color="auto"/>
            <w:right w:val="none" w:sz="0" w:space="0" w:color="auto"/>
          </w:divBdr>
        </w:div>
        <w:div w:id="728190510">
          <w:marLeft w:val="0"/>
          <w:marRight w:val="0"/>
          <w:marTop w:val="0"/>
          <w:marBottom w:val="150"/>
          <w:divBdr>
            <w:top w:val="none" w:sz="0" w:space="0" w:color="auto"/>
            <w:left w:val="none" w:sz="0" w:space="0" w:color="auto"/>
            <w:bottom w:val="none" w:sz="0" w:space="0" w:color="auto"/>
            <w:right w:val="none" w:sz="0" w:space="0" w:color="auto"/>
          </w:divBdr>
        </w:div>
        <w:div w:id="1337536586">
          <w:marLeft w:val="0"/>
          <w:marRight w:val="0"/>
          <w:marTop w:val="0"/>
          <w:marBottom w:val="150"/>
          <w:divBdr>
            <w:top w:val="none" w:sz="0" w:space="0" w:color="auto"/>
            <w:left w:val="none" w:sz="0" w:space="0" w:color="auto"/>
            <w:bottom w:val="none" w:sz="0" w:space="0" w:color="auto"/>
            <w:right w:val="none" w:sz="0" w:space="0" w:color="auto"/>
          </w:divBdr>
        </w:div>
        <w:div w:id="1373535486">
          <w:marLeft w:val="0"/>
          <w:marRight w:val="0"/>
          <w:marTop w:val="0"/>
          <w:marBottom w:val="150"/>
          <w:divBdr>
            <w:top w:val="none" w:sz="0" w:space="0" w:color="auto"/>
            <w:left w:val="none" w:sz="0" w:space="0" w:color="auto"/>
            <w:bottom w:val="none" w:sz="0" w:space="0" w:color="auto"/>
            <w:right w:val="none" w:sz="0" w:space="0" w:color="auto"/>
          </w:divBdr>
        </w:div>
        <w:div w:id="1395545553">
          <w:marLeft w:val="0"/>
          <w:marRight w:val="0"/>
          <w:marTop w:val="0"/>
          <w:marBottom w:val="150"/>
          <w:divBdr>
            <w:top w:val="none" w:sz="0" w:space="0" w:color="auto"/>
            <w:left w:val="none" w:sz="0" w:space="0" w:color="auto"/>
            <w:bottom w:val="none" w:sz="0" w:space="0" w:color="auto"/>
            <w:right w:val="none" w:sz="0" w:space="0" w:color="auto"/>
          </w:divBdr>
        </w:div>
        <w:div w:id="1483962027">
          <w:marLeft w:val="0"/>
          <w:marRight w:val="0"/>
          <w:marTop w:val="0"/>
          <w:marBottom w:val="150"/>
          <w:divBdr>
            <w:top w:val="none" w:sz="0" w:space="0" w:color="auto"/>
            <w:left w:val="none" w:sz="0" w:space="0" w:color="auto"/>
            <w:bottom w:val="none" w:sz="0" w:space="0" w:color="auto"/>
            <w:right w:val="none" w:sz="0" w:space="0" w:color="auto"/>
          </w:divBdr>
        </w:div>
        <w:div w:id="1557856542">
          <w:marLeft w:val="0"/>
          <w:marRight w:val="0"/>
          <w:marTop w:val="0"/>
          <w:marBottom w:val="150"/>
          <w:divBdr>
            <w:top w:val="none" w:sz="0" w:space="0" w:color="auto"/>
            <w:left w:val="none" w:sz="0" w:space="0" w:color="auto"/>
            <w:bottom w:val="none" w:sz="0" w:space="0" w:color="auto"/>
            <w:right w:val="none" w:sz="0" w:space="0" w:color="auto"/>
          </w:divBdr>
        </w:div>
        <w:div w:id="2083136413">
          <w:marLeft w:val="0"/>
          <w:marRight w:val="0"/>
          <w:marTop w:val="0"/>
          <w:marBottom w:val="150"/>
          <w:divBdr>
            <w:top w:val="none" w:sz="0" w:space="0" w:color="auto"/>
            <w:left w:val="none" w:sz="0" w:space="0" w:color="auto"/>
            <w:bottom w:val="none" w:sz="0" w:space="0" w:color="auto"/>
            <w:right w:val="none" w:sz="0" w:space="0" w:color="auto"/>
          </w:divBdr>
        </w:div>
      </w:divsChild>
    </w:div>
    <w:div w:id="1417750159">
      <w:bodyDiv w:val="1"/>
      <w:marLeft w:val="0"/>
      <w:marRight w:val="0"/>
      <w:marTop w:val="0"/>
      <w:marBottom w:val="0"/>
      <w:divBdr>
        <w:top w:val="none" w:sz="0" w:space="0" w:color="auto"/>
        <w:left w:val="none" w:sz="0" w:space="0" w:color="auto"/>
        <w:bottom w:val="none" w:sz="0" w:space="0" w:color="auto"/>
        <w:right w:val="none" w:sz="0" w:space="0" w:color="auto"/>
      </w:divBdr>
    </w:div>
    <w:div w:id="1421103197">
      <w:bodyDiv w:val="1"/>
      <w:marLeft w:val="0"/>
      <w:marRight w:val="0"/>
      <w:marTop w:val="0"/>
      <w:marBottom w:val="0"/>
      <w:divBdr>
        <w:top w:val="none" w:sz="0" w:space="0" w:color="auto"/>
        <w:left w:val="none" w:sz="0" w:space="0" w:color="auto"/>
        <w:bottom w:val="none" w:sz="0" w:space="0" w:color="auto"/>
        <w:right w:val="none" w:sz="0" w:space="0" w:color="auto"/>
      </w:divBdr>
    </w:div>
    <w:div w:id="1422293461">
      <w:bodyDiv w:val="1"/>
      <w:marLeft w:val="0"/>
      <w:marRight w:val="0"/>
      <w:marTop w:val="0"/>
      <w:marBottom w:val="0"/>
      <w:divBdr>
        <w:top w:val="none" w:sz="0" w:space="0" w:color="auto"/>
        <w:left w:val="none" w:sz="0" w:space="0" w:color="auto"/>
        <w:bottom w:val="none" w:sz="0" w:space="0" w:color="auto"/>
        <w:right w:val="none" w:sz="0" w:space="0" w:color="auto"/>
      </w:divBdr>
    </w:div>
    <w:div w:id="1425417540">
      <w:bodyDiv w:val="1"/>
      <w:marLeft w:val="0"/>
      <w:marRight w:val="0"/>
      <w:marTop w:val="0"/>
      <w:marBottom w:val="0"/>
      <w:divBdr>
        <w:top w:val="none" w:sz="0" w:space="0" w:color="auto"/>
        <w:left w:val="none" w:sz="0" w:space="0" w:color="auto"/>
        <w:bottom w:val="none" w:sz="0" w:space="0" w:color="auto"/>
        <w:right w:val="none" w:sz="0" w:space="0" w:color="auto"/>
      </w:divBdr>
    </w:div>
    <w:div w:id="1426417812">
      <w:bodyDiv w:val="1"/>
      <w:marLeft w:val="0"/>
      <w:marRight w:val="0"/>
      <w:marTop w:val="0"/>
      <w:marBottom w:val="0"/>
      <w:divBdr>
        <w:top w:val="none" w:sz="0" w:space="0" w:color="auto"/>
        <w:left w:val="none" w:sz="0" w:space="0" w:color="auto"/>
        <w:bottom w:val="none" w:sz="0" w:space="0" w:color="auto"/>
        <w:right w:val="none" w:sz="0" w:space="0" w:color="auto"/>
      </w:divBdr>
    </w:div>
    <w:div w:id="1427965094">
      <w:bodyDiv w:val="1"/>
      <w:marLeft w:val="0"/>
      <w:marRight w:val="0"/>
      <w:marTop w:val="0"/>
      <w:marBottom w:val="0"/>
      <w:divBdr>
        <w:top w:val="none" w:sz="0" w:space="0" w:color="auto"/>
        <w:left w:val="none" w:sz="0" w:space="0" w:color="auto"/>
        <w:bottom w:val="none" w:sz="0" w:space="0" w:color="auto"/>
        <w:right w:val="none" w:sz="0" w:space="0" w:color="auto"/>
      </w:divBdr>
    </w:div>
    <w:div w:id="1429354423">
      <w:bodyDiv w:val="1"/>
      <w:marLeft w:val="0"/>
      <w:marRight w:val="0"/>
      <w:marTop w:val="0"/>
      <w:marBottom w:val="0"/>
      <w:divBdr>
        <w:top w:val="none" w:sz="0" w:space="0" w:color="auto"/>
        <w:left w:val="none" w:sz="0" w:space="0" w:color="auto"/>
        <w:bottom w:val="none" w:sz="0" w:space="0" w:color="auto"/>
        <w:right w:val="none" w:sz="0" w:space="0" w:color="auto"/>
      </w:divBdr>
    </w:div>
    <w:div w:id="1431857243">
      <w:bodyDiv w:val="1"/>
      <w:marLeft w:val="0"/>
      <w:marRight w:val="0"/>
      <w:marTop w:val="0"/>
      <w:marBottom w:val="0"/>
      <w:divBdr>
        <w:top w:val="none" w:sz="0" w:space="0" w:color="auto"/>
        <w:left w:val="none" w:sz="0" w:space="0" w:color="auto"/>
        <w:bottom w:val="none" w:sz="0" w:space="0" w:color="auto"/>
        <w:right w:val="none" w:sz="0" w:space="0" w:color="auto"/>
      </w:divBdr>
    </w:div>
    <w:div w:id="1433550082">
      <w:bodyDiv w:val="1"/>
      <w:marLeft w:val="0"/>
      <w:marRight w:val="0"/>
      <w:marTop w:val="0"/>
      <w:marBottom w:val="0"/>
      <w:divBdr>
        <w:top w:val="none" w:sz="0" w:space="0" w:color="auto"/>
        <w:left w:val="none" w:sz="0" w:space="0" w:color="auto"/>
        <w:bottom w:val="none" w:sz="0" w:space="0" w:color="auto"/>
        <w:right w:val="none" w:sz="0" w:space="0" w:color="auto"/>
      </w:divBdr>
    </w:div>
    <w:div w:id="1434089213">
      <w:bodyDiv w:val="1"/>
      <w:marLeft w:val="0"/>
      <w:marRight w:val="0"/>
      <w:marTop w:val="0"/>
      <w:marBottom w:val="0"/>
      <w:divBdr>
        <w:top w:val="none" w:sz="0" w:space="0" w:color="auto"/>
        <w:left w:val="none" w:sz="0" w:space="0" w:color="auto"/>
        <w:bottom w:val="none" w:sz="0" w:space="0" w:color="auto"/>
        <w:right w:val="none" w:sz="0" w:space="0" w:color="auto"/>
      </w:divBdr>
    </w:div>
    <w:div w:id="1434285710">
      <w:bodyDiv w:val="1"/>
      <w:marLeft w:val="0"/>
      <w:marRight w:val="0"/>
      <w:marTop w:val="0"/>
      <w:marBottom w:val="0"/>
      <w:divBdr>
        <w:top w:val="none" w:sz="0" w:space="0" w:color="auto"/>
        <w:left w:val="none" w:sz="0" w:space="0" w:color="auto"/>
        <w:bottom w:val="none" w:sz="0" w:space="0" w:color="auto"/>
        <w:right w:val="none" w:sz="0" w:space="0" w:color="auto"/>
      </w:divBdr>
    </w:div>
    <w:div w:id="1435325481">
      <w:bodyDiv w:val="1"/>
      <w:marLeft w:val="0"/>
      <w:marRight w:val="0"/>
      <w:marTop w:val="0"/>
      <w:marBottom w:val="0"/>
      <w:divBdr>
        <w:top w:val="none" w:sz="0" w:space="0" w:color="auto"/>
        <w:left w:val="none" w:sz="0" w:space="0" w:color="auto"/>
        <w:bottom w:val="none" w:sz="0" w:space="0" w:color="auto"/>
        <w:right w:val="none" w:sz="0" w:space="0" w:color="auto"/>
      </w:divBdr>
    </w:div>
    <w:div w:id="1438140421">
      <w:bodyDiv w:val="1"/>
      <w:marLeft w:val="0"/>
      <w:marRight w:val="0"/>
      <w:marTop w:val="0"/>
      <w:marBottom w:val="0"/>
      <w:divBdr>
        <w:top w:val="none" w:sz="0" w:space="0" w:color="auto"/>
        <w:left w:val="none" w:sz="0" w:space="0" w:color="auto"/>
        <w:bottom w:val="none" w:sz="0" w:space="0" w:color="auto"/>
        <w:right w:val="none" w:sz="0" w:space="0" w:color="auto"/>
      </w:divBdr>
    </w:div>
    <w:div w:id="1438673738">
      <w:bodyDiv w:val="1"/>
      <w:marLeft w:val="0"/>
      <w:marRight w:val="0"/>
      <w:marTop w:val="0"/>
      <w:marBottom w:val="0"/>
      <w:divBdr>
        <w:top w:val="none" w:sz="0" w:space="0" w:color="auto"/>
        <w:left w:val="none" w:sz="0" w:space="0" w:color="auto"/>
        <w:bottom w:val="none" w:sz="0" w:space="0" w:color="auto"/>
        <w:right w:val="none" w:sz="0" w:space="0" w:color="auto"/>
      </w:divBdr>
    </w:div>
    <w:div w:id="1439254550">
      <w:bodyDiv w:val="1"/>
      <w:marLeft w:val="0"/>
      <w:marRight w:val="0"/>
      <w:marTop w:val="0"/>
      <w:marBottom w:val="0"/>
      <w:divBdr>
        <w:top w:val="none" w:sz="0" w:space="0" w:color="auto"/>
        <w:left w:val="none" w:sz="0" w:space="0" w:color="auto"/>
        <w:bottom w:val="none" w:sz="0" w:space="0" w:color="auto"/>
        <w:right w:val="none" w:sz="0" w:space="0" w:color="auto"/>
      </w:divBdr>
    </w:div>
    <w:div w:id="1443064236">
      <w:bodyDiv w:val="1"/>
      <w:marLeft w:val="0"/>
      <w:marRight w:val="0"/>
      <w:marTop w:val="0"/>
      <w:marBottom w:val="0"/>
      <w:divBdr>
        <w:top w:val="none" w:sz="0" w:space="0" w:color="auto"/>
        <w:left w:val="none" w:sz="0" w:space="0" w:color="auto"/>
        <w:bottom w:val="none" w:sz="0" w:space="0" w:color="auto"/>
        <w:right w:val="none" w:sz="0" w:space="0" w:color="auto"/>
      </w:divBdr>
    </w:div>
    <w:div w:id="1445806398">
      <w:bodyDiv w:val="1"/>
      <w:marLeft w:val="0"/>
      <w:marRight w:val="0"/>
      <w:marTop w:val="0"/>
      <w:marBottom w:val="0"/>
      <w:divBdr>
        <w:top w:val="none" w:sz="0" w:space="0" w:color="auto"/>
        <w:left w:val="none" w:sz="0" w:space="0" w:color="auto"/>
        <w:bottom w:val="none" w:sz="0" w:space="0" w:color="auto"/>
        <w:right w:val="none" w:sz="0" w:space="0" w:color="auto"/>
      </w:divBdr>
    </w:div>
    <w:div w:id="1445997098">
      <w:bodyDiv w:val="1"/>
      <w:marLeft w:val="0"/>
      <w:marRight w:val="0"/>
      <w:marTop w:val="0"/>
      <w:marBottom w:val="0"/>
      <w:divBdr>
        <w:top w:val="none" w:sz="0" w:space="0" w:color="auto"/>
        <w:left w:val="none" w:sz="0" w:space="0" w:color="auto"/>
        <w:bottom w:val="none" w:sz="0" w:space="0" w:color="auto"/>
        <w:right w:val="none" w:sz="0" w:space="0" w:color="auto"/>
      </w:divBdr>
    </w:div>
    <w:div w:id="1446075136">
      <w:bodyDiv w:val="1"/>
      <w:marLeft w:val="0"/>
      <w:marRight w:val="0"/>
      <w:marTop w:val="0"/>
      <w:marBottom w:val="0"/>
      <w:divBdr>
        <w:top w:val="none" w:sz="0" w:space="0" w:color="auto"/>
        <w:left w:val="none" w:sz="0" w:space="0" w:color="auto"/>
        <w:bottom w:val="none" w:sz="0" w:space="0" w:color="auto"/>
        <w:right w:val="none" w:sz="0" w:space="0" w:color="auto"/>
      </w:divBdr>
    </w:div>
    <w:div w:id="1450003664">
      <w:bodyDiv w:val="1"/>
      <w:marLeft w:val="0"/>
      <w:marRight w:val="0"/>
      <w:marTop w:val="0"/>
      <w:marBottom w:val="0"/>
      <w:divBdr>
        <w:top w:val="none" w:sz="0" w:space="0" w:color="auto"/>
        <w:left w:val="none" w:sz="0" w:space="0" w:color="auto"/>
        <w:bottom w:val="none" w:sz="0" w:space="0" w:color="auto"/>
        <w:right w:val="none" w:sz="0" w:space="0" w:color="auto"/>
      </w:divBdr>
    </w:div>
    <w:div w:id="1450778287">
      <w:bodyDiv w:val="1"/>
      <w:marLeft w:val="0"/>
      <w:marRight w:val="0"/>
      <w:marTop w:val="0"/>
      <w:marBottom w:val="0"/>
      <w:divBdr>
        <w:top w:val="none" w:sz="0" w:space="0" w:color="auto"/>
        <w:left w:val="none" w:sz="0" w:space="0" w:color="auto"/>
        <w:bottom w:val="none" w:sz="0" w:space="0" w:color="auto"/>
        <w:right w:val="none" w:sz="0" w:space="0" w:color="auto"/>
      </w:divBdr>
    </w:div>
    <w:div w:id="1456482523">
      <w:bodyDiv w:val="1"/>
      <w:marLeft w:val="0"/>
      <w:marRight w:val="0"/>
      <w:marTop w:val="0"/>
      <w:marBottom w:val="0"/>
      <w:divBdr>
        <w:top w:val="none" w:sz="0" w:space="0" w:color="auto"/>
        <w:left w:val="none" w:sz="0" w:space="0" w:color="auto"/>
        <w:bottom w:val="none" w:sz="0" w:space="0" w:color="auto"/>
        <w:right w:val="none" w:sz="0" w:space="0" w:color="auto"/>
      </w:divBdr>
    </w:div>
    <w:div w:id="1457992101">
      <w:bodyDiv w:val="1"/>
      <w:marLeft w:val="0"/>
      <w:marRight w:val="0"/>
      <w:marTop w:val="0"/>
      <w:marBottom w:val="0"/>
      <w:divBdr>
        <w:top w:val="none" w:sz="0" w:space="0" w:color="auto"/>
        <w:left w:val="none" w:sz="0" w:space="0" w:color="auto"/>
        <w:bottom w:val="none" w:sz="0" w:space="0" w:color="auto"/>
        <w:right w:val="none" w:sz="0" w:space="0" w:color="auto"/>
      </w:divBdr>
    </w:div>
    <w:div w:id="1458253366">
      <w:bodyDiv w:val="1"/>
      <w:marLeft w:val="0"/>
      <w:marRight w:val="0"/>
      <w:marTop w:val="0"/>
      <w:marBottom w:val="0"/>
      <w:divBdr>
        <w:top w:val="none" w:sz="0" w:space="0" w:color="auto"/>
        <w:left w:val="none" w:sz="0" w:space="0" w:color="auto"/>
        <w:bottom w:val="none" w:sz="0" w:space="0" w:color="auto"/>
        <w:right w:val="none" w:sz="0" w:space="0" w:color="auto"/>
      </w:divBdr>
    </w:div>
    <w:div w:id="1459492695">
      <w:bodyDiv w:val="1"/>
      <w:marLeft w:val="0"/>
      <w:marRight w:val="0"/>
      <w:marTop w:val="0"/>
      <w:marBottom w:val="0"/>
      <w:divBdr>
        <w:top w:val="none" w:sz="0" w:space="0" w:color="auto"/>
        <w:left w:val="none" w:sz="0" w:space="0" w:color="auto"/>
        <w:bottom w:val="none" w:sz="0" w:space="0" w:color="auto"/>
        <w:right w:val="none" w:sz="0" w:space="0" w:color="auto"/>
      </w:divBdr>
    </w:div>
    <w:div w:id="1460732135">
      <w:bodyDiv w:val="1"/>
      <w:marLeft w:val="0"/>
      <w:marRight w:val="0"/>
      <w:marTop w:val="0"/>
      <w:marBottom w:val="0"/>
      <w:divBdr>
        <w:top w:val="none" w:sz="0" w:space="0" w:color="auto"/>
        <w:left w:val="none" w:sz="0" w:space="0" w:color="auto"/>
        <w:bottom w:val="none" w:sz="0" w:space="0" w:color="auto"/>
        <w:right w:val="none" w:sz="0" w:space="0" w:color="auto"/>
      </w:divBdr>
    </w:div>
    <w:div w:id="1461000252">
      <w:bodyDiv w:val="1"/>
      <w:marLeft w:val="0"/>
      <w:marRight w:val="0"/>
      <w:marTop w:val="0"/>
      <w:marBottom w:val="0"/>
      <w:divBdr>
        <w:top w:val="none" w:sz="0" w:space="0" w:color="auto"/>
        <w:left w:val="none" w:sz="0" w:space="0" w:color="auto"/>
        <w:bottom w:val="none" w:sz="0" w:space="0" w:color="auto"/>
        <w:right w:val="none" w:sz="0" w:space="0" w:color="auto"/>
      </w:divBdr>
    </w:div>
    <w:div w:id="1461612710">
      <w:bodyDiv w:val="1"/>
      <w:marLeft w:val="0"/>
      <w:marRight w:val="0"/>
      <w:marTop w:val="0"/>
      <w:marBottom w:val="0"/>
      <w:divBdr>
        <w:top w:val="none" w:sz="0" w:space="0" w:color="auto"/>
        <w:left w:val="none" w:sz="0" w:space="0" w:color="auto"/>
        <w:bottom w:val="none" w:sz="0" w:space="0" w:color="auto"/>
        <w:right w:val="none" w:sz="0" w:space="0" w:color="auto"/>
      </w:divBdr>
    </w:div>
    <w:div w:id="1461799075">
      <w:bodyDiv w:val="1"/>
      <w:marLeft w:val="0"/>
      <w:marRight w:val="0"/>
      <w:marTop w:val="0"/>
      <w:marBottom w:val="0"/>
      <w:divBdr>
        <w:top w:val="none" w:sz="0" w:space="0" w:color="auto"/>
        <w:left w:val="none" w:sz="0" w:space="0" w:color="auto"/>
        <w:bottom w:val="none" w:sz="0" w:space="0" w:color="auto"/>
        <w:right w:val="none" w:sz="0" w:space="0" w:color="auto"/>
      </w:divBdr>
      <w:divsChild>
        <w:div w:id="107162170">
          <w:marLeft w:val="0"/>
          <w:marRight w:val="0"/>
          <w:marTop w:val="0"/>
          <w:marBottom w:val="150"/>
          <w:divBdr>
            <w:top w:val="none" w:sz="0" w:space="0" w:color="auto"/>
            <w:left w:val="none" w:sz="0" w:space="0" w:color="auto"/>
            <w:bottom w:val="none" w:sz="0" w:space="0" w:color="auto"/>
            <w:right w:val="none" w:sz="0" w:space="0" w:color="auto"/>
          </w:divBdr>
        </w:div>
        <w:div w:id="1511407366">
          <w:marLeft w:val="0"/>
          <w:marRight w:val="0"/>
          <w:marTop w:val="0"/>
          <w:marBottom w:val="150"/>
          <w:divBdr>
            <w:top w:val="none" w:sz="0" w:space="0" w:color="auto"/>
            <w:left w:val="none" w:sz="0" w:space="0" w:color="auto"/>
            <w:bottom w:val="none" w:sz="0" w:space="0" w:color="auto"/>
            <w:right w:val="none" w:sz="0" w:space="0" w:color="auto"/>
          </w:divBdr>
        </w:div>
        <w:div w:id="1954094903">
          <w:marLeft w:val="0"/>
          <w:marRight w:val="0"/>
          <w:marTop w:val="0"/>
          <w:marBottom w:val="150"/>
          <w:divBdr>
            <w:top w:val="none" w:sz="0" w:space="0" w:color="auto"/>
            <w:left w:val="none" w:sz="0" w:space="0" w:color="auto"/>
            <w:bottom w:val="none" w:sz="0" w:space="0" w:color="auto"/>
            <w:right w:val="none" w:sz="0" w:space="0" w:color="auto"/>
          </w:divBdr>
        </w:div>
      </w:divsChild>
    </w:div>
    <w:div w:id="1462578262">
      <w:bodyDiv w:val="1"/>
      <w:marLeft w:val="0"/>
      <w:marRight w:val="0"/>
      <w:marTop w:val="0"/>
      <w:marBottom w:val="0"/>
      <w:divBdr>
        <w:top w:val="none" w:sz="0" w:space="0" w:color="auto"/>
        <w:left w:val="none" w:sz="0" w:space="0" w:color="auto"/>
        <w:bottom w:val="none" w:sz="0" w:space="0" w:color="auto"/>
        <w:right w:val="none" w:sz="0" w:space="0" w:color="auto"/>
      </w:divBdr>
    </w:div>
    <w:div w:id="1465274272">
      <w:bodyDiv w:val="1"/>
      <w:marLeft w:val="0"/>
      <w:marRight w:val="0"/>
      <w:marTop w:val="0"/>
      <w:marBottom w:val="0"/>
      <w:divBdr>
        <w:top w:val="none" w:sz="0" w:space="0" w:color="auto"/>
        <w:left w:val="none" w:sz="0" w:space="0" w:color="auto"/>
        <w:bottom w:val="none" w:sz="0" w:space="0" w:color="auto"/>
        <w:right w:val="none" w:sz="0" w:space="0" w:color="auto"/>
      </w:divBdr>
    </w:div>
    <w:div w:id="1465467649">
      <w:bodyDiv w:val="1"/>
      <w:marLeft w:val="0"/>
      <w:marRight w:val="0"/>
      <w:marTop w:val="0"/>
      <w:marBottom w:val="0"/>
      <w:divBdr>
        <w:top w:val="none" w:sz="0" w:space="0" w:color="auto"/>
        <w:left w:val="none" w:sz="0" w:space="0" w:color="auto"/>
        <w:bottom w:val="none" w:sz="0" w:space="0" w:color="auto"/>
        <w:right w:val="none" w:sz="0" w:space="0" w:color="auto"/>
      </w:divBdr>
    </w:div>
    <w:div w:id="1466049179">
      <w:bodyDiv w:val="1"/>
      <w:marLeft w:val="0"/>
      <w:marRight w:val="0"/>
      <w:marTop w:val="0"/>
      <w:marBottom w:val="0"/>
      <w:divBdr>
        <w:top w:val="none" w:sz="0" w:space="0" w:color="auto"/>
        <w:left w:val="none" w:sz="0" w:space="0" w:color="auto"/>
        <w:bottom w:val="none" w:sz="0" w:space="0" w:color="auto"/>
        <w:right w:val="none" w:sz="0" w:space="0" w:color="auto"/>
      </w:divBdr>
    </w:div>
    <w:div w:id="1466896797">
      <w:bodyDiv w:val="1"/>
      <w:marLeft w:val="0"/>
      <w:marRight w:val="0"/>
      <w:marTop w:val="0"/>
      <w:marBottom w:val="0"/>
      <w:divBdr>
        <w:top w:val="none" w:sz="0" w:space="0" w:color="auto"/>
        <w:left w:val="none" w:sz="0" w:space="0" w:color="auto"/>
        <w:bottom w:val="none" w:sz="0" w:space="0" w:color="auto"/>
        <w:right w:val="none" w:sz="0" w:space="0" w:color="auto"/>
      </w:divBdr>
    </w:div>
    <w:div w:id="1469854311">
      <w:bodyDiv w:val="1"/>
      <w:marLeft w:val="0"/>
      <w:marRight w:val="0"/>
      <w:marTop w:val="0"/>
      <w:marBottom w:val="0"/>
      <w:divBdr>
        <w:top w:val="none" w:sz="0" w:space="0" w:color="auto"/>
        <w:left w:val="none" w:sz="0" w:space="0" w:color="auto"/>
        <w:bottom w:val="none" w:sz="0" w:space="0" w:color="auto"/>
        <w:right w:val="none" w:sz="0" w:space="0" w:color="auto"/>
      </w:divBdr>
    </w:div>
    <w:div w:id="1470441269">
      <w:bodyDiv w:val="1"/>
      <w:marLeft w:val="0"/>
      <w:marRight w:val="0"/>
      <w:marTop w:val="0"/>
      <w:marBottom w:val="0"/>
      <w:divBdr>
        <w:top w:val="none" w:sz="0" w:space="0" w:color="auto"/>
        <w:left w:val="none" w:sz="0" w:space="0" w:color="auto"/>
        <w:bottom w:val="none" w:sz="0" w:space="0" w:color="auto"/>
        <w:right w:val="none" w:sz="0" w:space="0" w:color="auto"/>
      </w:divBdr>
    </w:div>
    <w:div w:id="1472016235">
      <w:bodyDiv w:val="1"/>
      <w:marLeft w:val="0"/>
      <w:marRight w:val="0"/>
      <w:marTop w:val="0"/>
      <w:marBottom w:val="0"/>
      <w:divBdr>
        <w:top w:val="none" w:sz="0" w:space="0" w:color="auto"/>
        <w:left w:val="none" w:sz="0" w:space="0" w:color="auto"/>
        <w:bottom w:val="none" w:sz="0" w:space="0" w:color="auto"/>
        <w:right w:val="none" w:sz="0" w:space="0" w:color="auto"/>
      </w:divBdr>
    </w:div>
    <w:div w:id="1472358644">
      <w:bodyDiv w:val="1"/>
      <w:marLeft w:val="0"/>
      <w:marRight w:val="0"/>
      <w:marTop w:val="0"/>
      <w:marBottom w:val="0"/>
      <w:divBdr>
        <w:top w:val="none" w:sz="0" w:space="0" w:color="auto"/>
        <w:left w:val="none" w:sz="0" w:space="0" w:color="auto"/>
        <w:bottom w:val="none" w:sz="0" w:space="0" w:color="auto"/>
        <w:right w:val="none" w:sz="0" w:space="0" w:color="auto"/>
      </w:divBdr>
    </w:div>
    <w:div w:id="1473906552">
      <w:bodyDiv w:val="1"/>
      <w:marLeft w:val="0"/>
      <w:marRight w:val="0"/>
      <w:marTop w:val="0"/>
      <w:marBottom w:val="0"/>
      <w:divBdr>
        <w:top w:val="none" w:sz="0" w:space="0" w:color="auto"/>
        <w:left w:val="none" w:sz="0" w:space="0" w:color="auto"/>
        <w:bottom w:val="none" w:sz="0" w:space="0" w:color="auto"/>
        <w:right w:val="none" w:sz="0" w:space="0" w:color="auto"/>
      </w:divBdr>
    </w:div>
    <w:div w:id="1474713449">
      <w:bodyDiv w:val="1"/>
      <w:marLeft w:val="0"/>
      <w:marRight w:val="0"/>
      <w:marTop w:val="0"/>
      <w:marBottom w:val="0"/>
      <w:divBdr>
        <w:top w:val="none" w:sz="0" w:space="0" w:color="auto"/>
        <w:left w:val="none" w:sz="0" w:space="0" w:color="auto"/>
        <w:bottom w:val="none" w:sz="0" w:space="0" w:color="auto"/>
        <w:right w:val="none" w:sz="0" w:space="0" w:color="auto"/>
      </w:divBdr>
    </w:div>
    <w:div w:id="1477647520">
      <w:bodyDiv w:val="1"/>
      <w:marLeft w:val="0"/>
      <w:marRight w:val="0"/>
      <w:marTop w:val="0"/>
      <w:marBottom w:val="0"/>
      <w:divBdr>
        <w:top w:val="none" w:sz="0" w:space="0" w:color="auto"/>
        <w:left w:val="none" w:sz="0" w:space="0" w:color="auto"/>
        <w:bottom w:val="none" w:sz="0" w:space="0" w:color="auto"/>
        <w:right w:val="none" w:sz="0" w:space="0" w:color="auto"/>
      </w:divBdr>
    </w:div>
    <w:div w:id="1478961997">
      <w:bodyDiv w:val="1"/>
      <w:marLeft w:val="0"/>
      <w:marRight w:val="0"/>
      <w:marTop w:val="0"/>
      <w:marBottom w:val="0"/>
      <w:divBdr>
        <w:top w:val="none" w:sz="0" w:space="0" w:color="auto"/>
        <w:left w:val="none" w:sz="0" w:space="0" w:color="auto"/>
        <w:bottom w:val="none" w:sz="0" w:space="0" w:color="auto"/>
        <w:right w:val="none" w:sz="0" w:space="0" w:color="auto"/>
      </w:divBdr>
      <w:divsChild>
        <w:div w:id="1059745979">
          <w:marLeft w:val="0"/>
          <w:marRight w:val="0"/>
          <w:marTop w:val="0"/>
          <w:marBottom w:val="150"/>
          <w:divBdr>
            <w:top w:val="none" w:sz="0" w:space="0" w:color="auto"/>
            <w:left w:val="none" w:sz="0" w:space="0" w:color="auto"/>
            <w:bottom w:val="none" w:sz="0" w:space="0" w:color="auto"/>
            <w:right w:val="none" w:sz="0" w:space="0" w:color="auto"/>
          </w:divBdr>
        </w:div>
        <w:div w:id="1857381174">
          <w:marLeft w:val="0"/>
          <w:marRight w:val="0"/>
          <w:marTop w:val="0"/>
          <w:marBottom w:val="150"/>
          <w:divBdr>
            <w:top w:val="none" w:sz="0" w:space="0" w:color="auto"/>
            <w:left w:val="none" w:sz="0" w:space="0" w:color="auto"/>
            <w:bottom w:val="none" w:sz="0" w:space="0" w:color="auto"/>
            <w:right w:val="none" w:sz="0" w:space="0" w:color="auto"/>
          </w:divBdr>
        </w:div>
      </w:divsChild>
    </w:div>
    <w:div w:id="1480268824">
      <w:bodyDiv w:val="1"/>
      <w:marLeft w:val="0"/>
      <w:marRight w:val="0"/>
      <w:marTop w:val="0"/>
      <w:marBottom w:val="0"/>
      <w:divBdr>
        <w:top w:val="none" w:sz="0" w:space="0" w:color="auto"/>
        <w:left w:val="none" w:sz="0" w:space="0" w:color="auto"/>
        <w:bottom w:val="none" w:sz="0" w:space="0" w:color="auto"/>
        <w:right w:val="none" w:sz="0" w:space="0" w:color="auto"/>
      </w:divBdr>
    </w:div>
    <w:div w:id="1481729152">
      <w:bodyDiv w:val="1"/>
      <w:marLeft w:val="0"/>
      <w:marRight w:val="0"/>
      <w:marTop w:val="0"/>
      <w:marBottom w:val="0"/>
      <w:divBdr>
        <w:top w:val="none" w:sz="0" w:space="0" w:color="auto"/>
        <w:left w:val="none" w:sz="0" w:space="0" w:color="auto"/>
        <w:bottom w:val="none" w:sz="0" w:space="0" w:color="auto"/>
        <w:right w:val="none" w:sz="0" w:space="0" w:color="auto"/>
      </w:divBdr>
    </w:div>
    <w:div w:id="1482233727">
      <w:bodyDiv w:val="1"/>
      <w:marLeft w:val="0"/>
      <w:marRight w:val="0"/>
      <w:marTop w:val="0"/>
      <w:marBottom w:val="0"/>
      <w:divBdr>
        <w:top w:val="none" w:sz="0" w:space="0" w:color="auto"/>
        <w:left w:val="none" w:sz="0" w:space="0" w:color="auto"/>
        <w:bottom w:val="none" w:sz="0" w:space="0" w:color="auto"/>
        <w:right w:val="none" w:sz="0" w:space="0" w:color="auto"/>
      </w:divBdr>
    </w:div>
    <w:div w:id="1482966378">
      <w:bodyDiv w:val="1"/>
      <w:marLeft w:val="0"/>
      <w:marRight w:val="0"/>
      <w:marTop w:val="0"/>
      <w:marBottom w:val="0"/>
      <w:divBdr>
        <w:top w:val="none" w:sz="0" w:space="0" w:color="auto"/>
        <w:left w:val="none" w:sz="0" w:space="0" w:color="auto"/>
        <w:bottom w:val="none" w:sz="0" w:space="0" w:color="auto"/>
        <w:right w:val="none" w:sz="0" w:space="0" w:color="auto"/>
      </w:divBdr>
    </w:div>
    <w:div w:id="1484278899">
      <w:bodyDiv w:val="1"/>
      <w:marLeft w:val="0"/>
      <w:marRight w:val="0"/>
      <w:marTop w:val="0"/>
      <w:marBottom w:val="0"/>
      <w:divBdr>
        <w:top w:val="none" w:sz="0" w:space="0" w:color="auto"/>
        <w:left w:val="none" w:sz="0" w:space="0" w:color="auto"/>
        <w:bottom w:val="none" w:sz="0" w:space="0" w:color="auto"/>
        <w:right w:val="none" w:sz="0" w:space="0" w:color="auto"/>
      </w:divBdr>
      <w:divsChild>
        <w:div w:id="360864211">
          <w:marLeft w:val="0"/>
          <w:marRight w:val="0"/>
          <w:marTop w:val="0"/>
          <w:marBottom w:val="150"/>
          <w:divBdr>
            <w:top w:val="none" w:sz="0" w:space="0" w:color="auto"/>
            <w:left w:val="none" w:sz="0" w:space="0" w:color="auto"/>
            <w:bottom w:val="none" w:sz="0" w:space="0" w:color="auto"/>
            <w:right w:val="none" w:sz="0" w:space="0" w:color="auto"/>
          </w:divBdr>
        </w:div>
        <w:div w:id="433481167">
          <w:marLeft w:val="0"/>
          <w:marRight w:val="0"/>
          <w:marTop w:val="0"/>
          <w:marBottom w:val="150"/>
          <w:divBdr>
            <w:top w:val="none" w:sz="0" w:space="0" w:color="auto"/>
            <w:left w:val="none" w:sz="0" w:space="0" w:color="auto"/>
            <w:bottom w:val="none" w:sz="0" w:space="0" w:color="auto"/>
            <w:right w:val="none" w:sz="0" w:space="0" w:color="auto"/>
          </w:divBdr>
        </w:div>
        <w:div w:id="433749530">
          <w:marLeft w:val="0"/>
          <w:marRight w:val="0"/>
          <w:marTop w:val="0"/>
          <w:marBottom w:val="150"/>
          <w:divBdr>
            <w:top w:val="none" w:sz="0" w:space="0" w:color="auto"/>
            <w:left w:val="none" w:sz="0" w:space="0" w:color="auto"/>
            <w:bottom w:val="none" w:sz="0" w:space="0" w:color="auto"/>
            <w:right w:val="none" w:sz="0" w:space="0" w:color="auto"/>
          </w:divBdr>
        </w:div>
        <w:div w:id="1297880814">
          <w:marLeft w:val="0"/>
          <w:marRight w:val="0"/>
          <w:marTop w:val="0"/>
          <w:marBottom w:val="150"/>
          <w:divBdr>
            <w:top w:val="none" w:sz="0" w:space="0" w:color="auto"/>
            <w:left w:val="none" w:sz="0" w:space="0" w:color="auto"/>
            <w:bottom w:val="none" w:sz="0" w:space="0" w:color="auto"/>
            <w:right w:val="none" w:sz="0" w:space="0" w:color="auto"/>
          </w:divBdr>
        </w:div>
        <w:div w:id="1300384537">
          <w:marLeft w:val="0"/>
          <w:marRight w:val="0"/>
          <w:marTop w:val="0"/>
          <w:marBottom w:val="150"/>
          <w:divBdr>
            <w:top w:val="none" w:sz="0" w:space="0" w:color="auto"/>
            <w:left w:val="none" w:sz="0" w:space="0" w:color="auto"/>
            <w:bottom w:val="none" w:sz="0" w:space="0" w:color="auto"/>
            <w:right w:val="none" w:sz="0" w:space="0" w:color="auto"/>
          </w:divBdr>
        </w:div>
      </w:divsChild>
    </w:div>
    <w:div w:id="1485585975">
      <w:bodyDiv w:val="1"/>
      <w:marLeft w:val="0"/>
      <w:marRight w:val="0"/>
      <w:marTop w:val="0"/>
      <w:marBottom w:val="0"/>
      <w:divBdr>
        <w:top w:val="none" w:sz="0" w:space="0" w:color="auto"/>
        <w:left w:val="none" w:sz="0" w:space="0" w:color="auto"/>
        <w:bottom w:val="none" w:sz="0" w:space="0" w:color="auto"/>
        <w:right w:val="none" w:sz="0" w:space="0" w:color="auto"/>
      </w:divBdr>
    </w:div>
    <w:div w:id="1487281310">
      <w:bodyDiv w:val="1"/>
      <w:marLeft w:val="0"/>
      <w:marRight w:val="0"/>
      <w:marTop w:val="0"/>
      <w:marBottom w:val="0"/>
      <w:divBdr>
        <w:top w:val="none" w:sz="0" w:space="0" w:color="auto"/>
        <w:left w:val="none" w:sz="0" w:space="0" w:color="auto"/>
        <w:bottom w:val="none" w:sz="0" w:space="0" w:color="auto"/>
        <w:right w:val="none" w:sz="0" w:space="0" w:color="auto"/>
      </w:divBdr>
    </w:div>
    <w:div w:id="1487624796">
      <w:bodyDiv w:val="1"/>
      <w:marLeft w:val="0"/>
      <w:marRight w:val="0"/>
      <w:marTop w:val="0"/>
      <w:marBottom w:val="0"/>
      <w:divBdr>
        <w:top w:val="none" w:sz="0" w:space="0" w:color="auto"/>
        <w:left w:val="none" w:sz="0" w:space="0" w:color="auto"/>
        <w:bottom w:val="none" w:sz="0" w:space="0" w:color="auto"/>
        <w:right w:val="none" w:sz="0" w:space="0" w:color="auto"/>
      </w:divBdr>
    </w:div>
    <w:div w:id="1487823598">
      <w:bodyDiv w:val="1"/>
      <w:marLeft w:val="0"/>
      <w:marRight w:val="0"/>
      <w:marTop w:val="0"/>
      <w:marBottom w:val="0"/>
      <w:divBdr>
        <w:top w:val="none" w:sz="0" w:space="0" w:color="auto"/>
        <w:left w:val="none" w:sz="0" w:space="0" w:color="auto"/>
        <w:bottom w:val="none" w:sz="0" w:space="0" w:color="auto"/>
        <w:right w:val="none" w:sz="0" w:space="0" w:color="auto"/>
      </w:divBdr>
    </w:div>
    <w:div w:id="1488589414">
      <w:bodyDiv w:val="1"/>
      <w:marLeft w:val="0"/>
      <w:marRight w:val="0"/>
      <w:marTop w:val="0"/>
      <w:marBottom w:val="0"/>
      <w:divBdr>
        <w:top w:val="none" w:sz="0" w:space="0" w:color="auto"/>
        <w:left w:val="none" w:sz="0" w:space="0" w:color="auto"/>
        <w:bottom w:val="none" w:sz="0" w:space="0" w:color="auto"/>
        <w:right w:val="none" w:sz="0" w:space="0" w:color="auto"/>
      </w:divBdr>
    </w:div>
    <w:div w:id="1488590561">
      <w:bodyDiv w:val="1"/>
      <w:marLeft w:val="0"/>
      <w:marRight w:val="0"/>
      <w:marTop w:val="0"/>
      <w:marBottom w:val="0"/>
      <w:divBdr>
        <w:top w:val="none" w:sz="0" w:space="0" w:color="auto"/>
        <w:left w:val="none" w:sz="0" w:space="0" w:color="auto"/>
        <w:bottom w:val="none" w:sz="0" w:space="0" w:color="auto"/>
        <w:right w:val="none" w:sz="0" w:space="0" w:color="auto"/>
      </w:divBdr>
      <w:divsChild>
        <w:div w:id="745766233">
          <w:marLeft w:val="0"/>
          <w:marRight w:val="0"/>
          <w:marTop w:val="0"/>
          <w:marBottom w:val="150"/>
          <w:divBdr>
            <w:top w:val="none" w:sz="0" w:space="0" w:color="auto"/>
            <w:left w:val="none" w:sz="0" w:space="0" w:color="auto"/>
            <w:bottom w:val="none" w:sz="0" w:space="0" w:color="auto"/>
            <w:right w:val="none" w:sz="0" w:space="0" w:color="auto"/>
          </w:divBdr>
        </w:div>
        <w:div w:id="1635719222">
          <w:marLeft w:val="0"/>
          <w:marRight w:val="0"/>
          <w:marTop w:val="0"/>
          <w:marBottom w:val="150"/>
          <w:divBdr>
            <w:top w:val="none" w:sz="0" w:space="0" w:color="auto"/>
            <w:left w:val="none" w:sz="0" w:space="0" w:color="auto"/>
            <w:bottom w:val="none" w:sz="0" w:space="0" w:color="auto"/>
            <w:right w:val="none" w:sz="0" w:space="0" w:color="auto"/>
          </w:divBdr>
        </w:div>
        <w:div w:id="1713917416">
          <w:marLeft w:val="0"/>
          <w:marRight w:val="0"/>
          <w:marTop w:val="0"/>
          <w:marBottom w:val="150"/>
          <w:divBdr>
            <w:top w:val="none" w:sz="0" w:space="0" w:color="auto"/>
            <w:left w:val="none" w:sz="0" w:space="0" w:color="auto"/>
            <w:bottom w:val="none" w:sz="0" w:space="0" w:color="auto"/>
            <w:right w:val="none" w:sz="0" w:space="0" w:color="auto"/>
          </w:divBdr>
        </w:div>
        <w:div w:id="1940067944">
          <w:marLeft w:val="0"/>
          <w:marRight w:val="0"/>
          <w:marTop w:val="0"/>
          <w:marBottom w:val="150"/>
          <w:divBdr>
            <w:top w:val="none" w:sz="0" w:space="0" w:color="auto"/>
            <w:left w:val="none" w:sz="0" w:space="0" w:color="auto"/>
            <w:bottom w:val="none" w:sz="0" w:space="0" w:color="auto"/>
            <w:right w:val="none" w:sz="0" w:space="0" w:color="auto"/>
          </w:divBdr>
        </w:div>
        <w:div w:id="1947884914">
          <w:marLeft w:val="0"/>
          <w:marRight w:val="0"/>
          <w:marTop w:val="0"/>
          <w:marBottom w:val="150"/>
          <w:divBdr>
            <w:top w:val="none" w:sz="0" w:space="0" w:color="auto"/>
            <w:left w:val="none" w:sz="0" w:space="0" w:color="auto"/>
            <w:bottom w:val="none" w:sz="0" w:space="0" w:color="auto"/>
            <w:right w:val="none" w:sz="0" w:space="0" w:color="auto"/>
          </w:divBdr>
        </w:div>
        <w:div w:id="2077164270">
          <w:marLeft w:val="0"/>
          <w:marRight w:val="0"/>
          <w:marTop w:val="0"/>
          <w:marBottom w:val="150"/>
          <w:divBdr>
            <w:top w:val="none" w:sz="0" w:space="0" w:color="auto"/>
            <w:left w:val="none" w:sz="0" w:space="0" w:color="auto"/>
            <w:bottom w:val="none" w:sz="0" w:space="0" w:color="auto"/>
            <w:right w:val="none" w:sz="0" w:space="0" w:color="auto"/>
          </w:divBdr>
        </w:div>
      </w:divsChild>
    </w:div>
    <w:div w:id="1491749391">
      <w:bodyDiv w:val="1"/>
      <w:marLeft w:val="0"/>
      <w:marRight w:val="0"/>
      <w:marTop w:val="0"/>
      <w:marBottom w:val="0"/>
      <w:divBdr>
        <w:top w:val="none" w:sz="0" w:space="0" w:color="auto"/>
        <w:left w:val="none" w:sz="0" w:space="0" w:color="auto"/>
        <w:bottom w:val="none" w:sz="0" w:space="0" w:color="auto"/>
        <w:right w:val="none" w:sz="0" w:space="0" w:color="auto"/>
      </w:divBdr>
    </w:div>
    <w:div w:id="1492603853">
      <w:bodyDiv w:val="1"/>
      <w:marLeft w:val="0"/>
      <w:marRight w:val="0"/>
      <w:marTop w:val="0"/>
      <w:marBottom w:val="0"/>
      <w:divBdr>
        <w:top w:val="none" w:sz="0" w:space="0" w:color="auto"/>
        <w:left w:val="none" w:sz="0" w:space="0" w:color="auto"/>
        <w:bottom w:val="none" w:sz="0" w:space="0" w:color="auto"/>
        <w:right w:val="none" w:sz="0" w:space="0" w:color="auto"/>
      </w:divBdr>
    </w:div>
    <w:div w:id="1494025554">
      <w:bodyDiv w:val="1"/>
      <w:marLeft w:val="0"/>
      <w:marRight w:val="0"/>
      <w:marTop w:val="0"/>
      <w:marBottom w:val="0"/>
      <w:divBdr>
        <w:top w:val="none" w:sz="0" w:space="0" w:color="auto"/>
        <w:left w:val="none" w:sz="0" w:space="0" w:color="auto"/>
        <w:bottom w:val="none" w:sz="0" w:space="0" w:color="auto"/>
        <w:right w:val="none" w:sz="0" w:space="0" w:color="auto"/>
      </w:divBdr>
    </w:div>
    <w:div w:id="1494561821">
      <w:bodyDiv w:val="1"/>
      <w:marLeft w:val="0"/>
      <w:marRight w:val="0"/>
      <w:marTop w:val="0"/>
      <w:marBottom w:val="0"/>
      <w:divBdr>
        <w:top w:val="none" w:sz="0" w:space="0" w:color="auto"/>
        <w:left w:val="none" w:sz="0" w:space="0" w:color="auto"/>
        <w:bottom w:val="none" w:sz="0" w:space="0" w:color="auto"/>
        <w:right w:val="none" w:sz="0" w:space="0" w:color="auto"/>
      </w:divBdr>
    </w:div>
    <w:div w:id="1494877971">
      <w:bodyDiv w:val="1"/>
      <w:marLeft w:val="0"/>
      <w:marRight w:val="0"/>
      <w:marTop w:val="0"/>
      <w:marBottom w:val="0"/>
      <w:divBdr>
        <w:top w:val="none" w:sz="0" w:space="0" w:color="auto"/>
        <w:left w:val="none" w:sz="0" w:space="0" w:color="auto"/>
        <w:bottom w:val="none" w:sz="0" w:space="0" w:color="auto"/>
        <w:right w:val="none" w:sz="0" w:space="0" w:color="auto"/>
      </w:divBdr>
    </w:div>
    <w:div w:id="1495680010">
      <w:bodyDiv w:val="1"/>
      <w:marLeft w:val="0"/>
      <w:marRight w:val="0"/>
      <w:marTop w:val="0"/>
      <w:marBottom w:val="0"/>
      <w:divBdr>
        <w:top w:val="none" w:sz="0" w:space="0" w:color="auto"/>
        <w:left w:val="none" w:sz="0" w:space="0" w:color="auto"/>
        <w:bottom w:val="none" w:sz="0" w:space="0" w:color="auto"/>
        <w:right w:val="none" w:sz="0" w:space="0" w:color="auto"/>
      </w:divBdr>
    </w:div>
    <w:div w:id="1496535262">
      <w:bodyDiv w:val="1"/>
      <w:marLeft w:val="0"/>
      <w:marRight w:val="0"/>
      <w:marTop w:val="0"/>
      <w:marBottom w:val="0"/>
      <w:divBdr>
        <w:top w:val="none" w:sz="0" w:space="0" w:color="auto"/>
        <w:left w:val="none" w:sz="0" w:space="0" w:color="auto"/>
        <w:bottom w:val="none" w:sz="0" w:space="0" w:color="auto"/>
        <w:right w:val="none" w:sz="0" w:space="0" w:color="auto"/>
      </w:divBdr>
    </w:div>
    <w:div w:id="1496991452">
      <w:bodyDiv w:val="1"/>
      <w:marLeft w:val="0"/>
      <w:marRight w:val="0"/>
      <w:marTop w:val="0"/>
      <w:marBottom w:val="0"/>
      <w:divBdr>
        <w:top w:val="none" w:sz="0" w:space="0" w:color="auto"/>
        <w:left w:val="none" w:sz="0" w:space="0" w:color="auto"/>
        <w:bottom w:val="none" w:sz="0" w:space="0" w:color="auto"/>
        <w:right w:val="none" w:sz="0" w:space="0" w:color="auto"/>
      </w:divBdr>
    </w:div>
    <w:div w:id="1501265024">
      <w:bodyDiv w:val="1"/>
      <w:marLeft w:val="0"/>
      <w:marRight w:val="0"/>
      <w:marTop w:val="0"/>
      <w:marBottom w:val="0"/>
      <w:divBdr>
        <w:top w:val="none" w:sz="0" w:space="0" w:color="auto"/>
        <w:left w:val="none" w:sz="0" w:space="0" w:color="auto"/>
        <w:bottom w:val="none" w:sz="0" w:space="0" w:color="auto"/>
        <w:right w:val="none" w:sz="0" w:space="0" w:color="auto"/>
      </w:divBdr>
    </w:div>
    <w:div w:id="1502313145">
      <w:bodyDiv w:val="1"/>
      <w:marLeft w:val="0"/>
      <w:marRight w:val="0"/>
      <w:marTop w:val="0"/>
      <w:marBottom w:val="0"/>
      <w:divBdr>
        <w:top w:val="none" w:sz="0" w:space="0" w:color="auto"/>
        <w:left w:val="none" w:sz="0" w:space="0" w:color="auto"/>
        <w:bottom w:val="none" w:sz="0" w:space="0" w:color="auto"/>
        <w:right w:val="none" w:sz="0" w:space="0" w:color="auto"/>
      </w:divBdr>
    </w:div>
    <w:div w:id="1506360337">
      <w:bodyDiv w:val="1"/>
      <w:marLeft w:val="0"/>
      <w:marRight w:val="0"/>
      <w:marTop w:val="0"/>
      <w:marBottom w:val="0"/>
      <w:divBdr>
        <w:top w:val="none" w:sz="0" w:space="0" w:color="auto"/>
        <w:left w:val="none" w:sz="0" w:space="0" w:color="auto"/>
        <w:bottom w:val="none" w:sz="0" w:space="0" w:color="auto"/>
        <w:right w:val="none" w:sz="0" w:space="0" w:color="auto"/>
      </w:divBdr>
    </w:div>
    <w:div w:id="1507134035">
      <w:bodyDiv w:val="1"/>
      <w:marLeft w:val="0"/>
      <w:marRight w:val="0"/>
      <w:marTop w:val="0"/>
      <w:marBottom w:val="0"/>
      <w:divBdr>
        <w:top w:val="none" w:sz="0" w:space="0" w:color="auto"/>
        <w:left w:val="none" w:sz="0" w:space="0" w:color="auto"/>
        <w:bottom w:val="none" w:sz="0" w:space="0" w:color="auto"/>
        <w:right w:val="none" w:sz="0" w:space="0" w:color="auto"/>
      </w:divBdr>
    </w:div>
    <w:div w:id="1507330347">
      <w:bodyDiv w:val="1"/>
      <w:marLeft w:val="0"/>
      <w:marRight w:val="0"/>
      <w:marTop w:val="0"/>
      <w:marBottom w:val="0"/>
      <w:divBdr>
        <w:top w:val="none" w:sz="0" w:space="0" w:color="auto"/>
        <w:left w:val="none" w:sz="0" w:space="0" w:color="auto"/>
        <w:bottom w:val="none" w:sz="0" w:space="0" w:color="auto"/>
        <w:right w:val="none" w:sz="0" w:space="0" w:color="auto"/>
      </w:divBdr>
    </w:div>
    <w:div w:id="1507748626">
      <w:bodyDiv w:val="1"/>
      <w:marLeft w:val="0"/>
      <w:marRight w:val="0"/>
      <w:marTop w:val="0"/>
      <w:marBottom w:val="0"/>
      <w:divBdr>
        <w:top w:val="none" w:sz="0" w:space="0" w:color="auto"/>
        <w:left w:val="none" w:sz="0" w:space="0" w:color="auto"/>
        <w:bottom w:val="none" w:sz="0" w:space="0" w:color="auto"/>
        <w:right w:val="none" w:sz="0" w:space="0" w:color="auto"/>
      </w:divBdr>
    </w:div>
    <w:div w:id="1507862300">
      <w:bodyDiv w:val="1"/>
      <w:marLeft w:val="0"/>
      <w:marRight w:val="0"/>
      <w:marTop w:val="0"/>
      <w:marBottom w:val="0"/>
      <w:divBdr>
        <w:top w:val="none" w:sz="0" w:space="0" w:color="auto"/>
        <w:left w:val="none" w:sz="0" w:space="0" w:color="auto"/>
        <w:bottom w:val="none" w:sz="0" w:space="0" w:color="auto"/>
        <w:right w:val="none" w:sz="0" w:space="0" w:color="auto"/>
      </w:divBdr>
    </w:div>
    <w:div w:id="1507983907">
      <w:bodyDiv w:val="1"/>
      <w:marLeft w:val="0"/>
      <w:marRight w:val="0"/>
      <w:marTop w:val="0"/>
      <w:marBottom w:val="0"/>
      <w:divBdr>
        <w:top w:val="none" w:sz="0" w:space="0" w:color="auto"/>
        <w:left w:val="none" w:sz="0" w:space="0" w:color="auto"/>
        <w:bottom w:val="none" w:sz="0" w:space="0" w:color="auto"/>
        <w:right w:val="none" w:sz="0" w:space="0" w:color="auto"/>
      </w:divBdr>
    </w:div>
    <w:div w:id="1509175912">
      <w:bodyDiv w:val="1"/>
      <w:marLeft w:val="0"/>
      <w:marRight w:val="0"/>
      <w:marTop w:val="0"/>
      <w:marBottom w:val="0"/>
      <w:divBdr>
        <w:top w:val="none" w:sz="0" w:space="0" w:color="auto"/>
        <w:left w:val="none" w:sz="0" w:space="0" w:color="auto"/>
        <w:bottom w:val="none" w:sz="0" w:space="0" w:color="auto"/>
        <w:right w:val="none" w:sz="0" w:space="0" w:color="auto"/>
      </w:divBdr>
    </w:div>
    <w:div w:id="1509514610">
      <w:bodyDiv w:val="1"/>
      <w:marLeft w:val="0"/>
      <w:marRight w:val="0"/>
      <w:marTop w:val="0"/>
      <w:marBottom w:val="0"/>
      <w:divBdr>
        <w:top w:val="none" w:sz="0" w:space="0" w:color="auto"/>
        <w:left w:val="none" w:sz="0" w:space="0" w:color="auto"/>
        <w:bottom w:val="none" w:sz="0" w:space="0" w:color="auto"/>
        <w:right w:val="none" w:sz="0" w:space="0" w:color="auto"/>
      </w:divBdr>
      <w:divsChild>
        <w:div w:id="1133062966">
          <w:marLeft w:val="0"/>
          <w:marRight w:val="0"/>
          <w:marTop w:val="0"/>
          <w:marBottom w:val="150"/>
          <w:divBdr>
            <w:top w:val="none" w:sz="0" w:space="0" w:color="auto"/>
            <w:left w:val="none" w:sz="0" w:space="0" w:color="auto"/>
            <w:bottom w:val="none" w:sz="0" w:space="0" w:color="auto"/>
            <w:right w:val="none" w:sz="0" w:space="0" w:color="auto"/>
          </w:divBdr>
        </w:div>
        <w:div w:id="1254239237">
          <w:marLeft w:val="0"/>
          <w:marRight w:val="0"/>
          <w:marTop w:val="0"/>
          <w:marBottom w:val="150"/>
          <w:divBdr>
            <w:top w:val="none" w:sz="0" w:space="0" w:color="auto"/>
            <w:left w:val="none" w:sz="0" w:space="0" w:color="auto"/>
            <w:bottom w:val="none" w:sz="0" w:space="0" w:color="auto"/>
            <w:right w:val="none" w:sz="0" w:space="0" w:color="auto"/>
          </w:divBdr>
        </w:div>
        <w:div w:id="1613169412">
          <w:marLeft w:val="0"/>
          <w:marRight w:val="0"/>
          <w:marTop w:val="0"/>
          <w:marBottom w:val="150"/>
          <w:divBdr>
            <w:top w:val="none" w:sz="0" w:space="0" w:color="auto"/>
            <w:left w:val="none" w:sz="0" w:space="0" w:color="auto"/>
            <w:bottom w:val="none" w:sz="0" w:space="0" w:color="auto"/>
            <w:right w:val="none" w:sz="0" w:space="0" w:color="auto"/>
          </w:divBdr>
        </w:div>
      </w:divsChild>
    </w:div>
    <w:div w:id="1512063161">
      <w:bodyDiv w:val="1"/>
      <w:marLeft w:val="0"/>
      <w:marRight w:val="0"/>
      <w:marTop w:val="0"/>
      <w:marBottom w:val="0"/>
      <w:divBdr>
        <w:top w:val="none" w:sz="0" w:space="0" w:color="auto"/>
        <w:left w:val="none" w:sz="0" w:space="0" w:color="auto"/>
        <w:bottom w:val="none" w:sz="0" w:space="0" w:color="auto"/>
        <w:right w:val="none" w:sz="0" w:space="0" w:color="auto"/>
      </w:divBdr>
    </w:div>
    <w:div w:id="1512913960">
      <w:bodyDiv w:val="1"/>
      <w:marLeft w:val="0"/>
      <w:marRight w:val="0"/>
      <w:marTop w:val="0"/>
      <w:marBottom w:val="0"/>
      <w:divBdr>
        <w:top w:val="none" w:sz="0" w:space="0" w:color="auto"/>
        <w:left w:val="none" w:sz="0" w:space="0" w:color="auto"/>
        <w:bottom w:val="none" w:sz="0" w:space="0" w:color="auto"/>
        <w:right w:val="none" w:sz="0" w:space="0" w:color="auto"/>
      </w:divBdr>
    </w:div>
    <w:div w:id="1513572198">
      <w:bodyDiv w:val="1"/>
      <w:marLeft w:val="0"/>
      <w:marRight w:val="0"/>
      <w:marTop w:val="0"/>
      <w:marBottom w:val="0"/>
      <w:divBdr>
        <w:top w:val="none" w:sz="0" w:space="0" w:color="auto"/>
        <w:left w:val="none" w:sz="0" w:space="0" w:color="auto"/>
        <w:bottom w:val="none" w:sz="0" w:space="0" w:color="auto"/>
        <w:right w:val="none" w:sz="0" w:space="0" w:color="auto"/>
      </w:divBdr>
    </w:div>
    <w:div w:id="1513644714">
      <w:bodyDiv w:val="1"/>
      <w:marLeft w:val="0"/>
      <w:marRight w:val="0"/>
      <w:marTop w:val="0"/>
      <w:marBottom w:val="0"/>
      <w:divBdr>
        <w:top w:val="none" w:sz="0" w:space="0" w:color="auto"/>
        <w:left w:val="none" w:sz="0" w:space="0" w:color="auto"/>
        <w:bottom w:val="none" w:sz="0" w:space="0" w:color="auto"/>
        <w:right w:val="none" w:sz="0" w:space="0" w:color="auto"/>
      </w:divBdr>
    </w:div>
    <w:div w:id="1515267549">
      <w:bodyDiv w:val="1"/>
      <w:marLeft w:val="0"/>
      <w:marRight w:val="0"/>
      <w:marTop w:val="0"/>
      <w:marBottom w:val="0"/>
      <w:divBdr>
        <w:top w:val="none" w:sz="0" w:space="0" w:color="auto"/>
        <w:left w:val="none" w:sz="0" w:space="0" w:color="auto"/>
        <w:bottom w:val="none" w:sz="0" w:space="0" w:color="auto"/>
        <w:right w:val="none" w:sz="0" w:space="0" w:color="auto"/>
      </w:divBdr>
    </w:div>
    <w:div w:id="1516186705">
      <w:bodyDiv w:val="1"/>
      <w:marLeft w:val="0"/>
      <w:marRight w:val="0"/>
      <w:marTop w:val="0"/>
      <w:marBottom w:val="0"/>
      <w:divBdr>
        <w:top w:val="none" w:sz="0" w:space="0" w:color="auto"/>
        <w:left w:val="none" w:sz="0" w:space="0" w:color="auto"/>
        <w:bottom w:val="none" w:sz="0" w:space="0" w:color="auto"/>
        <w:right w:val="none" w:sz="0" w:space="0" w:color="auto"/>
      </w:divBdr>
    </w:div>
    <w:div w:id="1519537594">
      <w:bodyDiv w:val="1"/>
      <w:marLeft w:val="0"/>
      <w:marRight w:val="0"/>
      <w:marTop w:val="0"/>
      <w:marBottom w:val="0"/>
      <w:divBdr>
        <w:top w:val="none" w:sz="0" w:space="0" w:color="auto"/>
        <w:left w:val="none" w:sz="0" w:space="0" w:color="auto"/>
        <w:bottom w:val="none" w:sz="0" w:space="0" w:color="auto"/>
        <w:right w:val="none" w:sz="0" w:space="0" w:color="auto"/>
      </w:divBdr>
    </w:div>
    <w:div w:id="1520049059">
      <w:bodyDiv w:val="1"/>
      <w:marLeft w:val="0"/>
      <w:marRight w:val="0"/>
      <w:marTop w:val="0"/>
      <w:marBottom w:val="0"/>
      <w:divBdr>
        <w:top w:val="none" w:sz="0" w:space="0" w:color="auto"/>
        <w:left w:val="none" w:sz="0" w:space="0" w:color="auto"/>
        <w:bottom w:val="none" w:sz="0" w:space="0" w:color="auto"/>
        <w:right w:val="none" w:sz="0" w:space="0" w:color="auto"/>
      </w:divBdr>
    </w:div>
    <w:div w:id="1524050874">
      <w:bodyDiv w:val="1"/>
      <w:marLeft w:val="0"/>
      <w:marRight w:val="0"/>
      <w:marTop w:val="0"/>
      <w:marBottom w:val="0"/>
      <w:divBdr>
        <w:top w:val="none" w:sz="0" w:space="0" w:color="auto"/>
        <w:left w:val="none" w:sz="0" w:space="0" w:color="auto"/>
        <w:bottom w:val="none" w:sz="0" w:space="0" w:color="auto"/>
        <w:right w:val="none" w:sz="0" w:space="0" w:color="auto"/>
      </w:divBdr>
    </w:div>
    <w:div w:id="1527333457">
      <w:bodyDiv w:val="1"/>
      <w:marLeft w:val="0"/>
      <w:marRight w:val="0"/>
      <w:marTop w:val="0"/>
      <w:marBottom w:val="0"/>
      <w:divBdr>
        <w:top w:val="none" w:sz="0" w:space="0" w:color="auto"/>
        <w:left w:val="none" w:sz="0" w:space="0" w:color="auto"/>
        <w:bottom w:val="none" w:sz="0" w:space="0" w:color="auto"/>
        <w:right w:val="none" w:sz="0" w:space="0" w:color="auto"/>
      </w:divBdr>
    </w:div>
    <w:div w:id="1527906357">
      <w:bodyDiv w:val="1"/>
      <w:marLeft w:val="0"/>
      <w:marRight w:val="0"/>
      <w:marTop w:val="0"/>
      <w:marBottom w:val="0"/>
      <w:divBdr>
        <w:top w:val="none" w:sz="0" w:space="0" w:color="auto"/>
        <w:left w:val="none" w:sz="0" w:space="0" w:color="auto"/>
        <w:bottom w:val="none" w:sz="0" w:space="0" w:color="auto"/>
        <w:right w:val="none" w:sz="0" w:space="0" w:color="auto"/>
      </w:divBdr>
    </w:div>
    <w:div w:id="1528328653">
      <w:bodyDiv w:val="1"/>
      <w:marLeft w:val="0"/>
      <w:marRight w:val="0"/>
      <w:marTop w:val="0"/>
      <w:marBottom w:val="0"/>
      <w:divBdr>
        <w:top w:val="none" w:sz="0" w:space="0" w:color="auto"/>
        <w:left w:val="none" w:sz="0" w:space="0" w:color="auto"/>
        <w:bottom w:val="none" w:sz="0" w:space="0" w:color="auto"/>
        <w:right w:val="none" w:sz="0" w:space="0" w:color="auto"/>
      </w:divBdr>
    </w:div>
    <w:div w:id="15286411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8">
          <w:marLeft w:val="0"/>
          <w:marRight w:val="0"/>
          <w:marTop w:val="0"/>
          <w:marBottom w:val="150"/>
          <w:divBdr>
            <w:top w:val="none" w:sz="0" w:space="0" w:color="auto"/>
            <w:left w:val="none" w:sz="0" w:space="0" w:color="auto"/>
            <w:bottom w:val="none" w:sz="0" w:space="0" w:color="auto"/>
            <w:right w:val="none" w:sz="0" w:space="0" w:color="auto"/>
          </w:divBdr>
        </w:div>
        <w:div w:id="285887751">
          <w:marLeft w:val="0"/>
          <w:marRight w:val="0"/>
          <w:marTop w:val="0"/>
          <w:marBottom w:val="150"/>
          <w:divBdr>
            <w:top w:val="none" w:sz="0" w:space="0" w:color="auto"/>
            <w:left w:val="none" w:sz="0" w:space="0" w:color="auto"/>
            <w:bottom w:val="none" w:sz="0" w:space="0" w:color="auto"/>
            <w:right w:val="none" w:sz="0" w:space="0" w:color="auto"/>
          </w:divBdr>
        </w:div>
        <w:div w:id="325018522">
          <w:marLeft w:val="0"/>
          <w:marRight w:val="0"/>
          <w:marTop w:val="0"/>
          <w:marBottom w:val="150"/>
          <w:divBdr>
            <w:top w:val="none" w:sz="0" w:space="0" w:color="auto"/>
            <w:left w:val="none" w:sz="0" w:space="0" w:color="auto"/>
            <w:bottom w:val="none" w:sz="0" w:space="0" w:color="auto"/>
            <w:right w:val="none" w:sz="0" w:space="0" w:color="auto"/>
          </w:divBdr>
        </w:div>
        <w:div w:id="477889251">
          <w:marLeft w:val="0"/>
          <w:marRight w:val="0"/>
          <w:marTop w:val="0"/>
          <w:marBottom w:val="150"/>
          <w:divBdr>
            <w:top w:val="none" w:sz="0" w:space="0" w:color="auto"/>
            <w:left w:val="none" w:sz="0" w:space="0" w:color="auto"/>
            <w:bottom w:val="none" w:sz="0" w:space="0" w:color="auto"/>
            <w:right w:val="none" w:sz="0" w:space="0" w:color="auto"/>
          </w:divBdr>
        </w:div>
        <w:div w:id="781729146">
          <w:marLeft w:val="0"/>
          <w:marRight w:val="0"/>
          <w:marTop w:val="0"/>
          <w:marBottom w:val="150"/>
          <w:divBdr>
            <w:top w:val="none" w:sz="0" w:space="0" w:color="auto"/>
            <w:left w:val="none" w:sz="0" w:space="0" w:color="auto"/>
            <w:bottom w:val="none" w:sz="0" w:space="0" w:color="auto"/>
            <w:right w:val="none" w:sz="0" w:space="0" w:color="auto"/>
          </w:divBdr>
        </w:div>
        <w:div w:id="929657222">
          <w:marLeft w:val="0"/>
          <w:marRight w:val="0"/>
          <w:marTop w:val="0"/>
          <w:marBottom w:val="150"/>
          <w:divBdr>
            <w:top w:val="none" w:sz="0" w:space="0" w:color="auto"/>
            <w:left w:val="none" w:sz="0" w:space="0" w:color="auto"/>
            <w:bottom w:val="none" w:sz="0" w:space="0" w:color="auto"/>
            <w:right w:val="none" w:sz="0" w:space="0" w:color="auto"/>
          </w:divBdr>
        </w:div>
        <w:div w:id="1479766493">
          <w:marLeft w:val="0"/>
          <w:marRight w:val="0"/>
          <w:marTop w:val="0"/>
          <w:marBottom w:val="150"/>
          <w:divBdr>
            <w:top w:val="none" w:sz="0" w:space="0" w:color="auto"/>
            <w:left w:val="none" w:sz="0" w:space="0" w:color="auto"/>
            <w:bottom w:val="none" w:sz="0" w:space="0" w:color="auto"/>
            <w:right w:val="none" w:sz="0" w:space="0" w:color="auto"/>
          </w:divBdr>
        </w:div>
        <w:div w:id="1664236496">
          <w:marLeft w:val="0"/>
          <w:marRight w:val="0"/>
          <w:marTop w:val="0"/>
          <w:marBottom w:val="150"/>
          <w:divBdr>
            <w:top w:val="none" w:sz="0" w:space="0" w:color="auto"/>
            <w:left w:val="none" w:sz="0" w:space="0" w:color="auto"/>
            <w:bottom w:val="none" w:sz="0" w:space="0" w:color="auto"/>
            <w:right w:val="none" w:sz="0" w:space="0" w:color="auto"/>
          </w:divBdr>
        </w:div>
        <w:div w:id="2066954151">
          <w:marLeft w:val="0"/>
          <w:marRight w:val="0"/>
          <w:marTop w:val="0"/>
          <w:marBottom w:val="150"/>
          <w:divBdr>
            <w:top w:val="none" w:sz="0" w:space="0" w:color="auto"/>
            <w:left w:val="none" w:sz="0" w:space="0" w:color="auto"/>
            <w:bottom w:val="none" w:sz="0" w:space="0" w:color="auto"/>
            <w:right w:val="none" w:sz="0" w:space="0" w:color="auto"/>
          </w:divBdr>
        </w:div>
      </w:divsChild>
    </w:div>
    <w:div w:id="1530415797">
      <w:bodyDiv w:val="1"/>
      <w:marLeft w:val="0"/>
      <w:marRight w:val="0"/>
      <w:marTop w:val="0"/>
      <w:marBottom w:val="0"/>
      <w:divBdr>
        <w:top w:val="none" w:sz="0" w:space="0" w:color="auto"/>
        <w:left w:val="none" w:sz="0" w:space="0" w:color="auto"/>
        <w:bottom w:val="none" w:sz="0" w:space="0" w:color="auto"/>
        <w:right w:val="none" w:sz="0" w:space="0" w:color="auto"/>
      </w:divBdr>
    </w:div>
    <w:div w:id="1535076752">
      <w:bodyDiv w:val="1"/>
      <w:marLeft w:val="0"/>
      <w:marRight w:val="0"/>
      <w:marTop w:val="0"/>
      <w:marBottom w:val="0"/>
      <w:divBdr>
        <w:top w:val="none" w:sz="0" w:space="0" w:color="auto"/>
        <w:left w:val="none" w:sz="0" w:space="0" w:color="auto"/>
        <w:bottom w:val="none" w:sz="0" w:space="0" w:color="auto"/>
        <w:right w:val="none" w:sz="0" w:space="0" w:color="auto"/>
      </w:divBdr>
    </w:div>
    <w:div w:id="1536309897">
      <w:bodyDiv w:val="1"/>
      <w:marLeft w:val="0"/>
      <w:marRight w:val="0"/>
      <w:marTop w:val="0"/>
      <w:marBottom w:val="0"/>
      <w:divBdr>
        <w:top w:val="none" w:sz="0" w:space="0" w:color="auto"/>
        <w:left w:val="none" w:sz="0" w:space="0" w:color="auto"/>
        <w:bottom w:val="none" w:sz="0" w:space="0" w:color="auto"/>
        <w:right w:val="none" w:sz="0" w:space="0" w:color="auto"/>
      </w:divBdr>
    </w:div>
    <w:div w:id="1537309944">
      <w:bodyDiv w:val="1"/>
      <w:marLeft w:val="0"/>
      <w:marRight w:val="0"/>
      <w:marTop w:val="0"/>
      <w:marBottom w:val="0"/>
      <w:divBdr>
        <w:top w:val="none" w:sz="0" w:space="0" w:color="auto"/>
        <w:left w:val="none" w:sz="0" w:space="0" w:color="auto"/>
        <w:bottom w:val="none" w:sz="0" w:space="0" w:color="auto"/>
        <w:right w:val="none" w:sz="0" w:space="0" w:color="auto"/>
      </w:divBdr>
    </w:div>
    <w:div w:id="1538348086">
      <w:bodyDiv w:val="1"/>
      <w:marLeft w:val="0"/>
      <w:marRight w:val="0"/>
      <w:marTop w:val="0"/>
      <w:marBottom w:val="0"/>
      <w:divBdr>
        <w:top w:val="none" w:sz="0" w:space="0" w:color="auto"/>
        <w:left w:val="none" w:sz="0" w:space="0" w:color="auto"/>
        <w:bottom w:val="none" w:sz="0" w:space="0" w:color="auto"/>
        <w:right w:val="none" w:sz="0" w:space="0" w:color="auto"/>
      </w:divBdr>
    </w:div>
    <w:div w:id="1539976720">
      <w:bodyDiv w:val="1"/>
      <w:marLeft w:val="0"/>
      <w:marRight w:val="0"/>
      <w:marTop w:val="0"/>
      <w:marBottom w:val="0"/>
      <w:divBdr>
        <w:top w:val="none" w:sz="0" w:space="0" w:color="auto"/>
        <w:left w:val="none" w:sz="0" w:space="0" w:color="auto"/>
        <w:bottom w:val="none" w:sz="0" w:space="0" w:color="auto"/>
        <w:right w:val="none" w:sz="0" w:space="0" w:color="auto"/>
      </w:divBdr>
    </w:div>
    <w:div w:id="1540433212">
      <w:bodyDiv w:val="1"/>
      <w:marLeft w:val="0"/>
      <w:marRight w:val="0"/>
      <w:marTop w:val="0"/>
      <w:marBottom w:val="0"/>
      <w:divBdr>
        <w:top w:val="none" w:sz="0" w:space="0" w:color="auto"/>
        <w:left w:val="none" w:sz="0" w:space="0" w:color="auto"/>
        <w:bottom w:val="none" w:sz="0" w:space="0" w:color="auto"/>
        <w:right w:val="none" w:sz="0" w:space="0" w:color="auto"/>
      </w:divBdr>
    </w:div>
    <w:div w:id="1542664241">
      <w:bodyDiv w:val="1"/>
      <w:marLeft w:val="0"/>
      <w:marRight w:val="0"/>
      <w:marTop w:val="0"/>
      <w:marBottom w:val="0"/>
      <w:divBdr>
        <w:top w:val="none" w:sz="0" w:space="0" w:color="auto"/>
        <w:left w:val="none" w:sz="0" w:space="0" w:color="auto"/>
        <w:bottom w:val="none" w:sz="0" w:space="0" w:color="auto"/>
        <w:right w:val="none" w:sz="0" w:space="0" w:color="auto"/>
      </w:divBdr>
    </w:div>
    <w:div w:id="1545680500">
      <w:bodyDiv w:val="1"/>
      <w:marLeft w:val="0"/>
      <w:marRight w:val="0"/>
      <w:marTop w:val="0"/>
      <w:marBottom w:val="0"/>
      <w:divBdr>
        <w:top w:val="none" w:sz="0" w:space="0" w:color="auto"/>
        <w:left w:val="none" w:sz="0" w:space="0" w:color="auto"/>
        <w:bottom w:val="none" w:sz="0" w:space="0" w:color="auto"/>
        <w:right w:val="none" w:sz="0" w:space="0" w:color="auto"/>
      </w:divBdr>
    </w:div>
    <w:div w:id="1547252526">
      <w:bodyDiv w:val="1"/>
      <w:marLeft w:val="0"/>
      <w:marRight w:val="0"/>
      <w:marTop w:val="0"/>
      <w:marBottom w:val="0"/>
      <w:divBdr>
        <w:top w:val="none" w:sz="0" w:space="0" w:color="auto"/>
        <w:left w:val="none" w:sz="0" w:space="0" w:color="auto"/>
        <w:bottom w:val="none" w:sz="0" w:space="0" w:color="auto"/>
        <w:right w:val="none" w:sz="0" w:space="0" w:color="auto"/>
      </w:divBdr>
    </w:div>
    <w:div w:id="1547328795">
      <w:bodyDiv w:val="1"/>
      <w:marLeft w:val="0"/>
      <w:marRight w:val="0"/>
      <w:marTop w:val="0"/>
      <w:marBottom w:val="0"/>
      <w:divBdr>
        <w:top w:val="none" w:sz="0" w:space="0" w:color="auto"/>
        <w:left w:val="none" w:sz="0" w:space="0" w:color="auto"/>
        <w:bottom w:val="none" w:sz="0" w:space="0" w:color="auto"/>
        <w:right w:val="none" w:sz="0" w:space="0" w:color="auto"/>
      </w:divBdr>
    </w:div>
    <w:div w:id="1548954392">
      <w:bodyDiv w:val="1"/>
      <w:marLeft w:val="0"/>
      <w:marRight w:val="0"/>
      <w:marTop w:val="0"/>
      <w:marBottom w:val="0"/>
      <w:divBdr>
        <w:top w:val="none" w:sz="0" w:space="0" w:color="auto"/>
        <w:left w:val="none" w:sz="0" w:space="0" w:color="auto"/>
        <w:bottom w:val="none" w:sz="0" w:space="0" w:color="auto"/>
        <w:right w:val="none" w:sz="0" w:space="0" w:color="auto"/>
      </w:divBdr>
    </w:div>
    <w:div w:id="1549340979">
      <w:bodyDiv w:val="1"/>
      <w:marLeft w:val="0"/>
      <w:marRight w:val="0"/>
      <w:marTop w:val="0"/>
      <w:marBottom w:val="0"/>
      <w:divBdr>
        <w:top w:val="none" w:sz="0" w:space="0" w:color="auto"/>
        <w:left w:val="none" w:sz="0" w:space="0" w:color="auto"/>
        <w:bottom w:val="none" w:sz="0" w:space="0" w:color="auto"/>
        <w:right w:val="none" w:sz="0" w:space="0" w:color="auto"/>
      </w:divBdr>
    </w:div>
    <w:div w:id="1553468302">
      <w:bodyDiv w:val="1"/>
      <w:marLeft w:val="0"/>
      <w:marRight w:val="0"/>
      <w:marTop w:val="0"/>
      <w:marBottom w:val="0"/>
      <w:divBdr>
        <w:top w:val="none" w:sz="0" w:space="0" w:color="auto"/>
        <w:left w:val="none" w:sz="0" w:space="0" w:color="auto"/>
        <w:bottom w:val="none" w:sz="0" w:space="0" w:color="auto"/>
        <w:right w:val="none" w:sz="0" w:space="0" w:color="auto"/>
      </w:divBdr>
    </w:div>
    <w:div w:id="1553662473">
      <w:bodyDiv w:val="1"/>
      <w:marLeft w:val="0"/>
      <w:marRight w:val="0"/>
      <w:marTop w:val="0"/>
      <w:marBottom w:val="0"/>
      <w:divBdr>
        <w:top w:val="none" w:sz="0" w:space="0" w:color="auto"/>
        <w:left w:val="none" w:sz="0" w:space="0" w:color="auto"/>
        <w:bottom w:val="none" w:sz="0" w:space="0" w:color="auto"/>
        <w:right w:val="none" w:sz="0" w:space="0" w:color="auto"/>
      </w:divBdr>
    </w:div>
    <w:div w:id="1554806627">
      <w:bodyDiv w:val="1"/>
      <w:marLeft w:val="0"/>
      <w:marRight w:val="0"/>
      <w:marTop w:val="0"/>
      <w:marBottom w:val="0"/>
      <w:divBdr>
        <w:top w:val="none" w:sz="0" w:space="0" w:color="auto"/>
        <w:left w:val="none" w:sz="0" w:space="0" w:color="auto"/>
        <w:bottom w:val="none" w:sz="0" w:space="0" w:color="auto"/>
        <w:right w:val="none" w:sz="0" w:space="0" w:color="auto"/>
      </w:divBdr>
    </w:div>
    <w:div w:id="1556620928">
      <w:bodyDiv w:val="1"/>
      <w:marLeft w:val="0"/>
      <w:marRight w:val="0"/>
      <w:marTop w:val="0"/>
      <w:marBottom w:val="0"/>
      <w:divBdr>
        <w:top w:val="none" w:sz="0" w:space="0" w:color="auto"/>
        <w:left w:val="none" w:sz="0" w:space="0" w:color="auto"/>
        <w:bottom w:val="none" w:sz="0" w:space="0" w:color="auto"/>
        <w:right w:val="none" w:sz="0" w:space="0" w:color="auto"/>
      </w:divBdr>
      <w:divsChild>
        <w:div w:id="1524320500">
          <w:marLeft w:val="0"/>
          <w:marRight w:val="0"/>
          <w:marTop w:val="0"/>
          <w:marBottom w:val="150"/>
          <w:divBdr>
            <w:top w:val="none" w:sz="0" w:space="0" w:color="auto"/>
            <w:left w:val="none" w:sz="0" w:space="0" w:color="auto"/>
            <w:bottom w:val="none" w:sz="0" w:space="0" w:color="auto"/>
            <w:right w:val="none" w:sz="0" w:space="0" w:color="auto"/>
          </w:divBdr>
          <w:divsChild>
            <w:div w:id="604196763">
              <w:marLeft w:val="0"/>
              <w:marRight w:val="0"/>
              <w:marTop w:val="0"/>
              <w:marBottom w:val="0"/>
              <w:divBdr>
                <w:top w:val="none" w:sz="0" w:space="0" w:color="auto"/>
                <w:left w:val="none" w:sz="0" w:space="0" w:color="auto"/>
                <w:bottom w:val="none" w:sz="0" w:space="0" w:color="auto"/>
                <w:right w:val="none" w:sz="0" w:space="0" w:color="auto"/>
              </w:divBdr>
            </w:div>
          </w:divsChild>
        </w:div>
        <w:div w:id="1475219652">
          <w:marLeft w:val="0"/>
          <w:marRight w:val="0"/>
          <w:marTop w:val="0"/>
          <w:marBottom w:val="150"/>
          <w:divBdr>
            <w:top w:val="none" w:sz="0" w:space="0" w:color="auto"/>
            <w:left w:val="none" w:sz="0" w:space="0" w:color="auto"/>
            <w:bottom w:val="none" w:sz="0" w:space="0" w:color="auto"/>
            <w:right w:val="none" w:sz="0" w:space="0" w:color="auto"/>
          </w:divBdr>
        </w:div>
        <w:div w:id="915626369">
          <w:marLeft w:val="0"/>
          <w:marRight w:val="0"/>
          <w:marTop w:val="0"/>
          <w:marBottom w:val="150"/>
          <w:divBdr>
            <w:top w:val="none" w:sz="0" w:space="0" w:color="auto"/>
            <w:left w:val="none" w:sz="0" w:space="0" w:color="auto"/>
            <w:bottom w:val="none" w:sz="0" w:space="0" w:color="auto"/>
            <w:right w:val="none" w:sz="0" w:space="0" w:color="auto"/>
          </w:divBdr>
        </w:div>
        <w:div w:id="1510214686">
          <w:marLeft w:val="0"/>
          <w:marRight w:val="0"/>
          <w:marTop w:val="0"/>
          <w:marBottom w:val="150"/>
          <w:divBdr>
            <w:top w:val="none" w:sz="0" w:space="0" w:color="auto"/>
            <w:left w:val="none" w:sz="0" w:space="0" w:color="auto"/>
            <w:bottom w:val="none" w:sz="0" w:space="0" w:color="auto"/>
            <w:right w:val="none" w:sz="0" w:space="0" w:color="auto"/>
          </w:divBdr>
        </w:div>
      </w:divsChild>
    </w:div>
    <w:div w:id="1559433158">
      <w:bodyDiv w:val="1"/>
      <w:marLeft w:val="0"/>
      <w:marRight w:val="0"/>
      <w:marTop w:val="0"/>
      <w:marBottom w:val="0"/>
      <w:divBdr>
        <w:top w:val="none" w:sz="0" w:space="0" w:color="auto"/>
        <w:left w:val="none" w:sz="0" w:space="0" w:color="auto"/>
        <w:bottom w:val="none" w:sz="0" w:space="0" w:color="auto"/>
        <w:right w:val="none" w:sz="0" w:space="0" w:color="auto"/>
      </w:divBdr>
    </w:div>
    <w:div w:id="1559702018">
      <w:bodyDiv w:val="1"/>
      <w:marLeft w:val="0"/>
      <w:marRight w:val="0"/>
      <w:marTop w:val="0"/>
      <w:marBottom w:val="0"/>
      <w:divBdr>
        <w:top w:val="none" w:sz="0" w:space="0" w:color="auto"/>
        <w:left w:val="none" w:sz="0" w:space="0" w:color="auto"/>
        <w:bottom w:val="none" w:sz="0" w:space="0" w:color="auto"/>
        <w:right w:val="none" w:sz="0" w:space="0" w:color="auto"/>
      </w:divBdr>
    </w:div>
    <w:div w:id="1560051414">
      <w:bodyDiv w:val="1"/>
      <w:marLeft w:val="0"/>
      <w:marRight w:val="0"/>
      <w:marTop w:val="0"/>
      <w:marBottom w:val="0"/>
      <w:divBdr>
        <w:top w:val="none" w:sz="0" w:space="0" w:color="auto"/>
        <w:left w:val="none" w:sz="0" w:space="0" w:color="auto"/>
        <w:bottom w:val="none" w:sz="0" w:space="0" w:color="auto"/>
        <w:right w:val="none" w:sz="0" w:space="0" w:color="auto"/>
      </w:divBdr>
    </w:div>
    <w:div w:id="1560945723">
      <w:bodyDiv w:val="1"/>
      <w:marLeft w:val="0"/>
      <w:marRight w:val="0"/>
      <w:marTop w:val="0"/>
      <w:marBottom w:val="0"/>
      <w:divBdr>
        <w:top w:val="none" w:sz="0" w:space="0" w:color="auto"/>
        <w:left w:val="none" w:sz="0" w:space="0" w:color="auto"/>
        <w:bottom w:val="none" w:sz="0" w:space="0" w:color="auto"/>
        <w:right w:val="none" w:sz="0" w:space="0" w:color="auto"/>
      </w:divBdr>
    </w:div>
    <w:div w:id="1562138450">
      <w:bodyDiv w:val="1"/>
      <w:marLeft w:val="0"/>
      <w:marRight w:val="0"/>
      <w:marTop w:val="0"/>
      <w:marBottom w:val="0"/>
      <w:divBdr>
        <w:top w:val="none" w:sz="0" w:space="0" w:color="auto"/>
        <w:left w:val="none" w:sz="0" w:space="0" w:color="auto"/>
        <w:bottom w:val="none" w:sz="0" w:space="0" w:color="auto"/>
        <w:right w:val="none" w:sz="0" w:space="0" w:color="auto"/>
      </w:divBdr>
    </w:div>
    <w:div w:id="1562599840">
      <w:bodyDiv w:val="1"/>
      <w:marLeft w:val="0"/>
      <w:marRight w:val="0"/>
      <w:marTop w:val="0"/>
      <w:marBottom w:val="0"/>
      <w:divBdr>
        <w:top w:val="none" w:sz="0" w:space="0" w:color="auto"/>
        <w:left w:val="none" w:sz="0" w:space="0" w:color="auto"/>
        <w:bottom w:val="none" w:sz="0" w:space="0" w:color="auto"/>
        <w:right w:val="none" w:sz="0" w:space="0" w:color="auto"/>
      </w:divBdr>
    </w:div>
    <w:div w:id="1564103030">
      <w:bodyDiv w:val="1"/>
      <w:marLeft w:val="0"/>
      <w:marRight w:val="0"/>
      <w:marTop w:val="0"/>
      <w:marBottom w:val="0"/>
      <w:divBdr>
        <w:top w:val="none" w:sz="0" w:space="0" w:color="auto"/>
        <w:left w:val="none" w:sz="0" w:space="0" w:color="auto"/>
        <w:bottom w:val="none" w:sz="0" w:space="0" w:color="auto"/>
        <w:right w:val="none" w:sz="0" w:space="0" w:color="auto"/>
      </w:divBdr>
    </w:div>
    <w:div w:id="1564826636">
      <w:bodyDiv w:val="1"/>
      <w:marLeft w:val="0"/>
      <w:marRight w:val="0"/>
      <w:marTop w:val="0"/>
      <w:marBottom w:val="0"/>
      <w:divBdr>
        <w:top w:val="none" w:sz="0" w:space="0" w:color="auto"/>
        <w:left w:val="none" w:sz="0" w:space="0" w:color="auto"/>
        <w:bottom w:val="none" w:sz="0" w:space="0" w:color="auto"/>
        <w:right w:val="none" w:sz="0" w:space="0" w:color="auto"/>
      </w:divBdr>
      <w:divsChild>
        <w:div w:id="219294434">
          <w:marLeft w:val="0"/>
          <w:marRight w:val="0"/>
          <w:marTop w:val="0"/>
          <w:marBottom w:val="0"/>
          <w:divBdr>
            <w:top w:val="none" w:sz="0" w:space="0" w:color="auto"/>
            <w:left w:val="none" w:sz="0" w:space="0" w:color="auto"/>
            <w:bottom w:val="none" w:sz="0" w:space="0" w:color="auto"/>
            <w:right w:val="none" w:sz="0" w:space="0" w:color="auto"/>
          </w:divBdr>
        </w:div>
      </w:divsChild>
    </w:div>
    <w:div w:id="1567033507">
      <w:bodyDiv w:val="1"/>
      <w:marLeft w:val="0"/>
      <w:marRight w:val="0"/>
      <w:marTop w:val="0"/>
      <w:marBottom w:val="0"/>
      <w:divBdr>
        <w:top w:val="none" w:sz="0" w:space="0" w:color="auto"/>
        <w:left w:val="none" w:sz="0" w:space="0" w:color="auto"/>
        <w:bottom w:val="none" w:sz="0" w:space="0" w:color="auto"/>
        <w:right w:val="none" w:sz="0" w:space="0" w:color="auto"/>
      </w:divBdr>
    </w:div>
    <w:div w:id="1569806556">
      <w:bodyDiv w:val="1"/>
      <w:marLeft w:val="0"/>
      <w:marRight w:val="0"/>
      <w:marTop w:val="0"/>
      <w:marBottom w:val="0"/>
      <w:divBdr>
        <w:top w:val="none" w:sz="0" w:space="0" w:color="auto"/>
        <w:left w:val="none" w:sz="0" w:space="0" w:color="auto"/>
        <w:bottom w:val="none" w:sz="0" w:space="0" w:color="auto"/>
        <w:right w:val="none" w:sz="0" w:space="0" w:color="auto"/>
      </w:divBdr>
      <w:divsChild>
        <w:div w:id="100801676">
          <w:marLeft w:val="0"/>
          <w:marRight w:val="0"/>
          <w:marTop w:val="0"/>
          <w:marBottom w:val="150"/>
          <w:divBdr>
            <w:top w:val="none" w:sz="0" w:space="0" w:color="auto"/>
            <w:left w:val="none" w:sz="0" w:space="0" w:color="auto"/>
            <w:bottom w:val="none" w:sz="0" w:space="0" w:color="auto"/>
            <w:right w:val="none" w:sz="0" w:space="0" w:color="auto"/>
          </w:divBdr>
        </w:div>
        <w:div w:id="849218412">
          <w:marLeft w:val="0"/>
          <w:marRight w:val="0"/>
          <w:marTop w:val="0"/>
          <w:marBottom w:val="150"/>
          <w:divBdr>
            <w:top w:val="none" w:sz="0" w:space="0" w:color="auto"/>
            <w:left w:val="none" w:sz="0" w:space="0" w:color="auto"/>
            <w:bottom w:val="none" w:sz="0" w:space="0" w:color="auto"/>
            <w:right w:val="none" w:sz="0" w:space="0" w:color="auto"/>
          </w:divBdr>
        </w:div>
        <w:div w:id="1472748664">
          <w:marLeft w:val="0"/>
          <w:marRight w:val="0"/>
          <w:marTop w:val="0"/>
          <w:marBottom w:val="150"/>
          <w:divBdr>
            <w:top w:val="none" w:sz="0" w:space="0" w:color="auto"/>
            <w:left w:val="none" w:sz="0" w:space="0" w:color="auto"/>
            <w:bottom w:val="none" w:sz="0" w:space="0" w:color="auto"/>
            <w:right w:val="none" w:sz="0" w:space="0" w:color="auto"/>
          </w:divBdr>
        </w:div>
        <w:div w:id="2108691723">
          <w:marLeft w:val="0"/>
          <w:marRight w:val="0"/>
          <w:marTop w:val="0"/>
          <w:marBottom w:val="150"/>
          <w:divBdr>
            <w:top w:val="none" w:sz="0" w:space="0" w:color="auto"/>
            <w:left w:val="none" w:sz="0" w:space="0" w:color="auto"/>
            <w:bottom w:val="none" w:sz="0" w:space="0" w:color="auto"/>
            <w:right w:val="none" w:sz="0" w:space="0" w:color="auto"/>
          </w:divBdr>
        </w:div>
      </w:divsChild>
    </w:div>
    <w:div w:id="1572421332">
      <w:bodyDiv w:val="1"/>
      <w:marLeft w:val="0"/>
      <w:marRight w:val="0"/>
      <w:marTop w:val="0"/>
      <w:marBottom w:val="0"/>
      <w:divBdr>
        <w:top w:val="none" w:sz="0" w:space="0" w:color="auto"/>
        <w:left w:val="none" w:sz="0" w:space="0" w:color="auto"/>
        <w:bottom w:val="none" w:sz="0" w:space="0" w:color="auto"/>
        <w:right w:val="none" w:sz="0" w:space="0" w:color="auto"/>
      </w:divBdr>
    </w:div>
    <w:div w:id="1572812563">
      <w:bodyDiv w:val="1"/>
      <w:marLeft w:val="0"/>
      <w:marRight w:val="0"/>
      <w:marTop w:val="0"/>
      <w:marBottom w:val="0"/>
      <w:divBdr>
        <w:top w:val="none" w:sz="0" w:space="0" w:color="auto"/>
        <w:left w:val="none" w:sz="0" w:space="0" w:color="auto"/>
        <w:bottom w:val="none" w:sz="0" w:space="0" w:color="auto"/>
        <w:right w:val="none" w:sz="0" w:space="0" w:color="auto"/>
      </w:divBdr>
    </w:div>
    <w:div w:id="1574393280">
      <w:bodyDiv w:val="1"/>
      <w:marLeft w:val="0"/>
      <w:marRight w:val="0"/>
      <w:marTop w:val="0"/>
      <w:marBottom w:val="0"/>
      <w:divBdr>
        <w:top w:val="none" w:sz="0" w:space="0" w:color="auto"/>
        <w:left w:val="none" w:sz="0" w:space="0" w:color="auto"/>
        <w:bottom w:val="none" w:sz="0" w:space="0" w:color="auto"/>
        <w:right w:val="none" w:sz="0" w:space="0" w:color="auto"/>
      </w:divBdr>
    </w:div>
    <w:div w:id="1574848442">
      <w:bodyDiv w:val="1"/>
      <w:marLeft w:val="0"/>
      <w:marRight w:val="0"/>
      <w:marTop w:val="0"/>
      <w:marBottom w:val="0"/>
      <w:divBdr>
        <w:top w:val="none" w:sz="0" w:space="0" w:color="auto"/>
        <w:left w:val="none" w:sz="0" w:space="0" w:color="auto"/>
        <w:bottom w:val="none" w:sz="0" w:space="0" w:color="auto"/>
        <w:right w:val="none" w:sz="0" w:space="0" w:color="auto"/>
      </w:divBdr>
    </w:div>
    <w:div w:id="1576165619">
      <w:bodyDiv w:val="1"/>
      <w:marLeft w:val="0"/>
      <w:marRight w:val="0"/>
      <w:marTop w:val="0"/>
      <w:marBottom w:val="0"/>
      <w:divBdr>
        <w:top w:val="none" w:sz="0" w:space="0" w:color="auto"/>
        <w:left w:val="none" w:sz="0" w:space="0" w:color="auto"/>
        <w:bottom w:val="none" w:sz="0" w:space="0" w:color="auto"/>
        <w:right w:val="none" w:sz="0" w:space="0" w:color="auto"/>
      </w:divBdr>
    </w:div>
    <w:div w:id="1577127016">
      <w:bodyDiv w:val="1"/>
      <w:marLeft w:val="0"/>
      <w:marRight w:val="0"/>
      <w:marTop w:val="0"/>
      <w:marBottom w:val="0"/>
      <w:divBdr>
        <w:top w:val="none" w:sz="0" w:space="0" w:color="auto"/>
        <w:left w:val="none" w:sz="0" w:space="0" w:color="auto"/>
        <w:bottom w:val="none" w:sz="0" w:space="0" w:color="auto"/>
        <w:right w:val="none" w:sz="0" w:space="0" w:color="auto"/>
      </w:divBdr>
      <w:divsChild>
        <w:div w:id="88549380">
          <w:marLeft w:val="0"/>
          <w:marRight w:val="0"/>
          <w:marTop w:val="0"/>
          <w:marBottom w:val="150"/>
          <w:divBdr>
            <w:top w:val="none" w:sz="0" w:space="0" w:color="auto"/>
            <w:left w:val="none" w:sz="0" w:space="0" w:color="auto"/>
            <w:bottom w:val="none" w:sz="0" w:space="0" w:color="auto"/>
            <w:right w:val="none" w:sz="0" w:space="0" w:color="auto"/>
          </w:divBdr>
        </w:div>
        <w:div w:id="192882549">
          <w:marLeft w:val="0"/>
          <w:marRight w:val="0"/>
          <w:marTop w:val="0"/>
          <w:marBottom w:val="150"/>
          <w:divBdr>
            <w:top w:val="none" w:sz="0" w:space="0" w:color="auto"/>
            <w:left w:val="none" w:sz="0" w:space="0" w:color="auto"/>
            <w:bottom w:val="none" w:sz="0" w:space="0" w:color="auto"/>
            <w:right w:val="none" w:sz="0" w:space="0" w:color="auto"/>
          </w:divBdr>
        </w:div>
        <w:div w:id="690574801">
          <w:marLeft w:val="0"/>
          <w:marRight w:val="0"/>
          <w:marTop w:val="0"/>
          <w:marBottom w:val="150"/>
          <w:divBdr>
            <w:top w:val="none" w:sz="0" w:space="0" w:color="auto"/>
            <w:left w:val="none" w:sz="0" w:space="0" w:color="auto"/>
            <w:bottom w:val="none" w:sz="0" w:space="0" w:color="auto"/>
            <w:right w:val="none" w:sz="0" w:space="0" w:color="auto"/>
          </w:divBdr>
        </w:div>
        <w:div w:id="716246541">
          <w:marLeft w:val="0"/>
          <w:marRight w:val="0"/>
          <w:marTop w:val="0"/>
          <w:marBottom w:val="150"/>
          <w:divBdr>
            <w:top w:val="none" w:sz="0" w:space="0" w:color="auto"/>
            <w:left w:val="none" w:sz="0" w:space="0" w:color="auto"/>
            <w:bottom w:val="none" w:sz="0" w:space="0" w:color="auto"/>
            <w:right w:val="none" w:sz="0" w:space="0" w:color="auto"/>
          </w:divBdr>
        </w:div>
        <w:div w:id="1120607872">
          <w:marLeft w:val="0"/>
          <w:marRight w:val="0"/>
          <w:marTop w:val="0"/>
          <w:marBottom w:val="150"/>
          <w:divBdr>
            <w:top w:val="none" w:sz="0" w:space="0" w:color="auto"/>
            <w:left w:val="none" w:sz="0" w:space="0" w:color="auto"/>
            <w:bottom w:val="none" w:sz="0" w:space="0" w:color="auto"/>
            <w:right w:val="none" w:sz="0" w:space="0" w:color="auto"/>
          </w:divBdr>
        </w:div>
        <w:div w:id="2024895043">
          <w:marLeft w:val="0"/>
          <w:marRight w:val="0"/>
          <w:marTop w:val="0"/>
          <w:marBottom w:val="150"/>
          <w:divBdr>
            <w:top w:val="none" w:sz="0" w:space="0" w:color="auto"/>
            <w:left w:val="none" w:sz="0" w:space="0" w:color="auto"/>
            <w:bottom w:val="none" w:sz="0" w:space="0" w:color="auto"/>
            <w:right w:val="none" w:sz="0" w:space="0" w:color="auto"/>
          </w:divBdr>
        </w:div>
      </w:divsChild>
    </w:div>
    <w:div w:id="1580359194">
      <w:bodyDiv w:val="1"/>
      <w:marLeft w:val="0"/>
      <w:marRight w:val="0"/>
      <w:marTop w:val="0"/>
      <w:marBottom w:val="0"/>
      <w:divBdr>
        <w:top w:val="none" w:sz="0" w:space="0" w:color="auto"/>
        <w:left w:val="none" w:sz="0" w:space="0" w:color="auto"/>
        <w:bottom w:val="none" w:sz="0" w:space="0" w:color="auto"/>
        <w:right w:val="none" w:sz="0" w:space="0" w:color="auto"/>
      </w:divBdr>
      <w:divsChild>
        <w:div w:id="152331152">
          <w:marLeft w:val="0"/>
          <w:marRight w:val="0"/>
          <w:marTop w:val="0"/>
          <w:marBottom w:val="150"/>
          <w:divBdr>
            <w:top w:val="none" w:sz="0" w:space="0" w:color="auto"/>
            <w:left w:val="none" w:sz="0" w:space="0" w:color="auto"/>
            <w:bottom w:val="none" w:sz="0" w:space="0" w:color="auto"/>
            <w:right w:val="none" w:sz="0" w:space="0" w:color="auto"/>
          </w:divBdr>
        </w:div>
        <w:div w:id="667171102">
          <w:marLeft w:val="0"/>
          <w:marRight w:val="0"/>
          <w:marTop w:val="0"/>
          <w:marBottom w:val="150"/>
          <w:divBdr>
            <w:top w:val="none" w:sz="0" w:space="0" w:color="auto"/>
            <w:left w:val="none" w:sz="0" w:space="0" w:color="auto"/>
            <w:bottom w:val="none" w:sz="0" w:space="0" w:color="auto"/>
            <w:right w:val="none" w:sz="0" w:space="0" w:color="auto"/>
          </w:divBdr>
        </w:div>
        <w:div w:id="1541283204">
          <w:marLeft w:val="0"/>
          <w:marRight w:val="0"/>
          <w:marTop w:val="0"/>
          <w:marBottom w:val="150"/>
          <w:divBdr>
            <w:top w:val="none" w:sz="0" w:space="0" w:color="auto"/>
            <w:left w:val="none" w:sz="0" w:space="0" w:color="auto"/>
            <w:bottom w:val="none" w:sz="0" w:space="0" w:color="auto"/>
            <w:right w:val="none" w:sz="0" w:space="0" w:color="auto"/>
          </w:divBdr>
        </w:div>
      </w:divsChild>
    </w:div>
    <w:div w:id="1582718332">
      <w:bodyDiv w:val="1"/>
      <w:marLeft w:val="0"/>
      <w:marRight w:val="0"/>
      <w:marTop w:val="0"/>
      <w:marBottom w:val="0"/>
      <w:divBdr>
        <w:top w:val="none" w:sz="0" w:space="0" w:color="auto"/>
        <w:left w:val="none" w:sz="0" w:space="0" w:color="auto"/>
        <w:bottom w:val="none" w:sz="0" w:space="0" w:color="auto"/>
        <w:right w:val="none" w:sz="0" w:space="0" w:color="auto"/>
      </w:divBdr>
    </w:div>
    <w:div w:id="1585450340">
      <w:bodyDiv w:val="1"/>
      <w:marLeft w:val="0"/>
      <w:marRight w:val="0"/>
      <w:marTop w:val="0"/>
      <w:marBottom w:val="0"/>
      <w:divBdr>
        <w:top w:val="none" w:sz="0" w:space="0" w:color="auto"/>
        <w:left w:val="none" w:sz="0" w:space="0" w:color="auto"/>
        <w:bottom w:val="none" w:sz="0" w:space="0" w:color="auto"/>
        <w:right w:val="none" w:sz="0" w:space="0" w:color="auto"/>
      </w:divBdr>
    </w:div>
    <w:div w:id="1585725449">
      <w:bodyDiv w:val="1"/>
      <w:marLeft w:val="0"/>
      <w:marRight w:val="0"/>
      <w:marTop w:val="0"/>
      <w:marBottom w:val="0"/>
      <w:divBdr>
        <w:top w:val="none" w:sz="0" w:space="0" w:color="auto"/>
        <w:left w:val="none" w:sz="0" w:space="0" w:color="auto"/>
        <w:bottom w:val="none" w:sz="0" w:space="0" w:color="auto"/>
        <w:right w:val="none" w:sz="0" w:space="0" w:color="auto"/>
      </w:divBdr>
      <w:divsChild>
        <w:div w:id="675428645">
          <w:marLeft w:val="0"/>
          <w:marRight w:val="0"/>
          <w:marTop w:val="0"/>
          <w:marBottom w:val="150"/>
          <w:divBdr>
            <w:top w:val="none" w:sz="0" w:space="0" w:color="auto"/>
            <w:left w:val="none" w:sz="0" w:space="0" w:color="auto"/>
            <w:bottom w:val="none" w:sz="0" w:space="0" w:color="auto"/>
            <w:right w:val="none" w:sz="0" w:space="0" w:color="auto"/>
          </w:divBdr>
        </w:div>
        <w:div w:id="794644934">
          <w:marLeft w:val="0"/>
          <w:marRight w:val="0"/>
          <w:marTop w:val="0"/>
          <w:marBottom w:val="150"/>
          <w:divBdr>
            <w:top w:val="none" w:sz="0" w:space="0" w:color="auto"/>
            <w:left w:val="none" w:sz="0" w:space="0" w:color="auto"/>
            <w:bottom w:val="none" w:sz="0" w:space="0" w:color="auto"/>
            <w:right w:val="none" w:sz="0" w:space="0" w:color="auto"/>
          </w:divBdr>
        </w:div>
        <w:div w:id="1338656759">
          <w:marLeft w:val="0"/>
          <w:marRight w:val="0"/>
          <w:marTop w:val="0"/>
          <w:marBottom w:val="150"/>
          <w:divBdr>
            <w:top w:val="none" w:sz="0" w:space="0" w:color="auto"/>
            <w:left w:val="none" w:sz="0" w:space="0" w:color="auto"/>
            <w:bottom w:val="none" w:sz="0" w:space="0" w:color="auto"/>
            <w:right w:val="none" w:sz="0" w:space="0" w:color="auto"/>
          </w:divBdr>
        </w:div>
      </w:divsChild>
    </w:div>
    <w:div w:id="1586186532">
      <w:bodyDiv w:val="1"/>
      <w:marLeft w:val="0"/>
      <w:marRight w:val="0"/>
      <w:marTop w:val="0"/>
      <w:marBottom w:val="0"/>
      <w:divBdr>
        <w:top w:val="none" w:sz="0" w:space="0" w:color="auto"/>
        <w:left w:val="none" w:sz="0" w:space="0" w:color="auto"/>
        <w:bottom w:val="none" w:sz="0" w:space="0" w:color="auto"/>
        <w:right w:val="none" w:sz="0" w:space="0" w:color="auto"/>
      </w:divBdr>
    </w:div>
    <w:div w:id="1586458101">
      <w:bodyDiv w:val="1"/>
      <w:marLeft w:val="0"/>
      <w:marRight w:val="0"/>
      <w:marTop w:val="0"/>
      <w:marBottom w:val="0"/>
      <w:divBdr>
        <w:top w:val="none" w:sz="0" w:space="0" w:color="auto"/>
        <w:left w:val="none" w:sz="0" w:space="0" w:color="auto"/>
        <w:bottom w:val="none" w:sz="0" w:space="0" w:color="auto"/>
        <w:right w:val="none" w:sz="0" w:space="0" w:color="auto"/>
      </w:divBdr>
    </w:div>
    <w:div w:id="1586496955">
      <w:bodyDiv w:val="1"/>
      <w:marLeft w:val="0"/>
      <w:marRight w:val="0"/>
      <w:marTop w:val="0"/>
      <w:marBottom w:val="0"/>
      <w:divBdr>
        <w:top w:val="none" w:sz="0" w:space="0" w:color="auto"/>
        <w:left w:val="none" w:sz="0" w:space="0" w:color="auto"/>
        <w:bottom w:val="none" w:sz="0" w:space="0" w:color="auto"/>
        <w:right w:val="none" w:sz="0" w:space="0" w:color="auto"/>
      </w:divBdr>
      <w:divsChild>
        <w:div w:id="246622628">
          <w:marLeft w:val="0"/>
          <w:marRight w:val="0"/>
          <w:marTop w:val="0"/>
          <w:marBottom w:val="150"/>
          <w:divBdr>
            <w:top w:val="none" w:sz="0" w:space="0" w:color="auto"/>
            <w:left w:val="none" w:sz="0" w:space="0" w:color="auto"/>
            <w:bottom w:val="none" w:sz="0" w:space="0" w:color="auto"/>
            <w:right w:val="none" w:sz="0" w:space="0" w:color="auto"/>
          </w:divBdr>
        </w:div>
        <w:div w:id="305400408">
          <w:marLeft w:val="0"/>
          <w:marRight w:val="0"/>
          <w:marTop w:val="0"/>
          <w:marBottom w:val="150"/>
          <w:divBdr>
            <w:top w:val="none" w:sz="0" w:space="0" w:color="auto"/>
            <w:left w:val="none" w:sz="0" w:space="0" w:color="auto"/>
            <w:bottom w:val="none" w:sz="0" w:space="0" w:color="auto"/>
            <w:right w:val="none" w:sz="0" w:space="0" w:color="auto"/>
          </w:divBdr>
        </w:div>
        <w:div w:id="409470136">
          <w:marLeft w:val="0"/>
          <w:marRight w:val="0"/>
          <w:marTop w:val="0"/>
          <w:marBottom w:val="150"/>
          <w:divBdr>
            <w:top w:val="none" w:sz="0" w:space="0" w:color="auto"/>
            <w:left w:val="none" w:sz="0" w:space="0" w:color="auto"/>
            <w:bottom w:val="none" w:sz="0" w:space="0" w:color="auto"/>
            <w:right w:val="none" w:sz="0" w:space="0" w:color="auto"/>
          </w:divBdr>
        </w:div>
        <w:div w:id="901521635">
          <w:marLeft w:val="0"/>
          <w:marRight w:val="0"/>
          <w:marTop w:val="0"/>
          <w:marBottom w:val="150"/>
          <w:divBdr>
            <w:top w:val="none" w:sz="0" w:space="0" w:color="auto"/>
            <w:left w:val="none" w:sz="0" w:space="0" w:color="auto"/>
            <w:bottom w:val="none" w:sz="0" w:space="0" w:color="auto"/>
            <w:right w:val="none" w:sz="0" w:space="0" w:color="auto"/>
          </w:divBdr>
        </w:div>
        <w:div w:id="978537873">
          <w:marLeft w:val="0"/>
          <w:marRight w:val="0"/>
          <w:marTop w:val="0"/>
          <w:marBottom w:val="150"/>
          <w:divBdr>
            <w:top w:val="none" w:sz="0" w:space="0" w:color="auto"/>
            <w:left w:val="none" w:sz="0" w:space="0" w:color="auto"/>
            <w:bottom w:val="none" w:sz="0" w:space="0" w:color="auto"/>
            <w:right w:val="none" w:sz="0" w:space="0" w:color="auto"/>
          </w:divBdr>
        </w:div>
        <w:div w:id="1138113542">
          <w:marLeft w:val="0"/>
          <w:marRight w:val="0"/>
          <w:marTop w:val="0"/>
          <w:marBottom w:val="150"/>
          <w:divBdr>
            <w:top w:val="none" w:sz="0" w:space="0" w:color="auto"/>
            <w:left w:val="none" w:sz="0" w:space="0" w:color="auto"/>
            <w:bottom w:val="none" w:sz="0" w:space="0" w:color="auto"/>
            <w:right w:val="none" w:sz="0" w:space="0" w:color="auto"/>
          </w:divBdr>
        </w:div>
        <w:div w:id="1564834511">
          <w:marLeft w:val="0"/>
          <w:marRight w:val="0"/>
          <w:marTop w:val="0"/>
          <w:marBottom w:val="150"/>
          <w:divBdr>
            <w:top w:val="none" w:sz="0" w:space="0" w:color="auto"/>
            <w:left w:val="none" w:sz="0" w:space="0" w:color="auto"/>
            <w:bottom w:val="none" w:sz="0" w:space="0" w:color="auto"/>
            <w:right w:val="none" w:sz="0" w:space="0" w:color="auto"/>
          </w:divBdr>
        </w:div>
      </w:divsChild>
    </w:div>
    <w:div w:id="1586694894">
      <w:bodyDiv w:val="1"/>
      <w:marLeft w:val="0"/>
      <w:marRight w:val="0"/>
      <w:marTop w:val="0"/>
      <w:marBottom w:val="0"/>
      <w:divBdr>
        <w:top w:val="none" w:sz="0" w:space="0" w:color="auto"/>
        <w:left w:val="none" w:sz="0" w:space="0" w:color="auto"/>
        <w:bottom w:val="none" w:sz="0" w:space="0" w:color="auto"/>
        <w:right w:val="none" w:sz="0" w:space="0" w:color="auto"/>
      </w:divBdr>
      <w:divsChild>
        <w:div w:id="179005377">
          <w:marLeft w:val="0"/>
          <w:marRight w:val="0"/>
          <w:marTop w:val="0"/>
          <w:marBottom w:val="0"/>
          <w:divBdr>
            <w:top w:val="none" w:sz="0" w:space="0" w:color="auto"/>
            <w:left w:val="none" w:sz="0" w:space="0" w:color="auto"/>
            <w:bottom w:val="none" w:sz="0" w:space="0" w:color="auto"/>
            <w:right w:val="none" w:sz="0" w:space="0" w:color="auto"/>
          </w:divBdr>
        </w:div>
        <w:div w:id="319775779">
          <w:marLeft w:val="0"/>
          <w:marRight w:val="0"/>
          <w:marTop w:val="0"/>
          <w:marBottom w:val="0"/>
          <w:divBdr>
            <w:top w:val="none" w:sz="0" w:space="0" w:color="auto"/>
            <w:left w:val="none" w:sz="0" w:space="0" w:color="auto"/>
            <w:bottom w:val="none" w:sz="0" w:space="0" w:color="auto"/>
            <w:right w:val="none" w:sz="0" w:space="0" w:color="auto"/>
          </w:divBdr>
        </w:div>
        <w:div w:id="330373751">
          <w:marLeft w:val="0"/>
          <w:marRight w:val="0"/>
          <w:marTop w:val="0"/>
          <w:marBottom w:val="0"/>
          <w:divBdr>
            <w:top w:val="none" w:sz="0" w:space="0" w:color="auto"/>
            <w:left w:val="none" w:sz="0" w:space="0" w:color="auto"/>
            <w:bottom w:val="none" w:sz="0" w:space="0" w:color="auto"/>
            <w:right w:val="none" w:sz="0" w:space="0" w:color="auto"/>
          </w:divBdr>
          <w:divsChild>
            <w:div w:id="775566186">
              <w:marLeft w:val="0"/>
              <w:marRight w:val="0"/>
              <w:marTop w:val="0"/>
              <w:marBottom w:val="0"/>
              <w:divBdr>
                <w:top w:val="none" w:sz="0" w:space="0" w:color="auto"/>
                <w:left w:val="none" w:sz="0" w:space="0" w:color="auto"/>
                <w:bottom w:val="none" w:sz="0" w:space="0" w:color="auto"/>
                <w:right w:val="none" w:sz="0" w:space="0" w:color="auto"/>
              </w:divBdr>
            </w:div>
            <w:div w:id="1690528064">
              <w:marLeft w:val="0"/>
              <w:marRight w:val="0"/>
              <w:marTop w:val="0"/>
              <w:marBottom w:val="0"/>
              <w:divBdr>
                <w:top w:val="none" w:sz="0" w:space="0" w:color="auto"/>
                <w:left w:val="none" w:sz="0" w:space="0" w:color="auto"/>
                <w:bottom w:val="none" w:sz="0" w:space="0" w:color="auto"/>
                <w:right w:val="none" w:sz="0" w:space="0" w:color="auto"/>
              </w:divBdr>
            </w:div>
            <w:div w:id="1865752547">
              <w:marLeft w:val="0"/>
              <w:marRight w:val="0"/>
              <w:marTop w:val="0"/>
              <w:marBottom w:val="0"/>
              <w:divBdr>
                <w:top w:val="none" w:sz="0" w:space="0" w:color="auto"/>
                <w:left w:val="none" w:sz="0" w:space="0" w:color="auto"/>
                <w:bottom w:val="none" w:sz="0" w:space="0" w:color="auto"/>
                <w:right w:val="none" w:sz="0" w:space="0" w:color="auto"/>
              </w:divBdr>
            </w:div>
            <w:div w:id="1896356163">
              <w:marLeft w:val="0"/>
              <w:marRight w:val="0"/>
              <w:marTop w:val="0"/>
              <w:marBottom w:val="0"/>
              <w:divBdr>
                <w:top w:val="none" w:sz="0" w:space="0" w:color="auto"/>
                <w:left w:val="none" w:sz="0" w:space="0" w:color="auto"/>
                <w:bottom w:val="none" w:sz="0" w:space="0" w:color="auto"/>
                <w:right w:val="none" w:sz="0" w:space="0" w:color="auto"/>
              </w:divBdr>
            </w:div>
          </w:divsChild>
        </w:div>
        <w:div w:id="343871404">
          <w:marLeft w:val="0"/>
          <w:marRight w:val="0"/>
          <w:marTop w:val="0"/>
          <w:marBottom w:val="0"/>
          <w:divBdr>
            <w:top w:val="none" w:sz="0" w:space="0" w:color="auto"/>
            <w:left w:val="none" w:sz="0" w:space="0" w:color="auto"/>
            <w:bottom w:val="none" w:sz="0" w:space="0" w:color="auto"/>
            <w:right w:val="none" w:sz="0" w:space="0" w:color="auto"/>
          </w:divBdr>
        </w:div>
        <w:div w:id="477311272">
          <w:marLeft w:val="0"/>
          <w:marRight w:val="0"/>
          <w:marTop w:val="0"/>
          <w:marBottom w:val="0"/>
          <w:divBdr>
            <w:top w:val="none" w:sz="0" w:space="0" w:color="auto"/>
            <w:left w:val="none" w:sz="0" w:space="0" w:color="auto"/>
            <w:bottom w:val="none" w:sz="0" w:space="0" w:color="auto"/>
            <w:right w:val="none" w:sz="0" w:space="0" w:color="auto"/>
          </w:divBdr>
        </w:div>
        <w:div w:id="485053248">
          <w:marLeft w:val="0"/>
          <w:marRight w:val="0"/>
          <w:marTop w:val="0"/>
          <w:marBottom w:val="0"/>
          <w:divBdr>
            <w:top w:val="none" w:sz="0" w:space="0" w:color="auto"/>
            <w:left w:val="none" w:sz="0" w:space="0" w:color="auto"/>
            <w:bottom w:val="none" w:sz="0" w:space="0" w:color="auto"/>
            <w:right w:val="none" w:sz="0" w:space="0" w:color="auto"/>
          </w:divBdr>
          <w:divsChild>
            <w:div w:id="741023872">
              <w:marLeft w:val="0"/>
              <w:marRight w:val="0"/>
              <w:marTop w:val="0"/>
              <w:marBottom w:val="0"/>
              <w:divBdr>
                <w:top w:val="none" w:sz="0" w:space="0" w:color="auto"/>
                <w:left w:val="none" w:sz="0" w:space="0" w:color="auto"/>
                <w:bottom w:val="none" w:sz="0" w:space="0" w:color="auto"/>
                <w:right w:val="none" w:sz="0" w:space="0" w:color="auto"/>
              </w:divBdr>
            </w:div>
            <w:div w:id="1555963024">
              <w:marLeft w:val="0"/>
              <w:marRight w:val="0"/>
              <w:marTop w:val="0"/>
              <w:marBottom w:val="0"/>
              <w:divBdr>
                <w:top w:val="none" w:sz="0" w:space="0" w:color="auto"/>
                <w:left w:val="none" w:sz="0" w:space="0" w:color="auto"/>
                <w:bottom w:val="none" w:sz="0" w:space="0" w:color="auto"/>
                <w:right w:val="none" w:sz="0" w:space="0" w:color="auto"/>
              </w:divBdr>
            </w:div>
            <w:div w:id="1609853943">
              <w:marLeft w:val="0"/>
              <w:marRight w:val="0"/>
              <w:marTop w:val="0"/>
              <w:marBottom w:val="0"/>
              <w:divBdr>
                <w:top w:val="none" w:sz="0" w:space="0" w:color="auto"/>
                <w:left w:val="none" w:sz="0" w:space="0" w:color="auto"/>
                <w:bottom w:val="none" w:sz="0" w:space="0" w:color="auto"/>
                <w:right w:val="none" w:sz="0" w:space="0" w:color="auto"/>
              </w:divBdr>
            </w:div>
            <w:div w:id="2123113095">
              <w:marLeft w:val="0"/>
              <w:marRight w:val="0"/>
              <w:marTop w:val="0"/>
              <w:marBottom w:val="0"/>
              <w:divBdr>
                <w:top w:val="none" w:sz="0" w:space="0" w:color="auto"/>
                <w:left w:val="none" w:sz="0" w:space="0" w:color="auto"/>
                <w:bottom w:val="none" w:sz="0" w:space="0" w:color="auto"/>
                <w:right w:val="none" w:sz="0" w:space="0" w:color="auto"/>
              </w:divBdr>
            </w:div>
          </w:divsChild>
        </w:div>
        <w:div w:id="509950532">
          <w:marLeft w:val="0"/>
          <w:marRight w:val="0"/>
          <w:marTop w:val="0"/>
          <w:marBottom w:val="0"/>
          <w:divBdr>
            <w:top w:val="none" w:sz="0" w:space="0" w:color="auto"/>
            <w:left w:val="none" w:sz="0" w:space="0" w:color="auto"/>
            <w:bottom w:val="none" w:sz="0" w:space="0" w:color="auto"/>
            <w:right w:val="none" w:sz="0" w:space="0" w:color="auto"/>
          </w:divBdr>
        </w:div>
        <w:div w:id="526874638">
          <w:marLeft w:val="0"/>
          <w:marRight w:val="0"/>
          <w:marTop w:val="0"/>
          <w:marBottom w:val="0"/>
          <w:divBdr>
            <w:top w:val="none" w:sz="0" w:space="0" w:color="auto"/>
            <w:left w:val="none" w:sz="0" w:space="0" w:color="auto"/>
            <w:bottom w:val="none" w:sz="0" w:space="0" w:color="auto"/>
            <w:right w:val="none" w:sz="0" w:space="0" w:color="auto"/>
          </w:divBdr>
          <w:divsChild>
            <w:div w:id="585458132">
              <w:marLeft w:val="0"/>
              <w:marRight w:val="0"/>
              <w:marTop w:val="0"/>
              <w:marBottom w:val="0"/>
              <w:divBdr>
                <w:top w:val="none" w:sz="0" w:space="0" w:color="auto"/>
                <w:left w:val="none" w:sz="0" w:space="0" w:color="auto"/>
                <w:bottom w:val="none" w:sz="0" w:space="0" w:color="auto"/>
                <w:right w:val="none" w:sz="0" w:space="0" w:color="auto"/>
              </w:divBdr>
            </w:div>
            <w:div w:id="802038179">
              <w:marLeft w:val="0"/>
              <w:marRight w:val="0"/>
              <w:marTop w:val="0"/>
              <w:marBottom w:val="0"/>
              <w:divBdr>
                <w:top w:val="none" w:sz="0" w:space="0" w:color="auto"/>
                <w:left w:val="none" w:sz="0" w:space="0" w:color="auto"/>
                <w:bottom w:val="none" w:sz="0" w:space="0" w:color="auto"/>
                <w:right w:val="none" w:sz="0" w:space="0" w:color="auto"/>
              </w:divBdr>
            </w:div>
            <w:div w:id="1863545618">
              <w:marLeft w:val="0"/>
              <w:marRight w:val="0"/>
              <w:marTop w:val="0"/>
              <w:marBottom w:val="0"/>
              <w:divBdr>
                <w:top w:val="none" w:sz="0" w:space="0" w:color="auto"/>
                <w:left w:val="none" w:sz="0" w:space="0" w:color="auto"/>
                <w:bottom w:val="none" w:sz="0" w:space="0" w:color="auto"/>
                <w:right w:val="none" w:sz="0" w:space="0" w:color="auto"/>
              </w:divBdr>
            </w:div>
            <w:div w:id="1884904828">
              <w:marLeft w:val="0"/>
              <w:marRight w:val="0"/>
              <w:marTop w:val="0"/>
              <w:marBottom w:val="0"/>
              <w:divBdr>
                <w:top w:val="none" w:sz="0" w:space="0" w:color="auto"/>
                <w:left w:val="none" w:sz="0" w:space="0" w:color="auto"/>
                <w:bottom w:val="none" w:sz="0" w:space="0" w:color="auto"/>
                <w:right w:val="none" w:sz="0" w:space="0" w:color="auto"/>
              </w:divBdr>
            </w:div>
          </w:divsChild>
        </w:div>
        <w:div w:id="679891587">
          <w:marLeft w:val="0"/>
          <w:marRight w:val="0"/>
          <w:marTop w:val="0"/>
          <w:marBottom w:val="0"/>
          <w:divBdr>
            <w:top w:val="none" w:sz="0" w:space="0" w:color="auto"/>
            <w:left w:val="none" w:sz="0" w:space="0" w:color="auto"/>
            <w:bottom w:val="none" w:sz="0" w:space="0" w:color="auto"/>
            <w:right w:val="none" w:sz="0" w:space="0" w:color="auto"/>
          </w:divBdr>
        </w:div>
        <w:div w:id="880095192">
          <w:marLeft w:val="0"/>
          <w:marRight w:val="0"/>
          <w:marTop w:val="0"/>
          <w:marBottom w:val="0"/>
          <w:divBdr>
            <w:top w:val="none" w:sz="0" w:space="0" w:color="auto"/>
            <w:left w:val="none" w:sz="0" w:space="0" w:color="auto"/>
            <w:bottom w:val="none" w:sz="0" w:space="0" w:color="auto"/>
            <w:right w:val="none" w:sz="0" w:space="0" w:color="auto"/>
          </w:divBdr>
        </w:div>
        <w:div w:id="934829531">
          <w:marLeft w:val="0"/>
          <w:marRight w:val="0"/>
          <w:marTop w:val="0"/>
          <w:marBottom w:val="0"/>
          <w:divBdr>
            <w:top w:val="none" w:sz="0" w:space="0" w:color="auto"/>
            <w:left w:val="none" w:sz="0" w:space="0" w:color="auto"/>
            <w:bottom w:val="none" w:sz="0" w:space="0" w:color="auto"/>
            <w:right w:val="none" w:sz="0" w:space="0" w:color="auto"/>
          </w:divBdr>
          <w:divsChild>
            <w:div w:id="711465523">
              <w:marLeft w:val="0"/>
              <w:marRight w:val="0"/>
              <w:marTop w:val="0"/>
              <w:marBottom w:val="0"/>
              <w:divBdr>
                <w:top w:val="none" w:sz="0" w:space="0" w:color="auto"/>
                <w:left w:val="none" w:sz="0" w:space="0" w:color="auto"/>
                <w:bottom w:val="none" w:sz="0" w:space="0" w:color="auto"/>
                <w:right w:val="none" w:sz="0" w:space="0" w:color="auto"/>
              </w:divBdr>
            </w:div>
            <w:div w:id="778991336">
              <w:marLeft w:val="0"/>
              <w:marRight w:val="0"/>
              <w:marTop w:val="0"/>
              <w:marBottom w:val="0"/>
              <w:divBdr>
                <w:top w:val="none" w:sz="0" w:space="0" w:color="auto"/>
                <w:left w:val="none" w:sz="0" w:space="0" w:color="auto"/>
                <w:bottom w:val="none" w:sz="0" w:space="0" w:color="auto"/>
                <w:right w:val="none" w:sz="0" w:space="0" w:color="auto"/>
              </w:divBdr>
            </w:div>
            <w:div w:id="1302074519">
              <w:marLeft w:val="0"/>
              <w:marRight w:val="0"/>
              <w:marTop w:val="0"/>
              <w:marBottom w:val="0"/>
              <w:divBdr>
                <w:top w:val="none" w:sz="0" w:space="0" w:color="auto"/>
                <w:left w:val="none" w:sz="0" w:space="0" w:color="auto"/>
                <w:bottom w:val="none" w:sz="0" w:space="0" w:color="auto"/>
                <w:right w:val="none" w:sz="0" w:space="0" w:color="auto"/>
              </w:divBdr>
            </w:div>
            <w:div w:id="1670596414">
              <w:marLeft w:val="0"/>
              <w:marRight w:val="0"/>
              <w:marTop w:val="0"/>
              <w:marBottom w:val="0"/>
              <w:divBdr>
                <w:top w:val="none" w:sz="0" w:space="0" w:color="auto"/>
                <w:left w:val="none" w:sz="0" w:space="0" w:color="auto"/>
                <w:bottom w:val="none" w:sz="0" w:space="0" w:color="auto"/>
                <w:right w:val="none" w:sz="0" w:space="0" w:color="auto"/>
              </w:divBdr>
            </w:div>
          </w:divsChild>
        </w:div>
        <w:div w:id="1084499122">
          <w:marLeft w:val="0"/>
          <w:marRight w:val="0"/>
          <w:marTop w:val="0"/>
          <w:marBottom w:val="0"/>
          <w:divBdr>
            <w:top w:val="none" w:sz="0" w:space="0" w:color="auto"/>
            <w:left w:val="none" w:sz="0" w:space="0" w:color="auto"/>
            <w:bottom w:val="none" w:sz="0" w:space="0" w:color="auto"/>
            <w:right w:val="none" w:sz="0" w:space="0" w:color="auto"/>
          </w:divBdr>
          <w:divsChild>
            <w:div w:id="1532957145">
              <w:marLeft w:val="0"/>
              <w:marRight w:val="0"/>
              <w:marTop w:val="0"/>
              <w:marBottom w:val="0"/>
              <w:divBdr>
                <w:top w:val="none" w:sz="0" w:space="0" w:color="auto"/>
                <w:left w:val="none" w:sz="0" w:space="0" w:color="auto"/>
                <w:bottom w:val="none" w:sz="0" w:space="0" w:color="auto"/>
                <w:right w:val="none" w:sz="0" w:space="0" w:color="auto"/>
              </w:divBdr>
            </w:div>
          </w:divsChild>
        </w:div>
        <w:div w:id="1193302215">
          <w:marLeft w:val="0"/>
          <w:marRight w:val="0"/>
          <w:marTop w:val="0"/>
          <w:marBottom w:val="0"/>
          <w:divBdr>
            <w:top w:val="none" w:sz="0" w:space="0" w:color="auto"/>
            <w:left w:val="none" w:sz="0" w:space="0" w:color="auto"/>
            <w:bottom w:val="none" w:sz="0" w:space="0" w:color="auto"/>
            <w:right w:val="none" w:sz="0" w:space="0" w:color="auto"/>
          </w:divBdr>
        </w:div>
        <w:div w:id="1242253717">
          <w:marLeft w:val="0"/>
          <w:marRight w:val="0"/>
          <w:marTop w:val="0"/>
          <w:marBottom w:val="0"/>
          <w:divBdr>
            <w:top w:val="none" w:sz="0" w:space="0" w:color="auto"/>
            <w:left w:val="none" w:sz="0" w:space="0" w:color="auto"/>
            <w:bottom w:val="none" w:sz="0" w:space="0" w:color="auto"/>
            <w:right w:val="none" w:sz="0" w:space="0" w:color="auto"/>
          </w:divBdr>
          <w:divsChild>
            <w:div w:id="223030025">
              <w:marLeft w:val="0"/>
              <w:marRight w:val="0"/>
              <w:marTop w:val="0"/>
              <w:marBottom w:val="0"/>
              <w:divBdr>
                <w:top w:val="none" w:sz="0" w:space="0" w:color="auto"/>
                <w:left w:val="none" w:sz="0" w:space="0" w:color="auto"/>
                <w:bottom w:val="none" w:sz="0" w:space="0" w:color="auto"/>
                <w:right w:val="none" w:sz="0" w:space="0" w:color="auto"/>
              </w:divBdr>
            </w:div>
            <w:div w:id="351419922">
              <w:marLeft w:val="0"/>
              <w:marRight w:val="0"/>
              <w:marTop w:val="0"/>
              <w:marBottom w:val="0"/>
              <w:divBdr>
                <w:top w:val="none" w:sz="0" w:space="0" w:color="auto"/>
                <w:left w:val="none" w:sz="0" w:space="0" w:color="auto"/>
                <w:bottom w:val="none" w:sz="0" w:space="0" w:color="auto"/>
                <w:right w:val="none" w:sz="0" w:space="0" w:color="auto"/>
              </w:divBdr>
            </w:div>
            <w:div w:id="995380475">
              <w:marLeft w:val="0"/>
              <w:marRight w:val="0"/>
              <w:marTop w:val="0"/>
              <w:marBottom w:val="0"/>
              <w:divBdr>
                <w:top w:val="none" w:sz="0" w:space="0" w:color="auto"/>
                <w:left w:val="none" w:sz="0" w:space="0" w:color="auto"/>
                <w:bottom w:val="none" w:sz="0" w:space="0" w:color="auto"/>
                <w:right w:val="none" w:sz="0" w:space="0" w:color="auto"/>
              </w:divBdr>
            </w:div>
            <w:div w:id="1244293407">
              <w:marLeft w:val="0"/>
              <w:marRight w:val="0"/>
              <w:marTop w:val="0"/>
              <w:marBottom w:val="0"/>
              <w:divBdr>
                <w:top w:val="none" w:sz="0" w:space="0" w:color="auto"/>
                <w:left w:val="none" w:sz="0" w:space="0" w:color="auto"/>
                <w:bottom w:val="none" w:sz="0" w:space="0" w:color="auto"/>
                <w:right w:val="none" w:sz="0" w:space="0" w:color="auto"/>
              </w:divBdr>
            </w:div>
          </w:divsChild>
        </w:div>
        <w:div w:id="1278871452">
          <w:marLeft w:val="0"/>
          <w:marRight w:val="0"/>
          <w:marTop w:val="0"/>
          <w:marBottom w:val="0"/>
          <w:divBdr>
            <w:top w:val="none" w:sz="0" w:space="0" w:color="auto"/>
            <w:left w:val="none" w:sz="0" w:space="0" w:color="auto"/>
            <w:bottom w:val="none" w:sz="0" w:space="0" w:color="auto"/>
            <w:right w:val="none" w:sz="0" w:space="0" w:color="auto"/>
          </w:divBdr>
        </w:div>
        <w:div w:id="1301570869">
          <w:marLeft w:val="0"/>
          <w:marRight w:val="0"/>
          <w:marTop w:val="0"/>
          <w:marBottom w:val="0"/>
          <w:divBdr>
            <w:top w:val="none" w:sz="0" w:space="0" w:color="auto"/>
            <w:left w:val="none" w:sz="0" w:space="0" w:color="auto"/>
            <w:bottom w:val="none" w:sz="0" w:space="0" w:color="auto"/>
            <w:right w:val="none" w:sz="0" w:space="0" w:color="auto"/>
          </w:divBdr>
        </w:div>
        <w:div w:id="1472401547">
          <w:marLeft w:val="0"/>
          <w:marRight w:val="0"/>
          <w:marTop w:val="0"/>
          <w:marBottom w:val="0"/>
          <w:divBdr>
            <w:top w:val="none" w:sz="0" w:space="0" w:color="auto"/>
            <w:left w:val="none" w:sz="0" w:space="0" w:color="auto"/>
            <w:bottom w:val="none" w:sz="0" w:space="0" w:color="auto"/>
            <w:right w:val="none" w:sz="0" w:space="0" w:color="auto"/>
          </w:divBdr>
        </w:div>
        <w:div w:id="1512187334">
          <w:marLeft w:val="0"/>
          <w:marRight w:val="0"/>
          <w:marTop w:val="0"/>
          <w:marBottom w:val="0"/>
          <w:divBdr>
            <w:top w:val="none" w:sz="0" w:space="0" w:color="auto"/>
            <w:left w:val="none" w:sz="0" w:space="0" w:color="auto"/>
            <w:bottom w:val="none" w:sz="0" w:space="0" w:color="auto"/>
            <w:right w:val="none" w:sz="0" w:space="0" w:color="auto"/>
          </w:divBdr>
          <w:divsChild>
            <w:div w:id="43871172">
              <w:marLeft w:val="0"/>
              <w:marRight w:val="0"/>
              <w:marTop w:val="0"/>
              <w:marBottom w:val="0"/>
              <w:divBdr>
                <w:top w:val="none" w:sz="0" w:space="0" w:color="auto"/>
                <w:left w:val="none" w:sz="0" w:space="0" w:color="auto"/>
                <w:bottom w:val="none" w:sz="0" w:space="0" w:color="auto"/>
                <w:right w:val="none" w:sz="0" w:space="0" w:color="auto"/>
              </w:divBdr>
            </w:div>
            <w:div w:id="458568433">
              <w:marLeft w:val="0"/>
              <w:marRight w:val="0"/>
              <w:marTop w:val="0"/>
              <w:marBottom w:val="0"/>
              <w:divBdr>
                <w:top w:val="none" w:sz="0" w:space="0" w:color="auto"/>
                <w:left w:val="none" w:sz="0" w:space="0" w:color="auto"/>
                <w:bottom w:val="none" w:sz="0" w:space="0" w:color="auto"/>
                <w:right w:val="none" w:sz="0" w:space="0" w:color="auto"/>
              </w:divBdr>
            </w:div>
            <w:div w:id="1444808569">
              <w:marLeft w:val="0"/>
              <w:marRight w:val="0"/>
              <w:marTop w:val="0"/>
              <w:marBottom w:val="0"/>
              <w:divBdr>
                <w:top w:val="none" w:sz="0" w:space="0" w:color="auto"/>
                <w:left w:val="none" w:sz="0" w:space="0" w:color="auto"/>
                <w:bottom w:val="none" w:sz="0" w:space="0" w:color="auto"/>
                <w:right w:val="none" w:sz="0" w:space="0" w:color="auto"/>
              </w:divBdr>
            </w:div>
            <w:div w:id="1630160073">
              <w:marLeft w:val="0"/>
              <w:marRight w:val="0"/>
              <w:marTop w:val="0"/>
              <w:marBottom w:val="0"/>
              <w:divBdr>
                <w:top w:val="none" w:sz="0" w:space="0" w:color="auto"/>
                <w:left w:val="none" w:sz="0" w:space="0" w:color="auto"/>
                <w:bottom w:val="none" w:sz="0" w:space="0" w:color="auto"/>
                <w:right w:val="none" w:sz="0" w:space="0" w:color="auto"/>
              </w:divBdr>
            </w:div>
          </w:divsChild>
        </w:div>
        <w:div w:id="1522012147">
          <w:marLeft w:val="0"/>
          <w:marRight w:val="0"/>
          <w:marTop w:val="0"/>
          <w:marBottom w:val="0"/>
          <w:divBdr>
            <w:top w:val="none" w:sz="0" w:space="0" w:color="auto"/>
            <w:left w:val="none" w:sz="0" w:space="0" w:color="auto"/>
            <w:bottom w:val="none" w:sz="0" w:space="0" w:color="auto"/>
            <w:right w:val="none" w:sz="0" w:space="0" w:color="auto"/>
          </w:divBdr>
        </w:div>
        <w:div w:id="1566601129">
          <w:marLeft w:val="0"/>
          <w:marRight w:val="0"/>
          <w:marTop w:val="0"/>
          <w:marBottom w:val="0"/>
          <w:divBdr>
            <w:top w:val="none" w:sz="0" w:space="0" w:color="auto"/>
            <w:left w:val="none" w:sz="0" w:space="0" w:color="auto"/>
            <w:bottom w:val="none" w:sz="0" w:space="0" w:color="auto"/>
            <w:right w:val="none" w:sz="0" w:space="0" w:color="auto"/>
          </w:divBdr>
          <w:divsChild>
            <w:div w:id="353193785">
              <w:marLeft w:val="0"/>
              <w:marRight w:val="0"/>
              <w:marTop w:val="0"/>
              <w:marBottom w:val="0"/>
              <w:divBdr>
                <w:top w:val="none" w:sz="0" w:space="0" w:color="auto"/>
                <w:left w:val="none" w:sz="0" w:space="0" w:color="auto"/>
                <w:bottom w:val="none" w:sz="0" w:space="0" w:color="auto"/>
                <w:right w:val="none" w:sz="0" w:space="0" w:color="auto"/>
              </w:divBdr>
            </w:div>
            <w:div w:id="1320616813">
              <w:marLeft w:val="0"/>
              <w:marRight w:val="0"/>
              <w:marTop w:val="0"/>
              <w:marBottom w:val="0"/>
              <w:divBdr>
                <w:top w:val="none" w:sz="0" w:space="0" w:color="auto"/>
                <w:left w:val="none" w:sz="0" w:space="0" w:color="auto"/>
                <w:bottom w:val="none" w:sz="0" w:space="0" w:color="auto"/>
                <w:right w:val="none" w:sz="0" w:space="0" w:color="auto"/>
              </w:divBdr>
            </w:div>
            <w:div w:id="1970891540">
              <w:marLeft w:val="0"/>
              <w:marRight w:val="0"/>
              <w:marTop w:val="0"/>
              <w:marBottom w:val="0"/>
              <w:divBdr>
                <w:top w:val="none" w:sz="0" w:space="0" w:color="auto"/>
                <w:left w:val="none" w:sz="0" w:space="0" w:color="auto"/>
                <w:bottom w:val="none" w:sz="0" w:space="0" w:color="auto"/>
                <w:right w:val="none" w:sz="0" w:space="0" w:color="auto"/>
              </w:divBdr>
            </w:div>
          </w:divsChild>
        </w:div>
        <w:div w:id="1568950809">
          <w:marLeft w:val="0"/>
          <w:marRight w:val="0"/>
          <w:marTop w:val="0"/>
          <w:marBottom w:val="0"/>
          <w:divBdr>
            <w:top w:val="none" w:sz="0" w:space="0" w:color="auto"/>
            <w:left w:val="none" w:sz="0" w:space="0" w:color="auto"/>
            <w:bottom w:val="none" w:sz="0" w:space="0" w:color="auto"/>
            <w:right w:val="none" w:sz="0" w:space="0" w:color="auto"/>
          </w:divBdr>
        </w:div>
        <w:div w:id="1753576207">
          <w:marLeft w:val="0"/>
          <w:marRight w:val="0"/>
          <w:marTop w:val="0"/>
          <w:marBottom w:val="0"/>
          <w:divBdr>
            <w:top w:val="none" w:sz="0" w:space="0" w:color="auto"/>
            <w:left w:val="none" w:sz="0" w:space="0" w:color="auto"/>
            <w:bottom w:val="none" w:sz="0" w:space="0" w:color="auto"/>
            <w:right w:val="none" w:sz="0" w:space="0" w:color="auto"/>
          </w:divBdr>
        </w:div>
        <w:div w:id="1768426376">
          <w:marLeft w:val="0"/>
          <w:marRight w:val="0"/>
          <w:marTop w:val="0"/>
          <w:marBottom w:val="0"/>
          <w:divBdr>
            <w:top w:val="none" w:sz="0" w:space="0" w:color="auto"/>
            <w:left w:val="none" w:sz="0" w:space="0" w:color="auto"/>
            <w:bottom w:val="none" w:sz="0" w:space="0" w:color="auto"/>
            <w:right w:val="none" w:sz="0" w:space="0" w:color="auto"/>
          </w:divBdr>
          <w:divsChild>
            <w:div w:id="990136227">
              <w:marLeft w:val="0"/>
              <w:marRight w:val="0"/>
              <w:marTop w:val="0"/>
              <w:marBottom w:val="0"/>
              <w:divBdr>
                <w:top w:val="none" w:sz="0" w:space="0" w:color="auto"/>
                <w:left w:val="none" w:sz="0" w:space="0" w:color="auto"/>
                <w:bottom w:val="none" w:sz="0" w:space="0" w:color="auto"/>
                <w:right w:val="none" w:sz="0" w:space="0" w:color="auto"/>
              </w:divBdr>
            </w:div>
            <w:div w:id="1064451401">
              <w:marLeft w:val="0"/>
              <w:marRight w:val="0"/>
              <w:marTop w:val="0"/>
              <w:marBottom w:val="0"/>
              <w:divBdr>
                <w:top w:val="none" w:sz="0" w:space="0" w:color="auto"/>
                <w:left w:val="none" w:sz="0" w:space="0" w:color="auto"/>
                <w:bottom w:val="none" w:sz="0" w:space="0" w:color="auto"/>
                <w:right w:val="none" w:sz="0" w:space="0" w:color="auto"/>
              </w:divBdr>
            </w:div>
            <w:div w:id="1618875369">
              <w:marLeft w:val="0"/>
              <w:marRight w:val="0"/>
              <w:marTop w:val="0"/>
              <w:marBottom w:val="0"/>
              <w:divBdr>
                <w:top w:val="none" w:sz="0" w:space="0" w:color="auto"/>
                <w:left w:val="none" w:sz="0" w:space="0" w:color="auto"/>
                <w:bottom w:val="none" w:sz="0" w:space="0" w:color="auto"/>
                <w:right w:val="none" w:sz="0" w:space="0" w:color="auto"/>
              </w:divBdr>
            </w:div>
            <w:div w:id="2139294812">
              <w:marLeft w:val="0"/>
              <w:marRight w:val="0"/>
              <w:marTop w:val="0"/>
              <w:marBottom w:val="0"/>
              <w:divBdr>
                <w:top w:val="none" w:sz="0" w:space="0" w:color="auto"/>
                <w:left w:val="none" w:sz="0" w:space="0" w:color="auto"/>
                <w:bottom w:val="none" w:sz="0" w:space="0" w:color="auto"/>
                <w:right w:val="none" w:sz="0" w:space="0" w:color="auto"/>
              </w:divBdr>
            </w:div>
          </w:divsChild>
        </w:div>
        <w:div w:id="1798716711">
          <w:marLeft w:val="0"/>
          <w:marRight w:val="0"/>
          <w:marTop w:val="0"/>
          <w:marBottom w:val="0"/>
          <w:divBdr>
            <w:top w:val="none" w:sz="0" w:space="0" w:color="auto"/>
            <w:left w:val="none" w:sz="0" w:space="0" w:color="auto"/>
            <w:bottom w:val="none" w:sz="0" w:space="0" w:color="auto"/>
            <w:right w:val="none" w:sz="0" w:space="0" w:color="auto"/>
          </w:divBdr>
        </w:div>
        <w:div w:id="1952543878">
          <w:marLeft w:val="0"/>
          <w:marRight w:val="0"/>
          <w:marTop w:val="0"/>
          <w:marBottom w:val="0"/>
          <w:divBdr>
            <w:top w:val="none" w:sz="0" w:space="0" w:color="auto"/>
            <w:left w:val="none" w:sz="0" w:space="0" w:color="auto"/>
            <w:bottom w:val="none" w:sz="0" w:space="0" w:color="auto"/>
            <w:right w:val="none" w:sz="0" w:space="0" w:color="auto"/>
          </w:divBdr>
          <w:divsChild>
            <w:div w:id="536282771">
              <w:marLeft w:val="0"/>
              <w:marRight w:val="0"/>
              <w:marTop w:val="0"/>
              <w:marBottom w:val="0"/>
              <w:divBdr>
                <w:top w:val="none" w:sz="0" w:space="0" w:color="auto"/>
                <w:left w:val="none" w:sz="0" w:space="0" w:color="auto"/>
                <w:bottom w:val="none" w:sz="0" w:space="0" w:color="auto"/>
                <w:right w:val="none" w:sz="0" w:space="0" w:color="auto"/>
              </w:divBdr>
            </w:div>
            <w:div w:id="1492714689">
              <w:marLeft w:val="0"/>
              <w:marRight w:val="0"/>
              <w:marTop w:val="0"/>
              <w:marBottom w:val="0"/>
              <w:divBdr>
                <w:top w:val="none" w:sz="0" w:space="0" w:color="auto"/>
                <w:left w:val="none" w:sz="0" w:space="0" w:color="auto"/>
                <w:bottom w:val="none" w:sz="0" w:space="0" w:color="auto"/>
                <w:right w:val="none" w:sz="0" w:space="0" w:color="auto"/>
              </w:divBdr>
            </w:div>
          </w:divsChild>
        </w:div>
        <w:div w:id="2054382903">
          <w:marLeft w:val="0"/>
          <w:marRight w:val="0"/>
          <w:marTop w:val="0"/>
          <w:marBottom w:val="0"/>
          <w:divBdr>
            <w:top w:val="none" w:sz="0" w:space="0" w:color="auto"/>
            <w:left w:val="none" w:sz="0" w:space="0" w:color="auto"/>
            <w:bottom w:val="none" w:sz="0" w:space="0" w:color="auto"/>
            <w:right w:val="none" w:sz="0" w:space="0" w:color="auto"/>
          </w:divBdr>
          <w:divsChild>
            <w:div w:id="145822636">
              <w:marLeft w:val="0"/>
              <w:marRight w:val="0"/>
              <w:marTop w:val="0"/>
              <w:marBottom w:val="0"/>
              <w:divBdr>
                <w:top w:val="none" w:sz="0" w:space="0" w:color="auto"/>
                <w:left w:val="none" w:sz="0" w:space="0" w:color="auto"/>
                <w:bottom w:val="none" w:sz="0" w:space="0" w:color="auto"/>
                <w:right w:val="none" w:sz="0" w:space="0" w:color="auto"/>
              </w:divBdr>
            </w:div>
            <w:div w:id="804464452">
              <w:marLeft w:val="0"/>
              <w:marRight w:val="0"/>
              <w:marTop w:val="0"/>
              <w:marBottom w:val="0"/>
              <w:divBdr>
                <w:top w:val="none" w:sz="0" w:space="0" w:color="auto"/>
                <w:left w:val="none" w:sz="0" w:space="0" w:color="auto"/>
                <w:bottom w:val="none" w:sz="0" w:space="0" w:color="auto"/>
                <w:right w:val="none" w:sz="0" w:space="0" w:color="auto"/>
              </w:divBdr>
            </w:div>
            <w:div w:id="852451475">
              <w:marLeft w:val="0"/>
              <w:marRight w:val="0"/>
              <w:marTop w:val="0"/>
              <w:marBottom w:val="0"/>
              <w:divBdr>
                <w:top w:val="none" w:sz="0" w:space="0" w:color="auto"/>
                <w:left w:val="none" w:sz="0" w:space="0" w:color="auto"/>
                <w:bottom w:val="none" w:sz="0" w:space="0" w:color="auto"/>
                <w:right w:val="none" w:sz="0" w:space="0" w:color="auto"/>
              </w:divBdr>
            </w:div>
            <w:div w:id="1065908030">
              <w:marLeft w:val="0"/>
              <w:marRight w:val="0"/>
              <w:marTop w:val="0"/>
              <w:marBottom w:val="0"/>
              <w:divBdr>
                <w:top w:val="none" w:sz="0" w:space="0" w:color="auto"/>
                <w:left w:val="none" w:sz="0" w:space="0" w:color="auto"/>
                <w:bottom w:val="none" w:sz="0" w:space="0" w:color="auto"/>
                <w:right w:val="none" w:sz="0" w:space="0" w:color="auto"/>
              </w:divBdr>
            </w:div>
            <w:div w:id="1407454305">
              <w:marLeft w:val="0"/>
              <w:marRight w:val="0"/>
              <w:marTop w:val="0"/>
              <w:marBottom w:val="0"/>
              <w:divBdr>
                <w:top w:val="none" w:sz="0" w:space="0" w:color="auto"/>
                <w:left w:val="none" w:sz="0" w:space="0" w:color="auto"/>
                <w:bottom w:val="none" w:sz="0" w:space="0" w:color="auto"/>
                <w:right w:val="none" w:sz="0" w:space="0" w:color="auto"/>
              </w:divBdr>
            </w:div>
          </w:divsChild>
        </w:div>
        <w:div w:id="2080325108">
          <w:marLeft w:val="0"/>
          <w:marRight w:val="0"/>
          <w:marTop w:val="0"/>
          <w:marBottom w:val="0"/>
          <w:divBdr>
            <w:top w:val="none" w:sz="0" w:space="0" w:color="auto"/>
            <w:left w:val="none" w:sz="0" w:space="0" w:color="auto"/>
            <w:bottom w:val="none" w:sz="0" w:space="0" w:color="auto"/>
            <w:right w:val="none" w:sz="0" w:space="0" w:color="auto"/>
          </w:divBdr>
        </w:div>
      </w:divsChild>
    </w:div>
    <w:div w:id="1588886185">
      <w:bodyDiv w:val="1"/>
      <w:marLeft w:val="0"/>
      <w:marRight w:val="0"/>
      <w:marTop w:val="0"/>
      <w:marBottom w:val="0"/>
      <w:divBdr>
        <w:top w:val="none" w:sz="0" w:space="0" w:color="auto"/>
        <w:left w:val="none" w:sz="0" w:space="0" w:color="auto"/>
        <w:bottom w:val="none" w:sz="0" w:space="0" w:color="auto"/>
        <w:right w:val="none" w:sz="0" w:space="0" w:color="auto"/>
      </w:divBdr>
    </w:div>
    <w:div w:id="1591237778">
      <w:bodyDiv w:val="1"/>
      <w:marLeft w:val="0"/>
      <w:marRight w:val="0"/>
      <w:marTop w:val="0"/>
      <w:marBottom w:val="0"/>
      <w:divBdr>
        <w:top w:val="none" w:sz="0" w:space="0" w:color="auto"/>
        <w:left w:val="none" w:sz="0" w:space="0" w:color="auto"/>
        <w:bottom w:val="none" w:sz="0" w:space="0" w:color="auto"/>
        <w:right w:val="none" w:sz="0" w:space="0" w:color="auto"/>
      </w:divBdr>
    </w:div>
    <w:div w:id="1592622707">
      <w:bodyDiv w:val="1"/>
      <w:marLeft w:val="0"/>
      <w:marRight w:val="0"/>
      <w:marTop w:val="0"/>
      <w:marBottom w:val="0"/>
      <w:divBdr>
        <w:top w:val="none" w:sz="0" w:space="0" w:color="auto"/>
        <w:left w:val="none" w:sz="0" w:space="0" w:color="auto"/>
        <w:bottom w:val="none" w:sz="0" w:space="0" w:color="auto"/>
        <w:right w:val="none" w:sz="0" w:space="0" w:color="auto"/>
      </w:divBdr>
      <w:divsChild>
        <w:div w:id="912393385">
          <w:marLeft w:val="0"/>
          <w:marRight w:val="0"/>
          <w:marTop w:val="0"/>
          <w:marBottom w:val="150"/>
          <w:divBdr>
            <w:top w:val="none" w:sz="0" w:space="0" w:color="auto"/>
            <w:left w:val="none" w:sz="0" w:space="0" w:color="auto"/>
            <w:bottom w:val="none" w:sz="0" w:space="0" w:color="auto"/>
            <w:right w:val="none" w:sz="0" w:space="0" w:color="auto"/>
          </w:divBdr>
        </w:div>
        <w:div w:id="1336104455">
          <w:marLeft w:val="0"/>
          <w:marRight w:val="0"/>
          <w:marTop w:val="0"/>
          <w:marBottom w:val="150"/>
          <w:divBdr>
            <w:top w:val="none" w:sz="0" w:space="0" w:color="auto"/>
            <w:left w:val="none" w:sz="0" w:space="0" w:color="auto"/>
            <w:bottom w:val="none" w:sz="0" w:space="0" w:color="auto"/>
            <w:right w:val="none" w:sz="0" w:space="0" w:color="auto"/>
          </w:divBdr>
        </w:div>
        <w:div w:id="1491555759">
          <w:marLeft w:val="0"/>
          <w:marRight w:val="0"/>
          <w:marTop w:val="0"/>
          <w:marBottom w:val="150"/>
          <w:divBdr>
            <w:top w:val="none" w:sz="0" w:space="0" w:color="auto"/>
            <w:left w:val="none" w:sz="0" w:space="0" w:color="auto"/>
            <w:bottom w:val="none" w:sz="0" w:space="0" w:color="auto"/>
            <w:right w:val="none" w:sz="0" w:space="0" w:color="auto"/>
          </w:divBdr>
        </w:div>
      </w:divsChild>
    </w:div>
    <w:div w:id="1592884633">
      <w:bodyDiv w:val="1"/>
      <w:marLeft w:val="0"/>
      <w:marRight w:val="0"/>
      <w:marTop w:val="0"/>
      <w:marBottom w:val="0"/>
      <w:divBdr>
        <w:top w:val="none" w:sz="0" w:space="0" w:color="auto"/>
        <w:left w:val="none" w:sz="0" w:space="0" w:color="auto"/>
        <w:bottom w:val="none" w:sz="0" w:space="0" w:color="auto"/>
        <w:right w:val="none" w:sz="0" w:space="0" w:color="auto"/>
      </w:divBdr>
    </w:div>
    <w:div w:id="1593077791">
      <w:bodyDiv w:val="1"/>
      <w:marLeft w:val="0"/>
      <w:marRight w:val="0"/>
      <w:marTop w:val="0"/>
      <w:marBottom w:val="0"/>
      <w:divBdr>
        <w:top w:val="none" w:sz="0" w:space="0" w:color="auto"/>
        <w:left w:val="none" w:sz="0" w:space="0" w:color="auto"/>
        <w:bottom w:val="none" w:sz="0" w:space="0" w:color="auto"/>
        <w:right w:val="none" w:sz="0" w:space="0" w:color="auto"/>
      </w:divBdr>
      <w:divsChild>
        <w:div w:id="748967501">
          <w:marLeft w:val="0"/>
          <w:marRight w:val="0"/>
          <w:marTop w:val="0"/>
          <w:marBottom w:val="150"/>
          <w:divBdr>
            <w:top w:val="none" w:sz="0" w:space="0" w:color="auto"/>
            <w:left w:val="none" w:sz="0" w:space="0" w:color="auto"/>
            <w:bottom w:val="none" w:sz="0" w:space="0" w:color="auto"/>
            <w:right w:val="none" w:sz="0" w:space="0" w:color="auto"/>
          </w:divBdr>
        </w:div>
        <w:div w:id="787772489">
          <w:marLeft w:val="0"/>
          <w:marRight w:val="0"/>
          <w:marTop w:val="0"/>
          <w:marBottom w:val="150"/>
          <w:divBdr>
            <w:top w:val="none" w:sz="0" w:space="0" w:color="auto"/>
            <w:left w:val="none" w:sz="0" w:space="0" w:color="auto"/>
            <w:bottom w:val="none" w:sz="0" w:space="0" w:color="auto"/>
            <w:right w:val="none" w:sz="0" w:space="0" w:color="auto"/>
          </w:divBdr>
        </w:div>
        <w:div w:id="1256790310">
          <w:marLeft w:val="0"/>
          <w:marRight w:val="0"/>
          <w:marTop w:val="0"/>
          <w:marBottom w:val="150"/>
          <w:divBdr>
            <w:top w:val="none" w:sz="0" w:space="0" w:color="auto"/>
            <w:left w:val="none" w:sz="0" w:space="0" w:color="auto"/>
            <w:bottom w:val="none" w:sz="0" w:space="0" w:color="auto"/>
            <w:right w:val="none" w:sz="0" w:space="0" w:color="auto"/>
          </w:divBdr>
        </w:div>
        <w:div w:id="1256943241">
          <w:marLeft w:val="0"/>
          <w:marRight w:val="0"/>
          <w:marTop w:val="0"/>
          <w:marBottom w:val="150"/>
          <w:divBdr>
            <w:top w:val="none" w:sz="0" w:space="0" w:color="auto"/>
            <w:left w:val="none" w:sz="0" w:space="0" w:color="auto"/>
            <w:bottom w:val="none" w:sz="0" w:space="0" w:color="auto"/>
            <w:right w:val="none" w:sz="0" w:space="0" w:color="auto"/>
          </w:divBdr>
        </w:div>
        <w:div w:id="1266814845">
          <w:marLeft w:val="0"/>
          <w:marRight w:val="0"/>
          <w:marTop w:val="0"/>
          <w:marBottom w:val="150"/>
          <w:divBdr>
            <w:top w:val="none" w:sz="0" w:space="0" w:color="auto"/>
            <w:left w:val="none" w:sz="0" w:space="0" w:color="auto"/>
            <w:bottom w:val="none" w:sz="0" w:space="0" w:color="auto"/>
            <w:right w:val="none" w:sz="0" w:space="0" w:color="auto"/>
          </w:divBdr>
        </w:div>
        <w:div w:id="2093888390">
          <w:marLeft w:val="0"/>
          <w:marRight w:val="0"/>
          <w:marTop w:val="0"/>
          <w:marBottom w:val="150"/>
          <w:divBdr>
            <w:top w:val="none" w:sz="0" w:space="0" w:color="auto"/>
            <w:left w:val="none" w:sz="0" w:space="0" w:color="auto"/>
            <w:bottom w:val="none" w:sz="0" w:space="0" w:color="auto"/>
            <w:right w:val="none" w:sz="0" w:space="0" w:color="auto"/>
          </w:divBdr>
        </w:div>
      </w:divsChild>
    </w:div>
    <w:div w:id="1595701717">
      <w:bodyDiv w:val="1"/>
      <w:marLeft w:val="0"/>
      <w:marRight w:val="0"/>
      <w:marTop w:val="0"/>
      <w:marBottom w:val="0"/>
      <w:divBdr>
        <w:top w:val="none" w:sz="0" w:space="0" w:color="auto"/>
        <w:left w:val="none" w:sz="0" w:space="0" w:color="auto"/>
        <w:bottom w:val="none" w:sz="0" w:space="0" w:color="auto"/>
        <w:right w:val="none" w:sz="0" w:space="0" w:color="auto"/>
      </w:divBdr>
    </w:div>
    <w:div w:id="1596209950">
      <w:bodyDiv w:val="1"/>
      <w:marLeft w:val="0"/>
      <w:marRight w:val="0"/>
      <w:marTop w:val="0"/>
      <w:marBottom w:val="0"/>
      <w:divBdr>
        <w:top w:val="none" w:sz="0" w:space="0" w:color="auto"/>
        <w:left w:val="none" w:sz="0" w:space="0" w:color="auto"/>
        <w:bottom w:val="none" w:sz="0" w:space="0" w:color="auto"/>
        <w:right w:val="none" w:sz="0" w:space="0" w:color="auto"/>
      </w:divBdr>
    </w:div>
    <w:div w:id="1598901763">
      <w:bodyDiv w:val="1"/>
      <w:marLeft w:val="0"/>
      <w:marRight w:val="0"/>
      <w:marTop w:val="0"/>
      <w:marBottom w:val="0"/>
      <w:divBdr>
        <w:top w:val="none" w:sz="0" w:space="0" w:color="auto"/>
        <w:left w:val="none" w:sz="0" w:space="0" w:color="auto"/>
        <w:bottom w:val="none" w:sz="0" w:space="0" w:color="auto"/>
        <w:right w:val="none" w:sz="0" w:space="0" w:color="auto"/>
      </w:divBdr>
    </w:div>
    <w:div w:id="1599287675">
      <w:bodyDiv w:val="1"/>
      <w:marLeft w:val="0"/>
      <w:marRight w:val="0"/>
      <w:marTop w:val="0"/>
      <w:marBottom w:val="0"/>
      <w:divBdr>
        <w:top w:val="none" w:sz="0" w:space="0" w:color="auto"/>
        <w:left w:val="none" w:sz="0" w:space="0" w:color="auto"/>
        <w:bottom w:val="none" w:sz="0" w:space="0" w:color="auto"/>
        <w:right w:val="none" w:sz="0" w:space="0" w:color="auto"/>
      </w:divBdr>
    </w:div>
    <w:div w:id="1601137296">
      <w:bodyDiv w:val="1"/>
      <w:marLeft w:val="0"/>
      <w:marRight w:val="0"/>
      <w:marTop w:val="0"/>
      <w:marBottom w:val="0"/>
      <w:divBdr>
        <w:top w:val="none" w:sz="0" w:space="0" w:color="auto"/>
        <w:left w:val="none" w:sz="0" w:space="0" w:color="auto"/>
        <w:bottom w:val="none" w:sz="0" w:space="0" w:color="auto"/>
        <w:right w:val="none" w:sz="0" w:space="0" w:color="auto"/>
      </w:divBdr>
    </w:div>
    <w:div w:id="1601259857">
      <w:bodyDiv w:val="1"/>
      <w:marLeft w:val="0"/>
      <w:marRight w:val="0"/>
      <w:marTop w:val="0"/>
      <w:marBottom w:val="0"/>
      <w:divBdr>
        <w:top w:val="none" w:sz="0" w:space="0" w:color="auto"/>
        <w:left w:val="none" w:sz="0" w:space="0" w:color="auto"/>
        <w:bottom w:val="none" w:sz="0" w:space="0" w:color="auto"/>
        <w:right w:val="none" w:sz="0" w:space="0" w:color="auto"/>
      </w:divBdr>
    </w:div>
    <w:div w:id="1602029919">
      <w:bodyDiv w:val="1"/>
      <w:marLeft w:val="0"/>
      <w:marRight w:val="0"/>
      <w:marTop w:val="0"/>
      <w:marBottom w:val="0"/>
      <w:divBdr>
        <w:top w:val="none" w:sz="0" w:space="0" w:color="auto"/>
        <w:left w:val="none" w:sz="0" w:space="0" w:color="auto"/>
        <w:bottom w:val="none" w:sz="0" w:space="0" w:color="auto"/>
        <w:right w:val="none" w:sz="0" w:space="0" w:color="auto"/>
      </w:divBdr>
    </w:div>
    <w:div w:id="1604605449">
      <w:bodyDiv w:val="1"/>
      <w:marLeft w:val="0"/>
      <w:marRight w:val="0"/>
      <w:marTop w:val="0"/>
      <w:marBottom w:val="0"/>
      <w:divBdr>
        <w:top w:val="none" w:sz="0" w:space="0" w:color="auto"/>
        <w:left w:val="none" w:sz="0" w:space="0" w:color="auto"/>
        <w:bottom w:val="none" w:sz="0" w:space="0" w:color="auto"/>
        <w:right w:val="none" w:sz="0" w:space="0" w:color="auto"/>
      </w:divBdr>
    </w:div>
    <w:div w:id="1604924411">
      <w:bodyDiv w:val="1"/>
      <w:marLeft w:val="0"/>
      <w:marRight w:val="0"/>
      <w:marTop w:val="0"/>
      <w:marBottom w:val="0"/>
      <w:divBdr>
        <w:top w:val="none" w:sz="0" w:space="0" w:color="auto"/>
        <w:left w:val="none" w:sz="0" w:space="0" w:color="auto"/>
        <w:bottom w:val="none" w:sz="0" w:space="0" w:color="auto"/>
        <w:right w:val="none" w:sz="0" w:space="0" w:color="auto"/>
      </w:divBdr>
    </w:div>
    <w:div w:id="1605262738">
      <w:bodyDiv w:val="1"/>
      <w:marLeft w:val="0"/>
      <w:marRight w:val="0"/>
      <w:marTop w:val="0"/>
      <w:marBottom w:val="0"/>
      <w:divBdr>
        <w:top w:val="none" w:sz="0" w:space="0" w:color="auto"/>
        <w:left w:val="none" w:sz="0" w:space="0" w:color="auto"/>
        <w:bottom w:val="none" w:sz="0" w:space="0" w:color="auto"/>
        <w:right w:val="none" w:sz="0" w:space="0" w:color="auto"/>
      </w:divBdr>
    </w:div>
    <w:div w:id="1605729314">
      <w:bodyDiv w:val="1"/>
      <w:marLeft w:val="0"/>
      <w:marRight w:val="0"/>
      <w:marTop w:val="0"/>
      <w:marBottom w:val="0"/>
      <w:divBdr>
        <w:top w:val="none" w:sz="0" w:space="0" w:color="auto"/>
        <w:left w:val="none" w:sz="0" w:space="0" w:color="auto"/>
        <w:bottom w:val="none" w:sz="0" w:space="0" w:color="auto"/>
        <w:right w:val="none" w:sz="0" w:space="0" w:color="auto"/>
      </w:divBdr>
    </w:div>
    <w:div w:id="1606234875">
      <w:bodyDiv w:val="1"/>
      <w:marLeft w:val="0"/>
      <w:marRight w:val="0"/>
      <w:marTop w:val="0"/>
      <w:marBottom w:val="0"/>
      <w:divBdr>
        <w:top w:val="none" w:sz="0" w:space="0" w:color="auto"/>
        <w:left w:val="none" w:sz="0" w:space="0" w:color="auto"/>
        <w:bottom w:val="none" w:sz="0" w:space="0" w:color="auto"/>
        <w:right w:val="none" w:sz="0" w:space="0" w:color="auto"/>
      </w:divBdr>
    </w:div>
    <w:div w:id="1608200834">
      <w:bodyDiv w:val="1"/>
      <w:marLeft w:val="0"/>
      <w:marRight w:val="0"/>
      <w:marTop w:val="0"/>
      <w:marBottom w:val="0"/>
      <w:divBdr>
        <w:top w:val="none" w:sz="0" w:space="0" w:color="auto"/>
        <w:left w:val="none" w:sz="0" w:space="0" w:color="auto"/>
        <w:bottom w:val="none" w:sz="0" w:space="0" w:color="auto"/>
        <w:right w:val="none" w:sz="0" w:space="0" w:color="auto"/>
      </w:divBdr>
    </w:div>
    <w:div w:id="1609968698">
      <w:bodyDiv w:val="1"/>
      <w:marLeft w:val="0"/>
      <w:marRight w:val="0"/>
      <w:marTop w:val="0"/>
      <w:marBottom w:val="0"/>
      <w:divBdr>
        <w:top w:val="none" w:sz="0" w:space="0" w:color="auto"/>
        <w:left w:val="none" w:sz="0" w:space="0" w:color="auto"/>
        <w:bottom w:val="none" w:sz="0" w:space="0" w:color="auto"/>
        <w:right w:val="none" w:sz="0" w:space="0" w:color="auto"/>
      </w:divBdr>
    </w:div>
    <w:div w:id="1610509862">
      <w:bodyDiv w:val="1"/>
      <w:marLeft w:val="0"/>
      <w:marRight w:val="0"/>
      <w:marTop w:val="0"/>
      <w:marBottom w:val="0"/>
      <w:divBdr>
        <w:top w:val="none" w:sz="0" w:space="0" w:color="auto"/>
        <w:left w:val="none" w:sz="0" w:space="0" w:color="auto"/>
        <w:bottom w:val="none" w:sz="0" w:space="0" w:color="auto"/>
        <w:right w:val="none" w:sz="0" w:space="0" w:color="auto"/>
      </w:divBdr>
      <w:divsChild>
        <w:div w:id="199246536">
          <w:marLeft w:val="0"/>
          <w:marRight w:val="0"/>
          <w:marTop w:val="0"/>
          <w:marBottom w:val="0"/>
          <w:divBdr>
            <w:top w:val="none" w:sz="0" w:space="0" w:color="auto"/>
            <w:left w:val="none" w:sz="0" w:space="0" w:color="auto"/>
            <w:bottom w:val="none" w:sz="0" w:space="0" w:color="auto"/>
            <w:right w:val="none" w:sz="0" w:space="0" w:color="auto"/>
          </w:divBdr>
        </w:div>
        <w:div w:id="333845906">
          <w:marLeft w:val="0"/>
          <w:marRight w:val="0"/>
          <w:marTop w:val="0"/>
          <w:marBottom w:val="0"/>
          <w:divBdr>
            <w:top w:val="none" w:sz="0" w:space="0" w:color="auto"/>
            <w:left w:val="none" w:sz="0" w:space="0" w:color="auto"/>
            <w:bottom w:val="none" w:sz="0" w:space="0" w:color="auto"/>
            <w:right w:val="none" w:sz="0" w:space="0" w:color="auto"/>
          </w:divBdr>
          <w:divsChild>
            <w:div w:id="819275533">
              <w:marLeft w:val="0"/>
              <w:marRight w:val="0"/>
              <w:marTop w:val="0"/>
              <w:marBottom w:val="0"/>
              <w:divBdr>
                <w:top w:val="none" w:sz="0" w:space="0" w:color="auto"/>
                <w:left w:val="none" w:sz="0" w:space="0" w:color="auto"/>
                <w:bottom w:val="none" w:sz="0" w:space="0" w:color="auto"/>
                <w:right w:val="none" w:sz="0" w:space="0" w:color="auto"/>
              </w:divBdr>
            </w:div>
            <w:div w:id="1098066153">
              <w:marLeft w:val="0"/>
              <w:marRight w:val="0"/>
              <w:marTop w:val="0"/>
              <w:marBottom w:val="0"/>
              <w:divBdr>
                <w:top w:val="none" w:sz="0" w:space="0" w:color="auto"/>
                <w:left w:val="none" w:sz="0" w:space="0" w:color="auto"/>
                <w:bottom w:val="none" w:sz="0" w:space="0" w:color="auto"/>
                <w:right w:val="none" w:sz="0" w:space="0" w:color="auto"/>
              </w:divBdr>
            </w:div>
            <w:div w:id="1194347816">
              <w:marLeft w:val="0"/>
              <w:marRight w:val="0"/>
              <w:marTop w:val="0"/>
              <w:marBottom w:val="0"/>
              <w:divBdr>
                <w:top w:val="none" w:sz="0" w:space="0" w:color="auto"/>
                <w:left w:val="none" w:sz="0" w:space="0" w:color="auto"/>
                <w:bottom w:val="none" w:sz="0" w:space="0" w:color="auto"/>
                <w:right w:val="none" w:sz="0" w:space="0" w:color="auto"/>
              </w:divBdr>
            </w:div>
            <w:div w:id="2080590192">
              <w:marLeft w:val="0"/>
              <w:marRight w:val="0"/>
              <w:marTop w:val="0"/>
              <w:marBottom w:val="0"/>
              <w:divBdr>
                <w:top w:val="none" w:sz="0" w:space="0" w:color="auto"/>
                <w:left w:val="none" w:sz="0" w:space="0" w:color="auto"/>
                <w:bottom w:val="none" w:sz="0" w:space="0" w:color="auto"/>
                <w:right w:val="none" w:sz="0" w:space="0" w:color="auto"/>
              </w:divBdr>
            </w:div>
          </w:divsChild>
        </w:div>
        <w:div w:id="372072793">
          <w:marLeft w:val="0"/>
          <w:marRight w:val="0"/>
          <w:marTop w:val="0"/>
          <w:marBottom w:val="0"/>
          <w:divBdr>
            <w:top w:val="none" w:sz="0" w:space="0" w:color="auto"/>
            <w:left w:val="none" w:sz="0" w:space="0" w:color="auto"/>
            <w:bottom w:val="none" w:sz="0" w:space="0" w:color="auto"/>
            <w:right w:val="none" w:sz="0" w:space="0" w:color="auto"/>
          </w:divBdr>
          <w:divsChild>
            <w:div w:id="462427867">
              <w:marLeft w:val="0"/>
              <w:marRight w:val="0"/>
              <w:marTop w:val="0"/>
              <w:marBottom w:val="0"/>
              <w:divBdr>
                <w:top w:val="none" w:sz="0" w:space="0" w:color="auto"/>
                <w:left w:val="none" w:sz="0" w:space="0" w:color="auto"/>
                <w:bottom w:val="none" w:sz="0" w:space="0" w:color="auto"/>
                <w:right w:val="none" w:sz="0" w:space="0" w:color="auto"/>
              </w:divBdr>
            </w:div>
            <w:div w:id="641080182">
              <w:marLeft w:val="0"/>
              <w:marRight w:val="0"/>
              <w:marTop w:val="0"/>
              <w:marBottom w:val="0"/>
              <w:divBdr>
                <w:top w:val="none" w:sz="0" w:space="0" w:color="auto"/>
                <w:left w:val="none" w:sz="0" w:space="0" w:color="auto"/>
                <w:bottom w:val="none" w:sz="0" w:space="0" w:color="auto"/>
                <w:right w:val="none" w:sz="0" w:space="0" w:color="auto"/>
              </w:divBdr>
            </w:div>
            <w:div w:id="1727795076">
              <w:marLeft w:val="0"/>
              <w:marRight w:val="0"/>
              <w:marTop w:val="0"/>
              <w:marBottom w:val="0"/>
              <w:divBdr>
                <w:top w:val="none" w:sz="0" w:space="0" w:color="auto"/>
                <w:left w:val="none" w:sz="0" w:space="0" w:color="auto"/>
                <w:bottom w:val="none" w:sz="0" w:space="0" w:color="auto"/>
                <w:right w:val="none" w:sz="0" w:space="0" w:color="auto"/>
              </w:divBdr>
            </w:div>
          </w:divsChild>
        </w:div>
        <w:div w:id="757478804">
          <w:marLeft w:val="0"/>
          <w:marRight w:val="0"/>
          <w:marTop w:val="0"/>
          <w:marBottom w:val="0"/>
          <w:divBdr>
            <w:top w:val="none" w:sz="0" w:space="0" w:color="auto"/>
            <w:left w:val="none" w:sz="0" w:space="0" w:color="auto"/>
            <w:bottom w:val="none" w:sz="0" w:space="0" w:color="auto"/>
            <w:right w:val="none" w:sz="0" w:space="0" w:color="auto"/>
          </w:divBdr>
          <w:divsChild>
            <w:div w:id="1537696833">
              <w:marLeft w:val="0"/>
              <w:marRight w:val="0"/>
              <w:marTop w:val="0"/>
              <w:marBottom w:val="0"/>
              <w:divBdr>
                <w:top w:val="none" w:sz="0" w:space="0" w:color="auto"/>
                <w:left w:val="none" w:sz="0" w:space="0" w:color="auto"/>
                <w:bottom w:val="none" w:sz="0" w:space="0" w:color="auto"/>
                <w:right w:val="none" w:sz="0" w:space="0" w:color="auto"/>
              </w:divBdr>
            </w:div>
            <w:div w:id="1940063184">
              <w:marLeft w:val="0"/>
              <w:marRight w:val="0"/>
              <w:marTop w:val="0"/>
              <w:marBottom w:val="0"/>
              <w:divBdr>
                <w:top w:val="none" w:sz="0" w:space="0" w:color="auto"/>
                <w:left w:val="none" w:sz="0" w:space="0" w:color="auto"/>
                <w:bottom w:val="none" w:sz="0" w:space="0" w:color="auto"/>
                <w:right w:val="none" w:sz="0" w:space="0" w:color="auto"/>
              </w:divBdr>
            </w:div>
          </w:divsChild>
        </w:div>
        <w:div w:id="1056588467">
          <w:marLeft w:val="0"/>
          <w:marRight w:val="0"/>
          <w:marTop w:val="0"/>
          <w:marBottom w:val="0"/>
          <w:divBdr>
            <w:top w:val="none" w:sz="0" w:space="0" w:color="auto"/>
            <w:left w:val="none" w:sz="0" w:space="0" w:color="auto"/>
            <w:bottom w:val="none" w:sz="0" w:space="0" w:color="auto"/>
            <w:right w:val="none" w:sz="0" w:space="0" w:color="auto"/>
          </w:divBdr>
          <w:divsChild>
            <w:div w:id="849486892">
              <w:marLeft w:val="0"/>
              <w:marRight w:val="0"/>
              <w:marTop w:val="0"/>
              <w:marBottom w:val="0"/>
              <w:divBdr>
                <w:top w:val="none" w:sz="0" w:space="0" w:color="auto"/>
                <w:left w:val="none" w:sz="0" w:space="0" w:color="auto"/>
                <w:bottom w:val="none" w:sz="0" w:space="0" w:color="auto"/>
                <w:right w:val="none" w:sz="0" w:space="0" w:color="auto"/>
              </w:divBdr>
            </w:div>
            <w:div w:id="1768043301">
              <w:marLeft w:val="0"/>
              <w:marRight w:val="0"/>
              <w:marTop w:val="0"/>
              <w:marBottom w:val="0"/>
              <w:divBdr>
                <w:top w:val="none" w:sz="0" w:space="0" w:color="auto"/>
                <w:left w:val="none" w:sz="0" w:space="0" w:color="auto"/>
                <w:bottom w:val="none" w:sz="0" w:space="0" w:color="auto"/>
                <w:right w:val="none" w:sz="0" w:space="0" w:color="auto"/>
              </w:divBdr>
            </w:div>
          </w:divsChild>
        </w:div>
        <w:div w:id="1886792477">
          <w:marLeft w:val="0"/>
          <w:marRight w:val="0"/>
          <w:marTop w:val="0"/>
          <w:marBottom w:val="0"/>
          <w:divBdr>
            <w:top w:val="none" w:sz="0" w:space="0" w:color="auto"/>
            <w:left w:val="none" w:sz="0" w:space="0" w:color="auto"/>
            <w:bottom w:val="none" w:sz="0" w:space="0" w:color="auto"/>
            <w:right w:val="none" w:sz="0" w:space="0" w:color="auto"/>
          </w:divBdr>
          <w:divsChild>
            <w:div w:id="802235937">
              <w:marLeft w:val="0"/>
              <w:marRight w:val="0"/>
              <w:marTop w:val="0"/>
              <w:marBottom w:val="0"/>
              <w:divBdr>
                <w:top w:val="none" w:sz="0" w:space="0" w:color="auto"/>
                <w:left w:val="none" w:sz="0" w:space="0" w:color="auto"/>
                <w:bottom w:val="none" w:sz="0" w:space="0" w:color="auto"/>
                <w:right w:val="none" w:sz="0" w:space="0" w:color="auto"/>
              </w:divBdr>
            </w:div>
            <w:div w:id="1180318307">
              <w:marLeft w:val="0"/>
              <w:marRight w:val="0"/>
              <w:marTop w:val="0"/>
              <w:marBottom w:val="0"/>
              <w:divBdr>
                <w:top w:val="none" w:sz="0" w:space="0" w:color="auto"/>
                <w:left w:val="none" w:sz="0" w:space="0" w:color="auto"/>
                <w:bottom w:val="none" w:sz="0" w:space="0" w:color="auto"/>
                <w:right w:val="none" w:sz="0" w:space="0" w:color="auto"/>
              </w:divBdr>
            </w:div>
            <w:div w:id="2039888880">
              <w:marLeft w:val="0"/>
              <w:marRight w:val="0"/>
              <w:marTop w:val="0"/>
              <w:marBottom w:val="0"/>
              <w:divBdr>
                <w:top w:val="none" w:sz="0" w:space="0" w:color="auto"/>
                <w:left w:val="none" w:sz="0" w:space="0" w:color="auto"/>
                <w:bottom w:val="none" w:sz="0" w:space="0" w:color="auto"/>
                <w:right w:val="none" w:sz="0" w:space="0" w:color="auto"/>
              </w:divBdr>
            </w:div>
          </w:divsChild>
        </w:div>
        <w:div w:id="2033721029">
          <w:marLeft w:val="0"/>
          <w:marRight w:val="0"/>
          <w:marTop w:val="0"/>
          <w:marBottom w:val="0"/>
          <w:divBdr>
            <w:top w:val="none" w:sz="0" w:space="0" w:color="auto"/>
            <w:left w:val="none" w:sz="0" w:space="0" w:color="auto"/>
            <w:bottom w:val="none" w:sz="0" w:space="0" w:color="auto"/>
            <w:right w:val="none" w:sz="0" w:space="0" w:color="auto"/>
          </w:divBdr>
          <w:divsChild>
            <w:div w:id="21832167">
              <w:marLeft w:val="0"/>
              <w:marRight w:val="0"/>
              <w:marTop w:val="0"/>
              <w:marBottom w:val="0"/>
              <w:divBdr>
                <w:top w:val="none" w:sz="0" w:space="0" w:color="auto"/>
                <w:left w:val="none" w:sz="0" w:space="0" w:color="auto"/>
                <w:bottom w:val="none" w:sz="0" w:space="0" w:color="auto"/>
                <w:right w:val="none" w:sz="0" w:space="0" w:color="auto"/>
              </w:divBdr>
            </w:div>
            <w:div w:id="1039234556">
              <w:marLeft w:val="0"/>
              <w:marRight w:val="0"/>
              <w:marTop w:val="0"/>
              <w:marBottom w:val="0"/>
              <w:divBdr>
                <w:top w:val="none" w:sz="0" w:space="0" w:color="auto"/>
                <w:left w:val="none" w:sz="0" w:space="0" w:color="auto"/>
                <w:bottom w:val="none" w:sz="0" w:space="0" w:color="auto"/>
                <w:right w:val="none" w:sz="0" w:space="0" w:color="auto"/>
              </w:divBdr>
            </w:div>
            <w:div w:id="1586189688">
              <w:marLeft w:val="0"/>
              <w:marRight w:val="0"/>
              <w:marTop w:val="0"/>
              <w:marBottom w:val="0"/>
              <w:divBdr>
                <w:top w:val="none" w:sz="0" w:space="0" w:color="auto"/>
                <w:left w:val="none" w:sz="0" w:space="0" w:color="auto"/>
                <w:bottom w:val="none" w:sz="0" w:space="0" w:color="auto"/>
                <w:right w:val="none" w:sz="0" w:space="0" w:color="auto"/>
              </w:divBdr>
            </w:div>
            <w:div w:id="175462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21404">
      <w:bodyDiv w:val="1"/>
      <w:marLeft w:val="0"/>
      <w:marRight w:val="0"/>
      <w:marTop w:val="0"/>
      <w:marBottom w:val="0"/>
      <w:divBdr>
        <w:top w:val="none" w:sz="0" w:space="0" w:color="auto"/>
        <w:left w:val="none" w:sz="0" w:space="0" w:color="auto"/>
        <w:bottom w:val="none" w:sz="0" w:space="0" w:color="auto"/>
        <w:right w:val="none" w:sz="0" w:space="0" w:color="auto"/>
      </w:divBdr>
    </w:div>
    <w:div w:id="1611157567">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434341">
      <w:bodyDiv w:val="1"/>
      <w:marLeft w:val="0"/>
      <w:marRight w:val="0"/>
      <w:marTop w:val="0"/>
      <w:marBottom w:val="0"/>
      <w:divBdr>
        <w:top w:val="none" w:sz="0" w:space="0" w:color="auto"/>
        <w:left w:val="none" w:sz="0" w:space="0" w:color="auto"/>
        <w:bottom w:val="none" w:sz="0" w:space="0" w:color="auto"/>
        <w:right w:val="none" w:sz="0" w:space="0" w:color="auto"/>
      </w:divBdr>
    </w:div>
    <w:div w:id="1616717427">
      <w:bodyDiv w:val="1"/>
      <w:marLeft w:val="0"/>
      <w:marRight w:val="0"/>
      <w:marTop w:val="0"/>
      <w:marBottom w:val="0"/>
      <w:divBdr>
        <w:top w:val="none" w:sz="0" w:space="0" w:color="auto"/>
        <w:left w:val="none" w:sz="0" w:space="0" w:color="auto"/>
        <w:bottom w:val="none" w:sz="0" w:space="0" w:color="auto"/>
        <w:right w:val="none" w:sz="0" w:space="0" w:color="auto"/>
      </w:divBdr>
    </w:div>
    <w:div w:id="1617907469">
      <w:bodyDiv w:val="1"/>
      <w:marLeft w:val="0"/>
      <w:marRight w:val="0"/>
      <w:marTop w:val="0"/>
      <w:marBottom w:val="0"/>
      <w:divBdr>
        <w:top w:val="none" w:sz="0" w:space="0" w:color="auto"/>
        <w:left w:val="none" w:sz="0" w:space="0" w:color="auto"/>
        <w:bottom w:val="none" w:sz="0" w:space="0" w:color="auto"/>
        <w:right w:val="none" w:sz="0" w:space="0" w:color="auto"/>
      </w:divBdr>
    </w:div>
    <w:div w:id="1618176215">
      <w:bodyDiv w:val="1"/>
      <w:marLeft w:val="0"/>
      <w:marRight w:val="0"/>
      <w:marTop w:val="0"/>
      <w:marBottom w:val="0"/>
      <w:divBdr>
        <w:top w:val="none" w:sz="0" w:space="0" w:color="auto"/>
        <w:left w:val="none" w:sz="0" w:space="0" w:color="auto"/>
        <w:bottom w:val="none" w:sz="0" w:space="0" w:color="auto"/>
        <w:right w:val="none" w:sz="0" w:space="0" w:color="auto"/>
      </w:divBdr>
    </w:div>
    <w:div w:id="1618296105">
      <w:bodyDiv w:val="1"/>
      <w:marLeft w:val="0"/>
      <w:marRight w:val="0"/>
      <w:marTop w:val="0"/>
      <w:marBottom w:val="0"/>
      <w:divBdr>
        <w:top w:val="none" w:sz="0" w:space="0" w:color="auto"/>
        <w:left w:val="none" w:sz="0" w:space="0" w:color="auto"/>
        <w:bottom w:val="none" w:sz="0" w:space="0" w:color="auto"/>
        <w:right w:val="none" w:sz="0" w:space="0" w:color="auto"/>
      </w:divBdr>
    </w:div>
    <w:div w:id="1623800994">
      <w:bodyDiv w:val="1"/>
      <w:marLeft w:val="0"/>
      <w:marRight w:val="0"/>
      <w:marTop w:val="0"/>
      <w:marBottom w:val="0"/>
      <w:divBdr>
        <w:top w:val="none" w:sz="0" w:space="0" w:color="auto"/>
        <w:left w:val="none" w:sz="0" w:space="0" w:color="auto"/>
        <w:bottom w:val="none" w:sz="0" w:space="0" w:color="auto"/>
        <w:right w:val="none" w:sz="0" w:space="0" w:color="auto"/>
      </w:divBdr>
      <w:divsChild>
        <w:div w:id="372268154">
          <w:marLeft w:val="0"/>
          <w:marRight w:val="0"/>
          <w:marTop w:val="0"/>
          <w:marBottom w:val="150"/>
          <w:divBdr>
            <w:top w:val="none" w:sz="0" w:space="0" w:color="auto"/>
            <w:left w:val="none" w:sz="0" w:space="0" w:color="auto"/>
            <w:bottom w:val="none" w:sz="0" w:space="0" w:color="auto"/>
            <w:right w:val="none" w:sz="0" w:space="0" w:color="auto"/>
          </w:divBdr>
        </w:div>
        <w:div w:id="397019458">
          <w:marLeft w:val="0"/>
          <w:marRight w:val="0"/>
          <w:marTop w:val="0"/>
          <w:marBottom w:val="150"/>
          <w:divBdr>
            <w:top w:val="none" w:sz="0" w:space="0" w:color="auto"/>
            <w:left w:val="none" w:sz="0" w:space="0" w:color="auto"/>
            <w:bottom w:val="none" w:sz="0" w:space="0" w:color="auto"/>
            <w:right w:val="none" w:sz="0" w:space="0" w:color="auto"/>
          </w:divBdr>
        </w:div>
        <w:div w:id="637418780">
          <w:marLeft w:val="0"/>
          <w:marRight w:val="0"/>
          <w:marTop w:val="0"/>
          <w:marBottom w:val="150"/>
          <w:divBdr>
            <w:top w:val="none" w:sz="0" w:space="0" w:color="auto"/>
            <w:left w:val="none" w:sz="0" w:space="0" w:color="auto"/>
            <w:bottom w:val="none" w:sz="0" w:space="0" w:color="auto"/>
            <w:right w:val="none" w:sz="0" w:space="0" w:color="auto"/>
          </w:divBdr>
        </w:div>
        <w:div w:id="1784421106">
          <w:marLeft w:val="0"/>
          <w:marRight w:val="0"/>
          <w:marTop w:val="0"/>
          <w:marBottom w:val="150"/>
          <w:divBdr>
            <w:top w:val="none" w:sz="0" w:space="0" w:color="auto"/>
            <w:left w:val="none" w:sz="0" w:space="0" w:color="auto"/>
            <w:bottom w:val="none" w:sz="0" w:space="0" w:color="auto"/>
            <w:right w:val="none" w:sz="0" w:space="0" w:color="auto"/>
          </w:divBdr>
        </w:div>
        <w:div w:id="1791972371">
          <w:marLeft w:val="0"/>
          <w:marRight w:val="0"/>
          <w:marTop w:val="0"/>
          <w:marBottom w:val="150"/>
          <w:divBdr>
            <w:top w:val="none" w:sz="0" w:space="0" w:color="auto"/>
            <w:left w:val="none" w:sz="0" w:space="0" w:color="auto"/>
            <w:bottom w:val="none" w:sz="0" w:space="0" w:color="auto"/>
            <w:right w:val="none" w:sz="0" w:space="0" w:color="auto"/>
          </w:divBdr>
        </w:div>
        <w:div w:id="1984001223">
          <w:marLeft w:val="0"/>
          <w:marRight w:val="0"/>
          <w:marTop w:val="0"/>
          <w:marBottom w:val="150"/>
          <w:divBdr>
            <w:top w:val="none" w:sz="0" w:space="0" w:color="auto"/>
            <w:left w:val="none" w:sz="0" w:space="0" w:color="auto"/>
            <w:bottom w:val="none" w:sz="0" w:space="0" w:color="auto"/>
            <w:right w:val="none" w:sz="0" w:space="0" w:color="auto"/>
          </w:divBdr>
        </w:div>
      </w:divsChild>
    </w:div>
    <w:div w:id="1624727377">
      <w:bodyDiv w:val="1"/>
      <w:marLeft w:val="0"/>
      <w:marRight w:val="0"/>
      <w:marTop w:val="0"/>
      <w:marBottom w:val="0"/>
      <w:divBdr>
        <w:top w:val="none" w:sz="0" w:space="0" w:color="auto"/>
        <w:left w:val="none" w:sz="0" w:space="0" w:color="auto"/>
        <w:bottom w:val="none" w:sz="0" w:space="0" w:color="auto"/>
        <w:right w:val="none" w:sz="0" w:space="0" w:color="auto"/>
      </w:divBdr>
    </w:div>
    <w:div w:id="1631936638">
      <w:bodyDiv w:val="1"/>
      <w:marLeft w:val="0"/>
      <w:marRight w:val="0"/>
      <w:marTop w:val="0"/>
      <w:marBottom w:val="0"/>
      <w:divBdr>
        <w:top w:val="none" w:sz="0" w:space="0" w:color="auto"/>
        <w:left w:val="none" w:sz="0" w:space="0" w:color="auto"/>
        <w:bottom w:val="none" w:sz="0" w:space="0" w:color="auto"/>
        <w:right w:val="none" w:sz="0" w:space="0" w:color="auto"/>
      </w:divBdr>
    </w:div>
    <w:div w:id="1631983032">
      <w:bodyDiv w:val="1"/>
      <w:marLeft w:val="0"/>
      <w:marRight w:val="0"/>
      <w:marTop w:val="0"/>
      <w:marBottom w:val="0"/>
      <w:divBdr>
        <w:top w:val="none" w:sz="0" w:space="0" w:color="auto"/>
        <w:left w:val="none" w:sz="0" w:space="0" w:color="auto"/>
        <w:bottom w:val="none" w:sz="0" w:space="0" w:color="auto"/>
        <w:right w:val="none" w:sz="0" w:space="0" w:color="auto"/>
      </w:divBdr>
    </w:div>
    <w:div w:id="1632125682">
      <w:bodyDiv w:val="1"/>
      <w:marLeft w:val="0"/>
      <w:marRight w:val="0"/>
      <w:marTop w:val="0"/>
      <w:marBottom w:val="0"/>
      <w:divBdr>
        <w:top w:val="none" w:sz="0" w:space="0" w:color="auto"/>
        <w:left w:val="none" w:sz="0" w:space="0" w:color="auto"/>
        <w:bottom w:val="none" w:sz="0" w:space="0" w:color="auto"/>
        <w:right w:val="none" w:sz="0" w:space="0" w:color="auto"/>
      </w:divBdr>
    </w:div>
    <w:div w:id="1632595615">
      <w:bodyDiv w:val="1"/>
      <w:marLeft w:val="0"/>
      <w:marRight w:val="0"/>
      <w:marTop w:val="0"/>
      <w:marBottom w:val="0"/>
      <w:divBdr>
        <w:top w:val="none" w:sz="0" w:space="0" w:color="auto"/>
        <w:left w:val="none" w:sz="0" w:space="0" w:color="auto"/>
        <w:bottom w:val="none" w:sz="0" w:space="0" w:color="auto"/>
        <w:right w:val="none" w:sz="0" w:space="0" w:color="auto"/>
      </w:divBdr>
    </w:div>
    <w:div w:id="1632634171">
      <w:bodyDiv w:val="1"/>
      <w:marLeft w:val="0"/>
      <w:marRight w:val="0"/>
      <w:marTop w:val="0"/>
      <w:marBottom w:val="0"/>
      <w:divBdr>
        <w:top w:val="none" w:sz="0" w:space="0" w:color="auto"/>
        <w:left w:val="none" w:sz="0" w:space="0" w:color="auto"/>
        <w:bottom w:val="none" w:sz="0" w:space="0" w:color="auto"/>
        <w:right w:val="none" w:sz="0" w:space="0" w:color="auto"/>
      </w:divBdr>
    </w:div>
    <w:div w:id="1635677048">
      <w:bodyDiv w:val="1"/>
      <w:marLeft w:val="0"/>
      <w:marRight w:val="0"/>
      <w:marTop w:val="0"/>
      <w:marBottom w:val="0"/>
      <w:divBdr>
        <w:top w:val="none" w:sz="0" w:space="0" w:color="auto"/>
        <w:left w:val="none" w:sz="0" w:space="0" w:color="auto"/>
        <w:bottom w:val="none" w:sz="0" w:space="0" w:color="auto"/>
        <w:right w:val="none" w:sz="0" w:space="0" w:color="auto"/>
      </w:divBdr>
    </w:div>
    <w:div w:id="1636258289">
      <w:bodyDiv w:val="1"/>
      <w:marLeft w:val="0"/>
      <w:marRight w:val="0"/>
      <w:marTop w:val="0"/>
      <w:marBottom w:val="0"/>
      <w:divBdr>
        <w:top w:val="none" w:sz="0" w:space="0" w:color="auto"/>
        <w:left w:val="none" w:sz="0" w:space="0" w:color="auto"/>
        <w:bottom w:val="none" w:sz="0" w:space="0" w:color="auto"/>
        <w:right w:val="none" w:sz="0" w:space="0" w:color="auto"/>
      </w:divBdr>
    </w:div>
    <w:div w:id="1636526618">
      <w:bodyDiv w:val="1"/>
      <w:marLeft w:val="0"/>
      <w:marRight w:val="0"/>
      <w:marTop w:val="0"/>
      <w:marBottom w:val="0"/>
      <w:divBdr>
        <w:top w:val="none" w:sz="0" w:space="0" w:color="auto"/>
        <w:left w:val="none" w:sz="0" w:space="0" w:color="auto"/>
        <w:bottom w:val="none" w:sz="0" w:space="0" w:color="auto"/>
        <w:right w:val="none" w:sz="0" w:space="0" w:color="auto"/>
      </w:divBdr>
    </w:div>
    <w:div w:id="1640961981">
      <w:bodyDiv w:val="1"/>
      <w:marLeft w:val="0"/>
      <w:marRight w:val="0"/>
      <w:marTop w:val="0"/>
      <w:marBottom w:val="0"/>
      <w:divBdr>
        <w:top w:val="none" w:sz="0" w:space="0" w:color="auto"/>
        <w:left w:val="none" w:sz="0" w:space="0" w:color="auto"/>
        <w:bottom w:val="none" w:sz="0" w:space="0" w:color="auto"/>
        <w:right w:val="none" w:sz="0" w:space="0" w:color="auto"/>
      </w:divBdr>
    </w:div>
    <w:div w:id="1643072144">
      <w:bodyDiv w:val="1"/>
      <w:marLeft w:val="0"/>
      <w:marRight w:val="0"/>
      <w:marTop w:val="0"/>
      <w:marBottom w:val="0"/>
      <w:divBdr>
        <w:top w:val="none" w:sz="0" w:space="0" w:color="auto"/>
        <w:left w:val="none" w:sz="0" w:space="0" w:color="auto"/>
        <w:bottom w:val="none" w:sz="0" w:space="0" w:color="auto"/>
        <w:right w:val="none" w:sz="0" w:space="0" w:color="auto"/>
      </w:divBdr>
    </w:div>
    <w:div w:id="1643272922">
      <w:bodyDiv w:val="1"/>
      <w:marLeft w:val="0"/>
      <w:marRight w:val="0"/>
      <w:marTop w:val="0"/>
      <w:marBottom w:val="0"/>
      <w:divBdr>
        <w:top w:val="none" w:sz="0" w:space="0" w:color="auto"/>
        <w:left w:val="none" w:sz="0" w:space="0" w:color="auto"/>
        <w:bottom w:val="none" w:sz="0" w:space="0" w:color="auto"/>
        <w:right w:val="none" w:sz="0" w:space="0" w:color="auto"/>
      </w:divBdr>
    </w:div>
    <w:div w:id="1649943422">
      <w:bodyDiv w:val="1"/>
      <w:marLeft w:val="0"/>
      <w:marRight w:val="0"/>
      <w:marTop w:val="0"/>
      <w:marBottom w:val="0"/>
      <w:divBdr>
        <w:top w:val="none" w:sz="0" w:space="0" w:color="auto"/>
        <w:left w:val="none" w:sz="0" w:space="0" w:color="auto"/>
        <w:bottom w:val="none" w:sz="0" w:space="0" w:color="auto"/>
        <w:right w:val="none" w:sz="0" w:space="0" w:color="auto"/>
      </w:divBdr>
    </w:div>
    <w:div w:id="1651867105">
      <w:bodyDiv w:val="1"/>
      <w:marLeft w:val="0"/>
      <w:marRight w:val="0"/>
      <w:marTop w:val="0"/>
      <w:marBottom w:val="0"/>
      <w:divBdr>
        <w:top w:val="none" w:sz="0" w:space="0" w:color="auto"/>
        <w:left w:val="none" w:sz="0" w:space="0" w:color="auto"/>
        <w:bottom w:val="none" w:sz="0" w:space="0" w:color="auto"/>
        <w:right w:val="none" w:sz="0" w:space="0" w:color="auto"/>
      </w:divBdr>
    </w:div>
    <w:div w:id="1651867254">
      <w:bodyDiv w:val="1"/>
      <w:marLeft w:val="0"/>
      <w:marRight w:val="0"/>
      <w:marTop w:val="0"/>
      <w:marBottom w:val="0"/>
      <w:divBdr>
        <w:top w:val="none" w:sz="0" w:space="0" w:color="auto"/>
        <w:left w:val="none" w:sz="0" w:space="0" w:color="auto"/>
        <w:bottom w:val="none" w:sz="0" w:space="0" w:color="auto"/>
        <w:right w:val="none" w:sz="0" w:space="0" w:color="auto"/>
      </w:divBdr>
    </w:div>
    <w:div w:id="1652513983">
      <w:bodyDiv w:val="1"/>
      <w:marLeft w:val="0"/>
      <w:marRight w:val="0"/>
      <w:marTop w:val="0"/>
      <w:marBottom w:val="0"/>
      <w:divBdr>
        <w:top w:val="none" w:sz="0" w:space="0" w:color="auto"/>
        <w:left w:val="none" w:sz="0" w:space="0" w:color="auto"/>
        <w:bottom w:val="none" w:sz="0" w:space="0" w:color="auto"/>
        <w:right w:val="none" w:sz="0" w:space="0" w:color="auto"/>
      </w:divBdr>
    </w:div>
    <w:div w:id="1656837339">
      <w:bodyDiv w:val="1"/>
      <w:marLeft w:val="0"/>
      <w:marRight w:val="0"/>
      <w:marTop w:val="0"/>
      <w:marBottom w:val="0"/>
      <w:divBdr>
        <w:top w:val="none" w:sz="0" w:space="0" w:color="auto"/>
        <w:left w:val="none" w:sz="0" w:space="0" w:color="auto"/>
        <w:bottom w:val="none" w:sz="0" w:space="0" w:color="auto"/>
        <w:right w:val="none" w:sz="0" w:space="0" w:color="auto"/>
      </w:divBdr>
    </w:div>
    <w:div w:id="1657996880">
      <w:bodyDiv w:val="1"/>
      <w:marLeft w:val="0"/>
      <w:marRight w:val="0"/>
      <w:marTop w:val="0"/>
      <w:marBottom w:val="0"/>
      <w:divBdr>
        <w:top w:val="none" w:sz="0" w:space="0" w:color="auto"/>
        <w:left w:val="none" w:sz="0" w:space="0" w:color="auto"/>
        <w:bottom w:val="none" w:sz="0" w:space="0" w:color="auto"/>
        <w:right w:val="none" w:sz="0" w:space="0" w:color="auto"/>
      </w:divBdr>
    </w:div>
    <w:div w:id="1660645967">
      <w:bodyDiv w:val="1"/>
      <w:marLeft w:val="0"/>
      <w:marRight w:val="0"/>
      <w:marTop w:val="0"/>
      <w:marBottom w:val="0"/>
      <w:divBdr>
        <w:top w:val="none" w:sz="0" w:space="0" w:color="auto"/>
        <w:left w:val="none" w:sz="0" w:space="0" w:color="auto"/>
        <w:bottom w:val="none" w:sz="0" w:space="0" w:color="auto"/>
        <w:right w:val="none" w:sz="0" w:space="0" w:color="auto"/>
      </w:divBdr>
    </w:div>
    <w:div w:id="1661612468">
      <w:bodyDiv w:val="1"/>
      <w:marLeft w:val="0"/>
      <w:marRight w:val="0"/>
      <w:marTop w:val="0"/>
      <w:marBottom w:val="0"/>
      <w:divBdr>
        <w:top w:val="none" w:sz="0" w:space="0" w:color="auto"/>
        <w:left w:val="none" w:sz="0" w:space="0" w:color="auto"/>
        <w:bottom w:val="none" w:sz="0" w:space="0" w:color="auto"/>
        <w:right w:val="none" w:sz="0" w:space="0" w:color="auto"/>
      </w:divBdr>
    </w:div>
    <w:div w:id="1665282856">
      <w:bodyDiv w:val="1"/>
      <w:marLeft w:val="0"/>
      <w:marRight w:val="0"/>
      <w:marTop w:val="0"/>
      <w:marBottom w:val="0"/>
      <w:divBdr>
        <w:top w:val="none" w:sz="0" w:space="0" w:color="auto"/>
        <w:left w:val="none" w:sz="0" w:space="0" w:color="auto"/>
        <w:bottom w:val="none" w:sz="0" w:space="0" w:color="auto"/>
        <w:right w:val="none" w:sz="0" w:space="0" w:color="auto"/>
      </w:divBdr>
    </w:div>
    <w:div w:id="1665669220">
      <w:bodyDiv w:val="1"/>
      <w:marLeft w:val="0"/>
      <w:marRight w:val="0"/>
      <w:marTop w:val="0"/>
      <w:marBottom w:val="0"/>
      <w:divBdr>
        <w:top w:val="none" w:sz="0" w:space="0" w:color="auto"/>
        <w:left w:val="none" w:sz="0" w:space="0" w:color="auto"/>
        <w:bottom w:val="none" w:sz="0" w:space="0" w:color="auto"/>
        <w:right w:val="none" w:sz="0" w:space="0" w:color="auto"/>
      </w:divBdr>
    </w:div>
    <w:div w:id="1666008208">
      <w:bodyDiv w:val="1"/>
      <w:marLeft w:val="0"/>
      <w:marRight w:val="0"/>
      <w:marTop w:val="0"/>
      <w:marBottom w:val="0"/>
      <w:divBdr>
        <w:top w:val="none" w:sz="0" w:space="0" w:color="auto"/>
        <w:left w:val="none" w:sz="0" w:space="0" w:color="auto"/>
        <w:bottom w:val="none" w:sz="0" w:space="0" w:color="auto"/>
        <w:right w:val="none" w:sz="0" w:space="0" w:color="auto"/>
      </w:divBdr>
      <w:divsChild>
        <w:div w:id="102969236">
          <w:marLeft w:val="0"/>
          <w:marRight w:val="0"/>
          <w:marTop w:val="0"/>
          <w:marBottom w:val="150"/>
          <w:divBdr>
            <w:top w:val="none" w:sz="0" w:space="0" w:color="auto"/>
            <w:left w:val="none" w:sz="0" w:space="0" w:color="auto"/>
            <w:bottom w:val="none" w:sz="0" w:space="0" w:color="auto"/>
            <w:right w:val="none" w:sz="0" w:space="0" w:color="auto"/>
          </w:divBdr>
        </w:div>
        <w:div w:id="393091110">
          <w:marLeft w:val="0"/>
          <w:marRight w:val="0"/>
          <w:marTop w:val="0"/>
          <w:marBottom w:val="150"/>
          <w:divBdr>
            <w:top w:val="none" w:sz="0" w:space="0" w:color="auto"/>
            <w:left w:val="none" w:sz="0" w:space="0" w:color="auto"/>
            <w:bottom w:val="none" w:sz="0" w:space="0" w:color="auto"/>
            <w:right w:val="none" w:sz="0" w:space="0" w:color="auto"/>
          </w:divBdr>
        </w:div>
        <w:div w:id="672999139">
          <w:marLeft w:val="0"/>
          <w:marRight w:val="0"/>
          <w:marTop w:val="0"/>
          <w:marBottom w:val="150"/>
          <w:divBdr>
            <w:top w:val="none" w:sz="0" w:space="0" w:color="auto"/>
            <w:left w:val="none" w:sz="0" w:space="0" w:color="auto"/>
            <w:bottom w:val="none" w:sz="0" w:space="0" w:color="auto"/>
            <w:right w:val="none" w:sz="0" w:space="0" w:color="auto"/>
          </w:divBdr>
        </w:div>
        <w:div w:id="878665199">
          <w:marLeft w:val="0"/>
          <w:marRight w:val="0"/>
          <w:marTop w:val="0"/>
          <w:marBottom w:val="150"/>
          <w:divBdr>
            <w:top w:val="none" w:sz="0" w:space="0" w:color="auto"/>
            <w:left w:val="none" w:sz="0" w:space="0" w:color="auto"/>
            <w:bottom w:val="none" w:sz="0" w:space="0" w:color="auto"/>
            <w:right w:val="none" w:sz="0" w:space="0" w:color="auto"/>
          </w:divBdr>
        </w:div>
        <w:div w:id="1052147615">
          <w:marLeft w:val="0"/>
          <w:marRight w:val="0"/>
          <w:marTop w:val="0"/>
          <w:marBottom w:val="150"/>
          <w:divBdr>
            <w:top w:val="none" w:sz="0" w:space="0" w:color="auto"/>
            <w:left w:val="none" w:sz="0" w:space="0" w:color="auto"/>
            <w:bottom w:val="none" w:sz="0" w:space="0" w:color="auto"/>
            <w:right w:val="none" w:sz="0" w:space="0" w:color="auto"/>
          </w:divBdr>
        </w:div>
      </w:divsChild>
    </w:div>
    <w:div w:id="1668170505">
      <w:bodyDiv w:val="1"/>
      <w:marLeft w:val="0"/>
      <w:marRight w:val="0"/>
      <w:marTop w:val="0"/>
      <w:marBottom w:val="0"/>
      <w:divBdr>
        <w:top w:val="none" w:sz="0" w:space="0" w:color="auto"/>
        <w:left w:val="none" w:sz="0" w:space="0" w:color="auto"/>
        <w:bottom w:val="none" w:sz="0" w:space="0" w:color="auto"/>
        <w:right w:val="none" w:sz="0" w:space="0" w:color="auto"/>
      </w:divBdr>
    </w:div>
    <w:div w:id="1668749615">
      <w:bodyDiv w:val="1"/>
      <w:marLeft w:val="0"/>
      <w:marRight w:val="0"/>
      <w:marTop w:val="0"/>
      <w:marBottom w:val="0"/>
      <w:divBdr>
        <w:top w:val="none" w:sz="0" w:space="0" w:color="auto"/>
        <w:left w:val="none" w:sz="0" w:space="0" w:color="auto"/>
        <w:bottom w:val="none" w:sz="0" w:space="0" w:color="auto"/>
        <w:right w:val="none" w:sz="0" w:space="0" w:color="auto"/>
      </w:divBdr>
    </w:div>
    <w:div w:id="1669555044">
      <w:bodyDiv w:val="1"/>
      <w:marLeft w:val="0"/>
      <w:marRight w:val="0"/>
      <w:marTop w:val="0"/>
      <w:marBottom w:val="0"/>
      <w:divBdr>
        <w:top w:val="none" w:sz="0" w:space="0" w:color="auto"/>
        <w:left w:val="none" w:sz="0" w:space="0" w:color="auto"/>
        <w:bottom w:val="none" w:sz="0" w:space="0" w:color="auto"/>
        <w:right w:val="none" w:sz="0" w:space="0" w:color="auto"/>
      </w:divBdr>
    </w:div>
    <w:div w:id="1672641583">
      <w:bodyDiv w:val="1"/>
      <w:marLeft w:val="0"/>
      <w:marRight w:val="0"/>
      <w:marTop w:val="0"/>
      <w:marBottom w:val="0"/>
      <w:divBdr>
        <w:top w:val="none" w:sz="0" w:space="0" w:color="auto"/>
        <w:left w:val="none" w:sz="0" w:space="0" w:color="auto"/>
        <w:bottom w:val="none" w:sz="0" w:space="0" w:color="auto"/>
        <w:right w:val="none" w:sz="0" w:space="0" w:color="auto"/>
      </w:divBdr>
    </w:div>
    <w:div w:id="1672680041">
      <w:bodyDiv w:val="1"/>
      <w:marLeft w:val="0"/>
      <w:marRight w:val="0"/>
      <w:marTop w:val="0"/>
      <w:marBottom w:val="0"/>
      <w:divBdr>
        <w:top w:val="none" w:sz="0" w:space="0" w:color="auto"/>
        <w:left w:val="none" w:sz="0" w:space="0" w:color="auto"/>
        <w:bottom w:val="none" w:sz="0" w:space="0" w:color="auto"/>
        <w:right w:val="none" w:sz="0" w:space="0" w:color="auto"/>
      </w:divBdr>
    </w:div>
    <w:div w:id="1673681949">
      <w:bodyDiv w:val="1"/>
      <w:marLeft w:val="0"/>
      <w:marRight w:val="0"/>
      <w:marTop w:val="0"/>
      <w:marBottom w:val="0"/>
      <w:divBdr>
        <w:top w:val="none" w:sz="0" w:space="0" w:color="auto"/>
        <w:left w:val="none" w:sz="0" w:space="0" w:color="auto"/>
        <w:bottom w:val="none" w:sz="0" w:space="0" w:color="auto"/>
        <w:right w:val="none" w:sz="0" w:space="0" w:color="auto"/>
      </w:divBdr>
    </w:div>
    <w:div w:id="1674334789">
      <w:bodyDiv w:val="1"/>
      <w:marLeft w:val="0"/>
      <w:marRight w:val="0"/>
      <w:marTop w:val="0"/>
      <w:marBottom w:val="0"/>
      <w:divBdr>
        <w:top w:val="none" w:sz="0" w:space="0" w:color="auto"/>
        <w:left w:val="none" w:sz="0" w:space="0" w:color="auto"/>
        <w:bottom w:val="none" w:sz="0" w:space="0" w:color="auto"/>
        <w:right w:val="none" w:sz="0" w:space="0" w:color="auto"/>
      </w:divBdr>
    </w:div>
    <w:div w:id="1675717239">
      <w:bodyDiv w:val="1"/>
      <w:marLeft w:val="0"/>
      <w:marRight w:val="0"/>
      <w:marTop w:val="0"/>
      <w:marBottom w:val="0"/>
      <w:divBdr>
        <w:top w:val="none" w:sz="0" w:space="0" w:color="auto"/>
        <w:left w:val="none" w:sz="0" w:space="0" w:color="auto"/>
        <w:bottom w:val="none" w:sz="0" w:space="0" w:color="auto"/>
        <w:right w:val="none" w:sz="0" w:space="0" w:color="auto"/>
      </w:divBdr>
    </w:div>
    <w:div w:id="1677609559">
      <w:bodyDiv w:val="1"/>
      <w:marLeft w:val="0"/>
      <w:marRight w:val="0"/>
      <w:marTop w:val="0"/>
      <w:marBottom w:val="0"/>
      <w:divBdr>
        <w:top w:val="none" w:sz="0" w:space="0" w:color="auto"/>
        <w:left w:val="none" w:sz="0" w:space="0" w:color="auto"/>
        <w:bottom w:val="none" w:sz="0" w:space="0" w:color="auto"/>
        <w:right w:val="none" w:sz="0" w:space="0" w:color="auto"/>
      </w:divBdr>
      <w:divsChild>
        <w:div w:id="317467963">
          <w:marLeft w:val="0"/>
          <w:marRight w:val="0"/>
          <w:marTop w:val="0"/>
          <w:marBottom w:val="150"/>
          <w:divBdr>
            <w:top w:val="none" w:sz="0" w:space="0" w:color="auto"/>
            <w:left w:val="none" w:sz="0" w:space="0" w:color="auto"/>
            <w:bottom w:val="none" w:sz="0" w:space="0" w:color="auto"/>
            <w:right w:val="none" w:sz="0" w:space="0" w:color="auto"/>
          </w:divBdr>
        </w:div>
        <w:div w:id="436019994">
          <w:marLeft w:val="0"/>
          <w:marRight w:val="0"/>
          <w:marTop w:val="0"/>
          <w:marBottom w:val="150"/>
          <w:divBdr>
            <w:top w:val="none" w:sz="0" w:space="0" w:color="auto"/>
            <w:left w:val="none" w:sz="0" w:space="0" w:color="auto"/>
            <w:bottom w:val="none" w:sz="0" w:space="0" w:color="auto"/>
            <w:right w:val="none" w:sz="0" w:space="0" w:color="auto"/>
          </w:divBdr>
        </w:div>
        <w:div w:id="1017803670">
          <w:marLeft w:val="0"/>
          <w:marRight w:val="0"/>
          <w:marTop w:val="0"/>
          <w:marBottom w:val="150"/>
          <w:divBdr>
            <w:top w:val="none" w:sz="0" w:space="0" w:color="auto"/>
            <w:left w:val="none" w:sz="0" w:space="0" w:color="auto"/>
            <w:bottom w:val="none" w:sz="0" w:space="0" w:color="auto"/>
            <w:right w:val="none" w:sz="0" w:space="0" w:color="auto"/>
          </w:divBdr>
        </w:div>
        <w:div w:id="1300652033">
          <w:marLeft w:val="0"/>
          <w:marRight w:val="0"/>
          <w:marTop w:val="0"/>
          <w:marBottom w:val="150"/>
          <w:divBdr>
            <w:top w:val="none" w:sz="0" w:space="0" w:color="auto"/>
            <w:left w:val="none" w:sz="0" w:space="0" w:color="auto"/>
            <w:bottom w:val="none" w:sz="0" w:space="0" w:color="auto"/>
            <w:right w:val="none" w:sz="0" w:space="0" w:color="auto"/>
          </w:divBdr>
        </w:div>
        <w:div w:id="1392657381">
          <w:marLeft w:val="0"/>
          <w:marRight w:val="0"/>
          <w:marTop w:val="0"/>
          <w:marBottom w:val="150"/>
          <w:divBdr>
            <w:top w:val="none" w:sz="0" w:space="0" w:color="auto"/>
            <w:left w:val="none" w:sz="0" w:space="0" w:color="auto"/>
            <w:bottom w:val="none" w:sz="0" w:space="0" w:color="auto"/>
            <w:right w:val="none" w:sz="0" w:space="0" w:color="auto"/>
          </w:divBdr>
        </w:div>
      </w:divsChild>
    </w:div>
    <w:div w:id="1678921844">
      <w:bodyDiv w:val="1"/>
      <w:marLeft w:val="0"/>
      <w:marRight w:val="0"/>
      <w:marTop w:val="0"/>
      <w:marBottom w:val="0"/>
      <w:divBdr>
        <w:top w:val="none" w:sz="0" w:space="0" w:color="auto"/>
        <w:left w:val="none" w:sz="0" w:space="0" w:color="auto"/>
        <w:bottom w:val="none" w:sz="0" w:space="0" w:color="auto"/>
        <w:right w:val="none" w:sz="0" w:space="0" w:color="auto"/>
      </w:divBdr>
      <w:divsChild>
        <w:div w:id="362440118">
          <w:marLeft w:val="0"/>
          <w:marRight w:val="0"/>
          <w:marTop w:val="0"/>
          <w:marBottom w:val="150"/>
          <w:divBdr>
            <w:top w:val="none" w:sz="0" w:space="0" w:color="auto"/>
            <w:left w:val="none" w:sz="0" w:space="0" w:color="auto"/>
            <w:bottom w:val="none" w:sz="0" w:space="0" w:color="auto"/>
            <w:right w:val="none" w:sz="0" w:space="0" w:color="auto"/>
          </w:divBdr>
        </w:div>
        <w:div w:id="506097294">
          <w:marLeft w:val="0"/>
          <w:marRight w:val="0"/>
          <w:marTop w:val="0"/>
          <w:marBottom w:val="150"/>
          <w:divBdr>
            <w:top w:val="none" w:sz="0" w:space="0" w:color="auto"/>
            <w:left w:val="none" w:sz="0" w:space="0" w:color="auto"/>
            <w:bottom w:val="none" w:sz="0" w:space="0" w:color="auto"/>
            <w:right w:val="none" w:sz="0" w:space="0" w:color="auto"/>
          </w:divBdr>
        </w:div>
        <w:div w:id="627130717">
          <w:marLeft w:val="0"/>
          <w:marRight w:val="0"/>
          <w:marTop w:val="0"/>
          <w:marBottom w:val="150"/>
          <w:divBdr>
            <w:top w:val="none" w:sz="0" w:space="0" w:color="auto"/>
            <w:left w:val="none" w:sz="0" w:space="0" w:color="auto"/>
            <w:bottom w:val="none" w:sz="0" w:space="0" w:color="auto"/>
            <w:right w:val="none" w:sz="0" w:space="0" w:color="auto"/>
          </w:divBdr>
        </w:div>
        <w:div w:id="657656708">
          <w:marLeft w:val="0"/>
          <w:marRight w:val="0"/>
          <w:marTop w:val="0"/>
          <w:marBottom w:val="150"/>
          <w:divBdr>
            <w:top w:val="none" w:sz="0" w:space="0" w:color="auto"/>
            <w:left w:val="none" w:sz="0" w:space="0" w:color="auto"/>
            <w:bottom w:val="none" w:sz="0" w:space="0" w:color="auto"/>
            <w:right w:val="none" w:sz="0" w:space="0" w:color="auto"/>
          </w:divBdr>
        </w:div>
        <w:div w:id="1303538021">
          <w:marLeft w:val="0"/>
          <w:marRight w:val="0"/>
          <w:marTop w:val="0"/>
          <w:marBottom w:val="150"/>
          <w:divBdr>
            <w:top w:val="none" w:sz="0" w:space="0" w:color="auto"/>
            <w:left w:val="none" w:sz="0" w:space="0" w:color="auto"/>
            <w:bottom w:val="none" w:sz="0" w:space="0" w:color="auto"/>
            <w:right w:val="none" w:sz="0" w:space="0" w:color="auto"/>
          </w:divBdr>
        </w:div>
        <w:div w:id="1487478605">
          <w:marLeft w:val="0"/>
          <w:marRight w:val="0"/>
          <w:marTop w:val="0"/>
          <w:marBottom w:val="150"/>
          <w:divBdr>
            <w:top w:val="none" w:sz="0" w:space="0" w:color="auto"/>
            <w:left w:val="none" w:sz="0" w:space="0" w:color="auto"/>
            <w:bottom w:val="none" w:sz="0" w:space="0" w:color="auto"/>
            <w:right w:val="none" w:sz="0" w:space="0" w:color="auto"/>
          </w:divBdr>
        </w:div>
        <w:div w:id="1588419460">
          <w:marLeft w:val="0"/>
          <w:marRight w:val="0"/>
          <w:marTop w:val="0"/>
          <w:marBottom w:val="150"/>
          <w:divBdr>
            <w:top w:val="none" w:sz="0" w:space="0" w:color="auto"/>
            <w:left w:val="none" w:sz="0" w:space="0" w:color="auto"/>
            <w:bottom w:val="none" w:sz="0" w:space="0" w:color="auto"/>
            <w:right w:val="none" w:sz="0" w:space="0" w:color="auto"/>
          </w:divBdr>
        </w:div>
        <w:div w:id="1642415867">
          <w:marLeft w:val="0"/>
          <w:marRight w:val="0"/>
          <w:marTop w:val="0"/>
          <w:marBottom w:val="150"/>
          <w:divBdr>
            <w:top w:val="none" w:sz="0" w:space="0" w:color="auto"/>
            <w:left w:val="none" w:sz="0" w:space="0" w:color="auto"/>
            <w:bottom w:val="none" w:sz="0" w:space="0" w:color="auto"/>
            <w:right w:val="none" w:sz="0" w:space="0" w:color="auto"/>
          </w:divBdr>
        </w:div>
        <w:div w:id="1811708240">
          <w:marLeft w:val="0"/>
          <w:marRight w:val="0"/>
          <w:marTop w:val="0"/>
          <w:marBottom w:val="150"/>
          <w:divBdr>
            <w:top w:val="none" w:sz="0" w:space="0" w:color="auto"/>
            <w:left w:val="none" w:sz="0" w:space="0" w:color="auto"/>
            <w:bottom w:val="none" w:sz="0" w:space="0" w:color="auto"/>
            <w:right w:val="none" w:sz="0" w:space="0" w:color="auto"/>
          </w:divBdr>
        </w:div>
        <w:div w:id="1816213584">
          <w:marLeft w:val="0"/>
          <w:marRight w:val="0"/>
          <w:marTop w:val="0"/>
          <w:marBottom w:val="150"/>
          <w:divBdr>
            <w:top w:val="none" w:sz="0" w:space="0" w:color="auto"/>
            <w:left w:val="none" w:sz="0" w:space="0" w:color="auto"/>
            <w:bottom w:val="none" w:sz="0" w:space="0" w:color="auto"/>
            <w:right w:val="none" w:sz="0" w:space="0" w:color="auto"/>
          </w:divBdr>
        </w:div>
        <w:div w:id="2122605210">
          <w:marLeft w:val="0"/>
          <w:marRight w:val="0"/>
          <w:marTop w:val="0"/>
          <w:marBottom w:val="150"/>
          <w:divBdr>
            <w:top w:val="none" w:sz="0" w:space="0" w:color="auto"/>
            <w:left w:val="none" w:sz="0" w:space="0" w:color="auto"/>
            <w:bottom w:val="none" w:sz="0" w:space="0" w:color="auto"/>
            <w:right w:val="none" w:sz="0" w:space="0" w:color="auto"/>
          </w:divBdr>
        </w:div>
      </w:divsChild>
    </w:div>
    <w:div w:id="1681003043">
      <w:bodyDiv w:val="1"/>
      <w:marLeft w:val="0"/>
      <w:marRight w:val="0"/>
      <w:marTop w:val="0"/>
      <w:marBottom w:val="0"/>
      <w:divBdr>
        <w:top w:val="none" w:sz="0" w:space="0" w:color="auto"/>
        <w:left w:val="none" w:sz="0" w:space="0" w:color="auto"/>
        <w:bottom w:val="none" w:sz="0" w:space="0" w:color="auto"/>
        <w:right w:val="none" w:sz="0" w:space="0" w:color="auto"/>
      </w:divBdr>
    </w:div>
    <w:div w:id="1685739070">
      <w:bodyDiv w:val="1"/>
      <w:marLeft w:val="0"/>
      <w:marRight w:val="0"/>
      <w:marTop w:val="0"/>
      <w:marBottom w:val="0"/>
      <w:divBdr>
        <w:top w:val="none" w:sz="0" w:space="0" w:color="auto"/>
        <w:left w:val="none" w:sz="0" w:space="0" w:color="auto"/>
        <w:bottom w:val="none" w:sz="0" w:space="0" w:color="auto"/>
        <w:right w:val="none" w:sz="0" w:space="0" w:color="auto"/>
      </w:divBdr>
      <w:divsChild>
        <w:div w:id="188376332">
          <w:marLeft w:val="0"/>
          <w:marRight w:val="0"/>
          <w:marTop w:val="0"/>
          <w:marBottom w:val="150"/>
          <w:divBdr>
            <w:top w:val="none" w:sz="0" w:space="0" w:color="auto"/>
            <w:left w:val="none" w:sz="0" w:space="0" w:color="auto"/>
            <w:bottom w:val="none" w:sz="0" w:space="0" w:color="auto"/>
            <w:right w:val="none" w:sz="0" w:space="0" w:color="auto"/>
          </w:divBdr>
        </w:div>
        <w:div w:id="513570792">
          <w:marLeft w:val="0"/>
          <w:marRight w:val="0"/>
          <w:marTop w:val="0"/>
          <w:marBottom w:val="150"/>
          <w:divBdr>
            <w:top w:val="none" w:sz="0" w:space="0" w:color="auto"/>
            <w:left w:val="none" w:sz="0" w:space="0" w:color="auto"/>
            <w:bottom w:val="none" w:sz="0" w:space="0" w:color="auto"/>
            <w:right w:val="none" w:sz="0" w:space="0" w:color="auto"/>
          </w:divBdr>
        </w:div>
        <w:div w:id="708262165">
          <w:marLeft w:val="0"/>
          <w:marRight w:val="0"/>
          <w:marTop w:val="0"/>
          <w:marBottom w:val="150"/>
          <w:divBdr>
            <w:top w:val="none" w:sz="0" w:space="0" w:color="auto"/>
            <w:left w:val="none" w:sz="0" w:space="0" w:color="auto"/>
            <w:bottom w:val="none" w:sz="0" w:space="0" w:color="auto"/>
            <w:right w:val="none" w:sz="0" w:space="0" w:color="auto"/>
          </w:divBdr>
        </w:div>
        <w:div w:id="798373754">
          <w:marLeft w:val="0"/>
          <w:marRight w:val="0"/>
          <w:marTop w:val="0"/>
          <w:marBottom w:val="150"/>
          <w:divBdr>
            <w:top w:val="none" w:sz="0" w:space="0" w:color="auto"/>
            <w:left w:val="none" w:sz="0" w:space="0" w:color="auto"/>
            <w:bottom w:val="none" w:sz="0" w:space="0" w:color="auto"/>
            <w:right w:val="none" w:sz="0" w:space="0" w:color="auto"/>
          </w:divBdr>
        </w:div>
        <w:div w:id="1252351521">
          <w:marLeft w:val="0"/>
          <w:marRight w:val="0"/>
          <w:marTop w:val="0"/>
          <w:marBottom w:val="150"/>
          <w:divBdr>
            <w:top w:val="none" w:sz="0" w:space="0" w:color="auto"/>
            <w:left w:val="none" w:sz="0" w:space="0" w:color="auto"/>
            <w:bottom w:val="none" w:sz="0" w:space="0" w:color="auto"/>
            <w:right w:val="none" w:sz="0" w:space="0" w:color="auto"/>
          </w:divBdr>
        </w:div>
      </w:divsChild>
    </w:div>
    <w:div w:id="1690522914">
      <w:bodyDiv w:val="1"/>
      <w:marLeft w:val="0"/>
      <w:marRight w:val="0"/>
      <w:marTop w:val="0"/>
      <w:marBottom w:val="0"/>
      <w:divBdr>
        <w:top w:val="none" w:sz="0" w:space="0" w:color="auto"/>
        <w:left w:val="none" w:sz="0" w:space="0" w:color="auto"/>
        <w:bottom w:val="none" w:sz="0" w:space="0" w:color="auto"/>
        <w:right w:val="none" w:sz="0" w:space="0" w:color="auto"/>
      </w:divBdr>
      <w:divsChild>
        <w:div w:id="268438354">
          <w:marLeft w:val="0"/>
          <w:marRight w:val="0"/>
          <w:marTop w:val="0"/>
          <w:marBottom w:val="150"/>
          <w:divBdr>
            <w:top w:val="none" w:sz="0" w:space="0" w:color="auto"/>
            <w:left w:val="none" w:sz="0" w:space="0" w:color="auto"/>
            <w:bottom w:val="none" w:sz="0" w:space="0" w:color="auto"/>
            <w:right w:val="none" w:sz="0" w:space="0" w:color="auto"/>
          </w:divBdr>
        </w:div>
        <w:div w:id="642347539">
          <w:marLeft w:val="0"/>
          <w:marRight w:val="0"/>
          <w:marTop w:val="0"/>
          <w:marBottom w:val="150"/>
          <w:divBdr>
            <w:top w:val="none" w:sz="0" w:space="0" w:color="auto"/>
            <w:left w:val="none" w:sz="0" w:space="0" w:color="auto"/>
            <w:bottom w:val="none" w:sz="0" w:space="0" w:color="auto"/>
            <w:right w:val="none" w:sz="0" w:space="0" w:color="auto"/>
          </w:divBdr>
        </w:div>
        <w:div w:id="893345545">
          <w:marLeft w:val="0"/>
          <w:marRight w:val="0"/>
          <w:marTop w:val="0"/>
          <w:marBottom w:val="150"/>
          <w:divBdr>
            <w:top w:val="none" w:sz="0" w:space="0" w:color="auto"/>
            <w:left w:val="none" w:sz="0" w:space="0" w:color="auto"/>
            <w:bottom w:val="none" w:sz="0" w:space="0" w:color="auto"/>
            <w:right w:val="none" w:sz="0" w:space="0" w:color="auto"/>
          </w:divBdr>
        </w:div>
        <w:div w:id="1019627224">
          <w:marLeft w:val="0"/>
          <w:marRight w:val="0"/>
          <w:marTop w:val="0"/>
          <w:marBottom w:val="150"/>
          <w:divBdr>
            <w:top w:val="none" w:sz="0" w:space="0" w:color="auto"/>
            <w:left w:val="none" w:sz="0" w:space="0" w:color="auto"/>
            <w:bottom w:val="none" w:sz="0" w:space="0" w:color="auto"/>
            <w:right w:val="none" w:sz="0" w:space="0" w:color="auto"/>
          </w:divBdr>
        </w:div>
        <w:div w:id="1124158881">
          <w:marLeft w:val="0"/>
          <w:marRight w:val="0"/>
          <w:marTop w:val="0"/>
          <w:marBottom w:val="150"/>
          <w:divBdr>
            <w:top w:val="none" w:sz="0" w:space="0" w:color="auto"/>
            <w:left w:val="none" w:sz="0" w:space="0" w:color="auto"/>
            <w:bottom w:val="none" w:sz="0" w:space="0" w:color="auto"/>
            <w:right w:val="none" w:sz="0" w:space="0" w:color="auto"/>
          </w:divBdr>
        </w:div>
        <w:div w:id="1524905685">
          <w:marLeft w:val="0"/>
          <w:marRight w:val="0"/>
          <w:marTop w:val="0"/>
          <w:marBottom w:val="150"/>
          <w:divBdr>
            <w:top w:val="none" w:sz="0" w:space="0" w:color="auto"/>
            <w:left w:val="none" w:sz="0" w:space="0" w:color="auto"/>
            <w:bottom w:val="none" w:sz="0" w:space="0" w:color="auto"/>
            <w:right w:val="none" w:sz="0" w:space="0" w:color="auto"/>
          </w:divBdr>
        </w:div>
        <w:div w:id="1922179140">
          <w:marLeft w:val="0"/>
          <w:marRight w:val="0"/>
          <w:marTop w:val="0"/>
          <w:marBottom w:val="150"/>
          <w:divBdr>
            <w:top w:val="none" w:sz="0" w:space="0" w:color="auto"/>
            <w:left w:val="none" w:sz="0" w:space="0" w:color="auto"/>
            <w:bottom w:val="none" w:sz="0" w:space="0" w:color="auto"/>
            <w:right w:val="none" w:sz="0" w:space="0" w:color="auto"/>
          </w:divBdr>
        </w:div>
      </w:divsChild>
    </w:div>
    <w:div w:id="1691371071">
      <w:bodyDiv w:val="1"/>
      <w:marLeft w:val="0"/>
      <w:marRight w:val="0"/>
      <w:marTop w:val="0"/>
      <w:marBottom w:val="0"/>
      <w:divBdr>
        <w:top w:val="none" w:sz="0" w:space="0" w:color="auto"/>
        <w:left w:val="none" w:sz="0" w:space="0" w:color="auto"/>
        <w:bottom w:val="none" w:sz="0" w:space="0" w:color="auto"/>
        <w:right w:val="none" w:sz="0" w:space="0" w:color="auto"/>
      </w:divBdr>
    </w:div>
    <w:div w:id="1694305011">
      <w:bodyDiv w:val="1"/>
      <w:marLeft w:val="0"/>
      <w:marRight w:val="0"/>
      <w:marTop w:val="0"/>
      <w:marBottom w:val="0"/>
      <w:divBdr>
        <w:top w:val="none" w:sz="0" w:space="0" w:color="auto"/>
        <w:left w:val="none" w:sz="0" w:space="0" w:color="auto"/>
        <w:bottom w:val="none" w:sz="0" w:space="0" w:color="auto"/>
        <w:right w:val="none" w:sz="0" w:space="0" w:color="auto"/>
      </w:divBdr>
    </w:div>
    <w:div w:id="1697076763">
      <w:bodyDiv w:val="1"/>
      <w:marLeft w:val="0"/>
      <w:marRight w:val="0"/>
      <w:marTop w:val="0"/>
      <w:marBottom w:val="0"/>
      <w:divBdr>
        <w:top w:val="none" w:sz="0" w:space="0" w:color="auto"/>
        <w:left w:val="none" w:sz="0" w:space="0" w:color="auto"/>
        <w:bottom w:val="none" w:sz="0" w:space="0" w:color="auto"/>
        <w:right w:val="none" w:sz="0" w:space="0" w:color="auto"/>
      </w:divBdr>
    </w:div>
    <w:div w:id="1697197784">
      <w:bodyDiv w:val="1"/>
      <w:marLeft w:val="0"/>
      <w:marRight w:val="0"/>
      <w:marTop w:val="0"/>
      <w:marBottom w:val="0"/>
      <w:divBdr>
        <w:top w:val="none" w:sz="0" w:space="0" w:color="auto"/>
        <w:left w:val="none" w:sz="0" w:space="0" w:color="auto"/>
        <w:bottom w:val="none" w:sz="0" w:space="0" w:color="auto"/>
        <w:right w:val="none" w:sz="0" w:space="0" w:color="auto"/>
      </w:divBdr>
      <w:divsChild>
        <w:div w:id="10958274">
          <w:marLeft w:val="0"/>
          <w:marRight w:val="0"/>
          <w:marTop w:val="0"/>
          <w:marBottom w:val="150"/>
          <w:divBdr>
            <w:top w:val="none" w:sz="0" w:space="0" w:color="auto"/>
            <w:left w:val="none" w:sz="0" w:space="0" w:color="auto"/>
            <w:bottom w:val="none" w:sz="0" w:space="0" w:color="auto"/>
            <w:right w:val="none" w:sz="0" w:space="0" w:color="auto"/>
          </w:divBdr>
        </w:div>
        <w:div w:id="258560296">
          <w:marLeft w:val="0"/>
          <w:marRight w:val="0"/>
          <w:marTop w:val="0"/>
          <w:marBottom w:val="150"/>
          <w:divBdr>
            <w:top w:val="none" w:sz="0" w:space="0" w:color="auto"/>
            <w:left w:val="none" w:sz="0" w:space="0" w:color="auto"/>
            <w:bottom w:val="none" w:sz="0" w:space="0" w:color="auto"/>
            <w:right w:val="none" w:sz="0" w:space="0" w:color="auto"/>
          </w:divBdr>
        </w:div>
        <w:div w:id="405954746">
          <w:marLeft w:val="0"/>
          <w:marRight w:val="0"/>
          <w:marTop w:val="0"/>
          <w:marBottom w:val="150"/>
          <w:divBdr>
            <w:top w:val="none" w:sz="0" w:space="0" w:color="auto"/>
            <w:left w:val="none" w:sz="0" w:space="0" w:color="auto"/>
            <w:bottom w:val="none" w:sz="0" w:space="0" w:color="auto"/>
            <w:right w:val="none" w:sz="0" w:space="0" w:color="auto"/>
          </w:divBdr>
        </w:div>
        <w:div w:id="692807322">
          <w:marLeft w:val="0"/>
          <w:marRight w:val="0"/>
          <w:marTop w:val="0"/>
          <w:marBottom w:val="150"/>
          <w:divBdr>
            <w:top w:val="none" w:sz="0" w:space="0" w:color="auto"/>
            <w:left w:val="none" w:sz="0" w:space="0" w:color="auto"/>
            <w:bottom w:val="none" w:sz="0" w:space="0" w:color="auto"/>
            <w:right w:val="none" w:sz="0" w:space="0" w:color="auto"/>
          </w:divBdr>
        </w:div>
        <w:div w:id="1109008602">
          <w:marLeft w:val="0"/>
          <w:marRight w:val="0"/>
          <w:marTop w:val="0"/>
          <w:marBottom w:val="150"/>
          <w:divBdr>
            <w:top w:val="none" w:sz="0" w:space="0" w:color="auto"/>
            <w:left w:val="none" w:sz="0" w:space="0" w:color="auto"/>
            <w:bottom w:val="none" w:sz="0" w:space="0" w:color="auto"/>
            <w:right w:val="none" w:sz="0" w:space="0" w:color="auto"/>
          </w:divBdr>
        </w:div>
        <w:div w:id="1224675343">
          <w:marLeft w:val="0"/>
          <w:marRight w:val="0"/>
          <w:marTop w:val="0"/>
          <w:marBottom w:val="150"/>
          <w:divBdr>
            <w:top w:val="none" w:sz="0" w:space="0" w:color="auto"/>
            <w:left w:val="none" w:sz="0" w:space="0" w:color="auto"/>
            <w:bottom w:val="none" w:sz="0" w:space="0" w:color="auto"/>
            <w:right w:val="none" w:sz="0" w:space="0" w:color="auto"/>
          </w:divBdr>
        </w:div>
        <w:div w:id="1291353998">
          <w:marLeft w:val="0"/>
          <w:marRight w:val="0"/>
          <w:marTop w:val="0"/>
          <w:marBottom w:val="150"/>
          <w:divBdr>
            <w:top w:val="none" w:sz="0" w:space="0" w:color="auto"/>
            <w:left w:val="none" w:sz="0" w:space="0" w:color="auto"/>
            <w:bottom w:val="none" w:sz="0" w:space="0" w:color="auto"/>
            <w:right w:val="none" w:sz="0" w:space="0" w:color="auto"/>
          </w:divBdr>
        </w:div>
        <w:div w:id="1415318931">
          <w:marLeft w:val="0"/>
          <w:marRight w:val="0"/>
          <w:marTop w:val="0"/>
          <w:marBottom w:val="150"/>
          <w:divBdr>
            <w:top w:val="none" w:sz="0" w:space="0" w:color="auto"/>
            <w:left w:val="none" w:sz="0" w:space="0" w:color="auto"/>
            <w:bottom w:val="none" w:sz="0" w:space="0" w:color="auto"/>
            <w:right w:val="none" w:sz="0" w:space="0" w:color="auto"/>
          </w:divBdr>
        </w:div>
        <w:div w:id="1429959683">
          <w:marLeft w:val="0"/>
          <w:marRight w:val="0"/>
          <w:marTop w:val="0"/>
          <w:marBottom w:val="150"/>
          <w:divBdr>
            <w:top w:val="none" w:sz="0" w:space="0" w:color="auto"/>
            <w:left w:val="none" w:sz="0" w:space="0" w:color="auto"/>
            <w:bottom w:val="none" w:sz="0" w:space="0" w:color="auto"/>
            <w:right w:val="none" w:sz="0" w:space="0" w:color="auto"/>
          </w:divBdr>
        </w:div>
        <w:div w:id="2074814992">
          <w:marLeft w:val="0"/>
          <w:marRight w:val="0"/>
          <w:marTop w:val="0"/>
          <w:marBottom w:val="150"/>
          <w:divBdr>
            <w:top w:val="none" w:sz="0" w:space="0" w:color="auto"/>
            <w:left w:val="none" w:sz="0" w:space="0" w:color="auto"/>
            <w:bottom w:val="none" w:sz="0" w:space="0" w:color="auto"/>
            <w:right w:val="none" w:sz="0" w:space="0" w:color="auto"/>
          </w:divBdr>
        </w:div>
      </w:divsChild>
    </w:div>
    <w:div w:id="1698509244">
      <w:bodyDiv w:val="1"/>
      <w:marLeft w:val="0"/>
      <w:marRight w:val="0"/>
      <w:marTop w:val="0"/>
      <w:marBottom w:val="0"/>
      <w:divBdr>
        <w:top w:val="none" w:sz="0" w:space="0" w:color="auto"/>
        <w:left w:val="none" w:sz="0" w:space="0" w:color="auto"/>
        <w:bottom w:val="none" w:sz="0" w:space="0" w:color="auto"/>
        <w:right w:val="none" w:sz="0" w:space="0" w:color="auto"/>
      </w:divBdr>
    </w:div>
    <w:div w:id="1699044119">
      <w:bodyDiv w:val="1"/>
      <w:marLeft w:val="0"/>
      <w:marRight w:val="0"/>
      <w:marTop w:val="0"/>
      <w:marBottom w:val="0"/>
      <w:divBdr>
        <w:top w:val="none" w:sz="0" w:space="0" w:color="auto"/>
        <w:left w:val="none" w:sz="0" w:space="0" w:color="auto"/>
        <w:bottom w:val="none" w:sz="0" w:space="0" w:color="auto"/>
        <w:right w:val="none" w:sz="0" w:space="0" w:color="auto"/>
      </w:divBdr>
    </w:div>
    <w:div w:id="1699045315">
      <w:bodyDiv w:val="1"/>
      <w:marLeft w:val="0"/>
      <w:marRight w:val="0"/>
      <w:marTop w:val="0"/>
      <w:marBottom w:val="0"/>
      <w:divBdr>
        <w:top w:val="none" w:sz="0" w:space="0" w:color="auto"/>
        <w:left w:val="none" w:sz="0" w:space="0" w:color="auto"/>
        <w:bottom w:val="none" w:sz="0" w:space="0" w:color="auto"/>
        <w:right w:val="none" w:sz="0" w:space="0" w:color="auto"/>
      </w:divBdr>
    </w:div>
    <w:div w:id="1700355601">
      <w:bodyDiv w:val="1"/>
      <w:marLeft w:val="0"/>
      <w:marRight w:val="0"/>
      <w:marTop w:val="0"/>
      <w:marBottom w:val="0"/>
      <w:divBdr>
        <w:top w:val="none" w:sz="0" w:space="0" w:color="auto"/>
        <w:left w:val="none" w:sz="0" w:space="0" w:color="auto"/>
        <w:bottom w:val="none" w:sz="0" w:space="0" w:color="auto"/>
        <w:right w:val="none" w:sz="0" w:space="0" w:color="auto"/>
      </w:divBdr>
    </w:div>
    <w:div w:id="1700661713">
      <w:bodyDiv w:val="1"/>
      <w:marLeft w:val="0"/>
      <w:marRight w:val="0"/>
      <w:marTop w:val="0"/>
      <w:marBottom w:val="0"/>
      <w:divBdr>
        <w:top w:val="none" w:sz="0" w:space="0" w:color="auto"/>
        <w:left w:val="none" w:sz="0" w:space="0" w:color="auto"/>
        <w:bottom w:val="none" w:sz="0" w:space="0" w:color="auto"/>
        <w:right w:val="none" w:sz="0" w:space="0" w:color="auto"/>
      </w:divBdr>
    </w:div>
    <w:div w:id="1701201463">
      <w:bodyDiv w:val="1"/>
      <w:marLeft w:val="0"/>
      <w:marRight w:val="0"/>
      <w:marTop w:val="0"/>
      <w:marBottom w:val="0"/>
      <w:divBdr>
        <w:top w:val="none" w:sz="0" w:space="0" w:color="auto"/>
        <w:left w:val="none" w:sz="0" w:space="0" w:color="auto"/>
        <w:bottom w:val="none" w:sz="0" w:space="0" w:color="auto"/>
        <w:right w:val="none" w:sz="0" w:space="0" w:color="auto"/>
      </w:divBdr>
      <w:divsChild>
        <w:div w:id="19818431">
          <w:marLeft w:val="0"/>
          <w:marRight w:val="0"/>
          <w:marTop w:val="0"/>
          <w:marBottom w:val="150"/>
          <w:divBdr>
            <w:top w:val="none" w:sz="0" w:space="0" w:color="auto"/>
            <w:left w:val="none" w:sz="0" w:space="0" w:color="auto"/>
            <w:bottom w:val="none" w:sz="0" w:space="0" w:color="auto"/>
            <w:right w:val="none" w:sz="0" w:space="0" w:color="auto"/>
          </w:divBdr>
        </w:div>
        <w:div w:id="124154692">
          <w:marLeft w:val="0"/>
          <w:marRight w:val="0"/>
          <w:marTop w:val="0"/>
          <w:marBottom w:val="150"/>
          <w:divBdr>
            <w:top w:val="none" w:sz="0" w:space="0" w:color="auto"/>
            <w:left w:val="none" w:sz="0" w:space="0" w:color="auto"/>
            <w:bottom w:val="none" w:sz="0" w:space="0" w:color="auto"/>
            <w:right w:val="none" w:sz="0" w:space="0" w:color="auto"/>
          </w:divBdr>
        </w:div>
        <w:div w:id="568997704">
          <w:marLeft w:val="0"/>
          <w:marRight w:val="0"/>
          <w:marTop w:val="0"/>
          <w:marBottom w:val="150"/>
          <w:divBdr>
            <w:top w:val="none" w:sz="0" w:space="0" w:color="auto"/>
            <w:left w:val="none" w:sz="0" w:space="0" w:color="auto"/>
            <w:bottom w:val="none" w:sz="0" w:space="0" w:color="auto"/>
            <w:right w:val="none" w:sz="0" w:space="0" w:color="auto"/>
          </w:divBdr>
        </w:div>
        <w:div w:id="1417363371">
          <w:marLeft w:val="0"/>
          <w:marRight w:val="0"/>
          <w:marTop w:val="0"/>
          <w:marBottom w:val="150"/>
          <w:divBdr>
            <w:top w:val="none" w:sz="0" w:space="0" w:color="auto"/>
            <w:left w:val="none" w:sz="0" w:space="0" w:color="auto"/>
            <w:bottom w:val="none" w:sz="0" w:space="0" w:color="auto"/>
            <w:right w:val="none" w:sz="0" w:space="0" w:color="auto"/>
          </w:divBdr>
        </w:div>
        <w:div w:id="1633245137">
          <w:marLeft w:val="0"/>
          <w:marRight w:val="0"/>
          <w:marTop w:val="0"/>
          <w:marBottom w:val="150"/>
          <w:divBdr>
            <w:top w:val="none" w:sz="0" w:space="0" w:color="auto"/>
            <w:left w:val="none" w:sz="0" w:space="0" w:color="auto"/>
            <w:bottom w:val="none" w:sz="0" w:space="0" w:color="auto"/>
            <w:right w:val="none" w:sz="0" w:space="0" w:color="auto"/>
          </w:divBdr>
        </w:div>
        <w:div w:id="1860391847">
          <w:marLeft w:val="0"/>
          <w:marRight w:val="0"/>
          <w:marTop w:val="0"/>
          <w:marBottom w:val="150"/>
          <w:divBdr>
            <w:top w:val="none" w:sz="0" w:space="0" w:color="auto"/>
            <w:left w:val="none" w:sz="0" w:space="0" w:color="auto"/>
            <w:bottom w:val="none" w:sz="0" w:space="0" w:color="auto"/>
            <w:right w:val="none" w:sz="0" w:space="0" w:color="auto"/>
          </w:divBdr>
        </w:div>
      </w:divsChild>
    </w:div>
    <w:div w:id="1705666290">
      <w:bodyDiv w:val="1"/>
      <w:marLeft w:val="0"/>
      <w:marRight w:val="0"/>
      <w:marTop w:val="0"/>
      <w:marBottom w:val="0"/>
      <w:divBdr>
        <w:top w:val="none" w:sz="0" w:space="0" w:color="auto"/>
        <w:left w:val="none" w:sz="0" w:space="0" w:color="auto"/>
        <w:bottom w:val="none" w:sz="0" w:space="0" w:color="auto"/>
        <w:right w:val="none" w:sz="0" w:space="0" w:color="auto"/>
      </w:divBdr>
    </w:div>
    <w:div w:id="1705865954">
      <w:bodyDiv w:val="1"/>
      <w:marLeft w:val="0"/>
      <w:marRight w:val="0"/>
      <w:marTop w:val="0"/>
      <w:marBottom w:val="0"/>
      <w:divBdr>
        <w:top w:val="none" w:sz="0" w:space="0" w:color="auto"/>
        <w:left w:val="none" w:sz="0" w:space="0" w:color="auto"/>
        <w:bottom w:val="none" w:sz="0" w:space="0" w:color="auto"/>
        <w:right w:val="none" w:sz="0" w:space="0" w:color="auto"/>
      </w:divBdr>
      <w:divsChild>
        <w:div w:id="367023323">
          <w:marLeft w:val="0"/>
          <w:marRight w:val="0"/>
          <w:marTop w:val="0"/>
          <w:marBottom w:val="150"/>
          <w:divBdr>
            <w:top w:val="none" w:sz="0" w:space="0" w:color="auto"/>
            <w:left w:val="none" w:sz="0" w:space="0" w:color="auto"/>
            <w:bottom w:val="none" w:sz="0" w:space="0" w:color="auto"/>
            <w:right w:val="none" w:sz="0" w:space="0" w:color="auto"/>
          </w:divBdr>
        </w:div>
        <w:div w:id="927497597">
          <w:marLeft w:val="0"/>
          <w:marRight w:val="0"/>
          <w:marTop w:val="0"/>
          <w:marBottom w:val="150"/>
          <w:divBdr>
            <w:top w:val="none" w:sz="0" w:space="0" w:color="auto"/>
            <w:left w:val="none" w:sz="0" w:space="0" w:color="auto"/>
            <w:bottom w:val="none" w:sz="0" w:space="0" w:color="auto"/>
            <w:right w:val="none" w:sz="0" w:space="0" w:color="auto"/>
          </w:divBdr>
        </w:div>
        <w:div w:id="1031495608">
          <w:marLeft w:val="0"/>
          <w:marRight w:val="0"/>
          <w:marTop w:val="0"/>
          <w:marBottom w:val="150"/>
          <w:divBdr>
            <w:top w:val="none" w:sz="0" w:space="0" w:color="auto"/>
            <w:left w:val="none" w:sz="0" w:space="0" w:color="auto"/>
            <w:bottom w:val="none" w:sz="0" w:space="0" w:color="auto"/>
            <w:right w:val="none" w:sz="0" w:space="0" w:color="auto"/>
          </w:divBdr>
        </w:div>
        <w:div w:id="1655455085">
          <w:marLeft w:val="0"/>
          <w:marRight w:val="0"/>
          <w:marTop w:val="0"/>
          <w:marBottom w:val="150"/>
          <w:divBdr>
            <w:top w:val="none" w:sz="0" w:space="0" w:color="auto"/>
            <w:left w:val="none" w:sz="0" w:space="0" w:color="auto"/>
            <w:bottom w:val="none" w:sz="0" w:space="0" w:color="auto"/>
            <w:right w:val="none" w:sz="0" w:space="0" w:color="auto"/>
          </w:divBdr>
        </w:div>
      </w:divsChild>
    </w:div>
    <w:div w:id="1709407762">
      <w:bodyDiv w:val="1"/>
      <w:marLeft w:val="0"/>
      <w:marRight w:val="0"/>
      <w:marTop w:val="0"/>
      <w:marBottom w:val="0"/>
      <w:divBdr>
        <w:top w:val="none" w:sz="0" w:space="0" w:color="auto"/>
        <w:left w:val="none" w:sz="0" w:space="0" w:color="auto"/>
        <w:bottom w:val="none" w:sz="0" w:space="0" w:color="auto"/>
        <w:right w:val="none" w:sz="0" w:space="0" w:color="auto"/>
      </w:divBdr>
    </w:div>
    <w:div w:id="1710259206">
      <w:bodyDiv w:val="1"/>
      <w:marLeft w:val="0"/>
      <w:marRight w:val="0"/>
      <w:marTop w:val="0"/>
      <w:marBottom w:val="0"/>
      <w:divBdr>
        <w:top w:val="none" w:sz="0" w:space="0" w:color="auto"/>
        <w:left w:val="none" w:sz="0" w:space="0" w:color="auto"/>
        <w:bottom w:val="none" w:sz="0" w:space="0" w:color="auto"/>
        <w:right w:val="none" w:sz="0" w:space="0" w:color="auto"/>
      </w:divBdr>
    </w:div>
    <w:div w:id="1714840825">
      <w:bodyDiv w:val="1"/>
      <w:marLeft w:val="0"/>
      <w:marRight w:val="0"/>
      <w:marTop w:val="0"/>
      <w:marBottom w:val="0"/>
      <w:divBdr>
        <w:top w:val="none" w:sz="0" w:space="0" w:color="auto"/>
        <w:left w:val="none" w:sz="0" w:space="0" w:color="auto"/>
        <w:bottom w:val="none" w:sz="0" w:space="0" w:color="auto"/>
        <w:right w:val="none" w:sz="0" w:space="0" w:color="auto"/>
      </w:divBdr>
    </w:div>
    <w:div w:id="1715078493">
      <w:bodyDiv w:val="1"/>
      <w:marLeft w:val="0"/>
      <w:marRight w:val="0"/>
      <w:marTop w:val="0"/>
      <w:marBottom w:val="0"/>
      <w:divBdr>
        <w:top w:val="none" w:sz="0" w:space="0" w:color="auto"/>
        <w:left w:val="none" w:sz="0" w:space="0" w:color="auto"/>
        <w:bottom w:val="none" w:sz="0" w:space="0" w:color="auto"/>
        <w:right w:val="none" w:sz="0" w:space="0" w:color="auto"/>
      </w:divBdr>
    </w:div>
    <w:div w:id="1715691355">
      <w:bodyDiv w:val="1"/>
      <w:marLeft w:val="0"/>
      <w:marRight w:val="0"/>
      <w:marTop w:val="0"/>
      <w:marBottom w:val="0"/>
      <w:divBdr>
        <w:top w:val="none" w:sz="0" w:space="0" w:color="auto"/>
        <w:left w:val="none" w:sz="0" w:space="0" w:color="auto"/>
        <w:bottom w:val="none" w:sz="0" w:space="0" w:color="auto"/>
        <w:right w:val="none" w:sz="0" w:space="0" w:color="auto"/>
      </w:divBdr>
    </w:div>
    <w:div w:id="1716585244">
      <w:bodyDiv w:val="1"/>
      <w:marLeft w:val="0"/>
      <w:marRight w:val="0"/>
      <w:marTop w:val="0"/>
      <w:marBottom w:val="0"/>
      <w:divBdr>
        <w:top w:val="none" w:sz="0" w:space="0" w:color="auto"/>
        <w:left w:val="none" w:sz="0" w:space="0" w:color="auto"/>
        <w:bottom w:val="none" w:sz="0" w:space="0" w:color="auto"/>
        <w:right w:val="none" w:sz="0" w:space="0" w:color="auto"/>
      </w:divBdr>
    </w:div>
    <w:div w:id="1717048428">
      <w:bodyDiv w:val="1"/>
      <w:marLeft w:val="0"/>
      <w:marRight w:val="0"/>
      <w:marTop w:val="0"/>
      <w:marBottom w:val="0"/>
      <w:divBdr>
        <w:top w:val="none" w:sz="0" w:space="0" w:color="auto"/>
        <w:left w:val="none" w:sz="0" w:space="0" w:color="auto"/>
        <w:bottom w:val="none" w:sz="0" w:space="0" w:color="auto"/>
        <w:right w:val="none" w:sz="0" w:space="0" w:color="auto"/>
      </w:divBdr>
    </w:div>
    <w:div w:id="1719744304">
      <w:bodyDiv w:val="1"/>
      <w:marLeft w:val="0"/>
      <w:marRight w:val="0"/>
      <w:marTop w:val="0"/>
      <w:marBottom w:val="0"/>
      <w:divBdr>
        <w:top w:val="none" w:sz="0" w:space="0" w:color="auto"/>
        <w:left w:val="none" w:sz="0" w:space="0" w:color="auto"/>
        <w:bottom w:val="none" w:sz="0" w:space="0" w:color="auto"/>
        <w:right w:val="none" w:sz="0" w:space="0" w:color="auto"/>
      </w:divBdr>
    </w:div>
    <w:div w:id="1719940352">
      <w:bodyDiv w:val="1"/>
      <w:marLeft w:val="0"/>
      <w:marRight w:val="0"/>
      <w:marTop w:val="0"/>
      <w:marBottom w:val="0"/>
      <w:divBdr>
        <w:top w:val="none" w:sz="0" w:space="0" w:color="auto"/>
        <w:left w:val="none" w:sz="0" w:space="0" w:color="auto"/>
        <w:bottom w:val="none" w:sz="0" w:space="0" w:color="auto"/>
        <w:right w:val="none" w:sz="0" w:space="0" w:color="auto"/>
      </w:divBdr>
    </w:div>
    <w:div w:id="1723363672">
      <w:bodyDiv w:val="1"/>
      <w:marLeft w:val="0"/>
      <w:marRight w:val="0"/>
      <w:marTop w:val="0"/>
      <w:marBottom w:val="0"/>
      <w:divBdr>
        <w:top w:val="none" w:sz="0" w:space="0" w:color="auto"/>
        <w:left w:val="none" w:sz="0" w:space="0" w:color="auto"/>
        <w:bottom w:val="none" w:sz="0" w:space="0" w:color="auto"/>
        <w:right w:val="none" w:sz="0" w:space="0" w:color="auto"/>
      </w:divBdr>
    </w:div>
    <w:div w:id="1726486904">
      <w:bodyDiv w:val="1"/>
      <w:marLeft w:val="0"/>
      <w:marRight w:val="0"/>
      <w:marTop w:val="0"/>
      <w:marBottom w:val="0"/>
      <w:divBdr>
        <w:top w:val="none" w:sz="0" w:space="0" w:color="auto"/>
        <w:left w:val="none" w:sz="0" w:space="0" w:color="auto"/>
        <w:bottom w:val="none" w:sz="0" w:space="0" w:color="auto"/>
        <w:right w:val="none" w:sz="0" w:space="0" w:color="auto"/>
      </w:divBdr>
    </w:div>
    <w:div w:id="1727487560">
      <w:bodyDiv w:val="1"/>
      <w:marLeft w:val="0"/>
      <w:marRight w:val="0"/>
      <w:marTop w:val="0"/>
      <w:marBottom w:val="0"/>
      <w:divBdr>
        <w:top w:val="none" w:sz="0" w:space="0" w:color="auto"/>
        <w:left w:val="none" w:sz="0" w:space="0" w:color="auto"/>
        <w:bottom w:val="none" w:sz="0" w:space="0" w:color="auto"/>
        <w:right w:val="none" w:sz="0" w:space="0" w:color="auto"/>
      </w:divBdr>
    </w:div>
    <w:div w:id="1727607037">
      <w:bodyDiv w:val="1"/>
      <w:marLeft w:val="0"/>
      <w:marRight w:val="0"/>
      <w:marTop w:val="0"/>
      <w:marBottom w:val="0"/>
      <w:divBdr>
        <w:top w:val="none" w:sz="0" w:space="0" w:color="auto"/>
        <w:left w:val="none" w:sz="0" w:space="0" w:color="auto"/>
        <w:bottom w:val="none" w:sz="0" w:space="0" w:color="auto"/>
        <w:right w:val="none" w:sz="0" w:space="0" w:color="auto"/>
      </w:divBdr>
    </w:div>
    <w:div w:id="1728067891">
      <w:bodyDiv w:val="1"/>
      <w:marLeft w:val="0"/>
      <w:marRight w:val="0"/>
      <w:marTop w:val="0"/>
      <w:marBottom w:val="0"/>
      <w:divBdr>
        <w:top w:val="none" w:sz="0" w:space="0" w:color="auto"/>
        <w:left w:val="none" w:sz="0" w:space="0" w:color="auto"/>
        <w:bottom w:val="none" w:sz="0" w:space="0" w:color="auto"/>
        <w:right w:val="none" w:sz="0" w:space="0" w:color="auto"/>
      </w:divBdr>
    </w:div>
    <w:div w:id="1731029558">
      <w:bodyDiv w:val="1"/>
      <w:marLeft w:val="0"/>
      <w:marRight w:val="0"/>
      <w:marTop w:val="0"/>
      <w:marBottom w:val="0"/>
      <w:divBdr>
        <w:top w:val="none" w:sz="0" w:space="0" w:color="auto"/>
        <w:left w:val="none" w:sz="0" w:space="0" w:color="auto"/>
        <w:bottom w:val="none" w:sz="0" w:space="0" w:color="auto"/>
        <w:right w:val="none" w:sz="0" w:space="0" w:color="auto"/>
      </w:divBdr>
    </w:div>
    <w:div w:id="1731268889">
      <w:bodyDiv w:val="1"/>
      <w:marLeft w:val="0"/>
      <w:marRight w:val="0"/>
      <w:marTop w:val="0"/>
      <w:marBottom w:val="0"/>
      <w:divBdr>
        <w:top w:val="none" w:sz="0" w:space="0" w:color="auto"/>
        <w:left w:val="none" w:sz="0" w:space="0" w:color="auto"/>
        <w:bottom w:val="none" w:sz="0" w:space="0" w:color="auto"/>
        <w:right w:val="none" w:sz="0" w:space="0" w:color="auto"/>
      </w:divBdr>
    </w:div>
    <w:div w:id="1732267456">
      <w:bodyDiv w:val="1"/>
      <w:marLeft w:val="0"/>
      <w:marRight w:val="0"/>
      <w:marTop w:val="0"/>
      <w:marBottom w:val="0"/>
      <w:divBdr>
        <w:top w:val="none" w:sz="0" w:space="0" w:color="auto"/>
        <w:left w:val="none" w:sz="0" w:space="0" w:color="auto"/>
        <w:bottom w:val="none" w:sz="0" w:space="0" w:color="auto"/>
        <w:right w:val="none" w:sz="0" w:space="0" w:color="auto"/>
      </w:divBdr>
    </w:div>
    <w:div w:id="1732343861">
      <w:bodyDiv w:val="1"/>
      <w:marLeft w:val="0"/>
      <w:marRight w:val="0"/>
      <w:marTop w:val="0"/>
      <w:marBottom w:val="0"/>
      <w:divBdr>
        <w:top w:val="none" w:sz="0" w:space="0" w:color="auto"/>
        <w:left w:val="none" w:sz="0" w:space="0" w:color="auto"/>
        <w:bottom w:val="none" w:sz="0" w:space="0" w:color="auto"/>
        <w:right w:val="none" w:sz="0" w:space="0" w:color="auto"/>
      </w:divBdr>
      <w:divsChild>
        <w:div w:id="264924282">
          <w:marLeft w:val="0"/>
          <w:marRight w:val="0"/>
          <w:marTop w:val="0"/>
          <w:marBottom w:val="0"/>
          <w:divBdr>
            <w:top w:val="none" w:sz="0" w:space="0" w:color="auto"/>
            <w:left w:val="none" w:sz="0" w:space="0" w:color="auto"/>
            <w:bottom w:val="none" w:sz="0" w:space="0" w:color="auto"/>
            <w:right w:val="none" w:sz="0" w:space="0" w:color="auto"/>
          </w:divBdr>
        </w:div>
        <w:div w:id="489490436">
          <w:marLeft w:val="0"/>
          <w:marRight w:val="0"/>
          <w:marTop w:val="0"/>
          <w:marBottom w:val="0"/>
          <w:divBdr>
            <w:top w:val="none" w:sz="0" w:space="0" w:color="auto"/>
            <w:left w:val="none" w:sz="0" w:space="0" w:color="auto"/>
            <w:bottom w:val="none" w:sz="0" w:space="0" w:color="auto"/>
            <w:right w:val="none" w:sz="0" w:space="0" w:color="auto"/>
          </w:divBdr>
        </w:div>
        <w:div w:id="1339310971">
          <w:marLeft w:val="0"/>
          <w:marRight w:val="0"/>
          <w:marTop w:val="0"/>
          <w:marBottom w:val="0"/>
          <w:divBdr>
            <w:top w:val="none" w:sz="0" w:space="0" w:color="auto"/>
            <w:left w:val="none" w:sz="0" w:space="0" w:color="auto"/>
            <w:bottom w:val="none" w:sz="0" w:space="0" w:color="auto"/>
            <w:right w:val="none" w:sz="0" w:space="0" w:color="auto"/>
          </w:divBdr>
        </w:div>
        <w:div w:id="1355688402">
          <w:marLeft w:val="0"/>
          <w:marRight w:val="0"/>
          <w:marTop w:val="0"/>
          <w:marBottom w:val="0"/>
          <w:divBdr>
            <w:top w:val="none" w:sz="0" w:space="0" w:color="auto"/>
            <w:left w:val="none" w:sz="0" w:space="0" w:color="auto"/>
            <w:bottom w:val="none" w:sz="0" w:space="0" w:color="auto"/>
            <w:right w:val="none" w:sz="0" w:space="0" w:color="auto"/>
          </w:divBdr>
          <w:divsChild>
            <w:div w:id="7752815">
              <w:marLeft w:val="0"/>
              <w:marRight w:val="0"/>
              <w:marTop w:val="0"/>
              <w:marBottom w:val="0"/>
              <w:divBdr>
                <w:top w:val="none" w:sz="0" w:space="0" w:color="auto"/>
                <w:left w:val="none" w:sz="0" w:space="0" w:color="auto"/>
                <w:bottom w:val="none" w:sz="0" w:space="0" w:color="auto"/>
                <w:right w:val="none" w:sz="0" w:space="0" w:color="auto"/>
              </w:divBdr>
            </w:div>
          </w:divsChild>
        </w:div>
        <w:div w:id="1462264662">
          <w:marLeft w:val="0"/>
          <w:marRight w:val="0"/>
          <w:marTop w:val="0"/>
          <w:marBottom w:val="0"/>
          <w:divBdr>
            <w:top w:val="none" w:sz="0" w:space="0" w:color="auto"/>
            <w:left w:val="none" w:sz="0" w:space="0" w:color="auto"/>
            <w:bottom w:val="none" w:sz="0" w:space="0" w:color="auto"/>
            <w:right w:val="none" w:sz="0" w:space="0" w:color="auto"/>
          </w:divBdr>
          <w:divsChild>
            <w:div w:id="693119298">
              <w:marLeft w:val="0"/>
              <w:marRight w:val="0"/>
              <w:marTop w:val="0"/>
              <w:marBottom w:val="0"/>
              <w:divBdr>
                <w:top w:val="none" w:sz="0" w:space="0" w:color="auto"/>
                <w:left w:val="none" w:sz="0" w:space="0" w:color="auto"/>
                <w:bottom w:val="none" w:sz="0" w:space="0" w:color="auto"/>
                <w:right w:val="none" w:sz="0" w:space="0" w:color="auto"/>
              </w:divBdr>
            </w:div>
            <w:div w:id="923680898">
              <w:marLeft w:val="0"/>
              <w:marRight w:val="0"/>
              <w:marTop w:val="0"/>
              <w:marBottom w:val="0"/>
              <w:divBdr>
                <w:top w:val="none" w:sz="0" w:space="0" w:color="auto"/>
                <w:left w:val="none" w:sz="0" w:space="0" w:color="auto"/>
                <w:bottom w:val="none" w:sz="0" w:space="0" w:color="auto"/>
                <w:right w:val="none" w:sz="0" w:space="0" w:color="auto"/>
              </w:divBdr>
            </w:div>
            <w:div w:id="1586963600">
              <w:marLeft w:val="0"/>
              <w:marRight w:val="0"/>
              <w:marTop w:val="0"/>
              <w:marBottom w:val="0"/>
              <w:divBdr>
                <w:top w:val="none" w:sz="0" w:space="0" w:color="auto"/>
                <w:left w:val="none" w:sz="0" w:space="0" w:color="auto"/>
                <w:bottom w:val="none" w:sz="0" w:space="0" w:color="auto"/>
                <w:right w:val="none" w:sz="0" w:space="0" w:color="auto"/>
              </w:divBdr>
            </w:div>
          </w:divsChild>
        </w:div>
        <w:div w:id="1474373237">
          <w:marLeft w:val="0"/>
          <w:marRight w:val="0"/>
          <w:marTop w:val="0"/>
          <w:marBottom w:val="0"/>
          <w:divBdr>
            <w:top w:val="none" w:sz="0" w:space="0" w:color="auto"/>
            <w:left w:val="none" w:sz="0" w:space="0" w:color="auto"/>
            <w:bottom w:val="none" w:sz="0" w:space="0" w:color="auto"/>
            <w:right w:val="none" w:sz="0" w:space="0" w:color="auto"/>
          </w:divBdr>
          <w:divsChild>
            <w:div w:id="631133393">
              <w:marLeft w:val="0"/>
              <w:marRight w:val="0"/>
              <w:marTop w:val="0"/>
              <w:marBottom w:val="0"/>
              <w:divBdr>
                <w:top w:val="none" w:sz="0" w:space="0" w:color="auto"/>
                <w:left w:val="none" w:sz="0" w:space="0" w:color="auto"/>
                <w:bottom w:val="none" w:sz="0" w:space="0" w:color="auto"/>
                <w:right w:val="none" w:sz="0" w:space="0" w:color="auto"/>
              </w:divBdr>
            </w:div>
            <w:div w:id="1831948413">
              <w:marLeft w:val="0"/>
              <w:marRight w:val="0"/>
              <w:marTop w:val="0"/>
              <w:marBottom w:val="0"/>
              <w:divBdr>
                <w:top w:val="none" w:sz="0" w:space="0" w:color="auto"/>
                <w:left w:val="none" w:sz="0" w:space="0" w:color="auto"/>
                <w:bottom w:val="none" w:sz="0" w:space="0" w:color="auto"/>
                <w:right w:val="none" w:sz="0" w:space="0" w:color="auto"/>
              </w:divBdr>
            </w:div>
            <w:div w:id="1949459991">
              <w:marLeft w:val="0"/>
              <w:marRight w:val="0"/>
              <w:marTop w:val="0"/>
              <w:marBottom w:val="0"/>
              <w:divBdr>
                <w:top w:val="none" w:sz="0" w:space="0" w:color="auto"/>
                <w:left w:val="none" w:sz="0" w:space="0" w:color="auto"/>
                <w:bottom w:val="none" w:sz="0" w:space="0" w:color="auto"/>
                <w:right w:val="none" w:sz="0" w:space="0" w:color="auto"/>
              </w:divBdr>
            </w:div>
            <w:div w:id="1970086476">
              <w:marLeft w:val="0"/>
              <w:marRight w:val="0"/>
              <w:marTop w:val="0"/>
              <w:marBottom w:val="0"/>
              <w:divBdr>
                <w:top w:val="none" w:sz="0" w:space="0" w:color="auto"/>
                <w:left w:val="none" w:sz="0" w:space="0" w:color="auto"/>
                <w:bottom w:val="none" w:sz="0" w:space="0" w:color="auto"/>
                <w:right w:val="none" w:sz="0" w:space="0" w:color="auto"/>
              </w:divBdr>
            </w:div>
          </w:divsChild>
        </w:div>
        <w:div w:id="1519195703">
          <w:marLeft w:val="0"/>
          <w:marRight w:val="0"/>
          <w:marTop w:val="0"/>
          <w:marBottom w:val="0"/>
          <w:divBdr>
            <w:top w:val="none" w:sz="0" w:space="0" w:color="auto"/>
            <w:left w:val="none" w:sz="0" w:space="0" w:color="auto"/>
            <w:bottom w:val="none" w:sz="0" w:space="0" w:color="auto"/>
            <w:right w:val="none" w:sz="0" w:space="0" w:color="auto"/>
          </w:divBdr>
          <w:divsChild>
            <w:div w:id="272329706">
              <w:marLeft w:val="0"/>
              <w:marRight w:val="0"/>
              <w:marTop w:val="0"/>
              <w:marBottom w:val="0"/>
              <w:divBdr>
                <w:top w:val="none" w:sz="0" w:space="0" w:color="auto"/>
                <w:left w:val="none" w:sz="0" w:space="0" w:color="auto"/>
                <w:bottom w:val="none" w:sz="0" w:space="0" w:color="auto"/>
                <w:right w:val="none" w:sz="0" w:space="0" w:color="auto"/>
              </w:divBdr>
            </w:div>
            <w:div w:id="605430001">
              <w:marLeft w:val="0"/>
              <w:marRight w:val="0"/>
              <w:marTop w:val="0"/>
              <w:marBottom w:val="0"/>
              <w:divBdr>
                <w:top w:val="none" w:sz="0" w:space="0" w:color="auto"/>
                <w:left w:val="none" w:sz="0" w:space="0" w:color="auto"/>
                <w:bottom w:val="none" w:sz="0" w:space="0" w:color="auto"/>
                <w:right w:val="none" w:sz="0" w:space="0" w:color="auto"/>
              </w:divBdr>
            </w:div>
            <w:div w:id="1165245917">
              <w:marLeft w:val="0"/>
              <w:marRight w:val="0"/>
              <w:marTop w:val="0"/>
              <w:marBottom w:val="0"/>
              <w:divBdr>
                <w:top w:val="none" w:sz="0" w:space="0" w:color="auto"/>
                <w:left w:val="none" w:sz="0" w:space="0" w:color="auto"/>
                <w:bottom w:val="none" w:sz="0" w:space="0" w:color="auto"/>
                <w:right w:val="none" w:sz="0" w:space="0" w:color="auto"/>
              </w:divBdr>
            </w:div>
          </w:divsChild>
        </w:div>
        <w:div w:id="1540126213">
          <w:marLeft w:val="0"/>
          <w:marRight w:val="0"/>
          <w:marTop w:val="0"/>
          <w:marBottom w:val="0"/>
          <w:divBdr>
            <w:top w:val="none" w:sz="0" w:space="0" w:color="auto"/>
            <w:left w:val="none" w:sz="0" w:space="0" w:color="auto"/>
            <w:bottom w:val="none" w:sz="0" w:space="0" w:color="auto"/>
            <w:right w:val="none" w:sz="0" w:space="0" w:color="auto"/>
          </w:divBdr>
        </w:div>
        <w:div w:id="1805997563">
          <w:marLeft w:val="0"/>
          <w:marRight w:val="0"/>
          <w:marTop w:val="0"/>
          <w:marBottom w:val="0"/>
          <w:divBdr>
            <w:top w:val="none" w:sz="0" w:space="0" w:color="auto"/>
            <w:left w:val="none" w:sz="0" w:space="0" w:color="auto"/>
            <w:bottom w:val="none" w:sz="0" w:space="0" w:color="auto"/>
            <w:right w:val="none" w:sz="0" w:space="0" w:color="auto"/>
          </w:divBdr>
        </w:div>
      </w:divsChild>
    </w:div>
    <w:div w:id="1733193631">
      <w:bodyDiv w:val="1"/>
      <w:marLeft w:val="0"/>
      <w:marRight w:val="0"/>
      <w:marTop w:val="0"/>
      <w:marBottom w:val="0"/>
      <w:divBdr>
        <w:top w:val="none" w:sz="0" w:space="0" w:color="auto"/>
        <w:left w:val="none" w:sz="0" w:space="0" w:color="auto"/>
        <w:bottom w:val="none" w:sz="0" w:space="0" w:color="auto"/>
        <w:right w:val="none" w:sz="0" w:space="0" w:color="auto"/>
      </w:divBdr>
    </w:div>
    <w:div w:id="1737043653">
      <w:bodyDiv w:val="1"/>
      <w:marLeft w:val="0"/>
      <w:marRight w:val="0"/>
      <w:marTop w:val="0"/>
      <w:marBottom w:val="0"/>
      <w:divBdr>
        <w:top w:val="none" w:sz="0" w:space="0" w:color="auto"/>
        <w:left w:val="none" w:sz="0" w:space="0" w:color="auto"/>
        <w:bottom w:val="none" w:sz="0" w:space="0" w:color="auto"/>
        <w:right w:val="none" w:sz="0" w:space="0" w:color="auto"/>
      </w:divBdr>
    </w:div>
    <w:div w:id="1738168234">
      <w:bodyDiv w:val="1"/>
      <w:marLeft w:val="0"/>
      <w:marRight w:val="0"/>
      <w:marTop w:val="0"/>
      <w:marBottom w:val="0"/>
      <w:divBdr>
        <w:top w:val="none" w:sz="0" w:space="0" w:color="auto"/>
        <w:left w:val="none" w:sz="0" w:space="0" w:color="auto"/>
        <w:bottom w:val="none" w:sz="0" w:space="0" w:color="auto"/>
        <w:right w:val="none" w:sz="0" w:space="0" w:color="auto"/>
      </w:divBdr>
      <w:divsChild>
        <w:div w:id="22903507">
          <w:marLeft w:val="0"/>
          <w:marRight w:val="0"/>
          <w:marTop w:val="0"/>
          <w:marBottom w:val="150"/>
          <w:divBdr>
            <w:top w:val="none" w:sz="0" w:space="0" w:color="auto"/>
            <w:left w:val="none" w:sz="0" w:space="0" w:color="auto"/>
            <w:bottom w:val="none" w:sz="0" w:space="0" w:color="auto"/>
            <w:right w:val="none" w:sz="0" w:space="0" w:color="auto"/>
          </w:divBdr>
        </w:div>
        <w:div w:id="381055444">
          <w:marLeft w:val="0"/>
          <w:marRight w:val="0"/>
          <w:marTop w:val="0"/>
          <w:marBottom w:val="150"/>
          <w:divBdr>
            <w:top w:val="none" w:sz="0" w:space="0" w:color="auto"/>
            <w:left w:val="none" w:sz="0" w:space="0" w:color="auto"/>
            <w:bottom w:val="none" w:sz="0" w:space="0" w:color="auto"/>
            <w:right w:val="none" w:sz="0" w:space="0" w:color="auto"/>
          </w:divBdr>
        </w:div>
        <w:div w:id="509805925">
          <w:marLeft w:val="0"/>
          <w:marRight w:val="0"/>
          <w:marTop w:val="0"/>
          <w:marBottom w:val="150"/>
          <w:divBdr>
            <w:top w:val="none" w:sz="0" w:space="0" w:color="auto"/>
            <w:left w:val="none" w:sz="0" w:space="0" w:color="auto"/>
            <w:bottom w:val="none" w:sz="0" w:space="0" w:color="auto"/>
            <w:right w:val="none" w:sz="0" w:space="0" w:color="auto"/>
          </w:divBdr>
        </w:div>
        <w:div w:id="522204587">
          <w:marLeft w:val="0"/>
          <w:marRight w:val="0"/>
          <w:marTop w:val="0"/>
          <w:marBottom w:val="150"/>
          <w:divBdr>
            <w:top w:val="none" w:sz="0" w:space="0" w:color="auto"/>
            <w:left w:val="none" w:sz="0" w:space="0" w:color="auto"/>
            <w:bottom w:val="none" w:sz="0" w:space="0" w:color="auto"/>
            <w:right w:val="none" w:sz="0" w:space="0" w:color="auto"/>
          </w:divBdr>
        </w:div>
        <w:div w:id="632369329">
          <w:marLeft w:val="0"/>
          <w:marRight w:val="0"/>
          <w:marTop w:val="0"/>
          <w:marBottom w:val="150"/>
          <w:divBdr>
            <w:top w:val="none" w:sz="0" w:space="0" w:color="auto"/>
            <w:left w:val="none" w:sz="0" w:space="0" w:color="auto"/>
            <w:bottom w:val="none" w:sz="0" w:space="0" w:color="auto"/>
            <w:right w:val="none" w:sz="0" w:space="0" w:color="auto"/>
          </w:divBdr>
        </w:div>
        <w:div w:id="1198662075">
          <w:marLeft w:val="0"/>
          <w:marRight w:val="0"/>
          <w:marTop w:val="0"/>
          <w:marBottom w:val="150"/>
          <w:divBdr>
            <w:top w:val="none" w:sz="0" w:space="0" w:color="auto"/>
            <w:left w:val="none" w:sz="0" w:space="0" w:color="auto"/>
            <w:bottom w:val="none" w:sz="0" w:space="0" w:color="auto"/>
            <w:right w:val="none" w:sz="0" w:space="0" w:color="auto"/>
          </w:divBdr>
        </w:div>
        <w:div w:id="1280531359">
          <w:marLeft w:val="0"/>
          <w:marRight w:val="0"/>
          <w:marTop w:val="0"/>
          <w:marBottom w:val="150"/>
          <w:divBdr>
            <w:top w:val="none" w:sz="0" w:space="0" w:color="auto"/>
            <w:left w:val="none" w:sz="0" w:space="0" w:color="auto"/>
            <w:bottom w:val="none" w:sz="0" w:space="0" w:color="auto"/>
            <w:right w:val="none" w:sz="0" w:space="0" w:color="auto"/>
          </w:divBdr>
        </w:div>
        <w:div w:id="1954895129">
          <w:marLeft w:val="0"/>
          <w:marRight w:val="0"/>
          <w:marTop w:val="0"/>
          <w:marBottom w:val="150"/>
          <w:divBdr>
            <w:top w:val="none" w:sz="0" w:space="0" w:color="auto"/>
            <w:left w:val="none" w:sz="0" w:space="0" w:color="auto"/>
            <w:bottom w:val="none" w:sz="0" w:space="0" w:color="auto"/>
            <w:right w:val="none" w:sz="0" w:space="0" w:color="auto"/>
          </w:divBdr>
        </w:div>
      </w:divsChild>
    </w:div>
    <w:div w:id="1738556515">
      <w:bodyDiv w:val="1"/>
      <w:marLeft w:val="0"/>
      <w:marRight w:val="0"/>
      <w:marTop w:val="0"/>
      <w:marBottom w:val="0"/>
      <w:divBdr>
        <w:top w:val="none" w:sz="0" w:space="0" w:color="auto"/>
        <w:left w:val="none" w:sz="0" w:space="0" w:color="auto"/>
        <w:bottom w:val="none" w:sz="0" w:space="0" w:color="auto"/>
        <w:right w:val="none" w:sz="0" w:space="0" w:color="auto"/>
      </w:divBdr>
    </w:div>
    <w:div w:id="1739669683">
      <w:bodyDiv w:val="1"/>
      <w:marLeft w:val="0"/>
      <w:marRight w:val="0"/>
      <w:marTop w:val="0"/>
      <w:marBottom w:val="0"/>
      <w:divBdr>
        <w:top w:val="none" w:sz="0" w:space="0" w:color="auto"/>
        <w:left w:val="none" w:sz="0" w:space="0" w:color="auto"/>
        <w:bottom w:val="none" w:sz="0" w:space="0" w:color="auto"/>
        <w:right w:val="none" w:sz="0" w:space="0" w:color="auto"/>
      </w:divBdr>
    </w:div>
    <w:div w:id="1740054094">
      <w:bodyDiv w:val="1"/>
      <w:marLeft w:val="0"/>
      <w:marRight w:val="0"/>
      <w:marTop w:val="0"/>
      <w:marBottom w:val="0"/>
      <w:divBdr>
        <w:top w:val="none" w:sz="0" w:space="0" w:color="auto"/>
        <w:left w:val="none" w:sz="0" w:space="0" w:color="auto"/>
        <w:bottom w:val="none" w:sz="0" w:space="0" w:color="auto"/>
        <w:right w:val="none" w:sz="0" w:space="0" w:color="auto"/>
      </w:divBdr>
    </w:div>
    <w:div w:id="1741709463">
      <w:bodyDiv w:val="1"/>
      <w:marLeft w:val="0"/>
      <w:marRight w:val="0"/>
      <w:marTop w:val="0"/>
      <w:marBottom w:val="0"/>
      <w:divBdr>
        <w:top w:val="none" w:sz="0" w:space="0" w:color="auto"/>
        <w:left w:val="none" w:sz="0" w:space="0" w:color="auto"/>
        <w:bottom w:val="none" w:sz="0" w:space="0" w:color="auto"/>
        <w:right w:val="none" w:sz="0" w:space="0" w:color="auto"/>
      </w:divBdr>
    </w:div>
    <w:div w:id="1743063657">
      <w:bodyDiv w:val="1"/>
      <w:marLeft w:val="0"/>
      <w:marRight w:val="0"/>
      <w:marTop w:val="0"/>
      <w:marBottom w:val="0"/>
      <w:divBdr>
        <w:top w:val="none" w:sz="0" w:space="0" w:color="auto"/>
        <w:left w:val="none" w:sz="0" w:space="0" w:color="auto"/>
        <w:bottom w:val="none" w:sz="0" w:space="0" w:color="auto"/>
        <w:right w:val="none" w:sz="0" w:space="0" w:color="auto"/>
      </w:divBdr>
    </w:div>
    <w:div w:id="1743286975">
      <w:bodyDiv w:val="1"/>
      <w:marLeft w:val="0"/>
      <w:marRight w:val="0"/>
      <w:marTop w:val="0"/>
      <w:marBottom w:val="0"/>
      <w:divBdr>
        <w:top w:val="none" w:sz="0" w:space="0" w:color="auto"/>
        <w:left w:val="none" w:sz="0" w:space="0" w:color="auto"/>
        <w:bottom w:val="none" w:sz="0" w:space="0" w:color="auto"/>
        <w:right w:val="none" w:sz="0" w:space="0" w:color="auto"/>
      </w:divBdr>
      <w:divsChild>
        <w:div w:id="56906554">
          <w:marLeft w:val="0"/>
          <w:marRight w:val="0"/>
          <w:marTop w:val="0"/>
          <w:marBottom w:val="150"/>
          <w:divBdr>
            <w:top w:val="none" w:sz="0" w:space="0" w:color="auto"/>
            <w:left w:val="none" w:sz="0" w:space="0" w:color="auto"/>
            <w:bottom w:val="none" w:sz="0" w:space="0" w:color="auto"/>
            <w:right w:val="none" w:sz="0" w:space="0" w:color="auto"/>
          </w:divBdr>
        </w:div>
        <w:div w:id="88503265">
          <w:marLeft w:val="0"/>
          <w:marRight w:val="0"/>
          <w:marTop w:val="0"/>
          <w:marBottom w:val="150"/>
          <w:divBdr>
            <w:top w:val="none" w:sz="0" w:space="0" w:color="auto"/>
            <w:left w:val="none" w:sz="0" w:space="0" w:color="auto"/>
            <w:bottom w:val="none" w:sz="0" w:space="0" w:color="auto"/>
            <w:right w:val="none" w:sz="0" w:space="0" w:color="auto"/>
          </w:divBdr>
        </w:div>
        <w:div w:id="392654565">
          <w:marLeft w:val="0"/>
          <w:marRight w:val="0"/>
          <w:marTop w:val="0"/>
          <w:marBottom w:val="150"/>
          <w:divBdr>
            <w:top w:val="none" w:sz="0" w:space="0" w:color="auto"/>
            <w:left w:val="none" w:sz="0" w:space="0" w:color="auto"/>
            <w:bottom w:val="none" w:sz="0" w:space="0" w:color="auto"/>
            <w:right w:val="none" w:sz="0" w:space="0" w:color="auto"/>
          </w:divBdr>
        </w:div>
        <w:div w:id="1662467550">
          <w:marLeft w:val="0"/>
          <w:marRight w:val="0"/>
          <w:marTop w:val="0"/>
          <w:marBottom w:val="150"/>
          <w:divBdr>
            <w:top w:val="none" w:sz="0" w:space="0" w:color="auto"/>
            <w:left w:val="none" w:sz="0" w:space="0" w:color="auto"/>
            <w:bottom w:val="none" w:sz="0" w:space="0" w:color="auto"/>
            <w:right w:val="none" w:sz="0" w:space="0" w:color="auto"/>
          </w:divBdr>
        </w:div>
        <w:div w:id="1887062548">
          <w:marLeft w:val="0"/>
          <w:marRight w:val="0"/>
          <w:marTop w:val="0"/>
          <w:marBottom w:val="150"/>
          <w:divBdr>
            <w:top w:val="none" w:sz="0" w:space="0" w:color="auto"/>
            <w:left w:val="none" w:sz="0" w:space="0" w:color="auto"/>
            <w:bottom w:val="none" w:sz="0" w:space="0" w:color="auto"/>
            <w:right w:val="none" w:sz="0" w:space="0" w:color="auto"/>
          </w:divBdr>
        </w:div>
      </w:divsChild>
    </w:div>
    <w:div w:id="1743721989">
      <w:bodyDiv w:val="1"/>
      <w:marLeft w:val="0"/>
      <w:marRight w:val="0"/>
      <w:marTop w:val="0"/>
      <w:marBottom w:val="0"/>
      <w:divBdr>
        <w:top w:val="none" w:sz="0" w:space="0" w:color="auto"/>
        <w:left w:val="none" w:sz="0" w:space="0" w:color="auto"/>
        <w:bottom w:val="none" w:sz="0" w:space="0" w:color="auto"/>
        <w:right w:val="none" w:sz="0" w:space="0" w:color="auto"/>
      </w:divBdr>
    </w:div>
    <w:div w:id="1746103463">
      <w:bodyDiv w:val="1"/>
      <w:marLeft w:val="0"/>
      <w:marRight w:val="0"/>
      <w:marTop w:val="0"/>
      <w:marBottom w:val="0"/>
      <w:divBdr>
        <w:top w:val="none" w:sz="0" w:space="0" w:color="auto"/>
        <w:left w:val="none" w:sz="0" w:space="0" w:color="auto"/>
        <w:bottom w:val="none" w:sz="0" w:space="0" w:color="auto"/>
        <w:right w:val="none" w:sz="0" w:space="0" w:color="auto"/>
      </w:divBdr>
    </w:div>
    <w:div w:id="1756248036">
      <w:bodyDiv w:val="1"/>
      <w:marLeft w:val="0"/>
      <w:marRight w:val="0"/>
      <w:marTop w:val="0"/>
      <w:marBottom w:val="0"/>
      <w:divBdr>
        <w:top w:val="none" w:sz="0" w:space="0" w:color="auto"/>
        <w:left w:val="none" w:sz="0" w:space="0" w:color="auto"/>
        <w:bottom w:val="none" w:sz="0" w:space="0" w:color="auto"/>
        <w:right w:val="none" w:sz="0" w:space="0" w:color="auto"/>
      </w:divBdr>
    </w:div>
    <w:div w:id="1756365558">
      <w:bodyDiv w:val="1"/>
      <w:marLeft w:val="0"/>
      <w:marRight w:val="0"/>
      <w:marTop w:val="0"/>
      <w:marBottom w:val="0"/>
      <w:divBdr>
        <w:top w:val="none" w:sz="0" w:space="0" w:color="auto"/>
        <w:left w:val="none" w:sz="0" w:space="0" w:color="auto"/>
        <w:bottom w:val="none" w:sz="0" w:space="0" w:color="auto"/>
        <w:right w:val="none" w:sz="0" w:space="0" w:color="auto"/>
      </w:divBdr>
    </w:div>
    <w:div w:id="1757357248">
      <w:bodyDiv w:val="1"/>
      <w:marLeft w:val="0"/>
      <w:marRight w:val="0"/>
      <w:marTop w:val="0"/>
      <w:marBottom w:val="0"/>
      <w:divBdr>
        <w:top w:val="none" w:sz="0" w:space="0" w:color="auto"/>
        <w:left w:val="none" w:sz="0" w:space="0" w:color="auto"/>
        <w:bottom w:val="none" w:sz="0" w:space="0" w:color="auto"/>
        <w:right w:val="none" w:sz="0" w:space="0" w:color="auto"/>
      </w:divBdr>
    </w:div>
    <w:div w:id="1757438008">
      <w:bodyDiv w:val="1"/>
      <w:marLeft w:val="0"/>
      <w:marRight w:val="0"/>
      <w:marTop w:val="0"/>
      <w:marBottom w:val="0"/>
      <w:divBdr>
        <w:top w:val="none" w:sz="0" w:space="0" w:color="auto"/>
        <w:left w:val="none" w:sz="0" w:space="0" w:color="auto"/>
        <w:bottom w:val="none" w:sz="0" w:space="0" w:color="auto"/>
        <w:right w:val="none" w:sz="0" w:space="0" w:color="auto"/>
      </w:divBdr>
    </w:div>
    <w:div w:id="1758868834">
      <w:bodyDiv w:val="1"/>
      <w:marLeft w:val="0"/>
      <w:marRight w:val="0"/>
      <w:marTop w:val="0"/>
      <w:marBottom w:val="0"/>
      <w:divBdr>
        <w:top w:val="none" w:sz="0" w:space="0" w:color="auto"/>
        <w:left w:val="none" w:sz="0" w:space="0" w:color="auto"/>
        <w:bottom w:val="none" w:sz="0" w:space="0" w:color="auto"/>
        <w:right w:val="none" w:sz="0" w:space="0" w:color="auto"/>
      </w:divBdr>
    </w:div>
    <w:div w:id="1759908452">
      <w:bodyDiv w:val="1"/>
      <w:marLeft w:val="0"/>
      <w:marRight w:val="0"/>
      <w:marTop w:val="0"/>
      <w:marBottom w:val="0"/>
      <w:divBdr>
        <w:top w:val="none" w:sz="0" w:space="0" w:color="auto"/>
        <w:left w:val="none" w:sz="0" w:space="0" w:color="auto"/>
        <w:bottom w:val="none" w:sz="0" w:space="0" w:color="auto"/>
        <w:right w:val="none" w:sz="0" w:space="0" w:color="auto"/>
      </w:divBdr>
      <w:divsChild>
        <w:div w:id="233855028">
          <w:marLeft w:val="0"/>
          <w:marRight w:val="0"/>
          <w:marTop w:val="0"/>
          <w:marBottom w:val="150"/>
          <w:divBdr>
            <w:top w:val="none" w:sz="0" w:space="0" w:color="auto"/>
            <w:left w:val="none" w:sz="0" w:space="0" w:color="auto"/>
            <w:bottom w:val="none" w:sz="0" w:space="0" w:color="auto"/>
            <w:right w:val="none" w:sz="0" w:space="0" w:color="auto"/>
          </w:divBdr>
        </w:div>
        <w:div w:id="1241795033">
          <w:marLeft w:val="0"/>
          <w:marRight w:val="0"/>
          <w:marTop w:val="0"/>
          <w:marBottom w:val="150"/>
          <w:divBdr>
            <w:top w:val="none" w:sz="0" w:space="0" w:color="auto"/>
            <w:left w:val="none" w:sz="0" w:space="0" w:color="auto"/>
            <w:bottom w:val="none" w:sz="0" w:space="0" w:color="auto"/>
            <w:right w:val="none" w:sz="0" w:space="0" w:color="auto"/>
          </w:divBdr>
        </w:div>
        <w:div w:id="1464928579">
          <w:marLeft w:val="0"/>
          <w:marRight w:val="0"/>
          <w:marTop w:val="0"/>
          <w:marBottom w:val="150"/>
          <w:divBdr>
            <w:top w:val="none" w:sz="0" w:space="0" w:color="auto"/>
            <w:left w:val="none" w:sz="0" w:space="0" w:color="auto"/>
            <w:bottom w:val="none" w:sz="0" w:space="0" w:color="auto"/>
            <w:right w:val="none" w:sz="0" w:space="0" w:color="auto"/>
          </w:divBdr>
        </w:div>
      </w:divsChild>
    </w:div>
    <w:div w:id="1761220794">
      <w:bodyDiv w:val="1"/>
      <w:marLeft w:val="0"/>
      <w:marRight w:val="0"/>
      <w:marTop w:val="0"/>
      <w:marBottom w:val="0"/>
      <w:divBdr>
        <w:top w:val="none" w:sz="0" w:space="0" w:color="auto"/>
        <w:left w:val="none" w:sz="0" w:space="0" w:color="auto"/>
        <w:bottom w:val="none" w:sz="0" w:space="0" w:color="auto"/>
        <w:right w:val="none" w:sz="0" w:space="0" w:color="auto"/>
      </w:divBdr>
    </w:div>
    <w:div w:id="1762291040">
      <w:bodyDiv w:val="1"/>
      <w:marLeft w:val="0"/>
      <w:marRight w:val="0"/>
      <w:marTop w:val="0"/>
      <w:marBottom w:val="0"/>
      <w:divBdr>
        <w:top w:val="none" w:sz="0" w:space="0" w:color="auto"/>
        <w:left w:val="none" w:sz="0" w:space="0" w:color="auto"/>
        <w:bottom w:val="none" w:sz="0" w:space="0" w:color="auto"/>
        <w:right w:val="none" w:sz="0" w:space="0" w:color="auto"/>
      </w:divBdr>
    </w:div>
    <w:div w:id="1762333704">
      <w:bodyDiv w:val="1"/>
      <w:marLeft w:val="0"/>
      <w:marRight w:val="0"/>
      <w:marTop w:val="0"/>
      <w:marBottom w:val="0"/>
      <w:divBdr>
        <w:top w:val="none" w:sz="0" w:space="0" w:color="auto"/>
        <w:left w:val="none" w:sz="0" w:space="0" w:color="auto"/>
        <w:bottom w:val="none" w:sz="0" w:space="0" w:color="auto"/>
        <w:right w:val="none" w:sz="0" w:space="0" w:color="auto"/>
      </w:divBdr>
    </w:div>
    <w:div w:id="1762750651">
      <w:bodyDiv w:val="1"/>
      <w:marLeft w:val="0"/>
      <w:marRight w:val="0"/>
      <w:marTop w:val="0"/>
      <w:marBottom w:val="0"/>
      <w:divBdr>
        <w:top w:val="none" w:sz="0" w:space="0" w:color="auto"/>
        <w:left w:val="none" w:sz="0" w:space="0" w:color="auto"/>
        <w:bottom w:val="none" w:sz="0" w:space="0" w:color="auto"/>
        <w:right w:val="none" w:sz="0" w:space="0" w:color="auto"/>
      </w:divBdr>
    </w:div>
    <w:div w:id="1762988509">
      <w:bodyDiv w:val="1"/>
      <w:marLeft w:val="0"/>
      <w:marRight w:val="0"/>
      <w:marTop w:val="0"/>
      <w:marBottom w:val="0"/>
      <w:divBdr>
        <w:top w:val="none" w:sz="0" w:space="0" w:color="auto"/>
        <w:left w:val="none" w:sz="0" w:space="0" w:color="auto"/>
        <w:bottom w:val="none" w:sz="0" w:space="0" w:color="auto"/>
        <w:right w:val="none" w:sz="0" w:space="0" w:color="auto"/>
      </w:divBdr>
    </w:div>
    <w:div w:id="1764297169">
      <w:bodyDiv w:val="1"/>
      <w:marLeft w:val="0"/>
      <w:marRight w:val="0"/>
      <w:marTop w:val="0"/>
      <w:marBottom w:val="0"/>
      <w:divBdr>
        <w:top w:val="none" w:sz="0" w:space="0" w:color="auto"/>
        <w:left w:val="none" w:sz="0" w:space="0" w:color="auto"/>
        <w:bottom w:val="none" w:sz="0" w:space="0" w:color="auto"/>
        <w:right w:val="none" w:sz="0" w:space="0" w:color="auto"/>
      </w:divBdr>
    </w:div>
    <w:div w:id="1766030418">
      <w:bodyDiv w:val="1"/>
      <w:marLeft w:val="0"/>
      <w:marRight w:val="0"/>
      <w:marTop w:val="0"/>
      <w:marBottom w:val="0"/>
      <w:divBdr>
        <w:top w:val="none" w:sz="0" w:space="0" w:color="auto"/>
        <w:left w:val="none" w:sz="0" w:space="0" w:color="auto"/>
        <w:bottom w:val="none" w:sz="0" w:space="0" w:color="auto"/>
        <w:right w:val="none" w:sz="0" w:space="0" w:color="auto"/>
      </w:divBdr>
    </w:div>
    <w:div w:id="1766489295">
      <w:bodyDiv w:val="1"/>
      <w:marLeft w:val="0"/>
      <w:marRight w:val="0"/>
      <w:marTop w:val="0"/>
      <w:marBottom w:val="0"/>
      <w:divBdr>
        <w:top w:val="none" w:sz="0" w:space="0" w:color="auto"/>
        <w:left w:val="none" w:sz="0" w:space="0" w:color="auto"/>
        <w:bottom w:val="none" w:sz="0" w:space="0" w:color="auto"/>
        <w:right w:val="none" w:sz="0" w:space="0" w:color="auto"/>
      </w:divBdr>
    </w:div>
    <w:div w:id="1768577844">
      <w:bodyDiv w:val="1"/>
      <w:marLeft w:val="0"/>
      <w:marRight w:val="0"/>
      <w:marTop w:val="0"/>
      <w:marBottom w:val="0"/>
      <w:divBdr>
        <w:top w:val="none" w:sz="0" w:space="0" w:color="auto"/>
        <w:left w:val="none" w:sz="0" w:space="0" w:color="auto"/>
        <w:bottom w:val="none" w:sz="0" w:space="0" w:color="auto"/>
        <w:right w:val="none" w:sz="0" w:space="0" w:color="auto"/>
      </w:divBdr>
    </w:div>
    <w:div w:id="1770814716">
      <w:bodyDiv w:val="1"/>
      <w:marLeft w:val="0"/>
      <w:marRight w:val="0"/>
      <w:marTop w:val="0"/>
      <w:marBottom w:val="0"/>
      <w:divBdr>
        <w:top w:val="none" w:sz="0" w:space="0" w:color="auto"/>
        <w:left w:val="none" w:sz="0" w:space="0" w:color="auto"/>
        <w:bottom w:val="none" w:sz="0" w:space="0" w:color="auto"/>
        <w:right w:val="none" w:sz="0" w:space="0" w:color="auto"/>
      </w:divBdr>
    </w:div>
    <w:div w:id="1772890450">
      <w:bodyDiv w:val="1"/>
      <w:marLeft w:val="0"/>
      <w:marRight w:val="0"/>
      <w:marTop w:val="0"/>
      <w:marBottom w:val="0"/>
      <w:divBdr>
        <w:top w:val="none" w:sz="0" w:space="0" w:color="auto"/>
        <w:left w:val="none" w:sz="0" w:space="0" w:color="auto"/>
        <w:bottom w:val="none" w:sz="0" w:space="0" w:color="auto"/>
        <w:right w:val="none" w:sz="0" w:space="0" w:color="auto"/>
      </w:divBdr>
    </w:div>
    <w:div w:id="1774742428">
      <w:bodyDiv w:val="1"/>
      <w:marLeft w:val="0"/>
      <w:marRight w:val="0"/>
      <w:marTop w:val="0"/>
      <w:marBottom w:val="0"/>
      <w:divBdr>
        <w:top w:val="none" w:sz="0" w:space="0" w:color="auto"/>
        <w:left w:val="none" w:sz="0" w:space="0" w:color="auto"/>
        <w:bottom w:val="none" w:sz="0" w:space="0" w:color="auto"/>
        <w:right w:val="none" w:sz="0" w:space="0" w:color="auto"/>
      </w:divBdr>
      <w:divsChild>
        <w:div w:id="522401644">
          <w:marLeft w:val="0"/>
          <w:marRight w:val="0"/>
          <w:marTop w:val="0"/>
          <w:marBottom w:val="150"/>
          <w:divBdr>
            <w:top w:val="none" w:sz="0" w:space="0" w:color="auto"/>
            <w:left w:val="none" w:sz="0" w:space="0" w:color="auto"/>
            <w:bottom w:val="none" w:sz="0" w:space="0" w:color="auto"/>
            <w:right w:val="none" w:sz="0" w:space="0" w:color="auto"/>
          </w:divBdr>
        </w:div>
        <w:div w:id="1377511497">
          <w:marLeft w:val="0"/>
          <w:marRight w:val="0"/>
          <w:marTop w:val="0"/>
          <w:marBottom w:val="150"/>
          <w:divBdr>
            <w:top w:val="none" w:sz="0" w:space="0" w:color="auto"/>
            <w:left w:val="none" w:sz="0" w:space="0" w:color="auto"/>
            <w:bottom w:val="none" w:sz="0" w:space="0" w:color="auto"/>
            <w:right w:val="none" w:sz="0" w:space="0" w:color="auto"/>
          </w:divBdr>
        </w:div>
        <w:div w:id="1902712639">
          <w:marLeft w:val="0"/>
          <w:marRight w:val="0"/>
          <w:marTop w:val="0"/>
          <w:marBottom w:val="150"/>
          <w:divBdr>
            <w:top w:val="none" w:sz="0" w:space="0" w:color="auto"/>
            <w:left w:val="none" w:sz="0" w:space="0" w:color="auto"/>
            <w:bottom w:val="none" w:sz="0" w:space="0" w:color="auto"/>
            <w:right w:val="none" w:sz="0" w:space="0" w:color="auto"/>
          </w:divBdr>
        </w:div>
      </w:divsChild>
    </w:div>
    <w:div w:id="1775248675">
      <w:bodyDiv w:val="1"/>
      <w:marLeft w:val="0"/>
      <w:marRight w:val="0"/>
      <w:marTop w:val="0"/>
      <w:marBottom w:val="0"/>
      <w:divBdr>
        <w:top w:val="none" w:sz="0" w:space="0" w:color="auto"/>
        <w:left w:val="none" w:sz="0" w:space="0" w:color="auto"/>
        <w:bottom w:val="none" w:sz="0" w:space="0" w:color="auto"/>
        <w:right w:val="none" w:sz="0" w:space="0" w:color="auto"/>
      </w:divBdr>
    </w:div>
    <w:div w:id="1775904238">
      <w:bodyDiv w:val="1"/>
      <w:marLeft w:val="0"/>
      <w:marRight w:val="0"/>
      <w:marTop w:val="0"/>
      <w:marBottom w:val="0"/>
      <w:divBdr>
        <w:top w:val="none" w:sz="0" w:space="0" w:color="auto"/>
        <w:left w:val="none" w:sz="0" w:space="0" w:color="auto"/>
        <w:bottom w:val="none" w:sz="0" w:space="0" w:color="auto"/>
        <w:right w:val="none" w:sz="0" w:space="0" w:color="auto"/>
      </w:divBdr>
    </w:div>
    <w:div w:id="1776514362">
      <w:bodyDiv w:val="1"/>
      <w:marLeft w:val="0"/>
      <w:marRight w:val="0"/>
      <w:marTop w:val="0"/>
      <w:marBottom w:val="0"/>
      <w:divBdr>
        <w:top w:val="none" w:sz="0" w:space="0" w:color="auto"/>
        <w:left w:val="none" w:sz="0" w:space="0" w:color="auto"/>
        <w:bottom w:val="none" w:sz="0" w:space="0" w:color="auto"/>
        <w:right w:val="none" w:sz="0" w:space="0" w:color="auto"/>
      </w:divBdr>
      <w:divsChild>
        <w:div w:id="377512136">
          <w:marLeft w:val="0"/>
          <w:marRight w:val="0"/>
          <w:marTop w:val="0"/>
          <w:marBottom w:val="150"/>
          <w:divBdr>
            <w:top w:val="none" w:sz="0" w:space="0" w:color="auto"/>
            <w:left w:val="none" w:sz="0" w:space="0" w:color="auto"/>
            <w:bottom w:val="none" w:sz="0" w:space="0" w:color="auto"/>
            <w:right w:val="none" w:sz="0" w:space="0" w:color="auto"/>
          </w:divBdr>
        </w:div>
        <w:div w:id="794837953">
          <w:marLeft w:val="0"/>
          <w:marRight w:val="0"/>
          <w:marTop w:val="0"/>
          <w:marBottom w:val="150"/>
          <w:divBdr>
            <w:top w:val="none" w:sz="0" w:space="0" w:color="auto"/>
            <w:left w:val="none" w:sz="0" w:space="0" w:color="auto"/>
            <w:bottom w:val="none" w:sz="0" w:space="0" w:color="auto"/>
            <w:right w:val="none" w:sz="0" w:space="0" w:color="auto"/>
          </w:divBdr>
        </w:div>
        <w:div w:id="1860393953">
          <w:marLeft w:val="0"/>
          <w:marRight w:val="0"/>
          <w:marTop w:val="0"/>
          <w:marBottom w:val="150"/>
          <w:divBdr>
            <w:top w:val="none" w:sz="0" w:space="0" w:color="auto"/>
            <w:left w:val="none" w:sz="0" w:space="0" w:color="auto"/>
            <w:bottom w:val="none" w:sz="0" w:space="0" w:color="auto"/>
            <w:right w:val="none" w:sz="0" w:space="0" w:color="auto"/>
          </w:divBdr>
        </w:div>
        <w:div w:id="1927961564">
          <w:marLeft w:val="0"/>
          <w:marRight w:val="0"/>
          <w:marTop w:val="0"/>
          <w:marBottom w:val="150"/>
          <w:divBdr>
            <w:top w:val="none" w:sz="0" w:space="0" w:color="auto"/>
            <w:left w:val="none" w:sz="0" w:space="0" w:color="auto"/>
            <w:bottom w:val="none" w:sz="0" w:space="0" w:color="auto"/>
            <w:right w:val="none" w:sz="0" w:space="0" w:color="auto"/>
          </w:divBdr>
        </w:div>
      </w:divsChild>
    </w:div>
    <w:div w:id="1779790705">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781023898">
      <w:bodyDiv w:val="1"/>
      <w:marLeft w:val="0"/>
      <w:marRight w:val="0"/>
      <w:marTop w:val="0"/>
      <w:marBottom w:val="0"/>
      <w:divBdr>
        <w:top w:val="none" w:sz="0" w:space="0" w:color="auto"/>
        <w:left w:val="none" w:sz="0" w:space="0" w:color="auto"/>
        <w:bottom w:val="none" w:sz="0" w:space="0" w:color="auto"/>
        <w:right w:val="none" w:sz="0" w:space="0" w:color="auto"/>
      </w:divBdr>
    </w:div>
    <w:div w:id="1782215039">
      <w:bodyDiv w:val="1"/>
      <w:marLeft w:val="0"/>
      <w:marRight w:val="0"/>
      <w:marTop w:val="0"/>
      <w:marBottom w:val="0"/>
      <w:divBdr>
        <w:top w:val="none" w:sz="0" w:space="0" w:color="auto"/>
        <w:left w:val="none" w:sz="0" w:space="0" w:color="auto"/>
        <w:bottom w:val="none" w:sz="0" w:space="0" w:color="auto"/>
        <w:right w:val="none" w:sz="0" w:space="0" w:color="auto"/>
      </w:divBdr>
    </w:div>
    <w:div w:id="1782529210">
      <w:bodyDiv w:val="1"/>
      <w:marLeft w:val="0"/>
      <w:marRight w:val="0"/>
      <w:marTop w:val="0"/>
      <w:marBottom w:val="0"/>
      <w:divBdr>
        <w:top w:val="none" w:sz="0" w:space="0" w:color="auto"/>
        <w:left w:val="none" w:sz="0" w:space="0" w:color="auto"/>
        <w:bottom w:val="none" w:sz="0" w:space="0" w:color="auto"/>
        <w:right w:val="none" w:sz="0" w:space="0" w:color="auto"/>
      </w:divBdr>
    </w:div>
    <w:div w:id="1782797654">
      <w:bodyDiv w:val="1"/>
      <w:marLeft w:val="0"/>
      <w:marRight w:val="0"/>
      <w:marTop w:val="0"/>
      <w:marBottom w:val="0"/>
      <w:divBdr>
        <w:top w:val="none" w:sz="0" w:space="0" w:color="auto"/>
        <w:left w:val="none" w:sz="0" w:space="0" w:color="auto"/>
        <w:bottom w:val="none" w:sz="0" w:space="0" w:color="auto"/>
        <w:right w:val="none" w:sz="0" w:space="0" w:color="auto"/>
      </w:divBdr>
    </w:div>
    <w:div w:id="1784305678">
      <w:bodyDiv w:val="1"/>
      <w:marLeft w:val="0"/>
      <w:marRight w:val="0"/>
      <w:marTop w:val="0"/>
      <w:marBottom w:val="0"/>
      <w:divBdr>
        <w:top w:val="none" w:sz="0" w:space="0" w:color="auto"/>
        <w:left w:val="none" w:sz="0" w:space="0" w:color="auto"/>
        <w:bottom w:val="none" w:sz="0" w:space="0" w:color="auto"/>
        <w:right w:val="none" w:sz="0" w:space="0" w:color="auto"/>
      </w:divBdr>
    </w:div>
    <w:div w:id="1786846544">
      <w:bodyDiv w:val="1"/>
      <w:marLeft w:val="0"/>
      <w:marRight w:val="0"/>
      <w:marTop w:val="0"/>
      <w:marBottom w:val="0"/>
      <w:divBdr>
        <w:top w:val="none" w:sz="0" w:space="0" w:color="auto"/>
        <w:left w:val="none" w:sz="0" w:space="0" w:color="auto"/>
        <w:bottom w:val="none" w:sz="0" w:space="0" w:color="auto"/>
        <w:right w:val="none" w:sz="0" w:space="0" w:color="auto"/>
      </w:divBdr>
    </w:div>
    <w:div w:id="1790053830">
      <w:bodyDiv w:val="1"/>
      <w:marLeft w:val="0"/>
      <w:marRight w:val="0"/>
      <w:marTop w:val="0"/>
      <w:marBottom w:val="0"/>
      <w:divBdr>
        <w:top w:val="none" w:sz="0" w:space="0" w:color="auto"/>
        <w:left w:val="none" w:sz="0" w:space="0" w:color="auto"/>
        <w:bottom w:val="none" w:sz="0" w:space="0" w:color="auto"/>
        <w:right w:val="none" w:sz="0" w:space="0" w:color="auto"/>
      </w:divBdr>
    </w:div>
    <w:div w:id="1790969800">
      <w:bodyDiv w:val="1"/>
      <w:marLeft w:val="0"/>
      <w:marRight w:val="0"/>
      <w:marTop w:val="0"/>
      <w:marBottom w:val="0"/>
      <w:divBdr>
        <w:top w:val="none" w:sz="0" w:space="0" w:color="auto"/>
        <w:left w:val="none" w:sz="0" w:space="0" w:color="auto"/>
        <w:bottom w:val="none" w:sz="0" w:space="0" w:color="auto"/>
        <w:right w:val="none" w:sz="0" w:space="0" w:color="auto"/>
      </w:divBdr>
    </w:div>
    <w:div w:id="1793553044">
      <w:bodyDiv w:val="1"/>
      <w:marLeft w:val="0"/>
      <w:marRight w:val="0"/>
      <w:marTop w:val="0"/>
      <w:marBottom w:val="0"/>
      <w:divBdr>
        <w:top w:val="none" w:sz="0" w:space="0" w:color="auto"/>
        <w:left w:val="none" w:sz="0" w:space="0" w:color="auto"/>
        <w:bottom w:val="none" w:sz="0" w:space="0" w:color="auto"/>
        <w:right w:val="none" w:sz="0" w:space="0" w:color="auto"/>
      </w:divBdr>
    </w:div>
    <w:div w:id="1795171125">
      <w:bodyDiv w:val="1"/>
      <w:marLeft w:val="0"/>
      <w:marRight w:val="0"/>
      <w:marTop w:val="0"/>
      <w:marBottom w:val="0"/>
      <w:divBdr>
        <w:top w:val="none" w:sz="0" w:space="0" w:color="auto"/>
        <w:left w:val="none" w:sz="0" w:space="0" w:color="auto"/>
        <w:bottom w:val="none" w:sz="0" w:space="0" w:color="auto"/>
        <w:right w:val="none" w:sz="0" w:space="0" w:color="auto"/>
      </w:divBdr>
    </w:div>
    <w:div w:id="1796094389">
      <w:bodyDiv w:val="1"/>
      <w:marLeft w:val="0"/>
      <w:marRight w:val="0"/>
      <w:marTop w:val="0"/>
      <w:marBottom w:val="0"/>
      <w:divBdr>
        <w:top w:val="none" w:sz="0" w:space="0" w:color="auto"/>
        <w:left w:val="none" w:sz="0" w:space="0" w:color="auto"/>
        <w:bottom w:val="none" w:sz="0" w:space="0" w:color="auto"/>
        <w:right w:val="none" w:sz="0" w:space="0" w:color="auto"/>
      </w:divBdr>
    </w:div>
    <w:div w:id="1796871330">
      <w:bodyDiv w:val="1"/>
      <w:marLeft w:val="0"/>
      <w:marRight w:val="0"/>
      <w:marTop w:val="0"/>
      <w:marBottom w:val="0"/>
      <w:divBdr>
        <w:top w:val="none" w:sz="0" w:space="0" w:color="auto"/>
        <w:left w:val="none" w:sz="0" w:space="0" w:color="auto"/>
        <w:bottom w:val="none" w:sz="0" w:space="0" w:color="auto"/>
        <w:right w:val="none" w:sz="0" w:space="0" w:color="auto"/>
      </w:divBdr>
    </w:div>
    <w:div w:id="1797218510">
      <w:bodyDiv w:val="1"/>
      <w:marLeft w:val="0"/>
      <w:marRight w:val="0"/>
      <w:marTop w:val="0"/>
      <w:marBottom w:val="0"/>
      <w:divBdr>
        <w:top w:val="none" w:sz="0" w:space="0" w:color="auto"/>
        <w:left w:val="none" w:sz="0" w:space="0" w:color="auto"/>
        <w:bottom w:val="none" w:sz="0" w:space="0" w:color="auto"/>
        <w:right w:val="none" w:sz="0" w:space="0" w:color="auto"/>
      </w:divBdr>
    </w:div>
    <w:div w:id="1797291593">
      <w:bodyDiv w:val="1"/>
      <w:marLeft w:val="0"/>
      <w:marRight w:val="0"/>
      <w:marTop w:val="0"/>
      <w:marBottom w:val="0"/>
      <w:divBdr>
        <w:top w:val="none" w:sz="0" w:space="0" w:color="auto"/>
        <w:left w:val="none" w:sz="0" w:space="0" w:color="auto"/>
        <w:bottom w:val="none" w:sz="0" w:space="0" w:color="auto"/>
        <w:right w:val="none" w:sz="0" w:space="0" w:color="auto"/>
      </w:divBdr>
    </w:div>
    <w:div w:id="1800030330">
      <w:bodyDiv w:val="1"/>
      <w:marLeft w:val="0"/>
      <w:marRight w:val="0"/>
      <w:marTop w:val="0"/>
      <w:marBottom w:val="0"/>
      <w:divBdr>
        <w:top w:val="none" w:sz="0" w:space="0" w:color="auto"/>
        <w:left w:val="none" w:sz="0" w:space="0" w:color="auto"/>
        <w:bottom w:val="none" w:sz="0" w:space="0" w:color="auto"/>
        <w:right w:val="none" w:sz="0" w:space="0" w:color="auto"/>
      </w:divBdr>
    </w:div>
    <w:div w:id="1802141514">
      <w:bodyDiv w:val="1"/>
      <w:marLeft w:val="0"/>
      <w:marRight w:val="0"/>
      <w:marTop w:val="0"/>
      <w:marBottom w:val="0"/>
      <w:divBdr>
        <w:top w:val="none" w:sz="0" w:space="0" w:color="auto"/>
        <w:left w:val="none" w:sz="0" w:space="0" w:color="auto"/>
        <w:bottom w:val="none" w:sz="0" w:space="0" w:color="auto"/>
        <w:right w:val="none" w:sz="0" w:space="0" w:color="auto"/>
      </w:divBdr>
    </w:div>
    <w:div w:id="1802529983">
      <w:bodyDiv w:val="1"/>
      <w:marLeft w:val="0"/>
      <w:marRight w:val="0"/>
      <w:marTop w:val="0"/>
      <w:marBottom w:val="0"/>
      <w:divBdr>
        <w:top w:val="none" w:sz="0" w:space="0" w:color="auto"/>
        <w:left w:val="none" w:sz="0" w:space="0" w:color="auto"/>
        <w:bottom w:val="none" w:sz="0" w:space="0" w:color="auto"/>
        <w:right w:val="none" w:sz="0" w:space="0" w:color="auto"/>
      </w:divBdr>
      <w:divsChild>
        <w:div w:id="631521179">
          <w:marLeft w:val="0"/>
          <w:marRight w:val="0"/>
          <w:marTop w:val="0"/>
          <w:marBottom w:val="150"/>
          <w:divBdr>
            <w:top w:val="none" w:sz="0" w:space="0" w:color="auto"/>
            <w:left w:val="none" w:sz="0" w:space="0" w:color="auto"/>
            <w:bottom w:val="none" w:sz="0" w:space="0" w:color="auto"/>
            <w:right w:val="none" w:sz="0" w:space="0" w:color="auto"/>
          </w:divBdr>
        </w:div>
        <w:div w:id="668797445">
          <w:marLeft w:val="0"/>
          <w:marRight w:val="0"/>
          <w:marTop w:val="0"/>
          <w:marBottom w:val="150"/>
          <w:divBdr>
            <w:top w:val="none" w:sz="0" w:space="0" w:color="auto"/>
            <w:left w:val="none" w:sz="0" w:space="0" w:color="auto"/>
            <w:bottom w:val="none" w:sz="0" w:space="0" w:color="auto"/>
            <w:right w:val="none" w:sz="0" w:space="0" w:color="auto"/>
          </w:divBdr>
        </w:div>
        <w:div w:id="1753234981">
          <w:marLeft w:val="0"/>
          <w:marRight w:val="0"/>
          <w:marTop w:val="0"/>
          <w:marBottom w:val="150"/>
          <w:divBdr>
            <w:top w:val="none" w:sz="0" w:space="0" w:color="auto"/>
            <w:left w:val="none" w:sz="0" w:space="0" w:color="auto"/>
            <w:bottom w:val="none" w:sz="0" w:space="0" w:color="auto"/>
            <w:right w:val="none" w:sz="0" w:space="0" w:color="auto"/>
          </w:divBdr>
        </w:div>
      </w:divsChild>
    </w:div>
    <w:div w:id="1804957827">
      <w:bodyDiv w:val="1"/>
      <w:marLeft w:val="0"/>
      <w:marRight w:val="0"/>
      <w:marTop w:val="0"/>
      <w:marBottom w:val="0"/>
      <w:divBdr>
        <w:top w:val="none" w:sz="0" w:space="0" w:color="auto"/>
        <w:left w:val="none" w:sz="0" w:space="0" w:color="auto"/>
        <w:bottom w:val="none" w:sz="0" w:space="0" w:color="auto"/>
        <w:right w:val="none" w:sz="0" w:space="0" w:color="auto"/>
      </w:divBdr>
    </w:div>
    <w:div w:id="1806197128">
      <w:bodyDiv w:val="1"/>
      <w:marLeft w:val="0"/>
      <w:marRight w:val="0"/>
      <w:marTop w:val="0"/>
      <w:marBottom w:val="0"/>
      <w:divBdr>
        <w:top w:val="none" w:sz="0" w:space="0" w:color="auto"/>
        <w:left w:val="none" w:sz="0" w:space="0" w:color="auto"/>
        <w:bottom w:val="none" w:sz="0" w:space="0" w:color="auto"/>
        <w:right w:val="none" w:sz="0" w:space="0" w:color="auto"/>
      </w:divBdr>
    </w:div>
    <w:div w:id="1806269272">
      <w:bodyDiv w:val="1"/>
      <w:marLeft w:val="0"/>
      <w:marRight w:val="0"/>
      <w:marTop w:val="0"/>
      <w:marBottom w:val="0"/>
      <w:divBdr>
        <w:top w:val="none" w:sz="0" w:space="0" w:color="auto"/>
        <w:left w:val="none" w:sz="0" w:space="0" w:color="auto"/>
        <w:bottom w:val="none" w:sz="0" w:space="0" w:color="auto"/>
        <w:right w:val="none" w:sz="0" w:space="0" w:color="auto"/>
      </w:divBdr>
    </w:div>
    <w:div w:id="1806308889">
      <w:bodyDiv w:val="1"/>
      <w:marLeft w:val="0"/>
      <w:marRight w:val="0"/>
      <w:marTop w:val="0"/>
      <w:marBottom w:val="0"/>
      <w:divBdr>
        <w:top w:val="none" w:sz="0" w:space="0" w:color="auto"/>
        <w:left w:val="none" w:sz="0" w:space="0" w:color="auto"/>
        <w:bottom w:val="none" w:sz="0" w:space="0" w:color="auto"/>
        <w:right w:val="none" w:sz="0" w:space="0" w:color="auto"/>
      </w:divBdr>
    </w:div>
    <w:div w:id="1807315865">
      <w:bodyDiv w:val="1"/>
      <w:marLeft w:val="0"/>
      <w:marRight w:val="0"/>
      <w:marTop w:val="0"/>
      <w:marBottom w:val="0"/>
      <w:divBdr>
        <w:top w:val="none" w:sz="0" w:space="0" w:color="auto"/>
        <w:left w:val="none" w:sz="0" w:space="0" w:color="auto"/>
        <w:bottom w:val="none" w:sz="0" w:space="0" w:color="auto"/>
        <w:right w:val="none" w:sz="0" w:space="0" w:color="auto"/>
      </w:divBdr>
    </w:div>
    <w:div w:id="1808163658">
      <w:bodyDiv w:val="1"/>
      <w:marLeft w:val="0"/>
      <w:marRight w:val="0"/>
      <w:marTop w:val="0"/>
      <w:marBottom w:val="0"/>
      <w:divBdr>
        <w:top w:val="none" w:sz="0" w:space="0" w:color="auto"/>
        <w:left w:val="none" w:sz="0" w:space="0" w:color="auto"/>
        <w:bottom w:val="none" w:sz="0" w:space="0" w:color="auto"/>
        <w:right w:val="none" w:sz="0" w:space="0" w:color="auto"/>
      </w:divBdr>
    </w:div>
    <w:div w:id="1810324529">
      <w:bodyDiv w:val="1"/>
      <w:marLeft w:val="0"/>
      <w:marRight w:val="0"/>
      <w:marTop w:val="0"/>
      <w:marBottom w:val="0"/>
      <w:divBdr>
        <w:top w:val="none" w:sz="0" w:space="0" w:color="auto"/>
        <w:left w:val="none" w:sz="0" w:space="0" w:color="auto"/>
        <w:bottom w:val="none" w:sz="0" w:space="0" w:color="auto"/>
        <w:right w:val="none" w:sz="0" w:space="0" w:color="auto"/>
      </w:divBdr>
    </w:div>
    <w:div w:id="1811289043">
      <w:bodyDiv w:val="1"/>
      <w:marLeft w:val="0"/>
      <w:marRight w:val="0"/>
      <w:marTop w:val="0"/>
      <w:marBottom w:val="0"/>
      <w:divBdr>
        <w:top w:val="none" w:sz="0" w:space="0" w:color="auto"/>
        <w:left w:val="none" w:sz="0" w:space="0" w:color="auto"/>
        <w:bottom w:val="none" w:sz="0" w:space="0" w:color="auto"/>
        <w:right w:val="none" w:sz="0" w:space="0" w:color="auto"/>
      </w:divBdr>
    </w:div>
    <w:div w:id="1815294246">
      <w:bodyDiv w:val="1"/>
      <w:marLeft w:val="0"/>
      <w:marRight w:val="0"/>
      <w:marTop w:val="0"/>
      <w:marBottom w:val="0"/>
      <w:divBdr>
        <w:top w:val="none" w:sz="0" w:space="0" w:color="auto"/>
        <w:left w:val="none" w:sz="0" w:space="0" w:color="auto"/>
        <w:bottom w:val="none" w:sz="0" w:space="0" w:color="auto"/>
        <w:right w:val="none" w:sz="0" w:space="0" w:color="auto"/>
      </w:divBdr>
      <w:divsChild>
        <w:div w:id="271790175">
          <w:marLeft w:val="0"/>
          <w:marRight w:val="0"/>
          <w:marTop w:val="0"/>
          <w:marBottom w:val="150"/>
          <w:divBdr>
            <w:top w:val="none" w:sz="0" w:space="0" w:color="auto"/>
            <w:left w:val="none" w:sz="0" w:space="0" w:color="auto"/>
            <w:bottom w:val="none" w:sz="0" w:space="0" w:color="auto"/>
            <w:right w:val="none" w:sz="0" w:space="0" w:color="auto"/>
          </w:divBdr>
        </w:div>
        <w:div w:id="323826757">
          <w:marLeft w:val="0"/>
          <w:marRight w:val="0"/>
          <w:marTop w:val="0"/>
          <w:marBottom w:val="150"/>
          <w:divBdr>
            <w:top w:val="none" w:sz="0" w:space="0" w:color="auto"/>
            <w:left w:val="none" w:sz="0" w:space="0" w:color="auto"/>
            <w:bottom w:val="none" w:sz="0" w:space="0" w:color="auto"/>
            <w:right w:val="none" w:sz="0" w:space="0" w:color="auto"/>
          </w:divBdr>
        </w:div>
        <w:div w:id="1036463181">
          <w:marLeft w:val="0"/>
          <w:marRight w:val="0"/>
          <w:marTop w:val="0"/>
          <w:marBottom w:val="150"/>
          <w:divBdr>
            <w:top w:val="none" w:sz="0" w:space="0" w:color="auto"/>
            <w:left w:val="none" w:sz="0" w:space="0" w:color="auto"/>
            <w:bottom w:val="none" w:sz="0" w:space="0" w:color="auto"/>
            <w:right w:val="none" w:sz="0" w:space="0" w:color="auto"/>
          </w:divBdr>
        </w:div>
        <w:div w:id="1071344321">
          <w:marLeft w:val="0"/>
          <w:marRight w:val="0"/>
          <w:marTop w:val="0"/>
          <w:marBottom w:val="150"/>
          <w:divBdr>
            <w:top w:val="none" w:sz="0" w:space="0" w:color="auto"/>
            <w:left w:val="none" w:sz="0" w:space="0" w:color="auto"/>
            <w:bottom w:val="none" w:sz="0" w:space="0" w:color="auto"/>
            <w:right w:val="none" w:sz="0" w:space="0" w:color="auto"/>
          </w:divBdr>
        </w:div>
        <w:div w:id="1249077034">
          <w:marLeft w:val="0"/>
          <w:marRight w:val="0"/>
          <w:marTop w:val="0"/>
          <w:marBottom w:val="150"/>
          <w:divBdr>
            <w:top w:val="none" w:sz="0" w:space="0" w:color="auto"/>
            <w:left w:val="none" w:sz="0" w:space="0" w:color="auto"/>
            <w:bottom w:val="none" w:sz="0" w:space="0" w:color="auto"/>
            <w:right w:val="none" w:sz="0" w:space="0" w:color="auto"/>
          </w:divBdr>
        </w:div>
      </w:divsChild>
    </w:div>
    <w:div w:id="1816339250">
      <w:bodyDiv w:val="1"/>
      <w:marLeft w:val="0"/>
      <w:marRight w:val="0"/>
      <w:marTop w:val="0"/>
      <w:marBottom w:val="0"/>
      <w:divBdr>
        <w:top w:val="none" w:sz="0" w:space="0" w:color="auto"/>
        <w:left w:val="none" w:sz="0" w:space="0" w:color="auto"/>
        <w:bottom w:val="none" w:sz="0" w:space="0" w:color="auto"/>
        <w:right w:val="none" w:sz="0" w:space="0" w:color="auto"/>
      </w:divBdr>
    </w:div>
    <w:div w:id="1818109865">
      <w:bodyDiv w:val="1"/>
      <w:marLeft w:val="0"/>
      <w:marRight w:val="0"/>
      <w:marTop w:val="0"/>
      <w:marBottom w:val="0"/>
      <w:divBdr>
        <w:top w:val="none" w:sz="0" w:space="0" w:color="auto"/>
        <w:left w:val="none" w:sz="0" w:space="0" w:color="auto"/>
        <w:bottom w:val="none" w:sz="0" w:space="0" w:color="auto"/>
        <w:right w:val="none" w:sz="0" w:space="0" w:color="auto"/>
      </w:divBdr>
    </w:div>
    <w:div w:id="1818954467">
      <w:bodyDiv w:val="1"/>
      <w:marLeft w:val="0"/>
      <w:marRight w:val="0"/>
      <w:marTop w:val="0"/>
      <w:marBottom w:val="0"/>
      <w:divBdr>
        <w:top w:val="none" w:sz="0" w:space="0" w:color="auto"/>
        <w:left w:val="none" w:sz="0" w:space="0" w:color="auto"/>
        <w:bottom w:val="none" w:sz="0" w:space="0" w:color="auto"/>
        <w:right w:val="none" w:sz="0" w:space="0" w:color="auto"/>
      </w:divBdr>
    </w:div>
    <w:div w:id="1819347457">
      <w:bodyDiv w:val="1"/>
      <w:marLeft w:val="0"/>
      <w:marRight w:val="0"/>
      <w:marTop w:val="0"/>
      <w:marBottom w:val="0"/>
      <w:divBdr>
        <w:top w:val="none" w:sz="0" w:space="0" w:color="auto"/>
        <w:left w:val="none" w:sz="0" w:space="0" w:color="auto"/>
        <w:bottom w:val="none" w:sz="0" w:space="0" w:color="auto"/>
        <w:right w:val="none" w:sz="0" w:space="0" w:color="auto"/>
      </w:divBdr>
      <w:divsChild>
        <w:div w:id="41053859">
          <w:marLeft w:val="0"/>
          <w:marRight w:val="0"/>
          <w:marTop w:val="0"/>
          <w:marBottom w:val="150"/>
          <w:divBdr>
            <w:top w:val="none" w:sz="0" w:space="0" w:color="auto"/>
            <w:left w:val="none" w:sz="0" w:space="0" w:color="auto"/>
            <w:bottom w:val="none" w:sz="0" w:space="0" w:color="auto"/>
            <w:right w:val="none" w:sz="0" w:space="0" w:color="auto"/>
          </w:divBdr>
        </w:div>
        <w:div w:id="96488070">
          <w:marLeft w:val="0"/>
          <w:marRight w:val="0"/>
          <w:marTop w:val="0"/>
          <w:marBottom w:val="150"/>
          <w:divBdr>
            <w:top w:val="none" w:sz="0" w:space="0" w:color="auto"/>
            <w:left w:val="none" w:sz="0" w:space="0" w:color="auto"/>
            <w:bottom w:val="none" w:sz="0" w:space="0" w:color="auto"/>
            <w:right w:val="none" w:sz="0" w:space="0" w:color="auto"/>
          </w:divBdr>
        </w:div>
        <w:div w:id="183324829">
          <w:marLeft w:val="0"/>
          <w:marRight w:val="0"/>
          <w:marTop w:val="0"/>
          <w:marBottom w:val="150"/>
          <w:divBdr>
            <w:top w:val="none" w:sz="0" w:space="0" w:color="auto"/>
            <w:left w:val="none" w:sz="0" w:space="0" w:color="auto"/>
            <w:bottom w:val="none" w:sz="0" w:space="0" w:color="auto"/>
            <w:right w:val="none" w:sz="0" w:space="0" w:color="auto"/>
          </w:divBdr>
        </w:div>
        <w:div w:id="237714423">
          <w:marLeft w:val="0"/>
          <w:marRight w:val="0"/>
          <w:marTop w:val="0"/>
          <w:marBottom w:val="150"/>
          <w:divBdr>
            <w:top w:val="none" w:sz="0" w:space="0" w:color="auto"/>
            <w:left w:val="none" w:sz="0" w:space="0" w:color="auto"/>
            <w:bottom w:val="none" w:sz="0" w:space="0" w:color="auto"/>
            <w:right w:val="none" w:sz="0" w:space="0" w:color="auto"/>
          </w:divBdr>
        </w:div>
        <w:div w:id="262811919">
          <w:marLeft w:val="0"/>
          <w:marRight w:val="0"/>
          <w:marTop w:val="0"/>
          <w:marBottom w:val="150"/>
          <w:divBdr>
            <w:top w:val="none" w:sz="0" w:space="0" w:color="auto"/>
            <w:left w:val="none" w:sz="0" w:space="0" w:color="auto"/>
            <w:bottom w:val="none" w:sz="0" w:space="0" w:color="auto"/>
            <w:right w:val="none" w:sz="0" w:space="0" w:color="auto"/>
          </w:divBdr>
        </w:div>
        <w:div w:id="416442852">
          <w:marLeft w:val="0"/>
          <w:marRight w:val="0"/>
          <w:marTop w:val="0"/>
          <w:marBottom w:val="150"/>
          <w:divBdr>
            <w:top w:val="none" w:sz="0" w:space="0" w:color="auto"/>
            <w:left w:val="none" w:sz="0" w:space="0" w:color="auto"/>
            <w:bottom w:val="none" w:sz="0" w:space="0" w:color="auto"/>
            <w:right w:val="none" w:sz="0" w:space="0" w:color="auto"/>
          </w:divBdr>
        </w:div>
        <w:div w:id="421026703">
          <w:marLeft w:val="0"/>
          <w:marRight w:val="0"/>
          <w:marTop w:val="0"/>
          <w:marBottom w:val="150"/>
          <w:divBdr>
            <w:top w:val="none" w:sz="0" w:space="0" w:color="auto"/>
            <w:left w:val="none" w:sz="0" w:space="0" w:color="auto"/>
            <w:bottom w:val="none" w:sz="0" w:space="0" w:color="auto"/>
            <w:right w:val="none" w:sz="0" w:space="0" w:color="auto"/>
          </w:divBdr>
        </w:div>
        <w:div w:id="679359036">
          <w:marLeft w:val="0"/>
          <w:marRight w:val="0"/>
          <w:marTop w:val="0"/>
          <w:marBottom w:val="150"/>
          <w:divBdr>
            <w:top w:val="none" w:sz="0" w:space="0" w:color="auto"/>
            <w:left w:val="none" w:sz="0" w:space="0" w:color="auto"/>
            <w:bottom w:val="none" w:sz="0" w:space="0" w:color="auto"/>
            <w:right w:val="none" w:sz="0" w:space="0" w:color="auto"/>
          </w:divBdr>
        </w:div>
        <w:div w:id="733815326">
          <w:marLeft w:val="0"/>
          <w:marRight w:val="0"/>
          <w:marTop w:val="0"/>
          <w:marBottom w:val="150"/>
          <w:divBdr>
            <w:top w:val="none" w:sz="0" w:space="0" w:color="auto"/>
            <w:left w:val="none" w:sz="0" w:space="0" w:color="auto"/>
            <w:bottom w:val="none" w:sz="0" w:space="0" w:color="auto"/>
            <w:right w:val="none" w:sz="0" w:space="0" w:color="auto"/>
          </w:divBdr>
        </w:div>
        <w:div w:id="739016191">
          <w:marLeft w:val="0"/>
          <w:marRight w:val="0"/>
          <w:marTop w:val="0"/>
          <w:marBottom w:val="150"/>
          <w:divBdr>
            <w:top w:val="none" w:sz="0" w:space="0" w:color="auto"/>
            <w:left w:val="none" w:sz="0" w:space="0" w:color="auto"/>
            <w:bottom w:val="none" w:sz="0" w:space="0" w:color="auto"/>
            <w:right w:val="none" w:sz="0" w:space="0" w:color="auto"/>
          </w:divBdr>
        </w:div>
        <w:div w:id="843545531">
          <w:marLeft w:val="0"/>
          <w:marRight w:val="0"/>
          <w:marTop w:val="0"/>
          <w:marBottom w:val="150"/>
          <w:divBdr>
            <w:top w:val="none" w:sz="0" w:space="0" w:color="auto"/>
            <w:left w:val="none" w:sz="0" w:space="0" w:color="auto"/>
            <w:bottom w:val="none" w:sz="0" w:space="0" w:color="auto"/>
            <w:right w:val="none" w:sz="0" w:space="0" w:color="auto"/>
          </w:divBdr>
        </w:div>
        <w:div w:id="1258949056">
          <w:marLeft w:val="0"/>
          <w:marRight w:val="0"/>
          <w:marTop w:val="0"/>
          <w:marBottom w:val="150"/>
          <w:divBdr>
            <w:top w:val="none" w:sz="0" w:space="0" w:color="auto"/>
            <w:left w:val="none" w:sz="0" w:space="0" w:color="auto"/>
            <w:bottom w:val="none" w:sz="0" w:space="0" w:color="auto"/>
            <w:right w:val="none" w:sz="0" w:space="0" w:color="auto"/>
          </w:divBdr>
        </w:div>
        <w:div w:id="1423260743">
          <w:marLeft w:val="0"/>
          <w:marRight w:val="0"/>
          <w:marTop w:val="0"/>
          <w:marBottom w:val="150"/>
          <w:divBdr>
            <w:top w:val="none" w:sz="0" w:space="0" w:color="auto"/>
            <w:left w:val="none" w:sz="0" w:space="0" w:color="auto"/>
            <w:bottom w:val="none" w:sz="0" w:space="0" w:color="auto"/>
            <w:right w:val="none" w:sz="0" w:space="0" w:color="auto"/>
          </w:divBdr>
        </w:div>
        <w:div w:id="1554148822">
          <w:marLeft w:val="0"/>
          <w:marRight w:val="0"/>
          <w:marTop w:val="0"/>
          <w:marBottom w:val="150"/>
          <w:divBdr>
            <w:top w:val="none" w:sz="0" w:space="0" w:color="auto"/>
            <w:left w:val="none" w:sz="0" w:space="0" w:color="auto"/>
            <w:bottom w:val="none" w:sz="0" w:space="0" w:color="auto"/>
            <w:right w:val="none" w:sz="0" w:space="0" w:color="auto"/>
          </w:divBdr>
        </w:div>
        <w:div w:id="1678657447">
          <w:marLeft w:val="0"/>
          <w:marRight w:val="0"/>
          <w:marTop w:val="0"/>
          <w:marBottom w:val="150"/>
          <w:divBdr>
            <w:top w:val="none" w:sz="0" w:space="0" w:color="auto"/>
            <w:left w:val="none" w:sz="0" w:space="0" w:color="auto"/>
            <w:bottom w:val="none" w:sz="0" w:space="0" w:color="auto"/>
            <w:right w:val="none" w:sz="0" w:space="0" w:color="auto"/>
          </w:divBdr>
        </w:div>
        <w:div w:id="1747997471">
          <w:marLeft w:val="0"/>
          <w:marRight w:val="0"/>
          <w:marTop w:val="0"/>
          <w:marBottom w:val="150"/>
          <w:divBdr>
            <w:top w:val="none" w:sz="0" w:space="0" w:color="auto"/>
            <w:left w:val="none" w:sz="0" w:space="0" w:color="auto"/>
            <w:bottom w:val="none" w:sz="0" w:space="0" w:color="auto"/>
            <w:right w:val="none" w:sz="0" w:space="0" w:color="auto"/>
          </w:divBdr>
        </w:div>
        <w:div w:id="1769035409">
          <w:marLeft w:val="0"/>
          <w:marRight w:val="0"/>
          <w:marTop w:val="0"/>
          <w:marBottom w:val="150"/>
          <w:divBdr>
            <w:top w:val="none" w:sz="0" w:space="0" w:color="auto"/>
            <w:left w:val="none" w:sz="0" w:space="0" w:color="auto"/>
            <w:bottom w:val="none" w:sz="0" w:space="0" w:color="auto"/>
            <w:right w:val="none" w:sz="0" w:space="0" w:color="auto"/>
          </w:divBdr>
        </w:div>
        <w:div w:id="1781217752">
          <w:marLeft w:val="0"/>
          <w:marRight w:val="0"/>
          <w:marTop w:val="0"/>
          <w:marBottom w:val="150"/>
          <w:divBdr>
            <w:top w:val="none" w:sz="0" w:space="0" w:color="auto"/>
            <w:left w:val="none" w:sz="0" w:space="0" w:color="auto"/>
            <w:bottom w:val="none" w:sz="0" w:space="0" w:color="auto"/>
            <w:right w:val="none" w:sz="0" w:space="0" w:color="auto"/>
          </w:divBdr>
        </w:div>
        <w:div w:id="1943102832">
          <w:marLeft w:val="0"/>
          <w:marRight w:val="0"/>
          <w:marTop w:val="0"/>
          <w:marBottom w:val="150"/>
          <w:divBdr>
            <w:top w:val="none" w:sz="0" w:space="0" w:color="auto"/>
            <w:left w:val="none" w:sz="0" w:space="0" w:color="auto"/>
            <w:bottom w:val="none" w:sz="0" w:space="0" w:color="auto"/>
            <w:right w:val="none" w:sz="0" w:space="0" w:color="auto"/>
          </w:divBdr>
        </w:div>
      </w:divsChild>
    </w:div>
    <w:div w:id="1822188128">
      <w:bodyDiv w:val="1"/>
      <w:marLeft w:val="0"/>
      <w:marRight w:val="0"/>
      <w:marTop w:val="0"/>
      <w:marBottom w:val="0"/>
      <w:divBdr>
        <w:top w:val="none" w:sz="0" w:space="0" w:color="auto"/>
        <w:left w:val="none" w:sz="0" w:space="0" w:color="auto"/>
        <w:bottom w:val="none" w:sz="0" w:space="0" w:color="auto"/>
        <w:right w:val="none" w:sz="0" w:space="0" w:color="auto"/>
      </w:divBdr>
    </w:div>
    <w:div w:id="1823352666">
      <w:bodyDiv w:val="1"/>
      <w:marLeft w:val="0"/>
      <w:marRight w:val="0"/>
      <w:marTop w:val="0"/>
      <w:marBottom w:val="0"/>
      <w:divBdr>
        <w:top w:val="none" w:sz="0" w:space="0" w:color="auto"/>
        <w:left w:val="none" w:sz="0" w:space="0" w:color="auto"/>
        <w:bottom w:val="none" w:sz="0" w:space="0" w:color="auto"/>
        <w:right w:val="none" w:sz="0" w:space="0" w:color="auto"/>
      </w:divBdr>
    </w:div>
    <w:div w:id="1824076213">
      <w:bodyDiv w:val="1"/>
      <w:marLeft w:val="0"/>
      <w:marRight w:val="0"/>
      <w:marTop w:val="0"/>
      <w:marBottom w:val="0"/>
      <w:divBdr>
        <w:top w:val="none" w:sz="0" w:space="0" w:color="auto"/>
        <w:left w:val="none" w:sz="0" w:space="0" w:color="auto"/>
        <w:bottom w:val="none" w:sz="0" w:space="0" w:color="auto"/>
        <w:right w:val="none" w:sz="0" w:space="0" w:color="auto"/>
      </w:divBdr>
    </w:div>
    <w:div w:id="1824084452">
      <w:bodyDiv w:val="1"/>
      <w:marLeft w:val="0"/>
      <w:marRight w:val="0"/>
      <w:marTop w:val="0"/>
      <w:marBottom w:val="0"/>
      <w:divBdr>
        <w:top w:val="none" w:sz="0" w:space="0" w:color="auto"/>
        <w:left w:val="none" w:sz="0" w:space="0" w:color="auto"/>
        <w:bottom w:val="none" w:sz="0" w:space="0" w:color="auto"/>
        <w:right w:val="none" w:sz="0" w:space="0" w:color="auto"/>
      </w:divBdr>
    </w:div>
    <w:div w:id="1824463965">
      <w:bodyDiv w:val="1"/>
      <w:marLeft w:val="0"/>
      <w:marRight w:val="0"/>
      <w:marTop w:val="0"/>
      <w:marBottom w:val="0"/>
      <w:divBdr>
        <w:top w:val="none" w:sz="0" w:space="0" w:color="auto"/>
        <w:left w:val="none" w:sz="0" w:space="0" w:color="auto"/>
        <w:bottom w:val="none" w:sz="0" w:space="0" w:color="auto"/>
        <w:right w:val="none" w:sz="0" w:space="0" w:color="auto"/>
      </w:divBdr>
      <w:divsChild>
        <w:div w:id="80878485">
          <w:marLeft w:val="0"/>
          <w:marRight w:val="0"/>
          <w:marTop w:val="0"/>
          <w:marBottom w:val="150"/>
          <w:divBdr>
            <w:top w:val="none" w:sz="0" w:space="0" w:color="auto"/>
            <w:left w:val="none" w:sz="0" w:space="0" w:color="auto"/>
            <w:bottom w:val="none" w:sz="0" w:space="0" w:color="auto"/>
            <w:right w:val="none" w:sz="0" w:space="0" w:color="auto"/>
          </w:divBdr>
        </w:div>
        <w:div w:id="213741504">
          <w:marLeft w:val="0"/>
          <w:marRight w:val="0"/>
          <w:marTop w:val="0"/>
          <w:marBottom w:val="150"/>
          <w:divBdr>
            <w:top w:val="none" w:sz="0" w:space="0" w:color="auto"/>
            <w:left w:val="none" w:sz="0" w:space="0" w:color="auto"/>
            <w:bottom w:val="none" w:sz="0" w:space="0" w:color="auto"/>
            <w:right w:val="none" w:sz="0" w:space="0" w:color="auto"/>
          </w:divBdr>
        </w:div>
        <w:div w:id="345908142">
          <w:marLeft w:val="0"/>
          <w:marRight w:val="0"/>
          <w:marTop w:val="0"/>
          <w:marBottom w:val="150"/>
          <w:divBdr>
            <w:top w:val="none" w:sz="0" w:space="0" w:color="auto"/>
            <w:left w:val="none" w:sz="0" w:space="0" w:color="auto"/>
            <w:bottom w:val="none" w:sz="0" w:space="0" w:color="auto"/>
            <w:right w:val="none" w:sz="0" w:space="0" w:color="auto"/>
          </w:divBdr>
        </w:div>
        <w:div w:id="701245624">
          <w:marLeft w:val="0"/>
          <w:marRight w:val="0"/>
          <w:marTop w:val="0"/>
          <w:marBottom w:val="150"/>
          <w:divBdr>
            <w:top w:val="none" w:sz="0" w:space="0" w:color="auto"/>
            <w:left w:val="none" w:sz="0" w:space="0" w:color="auto"/>
            <w:bottom w:val="none" w:sz="0" w:space="0" w:color="auto"/>
            <w:right w:val="none" w:sz="0" w:space="0" w:color="auto"/>
          </w:divBdr>
        </w:div>
        <w:div w:id="883753164">
          <w:marLeft w:val="0"/>
          <w:marRight w:val="0"/>
          <w:marTop w:val="0"/>
          <w:marBottom w:val="150"/>
          <w:divBdr>
            <w:top w:val="none" w:sz="0" w:space="0" w:color="auto"/>
            <w:left w:val="none" w:sz="0" w:space="0" w:color="auto"/>
            <w:bottom w:val="none" w:sz="0" w:space="0" w:color="auto"/>
            <w:right w:val="none" w:sz="0" w:space="0" w:color="auto"/>
          </w:divBdr>
        </w:div>
        <w:div w:id="941038634">
          <w:marLeft w:val="0"/>
          <w:marRight w:val="0"/>
          <w:marTop w:val="0"/>
          <w:marBottom w:val="150"/>
          <w:divBdr>
            <w:top w:val="none" w:sz="0" w:space="0" w:color="auto"/>
            <w:left w:val="none" w:sz="0" w:space="0" w:color="auto"/>
            <w:bottom w:val="none" w:sz="0" w:space="0" w:color="auto"/>
            <w:right w:val="none" w:sz="0" w:space="0" w:color="auto"/>
          </w:divBdr>
        </w:div>
        <w:div w:id="1163158928">
          <w:marLeft w:val="0"/>
          <w:marRight w:val="0"/>
          <w:marTop w:val="0"/>
          <w:marBottom w:val="150"/>
          <w:divBdr>
            <w:top w:val="none" w:sz="0" w:space="0" w:color="auto"/>
            <w:left w:val="none" w:sz="0" w:space="0" w:color="auto"/>
            <w:bottom w:val="none" w:sz="0" w:space="0" w:color="auto"/>
            <w:right w:val="none" w:sz="0" w:space="0" w:color="auto"/>
          </w:divBdr>
        </w:div>
        <w:div w:id="1171531569">
          <w:marLeft w:val="0"/>
          <w:marRight w:val="0"/>
          <w:marTop w:val="0"/>
          <w:marBottom w:val="150"/>
          <w:divBdr>
            <w:top w:val="none" w:sz="0" w:space="0" w:color="auto"/>
            <w:left w:val="none" w:sz="0" w:space="0" w:color="auto"/>
            <w:bottom w:val="none" w:sz="0" w:space="0" w:color="auto"/>
            <w:right w:val="none" w:sz="0" w:space="0" w:color="auto"/>
          </w:divBdr>
        </w:div>
        <w:div w:id="1211961884">
          <w:marLeft w:val="0"/>
          <w:marRight w:val="0"/>
          <w:marTop w:val="0"/>
          <w:marBottom w:val="150"/>
          <w:divBdr>
            <w:top w:val="none" w:sz="0" w:space="0" w:color="auto"/>
            <w:left w:val="none" w:sz="0" w:space="0" w:color="auto"/>
            <w:bottom w:val="none" w:sz="0" w:space="0" w:color="auto"/>
            <w:right w:val="none" w:sz="0" w:space="0" w:color="auto"/>
          </w:divBdr>
        </w:div>
        <w:div w:id="1545677283">
          <w:marLeft w:val="0"/>
          <w:marRight w:val="0"/>
          <w:marTop w:val="0"/>
          <w:marBottom w:val="150"/>
          <w:divBdr>
            <w:top w:val="none" w:sz="0" w:space="0" w:color="auto"/>
            <w:left w:val="none" w:sz="0" w:space="0" w:color="auto"/>
            <w:bottom w:val="none" w:sz="0" w:space="0" w:color="auto"/>
            <w:right w:val="none" w:sz="0" w:space="0" w:color="auto"/>
          </w:divBdr>
        </w:div>
        <w:div w:id="2056538114">
          <w:marLeft w:val="0"/>
          <w:marRight w:val="0"/>
          <w:marTop w:val="0"/>
          <w:marBottom w:val="150"/>
          <w:divBdr>
            <w:top w:val="none" w:sz="0" w:space="0" w:color="auto"/>
            <w:left w:val="none" w:sz="0" w:space="0" w:color="auto"/>
            <w:bottom w:val="none" w:sz="0" w:space="0" w:color="auto"/>
            <w:right w:val="none" w:sz="0" w:space="0" w:color="auto"/>
          </w:divBdr>
        </w:div>
      </w:divsChild>
    </w:div>
    <w:div w:id="1827353697">
      <w:bodyDiv w:val="1"/>
      <w:marLeft w:val="0"/>
      <w:marRight w:val="0"/>
      <w:marTop w:val="0"/>
      <w:marBottom w:val="0"/>
      <w:divBdr>
        <w:top w:val="none" w:sz="0" w:space="0" w:color="auto"/>
        <w:left w:val="none" w:sz="0" w:space="0" w:color="auto"/>
        <w:bottom w:val="none" w:sz="0" w:space="0" w:color="auto"/>
        <w:right w:val="none" w:sz="0" w:space="0" w:color="auto"/>
      </w:divBdr>
      <w:divsChild>
        <w:div w:id="795417404">
          <w:marLeft w:val="0"/>
          <w:marRight w:val="0"/>
          <w:marTop w:val="0"/>
          <w:marBottom w:val="150"/>
          <w:divBdr>
            <w:top w:val="none" w:sz="0" w:space="0" w:color="auto"/>
            <w:left w:val="none" w:sz="0" w:space="0" w:color="auto"/>
            <w:bottom w:val="none" w:sz="0" w:space="0" w:color="auto"/>
            <w:right w:val="none" w:sz="0" w:space="0" w:color="auto"/>
          </w:divBdr>
        </w:div>
        <w:div w:id="1501576875">
          <w:marLeft w:val="0"/>
          <w:marRight w:val="0"/>
          <w:marTop w:val="0"/>
          <w:marBottom w:val="150"/>
          <w:divBdr>
            <w:top w:val="none" w:sz="0" w:space="0" w:color="auto"/>
            <w:left w:val="none" w:sz="0" w:space="0" w:color="auto"/>
            <w:bottom w:val="none" w:sz="0" w:space="0" w:color="auto"/>
            <w:right w:val="none" w:sz="0" w:space="0" w:color="auto"/>
          </w:divBdr>
        </w:div>
        <w:div w:id="1588272963">
          <w:marLeft w:val="0"/>
          <w:marRight w:val="0"/>
          <w:marTop w:val="0"/>
          <w:marBottom w:val="150"/>
          <w:divBdr>
            <w:top w:val="none" w:sz="0" w:space="0" w:color="auto"/>
            <w:left w:val="none" w:sz="0" w:space="0" w:color="auto"/>
            <w:bottom w:val="none" w:sz="0" w:space="0" w:color="auto"/>
            <w:right w:val="none" w:sz="0" w:space="0" w:color="auto"/>
          </w:divBdr>
        </w:div>
        <w:div w:id="2101833455">
          <w:marLeft w:val="0"/>
          <w:marRight w:val="0"/>
          <w:marTop w:val="0"/>
          <w:marBottom w:val="150"/>
          <w:divBdr>
            <w:top w:val="none" w:sz="0" w:space="0" w:color="auto"/>
            <w:left w:val="none" w:sz="0" w:space="0" w:color="auto"/>
            <w:bottom w:val="none" w:sz="0" w:space="0" w:color="auto"/>
            <w:right w:val="none" w:sz="0" w:space="0" w:color="auto"/>
          </w:divBdr>
        </w:div>
      </w:divsChild>
    </w:div>
    <w:div w:id="1829318370">
      <w:bodyDiv w:val="1"/>
      <w:marLeft w:val="0"/>
      <w:marRight w:val="0"/>
      <w:marTop w:val="0"/>
      <w:marBottom w:val="0"/>
      <w:divBdr>
        <w:top w:val="none" w:sz="0" w:space="0" w:color="auto"/>
        <w:left w:val="none" w:sz="0" w:space="0" w:color="auto"/>
        <w:bottom w:val="none" w:sz="0" w:space="0" w:color="auto"/>
        <w:right w:val="none" w:sz="0" w:space="0" w:color="auto"/>
      </w:divBdr>
    </w:div>
    <w:div w:id="1830096716">
      <w:bodyDiv w:val="1"/>
      <w:marLeft w:val="0"/>
      <w:marRight w:val="0"/>
      <w:marTop w:val="0"/>
      <w:marBottom w:val="0"/>
      <w:divBdr>
        <w:top w:val="none" w:sz="0" w:space="0" w:color="auto"/>
        <w:left w:val="none" w:sz="0" w:space="0" w:color="auto"/>
        <w:bottom w:val="none" w:sz="0" w:space="0" w:color="auto"/>
        <w:right w:val="none" w:sz="0" w:space="0" w:color="auto"/>
      </w:divBdr>
    </w:div>
    <w:div w:id="1833250842">
      <w:bodyDiv w:val="1"/>
      <w:marLeft w:val="0"/>
      <w:marRight w:val="0"/>
      <w:marTop w:val="0"/>
      <w:marBottom w:val="0"/>
      <w:divBdr>
        <w:top w:val="none" w:sz="0" w:space="0" w:color="auto"/>
        <w:left w:val="none" w:sz="0" w:space="0" w:color="auto"/>
        <w:bottom w:val="none" w:sz="0" w:space="0" w:color="auto"/>
        <w:right w:val="none" w:sz="0" w:space="0" w:color="auto"/>
      </w:divBdr>
      <w:divsChild>
        <w:div w:id="836455385">
          <w:marLeft w:val="0"/>
          <w:marRight w:val="0"/>
          <w:marTop w:val="0"/>
          <w:marBottom w:val="150"/>
          <w:divBdr>
            <w:top w:val="none" w:sz="0" w:space="0" w:color="auto"/>
            <w:left w:val="none" w:sz="0" w:space="0" w:color="auto"/>
            <w:bottom w:val="none" w:sz="0" w:space="0" w:color="auto"/>
            <w:right w:val="none" w:sz="0" w:space="0" w:color="auto"/>
          </w:divBdr>
        </w:div>
        <w:div w:id="1302887412">
          <w:marLeft w:val="0"/>
          <w:marRight w:val="0"/>
          <w:marTop w:val="0"/>
          <w:marBottom w:val="150"/>
          <w:divBdr>
            <w:top w:val="none" w:sz="0" w:space="0" w:color="auto"/>
            <w:left w:val="none" w:sz="0" w:space="0" w:color="auto"/>
            <w:bottom w:val="none" w:sz="0" w:space="0" w:color="auto"/>
            <w:right w:val="none" w:sz="0" w:space="0" w:color="auto"/>
          </w:divBdr>
        </w:div>
        <w:div w:id="1639217807">
          <w:marLeft w:val="0"/>
          <w:marRight w:val="0"/>
          <w:marTop w:val="0"/>
          <w:marBottom w:val="150"/>
          <w:divBdr>
            <w:top w:val="none" w:sz="0" w:space="0" w:color="auto"/>
            <w:left w:val="none" w:sz="0" w:space="0" w:color="auto"/>
            <w:bottom w:val="none" w:sz="0" w:space="0" w:color="auto"/>
            <w:right w:val="none" w:sz="0" w:space="0" w:color="auto"/>
          </w:divBdr>
        </w:div>
        <w:div w:id="1655794698">
          <w:marLeft w:val="0"/>
          <w:marRight w:val="0"/>
          <w:marTop w:val="0"/>
          <w:marBottom w:val="150"/>
          <w:divBdr>
            <w:top w:val="none" w:sz="0" w:space="0" w:color="auto"/>
            <w:left w:val="none" w:sz="0" w:space="0" w:color="auto"/>
            <w:bottom w:val="none" w:sz="0" w:space="0" w:color="auto"/>
            <w:right w:val="none" w:sz="0" w:space="0" w:color="auto"/>
          </w:divBdr>
        </w:div>
        <w:div w:id="1815440694">
          <w:marLeft w:val="0"/>
          <w:marRight w:val="0"/>
          <w:marTop w:val="0"/>
          <w:marBottom w:val="150"/>
          <w:divBdr>
            <w:top w:val="none" w:sz="0" w:space="0" w:color="auto"/>
            <w:left w:val="none" w:sz="0" w:space="0" w:color="auto"/>
            <w:bottom w:val="none" w:sz="0" w:space="0" w:color="auto"/>
            <w:right w:val="none" w:sz="0" w:space="0" w:color="auto"/>
          </w:divBdr>
        </w:div>
        <w:div w:id="1905918672">
          <w:marLeft w:val="0"/>
          <w:marRight w:val="0"/>
          <w:marTop w:val="0"/>
          <w:marBottom w:val="150"/>
          <w:divBdr>
            <w:top w:val="none" w:sz="0" w:space="0" w:color="auto"/>
            <w:left w:val="none" w:sz="0" w:space="0" w:color="auto"/>
            <w:bottom w:val="none" w:sz="0" w:space="0" w:color="auto"/>
            <w:right w:val="none" w:sz="0" w:space="0" w:color="auto"/>
          </w:divBdr>
        </w:div>
      </w:divsChild>
    </w:div>
    <w:div w:id="1833520933">
      <w:bodyDiv w:val="1"/>
      <w:marLeft w:val="0"/>
      <w:marRight w:val="0"/>
      <w:marTop w:val="0"/>
      <w:marBottom w:val="0"/>
      <w:divBdr>
        <w:top w:val="none" w:sz="0" w:space="0" w:color="auto"/>
        <w:left w:val="none" w:sz="0" w:space="0" w:color="auto"/>
        <w:bottom w:val="none" w:sz="0" w:space="0" w:color="auto"/>
        <w:right w:val="none" w:sz="0" w:space="0" w:color="auto"/>
      </w:divBdr>
    </w:div>
    <w:div w:id="1833986202">
      <w:bodyDiv w:val="1"/>
      <w:marLeft w:val="0"/>
      <w:marRight w:val="0"/>
      <w:marTop w:val="0"/>
      <w:marBottom w:val="0"/>
      <w:divBdr>
        <w:top w:val="none" w:sz="0" w:space="0" w:color="auto"/>
        <w:left w:val="none" w:sz="0" w:space="0" w:color="auto"/>
        <w:bottom w:val="none" w:sz="0" w:space="0" w:color="auto"/>
        <w:right w:val="none" w:sz="0" w:space="0" w:color="auto"/>
      </w:divBdr>
    </w:div>
    <w:div w:id="1834488205">
      <w:bodyDiv w:val="1"/>
      <w:marLeft w:val="0"/>
      <w:marRight w:val="0"/>
      <w:marTop w:val="0"/>
      <w:marBottom w:val="0"/>
      <w:divBdr>
        <w:top w:val="none" w:sz="0" w:space="0" w:color="auto"/>
        <w:left w:val="none" w:sz="0" w:space="0" w:color="auto"/>
        <w:bottom w:val="none" w:sz="0" w:space="0" w:color="auto"/>
        <w:right w:val="none" w:sz="0" w:space="0" w:color="auto"/>
      </w:divBdr>
    </w:div>
    <w:div w:id="1837190946">
      <w:bodyDiv w:val="1"/>
      <w:marLeft w:val="0"/>
      <w:marRight w:val="0"/>
      <w:marTop w:val="0"/>
      <w:marBottom w:val="0"/>
      <w:divBdr>
        <w:top w:val="none" w:sz="0" w:space="0" w:color="auto"/>
        <w:left w:val="none" w:sz="0" w:space="0" w:color="auto"/>
        <w:bottom w:val="none" w:sz="0" w:space="0" w:color="auto"/>
        <w:right w:val="none" w:sz="0" w:space="0" w:color="auto"/>
      </w:divBdr>
    </w:div>
    <w:div w:id="1837307296">
      <w:bodyDiv w:val="1"/>
      <w:marLeft w:val="0"/>
      <w:marRight w:val="0"/>
      <w:marTop w:val="0"/>
      <w:marBottom w:val="0"/>
      <w:divBdr>
        <w:top w:val="none" w:sz="0" w:space="0" w:color="auto"/>
        <w:left w:val="none" w:sz="0" w:space="0" w:color="auto"/>
        <w:bottom w:val="none" w:sz="0" w:space="0" w:color="auto"/>
        <w:right w:val="none" w:sz="0" w:space="0" w:color="auto"/>
      </w:divBdr>
    </w:div>
    <w:div w:id="1841311424">
      <w:bodyDiv w:val="1"/>
      <w:marLeft w:val="0"/>
      <w:marRight w:val="0"/>
      <w:marTop w:val="0"/>
      <w:marBottom w:val="0"/>
      <w:divBdr>
        <w:top w:val="none" w:sz="0" w:space="0" w:color="auto"/>
        <w:left w:val="none" w:sz="0" w:space="0" w:color="auto"/>
        <w:bottom w:val="none" w:sz="0" w:space="0" w:color="auto"/>
        <w:right w:val="none" w:sz="0" w:space="0" w:color="auto"/>
      </w:divBdr>
      <w:divsChild>
        <w:div w:id="95911040">
          <w:marLeft w:val="0"/>
          <w:marRight w:val="0"/>
          <w:marTop w:val="0"/>
          <w:marBottom w:val="0"/>
          <w:divBdr>
            <w:top w:val="none" w:sz="0" w:space="0" w:color="auto"/>
            <w:left w:val="none" w:sz="0" w:space="0" w:color="auto"/>
            <w:bottom w:val="none" w:sz="0" w:space="0" w:color="auto"/>
            <w:right w:val="none" w:sz="0" w:space="0" w:color="auto"/>
          </w:divBdr>
        </w:div>
        <w:div w:id="102307260">
          <w:marLeft w:val="0"/>
          <w:marRight w:val="0"/>
          <w:marTop w:val="0"/>
          <w:marBottom w:val="0"/>
          <w:divBdr>
            <w:top w:val="none" w:sz="0" w:space="0" w:color="auto"/>
            <w:left w:val="none" w:sz="0" w:space="0" w:color="auto"/>
            <w:bottom w:val="none" w:sz="0" w:space="0" w:color="auto"/>
            <w:right w:val="none" w:sz="0" w:space="0" w:color="auto"/>
          </w:divBdr>
          <w:divsChild>
            <w:div w:id="310253526">
              <w:marLeft w:val="0"/>
              <w:marRight w:val="0"/>
              <w:marTop w:val="0"/>
              <w:marBottom w:val="0"/>
              <w:divBdr>
                <w:top w:val="none" w:sz="0" w:space="0" w:color="auto"/>
                <w:left w:val="none" w:sz="0" w:space="0" w:color="auto"/>
                <w:bottom w:val="none" w:sz="0" w:space="0" w:color="auto"/>
                <w:right w:val="none" w:sz="0" w:space="0" w:color="auto"/>
              </w:divBdr>
            </w:div>
            <w:div w:id="651519594">
              <w:marLeft w:val="0"/>
              <w:marRight w:val="0"/>
              <w:marTop w:val="0"/>
              <w:marBottom w:val="0"/>
              <w:divBdr>
                <w:top w:val="none" w:sz="0" w:space="0" w:color="auto"/>
                <w:left w:val="none" w:sz="0" w:space="0" w:color="auto"/>
                <w:bottom w:val="none" w:sz="0" w:space="0" w:color="auto"/>
                <w:right w:val="none" w:sz="0" w:space="0" w:color="auto"/>
              </w:divBdr>
            </w:div>
            <w:div w:id="2070491767">
              <w:marLeft w:val="0"/>
              <w:marRight w:val="0"/>
              <w:marTop w:val="0"/>
              <w:marBottom w:val="0"/>
              <w:divBdr>
                <w:top w:val="none" w:sz="0" w:space="0" w:color="auto"/>
                <w:left w:val="none" w:sz="0" w:space="0" w:color="auto"/>
                <w:bottom w:val="none" w:sz="0" w:space="0" w:color="auto"/>
                <w:right w:val="none" w:sz="0" w:space="0" w:color="auto"/>
              </w:divBdr>
            </w:div>
            <w:div w:id="2128041826">
              <w:marLeft w:val="0"/>
              <w:marRight w:val="0"/>
              <w:marTop w:val="0"/>
              <w:marBottom w:val="0"/>
              <w:divBdr>
                <w:top w:val="none" w:sz="0" w:space="0" w:color="auto"/>
                <w:left w:val="none" w:sz="0" w:space="0" w:color="auto"/>
                <w:bottom w:val="none" w:sz="0" w:space="0" w:color="auto"/>
                <w:right w:val="none" w:sz="0" w:space="0" w:color="auto"/>
              </w:divBdr>
            </w:div>
          </w:divsChild>
        </w:div>
        <w:div w:id="129246102">
          <w:marLeft w:val="0"/>
          <w:marRight w:val="0"/>
          <w:marTop w:val="0"/>
          <w:marBottom w:val="0"/>
          <w:divBdr>
            <w:top w:val="none" w:sz="0" w:space="0" w:color="auto"/>
            <w:left w:val="none" w:sz="0" w:space="0" w:color="auto"/>
            <w:bottom w:val="none" w:sz="0" w:space="0" w:color="auto"/>
            <w:right w:val="none" w:sz="0" w:space="0" w:color="auto"/>
          </w:divBdr>
        </w:div>
        <w:div w:id="142082967">
          <w:marLeft w:val="0"/>
          <w:marRight w:val="0"/>
          <w:marTop w:val="0"/>
          <w:marBottom w:val="0"/>
          <w:divBdr>
            <w:top w:val="none" w:sz="0" w:space="0" w:color="auto"/>
            <w:left w:val="none" w:sz="0" w:space="0" w:color="auto"/>
            <w:bottom w:val="none" w:sz="0" w:space="0" w:color="auto"/>
            <w:right w:val="none" w:sz="0" w:space="0" w:color="auto"/>
          </w:divBdr>
          <w:divsChild>
            <w:div w:id="22635911">
              <w:marLeft w:val="0"/>
              <w:marRight w:val="0"/>
              <w:marTop w:val="0"/>
              <w:marBottom w:val="0"/>
              <w:divBdr>
                <w:top w:val="none" w:sz="0" w:space="0" w:color="auto"/>
                <w:left w:val="none" w:sz="0" w:space="0" w:color="auto"/>
                <w:bottom w:val="none" w:sz="0" w:space="0" w:color="auto"/>
                <w:right w:val="none" w:sz="0" w:space="0" w:color="auto"/>
              </w:divBdr>
            </w:div>
            <w:div w:id="835803346">
              <w:marLeft w:val="0"/>
              <w:marRight w:val="0"/>
              <w:marTop w:val="0"/>
              <w:marBottom w:val="0"/>
              <w:divBdr>
                <w:top w:val="none" w:sz="0" w:space="0" w:color="auto"/>
                <w:left w:val="none" w:sz="0" w:space="0" w:color="auto"/>
                <w:bottom w:val="none" w:sz="0" w:space="0" w:color="auto"/>
                <w:right w:val="none" w:sz="0" w:space="0" w:color="auto"/>
              </w:divBdr>
            </w:div>
            <w:div w:id="1068260916">
              <w:marLeft w:val="0"/>
              <w:marRight w:val="0"/>
              <w:marTop w:val="0"/>
              <w:marBottom w:val="0"/>
              <w:divBdr>
                <w:top w:val="none" w:sz="0" w:space="0" w:color="auto"/>
                <w:left w:val="none" w:sz="0" w:space="0" w:color="auto"/>
                <w:bottom w:val="none" w:sz="0" w:space="0" w:color="auto"/>
                <w:right w:val="none" w:sz="0" w:space="0" w:color="auto"/>
              </w:divBdr>
            </w:div>
          </w:divsChild>
        </w:div>
        <w:div w:id="165092888">
          <w:marLeft w:val="0"/>
          <w:marRight w:val="0"/>
          <w:marTop w:val="0"/>
          <w:marBottom w:val="0"/>
          <w:divBdr>
            <w:top w:val="none" w:sz="0" w:space="0" w:color="auto"/>
            <w:left w:val="none" w:sz="0" w:space="0" w:color="auto"/>
            <w:bottom w:val="none" w:sz="0" w:space="0" w:color="auto"/>
            <w:right w:val="none" w:sz="0" w:space="0" w:color="auto"/>
          </w:divBdr>
        </w:div>
        <w:div w:id="272057293">
          <w:marLeft w:val="0"/>
          <w:marRight w:val="0"/>
          <w:marTop w:val="0"/>
          <w:marBottom w:val="0"/>
          <w:divBdr>
            <w:top w:val="none" w:sz="0" w:space="0" w:color="auto"/>
            <w:left w:val="none" w:sz="0" w:space="0" w:color="auto"/>
            <w:bottom w:val="none" w:sz="0" w:space="0" w:color="auto"/>
            <w:right w:val="none" w:sz="0" w:space="0" w:color="auto"/>
          </w:divBdr>
        </w:div>
        <w:div w:id="295532105">
          <w:marLeft w:val="0"/>
          <w:marRight w:val="0"/>
          <w:marTop w:val="0"/>
          <w:marBottom w:val="0"/>
          <w:divBdr>
            <w:top w:val="none" w:sz="0" w:space="0" w:color="auto"/>
            <w:left w:val="none" w:sz="0" w:space="0" w:color="auto"/>
            <w:bottom w:val="none" w:sz="0" w:space="0" w:color="auto"/>
            <w:right w:val="none" w:sz="0" w:space="0" w:color="auto"/>
          </w:divBdr>
        </w:div>
        <w:div w:id="326632673">
          <w:marLeft w:val="0"/>
          <w:marRight w:val="0"/>
          <w:marTop w:val="0"/>
          <w:marBottom w:val="0"/>
          <w:divBdr>
            <w:top w:val="none" w:sz="0" w:space="0" w:color="auto"/>
            <w:left w:val="none" w:sz="0" w:space="0" w:color="auto"/>
            <w:bottom w:val="none" w:sz="0" w:space="0" w:color="auto"/>
            <w:right w:val="none" w:sz="0" w:space="0" w:color="auto"/>
          </w:divBdr>
        </w:div>
        <w:div w:id="331761506">
          <w:marLeft w:val="0"/>
          <w:marRight w:val="0"/>
          <w:marTop w:val="0"/>
          <w:marBottom w:val="0"/>
          <w:divBdr>
            <w:top w:val="none" w:sz="0" w:space="0" w:color="auto"/>
            <w:left w:val="none" w:sz="0" w:space="0" w:color="auto"/>
            <w:bottom w:val="none" w:sz="0" w:space="0" w:color="auto"/>
            <w:right w:val="none" w:sz="0" w:space="0" w:color="auto"/>
          </w:divBdr>
        </w:div>
        <w:div w:id="332757334">
          <w:marLeft w:val="0"/>
          <w:marRight w:val="0"/>
          <w:marTop w:val="0"/>
          <w:marBottom w:val="0"/>
          <w:divBdr>
            <w:top w:val="none" w:sz="0" w:space="0" w:color="auto"/>
            <w:left w:val="none" w:sz="0" w:space="0" w:color="auto"/>
            <w:bottom w:val="none" w:sz="0" w:space="0" w:color="auto"/>
            <w:right w:val="none" w:sz="0" w:space="0" w:color="auto"/>
          </w:divBdr>
        </w:div>
        <w:div w:id="355930549">
          <w:marLeft w:val="0"/>
          <w:marRight w:val="0"/>
          <w:marTop w:val="0"/>
          <w:marBottom w:val="0"/>
          <w:divBdr>
            <w:top w:val="none" w:sz="0" w:space="0" w:color="auto"/>
            <w:left w:val="none" w:sz="0" w:space="0" w:color="auto"/>
            <w:bottom w:val="none" w:sz="0" w:space="0" w:color="auto"/>
            <w:right w:val="none" w:sz="0" w:space="0" w:color="auto"/>
          </w:divBdr>
        </w:div>
        <w:div w:id="378093927">
          <w:marLeft w:val="0"/>
          <w:marRight w:val="0"/>
          <w:marTop w:val="0"/>
          <w:marBottom w:val="0"/>
          <w:divBdr>
            <w:top w:val="none" w:sz="0" w:space="0" w:color="auto"/>
            <w:left w:val="none" w:sz="0" w:space="0" w:color="auto"/>
            <w:bottom w:val="none" w:sz="0" w:space="0" w:color="auto"/>
            <w:right w:val="none" w:sz="0" w:space="0" w:color="auto"/>
          </w:divBdr>
        </w:div>
        <w:div w:id="387537191">
          <w:marLeft w:val="0"/>
          <w:marRight w:val="0"/>
          <w:marTop w:val="0"/>
          <w:marBottom w:val="0"/>
          <w:divBdr>
            <w:top w:val="none" w:sz="0" w:space="0" w:color="auto"/>
            <w:left w:val="none" w:sz="0" w:space="0" w:color="auto"/>
            <w:bottom w:val="none" w:sz="0" w:space="0" w:color="auto"/>
            <w:right w:val="none" w:sz="0" w:space="0" w:color="auto"/>
          </w:divBdr>
        </w:div>
        <w:div w:id="400056219">
          <w:marLeft w:val="0"/>
          <w:marRight w:val="0"/>
          <w:marTop w:val="0"/>
          <w:marBottom w:val="0"/>
          <w:divBdr>
            <w:top w:val="none" w:sz="0" w:space="0" w:color="auto"/>
            <w:left w:val="none" w:sz="0" w:space="0" w:color="auto"/>
            <w:bottom w:val="none" w:sz="0" w:space="0" w:color="auto"/>
            <w:right w:val="none" w:sz="0" w:space="0" w:color="auto"/>
          </w:divBdr>
          <w:divsChild>
            <w:div w:id="46877061">
              <w:marLeft w:val="0"/>
              <w:marRight w:val="0"/>
              <w:marTop w:val="0"/>
              <w:marBottom w:val="0"/>
              <w:divBdr>
                <w:top w:val="none" w:sz="0" w:space="0" w:color="auto"/>
                <w:left w:val="none" w:sz="0" w:space="0" w:color="auto"/>
                <w:bottom w:val="none" w:sz="0" w:space="0" w:color="auto"/>
                <w:right w:val="none" w:sz="0" w:space="0" w:color="auto"/>
              </w:divBdr>
            </w:div>
            <w:div w:id="959846167">
              <w:marLeft w:val="0"/>
              <w:marRight w:val="0"/>
              <w:marTop w:val="0"/>
              <w:marBottom w:val="0"/>
              <w:divBdr>
                <w:top w:val="none" w:sz="0" w:space="0" w:color="auto"/>
                <w:left w:val="none" w:sz="0" w:space="0" w:color="auto"/>
                <w:bottom w:val="none" w:sz="0" w:space="0" w:color="auto"/>
                <w:right w:val="none" w:sz="0" w:space="0" w:color="auto"/>
              </w:divBdr>
            </w:div>
            <w:div w:id="1614900795">
              <w:marLeft w:val="0"/>
              <w:marRight w:val="0"/>
              <w:marTop w:val="0"/>
              <w:marBottom w:val="0"/>
              <w:divBdr>
                <w:top w:val="none" w:sz="0" w:space="0" w:color="auto"/>
                <w:left w:val="none" w:sz="0" w:space="0" w:color="auto"/>
                <w:bottom w:val="none" w:sz="0" w:space="0" w:color="auto"/>
                <w:right w:val="none" w:sz="0" w:space="0" w:color="auto"/>
              </w:divBdr>
            </w:div>
            <w:div w:id="1740126332">
              <w:marLeft w:val="0"/>
              <w:marRight w:val="0"/>
              <w:marTop w:val="0"/>
              <w:marBottom w:val="0"/>
              <w:divBdr>
                <w:top w:val="none" w:sz="0" w:space="0" w:color="auto"/>
                <w:left w:val="none" w:sz="0" w:space="0" w:color="auto"/>
                <w:bottom w:val="none" w:sz="0" w:space="0" w:color="auto"/>
                <w:right w:val="none" w:sz="0" w:space="0" w:color="auto"/>
              </w:divBdr>
            </w:div>
          </w:divsChild>
        </w:div>
        <w:div w:id="421297972">
          <w:marLeft w:val="0"/>
          <w:marRight w:val="0"/>
          <w:marTop w:val="0"/>
          <w:marBottom w:val="0"/>
          <w:divBdr>
            <w:top w:val="none" w:sz="0" w:space="0" w:color="auto"/>
            <w:left w:val="none" w:sz="0" w:space="0" w:color="auto"/>
            <w:bottom w:val="none" w:sz="0" w:space="0" w:color="auto"/>
            <w:right w:val="none" w:sz="0" w:space="0" w:color="auto"/>
          </w:divBdr>
          <w:divsChild>
            <w:div w:id="210579337">
              <w:marLeft w:val="0"/>
              <w:marRight w:val="0"/>
              <w:marTop w:val="0"/>
              <w:marBottom w:val="0"/>
              <w:divBdr>
                <w:top w:val="none" w:sz="0" w:space="0" w:color="auto"/>
                <w:left w:val="none" w:sz="0" w:space="0" w:color="auto"/>
                <w:bottom w:val="none" w:sz="0" w:space="0" w:color="auto"/>
                <w:right w:val="none" w:sz="0" w:space="0" w:color="auto"/>
              </w:divBdr>
            </w:div>
            <w:div w:id="609514615">
              <w:marLeft w:val="0"/>
              <w:marRight w:val="0"/>
              <w:marTop w:val="0"/>
              <w:marBottom w:val="0"/>
              <w:divBdr>
                <w:top w:val="none" w:sz="0" w:space="0" w:color="auto"/>
                <w:left w:val="none" w:sz="0" w:space="0" w:color="auto"/>
                <w:bottom w:val="none" w:sz="0" w:space="0" w:color="auto"/>
                <w:right w:val="none" w:sz="0" w:space="0" w:color="auto"/>
              </w:divBdr>
            </w:div>
            <w:div w:id="821655027">
              <w:marLeft w:val="0"/>
              <w:marRight w:val="0"/>
              <w:marTop w:val="0"/>
              <w:marBottom w:val="0"/>
              <w:divBdr>
                <w:top w:val="none" w:sz="0" w:space="0" w:color="auto"/>
                <w:left w:val="none" w:sz="0" w:space="0" w:color="auto"/>
                <w:bottom w:val="none" w:sz="0" w:space="0" w:color="auto"/>
                <w:right w:val="none" w:sz="0" w:space="0" w:color="auto"/>
              </w:divBdr>
            </w:div>
            <w:div w:id="829251400">
              <w:marLeft w:val="0"/>
              <w:marRight w:val="0"/>
              <w:marTop w:val="0"/>
              <w:marBottom w:val="0"/>
              <w:divBdr>
                <w:top w:val="none" w:sz="0" w:space="0" w:color="auto"/>
                <w:left w:val="none" w:sz="0" w:space="0" w:color="auto"/>
                <w:bottom w:val="none" w:sz="0" w:space="0" w:color="auto"/>
                <w:right w:val="none" w:sz="0" w:space="0" w:color="auto"/>
              </w:divBdr>
            </w:div>
            <w:div w:id="2037152137">
              <w:marLeft w:val="0"/>
              <w:marRight w:val="0"/>
              <w:marTop w:val="0"/>
              <w:marBottom w:val="0"/>
              <w:divBdr>
                <w:top w:val="none" w:sz="0" w:space="0" w:color="auto"/>
                <w:left w:val="none" w:sz="0" w:space="0" w:color="auto"/>
                <w:bottom w:val="none" w:sz="0" w:space="0" w:color="auto"/>
                <w:right w:val="none" w:sz="0" w:space="0" w:color="auto"/>
              </w:divBdr>
            </w:div>
          </w:divsChild>
        </w:div>
        <w:div w:id="427309254">
          <w:marLeft w:val="0"/>
          <w:marRight w:val="0"/>
          <w:marTop w:val="0"/>
          <w:marBottom w:val="0"/>
          <w:divBdr>
            <w:top w:val="none" w:sz="0" w:space="0" w:color="auto"/>
            <w:left w:val="none" w:sz="0" w:space="0" w:color="auto"/>
            <w:bottom w:val="none" w:sz="0" w:space="0" w:color="auto"/>
            <w:right w:val="none" w:sz="0" w:space="0" w:color="auto"/>
          </w:divBdr>
        </w:div>
        <w:div w:id="430856088">
          <w:marLeft w:val="0"/>
          <w:marRight w:val="0"/>
          <w:marTop w:val="0"/>
          <w:marBottom w:val="0"/>
          <w:divBdr>
            <w:top w:val="none" w:sz="0" w:space="0" w:color="auto"/>
            <w:left w:val="none" w:sz="0" w:space="0" w:color="auto"/>
            <w:bottom w:val="none" w:sz="0" w:space="0" w:color="auto"/>
            <w:right w:val="none" w:sz="0" w:space="0" w:color="auto"/>
          </w:divBdr>
        </w:div>
        <w:div w:id="440032292">
          <w:marLeft w:val="0"/>
          <w:marRight w:val="0"/>
          <w:marTop w:val="0"/>
          <w:marBottom w:val="0"/>
          <w:divBdr>
            <w:top w:val="none" w:sz="0" w:space="0" w:color="auto"/>
            <w:left w:val="none" w:sz="0" w:space="0" w:color="auto"/>
            <w:bottom w:val="none" w:sz="0" w:space="0" w:color="auto"/>
            <w:right w:val="none" w:sz="0" w:space="0" w:color="auto"/>
          </w:divBdr>
        </w:div>
        <w:div w:id="448008230">
          <w:marLeft w:val="0"/>
          <w:marRight w:val="0"/>
          <w:marTop w:val="0"/>
          <w:marBottom w:val="0"/>
          <w:divBdr>
            <w:top w:val="none" w:sz="0" w:space="0" w:color="auto"/>
            <w:left w:val="none" w:sz="0" w:space="0" w:color="auto"/>
            <w:bottom w:val="none" w:sz="0" w:space="0" w:color="auto"/>
            <w:right w:val="none" w:sz="0" w:space="0" w:color="auto"/>
          </w:divBdr>
        </w:div>
        <w:div w:id="473791773">
          <w:marLeft w:val="0"/>
          <w:marRight w:val="0"/>
          <w:marTop w:val="0"/>
          <w:marBottom w:val="0"/>
          <w:divBdr>
            <w:top w:val="none" w:sz="0" w:space="0" w:color="auto"/>
            <w:left w:val="none" w:sz="0" w:space="0" w:color="auto"/>
            <w:bottom w:val="none" w:sz="0" w:space="0" w:color="auto"/>
            <w:right w:val="none" w:sz="0" w:space="0" w:color="auto"/>
          </w:divBdr>
        </w:div>
        <w:div w:id="498622136">
          <w:marLeft w:val="0"/>
          <w:marRight w:val="0"/>
          <w:marTop w:val="0"/>
          <w:marBottom w:val="0"/>
          <w:divBdr>
            <w:top w:val="none" w:sz="0" w:space="0" w:color="auto"/>
            <w:left w:val="none" w:sz="0" w:space="0" w:color="auto"/>
            <w:bottom w:val="none" w:sz="0" w:space="0" w:color="auto"/>
            <w:right w:val="none" w:sz="0" w:space="0" w:color="auto"/>
          </w:divBdr>
        </w:div>
        <w:div w:id="535193023">
          <w:marLeft w:val="0"/>
          <w:marRight w:val="0"/>
          <w:marTop w:val="0"/>
          <w:marBottom w:val="0"/>
          <w:divBdr>
            <w:top w:val="none" w:sz="0" w:space="0" w:color="auto"/>
            <w:left w:val="none" w:sz="0" w:space="0" w:color="auto"/>
            <w:bottom w:val="none" w:sz="0" w:space="0" w:color="auto"/>
            <w:right w:val="none" w:sz="0" w:space="0" w:color="auto"/>
          </w:divBdr>
        </w:div>
        <w:div w:id="542331820">
          <w:marLeft w:val="0"/>
          <w:marRight w:val="0"/>
          <w:marTop w:val="0"/>
          <w:marBottom w:val="0"/>
          <w:divBdr>
            <w:top w:val="none" w:sz="0" w:space="0" w:color="auto"/>
            <w:left w:val="none" w:sz="0" w:space="0" w:color="auto"/>
            <w:bottom w:val="none" w:sz="0" w:space="0" w:color="auto"/>
            <w:right w:val="none" w:sz="0" w:space="0" w:color="auto"/>
          </w:divBdr>
        </w:div>
        <w:div w:id="583685750">
          <w:marLeft w:val="0"/>
          <w:marRight w:val="0"/>
          <w:marTop w:val="0"/>
          <w:marBottom w:val="0"/>
          <w:divBdr>
            <w:top w:val="none" w:sz="0" w:space="0" w:color="auto"/>
            <w:left w:val="none" w:sz="0" w:space="0" w:color="auto"/>
            <w:bottom w:val="none" w:sz="0" w:space="0" w:color="auto"/>
            <w:right w:val="none" w:sz="0" w:space="0" w:color="auto"/>
          </w:divBdr>
        </w:div>
        <w:div w:id="601383017">
          <w:marLeft w:val="0"/>
          <w:marRight w:val="0"/>
          <w:marTop w:val="0"/>
          <w:marBottom w:val="0"/>
          <w:divBdr>
            <w:top w:val="none" w:sz="0" w:space="0" w:color="auto"/>
            <w:left w:val="none" w:sz="0" w:space="0" w:color="auto"/>
            <w:bottom w:val="none" w:sz="0" w:space="0" w:color="auto"/>
            <w:right w:val="none" w:sz="0" w:space="0" w:color="auto"/>
          </w:divBdr>
        </w:div>
        <w:div w:id="677970543">
          <w:marLeft w:val="0"/>
          <w:marRight w:val="0"/>
          <w:marTop w:val="0"/>
          <w:marBottom w:val="0"/>
          <w:divBdr>
            <w:top w:val="none" w:sz="0" w:space="0" w:color="auto"/>
            <w:left w:val="none" w:sz="0" w:space="0" w:color="auto"/>
            <w:bottom w:val="none" w:sz="0" w:space="0" w:color="auto"/>
            <w:right w:val="none" w:sz="0" w:space="0" w:color="auto"/>
          </w:divBdr>
        </w:div>
        <w:div w:id="692413353">
          <w:marLeft w:val="0"/>
          <w:marRight w:val="0"/>
          <w:marTop w:val="0"/>
          <w:marBottom w:val="0"/>
          <w:divBdr>
            <w:top w:val="none" w:sz="0" w:space="0" w:color="auto"/>
            <w:left w:val="none" w:sz="0" w:space="0" w:color="auto"/>
            <w:bottom w:val="none" w:sz="0" w:space="0" w:color="auto"/>
            <w:right w:val="none" w:sz="0" w:space="0" w:color="auto"/>
          </w:divBdr>
        </w:div>
        <w:div w:id="774253251">
          <w:marLeft w:val="0"/>
          <w:marRight w:val="0"/>
          <w:marTop w:val="0"/>
          <w:marBottom w:val="0"/>
          <w:divBdr>
            <w:top w:val="none" w:sz="0" w:space="0" w:color="auto"/>
            <w:left w:val="none" w:sz="0" w:space="0" w:color="auto"/>
            <w:bottom w:val="none" w:sz="0" w:space="0" w:color="auto"/>
            <w:right w:val="none" w:sz="0" w:space="0" w:color="auto"/>
          </w:divBdr>
        </w:div>
        <w:div w:id="794371702">
          <w:marLeft w:val="0"/>
          <w:marRight w:val="0"/>
          <w:marTop w:val="0"/>
          <w:marBottom w:val="0"/>
          <w:divBdr>
            <w:top w:val="none" w:sz="0" w:space="0" w:color="auto"/>
            <w:left w:val="none" w:sz="0" w:space="0" w:color="auto"/>
            <w:bottom w:val="none" w:sz="0" w:space="0" w:color="auto"/>
            <w:right w:val="none" w:sz="0" w:space="0" w:color="auto"/>
          </w:divBdr>
        </w:div>
        <w:div w:id="803231477">
          <w:marLeft w:val="0"/>
          <w:marRight w:val="0"/>
          <w:marTop w:val="0"/>
          <w:marBottom w:val="0"/>
          <w:divBdr>
            <w:top w:val="none" w:sz="0" w:space="0" w:color="auto"/>
            <w:left w:val="none" w:sz="0" w:space="0" w:color="auto"/>
            <w:bottom w:val="none" w:sz="0" w:space="0" w:color="auto"/>
            <w:right w:val="none" w:sz="0" w:space="0" w:color="auto"/>
          </w:divBdr>
        </w:div>
        <w:div w:id="808866368">
          <w:marLeft w:val="0"/>
          <w:marRight w:val="0"/>
          <w:marTop w:val="0"/>
          <w:marBottom w:val="0"/>
          <w:divBdr>
            <w:top w:val="none" w:sz="0" w:space="0" w:color="auto"/>
            <w:left w:val="none" w:sz="0" w:space="0" w:color="auto"/>
            <w:bottom w:val="none" w:sz="0" w:space="0" w:color="auto"/>
            <w:right w:val="none" w:sz="0" w:space="0" w:color="auto"/>
          </w:divBdr>
        </w:div>
        <w:div w:id="848446079">
          <w:marLeft w:val="0"/>
          <w:marRight w:val="0"/>
          <w:marTop w:val="0"/>
          <w:marBottom w:val="0"/>
          <w:divBdr>
            <w:top w:val="none" w:sz="0" w:space="0" w:color="auto"/>
            <w:left w:val="none" w:sz="0" w:space="0" w:color="auto"/>
            <w:bottom w:val="none" w:sz="0" w:space="0" w:color="auto"/>
            <w:right w:val="none" w:sz="0" w:space="0" w:color="auto"/>
          </w:divBdr>
        </w:div>
        <w:div w:id="852300970">
          <w:marLeft w:val="0"/>
          <w:marRight w:val="0"/>
          <w:marTop w:val="0"/>
          <w:marBottom w:val="0"/>
          <w:divBdr>
            <w:top w:val="none" w:sz="0" w:space="0" w:color="auto"/>
            <w:left w:val="none" w:sz="0" w:space="0" w:color="auto"/>
            <w:bottom w:val="none" w:sz="0" w:space="0" w:color="auto"/>
            <w:right w:val="none" w:sz="0" w:space="0" w:color="auto"/>
          </w:divBdr>
          <w:divsChild>
            <w:div w:id="274676528">
              <w:marLeft w:val="0"/>
              <w:marRight w:val="0"/>
              <w:marTop w:val="0"/>
              <w:marBottom w:val="0"/>
              <w:divBdr>
                <w:top w:val="none" w:sz="0" w:space="0" w:color="auto"/>
                <w:left w:val="none" w:sz="0" w:space="0" w:color="auto"/>
                <w:bottom w:val="none" w:sz="0" w:space="0" w:color="auto"/>
                <w:right w:val="none" w:sz="0" w:space="0" w:color="auto"/>
              </w:divBdr>
            </w:div>
            <w:div w:id="464277255">
              <w:marLeft w:val="0"/>
              <w:marRight w:val="0"/>
              <w:marTop w:val="0"/>
              <w:marBottom w:val="0"/>
              <w:divBdr>
                <w:top w:val="none" w:sz="0" w:space="0" w:color="auto"/>
                <w:left w:val="none" w:sz="0" w:space="0" w:color="auto"/>
                <w:bottom w:val="none" w:sz="0" w:space="0" w:color="auto"/>
                <w:right w:val="none" w:sz="0" w:space="0" w:color="auto"/>
              </w:divBdr>
            </w:div>
            <w:div w:id="1681927916">
              <w:marLeft w:val="0"/>
              <w:marRight w:val="0"/>
              <w:marTop w:val="0"/>
              <w:marBottom w:val="0"/>
              <w:divBdr>
                <w:top w:val="none" w:sz="0" w:space="0" w:color="auto"/>
                <w:left w:val="none" w:sz="0" w:space="0" w:color="auto"/>
                <w:bottom w:val="none" w:sz="0" w:space="0" w:color="auto"/>
                <w:right w:val="none" w:sz="0" w:space="0" w:color="auto"/>
              </w:divBdr>
            </w:div>
          </w:divsChild>
        </w:div>
        <w:div w:id="853766047">
          <w:marLeft w:val="0"/>
          <w:marRight w:val="0"/>
          <w:marTop w:val="0"/>
          <w:marBottom w:val="0"/>
          <w:divBdr>
            <w:top w:val="none" w:sz="0" w:space="0" w:color="auto"/>
            <w:left w:val="none" w:sz="0" w:space="0" w:color="auto"/>
            <w:bottom w:val="none" w:sz="0" w:space="0" w:color="auto"/>
            <w:right w:val="none" w:sz="0" w:space="0" w:color="auto"/>
          </w:divBdr>
          <w:divsChild>
            <w:div w:id="635139075">
              <w:marLeft w:val="0"/>
              <w:marRight w:val="0"/>
              <w:marTop w:val="0"/>
              <w:marBottom w:val="0"/>
              <w:divBdr>
                <w:top w:val="none" w:sz="0" w:space="0" w:color="auto"/>
                <w:left w:val="none" w:sz="0" w:space="0" w:color="auto"/>
                <w:bottom w:val="none" w:sz="0" w:space="0" w:color="auto"/>
                <w:right w:val="none" w:sz="0" w:space="0" w:color="auto"/>
              </w:divBdr>
            </w:div>
            <w:div w:id="685793708">
              <w:marLeft w:val="0"/>
              <w:marRight w:val="0"/>
              <w:marTop w:val="0"/>
              <w:marBottom w:val="0"/>
              <w:divBdr>
                <w:top w:val="none" w:sz="0" w:space="0" w:color="auto"/>
                <w:left w:val="none" w:sz="0" w:space="0" w:color="auto"/>
                <w:bottom w:val="none" w:sz="0" w:space="0" w:color="auto"/>
                <w:right w:val="none" w:sz="0" w:space="0" w:color="auto"/>
              </w:divBdr>
            </w:div>
            <w:div w:id="1163623374">
              <w:marLeft w:val="0"/>
              <w:marRight w:val="0"/>
              <w:marTop w:val="0"/>
              <w:marBottom w:val="0"/>
              <w:divBdr>
                <w:top w:val="none" w:sz="0" w:space="0" w:color="auto"/>
                <w:left w:val="none" w:sz="0" w:space="0" w:color="auto"/>
                <w:bottom w:val="none" w:sz="0" w:space="0" w:color="auto"/>
                <w:right w:val="none" w:sz="0" w:space="0" w:color="auto"/>
              </w:divBdr>
            </w:div>
          </w:divsChild>
        </w:div>
        <w:div w:id="854151104">
          <w:marLeft w:val="0"/>
          <w:marRight w:val="0"/>
          <w:marTop w:val="0"/>
          <w:marBottom w:val="0"/>
          <w:divBdr>
            <w:top w:val="none" w:sz="0" w:space="0" w:color="auto"/>
            <w:left w:val="none" w:sz="0" w:space="0" w:color="auto"/>
            <w:bottom w:val="none" w:sz="0" w:space="0" w:color="auto"/>
            <w:right w:val="none" w:sz="0" w:space="0" w:color="auto"/>
          </w:divBdr>
        </w:div>
        <w:div w:id="866334051">
          <w:marLeft w:val="0"/>
          <w:marRight w:val="0"/>
          <w:marTop w:val="0"/>
          <w:marBottom w:val="0"/>
          <w:divBdr>
            <w:top w:val="none" w:sz="0" w:space="0" w:color="auto"/>
            <w:left w:val="none" w:sz="0" w:space="0" w:color="auto"/>
            <w:bottom w:val="none" w:sz="0" w:space="0" w:color="auto"/>
            <w:right w:val="none" w:sz="0" w:space="0" w:color="auto"/>
          </w:divBdr>
        </w:div>
        <w:div w:id="890068912">
          <w:marLeft w:val="0"/>
          <w:marRight w:val="0"/>
          <w:marTop w:val="0"/>
          <w:marBottom w:val="0"/>
          <w:divBdr>
            <w:top w:val="none" w:sz="0" w:space="0" w:color="auto"/>
            <w:left w:val="none" w:sz="0" w:space="0" w:color="auto"/>
            <w:bottom w:val="none" w:sz="0" w:space="0" w:color="auto"/>
            <w:right w:val="none" w:sz="0" w:space="0" w:color="auto"/>
          </w:divBdr>
        </w:div>
        <w:div w:id="896434044">
          <w:marLeft w:val="0"/>
          <w:marRight w:val="0"/>
          <w:marTop w:val="0"/>
          <w:marBottom w:val="0"/>
          <w:divBdr>
            <w:top w:val="none" w:sz="0" w:space="0" w:color="auto"/>
            <w:left w:val="none" w:sz="0" w:space="0" w:color="auto"/>
            <w:bottom w:val="none" w:sz="0" w:space="0" w:color="auto"/>
            <w:right w:val="none" w:sz="0" w:space="0" w:color="auto"/>
          </w:divBdr>
        </w:div>
        <w:div w:id="903680115">
          <w:marLeft w:val="0"/>
          <w:marRight w:val="0"/>
          <w:marTop w:val="0"/>
          <w:marBottom w:val="0"/>
          <w:divBdr>
            <w:top w:val="none" w:sz="0" w:space="0" w:color="auto"/>
            <w:left w:val="none" w:sz="0" w:space="0" w:color="auto"/>
            <w:bottom w:val="none" w:sz="0" w:space="0" w:color="auto"/>
            <w:right w:val="none" w:sz="0" w:space="0" w:color="auto"/>
          </w:divBdr>
        </w:div>
        <w:div w:id="940263764">
          <w:marLeft w:val="0"/>
          <w:marRight w:val="0"/>
          <w:marTop w:val="0"/>
          <w:marBottom w:val="0"/>
          <w:divBdr>
            <w:top w:val="none" w:sz="0" w:space="0" w:color="auto"/>
            <w:left w:val="none" w:sz="0" w:space="0" w:color="auto"/>
            <w:bottom w:val="none" w:sz="0" w:space="0" w:color="auto"/>
            <w:right w:val="none" w:sz="0" w:space="0" w:color="auto"/>
          </w:divBdr>
        </w:div>
        <w:div w:id="1018850329">
          <w:marLeft w:val="0"/>
          <w:marRight w:val="0"/>
          <w:marTop w:val="0"/>
          <w:marBottom w:val="0"/>
          <w:divBdr>
            <w:top w:val="none" w:sz="0" w:space="0" w:color="auto"/>
            <w:left w:val="none" w:sz="0" w:space="0" w:color="auto"/>
            <w:bottom w:val="none" w:sz="0" w:space="0" w:color="auto"/>
            <w:right w:val="none" w:sz="0" w:space="0" w:color="auto"/>
          </w:divBdr>
        </w:div>
        <w:div w:id="1066681359">
          <w:marLeft w:val="0"/>
          <w:marRight w:val="0"/>
          <w:marTop w:val="0"/>
          <w:marBottom w:val="0"/>
          <w:divBdr>
            <w:top w:val="none" w:sz="0" w:space="0" w:color="auto"/>
            <w:left w:val="none" w:sz="0" w:space="0" w:color="auto"/>
            <w:bottom w:val="none" w:sz="0" w:space="0" w:color="auto"/>
            <w:right w:val="none" w:sz="0" w:space="0" w:color="auto"/>
          </w:divBdr>
        </w:div>
        <w:div w:id="1093162052">
          <w:marLeft w:val="0"/>
          <w:marRight w:val="0"/>
          <w:marTop w:val="0"/>
          <w:marBottom w:val="0"/>
          <w:divBdr>
            <w:top w:val="none" w:sz="0" w:space="0" w:color="auto"/>
            <w:left w:val="none" w:sz="0" w:space="0" w:color="auto"/>
            <w:bottom w:val="none" w:sz="0" w:space="0" w:color="auto"/>
            <w:right w:val="none" w:sz="0" w:space="0" w:color="auto"/>
          </w:divBdr>
        </w:div>
        <w:div w:id="1177422736">
          <w:marLeft w:val="0"/>
          <w:marRight w:val="0"/>
          <w:marTop w:val="0"/>
          <w:marBottom w:val="0"/>
          <w:divBdr>
            <w:top w:val="none" w:sz="0" w:space="0" w:color="auto"/>
            <w:left w:val="none" w:sz="0" w:space="0" w:color="auto"/>
            <w:bottom w:val="none" w:sz="0" w:space="0" w:color="auto"/>
            <w:right w:val="none" w:sz="0" w:space="0" w:color="auto"/>
          </w:divBdr>
          <w:divsChild>
            <w:div w:id="1103183336">
              <w:marLeft w:val="0"/>
              <w:marRight w:val="0"/>
              <w:marTop w:val="0"/>
              <w:marBottom w:val="0"/>
              <w:divBdr>
                <w:top w:val="none" w:sz="0" w:space="0" w:color="auto"/>
                <w:left w:val="none" w:sz="0" w:space="0" w:color="auto"/>
                <w:bottom w:val="none" w:sz="0" w:space="0" w:color="auto"/>
                <w:right w:val="none" w:sz="0" w:space="0" w:color="auto"/>
              </w:divBdr>
            </w:div>
            <w:div w:id="1293900435">
              <w:marLeft w:val="0"/>
              <w:marRight w:val="0"/>
              <w:marTop w:val="0"/>
              <w:marBottom w:val="0"/>
              <w:divBdr>
                <w:top w:val="none" w:sz="0" w:space="0" w:color="auto"/>
                <w:left w:val="none" w:sz="0" w:space="0" w:color="auto"/>
                <w:bottom w:val="none" w:sz="0" w:space="0" w:color="auto"/>
                <w:right w:val="none" w:sz="0" w:space="0" w:color="auto"/>
              </w:divBdr>
            </w:div>
            <w:div w:id="1545556459">
              <w:marLeft w:val="0"/>
              <w:marRight w:val="0"/>
              <w:marTop w:val="0"/>
              <w:marBottom w:val="0"/>
              <w:divBdr>
                <w:top w:val="none" w:sz="0" w:space="0" w:color="auto"/>
                <w:left w:val="none" w:sz="0" w:space="0" w:color="auto"/>
                <w:bottom w:val="none" w:sz="0" w:space="0" w:color="auto"/>
                <w:right w:val="none" w:sz="0" w:space="0" w:color="auto"/>
              </w:divBdr>
            </w:div>
            <w:div w:id="1732850089">
              <w:marLeft w:val="0"/>
              <w:marRight w:val="0"/>
              <w:marTop w:val="0"/>
              <w:marBottom w:val="0"/>
              <w:divBdr>
                <w:top w:val="none" w:sz="0" w:space="0" w:color="auto"/>
                <w:left w:val="none" w:sz="0" w:space="0" w:color="auto"/>
                <w:bottom w:val="none" w:sz="0" w:space="0" w:color="auto"/>
                <w:right w:val="none" w:sz="0" w:space="0" w:color="auto"/>
              </w:divBdr>
            </w:div>
            <w:div w:id="2134445896">
              <w:marLeft w:val="0"/>
              <w:marRight w:val="0"/>
              <w:marTop w:val="0"/>
              <w:marBottom w:val="0"/>
              <w:divBdr>
                <w:top w:val="none" w:sz="0" w:space="0" w:color="auto"/>
                <w:left w:val="none" w:sz="0" w:space="0" w:color="auto"/>
                <w:bottom w:val="none" w:sz="0" w:space="0" w:color="auto"/>
                <w:right w:val="none" w:sz="0" w:space="0" w:color="auto"/>
              </w:divBdr>
            </w:div>
          </w:divsChild>
        </w:div>
        <w:div w:id="1189025076">
          <w:marLeft w:val="0"/>
          <w:marRight w:val="0"/>
          <w:marTop w:val="0"/>
          <w:marBottom w:val="0"/>
          <w:divBdr>
            <w:top w:val="none" w:sz="0" w:space="0" w:color="auto"/>
            <w:left w:val="none" w:sz="0" w:space="0" w:color="auto"/>
            <w:bottom w:val="none" w:sz="0" w:space="0" w:color="auto"/>
            <w:right w:val="none" w:sz="0" w:space="0" w:color="auto"/>
          </w:divBdr>
        </w:div>
        <w:div w:id="1278634586">
          <w:marLeft w:val="0"/>
          <w:marRight w:val="0"/>
          <w:marTop w:val="0"/>
          <w:marBottom w:val="0"/>
          <w:divBdr>
            <w:top w:val="none" w:sz="0" w:space="0" w:color="auto"/>
            <w:left w:val="none" w:sz="0" w:space="0" w:color="auto"/>
            <w:bottom w:val="none" w:sz="0" w:space="0" w:color="auto"/>
            <w:right w:val="none" w:sz="0" w:space="0" w:color="auto"/>
          </w:divBdr>
        </w:div>
        <w:div w:id="1281452826">
          <w:marLeft w:val="0"/>
          <w:marRight w:val="0"/>
          <w:marTop w:val="0"/>
          <w:marBottom w:val="0"/>
          <w:divBdr>
            <w:top w:val="none" w:sz="0" w:space="0" w:color="auto"/>
            <w:left w:val="none" w:sz="0" w:space="0" w:color="auto"/>
            <w:bottom w:val="none" w:sz="0" w:space="0" w:color="auto"/>
            <w:right w:val="none" w:sz="0" w:space="0" w:color="auto"/>
          </w:divBdr>
        </w:div>
        <w:div w:id="1302347086">
          <w:marLeft w:val="0"/>
          <w:marRight w:val="0"/>
          <w:marTop w:val="0"/>
          <w:marBottom w:val="0"/>
          <w:divBdr>
            <w:top w:val="none" w:sz="0" w:space="0" w:color="auto"/>
            <w:left w:val="none" w:sz="0" w:space="0" w:color="auto"/>
            <w:bottom w:val="none" w:sz="0" w:space="0" w:color="auto"/>
            <w:right w:val="none" w:sz="0" w:space="0" w:color="auto"/>
          </w:divBdr>
        </w:div>
        <w:div w:id="1305965070">
          <w:marLeft w:val="0"/>
          <w:marRight w:val="0"/>
          <w:marTop w:val="0"/>
          <w:marBottom w:val="0"/>
          <w:divBdr>
            <w:top w:val="none" w:sz="0" w:space="0" w:color="auto"/>
            <w:left w:val="none" w:sz="0" w:space="0" w:color="auto"/>
            <w:bottom w:val="none" w:sz="0" w:space="0" w:color="auto"/>
            <w:right w:val="none" w:sz="0" w:space="0" w:color="auto"/>
          </w:divBdr>
        </w:div>
        <w:div w:id="1306006010">
          <w:marLeft w:val="0"/>
          <w:marRight w:val="0"/>
          <w:marTop w:val="0"/>
          <w:marBottom w:val="0"/>
          <w:divBdr>
            <w:top w:val="none" w:sz="0" w:space="0" w:color="auto"/>
            <w:left w:val="none" w:sz="0" w:space="0" w:color="auto"/>
            <w:bottom w:val="none" w:sz="0" w:space="0" w:color="auto"/>
            <w:right w:val="none" w:sz="0" w:space="0" w:color="auto"/>
          </w:divBdr>
        </w:div>
        <w:div w:id="1362899777">
          <w:marLeft w:val="0"/>
          <w:marRight w:val="0"/>
          <w:marTop w:val="0"/>
          <w:marBottom w:val="0"/>
          <w:divBdr>
            <w:top w:val="none" w:sz="0" w:space="0" w:color="auto"/>
            <w:left w:val="none" w:sz="0" w:space="0" w:color="auto"/>
            <w:bottom w:val="none" w:sz="0" w:space="0" w:color="auto"/>
            <w:right w:val="none" w:sz="0" w:space="0" w:color="auto"/>
          </w:divBdr>
        </w:div>
        <w:div w:id="1399546861">
          <w:marLeft w:val="0"/>
          <w:marRight w:val="0"/>
          <w:marTop w:val="0"/>
          <w:marBottom w:val="0"/>
          <w:divBdr>
            <w:top w:val="none" w:sz="0" w:space="0" w:color="auto"/>
            <w:left w:val="none" w:sz="0" w:space="0" w:color="auto"/>
            <w:bottom w:val="none" w:sz="0" w:space="0" w:color="auto"/>
            <w:right w:val="none" w:sz="0" w:space="0" w:color="auto"/>
          </w:divBdr>
        </w:div>
        <w:div w:id="1451969172">
          <w:marLeft w:val="0"/>
          <w:marRight w:val="0"/>
          <w:marTop w:val="0"/>
          <w:marBottom w:val="0"/>
          <w:divBdr>
            <w:top w:val="none" w:sz="0" w:space="0" w:color="auto"/>
            <w:left w:val="none" w:sz="0" w:space="0" w:color="auto"/>
            <w:bottom w:val="none" w:sz="0" w:space="0" w:color="auto"/>
            <w:right w:val="none" w:sz="0" w:space="0" w:color="auto"/>
          </w:divBdr>
        </w:div>
        <w:div w:id="1482194476">
          <w:marLeft w:val="0"/>
          <w:marRight w:val="0"/>
          <w:marTop w:val="0"/>
          <w:marBottom w:val="0"/>
          <w:divBdr>
            <w:top w:val="none" w:sz="0" w:space="0" w:color="auto"/>
            <w:left w:val="none" w:sz="0" w:space="0" w:color="auto"/>
            <w:bottom w:val="none" w:sz="0" w:space="0" w:color="auto"/>
            <w:right w:val="none" w:sz="0" w:space="0" w:color="auto"/>
          </w:divBdr>
        </w:div>
        <w:div w:id="1499805733">
          <w:marLeft w:val="0"/>
          <w:marRight w:val="0"/>
          <w:marTop w:val="0"/>
          <w:marBottom w:val="0"/>
          <w:divBdr>
            <w:top w:val="none" w:sz="0" w:space="0" w:color="auto"/>
            <w:left w:val="none" w:sz="0" w:space="0" w:color="auto"/>
            <w:bottom w:val="none" w:sz="0" w:space="0" w:color="auto"/>
            <w:right w:val="none" w:sz="0" w:space="0" w:color="auto"/>
          </w:divBdr>
        </w:div>
        <w:div w:id="1612778306">
          <w:marLeft w:val="0"/>
          <w:marRight w:val="0"/>
          <w:marTop w:val="0"/>
          <w:marBottom w:val="0"/>
          <w:divBdr>
            <w:top w:val="none" w:sz="0" w:space="0" w:color="auto"/>
            <w:left w:val="none" w:sz="0" w:space="0" w:color="auto"/>
            <w:bottom w:val="none" w:sz="0" w:space="0" w:color="auto"/>
            <w:right w:val="none" w:sz="0" w:space="0" w:color="auto"/>
          </w:divBdr>
        </w:div>
        <w:div w:id="1620335118">
          <w:marLeft w:val="0"/>
          <w:marRight w:val="0"/>
          <w:marTop w:val="0"/>
          <w:marBottom w:val="0"/>
          <w:divBdr>
            <w:top w:val="none" w:sz="0" w:space="0" w:color="auto"/>
            <w:left w:val="none" w:sz="0" w:space="0" w:color="auto"/>
            <w:bottom w:val="none" w:sz="0" w:space="0" w:color="auto"/>
            <w:right w:val="none" w:sz="0" w:space="0" w:color="auto"/>
          </w:divBdr>
          <w:divsChild>
            <w:div w:id="170530251">
              <w:marLeft w:val="0"/>
              <w:marRight w:val="0"/>
              <w:marTop w:val="0"/>
              <w:marBottom w:val="0"/>
              <w:divBdr>
                <w:top w:val="none" w:sz="0" w:space="0" w:color="auto"/>
                <w:left w:val="none" w:sz="0" w:space="0" w:color="auto"/>
                <w:bottom w:val="none" w:sz="0" w:space="0" w:color="auto"/>
                <w:right w:val="none" w:sz="0" w:space="0" w:color="auto"/>
              </w:divBdr>
            </w:div>
            <w:div w:id="355278054">
              <w:marLeft w:val="0"/>
              <w:marRight w:val="0"/>
              <w:marTop w:val="0"/>
              <w:marBottom w:val="0"/>
              <w:divBdr>
                <w:top w:val="none" w:sz="0" w:space="0" w:color="auto"/>
                <w:left w:val="none" w:sz="0" w:space="0" w:color="auto"/>
                <w:bottom w:val="none" w:sz="0" w:space="0" w:color="auto"/>
                <w:right w:val="none" w:sz="0" w:space="0" w:color="auto"/>
              </w:divBdr>
            </w:div>
            <w:div w:id="1556813765">
              <w:marLeft w:val="0"/>
              <w:marRight w:val="0"/>
              <w:marTop w:val="0"/>
              <w:marBottom w:val="0"/>
              <w:divBdr>
                <w:top w:val="none" w:sz="0" w:space="0" w:color="auto"/>
                <w:left w:val="none" w:sz="0" w:space="0" w:color="auto"/>
                <w:bottom w:val="none" w:sz="0" w:space="0" w:color="auto"/>
                <w:right w:val="none" w:sz="0" w:space="0" w:color="auto"/>
              </w:divBdr>
            </w:div>
            <w:div w:id="1975981064">
              <w:marLeft w:val="0"/>
              <w:marRight w:val="0"/>
              <w:marTop w:val="0"/>
              <w:marBottom w:val="0"/>
              <w:divBdr>
                <w:top w:val="none" w:sz="0" w:space="0" w:color="auto"/>
                <w:left w:val="none" w:sz="0" w:space="0" w:color="auto"/>
                <w:bottom w:val="none" w:sz="0" w:space="0" w:color="auto"/>
                <w:right w:val="none" w:sz="0" w:space="0" w:color="auto"/>
              </w:divBdr>
            </w:div>
            <w:div w:id="2112581123">
              <w:marLeft w:val="0"/>
              <w:marRight w:val="0"/>
              <w:marTop w:val="0"/>
              <w:marBottom w:val="0"/>
              <w:divBdr>
                <w:top w:val="none" w:sz="0" w:space="0" w:color="auto"/>
                <w:left w:val="none" w:sz="0" w:space="0" w:color="auto"/>
                <w:bottom w:val="none" w:sz="0" w:space="0" w:color="auto"/>
                <w:right w:val="none" w:sz="0" w:space="0" w:color="auto"/>
              </w:divBdr>
            </w:div>
          </w:divsChild>
        </w:div>
        <w:div w:id="1635522352">
          <w:marLeft w:val="0"/>
          <w:marRight w:val="0"/>
          <w:marTop w:val="0"/>
          <w:marBottom w:val="0"/>
          <w:divBdr>
            <w:top w:val="none" w:sz="0" w:space="0" w:color="auto"/>
            <w:left w:val="none" w:sz="0" w:space="0" w:color="auto"/>
            <w:bottom w:val="none" w:sz="0" w:space="0" w:color="auto"/>
            <w:right w:val="none" w:sz="0" w:space="0" w:color="auto"/>
          </w:divBdr>
        </w:div>
        <w:div w:id="1644309815">
          <w:marLeft w:val="0"/>
          <w:marRight w:val="0"/>
          <w:marTop w:val="0"/>
          <w:marBottom w:val="0"/>
          <w:divBdr>
            <w:top w:val="none" w:sz="0" w:space="0" w:color="auto"/>
            <w:left w:val="none" w:sz="0" w:space="0" w:color="auto"/>
            <w:bottom w:val="none" w:sz="0" w:space="0" w:color="auto"/>
            <w:right w:val="none" w:sz="0" w:space="0" w:color="auto"/>
          </w:divBdr>
        </w:div>
        <w:div w:id="1698046025">
          <w:marLeft w:val="0"/>
          <w:marRight w:val="0"/>
          <w:marTop w:val="0"/>
          <w:marBottom w:val="0"/>
          <w:divBdr>
            <w:top w:val="none" w:sz="0" w:space="0" w:color="auto"/>
            <w:left w:val="none" w:sz="0" w:space="0" w:color="auto"/>
            <w:bottom w:val="none" w:sz="0" w:space="0" w:color="auto"/>
            <w:right w:val="none" w:sz="0" w:space="0" w:color="auto"/>
          </w:divBdr>
        </w:div>
        <w:div w:id="1738435533">
          <w:marLeft w:val="0"/>
          <w:marRight w:val="0"/>
          <w:marTop w:val="0"/>
          <w:marBottom w:val="0"/>
          <w:divBdr>
            <w:top w:val="none" w:sz="0" w:space="0" w:color="auto"/>
            <w:left w:val="none" w:sz="0" w:space="0" w:color="auto"/>
            <w:bottom w:val="none" w:sz="0" w:space="0" w:color="auto"/>
            <w:right w:val="none" w:sz="0" w:space="0" w:color="auto"/>
          </w:divBdr>
        </w:div>
        <w:div w:id="1810591880">
          <w:marLeft w:val="0"/>
          <w:marRight w:val="0"/>
          <w:marTop w:val="0"/>
          <w:marBottom w:val="0"/>
          <w:divBdr>
            <w:top w:val="none" w:sz="0" w:space="0" w:color="auto"/>
            <w:left w:val="none" w:sz="0" w:space="0" w:color="auto"/>
            <w:bottom w:val="none" w:sz="0" w:space="0" w:color="auto"/>
            <w:right w:val="none" w:sz="0" w:space="0" w:color="auto"/>
          </w:divBdr>
        </w:div>
        <w:div w:id="1824202933">
          <w:marLeft w:val="0"/>
          <w:marRight w:val="0"/>
          <w:marTop w:val="0"/>
          <w:marBottom w:val="0"/>
          <w:divBdr>
            <w:top w:val="none" w:sz="0" w:space="0" w:color="auto"/>
            <w:left w:val="none" w:sz="0" w:space="0" w:color="auto"/>
            <w:bottom w:val="none" w:sz="0" w:space="0" w:color="auto"/>
            <w:right w:val="none" w:sz="0" w:space="0" w:color="auto"/>
          </w:divBdr>
        </w:div>
        <w:div w:id="1861311428">
          <w:marLeft w:val="0"/>
          <w:marRight w:val="0"/>
          <w:marTop w:val="0"/>
          <w:marBottom w:val="0"/>
          <w:divBdr>
            <w:top w:val="none" w:sz="0" w:space="0" w:color="auto"/>
            <w:left w:val="none" w:sz="0" w:space="0" w:color="auto"/>
            <w:bottom w:val="none" w:sz="0" w:space="0" w:color="auto"/>
            <w:right w:val="none" w:sz="0" w:space="0" w:color="auto"/>
          </w:divBdr>
        </w:div>
        <w:div w:id="1885098156">
          <w:marLeft w:val="0"/>
          <w:marRight w:val="0"/>
          <w:marTop w:val="0"/>
          <w:marBottom w:val="0"/>
          <w:divBdr>
            <w:top w:val="none" w:sz="0" w:space="0" w:color="auto"/>
            <w:left w:val="none" w:sz="0" w:space="0" w:color="auto"/>
            <w:bottom w:val="none" w:sz="0" w:space="0" w:color="auto"/>
            <w:right w:val="none" w:sz="0" w:space="0" w:color="auto"/>
          </w:divBdr>
        </w:div>
        <w:div w:id="1913813849">
          <w:marLeft w:val="0"/>
          <w:marRight w:val="0"/>
          <w:marTop w:val="0"/>
          <w:marBottom w:val="0"/>
          <w:divBdr>
            <w:top w:val="none" w:sz="0" w:space="0" w:color="auto"/>
            <w:left w:val="none" w:sz="0" w:space="0" w:color="auto"/>
            <w:bottom w:val="none" w:sz="0" w:space="0" w:color="auto"/>
            <w:right w:val="none" w:sz="0" w:space="0" w:color="auto"/>
          </w:divBdr>
        </w:div>
        <w:div w:id="1937591480">
          <w:marLeft w:val="0"/>
          <w:marRight w:val="0"/>
          <w:marTop w:val="0"/>
          <w:marBottom w:val="0"/>
          <w:divBdr>
            <w:top w:val="none" w:sz="0" w:space="0" w:color="auto"/>
            <w:left w:val="none" w:sz="0" w:space="0" w:color="auto"/>
            <w:bottom w:val="none" w:sz="0" w:space="0" w:color="auto"/>
            <w:right w:val="none" w:sz="0" w:space="0" w:color="auto"/>
          </w:divBdr>
        </w:div>
        <w:div w:id="2056349727">
          <w:marLeft w:val="0"/>
          <w:marRight w:val="0"/>
          <w:marTop w:val="0"/>
          <w:marBottom w:val="0"/>
          <w:divBdr>
            <w:top w:val="none" w:sz="0" w:space="0" w:color="auto"/>
            <w:left w:val="none" w:sz="0" w:space="0" w:color="auto"/>
            <w:bottom w:val="none" w:sz="0" w:space="0" w:color="auto"/>
            <w:right w:val="none" w:sz="0" w:space="0" w:color="auto"/>
          </w:divBdr>
        </w:div>
        <w:div w:id="2060014015">
          <w:marLeft w:val="0"/>
          <w:marRight w:val="0"/>
          <w:marTop w:val="0"/>
          <w:marBottom w:val="0"/>
          <w:divBdr>
            <w:top w:val="none" w:sz="0" w:space="0" w:color="auto"/>
            <w:left w:val="none" w:sz="0" w:space="0" w:color="auto"/>
            <w:bottom w:val="none" w:sz="0" w:space="0" w:color="auto"/>
            <w:right w:val="none" w:sz="0" w:space="0" w:color="auto"/>
          </w:divBdr>
        </w:div>
        <w:div w:id="2079286099">
          <w:marLeft w:val="0"/>
          <w:marRight w:val="0"/>
          <w:marTop w:val="0"/>
          <w:marBottom w:val="0"/>
          <w:divBdr>
            <w:top w:val="none" w:sz="0" w:space="0" w:color="auto"/>
            <w:left w:val="none" w:sz="0" w:space="0" w:color="auto"/>
            <w:bottom w:val="none" w:sz="0" w:space="0" w:color="auto"/>
            <w:right w:val="none" w:sz="0" w:space="0" w:color="auto"/>
          </w:divBdr>
        </w:div>
        <w:div w:id="2110391398">
          <w:marLeft w:val="0"/>
          <w:marRight w:val="0"/>
          <w:marTop w:val="0"/>
          <w:marBottom w:val="0"/>
          <w:divBdr>
            <w:top w:val="none" w:sz="0" w:space="0" w:color="auto"/>
            <w:left w:val="none" w:sz="0" w:space="0" w:color="auto"/>
            <w:bottom w:val="none" w:sz="0" w:space="0" w:color="auto"/>
            <w:right w:val="none" w:sz="0" w:space="0" w:color="auto"/>
          </w:divBdr>
        </w:div>
        <w:div w:id="2133132229">
          <w:marLeft w:val="0"/>
          <w:marRight w:val="0"/>
          <w:marTop w:val="0"/>
          <w:marBottom w:val="0"/>
          <w:divBdr>
            <w:top w:val="none" w:sz="0" w:space="0" w:color="auto"/>
            <w:left w:val="none" w:sz="0" w:space="0" w:color="auto"/>
            <w:bottom w:val="none" w:sz="0" w:space="0" w:color="auto"/>
            <w:right w:val="none" w:sz="0" w:space="0" w:color="auto"/>
          </w:divBdr>
        </w:div>
        <w:div w:id="2140027197">
          <w:marLeft w:val="0"/>
          <w:marRight w:val="0"/>
          <w:marTop w:val="0"/>
          <w:marBottom w:val="0"/>
          <w:divBdr>
            <w:top w:val="none" w:sz="0" w:space="0" w:color="auto"/>
            <w:left w:val="none" w:sz="0" w:space="0" w:color="auto"/>
            <w:bottom w:val="none" w:sz="0" w:space="0" w:color="auto"/>
            <w:right w:val="none" w:sz="0" w:space="0" w:color="auto"/>
          </w:divBdr>
          <w:divsChild>
            <w:div w:id="881332255">
              <w:marLeft w:val="0"/>
              <w:marRight w:val="0"/>
              <w:marTop w:val="0"/>
              <w:marBottom w:val="0"/>
              <w:divBdr>
                <w:top w:val="none" w:sz="0" w:space="0" w:color="auto"/>
                <w:left w:val="none" w:sz="0" w:space="0" w:color="auto"/>
                <w:bottom w:val="none" w:sz="0" w:space="0" w:color="auto"/>
                <w:right w:val="none" w:sz="0" w:space="0" w:color="auto"/>
              </w:divBdr>
            </w:div>
            <w:div w:id="186594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2438">
      <w:bodyDiv w:val="1"/>
      <w:marLeft w:val="0"/>
      <w:marRight w:val="0"/>
      <w:marTop w:val="0"/>
      <w:marBottom w:val="0"/>
      <w:divBdr>
        <w:top w:val="none" w:sz="0" w:space="0" w:color="auto"/>
        <w:left w:val="none" w:sz="0" w:space="0" w:color="auto"/>
        <w:bottom w:val="none" w:sz="0" w:space="0" w:color="auto"/>
        <w:right w:val="none" w:sz="0" w:space="0" w:color="auto"/>
      </w:divBdr>
    </w:div>
    <w:div w:id="1844587995">
      <w:bodyDiv w:val="1"/>
      <w:marLeft w:val="0"/>
      <w:marRight w:val="0"/>
      <w:marTop w:val="0"/>
      <w:marBottom w:val="0"/>
      <w:divBdr>
        <w:top w:val="none" w:sz="0" w:space="0" w:color="auto"/>
        <w:left w:val="none" w:sz="0" w:space="0" w:color="auto"/>
        <w:bottom w:val="none" w:sz="0" w:space="0" w:color="auto"/>
        <w:right w:val="none" w:sz="0" w:space="0" w:color="auto"/>
      </w:divBdr>
    </w:div>
    <w:div w:id="1846893219">
      <w:bodyDiv w:val="1"/>
      <w:marLeft w:val="0"/>
      <w:marRight w:val="0"/>
      <w:marTop w:val="0"/>
      <w:marBottom w:val="0"/>
      <w:divBdr>
        <w:top w:val="none" w:sz="0" w:space="0" w:color="auto"/>
        <w:left w:val="none" w:sz="0" w:space="0" w:color="auto"/>
        <w:bottom w:val="none" w:sz="0" w:space="0" w:color="auto"/>
        <w:right w:val="none" w:sz="0" w:space="0" w:color="auto"/>
      </w:divBdr>
    </w:div>
    <w:div w:id="1847210477">
      <w:bodyDiv w:val="1"/>
      <w:marLeft w:val="0"/>
      <w:marRight w:val="0"/>
      <w:marTop w:val="0"/>
      <w:marBottom w:val="0"/>
      <w:divBdr>
        <w:top w:val="none" w:sz="0" w:space="0" w:color="auto"/>
        <w:left w:val="none" w:sz="0" w:space="0" w:color="auto"/>
        <w:bottom w:val="none" w:sz="0" w:space="0" w:color="auto"/>
        <w:right w:val="none" w:sz="0" w:space="0" w:color="auto"/>
      </w:divBdr>
    </w:div>
    <w:div w:id="1849520716">
      <w:bodyDiv w:val="1"/>
      <w:marLeft w:val="0"/>
      <w:marRight w:val="0"/>
      <w:marTop w:val="0"/>
      <w:marBottom w:val="0"/>
      <w:divBdr>
        <w:top w:val="none" w:sz="0" w:space="0" w:color="auto"/>
        <w:left w:val="none" w:sz="0" w:space="0" w:color="auto"/>
        <w:bottom w:val="none" w:sz="0" w:space="0" w:color="auto"/>
        <w:right w:val="none" w:sz="0" w:space="0" w:color="auto"/>
      </w:divBdr>
    </w:div>
    <w:div w:id="1851095567">
      <w:bodyDiv w:val="1"/>
      <w:marLeft w:val="0"/>
      <w:marRight w:val="0"/>
      <w:marTop w:val="0"/>
      <w:marBottom w:val="0"/>
      <w:divBdr>
        <w:top w:val="none" w:sz="0" w:space="0" w:color="auto"/>
        <w:left w:val="none" w:sz="0" w:space="0" w:color="auto"/>
        <w:bottom w:val="none" w:sz="0" w:space="0" w:color="auto"/>
        <w:right w:val="none" w:sz="0" w:space="0" w:color="auto"/>
      </w:divBdr>
      <w:divsChild>
        <w:div w:id="397098276">
          <w:marLeft w:val="0"/>
          <w:marRight w:val="0"/>
          <w:marTop w:val="0"/>
          <w:marBottom w:val="150"/>
          <w:divBdr>
            <w:top w:val="none" w:sz="0" w:space="0" w:color="auto"/>
            <w:left w:val="none" w:sz="0" w:space="0" w:color="auto"/>
            <w:bottom w:val="none" w:sz="0" w:space="0" w:color="auto"/>
            <w:right w:val="none" w:sz="0" w:space="0" w:color="auto"/>
          </w:divBdr>
        </w:div>
        <w:div w:id="503084146">
          <w:marLeft w:val="0"/>
          <w:marRight w:val="0"/>
          <w:marTop w:val="0"/>
          <w:marBottom w:val="150"/>
          <w:divBdr>
            <w:top w:val="none" w:sz="0" w:space="0" w:color="auto"/>
            <w:left w:val="none" w:sz="0" w:space="0" w:color="auto"/>
            <w:bottom w:val="none" w:sz="0" w:space="0" w:color="auto"/>
            <w:right w:val="none" w:sz="0" w:space="0" w:color="auto"/>
          </w:divBdr>
        </w:div>
        <w:div w:id="761335392">
          <w:marLeft w:val="0"/>
          <w:marRight w:val="0"/>
          <w:marTop w:val="0"/>
          <w:marBottom w:val="150"/>
          <w:divBdr>
            <w:top w:val="none" w:sz="0" w:space="0" w:color="auto"/>
            <w:left w:val="none" w:sz="0" w:space="0" w:color="auto"/>
            <w:bottom w:val="none" w:sz="0" w:space="0" w:color="auto"/>
            <w:right w:val="none" w:sz="0" w:space="0" w:color="auto"/>
          </w:divBdr>
        </w:div>
        <w:div w:id="1132475942">
          <w:marLeft w:val="0"/>
          <w:marRight w:val="0"/>
          <w:marTop w:val="0"/>
          <w:marBottom w:val="150"/>
          <w:divBdr>
            <w:top w:val="none" w:sz="0" w:space="0" w:color="auto"/>
            <w:left w:val="none" w:sz="0" w:space="0" w:color="auto"/>
            <w:bottom w:val="none" w:sz="0" w:space="0" w:color="auto"/>
            <w:right w:val="none" w:sz="0" w:space="0" w:color="auto"/>
          </w:divBdr>
        </w:div>
        <w:div w:id="1547834843">
          <w:marLeft w:val="0"/>
          <w:marRight w:val="0"/>
          <w:marTop w:val="0"/>
          <w:marBottom w:val="150"/>
          <w:divBdr>
            <w:top w:val="none" w:sz="0" w:space="0" w:color="auto"/>
            <w:left w:val="none" w:sz="0" w:space="0" w:color="auto"/>
            <w:bottom w:val="none" w:sz="0" w:space="0" w:color="auto"/>
            <w:right w:val="none" w:sz="0" w:space="0" w:color="auto"/>
          </w:divBdr>
        </w:div>
        <w:div w:id="1764451146">
          <w:marLeft w:val="0"/>
          <w:marRight w:val="0"/>
          <w:marTop w:val="0"/>
          <w:marBottom w:val="150"/>
          <w:divBdr>
            <w:top w:val="none" w:sz="0" w:space="0" w:color="auto"/>
            <w:left w:val="none" w:sz="0" w:space="0" w:color="auto"/>
            <w:bottom w:val="none" w:sz="0" w:space="0" w:color="auto"/>
            <w:right w:val="none" w:sz="0" w:space="0" w:color="auto"/>
          </w:divBdr>
        </w:div>
      </w:divsChild>
    </w:div>
    <w:div w:id="1851867174">
      <w:bodyDiv w:val="1"/>
      <w:marLeft w:val="0"/>
      <w:marRight w:val="0"/>
      <w:marTop w:val="0"/>
      <w:marBottom w:val="0"/>
      <w:divBdr>
        <w:top w:val="none" w:sz="0" w:space="0" w:color="auto"/>
        <w:left w:val="none" w:sz="0" w:space="0" w:color="auto"/>
        <w:bottom w:val="none" w:sz="0" w:space="0" w:color="auto"/>
        <w:right w:val="none" w:sz="0" w:space="0" w:color="auto"/>
      </w:divBdr>
    </w:div>
    <w:div w:id="1851943106">
      <w:bodyDiv w:val="1"/>
      <w:marLeft w:val="0"/>
      <w:marRight w:val="0"/>
      <w:marTop w:val="0"/>
      <w:marBottom w:val="0"/>
      <w:divBdr>
        <w:top w:val="none" w:sz="0" w:space="0" w:color="auto"/>
        <w:left w:val="none" w:sz="0" w:space="0" w:color="auto"/>
        <w:bottom w:val="none" w:sz="0" w:space="0" w:color="auto"/>
        <w:right w:val="none" w:sz="0" w:space="0" w:color="auto"/>
      </w:divBdr>
    </w:div>
    <w:div w:id="1852405132">
      <w:bodyDiv w:val="1"/>
      <w:marLeft w:val="0"/>
      <w:marRight w:val="0"/>
      <w:marTop w:val="0"/>
      <w:marBottom w:val="0"/>
      <w:divBdr>
        <w:top w:val="none" w:sz="0" w:space="0" w:color="auto"/>
        <w:left w:val="none" w:sz="0" w:space="0" w:color="auto"/>
        <w:bottom w:val="none" w:sz="0" w:space="0" w:color="auto"/>
        <w:right w:val="none" w:sz="0" w:space="0" w:color="auto"/>
      </w:divBdr>
    </w:div>
    <w:div w:id="1853371899">
      <w:bodyDiv w:val="1"/>
      <w:marLeft w:val="0"/>
      <w:marRight w:val="0"/>
      <w:marTop w:val="0"/>
      <w:marBottom w:val="0"/>
      <w:divBdr>
        <w:top w:val="none" w:sz="0" w:space="0" w:color="auto"/>
        <w:left w:val="none" w:sz="0" w:space="0" w:color="auto"/>
        <w:bottom w:val="none" w:sz="0" w:space="0" w:color="auto"/>
        <w:right w:val="none" w:sz="0" w:space="0" w:color="auto"/>
      </w:divBdr>
    </w:div>
    <w:div w:id="1854609774">
      <w:bodyDiv w:val="1"/>
      <w:marLeft w:val="0"/>
      <w:marRight w:val="0"/>
      <w:marTop w:val="0"/>
      <w:marBottom w:val="0"/>
      <w:divBdr>
        <w:top w:val="none" w:sz="0" w:space="0" w:color="auto"/>
        <w:left w:val="none" w:sz="0" w:space="0" w:color="auto"/>
        <w:bottom w:val="none" w:sz="0" w:space="0" w:color="auto"/>
        <w:right w:val="none" w:sz="0" w:space="0" w:color="auto"/>
      </w:divBdr>
      <w:divsChild>
        <w:div w:id="108862198">
          <w:marLeft w:val="0"/>
          <w:marRight w:val="0"/>
          <w:marTop w:val="0"/>
          <w:marBottom w:val="150"/>
          <w:divBdr>
            <w:top w:val="none" w:sz="0" w:space="0" w:color="auto"/>
            <w:left w:val="none" w:sz="0" w:space="0" w:color="auto"/>
            <w:bottom w:val="none" w:sz="0" w:space="0" w:color="auto"/>
            <w:right w:val="none" w:sz="0" w:space="0" w:color="auto"/>
          </w:divBdr>
        </w:div>
        <w:div w:id="1084717084">
          <w:marLeft w:val="0"/>
          <w:marRight w:val="0"/>
          <w:marTop w:val="0"/>
          <w:marBottom w:val="150"/>
          <w:divBdr>
            <w:top w:val="none" w:sz="0" w:space="0" w:color="auto"/>
            <w:left w:val="none" w:sz="0" w:space="0" w:color="auto"/>
            <w:bottom w:val="none" w:sz="0" w:space="0" w:color="auto"/>
            <w:right w:val="none" w:sz="0" w:space="0" w:color="auto"/>
          </w:divBdr>
        </w:div>
        <w:div w:id="1142115223">
          <w:marLeft w:val="0"/>
          <w:marRight w:val="0"/>
          <w:marTop w:val="0"/>
          <w:marBottom w:val="150"/>
          <w:divBdr>
            <w:top w:val="none" w:sz="0" w:space="0" w:color="auto"/>
            <w:left w:val="none" w:sz="0" w:space="0" w:color="auto"/>
            <w:bottom w:val="none" w:sz="0" w:space="0" w:color="auto"/>
            <w:right w:val="none" w:sz="0" w:space="0" w:color="auto"/>
          </w:divBdr>
        </w:div>
        <w:div w:id="2081755619">
          <w:marLeft w:val="0"/>
          <w:marRight w:val="0"/>
          <w:marTop w:val="0"/>
          <w:marBottom w:val="150"/>
          <w:divBdr>
            <w:top w:val="none" w:sz="0" w:space="0" w:color="auto"/>
            <w:left w:val="none" w:sz="0" w:space="0" w:color="auto"/>
            <w:bottom w:val="none" w:sz="0" w:space="0" w:color="auto"/>
            <w:right w:val="none" w:sz="0" w:space="0" w:color="auto"/>
          </w:divBdr>
        </w:div>
      </w:divsChild>
    </w:div>
    <w:div w:id="1855605944">
      <w:bodyDiv w:val="1"/>
      <w:marLeft w:val="0"/>
      <w:marRight w:val="0"/>
      <w:marTop w:val="0"/>
      <w:marBottom w:val="0"/>
      <w:divBdr>
        <w:top w:val="none" w:sz="0" w:space="0" w:color="auto"/>
        <w:left w:val="none" w:sz="0" w:space="0" w:color="auto"/>
        <w:bottom w:val="none" w:sz="0" w:space="0" w:color="auto"/>
        <w:right w:val="none" w:sz="0" w:space="0" w:color="auto"/>
      </w:divBdr>
    </w:div>
    <w:div w:id="1855722942">
      <w:bodyDiv w:val="1"/>
      <w:marLeft w:val="0"/>
      <w:marRight w:val="0"/>
      <w:marTop w:val="0"/>
      <w:marBottom w:val="0"/>
      <w:divBdr>
        <w:top w:val="none" w:sz="0" w:space="0" w:color="auto"/>
        <w:left w:val="none" w:sz="0" w:space="0" w:color="auto"/>
        <w:bottom w:val="none" w:sz="0" w:space="0" w:color="auto"/>
        <w:right w:val="none" w:sz="0" w:space="0" w:color="auto"/>
      </w:divBdr>
    </w:div>
    <w:div w:id="1857032784">
      <w:bodyDiv w:val="1"/>
      <w:marLeft w:val="0"/>
      <w:marRight w:val="0"/>
      <w:marTop w:val="0"/>
      <w:marBottom w:val="0"/>
      <w:divBdr>
        <w:top w:val="none" w:sz="0" w:space="0" w:color="auto"/>
        <w:left w:val="none" w:sz="0" w:space="0" w:color="auto"/>
        <w:bottom w:val="none" w:sz="0" w:space="0" w:color="auto"/>
        <w:right w:val="none" w:sz="0" w:space="0" w:color="auto"/>
      </w:divBdr>
    </w:div>
    <w:div w:id="1860462095">
      <w:bodyDiv w:val="1"/>
      <w:marLeft w:val="0"/>
      <w:marRight w:val="0"/>
      <w:marTop w:val="0"/>
      <w:marBottom w:val="0"/>
      <w:divBdr>
        <w:top w:val="none" w:sz="0" w:space="0" w:color="auto"/>
        <w:left w:val="none" w:sz="0" w:space="0" w:color="auto"/>
        <w:bottom w:val="none" w:sz="0" w:space="0" w:color="auto"/>
        <w:right w:val="none" w:sz="0" w:space="0" w:color="auto"/>
      </w:divBdr>
    </w:div>
    <w:div w:id="1861116295">
      <w:bodyDiv w:val="1"/>
      <w:marLeft w:val="0"/>
      <w:marRight w:val="0"/>
      <w:marTop w:val="0"/>
      <w:marBottom w:val="0"/>
      <w:divBdr>
        <w:top w:val="none" w:sz="0" w:space="0" w:color="auto"/>
        <w:left w:val="none" w:sz="0" w:space="0" w:color="auto"/>
        <w:bottom w:val="none" w:sz="0" w:space="0" w:color="auto"/>
        <w:right w:val="none" w:sz="0" w:space="0" w:color="auto"/>
      </w:divBdr>
      <w:divsChild>
        <w:div w:id="462815389">
          <w:marLeft w:val="0"/>
          <w:marRight w:val="0"/>
          <w:marTop w:val="0"/>
          <w:marBottom w:val="150"/>
          <w:divBdr>
            <w:top w:val="none" w:sz="0" w:space="0" w:color="auto"/>
            <w:left w:val="none" w:sz="0" w:space="0" w:color="auto"/>
            <w:bottom w:val="none" w:sz="0" w:space="0" w:color="auto"/>
            <w:right w:val="none" w:sz="0" w:space="0" w:color="auto"/>
          </w:divBdr>
          <w:divsChild>
            <w:div w:id="939289974">
              <w:marLeft w:val="0"/>
              <w:marRight w:val="0"/>
              <w:marTop w:val="0"/>
              <w:marBottom w:val="0"/>
              <w:divBdr>
                <w:top w:val="none" w:sz="0" w:space="0" w:color="auto"/>
                <w:left w:val="none" w:sz="0" w:space="0" w:color="auto"/>
                <w:bottom w:val="none" w:sz="0" w:space="0" w:color="auto"/>
                <w:right w:val="none" w:sz="0" w:space="0" w:color="auto"/>
              </w:divBdr>
            </w:div>
          </w:divsChild>
        </w:div>
        <w:div w:id="504130508">
          <w:marLeft w:val="0"/>
          <w:marRight w:val="0"/>
          <w:marTop w:val="0"/>
          <w:marBottom w:val="150"/>
          <w:divBdr>
            <w:top w:val="none" w:sz="0" w:space="0" w:color="auto"/>
            <w:left w:val="none" w:sz="0" w:space="0" w:color="auto"/>
            <w:bottom w:val="none" w:sz="0" w:space="0" w:color="auto"/>
            <w:right w:val="none" w:sz="0" w:space="0" w:color="auto"/>
          </w:divBdr>
        </w:div>
        <w:div w:id="557863785">
          <w:marLeft w:val="0"/>
          <w:marRight w:val="0"/>
          <w:marTop w:val="0"/>
          <w:marBottom w:val="150"/>
          <w:divBdr>
            <w:top w:val="none" w:sz="0" w:space="0" w:color="auto"/>
            <w:left w:val="none" w:sz="0" w:space="0" w:color="auto"/>
            <w:bottom w:val="none" w:sz="0" w:space="0" w:color="auto"/>
            <w:right w:val="none" w:sz="0" w:space="0" w:color="auto"/>
          </w:divBdr>
        </w:div>
        <w:div w:id="2134668302">
          <w:marLeft w:val="0"/>
          <w:marRight w:val="0"/>
          <w:marTop w:val="0"/>
          <w:marBottom w:val="150"/>
          <w:divBdr>
            <w:top w:val="none" w:sz="0" w:space="0" w:color="auto"/>
            <w:left w:val="none" w:sz="0" w:space="0" w:color="auto"/>
            <w:bottom w:val="none" w:sz="0" w:space="0" w:color="auto"/>
            <w:right w:val="none" w:sz="0" w:space="0" w:color="auto"/>
          </w:divBdr>
        </w:div>
      </w:divsChild>
    </w:div>
    <w:div w:id="1862161430">
      <w:bodyDiv w:val="1"/>
      <w:marLeft w:val="0"/>
      <w:marRight w:val="0"/>
      <w:marTop w:val="0"/>
      <w:marBottom w:val="0"/>
      <w:divBdr>
        <w:top w:val="none" w:sz="0" w:space="0" w:color="auto"/>
        <w:left w:val="none" w:sz="0" w:space="0" w:color="auto"/>
        <w:bottom w:val="none" w:sz="0" w:space="0" w:color="auto"/>
        <w:right w:val="none" w:sz="0" w:space="0" w:color="auto"/>
      </w:divBdr>
    </w:div>
    <w:div w:id="1862355813">
      <w:bodyDiv w:val="1"/>
      <w:marLeft w:val="0"/>
      <w:marRight w:val="0"/>
      <w:marTop w:val="0"/>
      <w:marBottom w:val="0"/>
      <w:divBdr>
        <w:top w:val="none" w:sz="0" w:space="0" w:color="auto"/>
        <w:left w:val="none" w:sz="0" w:space="0" w:color="auto"/>
        <w:bottom w:val="none" w:sz="0" w:space="0" w:color="auto"/>
        <w:right w:val="none" w:sz="0" w:space="0" w:color="auto"/>
      </w:divBdr>
    </w:div>
    <w:div w:id="1864325558">
      <w:bodyDiv w:val="1"/>
      <w:marLeft w:val="0"/>
      <w:marRight w:val="0"/>
      <w:marTop w:val="0"/>
      <w:marBottom w:val="0"/>
      <w:divBdr>
        <w:top w:val="none" w:sz="0" w:space="0" w:color="auto"/>
        <w:left w:val="none" w:sz="0" w:space="0" w:color="auto"/>
        <w:bottom w:val="none" w:sz="0" w:space="0" w:color="auto"/>
        <w:right w:val="none" w:sz="0" w:space="0" w:color="auto"/>
      </w:divBdr>
    </w:div>
    <w:div w:id="1864588315">
      <w:bodyDiv w:val="1"/>
      <w:marLeft w:val="0"/>
      <w:marRight w:val="0"/>
      <w:marTop w:val="0"/>
      <w:marBottom w:val="0"/>
      <w:divBdr>
        <w:top w:val="none" w:sz="0" w:space="0" w:color="auto"/>
        <w:left w:val="none" w:sz="0" w:space="0" w:color="auto"/>
        <w:bottom w:val="none" w:sz="0" w:space="0" w:color="auto"/>
        <w:right w:val="none" w:sz="0" w:space="0" w:color="auto"/>
      </w:divBdr>
    </w:div>
    <w:div w:id="1864707313">
      <w:bodyDiv w:val="1"/>
      <w:marLeft w:val="0"/>
      <w:marRight w:val="0"/>
      <w:marTop w:val="0"/>
      <w:marBottom w:val="0"/>
      <w:divBdr>
        <w:top w:val="none" w:sz="0" w:space="0" w:color="auto"/>
        <w:left w:val="none" w:sz="0" w:space="0" w:color="auto"/>
        <w:bottom w:val="none" w:sz="0" w:space="0" w:color="auto"/>
        <w:right w:val="none" w:sz="0" w:space="0" w:color="auto"/>
      </w:divBdr>
    </w:div>
    <w:div w:id="1865440078">
      <w:bodyDiv w:val="1"/>
      <w:marLeft w:val="0"/>
      <w:marRight w:val="0"/>
      <w:marTop w:val="0"/>
      <w:marBottom w:val="0"/>
      <w:divBdr>
        <w:top w:val="none" w:sz="0" w:space="0" w:color="auto"/>
        <w:left w:val="none" w:sz="0" w:space="0" w:color="auto"/>
        <w:bottom w:val="none" w:sz="0" w:space="0" w:color="auto"/>
        <w:right w:val="none" w:sz="0" w:space="0" w:color="auto"/>
      </w:divBdr>
    </w:div>
    <w:div w:id="1871448775">
      <w:bodyDiv w:val="1"/>
      <w:marLeft w:val="0"/>
      <w:marRight w:val="0"/>
      <w:marTop w:val="0"/>
      <w:marBottom w:val="0"/>
      <w:divBdr>
        <w:top w:val="none" w:sz="0" w:space="0" w:color="auto"/>
        <w:left w:val="none" w:sz="0" w:space="0" w:color="auto"/>
        <w:bottom w:val="none" w:sz="0" w:space="0" w:color="auto"/>
        <w:right w:val="none" w:sz="0" w:space="0" w:color="auto"/>
      </w:divBdr>
    </w:div>
    <w:div w:id="1871797974">
      <w:bodyDiv w:val="1"/>
      <w:marLeft w:val="0"/>
      <w:marRight w:val="0"/>
      <w:marTop w:val="0"/>
      <w:marBottom w:val="0"/>
      <w:divBdr>
        <w:top w:val="none" w:sz="0" w:space="0" w:color="auto"/>
        <w:left w:val="none" w:sz="0" w:space="0" w:color="auto"/>
        <w:bottom w:val="none" w:sz="0" w:space="0" w:color="auto"/>
        <w:right w:val="none" w:sz="0" w:space="0" w:color="auto"/>
      </w:divBdr>
    </w:div>
    <w:div w:id="1873806314">
      <w:bodyDiv w:val="1"/>
      <w:marLeft w:val="0"/>
      <w:marRight w:val="0"/>
      <w:marTop w:val="0"/>
      <w:marBottom w:val="0"/>
      <w:divBdr>
        <w:top w:val="none" w:sz="0" w:space="0" w:color="auto"/>
        <w:left w:val="none" w:sz="0" w:space="0" w:color="auto"/>
        <w:bottom w:val="none" w:sz="0" w:space="0" w:color="auto"/>
        <w:right w:val="none" w:sz="0" w:space="0" w:color="auto"/>
      </w:divBdr>
      <w:divsChild>
        <w:div w:id="114905800">
          <w:marLeft w:val="0"/>
          <w:marRight w:val="0"/>
          <w:marTop w:val="0"/>
          <w:marBottom w:val="150"/>
          <w:divBdr>
            <w:top w:val="none" w:sz="0" w:space="0" w:color="auto"/>
            <w:left w:val="none" w:sz="0" w:space="0" w:color="auto"/>
            <w:bottom w:val="none" w:sz="0" w:space="0" w:color="auto"/>
            <w:right w:val="none" w:sz="0" w:space="0" w:color="auto"/>
          </w:divBdr>
        </w:div>
        <w:div w:id="270743105">
          <w:marLeft w:val="0"/>
          <w:marRight w:val="0"/>
          <w:marTop w:val="0"/>
          <w:marBottom w:val="150"/>
          <w:divBdr>
            <w:top w:val="none" w:sz="0" w:space="0" w:color="auto"/>
            <w:left w:val="none" w:sz="0" w:space="0" w:color="auto"/>
            <w:bottom w:val="none" w:sz="0" w:space="0" w:color="auto"/>
            <w:right w:val="none" w:sz="0" w:space="0" w:color="auto"/>
          </w:divBdr>
        </w:div>
        <w:div w:id="635375377">
          <w:marLeft w:val="0"/>
          <w:marRight w:val="0"/>
          <w:marTop w:val="0"/>
          <w:marBottom w:val="150"/>
          <w:divBdr>
            <w:top w:val="none" w:sz="0" w:space="0" w:color="auto"/>
            <w:left w:val="none" w:sz="0" w:space="0" w:color="auto"/>
            <w:bottom w:val="none" w:sz="0" w:space="0" w:color="auto"/>
            <w:right w:val="none" w:sz="0" w:space="0" w:color="auto"/>
          </w:divBdr>
        </w:div>
        <w:div w:id="1467235126">
          <w:marLeft w:val="0"/>
          <w:marRight w:val="0"/>
          <w:marTop w:val="0"/>
          <w:marBottom w:val="150"/>
          <w:divBdr>
            <w:top w:val="none" w:sz="0" w:space="0" w:color="auto"/>
            <w:left w:val="none" w:sz="0" w:space="0" w:color="auto"/>
            <w:bottom w:val="none" w:sz="0" w:space="0" w:color="auto"/>
            <w:right w:val="none" w:sz="0" w:space="0" w:color="auto"/>
          </w:divBdr>
        </w:div>
      </w:divsChild>
    </w:div>
    <w:div w:id="1873807962">
      <w:bodyDiv w:val="1"/>
      <w:marLeft w:val="0"/>
      <w:marRight w:val="0"/>
      <w:marTop w:val="0"/>
      <w:marBottom w:val="0"/>
      <w:divBdr>
        <w:top w:val="none" w:sz="0" w:space="0" w:color="auto"/>
        <w:left w:val="none" w:sz="0" w:space="0" w:color="auto"/>
        <w:bottom w:val="none" w:sz="0" w:space="0" w:color="auto"/>
        <w:right w:val="none" w:sz="0" w:space="0" w:color="auto"/>
      </w:divBdr>
    </w:div>
    <w:div w:id="1874346435">
      <w:bodyDiv w:val="1"/>
      <w:marLeft w:val="0"/>
      <w:marRight w:val="0"/>
      <w:marTop w:val="0"/>
      <w:marBottom w:val="0"/>
      <w:divBdr>
        <w:top w:val="none" w:sz="0" w:space="0" w:color="auto"/>
        <w:left w:val="none" w:sz="0" w:space="0" w:color="auto"/>
        <w:bottom w:val="none" w:sz="0" w:space="0" w:color="auto"/>
        <w:right w:val="none" w:sz="0" w:space="0" w:color="auto"/>
      </w:divBdr>
    </w:div>
    <w:div w:id="1877504022">
      <w:bodyDiv w:val="1"/>
      <w:marLeft w:val="0"/>
      <w:marRight w:val="0"/>
      <w:marTop w:val="0"/>
      <w:marBottom w:val="0"/>
      <w:divBdr>
        <w:top w:val="none" w:sz="0" w:space="0" w:color="auto"/>
        <w:left w:val="none" w:sz="0" w:space="0" w:color="auto"/>
        <w:bottom w:val="none" w:sz="0" w:space="0" w:color="auto"/>
        <w:right w:val="none" w:sz="0" w:space="0" w:color="auto"/>
      </w:divBdr>
    </w:div>
    <w:div w:id="1880435811">
      <w:bodyDiv w:val="1"/>
      <w:marLeft w:val="0"/>
      <w:marRight w:val="0"/>
      <w:marTop w:val="0"/>
      <w:marBottom w:val="0"/>
      <w:divBdr>
        <w:top w:val="none" w:sz="0" w:space="0" w:color="auto"/>
        <w:left w:val="none" w:sz="0" w:space="0" w:color="auto"/>
        <w:bottom w:val="none" w:sz="0" w:space="0" w:color="auto"/>
        <w:right w:val="none" w:sz="0" w:space="0" w:color="auto"/>
      </w:divBdr>
    </w:div>
    <w:div w:id="1880623471">
      <w:bodyDiv w:val="1"/>
      <w:marLeft w:val="0"/>
      <w:marRight w:val="0"/>
      <w:marTop w:val="0"/>
      <w:marBottom w:val="0"/>
      <w:divBdr>
        <w:top w:val="none" w:sz="0" w:space="0" w:color="auto"/>
        <w:left w:val="none" w:sz="0" w:space="0" w:color="auto"/>
        <w:bottom w:val="none" w:sz="0" w:space="0" w:color="auto"/>
        <w:right w:val="none" w:sz="0" w:space="0" w:color="auto"/>
      </w:divBdr>
    </w:div>
    <w:div w:id="1881631167">
      <w:bodyDiv w:val="1"/>
      <w:marLeft w:val="0"/>
      <w:marRight w:val="0"/>
      <w:marTop w:val="0"/>
      <w:marBottom w:val="0"/>
      <w:divBdr>
        <w:top w:val="none" w:sz="0" w:space="0" w:color="auto"/>
        <w:left w:val="none" w:sz="0" w:space="0" w:color="auto"/>
        <w:bottom w:val="none" w:sz="0" w:space="0" w:color="auto"/>
        <w:right w:val="none" w:sz="0" w:space="0" w:color="auto"/>
      </w:divBdr>
    </w:div>
    <w:div w:id="1881898680">
      <w:bodyDiv w:val="1"/>
      <w:marLeft w:val="0"/>
      <w:marRight w:val="0"/>
      <w:marTop w:val="0"/>
      <w:marBottom w:val="0"/>
      <w:divBdr>
        <w:top w:val="none" w:sz="0" w:space="0" w:color="auto"/>
        <w:left w:val="none" w:sz="0" w:space="0" w:color="auto"/>
        <w:bottom w:val="none" w:sz="0" w:space="0" w:color="auto"/>
        <w:right w:val="none" w:sz="0" w:space="0" w:color="auto"/>
      </w:divBdr>
    </w:div>
    <w:div w:id="1883862973">
      <w:bodyDiv w:val="1"/>
      <w:marLeft w:val="0"/>
      <w:marRight w:val="0"/>
      <w:marTop w:val="0"/>
      <w:marBottom w:val="0"/>
      <w:divBdr>
        <w:top w:val="none" w:sz="0" w:space="0" w:color="auto"/>
        <w:left w:val="none" w:sz="0" w:space="0" w:color="auto"/>
        <w:bottom w:val="none" w:sz="0" w:space="0" w:color="auto"/>
        <w:right w:val="none" w:sz="0" w:space="0" w:color="auto"/>
      </w:divBdr>
    </w:div>
    <w:div w:id="1886092708">
      <w:bodyDiv w:val="1"/>
      <w:marLeft w:val="0"/>
      <w:marRight w:val="0"/>
      <w:marTop w:val="0"/>
      <w:marBottom w:val="0"/>
      <w:divBdr>
        <w:top w:val="none" w:sz="0" w:space="0" w:color="auto"/>
        <w:left w:val="none" w:sz="0" w:space="0" w:color="auto"/>
        <w:bottom w:val="none" w:sz="0" w:space="0" w:color="auto"/>
        <w:right w:val="none" w:sz="0" w:space="0" w:color="auto"/>
      </w:divBdr>
      <w:divsChild>
        <w:div w:id="47463758">
          <w:marLeft w:val="0"/>
          <w:marRight w:val="0"/>
          <w:marTop w:val="0"/>
          <w:marBottom w:val="150"/>
          <w:divBdr>
            <w:top w:val="none" w:sz="0" w:space="0" w:color="auto"/>
            <w:left w:val="none" w:sz="0" w:space="0" w:color="auto"/>
            <w:bottom w:val="none" w:sz="0" w:space="0" w:color="auto"/>
            <w:right w:val="none" w:sz="0" w:space="0" w:color="auto"/>
          </w:divBdr>
        </w:div>
        <w:div w:id="1389259696">
          <w:marLeft w:val="0"/>
          <w:marRight w:val="0"/>
          <w:marTop w:val="0"/>
          <w:marBottom w:val="150"/>
          <w:divBdr>
            <w:top w:val="none" w:sz="0" w:space="0" w:color="auto"/>
            <w:left w:val="none" w:sz="0" w:space="0" w:color="auto"/>
            <w:bottom w:val="none" w:sz="0" w:space="0" w:color="auto"/>
            <w:right w:val="none" w:sz="0" w:space="0" w:color="auto"/>
          </w:divBdr>
        </w:div>
        <w:div w:id="1661304464">
          <w:marLeft w:val="0"/>
          <w:marRight w:val="0"/>
          <w:marTop w:val="0"/>
          <w:marBottom w:val="150"/>
          <w:divBdr>
            <w:top w:val="none" w:sz="0" w:space="0" w:color="auto"/>
            <w:left w:val="none" w:sz="0" w:space="0" w:color="auto"/>
            <w:bottom w:val="none" w:sz="0" w:space="0" w:color="auto"/>
            <w:right w:val="none" w:sz="0" w:space="0" w:color="auto"/>
          </w:divBdr>
        </w:div>
      </w:divsChild>
    </w:div>
    <w:div w:id="1887135739">
      <w:bodyDiv w:val="1"/>
      <w:marLeft w:val="0"/>
      <w:marRight w:val="0"/>
      <w:marTop w:val="0"/>
      <w:marBottom w:val="0"/>
      <w:divBdr>
        <w:top w:val="none" w:sz="0" w:space="0" w:color="auto"/>
        <w:left w:val="none" w:sz="0" w:space="0" w:color="auto"/>
        <w:bottom w:val="none" w:sz="0" w:space="0" w:color="auto"/>
        <w:right w:val="none" w:sz="0" w:space="0" w:color="auto"/>
      </w:divBdr>
    </w:div>
    <w:div w:id="1887570742">
      <w:bodyDiv w:val="1"/>
      <w:marLeft w:val="0"/>
      <w:marRight w:val="0"/>
      <w:marTop w:val="0"/>
      <w:marBottom w:val="0"/>
      <w:divBdr>
        <w:top w:val="none" w:sz="0" w:space="0" w:color="auto"/>
        <w:left w:val="none" w:sz="0" w:space="0" w:color="auto"/>
        <w:bottom w:val="none" w:sz="0" w:space="0" w:color="auto"/>
        <w:right w:val="none" w:sz="0" w:space="0" w:color="auto"/>
      </w:divBdr>
    </w:div>
    <w:div w:id="1889566547">
      <w:bodyDiv w:val="1"/>
      <w:marLeft w:val="0"/>
      <w:marRight w:val="0"/>
      <w:marTop w:val="0"/>
      <w:marBottom w:val="0"/>
      <w:divBdr>
        <w:top w:val="none" w:sz="0" w:space="0" w:color="auto"/>
        <w:left w:val="none" w:sz="0" w:space="0" w:color="auto"/>
        <w:bottom w:val="none" w:sz="0" w:space="0" w:color="auto"/>
        <w:right w:val="none" w:sz="0" w:space="0" w:color="auto"/>
      </w:divBdr>
      <w:divsChild>
        <w:div w:id="980308133">
          <w:marLeft w:val="0"/>
          <w:marRight w:val="0"/>
          <w:marTop w:val="0"/>
          <w:marBottom w:val="150"/>
          <w:divBdr>
            <w:top w:val="none" w:sz="0" w:space="0" w:color="auto"/>
            <w:left w:val="none" w:sz="0" w:space="0" w:color="auto"/>
            <w:bottom w:val="none" w:sz="0" w:space="0" w:color="auto"/>
            <w:right w:val="none" w:sz="0" w:space="0" w:color="auto"/>
          </w:divBdr>
        </w:div>
        <w:div w:id="1430346997">
          <w:marLeft w:val="0"/>
          <w:marRight w:val="0"/>
          <w:marTop w:val="0"/>
          <w:marBottom w:val="150"/>
          <w:divBdr>
            <w:top w:val="none" w:sz="0" w:space="0" w:color="auto"/>
            <w:left w:val="none" w:sz="0" w:space="0" w:color="auto"/>
            <w:bottom w:val="none" w:sz="0" w:space="0" w:color="auto"/>
            <w:right w:val="none" w:sz="0" w:space="0" w:color="auto"/>
          </w:divBdr>
        </w:div>
        <w:div w:id="1795907686">
          <w:marLeft w:val="0"/>
          <w:marRight w:val="0"/>
          <w:marTop w:val="0"/>
          <w:marBottom w:val="150"/>
          <w:divBdr>
            <w:top w:val="none" w:sz="0" w:space="0" w:color="auto"/>
            <w:left w:val="none" w:sz="0" w:space="0" w:color="auto"/>
            <w:bottom w:val="none" w:sz="0" w:space="0" w:color="auto"/>
            <w:right w:val="none" w:sz="0" w:space="0" w:color="auto"/>
          </w:divBdr>
        </w:div>
        <w:div w:id="2064668674">
          <w:marLeft w:val="0"/>
          <w:marRight w:val="0"/>
          <w:marTop w:val="0"/>
          <w:marBottom w:val="150"/>
          <w:divBdr>
            <w:top w:val="none" w:sz="0" w:space="0" w:color="auto"/>
            <w:left w:val="none" w:sz="0" w:space="0" w:color="auto"/>
            <w:bottom w:val="none" w:sz="0" w:space="0" w:color="auto"/>
            <w:right w:val="none" w:sz="0" w:space="0" w:color="auto"/>
          </w:divBdr>
        </w:div>
      </w:divsChild>
    </w:div>
    <w:div w:id="1892695664">
      <w:bodyDiv w:val="1"/>
      <w:marLeft w:val="0"/>
      <w:marRight w:val="0"/>
      <w:marTop w:val="0"/>
      <w:marBottom w:val="0"/>
      <w:divBdr>
        <w:top w:val="none" w:sz="0" w:space="0" w:color="auto"/>
        <w:left w:val="none" w:sz="0" w:space="0" w:color="auto"/>
        <w:bottom w:val="none" w:sz="0" w:space="0" w:color="auto"/>
        <w:right w:val="none" w:sz="0" w:space="0" w:color="auto"/>
      </w:divBdr>
    </w:div>
    <w:div w:id="1893954531">
      <w:bodyDiv w:val="1"/>
      <w:marLeft w:val="0"/>
      <w:marRight w:val="0"/>
      <w:marTop w:val="0"/>
      <w:marBottom w:val="0"/>
      <w:divBdr>
        <w:top w:val="none" w:sz="0" w:space="0" w:color="auto"/>
        <w:left w:val="none" w:sz="0" w:space="0" w:color="auto"/>
        <w:bottom w:val="none" w:sz="0" w:space="0" w:color="auto"/>
        <w:right w:val="none" w:sz="0" w:space="0" w:color="auto"/>
      </w:divBdr>
    </w:div>
    <w:div w:id="1894582361">
      <w:bodyDiv w:val="1"/>
      <w:marLeft w:val="0"/>
      <w:marRight w:val="0"/>
      <w:marTop w:val="0"/>
      <w:marBottom w:val="0"/>
      <w:divBdr>
        <w:top w:val="none" w:sz="0" w:space="0" w:color="auto"/>
        <w:left w:val="none" w:sz="0" w:space="0" w:color="auto"/>
        <w:bottom w:val="none" w:sz="0" w:space="0" w:color="auto"/>
        <w:right w:val="none" w:sz="0" w:space="0" w:color="auto"/>
      </w:divBdr>
    </w:div>
    <w:div w:id="1896160551">
      <w:bodyDiv w:val="1"/>
      <w:marLeft w:val="0"/>
      <w:marRight w:val="0"/>
      <w:marTop w:val="0"/>
      <w:marBottom w:val="0"/>
      <w:divBdr>
        <w:top w:val="none" w:sz="0" w:space="0" w:color="auto"/>
        <w:left w:val="none" w:sz="0" w:space="0" w:color="auto"/>
        <w:bottom w:val="none" w:sz="0" w:space="0" w:color="auto"/>
        <w:right w:val="none" w:sz="0" w:space="0" w:color="auto"/>
      </w:divBdr>
    </w:div>
    <w:div w:id="1897666049">
      <w:bodyDiv w:val="1"/>
      <w:marLeft w:val="0"/>
      <w:marRight w:val="0"/>
      <w:marTop w:val="0"/>
      <w:marBottom w:val="0"/>
      <w:divBdr>
        <w:top w:val="none" w:sz="0" w:space="0" w:color="auto"/>
        <w:left w:val="none" w:sz="0" w:space="0" w:color="auto"/>
        <w:bottom w:val="none" w:sz="0" w:space="0" w:color="auto"/>
        <w:right w:val="none" w:sz="0" w:space="0" w:color="auto"/>
      </w:divBdr>
    </w:div>
    <w:div w:id="1898273645">
      <w:bodyDiv w:val="1"/>
      <w:marLeft w:val="0"/>
      <w:marRight w:val="0"/>
      <w:marTop w:val="0"/>
      <w:marBottom w:val="0"/>
      <w:divBdr>
        <w:top w:val="none" w:sz="0" w:space="0" w:color="auto"/>
        <w:left w:val="none" w:sz="0" w:space="0" w:color="auto"/>
        <w:bottom w:val="none" w:sz="0" w:space="0" w:color="auto"/>
        <w:right w:val="none" w:sz="0" w:space="0" w:color="auto"/>
      </w:divBdr>
    </w:div>
    <w:div w:id="1899901850">
      <w:bodyDiv w:val="1"/>
      <w:marLeft w:val="0"/>
      <w:marRight w:val="0"/>
      <w:marTop w:val="0"/>
      <w:marBottom w:val="0"/>
      <w:divBdr>
        <w:top w:val="none" w:sz="0" w:space="0" w:color="auto"/>
        <w:left w:val="none" w:sz="0" w:space="0" w:color="auto"/>
        <w:bottom w:val="none" w:sz="0" w:space="0" w:color="auto"/>
        <w:right w:val="none" w:sz="0" w:space="0" w:color="auto"/>
      </w:divBdr>
      <w:divsChild>
        <w:div w:id="126508428">
          <w:marLeft w:val="0"/>
          <w:marRight w:val="0"/>
          <w:marTop w:val="0"/>
          <w:marBottom w:val="150"/>
          <w:divBdr>
            <w:top w:val="none" w:sz="0" w:space="0" w:color="auto"/>
            <w:left w:val="none" w:sz="0" w:space="0" w:color="auto"/>
            <w:bottom w:val="none" w:sz="0" w:space="0" w:color="auto"/>
            <w:right w:val="none" w:sz="0" w:space="0" w:color="auto"/>
          </w:divBdr>
        </w:div>
        <w:div w:id="573206329">
          <w:marLeft w:val="0"/>
          <w:marRight w:val="0"/>
          <w:marTop w:val="0"/>
          <w:marBottom w:val="150"/>
          <w:divBdr>
            <w:top w:val="none" w:sz="0" w:space="0" w:color="auto"/>
            <w:left w:val="none" w:sz="0" w:space="0" w:color="auto"/>
            <w:bottom w:val="none" w:sz="0" w:space="0" w:color="auto"/>
            <w:right w:val="none" w:sz="0" w:space="0" w:color="auto"/>
          </w:divBdr>
        </w:div>
        <w:div w:id="622810846">
          <w:marLeft w:val="0"/>
          <w:marRight w:val="0"/>
          <w:marTop w:val="0"/>
          <w:marBottom w:val="150"/>
          <w:divBdr>
            <w:top w:val="none" w:sz="0" w:space="0" w:color="auto"/>
            <w:left w:val="none" w:sz="0" w:space="0" w:color="auto"/>
            <w:bottom w:val="none" w:sz="0" w:space="0" w:color="auto"/>
            <w:right w:val="none" w:sz="0" w:space="0" w:color="auto"/>
          </w:divBdr>
        </w:div>
        <w:div w:id="672073239">
          <w:marLeft w:val="0"/>
          <w:marRight w:val="0"/>
          <w:marTop w:val="0"/>
          <w:marBottom w:val="150"/>
          <w:divBdr>
            <w:top w:val="none" w:sz="0" w:space="0" w:color="auto"/>
            <w:left w:val="none" w:sz="0" w:space="0" w:color="auto"/>
            <w:bottom w:val="none" w:sz="0" w:space="0" w:color="auto"/>
            <w:right w:val="none" w:sz="0" w:space="0" w:color="auto"/>
          </w:divBdr>
        </w:div>
        <w:div w:id="838233461">
          <w:marLeft w:val="0"/>
          <w:marRight w:val="0"/>
          <w:marTop w:val="0"/>
          <w:marBottom w:val="150"/>
          <w:divBdr>
            <w:top w:val="none" w:sz="0" w:space="0" w:color="auto"/>
            <w:left w:val="none" w:sz="0" w:space="0" w:color="auto"/>
            <w:bottom w:val="none" w:sz="0" w:space="0" w:color="auto"/>
            <w:right w:val="none" w:sz="0" w:space="0" w:color="auto"/>
          </w:divBdr>
        </w:div>
        <w:div w:id="874850959">
          <w:marLeft w:val="0"/>
          <w:marRight w:val="0"/>
          <w:marTop w:val="0"/>
          <w:marBottom w:val="150"/>
          <w:divBdr>
            <w:top w:val="none" w:sz="0" w:space="0" w:color="auto"/>
            <w:left w:val="none" w:sz="0" w:space="0" w:color="auto"/>
            <w:bottom w:val="none" w:sz="0" w:space="0" w:color="auto"/>
            <w:right w:val="none" w:sz="0" w:space="0" w:color="auto"/>
          </w:divBdr>
        </w:div>
        <w:div w:id="1058669067">
          <w:marLeft w:val="0"/>
          <w:marRight w:val="0"/>
          <w:marTop w:val="0"/>
          <w:marBottom w:val="150"/>
          <w:divBdr>
            <w:top w:val="none" w:sz="0" w:space="0" w:color="auto"/>
            <w:left w:val="none" w:sz="0" w:space="0" w:color="auto"/>
            <w:bottom w:val="none" w:sz="0" w:space="0" w:color="auto"/>
            <w:right w:val="none" w:sz="0" w:space="0" w:color="auto"/>
          </w:divBdr>
        </w:div>
        <w:div w:id="1426807347">
          <w:marLeft w:val="0"/>
          <w:marRight w:val="0"/>
          <w:marTop w:val="0"/>
          <w:marBottom w:val="150"/>
          <w:divBdr>
            <w:top w:val="none" w:sz="0" w:space="0" w:color="auto"/>
            <w:left w:val="none" w:sz="0" w:space="0" w:color="auto"/>
            <w:bottom w:val="none" w:sz="0" w:space="0" w:color="auto"/>
            <w:right w:val="none" w:sz="0" w:space="0" w:color="auto"/>
          </w:divBdr>
        </w:div>
        <w:div w:id="1513687957">
          <w:marLeft w:val="0"/>
          <w:marRight w:val="0"/>
          <w:marTop w:val="0"/>
          <w:marBottom w:val="150"/>
          <w:divBdr>
            <w:top w:val="none" w:sz="0" w:space="0" w:color="auto"/>
            <w:left w:val="none" w:sz="0" w:space="0" w:color="auto"/>
            <w:bottom w:val="none" w:sz="0" w:space="0" w:color="auto"/>
            <w:right w:val="none" w:sz="0" w:space="0" w:color="auto"/>
          </w:divBdr>
        </w:div>
      </w:divsChild>
    </w:div>
    <w:div w:id="1902792754">
      <w:bodyDiv w:val="1"/>
      <w:marLeft w:val="0"/>
      <w:marRight w:val="0"/>
      <w:marTop w:val="0"/>
      <w:marBottom w:val="0"/>
      <w:divBdr>
        <w:top w:val="none" w:sz="0" w:space="0" w:color="auto"/>
        <w:left w:val="none" w:sz="0" w:space="0" w:color="auto"/>
        <w:bottom w:val="none" w:sz="0" w:space="0" w:color="auto"/>
        <w:right w:val="none" w:sz="0" w:space="0" w:color="auto"/>
      </w:divBdr>
    </w:div>
    <w:div w:id="1905599337">
      <w:bodyDiv w:val="1"/>
      <w:marLeft w:val="0"/>
      <w:marRight w:val="0"/>
      <w:marTop w:val="0"/>
      <w:marBottom w:val="0"/>
      <w:divBdr>
        <w:top w:val="none" w:sz="0" w:space="0" w:color="auto"/>
        <w:left w:val="none" w:sz="0" w:space="0" w:color="auto"/>
        <w:bottom w:val="none" w:sz="0" w:space="0" w:color="auto"/>
        <w:right w:val="none" w:sz="0" w:space="0" w:color="auto"/>
      </w:divBdr>
      <w:divsChild>
        <w:div w:id="166020126">
          <w:marLeft w:val="0"/>
          <w:marRight w:val="0"/>
          <w:marTop w:val="0"/>
          <w:marBottom w:val="150"/>
          <w:divBdr>
            <w:top w:val="none" w:sz="0" w:space="0" w:color="auto"/>
            <w:left w:val="none" w:sz="0" w:space="0" w:color="auto"/>
            <w:bottom w:val="none" w:sz="0" w:space="0" w:color="auto"/>
            <w:right w:val="none" w:sz="0" w:space="0" w:color="auto"/>
          </w:divBdr>
        </w:div>
        <w:div w:id="1101030837">
          <w:marLeft w:val="0"/>
          <w:marRight w:val="0"/>
          <w:marTop w:val="0"/>
          <w:marBottom w:val="150"/>
          <w:divBdr>
            <w:top w:val="none" w:sz="0" w:space="0" w:color="auto"/>
            <w:left w:val="none" w:sz="0" w:space="0" w:color="auto"/>
            <w:bottom w:val="none" w:sz="0" w:space="0" w:color="auto"/>
            <w:right w:val="none" w:sz="0" w:space="0" w:color="auto"/>
          </w:divBdr>
        </w:div>
        <w:div w:id="1119110418">
          <w:marLeft w:val="0"/>
          <w:marRight w:val="0"/>
          <w:marTop w:val="0"/>
          <w:marBottom w:val="150"/>
          <w:divBdr>
            <w:top w:val="none" w:sz="0" w:space="0" w:color="auto"/>
            <w:left w:val="none" w:sz="0" w:space="0" w:color="auto"/>
            <w:bottom w:val="none" w:sz="0" w:space="0" w:color="auto"/>
            <w:right w:val="none" w:sz="0" w:space="0" w:color="auto"/>
          </w:divBdr>
        </w:div>
        <w:div w:id="1228152182">
          <w:marLeft w:val="0"/>
          <w:marRight w:val="0"/>
          <w:marTop w:val="0"/>
          <w:marBottom w:val="150"/>
          <w:divBdr>
            <w:top w:val="none" w:sz="0" w:space="0" w:color="auto"/>
            <w:left w:val="none" w:sz="0" w:space="0" w:color="auto"/>
            <w:bottom w:val="none" w:sz="0" w:space="0" w:color="auto"/>
            <w:right w:val="none" w:sz="0" w:space="0" w:color="auto"/>
          </w:divBdr>
        </w:div>
        <w:div w:id="1769035912">
          <w:marLeft w:val="0"/>
          <w:marRight w:val="0"/>
          <w:marTop w:val="0"/>
          <w:marBottom w:val="150"/>
          <w:divBdr>
            <w:top w:val="none" w:sz="0" w:space="0" w:color="auto"/>
            <w:left w:val="none" w:sz="0" w:space="0" w:color="auto"/>
            <w:bottom w:val="none" w:sz="0" w:space="0" w:color="auto"/>
            <w:right w:val="none" w:sz="0" w:space="0" w:color="auto"/>
          </w:divBdr>
        </w:div>
      </w:divsChild>
    </w:div>
    <w:div w:id="1908563167">
      <w:bodyDiv w:val="1"/>
      <w:marLeft w:val="0"/>
      <w:marRight w:val="0"/>
      <w:marTop w:val="0"/>
      <w:marBottom w:val="0"/>
      <w:divBdr>
        <w:top w:val="none" w:sz="0" w:space="0" w:color="auto"/>
        <w:left w:val="none" w:sz="0" w:space="0" w:color="auto"/>
        <w:bottom w:val="none" w:sz="0" w:space="0" w:color="auto"/>
        <w:right w:val="none" w:sz="0" w:space="0" w:color="auto"/>
      </w:divBdr>
    </w:div>
    <w:div w:id="1909224927">
      <w:bodyDiv w:val="1"/>
      <w:marLeft w:val="0"/>
      <w:marRight w:val="0"/>
      <w:marTop w:val="0"/>
      <w:marBottom w:val="0"/>
      <w:divBdr>
        <w:top w:val="none" w:sz="0" w:space="0" w:color="auto"/>
        <w:left w:val="none" w:sz="0" w:space="0" w:color="auto"/>
        <w:bottom w:val="none" w:sz="0" w:space="0" w:color="auto"/>
        <w:right w:val="none" w:sz="0" w:space="0" w:color="auto"/>
      </w:divBdr>
    </w:div>
    <w:div w:id="1910383115">
      <w:bodyDiv w:val="1"/>
      <w:marLeft w:val="0"/>
      <w:marRight w:val="0"/>
      <w:marTop w:val="0"/>
      <w:marBottom w:val="0"/>
      <w:divBdr>
        <w:top w:val="none" w:sz="0" w:space="0" w:color="auto"/>
        <w:left w:val="none" w:sz="0" w:space="0" w:color="auto"/>
        <w:bottom w:val="none" w:sz="0" w:space="0" w:color="auto"/>
        <w:right w:val="none" w:sz="0" w:space="0" w:color="auto"/>
      </w:divBdr>
    </w:div>
    <w:div w:id="1912496576">
      <w:bodyDiv w:val="1"/>
      <w:marLeft w:val="0"/>
      <w:marRight w:val="0"/>
      <w:marTop w:val="0"/>
      <w:marBottom w:val="0"/>
      <w:divBdr>
        <w:top w:val="none" w:sz="0" w:space="0" w:color="auto"/>
        <w:left w:val="none" w:sz="0" w:space="0" w:color="auto"/>
        <w:bottom w:val="none" w:sz="0" w:space="0" w:color="auto"/>
        <w:right w:val="none" w:sz="0" w:space="0" w:color="auto"/>
      </w:divBdr>
    </w:div>
    <w:div w:id="1915311216">
      <w:bodyDiv w:val="1"/>
      <w:marLeft w:val="0"/>
      <w:marRight w:val="0"/>
      <w:marTop w:val="0"/>
      <w:marBottom w:val="0"/>
      <w:divBdr>
        <w:top w:val="none" w:sz="0" w:space="0" w:color="auto"/>
        <w:left w:val="none" w:sz="0" w:space="0" w:color="auto"/>
        <w:bottom w:val="none" w:sz="0" w:space="0" w:color="auto"/>
        <w:right w:val="none" w:sz="0" w:space="0" w:color="auto"/>
      </w:divBdr>
    </w:div>
    <w:div w:id="1916013694">
      <w:bodyDiv w:val="1"/>
      <w:marLeft w:val="0"/>
      <w:marRight w:val="0"/>
      <w:marTop w:val="0"/>
      <w:marBottom w:val="0"/>
      <w:divBdr>
        <w:top w:val="none" w:sz="0" w:space="0" w:color="auto"/>
        <w:left w:val="none" w:sz="0" w:space="0" w:color="auto"/>
        <w:bottom w:val="none" w:sz="0" w:space="0" w:color="auto"/>
        <w:right w:val="none" w:sz="0" w:space="0" w:color="auto"/>
      </w:divBdr>
    </w:div>
    <w:div w:id="1916236289">
      <w:bodyDiv w:val="1"/>
      <w:marLeft w:val="0"/>
      <w:marRight w:val="0"/>
      <w:marTop w:val="0"/>
      <w:marBottom w:val="0"/>
      <w:divBdr>
        <w:top w:val="none" w:sz="0" w:space="0" w:color="auto"/>
        <w:left w:val="none" w:sz="0" w:space="0" w:color="auto"/>
        <w:bottom w:val="none" w:sz="0" w:space="0" w:color="auto"/>
        <w:right w:val="none" w:sz="0" w:space="0" w:color="auto"/>
      </w:divBdr>
    </w:div>
    <w:div w:id="1917324751">
      <w:bodyDiv w:val="1"/>
      <w:marLeft w:val="0"/>
      <w:marRight w:val="0"/>
      <w:marTop w:val="0"/>
      <w:marBottom w:val="0"/>
      <w:divBdr>
        <w:top w:val="none" w:sz="0" w:space="0" w:color="auto"/>
        <w:left w:val="none" w:sz="0" w:space="0" w:color="auto"/>
        <w:bottom w:val="none" w:sz="0" w:space="0" w:color="auto"/>
        <w:right w:val="none" w:sz="0" w:space="0" w:color="auto"/>
      </w:divBdr>
      <w:divsChild>
        <w:div w:id="411004494">
          <w:marLeft w:val="0"/>
          <w:marRight w:val="0"/>
          <w:marTop w:val="0"/>
          <w:marBottom w:val="150"/>
          <w:divBdr>
            <w:top w:val="none" w:sz="0" w:space="0" w:color="auto"/>
            <w:left w:val="none" w:sz="0" w:space="0" w:color="auto"/>
            <w:bottom w:val="none" w:sz="0" w:space="0" w:color="auto"/>
            <w:right w:val="none" w:sz="0" w:space="0" w:color="auto"/>
          </w:divBdr>
        </w:div>
        <w:div w:id="649603435">
          <w:marLeft w:val="0"/>
          <w:marRight w:val="0"/>
          <w:marTop w:val="0"/>
          <w:marBottom w:val="150"/>
          <w:divBdr>
            <w:top w:val="none" w:sz="0" w:space="0" w:color="auto"/>
            <w:left w:val="none" w:sz="0" w:space="0" w:color="auto"/>
            <w:bottom w:val="none" w:sz="0" w:space="0" w:color="auto"/>
            <w:right w:val="none" w:sz="0" w:space="0" w:color="auto"/>
          </w:divBdr>
        </w:div>
        <w:div w:id="725447568">
          <w:marLeft w:val="0"/>
          <w:marRight w:val="0"/>
          <w:marTop w:val="0"/>
          <w:marBottom w:val="150"/>
          <w:divBdr>
            <w:top w:val="none" w:sz="0" w:space="0" w:color="auto"/>
            <w:left w:val="none" w:sz="0" w:space="0" w:color="auto"/>
            <w:bottom w:val="none" w:sz="0" w:space="0" w:color="auto"/>
            <w:right w:val="none" w:sz="0" w:space="0" w:color="auto"/>
          </w:divBdr>
        </w:div>
        <w:div w:id="866988987">
          <w:marLeft w:val="0"/>
          <w:marRight w:val="0"/>
          <w:marTop w:val="0"/>
          <w:marBottom w:val="150"/>
          <w:divBdr>
            <w:top w:val="none" w:sz="0" w:space="0" w:color="auto"/>
            <w:left w:val="none" w:sz="0" w:space="0" w:color="auto"/>
            <w:bottom w:val="none" w:sz="0" w:space="0" w:color="auto"/>
            <w:right w:val="none" w:sz="0" w:space="0" w:color="auto"/>
          </w:divBdr>
        </w:div>
        <w:div w:id="1142111951">
          <w:marLeft w:val="0"/>
          <w:marRight w:val="0"/>
          <w:marTop w:val="0"/>
          <w:marBottom w:val="150"/>
          <w:divBdr>
            <w:top w:val="none" w:sz="0" w:space="0" w:color="auto"/>
            <w:left w:val="none" w:sz="0" w:space="0" w:color="auto"/>
            <w:bottom w:val="none" w:sz="0" w:space="0" w:color="auto"/>
            <w:right w:val="none" w:sz="0" w:space="0" w:color="auto"/>
          </w:divBdr>
        </w:div>
        <w:div w:id="1405373570">
          <w:marLeft w:val="0"/>
          <w:marRight w:val="0"/>
          <w:marTop w:val="0"/>
          <w:marBottom w:val="150"/>
          <w:divBdr>
            <w:top w:val="none" w:sz="0" w:space="0" w:color="auto"/>
            <w:left w:val="none" w:sz="0" w:space="0" w:color="auto"/>
            <w:bottom w:val="none" w:sz="0" w:space="0" w:color="auto"/>
            <w:right w:val="none" w:sz="0" w:space="0" w:color="auto"/>
          </w:divBdr>
        </w:div>
        <w:div w:id="1626694899">
          <w:marLeft w:val="0"/>
          <w:marRight w:val="0"/>
          <w:marTop w:val="0"/>
          <w:marBottom w:val="150"/>
          <w:divBdr>
            <w:top w:val="none" w:sz="0" w:space="0" w:color="auto"/>
            <w:left w:val="none" w:sz="0" w:space="0" w:color="auto"/>
            <w:bottom w:val="none" w:sz="0" w:space="0" w:color="auto"/>
            <w:right w:val="none" w:sz="0" w:space="0" w:color="auto"/>
          </w:divBdr>
        </w:div>
        <w:div w:id="1945382408">
          <w:marLeft w:val="0"/>
          <w:marRight w:val="0"/>
          <w:marTop w:val="0"/>
          <w:marBottom w:val="150"/>
          <w:divBdr>
            <w:top w:val="none" w:sz="0" w:space="0" w:color="auto"/>
            <w:left w:val="none" w:sz="0" w:space="0" w:color="auto"/>
            <w:bottom w:val="none" w:sz="0" w:space="0" w:color="auto"/>
            <w:right w:val="none" w:sz="0" w:space="0" w:color="auto"/>
          </w:divBdr>
        </w:div>
        <w:div w:id="2090956400">
          <w:marLeft w:val="0"/>
          <w:marRight w:val="0"/>
          <w:marTop w:val="0"/>
          <w:marBottom w:val="150"/>
          <w:divBdr>
            <w:top w:val="none" w:sz="0" w:space="0" w:color="auto"/>
            <w:left w:val="none" w:sz="0" w:space="0" w:color="auto"/>
            <w:bottom w:val="none" w:sz="0" w:space="0" w:color="auto"/>
            <w:right w:val="none" w:sz="0" w:space="0" w:color="auto"/>
          </w:divBdr>
        </w:div>
      </w:divsChild>
    </w:div>
    <w:div w:id="1917519907">
      <w:bodyDiv w:val="1"/>
      <w:marLeft w:val="0"/>
      <w:marRight w:val="0"/>
      <w:marTop w:val="0"/>
      <w:marBottom w:val="0"/>
      <w:divBdr>
        <w:top w:val="none" w:sz="0" w:space="0" w:color="auto"/>
        <w:left w:val="none" w:sz="0" w:space="0" w:color="auto"/>
        <w:bottom w:val="none" w:sz="0" w:space="0" w:color="auto"/>
        <w:right w:val="none" w:sz="0" w:space="0" w:color="auto"/>
      </w:divBdr>
    </w:div>
    <w:div w:id="1918904256">
      <w:bodyDiv w:val="1"/>
      <w:marLeft w:val="0"/>
      <w:marRight w:val="0"/>
      <w:marTop w:val="0"/>
      <w:marBottom w:val="0"/>
      <w:divBdr>
        <w:top w:val="none" w:sz="0" w:space="0" w:color="auto"/>
        <w:left w:val="none" w:sz="0" w:space="0" w:color="auto"/>
        <w:bottom w:val="none" w:sz="0" w:space="0" w:color="auto"/>
        <w:right w:val="none" w:sz="0" w:space="0" w:color="auto"/>
      </w:divBdr>
      <w:divsChild>
        <w:div w:id="409038729">
          <w:marLeft w:val="0"/>
          <w:marRight w:val="0"/>
          <w:marTop w:val="0"/>
          <w:marBottom w:val="150"/>
          <w:divBdr>
            <w:top w:val="none" w:sz="0" w:space="0" w:color="auto"/>
            <w:left w:val="none" w:sz="0" w:space="0" w:color="auto"/>
            <w:bottom w:val="none" w:sz="0" w:space="0" w:color="auto"/>
            <w:right w:val="none" w:sz="0" w:space="0" w:color="auto"/>
          </w:divBdr>
        </w:div>
        <w:div w:id="657615291">
          <w:marLeft w:val="0"/>
          <w:marRight w:val="0"/>
          <w:marTop w:val="0"/>
          <w:marBottom w:val="150"/>
          <w:divBdr>
            <w:top w:val="none" w:sz="0" w:space="0" w:color="auto"/>
            <w:left w:val="none" w:sz="0" w:space="0" w:color="auto"/>
            <w:bottom w:val="none" w:sz="0" w:space="0" w:color="auto"/>
            <w:right w:val="none" w:sz="0" w:space="0" w:color="auto"/>
          </w:divBdr>
        </w:div>
        <w:div w:id="929971903">
          <w:marLeft w:val="0"/>
          <w:marRight w:val="0"/>
          <w:marTop w:val="0"/>
          <w:marBottom w:val="150"/>
          <w:divBdr>
            <w:top w:val="none" w:sz="0" w:space="0" w:color="auto"/>
            <w:left w:val="none" w:sz="0" w:space="0" w:color="auto"/>
            <w:bottom w:val="none" w:sz="0" w:space="0" w:color="auto"/>
            <w:right w:val="none" w:sz="0" w:space="0" w:color="auto"/>
          </w:divBdr>
        </w:div>
        <w:div w:id="969018210">
          <w:marLeft w:val="0"/>
          <w:marRight w:val="0"/>
          <w:marTop w:val="0"/>
          <w:marBottom w:val="150"/>
          <w:divBdr>
            <w:top w:val="none" w:sz="0" w:space="0" w:color="auto"/>
            <w:left w:val="none" w:sz="0" w:space="0" w:color="auto"/>
            <w:bottom w:val="none" w:sz="0" w:space="0" w:color="auto"/>
            <w:right w:val="none" w:sz="0" w:space="0" w:color="auto"/>
          </w:divBdr>
        </w:div>
        <w:div w:id="1137257345">
          <w:marLeft w:val="0"/>
          <w:marRight w:val="0"/>
          <w:marTop w:val="0"/>
          <w:marBottom w:val="150"/>
          <w:divBdr>
            <w:top w:val="none" w:sz="0" w:space="0" w:color="auto"/>
            <w:left w:val="none" w:sz="0" w:space="0" w:color="auto"/>
            <w:bottom w:val="none" w:sz="0" w:space="0" w:color="auto"/>
            <w:right w:val="none" w:sz="0" w:space="0" w:color="auto"/>
          </w:divBdr>
        </w:div>
        <w:div w:id="1531064920">
          <w:marLeft w:val="0"/>
          <w:marRight w:val="0"/>
          <w:marTop w:val="0"/>
          <w:marBottom w:val="150"/>
          <w:divBdr>
            <w:top w:val="none" w:sz="0" w:space="0" w:color="auto"/>
            <w:left w:val="none" w:sz="0" w:space="0" w:color="auto"/>
            <w:bottom w:val="none" w:sz="0" w:space="0" w:color="auto"/>
            <w:right w:val="none" w:sz="0" w:space="0" w:color="auto"/>
          </w:divBdr>
        </w:div>
        <w:div w:id="1695185858">
          <w:marLeft w:val="0"/>
          <w:marRight w:val="0"/>
          <w:marTop w:val="0"/>
          <w:marBottom w:val="150"/>
          <w:divBdr>
            <w:top w:val="none" w:sz="0" w:space="0" w:color="auto"/>
            <w:left w:val="none" w:sz="0" w:space="0" w:color="auto"/>
            <w:bottom w:val="none" w:sz="0" w:space="0" w:color="auto"/>
            <w:right w:val="none" w:sz="0" w:space="0" w:color="auto"/>
          </w:divBdr>
        </w:div>
        <w:div w:id="1952466679">
          <w:marLeft w:val="0"/>
          <w:marRight w:val="0"/>
          <w:marTop w:val="0"/>
          <w:marBottom w:val="150"/>
          <w:divBdr>
            <w:top w:val="none" w:sz="0" w:space="0" w:color="auto"/>
            <w:left w:val="none" w:sz="0" w:space="0" w:color="auto"/>
            <w:bottom w:val="none" w:sz="0" w:space="0" w:color="auto"/>
            <w:right w:val="none" w:sz="0" w:space="0" w:color="auto"/>
          </w:divBdr>
        </w:div>
      </w:divsChild>
    </w:div>
    <w:div w:id="1919823508">
      <w:bodyDiv w:val="1"/>
      <w:marLeft w:val="0"/>
      <w:marRight w:val="0"/>
      <w:marTop w:val="0"/>
      <w:marBottom w:val="0"/>
      <w:divBdr>
        <w:top w:val="none" w:sz="0" w:space="0" w:color="auto"/>
        <w:left w:val="none" w:sz="0" w:space="0" w:color="auto"/>
        <w:bottom w:val="none" w:sz="0" w:space="0" w:color="auto"/>
        <w:right w:val="none" w:sz="0" w:space="0" w:color="auto"/>
      </w:divBdr>
    </w:div>
    <w:div w:id="1921208946">
      <w:bodyDiv w:val="1"/>
      <w:marLeft w:val="0"/>
      <w:marRight w:val="0"/>
      <w:marTop w:val="0"/>
      <w:marBottom w:val="0"/>
      <w:divBdr>
        <w:top w:val="none" w:sz="0" w:space="0" w:color="auto"/>
        <w:left w:val="none" w:sz="0" w:space="0" w:color="auto"/>
        <w:bottom w:val="none" w:sz="0" w:space="0" w:color="auto"/>
        <w:right w:val="none" w:sz="0" w:space="0" w:color="auto"/>
      </w:divBdr>
    </w:div>
    <w:div w:id="1921986583">
      <w:bodyDiv w:val="1"/>
      <w:marLeft w:val="0"/>
      <w:marRight w:val="0"/>
      <w:marTop w:val="0"/>
      <w:marBottom w:val="0"/>
      <w:divBdr>
        <w:top w:val="none" w:sz="0" w:space="0" w:color="auto"/>
        <w:left w:val="none" w:sz="0" w:space="0" w:color="auto"/>
        <w:bottom w:val="none" w:sz="0" w:space="0" w:color="auto"/>
        <w:right w:val="none" w:sz="0" w:space="0" w:color="auto"/>
      </w:divBdr>
    </w:div>
    <w:div w:id="1923103155">
      <w:bodyDiv w:val="1"/>
      <w:marLeft w:val="0"/>
      <w:marRight w:val="0"/>
      <w:marTop w:val="0"/>
      <w:marBottom w:val="0"/>
      <w:divBdr>
        <w:top w:val="none" w:sz="0" w:space="0" w:color="auto"/>
        <w:left w:val="none" w:sz="0" w:space="0" w:color="auto"/>
        <w:bottom w:val="none" w:sz="0" w:space="0" w:color="auto"/>
        <w:right w:val="none" w:sz="0" w:space="0" w:color="auto"/>
      </w:divBdr>
      <w:divsChild>
        <w:div w:id="1886986599">
          <w:marLeft w:val="0"/>
          <w:marRight w:val="0"/>
          <w:marTop w:val="0"/>
          <w:marBottom w:val="150"/>
          <w:divBdr>
            <w:top w:val="none" w:sz="0" w:space="0" w:color="auto"/>
            <w:left w:val="none" w:sz="0" w:space="0" w:color="auto"/>
            <w:bottom w:val="none" w:sz="0" w:space="0" w:color="auto"/>
            <w:right w:val="none" w:sz="0" w:space="0" w:color="auto"/>
          </w:divBdr>
        </w:div>
        <w:div w:id="2004502558">
          <w:marLeft w:val="0"/>
          <w:marRight w:val="0"/>
          <w:marTop w:val="0"/>
          <w:marBottom w:val="150"/>
          <w:divBdr>
            <w:top w:val="none" w:sz="0" w:space="0" w:color="auto"/>
            <w:left w:val="none" w:sz="0" w:space="0" w:color="auto"/>
            <w:bottom w:val="none" w:sz="0" w:space="0" w:color="auto"/>
            <w:right w:val="none" w:sz="0" w:space="0" w:color="auto"/>
          </w:divBdr>
        </w:div>
      </w:divsChild>
    </w:div>
    <w:div w:id="1924872873">
      <w:bodyDiv w:val="1"/>
      <w:marLeft w:val="0"/>
      <w:marRight w:val="0"/>
      <w:marTop w:val="0"/>
      <w:marBottom w:val="0"/>
      <w:divBdr>
        <w:top w:val="none" w:sz="0" w:space="0" w:color="auto"/>
        <w:left w:val="none" w:sz="0" w:space="0" w:color="auto"/>
        <w:bottom w:val="none" w:sz="0" w:space="0" w:color="auto"/>
        <w:right w:val="none" w:sz="0" w:space="0" w:color="auto"/>
      </w:divBdr>
    </w:div>
    <w:div w:id="1927956996">
      <w:bodyDiv w:val="1"/>
      <w:marLeft w:val="0"/>
      <w:marRight w:val="0"/>
      <w:marTop w:val="0"/>
      <w:marBottom w:val="0"/>
      <w:divBdr>
        <w:top w:val="none" w:sz="0" w:space="0" w:color="auto"/>
        <w:left w:val="none" w:sz="0" w:space="0" w:color="auto"/>
        <w:bottom w:val="none" w:sz="0" w:space="0" w:color="auto"/>
        <w:right w:val="none" w:sz="0" w:space="0" w:color="auto"/>
      </w:divBdr>
    </w:div>
    <w:div w:id="1928423116">
      <w:bodyDiv w:val="1"/>
      <w:marLeft w:val="0"/>
      <w:marRight w:val="0"/>
      <w:marTop w:val="0"/>
      <w:marBottom w:val="0"/>
      <w:divBdr>
        <w:top w:val="none" w:sz="0" w:space="0" w:color="auto"/>
        <w:left w:val="none" w:sz="0" w:space="0" w:color="auto"/>
        <w:bottom w:val="none" w:sz="0" w:space="0" w:color="auto"/>
        <w:right w:val="none" w:sz="0" w:space="0" w:color="auto"/>
      </w:divBdr>
    </w:div>
    <w:div w:id="1933737607">
      <w:bodyDiv w:val="1"/>
      <w:marLeft w:val="0"/>
      <w:marRight w:val="0"/>
      <w:marTop w:val="0"/>
      <w:marBottom w:val="0"/>
      <w:divBdr>
        <w:top w:val="none" w:sz="0" w:space="0" w:color="auto"/>
        <w:left w:val="none" w:sz="0" w:space="0" w:color="auto"/>
        <w:bottom w:val="none" w:sz="0" w:space="0" w:color="auto"/>
        <w:right w:val="none" w:sz="0" w:space="0" w:color="auto"/>
      </w:divBdr>
    </w:div>
    <w:div w:id="1936094129">
      <w:bodyDiv w:val="1"/>
      <w:marLeft w:val="0"/>
      <w:marRight w:val="0"/>
      <w:marTop w:val="0"/>
      <w:marBottom w:val="0"/>
      <w:divBdr>
        <w:top w:val="none" w:sz="0" w:space="0" w:color="auto"/>
        <w:left w:val="none" w:sz="0" w:space="0" w:color="auto"/>
        <w:bottom w:val="none" w:sz="0" w:space="0" w:color="auto"/>
        <w:right w:val="none" w:sz="0" w:space="0" w:color="auto"/>
      </w:divBdr>
    </w:div>
    <w:div w:id="1936161462">
      <w:bodyDiv w:val="1"/>
      <w:marLeft w:val="0"/>
      <w:marRight w:val="0"/>
      <w:marTop w:val="0"/>
      <w:marBottom w:val="0"/>
      <w:divBdr>
        <w:top w:val="none" w:sz="0" w:space="0" w:color="auto"/>
        <w:left w:val="none" w:sz="0" w:space="0" w:color="auto"/>
        <w:bottom w:val="none" w:sz="0" w:space="0" w:color="auto"/>
        <w:right w:val="none" w:sz="0" w:space="0" w:color="auto"/>
      </w:divBdr>
    </w:div>
    <w:div w:id="1937054190">
      <w:bodyDiv w:val="1"/>
      <w:marLeft w:val="0"/>
      <w:marRight w:val="0"/>
      <w:marTop w:val="0"/>
      <w:marBottom w:val="0"/>
      <w:divBdr>
        <w:top w:val="none" w:sz="0" w:space="0" w:color="auto"/>
        <w:left w:val="none" w:sz="0" w:space="0" w:color="auto"/>
        <w:bottom w:val="none" w:sz="0" w:space="0" w:color="auto"/>
        <w:right w:val="none" w:sz="0" w:space="0" w:color="auto"/>
      </w:divBdr>
    </w:div>
    <w:div w:id="1937589644">
      <w:bodyDiv w:val="1"/>
      <w:marLeft w:val="0"/>
      <w:marRight w:val="0"/>
      <w:marTop w:val="0"/>
      <w:marBottom w:val="0"/>
      <w:divBdr>
        <w:top w:val="none" w:sz="0" w:space="0" w:color="auto"/>
        <w:left w:val="none" w:sz="0" w:space="0" w:color="auto"/>
        <w:bottom w:val="none" w:sz="0" w:space="0" w:color="auto"/>
        <w:right w:val="none" w:sz="0" w:space="0" w:color="auto"/>
      </w:divBdr>
      <w:divsChild>
        <w:div w:id="113061036">
          <w:marLeft w:val="0"/>
          <w:marRight w:val="0"/>
          <w:marTop w:val="0"/>
          <w:marBottom w:val="0"/>
          <w:divBdr>
            <w:top w:val="none" w:sz="0" w:space="0" w:color="auto"/>
            <w:left w:val="none" w:sz="0" w:space="0" w:color="auto"/>
            <w:bottom w:val="none" w:sz="0" w:space="0" w:color="auto"/>
            <w:right w:val="none" w:sz="0" w:space="0" w:color="auto"/>
          </w:divBdr>
        </w:div>
        <w:div w:id="132331173">
          <w:marLeft w:val="0"/>
          <w:marRight w:val="0"/>
          <w:marTop w:val="0"/>
          <w:marBottom w:val="0"/>
          <w:divBdr>
            <w:top w:val="none" w:sz="0" w:space="0" w:color="auto"/>
            <w:left w:val="none" w:sz="0" w:space="0" w:color="auto"/>
            <w:bottom w:val="none" w:sz="0" w:space="0" w:color="auto"/>
            <w:right w:val="none" w:sz="0" w:space="0" w:color="auto"/>
          </w:divBdr>
          <w:divsChild>
            <w:div w:id="426271996">
              <w:marLeft w:val="0"/>
              <w:marRight w:val="0"/>
              <w:marTop w:val="0"/>
              <w:marBottom w:val="0"/>
              <w:divBdr>
                <w:top w:val="none" w:sz="0" w:space="0" w:color="auto"/>
                <w:left w:val="none" w:sz="0" w:space="0" w:color="auto"/>
                <w:bottom w:val="none" w:sz="0" w:space="0" w:color="auto"/>
                <w:right w:val="none" w:sz="0" w:space="0" w:color="auto"/>
              </w:divBdr>
            </w:div>
            <w:div w:id="726270573">
              <w:marLeft w:val="0"/>
              <w:marRight w:val="0"/>
              <w:marTop w:val="0"/>
              <w:marBottom w:val="0"/>
              <w:divBdr>
                <w:top w:val="none" w:sz="0" w:space="0" w:color="auto"/>
                <w:left w:val="none" w:sz="0" w:space="0" w:color="auto"/>
                <w:bottom w:val="none" w:sz="0" w:space="0" w:color="auto"/>
                <w:right w:val="none" w:sz="0" w:space="0" w:color="auto"/>
              </w:divBdr>
            </w:div>
            <w:div w:id="735274577">
              <w:marLeft w:val="0"/>
              <w:marRight w:val="0"/>
              <w:marTop w:val="0"/>
              <w:marBottom w:val="0"/>
              <w:divBdr>
                <w:top w:val="none" w:sz="0" w:space="0" w:color="auto"/>
                <w:left w:val="none" w:sz="0" w:space="0" w:color="auto"/>
                <w:bottom w:val="none" w:sz="0" w:space="0" w:color="auto"/>
                <w:right w:val="none" w:sz="0" w:space="0" w:color="auto"/>
              </w:divBdr>
            </w:div>
            <w:div w:id="1766458840">
              <w:marLeft w:val="0"/>
              <w:marRight w:val="0"/>
              <w:marTop w:val="0"/>
              <w:marBottom w:val="0"/>
              <w:divBdr>
                <w:top w:val="none" w:sz="0" w:space="0" w:color="auto"/>
                <w:left w:val="none" w:sz="0" w:space="0" w:color="auto"/>
                <w:bottom w:val="none" w:sz="0" w:space="0" w:color="auto"/>
                <w:right w:val="none" w:sz="0" w:space="0" w:color="auto"/>
              </w:divBdr>
            </w:div>
          </w:divsChild>
        </w:div>
        <w:div w:id="150173618">
          <w:marLeft w:val="0"/>
          <w:marRight w:val="0"/>
          <w:marTop w:val="0"/>
          <w:marBottom w:val="0"/>
          <w:divBdr>
            <w:top w:val="none" w:sz="0" w:space="0" w:color="auto"/>
            <w:left w:val="none" w:sz="0" w:space="0" w:color="auto"/>
            <w:bottom w:val="none" w:sz="0" w:space="0" w:color="auto"/>
            <w:right w:val="none" w:sz="0" w:space="0" w:color="auto"/>
          </w:divBdr>
        </w:div>
        <w:div w:id="192504927">
          <w:marLeft w:val="0"/>
          <w:marRight w:val="0"/>
          <w:marTop w:val="0"/>
          <w:marBottom w:val="0"/>
          <w:divBdr>
            <w:top w:val="none" w:sz="0" w:space="0" w:color="auto"/>
            <w:left w:val="none" w:sz="0" w:space="0" w:color="auto"/>
            <w:bottom w:val="none" w:sz="0" w:space="0" w:color="auto"/>
            <w:right w:val="none" w:sz="0" w:space="0" w:color="auto"/>
          </w:divBdr>
        </w:div>
        <w:div w:id="210575436">
          <w:marLeft w:val="0"/>
          <w:marRight w:val="0"/>
          <w:marTop w:val="0"/>
          <w:marBottom w:val="0"/>
          <w:divBdr>
            <w:top w:val="none" w:sz="0" w:space="0" w:color="auto"/>
            <w:left w:val="none" w:sz="0" w:space="0" w:color="auto"/>
            <w:bottom w:val="none" w:sz="0" w:space="0" w:color="auto"/>
            <w:right w:val="none" w:sz="0" w:space="0" w:color="auto"/>
          </w:divBdr>
        </w:div>
        <w:div w:id="321352243">
          <w:marLeft w:val="0"/>
          <w:marRight w:val="0"/>
          <w:marTop w:val="0"/>
          <w:marBottom w:val="0"/>
          <w:divBdr>
            <w:top w:val="none" w:sz="0" w:space="0" w:color="auto"/>
            <w:left w:val="none" w:sz="0" w:space="0" w:color="auto"/>
            <w:bottom w:val="none" w:sz="0" w:space="0" w:color="auto"/>
            <w:right w:val="none" w:sz="0" w:space="0" w:color="auto"/>
          </w:divBdr>
        </w:div>
        <w:div w:id="383336428">
          <w:marLeft w:val="0"/>
          <w:marRight w:val="0"/>
          <w:marTop w:val="0"/>
          <w:marBottom w:val="0"/>
          <w:divBdr>
            <w:top w:val="none" w:sz="0" w:space="0" w:color="auto"/>
            <w:left w:val="none" w:sz="0" w:space="0" w:color="auto"/>
            <w:bottom w:val="none" w:sz="0" w:space="0" w:color="auto"/>
            <w:right w:val="none" w:sz="0" w:space="0" w:color="auto"/>
          </w:divBdr>
        </w:div>
        <w:div w:id="409667920">
          <w:marLeft w:val="0"/>
          <w:marRight w:val="0"/>
          <w:marTop w:val="0"/>
          <w:marBottom w:val="0"/>
          <w:divBdr>
            <w:top w:val="none" w:sz="0" w:space="0" w:color="auto"/>
            <w:left w:val="none" w:sz="0" w:space="0" w:color="auto"/>
            <w:bottom w:val="none" w:sz="0" w:space="0" w:color="auto"/>
            <w:right w:val="none" w:sz="0" w:space="0" w:color="auto"/>
          </w:divBdr>
        </w:div>
        <w:div w:id="546718608">
          <w:marLeft w:val="0"/>
          <w:marRight w:val="0"/>
          <w:marTop w:val="0"/>
          <w:marBottom w:val="0"/>
          <w:divBdr>
            <w:top w:val="none" w:sz="0" w:space="0" w:color="auto"/>
            <w:left w:val="none" w:sz="0" w:space="0" w:color="auto"/>
            <w:bottom w:val="none" w:sz="0" w:space="0" w:color="auto"/>
            <w:right w:val="none" w:sz="0" w:space="0" w:color="auto"/>
          </w:divBdr>
        </w:div>
        <w:div w:id="589504566">
          <w:marLeft w:val="0"/>
          <w:marRight w:val="0"/>
          <w:marTop w:val="0"/>
          <w:marBottom w:val="0"/>
          <w:divBdr>
            <w:top w:val="none" w:sz="0" w:space="0" w:color="auto"/>
            <w:left w:val="none" w:sz="0" w:space="0" w:color="auto"/>
            <w:bottom w:val="none" w:sz="0" w:space="0" w:color="auto"/>
            <w:right w:val="none" w:sz="0" w:space="0" w:color="auto"/>
          </w:divBdr>
          <w:divsChild>
            <w:div w:id="684329619">
              <w:marLeft w:val="0"/>
              <w:marRight w:val="0"/>
              <w:marTop w:val="0"/>
              <w:marBottom w:val="0"/>
              <w:divBdr>
                <w:top w:val="none" w:sz="0" w:space="0" w:color="auto"/>
                <w:left w:val="none" w:sz="0" w:space="0" w:color="auto"/>
                <w:bottom w:val="none" w:sz="0" w:space="0" w:color="auto"/>
                <w:right w:val="none" w:sz="0" w:space="0" w:color="auto"/>
              </w:divBdr>
            </w:div>
            <w:div w:id="833885816">
              <w:marLeft w:val="0"/>
              <w:marRight w:val="0"/>
              <w:marTop w:val="0"/>
              <w:marBottom w:val="0"/>
              <w:divBdr>
                <w:top w:val="none" w:sz="0" w:space="0" w:color="auto"/>
                <w:left w:val="none" w:sz="0" w:space="0" w:color="auto"/>
                <w:bottom w:val="none" w:sz="0" w:space="0" w:color="auto"/>
                <w:right w:val="none" w:sz="0" w:space="0" w:color="auto"/>
              </w:divBdr>
            </w:div>
            <w:div w:id="2109158428">
              <w:marLeft w:val="0"/>
              <w:marRight w:val="0"/>
              <w:marTop w:val="0"/>
              <w:marBottom w:val="0"/>
              <w:divBdr>
                <w:top w:val="none" w:sz="0" w:space="0" w:color="auto"/>
                <w:left w:val="none" w:sz="0" w:space="0" w:color="auto"/>
                <w:bottom w:val="none" w:sz="0" w:space="0" w:color="auto"/>
                <w:right w:val="none" w:sz="0" w:space="0" w:color="auto"/>
              </w:divBdr>
            </w:div>
          </w:divsChild>
        </w:div>
        <w:div w:id="634481971">
          <w:marLeft w:val="0"/>
          <w:marRight w:val="0"/>
          <w:marTop w:val="0"/>
          <w:marBottom w:val="0"/>
          <w:divBdr>
            <w:top w:val="none" w:sz="0" w:space="0" w:color="auto"/>
            <w:left w:val="none" w:sz="0" w:space="0" w:color="auto"/>
            <w:bottom w:val="none" w:sz="0" w:space="0" w:color="auto"/>
            <w:right w:val="none" w:sz="0" w:space="0" w:color="auto"/>
          </w:divBdr>
        </w:div>
        <w:div w:id="644428792">
          <w:marLeft w:val="0"/>
          <w:marRight w:val="0"/>
          <w:marTop w:val="0"/>
          <w:marBottom w:val="0"/>
          <w:divBdr>
            <w:top w:val="none" w:sz="0" w:space="0" w:color="auto"/>
            <w:left w:val="none" w:sz="0" w:space="0" w:color="auto"/>
            <w:bottom w:val="none" w:sz="0" w:space="0" w:color="auto"/>
            <w:right w:val="none" w:sz="0" w:space="0" w:color="auto"/>
          </w:divBdr>
        </w:div>
        <w:div w:id="714240034">
          <w:marLeft w:val="0"/>
          <w:marRight w:val="0"/>
          <w:marTop w:val="0"/>
          <w:marBottom w:val="0"/>
          <w:divBdr>
            <w:top w:val="none" w:sz="0" w:space="0" w:color="auto"/>
            <w:left w:val="none" w:sz="0" w:space="0" w:color="auto"/>
            <w:bottom w:val="none" w:sz="0" w:space="0" w:color="auto"/>
            <w:right w:val="none" w:sz="0" w:space="0" w:color="auto"/>
          </w:divBdr>
        </w:div>
        <w:div w:id="895042863">
          <w:marLeft w:val="0"/>
          <w:marRight w:val="0"/>
          <w:marTop w:val="0"/>
          <w:marBottom w:val="0"/>
          <w:divBdr>
            <w:top w:val="none" w:sz="0" w:space="0" w:color="auto"/>
            <w:left w:val="none" w:sz="0" w:space="0" w:color="auto"/>
            <w:bottom w:val="none" w:sz="0" w:space="0" w:color="auto"/>
            <w:right w:val="none" w:sz="0" w:space="0" w:color="auto"/>
          </w:divBdr>
        </w:div>
        <w:div w:id="898441312">
          <w:marLeft w:val="0"/>
          <w:marRight w:val="0"/>
          <w:marTop w:val="0"/>
          <w:marBottom w:val="0"/>
          <w:divBdr>
            <w:top w:val="none" w:sz="0" w:space="0" w:color="auto"/>
            <w:left w:val="none" w:sz="0" w:space="0" w:color="auto"/>
            <w:bottom w:val="none" w:sz="0" w:space="0" w:color="auto"/>
            <w:right w:val="none" w:sz="0" w:space="0" w:color="auto"/>
          </w:divBdr>
        </w:div>
        <w:div w:id="1010135384">
          <w:marLeft w:val="0"/>
          <w:marRight w:val="0"/>
          <w:marTop w:val="0"/>
          <w:marBottom w:val="0"/>
          <w:divBdr>
            <w:top w:val="none" w:sz="0" w:space="0" w:color="auto"/>
            <w:left w:val="none" w:sz="0" w:space="0" w:color="auto"/>
            <w:bottom w:val="none" w:sz="0" w:space="0" w:color="auto"/>
            <w:right w:val="none" w:sz="0" w:space="0" w:color="auto"/>
          </w:divBdr>
        </w:div>
        <w:div w:id="1173490870">
          <w:marLeft w:val="0"/>
          <w:marRight w:val="0"/>
          <w:marTop w:val="0"/>
          <w:marBottom w:val="0"/>
          <w:divBdr>
            <w:top w:val="none" w:sz="0" w:space="0" w:color="auto"/>
            <w:left w:val="none" w:sz="0" w:space="0" w:color="auto"/>
            <w:bottom w:val="none" w:sz="0" w:space="0" w:color="auto"/>
            <w:right w:val="none" w:sz="0" w:space="0" w:color="auto"/>
          </w:divBdr>
        </w:div>
        <w:div w:id="1271164568">
          <w:marLeft w:val="0"/>
          <w:marRight w:val="0"/>
          <w:marTop w:val="0"/>
          <w:marBottom w:val="0"/>
          <w:divBdr>
            <w:top w:val="none" w:sz="0" w:space="0" w:color="auto"/>
            <w:left w:val="none" w:sz="0" w:space="0" w:color="auto"/>
            <w:bottom w:val="none" w:sz="0" w:space="0" w:color="auto"/>
            <w:right w:val="none" w:sz="0" w:space="0" w:color="auto"/>
          </w:divBdr>
        </w:div>
        <w:div w:id="1287153331">
          <w:marLeft w:val="0"/>
          <w:marRight w:val="0"/>
          <w:marTop w:val="0"/>
          <w:marBottom w:val="0"/>
          <w:divBdr>
            <w:top w:val="none" w:sz="0" w:space="0" w:color="auto"/>
            <w:left w:val="none" w:sz="0" w:space="0" w:color="auto"/>
            <w:bottom w:val="none" w:sz="0" w:space="0" w:color="auto"/>
            <w:right w:val="none" w:sz="0" w:space="0" w:color="auto"/>
          </w:divBdr>
          <w:divsChild>
            <w:div w:id="22903059">
              <w:marLeft w:val="0"/>
              <w:marRight w:val="0"/>
              <w:marTop w:val="0"/>
              <w:marBottom w:val="0"/>
              <w:divBdr>
                <w:top w:val="none" w:sz="0" w:space="0" w:color="auto"/>
                <w:left w:val="none" w:sz="0" w:space="0" w:color="auto"/>
                <w:bottom w:val="none" w:sz="0" w:space="0" w:color="auto"/>
                <w:right w:val="none" w:sz="0" w:space="0" w:color="auto"/>
              </w:divBdr>
            </w:div>
            <w:div w:id="418063936">
              <w:marLeft w:val="0"/>
              <w:marRight w:val="0"/>
              <w:marTop w:val="0"/>
              <w:marBottom w:val="0"/>
              <w:divBdr>
                <w:top w:val="none" w:sz="0" w:space="0" w:color="auto"/>
                <w:left w:val="none" w:sz="0" w:space="0" w:color="auto"/>
                <w:bottom w:val="none" w:sz="0" w:space="0" w:color="auto"/>
                <w:right w:val="none" w:sz="0" w:space="0" w:color="auto"/>
              </w:divBdr>
            </w:div>
            <w:div w:id="596133848">
              <w:marLeft w:val="0"/>
              <w:marRight w:val="0"/>
              <w:marTop w:val="0"/>
              <w:marBottom w:val="0"/>
              <w:divBdr>
                <w:top w:val="none" w:sz="0" w:space="0" w:color="auto"/>
                <w:left w:val="none" w:sz="0" w:space="0" w:color="auto"/>
                <w:bottom w:val="none" w:sz="0" w:space="0" w:color="auto"/>
                <w:right w:val="none" w:sz="0" w:space="0" w:color="auto"/>
              </w:divBdr>
            </w:div>
            <w:div w:id="1472863746">
              <w:marLeft w:val="0"/>
              <w:marRight w:val="0"/>
              <w:marTop w:val="0"/>
              <w:marBottom w:val="0"/>
              <w:divBdr>
                <w:top w:val="none" w:sz="0" w:space="0" w:color="auto"/>
                <w:left w:val="none" w:sz="0" w:space="0" w:color="auto"/>
                <w:bottom w:val="none" w:sz="0" w:space="0" w:color="auto"/>
                <w:right w:val="none" w:sz="0" w:space="0" w:color="auto"/>
              </w:divBdr>
            </w:div>
            <w:div w:id="1996646238">
              <w:marLeft w:val="0"/>
              <w:marRight w:val="0"/>
              <w:marTop w:val="0"/>
              <w:marBottom w:val="0"/>
              <w:divBdr>
                <w:top w:val="none" w:sz="0" w:space="0" w:color="auto"/>
                <w:left w:val="none" w:sz="0" w:space="0" w:color="auto"/>
                <w:bottom w:val="none" w:sz="0" w:space="0" w:color="auto"/>
                <w:right w:val="none" w:sz="0" w:space="0" w:color="auto"/>
              </w:divBdr>
            </w:div>
          </w:divsChild>
        </w:div>
        <w:div w:id="1490098096">
          <w:marLeft w:val="0"/>
          <w:marRight w:val="0"/>
          <w:marTop w:val="0"/>
          <w:marBottom w:val="0"/>
          <w:divBdr>
            <w:top w:val="none" w:sz="0" w:space="0" w:color="auto"/>
            <w:left w:val="none" w:sz="0" w:space="0" w:color="auto"/>
            <w:bottom w:val="none" w:sz="0" w:space="0" w:color="auto"/>
            <w:right w:val="none" w:sz="0" w:space="0" w:color="auto"/>
          </w:divBdr>
        </w:div>
        <w:div w:id="1514102498">
          <w:marLeft w:val="0"/>
          <w:marRight w:val="0"/>
          <w:marTop w:val="0"/>
          <w:marBottom w:val="0"/>
          <w:divBdr>
            <w:top w:val="none" w:sz="0" w:space="0" w:color="auto"/>
            <w:left w:val="none" w:sz="0" w:space="0" w:color="auto"/>
            <w:bottom w:val="none" w:sz="0" w:space="0" w:color="auto"/>
            <w:right w:val="none" w:sz="0" w:space="0" w:color="auto"/>
          </w:divBdr>
        </w:div>
        <w:div w:id="1606421882">
          <w:marLeft w:val="0"/>
          <w:marRight w:val="0"/>
          <w:marTop w:val="0"/>
          <w:marBottom w:val="0"/>
          <w:divBdr>
            <w:top w:val="none" w:sz="0" w:space="0" w:color="auto"/>
            <w:left w:val="none" w:sz="0" w:space="0" w:color="auto"/>
            <w:bottom w:val="none" w:sz="0" w:space="0" w:color="auto"/>
            <w:right w:val="none" w:sz="0" w:space="0" w:color="auto"/>
          </w:divBdr>
        </w:div>
        <w:div w:id="1763331144">
          <w:marLeft w:val="0"/>
          <w:marRight w:val="0"/>
          <w:marTop w:val="0"/>
          <w:marBottom w:val="0"/>
          <w:divBdr>
            <w:top w:val="none" w:sz="0" w:space="0" w:color="auto"/>
            <w:left w:val="none" w:sz="0" w:space="0" w:color="auto"/>
            <w:bottom w:val="none" w:sz="0" w:space="0" w:color="auto"/>
            <w:right w:val="none" w:sz="0" w:space="0" w:color="auto"/>
          </w:divBdr>
          <w:divsChild>
            <w:div w:id="112293071">
              <w:marLeft w:val="0"/>
              <w:marRight w:val="0"/>
              <w:marTop w:val="0"/>
              <w:marBottom w:val="0"/>
              <w:divBdr>
                <w:top w:val="none" w:sz="0" w:space="0" w:color="auto"/>
                <w:left w:val="none" w:sz="0" w:space="0" w:color="auto"/>
                <w:bottom w:val="none" w:sz="0" w:space="0" w:color="auto"/>
                <w:right w:val="none" w:sz="0" w:space="0" w:color="auto"/>
              </w:divBdr>
            </w:div>
            <w:div w:id="394938428">
              <w:marLeft w:val="0"/>
              <w:marRight w:val="0"/>
              <w:marTop w:val="0"/>
              <w:marBottom w:val="0"/>
              <w:divBdr>
                <w:top w:val="none" w:sz="0" w:space="0" w:color="auto"/>
                <w:left w:val="none" w:sz="0" w:space="0" w:color="auto"/>
                <w:bottom w:val="none" w:sz="0" w:space="0" w:color="auto"/>
                <w:right w:val="none" w:sz="0" w:space="0" w:color="auto"/>
              </w:divBdr>
            </w:div>
            <w:div w:id="1234659665">
              <w:marLeft w:val="0"/>
              <w:marRight w:val="0"/>
              <w:marTop w:val="0"/>
              <w:marBottom w:val="0"/>
              <w:divBdr>
                <w:top w:val="none" w:sz="0" w:space="0" w:color="auto"/>
                <w:left w:val="none" w:sz="0" w:space="0" w:color="auto"/>
                <w:bottom w:val="none" w:sz="0" w:space="0" w:color="auto"/>
                <w:right w:val="none" w:sz="0" w:space="0" w:color="auto"/>
              </w:divBdr>
            </w:div>
            <w:div w:id="1332030000">
              <w:marLeft w:val="0"/>
              <w:marRight w:val="0"/>
              <w:marTop w:val="0"/>
              <w:marBottom w:val="0"/>
              <w:divBdr>
                <w:top w:val="none" w:sz="0" w:space="0" w:color="auto"/>
                <w:left w:val="none" w:sz="0" w:space="0" w:color="auto"/>
                <w:bottom w:val="none" w:sz="0" w:space="0" w:color="auto"/>
                <w:right w:val="none" w:sz="0" w:space="0" w:color="auto"/>
              </w:divBdr>
            </w:div>
            <w:div w:id="1819573696">
              <w:marLeft w:val="0"/>
              <w:marRight w:val="0"/>
              <w:marTop w:val="0"/>
              <w:marBottom w:val="0"/>
              <w:divBdr>
                <w:top w:val="none" w:sz="0" w:space="0" w:color="auto"/>
                <w:left w:val="none" w:sz="0" w:space="0" w:color="auto"/>
                <w:bottom w:val="none" w:sz="0" w:space="0" w:color="auto"/>
                <w:right w:val="none" w:sz="0" w:space="0" w:color="auto"/>
              </w:divBdr>
            </w:div>
          </w:divsChild>
        </w:div>
        <w:div w:id="1776822299">
          <w:marLeft w:val="0"/>
          <w:marRight w:val="0"/>
          <w:marTop w:val="0"/>
          <w:marBottom w:val="0"/>
          <w:divBdr>
            <w:top w:val="none" w:sz="0" w:space="0" w:color="auto"/>
            <w:left w:val="none" w:sz="0" w:space="0" w:color="auto"/>
            <w:bottom w:val="none" w:sz="0" w:space="0" w:color="auto"/>
            <w:right w:val="none" w:sz="0" w:space="0" w:color="auto"/>
          </w:divBdr>
          <w:divsChild>
            <w:div w:id="235943642">
              <w:marLeft w:val="0"/>
              <w:marRight w:val="0"/>
              <w:marTop w:val="0"/>
              <w:marBottom w:val="0"/>
              <w:divBdr>
                <w:top w:val="none" w:sz="0" w:space="0" w:color="auto"/>
                <w:left w:val="none" w:sz="0" w:space="0" w:color="auto"/>
                <w:bottom w:val="none" w:sz="0" w:space="0" w:color="auto"/>
                <w:right w:val="none" w:sz="0" w:space="0" w:color="auto"/>
              </w:divBdr>
            </w:div>
            <w:div w:id="638850564">
              <w:marLeft w:val="0"/>
              <w:marRight w:val="0"/>
              <w:marTop w:val="0"/>
              <w:marBottom w:val="0"/>
              <w:divBdr>
                <w:top w:val="none" w:sz="0" w:space="0" w:color="auto"/>
                <w:left w:val="none" w:sz="0" w:space="0" w:color="auto"/>
                <w:bottom w:val="none" w:sz="0" w:space="0" w:color="auto"/>
                <w:right w:val="none" w:sz="0" w:space="0" w:color="auto"/>
              </w:divBdr>
            </w:div>
            <w:div w:id="748582809">
              <w:marLeft w:val="0"/>
              <w:marRight w:val="0"/>
              <w:marTop w:val="0"/>
              <w:marBottom w:val="0"/>
              <w:divBdr>
                <w:top w:val="none" w:sz="0" w:space="0" w:color="auto"/>
                <w:left w:val="none" w:sz="0" w:space="0" w:color="auto"/>
                <w:bottom w:val="none" w:sz="0" w:space="0" w:color="auto"/>
                <w:right w:val="none" w:sz="0" w:space="0" w:color="auto"/>
              </w:divBdr>
            </w:div>
            <w:div w:id="1328286148">
              <w:marLeft w:val="0"/>
              <w:marRight w:val="0"/>
              <w:marTop w:val="0"/>
              <w:marBottom w:val="0"/>
              <w:divBdr>
                <w:top w:val="none" w:sz="0" w:space="0" w:color="auto"/>
                <w:left w:val="none" w:sz="0" w:space="0" w:color="auto"/>
                <w:bottom w:val="none" w:sz="0" w:space="0" w:color="auto"/>
                <w:right w:val="none" w:sz="0" w:space="0" w:color="auto"/>
              </w:divBdr>
            </w:div>
            <w:div w:id="1816290029">
              <w:marLeft w:val="0"/>
              <w:marRight w:val="0"/>
              <w:marTop w:val="0"/>
              <w:marBottom w:val="0"/>
              <w:divBdr>
                <w:top w:val="none" w:sz="0" w:space="0" w:color="auto"/>
                <w:left w:val="none" w:sz="0" w:space="0" w:color="auto"/>
                <w:bottom w:val="none" w:sz="0" w:space="0" w:color="auto"/>
                <w:right w:val="none" w:sz="0" w:space="0" w:color="auto"/>
              </w:divBdr>
            </w:div>
          </w:divsChild>
        </w:div>
        <w:div w:id="1779062720">
          <w:marLeft w:val="0"/>
          <w:marRight w:val="0"/>
          <w:marTop w:val="0"/>
          <w:marBottom w:val="0"/>
          <w:divBdr>
            <w:top w:val="none" w:sz="0" w:space="0" w:color="auto"/>
            <w:left w:val="none" w:sz="0" w:space="0" w:color="auto"/>
            <w:bottom w:val="none" w:sz="0" w:space="0" w:color="auto"/>
            <w:right w:val="none" w:sz="0" w:space="0" w:color="auto"/>
          </w:divBdr>
        </w:div>
        <w:div w:id="1837722132">
          <w:marLeft w:val="0"/>
          <w:marRight w:val="0"/>
          <w:marTop w:val="0"/>
          <w:marBottom w:val="0"/>
          <w:divBdr>
            <w:top w:val="none" w:sz="0" w:space="0" w:color="auto"/>
            <w:left w:val="none" w:sz="0" w:space="0" w:color="auto"/>
            <w:bottom w:val="none" w:sz="0" w:space="0" w:color="auto"/>
            <w:right w:val="none" w:sz="0" w:space="0" w:color="auto"/>
          </w:divBdr>
        </w:div>
        <w:div w:id="1893224821">
          <w:marLeft w:val="0"/>
          <w:marRight w:val="0"/>
          <w:marTop w:val="0"/>
          <w:marBottom w:val="0"/>
          <w:divBdr>
            <w:top w:val="none" w:sz="0" w:space="0" w:color="auto"/>
            <w:left w:val="none" w:sz="0" w:space="0" w:color="auto"/>
            <w:bottom w:val="none" w:sz="0" w:space="0" w:color="auto"/>
            <w:right w:val="none" w:sz="0" w:space="0" w:color="auto"/>
          </w:divBdr>
        </w:div>
        <w:div w:id="1895772577">
          <w:marLeft w:val="0"/>
          <w:marRight w:val="0"/>
          <w:marTop w:val="0"/>
          <w:marBottom w:val="0"/>
          <w:divBdr>
            <w:top w:val="none" w:sz="0" w:space="0" w:color="auto"/>
            <w:left w:val="none" w:sz="0" w:space="0" w:color="auto"/>
            <w:bottom w:val="none" w:sz="0" w:space="0" w:color="auto"/>
            <w:right w:val="none" w:sz="0" w:space="0" w:color="auto"/>
          </w:divBdr>
          <w:divsChild>
            <w:div w:id="224802099">
              <w:marLeft w:val="0"/>
              <w:marRight w:val="0"/>
              <w:marTop w:val="0"/>
              <w:marBottom w:val="0"/>
              <w:divBdr>
                <w:top w:val="none" w:sz="0" w:space="0" w:color="auto"/>
                <w:left w:val="none" w:sz="0" w:space="0" w:color="auto"/>
                <w:bottom w:val="none" w:sz="0" w:space="0" w:color="auto"/>
                <w:right w:val="none" w:sz="0" w:space="0" w:color="auto"/>
              </w:divBdr>
            </w:div>
            <w:div w:id="281348059">
              <w:marLeft w:val="0"/>
              <w:marRight w:val="0"/>
              <w:marTop w:val="0"/>
              <w:marBottom w:val="0"/>
              <w:divBdr>
                <w:top w:val="none" w:sz="0" w:space="0" w:color="auto"/>
                <w:left w:val="none" w:sz="0" w:space="0" w:color="auto"/>
                <w:bottom w:val="none" w:sz="0" w:space="0" w:color="auto"/>
                <w:right w:val="none" w:sz="0" w:space="0" w:color="auto"/>
              </w:divBdr>
            </w:div>
            <w:div w:id="1873877911">
              <w:marLeft w:val="0"/>
              <w:marRight w:val="0"/>
              <w:marTop w:val="0"/>
              <w:marBottom w:val="0"/>
              <w:divBdr>
                <w:top w:val="none" w:sz="0" w:space="0" w:color="auto"/>
                <w:left w:val="none" w:sz="0" w:space="0" w:color="auto"/>
                <w:bottom w:val="none" w:sz="0" w:space="0" w:color="auto"/>
                <w:right w:val="none" w:sz="0" w:space="0" w:color="auto"/>
              </w:divBdr>
            </w:div>
            <w:div w:id="1986007876">
              <w:marLeft w:val="0"/>
              <w:marRight w:val="0"/>
              <w:marTop w:val="0"/>
              <w:marBottom w:val="0"/>
              <w:divBdr>
                <w:top w:val="none" w:sz="0" w:space="0" w:color="auto"/>
                <w:left w:val="none" w:sz="0" w:space="0" w:color="auto"/>
                <w:bottom w:val="none" w:sz="0" w:space="0" w:color="auto"/>
                <w:right w:val="none" w:sz="0" w:space="0" w:color="auto"/>
              </w:divBdr>
            </w:div>
          </w:divsChild>
        </w:div>
        <w:div w:id="1971787607">
          <w:marLeft w:val="0"/>
          <w:marRight w:val="0"/>
          <w:marTop w:val="0"/>
          <w:marBottom w:val="0"/>
          <w:divBdr>
            <w:top w:val="none" w:sz="0" w:space="0" w:color="auto"/>
            <w:left w:val="none" w:sz="0" w:space="0" w:color="auto"/>
            <w:bottom w:val="none" w:sz="0" w:space="0" w:color="auto"/>
            <w:right w:val="none" w:sz="0" w:space="0" w:color="auto"/>
          </w:divBdr>
          <w:divsChild>
            <w:div w:id="132412380">
              <w:marLeft w:val="0"/>
              <w:marRight w:val="0"/>
              <w:marTop w:val="0"/>
              <w:marBottom w:val="0"/>
              <w:divBdr>
                <w:top w:val="none" w:sz="0" w:space="0" w:color="auto"/>
                <w:left w:val="none" w:sz="0" w:space="0" w:color="auto"/>
                <w:bottom w:val="none" w:sz="0" w:space="0" w:color="auto"/>
                <w:right w:val="none" w:sz="0" w:space="0" w:color="auto"/>
              </w:divBdr>
            </w:div>
            <w:div w:id="1041901619">
              <w:marLeft w:val="0"/>
              <w:marRight w:val="0"/>
              <w:marTop w:val="0"/>
              <w:marBottom w:val="0"/>
              <w:divBdr>
                <w:top w:val="none" w:sz="0" w:space="0" w:color="auto"/>
                <w:left w:val="none" w:sz="0" w:space="0" w:color="auto"/>
                <w:bottom w:val="none" w:sz="0" w:space="0" w:color="auto"/>
                <w:right w:val="none" w:sz="0" w:space="0" w:color="auto"/>
              </w:divBdr>
            </w:div>
            <w:div w:id="1765496269">
              <w:marLeft w:val="0"/>
              <w:marRight w:val="0"/>
              <w:marTop w:val="0"/>
              <w:marBottom w:val="0"/>
              <w:divBdr>
                <w:top w:val="none" w:sz="0" w:space="0" w:color="auto"/>
                <w:left w:val="none" w:sz="0" w:space="0" w:color="auto"/>
                <w:bottom w:val="none" w:sz="0" w:space="0" w:color="auto"/>
                <w:right w:val="none" w:sz="0" w:space="0" w:color="auto"/>
              </w:divBdr>
            </w:div>
          </w:divsChild>
        </w:div>
        <w:div w:id="2073501610">
          <w:marLeft w:val="0"/>
          <w:marRight w:val="0"/>
          <w:marTop w:val="0"/>
          <w:marBottom w:val="0"/>
          <w:divBdr>
            <w:top w:val="none" w:sz="0" w:space="0" w:color="auto"/>
            <w:left w:val="none" w:sz="0" w:space="0" w:color="auto"/>
            <w:bottom w:val="none" w:sz="0" w:space="0" w:color="auto"/>
            <w:right w:val="none" w:sz="0" w:space="0" w:color="auto"/>
          </w:divBdr>
        </w:div>
        <w:div w:id="2104521673">
          <w:marLeft w:val="0"/>
          <w:marRight w:val="0"/>
          <w:marTop w:val="0"/>
          <w:marBottom w:val="0"/>
          <w:divBdr>
            <w:top w:val="none" w:sz="0" w:space="0" w:color="auto"/>
            <w:left w:val="none" w:sz="0" w:space="0" w:color="auto"/>
            <w:bottom w:val="none" w:sz="0" w:space="0" w:color="auto"/>
            <w:right w:val="none" w:sz="0" w:space="0" w:color="auto"/>
          </w:divBdr>
        </w:div>
        <w:div w:id="2121296059">
          <w:marLeft w:val="0"/>
          <w:marRight w:val="0"/>
          <w:marTop w:val="0"/>
          <w:marBottom w:val="0"/>
          <w:divBdr>
            <w:top w:val="none" w:sz="0" w:space="0" w:color="auto"/>
            <w:left w:val="none" w:sz="0" w:space="0" w:color="auto"/>
            <w:bottom w:val="none" w:sz="0" w:space="0" w:color="auto"/>
            <w:right w:val="none" w:sz="0" w:space="0" w:color="auto"/>
          </w:divBdr>
        </w:div>
      </w:divsChild>
    </w:div>
    <w:div w:id="1938096967">
      <w:bodyDiv w:val="1"/>
      <w:marLeft w:val="0"/>
      <w:marRight w:val="0"/>
      <w:marTop w:val="0"/>
      <w:marBottom w:val="0"/>
      <w:divBdr>
        <w:top w:val="none" w:sz="0" w:space="0" w:color="auto"/>
        <w:left w:val="none" w:sz="0" w:space="0" w:color="auto"/>
        <w:bottom w:val="none" w:sz="0" w:space="0" w:color="auto"/>
        <w:right w:val="none" w:sz="0" w:space="0" w:color="auto"/>
      </w:divBdr>
    </w:div>
    <w:div w:id="1939828269">
      <w:bodyDiv w:val="1"/>
      <w:marLeft w:val="0"/>
      <w:marRight w:val="0"/>
      <w:marTop w:val="0"/>
      <w:marBottom w:val="0"/>
      <w:divBdr>
        <w:top w:val="none" w:sz="0" w:space="0" w:color="auto"/>
        <w:left w:val="none" w:sz="0" w:space="0" w:color="auto"/>
        <w:bottom w:val="none" w:sz="0" w:space="0" w:color="auto"/>
        <w:right w:val="none" w:sz="0" w:space="0" w:color="auto"/>
      </w:divBdr>
    </w:div>
    <w:div w:id="1942451084">
      <w:bodyDiv w:val="1"/>
      <w:marLeft w:val="0"/>
      <w:marRight w:val="0"/>
      <w:marTop w:val="0"/>
      <w:marBottom w:val="0"/>
      <w:divBdr>
        <w:top w:val="none" w:sz="0" w:space="0" w:color="auto"/>
        <w:left w:val="none" w:sz="0" w:space="0" w:color="auto"/>
        <w:bottom w:val="none" w:sz="0" w:space="0" w:color="auto"/>
        <w:right w:val="none" w:sz="0" w:space="0" w:color="auto"/>
      </w:divBdr>
      <w:divsChild>
        <w:div w:id="302853659">
          <w:marLeft w:val="0"/>
          <w:marRight w:val="0"/>
          <w:marTop w:val="0"/>
          <w:marBottom w:val="150"/>
          <w:divBdr>
            <w:top w:val="none" w:sz="0" w:space="0" w:color="auto"/>
            <w:left w:val="none" w:sz="0" w:space="0" w:color="auto"/>
            <w:bottom w:val="none" w:sz="0" w:space="0" w:color="auto"/>
            <w:right w:val="none" w:sz="0" w:space="0" w:color="auto"/>
          </w:divBdr>
        </w:div>
        <w:div w:id="348067588">
          <w:marLeft w:val="0"/>
          <w:marRight w:val="0"/>
          <w:marTop w:val="0"/>
          <w:marBottom w:val="150"/>
          <w:divBdr>
            <w:top w:val="none" w:sz="0" w:space="0" w:color="auto"/>
            <w:left w:val="none" w:sz="0" w:space="0" w:color="auto"/>
            <w:bottom w:val="none" w:sz="0" w:space="0" w:color="auto"/>
            <w:right w:val="none" w:sz="0" w:space="0" w:color="auto"/>
          </w:divBdr>
        </w:div>
        <w:div w:id="380907839">
          <w:marLeft w:val="0"/>
          <w:marRight w:val="0"/>
          <w:marTop w:val="0"/>
          <w:marBottom w:val="150"/>
          <w:divBdr>
            <w:top w:val="none" w:sz="0" w:space="0" w:color="auto"/>
            <w:left w:val="none" w:sz="0" w:space="0" w:color="auto"/>
            <w:bottom w:val="none" w:sz="0" w:space="0" w:color="auto"/>
            <w:right w:val="none" w:sz="0" w:space="0" w:color="auto"/>
          </w:divBdr>
        </w:div>
        <w:div w:id="444930984">
          <w:marLeft w:val="0"/>
          <w:marRight w:val="0"/>
          <w:marTop w:val="0"/>
          <w:marBottom w:val="150"/>
          <w:divBdr>
            <w:top w:val="none" w:sz="0" w:space="0" w:color="auto"/>
            <w:left w:val="none" w:sz="0" w:space="0" w:color="auto"/>
            <w:bottom w:val="none" w:sz="0" w:space="0" w:color="auto"/>
            <w:right w:val="none" w:sz="0" w:space="0" w:color="auto"/>
          </w:divBdr>
        </w:div>
        <w:div w:id="623466435">
          <w:marLeft w:val="0"/>
          <w:marRight w:val="0"/>
          <w:marTop w:val="0"/>
          <w:marBottom w:val="150"/>
          <w:divBdr>
            <w:top w:val="none" w:sz="0" w:space="0" w:color="auto"/>
            <w:left w:val="none" w:sz="0" w:space="0" w:color="auto"/>
            <w:bottom w:val="none" w:sz="0" w:space="0" w:color="auto"/>
            <w:right w:val="none" w:sz="0" w:space="0" w:color="auto"/>
          </w:divBdr>
        </w:div>
        <w:div w:id="1395422027">
          <w:marLeft w:val="0"/>
          <w:marRight w:val="0"/>
          <w:marTop w:val="0"/>
          <w:marBottom w:val="150"/>
          <w:divBdr>
            <w:top w:val="none" w:sz="0" w:space="0" w:color="auto"/>
            <w:left w:val="none" w:sz="0" w:space="0" w:color="auto"/>
            <w:bottom w:val="none" w:sz="0" w:space="0" w:color="auto"/>
            <w:right w:val="none" w:sz="0" w:space="0" w:color="auto"/>
          </w:divBdr>
        </w:div>
        <w:div w:id="1475176585">
          <w:marLeft w:val="0"/>
          <w:marRight w:val="0"/>
          <w:marTop w:val="0"/>
          <w:marBottom w:val="150"/>
          <w:divBdr>
            <w:top w:val="none" w:sz="0" w:space="0" w:color="auto"/>
            <w:left w:val="none" w:sz="0" w:space="0" w:color="auto"/>
            <w:bottom w:val="none" w:sz="0" w:space="0" w:color="auto"/>
            <w:right w:val="none" w:sz="0" w:space="0" w:color="auto"/>
          </w:divBdr>
        </w:div>
        <w:div w:id="1711149798">
          <w:marLeft w:val="0"/>
          <w:marRight w:val="0"/>
          <w:marTop w:val="0"/>
          <w:marBottom w:val="150"/>
          <w:divBdr>
            <w:top w:val="none" w:sz="0" w:space="0" w:color="auto"/>
            <w:left w:val="none" w:sz="0" w:space="0" w:color="auto"/>
            <w:bottom w:val="none" w:sz="0" w:space="0" w:color="auto"/>
            <w:right w:val="none" w:sz="0" w:space="0" w:color="auto"/>
          </w:divBdr>
        </w:div>
        <w:div w:id="1749420060">
          <w:marLeft w:val="0"/>
          <w:marRight w:val="0"/>
          <w:marTop w:val="0"/>
          <w:marBottom w:val="150"/>
          <w:divBdr>
            <w:top w:val="none" w:sz="0" w:space="0" w:color="auto"/>
            <w:left w:val="none" w:sz="0" w:space="0" w:color="auto"/>
            <w:bottom w:val="none" w:sz="0" w:space="0" w:color="auto"/>
            <w:right w:val="none" w:sz="0" w:space="0" w:color="auto"/>
          </w:divBdr>
        </w:div>
      </w:divsChild>
    </w:div>
    <w:div w:id="1942909136">
      <w:bodyDiv w:val="1"/>
      <w:marLeft w:val="0"/>
      <w:marRight w:val="0"/>
      <w:marTop w:val="0"/>
      <w:marBottom w:val="0"/>
      <w:divBdr>
        <w:top w:val="none" w:sz="0" w:space="0" w:color="auto"/>
        <w:left w:val="none" w:sz="0" w:space="0" w:color="auto"/>
        <w:bottom w:val="none" w:sz="0" w:space="0" w:color="auto"/>
        <w:right w:val="none" w:sz="0" w:space="0" w:color="auto"/>
      </w:divBdr>
    </w:div>
    <w:div w:id="1946576525">
      <w:bodyDiv w:val="1"/>
      <w:marLeft w:val="0"/>
      <w:marRight w:val="0"/>
      <w:marTop w:val="0"/>
      <w:marBottom w:val="0"/>
      <w:divBdr>
        <w:top w:val="none" w:sz="0" w:space="0" w:color="auto"/>
        <w:left w:val="none" w:sz="0" w:space="0" w:color="auto"/>
        <w:bottom w:val="none" w:sz="0" w:space="0" w:color="auto"/>
        <w:right w:val="none" w:sz="0" w:space="0" w:color="auto"/>
      </w:divBdr>
    </w:div>
    <w:div w:id="1949654414">
      <w:bodyDiv w:val="1"/>
      <w:marLeft w:val="0"/>
      <w:marRight w:val="0"/>
      <w:marTop w:val="0"/>
      <w:marBottom w:val="0"/>
      <w:divBdr>
        <w:top w:val="none" w:sz="0" w:space="0" w:color="auto"/>
        <w:left w:val="none" w:sz="0" w:space="0" w:color="auto"/>
        <w:bottom w:val="none" w:sz="0" w:space="0" w:color="auto"/>
        <w:right w:val="none" w:sz="0" w:space="0" w:color="auto"/>
      </w:divBdr>
    </w:div>
    <w:div w:id="1949698548">
      <w:bodyDiv w:val="1"/>
      <w:marLeft w:val="0"/>
      <w:marRight w:val="0"/>
      <w:marTop w:val="0"/>
      <w:marBottom w:val="0"/>
      <w:divBdr>
        <w:top w:val="none" w:sz="0" w:space="0" w:color="auto"/>
        <w:left w:val="none" w:sz="0" w:space="0" w:color="auto"/>
        <w:bottom w:val="none" w:sz="0" w:space="0" w:color="auto"/>
        <w:right w:val="none" w:sz="0" w:space="0" w:color="auto"/>
      </w:divBdr>
    </w:div>
    <w:div w:id="1955087256">
      <w:bodyDiv w:val="1"/>
      <w:marLeft w:val="0"/>
      <w:marRight w:val="0"/>
      <w:marTop w:val="0"/>
      <w:marBottom w:val="0"/>
      <w:divBdr>
        <w:top w:val="none" w:sz="0" w:space="0" w:color="auto"/>
        <w:left w:val="none" w:sz="0" w:space="0" w:color="auto"/>
        <w:bottom w:val="none" w:sz="0" w:space="0" w:color="auto"/>
        <w:right w:val="none" w:sz="0" w:space="0" w:color="auto"/>
      </w:divBdr>
    </w:div>
    <w:div w:id="1955399902">
      <w:bodyDiv w:val="1"/>
      <w:marLeft w:val="0"/>
      <w:marRight w:val="0"/>
      <w:marTop w:val="0"/>
      <w:marBottom w:val="0"/>
      <w:divBdr>
        <w:top w:val="none" w:sz="0" w:space="0" w:color="auto"/>
        <w:left w:val="none" w:sz="0" w:space="0" w:color="auto"/>
        <w:bottom w:val="none" w:sz="0" w:space="0" w:color="auto"/>
        <w:right w:val="none" w:sz="0" w:space="0" w:color="auto"/>
      </w:divBdr>
    </w:div>
    <w:div w:id="1955864083">
      <w:bodyDiv w:val="1"/>
      <w:marLeft w:val="0"/>
      <w:marRight w:val="0"/>
      <w:marTop w:val="0"/>
      <w:marBottom w:val="0"/>
      <w:divBdr>
        <w:top w:val="none" w:sz="0" w:space="0" w:color="auto"/>
        <w:left w:val="none" w:sz="0" w:space="0" w:color="auto"/>
        <w:bottom w:val="none" w:sz="0" w:space="0" w:color="auto"/>
        <w:right w:val="none" w:sz="0" w:space="0" w:color="auto"/>
      </w:divBdr>
    </w:div>
    <w:div w:id="1956053907">
      <w:bodyDiv w:val="1"/>
      <w:marLeft w:val="0"/>
      <w:marRight w:val="0"/>
      <w:marTop w:val="0"/>
      <w:marBottom w:val="0"/>
      <w:divBdr>
        <w:top w:val="none" w:sz="0" w:space="0" w:color="auto"/>
        <w:left w:val="none" w:sz="0" w:space="0" w:color="auto"/>
        <w:bottom w:val="none" w:sz="0" w:space="0" w:color="auto"/>
        <w:right w:val="none" w:sz="0" w:space="0" w:color="auto"/>
      </w:divBdr>
    </w:div>
    <w:div w:id="1958560780">
      <w:bodyDiv w:val="1"/>
      <w:marLeft w:val="0"/>
      <w:marRight w:val="0"/>
      <w:marTop w:val="0"/>
      <w:marBottom w:val="0"/>
      <w:divBdr>
        <w:top w:val="none" w:sz="0" w:space="0" w:color="auto"/>
        <w:left w:val="none" w:sz="0" w:space="0" w:color="auto"/>
        <w:bottom w:val="none" w:sz="0" w:space="0" w:color="auto"/>
        <w:right w:val="none" w:sz="0" w:space="0" w:color="auto"/>
      </w:divBdr>
      <w:divsChild>
        <w:div w:id="125441615">
          <w:marLeft w:val="0"/>
          <w:marRight w:val="0"/>
          <w:marTop w:val="0"/>
          <w:marBottom w:val="150"/>
          <w:divBdr>
            <w:top w:val="none" w:sz="0" w:space="0" w:color="auto"/>
            <w:left w:val="none" w:sz="0" w:space="0" w:color="auto"/>
            <w:bottom w:val="none" w:sz="0" w:space="0" w:color="auto"/>
            <w:right w:val="none" w:sz="0" w:space="0" w:color="auto"/>
          </w:divBdr>
        </w:div>
        <w:div w:id="149256066">
          <w:marLeft w:val="0"/>
          <w:marRight w:val="0"/>
          <w:marTop w:val="0"/>
          <w:marBottom w:val="150"/>
          <w:divBdr>
            <w:top w:val="none" w:sz="0" w:space="0" w:color="auto"/>
            <w:left w:val="none" w:sz="0" w:space="0" w:color="auto"/>
            <w:bottom w:val="none" w:sz="0" w:space="0" w:color="auto"/>
            <w:right w:val="none" w:sz="0" w:space="0" w:color="auto"/>
          </w:divBdr>
        </w:div>
        <w:div w:id="163472434">
          <w:marLeft w:val="0"/>
          <w:marRight w:val="0"/>
          <w:marTop w:val="0"/>
          <w:marBottom w:val="150"/>
          <w:divBdr>
            <w:top w:val="none" w:sz="0" w:space="0" w:color="auto"/>
            <w:left w:val="none" w:sz="0" w:space="0" w:color="auto"/>
            <w:bottom w:val="none" w:sz="0" w:space="0" w:color="auto"/>
            <w:right w:val="none" w:sz="0" w:space="0" w:color="auto"/>
          </w:divBdr>
        </w:div>
        <w:div w:id="187525851">
          <w:marLeft w:val="0"/>
          <w:marRight w:val="0"/>
          <w:marTop w:val="0"/>
          <w:marBottom w:val="150"/>
          <w:divBdr>
            <w:top w:val="none" w:sz="0" w:space="0" w:color="auto"/>
            <w:left w:val="none" w:sz="0" w:space="0" w:color="auto"/>
            <w:bottom w:val="none" w:sz="0" w:space="0" w:color="auto"/>
            <w:right w:val="none" w:sz="0" w:space="0" w:color="auto"/>
          </w:divBdr>
        </w:div>
        <w:div w:id="230435375">
          <w:marLeft w:val="0"/>
          <w:marRight w:val="0"/>
          <w:marTop w:val="0"/>
          <w:marBottom w:val="150"/>
          <w:divBdr>
            <w:top w:val="none" w:sz="0" w:space="0" w:color="auto"/>
            <w:left w:val="none" w:sz="0" w:space="0" w:color="auto"/>
            <w:bottom w:val="none" w:sz="0" w:space="0" w:color="auto"/>
            <w:right w:val="none" w:sz="0" w:space="0" w:color="auto"/>
          </w:divBdr>
        </w:div>
        <w:div w:id="346055575">
          <w:marLeft w:val="0"/>
          <w:marRight w:val="0"/>
          <w:marTop w:val="0"/>
          <w:marBottom w:val="150"/>
          <w:divBdr>
            <w:top w:val="none" w:sz="0" w:space="0" w:color="auto"/>
            <w:left w:val="none" w:sz="0" w:space="0" w:color="auto"/>
            <w:bottom w:val="none" w:sz="0" w:space="0" w:color="auto"/>
            <w:right w:val="none" w:sz="0" w:space="0" w:color="auto"/>
          </w:divBdr>
        </w:div>
        <w:div w:id="683435313">
          <w:marLeft w:val="0"/>
          <w:marRight w:val="0"/>
          <w:marTop w:val="0"/>
          <w:marBottom w:val="150"/>
          <w:divBdr>
            <w:top w:val="none" w:sz="0" w:space="0" w:color="auto"/>
            <w:left w:val="none" w:sz="0" w:space="0" w:color="auto"/>
            <w:bottom w:val="none" w:sz="0" w:space="0" w:color="auto"/>
            <w:right w:val="none" w:sz="0" w:space="0" w:color="auto"/>
          </w:divBdr>
        </w:div>
        <w:div w:id="796989687">
          <w:marLeft w:val="0"/>
          <w:marRight w:val="0"/>
          <w:marTop w:val="0"/>
          <w:marBottom w:val="150"/>
          <w:divBdr>
            <w:top w:val="none" w:sz="0" w:space="0" w:color="auto"/>
            <w:left w:val="none" w:sz="0" w:space="0" w:color="auto"/>
            <w:bottom w:val="none" w:sz="0" w:space="0" w:color="auto"/>
            <w:right w:val="none" w:sz="0" w:space="0" w:color="auto"/>
          </w:divBdr>
        </w:div>
        <w:div w:id="828056873">
          <w:marLeft w:val="0"/>
          <w:marRight w:val="0"/>
          <w:marTop w:val="0"/>
          <w:marBottom w:val="150"/>
          <w:divBdr>
            <w:top w:val="none" w:sz="0" w:space="0" w:color="auto"/>
            <w:left w:val="none" w:sz="0" w:space="0" w:color="auto"/>
            <w:bottom w:val="none" w:sz="0" w:space="0" w:color="auto"/>
            <w:right w:val="none" w:sz="0" w:space="0" w:color="auto"/>
          </w:divBdr>
        </w:div>
        <w:div w:id="953634249">
          <w:marLeft w:val="0"/>
          <w:marRight w:val="0"/>
          <w:marTop w:val="0"/>
          <w:marBottom w:val="150"/>
          <w:divBdr>
            <w:top w:val="none" w:sz="0" w:space="0" w:color="auto"/>
            <w:left w:val="none" w:sz="0" w:space="0" w:color="auto"/>
            <w:bottom w:val="none" w:sz="0" w:space="0" w:color="auto"/>
            <w:right w:val="none" w:sz="0" w:space="0" w:color="auto"/>
          </w:divBdr>
        </w:div>
        <w:div w:id="1176504029">
          <w:marLeft w:val="0"/>
          <w:marRight w:val="0"/>
          <w:marTop w:val="0"/>
          <w:marBottom w:val="150"/>
          <w:divBdr>
            <w:top w:val="none" w:sz="0" w:space="0" w:color="auto"/>
            <w:left w:val="none" w:sz="0" w:space="0" w:color="auto"/>
            <w:bottom w:val="none" w:sz="0" w:space="0" w:color="auto"/>
            <w:right w:val="none" w:sz="0" w:space="0" w:color="auto"/>
          </w:divBdr>
        </w:div>
        <w:div w:id="1346206680">
          <w:marLeft w:val="0"/>
          <w:marRight w:val="0"/>
          <w:marTop w:val="0"/>
          <w:marBottom w:val="150"/>
          <w:divBdr>
            <w:top w:val="none" w:sz="0" w:space="0" w:color="auto"/>
            <w:left w:val="none" w:sz="0" w:space="0" w:color="auto"/>
            <w:bottom w:val="none" w:sz="0" w:space="0" w:color="auto"/>
            <w:right w:val="none" w:sz="0" w:space="0" w:color="auto"/>
          </w:divBdr>
        </w:div>
        <w:div w:id="1676611601">
          <w:marLeft w:val="0"/>
          <w:marRight w:val="0"/>
          <w:marTop w:val="0"/>
          <w:marBottom w:val="150"/>
          <w:divBdr>
            <w:top w:val="none" w:sz="0" w:space="0" w:color="auto"/>
            <w:left w:val="none" w:sz="0" w:space="0" w:color="auto"/>
            <w:bottom w:val="none" w:sz="0" w:space="0" w:color="auto"/>
            <w:right w:val="none" w:sz="0" w:space="0" w:color="auto"/>
          </w:divBdr>
        </w:div>
        <w:div w:id="1708483031">
          <w:marLeft w:val="0"/>
          <w:marRight w:val="0"/>
          <w:marTop w:val="0"/>
          <w:marBottom w:val="150"/>
          <w:divBdr>
            <w:top w:val="none" w:sz="0" w:space="0" w:color="auto"/>
            <w:left w:val="none" w:sz="0" w:space="0" w:color="auto"/>
            <w:bottom w:val="none" w:sz="0" w:space="0" w:color="auto"/>
            <w:right w:val="none" w:sz="0" w:space="0" w:color="auto"/>
          </w:divBdr>
        </w:div>
        <w:div w:id="1729304705">
          <w:marLeft w:val="0"/>
          <w:marRight w:val="0"/>
          <w:marTop w:val="0"/>
          <w:marBottom w:val="150"/>
          <w:divBdr>
            <w:top w:val="none" w:sz="0" w:space="0" w:color="auto"/>
            <w:left w:val="none" w:sz="0" w:space="0" w:color="auto"/>
            <w:bottom w:val="none" w:sz="0" w:space="0" w:color="auto"/>
            <w:right w:val="none" w:sz="0" w:space="0" w:color="auto"/>
          </w:divBdr>
        </w:div>
        <w:div w:id="1865484355">
          <w:marLeft w:val="0"/>
          <w:marRight w:val="0"/>
          <w:marTop w:val="0"/>
          <w:marBottom w:val="150"/>
          <w:divBdr>
            <w:top w:val="none" w:sz="0" w:space="0" w:color="auto"/>
            <w:left w:val="none" w:sz="0" w:space="0" w:color="auto"/>
            <w:bottom w:val="none" w:sz="0" w:space="0" w:color="auto"/>
            <w:right w:val="none" w:sz="0" w:space="0" w:color="auto"/>
          </w:divBdr>
        </w:div>
        <w:div w:id="1870953541">
          <w:marLeft w:val="0"/>
          <w:marRight w:val="0"/>
          <w:marTop w:val="0"/>
          <w:marBottom w:val="150"/>
          <w:divBdr>
            <w:top w:val="none" w:sz="0" w:space="0" w:color="auto"/>
            <w:left w:val="none" w:sz="0" w:space="0" w:color="auto"/>
            <w:bottom w:val="none" w:sz="0" w:space="0" w:color="auto"/>
            <w:right w:val="none" w:sz="0" w:space="0" w:color="auto"/>
          </w:divBdr>
        </w:div>
        <w:div w:id="1939561155">
          <w:marLeft w:val="0"/>
          <w:marRight w:val="0"/>
          <w:marTop w:val="0"/>
          <w:marBottom w:val="150"/>
          <w:divBdr>
            <w:top w:val="none" w:sz="0" w:space="0" w:color="auto"/>
            <w:left w:val="none" w:sz="0" w:space="0" w:color="auto"/>
            <w:bottom w:val="none" w:sz="0" w:space="0" w:color="auto"/>
            <w:right w:val="none" w:sz="0" w:space="0" w:color="auto"/>
          </w:divBdr>
        </w:div>
      </w:divsChild>
    </w:div>
    <w:div w:id="1958680851">
      <w:bodyDiv w:val="1"/>
      <w:marLeft w:val="0"/>
      <w:marRight w:val="0"/>
      <w:marTop w:val="0"/>
      <w:marBottom w:val="0"/>
      <w:divBdr>
        <w:top w:val="none" w:sz="0" w:space="0" w:color="auto"/>
        <w:left w:val="none" w:sz="0" w:space="0" w:color="auto"/>
        <w:bottom w:val="none" w:sz="0" w:space="0" w:color="auto"/>
        <w:right w:val="none" w:sz="0" w:space="0" w:color="auto"/>
      </w:divBdr>
    </w:div>
    <w:div w:id="1958828784">
      <w:bodyDiv w:val="1"/>
      <w:marLeft w:val="0"/>
      <w:marRight w:val="0"/>
      <w:marTop w:val="0"/>
      <w:marBottom w:val="0"/>
      <w:divBdr>
        <w:top w:val="none" w:sz="0" w:space="0" w:color="auto"/>
        <w:left w:val="none" w:sz="0" w:space="0" w:color="auto"/>
        <w:bottom w:val="none" w:sz="0" w:space="0" w:color="auto"/>
        <w:right w:val="none" w:sz="0" w:space="0" w:color="auto"/>
      </w:divBdr>
    </w:div>
    <w:div w:id="1959334817">
      <w:bodyDiv w:val="1"/>
      <w:marLeft w:val="0"/>
      <w:marRight w:val="0"/>
      <w:marTop w:val="0"/>
      <w:marBottom w:val="0"/>
      <w:divBdr>
        <w:top w:val="none" w:sz="0" w:space="0" w:color="auto"/>
        <w:left w:val="none" w:sz="0" w:space="0" w:color="auto"/>
        <w:bottom w:val="none" w:sz="0" w:space="0" w:color="auto"/>
        <w:right w:val="none" w:sz="0" w:space="0" w:color="auto"/>
      </w:divBdr>
    </w:div>
    <w:div w:id="1959409808">
      <w:bodyDiv w:val="1"/>
      <w:marLeft w:val="0"/>
      <w:marRight w:val="0"/>
      <w:marTop w:val="0"/>
      <w:marBottom w:val="0"/>
      <w:divBdr>
        <w:top w:val="none" w:sz="0" w:space="0" w:color="auto"/>
        <w:left w:val="none" w:sz="0" w:space="0" w:color="auto"/>
        <w:bottom w:val="none" w:sz="0" w:space="0" w:color="auto"/>
        <w:right w:val="none" w:sz="0" w:space="0" w:color="auto"/>
      </w:divBdr>
    </w:div>
    <w:div w:id="1959556481">
      <w:bodyDiv w:val="1"/>
      <w:marLeft w:val="0"/>
      <w:marRight w:val="0"/>
      <w:marTop w:val="0"/>
      <w:marBottom w:val="0"/>
      <w:divBdr>
        <w:top w:val="none" w:sz="0" w:space="0" w:color="auto"/>
        <w:left w:val="none" w:sz="0" w:space="0" w:color="auto"/>
        <w:bottom w:val="none" w:sz="0" w:space="0" w:color="auto"/>
        <w:right w:val="none" w:sz="0" w:space="0" w:color="auto"/>
      </w:divBdr>
      <w:divsChild>
        <w:div w:id="44523433">
          <w:marLeft w:val="0"/>
          <w:marRight w:val="0"/>
          <w:marTop w:val="0"/>
          <w:marBottom w:val="150"/>
          <w:divBdr>
            <w:top w:val="none" w:sz="0" w:space="0" w:color="auto"/>
            <w:left w:val="none" w:sz="0" w:space="0" w:color="auto"/>
            <w:bottom w:val="none" w:sz="0" w:space="0" w:color="auto"/>
            <w:right w:val="none" w:sz="0" w:space="0" w:color="auto"/>
          </w:divBdr>
        </w:div>
        <w:div w:id="425999897">
          <w:marLeft w:val="0"/>
          <w:marRight w:val="0"/>
          <w:marTop w:val="0"/>
          <w:marBottom w:val="150"/>
          <w:divBdr>
            <w:top w:val="none" w:sz="0" w:space="0" w:color="auto"/>
            <w:left w:val="none" w:sz="0" w:space="0" w:color="auto"/>
            <w:bottom w:val="none" w:sz="0" w:space="0" w:color="auto"/>
            <w:right w:val="none" w:sz="0" w:space="0" w:color="auto"/>
          </w:divBdr>
        </w:div>
        <w:div w:id="1224561133">
          <w:marLeft w:val="0"/>
          <w:marRight w:val="0"/>
          <w:marTop w:val="0"/>
          <w:marBottom w:val="150"/>
          <w:divBdr>
            <w:top w:val="none" w:sz="0" w:space="0" w:color="auto"/>
            <w:left w:val="none" w:sz="0" w:space="0" w:color="auto"/>
            <w:bottom w:val="none" w:sz="0" w:space="0" w:color="auto"/>
            <w:right w:val="none" w:sz="0" w:space="0" w:color="auto"/>
          </w:divBdr>
        </w:div>
        <w:div w:id="1314677417">
          <w:marLeft w:val="0"/>
          <w:marRight w:val="0"/>
          <w:marTop w:val="0"/>
          <w:marBottom w:val="150"/>
          <w:divBdr>
            <w:top w:val="none" w:sz="0" w:space="0" w:color="auto"/>
            <w:left w:val="none" w:sz="0" w:space="0" w:color="auto"/>
            <w:bottom w:val="none" w:sz="0" w:space="0" w:color="auto"/>
            <w:right w:val="none" w:sz="0" w:space="0" w:color="auto"/>
          </w:divBdr>
        </w:div>
        <w:div w:id="1647395274">
          <w:marLeft w:val="0"/>
          <w:marRight w:val="0"/>
          <w:marTop w:val="0"/>
          <w:marBottom w:val="150"/>
          <w:divBdr>
            <w:top w:val="none" w:sz="0" w:space="0" w:color="auto"/>
            <w:left w:val="none" w:sz="0" w:space="0" w:color="auto"/>
            <w:bottom w:val="none" w:sz="0" w:space="0" w:color="auto"/>
            <w:right w:val="none" w:sz="0" w:space="0" w:color="auto"/>
          </w:divBdr>
        </w:div>
        <w:div w:id="2035231002">
          <w:marLeft w:val="0"/>
          <w:marRight w:val="0"/>
          <w:marTop w:val="0"/>
          <w:marBottom w:val="150"/>
          <w:divBdr>
            <w:top w:val="none" w:sz="0" w:space="0" w:color="auto"/>
            <w:left w:val="none" w:sz="0" w:space="0" w:color="auto"/>
            <w:bottom w:val="none" w:sz="0" w:space="0" w:color="auto"/>
            <w:right w:val="none" w:sz="0" w:space="0" w:color="auto"/>
          </w:divBdr>
        </w:div>
        <w:div w:id="2054958960">
          <w:marLeft w:val="0"/>
          <w:marRight w:val="0"/>
          <w:marTop w:val="0"/>
          <w:marBottom w:val="150"/>
          <w:divBdr>
            <w:top w:val="none" w:sz="0" w:space="0" w:color="auto"/>
            <w:left w:val="none" w:sz="0" w:space="0" w:color="auto"/>
            <w:bottom w:val="none" w:sz="0" w:space="0" w:color="auto"/>
            <w:right w:val="none" w:sz="0" w:space="0" w:color="auto"/>
          </w:divBdr>
        </w:div>
      </w:divsChild>
    </w:div>
    <w:div w:id="1960837846">
      <w:bodyDiv w:val="1"/>
      <w:marLeft w:val="0"/>
      <w:marRight w:val="0"/>
      <w:marTop w:val="0"/>
      <w:marBottom w:val="0"/>
      <w:divBdr>
        <w:top w:val="none" w:sz="0" w:space="0" w:color="auto"/>
        <w:left w:val="none" w:sz="0" w:space="0" w:color="auto"/>
        <w:bottom w:val="none" w:sz="0" w:space="0" w:color="auto"/>
        <w:right w:val="none" w:sz="0" w:space="0" w:color="auto"/>
      </w:divBdr>
    </w:div>
    <w:div w:id="1961103095">
      <w:bodyDiv w:val="1"/>
      <w:marLeft w:val="0"/>
      <w:marRight w:val="0"/>
      <w:marTop w:val="0"/>
      <w:marBottom w:val="0"/>
      <w:divBdr>
        <w:top w:val="none" w:sz="0" w:space="0" w:color="auto"/>
        <w:left w:val="none" w:sz="0" w:space="0" w:color="auto"/>
        <w:bottom w:val="none" w:sz="0" w:space="0" w:color="auto"/>
        <w:right w:val="none" w:sz="0" w:space="0" w:color="auto"/>
      </w:divBdr>
    </w:div>
    <w:div w:id="1961951526">
      <w:bodyDiv w:val="1"/>
      <w:marLeft w:val="0"/>
      <w:marRight w:val="0"/>
      <w:marTop w:val="0"/>
      <w:marBottom w:val="0"/>
      <w:divBdr>
        <w:top w:val="none" w:sz="0" w:space="0" w:color="auto"/>
        <w:left w:val="none" w:sz="0" w:space="0" w:color="auto"/>
        <w:bottom w:val="none" w:sz="0" w:space="0" w:color="auto"/>
        <w:right w:val="none" w:sz="0" w:space="0" w:color="auto"/>
      </w:divBdr>
    </w:div>
    <w:div w:id="1966959541">
      <w:bodyDiv w:val="1"/>
      <w:marLeft w:val="0"/>
      <w:marRight w:val="0"/>
      <w:marTop w:val="0"/>
      <w:marBottom w:val="0"/>
      <w:divBdr>
        <w:top w:val="none" w:sz="0" w:space="0" w:color="auto"/>
        <w:left w:val="none" w:sz="0" w:space="0" w:color="auto"/>
        <w:bottom w:val="none" w:sz="0" w:space="0" w:color="auto"/>
        <w:right w:val="none" w:sz="0" w:space="0" w:color="auto"/>
      </w:divBdr>
    </w:div>
    <w:div w:id="1968198872">
      <w:bodyDiv w:val="1"/>
      <w:marLeft w:val="0"/>
      <w:marRight w:val="0"/>
      <w:marTop w:val="0"/>
      <w:marBottom w:val="0"/>
      <w:divBdr>
        <w:top w:val="none" w:sz="0" w:space="0" w:color="auto"/>
        <w:left w:val="none" w:sz="0" w:space="0" w:color="auto"/>
        <w:bottom w:val="none" w:sz="0" w:space="0" w:color="auto"/>
        <w:right w:val="none" w:sz="0" w:space="0" w:color="auto"/>
      </w:divBdr>
      <w:divsChild>
        <w:div w:id="453864727">
          <w:marLeft w:val="0"/>
          <w:marRight w:val="0"/>
          <w:marTop w:val="0"/>
          <w:marBottom w:val="150"/>
          <w:divBdr>
            <w:top w:val="none" w:sz="0" w:space="0" w:color="auto"/>
            <w:left w:val="none" w:sz="0" w:space="0" w:color="auto"/>
            <w:bottom w:val="none" w:sz="0" w:space="0" w:color="auto"/>
            <w:right w:val="none" w:sz="0" w:space="0" w:color="auto"/>
          </w:divBdr>
          <w:divsChild>
            <w:div w:id="976029670">
              <w:marLeft w:val="0"/>
              <w:marRight w:val="0"/>
              <w:marTop w:val="0"/>
              <w:marBottom w:val="0"/>
              <w:divBdr>
                <w:top w:val="none" w:sz="0" w:space="0" w:color="auto"/>
                <w:left w:val="none" w:sz="0" w:space="0" w:color="auto"/>
                <w:bottom w:val="none" w:sz="0" w:space="0" w:color="auto"/>
                <w:right w:val="none" w:sz="0" w:space="0" w:color="auto"/>
              </w:divBdr>
            </w:div>
          </w:divsChild>
        </w:div>
        <w:div w:id="1043674664">
          <w:marLeft w:val="0"/>
          <w:marRight w:val="0"/>
          <w:marTop w:val="0"/>
          <w:marBottom w:val="150"/>
          <w:divBdr>
            <w:top w:val="none" w:sz="0" w:space="0" w:color="auto"/>
            <w:left w:val="none" w:sz="0" w:space="0" w:color="auto"/>
            <w:bottom w:val="none" w:sz="0" w:space="0" w:color="auto"/>
            <w:right w:val="none" w:sz="0" w:space="0" w:color="auto"/>
          </w:divBdr>
        </w:div>
        <w:div w:id="617642044">
          <w:marLeft w:val="0"/>
          <w:marRight w:val="0"/>
          <w:marTop w:val="0"/>
          <w:marBottom w:val="150"/>
          <w:divBdr>
            <w:top w:val="none" w:sz="0" w:space="0" w:color="auto"/>
            <w:left w:val="none" w:sz="0" w:space="0" w:color="auto"/>
            <w:bottom w:val="none" w:sz="0" w:space="0" w:color="auto"/>
            <w:right w:val="none" w:sz="0" w:space="0" w:color="auto"/>
          </w:divBdr>
        </w:div>
        <w:div w:id="1342469118">
          <w:marLeft w:val="0"/>
          <w:marRight w:val="0"/>
          <w:marTop w:val="0"/>
          <w:marBottom w:val="150"/>
          <w:divBdr>
            <w:top w:val="none" w:sz="0" w:space="0" w:color="auto"/>
            <w:left w:val="none" w:sz="0" w:space="0" w:color="auto"/>
            <w:bottom w:val="none" w:sz="0" w:space="0" w:color="auto"/>
            <w:right w:val="none" w:sz="0" w:space="0" w:color="auto"/>
          </w:divBdr>
        </w:div>
        <w:div w:id="179008486">
          <w:marLeft w:val="0"/>
          <w:marRight w:val="0"/>
          <w:marTop w:val="0"/>
          <w:marBottom w:val="150"/>
          <w:divBdr>
            <w:top w:val="none" w:sz="0" w:space="0" w:color="auto"/>
            <w:left w:val="none" w:sz="0" w:space="0" w:color="auto"/>
            <w:bottom w:val="none" w:sz="0" w:space="0" w:color="auto"/>
            <w:right w:val="none" w:sz="0" w:space="0" w:color="auto"/>
          </w:divBdr>
        </w:div>
        <w:div w:id="2026520609">
          <w:marLeft w:val="0"/>
          <w:marRight w:val="0"/>
          <w:marTop w:val="0"/>
          <w:marBottom w:val="150"/>
          <w:divBdr>
            <w:top w:val="none" w:sz="0" w:space="0" w:color="auto"/>
            <w:left w:val="none" w:sz="0" w:space="0" w:color="auto"/>
            <w:bottom w:val="none" w:sz="0" w:space="0" w:color="auto"/>
            <w:right w:val="none" w:sz="0" w:space="0" w:color="auto"/>
          </w:divBdr>
        </w:div>
        <w:div w:id="1223099078">
          <w:marLeft w:val="0"/>
          <w:marRight w:val="0"/>
          <w:marTop w:val="0"/>
          <w:marBottom w:val="150"/>
          <w:divBdr>
            <w:top w:val="none" w:sz="0" w:space="0" w:color="auto"/>
            <w:left w:val="none" w:sz="0" w:space="0" w:color="auto"/>
            <w:bottom w:val="none" w:sz="0" w:space="0" w:color="auto"/>
            <w:right w:val="none" w:sz="0" w:space="0" w:color="auto"/>
          </w:divBdr>
        </w:div>
        <w:div w:id="1791313911">
          <w:marLeft w:val="0"/>
          <w:marRight w:val="0"/>
          <w:marTop w:val="0"/>
          <w:marBottom w:val="150"/>
          <w:divBdr>
            <w:top w:val="none" w:sz="0" w:space="0" w:color="auto"/>
            <w:left w:val="none" w:sz="0" w:space="0" w:color="auto"/>
            <w:bottom w:val="none" w:sz="0" w:space="0" w:color="auto"/>
            <w:right w:val="none" w:sz="0" w:space="0" w:color="auto"/>
          </w:divBdr>
        </w:div>
        <w:div w:id="1898197941">
          <w:marLeft w:val="0"/>
          <w:marRight w:val="0"/>
          <w:marTop w:val="0"/>
          <w:marBottom w:val="150"/>
          <w:divBdr>
            <w:top w:val="none" w:sz="0" w:space="0" w:color="auto"/>
            <w:left w:val="none" w:sz="0" w:space="0" w:color="auto"/>
            <w:bottom w:val="none" w:sz="0" w:space="0" w:color="auto"/>
            <w:right w:val="none" w:sz="0" w:space="0" w:color="auto"/>
          </w:divBdr>
        </w:div>
        <w:div w:id="847906353">
          <w:marLeft w:val="0"/>
          <w:marRight w:val="0"/>
          <w:marTop w:val="0"/>
          <w:marBottom w:val="150"/>
          <w:divBdr>
            <w:top w:val="none" w:sz="0" w:space="0" w:color="auto"/>
            <w:left w:val="none" w:sz="0" w:space="0" w:color="auto"/>
            <w:bottom w:val="none" w:sz="0" w:space="0" w:color="auto"/>
            <w:right w:val="none" w:sz="0" w:space="0" w:color="auto"/>
          </w:divBdr>
        </w:div>
        <w:div w:id="517276879">
          <w:marLeft w:val="0"/>
          <w:marRight w:val="0"/>
          <w:marTop w:val="0"/>
          <w:marBottom w:val="150"/>
          <w:divBdr>
            <w:top w:val="none" w:sz="0" w:space="0" w:color="auto"/>
            <w:left w:val="none" w:sz="0" w:space="0" w:color="auto"/>
            <w:bottom w:val="none" w:sz="0" w:space="0" w:color="auto"/>
            <w:right w:val="none" w:sz="0" w:space="0" w:color="auto"/>
          </w:divBdr>
        </w:div>
        <w:div w:id="85929314">
          <w:marLeft w:val="0"/>
          <w:marRight w:val="0"/>
          <w:marTop w:val="0"/>
          <w:marBottom w:val="150"/>
          <w:divBdr>
            <w:top w:val="none" w:sz="0" w:space="0" w:color="auto"/>
            <w:left w:val="none" w:sz="0" w:space="0" w:color="auto"/>
            <w:bottom w:val="none" w:sz="0" w:space="0" w:color="auto"/>
            <w:right w:val="none" w:sz="0" w:space="0" w:color="auto"/>
          </w:divBdr>
        </w:div>
        <w:div w:id="1351955551">
          <w:marLeft w:val="0"/>
          <w:marRight w:val="0"/>
          <w:marTop w:val="0"/>
          <w:marBottom w:val="150"/>
          <w:divBdr>
            <w:top w:val="none" w:sz="0" w:space="0" w:color="auto"/>
            <w:left w:val="none" w:sz="0" w:space="0" w:color="auto"/>
            <w:bottom w:val="none" w:sz="0" w:space="0" w:color="auto"/>
            <w:right w:val="none" w:sz="0" w:space="0" w:color="auto"/>
          </w:divBdr>
        </w:div>
        <w:div w:id="1118833067">
          <w:marLeft w:val="0"/>
          <w:marRight w:val="0"/>
          <w:marTop w:val="0"/>
          <w:marBottom w:val="150"/>
          <w:divBdr>
            <w:top w:val="none" w:sz="0" w:space="0" w:color="auto"/>
            <w:left w:val="none" w:sz="0" w:space="0" w:color="auto"/>
            <w:bottom w:val="none" w:sz="0" w:space="0" w:color="auto"/>
            <w:right w:val="none" w:sz="0" w:space="0" w:color="auto"/>
          </w:divBdr>
        </w:div>
      </w:divsChild>
    </w:div>
    <w:div w:id="1968200438">
      <w:bodyDiv w:val="1"/>
      <w:marLeft w:val="0"/>
      <w:marRight w:val="0"/>
      <w:marTop w:val="0"/>
      <w:marBottom w:val="0"/>
      <w:divBdr>
        <w:top w:val="none" w:sz="0" w:space="0" w:color="auto"/>
        <w:left w:val="none" w:sz="0" w:space="0" w:color="auto"/>
        <w:bottom w:val="none" w:sz="0" w:space="0" w:color="auto"/>
        <w:right w:val="none" w:sz="0" w:space="0" w:color="auto"/>
      </w:divBdr>
    </w:div>
    <w:div w:id="1968392087">
      <w:bodyDiv w:val="1"/>
      <w:marLeft w:val="0"/>
      <w:marRight w:val="0"/>
      <w:marTop w:val="0"/>
      <w:marBottom w:val="0"/>
      <w:divBdr>
        <w:top w:val="none" w:sz="0" w:space="0" w:color="auto"/>
        <w:left w:val="none" w:sz="0" w:space="0" w:color="auto"/>
        <w:bottom w:val="none" w:sz="0" w:space="0" w:color="auto"/>
        <w:right w:val="none" w:sz="0" w:space="0" w:color="auto"/>
      </w:divBdr>
    </w:div>
    <w:div w:id="1968705768">
      <w:bodyDiv w:val="1"/>
      <w:marLeft w:val="0"/>
      <w:marRight w:val="0"/>
      <w:marTop w:val="0"/>
      <w:marBottom w:val="0"/>
      <w:divBdr>
        <w:top w:val="none" w:sz="0" w:space="0" w:color="auto"/>
        <w:left w:val="none" w:sz="0" w:space="0" w:color="auto"/>
        <w:bottom w:val="none" w:sz="0" w:space="0" w:color="auto"/>
        <w:right w:val="none" w:sz="0" w:space="0" w:color="auto"/>
      </w:divBdr>
    </w:div>
    <w:div w:id="1971591789">
      <w:bodyDiv w:val="1"/>
      <w:marLeft w:val="0"/>
      <w:marRight w:val="0"/>
      <w:marTop w:val="0"/>
      <w:marBottom w:val="0"/>
      <w:divBdr>
        <w:top w:val="none" w:sz="0" w:space="0" w:color="auto"/>
        <w:left w:val="none" w:sz="0" w:space="0" w:color="auto"/>
        <w:bottom w:val="none" w:sz="0" w:space="0" w:color="auto"/>
        <w:right w:val="none" w:sz="0" w:space="0" w:color="auto"/>
      </w:divBdr>
    </w:div>
    <w:div w:id="1972201120">
      <w:bodyDiv w:val="1"/>
      <w:marLeft w:val="0"/>
      <w:marRight w:val="0"/>
      <w:marTop w:val="0"/>
      <w:marBottom w:val="0"/>
      <w:divBdr>
        <w:top w:val="none" w:sz="0" w:space="0" w:color="auto"/>
        <w:left w:val="none" w:sz="0" w:space="0" w:color="auto"/>
        <w:bottom w:val="none" w:sz="0" w:space="0" w:color="auto"/>
        <w:right w:val="none" w:sz="0" w:space="0" w:color="auto"/>
      </w:divBdr>
      <w:divsChild>
        <w:div w:id="279991626">
          <w:marLeft w:val="0"/>
          <w:marRight w:val="0"/>
          <w:marTop w:val="0"/>
          <w:marBottom w:val="150"/>
          <w:divBdr>
            <w:top w:val="none" w:sz="0" w:space="0" w:color="auto"/>
            <w:left w:val="none" w:sz="0" w:space="0" w:color="auto"/>
            <w:bottom w:val="none" w:sz="0" w:space="0" w:color="auto"/>
            <w:right w:val="none" w:sz="0" w:space="0" w:color="auto"/>
          </w:divBdr>
        </w:div>
        <w:div w:id="541135639">
          <w:marLeft w:val="0"/>
          <w:marRight w:val="0"/>
          <w:marTop w:val="0"/>
          <w:marBottom w:val="150"/>
          <w:divBdr>
            <w:top w:val="none" w:sz="0" w:space="0" w:color="auto"/>
            <w:left w:val="none" w:sz="0" w:space="0" w:color="auto"/>
            <w:bottom w:val="none" w:sz="0" w:space="0" w:color="auto"/>
            <w:right w:val="none" w:sz="0" w:space="0" w:color="auto"/>
          </w:divBdr>
        </w:div>
        <w:div w:id="1839883255">
          <w:marLeft w:val="0"/>
          <w:marRight w:val="0"/>
          <w:marTop w:val="0"/>
          <w:marBottom w:val="150"/>
          <w:divBdr>
            <w:top w:val="none" w:sz="0" w:space="0" w:color="auto"/>
            <w:left w:val="none" w:sz="0" w:space="0" w:color="auto"/>
            <w:bottom w:val="none" w:sz="0" w:space="0" w:color="auto"/>
            <w:right w:val="none" w:sz="0" w:space="0" w:color="auto"/>
          </w:divBdr>
        </w:div>
      </w:divsChild>
    </w:div>
    <w:div w:id="1972319685">
      <w:bodyDiv w:val="1"/>
      <w:marLeft w:val="0"/>
      <w:marRight w:val="0"/>
      <w:marTop w:val="0"/>
      <w:marBottom w:val="0"/>
      <w:divBdr>
        <w:top w:val="none" w:sz="0" w:space="0" w:color="auto"/>
        <w:left w:val="none" w:sz="0" w:space="0" w:color="auto"/>
        <w:bottom w:val="none" w:sz="0" w:space="0" w:color="auto"/>
        <w:right w:val="none" w:sz="0" w:space="0" w:color="auto"/>
      </w:divBdr>
    </w:div>
    <w:div w:id="1972708154">
      <w:bodyDiv w:val="1"/>
      <w:marLeft w:val="0"/>
      <w:marRight w:val="0"/>
      <w:marTop w:val="0"/>
      <w:marBottom w:val="0"/>
      <w:divBdr>
        <w:top w:val="none" w:sz="0" w:space="0" w:color="auto"/>
        <w:left w:val="none" w:sz="0" w:space="0" w:color="auto"/>
        <w:bottom w:val="none" w:sz="0" w:space="0" w:color="auto"/>
        <w:right w:val="none" w:sz="0" w:space="0" w:color="auto"/>
      </w:divBdr>
    </w:div>
    <w:div w:id="1973368476">
      <w:bodyDiv w:val="1"/>
      <w:marLeft w:val="0"/>
      <w:marRight w:val="0"/>
      <w:marTop w:val="0"/>
      <w:marBottom w:val="0"/>
      <w:divBdr>
        <w:top w:val="none" w:sz="0" w:space="0" w:color="auto"/>
        <w:left w:val="none" w:sz="0" w:space="0" w:color="auto"/>
        <w:bottom w:val="none" w:sz="0" w:space="0" w:color="auto"/>
        <w:right w:val="none" w:sz="0" w:space="0" w:color="auto"/>
      </w:divBdr>
    </w:div>
    <w:div w:id="1978030391">
      <w:bodyDiv w:val="1"/>
      <w:marLeft w:val="0"/>
      <w:marRight w:val="0"/>
      <w:marTop w:val="0"/>
      <w:marBottom w:val="0"/>
      <w:divBdr>
        <w:top w:val="none" w:sz="0" w:space="0" w:color="auto"/>
        <w:left w:val="none" w:sz="0" w:space="0" w:color="auto"/>
        <w:bottom w:val="none" w:sz="0" w:space="0" w:color="auto"/>
        <w:right w:val="none" w:sz="0" w:space="0" w:color="auto"/>
      </w:divBdr>
      <w:divsChild>
        <w:div w:id="369765019">
          <w:marLeft w:val="0"/>
          <w:marRight w:val="0"/>
          <w:marTop w:val="0"/>
          <w:marBottom w:val="150"/>
          <w:divBdr>
            <w:top w:val="none" w:sz="0" w:space="0" w:color="auto"/>
            <w:left w:val="none" w:sz="0" w:space="0" w:color="auto"/>
            <w:bottom w:val="none" w:sz="0" w:space="0" w:color="auto"/>
            <w:right w:val="none" w:sz="0" w:space="0" w:color="auto"/>
          </w:divBdr>
        </w:div>
        <w:div w:id="424501679">
          <w:marLeft w:val="0"/>
          <w:marRight w:val="0"/>
          <w:marTop w:val="0"/>
          <w:marBottom w:val="150"/>
          <w:divBdr>
            <w:top w:val="none" w:sz="0" w:space="0" w:color="auto"/>
            <w:left w:val="none" w:sz="0" w:space="0" w:color="auto"/>
            <w:bottom w:val="none" w:sz="0" w:space="0" w:color="auto"/>
            <w:right w:val="none" w:sz="0" w:space="0" w:color="auto"/>
          </w:divBdr>
        </w:div>
        <w:div w:id="638414797">
          <w:marLeft w:val="0"/>
          <w:marRight w:val="0"/>
          <w:marTop w:val="0"/>
          <w:marBottom w:val="150"/>
          <w:divBdr>
            <w:top w:val="none" w:sz="0" w:space="0" w:color="auto"/>
            <w:left w:val="none" w:sz="0" w:space="0" w:color="auto"/>
            <w:bottom w:val="none" w:sz="0" w:space="0" w:color="auto"/>
            <w:right w:val="none" w:sz="0" w:space="0" w:color="auto"/>
          </w:divBdr>
        </w:div>
        <w:div w:id="664478298">
          <w:marLeft w:val="0"/>
          <w:marRight w:val="0"/>
          <w:marTop w:val="0"/>
          <w:marBottom w:val="150"/>
          <w:divBdr>
            <w:top w:val="none" w:sz="0" w:space="0" w:color="auto"/>
            <w:left w:val="none" w:sz="0" w:space="0" w:color="auto"/>
            <w:bottom w:val="none" w:sz="0" w:space="0" w:color="auto"/>
            <w:right w:val="none" w:sz="0" w:space="0" w:color="auto"/>
          </w:divBdr>
        </w:div>
        <w:div w:id="1022440684">
          <w:marLeft w:val="0"/>
          <w:marRight w:val="0"/>
          <w:marTop w:val="0"/>
          <w:marBottom w:val="150"/>
          <w:divBdr>
            <w:top w:val="none" w:sz="0" w:space="0" w:color="auto"/>
            <w:left w:val="none" w:sz="0" w:space="0" w:color="auto"/>
            <w:bottom w:val="none" w:sz="0" w:space="0" w:color="auto"/>
            <w:right w:val="none" w:sz="0" w:space="0" w:color="auto"/>
          </w:divBdr>
        </w:div>
        <w:div w:id="1443457809">
          <w:marLeft w:val="0"/>
          <w:marRight w:val="0"/>
          <w:marTop w:val="0"/>
          <w:marBottom w:val="150"/>
          <w:divBdr>
            <w:top w:val="none" w:sz="0" w:space="0" w:color="auto"/>
            <w:left w:val="none" w:sz="0" w:space="0" w:color="auto"/>
            <w:bottom w:val="none" w:sz="0" w:space="0" w:color="auto"/>
            <w:right w:val="none" w:sz="0" w:space="0" w:color="auto"/>
          </w:divBdr>
        </w:div>
      </w:divsChild>
    </w:div>
    <w:div w:id="1980063152">
      <w:bodyDiv w:val="1"/>
      <w:marLeft w:val="0"/>
      <w:marRight w:val="0"/>
      <w:marTop w:val="0"/>
      <w:marBottom w:val="0"/>
      <w:divBdr>
        <w:top w:val="none" w:sz="0" w:space="0" w:color="auto"/>
        <w:left w:val="none" w:sz="0" w:space="0" w:color="auto"/>
        <w:bottom w:val="none" w:sz="0" w:space="0" w:color="auto"/>
        <w:right w:val="none" w:sz="0" w:space="0" w:color="auto"/>
      </w:divBdr>
    </w:div>
    <w:div w:id="1980919460">
      <w:bodyDiv w:val="1"/>
      <w:marLeft w:val="0"/>
      <w:marRight w:val="0"/>
      <w:marTop w:val="0"/>
      <w:marBottom w:val="0"/>
      <w:divBdr>
        <w:top w:val="none" w:sz="0" w:space="0" w:color="auto"/>
        <w:left w:val="none" w:sz="0" w:space="0" w:color="auto"/>
        <w:bottom w:val="none" w:sz="0" w:space="0" w:color="auto"/>
        <w:right w:val="none" w:sz="0" w:space="0" w:color="auto"/>
      </w:divBdr>
    </w:div>
    <w:div w:id="1982034235">
      <w:bodyDiv w:val="1"/>
      <w:marLeft w:val="0"/>
      <w:marRight w:val="0"/>
      <w:marTop w:val="0"/>
      <w:marBottom w:val="0"/>
      <w:divBdr>
        <w:top w:val="none" w:sz="0" w:space="0" w:color="auto"/>
        <w:left w:val="none" w:sz="0" w:space="0" w:color="auto"/>
        <w:bottom w:val="none" w:sz="0" w:space="0" w:color="auto"/>
        <w:right w:val="none" w:sz="0" w:space="0" w:color="auto"/>
      </w:divBdr>
      <w:divsChild>
        <w:div w:id="665596891">
          <w:marLeft w:val="0"/>
          <w:marRight w:val="0"/>
          <w:marTop w:val="0"/>
          <w:marBottom w:val="150"/>
          <w:divBdr>
            <w:top w:val="none" w:sz="0" w:space="0" w:color="auto"/>
            <w:left w:val="none" w:sz="0" w:space="0" w:color="auto"/>
            <w:bottom w:val="none" w:sz="0" w:space="0" w:color="auto"/>
            <w:right w:val="none" w:sz="0" w:space="0" w:color="auto"/>
          </w:divBdr>
        </w:div>
        <w:div w:id="1197818364">
          <w:marLeft w:val="0"/>
          <w:marRight w:val="0"/>
          <w:marTop w:val="0"/>
          <w:marBottom w:val="150"/>
          <w:divBdr>
            <w:top w:val="none" w:sz="0" w:space="0" w:color="auto"/>
            <w:left w:val="none" w:sz="0" w:space="0" w:color="auto"/>
            <w:bottom w:val="none" w:sz="0" w:space="0" w:color="auto"/>
            <w:right w:val="none" w:sz="0" w:space="0" w:color="auto"/>
          </w:divBdr>
        </w:div>
        <w:div w:id="1465000530">
          <w:marLeft w:val="0"/>
          <w:marRight w:val="0"/>
          <w:marTop w:val="0"/>
          <w:marBottom w:val="150"/>
          <w:divBdr>
            <w:top w:val="none" w:sz="0" w:space="0" w:color="auto"/>
            <w:left w:val="none" w:sz="0" w:space="0" w:color="auto"/>
            <w:bottom w:val="none" w:sz="0" w:space="0" w:color="auto"/>
            <w:right w:val="none" w:sz="0" w:space="0" w:color="auto"/>
          </w:divBdr>
        </w:div>
        <w:div w:id="1602295802">
          <w:marLeft w:val="0"/>
          <w:marRight w:val="0"/>
          <w:marTop w:val="0"/>
          <w:marBottom w:val="150"/>
          <w:divBdr>
            <w:top w:val="none" w:sz="0" w:space="0" w:color="auto"/>
            <w:left w:val="none" w:sz="0" w:space="0" w:color="auto"/>
            <w:bottom w:val="none" w:sz="0" w:space="0" w:color="auto"/>
            <w:right w:val="none" w:sz="0" w:space="0" w:color="auto"/>
          </w:divBdr>
        </w:div>
        <w:div w:id="1809931247">
          <w:marLeft w:val="0"/>
          <w:marRight w:val="0"/>
          <w:marTop w:val="0"/>
          <w:marBottom w:val="150"/>
          <w:divBdr>
            <w:top w:val="none" w:sz="0" w:space="0" w:color="auto"/>
            <w:left w:val="none" w:sz="0" w:space="0" w:color="auto"/>
            <w:bottom w:val="none" w:sz="0" w:space="0" w:color="auto"/>
            <w:right w:val="none" w:sz="0" w:space="0" w:color="auto"/>
          </w:divBdr>
        </w:div>
        <w:div w:id="1814172166">
          <w:marLeft w:val="0"/>
          <w:marRight w:val="0"/>
          <w:marTop w:val="0"/>
          <w:marBottom w:val="150"/>
          <w:divBdr>
            <w:top w:val="none" w:sz="0" w:space="0" w:color="auto"/>
            <w:left w:val="none" w:sz="0" w:space="0" w:color="auto"/>
            <w:bottom w:val="none" w:sz="0" w:space="0" w:color="auto"/>
            <w:right w:val="none" w:sz="0" w:space="0" w:color="auto"/>
          </w:divBdr>
        </w:div>
        <w:div w:id="1945456456">
          <w:marLeft w:val="0"/>
          <w:marRight w:val="0"/>
          <w:marTop w:val="0"/>
          <w:marBottom w:val="150"/>
          <w:divBdr>
            <w:top w:val="none" w:sz="0" w:space="0" w:color="auto"/>
            <w:left w:val="none" w:sz="0" w:space="0" w:color="auto"/>
            <w:bottom w:val="none" w:sz="0" w:space="0" w:color="auto"/>
            <w:right w:val="none" w:sz="0" w:space="0" w:color="auto"/>
          </w:divBdr>
        </w:div>
        <w:div w:id="2013294742">
          <w:marLeft w:val="0"/>
          <w:marRight w:val="0"/>
          <w:marTop w:val="0"/>
          <w:marBottom w:val="150"/>
          <w:divBdr>
            <w:top w:val="none" w:sz="0" w:space="0" w:color="auto"/>
            <w:left w:val="none" w:sz="0" w:space="0" w:color="auto"/>
            <w:bottom w:val="none" w:sz="0" w:space="0" w:color="auto"/>
            <w:right w:val="none" w:sz="0" w:space="0" w:color="auto"/>
          </w:divBdr>
        </w:div>
        <w:div w:id="2022124876">
          <w:marLeft w:val="0"/>
          <w:marRight w:val="0"/>
          <w:marTop w:val="0"/>
          <w:marBottom w:val="150"/>
          <w:divBdr>
            <w:top w:val="none" w:sz="0" w:space="0" w:color="auto"/>
            <w:left w:val="none" w:sz="0" w:space="0" w:color="auto"/>
            <w:bottom w:val="none" w:sz="0" w:space="0" w:color="auto"/>
            <w:right w:val="none" w:sz="0" w:space="0" w:color="auto"/>
          </w:divBdr>
        </w:div>
      </w:divsChild>
    </w:div>
    <w:div w:id="1982927327">
      <w:bodyDiv w:val="1"/>
      <w:marLeft w:val="0"/>
      <w:marRight w:val="0"/>
      <w:marTop w:val="0"/>
      <w:marBottom w:val="0"/>
      <w:divBdr>
        <w:top w:val="none" w:sz="0" w:space="0" w:color="auto"/>
        <w:left w:val="none" w:sz="0" w:space="0" w:color="auto"/>
        <w:bottom w:val="none" w:sz="0" w:space="0" w:color="auto"/>
        <w:right w:val="none" w:sz="0" w:space="0" w:color="auto"/>
      </w:divBdr>
    </w:div>
    <w:div w:id="1986423876">
      <w:bodyDiv w:val="1"/>
      <w:marLeft w:val="0"/>
      <w:marRight w:val="0"/>
      <w:marTop w:val="0"/>
      <w:marBottom w:val="0"/>
      <w:divBdr>
        <w:top w:val="none" w:sz="0" w:space="0" w:color="auto"/>
        <w:left w:val="none" w:sz="0" w:space="0" w:color="auto"/>
        <w:bottom w:val="none" w:sz="0" w:space="0" w:color="auto"/>
        <w:right w:val="none" w:sz="0" w:space="0" w:color="auto"/>
      </w:divBdr>
      <w:divsChild>
        <w:div w:id="152071680">
          <w:marLeft w:val="0"/>
          <w:marRight w:val="0"/>
          <w:marTop w:val="0"/>
          <w:marBottom w:val="150"/>
          <w:divBdr>
            <w:top w:val="none" w:sz="0" w:space="0" w:color="auto"/>
            <w:left w:val="none" w:sz="0" w:space="0" w:color="auto"/>
            <w:bottom w:val="none" w:sz="0" w:space="0" w:color="auto"/>
            <w:right w:val="none" w:sz="0" w:space="0" w:color="auto"/>
          </w:divBdr>
        </w:div>
        <w:div w:id="366874825">
          <w:marLeft w:val="0"/>
          <w:marRight w:val="0"/>
          <w:marTop w:val="0"/>
          <w:marBottom w:val="150"/>
          <w:divBdr>
            <w:top w:val="none" w:sz="0" w:space="0" w:color="auto"/>
            <w:left w:val="none" w:sz="0" w:space="0" w:color="auto"/>
            <w:bottom w:val="none" w:sz="0" w:space="0" w:color="auto"/>
            <w:right w:val="none" w:sz="0" w:space="0" w:color="auto"/>
          </w:divBdr>
        </w:div>
        <w:div w:id="447704203">
          <w:marLeft w:val="0"/>
          <w:marRight w:val="0"/>
          <w:marTop w:val="0"/>
          <w:marBottom w:val="150"/>
          <w:divBdr>
            <w:top w:val="none" w:sz="0" w:space="0" w:color="auto"/>
            <w:left w:val="none" w:sz="0" w:space="0" w:color="auto"/>
            <w:bottom w:val="none" w:sz="0" w:space="0" w:color="auto"/>
            <w:right w:val="none" w:sz="0" w:space="0" w:color="auto"/>
          </w:divBdr>
        </w:div>
        <w:div w:id="744960860">
          <w:marLeft w:val="0"/>
          <w:marRight w:val="0"/>
          <w:marTop w:val="0"/>
          <w:marBottom w:val="150"/>
          <w:divBdr>
            <w:top w:val="none" w:sz="0" w:space="0" w:color="auto"/>
            <w:left w:val="none" w:sz="0" w:space="0" w:color="auto"/>
            <w:bottom w:val="none" w:sz="0" w:space="0" w:color="auto"/>
            <w:right w:val="none" w:sz="0" w:space="0" w:color="auto"/>
          </w:divBdr>
        </w:div>
        <w:div w:id="914434817">
          <w:marLeft w:val="0"/>
          <w:marRight w:val="0"/>
          <w:marTop w:val="0"/>
          <w:marBottom w:val="150"/>
          <w:divBdr>
            <w:top w:val="none" w:sz="0" w:space="0" w:color="auto"/>
            <w:left w:val="none" w:sz="0" w:space="0" w:color="auto"/>
            <w:bottom w:val="none" w:sz="0" w:space="0" w:color="auto"/>
            <w:right w:val="none" w:sz="0" w:space="0" w:color="auto"/>
          </w:divBdr>
        </w:div>
        <w:div w:id="1191264745">
          <w:marLeft w:val="0"/>
          <w:marRight w:val="0"/>
          <w:marTop w:val="0"/>
          <w:marBottom w:val="150"/>
          <w:divBdr>
            <w:top w:val="none" w:sz="0" w:space="0" w:color="auto"/>
            <w:left w:val="none" w:sz="0" w:space="0" w:color="auto"/>
            <w:bottom w:val="none" w:sz="0" w:space="0" w:color="auto"/>
            <w:right w:val="none" w:sz="0" w:space="0" w:color="auto"/>
          </w:divBdr>
        </w:div>
        <w:div w:id="1558397052">
          <w:marLeft w:val="0"/>
          <w:marRight w:val="0"/>
          <w:marTop w:val="0"/>
          <w:marBottom w:val="150"/>
          <w:divBdr>
            <w:top w:val="none" w:sz="0" w:space="0" w:color="auto"/>
            <w:left w:val="none" w:sz="0" w:space="0" w:color="auto"/>
            <w:bottom w:val="none" w:sz="0" w:space="0" w:color="auto"/>
            <w:right w:val="none" w:sz="0" w:space="0" w:color="auto"/>
          </w:divBdr>
        </w:div>
        <w:div w:id="1862159886">
          <w:marLeft w:val="0"/>
          <w:marRight w:val="0"/>
          <w:marTop w:val="0"/>
          <w:marBottom w:val="150"/>
          <w:divBdr>
            <w:top w:val="none" w:sz="0" w:space="0" w:color="auto"/>
            <w:left w:val="none" w:sz="0" w:space="0" w:color="auto"/>
            <w:bottom w:val="none" w:sz="0" w:space="0" w:color="auto"/>
            <w:right w:val="none" w:sz="0" w:space="0" w:color="auto"/>
          </w:divBdr>
        </w:div>
        <w:div w:id="2112894540">
          <w:marLeft w:val="0"/>
          <w:marRight w:val="0"/>
          <w:marTop w:val="0"/>
          <w:marBottom w:val="150"/>
          <w:divBdr>
            <w:top w:val="none" w:sz="0" w:space="0" w:color="auto"/>
            <w:left w:val="none" w:sz="0" w:space="0" w:color="auto"/>
            <w:bottom w:val="none" w:sz="0" w:space="0" w:color="auto"/>
            <w:right w:val="none" w:sz="0" w:space="0" w:color="auto"/>
          </w:divBdr>
        </w:div>
      </w:divsChild>
    </w:div>
    <w:div w:id="1986620918">
      <w:bodyDiv w:val="1"/>
      <w:marLeft w:val="0"/>
      <w:marRight w:val="0"/>
      <w:marTop w:val="0"/>
      <w:marBottom w:val="0"/>
      <w:divBdr>
        <w:top w:val="none" w:sz="0" w:space="0" w:color="auto"/>
        <w:left w:val="none" w:sz="0" w:space="0" w:color="auto"/>
        <w:bottom w:val="none" w:sz="0" w:space="0" w:color="auto"/>
        <w:right w:val="none" w:sz="0" w:space="0" w:color="auto"/>
      </w:divBdr>
    </w:div>
    <w:div w:id="1989703770">
      <w:bodyDiv w:val="1"/>
      <w:marLeft w:val="0"/>
      <w:marRight w:val="0"/>
      <w:marTop w:val="0"/>
      <w:marBottom w:val="0"/>
      <w:divBdr>
        <w:top w:val="none" w:sz="0" w:space="0" w:color="auto"/>
        <w:left w:val="none" w:sz="0" w:space="0" w:color="auto"/>
        <w:bottom w:val="none" w:sz="0" w:space="0" w:color="auto"/>
        <w:right w:val="none" w:sz="0" w:space="0" w:color="auto"/>
      </w:divBdr>
      <w:divsChild>
        <w:div w:id="221987922">
          <w:marLeft w:val="0"/>
          <w:marRight w:val="0"/>
          <w:marTop w:val="0"/>
          <w:marBottom w:val="150"/>
          <w:divBdr>
            <w:top w:val="none" w:sz="0" w:space="0" w:color="auto"/>
            <w:left w:val="none" w:sz="0" w:space="0" w:color="auto"/>
            <w:bottom w:val="none" w:sz="0" w:space="0" w:color="auto"/>
            <w:right w:val="none" w:sz="0" w:space="0" w:color="auto"/>
          </w:divBdr>
        </w:div>
        <w:div w:id="280041165">
          <w:marLeft w:val="0"/>
          <w:marRight w:val="0"/>
          <w:marTop w:val="0"/>
          <w:marBottom w:val="150"/>
          <w:divBdr>
            <w:top w:val="none" w:sz="0" w:space="0" w:color="auto"/>
            <w:left w:val="none" w:sz="0" w:space="0" w:color="auto"/>
            <w:bottom w:val="none" w:sz="0" w:space="0" w:color="auto"/>
            <w:right w:val="none" w:sz="0" w:space="0" w:color="auto"/>
          </w:divBdr>
        </w:div>
        <w:div w:id="585505621">
          <w:marLeft w:val="0"/>
          <w:marRight w:val="0"/>
          <w:marTop w:val="0"/>
          <w:marBottom w:val="150"/>
          <w:divBdr>
            <w:top w:val="none" w:sz="0" w:space="0" w:color="auto"/>
            <w:left w:val="none" w:sz="0" w:space="0" w:color="auto"/>
            <w:bottom w:val="none" w:sz="0" w:space="0" w:color="auto"/>
            <w:right w:val="none" w:sz="0" w:space="0" w:color="auto"/>
          </w:divBdr>
        </w:div>
        <w:div w:id="755057648">
          <w:marLeft w:val="0"/>
          <w:marRight w:val="0"/>
          <w:marTop w:val="0"/>
          <w:marBottom w:val="150"/>
          <w:divBdr>
            <w:top w:val="none" w:sz="0" w:space="0" w:color="auto"/>
            <w:left w:val="none" w:sz="0" w:space="0" w:color="auto"/>
            <w:bottom w:val="none" w:sz="0" w:space="0" w:color="auto"/>
            <w:right w:val="none" w:sz="0" w:space="0" w:color="auto"/>
          </w:divBdr>
        </w:div>
        <w:div w:id="771439123">
          <w:marLeft w:val="0"/>
          <w:marRight w:val="0"/>
          <w:marTop w:val="0"/>
          <w:marBottom w:val="150"/>
          <w:divBdr>
            <w:top w:val="none" w:sz="0" w:space="0" w:color="auto"/>
            <w:left w:val="none" w:sz="0" w:space="0" w:color="auto"/>
            <w:bottom w:val="none" w:sz="0" w:space="0" w:color="auto"/>
            <w:right w:val="none" w:sz="0" w:space="0" w:color="auto"/>
          </w:divBdr>
        </w:div>
        <w:div w:id="892811388">
          <w:marLeft w:val="0"/>
          <w:marRight w:val="0"/>
          <w:marTop w:val="0"/>
          <w:marBottom w:val="150"/>
          <w:divBdr>
            <w:top w:val="none" w:sz="0" w:space="0" w:color="auto"/>
            <w:left w:val="none" w:sz="0" w:space="0" w:color="auto"/>
            <w:bottom w:val="none" w:sz="0" w:space="0" w:color="auto"/>
            <w:right w:val="none" w:sz="0" w:space="0" w:color="auto"/>
          </w:divBdr>
        </w:div>
        <w:div w:id="952133679">
          <w:marLeft w:val="0"/>
          <w:marRight w:val="0"/>
          <w:marTop w:val="0"/>
          <w:marBottom w:val="150"/>
          <w:divBdr>
            <w:top w:val="none" w:sz="0" w:space="0" w:color="auto"/>
            <w:left w:val="none" w:sz="0" w:space="0" w:color="auto"/>
            <w:bottom w:val="none" w:sz="0" w:space="0" w:color="auto"/>
            <w:right w:val="none" w:sz="0" w:space="0" w:color="auto"/>
          </w:divBdr>
        </w:div>
        <w:div w:id="1251960979">
          <w:marLeft w:val="0"/>
          <w:marRight w:val="0"/>
          <w:marTop w:val="0"/>
          <w:marBottom w:val="150"/>
          <w:divBdr>
            <w:top w:val="none" w:sz="0" w:space="0" w:color="auto"/>
            <w:left w:val="none" w:sz="0" w:space="0" w:color="auto"/>
            <w:bottom w:val="none" w:sz="0" w:space="0" w:color="auto"/>
            <w:right w:val="none" w:sz="0" w:space="0" w:color="auto"/>
          </w:divBdr>
        </w:div>
        <w:div w:id="1394045542">
          <w:marLeft w:val="0"/>
          <w:marRight w:val="0"/>
          <w:marTop w:val="0"/>
          <w:marBottom w:val="150"/>
          <w:divBdr>
            <w:top w:val="none" w:sz="0" w:space="0" w:color="auto"/>
            <w:left w:val="none" w:sz="0" w:space="0" w:color="auto"/>
            <w:bottom w:val="none" w:sz="0" w:space="0" w:color="auto"/>
            <w:right w:val="none" w:sz="0" w:space="0" w:color="auto"/>
          </w:divBdr>
        </w:div>
        <w:div w:id="1463309610">
          <w:marLeft w:val="0"/>
          <w:marRight w:val="0"/>
          <w:marTop w:val="0"/>
          <w:marBottom w:val="150"/>
          <w:divBdr>
            <w:top w:val="none" w:sz="0" w:space="0" w:color="auto"/>
            <w:left w:val="none" w:sz="0" w:space="0" w:color="auto"/>
            <w:bottom w:val="none" w:sz="0" w:space="0" w:color="auto"/>
            <w:right w:val="none" w:sz="0" w:space="0" w:color="auto"/>
          </w:divBdr>
        </w:div>
        <w:div w:id="1971785691">
          <w:marLeft w:val="0"/>
          <w:marRight w:val="0"/>
          <w:marTop w:val="0"/>
          <w:marBottom w:val="150"/>
          <w:divBdr>
            <w:top w:val="none" w:sz="0" w:space="0" w:color="auto"/>
            <w:left w:val="none" w:sz="0" w:space="0" w:color="auto"/>
            <w:bottom w:val="none" w:sz="0" w:space="0" w:color="auto"/>
            <w:right w:val="none" w:sz="0" w:space="0" w:color="auto"/>
          </w:divBdr>
        </w:div>
        <w:div w:id="1992371631">
          <w:marLeft w:val="0"/>
          <w:marRight w:val="0"/>
          <w:marTop w:val="0"/>
          <w:marBottom w:val="150"/>
          <w:divBdr>
            <w:top w:val="none" w:sz="0" w:space="0" w:color="auto"/>
            <w:left w:val="none" w:sz="0" w:space="0" w:color="auto"/>
            <w:bottom w:val="none" w:sz="0" w:space="0" w:color="auto"/>
            <w:right w:val="none" w:sz="0" w:space="0" w:color="auto"/>
          </w:divBdr>
        </w:div>
      </w:divsChild>
    </w:div>
    <w:div w:id="1990163065">
      <w:bodyDiv w:val="1"/>
      <w:marLeft w:val="0"/>
      <w:marRight w:val="0"/>
      <w:marTop w:val="0"/>
      <w:marBottom w:val="0"/>
      <w:divBdr>
        <w:top w:val="none" w:sz="0" w:space="0" w:color="auto"/>
        <w:left w:val="none" w:sz="0" w:space="0" w:color="auto"/>
        <w:bottom w:val="none" w:sz="0" w:space="0" w:color="auto"/>
        <w:right w:val="none" w:sz="0" w:space="0" w:color="auto"/>
      </w:divBdr>
    </w:div>
    <w:div w:id="1990208441">
      <w:bodyDiv w:val="1"/>
      <w:marLeft w:val="0"/>
      <w:marRight w:val="0"/>
      <w:marTop w:val="0"/>
      <w:marBottom w:val="0"/>
      <w:divBdr>
        <w:top w:val="none" w:sz="0" w:space="0" w:color="auto"/>
        <w:left w:val="none" w:sz="0" w:space="0" w:color="auto"/>
        <w:bottom w:val="none" w:sz="0" w:space="0" w:color="auto"/>
        <w:right w:val="none" w:sz="0" w:space="0" w:color="auto"/>
      </w:divBdr>
    </w:div>
    <w:div w:id="1990405394">
      <w:bodyDiv w:val="1"/>
      <w:marLeft w:val="0"/>
      <w:marRight w:val="0"/>
      <w:marTop w:val="0"/>
      <w:marBottom w:val="0"/>
      <w:divBdr>
        <w:top w:val="none" w:sz="0" w:space="0" w:color="auto"/>
        <w:left w:val="none" w:sz="0" w:space="0" w:color="auto"/>
        <w:bottom w:val="none" w:sz="0" w:space="0" w:color="auto"/>
        <w:right w:val="none" w:sz="0" w:space="0" w:color="auto"/>
      </w:divBdr>
      <w:divsChild>
        <w:div w:id="386606257">
          <w:marLeft w:val="0"/>
          <w:marRight w:val="0"/>
          <w:marTop w:val="0"/>
          <w:marBottom w:val="150"/>
          <w:divBdr>
            <w:top w:val="none" w:sz="0" w:space="0" w:color="auto"/>
            <w:left w:val="none" w:sz="0" w:space="0" w:color="auto"/>
            <w:bottom w:val="none" w:sz="0" w:space="0" w:color="auto"/>
            <w:right w:val="none" w:sz="0" w:space="0" w:color="auto"/>
          </w:divBdr>
        </w:div>
        <w:div w:id="728185363">
          <w:marLeft w:val="0"/>
          <w:marRight w:val="0"/>
          <w:marTop w:val="0"/>
          <w:marBottom w:val="150"/>
          <w:divBdr>
            <w:top w:val="none" w:sz="0" w:space="0" w:color="auto"/>
            <w:left w:val="none" w:sz="0" w:space="0" w:color="auto"/>
            <w:bottom w:val="none" w:sz="0" w:space="0" w:color="auto"/>
            <w:right w:val="none" w:sz="0" w:space="0" w:color="auto"/>
          </w:divBdr>
        </w:div>
        <w:div w:id="1014184267">
          <w:marLeft w:val="0"/>
          <w:marRight w:val="0"/>
          <w:marTop w:val="0"/>
          <w:marBottom w:val="150"/>
          <w:divBdr>
            <w:top w:val="none" w:sz="0" w:space="0" w:color="auto"/>
            <w:left w:val="none" w:sz="0" w:space="0" w:color="auto"/>
            <w:bottom w:val="none" w:sz="0" w:space="0" w:color="auto"/>
            <w:right w:val="none" w:sz="0" w:space="0" w:color="auto"/>
          </w:divBdr>
        </w:div>
      </w:divsChild>
    </w:div>
    <w:div w:id="1993941748">
      <w:bodyDiv w:val="1"/>
      <w:marLeft w:val="0"/>
      <w:marRight w:val="0"/>
      <w:marTop w:val="0"/>
      <w:marBottom w:val="0"/>
      <w:divBdr>
        <w:top w:val="none" w:sz="0" w:space="0" w:color="auto"/>
        <w:left w:val="none" w:sz="0" w:space="0" w:color="auto"/>
        <w:bottom w:val="none" w:sz="0" w:space="0" w:color="auto"/>
        <w:right w:val="none" w:sz="0" w:space="0" w:color="auto"/>
      </w:divBdr>
    </w:div>
    <w:div w:id="1998457063">
      <w:bodyDiv w:val="1"/>
      <w:marLeft w:val="0"/>
      <w:marRight w:val="0"/>
      <w:marTop w:val="0"/>
      <w:marBottom w:val="0"/>
      <w:divBdr>
        <w:top w:val="none" w:sz="0" w:space="0" w:color="auto"/>
        <w:left w:val="none" w:sz="0" w:space="0" w:color="auto"/>
        <w:bottom w:val="none" w:sz="0" w:space="0" w:color="auto"/>
        <w:right w:val="none" w:sz="0" w:space="0" w:color="auto"/>
      </w:divBdr>
    </w:div>
    <w:div w:id="1998729598">
      <w:bodyDiv w:val="1"/>
      <w:marLeft w:val="0"/>
      <w:marRight w:val="0"/>
      <w:marTop w:val="0"/>
      <w:marBottom w:val="0"/>
      <w:divBdr>
        <w:top w:val="none" w:sz="0" w:space="0" w:color="auto"/>
        <w:left w:val="none" w:sz="0" w:space="0" w:color="auto"/>
        <w:bottom w:val="none" w:sz="0" w:space="0" w:color="auto"/>
        <w:right w:val="none" w:sz="0" w:space="0" w:color="auto"/>
      </w:divBdr>
    </w:div>
    <w:div w:id="2001301721">
      <w:bodyDiv w:val="1"/>
      <w:marLeft w:val="0"/>
      <w:marRight w:val="0"/>
      <w:marTop w:val="0"/>
      <w:marBottom w:val="0"/>
      <w:divBdr>
        <w:top w:val="none" w:sz="0" w:space="0" w:color="auto"/>
        <w:left w:val="none" w:sz="0" w:space="0" w:color="auto"/>
        <w:bottom w:val="none" w:sz="0" w:space="0" w:color="auto"/>
        <w:right w:val="none" w:sz="0" w:space="0" w:color="auto"/>
      </w:divBdr>
      <w:divsChild>
        <w:div w:id="295139990">
          <w:marLeft w:val="0"/>
          <w:marRight w:val="0"/>
          <w:marTop w:val="0"/>
          <w:marBottom w:val="150"/>
          <w:divBdr>
            <w:top w:val="none" w:sz="0" w:space="0" w:color="auto"/>
            <w:left w:val="none" w:sz="0" w:space="0" w:color="auto"/>
            <w:bottom w:val="none" w:sz="0" w:space="0" w:color="auto"/>
            <w:right w:val="none" w:sz="0" w:space="0" w:color="auto"/>
          </w:divBdr>
        </w:div>
        <w:div w:id="1617984627">
          <w:marLeft w:val="0"/>
          <w:marRight w:val="0"/>
          <w:marTop w:val="0"/>
          <w:marBottom w:val="150"/>
          <w:divBdr>
            <w:top w:val="none" w:sz="0" w:space="0" w:color="auto"/>
            <w:left w:val="none" w:sz="0" w:space="0" w:color="auto"/>
            <w:bottom w:val="none" w:sz="0" w:space="0" w:color="auto"/>
            <w:right w:val="none" w:sz="0" w:space="0" w:color="auto"/>
          </w:divBdr>
        </w:div>
        <w:div w:id="1644037650">
          <w:marLeft w:val="0"/>
          <w:marRight w:val="0"/>
          <w:marTop w:val="0"/>
          <w:marBottom w:val="150"/>
          <w:divBdr>
            <w:top w:val="none" w:sz="0" w:space="0" w:color="auto"/>
            <w:left w:val="none" w:sz="0" w:space="0" w:color="auto"/>
            <w:bottom w:val="none" w:sz="0" w:space="0" w:color="auto"/>
            <w:right w:val="none" w:sz="0" w:space="0" w:color="auto"/>
          </w:divBdr>
        </w:div>
        <w:div w:id="2006200416">
          <w:marLeft w:val="0"/>
          <w:marRight w:val="0"/>
          <w:marTop w:val="0"/>
          <w:marBottom w:val="150"/>
          <w:divBdr>
            <w:top w:val="none" w:sz="0" w:space="0" w:color="auto"/>
            <w:left w:val="none" w:sz="0" w:space="0" w:color="auto"/>
            <w:bottom w:val="none" w:sz="0" w:space="0" w:color="auto"/>
            <w:right w:val="none" w:sz="0" w:space="0" w:color="auto"/>
          </w:divBdr>
        </w:div>
      </w:divsChild>
    </w:div>
    <w:div w:id="2001418820">
      <w:bodyDiv w:val="1"/>
      <w:marLeft w:val="0"/>
      <w:marRight w:val="0"/>
      <w:marTop w:val="0"/>
      <w:marBottom w:val="0"/>
      <w:divBdr>
        <w:top w:val="none" w:sz="0" w:space="0" w:color="auto"/>
        <w:left w:val="none" w:sz="0" w:space="0" w:color="auto"/>
        <w:bottom w:val="none" w:sz="0" w:space="0" w:color="auto"/>
        <w:right w:val="none" w:sz="0" w:space="0" w:color="auto"/>
      </w:divBdr>
    </w:div>
    <w:div w:id="2001501402">
      <w:bodyDiv w:val="1"/>
      <w:marLeft w:val="0"/>
      <w:marRight w:val="0"/>
      <w:marTop w:val="0"/>
      <w:marBottom w:val="0"/>
      <w:divBdr>
        <w:top w:val="none" w:sz="0" w:space="0" w:color="auto"/>
        <w:left w:val="none" w:sz="0" w:space="0" w:color="auto"/>
        <w:bottom w:val="none" w:sz="0" w:space="0" w:color="auto"/>
        <w:right w:val="none" w:sz="0" w:space="0" w:color="auto"/>
      </w:divBdr>
    </w:div>
    <w:div w:id="2002199644">
      <w:bodyDiv w:val="1"/>
      <w:marLeft w:val="0"/>
      <w:marRight w:val="0"/>
      <w:marTop w:val="0"/>
      <w:marBottom w:val="0"/>
      <w:divBdr>
        <w:top w:val="none" w:sz="0" w:space="0" w:color="auto"/>
        <w:left w:val="none" w:sz="0" w:space="0" w:color="auto"/>
        <w:bottom w:val="none" w:sz="0" w:space="0" w:color="auto"/>
        <w:right w:val="none" w:sz="0" w:space="0" w:color="auto"/>
      </w:divBdr>
      <w:divsChild>
        <w:div w:id="231932042">
          <w:marLeft w:val="0"/>
          <w:marRight w:val="0"/>
          <w:marTop w:val="0"/>
          <w:marBottom w:val="0"/>
          <w:divBdr>
            <w:top w:val="none" w:sz="0" w:space="0" w:color="auto"/>
            <w:left w:val="none" w:sz="0" w:space="0" w:color="auto"/>
            <w:bottom w:val="none" w:sz="0" w:space="0" w:color="auto"/>
            <w:right w:val="none" w:sz="0" w:space="0" w:color="auto"/>
          </w:divBdr>
          <w:divsChild>
            <w:div w:id="1896426049">
              <w:marLeft w:val="0"/>
              <w:marRight w:val="0"/>
              <w:marTop w:val="0"/>
              <w:marBottom w:val="0"/>
              <w:divBdr>
                <w:top w:val="none" w:sz="0" w:space="0" w:color="auto"/>
                <w:left w:val="none" w:sz="0" w:space="0" w:color="auto"/>
                <w:bottom w:val="none" w:sz="0" w:space="0" w:color="auto"/>
                <w:right w:val="none" w:sz="0" w:space="0" w:color="auto"/>
              </w:divBdr>
            </w:div>
          </w:divsChild>
        </w:div>
        <w:div w:id="550969243">
          <w:marLeft w:val="0"/>
          <w:marRight w:val="0"/>
          <w:marTop w:val="0"/>
          <w:marBottom w:val="0"/>
          <w:divBdr>
            <w:top w:val="none" w:sz="0" w:space="0" w:color="auto"/>
            <w:left w:val="none" w:sz="0" w:space="0" w:color="auto"/>
            <w:bottom w:val="none" w:sz="0" w:space="0" w:color="auto"/>
            <w:right w:val="none" w:sz="0" w:space="0" w:color="auto"/>
          </w:divBdr>
          <w:divsChild>
            <w:div w:id="77794689">
              <w:marLeft w:val="0"/>
              <w:marRight w:val="0"/>
              <w:marTop w:val="0"/>
              <w:marBottom w:val="0"/>
              <w:divBdr>
                <w:top w:val="none" w:sz="0" w:space="0" w:color="auto"/>
                <w:left w:val="none" w:sz="0" w:space="0" w:color="auto"/>
                <w:bottom w:val="none" w:sz="0" w:space="0" w:color="auto"/>
                <w:right w:val="none" w:sz="0" w:space="0" w:color="auto"/>
              </w:divBdr>
            </w:div>
          </w:divsChild>
        </w:div>
        <w:div w:id="818959694">
          <w:marLeft w:val="0"/>
          <w:marRight w:val="0"/>
          <w:marTop w:val="0"/>
          <w:marBottom w:val="0"/>
          <w:divBdr>
            <w:top w:val="none" w:sz="0" w:space="0" w:color="auto"/>
            <w:left w:val="none" w:sz="0" w:space="0" w:color="auto"/>
            <w:bottom w:val="none" w:sz="0" w:space="0" w:color="auto"/>
            <w:right w:val="none" w:sz="0" w:space="0" w:color="auto"/>
          </w:divBdr>
          <w:divsChild>
            <w:div w:id="325282471">
              <w:marLeft w:val="0"/>
              <w:marRight w:val="0"/>
              <w:marTop w:val="0"/>
              <w:marBottom w:val="0"/>
              <w:divBdr>
                <w:top w:val="none" w:sz="0" w:space="0" w:color="auto"/>
                <w:left w:val="none" w:sz="0" w:space="0" w:color="auto"/>
                <w:bottom w:val="none" w:sz="0" w:space="0" w:color="auto"/>
                <w:right w:val="none" w:sz="0" w:space="0" w:color="auto"/>
              </w:divBdr>
            </w:div>
          </w:divsChild>
        </w:div>
        <w:div w:id="850026566">
          <w:marLeft w:val="0"/>
          <w:marRight w:val="0"/>
          <w:marTop w:val="0"/>
          <w:marBottom w:val="0"/>
          <w:divBdr>
            <w:top w:val="none" w:sz="0" w:space="0" w:color="auto"/>
            <w:left w:val="none" w:sz="0" w:space="0" w:color="auto"/>
            <w:bottom w:val="none" w:sz="0" w:space="0" w:color="auto"/>
            <w:right w:val="none" w:sz="0" w:space="0" w:color="auto"/>
          </w:divBdr>
          <w:divsChild>
            <w:div w:id="1929072550">
              <w:marLeft w:val="0"/>
              <w:marRight w:val="0"/>
              <w:marTop w:val="0"/>
              <w:marBottom w:val="0"/>
              <w:divBdr>
                <w:top w:val="none" w:sz="0" w:space="0" w:color="auto"/>
                <w:left w:val="none" w:sz="0" w:space="0" w:color="auto"/>
                <w:bottom w:val="none" w:sz="0" w:space="0" w:color="auto"/>
                <w:right w:val="none" w:sz="0" w:space="0" w:color="auto"/>
              </w:divBdr>
            </w:div>
          </w:divsChild>
        </w:div>
        <w:div w:id="856700963">
          <w:marLeft w:val="0"/>
          <w:marRight w:val="0"/>
          <w:marTop w:val="0"/>
          <w:marBottom w:val="0"/>
          <w:divBdr>
            <w:top w:val="none" w:sz="0" w:space="0" w:color="auto"/>
            <w:left w:val="none" w:sz="0" w:space="0" w:color="auto"/>
            <w:bottom w:val="none" w:sz="0" w:space="0" w:color="auto"/>
            <w:right w:val="none" w:sz="0" w:space="0" w:color="auto"/>
          </w:divBdr>
          <w:divsChild>
            <w:div w:id="2005820301">
              <w:marLeft w:val="0"/>
              <w:marRight w:val="0"/>
              <w:marTop w:val="0"/>
              <w:marBottom w:val="0"/>
              <w:divBdr>
                <w:top w:val="none" w:sz="0" w:space="0" w:color="auto"/>
                <w:left w:val="none" w:sz="0" w:space="0" w:color="auto"/>
                <w:bottom w:val="none" w:sz="0" w:space="0" w:color="auto"/>
                <w:right w:val="none" w:sz="0" w:space="0" w:color="auto"/>
              </w:divBdr>
            </w:div>
          </w:divsChild>
        </w:div>
        <w:div w:id="986399778">
          <w:marLeft w:val="0"/>
          <w:marRight w:val="0"/>
          <w:marTop w:val="0"/>
          <w:marBottom w:val="0"/>
          <w:divBdr>
            <w:top w:val="none" w:sz="0" w:space="0" w:color="auto"/>
            <w:left w:val="none" w:sz="0" w:space="0" w:color="auto"/>
            <w:bottom w:val="none" w:sz="0" w:space="0" w:color="auto"/>
            <w:right w:val="none" w:sz="0" w:space="0" w:color="auto"/>
          </w:divBdr>
          <w:divsChild>
            <w:div w:id="582841330">
              <w:marLeft w:val="0"/>
              <w:marRight w:val="0"/>
              <w:marTop w:val="0"/>
              <w:marBottom w:val="0"/>
              <w:divBdr>
                <w:top w:val="none" w:sz="0" w:space="0" w:color="auto"/>
                <w:left w:val="none" w:sz="0" w:space="0" w:color="auto"/>
                <w:bottom w:val="none" w:sz="0" w:space="0" w:color="auto"/>
                <w:right w:val="none" w:sz="0" w:space="0" w:color="auto"/>
              </w:divBdr>
            </w:div>
          </w:divsChild>
        </w:div>
        <w:div w:id="1162696756">
          <w:marLeft w:val="0"/>
          <w:marRight w:val="0"/>
          <w:marTop w:val="0"/>
          <w:marBottom w:val="0"/>
          <w:divBdr>
            <w:top w:val="none" w:sz="0" w:space="0" w:color="auto"/>
            <w:left w:val="none" w:sz="0" w:space="0" w:color="auto"/>
            <w:bottom w:val="none" w:sz="0" w:space="0" w:color="auto"/>
            <w:right w:val="none" w:sz="0" w:space="0" w:color="auto"/>
          </w:divBdr>
          <w:divsChild>
            <w:div w:id="629288621">
              <w:marLeft w:val="0"/>
              <w:marRight w:val="0"/>
              <w:marTop w:val="0"/>
              <w:marBottom w:val="0"/>
              <w:divBdr>
                <w:top w:val="none" w:sz="0" w:space="0" w:color="auto"/>
                <w:left w:val="none" w:sz="0" w:space="0" w:color="auto"/>
                <w:bottom w:val="none" w:sz="0" w:space="0" w:color="auto"/>
                <w:right w:val="none" w:sz="0" w:space="0" w:color="auto"/>
              </w:divBdr>
            </w:div>
          </w:divsChild>
        </w:div>
        <w:div w:id="1218475404">
          <w:marLeft w:val="0"/>
          <w:marRight w:val="0"/>
          <w:marTop w:val="0"/>
          <w:marBottom w:val="0"/>
          <w:divBdr>
            <w:top w:val="none" w:sz="0" w:space="0" w:color="auto"/>
            <w:left w:val="none" w:sz="0" w:space="0" w:color="auto"/>
            <w:bottom w:val="none" w:sz="0" w:space="0" w:color="auto"/>
            <w:right w:val="none" w:sz="0" w:space="0" w:color="auto"/>
          </w:divBdr>
          <w:divsChild>
            <w:div w:id="308020403">
              <w:marLeft w:val="0"/>
              <w:marRight w:val="0"/>
              <w:marTop w:val="0"/>
              <w:marBottom w:val="0"/>
              <w:divBdr>
                <w:top w:val="none" w:sz="0" w:space="0" w:color="auto"/>
                <w:left w:val="none" w:sz="0" w:space="0" w:color="auto"/>
                <w:bottom w:val="none" w:sz="0" w:space="0" w:color="auto"/>
                <w:right w:val="none" w:sz="0" w:space="0" w:color="auto"/>
              </w:divBdr>
            </w:div>
          </w:divsChild>
        </w:div>
        <w:div w:id="1590385863">
          <w:marLeft w:val="0"/>
          <w:marRight w:val="0"/>
          <w:marTop w:val="0"/>
          <w:marBottom w:val="0"/>
          <w:divBdr>
            <w:top w:val="none" w:sz="0" w:space="0" w:color="auto"/>
            <w:left w:val="none" w:sz="0" w:space="0" w:color="auto"/>
            <w:bottom w:val="none" w:sz="0" w:space="0" w:color="auto"/>
            <w:right w:val="none" w:sz="0" w:space="0" w:color="auto"/>
          </w:divBdr>
          <w:divsChild>
            <w:div w:id="1996294184">
              <w:marLeft w:val="0"/>
              <w:marRight w:val="0"/>
              <w:marTop w:val="0"/>
              <w:marBottom w:val="0"/>
              <w:divBdr>
                <w:top w:val="none" w:sz="0" w:space="0" w:color="auto"/>
                <w:left w:val="none" w:sz="0" w:space="0" w:color="auto"/>
                <w:bottom w:val="none" w:sz="0" w:space="0" w:color="auto"/>
                <w:right w:val="none" w:sz="0" w:space="0" w:color="auto"/>
              </w:divBdr>
            </w:div>
          </w:divsChild>
        </w:div>
        <w:div w:id="1673099554">
          <w:marLeft w:val="0"/>
          <w:marRight w:val="0"/>
          <w:marTop w:val="0"/>
          <w:marBottom w:val="0"/>
          <w:divBdr>
            <w:top w:val="none" w:sz="0" w:space="0" w:color="auto"/>
            <w:left w:val="none" w:sz="0" w:space="0" w:color="auto"/>
            <w:bottom w:val="none" w:sz="0" w:space="0" w:color="auto"/>
            <w:right w:val="none" w:sz="0" w:space="0" w:color="auto"/>
          </w:divBdr>
          <w:divsChild>
            <w:div w:id="801117845">
              <w:marLeft w:val="0"/>
              <w:marRight w:val="0"/>
              <w:marTop w:val="0"/>
              <w:marBottom w:val="0"/>
              <w:divBdr>
                <w:top w:val="none" w:sz="0" w:space="0" w:color="auto"/>
                <w:left w:val="none" w:sz="0" w:space="0" w:color="auto"/>
                <w:bottom w:val="none" w:sz="0" w:space="0" w:color="auto"/>
                <w:right w:val="none" w:sz="0" w:space="0" w:color="auto"/>
              </w:divBdr>
            </w:div>
          </w:divsChild>
        </w:div>
        <w:div w:id="1720089172">
          <w:marLeft w:val="0"/>
          <w:marRight w:val="0"/>
          <w:marTop w:val="0"/>
          <w:marBottom w:val="0"/>
          <w:divBdr>
            <w:top w:val="none" w:sz="0" w:space="0" w:color="auto"/>
            <w:left w:val="none" w:sz="0" w:space="0" w:color="auto"/>
            <w:bottom w:val="none" w:sz="0" w:space="0" w:color="auto"/>
            <w:right w:val="none" w:sz="0" w:space="0" w:color="auto"/>
          </w:divBdr>
          <w:divsChild>
            <w:div w:id="675304920">
              <w:marLeft w:val="0"/>
              <w:marRight w:val="0"/>
              <w:marTop w:val="0"/>
              <w:marBottom w:val="0"/>
              <w:divBdr>
                <w:top w:val="none" w:sz="0" w:space="0" w:color="auto"/>
                <w:left w:val="none" w:sz="0" w:space="0" w:color="auto"/>
                <w:bottom w:val="none" w:sz="0" w:space="0" w:color="auto"/>
                <w:right w:val="none" w:sz="0" w:space="0" w:color="auto"/>
              </w:divBdr>
            </w:div>
          </w:divsChild>
        </w:div>
        <w:div w:id="1907955157">
          <w:marLeft w:val="0"/>
          <w:marRight w:val="0"/>
          <w:marTop w:val="0"/>
          <w:marBottom w:val="0"/>
          <w:divBdr>
            <w:top w:val="none" w:sz="0" w:space="0" w:color="auto"/>
            <w:left w:val="none" w:sz="0" w:space="0" w:color="auto"/>
            <w:bottom w:val="none" w:sz="0" w:space="0" w:color="auto"/>
            <w:right w:val="none" w:sz="0" w:space="0" w:color="auto"/>
          </w:divBdr>
          <w:divsChild>
            <w:div w:id="1088699145">
              <w:marLeft w:val="0"/>
              <w:marRight w:val="0"/>
              <w:marTop w:val="0"/>
              <w:marBottom w:val="0"/>
              <w:divBdr>
                <w:top w:val="none" w:sz="0" w:space="0" w:color="auto"/>
                <w:left w:val="none" w:sz="0" w:space="0" w:color="auto"/>
                <w:bottom w:val="none" w:sz="0" w:space="0" w:color="auto"/>
                <w:right w:val="none" w:sz="0" w:space="0" w:color="auto"/>
              </w:divBdr>
            </w:div>
          </w:divsChild>
        </w:div>
        <w:div w:id="1977493057">
          <w:marLeft w:val="0"/>
          <w:marRight w:val="0"/>
          <w:marTop w:val="0"/>
          <w:marBottom w:val="0"/>
          <w:divBdr>
            <w:top w:val="none" w:sz="0" w:space="0" w:color="auto"/>
            <w:left w:val="none" w:sz="0" w:space="0" w:color="auto"/>
            <w:bottom w:val="none" w:sz="0" w:space="0" w:color="auto"/>
            <w:right w:val="none" w:sz="0" w:space="0" w:color="auto"/>
          </w:divBdr>
          <w:divsChild>
            <w:div w:id="606278697">
              <w:marLeft w:val="0"/>
              <w:marRight w:val="0"/>
              <w:marTop w:val="0"/>
              <w:marBottom w:val="0"/>
              <w:divBdr>
                <w:top w:val="none" w:sz="0" w:space="0" w:color="auto"/>
                <w:left w:val="none" w:sz="0" w:space="0" w:color="auto"/>
                <w:bottom w:val="none" w:sz="0" w:space="0" w:color="auto"/>
                <w:right w:val="none" w:sz="0" w:space="0" w:color="auto"/>
              </w:divBdr>
            </w:div>
          </w:divsChild>
        </w:div>
        <w:div w:id="2049792533">
          <w:marLeft w:val="0"/>
          <w:marRight w:val="0"/>
          <w:marTop w:val="0"/>
          <w:marBottom w:val="0"/>
          <w:divBdr>
            <w:top w:val="none" w:sz="0" w:space="0" w:color="auto"/>
            <w:left w:val="none" w:sz="0" w:space="0" w:color="auto"/>
            <w:bottom w:val="none" w:sz="0" w:space="0" w:color="auto"/>
            <w:right w:val="none" w:sz="0" w:space="0" w:color="auto"/>
          </w:divBdr>
          <w:divsChild>
            <w:div w:id="649596085">
              <w:marLeft w:val="0"/>
              <w:marRight w:val="0"/>
              <w:marTop w:val="0"/>
              <w:marBottom w:val="0"/>
              <w:divBdr>
                <w:top w:val="none" w:sz="0" w:space="0" w:color="auto"/>
                <w:left w:val="none" w:sz="0" w:space="0" w:color="auto"/>
                <w:bottom w:val="none" w:sz="0" w:space="0" w:color="auto"/>
                <w:right w:val="none" w:sz="0" w:space="0" w:color="auto"/>
              </w:divBdr>
            </w:div>
          </w:divsChild>
        </w:div>
        <w:div w:id="2085907380">
          <w:marLeft w:val="0"/>
          <w:marRight w:val="0"/>
          <w:marTop w:val="0"/>
          <w:marBottom w:val="0"/>
          <w:divBdr>
            <w:top w:val="none" w:sz="0" w:space="0" w:color="auto"/>
            <w:left w:val="none" w:sz="0" w:space="0" w:color="auto"/>
            <w:bottom w:val="none" w:sz="0" w:space="0" w:color="auto"/>
            <w:right w:val="none" w:sz="0" w:space="0" w:color="auto"/>
          </w:divBdr>
          <w:divsChild>
            <w:div w:id="8908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7966">
      <w:bodyDiv w:val="1"/>
      <w:marLeft w:val="0"/>
      <w:marRight w:val="0"/>
      <w:marTop w:val="0"/>
      <w:marBottom w:val="0"/>
      <w:divBdr>
        <w:top w:val="none" w:sz="0" w:space="0" w:color="auto"/>
        <w:left w:val="none" w:sz="0" w:space="0" w:color="auto"/>
        <w:bottom w:val="none" w:sz="0" w:space="0" w:color="auto"/>
        <w:right w:val="none" w:sz="0" w:space="0" w:color="auto"/>
      </w:divBdr>
    </w:div>
    <w:div w:id="2004624718">
      <w:bodyDiv w:val="1"/>
      <w:marLeft w:val="0"/>
      <w:marRight w:val="0"/>
      <w:marTop w:val="0"/>
      <w:marBottom w:val="0"/>
      <w:divBdr>
        <w:top w:val="none" w:sz="0" w:space="0" w:color="auto"/>
        <w:left w:val="none" w:sz="0" w:space="0" w:color="auto"/>
        <w:bottom w:val="none" w:sz="0" w:space="0" w:color="auto"/>
        <w:right w:val="none" w:sz="0" w:space="0" w:color="auto"/>
      </w:divBdr>
    </w:div>
    <w:div w:id="2006467067">
      <w:bodyDiv w:val="1"/>
      <w:marLeft w:val="0"/>
      <w:marRight w:val="0"/>
      <w:marTop w:val="0"/>
      <w:marBottom w:val="0"/>
      <w:divBdr>
        <w:top w:val="none" w:sz="0" w:space="0" w:color="auto"/>
        <w:left w:val="none" w:sz="0" w:space="0" w:color="auto"/>
        <w:bottom w:val="none" w:sz="0" w:space="0" w:color="auto"/>
        <w:right w:val="none" w:sz="0" w:space="0" w:color="auto"/>
      </w:divBdr>
    </w:div>
    <w:div w:id="2006977645">
      <w:bodyDiv w:val="1"/>
      <w:marLeft w:val="0"/>
      <w:marRight w:val="0"/>
      <w:marTop w:val="0"/>
      <w:marBottom w:val="0"/>
      <w:divBdr>
        <w:top w:val="none" w:sz="0" w:space="0" w:color="auto"/>
        <w:left w:val="none" w:sz="0" w:space="0" w:color="auto"/>
        <w:bottom w:val="none" w:sz="0" w:space="0" w:color="auto"/>
        <w:right w:val="none" w:sz="0" w:space="0" w:color="auto"/>
      </w:divBdr>
    </w:div>
    <w:div w:id="2007586900">
      <w:bodyDiv w:val="1"/>
      <w:marLeft w:val="0"/>
      <w:marRight w:val="0"/>
      <w:marTop w:val="0"/>
      <w:marBottom w:val="0"/>
      <w:divBdr>
        <w:top w:val="none" w:sz="0" w:space="0" w:color="auto"/>
        <w:left w:val="none" w:sz="0" w:space="0" w:color="auto"/>
        <w:bottom w:val="none" w:sz="0" w:space="0" w:color="auto"/>
        <w:right w:val="none" w:sz="0" w:space="0" w:color="auto"/>
      </w:divBdr>
    </w:div>
    <w:div w:id="2010787477">
      <w:bodyDiv w:val="1"/>
      <w:marLeft w:val="0"/>
      <w:marRight w:val="0"/>
      <w:marTop w:val="0"/>
      <w:marBottom w:val="0"/>
      <w:divBdr>
        <w:top w:val="none" w:sz="0" w:space="0" w:color="auto"/>
        <w:left w:val="none" w:sz="0" w:space="0" w:color="auto"/>
        <w:bottom w:val="none" w:sz="0" w:space="0" w:color="auto"/>
        <w:right w:val="none" w:sz="0" w:space="0" w:color="auto"/>
      </w:divBdr>
      <w:divsChild>
        <w:div w:id="454834210">
          <w:marLeft w:val="0"/>
          <w:marRight w:val="0"/>
          <w:marTop w:val="0"/>
          <w:marBottom w:val="150"/>
          <w:divBdr>
            <w:top w:val="none" w:sz="0" w:space="0" w:color="auto"/>
            <w:left w:val="none" w:sz="0" w:space="0" w:color="auto"/>
            <w:bottom w:val="none" w:sz="0" w:space="0" w:color="auto"/>
            <w:right w:val="none" w:sz="0" w:space="0" w:color="auto"/>
          </w:divBdr>
        </w:div>
        <w:div w:id="888104674">
          <w:marLeft w:val="0"/>
          <w:marRight w:val="0"/>
          <w:marTop w:val="0"/>
          <w:marBottom w:val="150"/>
          <w:divBdr>
            <w:top w:val="none" w:sz="0" w:space="0" w:color="auto"/>
            <w:left w:val="none" w:sz="0" w:space="0" w:color="auto"/>
            <w:bottom w:val="none" w:sz="0" w:space="0" w:color="auto"/>
            <w:right w:val="none" w:sz="0" w:space="0" w:color="auto"/>
          </w:divBdr>
        </w:div>
        <w:div w:id="1159425762">
          <w:marLeft w:val="0"/>
          <w:marRight w:val="0"/>
          <w:marTop w:val="0"/>
          <w:marBottom w:val="150"/>
          <w:divBdr>
            <w:top w:val="none" w:sz="0" w:space="0" w:color="auto"/>
            <w:left w:val="none" w:sz="0" w:space="0" w:color="auto"/>
            <w:bottom w:val="none" w:sz="0" w:space="0" w:color="auto"/>
            <w:right w:val="none" w:sz="0" w:space="0" w:color="auto"/>
          </w:divBdr>
        </w:div>
        <w:div w:id="2015105065">
          <w:marLeft w:val="0"/>
          <w:marRight w:val="0"/>
          <w:marTop w:val="0"/>
          <w:marBottom w:val="150"/>
          <w:divBdr>
            <w:top w:val="none" w:sz="0" w:space="0" w:color="auto"/>
            <w:left w:val="none" w:sz="0" w:space="0" w:color="auto"/>
            <w:bottom w:val="none" w:sz="0" w:space="0" w:color="auto"/>
            <w:right w:val="none" w:sz="0" w:space="0" w:color="auto"/>
          </w:divBdr>
        </w:div>
        <w:div w:id="2026050706">
          <w:marLeft w:val="0"/>
          <w:marRight w:val="0"/>
          <w:marTop w:val="0"/>
          <w:marBottom w:val="150"/>
          <w:divBdr>
            <w:top w:val="none" w:sz="0" w:space="0" w:color="auto"/>
            <w:left w:val="none" w:sz="0" w:space="0" w:color="auto"/>
            <w:bottom w:val="none" w:sz="0" w:space="0" w:color="auto"/>
            <w:right w:val="none" w:sz="0" w:space="0" w:color="auto"/>
          </w:divBdr>
        </w:div>
      </w:divsChild>
    </w:div>
    <w:div w:id="2011447131">
      <w:bodyDiv w:val="1"/>
      <w:marLeft w:val="0"/>
      <w:marRight w:val="0"/>
      <w:marTop w:val="0"/>
      <w:marBottom w:val="0"/>
      <w:divBdr>
        <w:top w:val="none" w:sz="0" w:space="0" w:color="auto"/>
        <w:left w:val="none" w:sz="0" w:space="0" w:color="auto"/>
        <w:bottom w:val="none" w:sz="0" w:space="0" w:color="auto"/>
        <w:right w:val="none" w:sz="0" w:space="0" w:color="auto"/>
      </w:divBdr>
    </w:div>
    <w:div w:id="2013145300">
      <w:bodyDiv w:val="1"/>
      <w:marLeft w:val="0"/>
      <w:marRight w:val="0"/>
      <w:marTop w:val="0"/>
      <w:marBottom w:val="0"/>
      <w:divBdr>
        <w:top w:val="none" w:sz="0" w:space="0" w:color="auto"/>
        <w:left w:val="none" w:sz="0" w:space="0" w:color="auto"/>
        <w:bottom w:val="none" w:sz="0" w:space="0" w:color="auto"/>
        <w:right w:val="none" w:sz="0" w:space="0" w:color="auto"/>
      </w:divBdr>
      <w:divsChild>
        <w:div w:id="544022770">
          <w:marLeft w:val="0"/>
          <w:marRight w:val="0"/>
          <w:marTop w:val="0"/>
          <w:marBottom w:val="150"/>
          <w:divBdr>
            <w:top w:val="none" w:sz="0" w:space="0" w:color="auto"/>
            <w:left w:val="none" w:sz="0" w:space="0" w:color="auto"/>
            <w:bottom w:val="none" w:sz="0" w:space="0" w:color="auto"/>
            <w:right w:val="none" w:sz="0" w:space="0" w:color="auto"/>
          </w:divBdr>
        </w:div>
        <w:div w:id="1056271643">
          <w:marLeft w:val="0"/>
          <w:marRight w:val="0"/>
          <w:marTop w:val="0"/>
          <w:marBottom w:val="150"/>
          <w:divBdr>
            <w:top w:val="none" w:sz="0" w:space="0" w:color="auto"/>
            <w:left w:val="none" w:sz="0" w:space="0" w:color="auto"/>
            <w:bottom w:val="none" w:sz="0" w:space="0" w:color="auto"/>
            <w:right w:val="none" w:sz="0" w:space="0" w:color="auto"/>
          </w:divBdr>
        </w:div>
        <w:div w:id="1159078951">
          <w:marLeft w:val="0"/>
          <w:marRight w:val="0"/>
          <w:marTop w:val="0"/>
          <w:marBottom w:val="150"/>
          <w:divBdr>
            <w:top w:val="none" w:sz="0" w:space="0" w:color="auto"/>
            <w:left w:val="none" w:sz="0" w:space="0" w:color="auto"/>
            <w:bottom w:val="none" w:sz="0" w:space="0" w:color="auto"/>
            <w:right w:val="none" w:sz="0" w:space="0" w:color="auto"/>
          </w:divBdr>
        </w:div>
        <w:div w:id="2005744364">
          <w:marLeft w:val="0"/>
          <w:marRight w:val="0"/>
          <w:marTop w:val="0"/>
          <w:marBottom w:val="150"/>
          <w:divBdr>
            <w:top w:val="none" w:sz="0" w:space="0" w:color="auto"/>
            <w:left w:val="none" w:sz="0" w:space="0" w:color="auto"/>
            <w:bottom w:val="none" w:sz="0" w:space="0" w:color="auto"/>
            <w:right w:val="none" w:sz="0" w:space="0" w:color="auto"/>
          </w:divBdr>
        </w:div>
        <w:div w:id="2029333842">
          <w:marLeft w:val="0"/>
          <w:marRight w:val="0"/>
          <w:marTop w:val="0"/>
          <w:marBottom w:val="150"/>
          <w:divBdr>
            <w:top w:val="none" w:sz="0" w:space="0" w:color="auto"/>
            <w:left w:val="none" w:sz="0" w:space="0" w:color="auto"/>
            <w:bottom w:val="none" w:sz="0" w:space="0" w:color="auto"/>
            <w:right w:val="none" w:sz="0" w:space="0" w:color="auto"/>
          </w:divBdr>
        </w:div>
        <w:div w:id="2133084565">
          <w:marLeft w:val="0"/>
          <w:marRight w:val="0"/>
          <w:marTop w:val="0"/>
          <w:marBottom w:val="150"/>
          <w:divBdr>
            <w:top w:val="none" w:sz="0" w:space="0" w:color="auto"/>
            <w:left w:val="none" w:sz="0" w:space="0" w:color="auto"/>
            <w:bottom w:val="none" w:sz="0" w:space="0" w:color="auto"/>
            <w:right w:val="none" w:sz="0" w:space="0" w:color="auto"/>
          </w:divBdr>
        </w:div>
      </w:divsChild>
    </w:div>
    <w:div w:id="2014448388">
      <w:bodyDiv w:val="1"/>
      <w:marLeft w:val="0"/>
      <w:marRight w:val="0"/>
      <w:marTop w:val="0"/>
      <w:marBottom w:val="0"/>
      <w:divBdr>
        <w:top w:val="none" w:sz="0" w:space="0" w:color="auto"/>
        <w:left w:val="none" w:sz="0" w:space="0" w:color="auto"/>
        <w:bottom w:val="none" w:sz="0" w:space="0" w:color="auto"/>
        <w:right w:val="none" w:sz="0" w:space="0" w:color="auto"/>
      </w:divBdr>
      <w:divsChild>
        <w:div w:id="24065348">
          <w:marLeft w:val="0"/>
          <w:marRight w:val="0"/>
          <w:marTop w:val="0"/>
          <w:marBottom w:val="150"/>
          <w:divBdr>
            <w:top w:val="none" w:sz="0" w:space="0" w:color="auto"/>
            <w:left w:val="none" w:sz="0" w:space="0" w:color="auto"/>
            <w:bottom w:val="none" w:sz="0" w:space="0" w:color="auto"/>
            <w:right w:val="none" w:sz="0" w:space="0" w:color="auto"/>
          </w:divBdr>
        </w:div>
        <w:div w:id="55864186">
          <w:marLeft w:val="0"/>
          <w:marRight w:val="0"/>
          <w:marTop w:val="0"/>
          <w:marBottom w:val="150"/>
          <w:divBdr>
            <w:top w:val="none" w:sz="0" w:space="0" w:color="auto"/>
            <w:left w:val="none" w:sz="0" w:space="0" w:color="auto"/>
            <w:bottom w:val="none" w:sz="0" w:space="0" w:color="auto"/>
            <w:right w:val="none" w:sz="0" w:space="0" w:color="auto"/>
          </w:divBdr>
        </w:div>
        <w:div w:id="835346909">
          <w:marLeft w:val="0"/>
          <w:marRight w:val="0"/>
          <w:marTop w:val="0"/>
          <w:marBottom w:val="150"/>
          <w:divBdr>
            <w:top w:val="none" w:sz="0" w:space="0" w:color="auto"/>
            <w:left w:val="none" w:sz="0" w:space="0" w:color="auto"/>
            <w:bottom w:val="none" w:sz="0" w:space="0" w:color="auto"/>
            <w:right w:val="none" w:sz="0" w:space="0" w:color="auto"/>
          </w:divBdr>
        </w:div>
        <w:div w:id="1540700489">
          <w:marLeft w:val="0"/>
          <w:marRight w:val="0"/>
          <w:marTop w:val="0"/>
          <w:marBottom w:val="150"/>
          <w:divBdr>
            <w:top w:val="none" w:sz="0" w:space="0" w:color="auto"/>
            <w:left w:val="none" w:sz="0" w:space="0" w:color="auto"/>
            <w:bottom w:val="none" w:sz="0" w:space="0" w:color="auto"/>
            <w:right w:val="none" w:sz="0" w:space="0" w:color="auto"/>
          </w:divBdr>
        </w:div>
        <w:div w:id="2018188140">
          <w:marLeft w:val="0"/>
          <w:marRight w:val="0"/>
          <w:marTop w:val="0"/>
          <w:marBottom w:val="150"/>
          <w:divBdr>
            <w:top w:val="none" w:sz="0" w:space="0" w:color="auto"/>
            <w:left w:val="none" w:sz="0" w:space="0" w:color="auto"/>
            <w:bottom w:val="none" w:sz="0" w:space="0" w:color="auto"/>
            <w:right w:val="none" w:sz="0" w:space="0" w:color="auto"/>
          </w:divBdr>
        </w:div>
        <w:div w:id="2129816163">
          <w:marLeft w:val="0"/>
          <w:marRight w:val="0"/>
          <w:marTop w:val="0"/>
          <w:marBottom w:val="150"/>
          <w:divBdr>
            <w:top w:val="none" w:sz="0" w:space="0" w:color="auto"/>
            <w:left w:val="none" w:sz="0" w:space="0" w:color="auto"/>
            <w:bottom w:val="none" w:sz="0" w:space="0" w:color="auto"/>
            <w:right w:val="none" w:sz="0" w:space="0" w:color="auto"/>
          </w:divBdr>
        </w:div>
      </w:divsChild>
    </w:div>
    <w:div w:id="2014986304">
      <w:bodyDiv w:val="1"/>
      <w:marLeft w:val="0"/>
      <w:marRight w:val="0"/>
      <w:marTop w:val="0"/>
      <w:marBottom w:val="0"/>
      <w:divBdr>
        <w:top w:val="none" w:sz="0" w:space="0" w:color="auto"/>
        <w:left w:val="none" w:sz="0" w:space="0" w:color="auto"/>
        <w:bottom w:val="none" w:sz="0" w:space="0" w:color="auto"/>
        <w:right w:val="none" w:sz="0" w:space="0" w:color="auto"/>
      </w:divBdr>
    </w:div>
    <w:div w:id="2016414792">
      <w:bodyDiv w:val="1"/>
      <w:marLeft w:val="0"/>
      <w:marRight w:val="0"/>
      <w:marTop w:val="0"/>
      <w:marBottom w:val="0"/>
      <w:divBdr>
        <w:top w:val="none" w:sz="0" w:space="0" w:color="auto"/>
        <w:left w:val="none" w:sz="0" w:space="0" w:color="auto"/>
        <w:bottom w:val="none" w:sz="0" w:space="0" w:color="auto"/>
        <w:right w:val="none" w:sz="0" w:space="0" w:color="auto"/>
      </w:divBdr>
    </w:div>
    <w:div w:id="2017464534">
      <w:bodyDiv w:val="1"/>
      <w:marLeft w:val="0"/>
      <w:marRight w:val="0"/>
      <w:marTop w:val="0"/>
      <w:marBottom w:val="0"/>
      <w:divBdr>
        <w:top w:val="none" w:sz="0" w:space="0" w:color="auto"/>
        <w:left w:val="none" w:sz="0" w:space="0" w:color="auto"/>
        <w:bottom w:val="none" w:sz="0" w:space="0" w:color="auto"/>
        <w:right w:val="none" w:sz="0" w:space="0" w:color="auto"/>
      </w:divBdr>
    </w:div>
    <w:div w:id="2018774849">
      <w:bodyDiv w:val="1"/>
      <w:marLeft w:val="0"/>
      <w:marRight w:val="0"/>
      <w:marTop w:val="0"/>
      <w:marBottom w:val="0"/>
      <w:divBdr>
        <w:top w:val="none" w:sz="0" w:space="0" w:color="auto"/>
        <w:left w:val="none" w:sz="0" w:space="0" w:color="auto"/>
        <w:bottom w:val="none" w:sz="0" w:space="0" w:color="auto"/>
        <w:right w:val="none" w:sz="0" w:space="0" w:color="auto"/>
      </w:divBdr>
    </w:div>
    <w:div w:id="2019116225">
      <w:bodyDiv w:val="1"/>
      <w:marLeft w:val="0"/>
      <w:marRight w:val="0"/>
      <w:marTop w:val="0"/>
      <w:marBottom w:val="0"/>
      <w:divBdr>
        <w:top w:val="none" w:sz="0" w:space="0" w:color="auto"/>
        <w:left w:val="none" w:sz="0" w:space="0" w:color="auto"/>
        <w:bottom w:val="none" w:sz="0" w:space="0" w:color="auto"/>
        <w:right w:val="none" w:sz="0" w:space="0" w:color="auto"/>
      </w:divBdr>
      <w:divsChild>
        <w:div w:id="119737073">
          <w:marLeft w:val="0"/>
          <w:marRight w:val="0"/>
          <w:marTop w:val="0"/>
          <w:marBottom w:val="0"/>
          <w:divBdr>
            <w:top w:val="none" w:sz="0" w:space="0" w:color="auto"/>
            <w:left w:val="none" w:sz="0" w:space="0" w:color="auto"/>
            <w:bottom w:val="none" w:sz="0" w:space="0" w:color="auto"/>
            <w:right w:val="none" w:sz="0" w:space="0" w:color="auto"/>
          </w:divBdr>
        </w:div>
        <w:div w:id="124929669">
          <w:marLeft w:val="0"/>
          <w:marRight w:val="0"/>
          <w:marTop w:val="0"/>
          <w:marBottom w:val="0"/>
          <w:divBdr>
            <w:top w:val="none" w:sz="0" w:space="0" w:color="auto"/>
            <w:left w:val="none" w:sz="0" w:space="0" w:color="auto"/>
            <w:bottom w:val="none" w:sz="0" w:space="0" w:color="auto"/>
            <w:right w:val="none" w:sz="0" w:space="0" w:color="auto"/>
          </w:divBdr>
        </w:div>
        <w:div w:id="212693268">
          <w:marLeft w:val="0"/>
          <w:marRight w:val="0"/>
          <w:marTop w:val="0"/>
          <w:marBottom w:val="0"/>
          <w:divBdr>
            <w:top w:val="none" w:sz="0" w:space="0" w:color="auto"/>
            <w:left w:val="none" w:sz="0" w:space="0" w:color="auto"/>
            <w:bottom w:val="none" w:sz="0" w:space="0" w:color="auto"/>
            <w:right w:val="none" w:sz="0" w:space="0" w:color="auto"/>
          </w:divBdr>
        </w:div>
        <w:div w:id="732697858">
          <w:marLeft w:val="0"/>
          <w:marRight w:val="0"/>
          <w:marTop w:val="0"/>
          <w:marBottom w:val="0"/>
          <w:divBdr>
            <w:top w:val="none" w:sz="0" w:space="0" w:color="auto"/>
            <w:left w:val="none" w:sz="0" w:space="0" w:color="auto"/>
            <w:bottom w:val="none" w:sz="0" w:space="0" w:color="auto"/>
            <w:right w:val="none" w:sz="0" w:space="0" w:color="auto"/>
          </w:divBdr>
        </w:div>
        <w:div w:id="1299409253">
          <w:marLeft w:val="0"/>
          <w:marRight w:val="0"/>
          <w:marTop w:val="0"/>
          <w:marBottom w:val="0"/>
          <w:divBdr>
            <w:top w:val="none" w:sz="0" w:space="0" w:color="auto"/>
            <w:left w:val="none" w:sz="0" w:space="0" w:color="auto"/>
            <w:bottom w:val="none" w:sz="0" w:space="0" w:color="auto"/>
            <w:right w:val="none" w:sz="0" w:space="0" w:color="auto"/>
          </w:divBdr>
        </w:div>
        <w:div w:id="1319457100">
          <w:marLeft w:val="0"/>
          <w:marRight w:val="0"/>
          <w:marTop w:val="0"/>
          <w:marBottom w:val="0"/>
          <w:divBdr>
            <w:top w:val="none" w:sz="0" w:space="0" w:color="auto"/>
            <w:left w:val="none" w:sz="0" w:space="0" w:color="auto"/>
            <w:bottom w:val="none" w:sz="0" w:space="0" w:color="auto"/>
            <w:right w:val="none" w:sz="0" w:space="0" w:color="auto"/>
          </w:divBdr>
        </w:div>
        <w:div w:id="1389917922">
          <w:marLeft w:val="0"/>
          <w:marRight w:val="0"/>
          <w:marTop w:val="0"/>
          <w:marBottom w:val="0"/>
          <w:divBdr>
            <w:top w:val="none" w:sz="0" w:space="0" w:color="auto"/>
            <w:left w:val="none" w:sz="0" w:space="0" w:color="auto"/>
            <w:bottom w:val="none" w:sz="0" w:space="0" w:color="auto"/>
            <w:right w:val="none" w:sz="0" w:space="0" w:color="auto"/>
          </w:divBdr>
        </w:div>
        <w:div w:id="1617830434">
          <w:marLeft w:val="0"/>
          <w:marRight w:val="0"/>
          <w:marTop w:val="0"/>
          <w:marBottom w:val="0"/>
          <w:divBdr>
            <w:top w:val="none" w:sz="0" w:space="0" w:color="auto"/>
            <w:left w:val="none" w:sz="0" w:space="0" w:color="auto"/>
            <w:bottom w:val="none" w:sz="0" w:space="0" w:color="auto"/>
            <w:right w:val="none" w:sz="0" w:space="0" w:color="auto"/>
          </w:divBdr>
        </w:div>
        <w:div w:id="1858159237">
          <w:marLeft w:val="0"/>
          <w:marRight w:val="0"/>
          <w:marTop w:val="0"/>
          <w:marBottom w:val="0"/>
          <w:divBdr>
            <w:top w:val="none" w:sz="0" w:space="0" w:color="auto"/>
            <w:left w:val="none" w:sz="0" w:space="0" w:color="auto"/>
            <w:bottom w:val="none" w:sz="0" w:space="0" w:color="auto"/>
            <w:right w:val="none" w:sz="0" w:space="0" w:color="auto"/>
          </w:divBdr>
        </w:div>
        <w:div w:id="2035767747">
          <w:marLeft w:val="0"/>
          <w:marRight w:val="0"/>
          <w:marTop w:val="0"/>
          <w:marBottom w:val="0"/>
          <w:divBdr>
            <w:top w:val="none" w:sz="0" w:space="0" w:color="auto"/>
            <w:left w:val="none" w:sz="0" w:space="0" w:color="auto"/>
            <w:bottom w:val="none" w:sz="0" w:space="0" w:color="auto"/>
            <w:right w:val="none" w:sz="0" w:space="0" w:color="auto"/>
          </w:divBdr>
        </w:div>
        <w:div w:id="2079009609">
          <w:marLeft w:val="0"/>
          <w:marRight w:val="0"/>
          <w:marTop w:val="0"/>
          <w:marBottom w:val="0"/>
          <w:divBdr>
            <w:top w:val="none" w:sz="0" w:space="0" w:color="auto"/>
            <w:left w:val="none" w:sz="0" w:space="0" w:color="auto"/>
            <w:bottom w:val="none" w:sz="0" w:space="0" w:color="auto"/>
            <w:right w:val="none" w:sz="0" w:space="0" w:color="auto"/>
          </w:divBdr>
        </w:div>
      </w:divsChild>
    </w:div>
    <w:div w:id="2020234792">
      <w:bodyDiv w:val="1"/>
      <w:marLeft w:val="0"/>
      <w:marRight w:val="0"/>
      <w:marTop w:val="0"/>
      <w:marBottom w:val="0"/>
      <w:divBdr>
        <w:top w:val="none" w:sz="0" w:space="0" w:color="auto"/>
        <w:left w:val="none" w:sz="0" w:space="0" w:color="auto"/>
        <w:bottom w:val="none" w:sz="0" w:space="0" w:color="auto"/>
        <w:right w:val="none" w:sz="0" w:space="0" w:color="auto"/>
      </w:divBdr>
    </w:div>
    <w:div w:id="2022585323">
      <w:bodyDiv w:val="1"/>
      <w:marLeft w:val="0"/>
      <w:marRight w:val="0"/>
      <w:marTop w:val="0"/>
      <w:marBottom w:val="0"/>
      <w:divBdr>
        <w:top w:val="none" w:sz="0" w:space="0" w:color="auto"/>
        <w:left w:val="none" w:sz="0" w:space="0" w:color="auto"/>
        <w:bottom w:val="none" w:sz="0" w:space="0" w:color="auto"/>
        <w:right w:val="none" w:sz="0" w:space="0" w:color="auto"/>
      </w:divBdr>
    </w:div>
    <w:div w:id="2025470650">
      <w:bodyDiv w:val="1"/>
      <w:marLeft w:val="0"/>
      <w:marRight w:val="0"/>
      <w:marTop w:val="0"/>
      <w:marBottom w:val="0"/>
      <w:divBdr>
        <w:top w:val="none" w:sz="0" w:space="0" w:color="auto"/>
        <w:left w:val="none" w:sz="0" w:space="0" w:color="auto"/>
        <w:bottom w:val="none" w:sz="0" w:space="0" w:color="auto"/>
        <w:right w:val="none" w:sz="0" w:space="0" w:color="auto"/>
      </w:divBdr>
    </w:div>
    <w:div w:id="2026009641">
      <w:bodyDiv w:val="1"/>
      <w:marLeft w:val="0"/>
      <w:marRight w:val="0"/>
      <w:marTop w:val="0"/>
      <w:marBottom w:val="0"/>
      <w:divBdr>
        <w:top w:val="none" w:sz="0" w:space="0" w:color="auto"/>
        <w:left w:val="none" w:sz="0" w:space="0" w:color="auto"/>
        <w:bottom w:val="none" w:sz="0" w:space="0" w:color="auto"/>
        <w:right w:val="none" w:sz="0" w:space="0" w:color="auto"/>
      </w:divBdr>
    </w:div>
    <w:div w:id="2028091147">
      <w:bodyDiv w:val="1"/>
      <w:marLeft w:val="0"/>
      <w:marRight w:val="0"/>
      <w:marTop w:val="0"/>
      <w:marBottom w:val="0"/>
      <w:divBdr>
        <w:top w:val="none" w:sz="0" w:space="0" w:color="auto"/>
        <w:left w:val="none" w:sz="0" w:space="0" w:color="auto"/>
        <w:bottom w:val="none" w:sz="0" w:space="0" w:color="auto"/>
        <w:right w:val="none" w:sz="0" w:space="0" w:color="auto"/>
      </w:divBdr>
    </w:div>
    <w:div w:id="2029211578">
      <w:bodyDiv w:val="1"/>
      <w:marLeft w:val="0"/>
      <w:marRight w:val="0"/>
      <w:marTop w:val="0"/>
      <w:marBottom w:val="0"/>
      <w:divBdr>
        <w:top w:val="none" w:sz="0" w:space="0" w:color="auto"/>
        <w:left w:val="none" w:sz="0" w:space="0" w:color="auto"/>
        <w:bottom w:val="none" w:sz="0" w:space="0" w:color="auto"/>
        <w:right w:val="none" w:sz="0" w:space="0" w:color="auto"/>
      </w:divBdr>
    </w:div>
    <w:div w:id="2030521692">
      <w:bodyDiv w:val="1"/>
      <w:marLeft w:val="0"/>
      <w:marRight w:val="0"/>
      <w:marTop w:val="0"/>
      <w:marBottom w:val="0"/>
      <w:divBdr>
        <w:top w:val="none" w:sz="0" w:space="0" w:color="auto"/>
        <w:left w:val="none" w:sz="0" w:space="0" w:color="auto"/>
        <w:bottom w:val="none" w:sz="0" w:space="0" w:color="auto"/>
        <w:right w:val="none" w:sz="0" w:space="0" w:color="auto"/>
      </w:divBdr>
    </w:div>
    <w:div w:id="2033339696">
      <w:bodyDiv w:val="1"/>
      <w:marLeft w:val="0"/>
      <w:marRight w:val="0"/>
      <w:marTop w:val="0"/>
      <w:marBottom w:val="0"/>
      <w:divBdr>
        <w:top w:val="none" w:sz="0" w:space="0" w:color="auto"/>
        <w:left w:val="none" w:sz="0" w:space="0" w:color="auto"/>
        <w:bottom w:val="none" w:sz="0" w:space="0" w:color="auto"/>
        <w:right w:val="none" w:sz="0" w:space="0" w:color="auto"/>
      </w:divBdr>
    </w:div>
    <w:div w:id="2035418677">
      <w:bodyDiv w:val="1"/>
      <w:marLeft w:val="0"/>
      <w:marRight w:val="0"/>
      <w:marTop w:val="0"/>
      <w:marBottom w:val="0"/>
      <w:divBdr>
        <w:top w:val="none" w:sz="0" w:space="0" w:color="auto"/>
        <w:left w:val="none" w:sz="0" w:space="0" w:color="auto"/>
        <w:bottom w:val="none" w:sz="0" w:space="0" w:color="auto"/>
        <w:right w:val="none" w:sz="0" w:space="0" w:color="auto"/>
      </w:divBdr>
    </w:div>
    <w:div w:id="2035645424">
      <w:bodyDiv w:val="1"/>
      <w:marLeft w:val="0"/>
      <w:marRight w:val="0"/>
      <w:marTop w:val="0"/>
      <w:marBottom w:val="0"/>
      <w:divBdr>
        <w:top w:val="none" w:sz="0" w:space="0" w:color="auto"/>
        <w:left w:val="none" w:sz="0" w:space="0" w:color="auto"/>
        <w:bottom w:val="none" w:sz="0" w:space="0" w:color="auto"/>
        <w:right w:val="none" w:sz="0" w:space="0" w:color="auto"/>
      </w:divBdr>
    </w:div>
    <w:div w:id="2036494935">
      <w:bodyDiv w:val="1"/>
      <w:marLeft w:val="0"/>
      <w:marRight w:val="0"/>
      <w:marTop w:val="0"/>
      <w:marBottom w:val="0"/>
      <w:divBdr>
        <w:top w:val="none" w:sz="0" w:space="0" w:color="auto"/>
        <w:left w:val="none" w:sz="0" w:space="0" w:color="auto"/>
        <w:bottom w:val="none" w:sz="0" w:space="0" w:color="auto"/>
        <w:right w:val="none" w:sz="0" w:space="0" w:color="auto"/>
      </w:divBdr>
    </w:div>
    <w:div w:id="2037584736">
      <w:bodyDiv w:val="1"/>
      <w:marLeft w:val="0"/>
      <w:marRight w:val="0"/>
      <w:marTop w:val="0"/>
      <w:marBottom w:val="0"/>
      <w:divBdr>
        <w:top w:val="none" w:sz="0" w:space="0" w:color="auto"/>
        <w:left w:val="none" w:sz="0" w:space="0" w:color="auto"/>
        <w:bottom w:val="none" w:sz="0" w:space="0" w:color="auto"/>
        <w:right w:val="none" w:sz="0" w:space="0" w:color="auto"/>
      </w:divBdr>
    </w:div>
    <w:div w:id="2038042722">
      <w:bodyDiv w:val="1"/>
      <w:marLeft w:val="0"/>
      <w:marRight w:val="0"/>
      <w:marTop w:val="0"/>
      <w:marBottom w:val="0"/>
      <w:divBdr>
        <w:top w:val="none" w:sz="0" w:space="0" w:color="auto"/>
        <w:left w:val="none" w:sz="0" w:space="0" w:color="auto"/>
        <w:bottom w:val="none" w:sz="0" w:space="0" w:color="auto"/>
        <w:right w:val="none" w:sz="0" w:space="0" w:color="auto"/>
      </w:divBdr>
    </w:div>
    <w:div w:id="2039307983">
      <w:bodyDiv w:val="1"/>
      <w:marLeft w:val="0"/>
      <w:marRight w:val="0"/>
      <w:marTop w:val="0"/>
      <w:marBottom w:val="0"/>
      <w:divBdr>
        <w:top w:val="none" w:sz="0" w:space="0" w:color="auto"/>
        <w:left w:val="none" w:sz="0" w:space="0" w:color="auto"/>
        <w:bottom w:val="none" w:sz="0" w:space="0" w:color="auto"/>
        <w:right w:val="none" w:sz="0" w:space="0" w:color="auto"/>
      </w:divBdr>
      <w:divsChild>
        <w:div w:id="43070487">
          <w:marLeft w:val="0"/>
          <w:marRight w:val="0"/>
          <w:marTop w:val="0"/>
          <w:marBottom w:val="0"/>
          <w:divBdr>
            <w:top w:val="none" w:sz="0" w:space="0" w:color="auto"/>
            <w:left w:val="none" w:sz="0" w:space="0" w:color="auto"/>
            <w:bottom w:val="none" w:sz="0" w:space="0" w:color="auto"/>
            <w:right w:val="none" w:sz="0" w:space="0" w:color="auto"/>
          </w:divBdr>
        </w:div>
        <w:div w:id="56629027">
          <w:marLeft w:val="0"/>
          <w:marRight w:val="0"/>
          <w:marTop w:val="0"/>
          <w:marBottom w:val="0"/>
          <w:divBdr>
            <w:top w:val="none" w:sz="0" w:space="0" w:color="auto"/>
            <w:left w:val="none" w:sz="0" w:space="0" w:color="auto"/>
            <w:bottom w:val="none" w:sz="0" w:space="0" w:color="auto"/>
            <w:right w:val="none" w:sz="0" w:space="0" w:color="auto"/>
          </w:divBdr>
        </w:div>
        <w:div w:id="94597220">
          <w:marLeft w:val="0"/>
          <w:marRight w:val="0"/>
          <w:marTop w:val="0"/>
          <w:marBottom w:val="0"/>
          <w:divBdr>
            <w:top w:val="none" w:sz="0" w:space="0" w:color="auto"/>
            <w:left w:val="none" w:sz="0" w:space="0" w:color="auto"/>
            <w:bottom w:val="none" w:sz="0" w:space="0" w:color="auto"/>
            <w:right w:val="none" w:sz="0" w:space="0" w:color="auto"/>
          </w:divBdr>
        </w:div>
        <w:div w:id="99683222">
          <w:marLeft w:val="0"/>
          <w:marRight w:val="0"/>
          <w:marTop w:val="0"/>
          <w:marBottom w:val="0"/>
          <w:divBdr>
            <w:top w:val="none" w:sz="0" w:space="0" w:color="auto"/>
            <w:left w:val="none" w:sz="0" w:space="0" w:color="auto"/>
            <w:bottom w:val="none" w:sz="0" w:space="0" w:color="auto"/>
            <w:right w:val="none" w:sz="0" w:space="0" w:color="auto"/>
          </w:divBdr>
        </w:div>
        <w:div w:id="126513523">
          <w:marLeft w:val="0"/>
          <w:marRight w:val="0"/>
          <w:marTop w:val="0"/>
          <w:marBottom w:val="0"/>
          <w:divBdr>
            <w:top w:val="none" w:sz="0" w:space="0" w:color="auto"/>
            <w:left w:val="none" w:sz="0" w:space="0" w:color="auto"/>
            <w:bottom w:val="none" w:sz="0" w:space="0" w:color="auto"/>
            <w:right w:val="none" w:sz="0" w:space="0" w:color="auto"/>
          </w:divBdr>
        </w:div>
        <w:div w:id="163984224">
          <w:marLeft w:val="0"/>
          <w:marRight w:val="0"/>
          <w:marTop w:val="0"/>
          <w:marBottom w:val="0"/>
          <w:divBdr>
            <w:top w:val="none" w:sz="0" w:space="0" w:color="auto"/>
            <w:left w:val="none" w:sz="0" w:space="0" w:color="auto"/>
            <w:bottom w:val="none" w:sz="0" w:space="0" w:color="auto"/>
            <w:right w:val="none" w:sz="0" w:space="0" w:color="auto"/>
          </w:divBdr>
        </w:div>
        <w:div w:id="229851657">
          <w:marLeft w:val="0"/>
          <w:marRight w:val="0"/>
          <w:marTop w:val="0"/>
          <w:marBottom w:val="0"/>
          <w:divBdr>
            <w:top w:val="none" w:sz="0" w:space="0" w:color="auto"/>
            <w:left w:val="none" w:sz="0" w:space="0" w:color="auto"/>
            <w:bottom w:val="none" w:sz="0" w:space="0" w:color="auto"/>
            <w:right w:val="none" w:sz="0" w:space="0" w:color="auto"/>
          </w:divBdr>
          <w:divsChild>
            <w:div w:id="1455977137">
              <w:marLeft w:val="0"/>
              <w:marRight w:val="0"/>
              <w:marTop w:val="0"/>
              <w:marBottom w:val="0"/>
              <w:divBdr>
                <w:top w:val="none" w:sz="0" w:space="0" w:color="auto"/>
                <w:left w:val="none" w:sz="0" w:space="0" w:color="auto"/>
                <w:bottom w:val="none" w:sz="0" w:space="0" w:color="auto"/>
                <w:right w:val="none" w:sz="0" w:space="0" w:color="auto"/>
              </w:divBdr>
            </w:div>
          </w:divsChild>
        </w:div>
        <w:div w:id="244613045">
          <w:marLeft w:val="0"/>
          <w:marRight w:val="0"/>
          <w:marTop w:val="0"/>
          <w:marBottom w:val="0"/>
          <w:divBdr>
            <w:top w:val="none" w:sz="0" w:space="0" w:color="auto"/>
            <w:left w:val="none" w:sz="0" w:space="0" w:color="auto"/>
            <w:bottom w:val="none" w:sz="0" w:space="0" w:color="auto"/>
            <w:right w:val="none" w:sz="0" w:space="0" w:color="auto"/>
          </w:divBdr>
        </w:div>
        <w:div w:id="253638036">
          <w:marLeft w:val="0"/>
          <w:marRight w:val="0"/>
          <w:marTop w:val="0"/>
          <w:marBottom w:val="0"/>
          <w:divBdr>
            <w:top w:val="none" w:sz="0" w:space="0" w:color="auto"/>
            <w:left w:val="none" w:sz="0" w:space="0" w:color="auto"/>
            <w:bottom w:val="none" w:sz="0" w:space="0" w:color="auto"/>
            <w:right w:val="none" w:sz="0" w:space="0" w:color="auto"/>
          </w:divBdr>
        </w:div>
        <w:div w:id="269094175">
          <w:marLeft w:val="0"/>
          <w:marRight w:val="0"/>
          <w:marTop w:val="0"/>
          <w:marBottom w:val="0"/>
          <w:divBdr>
            <w:top w:val="none" w:sz="0" w:space="0" w:color="auto"/>
            <w:left w:val="none" w:sz="0" w:space="0" w:color="auto"/>
            <w:bottom w:val="none" w:sz="0" w:space="0" w:color="auto"/>
            <w:right w:val="none" w:sz="0" w:space="0" w:color="auto"/>
          </w:divBdr>
          <w:divsChild>
            <w:div w:id="182137544">
              <w:marLeft w:val="0"/>
              <w:marRight w:val="0"/>
              <w:marTop w:val="0"/>
              <w:marBottom w:val="0"/>
              <w:divBdr>
                <w:top w:val="none" w:sz="0" w:space="0" w:color="auto"/>
                <w:left w:val="none" w:sz="0" w:space="0" w:color="auto"/>
                <w:bottom w:val="none" w:sz="0" w:space="0" w:color="auto"/>
                <w:right w:val="none" w:sz="0" w:space="0" w:color="auto"/>
              </w:divBdr>
            </w:div>
            <w:div w:id="595140037">
              <w:marLeft w:val="0"/>
              <w:marRight w:val="0"/>
              <w:marTop w:val="0"/>
              <w:marBottom w:val="0"/>
              <w:divBdr>
                <w:top w:val="none" w:sz="0" w:space="0" w:color="auto"/>
                <w:left w:val="none" w:sz="0" w:space="0" w:color="auto"/>
                <w:bottom w:val="none" w:sz="0" w:space="0" w:color="auto"/>
                <w:right w:val="none" w:sz="0" w:space="0" w:color="auto"/>
              </w:divBdr>
            </w:div>
            <w:div w:id="1109160035">
              <w:marLeft w:val="0"/>
              <w:marRight w:val="0"/>
              <w:marTop w:val="0"/>
              <w:marBottom w:val="0"/>
              <w:divBdr>
                <w:top w:val="none" w:sz="0" w:space="0" w:color="auto"/>
                <w:left w:val="none" w:sz="0" w:space="0" w:color="auto"/>
                <w:bottom w:val="none" w:sz="0" w:space="0" w:color="auto"/>
                <w:right w:val="none" w:sz="0" w:space="0" w:color="auto"/>
              </w:divBdr>
            </w:div>
            <w:div w:id="1154107848">
              <w:marLeft w:val="0"/>
              <w:marRight w:val="0"/>
              <w:marTop w:val="0"/>
              <w:marBottom w:val="0"/>
              <w:divBdr>
                <w:top w:val="none" w:sz="0" w:space="0" w:color="auto"/>
                <w:left w:val="none" w:sz="0" w:space="0" w:color="auto"/>
                <w:bottom w:val="none" w:sz="0" w:space="0" w:color="auto"/>
                <w:right w:val="none" w:sz="0" w:space="0" w:color="auto"/>
              </w:divBdr>
            </w:div>
          </w:divsChild>
        </w:div>
        <w:div w:id="290325159">
          <w:marLeft w:val="0"/>
          <w:marRight w:val="0"/>
          <w:marTop w:val="0"/>
          <w:marBottom w:val="0"/>
          <w:divBdr>
            <w:top w:val="none" w:sz="0" w:space="0" w:color="auto"/>
            <w:left w:val="none" w:sz="0" w:space="0" w:color="auto"/>
            <w:bottom w:val="none" w:sz="0" w:space="0" w:color="auto"/>
            <w:right w:val="none" w:sz="0" w:space="0" w:color="auto"/>
          </w:divBdr>
        </w:div>
        <w:div w:id="313606561">
          <w:marLeft w:val="0"/>
          <w:marRight w:val="0"/>
          <w:marTop w:val="0"/>
          <w:marBottom w:val="0"/>
          <w:divBdr>
            <w:top w:val="none" w:sz="0" w:space="0" w:color="auto"/>
            <w:left w:val="none" w:sz="0" w:space="0" w:color="auto"/>
            <w:bottom w:val="none" w:sz="0" w:space="0" w:color="auto"/>
            <w:right w:val="none" w:sz="0" w:space="0" w:color="auto"/>
          </w:divBdr>
        </w:div>
        <w:div w:id="375012299">
          <w:marLeft w:val="0"/>
          <w:marRight w:val="0"/>
          <w:marTop w:val="0"/>
          <w:marBottom w:val="0"/>
          <w:divBdr>
            <w:top w:val="none" w:sz="0" w:space="0" w:color="auto"/>
            <w:left w:val="none" w:sz="0" w:space="0" w:color="auto"/>
            <w:bottom w:val="none" w:sz="0" w:space="0" w:color="auto"/>
            <w:right w:val="none" w:sz="0" w:space="0" w:color="auto"/>
          </w:divBdr>
        </w:div>
        <w:div w:id="561216311">
          <w:marLeft w:val="0"/>
          <w:marRight w:val="0"/>
          <w:marTop w:val="0"/>
          <w:marBottom w:val="0"/>
          <w:divBdr>
            <w:top w:val="none" w:sz="0" w:space="0" w:color="auto"/>
            <w:left w:val="none" w:sz="0" w:space="0" w:color="auto"/>
            <w:bottom w:val="none" w:sz="0" w:space="0" w:color="auto"/>
            <w:right w:val="none" w:sz="0" w:space="0" w:color="auto"/>
          </w:divBdr>
          <w:divsChild>
            <w:div w:id="223954350">
              <w:marLeft w:val="0"/>
              <w:marRight w:val="0"/>
              <w:marTop w:val="0"/>
              <w:marBottom w:val="0"/>
              <w:divBdr>
                <w:top w:val="none" w:sz="0" w:space="0" w:color="auto"/>
                <w:left w:val="none" w:sz="0" w:space="0" w:color="auto"/>
                <w:bottom w:val="none" w:sz="0" w:space="0" w:color="auto"/>
                <w:right w:val="none" w:sz="0" w:space="0" w:color="auto"/>
              </w:divBdr>
            </w:div>
            <w:div w:id="429206932">
              <w:marLeft w:val="0"/>
              <w:marRight w:val="0"/>
              <w:marTop w:val="0"/>
              <w:marBottom w:val="0"/>
              <w:divBdr>
                <w:top w:val="none" w:sz="0" w:space="0" w:color="auto"/>
                <w:left w:val="none" w:sz="0" w:space="0" w:color="auto"/>
                <w:bottom w:val="none" w:sz="0" w:space="0" w:color="auto"/>
                <w:right w:val="none" w:sz="0" w:space="0" w:color="auto"/>
              </w:divBdr>
            </w:div>
            <w:div w:id="432701196">
              <w:marLeft w:val="0"/>
              <w:marRight w:val="0"/>
              <w:marTop w:val="0"/>
              <w:marBottom w:val="0"/>
              <w:divBdr>
                <w:top w:val="none" w:sz="0" w:space="0" w:color="auto"/>
                <w:left w:val="none" w:sz="0" w:space="0" w:color="auto"/>
                <w:bottom w:val="none" w:sz="0" w:space="0" w:color="auto"/>
                <w:right w:val="none" w:sz="0" w:space="0" w:color="auto"/>
              </w:divBdr>
            </w:div>
            <w:div w:id="975179928">
              <w:marLeft w:val="0"/>
              <w:marRight w:val="0"/>
              <w:marTop w:val="0"/>
              <w:marBottom w:val="0"/>
              <w:divBdr>
                <w:top w:val="none" w:sz="0" w:space="0" w:color="auto"/>
                <w:left w:val="none" w:sz="0" w:space="0" w:color="auto"/>
                <w:bottom w:val="none" w:sz="0" w:space="0" w:color="auto"/>
                <w:right w:val="none" w:sz="0" w:space="0" w:color="auto"/>
              </w:divBdr>
            </w:div>
          </w:divsChild>
        </w:div>
        <w:div w:id="689259246">
          <w:marLeft w:val="0"/>
          <w:marRight w:val="0"/>
          <w:marTop w:val="0"/>
          <w:marBottom w:val="0"/>
          <w:divBdr>
            <w:top w:val="none" w:sz="0" w:space="0" w:color="auto"/>
            <w:left w:val="none" w:sz="0" w:space="0" w:color="auto"/>
            <w:bottom w:val="none" w:sz="0" w:space="0" w:color="auto"/>
            <w:right w:val="none" w:sz="0" w:space="0" w:color="auto"/>
          </w:divBdr>
        </w:div>
        <w:div w:id="774983431">
          <w:marLeft w:val="0"/>
          <w:marRight w:val="0"/>
          <w:marTop w:val="0"/>
          <w:marBottom w:val="0"/>
          <w:divBdr>
            <w:top w:val="none" w:sz="0" w:space="0" w:color="auto"/>
            <w:left w:val="none" w:sz="0" w:space="0" w:color="auto"/>
            <w:bottom w:val="none" w:sz="0" w:space="0" w:color="auto"/>
            <w:right w:val="none" w:sz="0" w:space="0" w:color="auto"/>
          </w:divBdr>
        </w:div>
        <w:div w:id="912618621">
          <w:marLeft w:val="0"/>
          <w:marRight w:val="0"/>
          <w:marTop w:val="0"/>
          <w:marBottom w:val="0"/>
          <w:divBdr>
            <w:top w:val="none" w:sz="0" w:space="0" w:color="auto"/>
            <w:left w:val="none" w:sz="0" w:space="0" w:color="auto"/>
            <w:bottom w:val="none" w:sz="0" w:space="0" w:color="auto"/>
            <w:right w:val="none" w:sz="0" w:space="0" w:color="auto"/>
          </w:divBdr>
        </w:div>
        <w:div w:id="933898768">
          <w:marLeft w:val="0"/>
          <w:marRight w:val="0"/>
          <w:marTop w:val="0"/>
          <w:marBottom w:val="0"/>
          <w:divBdr>
            <w:top w:val="none" w:sz="0" w:space="0" w:color="auto"/>
            <w:left w:val="none" w:sz="0" w:space="0" w:color="auto"/>
            <w:bottom w:val="none" w:sz="0" w:space="0" w:color="auto"/>
            <w:right w:val="none" w:sz="0" w:space="0" w:color="auto"/>
          </w:divBdr>
        </w:div>
        <w:div w:id="1064795525">
          <w:marLeft w:val="0"/>
          <w:marRight w:val="0"/>
          <w:marTop w:val="0"/>
          <w:marBottom w:val="0"/>
          <w:divBdr>
            <w:top w:val="none" w:sz="0" w:space="0" w:color="auto"/>
            <w:left w:val="none" w:sz="0" w:space="0" w:color="auto"/>
            <w:bottom w:val="none" w:sz="0" w:space="0" w:color="auto"/>
            <w:right w:val="none" w:sz="0" w:space="0" w:color="auto"/>
          </w:divBdr>
        </w:div>
        <w:div w:id="1084687734">
          <w:marLeft w:val="0"/>
          <w:marRight w:val="0"/>
          <w:marTop w:val="0"/>
          <w:marBottom w:val="0"/>
          <w:divBdr>
            <w:top w:val="none" w:sz="0" w:space="0" w:color="auto"/>
            <w:left w:val="none" w:sz="0" w:space="0" w:color="auto"/>
            <w:bottom w:val="none" w:sz="0" w:space="0" w:color="auto"/>
            <w:right w:val="none" w:sz="0" w:space="0" w:color="auto"/>
          </w:divBdr>
          <w:divsChild>
            <w:div w:id="779422510">
              <w:marLeft w:val="0"/>
              <w:marRight w:val="0"/>
              <w:marTop w:val="0"/>
              <w:marBottom w:val="0"/>
              <w:divBdr>
                <w:top w:val="none" w:sz="0" w:space="0" w:color="auto"/>
                <w:left w:val="none" w:sz="0" w:space="0" w:color="auto"/>
                <w:bottom w:val="none" w:sz="0" w:space="0" w:color="auto"/>
                <w:right w:val="none" w:sz="0" w:space="0" w:color="auto"/>
              </w:divBdr>
            </w:div>
            <w:div w:id="1505972241">
              <w:marLeft w:val="0"/>
              <w:marRight w:val="0"/>
              <w:marTop w:val="0"/>
              <w:marBottom w:val="0"/>
              <w:divBdr>
                <w:top w:val="none" w:sz="0" w:space="0" w:color="auto"/>
                <w:left w:val="none" w:sz="0" w:space="0" w:color="auto"/>
                <w:bottom w:val="none" w:sz="0" w:space="0" w:color="auto"/>
                <w:right w:val="none" w:sz="0" w:space="0" w:color="auto"/>
              </w:divBdr>
            </w:div>
            <w:div w:id="1974434583">
              <w:marLeft w:val="0"/>
              <w:marRight w:val="0"/>
              <w:marTop w:val="0"/>
              <w:marBottom w:val="0"/>
              <w:divBdr>
                <w:top w:val="none" w:sz="0" w:space="0" w:color="auto"/>
                <w:left w:val="none" w:sz="0" w:space="0" w:color="auto"/>
                <w:bottom w:val="none" w:sz="0" w:space="0" w:color="auto"/>
                <w:right w:val="none" w:sz="0" w:space="0" w:color="auto"/>
              </w:divBdr>
            </w:div>
          </w:divsChild>
        </w:div>
        <w:div w:id="1211529806">
          <w:marLeft w:val="0"/>
          <w:marRight w:val="0"/>
          <w:marTop w:val="0"/>
          <w:marBottom w:val="0"/>
          <w:divBdr>
            <w:top w:val="none" w:sz="0" w:space="0" w:color="auto"/>
            <w:left w:val="none" w:sz="0" w:space="0" w:color="auto"/>
            <w:bottom w:val="none" w:sz="0" w:space="0" w:color="auto"/>
            <w:right w:val="none" w:sz="0" w:space="0" w:color="auto"/>
          </w:divBdr>
        </w:div>
        <w:div w:id="1279071705">
          <w:marLeft w:val="0"/>
          <w:marRight w:val="0"/>
          <w:marTop w:val="0"/>
          <w:marBottom w:val="0"/>
          <w:divBdr>
            <w:top w:val="none" w:sz="0" w:space="0" w:color="auto"/>
            <w:left w:val="none" w:sz="0" w:space="0" w:color="auto"/>
            <w:bottom w:val="none" w:sz="0" w:space="0" w:color="auto"/>
            <w:right w:val="none" w:sz="0" w:space="0" w:color="auto"/>
          </w:divBdr>
          <w:divsChild>
            <w:div w:id="679308364">
              <w:marLeft w:val="0"/>
              <w:marRight w:val="0"/>
              <w:marTop w:val="0"/>
              <w:marBottom w:val="0"/>
              <w:divBdr>
                <w:top w:val="none" w:sz="0" w:space="0" w:color="auto"/>
                <w:left w:val="none" w:sz="0" w:space="0" w:color="auto"/>
                <w:bottom w:val="none" w:sz="0" w:space="0" w:color="auto"/>
                <w:right w:val="none" w:sz="0" w:space="0" w:color="auto"/>
              </w:divBdr>
            </w:div>
            <w:div w:id="1326083614">
              <w:marLeft w:val="0"/>
              <w:marRight w:val="0"/>
              <w:marTop w:val="0"/>
              <w:marBottom w:val="0"/>
              <w:divBdr>
                <w:top w:val="none" w:sz="0" w:space="0" w:color="auto"/>
                <w:left w:val="none" w:sz="0" w:space="0" w:color="auto"/>
                <w:bottom w:val="none" w:sz="0" w:space="0" w:color="auto"/>
                <w:right w:val="none" w:sz="0" w:space="0" w:color="auto"/>
              </w:divBdr>
            </w:div>
            <w:div w:id="1800875714">
              <w:marLeft w:val="0"/>
              <w:marRight w:val="0"/>
              <w:marTop w:val="0"/>
              <w:marBottom w:val="0"/>
              <w:divBdr>
                <w:top w:val="none" w:sz="0" w:space="0" w:color="auto"/>
                <w:left w:val="none" w:sz="0" w:space="0" w:color="auto"/>
                <w:bottom w:val="none" w:sz="0" w:space="0" w:color="auto"/>
                <w:right w:val="none" w:sz="0" w:space="0" w:color="auto"/>
              </w:divBdr>
            </w:div>
            <w:div w:id="1979800930">
              <w:marLeft w:val="0"/>
              <w:marRight w:val="0"/>
              <w:marTop w:val="0"/>
              <w:marBottom w:val="0"/>
              <w:divBdr>
                <w:top w:val="none" w:sz="0" w:space="0" w:color="auto"/>
                <w:left w:val="none" w:sz="0" w:space="0" w:color="auto"/>
                <w:bottom w:val="none" w:sz="0" w:space="0" w:color="auto"/>
                <w:right w:val="none" w:sz="0" w:space="0" w:color="auto"/>
              </w:divBdr>
            </w:div>
          </w:divsChild>
        </w:div>
        <w:div w:id="1339428455">
          <w:marLeft w:val="0"/>
          <w:marRight w:val="0"/>
          <w:marTop w:val="0"/>
          <w:marBottom w:val="0"/>
          <w:divBdr>
            <w:top w:val="none" w:sz="0" w:space="0" w:color="auto"/>
            <w:left w:val="none" w:sz="0" w:space="0" w:color="auto"/>
            <w:bottom w:val="none" w:sz="0" w:space="0" w:color="auto"/>
            <w:right w:val="none" w:sz="0" w:space="0" w:color="auto"/>
          </w:divBdr>
        </w:div>
        <w:div w:id="1535653551">
          <w:marLeft w:val="0"/>
          <w:marRight w:val="0"/>
          <w:marTop w:val="0"/>
          <w:marBottom w:val="0"/>
          <w:divBdr>
            <w:top w:val="none" w:sz="0" w:space="0" w:color="auto"/>
            <w:left w:val="none" w:sz="0" w:space="0" w:color="auto"/>
            <w:bottom w:val="none" w:sz="0" w:space="0" w:color="auto"/>
            <w:right w:val="none" w:sz="0" w:space="0" w:color="auto"/>
          </w:divBdr>
        </w:div>
        <w:div w:id="1758212466">
          <w:marLeft w:val="0"/>
          <w:marRight w:val="0"/>
          <w:marTop w:val="0"/>
          <w:marBottom w:val="0"/>
          <w:divBdr>
            <w:top w:val="none" w:sz="0" w:space="0" w:color="auto"/>
            <w:left w:val="none" w:sz="0" w:space="0" w:color="auto"/>
            <w:bottom w:val="none" w:sz="0" w:space="0" w:color="auto"/>
            <w:right w:val="none" w:sz="0" w:space="0" w:color="auto"/>
          </w:divBdr>
        </w:div>
        <w:div w:id="1819571782">
          <w:marLeft w:val="0"/>
          <w:marRight w:val="0"/>
          <w:marTop w:val="0"/>
          <w:marBottom w:val="0"/>
          <w:divBdr>
            <w:top w:val="none" w:sz="0" w:space="0" w:color="auto"/>
            <w:left w:val="none" w:sz="0" w:space="0" w:color="auto"/>
            <w:bottom w:val="none" w:sz="0" w:space="0" w:color="auto"/>
            <w:right w:val="none" w:sz="0" w:space="0" w:color="auto"/>
          </w:divBdr>
        </w:div>
        <w:div w:id="2001419202">
          <w:marLeft w:val="0"/>
          <w:marRight w:val="0"/>
          <w:marTop w:val="0"/>
          <w:marBottom w:val="0"/>
          <w:divBdr>
            <w:top w:val="none" w:sz="0" w:space="0" w:color="auto"/>
            <w:left w:val="none" w:sz="0" w:space="0" w:color="auto"/>
            <w:bottom w:val="none" w:sz="0" w:space="0" w:color="auto"/>
            <w:right w:val="none" w:sz="0" w:space="0" w:color="auto"/>
          </w:divBdr>
          <w:divsChild>
            <w:div w:id="32047814">
              <w:marLeft w:val="0"/>
              <w:marRight w:val="0"/>
              <w:marTop w:val="0"/>
              <w:marBottom w:val="0"/>
              <w:divBdr>
                <w:top w:val="none" w:sz="0" w:space="0" w:color="auto"/>
                <w:left w:val="none" w:sz="0" w:space="0" w:color="auto"/>
                <w:bottom w:val="none" w:sz="0" w:space="0" w:color="auto"/>
                <w:right w:val="none" w:sz="0" w:space="0" w:color="auto"/>
              </w:divBdr>
            </w:div>
            <w:div w:id="993026318">
              <w:marLeft w:val="0"/>
              <w:marRight w:val="0"/>
              <w:marTop w:val="0"/>
              <w:marBottom w:val="0"/>
              <w:divBdr>
                <w:top w:val="none" w:sz="0" w:space="0" w:color="auto"/>
                <w:left w:val="none" w:sz="0" w:space="0" w:color="auto"/>
                <w:bottom w:val="none" w:sz="0" w:space="0" w:color="auto"/>
                <w:right w:val="none" w:sz="0" w:space="0" w:color="auto"/>
              </w:divBdr>
            </w:div>
            <w:div w:id="1228027884">
              <w:marLeft w:val="0"/>
              <w:marRight w:val="0"/>
              <w:marTop w:val="0"/>
              <w:marBottom w:val="0"/>
              <w:divBdr>
                <w:top w:val="none" w:sz="0" w:space="0" w:color="auto"/>
                <w:left w:val="none" w:sz="0" w:space="0" w:color="auto"/>
                <w:bottom w:val="none" w:sz="0" w:space="0" w:color="auto"/>
                <w:right w:val="none" w:sz="0" w:space="0" w:color="auto"/>
              </w:divBdr>
            </w:div>
            <w:div w:id="1981107087">
              <w:marLeft w:val="0"/>
              <w:marRight w:val="0"/>
              <w:marTop w:val="0"/>
              <w:marBottom w:val="0"/>
              <w:divBdr>
                <w:top w:val="none" w:sz="0" w:space="0" w:color="auto"/>
                <w:left w:val="none" w:sz="0" w:space="0" w:color="auto"/>
                <w:bottom w:val="none" w:sz="0" w:space="0" w:color="auto"/>
                <w:right w:val="none" w:sz="0" w:space="0" w:color="auto"/>
              </w:divBdr>
            </w:div>
            <w:div w:id="2000233966">
              <w:marLeft w:val="0"/>
              <w:marRight w:val="0"/>
              <w:marTop w:val="0"/>
              <w:marBottom w:val="0"/>
              <w:divBdr>
                <w:top w:val="none" w:sz="0" w:space="0" w:color="auto"/>
                <w:left w:val="none" w:sz="0" w:space="0" w:color="auto"/>
                <w:bottom w:val="none" w:sz="0" w:space="0" w:color="auto"/>
                <w:right w:val="none" w:sz="0" w:space="0" w:color="auto"/>
              </w:divBdr>
            </w:div>
          </w:divsChild>
        </w:div>
        <w:div w:id="2036879415">
          <w:marLeft w:val="0"/>
          <w:marRight w:val="0"/>
          <w:marTop w:val="0"/>
          <w:marBottom w:val="0"/>
          <w:divBdr>
            <w:top w:val="none" w:sz="0" w:space="0" w:color="auto"/>
            <w:left w:val="none" w:sz="0" w:space="0" w:color="auto"/>
            <w:bottom w:val="none" w:sz="0" w:space="0" w:color="auto"/>
            <w:right w:val="none" w:sz="0" w:space="0" w:color="auto"/>
          </w:divBdr>
        </w:div>
        <w:div w:id="2049907911">
          <w:marLeft w:val="0"/>
          <w:marRight w:val="0"/>
          <w:marTop w:val="0"/>
          <w:marBottom w:val="0"/>
          <w:divBdr>
            <w:top w:val="none" w:sz="0" w:space="0" w:color="auto"/>
            <w:left w:val="none" w:sz="0" w:space="0" w:color="auto"/>
            <w:bottom w:val="none" w:sz="0" w:space="0" w:color="auto"/>
            <w:right w:val="none" w:sz="0" w:space="0" w:color="auto"/>
          </w:divBdr>
        </w:div>
        <w:div w:id="2067793777">
          <w:marLeft w:val="0"/>
          <w:marRight w:val="0"/>
          <w:marTop w:val="0"/>
          <w:marBottom w:val="0"/>
          <w:divBdr>
            <w:top w:val="none" w:sz="0" w:space="0" w:color="auto"/>
            <w:left w:val="none" w:sz="0" w:space="0" w:color="auto"/>
            <w:bottom w:val="none" w:sz="0" w:space="0" w:color="auto"/>
            <w:right w:val="none" w:sz="0" w:space="0" w:color="auto"/>
          </w:divBdr>
        </w:div>
      </w:divsChild>
    </w:div>
    <w:div w:id="2040163164">
      <w:bodyDiv w:val="1"/>
      <w:marLeft w:val="0"/>
      <w:marRight w:val="0"/>
      <w:marTop w:val="0"/>
      <w:marBottom w:val="0"/>
      <w:divBdr>
        <w:top w:val="none" w:sz="0" w:space="0" w:color="auto"/>
        <w:left w:val="none" w:sz="0" w:space="0" w:color="auto"/>
        <w:bottom w:val="none" w:sz="0" w:space="0" w:color="auto"/>
        <w:right w:val="none" w:sz="0" w:space="0" w:color="auto"/>
      </w:divBdr>
    </w:div>
    <w:div w:id="2040544700">
      <w:bodyDiv w:val="1"/>
      <w:marLeft w:val="0"/>
      <w:marRight w:val="0"/>
      <w:marTop w:val="0"/>
      <w:marBottom w:val="0"/>
      <w:divBdr>
        <w:top w:val="none" w:sz="0" w:space="0" w:color="auto"/>
        <w:left w:val="none" w:sz="0" w:space="0" w:color="auto"/>
        <w:bottom w:val="none" w:sz="0" w:space="0" w:color="auto"/>
        <w:right w:val="none" w:sz="0" w:space="0" w:color="auto"/>
      </w:divBdr>
    </w:div>
    <w:div w:id="2041389660">
      <w:bodyDiv w:val="1"/>
      <w:marLeft w:val="0"/>
      <w:marRight w:val="0"/>
      <w:marTop w:val="0"/>
      <w:marBottom w:val="0"/>
      <w:divBdr>
        <w:top w:val="none" w:sz="0" w:space="0" w:color="auto"/>
        <w:left w:val="none" w:sz="0" w:space="0" w:color="auto"/>
        <w:bottom w:val="none" w:sz="0" w:space="0" w:color="auto"/>
        <w:right w:val="none" w:sz="0" w:space="0" w:color="auto"/>
      </w:divBdr>
    </w:div>
    <w:div w:id="2042199951">
      <w:bodyDiv w:val="1"/>
      <w:marLeft w:val="0"/>
      <w:marRight w:val="0"/>
      <w:marTop w:val="0"/>
      <w:marBottom w:val="0"/>
      <w:divBdr>
        <w:top w:val="none" w:sz="0" w:space="0" w:color="auto"/>
        <w:left w:val="none" w:sz="0" w:space="0" w:color="auto"/>
        <w:bottom w:val="none" w:sz="0" w:space="0" w:color="auto"/>
        <w:right w:val="none" w:sz="0" w:space="0" w:color="auto"/>
      </w:divBdr>
    </w:div>
    <w:div w:id="2042243617">
      <w:bodyDiv w:val="1"/>
      <w:marLeft w:val="0"/>
      <w:marRight w:val="0"/>
      <w:marTop w:val="0"/>
      <w:marBottom w:val="0"/>
      <w:divBdr>
        <w:top w:val="none" w:sz="0" w:space="0" w:color="auto"/>
        <w:left w:val="none" w:sz="0" w:space="0" w:color="auto"/>
        <w:bottom w:val="none" w:sz="0" w:space="0" w:color="auto"/>
        <w:right w:val="none" w:sz="0" w:space="0" w:color="auto"/>
      </w:divBdr>
    </w:div>
    <w:div w:id="2042437636">
      <w:bodyDiv w:val="1"/>
      <w:marLeft w:val="0"/>
      <w:marRight w:val="0"/>
      <w:marTop w:val="0"/>
      <w:marBottom w:val="0"/>
      <w:divBdr>
        <w:top w:val="none" w:sz="0" w:space="0" w:color="auto"/>
        <w:left w:val="none" w:sz="0" w:space="0" w:color="auto"/>
        <w:bottom w:val="none" w:sz="0" w:space="0" w:color="auto"/>
        <w:right w:val="none" w:sz="0" w:space="0" w:color="auto"/>
      </w:divBdr>
    </w:div>
    <w:div w:id="2043901890">
      <w:bodyDiv w:val="1"/>
      <w:marLeft w:val="0"/>
      <w:marRight w:val="0"/>
      <w:marTop w:val="0"/>
      <w:marBottom w:val="0"/>
      <w:divBdr>
        <w:top w:val="none" w:sz="0" w:space="0" w:color="auto"/>
        <w:left w:val="none" w:sz="0" w:space="0" w:color="auto"/>
        <w:bottom w:val="none" w:sz="0" w:space="0" w:color="auto"/>
        <w:right w:val="none" w:sz="0" w:space="0" w:color="auto"/>
      </w:divBdr>
    </w:div>
    <w:div w:id="2044819404">
      <w:bodyDiv w:val="1"/>
      <w:marLeft w:val="0"/>
      <w:marRight w:val="0"/>
      <w:marTop w:val="0"/>
      <w:marBottom w:val="0"/>
      <w:divBdr>
        <w:top w:val="none" w:sz="0" w:space="0" w:color="auto"/>
        <w:left w:val="none" w:sz="0" w:space="0" w:color="auto"/>
        <w:bottom w:val="none" w:sz="0" w:space="0" w:color="auto"/>
        <w:right w:val="none" w:sz="0" w:space="0" w:color="auto"/>
      </w:divBdr>
    </w:div>
    <w:div w:id="2048984068">
      <w:bodyDiv w:val="1"/>
      <w:marLeft w:val="0"/>
      <w:marRight w:val="0"/>
      <w:marTop w:val="0"/>
      <w:marBottom w:val="0"/>
      <w:divBdr>
        <w:top w:val="none" w:sz="0" w:space="0" w:color="auto"/>
        <w:left w:val="none" w:sz="0" w:space="0" w:color="auto"/>
        <w:bottom w:val="none" w:sz="0" w:space="0" w:color="auto"/>
        <w:right w:val="none" w:sz="0" w:space="0" w:color="auto"/>
      </w:divBdr>
    </w:div>
    <w:div w:id="2050760203">
      <w:bodyDiv w:val="1"/>
      <w:marLeft w:val="0"/>
      <w:marRight w:val="0"/>
      <w:marTop w:val="0"/>
      <w:marBottom w:val="0"/>
      <w:divBdr>
        <w:top w:val="none" w:sz="0" w:space="0" w:color="auto"/>
        <w:left w:val="none" w:sz="0" w:space="0" w:color="auto"/>
        <w:bottom w:val="none" w:sz="0" w:space="0" w:color="auto"/>
        <w:right w:val="none" w:sz="0" w:space="0" w:color="auto"/>
      </w:divBdr>
    </w:div>
    <w:div w:id="2050834166">
      <w:bodyDiv w:val="1"/>
      <w:marLeft w:val="0"/>
      <w:marRight w:val="0"/>
      <w:marTop w:val="0"/>
      <w:marBottom w:val="0"/>
      <w:divBdr>
        <w:top w:val="none" w:sz="0" w:space="0" w:color="auto"/>
        <w:left w:val="none" w:sz="0" w:space="0" w:color="auto"/>
        <w:bottom w:val="none" w:sz="0" w:space="0" w:color="auto"/>
        <w:right w:val="none" w:sz="0" w:space="0" w:color="auto"/>
      </w:divBdr>
    </w:div>
    <w:div w:id="2051873919">
      <w:bodyDiv w:val="1"/>
      <w:marLeft w:val="0"/>
      <w:marRight w:val="0"/>
      <w:marTop w:val="0"/>
      <w:marBottom w:val="0"/>
      <w:divBdr>
        <w:top w:val="none" w:sz="0" w:space="0" w:color="auto"/>
        <w:left w:val="none" w:sz="0" w:space="0" w:color="auto"/>
        <w:bottom w:val="none" w:sz="0" w:space="0" w:color="auto"/>
        <w:right w:val="none" w:sz="0" w:space="0" w:color="auto"/>
      </w:divBdr>
    </w:div>
    <w:div w:id="2052610959">
      <w:bodyDiv w:val="1"/>
      <w:marLeft w:val="0"/>
      <w:marRight w:val="0"/>
      <w:marTop w:val="0"/>
      <w:marBottom w:val="0"/>
      <w:divBdr>
        <w:top w:val="none" w:sz="0" w:space="0" w:color="auto"/>
        <w:left w:val="none" w:sz="0" w:space="0" w:color="auto"/>
        <w:bottom w:val="none" w:sz="0" w:space="0" w:color="auto"/>
        <w:right w:val="none" w:sz="0" w:space="0" w:color="auto"/>
      </w:divBdr>
      <w:divsChild>
        <w:div w:id="227737867">
          <w:marLeft w:val="0"/>
          <w:marRight w:val="0"/>
          <w:marTop w:val="0"/>
          <w:marBottom w:val="150"/>
          <w:divBdr>
            <w:top w:val="none" w:sz="0" w:space="0" w:color="auto"/>
            <w:left w:val="none" w:sz="0" w:space="0" w:color="auto"/>
            <w:bottom w:val="none" w:sz="0" w:space="0" w:color="auto"/>
            <w:right w:val="none" w:sz="0" w:space="0" w:color="auto"/>
          </w:divBdr>
        </w:div>
        <w:div w:id="326520738">
          <w:marLeft w:val="0"/>
          <w:marRight w:val="0"/>
          <w:marTop w:val="0"/>
          <w:marBottom w:val="150"/>
          <w:divBdr>
            <w:top w:val="none" w:sz="0" w:space="0" w:color="auto"/>
            <w:left w:val="none" w:sz="0" w:space="0" w:color="auto"/>
            <w:bottom w:val="none" w:sz="0" w:space="0" w:color="auto"/>
            <w:right w:val="none" w:sz="0" w:space="0" w:color="auto"/>
          </w:divBdr>
        </w:div>
        <w:div w:id="487019351">
          <w:marLeft w:val="0"/>
          <w:marRight w:val="0"/>
          <w:marTop w:val="0"/>
          <w:marBottom w:val="150"/>
          <w:divBdr>
            <w:top w:val="none" w:sz="0" w:space="0" w:color="auto"/>
            <w:left w:val="none" w:sz="0" w:space="0" w:color="auto"/>
            <w:bottom w:val="none" w:sz="0" w:space="0" w:color="auto"/>
            <w:right w:val="none" w:sz="0" w:space="0" w:color="auto"/>
          </w:divBdr>
        </w:div>
        <w:div w:id="551581918">
          <w:marLeft w:val="0"/>
          <w:marRight w:val="0"/>
          <w:marTop w:val="0"/>
          <w:marBottom w:val="150"/>
          <w:divBdr>
            <w:top w:val="none" w:sz="0" w:space="0" w:color="auto"/>
            <w:left w:val="none" w:sz="0" w:space="0" w:color="auto"/>
            <w:bottom w:val="none" w:sz="0" w:space="0" w:color="auto"/>
            <w:right w:val="none" w:sz="0" w:space="0" w:color="auto"/>
          </w:divBdr>
        </w:div>
        <w:div w:id="629093727">
          <w:marLeft w:val="0"/>
          <w:marRight w:val="0"/>
          <w:marTop w:val="0"/>
          <w:marBottom w:val="150"/>
          <w:divBdr>
            <w:top w:val="none" w:sz="0" w:space="0" w:color="auto"/>
            <w:left w:val="none" w:sz="0" w:space="0" w:color="auto"/>
            <w:bottom w:val="none" w:sz="0" w:space="0" w:color="auto"/>
            <w:right w:val="none" w:sz="0" w:space="0" w:color="auto"/>
          </w:divBdr>
        </w:div>
        <w:div w:id="994338242">
          <w:marLeft w:val="0"/>
          <w:marRight w:val="0"/>
          <w:marTop w:val="0"/>
          <w:marBottom w:val="150"/>
          <w:divBdr>
            <w:top w:val="none" w:sz="0" w:space="0" w:color="auto"/>
            <w:left w:val="none" w:sz="0" w:space="0" w:color="auto"/>
            <w:bottom w:val="none" w:sz="0" w:space="0" w:color="auto"/>
            <w:right w:val="none" w:sz="0" w:space="0" w:color="auto"/>
          </w:divBdr>
        </w:div>
        <w:div w:id="1144155478">
          <w:marLeft w:val="0"/>
          <w:marRight w:val="0"/>
          <w:marTop w:val="0"/>
          <w:marBottom w:val="150"/>
          <w:divBdr>
            <w:top w:val="none" w:sz="0" w:space="0" w:color="auto"/>
            <w:left w:val="none" w:sz="0" w:space="0" w:color="auto"/>
            <w:bottom w:val="none" w:sz="0" w:space="0" w:color="auto"/>
            <w:right w:val="none" w:sz="0" w:space="0" w:color="auto"/>
          </w:divBdr>
        </w:div>
        <w:div w:id="1185942308">
          <w:marLeft w:val="0"/>
          <w:marRight w:val="0"/>
          <w:marTop w:val="0"/>
          <w:marBottom w:val="150"/>
          <w:divBdr>
            <w:top w:val="none" w:sz="0" w:space="0" w:color="auto"/>
            <w:left w:val="none" w:sz="0" w:space="0" w:color="auto"/>
            <w:bottom w:val="none" w:sz="0" w:space="0" w:color="auto"/>
            <w:right w:val="none" w:sz="0" w:space="0" w:color="auto"/>
          </w:divBdr>
        </w:div>
        <w:div w:id="1822692245">
          <w:marLeft w:val="0"/>
          <w:marRight w:val="0"/>
          <w:marTop w:val="0"/>
          <w:marBottom w:val="150"/>
          <w:divBdr>
            <w:top w:val="none" w:sz="0" w:space="0" w:color="auto"/>
            <w:left w:val="none" w:sz="0" w:space="0" w:color="auto"/>
            <w:bottom w:val="none" w:sz="0" w:space="0" w:color="auto"/>
            <w:right w:val="none" w:sz="0" w:space="0" w:color="auto"/>
          </w:divBdr>
        </w:div>
        <w:div w:id="1883396239">
          <w:marLeft w:val="0"/>
          <w:marRight w:val="0"/>
          <w:marTop w:val="0"/>
          <w:marBottom w:val="150"/>
          <w:divBdr>
            <w:top w:val="none" w:sz="0" w:space="0" w:color="auto"/>
            <w:left w:val="none" w:sz="0" w:space="0" w:color="auto"/>
            <w:bottom w:val="none" w:sz="0" w:space="0" w:color="auto"/>
            <w:right w:val="none" w:sz="0" w:space="0" w:color="auto"/>
          </w:divBdr>
        </w:div>
      </w:divsChild>
    </w:div>
    <w:div w:id="2054231600">
      <w:bodyDiv w:val="1"/>
      <w:marLeft w:val="0"/>
      <w:marRight w:val="0"/>
      <w:marTop w:val="0"/>
      <w:marBottom w:val="0"/>
      <w:divBdr>
        <w:top w:val="none" w:sz="0" w:space="0" w:color="auto"/>
        <w:left w:val="none" w:sz="0" w:space="0" w:color="auto"/>
        <w:bottom w:val="none" w:sz="0" w:space="0" w:color="auto"/>
        <w:right w:val="none" w:sz="0" w:space="0" w:color="auto"/>
      </w:divBdr>
      <w:divsChild>
        <w:div w:id="168953217">
          <w:marLeft w:val="0"/>
          <w:marRight w:val="0"/>
          <w:marTop w:val="0"/>
          <w:marBottom w:val="150"/>
          <w:divBdr>
            <w:top w:val="none" w:sz="0" w:space="0" w:color="auto"/>
            <w:left w:val="none" w:sz="0" w:space="0" w:color="auto"/>
            <w:bottom w:val="none" w:sz="0" w:space="0" w:color="auto"/>
            <w:right w:val="none" w:sz="0" w:space="0" w:color="auto"/>
          </w:divBdr>
        </w:div>
        <w:div w:id="367220929">
          <w:marLeft w:val="0"/>
          <w:marRight w:val="0"/>
          <w:marTop w:val="0"/>
          <w:marBottom w:val="150"/>
          <w:divBdr>
            <w:top w:val="none" w:sz="0" w:space="0" w:color="auto"/>
            <w:left w:val="none" w:sz="0" w:space="0" w:color="auto"/>
            <w:bottom w:val="none" w:sz="0" w:space="0" w:color="auto"/>
            <w:right w:val="none" w:sz="0" w:space="0" w:color="auto"/>
          </w:divBdr>
        </w:div>
        <w:div w:id="782112142">
          <w:marLeft w:val="0"/>
          <w:marRight w:val="0"/>
          <w:marTop w:val="0"/>
          <w:marBottom w:val="150"/>
          <w:divBdr>
            <w:top w:val="none" w:sz="0" w:space="0" w:color="auto"/>
            <w:left w:val="none" w:sz="0" w:space="0" w:color="auto"/>
            <w:bottom w:val="none" w:sz="0" w:space="0" w:color="auto"/>
            <w:right w:val="none" w:sz="0" w:space="0" w:color="auto"/>
          </w:divBdr>
        </w:div>
      </w:divsChild>
    </w:div>
    <w:div w:id="2055082229">
      <w:bodyDiv w:val="1"/>
      <w:marLeft w:val="0"/>
      <w:marRight w:val="0"/>
      <w:marTop w:val="0"/>
      <w:marBottom w:val="0"/>
      <w:divBdr>
        <w:top w:val="none" w:sz="0" w:space="0" w:color="auto"/>
        <w:left w:val="none" w:sz="0" w:space="0" w:color="auto"/>
        <w:bottom w:val="none" w:sz="0" w:space="0" w:color="auto"/>
        <w:right w:val="none" w:sz="0" w:space="0" w:color="auto"/>
      </w:divBdr>
    </w:div>
    <w:div w:id="2055275761">
      <w:bodyDiv w:val="1"/>
      <w:marLeft w:val="0"/>
      <w:marRight w:val="0"/>
      <w:marTop w:val="0"/>
      <w:marBottom w:val="0"/>
      <w:divBdr>
        <w:top w:val="none" w:sz="0" w:space="0" w:color="auto"/>
        <w:left w:val="none" w:sz="0" w:space="0" w:color="auto"/>
        <w:bottom w:val="none" w:sz="0" w:space="0" w:color="auto"/>
        <w:right w:val="none" w:sz="0" w:space="0" w:color="auto"/>
      </w:divBdr>
    </w:div>
    <w:div w:id="2060400971">
      <w:bodyDiv w:val="1"/>
      <w:marLeft w:val="0"/>
      <w:marRight w:val="0"/>
      <w:marTop w:val="0"/>
      <w:marBottom w:val="0"/>
      <w:divBdr>
        <w:top w:val="none" w:sz="0" w:space="0" w:color="auto"/>
        <w:left w:val="none" w:sz="0" w:space="0" w:color="auto"/>
        <w:bottom w:val="none" w:sz="0" w:space="0" w:color="auto"/>
        <w:right w:val="none" w:sz="0" w:space="0" w:color="auto"/>
      </w:divBdr>
    </w:div>
    <w:div w:id="2061711641">
      <w:bodyDiv w:val="1"/>
      <w:marLeft w:val="0"/>
      <w:marRight w:val="0"/>
      <w:marTop w:val="0"/>
      <w:marBottom w:val="0"/>
      <w:divBdr>
        <w:top w:val="none" w:sz="0" w:space="0" w:color="auto"/>
        <w:left w:val="none" w:sz="0" w:space="0" w:color="auto"/>
        <w:bottom w:val="none" w:sz="0" w:space="0" w:color="auto"/>
        <w:right w:val="none" w:sz="0" w:space="0" w:color="auto"/>
      </w:divBdr>
    </w:div>
    <w:div w:id="2062287912">
      <w:bodyDiv w:val="1"/>
      <w:marLeft w:val="0"/>
      <w:marRight w:val="0"/>
      <w:marTop w:val="0"/>
      <w:marBottom w:val="0"/>
      <w:divBdr>
        <w:top w:val="none" w:sz="0" w:space="0" w:color="auto"/>
        <w:left w:val="none" w:sz="0" w:space="0" w:color="auto"/>
        <w:bottom w:val="none" w:sz="0" w:space="0" w:color="auto"/>
        <w:right w:val="none" w:sz="0" w:space="0" w:color="auto"/>
      </w:divBdr>
    </w:div>
    <w:div w:id="2062511779">
      <w:bodyDiv w:val="1"/>
      <w:marLeft w:val="0"/>
      <w:marRight w:val="0"/>
      <w:marTop w:val="0"/>
      <w:marBottom w:val="0"/>
      <w:divBdr>
        <w:top w:val="none" w:sz="0" w:space="0" w:color="auto"/>
        <w:left w:val="none" w:sz="0" w:space="0" w:color="auto"/>
        <w:bottom w:val="none" w:sz="0" w:space="0" w:color="auto"/>
        <w:right w:val="none" w:sz="0" w:space="0" w:color="auto"/>
      </w:divBdr>
      <w:divsChild>
        <w:div w:id="18237401">
          <w:marLeft w:val="0"/>
          <w:marRight w:val="0"/>
          <w:marTop w:val="0"/>
          <w:marBottom w:val="150"/>
          <w:divBdr>
            <w:top w:val="none" w:sz="0" w:space="0" w:color="auto"/>
            <w:left w:val="none" w:sz="0" w:space="0" w:color="auto"/>
            <w:bottom w:val="none" w:sz="0" w:space="0" w:color="auto"/>
            <w:right w:val="none" w:sz="0" w:space="0" w:color="auto"/>
          </w:divBdr>
        </w:div>
        <w:div w:id="644940685">
          <w:marLeft w:val="0"/>
          <w:marRight w:val="0"/>
          <w:marTop w:val="0"/>
          <w:marBottom w:val="150"/>
          <w:divBdr>
            <w:top w:val="none" w:sz="0" w:space="0" w:color="auto"/>
            <w:left w:val="none" w:sz="0" w:space="0" w:color="auto"/>
            <w:bottom w:val="none" w:sz="0" w:space="0" w:color="auto"/>
            <w:right w:val="none" w:sz="0" w:space="0" w:color="auto"/>
          </w:divBdr>
        </w:div>
        <w:div w:id="965425718">
          <w:marLeft w:val="0"/>
          <w:marRight w:val="0"/>
          <w:marTop w:val="0"/>
          <w:marBottom w:val="150"/>
          <w:divBdr>
            <w:top w:val="none" w:sz="0" w:space="0" w:color="auto"/>
            <w:left w:val="none" w:sz="0" w:space="0" w:color="auto"/>
            <w:bottom w:val="none" w:sz="0" w:space="0" w:color="auto"/>
            <w:right w:val="none" w:sz="0" w:space="0" w:color="auto"/>
          </w:divBdr>
        </w:div>
        <w:div w:id="991716131">
          <w:marLeft w:val="0"/>
          <w:marRight w:val="0"/>
          <w:marTop w:val="0"/>
          <w:marBottom w:val="150"/>
          <w:divBdr>
            <w:top w:val="none" w:sz="0" w:space="0" w:color="auto"/>
            <w:left w:val="none" w:sz="0" w:space="0" w:color="auto"/>
            <w:bottom w:val="none" w:sz="0" w:space="0" w:color="auto"/>
            <w:right w:val="none" w:sz="0" w:space="0" w:color="auto"/>
          </w:divBdr>
        </w:div>
        <w:div w:id="1030179155">
          <w:marLeft w:val="0"/>
          <w:marRight w:val="0"/>
          <w:marTop w:val="0"/>
          <w:marBottom w:val="150"/>
          <w:divBdr>
            <w:top w:val="none" w:sz="0" w:space="0" w:color="auto"/>
            <w:left w:val="none" w:sz="0" w:space="0" w:color="auto"/>
            <w:bottom w:val="none" w:sz="0" w:space="0" w:color="auto"/>
            <w:right w:val="none" w:sz="0" w:space="0" w:color="auto"/>
          </w:divBdr>
        </w:div>
        <w:div w:id="1314994137">
          <w:marLeft w:val="0"/>
          <w:marRight w:val="0"/>
          <w:marTop w:val="0"/>
          <w:marBottom w:val="150"/>
          <w:divBdr>
            <w:top w:val="none" w:sz="0" w:space="0" w:color="auto"/>
            <w:left w:val="none" w:sz="0" w:space="0" w:color="auto"/>
            <w:bottom w:val="none" w:sz="0" w:space="0" w:color="auto"/>
            <w:right w:val="none" w:sz="0" w:space="0" w:color="auto"/>
          </w:divBdr>
        </w:div>
      </w:divsChild>
    </w:div>
    <w:div w:id="2063022574">
      <w:bodyDiv w:val="1"/>
      <w:marLeft w:val="0"/>
      <w:marRight w:val="0"/>
      <w:marTop w:val="0"/>
      <w:marBottom w:val="0"/>
      <w:divBdr>
        <w:top w:val="none" w:sz="0" w:space="0" w:color="auto"/>
        <w:left w:val="none" w:sz="0" w:space="0" w:color="auto"/>
        <w:bottom w:val="none" w:sz="0" w:space="0" w:color="auto"/>
        <w:right w:val="none" w:sz="0" w:space="0" w:color="auto"/>
      </w:divBdr>
    </w:div>
    <w:div w:id="2063405666">
      <w:bodyDiv w:val="1"/>
      <w:marLeft w:val="0"/>
      <w:marRight w:val="0"/>
      <w:marTop w:val="0"/>
      <w:marBottom w:val="0"/>
      <w:divBdr>
        <w:top w:val="none" w:sz="0" w:space="0" w:color="auto"/>
        <w:left w:val="none" w:sz="0" w:space="0" w:color="auto"/>
        <w:bottom w:val="none" w:sz="0" w:space="0" w:color="auto"/>
        <w:right w:val="none" w:sz="0" w:space="0" w:color="auto"/>
      </w:divBdr>
    </w:div>
    <w:div w:id="2064789738">
      <w:bodyDiv w:val="1"/>
      <w:marLeft w:val="0"/>
      <w:marRight w:val="0"/>
      <w:marTop w:val="0"/>
      <w:marBottom w:val="0"/>
      <w:divBdr>
        <w:top w:val="none" w:sz="0" w:space="0" w:color="auto"/>
        <w:left w:val="none" w:sz="0" w:space="0" w:color="auto"/>
        <w:bottom w:val="none" w:sz="0" w:space="0" w:color="auto"/>
        <w:right w:val="none" w:sz="0" w:space="0" w:color="auto"/>
      </w:divBdr>
      <w:divsChild>
        <w:div w:id="144854598">
          <w:marLeft w:val="0"/>
          <w:marRight w:val="0"/>
          <w:marTop w:val="0"/>
          <w:marBottom w:val="0"/>
          <w:divBdr>
            <w:top w:val="none" w:sz="0" w:space="0" w:color="auto"/>
            <w:left w:val="none" w:sz="0" w:space="0" w:color="auto"/>
            <w:bottom w:val="none" w:sz="0" w:space="0" w:color="auto"/>
            <w:right w:val="none" w:sz="0" w:space="0" w:color="auto"/>
          </w:divBdr>
          <w:divsChild>
            <w:div w:id="116918333">
              <w:marLeft w:val="-75"/>
              <w:marRight w:val="0"/>
              <w:marTop w:val="30"/>
              <w:marBottom w:val="30"/>
              <w:divBdr>
                <w:top w:val="none" w:sz="0" w:space="0" w:color="auto"/>
                <w:left w:val="none" w:sz="0" w:space="0" w:color="auto"/>
                <w:bottom w:val="none" w:sz="0" w:space="0" w:color="auto"/>
                <w:right w:val="none" w:sz="0" w:space="0" w:color="auto"/>
              </w:divBdr>
              <w:divsChild>
                <w:div w:id="1965572185">
                  <w:marLeft w:val="0"/>
                  <w:marRight w:val="0"/>
                  <w:marTop w:val="0"/>
                  <w:marBottom w:val="0"/>
                  <w:divBdr>
                    <w:top w:val="none" w:sz="0" w:space="0" w:color="auto"/>
                    <w:left w:val="none" w:sz="0" w:space="0" w:color="auto"/>
                    <w:bottom w:val="none" w:sz="0" w:space="0" w:color="auto"/>
                    <w:right w:val="none" w:sz="0" w:space="0" w:color="auto"/>
                  </w:divBdr>
                  <w:divsChild>
                    <w:div w:id="415053701">
                      <w:marLeft w:val="0"/>
                      <w:marRight w:val="0"/>
                      <w:marTop w:val="0"/>
                      <w:marBottom w:val="0"/>
                      <w:divBdr>
                        <w:top w:val="none" w:sz="0" w:space="0" w:color="auto"/>
                        <w:left w:val="none" w:sz="0" w:space="0" w:color="auto"/>
                        <w:bottom w:val="none" w:sz="0" w:space="0" w:color="auto"/>
                        <w:right w:val="none" w:sz="0" w:space="0" w:color="auto"/>
                      </w:divBdr>
                    </w:div>
                  </w:divsChild>
                </w:div>
                <w:div w:id="1929578082">
                  <w:marLeft w:val="0"/>
                  <w:marRight w:val="0"/>
                  <w:marTop w:val="0"/>
                  <w:marBottom w:val="0"/>
                  <w:divBdr>
                    <w:top w:val="none" w:sz="0" w:space="0" w:color="auto"/>
                    <w:left w:val="none" w:sz="0" w:space="0" w:color="auto"/>
                    <w:bottom w:val="none" w:sz="0" w:space="0" w:color="auto"/>
                    <w:right w:val="none" w:sz="0" w:space="0" w:color="auto"/>
                  </w:divBdr>
                  <w:divsChild>
                    <w:div w:id="86999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057067">
          <w:marLeft w:val="0"/>
          <w:marRight w:val="0"/>
          <w:marTop w:val="0"/>
          <w:marBottom w:val="0"/>
          <w:divBdr>
            <w:top w:val="none" w:sz="0" w:space="0" w:color="auto"/>
            <w:left w:val="none" w:sz="0" w:space="0" w:color="auto"/>
            <w:bottom w:val="none" w:sz="0" w:space="0" w:color="auto"/>
            <w:right w:val="none" w:sz="0" w:space="0" w:color="auto"/>
          </w:divBdr>
        </w:div>
        <w:div w:id="1641809436">
          <w:marLeft w:val="0"/>
          <w:marRight w:val="0"/>
          <w:marTop w:val="0"/>
          <w:marBottom w:val="0"/>
          <w:divBdr>
            <w:top w:val="none" w:sz="0" w:space="0" w:color="auto"/>
            <w:left w:val="none" w:sz="0" w:space="0" w:color="auto"/>
            <w:bottom w:val="none" w:sz="0" w:space="0" w:color="auto"/>
            <w:right w:val="none" w:sz="0" w:space="0" w:color="auto"/>
          </w:divBdr>
        </w:div>
        <w:div w:id="2049135066">
          <w:marLeft w:val="0"/>
          <w:marRight w:val="0"/>
          <w:marTop w:val="0"/>
          <w:marBottom w:val="0"/>
          <w:divBdr>
            <w:top w:val="none" w:sz="0" w:space="0" w:color="auto"/>
            <w:left w:val="none" w:sz="0" w:space="0" w:color="auto"/>
            <w:bottom w:val="none" w:sz="0" w:space="0" w:color="auto"/>
            <w:right w:val="none" w:sz="0" w:space="0" w:color="auto"/>
          </w:divBdr>
          <w:divsChild>
            <w:div w:id="1773936669">
              <w:marLeft w:val="-75"/>
              <w:marRight w:val="0"/>
              <w:marTop w:val="30"/>
              <w:marBottom w:val="30"/>
              <w:divBdr>
                <w:top w:val="none" w:sz="0" w:space="0" w:color="auto"/>
                <w:left w:val="none" w:sz="0" w:space="0" w:color="auto"/>
                <w:bottom w:val="none" w:sz="0" w:space="0" w:color="auto"/>
                <w:right w:val="none" w:sz="0" w:space="0" w:color="auto"/>
              </w:divBdr>
              <w:divsChild>
                <w:div w:id="1408570794">
                  <w:marLeft w:val="0"/>
                  <w:marRight w:val="0"/>
                  <w:marTop w:val="0"/>
                  <w:marBottom w:val="0"/>
                  <w:divBdr>
                    <w:top w:val="none" w:sz="0" w:space="0" w:color="auto"/>
                    <w:left w:val="none" w:sz="0" w:space="0" w:color="auto"/>
                    <w:bottom w:val="none" w:sz="0" w:space="0" w:color="auto"/>
                    <w:right w:val="none" w:sz="0" w:space="0" w:color="auto"/>
                  </w:divBdr>
                  <w:divsChild>
                    <w:div w:id="1560242672">
                      <w:marLeft w:val="0"/>
                      <w:marRight w:val="0"/>
                      <w:marTop w:val="0"/>
                      <w:marBottom w:val="0"/>
                      <w:divBdr>
                        <w:top w:val="none" w:sz="0" w:space="0" w:color="auto"/>
                        <w:left w:val="none" w:sz="0" w:space="0" w:color="auto"/>
                        <w:bottom w:val="none" w:sz="0" w:space="0" w:color="auto"/>
                        <w:right w:val="none" w:sz="0" w:space="0" w:color="auto"/>
                      </w:divBdr>
                    </w:div>
                  </w:divsChild>
                </w:div>
                <w:div w:id="1606574915">
                  <w:marLeft w:val="0"/>
                  <w:marRight w:val="0"/>
                  <w:marTop w:val="0"/>
                  <w:marBottom w:val="0"/>
                  <w:divBdr>
                    <w:top w:val="none" w:sz="0" w:space="0" w:color="auto"/>
                    <w:left w:val="none" w:sz="0" w:space="0" w:color="auto"/>
                    <w:bottom w:val="none" w:sz="0" w:space="0" w:color="auto"/>
                    <w:right w:val="none" w:sz="0" w:space="0" w:color="auto"/>
                  </w:divBdr>
                  <w:divsChild>
                    <w:div w:id="85970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347">
          <w:marLeft w:val="0"/>
          <w:marRight w:val="0"/>
          <w:marTop w:val="0"/>
          <w:marBottom w:val="0"/>
          <w:divBdr>
            <w:top w:val="none" w:sz="0" w:space="0" w:color="auto"/>
            <w:left w:val="none" w:sz="0" w:space="0" w:color="auto"/>
            <w:bottom w:val="none" w:sz="0" w:space="0" w:color="auto"/>
            <w:right w:val="none" w:sz="0" w:space="0" w:color="auto"/>
          </w:divBdr>
          <w:divsChild>
            <w:div w:id="865410367">
              <w:marLeft w:val="0"/>
              <w:marRight w:val="0"/>
              <w:marTop w:val="0"/>
              <w:marBottom w:val="0"/>
              <w:divBdr>
                <w:top w:val="none" w:sz="0" w:space="0" w:color="auto"/>
                <w:left w:val="none" w:sz="0" w:space="0" w:color="auto"/>
                <w:bottom w:val="none" w:sz="0" w:space="0" w:color="auto"/>
                <w:right w:val="none" w:sz="0" w:space="0" w:color="auto"/>
              </w:divBdr>
            </w:div>
            <w:div w:id="2125226852">
              <w:marLeft w:val="0"/>
              <w:marRight w:val="0"/>
              <w:marTop w:val="0"/>
              <w:marBottom w:val="0"/>
              <w:divBdr>
                <w:top w:val="none" w:sz="0" w:space="0" w:color="auto"/>
                <w:left w:val="none" w:sz="0" w:space="0" w:color="auto"/>
                <w:bottom w:val="none" w:sz="0" w:space="0" w:color="auto"/>
                <w:right w:val="none" w:sz="0" w:space="0" w:color="auto"/>
              </w:divBdr>
            </w:div>
            <w:div w:id="140317379">
              <w:marLeft w:val="0"/>
              <w:marRight w:val="0"/>
              <w:marTop w:val="0"/>
              <w:marBottom w:val="0"/>
              <w:divBdr>
                <w:top w:val="none" w:sz="0" w:space="0" w:color="auto"/>
                <w:left w:val="none" w:sz="0" w:space="0" w:color="auto"/>
                <w:bottom w:val="none" w:sz="0" w:space="0" w:color="auto"/>
                <w:right w:val="none" w:sz="0" w:space="0" w:color="auto"/>
              </w:divBdr>
            </w:div>
            <w:div w:id="167526809">
              <w:marLeft w:val="0"/>
              <w:marRight w:val="0"/>
              <w:marTop w:val="0"/>
              <w:marBottom w:val="0"/>
              <w:divBdr>
                <w:top w:val="none" w:sz="0" w:space="0" w:color="auto"/>
                <w:left w:val="none" w:sz="0" w:space="0" w:color="auto"/>
                <w:bottom w:val="none" w:sz="0" w:space="0" w:color="auto"/>
                <w:right w:val="none" w:sz="0" w:space="0" w:color="auto"/>
              </w:divBdr>
            </w:div>
            <w:div w:id="1444765767">
              <w:marLeft w:val="0"/>
              <w:marRight w:val="0"/>
              <w:marTop w:val="0"/>
              <w:marBottom w:val="0"/>
              <w:divBdr>
                <w:top w:val="none" w:sz="0" w:space="0" w:color="auto"/>
                <w:left w:val="none" w:sz="0" w:space="0" w:color="auto"/>
                <w:bottom w:val="none" w:sz="0" w:space="0" w:color="auto"/>
                <w:right w:val="none" w:sz="0" w:space="0" w:color="auto"/>
              </w:divBdr>
            </w:div>
            <w:div w:id="415446817">
              <w:marLeft w:val="0"/>
              <w:marRight w:val="0"/>
              <w:marTop w:val="0"/>
              <w:marBottom w:val="0"/>
              <w:divBdr>
                <w:top w:val="none" w:sz="0" w:space="0" w:color="auto"/>
                <w:left w:val="none" w:sz="0" w:space="0" w:color="auto"/>
                <w:bottom w:val="none" w:sz="0" w:space="0" w:color="auto"/>
                <w:right w:val="none" w:sz="0" w:space="0" w:color="auto"/>
              </w:divBdr>
            </w:div>
            <w:div w:id="2018774464">
              <w:marLeft w:val="0"/>
              <w:marRight w:val="0"/>
              <w:marTop w:val="0"/>
              <w:marBottom w:val="0"/>
              <w:divBdr>
                <w:top w:val="none" w:sz="0" w:space="0" w:color="auto"/>
                <w:left w:val="none" w:sz="0" w:space="0" w:color="auto"/>
                <w:bottom w:val="none" w:sz="0" w:space="0" w:color="auto"/>
                <w:right w:val="none" w:sz="0" w:space="0" w:color="auto"/>
              </w:divBdr>
            </w:div>
            <w:div w:id="1220944018">
              <w:marLeft w:val="0"/>
              <w:marRight w:val="0"/>
              <w:marTop w:val="0"/>
              <w:marBottom w:val="0"/>
              <w:divBdr>
                <w:top w:val="none" w:sz="0" w:space="0" w:color="auto"/>
                <w:left w:val="none" w:sz="0" w:space="0" w:color="auto"/>
                <w:bottom w:val="none" w:sz="0" w:space="0" w:color="auto"/>
                <w:right w:val="none" w:sz="0" w:space="0" w:color="auto"/>
              </w:divBdr>
            </w:div>
            <w:div w:id="1953585956">
              <w:marLeft w:val="0"/>
              <w:marRight w:val="0"/>
              <w:marTop w:val="0"/>
              <w:marBottom w:val="0"/>
              <w:divBdr>
                <w:top w:val="none" w:sz="0" w:space="0" w:color="auto"/>
                <w:left w:val="none" w:sz="0" w:space="0" w:color="auto"/>
                <w:bottom w:val="none" w:sz="0" w:space="0" w:color="auto"/>
                <w:right w:val="none" w:sz="0" w:space="0" w:color="auto"/>
              </w:divBdr>
            </w:div>
            <w:div w:id="1748991801">
              <w:marLeft w:val="0"/>
              <w:marRight w:val="0"/>
              <w:marTop w:val="0"/>
              <w:marBottom w:val="0"/>
              <w:divBdr>
                <w:top w:val="none" w:sz="0" w:space="0" w:color="auto"/>
                <w:left w:val="none" w:sz="0" w:space="0" w:color="auto"/>
                <w:bottom w:val="none" w:sz="0" w:space="0" w:color="auto"/>
                <w:right w:val="none" w:sz="0" w:space="0" w:color="auto"/>
              </w:divBdr>
            </w:div>
            <w:div w:id="1665205762">
              <w:marLeft w:val="0"/>
              <w:marRight w:val="0"/>
              <w:marTop w:val="0"/>
              <w:marBottom w:val="0"/>
              <w:divBdr>
                <w:top w:val="none" w:sz="0" w:space="0" w:color="auto"/>
                <w:left w:val="none" w:sz="0" w:space="0" w:color="auto"/>
                <w:bottom w:val="none" w:sz="0" w:space="0" w:color="auto"/>
                <w:right w:val="none" w:sz="0" w:space="0" w:color="auto"/>
              </w:divBdr>
            </w:div>
            <w:div w:id="1250389231">
              <w:marLeft w:val="0"/>
              <w:marRight w:val="0"/>
              <w:marTop w:val="0"/>
              <w:marBottom w:val="0"/>
              <w:divBdr>
                <w:top w:val="none" w:sz="0" w:space="0" w:color="auto"/>
                <w:left w:val="none" w:sz="0" w:space="0" w:color="auto"/>
                <w:bottom w:val="none" w:sz="0" w:space="0" w:color="auto"/>
                <w:right w:val="none" w:sz="0" w:space="0" w:color="auto"/>
              </w:divBdr>
              <w:divsChild>
                <w:div w:id="1799715477">
                  <w:marLeft w:val="-75"/>
                  <w:marRight w:val="0"/>
                  <w:marTop w:val="30"/>
                  <w:marBottom w:val="30"/>
                  <w:divBdr>
                    <w:top w:val="none" w:sz="0" w:space="0" w:color="auto"/>
                    <w:left w:val="none" w:sz="0" w:space="0" w:color="auto"/>
                    <w:bottom w:val="none" w:sz="0" w:space="0" w:color="auto"/>
                    <w:right w:val="none" w:sz="0" w:space="0" w:color="auto"/>
                  </w:divBdr>
                  <w:divsChild>
                    <w:div w:id="1257641328">
                      <w:marLeft w:val="0"/>
                      <w:marRight w:val="0"/>
                      <w:marTop w:val="0"/>
                      <w:marBottom w:val="0"/>
                      <w:divBdr>
                        <w:top w:val="none" w:sz="0" w:space="0" w:color="auto"/>
                        <w:left w:val="none" w:sz="0" w:space="0" w:color="auto"/>
                        <w:bottom w:val="none" w:sz="0" w:space="0" w:color="auto"/>
                        <w:right w:val="none" w:sz="0" w:space="0" w:color="auto"/>
                      </w:divBdr>
                      <w:divsChild>
                        <w:div w:id="1944340964">
                          <w:marLeft w:val="0"/>
                          <w:marRight w:val="0"/>
                          <w:marTop w:val="0"/>
                          <w:marBottom w:val="0"/>
                          <w:divBdr>
                            <w:top w:val="none" w:sz="0" w:space="0" w:color="auto"/>
                            <w:left w:val="none" w:sz="0" w:space="0" w:color="auto"/>
                            <w:bottom w:val="none" w:sz="0" w:space="0" w:color="auto"/>
                            <w:right w:val="none" w:sz="0" w:space="0" w:color="auto"/>
                          </w:divBdr>
                        </w:div>
                      </w:divsChild>
                    </w:div>
                    <w:div w:id="588544785">
                      <w:marLeft w:val="0"/>
                      <w:marRight w:val="0"/>
                      <w:marTop w:val="0"/>
                      <w:marBottom w:val="0"/>
                      <w:divBdr>
                        <w:top w:val="none" w:sz="0" w:space="0" w:color="auto"/>
                        <w:left w:val="none" w:sz="0" w:space="0" w:color="auto"/>
                        <w:bottom w:val="none" w:sz="0" w:space="0" w:color="auto"/>
                        <w:right w:val="none" w:sz="0" w:space="0" w:color="auto"/>
                      </w:divBdr>
                      <w:divsChild>
                        <w:div w:id="1880438731">
                          <w:marLeft w:val="0"/>
                          <w:marRight w:val="0"/>
                          <w:marTop w:val="0"/>
                          <w:marBottom w:val="0"/>
                          <w:divBdr>
                            <w:top w:val="none" w:sz="0" w:space="0" w:color="auto"/>
                            <w:left w:val="none" w:sz="0" w:space="0" w:color="auto"/>
                            <w:bottom w:val="none" w:sz="0" w:space="0" w:color="auto"/>
                            <w:right w:val="none" w:sz="0" w:space="0" w:color="auto"/>
                          </w:divBdr>
                        </w:div>
                        <w:div w:id="151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044668">
              <w:marLeft w:val="0"/>
              <w:marRight w:val="0"/>
              <w:marTop w:val="0"/>
              <w:marBottom w:val="0"/>
              <w:divBdr>
                <w:top w:val="none" w:sz="0" w:space="0" w:color="auto"/>
                <w:left w:val="none" w:sz="0" w:space="0" w:color="auto"/>
                <w:bottom w:val="none" w:sz="0" w:space="0" w:color="auto"/>
                <w:right w:val="none" w:sz="0" w:space="0" w:color="auto"/>
              </w:divBdr>
            </w:div>
            <w:div w:id="352994376">
              <w:marLeft w:val="0"/>
              <w:marRight w:val="0"/>
              <w:marTop w:val="0"/>
              <w:marBottom w:val="0"/>
              <w:divBdr>
                <w:top w:val="none" w:sz="0" w:space="0" w:color="auto"/>
                <w:left w:val="none" w:sz="0" w:space="0" w:color="auto"/>
                <w:bottom w:val="none" w:sz="0" w:space="0" w:color="auto"/>
                <w:right w:val="none" w:sz="0" w:space="0" w:color="auto"/>
              </w:divBdr>
            </w:div>
            <w:div w:id="1265919117">
              <w:marLeft w:val="0"/>
              <w:marRight w:val="0"/>
              <w:marTop w:val="0"/>
              <w:marBottom w:val="0"/>
              <w:divBdr>
                <w:top w:val="none" w:sz="0" w:space="0" w:color="auto"/>
                <w:left w:val="none" w:sz="0" w:space="0" w:color="auto"/>
                <w:bottom w:val="none" w:sz="0" w:space="0" w:color="auto"/>
                <w:right w:val="none" w:sz="0" w:space="0" w:color="auto"/>
              </w:divBdr>
            </w:div>
            <w:div w:id="1437166935">
              <w:marLeft w:val="0"/>
              <w:marRight w:val="0"/>
              <w:marTop w:val="0"/>
              <w:marBottom w:val="0"/>
              <w:divBdr>
                <w:top w:val="none" w:sz="0" w:space="0" w:color="auto"/>
                <w:left w:val="none" w:sz="0" w:space="0" w:color="auto"/>
                <w:bottom w:val="none" w:sz="0" w:space="0" w:color="auto"/>
                <w:right w:val="none" w:sz="0" w:space="0" w:color="auto"/>
              </w:divBdr>
            </w:div>
            <w:div w:id="137746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788256">
      <w:bodyDiv w:val="1"/>
      <w:marLeft w:val="0"/>
      <w:marRight w:val="0"/>
      <w:marTop w:val="0"/>
      <w:marBottom w:val="0"/>
      <w:divBdr>
        <w:top w:val="none" w:sz="0" w:space="0" w:color="auto"/>
        <w:left w:val="none" w:sz="0" w:space="0" w:color="auto"/>
        <w:bottom w:val="none" w:sz="0" w:space="0" w:color="auto"/>
        <w:right w:val="none" w:sz="0" w:space="0" w:color="auto"/>
      </w:divBdr>
    </w:div>
    <w:div w:id="2065904734">
      <w:bodyDiv w:val="1"/>
      <w:marLeft w:val="0"/>
      <w:marRight w:val="0"/>
      <w:marTop w:val="0"/>
      <w:marBottom w:val="0"/>
      <w:divBdr>
        <w:top w:val="none" w:sz="0" w:space="0" w:color="auto"/>
        <w:left w:val="none" w:sz="0" w:space="0" w:color="auto"/>
        <w:bottom w:val="none" w:sz="0" w:space="0" w:color="auto"/>
        <w:right w:val="none" w:sz="0" w:space="0" w:color="auto"/>
      </w:divBdr>
    </w:div>
    <w:div w:id="2073581580">
      <w:bodyDiv w:val="1"/>
      <w:marLeft w:val="0"/>
      <w:marRight w:val="0"/>
      <w:marTop w:val="0"/>
      <w:marBottom w:val="0"/>
      <w:divBdr>
        <w:top w:val="none" w:sz="0" w:space="0" w:color="auto"/>
        <w:left w:val="none" w:sz="0" w:space="0" w:color="auto"/>
        <w:bottom w:val="none" w:sz="0" w:space="0" w:color="auto"/>
        <w:right w:val="none" w:sz="0" w:space="0" w:color="auto"/>
      </w:divBdr>
    </w:div>
    <w:div w:id="2074113486">
      <w:bodyDiv w:val="1"/>
      <w:marLeft w:val="0"/>
      <w:marRight w:val="0"/>
      <w:marTop w:val="0"/>
      <w:marBottom w:val="0"/>
      <w:divBdr>
        <w:top w:val="none" w:sz="0" w:space="0" w:color="auto"/>
        <w:left w:val="none" w:sz="0" w:space="0" w:color="auto"/>
        <w:bottom w:val="none" w:sz="0" w:space="0" w:color="auto"/>
        <w:right w:val="none" w:sz="0" w:space="0" w:color="auto"/>
      </w:divBdr>
    </w:div>
    <w:div w:id="2076006651">
      <w:bodyDiv w:val="1"/>
      <w:marLeft w:val="0"/>
      <w:marRight w:val="0"/>
      <w:marTop w:val="0"/>
      <w:marBottom w:val="0"/>
      <w:divBdr>
        <w:top w:val="none" w:sz="0" w:space="0" w:color="auto"/>
        <w:left w:val="none" w:sz="0" w:space="0" w:color="auto"/>
        <w:bottom w:val="none" w:sz="0" w:space="0" w:color="auto"/>
        <w:right w:val="none" w:sz="0" w:space="0" w:color="auto"/>
      </w:divBdr>
    </w:div>
    <w:div w:id="2078546457">
      <w:bodyDiv w:val="1"/>
      <w:marLeft w:val="0"/>
      <w:marRight w:val="0"/>
      <w:marTop w:val="0"/>
      <w:marBottom w:val="0"/>
      <w:divBdr>
        <w:top w:val="none" w:sz="0" w:space="0" w:color="auto"/>
        <w:left w:val="none" w:sz="0" w:space="0" w:color="auto"/>
        <w:bottom w:val="none" w:sz="0" w:space="0" w:color="auto"/>
        <w:right w:val="none" w:sz="0" w:space="0" w:color="auto"/>
      </w:divBdr>
    </w:div>
    <w:div w:id="2078815471">
      <w:bodyDiv w:val="1"/>
      <w:marLeft w:val="0"/>
      <w:marRight w:val="0"/>
      <w:marTop w:val="0"/>
      <w:marBottom w:val="0"/>
      <w:divBdr>
        <w:top w:val="none" w:sz="0" w:space="0" w:color="auto"/>
        <w:left w:val="none" w:sz="0" w:space="0" w:color="auto"/>
        <w:bottom w:val="none" w:sz="0" w:space="0" w:color="auto"/>
        <w:right w:val="none" w:sz="0" w:space="0" w:color="auto"/>
      </w:divBdr>
    </w:div>
    <w:div w:id="2081251666">
      <w:bodyDiv w:val="1"/>
      <w:marLeft w:val="0"/>
      <w:marRight w:val="0"/>
      <w:marTop w:val="0"/>
      <w:marBottom w:val="0"/>
      <w:divBdr>
        <w:top w:val="none" w:sz="0" w:space="0" w:color="auto"/>
        <w:left w:val="none" w:sz="0" w:space="0" w:color="auto"/>
        <w:bottom w:val="none" w:sz="0" w:space="0" w:color="auto"/>
        <w:right w:val="none" w:sz="0" w:space="0" w:color="auto"/>
      </w:divBdr>
    </w:div>
    <w:div w:id="2081636158">
      <w:bodyDiv w:val="1"/>
      <w:marLeft w:val="0"/>
      <w:marRight w:val="0"/>
      <w:marTop w:val="0"/>
      <w:marBottom w:val="0"/>
      <w:divBdr>
        <w:top w:val="none" w:sz="0" w:space="0" w:color="auto"/>
        <w:left w:val="none" w:sz="0" w:space="0" w:color="auto"/>
        <w:bottom w:val="none" w:sz="0" w:space="0" w:color="auto"/>
        <w:right w:val="none" w:sz="0" w:space="0" w:color="auto"/>
      </w:divBdr>
    </w:div>
    <w:div w:id="2082555961">
      <w:bodyDiv w:val="1"/>
      <w:marLeft w:val="0"/>
      <w:marRight w:val="0"/>
      <w:marTop w:val="0"/>
      <w:marBottom w:val="0"/>
      <w:divBdr>
        <w:top w:val="none" w:sz="0" w:space="0" w:color="auto"/>
        <w:left w:val="none" w:sz="0" w:space="0" w:color="auto"/>
        <w:bottom w:val="none" w:sz="0" w:space="0" w:color="auto"/>
        <w:right w:val="none" w:sz="0" w:space="0" w:color="auto"/>
      </w:divBdr>
    </w:div>
    <w:div w:id="2083944651">
      <w:bodyDiv w:val="1"/>
      <w:marLeft w:val="0"/>
      <w:marRight w:val="0"/>
      <w:marTop w:val="0"/>
      <w:marBottom w:val="0"/>
      <w:divBdr>
        <w:top w:val="none" w:sz="0" w:space="0" w:color="auto"/>
        <w:left w:val="none" w:sz="0" w:space="0" w:color="auto"/>
        <w:bottom w:val="none" w:sz="0" w:space="0" w:color="auto"/>
        <w:right w:val="none" w:sz="0" w:space="0" w:color="auto"/>
      </w:divBdr>
    </w:div>
    <w:div w:id="2084181372">
      <w:bodyDiv w:val="1"/>
      <w:marLeft w:val="0"/>
      <w:marRight w:val="0"/>
      <w:marTop w:val="0"/>
      <w:marBottom w:val="0"/>
      <w:divBdr>
        <w:top w:val="none" w:sz="0" w:space="0" w:color="auto"/>
        <w:left w:val="none" w:sz="0" w:space="0" w:color="auto"/>
        <w:bottom w:val="none" w:sz="0" w:space="0" w:color="auto"/>
        <w:right w:val="none" w:sz="0" w:space="0" w:color="auto"/>
      </w:divBdr>
    </w:div>
    <w:div w:id="2084721895">
      <w:bodyDiv w:val="1"/>
      <w:marLeft w:val="0"/>
      <w:marRight w:val="0"/>
      <w:marTop w:val="0"/>
      <w:marBottom w:val="0"/>
      <w:divBdr>
        <w:top w:val="none" w:sz="0" w:space="0" w:color="auto"/>
        <w:left w:val="none" w:sz="0" w:space="0" w:color="auto"/>
        <w:bottom w:val="none" w:sz="0" w:space="0" w:color="auto"/>
        <w:right w:val="none" w:sz="0" w:space="0" w:color="auto"/>
      </w:divBdr>
      <w:divsChild>
        <w:div w:id="975524392">
          <w:marLeft w:val="0"/>
          <w:marRight w:val="0"/>
          <w:marTop w:val="0"/>
          <w:marBottom w:val="150"/>
          <w:divBdr>
            <w:top w:val="none" w:sz="0" w:space="0" w:color="auto"/>
            <w:left w:val="none" w:sz="0" w:space="0" w:color="auto"/>
            <w:bottom w:val="none" w:sz="0" w:space="0" w:color="auto"/>
            <w:right w:val="none" w:sz="0" w:space="0" w:color="auto"/>
          </w:divBdr>
        </w:div>
        <w:div w:id="986057295">
          <w:marLeft w:val="0"/>
          <w:marRight w:val="0"/>
          <w:marTop w:val="0"/>
          <w:marBottom w:val="150"/>
          <w:divBdr>
            <w:top w:val="none" w:sz="0" w:space="0" w:color="auto"/>
            <w:left w:val="none" w:sz="0" w:space="0" w:color="auto"/>
            <w:bottom w:val="none" w:sz="0" w:space="0" w:color="auto"/>
            <w:right w:val="none" w:sz="0" w:space="0" w:color="auto"/>
          </w:divBdr>
        </w:div>
        <w:div w:id="1293098461">
          <w:marLeft w:val="0"/>
          <w:marRight w:val="0"/>
          <w:marTop w:val="0"/>
          <w:marBottom w:val="150"/>
          <w:divBdr>
            <w:top w:val="none" w:sz="0" w:space="0" w:color="auto"/>
            <w:left w:val="none" w:sz="0" w:space="0" w:color="auto"/>
            <w:bottom w:val="none" w:sz="0" w:space="0" w:color="auto"/>
            <w:right w:val="none" w:sz="0" w:space="0" w:color="auto"/>
          </w:divBdr>
        </w:div>
        <w:div w:id="1587231619">
          <w:marLeft w:val="0"/>
          <w:marRight w:val="0"/>
          <w:marTop w:val="0"/>
          <w:marBottom w:val="150"/>
          <w:divBdr>
            <w:top w:val="none" w:sz="0" w:space="0" w:color="auto"/>
            <w:left w:val="none" w:sz="0" w:space="0" w:color="auto"/>
            <w:bottom w:val="none" w:sz="0" w:space="0" w:color="auto"/>
            <w:right w:val="none" w:sz="0" w:space="0" w:color="auto"/>
          </w:divBdr>
        </w:div>
      </w:divsChild>
    </w:div>
    <w:div w:id="2084839539">
      <w:bodyDiv w:val="1"/>
      <w:marLeft w:val="0"/>
      <w:marRight w:val="0"/>
      <w:marTop w:val="0"/>
      <w:marBottom w:val="0"/>
      <w:divBdr>
        <w:top w:val="none" w:sz="0" w:space="0" w:color="auto"/>
        <w:left w:val="none" w:sz="0" w:space="0" w:color="auto"/>
        <w:bottom w:val="none" w:sz="0" w:space="0" w:color="auto"/>
        <w:right w:val="none" w:sz="0" w:space="0" w:color="auto"/>
      </w:divBdr>
    </w:div>
    <w:div w:id="2085180448">
      <w:bodyDiv w:val="1"/>
      <w:marLeft w:val="0"/>
      <w:marRight w:val="0"/>
      <w:marTop w:val="0"/>
      <w:marBottom w:val="0"/>
      <w:divBdr>
        <w:top w:val="none" w:sz="0" w:space="0" w:color="auto"/>
        <w:left w:val="none" w:sz="0" w:space="0" w:color="auto"/>
        <w:bottom w:val="none" w:sz="0" w:space="0" w:color="auto"/>
        <w:right w:val="none" w:sz="0" w:space="0" w:color="auto"/>
      </w:divBdr>
    </w:div>
    <w:div w:id="2086108212">
      <w:bodyDiv w:val="1"/>
      <w:marLeft w:val="0"/>
      <w:marRight w:val="0"/>
      <w:marTop w:val="0"/>
      <w:marBottom w:val="0"/>
      <w:divBdr>
        <w:top w:val="none" w:sz="0" w:space="0" w:color="auto"/>
        <w:left w:val="none" w:sz="0" w:space="0" w:color="auto"/>
        <w:bottom w:val="none" w:sz="0" w:space="0" w:color="auto"/>
        <w:right w:val="none" w:sz="0" w:space="0" w:color="auto"/>
      </w:divBdr>
      <w:divsChild>
        <w:div w:id="333607422">
          <w:marLeft w:val="0"/>
          <w:marRight w:val="0"/>
          <w:marTop w:val="0"/>
          <w:marBottom w:val="150"/>
          <w:divBdr>
            <w:top w:val="none" w:sz="0" w:space="0" w:color="auto"/>
            <w:left w:val="none" w:sz="0" w:space="0" w:color="auto"/>
            <w:bottom w:val="none" w:sz="0" w:space="0" w:color="auto"/>
            <w:right w:val="none" w:sz="0" w:space="0" w:color="auto"/>
          </w:divBdr>
        </w:div>
        <w:div w:id="990669124">
          <w:marLeft w:val="0"/>
          <w:marRight w:val="0"/>
          <w:marTop w:val="0"/>
          <w:marBottom w:val="150"/>
          <w:divBdr>
            <w:top w:val="none" w:sz="0" w:space="0" w:color="auto"/>
            <w:left w:val="none" w:sz="0" w:space="0" w:color="auto"/>
            <w:bottom w:val="none" w:sz="0" w:space="0" w:color="auto"/>
            <w:right w:val="none" w:sz="0" w:space="0" w:color="auto"/>
          </w:divBdr>
        </w:div>
        <w:div w:id="1393457516">
          <w:marLeft w:val="0"/>
          <w:marRight w:val="0"/>
          <w:marTop w:val="0"/>
          <w:marBottom w:val="150"/>
          <w:divBdr>
            <w:top w:val="none" w:sz="0" w:space="0" w:color="auto"/>
            <w:left w:val="none" w:sz="0" w:space="0" w:color="auto"/>
            <w:bottom w:val="none" w:sz="0" w:space="0" w:color="auto"/>
            <w:right w:val="none" w:sz="0" w:space="0" w:color="auto"/>
          </w:divBdr>
        </w:div>
        <w:div w:id="1614020926">
          <w:marLeft w:val="0"/>
          <w:marRight w:val="0"/>
          <w:marTop w:val="0"/>
          <w:marBottom w:val="150"/>
          <w:divBdr>
            <w:top w:val="none" w:sz="0" w:space="0" w:color="auto"/>
            <w:left w:val="none" w:sz="0" w:space="0" w:color="auto"/>
            <w:bottom w:val="none" w:sz="0" w:space="0" w:color="auto"/>
            <w:right w:val="none" w:sz="0" w:space="0" w:color="auto"/>
          </w:divBdr>
        </w:div>
        <w:div w:id="1634403535">
          <w:marLeft w:val="0"/>
          <w:marRight w:val="0"/>
          <w:marTop w:val="0"/>
          <w:marBottom w:val="150"/>
          <w:divBdr>
            <w:top w:val="none" w:sz="0" w:space="0" w:color="auto"/>
            <w:left w:val="none" w:sz="0" w:space="0" w:color="auto"/>
            <w:bottom w:val="none" w:sz="0" w:space="0" w:color="auto"/>
            <w:right w:val="none" w:sz="0" w:space="0" w:color="auto"/>
          </w:divBdr>
        </w:div>
        <w:div w:id="1727029762">
          <w:marLeft w:val="0"/>
          <w:marRight w:val="0"/>
          <w:marTop w:val="0"/>
          <w:marBottom w:val="150"/>
          <w:divBdr>
            <w:top w:val="none" w:sz="0" w:space="0" w:color="auto"/>
            <w:left w:val="none" w:sz="0" w:space="0" w:color="auto"/>
            <w:bottom w:val="none" w:sz="0" w:space="0" w:color="auto"/>
            <w:right w:val="none" w:sz="0" w:space="0" w:color="auto"/>
          </w:divBdr>
        </w:div>
      </w:divsChild>
    </w:div>
    <w:div w:id="2086414137">
      <w:bodyDiv w:val="1"/>
      <w:marLeft w:val="0"/>
      <w:marRight w:val="0"/>
      <w:marTop w:val="0"/>
      <w:marBottom w:val="0"/>
      <w:divBdr>
        <w:top w:val="none" w:sz="0" w:space="0" w:color="auto"/>
        <w:left w:val="none" w:sz="0" w:space="0" w:color="auto"/>
        <w:bottom w:val="none" w:sz="0" w:space="0" w:color="auto"/>
        <w:right w:val="none" w:sz="0" w:space="0" w:color="auto"/>
      </w:divBdr>
    </w:div>
    <w:div w:id="2087221551">
      <w:bodyDiv w:val="1"/>
      <w:marLeft w:val="0"/>
      <w:marRight w:val="0"/>
      <w:marTop w:val="0"/>
      <w:marBottom w:val="0"/>
      <w:divBdr>
        <w:top w:val="none" w:sz="0" w:space="0" w:color="auto"/>
        <w:left w:val="none" w:sz="0" w:space="0" w:color="auto"/>
        <w:bottom w:val="none" w:sz="0" w:space="0" w:color="auto"/>
        <w:right w:val="none" w:sz="0" w:space="0" w:color="auto"/>
      </w:divBdr>
    </w:div>
    <w:div w:id="2087725314">
      <w:bodyDiv w:val="1"/>
      <w:marLeft w:val="0"/>
      <w:marRight w:val="0"/>
      <w:marTop w:val="0"/>
      <w:marBottom w:val="0"/>
      <w:divBdr>
        <w:top w:val="none" w:sz="0" w:space="0" w:color="auto"/>
        <w:left w:val="none" w:sz="0" w:space="0" w:color="auto"/>
        <w:bottom w:val="none" w:sz="0" w:space="0" w:color="auto"/>
        <w:right w:val="none" w:sz="0" w:space="0" w:color="auto"/>
      </w:divBdr>
      <w:divsChild>
        <w:div w:id="293413129">
          <w:marLeft w:val="0"/>
          <w:marRight w:val="0"/>
          <w:marTop w:val="0"/>
          <w:marBottom w:val="150"/>
          <w:divBdr>
            <w:top w:val="none" w:sz="0" w:space="0" w:color="auto"/>
            <w:left w:val="none" w:sz="0" w:space="0" w:color="auto"/>
            <w:bottom w:val="none" w:sz="0" w:space="0" w:color="auto"/>
            <w:right w:val="none" w:sz="0" w:space="0" w:color="auto"/>
          </w:divBdr>
        </w:div>
        <w:div w:id="322242974">
          <w:marLeft w:val="0"/>
          <w:marRight w:val="0"/>
          <w:marTop w:val="0"/>
          <w:marBottom w:val="150"/>
          <w:divBdr>
            <w:top w:val="none" w:sz="0" w:space="0" w:color="auto"/>
            <w:left w:val="none" w:sz="0" w:space="0" w:color="auto"/>
            <w:bottom w:val="none" w:sz="0" w:space="0" w:color="auto"/>
            <w:right w:val="none" w:sz="0" w:space="0" w:color="auto"/>
          </w:divBdr>
        </w:div>
        <w:div w:id="876552947">
          <w:marLeft w:val="0"/>
          <w:marRight w:val="0"/>
          <w:marTop w:val="0"/>
          <w:marBottom w:val="150"/>
          <w:divBdr>
            <w:top w:val="none" w:sz="0" w:space="0" w:color="auto"/>
            <w:left w:val="none" w:sz="0" w:space="0" w:color="auto"/>
            <w:bottom w:val="none" w:sz="0" w:space="0" w:color="auto"/>
            <w:right w:val="none" w:sz="0" w:space="0" w:color="auto"/>
          </w:divBdr>
        </w:div>
        <w:div w:id="958998428">
          <w:marLeft w:val="0"/>
          <w:marRight w:val="0"/>
          <w:marTop w:val="0"/>
          <w:marBottom w:val="150"/>
          <w:divBdr>
            <w:top w:val="none" w:sz="0" w:space="0" w:color="auto"/>
            <w:left w:val="none" w:sz="0" w:space="0" w:color="auto"/>
            <w:bottom w:val="none" w:sz="0" w:space="0" w:color="auto"/>
            <w:right w:val="none" w:sz="0" w:space="0" w:color="auto"/>
          </w:divBdr>
        </w:div>
        <w:div w:id="1262176483">
          <w:marLeft w:val="0"/>
          <w:marRight w:val="0"/>
          <w:marTop w:val="0"/>
          <w:marBottom w:val="150"/>
          <w:divBdr>
            <w:top w:val="none" w:sz="0" w:space="0" w:color="auto"/>
            <w:left w:val="none" w:sz="0" w:space="0" w:color="auto"/>
            <w:bottom w:val="none" w:sz="0" w:space="0" w:color="auto"/>
            <w:right w:val="none" w:sz="0" w:space="0" w:color="auto"/>
          </w:divBdr>
        </w:div>
        <w:div w:id="1384601598">
          <w:marLeft w:val="0"/>
          <w:marRight w:val="0"/>
          <w:marTop w:val="0"/>
          <w:marBottom w:val="150"/>
          <w:divBdr>
            <w:top w:val="none" w:sz="0" w:space="0" w:color="auto"/>
            <w:left w:val="none" w:sz="0" w:space="0" w:color="auto"/>
            <w:bottom w:val="none" w:sz="0" w:space="0" w:color="auto"/>
            <w:right w:val="none" w:sz="0" w:space="0" w:color="auto"/>
          </w:divBdr>
        </w:div>
        <w:div w:id="1441411382">
          <w:marLeft w:val="0"/>
          <w:marRight w:val="0"/>
          <w:marTop w:val="0"/>
          <w:marBottom w:val="150"/>
          <w:divBdr>
            <w:top w:val="none" w:sz="0" w:space="0" w:color="auto"/>
            <w:left w:val="none" w:sz="0" w:space="0" w:color="auto"/>
            <w:bottom w:val="none" w:sz="0" w:space="0" w:color="auto"/>
            <w:right w:val="none" w:sz="0" w:space="0" w:color="auto"/>
          </w:divBdr>
        </w:div>
        <w:div w:id="1578006760">
          <w:marLeft w:val="0"/>
          <w:marRight w:val="0"/>
          <w:marTop w:val="0"/>
          <w:marBottom w:val="150"/>
          <w:divBdr>
            <w:top w:val="none" w:sz="0" w:space="0" w:color="auto"/>
            <w:left w:val="none" w:sz="0" w:space="0" w:color="auto"/>
            <w:bottom w:val="none" w:sz="0" w:space="0" w:color="auto"/>
            <w:right w:val="none" w:sz="0" w:space="0" w:color="auto"/>
          </w:divBdr>
        </w:div>
        <w:div w:id="1617902512">
          <w:marLeft w:val="0"/>
          <w:marRight w:val="0"/>
          <w:marTop w:val="0"/>
          <w:marBottom w:val="150"/>
          <w:divBdr>
            <w:top w:val="none" w:sz="0" w:space="0" w:color="auto"/>
            <w:left w:val="none" w:sz="0" w:space="0" w:color="auto"/>
            <w:bottom w:val="none" w:sz="0" w:space="0" w:color="auto"/>
            <w:right w:val="none" w:sz="0" w:space="0" w:color="auto"/>
          </w:divBdr>
        </w:div>
        <w:div w:id="1670716223">
          <w:marLeft w:val="0"/>
          <w:marRight w:val="0"/>
          <w:marTop w:val="0"/>
          <w:marBottom w:val="150"/>
          <w:divBdr>
            <w:top w:val="none" w:sz="0" w:space="0" w:color="auto"/>
            <w:left w:val="none" w:sz="0" w:space="0" w:color="auto"/>
            <w:bottom w:val="none" w:sz="0" w:space="0" w:color="auto"/>
            <w:right w:val="none" w:sz="0" w:space="0" w:color="auto"/>
          </w:divBdr>
        </w:div>
        <w:div w:id="1671563169">
          <w:marLeft w:val="0"/>
          <w:marRight w:val="0"/>
          <w:marTop w:val="0"/>
          <w:marBottom w:val="150"/>
          <w:divBdr>
            <w:top w:val="none" w:sz="0" w:space="0" w:color="auto"/>
            <w:left w:val="none" w:sz="0" w:space="0" w:color="auto"/>
            <w:bottom w:val="none" w:sz="0" w:space="0" w:color="auto"/>
            <w:right w:val="none" w:sz="0" w:space="0" w:color="auto"/>
          </w:divBdr>
        </w:div>
        <w:div w:id="2046716400">
          <w:marLeft w:val="0"/>
          <w:marRight w:val="0"/>
          <w:marTop w:val="0"/>
          <w:marBottom w:val="150"/>
          <w:divBdr>
            <w:top w:val="none" w:sz="0" w:space="0" w:color="auto"/>
            <w:left w:val="none" w:sz="0" w:space="0" w:color="auto"/>
            <w:bottom w:val="none" w:sz="0" w:space="0" w:color="auto"/>
            <w:right w:val="none" w:sz="0" w:space="0" w:color="auto"/>
          </w:divBdr>
        </w:div>
        <w:div w:id="2136285920">
          <w:marLeft w:val="0"/>
          <w:marRight w:val="0"/>
          <w:marTop w:val="0"/>
          <w:marBottom w:val="150"/>
          <w:divBdr>
            <w:top w:val="none" w:sz="0" w:space="0" w:color="auto"/>
            <w:left w:val="none" w:sz="0" w:space="0" w:color="auto"/>
            <w:bottom w:val="none" w:sz="0" w:space="0" w:color="auto"/>
            <w:right w:val="none" w:sz="0" w:space="0" w:color="auto"/>
          </w:divBdr>
        </w:div>
      </w:divsChild>
    </w:div>
    <w:div w:id="2095399118">
      <w:bodyDiv w:val="1"/>
      <w:marLeft w:val="0"/>
      <w:marRight w:val="0"/>
      <w:marTop w:val="0"/>
      <w:marBottom w:val="0"/>
      <w:divBdr>
        <w:top w:val="none" w:sz="0" w:space="0" w:color="auto"/>
        <w:left w:val="none" w:sz="0" w:space="0" w:color="auto"/>
        <w:bottom w:val="none" w:sz="0" w:space="0" w:color="auto"/>
        <w:right w:val="none" w:sz="0" w:space="0" w:color="auto"/>
      </w:divBdr>
    </w:div>
    <w:div w:id="2095739061">
      <w:bodyDiv w:val="1"/>
      <w:marLeft w:val="0"/>
      <w:marRight w:val="0"/>
      <w:marTop w:val="0"/>
      <w:marBottom w:val="0"/>
      <w:divBdr>
        <w:top w:val="none" w:sz="0" w:space="0" w:color="auto"/>
        <w:left w:val="none" w:sz="0" w:space="0" w:color="auto"/>
        <w:bottom w:val="none" w:sz="0" w:space="0" w:color="auto"/>
        <w:right w:val="none" w:sz="0" w:space="0" w:color="auto"/>
      </w:divBdr>
    </w:div>
    <w:div w:id="2097818999">
      <w:bodyDiv w:val="1"/>
      <w:marLeft w:val="0"/>
      <w:marRight w:val="0"/>
      <w:marTop w:val="0"/>
      <w:marBottom w:val="0"/>
      <w:divBdr>
        <w:top w:val="none" w:sz="0" w:space="0" w:color="auto"/>
        <w:left w:val="none" w:sz="0" w:space="0" w:color="auto"/>
        <w:bottom w:val="none" w:sz="0" w:space="0" w:color="auto"/>
        <w:right w:val="none" w:sz="0" w:space="0" w:color="auto"/>
      </w:divBdr>
    </w:div>
    <w:div w:id="2099205016">
      <w:bodyDiv w:val="1"/>
      <w:marLeft w:val="0"/>
      <w:marRight w:val="0"/>
      <w:marTop w:val="0"/>
      <w:marBottom w:val="0"/>
      <w:divBdr>
        <w:top w:val="none" w:sz="0" w:space="0" w:color="auto"/>
        <w:left w:val="none" w:sz="0" w:space="0" w:color="auto"/>
        <w:bottom w:val="none" w:sz="0" w:space="0" w:color="auto"/>
        <w:right w:val="none" w:sz="0" w:space="0" w:color="auto"/>
      </w:divBdr>
      <w:divsChild>
        <w:div w:id="1521355666">
          <w:marLeft w:val="0"/>
          <w:marRight w:val="0"/>
          <w:marTop w:val="0"/>
          <w:marBottom w:val="150"/>
          <w:divBdr>
            <w:top w:val="none" w:sz="0" w:space="0" w:color="auto"/>
            <w:left w:val="none" w:sz="0" w:space="0" w:color="auto"/>
            <w:bottom w:val="none" w:sz="0" w:space="0" w:color="auto"/>
            <w:right w:val="none" w:sz="0" w:space="0" w:color="auto"/>
          </w:divBdr>
        </w:div>
        <w:div w:id="1824081097">
          <w:marLeft w:val="0"/>
          <w:marRight w:val="0"/>
          <w:marTop w:val="0"/>
          <w:marBottom w:val="150"/>
          <w:divBdr>
            <w:top w:val="none" w:sz="0" w:space="0" w:color="auto"/>
            <w:left w:val="none" w:sz="0" w:space="0" w:color="auto"/>
            <w:bottom w:val="none" w:sz="0" w:space="0" w:color="auto"/>
            <w:right w:val="none" w:sz="0" w:space="0" w:color="auto"/>
          </w:divBdr>
        </w:div>
        <w:div w:id="1878350357">
          <w:marLeft w:val="0"/>
          <w:marRight w:val="0"/>
          <w:marTop w:val="0"/>
          <w:marBottom w:val="150"/>
          <w:divBdr>
            <w:top w:val="none" w:sz="0" w:space="0" w:color="auto"/>
            <w:left w:val="none" w:sz="0" w:space="0" w:color="auto"/>
            <w:bottom w:val="none" w:sz="0" w:space="0" w:color="auto"/>
            <w:right w:val="none" w:sz="0" w:space="0" w:color="auto"/>
          </w:divBdr>
        </w:div>
        <w:div w:id="2102095244">
          <w:marLeft w:val="0"/>
          <w:marRight w:val="0"/>
          <w:marTop w:val="0"/>
          <w:marBottom w:val="150"/>
          <w:divBdr>
            <w:top w:val="none" w:sz="0" w:space="0" w:color="auto"/>
            <w:left w:val="none" w:sz="0" w:space="0" w:color="auto"/>
            <w:bottom w:val="none" w:sz="0" w:space="0" w:color="auto"/>
            <w:right w:val="none" w:sz="0" w:space="0" w:color="auto"/>
          </w:divBdr>
        </w:div>
      </w:divsChild>
    </w:div>
    <w:div w:id="2099519839">
      <w:bodyDiv w:val="1"/>
      <w:marLeft w:val="0"/>
      <w:marRight w:val="0"/>
      <w:marTop w:val="0"/>
      <w:marBottom w:val="0"/>
      <w:divBdr>
        <w:top w:val="none" w:sz="0" w:space="0" w:color="auto"/>
        <w:left w:val="none" w:sz="0" w:space="0" w:color="auto"/>
        <w:bottom w:val="none" w:sz="0" w:space="0" w:color="auto"/>
        <w:right w:val="none" w:sz="0" w:space="0" w:color="auto"/>
      </w:divBdr>
    </w:div>
    <w:div w:id="2102290899">
      <w:bodyDiv w:val="1"/>
      <w:marLeft w:val="0"/>
      <w:marRight w:val="0"/>
      <w:marTop w:val="0"/>
      <w:marBottom w:val="0"/>
      <w:divBdr>
        <w:top w:val="none" w:sz="0" w:space="0" w:color="auto"/>
        <w:left w:val="none" w:sz="0" w:space="0" w:color="auto"/>
        <w:bottom w:val="none" w:sz="0" w:space="0" w:color="auto"/>
        <w:right w:val="none" w:sz="0" w:space="0" w:color="auto"/>
      </w:divBdr>
      <w:divsChild>
        <w:div w:id="203174357">
          <w:marLeft w:val="0"/>
          <w:marRight w:val="0"/>
          <w:marTop w:val="0"/>
          <w:marBottom w:val="150"/>
          <w:divBdr>
            <w:top w:val="none" w:sz="0" w:space="0" w:color="auto"/>
            <w:left w:val="none" w:sz="0" w:space="0" w:color="auto"/>
            <w:bottom w:val="none" w:sz="0" w:space="0" w:color="auto"/>
            <w:right w:val="none" w:sz="0" w:space="0" w:color="auto"/>
          </w:divBdr>
        </w:div>
        <w:div w:id="511916482">
          <w:marLeft w:val="0"/>
          <w:marRight w:val="0"/>
          <w:marTop w:val="0"/>
          <w:marBottom w:val="150"/>
          <w:divBdr>
            <w:top w:val="none" w:sz="0" w:space="0" w:color="auto"/>
            <w:left w:val="none" w:sz="0" w:space="0" w:color="auto"/>
            <w:bottom w:val="none" w:sz="0" w:space="0" w:color="auto"/>
            <w:right w:val="none" w:sz="0" w:space="0" w:color="auto"/>
          </w:divBdr>
        </w:div>
        <w:div w:id="1040742721">
          <w:marLeft w:val="0"/>
          <w:marRight w:val="0"/>
          <w:marTop w:val="0"/>
          <w:marBottom w:val="150"/>
          <w:divBdr>
            <w:top w:val="none" w:sz="0" w:space="0" w:color="auto"/>
            <w:left w:val="none" w:sz="0" w:space="0" w:color="auto"/>
            <w:bottom w:val="none" w:sz="0" w:space="0" w:color="auto"/>
            <w:right w:val="none" w:sz="0" w:space="0" w:color="auto"/>
          </w:divBdr>
        </w:div>
        <w:div w:id="1318922110">
          <w:marLeft w:val="0"/>
          <w:marRight w:val="0"/>
          <w:marTop w:val="0"/>
          <w:marBottom w:val="150"/>
          <w:divBdr>
            <w:top w:val="none" w:sz="0" w:space="0" w:color="auto"/>
            <w:left w:val="none" w:sz="0" w:space="0" w:color="auto"/>
            <w:bottom w:val="none" w:sz="0" w:space="0" w:color="auto"/>
            <w:right w:val="none" w:sz="0" w:space="0" w:color="auto"/>
          </w:divBdr>
        </w:div>
        <w:div w:id="1387220408">
          <w:marLeft w:val="0"/>
          <w:marRight w:val="0"/>
          <w:marTop w:val="0"/>
          <w:marBottom w:val="150"/>
          <w:divBdr>
            <w:top w:val="none" w:sz="0" w:space="0" w:color="auto"/>
            <w:left w:val="none" w:sz="0" w:space="0" w:color="auto"/>
            <w:bottom w:val="none" w:sz="0" w:space="0" w:color="auto"/>
            <w:right w:val="none" w:sz="0" w:space="0" w:color="auto"/>
          </w:divBdr>
        </w:div>
        <w:div w:id="1503400127">
          <w:marLeft w:val="0"/>
          <w:marRight w:val="0"/>
          <w:marTop w:val="0"/>
          <w:marBottom w:val="150"/>
          <w:divBdr>
            <w:top w:val="none" w:sz="0" w:space="0" w:color="auto"/>
            <w:left w:val="none" w:sz="0" w:space="0" w:color="auto"/>
            <w:bottom w:val="none" w:sz="0" w:space="0" w:color="auto"/>
            <w:right w:val="none" w:sz="0" w:space="0" w:color="auto"/>
          </w:divBdr>
        </w:div>
        <w:div w:id="1794909527">
          <w:marLeft w:val="0"/>
          <w:marRight w:val="0"/>
          <w:marTop w:val="0"/>
          <w:marBottom w:val="150"/>
          <w:divBdr>
            <w:top w:val="none" w:sz="0" w:space="0" w:color="auto"/>
            <w:left w:val="none" w:sz="0" w:space="0" w:color="auto"/>
            <w:bottom w:val="none" w:sz="0" w:space="0" w:color="auto"/>
            <w:right w:val="none" w:sz="0" w:space="0" w:color="auto"/>
          </w:divBdr>
        </w:div>
      </w:divsChild>
    </w:div>
    <w:div w:id="2102794093">
      <w:bodyDiv w:val="1"/>
      <w:marLeft w:val="0"/>
      <w:marRight w:val="0"/>
      <w:marTop w:val="0"/>
      <w:marBottom w:val="0"/>
      <w:divBdr>
        <w:top w:val="none" w:sz="0" w:space="0" w:color="auto"/>
        <w:left w:val="none" w:sz="0" w:space="0" w:color="auto"/>
        <w:bottom w:val="none" w:sz="0" w:space="0" w:color="auto"/>
        <w:right w:val="none" w:sz="0" w:space="0" w:color="auto"/>
      </w:divBdr>
    </w:div>
    <w:div w:id="2104253268">
      <w:bodyDiv w:val="1"/>
      <w:marLeft w:val="0"/>
      <w:marRight w:val="0"/>
      <w:marTop w:val="0"/>
      <w:marBottom w:val="0"/>
      <w:divBdr>
        <w:top w:val="none" w:sz="0" w:space="0" w:color="auto"/>
        <w:left w:val="none" w:sz="0" w:space="0" w:color="auto"/>
        <w:bottom w:val="none" w:sz="0" w:space="0" w:color="auto"/>
        <w:right w:val="none" w:sz="0" w:space="0" w:color="auto"/>
      </w:divBdr>
    </w:div>
    <w:div w:id="2106341036">
      <w:bodyDiv w:val="1"/>
      <w:marLeft w:val="0"/>
      <w:marRight w:val="0"/>
      <w:marTop w:val="0"/>
      <w:marBottom w:val="0"/>
      <w:divBdr>
        <w:top w:val="none" w:sz="0" w:space="0" w:color="auto"/>
        <w:left w:val="none" w:sz="0" w:space="0" w:color="auto"/>
        <w:bottom w:val="none" w:sz="0" w:space="0" w:color="auto"/>
        <w:right w:val="none" w:sz="0" w:space="0" w:color="auto"/>
      </w:divBdr>
    </w:div>
    <w:div w:id="2109813585">
      <w:bodyDiv w:val="1"/>
      <w:marLeft w:val="0"/>
      <w:marRight w:val="0"/>
      <w:marTop w:val="0"/>
      <w:marBottom w:val="0"/>
      <w:divBdr>
        <w:top w:val="none" w:sz="0" w:space="0" w:color="auto"/>
        <w:left w:val="none" w:sz="0" w:space="0" w:color="auto"/>
        <w:bottom w:val="none" w:sz="0" w:space="0" w:color="auto"/>
        <w:right w:val="none" w:sz="0" w:space="0" w:color="auto"/>
      </w:divBdr>
    </w:div>
    <w:div w:id="2112583188">
      <w:bodyDiv w:val="1"/>
      <w:marLeft w:val="0"/>
      <w:marRight w:val="0"/>
      <w:marTop w:val="0"/>
      <w:marBottom w:val="0"/>
      <w:divBdr>
        <w:top w:val="none" w:sz="0" w:space="0" w:color="auto"/>
        <w:left w:val="none" w:sz="0" w:space="0" w:color="auto"/>
        <w:bottom w:val="none" w:sz="0" w:space="0" w:color="auto"/>
        <w:right w:val="none" w:sz="0" w:space="0" w:color="auto"/>
      </w:divBdr>
    </w:div>
    <w:div w:id="2114667346">
      <w:bodyDiv w:val="1"/>
      <w:marLeft w:val="0"/>
      <w:marRight w:val="0"/>
      <w:marTop w:val="0"/>
      <w:marBottom w:val="0"/>
      <w:divBdr>
        <w:top w:val="none" w:sz="0" w:space="0" w:color="auto"/>
        <w:left w:val="none" w:sz="0" w:space="0" w:color="auto"/>
        <w:bottom w:val="none" w:sz="0" w:space="0" w:color="auto"/>
        <w:right w:val="none" w:sz="0" w:space="0" w:color="auto"/>
      </w:divBdr>
    </w:div>
    <w:div w:id="2115398869">
      <w:bodyDiv w:val="1"/>
      <w:marLeft w:val="0"/>
      <w:marRight w:val="0"/>
      <w:marTop w:val="0"/>
      <w:marBottom w:val="0"/>
      <w:divBdr>
        <w:top w:val="none" w:sz="0" w:space="0" w:color="auto"/>
        <w:left w:val="none" w:sz="0" w:space="0" w:color="auto"/>
        <w:bottom w:val="none" w:sz="0" w:space="0" w:color="auto"/>
        <w:right w:val="none" w:sz="0" w:space="0" w:color="auto"/>
      </w:divBdr>
    </w:div>
    <w:div w:id="2117479239">
      <w:bodyDiv w:val="1"/>
      <w:marLeft w:val="0"/>
      <w:marRight w:val="0"/>
      <w:marTop w:val="0"/>
      <w:marBottom w:val="0"/>
      <w:divBdr>
        <w:top w:val="none" w:sz="0" w:space="0" w:color="auto"/>
        <w:left w:val="none" w:sz="0" w:space="0" w:color="auto"/>
        <w:bottom w:val="none" w:sz="0" w:space="0" w:color="auto"/>
        <w:right w:val="none" w:sz="0" w:space="0" w:color="auto"/>
      </w:divBdr>
    </w:div>
    <w:div w:id="2118063042">
      <w:bodyDiv w:val="1"/>
      <w:marLeft w:val="0"/>
      <w:marRight w:val="0"/>
      <w:marTop w:val="0"/>
      <w:marBottom w:val="0"/>
      <w:divBdr>
        <w:top w:val="none" w:sz="0" w:space="0" w:color="auto"/>
        <w:left w:val="none" w:sz="0" w:space="0" w:color="auto"/>
        <w:bottom w:val="none" w:sz="0" w:space="0" w:color="auto"/>
        <w:right w:val="none" w:sz="0" w:space="0" w:color="auto"/>
      </w:divBdr>
    </w:div>
    <w:div w:id="2119518704">
      <w:bodyDiv w:val="1"/>
      <w:marLeft w:val="0"/>
      <w:marRight w:val="0"/>
      <w:marTop w:val="0"/>
      <w:marBottom w:val="0"/>
      <w:divBdr>
        <w:top w:val="none" w:sz="0" w:space="0" w:color="auto"/>
        <w:left w:val="none" w:sz="0" w:space="0" w:color="auto"/>
        <w:bottom w:val="none" w:sz="0" w:space="0" w:color="auto"/>
        <w:right w:val="none" w:sz="0" w:space="0" w:color="auto"/>
      </w:divBdr>
    </w:div>
    <w:div w:id="2120172957">
      <w:bodyDiv w:val="1"/>
      <w:marLeft w:val="0"/>
      <w:marRight w:val="0"/>
      <w:marTop w:val="0"/>
      <w:marBottom w:val="0"/>
      <w:divBdr>
        <w:top w:val="none" w:sz="0" w:space="0" w:color="auto"/>
        <w:left w:val="none" w:sz="0" w:space="0" w:color="auto"/>
        <w:bottom w:val="none" w:sz="0" w:space="0" w:color="auto"/>
        <w:right w:val="none" w:sz="0" w:space="0" w:color="auto"/>
      </w:divBdr>
    </w:div>
    <w:div w:id="2122723214">
      <w:bodyDiv w:val="1"/>
      <w:marLeft w:val="0"/>
      <w:marRight w:val="0"/>
      <w:marTop w:val="0"/>
      <w:marBottom w:val="0"/>
      <w:divBdr>
        <w:top w:val="none" w:sz="0" w:space="0" w:color="auto"/>
        <w:left w:val="none" w:sz="0" w:space="0" w:color="auto"/>
        <w:bottom w:val="none" w:sz="0" w:space="0" w:color="auto"/>
        <w:right w:val="none" w:sz="0" w:space="0" w:color="auto"/>
      </w:divBdr>
    </w:div>
    <w:div w:id="2123066265">
      <w:bodyDiv w:val="1"/>
      <w:marLeft w:val="0"/>
      <w:marRight w:val="0"/>
      <w:marTop w:val="0"/>
      <w:marBottom w:val="0"/>
      <w:divBdr>
        <w:top w:val="none" w:sz="0" w:space="0" w:color="auto"/>
        <w:left w:val="none" w:sz="0" w:space="0" w:color="auto"/>
        <w:bottom w:val="none" w:sz="0" w:space="0" w:color="auto"/>
        <w:right w:val="none" w:sz="0" w:space="0" w:color="auto"/>
      </w:divBdr>
    </w:div>
    <w:div w:id="2124424191">
      <w:bodyDiv w:val="1"/>
      <w:marLeft w:val="0"/>
      <w:marRight w:val="0"/>
      <w:marTop w:val="0"/>
      <w:marBottom w:val="0"/>
      <w:divBdr>
        <w:top w:val="none" w:sz="0" w:space="0" w:color="auto"/>
        <w:left w:val="none" w:sz="0" w:space="0" w:color="auto"/>
        <w:bottom w:val="none" w:sz="0" w:space="0" w:color="auto"/>
        <w:right w:val="none" w:sz="0" w:space="0" w:color="auto"/>
      </w:divBdr>
    </w:div>
    <w:div w:id="2124768187">
      <w:bodyDiv w:val="1"/>
      <w:marLeft w:val="0"/>
      <w:marRight w:val="0"/>
      <w:marTop w:val="0"/>
      <w:marBottom w:val="0"/>
      <w:divBdr>
        <w:top w:val="none" w:sz="0" w:space="0" w:color="auto"/>
        <w:left w:val="none" w:sz="0" w:space="0" w:color="auto"/>
        <w:bottom w:val="none" w:sz="0" w:space="0" w:color="auto"/>
        <w:right w:val="none" w:sz="0" w:space="0" w:color="auto"/>
      </w:divBdr>
    </w:div>
    <w:div w:id="2126463508">
      <w:bodyDiv w:val="1"/>
      <w:marLeft w:val="0"/>
      <w:marRight w:val="0"/>
      <w:marTop w:val="0"/>
      <w:marBottom w:val="0"/>
      <w:divBdr>
        <w:top w:val="none" w:sz="0" w:space="0" w:color="auto"/>
        <w:left w:val="none" w:sz="0" w:space="0" w:color="auto"/>
        <w:bottom w:val="none" w:sz="0" w:space="0" w:color="auto"/>
        <w:right w:val="none" w:sz="0" w:space="0" w:color="auto"/>
      </w:divBdr>
    </w:div>
    <w:div w:id="2127038013">
      <w:bodyDiv w:val="1"/>
      <w:marLeft w:val="0"/>
      <w:marRight w:val="0"/>
      <w:marTop w:val="0"/>
      <w:marBottom w:val="0"/>
      <w:divBdr>
        <w:top w:val="none" w:sz="0" w:space="0" w:color="auto"/>
        <w:left w:val="none" w:sz="0" w:space="0" w:color="auto"/>
        <w:bottom w:val="none" w:sz="0" w:space="0" w:color="auto"/>
        <w:right w:val="none" w:sz="0" w:space="0" w:color="auto"/>
      </w:divBdr>
    </w:div>
    <w:div w:id="2127770849">
      <w:bodyDiv w:val="1"/>
      <w:marLeft w:val="0"/>
      <w:marRight w:val="0"/>
      <w:marTop w:val="0"/>
      <w:marBottom w:val="0"/>
      <w:divBdr>
        <w:top w:val="none" w:sz="0" w:space="0" w:color="auto"/>
        <w:left w:val="none" w:sz="0" w:space="0" w:color="auto"/>
        <w:bottom w:val="none" w:sz="0" w:space="0" w:color="auto"/>
        <w:right w:val="none" w:sz="0" w:space="0" w:color="auto"/>
      </w:divBdr>
    </w:div>
    <w:div w:id="2130581348">
      <w:bodyDiv w:val="1"/>
      <w:marLeft w:val="0"/>
      <w:marRight w:val="0"/>
      <w:marTop w:val="0"/>
      <w:marBottom w:val="0"/>
      <w:divBdr>
        <w:top w:val="none" w:sz="0" w:space="0" w:color="auto"/>
        <w:left w:val="none" w:sz="0" w:space="0" w:color="auto"/>
        <w:bottom w:val="none" w:sz="0" w:space="0" w:color="auto"/>
        <w:right w:val="none" w:sz="0" w:space="0" w:color="auto"/>
      </w:divBdr>
    </w:div>
    <w:div w:id="2131127239">
      <w:bodyDiv w:val="1"/>
      <w:marLeft w:val="0"/>
      <w:marRight w:val="0"/>
      <w:marTop w:val="0"/>
      <w:marBottom w:val="0"/>
      <w:divBdr>
        <w:top w:val="none" w:sz="0" w:space="0" w:color="auto"/>
        <w:left w:val="none" w:sz="0" w:space="0" w:color="auto"/>
        <w:bottom w:val="none" w:sz="0" w:space="0" w:color="auto"/>
        <w:right w:val="none" w:sz="0" w:space="0" w:color="auto"/>
      </w:divBdr>
    </w:div>
    <w:div w:id="2135561273">
      <w:bodyDiv w:val="1"/>
      <w:marLeft w:val="0"/>
      <w:marRight w:val="0"/>
      <w:marTop w:val="0"/>
      <w:marBottom w:val="0"/>
      <w:divBdr>
        <w:top w:val="none" w:sz="0" w:space="0" w:color="auto"/>
        <w:left w:val="none" w:sz="0" w:space="0" w:color="auto"/>
        <w:bottom w:val="none" w:sz="0" w:space="0" w:color="auto"/>
        <w:right w:val="none" w:sz="0" w:space="0" w:color="auto"/>
      </w:divBdr>
    </w:div>
    <w:div w:id="2137018048">
      <w:bodyDiv w:val="1"/>
      <w:marLeft w:val="0"/>
      <w:marRight w:val="0"/>
      <w:marTop w:val="0"/>
      <w:marBottom w:val="0"/>
      <w:divBdr>
        <w:top w:val="none" w:sz="0" w:space="0" w:color="auto"/>
        <w:left w:val="none" w:sz="0" w:space="0" w:color="auto"/>
        <w:bottom w:val="none" w:sz="0" w:space="0" w:color="auto"/>
        <w:right w:val="none" w:sz="0" w:space="0" w:color="auto"/>
      </w:divBdr>
      <w:divsChild>
        <w:div w:id="411439433">
          <w:marLeft w:val="0"/>
          <w:marRight w:val="0"/>
          <w:marTop w:val="0"/>
          <w:marBottom w:val="150"/>
          <w:divBdr>
            <w:top w:val="none" w:sz="0" w:space="0" w:color="auto"/>
            <w:left w:val="none" w:sz="0" w:space="0" w:color="auto"/>
            <w:bottom w:val="none" w:sz="0" w:space="0" w:color="auto"/>
            <w:right w:val="none" w:sz="0" w:space="0" w:color="auto"/>
          </w:divBdr>
        </w:div>
        <w:div w:id="498036325">
          <w:marLeft w:val="0"/>
          <w:marRight w:val="0"/>
          <w:marTop w:val="0"/>
          <w:marBottom w:val="150"/>
          <w:divBdr>
            <w:top w:val="none" w:sz="0" w:space="0" w:color="auto"/>
            <w:left w:val="none" w:sz="0" w:space="0" w:color="auto"/>
            <w:bottom w:val="none" w:sz="0" w:space="0" w:color="auto"/>
            <w:right w:val="none" w:sz="0" w:space="0" w:color="auto"/>
          </w:divBdr>
        </w:div>
        <w:div w:id="709111531">
          <w:marLeft w:val="0"/>
          <w:marRight w:val="0"/>
          <w:marTop w:val="0"/>
          <w:marBottom w:val="150"/>
          <w:divBdr>
            <w:top w:val="none" w:sz="0" w:space="0" w:color="auto"/>
            <w:left w:val="none" w:sz="0" w:space="0" w:color="auto"/>
            <w:bottom w:val="none" w:sz="0" w:space="0" w:color="auto"/>
            <w:right w:val="none" w:sz="0" w:space="0" w:color="auto"/>
          </w:divBdr>
        </w:div>
        <w:div w:id="741217826">
          <w:marLeft w:val="0"/>
          <w:marRight w:val="0"/>
          <w:marTop w:val="0"/>
          <w:marBottom w:val="150"/>
          <w:divBdr>
            <w:top w:val="none" w:sz="0" w:space="0" w:color="auto"/>
            <w:left w:val="none" w:sz="0" w:space="0" w:color="auto"/>
            <w:bottom w:val="none" w:sz="0" w:space="0" w:color="auto"/>
            <w:right w:val="none" w:sz="0" w:space="0" w:color="auto"/>
          </w:divBdr>
        </w:div>
        <w:div w:id="791902737">
          <w:marLeft w:val="0"/>
          <w:marRight w:val="0"/>
          <w:marTop w:val="0"/>
          <w:marBottom w:val="150"/>
          <w:divBdr>
            <w:top w:val="none" w:sz="0" w:space="0" w:color="auto"/>
            <w:left w:val="none" w:sz="0" w:space="0" w:color="auto"/>
            <w:bottom w:val="none" w:sz="0" w:space="0" w:color="auto"/>
            <w:right w:val="none" w:sz="0" w:space="0" w:color="auto"/>
          </w:divBdr>
        </w:div>
        <w:div w:id="883298382">
          <w:marLeft w:val="0"/>
          <w:marRight w:val="0"/>
          <w:marTop w:val="0"/>
          <w:marBottom w:val="150"/>
          <w:divBdr>
            <w:top w:val="none" w:sz="0" w:space="0" w:color="auto"/>
            <w:left w:val="none" w:sz="0" w:space="0" w:color="auto"/>
            <w:bottom w:val="none" w:sz="0" w:space="0" w:color="auto"/>
            <w:right w:val="none" w:sz="0" w:space="0" w:color="auto"/>
          </w:divBdr>
        </w:div>
        <w:div w:id="2012173506">
          <w:marLeft w:val="0"/>
          <w:marRight w:val="0"/>
          <w:marTop w:val="0"/>
          <w:marBottom w:val="150"/>
          <w:divBdr>
            <w:top w:val="none" w:sz="0" w:space="0" w:color="auto"/>
            <w:left w:val="none" w:sz="0" w:space="0" w:color="auto"/>
            <w:bottom w:val="none" w:sz="0" w:space="0" w:color="auto"/>
            <w:right w:val="none" w:sz="0" w:space="0" w:color="auto"/>
          </w:divBdr>
        </w:div>
        <w:div w:id="2058968631">
          <w:marLeft w:val="0"/>
          <w:marRight w:val="0"/>
          <w:marTop w:val="0"/>
          <w:marBottom w:val="150"/>
          <w:divBdr>
            <w:top w:val="none" w:sz="0" w:space="0" w:color="auto"/>
            <w:left w:val="none" w:sz="0" w:space="0" w:color="auto"/>
            <w:bottom w:val="none" w:sz="0" w:space="0" w:color="auto"/>
            <w:right w:val="none" w:sz="0" w:space="0" w:color="auto"/>
          </w:divBdr>
        </w:div>
      </w:divsChild>
    </w:div>
    <w:div w:id="2138375011">
      <w:bodyDiv w:val="1"/>
      <w:marLeft w:val="0"/>
      <w:marRight w:val="0"/>
      <w:marTop w:val="0"/>
      <w:marBottom w:val="0"/>
      <w:divBdr>
        <w:top w:val="none" w:sz="0" w:space="0" w:color="auto"/>
        <w:left w:val="none" w:sz="0" w:space="0" w:color="auto"/>
        <w:bottom w:val="none" w:sz="0" w:space="0" w:color="auto"/>
        <w:right w:val="none" w:sz="0" w:space="0" w:color="auto"/>
      </w:divBdr>
    </w:div>
    <w:div w:id="2138794651">
      <w:bodyDiv w:val="1"/>
      <w:marLeft w:val="0"/>
      <w:marRight w:val="0"/>
      <w:marTop w:val="0"/>
      <w:marBottom w:val="0"/>
      <w:divBdr>
        <w:top w:val="none" w:sz="0" w:space="0" w:color="auto"/>
        <w:left w:val="none" w:sz="0" w:space="0" w:color="auto"/>
        <w:bottom w:val="none" w:sz="0" w:space="0" w:color="auto"/>
        <w:right w:val="none" w:sz="0" w:space="0" w:color="auto"/>
      </w:divBdr>
    </w:div>
    <w:div w:id="2139452731">
      <w:bodyDiv w:val="1"/>
      <w:marLeft w:val="0"/>
      <w:marRight w:val="0"/>
      <w:marTop w:val="0"/>
      <w:marBottom w:val="0"/>
      <w:divBdr>
        <w:top w:val="none" w:sz="0" w:space="0" w:color="auto"/>
        <w:left w:val="none" w:sz="0" w:space="0" w:color="auto"/>
        <w:bottom w:val="none" w:sz="0" w:space="0" w:color="auto"/>
        <w:right w:val="none" w:sz="0" w:space="0" w:color="auto"/>
      </w:divBdr>
    </w:div>
    <w:div w:id="2140492149">
      <w:bodyDiv w:val="1"/>
      <w:marLeft w:val="0"/>
      <w:marRight w:val="0"/>
      <w:marTop w:val="0"/>
      <w:marBottom w:val="0"/>
      <w:divBdr>
        <w:top w:val="none" w:sz="0" w:space="0" w:color="auto"/>
        <w:left w:val="none" w:sz="0" w:space="0" w:color="auto"/>
        <w:bottom w:val="none" w:sz="0" w:space="0" w:color="auto"/>
        <w:right w:val="none" w:sz="0" w:space="0" w:color="auto"/>
      </w:divBdr>
    </w:div>
    <w:div w:id="2142766680">
      <w:bodyDiv w:val="1"/>
      <w:marLeft w:val="0"/>
      <w:marRight w:val="0"/>
      <w:marTop w:val="0"/>
      <w:marBottom w:val="0"/>
      <w:divBdr>
        <w:top w:val="none" w:sz="0" w:space="0" w:color="auto"/>
        <w:left w:val="none" w:sz="0" w:space="0" w:color="auto"/>
        <w:bottom w:val="none" w:sz="0" w:space="0" w:color="auto"/>
        <w:right w:val="none" w:sz="0" w:space="0" w:color="auto"/>
      </w:divBdr>
    </w:div>
    <w:div w:id="2142923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sg.dese.gov.au/link/id/zzzz68082a66429bb611Pzzzz655e9512a54c9083/page.html" TargetMode="External"/><Relationship Id="rId671" Type="http://schemas.openxmlformats.org/officeDocument/2006/relationships/hyperlink" Target="https://msg.dese.gov.au/link/id/zzzz67a98ef986ee9140Pzzzz655e9512a54c9083/page.html" TargetMode="External"/><Relationship Id="rId769" Type="http://schemas.openxmlformats.org/officeDocument/2006/relationships/hyperlink" Target="https://msg.dese.gov.au/link/id/zzzz67905f51de3fa823Pzzzz655e9512a54c9083/page.html" TargetMode="External"/><Relationship Id="rId21" Type="http://schemas.openxmlformats.org/officeDocument/2006/relationships/hyperlink" Target="https://www.acecqa.gov.au/resources/snapshot-and-reports/nqf-snapshots" TargetMode="External"/><Relationship Id="rId324" Type="http://schemas.openxmlformats.org/officeDocument/2006/relationships/hyperlink" Target="https://msg.dese.gov.au/link/id/zzzz67e389f1d0114002Pzzzz655e9512a54c9083/page.html" TargetMode="External"/><Relationship Id="rId531" Type="http://schemas.openxmlformats.org/officeDocument/2006/relationships/hyperlink" Target="https://msg.dese.gov.au/link/id/zzzz67be6ec3c87a8957Pzzzz655e9512a54c9083/page.html" TargetMode="External"/><Relationship Id="rId629" Type="http://schemas.openxmlformats.org/officeDocument/2006/relationships/hyperlink" Target="https://msg.dese.gov.au/link/id/zzzz67ad89552e588364Pzzzz655e9512a54c9083/page.html" TargetMode="External"/><Relationship Id="rId170" Type="http://schemas.openxmlformats.org/officeDocument/2006/relationships/hyperlink" Target="https://msg.dese.gov.au/link/id/zzzz67f5d4c193008909Pzzzz655e9512a54c9083/page.html" TargetMode="External"/><Relationship Id="rId268" Type="http://schemas.openxmlformats.org/officeDocument/2006/relationships/hyperlink" Target="https://msg.dese.gov.au/link/id/zzzz67eb68649c7b0659Pzzzz655e9512a54c9083/page.html" TargetMode="External"/><Relationship Id="rId475" Type="http://schemas.openxmlformats.org/officeDocument/2006/relationships/hyperlink" Target="https://msg.dese.gov.au/link/id/zzzz67c916e66e445146Pzzzz655e9512a54c9083/page.html" TargetMode="External"/><Relationship Id="rId682" Type="http://schemas.openxmlformats.org/officeDocument/2006/relationships/hyperlink" Target="https://msg.dese.gov.au/link/id/zzzz67a98dcda4a64568Pzzzz655e9512a54c9083/page.html" TargetMode="External"/><Relationship Id="rId32" Type="http://schemas.openxmlformats.org/officeDocument/2006/relationships/hyperlink" Target="https://www.education.gov.au/early-childhood/providers/workforce/support/professional-development-opportunities/how-acquit-professional-development-subsidies?utm_source=ecec2025-05-21&amp;utm_medium=email&amp;utm_campaign=professional_development" TargetMode="External"/><Relationship Id="rId128" Type="http://schemas.openxmlformats.org/officeDocument/2006/relationships/hyperlink" Target="https://msg.dese.gov.au/link/id/zzzz68009a2c2ba44188Pzzzz655e9512a54c9083/page.html" TargetMode="External"/><Relationship Id="rId335" Type="http://schemas.openxmlformats.org/officeDocument/2006/relationships/hyperlink" Target="https://msg.dese.gov.au/link/id/zzzz67dcfbd18141c561Pzzzz655e9512a54c9083/page.html" TargetMode="External"/><Relationship Id="rId542" Type="http://schemas.openxmlformats.org/officeDocument/2006/relationships/hyperlink" Target="https://msg.dese.gov.au/link/id/zzzz67be6ec3e27d6350Pzzzz655e9512a54c9083/page.html" TargetMode="External"/><Relationship Id="rId181" Type="http://schemas.openxmlformats.org/officeDocument/2006/relationships/hyperlink" Target="https://msg.dese.gov.au/link/id/zzzz67f5d4c18f9d0073Pzzzz655e9512a54c9083/page.html" TargetMode="External"/><Relationship Id="rId402" Type="http://schemas.openxmlformats.org/officeDocument/2006/relationships/hyperlink" Target="https://msg.dese.gov.au/link/id/zzzz67d39e2920b49021Pzzzz655e9512a54c9083/page.html" TargetMode="External"/><Relationship Id="rId279" Type="http://schemas.openxmlformats.org/officeDocument/2006/relationships/hyperlink" Target="https://msg.dese.gov.au/link/id/zzzz67ea24f44b573044Pzzzz655e9512a54c9083/page.html" TargetMode="External"/><Relationship Id="rId486" Type="http://schemas.openxmlformats.org/officeDocument/2006/relationships/hyperlink" Target="https://msg.dese.gov.au/link/id/zzzz67c7e508cddac925Pzzzz655e9512a54c9083/page.html" TargetMode="External"/><Relationship Id="rId693" Type="http://schemas.openxmlformats.org/officeDocument/2006/relationships/hyperlink" Target="https://msg.dese.gov.au/link/id/zzzz67a3058906c5b072Pzzzz655e9512a54c9083/page.html" TargetMode="External"/><Relationship Id="rId707" Type="http://schemas.openxmlformats.org/officeDocument/2006/relationships/hyperlink" Target="https://msg.dese.gov.au/link/id/zzzz67a2c641da905699Pzzzz655e9512a54c9083/page.html" TargetMode="External"/><Relationship Id="rId43" Type="http://schemas.openxmlformats.org/officeDocument/2006/relationships/hyperlink" Target="https://msg.dese.gov.au/link/id/zzzz68240049ebdfb156Pzzzz6502793872eaa473/page.html" TargetMode="External"/><Relationship Id="rId139" Type="http://schemas.openxmlformats.org/officeDocument/2006/relationships/hyperlink" Target="https://msg.dese.gov.au/link/id/zzzz67ff0f42952b1961Pzzzz655e9512a54c9083/page.html" TargetMode="External"/><Relationship Id="rId346" Type="http://schemas.openxmlformats.org/officeDocument/2006/relationships/hyperlink" Target="https://msg.dese.gov.au/link/id/zzzz67dbb28527a2f234Pzzzz655e9512a54c9083/page.html" TargetMode="External"/><Relationship Id="rId553" Type="http://schemas.openxmlformats.org/officeDocument/2006/relationships/hyperlink" Target="https://msg.dese.gov.au/link/id/zzzz67bc0b018cdba806Pzzzz655e9512a54c9083/page.html" TargetMode="External"/><Relationship Id="rId760" Type="http://schemas.openxmlformats.org/officeDocument/2006/relationships/hyperlink" Target="https://msg.dese.gov.au/link/id/zzzz6799a0d92086a812Pzzzz655e9512a54c9083/page.html" TargetMode="External"/><Relationship Id="rId192" Type="http://schemas.openxmlformats.org/officeDocument/2006/relationships/hyperlink" Target="https://msg.dese.gov.au/link/id/zzzz67f4b0f421b69171Pzzzz655e9512a54c9083/page.html" TargetMode="External"/><Relationship Id="rId206" Type="http://schemas.openxmlformats.org/officeDocument/2006/relationships/hyperlink" Target="https://msg.dese.gov.au/link/id/zzzz67ef570875013907Pzzzz655e9512a54c9083/page.html" TargetMode="External"/><Relationship Id="rId413" Type="http://schemas.openxmlformats.org/officeDocument/2006/relationships/hyperlink" Target="https://msg.dese.gov.au/link/id/zzzz67d0eac18217b035Pzzzz655e9512a54c9083/page.html" TargetMode="External"/><Relationship Id="rId497" Type="http://schemas.openxmlformats.org/officeDocument/2006/relationships/hyperlink" Target="https://msg.dese.gov.au/link/id/zzzz67c7cc6ca7880541Pzzzz655e9512a54c9083/page.html" TargetMode="External"/><Relationship Id="rId620" Type="http://schemas.openxmlformats.org/officeDocument/2006/relationships/hyperlink" Target="https://msg.dese.gov.au/link/id/zzzz67ad89551f275704Pzzzz655e9512a54c9083/page.html" TargetMode="External"/><Relationship Id="rId718" Type="http://schemas.openxmlformats.org/officeDocument/2006/relationships/hyperlink" Target="mailto:CCSHelpdesk@education.gov.au" TargetMode="External"/><Relationship Id="rId357" Type="http://schemas.openxmlformats.org/officeDocument/2006/relationships/hyperlink" Target="https://msg.dese.gov.au/link/id/zzzz67da36d58cfbc885Pzzzz655e9512a54c9083/page.html" TargetMode="External"/><Relationship Id="rId54" Type="http://schemas.openxmlformats.org/officeDocument/2006/relationships/hyperlink" Target="https://msg.dese.gov.au/link/id/zzzz6824004a099d3360Pzzzz6502793872eaa473/page.html" TargetMode="External"/><Relationship Id="rId217" Type="http://schemas.openxmlformats.org/officeDocument/2006/relationships/hyperlink" Target="https://msg.dese.gov.au/link/id/zzzz67ef57088033c464Pzzzz655e9512a54c9083/page.html" TargetMode="External"/><Relationship Id="rId564" Type="http://schemas.openxmlformats.org/officeDocument/2006/relationships/hyperlink" Target="https://msg.dese.gov.au/link/id/zzzz67bc01a19b648331Pzzzz655e9512a54c9083/page.html" TargetMode="External"/><Relationship Id="rId771" Type="http://schemas.openxmlformats.org/officeDocument/2006/relationships/image" Target="media/image21.png"/><Relationship Id="rId424" Type="http://schemas.openxmlformats.org/officeDocument/2006/relationships/hyperlink" Target="mailto:SPS@education.gov.au" TargetMode="External"/><Relationship Id="rId631" Type="http://schemas.openxmlformats.org/officeDocument/2006/relationships/hyperlink" Target="https://msg.dese.gov.au/link/id/zzzz67ad89552f2de645Pzzzz655e9512a54c9083/page.html" TargetMode="External"/><Relationship Id="rId729" Type="http://schemas.openxmlformats.org/officeDocument/2006/relationships/hyperlink" Target="https://msg.dese.gov.au/link/id/zzzz67a05b813f9c8227Pzzzz655e9512a54c9083/page.html" TargetMode="External"/><Relationship Id="rId270" Type="http://schemas.openxmlformats.org/officeDocument/2006/relationships/hyperlink" Target="https://msg.dese.gov.au/link/id/zzzz67eb68649e605468Pzzzz655e9512a54c9083/page.html" TargetMode="External"/><Relationship Id="rId65" Type="http://schemas.openxmlformats.org/officeDocument/2006/relationships/image" Target="media/image6.png"/><Relationship Id="rId130" Type="http://schemas.openxmlformats.org/officeDocument/2006/relationships/hyperlink" Target="https://msg.dese.gov.au/link/id/zzzz68009a2c2ba44188Pzzzz655e9512a54c9083/page.html" TargetMode="External"/><Relationship Id="rId368" Type="http://schemas.openxmlformats.org/officeDocument/2006/relationships/hyperlink" Target="https://msg.dese.gov.au/link/id/zzzz67da36d599c17392Pzzzz655e9512a54c9083/page.html" TargetMode="External"/><Relationship Id="rId575" Type="http://schemas.openxmlformats.org/officeDocument/2006/relationships/hyperlink" Target="https://msg.dese.gov.au/link/id/zzzz67b5343b045aa789Pzzzz655e9512a54c9083/page.html" TargetMode="External"/><Relationship Id="rId782" Type="http://schemas.openxmlformats.org/officeDocument/2006/relationships/hyperlink" Target="https://msg.dese.gov.au/link/id/zzzz67905f51ea3aa394Pzzzz655e9512a54c9083/page.html" TargetMode="External"/><Relationship Id="rId228" Type="http://schemas.openxmlformats.org/officeDocument/2006/relationships/hyperlink" Target="https://msg.dese.gov.au/link/id/zzzz67ef55dda381a662Pzzzz655e9512a54c9083/page.html" TargetMode="External"/><Relationship Id="rId435" Type="http://schemas.openxmlformats.org/officeDocument/2006/relationships/hyperlink" Target="https://msg.dese.gov.au/link/id/zzzz67ce7ed5f05cf824Pzzzz655e9512a54c9083/page.html" TargetMode="External"/><Relationship Id="rId642" Type="http://schemas.openxmlformats.org/officeDocument/2006/relationships/hyperlink" Target="https://msg.dese.gov.au/link/id/zzzz67abf2b174812888Pzzzz655e9512a54c9083/page.html" TargetMode="External"/><Relationship Id="rId281" Type="http://schemas.openxmlformats.org/officeDocument/2006/relationships/hyperlink" Target="https://msg.dese.gov.au/link/id/zzzz67ea24f44cb3e173Pzzzz655e9512a54c9083/page.html" TargetMode="External"/><Relationship Id="rId502" Type="http://schemas.openxmlformats.org/officeDocument/2006/relationships/hyperlink" Target="https://msg.dese.gov.au/link/id/zzzz67c7cc6caaf3f125Pzzzz655e9512a54c9083/page.html" TargetMode="External"/><Relationship Id="rId76" Type="http://schemas.openxmlformats.org/officeDocument/2006/relationships/hyperlink" Target="https://msg.dese.gov.au/link/id/zzzz681c1748b748c327Pzzzz655d5953d312b061/page.html" TargetMode="External"/><Relationship Id="rId141" Type="http://schemas.openxmlformats.org/officeDocument/2006/relationships/hyperlink" Target="mailto:CCShelpdesk@education.gov.au" TargetMode="External"/><Relationship Id="rId379" Type="http://schemas.openxmlformats.org/officeDocument/2006/relationships/hyperlink" Target="https://msg.dese.gov.au/link/id/zzzz67d7be057d1d4955Pzzzz655e9512a54c9083/page.html" TargetMode="External"/><Relationship Id="rId586" Type="http://schemas.openxmlformats.org/officeDocument/2006/relationships/hyperlink" Target="https://msg.dese.gov.au/link/id/zzzz67b5343b13cda059Pzzzz655e9512a54c9083/page.html" TargetMode="External"/><Relationship Id="rId793" Type="http://schemas.openxmlformats.org/officeDocument/2006/relationships/hyperlink" Target="https://msg.dese.gov.au/link/id/zzzz67873d6d27c93000Pzzzz655e9512a54c9083/page.html" TargetMode="External"/><Relationship Id="rId807" Type="http://schemas.openxmlformats.org/officeDocument/2006/relationships/hyperlink" Target="https://msg.dese.gov.au/link/id/zzzz67873d6d31a39705Pzzzz655e9512a54c9083/page.html" TargetMode="External"/><Relationship Id="rId7" Type="http://schemas.openxmlformats.org/officeDocument/2006/relationships/settings" Target="settings.xml"/><Relationship Id="rId239" Type="http://schemas.openxmlformats.org/officeDocument/2006/relationships/hyperlink" Target="https://www.education.gov.au/early-childhood/about/data-and-reports/national-workforce-census/2024-national-early-childhood-education-and-care-workforce-census?utm_source=ecec2025-04-02&amp;utm_medium=email&amp;utm_campaign=nwc" TargetMode="External"/><Relationship Id="rId446" Type="http://schemas.openxmlformats.org/officeDocument/2006/relationships/hyperlink" Target="https://msg.dese.gov.au/link/id/zzzz67ce7ed625fe8531Pzzzz655e9512a54c9083/page.html" TargetMode="External"/><Relationship Id="rId653" Type="http://schemas.openxmlformats.org/officeDocument/2006/relationships/hyperlink" Target="https://msg.dese.gov.au/link/id/zzzz67aac0d527837626Pzzzz655e9512a54c9083/page.html" TargetMode="External"/><Relationship Id="rId292" Type="http://schemas.openxmlformats.org/officeDocument/2006/relationships/hyperlink" Target="https://msg.dese.gov.au/link/id/zzzz67e603ed6cae6712Pzzzz655e9512a54c9083/page.html" TargetMode="External"/><Relationship Id="rId306" Type="http://schemas.openxmlformats.org/officeDocument/2006/relationships/hyperlink" Target="https://msg.dese.gov.au/link/id/zzzz67e389f197ddf036Pzzzz655e9512a54c9083/page.html" TargetMode="External"/><Relationship Id="rId87" Type="http://schemas.openxmlformats.org/officeDocument/2006/relationships/hyperlink" Target="mailto:ECECFinancialViability@education.gov.au" TargetMode="External"/><Relationship Id="rId513" Type="http://schemas.openxmlformats.org/officeDocument/2006/relationships/hyperlink" Target="https://msg.dese.gov.au/link/id/zzzz67c7a25158515945Pzzzz655e9512a54c9083/page.html" TargetMode="External"/><Relationship Id="rId597" Type="http://schemas.openxmlformats.org/officeDocument/2006/relationships/hyperlink" Target="https://msg.dese.gov.au/link/id/zzzz67b51f221b945879Pzzzz655e9512a54c9083/page.html" TargetMode="External"/><Relationship Id="rId720" Type="http://schemas.openxmlformats.org/officeDocument/2006/relationships/hyperlink" Target="https://msg.dese.gov.au/link/id/zzzz67a05b8137102945Pzzzz655e9512a54c9083/page.html" TargetMode="External"/><Relationship Id="rId152" Type="http://schemas.openxmlformats.org/officeDocument/2006/relationships/hyperlink" Target="https://msg.dese.gov.au/link/id/zzzz67fc502163c0a232Pzzzz655e9512a54c9083/page.html" TargetMode="External"/><Relationship Id="rId457" Type="http://schemas.openxmlformats.org/officeDocument/2006/relationships/hyperlink" Target="https://msg.dese.gov.au/link/id/zzzz67c9493dc3a81908Pzzzz655e9512a54c9083/page.html" TargetMode="External"/><Relationship Id="rId664" Type="http://schemas.openxmlformats.org/officeDocument/2006/relationships/hyperlink" Target="https://msg.dese.gov.au/link/id/zzzz67a98ef982d37762Pzzzz655e9512a54c9083/page.html" TargetMode="External"/><Relationship Id="rId14" Type="http://schemas.openxmlformats.org/officeDocument/2006/relationships/hyperlink" Target="https://www.education.gov.au/early-childhood/providers/workforce/wages/how-apply?utm_source=ecec2025-05-21&amp;utm_medium=email&amp;utm_campaign=wrp" TargetMode="External"/><Relationship Id="rId317" Type="http://schemas.openxmlformats.org/officeDocument/2006/relationships/hyperlink" Target="https://msg.dese.gov.au/link/id/zzzz67e389f1b8bab743Pzzzz655e9512a54c9083/page.html" TargetMode="External"/><Relationship Id="rId524" Type="http://schemas.openxmlformats.org/officeDocument/2006/relationships/hyperlink" Target="https://msg.dese.gov.au/link/id/zzzz67c7a25164d1d854Pzzzz655e9512a54c9083/page.html" TargetMode="External"/><Relationship Id="rId731" Type="http://schemas.openxmlformats.org/officeDocument/2006/relationships/hyperlink" Target="https://msg.dese.gov.au/link/id/zzzz67a05b8141795258Pzzzz655e9512a54c9083/page.html" TargetMode="External"/><Relationship Id="rId98" Type="http://schemas.openxmlformats.org/officeDocument/2006/relationships/hyperlink" Target="https://msg.dese.gov.au/link/id/zzzz6811925132c4c732Pzzzz655d5953d312b061/page.html" TargetMode="External"/><Relationship Id="rId163" Type="http://schemas.openxmlformats.org/officeDocument/2006/relationships/hyperlink" Target="https://msg.dese.gov.au/link/id/zzzz67fc5021667c6791Pzzzz655e9512a54c9083/page.html" TargetMode="External"/><Relationship Id="rId370" Type="http://schemas.openxmlformats.org/officeDocument/2006/relationships/hyperlink" Target="https://msg.dese.gov.au/pub/pubType/EO/pubID/zzzz67d796a7694ec683/?vid=CE_hhGt3400" TargetMode="External"/><Relationship Id="rId230" Type="http://schemas.openxmlformats.org/officeDocument/2006/relationships/hyperlink" Target="https://msg.dese.gov.au/link/id/zzzz67ef55dda4e21296Pzzzz655e9512a54c9083/page.html" TargetMode="External"/><Relationship Id="rId468" Type="http://schemas.openxmlformats.org/officeDocument/2006/relationships/hyperlink" Target="https://msg.dese.gov.au/link/id/zzzz67c916e66a063197Pzzzz655e9512a54c9083/page.html" TargetMode="External"/><Relationship Id="rId675" Type="http://schemas.openxmlformats.org/officeDocument/2006/relationships/hyperlink" Target="https://msg.dese.gov.au/link/id/zzzz67a98dcd9cf87641Pzzzz655e9512a54c9083/page.html" TargetMode="External"/><Relationship Id="rId25" Type="http://schemas.openxmlformats.org/officeDocument/2006/relationships/image" Target="media/image4.png"/><Relationship Id="rId328" Type="http://schemas.openxmlformats.org/officeDocument/2006/relationships/hyperlink" Target="https://msg.dese.gov.au/link/id/zzzz67dcfbd1768de445Pzzzz655e9512a54c9083/page.html" TargetMode="External"/><Relationship Id="rId535" Type="http://schemas.openxmlformats.org/officeDocument/2006/relationships/hyperlink" Target="https://msg.dese.gov.au/link/id/zzzz67be6ec3d5b0f222Pzzzz655e9512a54c9083/page.html" TargetMode="External"/><Relationship Id="rId742" Type="http://schemas.openxmlformats.org/officeDocument/2006/relationships/hyperlink" Target="https://msg.dese.gov.au/link/id/zzzz67a034d533101059Pzzzz655e9512a54c9083/page.html" TargetMode="External"/><Relationship Id="rId174" Type="http://schemas.openxmlformats.org/officeDocument/2006/relationships/hyperlink" Target="https://msg.dese.gov.au/link/id/zzzz67f5d4c19b1f3580Pzzzz655e9512a54c9083/page.html" TargetMode="External"/><Relationship Id="rId381" Type="http://schemas.openxmlformats.org/officeDocument/2006/relationships/hyperlink" Target="https://msg.dese.gov.au/link/id/zzzz67d7be05812c3537Pzzzz655e9512a54c9083/page.html" TargetMode="External"/><Relationship Id="rId602" Type="http://schemas.openxmlformats.org/officeDocument/2006/relationships/hyperlink" Target="https://msg.dese.gov.au/link/id/zzzz67b51f221c7c0127Pzzzz655e9512a54c9083/page.html" TargetMode="External"/><Relationship Id="rId241" Type="http://schemas.openxmlformats.org/officeDocument/2006/relationships/hyperlink" Target="https://msg.dese.gov.au/link/id/zzzz67ec9a4164b8e162Pzzzz655e9512a54c9083/page.html" TargetMode="External"/><Relationship Id="rId479" Type="http://schemas.openxmlformats.org/officeDocument/2006/relationships/hyperlink" Target="https://msg.dese.gov.au/link/id/zzzz67c916e66c0e0493Pzzzz655e9512a54c9083/page.html" TargetMode="External"/><Relationship Id="rId686" Type="http://schemas.openxmlformats.org/officeDocument/2006/relationships/hyperlink" Target="https://msg.dese.gov.au/link/id/zzzz67a98dcda63cc795Pzzzz655e9512a54c9083/page.html" TargetMode="External"/><Relationship Id="rId36" Type="http://schemas.openxmlformats.org/officeDocument/2006/relationships/hyperlink" Target="https://msg.dese.gov.au/link/id/zzzz68240049dd465411Pzzzz655d5953d312b061/page.html" TargetMode="External"/><Relationship Id="rId339" Type="http://schemas.openxmlformats.org/officeDocument/2006/relationships/hyperlink" Target="https://msg.dese.gov.au/link/id/zzzz67dcfbd184682734Pzzzz655e9512a54c9083/page.html" TargetMode="External"/><Relationship Id="rId546" Type="http://schemas.openxmlformats.org/officeDocument/2006/relationships/hyperlink" Target="https://msg.dese.gov.au/link/id/zzzz67bc0b01831b4040Pzzzz655e9512a54c9083/page.html" TargetMode="External"/><Relationship Id="rId753" Type="http://schemas.openxmlformats.org/officeDocument/2006/relationships/hyperlink" Target="https://msg.dese.gov.au/link/id/zzzz6799a0d91bc2c668Pzzzz655e9512a54c9083/page.html" TargetMode="External"/><Relationship Id="rId101" Type="http://schemas.openxmlformats.org/officeDocument/2006/relationships/hyperlink" Target="https://msg.dese.gov.au/link/id/zzzz67fc502161209127Pzzzz655e9512a54c9083/page.html" TargetMode="External"/><Relationship Id="rId185" Type="http://schemas.openxmlformats.org/officeDocument/2006/relationships/hyperlink" Target="https://msg.dese.gov.au/link/id/zzzz67f4b0f4139dc399Pzzzz655e9512a54c9083/page.html" TargetMode="External"/><Relationship Id="rId406" Type="http://schemas.openxmlformats.org/officeDocument/2006/relationships/hyperlink" Target="https://msg.dese.gov.au/link/id/zzzz67d39e2924cd7043Pzzzz655e9512a54c9083/page.html" TargetMode="External"/><Relationship Id="rId392" Type="http://schemas.openxmlformats.org/officeDocument/2006/relationships/hyperlink" Target="https://msg.dese.gov.au/link/id/zzzz67d7be057bd88601Pzzzz655e9512a54c9083/page.html" TargetMode="External"/><Relationship Id="rId613" Type="http://schemas.openxmlformats.org/officeDocument/2006/relationships/hyperlink" Target="https://msg.dese.gov.au/link/id/zzzz67b2c271cb582751Pzzzz655e9512a54c9083/page.html" TargetMode="External"/><Relationship Id="rId697" Type="http://schemas.openxmlformats.org/officeDocument/2006/relationships/hyperlink" Target="https://msg.dese.gov.au/link/id/zzzz67a3058908645885Pzzzz655e9512a54c9083/page.html" TargetMode="External"/><Relationship Id="rId252" Type="http://schemas.openxmlformats.org/officeDocument/2006/relationships/hyperlink" Target="https://msg.dese.gov.au/link/id/zzzz67ec9a417608a158Pzzzz655e9512a54c9083/page.html" TargetMode="External"/><Relationship Id="rId47" Type="http://schemas.openxmlformats.org/officeDocument/2006/relationships/hyperlink" Target="https://msg.dese.gov.au/link/id/zzzz68240049f311f543Pzzzz6502793872eaa473/page.html" TargetMode="External"/><Relationship Id="rId112" Type="http://schemas.openxmlformats.org/officeDocument/2006/relationships/hyperlink" Target="https://msg.dese.gov.au/link/id/zzzz68082a664055d440Pzzzz655e9512a54c9083/page.html" TargetMode="External"/><Relationship Id="rId557" Type="http://schemas.openxmlformats.org/officeDocument/2006/relationships/hyperlink" Target="https://msg.dese.gov.au/link/id/zzzz67bc01a1959fc299Pzzzz655e9512a54c9083/page.html" TargetMode="External"/><Relationship Id="rId764" Type="http://schemas.openxmlformats.org/officeDocument/2006/relationships/hyperlink" Target="https://msg.dese.gov.au/link/id/zzzz6799a0d9241ab690Pzzzz655e9512a54c9083/page.html" TargetMode="External"/><Relationship Id="rId196" Type="http://schemas.openxmlformats.org/officeDocument/2006/relationships/hyperlink" Target="https://msg.dese.gov.au/link/id/zzzz67f4b0f42ab0d588Pzzzz655e9512a54c9083/page.html" TargetMode="External"/><Relationship Id="rId417" Type="http://schemas.openxmlformats.org/officeDocument/2006/relationships/hyperlink" Target="https://msg.dese.gov.au/link/id/zzzz67d0eac184fd9415Pzzzz655e9512a54c9083/page.html" TargetMode="External"/><Relationship Id="rId624" Type="http://schemas.openxmlformats.org/officeDocument/2006/relationships/hyperlink" Target="https://msg.dese.gov.au/link/id/zzzz67ad895527bcf880Pzzzz655e9512a54c9083/page.html" TargetMode="External"/><Relationship Id="rId263" Type="http://schemas.openxmlformats.org/officeDocument/2006/relationships/hyperlink" Target="https://msg.dese.gov.au/link/id/zzzz67eb686497968685Pzzzz655e9512a54c9083/page.html" TargetMode="External"/><Relationship Id="rId470" Type="http://schemas.openxmlformats.org/officeDocument/2006/relationships/hyperlink" Target="https://msg.dese.gov.au/link/id/zzzz67c916e66b737451Pzzzz655e9512a54c9083/page.html" TargetMode="External"/><Relationship Id="rId58" Type="http://schemas.openxmlformats.org/officeDocument/2006/relationships/hyperlink" Target="https://msg.dese.gov.au/link/id/zzzz6824004a0f1c0488Pzzzz6502793872eaa473/page.html" TargetMode="External"/><Relationship Id="rId123" Type="http://schemas.openxmlformats.org/officeDocument/2006/relationships/hyperlink" Target="https://msg.dese.gov.au/link/id/zzzz68009a2c2630a545Pzzzz655e9512a54c9083/page.html" TargetMode="External"/><Relationship Id="rId330" Type="http://schemas.openxmlformats.org/officeDocument/2006/relationships/hyperlink" Target="https://msg.dese.gov.au/link/id/zzzz67dcfbd17937a178Pzzzz655e9512a54c9083/page.html" TargetMode="External"/><Relationship Id="rId568" Type="http://schemas.openxmlformats.org/officeDocument/2006/relationships/hyperlink" Target="https://msg.dese.gov.au/link/id/zzzz67bc01a19b648331Pzzzz655e9512a54c9083/page.html" TargetMode="External"/><Relationship Id="rId775" Type="http://schemas.openxmlformats.org/officeDocument/2006/relationships/hyperlink" Target="https://msg.dese.gov.au/link/id/zzzz67905f51e55a7237Pzzzz655e9512a54c9083/page.html" TargetMode="External"/><Relationship Id="rId428" Type="http://schemas.openxmlformats.org/officeDocument/2006/relationships/image" Target="media/image17.png"/><Relationship Id="rId635" Type="http://schemas.openxmlformats.org/officeDocument/2006/relationships/hyperlink" Target="https://msg.dese.gov.au/link/id/zzzz67abf2b16671b144Pzzzz655e9512a54c9083/page.html" TargetMode="External"/><Relationship Id="rId274" Type="http://schemas.openxmlformats.org/officeDocument/2006/relationships/hyperlink" Target="https://msg.dese.gov.au/link/id/zzzz67eb68649e605468Pzzzz655e9512a54c9083/page.html" TargetMode="External"/><Relationship Id="rId481" Type="http://schemas.openxmlformats.org/officeDocument/2006/relationships/hyperlink" Target="https://msg.dese.gov.au/link/id/zzzz67c7e508c4e18187Pzzzz655e9512a54c9083/page.html" TargetMode="External"/><Relationship Id="rId702" Type="http://schemas.openxmlformats.org/officeDocument/2006/relationships/hyperlink" Target="https://msg.dese.gov.au/link/id/zzzz67a2c641d31e7479Pzzzz655e9512a54c9083/page.html" TargetMode="External"/><Relationship Id="rId69" Type="http://schemas.openxmlformats.org/officeDocument/2006/relationships/hyperlink" Target="https://msg.dese.gov.au/link/id/zzzz681c1748afa51517Pzzzz655d5953d312b061/page.html" TargetMode="External"/><Relationship Id="rId134" Type="http://schemas.openxmlformats.org/officeDocument/2006/relationships/hyperlink" Target="https://msg.dese.gov.au/link/id/zzzz68009a2c2a669960Pzzzz655e9512a54c9083/page.html" TargetMode="External"/><Relationship Id="rId579" Type="http://schemas.openxmlformats.org/officeDocument/2006/relationships/hyperlink" Target="https://msg.dese.gov.au/link/id/zzzz67b5343b0a721751Pzzzz655e9512a54c9083/page.html" TargetMode="External"/><Relationship Id="rId786" Type="http://schemas.openxmlformats.org/officeDocument/2006/relationships/image" Target="media/image23.png"/><Relationship Id="rId341" Type="http://schemas.openxmlformats.org/officeDocument/2006/relationships/hyperlink" Target="https://msg.dese.gov.au/link/id/zzzz67dcfbd17e5cc929Pzzzz655e9512a54c9083/page.html" TargetMode="External"/><Relationship Id="rId439" Type="http://schemas.openxmlformats.org/officeDocument/2006/relationships/hyperlink" Target="https://msg.dese.gov.au/link/id/zzzz67ce7ed617763288Pzzzz655e9512a54c9083/page.html" TargetMode="External"/><Relationship Id="rId646" Type="http://schemas.openxmlformats.org/officeDocument/2006/relationships/hyperlink" Target="https://msg.dese.gov.au/link/id/zzzz67aac0d51cd99396Pzzzz655e9512a54c9083/page.html" TargetMode="External"/><Relationship Id="rId201" Type="http://schemas.openxmlformats.org/officeDocument/2006/relationships/hyperlink" Target="https://msg.dese.gov.au/link/id/zzzz67f36a0c1c55c405Pzzzz655e9512a54c9083/page.html" TargetMode="External"/><Relationship Id="rId285" Type="http://schemas.openxmlformats.org/officeDocument/2006/relationships/hyperlink" Target="https://msg.dese.gov.au/link/id/zzzz67ea24f450bbb154Pzzzz655e9512a54c9083/page.html" TargetMode="External"/><Relationship Id="rId506" Type="http://schemas.openxmlformats.org/officeDocument/2006/relationships/hyperlink" Target="https://msg.dese.gov.au/link/id/zzzz67c7cc6cb05ac022Pzzzz655e9512a54c9083/page.html" TargetMode="External"/><Relationship Id="rId492" Type="http://schemas.openxmlformats.org/officeDocument/2006/relationships/hyperlink" Target="https://msg.dese.gov.au/link/id/zzzz67c7e508d5fbc196Pzzzz655e9512a54c9083/page.html" TargetMode="External"/><Relationship Id="rId713" Type="http://schemas.openxmlformats.org/officeDocument/2006/relationships/hyperlink" Target="https://msg.dese.gov.au/link/id/zzzz67a2c641e5fdf707Pzzzz655e9512a54c9083/page.html" TargetMode="External"/><Relationship Id="rId797" Type="http://schemas.openxmlformats.org/officeDocument/2006/relationships/hyperlink" Target="https://msg.dese.gov.au/link/id/zzzz67873d6d27c93000Pzzzz655e9512a54c9083/page.html" TargetMode="External"/><Relationship Id="rId145" Type="http://schemas.openxmlformats.org/officeDocument/2006/relationships/hyperlink" Target="https://msg.dese.gov.au/link/id/zzzz67ff0f429cf0c175Pzzzz655e9512a54c9083/page.html" TargetMode="External"/><Relationship Id="rId352" Type="http://schemas.openxmlformats.org/officeDocument/2006/relationships/hyperlink" Target="https://msg.dese.gov.au/link/id/zzzz67dbb2852df49288Pzzzz655e9512a54c9083/page.html" TargetMode="External"/><Relationship Id="rId212" Type="http://schemas.openxmlformats.org/officeDocument/2006/relationships/hyperlink" Target="https://msg.dese.gov.au/link/id/zzzz67ef57087b46a760Pzzzz655e9512a54c9083/page.html" TargetMode="External"/><Relationship Id="rId657" Type="http://schemas.openxmlformats.org/officeDocument/2006/relationships/hyperlink" Target="https://msg.dese.gov.au/link/id/zzzz67aac0d527837626Pzzzz655e9512a54c9083/page.html" TargetMode="External"/><Relationship Id="rId296" Type="http://schemas.openxmlformats.org/officeDocument/2006/relationships/hyperlink" Target="https://msg.dese.gov.au/link/id/zzzz67e603ed712cf734Pzzzz655e9512a54c9083/page.html" TargetMode="External"/><Relationship Id="rId517" Type="http://schemas.openxmlformats.org/officeDocument/2006/relationships/hyperlink" Target="https://msg.dese.gov.au/link/id/zzzz67c7a2515c8ce230Pzzzz655e9512a54c9083/page.html" TargetMode="External"/><Relationship Id="rId724" Type="http://schemas.openxmlformats.org/officeDocument/2006/relationships/hyperlink" Target="https://msg.dese.gov.au/link/id/zzzz67a05b813b499495Pzzzz655e9512a54c9083/page.html" TargetMode="External"/><Relationship Id="rId60" Type="http://schemas.openxmlformats.org/officeDocument/2006/relationships/hyperlink" Target="https://msg.dese.gov.au/link/id/zzzz681c1748a5279264Pzzzz655d5953d312b061/page.html" TargetMode="External"/><Relationship Id="rId156" Type="http://schemas.openxmlformats.org/officeDocument/2006/relationships/hyperlink" Target="https://msg.dese.gov.au/link/id/zzzz67fc5021667c6791Pzzzz655e9512a54c9083/page.html" TargetMode="External"/><Relationship Id="rId363" Type="http://schemas.openxmlformats.org/officeDocument/2006/relationships/hyperlink" Target="https://msg.dese.gov.au/link/id/zzzz67da36d593bf3214Pzzzz655e9512a54c9083/page.html" TargetMode="External"/><Relationship Id="rId570" Type="http://schemas.openxmlformats.org/officeDocument/2006/relationships/hyperlink" Target="https://msg.dese.gov.au/link/id/zzzz67bc01a19a609537Pzzzz655e9512a54c9083/page.html" TargetMode="External"/><Relationship Id="rId223" Type="http://schemas.openxmlformats.org/officeDocument/2006/relationships/hyperlink" Target="https://msg.dese.gov.au/link/id/zzzz67ef55dda0a28348Pzzzz655e9512a54c9083/page.html" TargetMode="External"/><Relationship Id="rId430" Type="http://schemas.openxmlformats.org/officeDocument/2006/relationships/hyperlink" Target="https://msg.dese.gov.au/link/id/zzzz67d0eac18eb59952Pzzzz655e9512a54c9083/page.html" TargetMode="External"/><Relationship Id="rId668" Type="http://schemas.openxmlformats.org/officeDocument/2006/relationships/hyperlink" Target="https://msg.dese.gov.au/link/id/zzzz67a98ef988152143Pzzzz655e9512a54c9083/page.html" TargetMode="External"/><Relationship Id="rId18" Type="http://schemas.openxmlformats.org/officeDocument/2006/relationships/hyperlink" Target="https://www.education.gov.au/early-childhood/providers/extra-support/emergency?utm_source=ecec2025-05-21&amp;utm_medium=email&amp;utm_campaign=emergencies" TargetMode="External"/><Relationship Id="rId528" Type="http://schemas.openxmlformats.org/officeDocument/2006/relationships/hyperlink" Target="https://msg.dese.gov.au/link/id/zzzz67c7a25160db0141Pzzzz655e9512a54c9083/page.html" TargetMode="External"/><Relationship Id="rId735" Type="http://schemas.openxmlformats.org/officeDocument/2006/relationships/hyperlink" Target="https://msg.dese.gov.au/link/id/zzzz67a034d52b335310Pzzzz655e9512a54c9083/page.html" TargetMode="External"/><Relationship Id="rId167" Type="http://schemas.openxmlformats.org/officeDocument/2006/relationships/hyperlink" Target="https://msg.dese.gov.au/link/id/zzzz67f5d4c18f9d0073Pzzzz655e9512a54c9083/page.html" TargetMode="External"/><Relationship Id="rId374" Type="http://schemas.openxmlformats.org/officeDocument/2006/relationships/hyperlink" Target="https://www.education.gov.au/early-childhood/providers/compliance-and-enforcement/report-ccs-fraud?utm_source=ecec2025-03-19&amp;utm_medium=email&amp;utm_campaign=fraud" TargetMode="External"/><Relationship Id="rId581" Type="http://schemas.openxmlformats.org/officeDocument/2006/relationships/hyperlink" Target="https://msg.dese.gov.au/link/id/zzzz67b5343b0d0c6055Pzzzz655e9512a54c9083/page.html" TargetMode="External"/><Relationship Id="rId71" Type="http://schemas.openxmlformats.org/officeDocument/2006/relationships/hyperlink" Target="https://msg.dese.gov.au/link/id/zzzz681c1748b1c5d782Pzzzz655d5953d312b061/page.html" TargetMode="External"/><Relationship Id="rId234" Type="http://schemas.openxmlformats.org/officeDocument/2006/relationships/hyperlink" Target="https://msg.dese.gov.au/link/id/zzzz67ef55dda6364801Pzzzz655e9512a54c9083/page.html" TargetMode="External"/><Relationship Id="rId679" Type="http://schemas.openxmlformats.org/officeDocument/2006/relationships/hyperlink" Target="https://msg.dese.gov.au/link/id/zzzz67a98dcda0e69746Pzzzz655e9512a54c9083/page.html" TargetMode="External"/><Relationship Id="rId802" Type="http://schemas.openxmlformats.org/officeDocument/2006/relationships/hyperlink" Target="https://msg.dese.gov.au/link/id/zzzz67873d6d2d8a5187Pzzzz655e9512a54c9083/page.html" TargetMode="External"/><Relationship Id="rId2" Type="http://schemas.openxmlformats.org/officeDocument/2006/relationships/customXml" Target="../customXml/item2.xml"/><Relationship Id="rId29" Type="http://schemas.openxmlformats.org/officeDocument/2006/relationships/hyperlink" Target="https://prac.education.gov.au/" TargetMode="External"/><Relationship Id="rId441" Type="http://schemas.openxmlformats.org/officeDocument/2006/relationships/hyperlink" Target="https://msg.dese.gov.au/link/id/zzzz67ce7ed61c320484Pzzzz655e9512a54c9083/page.html" TargetMode="External"/><Relationship Id="rId539" Type="http://schemas.openxmlformats.org/officeDocument/2006/relationships/hyperlink" Target="https://msg.dese.gov.au/link/id/zzzz67be6ec3db6bc505Pzzzz655e9512a54c9083/page.html" TargetMode="External"/><Relationship Id="rId746" Type="http://schemas.openxmlformats.org/officeDocument/2006/relationships/hyperlink" Target="https://msg.dese.gov.au/link/id/zzzz67a034d531849490Pzzzz655e9512a54c9083/page.html" TargetMode="External"/><Relationship Id="rId178" Type="http://schemas.openxmlformats.org/officeDocument/2006/relationships/hyperlink" Target="https://msg.dese.gov.au/link/id/zzzz67f5d4c19fa83696Pzzzz655e9512a54c9083/page.html" TargetMode="External"/><Relationship Id="rId301" Type="http://schemas.openxmlformats.org/officeDocument/2006/relationships/hyperlink" Target="https://msg.dese.gov.au/link/id/zzzz67e603ed74099767Pzzzz655e9512a54c9083/page.html" TargetMode="External"/><Relationship Id="rId82" Type="http://schemas.openxmlformats.org/officeDocument/2006/relationships/hyperlink" Target="https://msg.dese.gov.au/link/id/zzzz6811925125648099Pzzzz655d5953d312b061/page.html" TargetMode="External"/><Relationship Id="rId385" Type="http://schemas.openxmlformats.org/officeDocument/2006/relationships/hyperlink" Target="https://msg.dese.gov.au/link/id/zzzz67d7be0588d36301Pzzzz655e9512a54c9083/page.html" TargetMode="External"/><Relationship Id="rId592" Type="http://schemas.openxmlformats.org/officeDocument/2006/relationships/hyperlink" Target="https://msg.dese.gov.au/link/id/zzzz67b51f2215135853Pzzzz655e9512a54c9083/page.html" TargetMode="External"/><Relationship Id="rId606" Type="http://schemas.openxmlformats.org/officeDocument/2006/relationships/hyperlink" Target="https://msg.dese.gov.au/link/id/zzzz67b2c271c3765672Pzzzz655e9512a54c9083/page.html" TargetMode="External"/><Relationship Id="rId813" Type="http://schemas.openxmlformats.org/officeDocument/2006/relationships/hyperlink" Target="https://msg.dese.gov.au/link/id/zzzz67873d6d35288455Pzzzz655e9512a54c9083/page.html" TargetMode="External"/><Relationship Id="rId245" Type="http://schemas.openxmlformats.org/officeDocument/2006/relationships/hyperlink" Target="mailto:ccshelpdesk@education.gov.au" TargetMode="External"/><Relationship Id="rId452" Type="http://schemas.openxmlformats.org/officeDocument/2006/relationships/hyperlink" Target="https://msg.dese.gov.au/link/id/zzzz67c9493dbe3c9737Pzzzz655e9512a54c9083/page.html" TargetMode="External"/><Relationship Id="rId105" Type="http://schemas.openxmlformats.org/officeDocument/2006/relationships/hyperlink" Target="https://msg.dese.gov.au/link/id/zzzz68082a663c23a558Pzzzz655e9512a54c9083/page.html" TargetMode="External"/><Relationship Id="rId312" Type="http://schemas.openxmlformats.org/officeDocument/2006/relationships/hyperlink" Target="https://msg.dese.gov.au/link/id/zzzz67e389f1ac8c9883Pzzzz655e9512a54c9083/page.html" TargetMode="External"/><Relationship Id="rId757" Type="http://schemas.openxmlformats.org/officeDocument/2006/relationships/hyperlink" Target="https://msg.dese.gov.au/link/id/zzzz6799a0d91e72b615Pzzzz655e9512a54c9083/page.html" TargetMode="External"/><Relationship Id="rId93" Type="http://schemas.openxmlformats.org/officeDocument/2006/relationships/hyperlink" Target="https://msg.dese.gov.au/link/id/zzzz681192512f51f940Pzzzz655d5953d312b061/page.html" TargetMode="External"/><Relationship Id="rId189" Type="http://schemas.openxmlformats.org/officeDocument/2006/relationships/hyperlink" Target="https://msg.dese.gov.au/link/id/zzzz67f4b0f41b607386Pzzzz655e9512a54c9083/page.html" TargetMode="External"/><Relationship Id="rId396" Type="http://schemas.openxmlformats.org/officeDocument/2006/relationships/hyperlink" Target="https://msg.dese.gov.au/link/id/zzzz67d39e290a924596Pzzzz655e9512a54c9083/page.html" TargetMode="External"/><Relationship Id="rId617" Type="http://schemas.openxmlformats.org/officeDocument/2006/relationships/hyperlink" Target="https://msg.dese.gov.au/link/id/zzzz67b2c271cda1d246Pzzzz655e9512a54c9083/page.html" TargetMode="External"/><Relationship Id="rId256" Type="http://schemas.openxmlformats.org/officeDocument/2006/relationships/hyperlink" Target="mailto:ECECFinancialViability@education.gov.au" TargetMode="External"/><Relationship Id="rId463" Type="http://schemas.openxmlformats.org/officeDocument/2006/relationships/hyperlink" Target="https://msg.dese.gov.au/link/id/zzzz67c9493dc1a90187Pzzzz655e9512a54c9083/page.html" TargetMode="External"/><Relationship Id="rId670" Type="http://schemas.openxmlformats.org/officeDocument/2006/relationships/hyperlink" Target="https://msg.dese.gov.au/link/id/zzzz67a98ef98942d924Pzzzz655e9512a54c9083/page.html" TargetMode="External"/><Relationship Id="rId116" Type="http://schemas.openxmlformats.org/officeDocument/2006/relationships/hyperlink" Target="https://msg.dese.gov.au/link/id/zzzz68082a6642169092Pzzzz655e9512a54c9083/page.html" TargetMode="External"/><Relationship Id="rId323" Type="http://schemas.openxmlformats.org/officeDocument/2006/relationships/hyperlink" Target="https://msg.dese.gov.au/link/id/zzzz67e389f1ca738779Pzzzz655e9512a54c9083/page.html" TargetMode="External"/><Relationship Id="rId530" Type="http://schemas.openxmlformats.org/officeDocument/2006/relationships/hyperlink" Target="https://msg.dese.gov.au/link/id/zzzz67be6ec3c53db879Pzzzz655e9512a54c9083/page.html" TargetMode="External"/><Relationship Id="rId768" Type="http://schemas.openxmlformats.org/officeDocument/2006/relationships/hyperlink" Target="https://msg.dese.gov.au/link/id/zzzz67905f51dc5c3307Pzzzz655e9512a54c9083/page.html" TargetMode="External"/><Relationship Id="rId20" Type="http://schemas.openxmlformats.org/officeDocument/2006/relationships/hyperlink" Target="https://proda.humanservices.gov.au/prodalogin/pages/public/login.jsf?TAM_OP=login&amp;USER" TargetMode="External"/><Relationship Id="rId628" Type="http://schemas.openxmlformats.org/officeDocument/2006/relationships/hyperlink" Target="https://msg.dese.gov.au/link/id/zzzz67ad89552b153650Pzzzz655e9512a54c9083/page.html" TargetMode="External"/><Relationship Id="rId267" Type="http://schemas.openxmlformats.org/officeDocument/2006/relationships/hyperlink" Target="https://msg.dese.gov.au/link/id/zzzz67eb68649b79f790Pzzzz655e9512a54c9083/page.html" TargetMode="External"/><Relationship Id="rId474" Type="http://schemas.openxmlformats.org/officeDocument/2006/relationships/hyperlink" Target="https://msg.dese.gov.au/link/id/zzzz67c916e66f5ac557Pzzzz655e9512a54c9083/page.html" TargetMode="External"/><Relationship Id="rId127" Type="http://schemas.openxmlformats.org/officeDocument/2006/relationships/hyperlink" Target="https://msg.dese.gov.au/link/id/zzzz68009a2c2a669960Pzzzz655e9512a54c9083/page.html" TargetMode="External"/><Relationship Id="rId681" Type="http://schemas.openxmlformats.org/officeDocument/2006/relationships/hyperlink" Target="https://msg.dese.gov.au/link/id/zzzz67a98dcda3e98234Pzzzz655e9512a54c9083/page.html" TargetMode="External"/><Relationship Id="rId779" Type="http://schemas.openxmlformats.org/officeDocument/2006/relationships/hyperlink" Target="mailto:ccshelpdesk@education.gov.au" TargetMode="External"/><Relationship Id="rId31" Type="http://schemas.openxmlformats.org/officeDocument/2006/relationships/hyperlink" Target="https://www.secure-portal.com.au/ececgrants?id=ecec_index" TargetMode="External"/><Relationship Id="rId334" Type="http://schemas.openxmlformats.org/officeDocument/2006/relationships/hyperlink" Target="https://msg.dese.gov.au/link/id/zzzz67dcfbd17f876848Pzzzz655e9512a54c9083/page.html" TargetMode="External"/><Relationship Id="rId541" Type="http://schemas.openxmlformats.org/officeDocument/2006/relationships/hyperlink" Target="https://msg.dese.gov.au/link/id/zzzz67be6ec3ddd6d538Pzzzz655e9512a54c9083/page.html" TargetMode="External"/><Relationship Id="rId639" Type="http://schemas.openxmlformats.org/officeDocument/2006/relationships/hyperlink" Target="https://msg.dese.gov.au/link/id/zzzz67abf2b16ec43380Pzzzz655e9512a54c9083/page.html" TargetMode="External"/><Relationship Id="rId180" Type="http://schemas.openxmlformats.org/officeDocument/2006/relationships/hyperlink" Target="https://msg.dese.gov.au/link/id/zzzz67f5d4c1a2f98604Pzzzz655e9512a54c9083/page.html" TargetMode="External"/><Relationship Id="rId278" Type="http://schemas.openxmlformats.org/officeDocument/2006/relationships/hyperlink" Target="https://msg.dese.gov.au/link/id/zzzz67ea24f44a6ce558Pzzzz655e9512a54c9083/page.html" TargetMode="External"/><Relationship Id="rId401" Type="http://schemas.openxmlformats.org/officeDocument/2006/relationships/hyperlink" Target="https://msg.dese.gov.au/link/id/zzzz67d39e291f191797Pzzzz655e9512a54c9083/page.html" TargetMode="External"/><Relationship Id="rId485" Type="http://schemas.openxmlformats.org/officeDocument/2006/relationships/hyperlink" Target="https://msg.dese.gov.au/link/id/zzzz67c7e508cd142318Pzzzz655e9512a54c9083/page.html" TargetMode="External"/><Relationship Id="rId692" Type="http://schemas.openxmlformats.org/officeDocument/2006/relationships/hyperlink" Target="https://msg.dese.gov.au/link/id/zzzz67a3058905c9a789Pzzzz655e9512a54c9083/page.html" TargetMode="External"/><Relationship Id="rId706" Type="http://schemas.openxmlformats.org/officeDocument/2006/relationships/hyperlink" Target="https://msg.dese.gov.au/link/id/zzzz67a2c641d9760683Pzzzz655e9512a54c9083/page.html" TargetMode="External"/><Relationship Id="rId42" Type="http://schemas.openxmlformats.org/officeDocument/2006/relationships/hyperlink" Target="https://msg.dese.gov.au/link/id/zzzz68240049e9f9f637Pzzzz6502793872eaa473/page.html" TargetMode="External"/><Relationship Id="rId138" Type="http://schemas.openxmlformats.org/officeDocument/2006/relationships/hyperlink" Target="https://msg.dese.gov.au/link/id/zzzz67ff0f4293a03129Pzzzz655e9512a54c9083/page.html" TargetMode="External"/><Relationship Id="rId345" Type="http://schemas.openxmlformats.org/officeDocument/2006/relationships/hyperlink" Target="https://msg.dese.gov.au/link/id/zzzz67dbb28526ef4289Pzzzz655e9512a54c9083/page.html" TargetMode="External"/><Relationship Id="rId552" Type="http://schemas.openxmlformats.org/officeDocument/2006/relationships/hyperlink" Target="https://msg.dese.gov.au/link/id/zzzz67bc0b0189244058Pzzzz655e9512a54c9083/page.html" TargetMode="External"/><Relationship Id="rId191" Type="http://schemas.openxmlformats.org/officeDocument/2006/relationships/hyperlink" Target="https://msg.dese.gov.au/link/id/zzzz67f4b0f420105112Pzzzz655e9512a54c9083/page.html" TargetMode="External"/><Relationship Id="rId205" Type="http://schemas.openxmlformats.org/officeDocument/2006/relationships/hyperlink" Target="https://msg.dese.gov.au/link/id/zzzz67f36a0c24cad682Pzzzz655e9512a54c9083/page.html" TargetMode="External"/><Relationship Id="rId412" Type="http://schemas.openxmlformats.org/officeDocument/2006/relationships/hyperlink" Target="https://msg.dese.gov.au/link/id/zzzz67d0eac180aea618Pzzzz655e9512a54c9083/page.html" TargetMode="External"/><Relationship Id="rId289" Type="http://schemas.openxmlformats.org/officeDocument/2006/relationships/hyperlink" Target="https://msg.dese.gov.au/link/id/zzzz67ea24f450bbb154Pzzzz655e9512a54c9083/page.html" TargetMode="External"/><Relationship Id="rId496" Type="http://schemas.openxmlformats.org/officeDocument/2006/relationships/hyperlink" Target="https://msg.dese.gov.au/link/id/zzzz67c7e508cfb76384Pzzzz655e9512a54c9083/page.html" TargetMode="External"/><Relationship Id="rId717" Type="http://schemas.openxmlformats.org/officeDocument/2006/relationships/hyperlink" Target="https://msg.dese.gov.au/link/id/zzzz67a2c641ec6c4854Pzzzz655e9512a54c9083/page.html" TargetMode="External"/><Relationship Id="rId53" Type="http://schemas.openxmlformats.org/officeDocument/2006/relationships/hyperlink" Target="https://msg.dese.gov.au/link/id/zzzz6824004a0874b104Pzzzz6502793872eaa473/page.html" TargetMode="External"/><Relationship Id="rId149" Type="http://schemas.openxmlformats.org/officeDocument/2006/relationships/hyperlink" Target="https://msg.dese.gov.au/link/id/zzzz67fc502161209127Pzzzz655e9512a54c9083/page.html" TargetMode="External"/><Relationship Id="rId356" Type="http://schemas.openxmlformats.org/officeDocument/2006/relationships/hyperlink" Target="https://msg.dese.gov.au/link/id/zzzz67da36d58bf0f632Pzzzz655e9512a54c9083/page.html" TargetMode="External"/><Relationship Id="rId563" Type="http://schemas.openxmlformats.org/officeDocument/2006/relationships/hyperlink" Target="https://msg.dese.gov.au/link/id/zzzz67bc01a19a609537Pzzzz655e9512a54c9083/page.html" TargetMode="External"/><Relationship Id="rId770" Type="http://schemas.openxmlformats.org/officeDocument/2006/relationships/hyperlink" Target="https://msg.dese.gov.au/link/id/zzzz67905f51deffe563Pzzzz655e9512a54c9083/page.html" TargetMode="External"/><Relationship Id="rId216" Type="http://schemas.openxmlformats.org/officeDocument/2006/relationships/hyperlink" Target="https://msg.dese.gov.au/link/id/zzzz67ef57087d550355Pzzzz655e9512a54c9083/page.html" TargetMode="External"/><Relationship Id="rId423" Type="http://schemas.openxmlformats.org/officeDocument/2006/relationships/hyperlink" Target="https://msg.dese.gov.au/link/id/zzzz67d0eac18a2f6729Pzzzz655e9512a54c9083/page.html" TargetMode="External"/><Relationship Id="rId630" Type="http://schemas.openxmlformats.org/officeDocument/2006/relationships/hyperlink" Target="https://msg.dese.gov.au/link/id/zzzz67ad89552b153650Pzzzz655e9512a54c9083/page.html" TargetMode="External"/><Relationship Id="rId728" Type="http://schemas.openxmlformats.org/officeDocument/2006/relationships/hyperlink" Target="https://msg.dese.gov.au/link/id/zzzz67a05b813d516829Pzzzz655e9512a54c9083/page.html" TargetMode="External"/><Relationship Id="rId64" Type="http://schemas.openxmlformats.org/officeDocument/2006/relationships/hyperlink" Target="https://msg.dese.gov.au/link/id/zzzz681c1748aa31e375Pzzzz655d5953d312b061/page.html" TargetMode="External"/><Relationship Id="rId367" Type="http://schemas.openxmlformats.org/officeDocument/2006/relationships/hyperlink" Target="https://msg.dese.gov.au/link/id/zzzz67da36d598b4e021Pzzzz655e9512a54c9083/page.html" TargetMode="External"/><Relationship Id="rId574" Type="http://schemas.openxmlformats.org/officeDocument/2006/relationships/hyperlink" Target="https://msg.dese.gov.au/link/id/zzzz67b5343af2fb9831Pzzzz655e9512a54c9083/page.html" TargetMode="External"/><Relationship Id="rId227" Type="http://schemas.openxmlformats.org/officeDocument/2006/relationships/hyperlink" Target="https://msg.dese.gov.au/link/id/zzzz67ef55dda2fee321Pzzzz655e9512a54c9083/page.html" TargetMode="External"/><Relationship Id="rId781" Type="http://schemas.openxmlformats.org/officeDocument/2006/relationships/hyperlink" Target="mailto:geccko@education.gov.au" TargetMode="External"/><Relationship Id="rId434" Type="http://schemas.openxmlformats.org/officeDocument/2006/relationships/hyperlink" Target="https://msg.dese.gov.au/link/id/zzzz67ce7ed5edf4c289Pzzzz655e9512a54c9083/page.html" TargetMode="External"/><Relationship Id="rId641" Type="http://schemas.openxmlformats.org/officeDocument/2006/relationships/hyperlink" Target="https://msg.dese.gov.au/link/id/zzzz67abf2b1736da443Pzzzz655e9512a54c9083/page.html" TargetMode="External"/><Relationship Id="rId739" Type="http://schemas.openxmlformats.org/officeDocument/2006/relationships/hyperlink" Target="https://msg.dese.gov.au/link/id/zzzz67a034d531849490Pzzzz655e9512a54c9083/page.html" TargetMode="External"/><Relationship Id="rId280" Type="http://schemas.openxmlformats.org/officeDocument/2006/relationships/hyperlink" Target="https://msg.dese.gov.au/link/id/zzzz67ea24f44c03e767Pzzzz655e9512a54c9083/page.html" TargetMode="External"/><Relationship Id="rId501" Type="http://schemas.openxmlformats.org/officeDocument/2006/relationships/hyperlink" Target="https://msg.dese.gov.au/link/id/zzzz67c7cc6ca9f11287Pzzzz655e9512a54c9083/page.html" TargetMode="External"/><Relationship Id="rId75" Type="http://schemas.openxmlformats.org/officeDocument/2006/relationships/hyperlink" Target="https://msg.dese.gov.au/link/id/zzzz681c1748b60e5178Pzzzz655d5953d312b061/page.html" TargetMode="External"/><Relationship Id="rId140" Type="http://schemas.openxmlformats.org/officeDocument/2006/relationships/hyperlink" Target="https://msg.dese.gov.au/link/id/zzzz67ff0f42971af634Pzzzz655e9512a54c9083/page.html" TargetMode="External"/><Relationship Id="rId378" Type="http://schemas.openxmlformats.org/officeDocument/2006/relationships/hyperlink" Target="https://msg.dese.gov.au/link/id/zzzz67d7be057772d306Pzzzz655e9512a54c9083/page.html" TargetMode="External"/><Relationship Id="rId585" Type="http://schemas.openxmlformats.org/officeDocument/2006/relationships/hyperlink" Target="https://msg.dese.gov.au/link/id/zzzz67b5343b1184e983Pzzzz655e9512a54c9083/page.html" TargetMode="External"/><Relationship Id="rId792" Type="http://schemas.openxmlformats.org/officeDocument/2006/relationships/hyperlink" Target="https://msg.dese.gov.au/link/id/zzzz67873d6d27280449Pzzzz655e9512a54c9083/page.html" TargetMode="External"/><Relationship Id="rId806" Type="http://schemas.openxmlformats.org/officeDocument/2006/relationships/hyperlink" Target="https://msg.dese.gov.au/link/id/zzzz67873d6d29d7a696Pzzzz655e9512a54c9083/page.html" TargetMode="External"/><Relationship Id="rId6" Type="http://schemas.openxmlformats.org/officeDocument/2006/relationships/styles" Target="styles.xml"/><Relationship Id="rId238" Type="http://schemas.openxmlformats.org/officeDocument/2006/relationships/hyperlink" Target="https://msg.dese.gov.au/link/id/zzzz67ec9a41632b1987Pzzzz655e9512a54c9083/page.html" TargetMode="External"/><Relationship Id="rId445" Type="http://schemas.openxmlformats.org/officeDocument/2006/relationships/hyperlink" Target="https://msg.dese.gov.au/link/id/zzzz67ce7ed61c320484Pzzzz655e9512a54c9083/page.html" TargetMode="External"/><Relationship Id="rId652" Type="http://schemas.openxmlformats.org/officeDocument/2006/relationships/hyperlink" Target="https://msg.dese.gov.au/link/id/zzzz67aac0d525411412Pzzzz655e9512a54c9083/page.html" TargetMode="External"/><Relationship Id="rId291" Type="http://schemas.openxmlformats.org/officeDocument/2006/relationships/hyperlink" Target="https://msg.dese.gov.au/link/id/zzzz67ea24f44ec22163Pzzzz655e9512a54c9083/page.html" TargetMode="External"/><Relationship Id="rId305" Type="http://schemas.openxmlformats.org/officeDocument/2006/relationships/hyperlink" Target="https://msg.dese.gov.au/link/id/zzzz67e603ed72c5f939Pzzzz655e9512a54c9083/page.html" TargetMode="External"/><Relationship Id="rId347" Type="http://schemas.openxmlformats.org/officeDocument/2006/relationships/hyperlink" Target="https://msg.dese.gov.au/link/id/zzzz67dbb28528924523Pzzzz655e9512a54c9083/page.html" TargetMode="External"/><Relationship Id="rId512" Type="http://schemas.openxmlformats.org/officeDocument/2006/relationships/image" Target="media/image20.png"/><Relationship Id="rId44" Type="http://schemas.openxmlformats.org/officeDocument/2006/relationships/hyperlink" Target="https://msg.dese.gov.au/link/id/zzzz68240049ed454047Pzzzz6502793872eaa473/page.html" TargetMode="External"/><Relationship Id="rId86" Type="http://schemas.openxmlformats.org/officeDocument/2006/relationships/hyperlink" Target="https://msg.dese.gov.au/link/id/zzzz6811925127b9e819Pzzzz655d5953d312b061/page.html" TargetMode="External"/><Relationship Id="rId151" Type="http://schemas.openxmlformats.org/officeDocument/2006/relationships/hyperlink" Target="https://msg.dese.gov.au/link/id/zzzz67fc502162b0f284Pzzzz655e9512a54c9083/page.html" TargetMode="External"/><Relationship Id="rId389" Type="http://schemas.openxmlformats.org/officeDocument/2006/relationships/hyperlink" Target="https://msg.dese.gov.au/link/id/zzzz67d7be0590a33374Pzzzz655e9512a54c9083/page.html" TargetMode="External"/><Relationship Id="rId554" Type="http://schemas.openxmlformats.org/officeDocument/2006/relationships/hyperlink" Target="https://msg.dese.gov.au/link/id/zzzz67bc0b0189244058Pzzzz655e9512a54c9083/page.html" TargetMode="External"/><Relationship Id="rId596" Type="http://schemas.openxmlformats.org/officeDocument/2006/relationships/hyperlink" Target="https://msg.dese.gov.au/link/id/zzzz67b51f22194f7025Pzzzz655e9512a54c9083/page.html" TargetMode="External"/><Relationship Id="rId761" Type="http://schemas.openxmlformats.org/officeDocument/2006/relationships/hyperlink" Target="https://msg.dese.gov.au/link/id/zzzz6799a0d921374609Pzzzz655e9512a54c9083/page.html" TargetMode="External"/><Relationship Id="rId817" Type="http://schemas.openxmlformats.org/officeDocument/2006/relationships/theme" Target="theme/theme1.xml"/><Relationship Id="rId193" Type="http://schemas.openxmlformats.org/officeDocument/2006/relationships/hyperlink" Target="https://msg.dese.gov.au/link/id/zzzz67f4b0f4254e8377Pzzzz655e9512a54c9083/page.html" TargetMode="External"/><Relationship Id="rId207" Type="http://schemas.openxmlformats.org/officeDocument/2006/relationships/hyperlink" Target="https://msg.dese.gov.au/link/id/zzzz67ef5708761a6203Pzzzz655e9512a54c9083/page.html" TargetMode="External"/><Relationship Id="rId249" Type="http://schemas.openxmlformats.org/officeDocument/2006/relationships/hyperlink" Target="https://msg.dese.gov.au/link/id/zzzz67ec9a416ed7e464Pzzzz655e9512a54c9083/page.html" TargetMode="External"/><Relationship Id="rId414" Type="http://schemas.openxmlformats.org/officeDocument/2006/relationships/hyperlink" Target="https://msg.dese.gov.au/link/id/zzzz67d0eac182e8f701Pzzzz655e9512a54c9083/page.html" TargetMode="External"/><Relationship Id="rId456" Type="http://schemas.openxmlformats.org/officeDocument/2006/relationships/hyperlink" Target="https://msg.dese.gov.au/link/id/zzzz67c9493dc28c7131Pzzzz655e9512a54c9083/page.html" TargetMode="External"/><Relationship Id="rId498" Type="http://schemas.openxmlformats.org/officeDocument/2006/relationships/hyperlink" Target="https://msg.dese.gov.au/link/id/zzzz67c7cc6ca845f843Pzzzz655e9512a54c9083/page.html" TargetMode="External"/><Relationship Id="rId621" Type="http://schemas.openxmlformats.org/officeDocument/2006/relationships/hyperlink" Target="https://msg.dese.gov.au/link/id/zzzz67ad8955216d7503Pzzzz655e9512a54c9083/page.html" TargetMode="External"/><Relationship Id="rId663" Type="http://schemas.openxmlformats.org/officeDocument/2006/relationships/hyperlink" Target="https://msg.dese.gov.au/link/id/zzzz67a98ef981d28793Pzzzz655e9512a54c9083/page.html" TargetMode="External"/><Relationship Id="rId13" Type="http://schemas.openxmlformats.org/officeDocument/2006/relationships/image" Target="media/image3.svg"/><Relationship Id="rId109" Type="http://schemas.openxmlformats.org/officeDocument/2006/relationships/hyperlink" Target="https://msg.dese.gov.au/link/id/zzzz68082a663ea99402Pzzzz655e9512a54c9083/page.html" TargetMode="External"/><Relationship Id="rId260" Type="http://schemas.openxmlformats.org/officeDocument/2006/relationships/hyperlink" Target="https://www.education.gov.au/early-childhood/providers/compliance-and-enforcement/report-ccs-fraud?utm_source=ecec2025-04-02&amp;utm_medium=email&amp;utm_campaign=fraud" TargetMode="External"/><Relationship Id="rId316" Type="http://schemas.openxmlformats.org/officeDocument/2006/relationships/hyperlink" Target="https://msg.dese.gov.au/link/id/zzzz67e389f1b75cd494Pzzzz655e9512a54c9083/page.html" TargetMode="External"/><Relationship Id="rId523" Type="http://schemas.openxmlformats.org/officeDocument/2006/relationships/hyperlink" Target="https://msg.dese.gov.au/link/id/zzzz67c7a251621c7799Pzzzz655e9512a54c9083/page.html" TargetMode="External"/><Relationship Id="rId719" Type="http://schemas.openxmlformats.org/officeDocument/2006/relationships/hyperlink" Target="https://msg.dese.gov.au/link/id/zzzz67a05b8136045145Pzzzz655e9512a54c9083/page.html" TargetMode="External"/><Relationship Id="rId55" Type="http://schemas.openxmlformats.org/officeDocument/2006/relationships/hyperlink" Target="https://msg.dese.gov.au/link/id/zzzz6824004a0b289204Pzzzz6502793872eaa473/page.html" TargetMode="External"/><Relationship Id="rId97" Type="http://schemas.openxmlformats.org/officeDocument/2006/relationships/hyperlink" Target="https://msg.dese.gov.au/link/id/zzzz6811925131ffa976Pzzzz655d5953d312b061/page.html" TargetMode="External"/><Relationship Id="rId120" Type="http://schemas.openxmlformats.org/officeDocument/2006/relationships/hyperlink" Target="https://msg.dese.gov.au/link/id/zzzz67fc502161209127Pzzzz655e9512a54c9083/page.html" TargetMode="External"/><Relationship Id="rId358" Type="http://schemas.openxmlformats.org/officeDocument/2006/relationships/hyperlink" Target="https://msg.dese.gov.au/link/id/zzzz67da36d58e888995Pzzzz655e9512a54c9083/page.html" TargetMode="External"/><Relationship Id="rId565" Type="http://schemas.openxmlformats.org/officeDocument/2006/relationships/hyperlink" Target="https://msg.dese.gov.au/link/id/zzzz67bc01a19cce1412Pzzzz655e9512a54c9083/page.html" TargetMode="External"/><Relationship Id="rId730" Type="http://schemas.openxmlformats.org/officeDocument/2006/relationships/hyperlink" Target="https://msg.dese.gov.au/link/id/zzzz67a05b813d516829Pzzzz655e9512a54c9083/page.html" TargetMode="External"/><Relationship Id="rId772" Type="http://schemas.openxmlformats.org/officeDocument/2006/relationships/hyperlink" Target="https://msg.dese.gov.au/link/id/zzzz67905f51e02c7645Pzzzz655e9512a54c9083/page.html" TargetMode="External"/><Relationship Id="rId162" Type="http://schemas.openxmlformats.org/officeDocument/2006/relationships/hyperlink" Target="https://msg.dese.gov.au/link/id/zzzz67fc502169e21486Pzzzz655e9512a54c9083/page.html" TargetMode="External"/><Relationship Id="rId218" Type="http://schemas.openxmlformats.org/officeDocument/2006/relationships/hyperlink" Target="https://msg.dese.gov.au/link/id/zzzz67ef57087d550355Pzzzz655e9512a54c9083/page.html" TargetMode="External"/><Relationship Id="rId425" Type="http://schemas.openxmlformats.org/officeDocument/2006/relationships/hyperlink" Target="https://msg.dese.gov.au/link/id/zzzz67d0eac18ae2c908Pzzzz655e9512a54c9083/page.html" TargetMode="External"/><Relationship Id="rId467" Type="http://schemas.openxmlformats.org/officeDocument/2006/relationships/hyperlink" Target="https://msg.dese.gov.au/link/id/zzzz67c916e6691f9578Pzzzz655e9512a54c9083/page.html" TargetMode="External"/><Relationship Id="rId632" Type="http://schemas.openxmlformats.org/officeDocument/2006/relationships/hyperlink" Target="https://msg.dese.gov.au/link/id/zzzz67ad895528e1f975Pzzzz655e9512a54c9083/page.html" TargetMode="External"/><Relationship Id="rId271" Type="http://schemas.openxmlformats.org/officeDocument/2006/relationships/hyperlink" Target="https://msg.dese.gov.au/link/id/zzzz67eb6864a0713671Pzzzz655e9512a54c9083/page.html" TargetMode="External"/><Relationship Id="rId674" Type="http://schemas.openxmlformats.org/officeDocument/2006/relationships/hyperlink" Target="https://msg.dese.gov.au/link/id/zzzz67a98dcd9c42e042Pzzzz655e9512a54c9083/page.html" TargetMode="External"/><Relationship Id="rId24" Type="http://schemas.openxmlformats.org/officeDocument/2006/relationships/hyperlink" Target="https://www.youtube.com/watch?v=uNqI6fbfg6M" TargetMode="External"/><Relationship Id="rId66" Type="http://schemas.openxmlformats.org/officeDocument/2006/relationships/hyperlink" Target="https://msg.dese.gov.au/link/id/zzzz681c1748abbf7465Pzzzz655d5953d312b061/page.html" TargetMode="External"/><Relationship Id="rId131" Type="http://schemas.openxmlformats.org/officeDocument/2006/relationships/hyperlink" Target="https://msg.dese.gov.au/link/id/zzzz68009a2c2e16b296Pzzzz655e9512a54c9083/page.html" TargetMode="External"/><Relationship Id="rId327" Type="http://schemas.openxmlformats.org/officeDocument/2006/relationships/hyperlink" Target="https://msg.dese.gov.au/link/id/zzzz67dcfbd1752ab191Pzzzz655e9512a54c9083/page.html" TargetMode="External"/><Relationship Id="rId369" Type="http://schemas.openxmlformats.org/officeDocument/2006/relationships/hyperlink" Target="https://msg.dese.gov.au/link/id/zzzz67da36d59ac5c225Pzzzz655e9512a54c9083/page.html" TargetMode="External"/><Relationship Id="rId534" Type="http://schemas.openxmlformats.org/officeDocument/2006/relationships/hyperlink" Target="https://msg.dese.gov.au/link/id/zzzz67be6ec3d40da197Pzzzz655e9512a54c9083/page.html" TargetMode="External"/><Relationship Id="rId576" Type="http://schemas.openxmlformats.org/officeDocument/2006/relationships/hyperlink" Target="https://msg.dese.gov.au/link/id/zzzz67b5343b06933984Pzzzz655e9512a54c9083/page.html" TargetMode="External"/><Relationship Id="rId741" Type="http://schemas.openxmlformats.org/officeDocument/2006/relationships/hyperlink" Target="https://msg.dese.gov.au/link/id/zzzz67a034d534404792Pzzzz655e9512a54c9083/page.html" TargetMode="External"/><Relationship Id="rId783" Type="http://schemas.openxmlformats.org/officeDocument/2006/relationships/hyperlink" Target="https://msg.dese.gov.au/link/id/zzzz67905f51ee31d683Pzzzz655e9512a54c9083/page.html" TargetMode="External"/><Relationship Id="rId173" Type="http://schemas.openxmlformats.org/officeDocument/2006/relationships/hyperlink" Target="https://msg.dese.gov.au/link/id/zzzz67f5d4c19a131487Pzzzz655e9512a54c9083/page.html" TargetMode="External"/><Relationship Id="rId229" Type="http://schemas.openxmlformats.org/officeDocument/2006/relationships/hyperlink" Target="https://msg.dese.gov.au/link/id/zzzz67ef55dda41a2921Pzzzz655e9512a54c9083/page.html" TargetMode="External"/><Relationship Id="rId380" Type="http://schemas.openxmlformats.org/officeDocument/2006/relationships/hyperlink" Target="https://msg.dese.gov.au/link/id/zzzz67d7be057f05e539Pzzzz655e9512a54c9083/page.html" TargetMode="External"/><Relationship Id="rId436" Type="http://schemas.openxmlformats.org/officeDocument/2006/relationships/hyperlink" Target="https://msg.dese.gov.au/link/id/zzzz67ce7ed601ca6776Pzzzz655e9512a54c9083/page.html" TargetMode="External"/><Relationship Id="rId601" Type="http://schemas.openxmlformats.org/officeDocument/2006/relationships/hyperlink" Target="https://msg.dese.gov.au/link/id/zzzz67b51f221f814430Pzzzz655e9512a54c9083/page.html" TargetMode="External"/><Relationship Id="rId643" Type="http://schemas.openxmlformats.org/officeDocument/2006/relationships/hyperlink" Target="https://msg.dese.gov.au/link/id/zzzz67abf2b17762a666Pzzzz655e9512a54c9083/page.html" TargetMode="External"/><Relationship Id="rId240" Type="http://schemas.openxmlformats.org/officeDocument/2006/relationships/image" Target="media/image12.png"/><Relationship Id="rId478" Type="http://schemas.openxmlformats.org/officeDocument/2006/relationships/hyperlink" Target="https://msg.dese.gov.au/link/id/zzzz67c916e671f19003Pzzzz655e9512a54c9083/page.html" TargetMode="External"/><Relationship Id="rId685" Type="http://schemas.openxmlformats.org/officeDocument/2006/relationships/hyperlink" Target="https://msg.dese.gov.au/link/id/zzzz67a98dcda3e98234Pzzzz655e9512a54c9083/page.html" TargetMode="External"/><Relationship Id="rId35" Type="http://schemas.openxmlformats.org/officeDocument/2006/relationships/hyperlink" Target="https://www.servicesaustralia.gov.au/confirm-your-family-income-for-child-care-subsidy-30-june" TargetMode="External"/><Relationship Id="rId77" Type="http://schemas.openxmlformats.org/officeDocument/2006/relationships/hyperlink" Target="https://msg.dese.gov.au/link/id/zzzz67fc502161209127Pzzzz655e9512a54c9083/page.html" TargetMode="External"/><Relationship Id="rId100" Type="http://schemas.openxmlformats.org/officeDocument/2006/relationships/image" Target="media/image7.png"/><Relationship Id="rId282" Type="http://schemas.openxmlformats.org/officeDocument/2006/relationships/hyperlink" Target="https://msg.dese.gov.au/link/id/zzzz67ea24f44d502520Pzzzz655e9512a54c9083/page.html" TargetMode="External"/><Relationship Id="rId338" Type="http://schemas.openxmlformats.org/officeDocument/2006/relationships/hyperlink" Target="https://msg.dese.gov.au/link/id/zzzz67dcfbd17f876848Pzzzz655e9512a54c9083/page.html" TargetMode="External"/><Relationship Id="rId503" Type="http://schemas.openxmlformats.org/officeDocument/2006/relationships/hyperlink" Target="https://msg.dese.gov.au/link/id/zzzz67c7cc6cabb04827Pzzzz655e9512a54c9083/page.html" TargetMode="External"/><Relationship Id="rId545" Type="http://schemas.openxmlformats.org/officeDocument/2006/relationships/hyperlink" Target="https://msg.dese.gov.au/link/id/zzzz67bc0b0180a20936Pzzzz655e9512a54c9083/page.html" TargetMode="External"/><Relationship Id="rId587" Type="http://schemas.openxmlformats.org/officeDocument/2006/relationships/hyperlink" Target="https://msg.dese.gov.au/link/id/zzzz67b5343b14b74217Pzzzz655e9512a54c9083/page.html" TargetMode="External"/><Relationship Id="rId710" Type="http://schemas.openxmlformats.org/officeDocument/2006/relationships/hyperlink" Target="https://msg.dese.gov.au/link/id/zzzz67a2c641e10b8018Pzzzz655e9512a54c9083/page.html" TargetMode="External"/><Relationship Id="rId752" Type="http://schemas.openxmlformats.org/officeDocument/2006/relationships/hyperlink" Target="https://msg.dese.gov.au/link/id/zzzz6799a0d919fab226Pzzzz655e9512a54c9083/page.html" TargetMode="External"/><Relationship Id="rId808" Type="http://schemas.openxmlformats.org/officeDocument/2006/relationships/hyperlink" Target="https://msg.dese.gov.au/link/id/zzzz67873d6d32682113Pzzzz655e9512a54c9083/page.html" TargetMode="External"/><Relationship Id="rId8" Type="http://schemas.openxmlformats.org/officeDocument/2006/relationships/webSettings" Target="webSettings.xml"/><Relationship Id="rId142" Type="http://schemas.openxmlformats.org/officeDocument/2006/relationships/hyperlink" Target="https://msg.dese.gov.au/link/id/zzzz67ff0f42988d8000Pzzzz655e9512a54c9083/page.html" TargetMode="External"/><Relationship Id="rId184" Type="http://schemas.openxmlformats.org/officeDocument/2006/relationships/image" Target="media/image11.png"/><Relationship Id="rId391" Type="http://schemas.openxmlformats.org/officeDocument/2006/relationships/hyperlink" Target="https://msg.dese.gov.au/link/id/zzzz67d7be0592d15052Pzzzz655e9512a54c9083/page.html" TargetMode="External"/><Relationship Id="rId405" Type="http://schemas.openxmlformats.org/officeDocument/2006/relationships/hyperlink" Target="https://msg.dese.gov.au/link/id/zzzz67d39e2926f29709Pzzzz655e9512a54c9083/page.html" TargetMode="External"/><Relationship Id="rId447" Type="http://schemas.openxmlformats.org/officeDocument/2006/relationships/hyperlink" Target="https://msg.dese.gov.au/link/id/zzzz67ce7ed617763288Pzzzz655e9512a54c9083/page.html" TargetMode="External"/><Relationship Id="rId612" Type="http://schemas.openxmlformats.org/officeDocument/2006/relationships/hyperlink" Target="https://msg.dese.gov.au/link/id/zzzz67b2c271ca688236Pzzzz655e9512a54c9083/page.html" TargetMode="External"/><Relationship Id="rId794" Type="http://schemas.openxmlformats.org/officeDocument/2006/relationships/hyperlink" Target="https://msg.dese.gov.au/link/id/zzzz67873d6d291c7353Pzzzz655e9512a54c9083/page.html" TargetMode="External"/><Relationship Id="rId251" Type="http://schemas.openxmlformats.org/officeDocument/2006/relationships/hyperlink" Target="https://msg.dese.gov.au/link/id/zzzz67ec9a4174482446Pzzzz655e9512a54c9083/page.html" TargetMode="External"/><Relationship Id="rId489" Type="http://schemas.openxmlformats.org/officeDocument/2006/relationships/hyperlink" Target="https://msg.dese.gov.au/link/id/zzzz67c7e508d0be2103Pzzzz655e9512a54c9083/page.html" TargetMode="External"/><Relationship Id="rId654" Type="http://schemas.openxmlformats.org/officeDocument/2006/relationships/hyperlink" Target="https://msg.dese.gov.au/link/id/zzzz67aac0d5291ff605Pzzzz655e9512a54c9083/page.html" TargetMode="External"/><Relationship Id="rId696" Type="http://schemas.openxmlformats.org/officeDocument/2006/relationships/hyperlink" Target="https://msg.dese.gov.au/link/id/zzzz67a3058909134908Pzzzz655e9512a54c9083/page.html" TargetMode="External"/><Relationship Id="rId46" Type="http://schemas.openxmlformats.org/officeDocument/2006/relationships/hyperlink" Target="https://msg.dese.gov.au/link/id/zzzz68240049f1ce0063Pzzzz6502793872eaa473/page.html" TargetMode="External"/><Relationship Id="rId293" Type="http://schemas.openxmlformats.org/officeDocument/2006/relationships/hyperlink" Target="https://msg.dese.gov.au/link/id/zzzz67e603ed6dc1b837Pzzzz655e9512a54c9083/page.html" TargetMode="External"/><Relationship Id="rId307" Type="http://schemas.openxmlformats.org/officeDocument/2006/relationships/hyperlink" Target="https://msg.dese.gov.au/link/id/zzzz67e389f19fa7a281Pzzzz655e9512a54c9083/page.html" TargetMode="External"/><Relationship Id="rId349" Type="http://schemas.openxmlformats.org/officeDocument/2006/relationships/hyperlink" Target="https://msg.dese.gov.au/link/id/zzzz67dbb28529d5a546Pzzzz655e9512a54c9083/page.html" TargetMode="External"/><Relationship Id="rId514" Type="http://schemas.openxmlformats.org/officeDocument/2006/relationships/hyperlink" Target="https://msg.dese.gov.au/link/id/zzzz67c7a2515957e525Pzzzz655e9512a54c9083/page.html" TargetMode="External"/><Relationship Id="rId556" Type="http://schemas.openxmlformats.org/officeDocument/2006/relationships/hyperlink" Target="https://msg.dese.gov.au/link/id/zzzz67bc0b0186d9b611Pzzzz655e9512a54c9083/page.html" TargetMode="External"/><Relationship Id="rId721" Type="http://schemas.openxmlformats.org/officeDocument/2006/relationships/hyperlink" Target="https://msg.dese.gov.au/link/id/zzzz67a05b8138195235Pzzzz655e9512a54c9083/page.html" TargetMode="External"/><Relationship Id="rId763" Type="http://schemas.openxmlformats.org/officeDocument/2006/relationships/hyperlink" Target="https://msg.dese.gov.au/link/id/zzzz6799a0d92290c723Pzzzz655e9512a54c9083/page.html" TargetMode="External"/><Relationship Id="rId88" Type="http://schemas.openxmlformats.org/officeDocument/2006/relationships/hyperlink" Target="https://msg.dese.gov.au/link/id/zzzz68119251284d2038Pzzzz655d5953d312b061/page.html" TargetMode="External"/><Relationship Id="rId111" Type="http://schemas.openxmlformats.org/officeDocument/2006/relationships/hyperlink" Target="https://msg.dese.gov.au/link/id/zzzz68082a663fc1f779Pzzzz655e9512a54c9083/page.html" TargetMode="External"/><Relationship Id="rId153" Type="http://schemas.openxmlformats.org/officeDocument/2006/relationships/hyperlink" Target="https://msg.dese.gov.au/link/id/zzzz67fc5021647b3356Pzzzz655e9512a54c9083/page.html" TargetMode="External"/><Relationship Id="rId195" Type="http://schemas.openxmlformats.org/officeDocument/2006/relationships/hyperlink" Target="https://msg.dese.gov.au/link/id/zzzz67f4b0f4254e8377Pzzzz655e9512a54c9083/page.html" TargetMode="External"/><Relationship Id="rId209" Type="http://schemas.openxmlformats.org/officeDocument/2006/relationships/hyperlink" Target="https://msg.dese.gov.au/link/id/zzzz67ef5708783ba823Pzzzz655e9512a54c9083/page.html" TargetMode="External"/><Relationship Id="rId360" Type="http://schemas.openxmlformats.org/officeDocument/2006/relationships/hyperlink" Target="https://msg.dese.gov.au/link/id/zzzz67da36d590da3851Pzzzz655e9512a54c9083/page.html" TargetMode="External"/><Relationship Id="rId416" Type="http://schemas.openxmlformats.org/officeDocument/2006/relationships/hyperlink" Target="https://msg.dese.gov.au/link/id/zzzz67d0eac18452a019Pzzzz655e9512a54c9083/page.html" TargetMode="External"/><Relationship Id="rId598" Type="http://schemas.openxmlformats.org/officeDocument/2006/relationships/hyperlink" Target="https://msg.dese.gov.au/link/id/zzzz67b51f221c7c0127Pzzzz655e9512a54c9083/page.html" TargetMode="External"/><Relationship Id="rId220" Type="http://schemas.openxmlformats.org/officeDocument/2006/relationships/hyperlink" Target="https://msg.dese.gov.au/link/id/zzzz67ef57087c2c8501Pzzzz655e9512a54c9083/page.html" TargetMode="External"/><Relationship Id="rId458" Type="http://schemas.openxmlformats.org/officeDocument/2006/relationships/hyperlink" Target="https://msg.dese.gov.au/link/id/zzzz67c9493dc4aea742Pzzzz655e9512a54c9083/page.html" TargetMode="External"/><Relationship Id="rId623" Type="http://schemas.openxmlformats.org/officeDocument/2006/relationships/hyperlink" Target="https://msg.dese.gov.au/link/id/zzzz67ad895525752906Pzzzz655e9512a54c9083/page.html" TargetMode="External"/><Relationship Id="rId665" Type="http://schemas.openxmlformats.org/officeDocument/2006/relationships/hyperlink" Target="https://msg.dese.gov.au/link/id/zzzz67a98ef983ec3917Pzzzz655e9512a54c9083/page.html" TargetMode="External"/><Relationship Id="rId15" Type="http://schemas.openxmlformats.org/officeDocument/2006/relationships/hyperlink" Target="https://www.education.gov.au/early-childhood/resources/how-apply-worker-retention-payment?utm_source=ecec2025-05-21&amp;utm_medium=email&amp;utm_campaign=wrp" TargetMode="External"/><Relationship Id="rId57" Type="http://schemas.openxmlformats.org/officeDocument/2006/relationships/image" Target="media/image5.png"/><Relationship Id="rId262" Type="http://schemas.openxmlformats.org/officeDocument/2006/relationships/hyperlink" Target="https://msg.dese.gov.au/link/id/zzzz67eb6864969e5747Pzzzz655e9512a54c9083/page.html" TargetMode="External"/><Relationship Id="rId318" Type="http://schemas.openxmlformats.org/officeDocument/2006/relationships/hyperlink" Target="https://msg.dese.gov.au/link/id/zzzz67e389f1bd733787Pzzzz655e9512a54c9083/page.html" TargetMode="External"/><Relationship Id="rId525" Type="http://schemas.openxmlformats.org/officeDocument/2006/relationships/hyperlink" Target="https://msg.dese.gov.au/link/id/zzzz67c7a251621c7799Pzzzz655e9512a54c9083/page.html" TargetMode="External"/><Relationship Id="rId567" Type="http://schemas.openxmlformats.org/officeDocument/2006/relationships/hyperlink" Target="https://msg.dese.gov.au/link/id/zzzz67bc01a19e7cf294Pzzzz655e9512a54c9083/page.html" TargetMode="External"/><Relationship Id="rId732" Type="http://schemas.openxmlformats.org/officeDocument/2006/relationships/hyperlink" Target="https://msg.dese.gov.au/link/id/zzzz67a05b813c3da341Pzzzz655e9512a54c9083/page.html" TargetMode="External"/><Relationship Id="rId99" Type="http://schemas.openxmlformats.org/officeDocument/2006/relationships/hyperlink" Target="https://www.education.gov.au/early-childhood/providers/howto/online-learning?utm_source=ecec2025-04-30&amp;utm_medium=email&amp;utm_campaign=geccko&amp;utm_content=banner" TargetMode="External"/><Relationship Id="rId122" Type="http://schemas.openxmlformats.org/officeDocument/2006/relationships/hyperlink" Target="https://msg.dese.gov.au/link/id/zzzz68009a2c25325683Pzzzz655e9512a54c9083/page.html" TargetMode="External"/><Relationship Id="rId164" Type="http://schemas.openxmlformats.org/officeDocument/2006/relationships/hyperlink" Target="https://msg.dese.gov.au/link/id/zzzz67f5d4c188141637Pzzzz655e9512a54c9083/page.html" TargetMode="External"/><Relationship Id="rId371" Type="http://schemas.openxmlformats.org/officeDocument/2006/relationships/image" Target="media/image15.png"/><Relationship Id="rId774" Type="http://schemas.openxmlformats.org/officeDocument/2006/relationships/hyperlink" Target="https://msg.dese.gov.au/link/id/zzzz67905f51e419e680Pzzzz655e9512a54c9083/page.html" TargetMode="External"/><Relationship Id="rId427" Type="http://schemas.openxmlformats.org/officeDocument/2006/relationships/hyperlink" Target="https://msg.dese.gov.au/link/id/zzzz67d0eac18c65a106Pzzzz655e9512a54c9083/page.html" TargetMode="External"/><Relationship Id="rId469" Type="http://schemas.openxmlformats.org/officeDocument/2006/relationships/hyperlink" Target="https://msg.dese.gov.au/link/id/zzzz67c916e66acb1350Pzzzz655e9512a54c9083/page.html" TargetMode="External"/><Relationship Id="rId634" Type="http://schemas.openxmlformats.org/officeDocument/2006/relationships/hyperlink" Target="https://msg.dese.gov.au/link/id/zzzz67abf2b162861746Pzzzz655e9512a54c9083/page.html" TargetMode="External"/><Relationship Id="rId676" Type="http://schemas.openxmlformats.org/officeDocument/2006/relationships/hyperlink" Target="https://msg.dese.gov.au/link/id/zzzz67a98dcd9de33776Pzzzz655e9512a54c9083/page.html" TargetMode="External"/><Relationship Id="rId26" Type="http://schemas.openxmlformats.org/officeDocument/2006/relationships/hyperlink" Target="https://www.education.gov.au/early-childhood/providers/howto/who-can-administer/fit-and-proper/statement-tax-record-child-care-subsidy?utm_source=ecec2025-05-21&amp;utm_medium=email&amp;utm_campaign=str" TargetMode="External"/><Relationship Id="rId231" Type="http://schemas.openxmlformats.org/officeDocument/2006/relationships/hyperlink" Target="https://msg.dese.gov.au/link/id/zzzz67ef55dda41a2921Pzzzz655e9512a54c9083/page.html" TargetMode="External"/><Relationship Id="rId273" Type="http://schemas.openxmlformats.org/officeDocument/2006/relationships/hyperlink" Target="https://msg.dese.gov.au/link/id/zzzz67eb6864a18f8933Pzzzz655e9512a54c9083/page.html" TargetMode="External"/><Relationship Id="rId329" Type="http://schemas.openxmlformats.org/officeDocument/2006/relationships/hyperlink" Target="https://msg.dese.gov.au/link/id/zzzz67dcfbd177edc177Pzzzz655e9512a54c9083/page.html" TargetMode="External"/><Relationship Id="rId480" Type="http://schemas.openxmlformats.org/officeDocument/2006/relationships/hyperlink" Target="https://msg.dese.gov.au/link/id/zzzz67c916e66d2a8399Pzzzz655e9512a54c9083/page.html" TargetMode="External"/><Relationship Id="rId536" Type="http://schemas.openxmlformats.org/officeDocument/2006/relationships/hyperlink" Target="https://msg.dese.gov.au/link/id/zzzz67be6ec3d8630675Pzzzz655e9512a54c9083/page.html" TargetMode="External"/><Relationship Id="rId701" Type="http://schemas.openxmlformats.org/officeDocument/2006/relationships/hyperlink" Target="https://msg.dese.gov.au/link/id/zzzz67a3058907807769Pzzzz655e9512a54c9083/page.html" TargetMode="External"/><Relationship Id="rId68" Type="http://schemas.openxmlformats.org/officeDocument/2006/relationships/hyperlink" Target="https://msg.dese.gov.au/link/id/zzzz681c1748ae8b3227Pzzzz655d5953d312b061/page.html" TargetMode="External"/><Relationship Id="rId133" Type="http://schemas.openxmlformats.org/officeDocument/2006/relationships/hyperlink" Target="https://msg.dese.gov.au/link/id/zzzz68009a2c2f39c007Pzzzz655e9512a54c9083/page.html" TargetMode="External"/><Relationship Id="rId175" Type="http://schemas.openxmlformats.org/officeDocument/2006/relationships/hyperlink" Target="https://msg.dese.gov.au/link/id/zzzz67f5d4c19ccb8720Pzzzz655e9512a54c9083/page.html" TargetMode="External"/><Relationship Id="rId340" Type="http://schemas.openxmlformats.org/officeDocument/2006/relationships/hyperlink" Target="https://msg.dese.gov.au/link/id/zzzz67dcfbd17cd0e874Pzzzz655e9512a54c9083/page.html" TargetMode="External"/><Relationship Id="rId578" Type="http://schemas.openxmlformats.org/officeDocument/2006/relationships/hyperlink" Target="https://msg.dese.gov.au/link/id/zzzz67b5343b09c3d834Pzzzz655e9512a54c9083/page.html" TargetMode="External"/><Relationship Id="rId743" Type="http://schemas.openxmlformats.org/officeDocument/2006/relationships/hyperlink" Target="https://msg.dese.gov.au/link/id/zzzz67a034d538b5a900Pzzzz655e9512a54c9083/page.html" TargetMode="External"/><Relationship Id="rId785" Type="http://schemas.openxmlformats.org/officeDocument/2006/relationships/hyperlink" Target="https://msg.dese.gov.au/link/id/zzzz67905f51f1e55151Pzzzz655e9512a54c9083/page.html" TargetMode="External"/><Relationship Id="rId200" Type="http://schemas.openxmlformats.org/officeDocument/2006/relationships/hyperlink" Target="https://msg.dese.gov.au/link/id/zzzz67f36a0c1a08d625Pzzzz655e9512a54c9083/page.html" TargetMode="External"/><Relationship Id="rId382" Type="http://schemas.openxmlformats.org/officeDocument/2006/relationships/hyperlink" Target="https://msg.dese.gov.au/link/id/zzzz67d7be058289f752Pzzzz655e9512a54c9083/page.html" TargetMode="External"/><Relationship Id="rId438" Type="http://schemas.openxmlformats.org/officeDocument/2006/relationships/hyperlink" Target="https://msg.dese.gov.au/link/id/zzzz67ce7ed613f1a168Pzzzz655e9512a54c9083/page.html" TargetMode="External"/><Relationship Id="rId603" Type="http://schemas.openxmlformats.org/officeDocument/2006/relationships/hyperlink" Target="https://msg.dese.gov.au/link/id/zzzz67b51f2220842328Pzzzz655e9512a54c9083/page.html" TargetMode="External"/><Relationship Id="rId645" Type="http://schemas.openxmlformats.org/officeDocument/2006/relationships/hyperlink" Target="mailto:CCSHelpdesk@education.gov.au" TargetMode="External"/><Relationship Id="rId687" Type="http://schemas.openxmlformats.org/officeDocument/2006/relationships/hyperlink" Target="https://msg.dese.gov.au/link/id/zzzz67a98dcda2231162Pzzzz655e9512a54c9083/page.html" TargetMode="External"/><Relationship Id="rId810" Type="http://schemas.openxmlformats.org/officeDocument/2006/relationships/image" Target="media/image24.png"/><Relationship Id="rId242" Type="http://schemas.openxmlformats.org/officeDocument/2006/relationships/hyperlink" Target="https://msg.dese.gov.au/link/id/zzzz67ec9a4166138224Pzzzz655e9512a54c9083/page.html" TargetMode="External"/><Relationship Id="rId284" Type="http://schemas.openxmlformats.org/officeDocument/2006/relationships/hyperlink" Target="https://msg.dese.gov.au/link/id/zzzz67ea24f44ec22163Pzzzz655e9512a54c9083/page.html" TargetMode="External"/><Relationship Id="rId491" Type="http://schemas.openxmlformats.org/officeDocument/2006/relationships/hyperlink" Target="https://msg.dese.gov.au/link/id/zzzz67c7e508d0be2103Pzzzz655e9512a54c9083/page.html" TargetMode="External"/><Relationship Id="rId505" Type="http://schemas.openxmlformats.org/officeDocument/2006/relationships/hyperlink" Target="https://msg.dese.gov.au/link/id/zzzz67c7cc6cadddf424Pzzzz655e9512a54c9083/page.html" TargetMode="External"/><Relationship Id="rId712" Type="http://schemas.openxmlformats.org/officeDocument/2006/relationships/hyperlink" Target="https://msg.dese.gov.au/link/id/zzzz67a2c641e48b0484Pzzzz655e9512a54c9083/page.html" TargetMode="External"/><Relationship Id="rId37" Type="http://schemas.openxmlformats.org/officeDocument/2006/relationships/hyperlink" Target="https://msg.dese.gov.au/link/id/zzzz68240049e0d6b882Pzzzz6502793872eaa473/page.html" TargetMode="External"/><Relationship Id="rId79" Type="http://schemas.openxmlformats.org/officeDocument/2006/relationships/hyperlink" Target="https://msg.dese.gov.au/link/id/zzzz6811925123300733Pzzzz655d5953d312b061/page.html" TargetMode="External"/><Relationship Id="rId102" Type="http://schemas.openxmlformats.org/officeDocument/2006/relationships/hyperlink" Target="https://msg.dese.gov.au/link/id/zzzz68082a663a2f2344Pzzzz655e9512a54c9083/page.html" TargetMode="External"/><Relationship Id="rId144" Type="http://schemas.openxmlformats.org/officeDocument/2006/relationships/hyperlink" Target="mailto:ECECFinancialViability@education.gov.au" TargetMode="External"/><Relationship Id="rId547" Type="http://schemas.openxmlformats.org/officeDocument/2006/relationships/hyperlink" Target="https://msg.dese.gov.au/link/id/zzzz67bc0b01849ad185Pzzzz655e9512a54c9083/page.html" TargetMode="External"/><Relationship Id="rId589" Type="http://schemas.openxmlformats.org/officeDocument/2006/relationships/hyperlink" Target="https://msg.dese.gov.au/link/id/zzzz67b5343b1dda1378Pzzzz655e9512a54c9083/page.html" TargetMode="External"/><Relationship Id="rId754" Type="http://schemas.openxmlformats.org/officeDocument/2006/relationships/hyperlink" Target="https://msg.dese.gov.au/link/id/zzzz6799a0d91cc6e934Pzzzz655e9512a54c9083/page.html" TargetMode="External"/><Relationship Id="rId796" Type="http://schemas.openxmlformats.org/officeDocument/2006/relationships/hyperlink" Target="https://msg.dese.gov.au/link/id/zzzz67873d6d2a825726Pzzzz655e9512a54c9083/page.html" TargetMode="External"/><Relationship Id="rId90" Type="http://schemas.openxmlformats.org/officeDocument/2006/relationships/hyperlink" Target="https://msg.dese.gov.au/link/id/zzzz681192512b05e673Pzzzz655d5953d312b061/page.html" TargetMode="External"/><Relationship Id="rId186" Type="http://schemas.openxmlformats.org/officeDocument/2006/relationships/hyperlink" Target="https://msg.dese.gov.au/link/id/zzzz67f4b0f415100969Pzzzz655e9512a54c9083/page.html" TargetMode="External"/><Relationship Id="rId351" Type="http://schemas.openxmlformats.org/officeDocument/2006/relationships/hyperlink" Target="https://msg.dese.gov.au/link/id/zzzz67dbb28529d5a546Pzzzz655e9512a54c9083/page.html" TargetMode="External"/><Relationship Id="rId393" Type="http://schemas.openxmlformats.org/officeDocument/2006/relationships/hyperlink" Target="https://msg.dese.gov.au/link/id/zzzz67d7be0599024012Pzzzz655e9512a54c9083/page.html" TargetMode="External"/><Relationship Id="rId407" Type="http://schemas.openxmlformats.org/officeDocument/2006/relationships/hyperlink" Target="https://msg.dese.gov.au/link/id/zzzz67d39e2928afc887Pzzzz655e9512a54c9083/page.html" TargetMode="External"/><Relationship Id="rId449" Type="http://schemas.openxmlformats.org/officeDocument/2006/relationships/hyperlink" Target="https://msg.dese.gov.au/link/id/zzzz67c9493dbaf55570Pzzzz655e9512a54c9083/page.html" TargetMode="External"/><Relationship Id="rId614" Type="http://schemas.openxmlformats.org/officeDocument/2006/relationships/hyperlink" Target="https://msg.dese.gov.au/link/id/zzzz67b2c271ca688236Pzzzz655e9512a54c9083/page.html" TargetMode="External"/><Relationship Id="rId656" Type="http://schemas.openxmlformats.org/officeDocument/2006/relationships/hyperlink" Target="https://msg.dese.gov.au/link/id/zzzz67aac0d52d08a187Pzzzz655e9512a54c9083/page.html" TargetMode="External"/><Relationship Id="rId211" Type="http://schemas.openxmlformats.org/officeDocument/2006/relationships/hyperlink" Target="https://msg.dese.gov.au/link/id/zzzz67ef57087a4d7820Pzzzz655e9512a54c9083/page.html" TargetMode="External"/><Relationship Id="rId253" Type="http://schemas.openxmlformats.org/officeDocument/2006/relationships/hyperlink" Target="https://msg.dese.gov.au/link/id/zzzz67ec9a41775ca157Pzzzz655e9512a54c9083/page.html" TargetMode="External"/><Relationship Id="rId295" Type="http://schemas.openxmlformats.org/officeDocument/2006/relationships/hyperlink" Target="https://msg.dese.gov.au/link/id/zzzz67e603ed7015a405Pzzzz655e9512a54c9083/page.html" TargetMode="External"/><Relationship Id="rId309" Type="http://schemas.openxmlformats.org/officeDocument/2006/relationships/hyperlink" Target="https://msg.dese.gov.au/link/id/zzzz67e389f1a2842171Pzzzz655e9512a54c9083/page.html" TargetMode="External"/><Relationship Id="rId460" Type="http://schemas.openxmlformats.org/officeDocument/2006/relationships/hyperlink" Target="https://msg.dese.gov.au/link/id/zzzz67c9493dc6007145Pzzzz655e9512a54c9083/page.html" TargetMode="External"/><Relationship Id="rId516" Type="http://schemas.openxmlformats.org/officeDocument/2006/relationships/hyperlink" Target="https://msg.dese.gov.au/link/id/zzzz67c7a2515b65b427Pzzzz655e9512a54c9083/page.html" TargetMode="External"/><Relationship Id="rId698" Type="http://schemas.openxmlformats.org/officeDocument/2006/relationships/hyperlink" Target="https://msg.dese.gov.au/link/id/zzzz67a3058909c7e877Pzzzz655e9512a54c9083/page.html" TargetMode="External"/><Relationship Id="rId48" Type="http://schemas.openxmlformats.org/officeDocument/2006/relationships/hyperlink" Target="https://msg.dese.gov.au/link/id/zzzz6824004a00e53361Pzzzz6502793872eaa473/page.html" TargetMode="External"/><Relationship Id="rId113" Type="http://schemas.openxmlformats.org/officeDocument/2006/relationships/hyperlink" Target="https://msg.dese.gov.au/link/id/zzzz68082a6640e0d718Pzzzz655e9512a54c9083/page.html" TargetMode="External"/><Relationship Id="rId320" Type="http://schemas.openxmlformats.org/officeDocument/2006/relationships/hyperlink" Target="https://msg.dese.gov.au/link/id/zzzz67e389f1c30f0966Pzzzz655e9512a54c9083/page.html" TargetMode="External"/><Relationship Id="rId558" Type="http://schemas.openxmlformats.org/officeDocument/2006/relationships/hyperlink" Target="https://msg.dese.gov.au/link/id/zzzz67bc01a196691022Pzzzz655e9512a54c9083/page.html" TargetMode="External"/><Relationship Id="rId723" Type="http://schemas.openxmlformats.org/officeDocument/2006/relationships/hyperlink" Target="https://msg.dese.gov.au/link/id/zzzz67a05b813a368172Pzzzz655e9512a54c9083/page.html" TargetMode="External"/><Relationship Id="rId765" Type="http://schemas.openxmlformats.org/officeDocument/2006/relationships/hyperlink" Target="https://msg.dese.gov.au/link/id/zzzz6799a0d924df7206Pzzzz655e9512a54c9083/page.html" TargetMode="External"/><Relationship Id="rId155" Type="http://schemas.openxmlformats.org/officeDocument/2006/relationships/hyperlink" Target="https://msg.dese.gov.au/link/id/zzzz67fc502165d86321Pzzzz655e9512a54c9083/page.html" TargetMode="External"/><Relationship Id="rId197" Type="http://schemas.openxmlformats.org/officeDocument/2006/relationships/hyperlink" Target="https://msg.dese.gov.au/link/id/zzzz67f4b0f4254e8377Pzzzz655e9512a54c9083/page.html" TargetMode="External"/><Relationship Id="rId362" Type="http://schemas.openxmlformats.org/officeDocument/2006/relationships/hyperlink" Target="https://msg.dese.gov.au/link/id/zzzz67da36d592b5b149Pzzzz655e9512a54c9083/page.html" TargetMode="External"/><Relationship Id="rId418" Type="http://schemas.openxmlformats.org/officeDocument/2006/relationships/hyperlink" Target="https://msg.dese.gov.au/link/id/zzzz67d0eac186d33302Pzzzz655e9512a54c9083/page.html" TargetMode="External"/><Relationship Id="rId625" Type="http://schemas.openxmlformats.org/officeDocument/2006/relationships/hyperlink" Target="https://msg.dese.gov.au/link/id/zzzz67ad895528e1f975Pzzzz655e9512a54c9083/page.html" TargetMode="External"/><Relationship Id="rId222" Type="http://schemas.openxmlformats.org/officeDocument/2006/relationships/hyperlink" Target="https://msg.dese.gov.au/link/id/zzzz67ef55dda008f615Pzzzz655e9512a54c9083/page.html" TargetMode="External"/><Relationship Id="rId264" Type="http://schemas.openxmlformats.org/officeDocument/2006/relationships/hyperlink" Target="https://msg.dese.gov.au/link/id/zzzz67eb686498976052Pzzzz655e9512a54c9083/page.html" TargetMode="External"/><Relationship Id="rId471" Type="http://schemas.openxmlformats.org/officeDocument/2006/relationships/hyperlink" Target="https://msg.dese.gov.au/link/id/zzzz67c916e66c0e0493Pzzzz655e9512a54c9083/page.html" TargetMode="External"/><Relationship Id="rId667" Type="http://schemas.openxmlformats.org/officeDocument/2006/relationships/hyperlink" Target="https://msg.dese.gov.au/link/id/zzzz67a98ef986ee9140Pzzzz655e9512a54c9083/page.html" TargetMode="External"/><Relationship Id="rId17" Type="http://schemas.openxmlformats.org/officeDocument/2006/relationships/hyperlink" Target="https://https:/www.education.gov.au/early-childhood/providers/extra-support/emergency/support-region?utm_source=ecec2025-05-21&amp;utm_medium=email&amp;utm_campaign=emergencies" TargetMode="External"/><Relationship Id="rId59" Type="http://schemas.openxmlformats.org/officeDocument/2006/relationships/hyperlink" Target="https://msg.dese.gov.au/link/id/zzzz681c1748a41ee974Pzzzz655d5953d312b061/page.html" TargetMode="External"/><Relationship Id="rId124" Type="http://schemas.openxmlformats.org/officeDocument/2006/relationships/hyperlink" Target="https://msg.dese.gov.au/link/id/zzzz68009a2c272e3714Pzzzz655e9512a54c9083/page.html" TargetMode="External"/><Relationship Id="rId527" Type="http://schemas.openxmlformats.org/officeDocument/2006/relationships/hyperlink" Target="https://msg.dese.gov.au/link/id/zzzz67c7a2515f652194Pzzzz655e9512a54c9083/page.html" TargetMode="External"/><Relationship Id="rId569" Type="http://schemas.openxmlformats.org/officeDocument/2006/relationships/hyperlink" Target="https://msg.dese.gov.au/link/id/zzzz67bc01a1a0033079Pzzzz655e9512a54c9083/page.html" TargetMode="External"/><Relationship Id="rId734" Type="http://schemas.openxmlformats.org/officeDocument/2006/relationships/hyperlink" Target="https://msg.dese.gov.au/link/id/zzzz67a034d52a780614Pzzzz655e9512a54c9083/page.html" TargetMode="External"/><Relationship Id="rId776" Type="http://schemas.openxmlformats.org/officeDocument/2006/relationships/hyperlink" Target="mailto:CCShelpdesk@education.gov.au" TargetMode="External"/><Relationship Id="rId70" Type="http://schemas.openxmlformats.org/officeDocument/2006/relationships/hyperlink" Target="https://msg.dese.gov.au/link/id/zzzz681c1748b0b2d853Pzzzz655d5953d312b061/page.html" TargetMode="External"/><Relationship Id="rId166" Type="http://schemas.openxmlformats.org/officeDocument/2006/relationships/hyperlink" Target="https://msg.dese.gov.au/link/id/zzzz67f5d4c18d2c8861Pzzzz655e9512a54c9083/page.html" TargetMode="External"/><Relationship Id="rId331" Type="http://schemas.openxmlformats.org/officeDocument/2006/relationships/hyperlink" Target="https://msg.dese.gov.au/link/id/zzzz67dcfbd17a55b165Pzzzz655e9512a54c9083/page.html" TargetMode="External"/><Relationship Id="rId373" Type="http://schemas.openxmlformats.org/officeDocument/2006/relationships/hyperlink" Target="https://msg.dese.gov.au/link/id/zzzz67da36d59e939886Pzzzz655e9512a54c9083/page.html" TargetMode="External"/><Relationship Id="rId429" Type="http://schemas.openxmlformats.org/officeDocument/2006/relationships/hyperlink" Target="https://msg.dese.gov.au/link/id/zzzz67d0eac18df6b601Pzzzz655e9512a54c9083/page.html" TargetMode="External"/><Relationship Id="rId580" Type="http://schemas.openxmlformats.org/officeDocument/2006/relationships/hyperlink" Target="https://msg.dese.gov.au/link/id/zzzz67b5343b0c0c8412Pzzzz655e9512a54c9083/page.html" TargetMode="External"/><Relationship Id="rId636" Type="http://schemas.openxmlformats.org/officeDocument/2006/relationships/hyperlink" Target="https://msg.dese.gov.au/link/id/zzzz67abf2b169ab5272Pzzzz655e9512a54c9083/page.html" TargetMode="External"/><Relationship Id="rId801" Type="http://schemas.openxmlformats.org/officeDocument/2006/relationships/hyperlink" Target="https://msg.dese.gov.au/link/id/zzzz67873d6d2ceeb780Pzzzz655e9512a54c9083/page.html" TargetMode="External"/><Relationship Id="rId1" Type="http://schemas.openxmlformats.org/officeDocument/2006/relationships/customXml" Target="../customXml/item1.xml"/><Relationship Id="rId233" Type="http://schemas.openxmlformats.org/officeDocument/2006/relationships/hyperlink" Target="https://msg.dese.gov.au/link/id/zzzz67ef55dda41a2921Pzzzz655e9512a54c9083/page.html" TargetMode="External"/><Relationship Id="rId440" Type="http://schemas.openxmlformats.org/officeDocument/2006/relationships/hyperlink" Target="https://msg.dese.gov.au/link/id/zzzz67ce7ed6190c4652Pzzzz655e9512a54c9083/page.html" TargetMode="External"/><Relationship Id="rId678" Type="http://schemas.openxmlformats.org/officeDocument/2006/relationships/hyperlink" Target="https://msg.dese.gov.au/link/id/zzzz67a98dcda0434292Pzzzz655e9512a54c9083/page.html" TargetMode="External"/><Relationship Id="rId28" Type="http://schemas.openxmlformats.org/officeDocument/2006/relationships/hyperlink" Target="https://www.education.gov.au/early-childhood/providers/compliance-and-enforcement/infringement-notices?utm_source=ecec2025-05-21&amp;utm_medium=email&amp;utm_campaign=infringements" TargetMode="External"/><Relationship Id="rId275" Type="http://schemas.openxmlformats.org/officeDocument/2006/relationships/hyperlink" Target="https://msg.dese.gov.au/link/id/zzzz67eb6864a34e8903Pzzzz655e9512a54c9083/page.html" TargetMode="External"/><Relationship Id="rId300" Type="http://schemas.openxmlformats.org/officeDocument/2006/relationships/hyperlink" Target="https://msg.dese.gov.au/link/id/zzzz67e603ed755be734Pzzzz655e9512a54c9083/page.html" TargetMode="External"/><Relationship Id="rId482" Type="http://schemas.openxmlformats.org/officeDocument/2006/relationships/hyperlink" Target="https://msg.dese.gov.au/link/id/zzzz67c7e508c5b99253Pzzzz655e9512a54c9083/page.html" TargetMode="External"/><Relationship Id="rId538" Type="http://schemas.openxmlformats.org/officeDocument/2006/relationships/hyperlink" Target="https://msg.dese.gov.au/link/id/zzzz67be6ec3da960644Pzzzz655e9512a54c9083/page.html" TargetMode="External"/><Relationship Id="rId703" Type="http://schemas.openxmlformats.org/officeDocument/2006/relationships/hyperlink" Target="https://msg.dese.gov.au/link/id/zzzz67a2c641d5052429Pzzzz655e9512a54c9083/page.html" TargetMode="External"/><Relationship Id="rId745" Type="http://schemas.openxmlformats.org/officeDocument/2006/relationships/hyperlink" Target="https://msg.dese.gov.au/link/id/zzzz67a034d53ba75024Pzzzz655e9512a54c9083/page.html" TargetMode="External"/><Relationship Id="rId81" Type="http://schemas.openxmlformats.org/officeDocument/2006/relationships/hyperlink" Target="https://msg.dese.gov.au/link/id/zzzz6811925124c99776Pzzzz655d5953d312b061/page.html" TargetMode="External"/><Relationship Id="rId135" Type="http://schemas.openxmlformats.org/officeDocument/2006/relationships/hyperlink" Target="https://msg.dese.gov.au/link/id/zzzz67fc502161209127Pzzzz655e9512a54c9083/page.html" TargetMode="External"/><Relationship Id="rId177" Type="http://schemas.openxmlformats.org/officeDocument/2006/relationships/image" Target="media/image10.png"/><Relationship Id="rId342" Type="http://schemas.openxmlformats.org/officeDocument/2006/relationships/hyperlink" Target="https://msg.dese.gov.au/link/id/zzzz67dbb285215bb600Pzzzz655e9512a54c9083/page.html" TargetMode="External"/><Relationship Id="rId384" Type="http://schemas.openxmlformats.org/officeDocument/2006/relationships/hyperlink" Target="https://msg.dese.gov.au/link/id/zzzz67d7be0586716006Pzzzz655e9512a54c9083/page.html" TargetMode="External"/><Relationship Id="rId591" Type="http://schemas.openxmlformats.org/officeDocument/2006/relationships/hyperlink" Target="https://msg.dese.gov.au/link/id/zzzz67b51f2212c62270Pzzzz655e9512a54c9083/page.html" TargetMode="External"/><Relationship Id="rId605" Type="http://schemas.openxmlformats.org/officeDocument/2006/relationships/hyperlink" Target="https://msg.dese.gov.au/link/id/zzzz67b2c271c1c94818Pzzzz655e9512a54c9083/page.html" TargetMode="External"/><Relationship Id="rId787" Type="http://schemas.openxmlformats.org/officeDocument/2006/relationships/hyperlink" Target="https://msg.dese.gov.au/link/id/zzzz67905f5204950416Pzzzz655e9512a54c9083/page.html" TargetMode="External"/><Relationship Id="rId812" Type="http://schemas.openxmlformats.org/officeDocument/2006/relationships/hyperlink" Target="https://msg.dese.gov.au/link/id/zzzz67873d6d34798180Pzzzz655e9512a54c9083/page.html" TargetMode="External"/><Relationship Id="rId202" Type="http://schemas.openxmlformats.org/officeDocument/2006/relationships/hyperlink" Target="https://msg.dese.gov.au/link/id/zzzz67f36a0c1ece8098Pzzzz655e9512a54c9083/page.html" TargetMode="External"/><Relationship Id="rId244" Type="http://schemas.openxmlformats.org/officeDocument/2006/relationships/hyperlink" Target="https://msg.dese.gov.au/link/id/zzzz67ec9a4169d37296Pzzzz655e9512a54c9083/page.html" TargetMode="External"/><Relationship Id="rId647" Type="http://schemas.openxmlformats.org/officeDocument/2006/relationships/hyperlink" Target="https://msg.dese.gov.au/link/id/zzzz67aac0d51de66040Pzzzz655e9512a54c9083/page.html" TargetMode="External"/><Relationship Id="rId689" Type="http://schemas.openxmlformats.org/officeDocument/2006/relationships/hyperlink" Target="https://msg.dese.gov.au/link/id/zzzz67a305890314b827Pzzzz655e9512a54c9083/page.html" TargetMode="External"/><Relationship Id="rId39" Type="http://schemas.openxmlformats.org/officeDocument/2006/relationships/hyperlink" Target="https://msg.dese.gov.au/link/id/zzzz68240049e4709181Pzzzz6502793872eaa473/page.html" TargetMode="External"/><Relationship Id="rId286" Type="http://schemas.openxmlformats.org/officeDocument/2006/relationships/hyperlink" Target="https://msg.dese.gov.au/link/id/zzzz67ea24f4518d2177Pzzzz655e9512a54c9083/page.html" TargetMode="External"/><Relationship Id="rId451" Type="http://schemas.openxmlformats.org/officeDocument/2006/relationships/hyperlink" Target="https://msg.dese.gov.au/link/id/zzzz67c9493dbcf4a858Pzzzz655e9512a54c9083/page.html" TargetMode="External"/><Relationship Id="rId493" Type="http://schemas.openxmlformats.org/officeDocument/2006/relationships/hyperlink" Target="https://msg.dese.gov.au/link/id/zzzz67c7e508d0be2103Pzzzz655e9512a54c9083/page.html" TargetMode="External"/><Relationship Id="rId507" Type="http://schemas.openxmlformats.org/officeDocument/2006/relationships/hyperlink" Target="https://msg.dese.gov.au/link/id/zzzz67c7cc6cb1c3f313Pzzzz655e9512a54c9083/page.html" TargetMode="External"/><Relationship Id="rId549" Type="http://schemas.openxmlformats.org/officeDocument/2006/relationships/hyperlink" Target="https://msg.dese.gov.au/link/id/zzzz67bc0b0186d9b611Pzzzz655e9512a54c9083/page.html" TargetMode="External"/><Relationship Id="rId714" Type="http://schemas.openxmlformats.org/officeDocument/2006/relationships/hyperlink" Target="https://msg.dese.gov.au/link/id/zzzz67a2c641e6fc3806Pzzzz655e9512a54c9083/page.html" TargetMode="External"/><Relationship Id="rId756" Type="http://schemas.openxmlformats.org/officeDocument/2006/relationships/hyperlink" Target="mailto:ccinfringements@education.gov.au" TargetMode="External"/><Relationship Id="rId50" Type="http://schemas.openxmlformats.org/officeDocument/2006/relationships/hyperlink" Target="https://msg.dese.gov.au/link/id/zzzz6824004a00e53361Pzzzz6502793872eaa473/page.html" TargetMode="External"/><Relationship Id="rId104" Type="http://schemas.openxmlformats.org/officeDocument/2006/relationships/hyperlink" Target="https://msg.dese.gov.au/link/id/zzzz68082a663ba46498Pzzzz655e9512a54c9083/page.html" TargetMode="External"/><Relationship Id="rId146" Type="http://schemas.openxmlformats.org/officeDocument/2006/relationships/hyperlink" Target="https://msg.dese.gov.au/link/id/zzzz67ff0f429efc7308Pzzzz655e9512a54c9083/page.html" TargetMode="External"/><Relationship Id="rId188" Type="http://schemas.openxmlformats.org/officeDocument/2006/relationships/hyperlink" Target="https://msg.dese.gov.au/link/id/zzzz67f4b0f419c62784Pzzzz655e9512a54c9083/page.html" TargetMode="External"/><Relationship Id="rId311" Type="http://schemas.openxmlformats.org/officeDocument/2006/relationships/hyperlink" Target="https://msg.dese.gov.au/link/id/zzzz67e389f1a9f00618Pzzzz655e9512a54c9083/page.html" TargetMode="External"/><Relationship Id="rId353" Type="http://schemas.openxmlformats.org/officeDocument/2006/relationships/hyperlink" Target="https://msg.dese.gov.au/link/id/zzzz67dbb28529d5a546Pzzzz655e9512a54c9083/page.html" TargetMode="External"/><Relationship Id="rId395" Type="http://schemas.openxmlformats.org/officeDocument/2006/relationships/hyperlink" Target="https://msg.dese.gov.au/link/id/zzzz67d7be058ca0f348Pzzzz655e9512a54c9083/page.html" TargetMode="External"/><Relationship Id="rId409" Type="http://schemas.openxmlformats.org/officeDocument/2006/relationships/hyperlink" Target="https://msg.dese.gov.au/link/id/zzzz67d39e292b92f730Pzzzz655e9512a54c9083/page.html" TargetMode="External"/><Relationship Id="rId560" Type="http://schemas.openxmlformats.org/officeDocument/2006/relationships/hyperlink" Target="https://msg.dese.gov.au/link/id/zzzz67bc01a197e03788Pzzzz655e9512a54c9083/page.html" TargetMode="External"/><Relationship Id="rId798" Type="http://schemas.openxmlformats.org/officeDocument/2006/relationships/hyperlink" Target="https://msg.dese.gov.au/link/id/zzzz67873d6d2b753395Pzzzz655e9512a54c9083/page.html" TargetMode="External"/><Relationship Id="rId92" Type="http://schemas.openxmlformats.org/officeDocument/2006/relationships/hyperlink" Target="https://msg.dese.gov.au/link/id/zzzz681192512ea2f336Pzzzz655d5953d312b061/page.html" TargetMode="External"/><Relationship Id="rId213" Type="http://schemas.openxmlformats.org/officeDocument/2006/relationships/hyperlink" Target="https://msg.dese.gov.au/link/id/zzzz67ef57087c2c8501Pzzzz655e9512a54c9083/page.html" TargetMode="External"/><Relationship Id="rId420" Type="http://schemas.openxmlformats.org/officeDocument/2006/relationships/hyperlink" Target="https://msg.dese.gov.au/link/id/zzzz67d0eac188411793Pzzzz655e9512a54c9083/page.html" TargetMode="External"/><Relationship Id="rId616" Type="http://schemas.openxmlformats.org/officeDocument/2006/relationships/hyperlink" Target="https://msg.dese.gov.au/link/id/zzzz67b2c271ca688236Pzzzz655e9512a54c9083/page.html" TargetMode="External"/><Relationship Id="rId658" Type="http://schemas.openxmlformats.org/officeDocument/2006/relationships/hyperlink" Target="https://msg.dese.gov.au/link/id/zzzz67aac0d52e789600Pzzzz655e9512a54c9083/page.html" TargetMode="External"/><Relationship Id="rId255" Type="http://schemas.openxmlformats.org/officeDocument/2006/relationships/hyperlink" Target="mailto:ECECFinancialViability@education.gov.au" TargetMode="External"/><Relationship Id="rId297" Type="http://schemas.openxmlformats.org/officeDocument/2006/relationships/hyperlink" Target="https://msg.dese.gov.au/link/id/zzzz67e603ed72044389Pzzzz655e9512a54c9083/page.html" TargetMode="External"/><Relationship Id="rId462" Type="http://schemas.openxmlformats.org/officeDocument/2006/relationships/hyperlink" Target="https://msg.dese.gov.au/link/id/zzzz67c9493dc744a313Pzzzz655e9512a54c9083/page.html" TargetMode="External"/><Relationship Id="rId518" Type="http://schemas.openxmlformats.org/officeDocument/2006/relationships/hyperlink" Target="https://msg.dese.gov.au/link/id/zzzz67c7a2515de8c060Pzzzz655e9512a54c9083/page.html" TargetMode="External"/><Relationship Id="rId725" Type="http://schemas.openxmlformats.org/officeDocument/2006/relationships/hyperlink" Target="https://msg.dese.gov.au/link/id/zzzz67a05b813c3da341Pzzzz655e9512a54c9083/page.html" TargetMode="External"/><Relationship Id="rId115" Type="http://schemas.openxmlformats.org/officeDocument/2006/relationships/hyperlink" Target="https://msg.dese.gov.au/link/id/zzzz68082a66418ce154Pzzzz655e9512a54c9083/page.html" TargetMode="External"/><Relationship Id="rId157" Type="http://schemas.openxmlformats.org/officeDocument/2006/relationships/hyperlink" Target="https://msg.dese.gov.au/link/id/zzzz67fc502167323487Pzzzz655e9512a54c9083/page.html" TargetMode="External"/><Relationship Id="rId322" Type="http://schemas.openxmlformats.org/officeDocument/2006/relationships/hyperlink" Target="https://msg.dese.gov.au/link/id/zzzz67e389f1c6af3073Pzzzz655e9512a54c9083/page.html" TargetMode="External"/><Relationship Id="rId364" Type="http://schemas.openxmlformats.org/officeDocument/2006/relationships/hyperlink" Target="https://msg.dese.gov.au/link/id/zzzz67da36d594ae3469Pzzzz655e9512a54c9083/page.html" TargetMode="External"/><Relationship Id="rId767" Type="http://schemas.openxmlformats.org/officeDocument/2006/relationships/hyperlink" Target="https://msg.dese.gov.au/link/id/zzzz6799a0d928c79395Pzzzz655e9512a54c9083/page.html" TargetMode="External"/><Relationship Id="rId61" Type="http://schemas.openxmlformats.org/officeDocument/2006/relationships/hyperlink" Target="https://msg.dese.gov.au/link/id/zzzz681c1748a6447564Pzzzz655d5953d312b061/page.html" TargetMode="External"/><Relationship Id="rId199" Type="http://schemas.openxmlformats.org/officeDocument/2006/relationships/hyperlink" Target="https://msg.dese.gov.au/link/id/zzzz67f4b0f421b69171Pzzzz655e9512a54c9083/page.html" TargetMode="External"/><Relationship Id="rId571" Type="http://schemas.openxmlformats.org/officeDocument/2006/relationships/hyperlink" Target="https://msg.dese.gov.au/link/id/zzzz67b5343aece2e976Pzzzz655e9512a54c9083/page.html" TargetMode="External"/><Relationship Id="rId627" Type="http://schemas.openxmlformats.org/officeDocument/2006/relationships/hyperlink" Target="https://msg.dese.gov.au/link/id/zzzz67ad89552c5d2776Pzzzz655e9512a54c9083/page.html" TargetMode="External"/><Relationship Id="rId669" Type="http://schemas.openxmlformats.org/officeDocument/2006/relationships/hyperlink" Target="https://msg.dese.gov.au/link/id/zzzz67a98ef986ee9140Pzzzz655e9512a54c9083/page.html" TargetMode="External"/><Relationship Id="rId19" Type="http://schemas.openxmlformats.org/officeDocument/2006/relationships/hyperlink" Target="http://www.startingblocks.gov.au/" TargetMode="External"/><Relationship Id="rId224" Type="http://schemas.openxmlformats.org/officeDocument/2006/relationships/hyperlink" Target="https://msg.dese.gov.au/link/id/zzzz67ef55dda1289564Pzzzz655e9512a54c9083/page.html" TargetMode="External"/><Relationship Id="rId266" Type="http://schemas.openxmlformats.org/officeDocument/2006/relationships/hyperlink" Target="https://msg.dese.gov.au/link/id/zzzz67eb68649a823667Pzzzz655e9512a54c9083/page.html" TargetMode="External"/><Relationship Id="rId431" Type="http://schemas.openxmlformats.org/officeDocument/2006/relationships/hyperlink" Target="https://www.education.gov.au/early-childhood/providers/howto/online-learning?utm_source=ecec2025-03-12&amp;utm_medium=email&amp;utm_campaign=geccko" TargetMode="External"/><Relationship Id="rId473" Type="http://schemas.openxmlformats.org/officeDocument/2006/relationships/hyperlink" Target="https://msg.dese.gov.au/link/id/zzzz67c916e66e445146Pzzzz655e9512a54c9083/page.html" TargetMode="External"/><Relationship Id="rId529" Type="http://schemas.openxmlformats.org/officeDocument/2006/relationships/hyperlink" Target="https://msg.dese.gov.au/link/id/zzzz67be6ec3c30ac352Pzzzz655e9512a54c9083/page.html" TargetMode="External"/><Relationship Id="rId680" Type="http://schemas.openxmlformats.org/officeDocument/2006/relationships/hyperlink" Target="https://msg.dese.gov.au/link/id/zzzz67a98dcda2231162Pzzzz655e9512a54c9083/page.html" TargetMode="External"/><Relationship Id="rId736" Type="http://schemas.openxmlformats.org/officeDocument/2006/relationships/hyperlink" Target="https://msg.dese.gov.au/link/id/zzzz67a034d52d707396Pzzzz655e9512a54c9083/page.html" TargetMode="External"/><Relationship Id="rId30" Type="http://schemas.openxmlformats.org/officeDocument/2006/relationships/hyperlink" Target="https://beyou.edu.au/events/early-learning" TargetMode="External"/><Relationship Id="rId126" Type="http://schemas.openxmlformats.org/officeDocument/2006/relationships/hyperlink" Target="https://msg.dese.gov.au/link/id/zzzz68009a2c29253839Pzzzz655e9512a54c9083/page.html" TargetMode="External"/><Relationship Id="rId168" Type="http://schemas.openxmlformats.org/officeDocument/2006/relationships/hyperlink" Target="mailto:CCShelpdesk@education.gov.au" TargetMode="External"/><Relationship Id="rId333" Type="http://schemas.openxmlformats.org/officeDocument/2006/relationships/hyperlink" Target="https://msg.dese.gov.au/link/id/zzzz67dcfbd17e5cc929Pzzzz655e9512a54c9083/page.html" TargetMode="External"/><Relationship Id="rId540" Type="http://schemas.openxmlformats.org/officeDocument/2006/relationships/hyperlink" Target="https://msg.dese.gov.au/link/id/zzzz67be6ec3dccf6633Pzzzz655e9512a54c9083/page.html" TargetMode="External"/><Relationship Id="rId778" Type="http://schemas.openxmlformats.org/officeDocument/2006/relationships/hyperlink" Target="https://msg.dese.gov.au/link/id/zzzz67905f51e8b65930Pzzzz655e9512a54c9083/page.html" TargetMode="External"/><Relationship Id="rId72" Type="http://schemas.openxmlformats.org/officeDocument/2006/relationships/hyperlink" Target="https://msg.dese.gov.au/link/id/zzzz681c1748b2d2e378Pzzzz655d5953d312b061/page.html" TargetMode="External"/><Relationship Id="rId375" Type="http://schemas.openxmlformats.org/officeDocument/2006/relationships/image" Target="media/image16.png"/><Relationship Id="rId582" Type="http://schemas.openxmlformats.org/officeDocument/2006/relationships/hyperlink" Target="https://msg.dese.gov.au/link/id/zzzz67b5343b0e316693Pzzzz655e9512a54c9083/page.html" TargetMode="External"/><Relationship Id="rId638" Type="http://schemas.openxmlformats.org/officeDocument/2006/relationships/hyperlink" Target="https://msg.dese.gov.au/link/id/zzzz67abf2b16d2cd919Pzzzz655e9512a54c9083/page.html" TargetMode="External"/><Relationship Id="rId803" Type="http://schemas.openxmlformats.org/officeDocument/2006/relationships/hyperlink" Target="https://msg.dese.gov.au/link/id/zzzz67873d6d2ed73945Pzzzz655e9512a54c9083/page.html" TargetMode="External"/><Relationship Id="rId3" Type="http://schemas.openxmlformats.org/officeDocument/2006/relationships/customXml" Target="../customXml/item3.xml"/><Relationship Id="rId235" Type="http://schemas.openxmlformats.org/officeDocument/2006/relationships/hyperlink" Target="https://msg.dese.gov.au/link/id/zzzz67ef55dda381a662Pzzzz655e9512a54c9083/page.html" TargetMode="External"/><Relationship Id="rId277" Type="http://schemas.openxmlformats.org/officeDocument/2006/relationships/hyperlink" Target="https://msg.dese.gov.au/link/id/zzzz67ea24f449bf4500Pzzzz655e9512a54c9083/page.html" TargetMode="External"/><Relationship Id="rId400" Type="http://schemas.openxmlformats.org/officeDocument/2006/relationships/hyperlink" Target="https://msg.dese.gov.au/link/id/zzzz67d39e291ca2e982Pzzzz655e9512a54c9083/page.html" TargetMode="External"/><Relationship Id="rId442" Type="http://schemas.openxmlformats.org/officeDocument/2006/relationships/hyperlink" Target="https://msg.dese.gov.au/link/id/zzzz67ce7ed61d769730Pzzzz655e9512a54c9083/page.html" TargetMode="External"/><Relationship Id="rId484" Type="http://schemas.openxmlformats.org/officeDocument/2006/relationships/hyperlink" Target="https://msg.dese.gov.au/link/id/zzzz67c7e508cc1d3090Pzzzz655e9512a54c9083/page.html" TargetMode="External"/><Relationship Id="rId705" Type="http://schemas.openxmlformats.org/officeDocument/2006/relationships/hyperlink" Target="https://msg.dese.gov.au/link/id/zzzz67a2c641d7805706Pzzzz655e9512a54c9083/page.html" TargetMode="External"/><Relationship Id="rId137" Type="http://schemas.openxmlformats.org/officeDocument/2006/relationships/hyperlink" Target="https://msg.dese.gov.au/link/id/zzzz67ff0f4291de2085Pzzzz655e9512a54c9083/page.html" TargetMode="External"/><Relationship Id="rId302" Type="http://schemas.openxmlformats.org/officeDocument/2006/relationships/hyperlink" Target="https://msg.dese.gov.au/link/id/zzzz67e603ed7659c180Pzzzz655e9512a54c9083/page.html" TargetMode="External"/><Relationship Id="rId344" Type="http://schemas.openxmlformats.org/officeDocument/2006/relationships/hyperlink" Target="https://msg.dese.gov.au/link/id/zzzz67dbb2852288a945Pzzzz655e9512a54c9083/page.html" TargetMode="External"/><Relationship Id="rId691" Type="http://schemas.openxmlformats.org/officeDocument/2006/relationships/hyperlink" Target="https://msg.dese.gov.au/link/id/zzzz67a3058904e74523Pzzzz655e9512a54c9083/page.html" TargetMode="External"/><Relationship Id="rId747" Type="http://schemas.openxmlformats.org/officeDocument/2006/relationships/hyperlink" Target="https://msg.dese.gov.au/link/id/zzzz6799a0d9148ce743Pzzzz655e9512a54c9083/page.html" TargetMode="External"/><Relationship Id="rId789" Type="http://schemas.openxmlformats.org/officeDocument/2006/relationships/hyperlink" Target="https://msg.dese.gov.au/link/id/zzzz67905f5209695222Pzzzz655e9512a54c9083/page.html" TargetMode="External"/><Relationship Id="rId41" Type="http://schemas.openxmlformats.org/officeDocument/2006/relationships/hyperlink" Target="https://msg.dese.gov.au/link/id/zzzz68240049e86ee459Pzzzz6502793872eaa473/page.html" TargetMode="External"/><Relationship Id="rId83" Type="http://schemas.openxmlformats.org/officeDocument/2006/relationships/hyperlink" Target="https://msg.dese.gov.au/link/id/zzzz68119251261f0992Pzzzz655d5953d312b061/page.html" TargetMode="External"/><Relationship Id="rId179" Type="http://schemas.openxmlformats.org/officeDocument/2006/relationships/hyperlink" Target="https://msg.dese.gov.au/link/id/zzzz67f5d4c1a14d3801Pzzzz655e9512a54c9083/page.html" TargetMode="External"/><Relationship Id="rId386" Type="http://schemas.openxmlformats.org/officeDocument/2006/relationships/hyperlink" Target="https://msg.dese.gov.au/link/id/zzzz67d7be058adbf732Pzzzz655e9512a54c9083/page.html" TargetMode="External"/><Relationship Id="rId551" Type="http://schemas.openxmlformats.org/officeDocument/2006/relationships/hyperlink" Target="https://msg.dese.gov.au/link/id/zzzz67bc0b018b3ec250Pzzzz655e9512a54c9083/page.html" TargetMode="External"/><Relationship Id="rId593" Type="http://schemas.openxmlformats.org/officeDocument/2006/relationships/hyperlink" Target="https://msg.dese.gov.au/link/id/zzzz67b51f2216270279Pzzzz655e9512a54c9083/page.html" TargetMode="External"/><Relationship Id="rId607" Type="http://schemas.openxmlformats.org/officeDocument/2006/relationships/hyperlink" Target="https://msg.dese.gov.au/link/id/zzzz67b2c271c5c0b880Pzzzz655e9512a54c9083/page.html" TargetMode="External"/><Relationship Id="rId649" Type="http://schemas.openxmlformats.org/officeDocument/2006/relationships/hyperlink" Target="https://msg.dese.gov.au/link/id/zzzz67aac0d51fe7b536Pzzzz655e9512a54c9083/page.html" TargetMode="External"/><Relationship Id="rId814" Type="http://schemas.openxmlformats.org/officeDocument/2006/relationships/hyperlink" Target="https://msg.dese.gov.au/link/id/zzzz67873d6d35e80905Pzzzz655e9512a54c9083/page.html" TargetMode="External"/><Relationship Id="rId190" Type="http://schemas.openxmlformats.org/officeDocument/2006/relationships/hyperlink" Target="https://msg.dese.gov.au/link/id/zzzz67f4b0f41da9a738Pzzzz655e9512a54c9083/page.html" TargetMode="External"/><Relationship Id="rId204" Type="http://schemas.openxmlformats.org/officeDocument/2006/relationships/hyperlink" Target="mailto:CCShelpdesk@education.gov.au" TargetMode="External"/><Relationship Id="rId246" Type="http://schemas.openxmlformats.org/officeDocument/2006/relationships/hyperlink" Target="https://msg.dese.gov.au/link/id/zzzz67ec9a416b22a987Pzzzz655e9512a54c9083/page.html" TargetMode="External"/><Relationship Id="rId288" Type="http://schemas.openxmlformats.org/officeDocument/2006/relationships/hyperlink" Target="https://msg.dese.gov.au/link/id/zzzz67ea24f45272f823Pzzzz655e9512a54c9083/page.html" TargetMode="External"/><Relationship Id="rId411" Type="http://schemas.openxmlformats.org/officeDocument/2006/relationships/hyperlink" Target="https://msg.dese.gov.au/link/id/zzzz67d39e29223fc115Pzzzz655e9512a54c9083/page.html" TargetMode="External"/><Relationship Id="rId453" Type="http://schemas.openxmlformats.org/officeDocument/2006/relationships/hyperlink" Target="https://msg.dese.gov.au/link/id/zzzz67c9493dbf2e8639Pzzzz655e9512a54c9083/page.html" TargetMode="External"/><Relationship Id="rId509" Type="http://schemas.openxmlformats.org/officeDocument/2006/relationships/hyperlink" Target="https://youtu.be/BAAa4owQuZs" TargetMode="External"/><Relationship Id="rId660" Type="http://schemas.openxmlformats.org/officeDocument/2006/relationships/hyperlink" Target="https://msg.dese.gov.au/link/id/zzzz67a98ef97f864405Pzzzz655e9512a54c9083/page.html" TargetMode="External"/><Relationship Id="rId106" Type="http://schemas.openxmlformats.org/officeDocument/2006/relationships/hyperlink" Target="https://msg.dese.gov.au/link/id/zzzz68082a663ca7f836Pzzzz655e9512a54c9083/page.html" TargetMode="External"/><Relationship Id="rId313" Type="http://schemas.openxmlformats.org/officeDocument/2006/relationships/hyperlink" Target="https://msg.dese.gov.au/link/id/zzzz67e389f1b0f19661Pzzzz655e9512a54c9083/page.html" TargetMode="External"/><Relationship Id="rId495" Type="http://schemas.openxmlformats.org/officeDocument/2006/relationships/hyperlink" Target="https://msg.dese.gov.au/link/id/zzzz67c7e508ce922766Pzzzz655e9512a54c9083/page.html" TargetMode="External"/><Relationship Id="rId716" Type="http://schemas.openxmlformats.org/officeDocument/2006/relationships/hyperlink" Target="https://msg.dese.gov.au/link/id/zzzz67a2c641e8302103Pzzzz655e9512a54c9083/page.html" TargetMode="External"/><Relationship Id="rId758" Type="http://schemas.openxmlformats.org/officeDocument/2006/relationships/hyperlink" Target="https://msg.dese.gov.au/link/id/zzzz6799a0d91f2aa709Pzzzz655e9512a54c9083/page.html" TargetMode="External"/><Relationship Id="rId10" Type="http://schemas.openxmlformats.org/officeDocument/2006/relationships/endnotes" Target="endnotes.xml"/><Relationship Id="rId52" Type="http://schemas.openxmlformats.org/officeDocument/2006/relationships/hyperlink" Target="https://msg.dese.gov.au/link/id/zzzz6824004a05652913Pzzzz6502793872eaa473/page.html" TargetMode="External"/><Relationship Id="rId94" Type="http://schemas.openxmlformats.org/officeDocument/2006/relationships/hyperlink" Target="https://msg.dese.gov.au/link/id/zzzz681192512fff6893Pzzzz655d5953d312b061/page.html" TargetMode="External"/><Relationship Id="rId148" Type="http://schemas.openxmlformats.org/officeDocument/2006/relationships/image" Target="media/image9.png"/><Relationship Id="rId355" Type="http://schemas.openxmlformats.org/officeDocument/2006/relationships/hyperlink" Target="https://msg.dese.gov.au/link/id/zzzz67dbb28529277962Pzzzz655e9512a54c9083/page.html" TargetMode="External"/><Relationship Id="rId397" Type="http://schemas.openxmlformats.org/officeDocument/2006/relationships/hyperlink" Target="https://msg.dese.gov.au/link/id/zzzz67d39e290f9b3586Pzzzz655e9512a54c9083/page.html" TargetMode="External"/><Relationship Id="rId520" Type="http://schemas.openxmlformats.org/officeDocument/2006/relationships/hyperlink" Target="https://msg.dese.gov.au/link/id/zzzz67c7a25160db0141Pzzzz655e9512a54c9083/page.html" TargetMode="External"/><Relationship Id="rId562" Type="http://schemas.openxmlformats.org/officeDocument/2006/relationships/hyperlink" Target="https://msg.dese.gov.au/link/id/zzzz67bc01a1995b9425Pzzzz655e9512a54c9083/page.html" TargetMode="External"/><Relationship Id="rId618" Type="http://schemas.openxmlformats.org/officeDocument/2006/relationships/hyperlink" Target="https://msg.dese.gov.au/link/id/zzzz67b2c271c9681989Pzzzz655e9512a54c9083/page.html" TargetMode="External"/><Relationship Id="rId215" Type="http://schemas.openxmlformats.org/officeDocument/2006/relationships/hyperlink" Target="https://msg.dese.gov.au/link/id/zzzz67ef57087ee0f135Pzzzz655e9512a54c9083/page.html" TargetMode="External"/><Relationship Id="rId257" Type="http://schemas.openxmlformats.org/officeDocument/2006/relationships/hyperlink" Target="https://msg.dese.gov.au/link/id/zzzz67ec9a417ad9f382Pzzzz655e9512a54c9083/page.html" TargetMode="External"/><Relationship Id="rId422" Type="http://schemas.openxmlformats.org/officeDocument/2006/relationships/hyperlink" Target="https://msg.dese.gov.au/link/id/zzzz67d0eac1898e8858Pzzzz655e9512a54c9083/page.html" TargetMode="External"/><Relationship Id="rId464" Type="http://schemas.openxmlformats.org/officeDocument/2006/relationships/hyperlink" Target="https://msg.dese.gov.au/link/id/zzzz67c9493dc28c7131Pzzzz655e9512a54c9083/page.html" TargetMode="External"/><Relationship Id="rId299" Type="http://schemas.openxmlformats.org/officeDocument/2006/relationships/hyperlink" Target="https://msg.dese.gov.au/link/id/zzzz67e603ed74099767Pzzzz655e9512a54c9083/page.html" TargetMode="External"/><Relationship Id="rId727" Type="http://schemas.openxmlformats.org/officeDocument/2006/relationships/hyperlink" Target="https://msg.dese.gov.au/link/id/zzzz67a05b813e625950Pzzzz655e9512a54c9083/page.html" TargetMode="External"/><Relationship Id="rId63" Type="http://schemas.openxmlformats.org/officeDocument/2006/relationships/hyperlink" Target="https://msg.dese.gov.au/link/id/zzzz681c1748a9227830Pzzzz655d5953d312b061/page.html" TargetMode="External"/><Relationship Id="rId159" Type="http://schemas.openxmlformats.org/officeDocument/2006/relationships/hyperlink" Target="https://msg.dese.gov.au/link/id/zzzz67fc502167323487Pzzzz655e9512a54c9083/page.html" TargetMode="External"/><Relationship Id="rId366" Type="http://schemas.openxmlformats.org/officeDocument/2006/relationships/hyperlink" Target="https://msg.dese.gov.au/link/id/zzzz67da36d597bf6684Pzzzz655e9512a54c9083/page.html" TargetMode="External"/><Relationship Id="rId573" Type="http://schemas.openxmlformats.org/officeDocument/2006/relationships/hyperlink" Target="https://msg.dese.gov.au/link/id/zzzz67b5343af1732367Pzzzz655e9512a54c9083/page.html" TargetMode="External"/><Relationship Id="rId780" Type="http://schemas.openxmlformats.org/officeDocument/2006/relationships/image" Target="media/image22.jpeg"/><Relationship Id="rId226" Type="http://schemas.openxmlformats.org/officeDocument/2006/relationships/hyperlink" Target="https://msg.dese.gov.au/link/id/zzzz67ef55dda261d388Pzzzz655e9512a54c9083/page.html" TargetMode="External"/><Relationship Id="rId433" Type="http://schemas.openxmlformats.org/officeDocument/2006/relationships/hyperlink" Target="https://msg.dese.gov.au/link/id/zzzz67ce7ed5ea96f460Pzzzz655e9512a54c9083/page.html" TargetMode="External"/><Relationship Id="rId640" Type="http://schemas.openxmlformats.org/officeDocument/2006/relationships/hyperlink" Target="https://msg.dese.gov.au/link/id/zzzz67abf2b170200059Pzzzz655e9512a54c9083/page.html" TargetMode="External"/><Relationship Id="rId738" Type="http://schemas.openxmlformats.org/officeDocument/2006/relationships/hyperlink" Target="https://msg.dese.gov.au/link/id/zzzz67a034d530a37131Pzzzz655e9512a54c9083/page.html" TargetMode="External"/><Relationship Id="rId74" Type="http://schemas.openxmlformats.org/officeDocument/2006/relationships/hyperlink" Target="https://msg.dese.gov.au/link/id/zzzz681c1748b5063536Pzzzz655d5953d312b061/page.html" TargetMode="External"/><Relationship Id="rId377" Type="http://schemas.openxmlformats.org/officeDocument/2006/relationships/hyperlink" Target="https://msg.dese.gov.au/link/id/zzzz67d7be057bd88601Pzzzz655e9512a54c9083/page.html" TargetMode="External"/><Relationship Id="rId500" Type="http://schemas.openxmlformats.org/officeDocument/2006/relationships/hyperlink" Target="https://msg.dese.gov.au/link/id/zzzz67c7cc6ca9488358Pzzzz655e9512a54c9083/page.html" TargetMode="External"/><Relationship Id="rId584" Type="http://schemas.openxmlformats.org/officeDocument/2006/relationships/hyperlink" Target="https://msg.dese.gov.au/link/id/zzzz67b5343b0fe41235Pzzzz655e9512a54c9083/page.html" TargetMode="External"/><Relationship Id="rId805" Type="http://schemas.openxmlformats.org/officeDocument/2006/relationships/hyperlink" Target="https://msg.dese.gov.au/link/id/zzzz67873d6d309f3948Pzzzz655e9512a54c9083/page.html" TargetMode="External"/><Relationship Id="rId5" Type="http://schemas.openxmlformats.org/officeDocument/2006/relationships/numbering" Target="numbering.xml"/><Relationship Id="rId237" Type="http://schemas.openxmlformats.org/officeDocument/2006/relationships/hyperlink" Target="https://msg.dese.gov.au/link/id/zzzz67ec9a416189b899Pzzzz655e9512a54c9083/page.html" TargetMode="External"/><Relationship Id="rId791" Type="http://schemas.openxmlformats.org/officeDocument/2006/relationships/hyperlink" Target="https://msg.dese.gov.au/link/id/zzzz67873d6d267f6845Pzzzz655e9512a54c9083/page.html" TargetMode="External"/><Relationship Id="rId444" Type="http://schemas.openxmlformats.org/officeDocument/2006/relationships/hyperlink" Target="https://msg.dese.gov.au/link/id/zzzz67ce7ed62402b357Pzzzz655e9512a54c9083/page.html" TargetMode="External"/><Relationship Id="rId651" Type="http://schemas.openxmlformats.org/officeDocument/2006/relationships/hyperlink" Target="https://msg.dese.gov.au/link/id/zzzz67aac0d522b8b358Pzzzz655e9512a54c9083/page.html" TargetMode="External"/><Relationship Id="rId749" Type="http://schemas.openxmlformats.org/officeDocument/2006/relationships/hyperlink" Target="https://msg.dese.gov.au/link/id/zzzz6799a0d916ed0894Pzzzz655e9512a54c9083/page.html" TargetMode="External"/><Relationship Id="rId290" Type="http://schemas.openxmlformats.org/officeDocument/2006/relationships/hyperlink" Target="https://msg.dese.gov.au/link/id/zzzz67ea24f4537b5226Pzzzz655e9512a54c9083/page.html" TargetMode="External"/><Relationship Id="rId304" Type="http://schemas.openxmlformats.org/officeDocument/2006/relationships/hyperlink" Target="https://msg.dese.gov.au/link/id/zzzz67e603ed776d1867Pzzzz655e9512a54c9083/page.html" TargetMode="External"/><Relationship Id="rId388" Type="http://schemas.openxmlformats.org/officeDocument/2006/relationships/hyperlink" Target="https://msg.dese.gov.au/link/id/zzzz67d7be057bd88601Pzzzz655e9512a54c9083/page.html" TargetMode="External"/><Relationship Id="rId511" Type="http://schemas.openxmlformats.org/officeDocument/2006/relationships/hyperlink" Target="https://msg.dese.gov.au/link/id/zzzz67c7cc6cb05ac022Pzzzz655e9512a54c9083/page.html" TargetMode="External"/><Relationship Id="rId609" Type="http://schemas.openxmlformats.org/officeDocument/2006/relationships/hyperlink" Target="https://msg.dese.gov.au/link/id/zzzz67b2c271c7977590Pzzzz655e9512a54c9083/page.html" TargetMode="External"/><Relationship Id="rId85" Type="http://schemas.openxmlformats.org/officeDocument/2006/relationships/hyperlink" Target="https://msg.dese.gov.au/link/id/zzzz6811925127080931Pzzzz655d5953d312b061/page.html" TargetMode="External"/><Relationship Id="rId150" Type="http://schemas.openxmlformats.org/officeDocument/2006/relationships/hyperlink" Target="https://msg.dese.gov.au/link/id/zzzz67fc502161e89801Pzzzz655e9512a54c9083/page.html" TargetMode="External"/><Relationship Id="rId595" Type="http://schemas.openxmlformats.org/officeDocument/2006/relationships/hyperlink" Target="https://msg.dese.gov.au/link/id/zzzz67b51f2217c54787Pzzzz655e9512a54c9083/page.html" TargetMode="External"/><Relationship Id="rId816" Type="http://schemas.openxmlformats.org/officeDocument/2006/relationships/fontTable" Target="fontTable.xml"/><Relationship Id="rId248" Type="http://schemas.openxmlformats.org/officeDocument/2006/relationships/hyperlink" Target="https://msg.dese.gov.au/link/id/zzzz67ec9a416d63f962Pzzzz655e9512a54c9083/page.html" TargetMode="External"/><Relationship Id="rId455" Type="http://schemas.openxmlformats.org/officeDocument/2006/relationships/hyperlink" Target="https://msg.dese.gov.au/link/id/zzzz67c9493dc1a90187Pzzzz655e9512a54c9083/page.html" TargetMode="External"/><Relationship Id="rId662" Type="http://schemas.openxmlformats.org/officeDocument/2006/relationships/hyperlink" Target="https://msg.dese.gov.au/link/id/zzzz67a98ef98124f283Pzzzz655e9512a54c9083/page.html" TargetMode="External"/><Relationship Id="rId12" Type="http://schemas.openxmlformats.org/officeDocument/2006/relationships/image" Target="media/image2.png"/><Relationship Id="rId108" Type="http://schemas.openxmlformats.org/officeDocument/2006/relationships/hyperlink" Target="https://msg.dese.gov.au/link/id/zzzz68082a663e035541Pzzzz655e9512a54c9083/page.html" TargetMode="External"/><Relationship Id="rId315" Type="http://schemas.openxmlformats.org/officeDocument/2006/relationships/hyperlink" Target="https://msg.dese.gov.au/link/id/zzzz67e389f1b617c262Pzzzz655e9512a54c9083/page.html" TargetMode="External"/><Relationship Id="rId522" Type="http://schemas.openxmlformats.org/officeDocument/2006/relationships/hyperlink" Target="https://msg.dese.gov.au/link/id/zzzz67c7a251635d2300Pzzzz655e9512a54c9083/page.html" TargetMode="External"/><Relationship Id="rId96" Type="http://schemas.openxmlformats.org/officeDocument/2006/relationships/hyperlink" Target="https://msg.dese.gov.au/link/id/zzzz6811925131456325Pzzzz655d5953d312b061/page.html" TargetMode="External"/><Relationship Id="rId161" Type="http://schemas.openxmlformats.org/officeDocument/2006/relationships/hyperlink" Target="https://msg.dese.gov.au/link/id/zzzz67fc502167323487Pzzzz655e9512a54c9083/page.html" TargetMode="External"/><Relationship Id="rId399" Type="http://schemas.openxmlformats.org/officeDocument/2006/relationships/hyperlink" Target="https://msg.dese.gov.au/link/id/zzzz67d39e2919f77008Pzzzz655e9512a54c9083/page.html" TargetMode="External"/><Relationship Id="rId259" Type="http://schemas.openxmlformats.org/officeDocument/2006/relationships/hyperlink" Target="https://msg.dese.gov.au/link/id/zzzz67ec9a417e8f1670Pzzzz655e9512a54c9083/page.html" TargetMode="External"/><Relationship Id="rId466" Type="http://schemas.openxmlformats.org/officeDocument/2006/relationships/hyperlink" Target="https://msg.dese.gov.au/link/id/zzzz67c916e6686e7771Pzzzz655e9512a54c9083/page.html" TargetMode="External"/><Relationship Id="rId673" Type="http://schemas.openxmlformats.org/officeDocument/2006/relationships/hyperlink" Target="https://msg.dese.gov.au/link/id/zzzz67a98ef984f91629Pzzzz655e9512a54c9083/page.html" TargetMode="External"/><Relationship Id="rId23" Type="http://schemas.openxmlformats.org/officeDocument/2006/relationships/hyperlink" Target="https://www.education.gov.au/early-childhood/providers/howto/manage-payments-fees?utm_source=ecec2025-05-21&amp;utm_medium=email&amp;utm_campaign=payments_and_fees" TargetMode="External"/><Relationship Id="rId119" Type="http://schemas.openxmlformats.org/officeDocument/2006/relationships/image" Target="media/image8.png"/><Relationship Id="rId326" Type="http://schemas.openxmlformats.org/officeDocument/2006/relationships/hyperlink" Target="https://msg.dese.gov.au/link/id/zzzz67dcfbd173e8e531Pzzzz655e9512a54c9083/page.html" TargetMode="External"/><Relationship Id="rId533" Type="http://schemas.openxmlformats.org/officeDocument/2006/relationships/hyperlink" Target="https://msg.dese.gov.au/link/id/zzzz67be6ec3d1e6a894Pzzzz655e9512a54c9083/page.html" TargetMode="External"/><Relationship Id="rId740" Type="http://schemas.openxmlformats.org/officeDocument/2006/relationships/hyperlink" Target="https://msg.dese.gov.au/link/id/zzzz67a034d533101059Pzzzz655e9512a54c9083/page.html" TargetMode="External"/><Relationship Id="rId172" Type="http://schemas.openxmlformats.org/officeDocument/2006/relationships/hyperlink" Target="https://msg.dese.gov.au/link/id/zzzz67f5d4c197446612Pzzzz655e9512a54c9083/page.html" TargetMode="External"/><Relationship Id="rId477" Type="http://schemas.openxmlformats.org/officeDocument/2006/relationships/hyperlink" Target="https://msg.dese.gov.au/link/id/zzzz67c916e66e445146Pzzzz655e9512a54c9083/page.html" TargetMode="External"/><Relationship Id="rId600" Type="http://schemas.openxmlformats.org/officeDocument/2006/relationships/hyperlink" Target="https://msg.dese.gov.au/link/id/zzzz67b51f221c7c0127Pzzzz655e9512a54c9083/page.html" TargetMode="External"/><Relationship Id="rId684" Type="http://schemas.openxmlformats.org/officeDocument/2006/relationships/hyperlink" Target="https://msg.dese.gov.au/link/id/zzzz67a98dcda5840745Pzzzz655e9512a54c9083/page.html" TargetMode="External"/><Relationship Id="rId337" Type="http://schemas.openxmlformats.org/officeDocument/2006/relationships/hyperlink" Target="https://msg.dese.gov.au/link/id/zzzz67dcfbd182c27062Pzzzz655e9512a54c9083/page.html" TargetMode="External"/><Relationship Id="rId34" Type="http://schemas.openxmlformats.org/officeDocument/2006/relationships/hyperlink" Target="https://www.health.gov.au/influenza-vaccination?utm_source=health.gov.au&amp;utm_medium=redirect&amp;utm_campaign=digital_transformation&amp;utm_content=flu" TargetMode="External"/><Relationship Id="rId544" Type="http://schemas.openxmlformats.org/officeDocument/2006/relationships/hyperlink" Target="https://msg.dese.gov.au/link/id/zzzz67bc0b017f017583Pzzzz655e9512a54c9083/page.html" TargetMode="External"/><Relationship Id="rId751" Type="http://schemas.openxmlformats.org/officeDocument/2006/relationships/hyperlink" Target="mailto:ECYRegulatoryProject@education.gov.au" TargetMode="External"/><Relationship Id="rId183" Type="http://schemas.openxmlformats.org/officeDocument/2006/relationships/hyperlink" Target="https://www.education.gov.au/early-childhood/providers/howto/online-learning?utm_source=ecec2025-04-09&amp;utm_medium=email&amp;utm_campaign=geccko&amp;utm_content=banner" TargetMode="External"/><Relationship Id="rId390" Type="http://schemas.openxmlformats.org/officeDocument/2006/relationships/hyperlink" Target="https://msg.dese.gov.au/link/id/zzzz67d7be057bd88601Pzzzz655e9512a54c9083/page.html" TargetMode="External"/><Relationship Id="rId404" Type="http://schemas.openxmlformats.org/officeDocument/2006/relationships/hyperlink" Target="https://msg.dese.gov.au/link/id/zzzz67d39e2924cd7043Pzzzz655e9512a54c9083/page.html" TargetMode="External"/><Relationship Id="rId611" Type="http://schemas.openxmlformats.org/officeDocument/2006/relationships/hyperlink" Target="https://msg.dese.gov.au/link/id/zzzz67b2c271c9681989Pzzzz655e9512a54c9083/page.html" TargetMode="External"/><Relationship Id="rId250" Type="http://schemas.openxmlformats.org/officeDocument/2006/relationships/hyperlink" Target="https://msg.dese.gov.au/link/id/zzzz67ec9a417301d273Pzzzz655e9512a54c9083/page.html" TargetMode="External"/><Relationship Id="rId488" Type="http://schemas.openxmlformats.org/officeDocument/2006/relationships/hyperlink" Target="https://msg.dese.gov.au/link/id/zzzz67c7e508cfb76384Pzzzz655e9512a54c9083/page.html" TargetMode="External"/><Relationship Id="rId695" Type="http://schemas.openxmlformats.org/officeDocument/2006/relationships/hyperlink" Target="https://msg.dese.gov.au/link/id/zzzz67a3058908645885Pzzzz655e9512a54c9083/page.html" TargetMode="External"/><Relationship Id="rId709" Type="http://schemas.openxmlformats.org/officeDocument/2006/relationships/hyperlink" Target="https://msg.dese.gov.au/link/id/zzzz67a2c641df46d810Pzzzz655e9512a54c9083/page.html" TargetMode="External"/><Relationship Id="rId45" Type="http://schemas.openxmlformats.org/officeDocument/2006/relationships/hyperlink" Target="https://msg.dese.gov.au/link/id/zzzz68240049ef303818Pzzzz6502793872eaa473/page.html" TargetMode="External"/><Relationship Id="rId110" Type="http://schemas.openxmlformats.org/officeDocument/2006/relationships/hyperlink" Target="https://msg.dese.gov.au/link/id/zzzz68082a663f3c5661Pzzzz655e9512a54c9083/page.html" TargetMode="External"/><Relationship Id="rId348" Type="http://schemas.openxmlformats.org/officeDocument/2006/relationships/hyperlink" Target="https://msg.dese.gov.au/link/id/zzzz67dbb28529277962Pzzzz655e9512a54c9083/page.html" TargetMode="External"/><Relationship Id="rId555" Type="http://schemas.openxmlformats.org/officeDocument/2006/relationships/hyperlink" Target="https://msg.dese.gov.au/link/id/zzzz67bc0b018e7d6058Pzzzz655e9512a54c9083/page.html" TargetMode="External"/><Relationship Id="rId762" Type="http://schemas.openxmlformats.org/officeDocument/2006/relationships/hyperlink" Target="https://msg.dese.gov.au/link/id/zzzz6799a0d921e47997Pzzzz655e9512a54c9083/page.html" TargetMode="External"/><Relationship Id="rId194" Type="http://schemas.openxmlformats.org/officeDocument/2006/relationships/hyperlink" Target="https://msg.dese.gov.au/link/id/zzzz67f4b0f429096829Pzzzz655e9512a54c9083/page.html" TargetMode="External"/><Relationship Id="rId208" Type="http://schemas.openxmlformats.org/officeDocument/2006/relationships/hyperlink" Target="https://msg.dese.gov.au/link/id/zzzz67ef570877114342Pzzzz655e9512a54c9083/page.html" TargetMode="External"/><Relationship Id="rId415" Type="http://schemas.openxmlformats.org/officeDocument/2006/relationships/hyperlink" Target="https://msg.dese.gov.au/link/id/zzzz67d0eac183a8b149Pzzzz655e9512a54c9083/page.html" TargetMode="External"/><Relationship Id="rId622" Type="http://schemas.openxmlformats.org/officeDocument/2006/relationships/hyperlink" Target="https://msg.dese.gov.au/link/id/zzzz67ad8955231a4640Pzzzz655e9512a54c9083/page.html" TargetMode="External"/><Relationship Id="rId261" Type="http://schemas.openxmlformats.org/officeDocument/2006/relationships/image" Target="media/image13.png"/><Relationship Id="rId499" Type="http://schemas.openxmlformats.org/officeDocument/2006/relationships/hyperlink" Target="mailto:CCShelpdesk@education.gov.au" TargetMode="External"/><Relationship Id="rId56" Type="http://schemas.openxmlformats.org/officeDocument/2006/relationships/hyperlink" Target="https://msg.dese.gov.au/pub/pubType/EO/pubID/zzzz6822d7a6dc608153/?vid=ncgu9-P9-GE" TargetMode="External"/><Relationship Id="rId359" Type="http://schemas.openxmlformats.org/officeDocument/2006/relationships/hyperlink" Target="https://msg.dese.gov.au/link/id/zzzz67da36d58fa97250Pzzzz655e9512a54c9083/page.html" TargetMode="External"/><Relationship Id="rId566" Type="http://schemas.openxmlformats.org/officeDocument/2006/relationships/hyperlink" Target="https://msg.dese.gov.au/link/id/zzzz67bc01a19b648331Pzzzz655e9512a54c9083/page.html" TargetMode="External"/><Relationship Id="rId773" Type="http://schemas.openxmlformats.org/officeDocument/2006/relationships/hyperlink" Target="https://msg.dese.gov.au/link/id/zzzz67905f51e27cb106Pzzzz655e9512a54c9083/page.html" TargetMode="External"/><Relationship Id="rId121" Type="http://schemas.openxmlformats.org/officeDocument/2006/relationships/hyperlink" Target="https://msg.dese.gov.au/link/id/zzzz68009a2c23e4f701Pzzzz655e9512a54c9083/page.html" TargetMode="External"/><Relationship Id="rId219" Type="http://schemas.openxmlformats.org/officeDocument/2006/relationships/hyperlink" Target="https://msg.dese.gov.au/link/id/zzzz67ef5708814e8240Pzzzz655e9512a54c9083/page.html" TargetMode="External"/><Relationship Id="rId426" Type="http://schemas.openxmlformats.org/officeDocument/2006/relationships/hyperlink" Target="https://msg.dese.gov.au/link/id/zzzz67d0eac18ba7c217Pzzzz655e9512a54c9083/page.html" TargetMode="External"/><Relationship Id="rId633" Type="http://schemas.openxmlformats.org/officeDocument/2006/relationships/hyperlink" Target="https://msg.dese.gov.au/link/id/zzzz67abf2b162861746Pzzzz655e9512a54c9083/page.html" TargetMode="External"/><Relationship Id="rId67" Type="http://schemas.openxmlformats.org/officeDocument/2006/relationships/hyperlink" Target="https://msg.dese.gov.au/link/id/zzzz681c1748ad86d232Pzzzz655d5953d312b061/page.html" TargetMode="External"/><Relationship Id="rId272" Type="http://schemas.openxmlformats.org/officeDocument/2006/relationships/hyperlink" Target="https://msg.dese.gov.au/link/id/zzzz67eb68649e605468Pzzzz655e9512a54c9083/page.html" TargetMode="External"/><Relationship Id="rId577" Type="http://schemas.openxmlformats.org/officeDocument/2006/relationships/hyperlink" Target="https://msg.dese.gov.au/link/id/zzzz67b5343b083f5193Pzzzz655e9512a54c9083/page.html" TargetMode="External"/><Relationship Id="rId700" Type="http://schemas.openxmlformats.org/officeDocument/2006/relationships/hyperlink" Target="https://msg.dese.gov.au/link/id/zzzz67a305890a66e033Pzzzz655e9512a54c9083/page.html" TargetMode="External"/><Relationship Id="rId132" Type="http://schemas.openxmlformats.org/officeDocument/2006/relationships/hyperlink" Target="https://msg.dese.gov.au/link/id/zzzz68009a2c2ba44188Pzzzz655e9512a54c9083/page.html" TargetMode="External"/><Relationship Id="rId784" Type="http://schemas.openxmlformats.org/officeDocument/2006/relationships/hyperlink" Target="https://msg.dese.gov.au/link/id/zzzz67905f51f0576543Pzzzz655e9512a54c9083/page.html" TargetMode="External"/><Relationship Id="rId437" Type="http://schemas.openxmlformats.org/officeDocument/2006/relationships/hyperlink" Target="https://msg.dese.gov.au/link/id/zzzz67ce7ed610b67282Pzzzz655e9512a54c9083/page.html" TargetMode="External"/><Relationship Id="rId644" Type="http://schemas.openxmlformats.org/officeDocument/2006/relationships/hyperlink" Target="https://msg.dese.gov.au/link/id/zzzz67abf2b17985e078Pzzzz655e9512a54c9083/page.html" TargetMode="External"/><Relationship Id="rId283" Type="http://schemas.openxmlformats.org/officeDocument/2006/relationships/hyperlink" Target="https://msg.dese.gov.au/link/id/zzzz67ea24f44dfe2036Pzzzz655e9512a54c9083/page.html" TargetMode="External"/><Relationship Id="rId490" Type="http://schemas.openxmlformats.org/officeDocument/2006/relationships/hyperlink" Target="https://msg.dese.gov.au/link/id/zzzz67c7e508d1b58977Pzzzz655e9512a54c9083/page.html" TargetMode="External"/><Relationship Id="rId504" Type="http://schemas.openxmlformats.org/officeDocument/2006/relationships/hyperlink" Target="https://msg.dese.gov.au/link/id/zzzz67c7cc6cac758445Pzzzz655e9512a54c9083/page.html" TargetMode="External"/><Relationship Id="rId711" Type="http://schemas.openxmlformats.org/officeDocument/2006/relationships/hyperlink" Target="https://msg.dese.gov.au/link/id/zzzz67a2c641e2c65041Pzzzz655e9512a54c9083/page.html" TargetMode="External"/><Relationship Id="rId78" Type="http://schemas.openxmlformats.org/officeDocument/2006/relationships/hyperlink" Target="https://msg.dese.gov.au/link/id/zzzz6811925122973059Pzzzz655d5953d312b061/page.html" TargetMode="External"/><Relationship Id="rId143" Type="http://schemas.openxmlformats.org/officeDocument/2006/relationships/hyperlink" Target="https://msg.dese.gov.au/link/id/zzzz67ff0f429b180301Pzzzz655e9512a54c9083/page.html" TargetMode="External"/><Relationship Id="rId350" Type="http://schemas.openxmlformats.org/officeDocument/2006/relationships/hyperlink" Target="https://msg.dese.gov.au/link/id/zzzz67dbb2852d0f3828Pzzzz655e9512a54c9083/page.html" TargetMode="External"/><Relationship Id="rId588" Type="http://schemas.openxmlformats.org/officeDocument/2006/relationships/hyperlink" Target="https://msg.dese.gov.au/link/id/zzzz67b5343b164c1151Pzzzz655e9512a54c9083/page.html" TargetMode="External"/><Relationship Id="rId795" Type="http://schemas.openxmlformats.org/officeDocument/2006/relationships/hyperlink" Target="https://msg.dese.gov.au/link/id/zzzz67873d6d29d7a696Pzzzz655e9512a54c9083/page.html" TargetMode="External"/><Relationship Id="rId809" Type="http://schemas.openxmlformats.org/officeDocument/2006/relationships/hyperlink" Target="https://msg.dese.gov.au/pub/pubType/EO/pubID/zzzz678489bbeadb7304/?vid=cVkKB9i5g6Q" TargetMode="External"/><Relationship Id="rId9" Type="http://schemas.openxmlformats.org/officeDocument/2006/relationships/footnotes" Target="footnotes.xml"/><Relationship Id="rId210" Type="http://schemas.openxmlformats.org/officeDocument/2006/relationships/hyperlink" Target="https://msg.dese.gov.au/link/id/zzzz67ef57087939a581Pzzzz655e9512a54c9083/page.html" TargetMode="External"/><Relationship Id="rId448" Type="http://schemas.openxmlformats.org/officeDocument/2006/relationships/hyperlink" Target="https://msg.dese.gov.au/link/id/zzzz67ce7ed6190c4652Pzzzz655e9512a54c9083/page.html" TargetMode="External"/><Relationship Id="rId655" Type="http://schemas.openxmlformats.org/officeDocument/2006/relationships/hyperlink" Target="https://msg.dese.gov.au/link/id/zzzz67aac0d527837626Pzzzz655e9512a54c9083/page.html" TargetMode="External"/><Relationship Id="rId294" Type="http://schemas.openxmlformats.org/officeDocument/2006/relationships/hyperlink" Target="https://msg.dese.gov.au/link/id/zzzz67e603ed6ea8d662Pzzzz655e9512a54c9083/page.html" TargetMode="External"/><Relationship Id="rId308" Type="http://schemas.openxmlformats.org/officeDocument/2006/relationships/hyperlink" Target="https://msg.dese.gov.au/link/id/zzzz67e389f1a1490367Pzzzz655e9512a54c9083/page.html" TargetMode="External"/><Relationship Id="rId515" Type="http://schemas.openxmlformats.org/officeDocument/2006/relationships/hyperlink" Target="https://msg.dese.gov.au/link/id/zzzz67c7a2515a58c399Pzzzz655e9512a54c9083/page.html" TargetMode="External"/><Relationship Id="rId722" Type="http://schemas.openxmlformats.org/officeDocument/2006/relationships/hyperlink" Target="https://msg.dese.gov.au/link/id/zzzz67a05b8139295001Pzzzz655e9512a54c9083/page.html" TargetMode="External"/><Relationship Id="rId89" Type="http://schemas.openxmlformats.org/officeDocument/2006/relationships/hyperlink" Target="https://msg.dese.gov.au/link/id/zzzz681192512a359662Pzzzz655d5953d312b061/page.html" TargetMode="External"/><Relationship Id="rId154" Type="http://schemas.openxmlformats.org/officeDocument/2006/relationships/hyperlink" Target="https://msg.dese.gov.au/link/id/zzzz67fc5021652de607Pzzzz655e9512a54c9083/page.html" TargetMode="External"/><Relationship Id="rId361" Type="http://schemas.openxmlformats.org/officeDocument/2006/relationships/hyperlink" Target="https://msg.dese.gov.au/link/id/zzzz67da36d591c7c079Pzzzz655e9512a54c9083/page.html" TargetMode="External"/><Relationship Id="rId599" Type="http://schemas.openxmlformats.org/officeDocument/2006/relationships/hyperlink" Target="https://msg.dese.gov.au/link/id/zzzz67b51f221e742919Pzzzz655e9512a54c9083/page.html" TargetMode="External"/><Relationship Id="rId459" Type="http://schemas.openxmlformats.org/officeDocument/2006/relationships/hyperlink" Target="https://msg.dese.gov.au/link/id/zzzz67c9493dc3a81908Pzzzz655e9512a54c9083/page.html" TargetMode="External"/><Relationship Id="rId666" Type="http://schemas.openxmlformats.org/officeDocument/2006/relationships/hyperlink" Target="https://msg.dese.gov.au/link/id/zzzz67a98ef984f91629Pzzzz655e9512a54c9083/page.html" TargetMode="External"/><Relationship Id="rId16" Type="http://schemas.openxmlformats.org/officeDocument/2006/relationships/hyperlink" Target="https://www.education.gov.au/early-childhood/providers/howto/online-learning?utm_source=ecec2025-05-21&amp;utm_medium=email&amp;utm_campaign=wrp" TargetMode="External"/><Relationship Id="rId221" Type="http://schemas.openxmlformats.org/officeDocument/2006/relationships/hyperlink" Target="https://msg.dese.gov.au/link/id/zzzz67ef55dd9f7d0458Pzzzz655e9512a54c9083/page.html" TargetMode="External"/><Relationship Id="rId319" Type="http://schemas.openxmlformats.org/officeDocument/2006/relationships/hyperlink" Target="https://msg.dese.gov.au/link/id/zzzz67e389f1c186c386Pzzzz655e9512a54c9083/page.html" TargetMode="External"/><Relationship Id="rId526" Type="http://schemas.openxmlformats.org/officeDocument/2006/relationships/hyperlink" Target="https://msg.dese.gov.au/link/id/zzzz67c7a2516637e240Pzzzz655e9512a54c9083/page.html" TargetMode="External"/><Relationship Id="rId733" Type="http://schemas.openxmlformats.org/officeDocument/2006/relationships/hyperlink" Target="https://msg.dese.gov.au/link/id/zzzz67a034d5279e5894Pzzzz655e9512a54c9083/page.html" TargetMode="External"/><Relationship Id="rId165" Type="http://schemas.openxmlformats.org/officeDocument/2006/relationships/hyperlink" Target="https://msg.dese.gov.au/link/id/zzzz67f5d4c18a631222Pzzzz655e9512a54c9083/page.html" TargetMode="External"/><Relationship Id="rId372" Type="http://schemas.openxmlformats.org/officeDocument/2006/relationships/hyperlink" Target="https://msg.dese.gov.au/link/id/zzzz67da36d59cc27994Pzzzz655e9512a54c9083/page.html" TargetMode="External"/><Relationship Id="rId677" Type="http://schemas.openxmlformats.org/officeDocument/2006/relationships/hyperlink" Target="https://msg.dese.gov.au/link/id/zzzz67a98dcd9f80d395Pzzzz655e9512a54c9083/page.html" TargetMode="External"/><Relationship Id="rId800" Type="http://schemas.openxmlformats.org/officeDocument/2006/relationships/hyperlink" Target="https://msg.dese.gov.au/link/id/zzzz67873d6d2c451743Pzzzz655e9512a54c9083/page.html" TargetMode="External"/><Relationship Id="rId232" Type="http://schemas.openxmlformats.org/officeDocument/2006/relationships/hyperlink" Target="https://msg.dese.gov.au/link/id/zzzz67ef55dda59dc130Pzzzz655e9512a54c9083/page.html" TargetMode="External"/><Relationship Id="rId27" Type="http://schemas.openxmlformats.org/officeDocument/2006/relationships/hyperlink" Target="https://www.education.gov.au/early-childhood/providers/howto/approval/about-approval-process?utm_source=ecec2025-05-21&amp;utm_medium=email&amp;utm_campaign=provider_approvals" TargetMode="External"/><Relationship Id="rId537" Type="http://schemas.openxmlformats.org/officeDocument/2006/relationships/hyperlink" Target="https://msg.dese.gov.au/link/id/zzzz67be6ec3d9dc6612Pzzzz655e9512a54c9083/page.html" TargetMode="External"/><Relationship Id="rId744" Type="http://schemas.openxmlformats.org/officeDocument/2006/relationships/hyperlink" Target="https://msg.dese.gov.au/link/id/zzzz67a034d533101059Pzzzz655e9512a54c9083/page.html" TargetMode="External"/><Relationship Id="rId80" Type="http://schemas.openxmlformats.org/officeDocument/2006/relationships/hyperlink" Target="https://msg.dese.gov.au/link/id/zzzz6811925124387844Pzzzz655d5953d312b061/page.html" TargetMode="External"/><Relationship Id="rId176" Type="http://schemas.openxmlformats.org/officeDocument/2006/relationships/hyperlink" Target="https://www.education.gov.au/early-childhood/about/data-and-reports/national-workforce-census/2024-national-early-childhood-education-and-care-workforce-census?utm_source=ecec2025-04-09&amp;utm_medium=email&amp;utm_campaign=nwc&amp;utm_content=banner" TargetMode="External"/><Relationship Id="rId383" Type="http://schemas.openxmlformats.org/officeDocument/2006/relationships/hyperlink" Target="https://msg.dese.gov.au/link/id/zzzz67d7be05843f6156Pzzzz655e9512a54c9083/page.html" TargetMode="External"/><Relationship Id="rId590" Type="http://schemas.openxmlformats.org/officeDocument/2006/relationships/hyperlink" Target="mailto:CCSHelpdesk@education.gov.au" TargetMode="External"/><Relationship Id="rId604" Type="http://schemas.openxmlformats.org/officeDocument/2006/relationships/hyperlink" Target="https://msg.dese.gov.au/link/id/zzzz67b51f221b945879Pzzzz655e9512a54c9083/page.html" TargetMode="External"/><Relationship Id="rId811" Type="http://schemas.openxmlformats.org/officeDocument/2006/relationships/hyperlink" Target="https://msg.dese.gov.au/link/id/zzzz67873d6d33c7d601Pzzzz655e9512a54c9083/page.html" TargetMode="External"/><Relationship Id="rId243" Type="http://schemas.openxmlformats.org/officeDocument/2006/relationships/hyperlink" Target="https://msg.dese.gov.au/link/id/zzzz67ec9a41683c6505Pzzzz655e9512a54c9083/page.html" TargetMode="External"/><Relationship Id="rId450" Type="http://schemas.openxmlformats.org/officeDocument/2006/relationships/hyperlink" Target="https://msg.dese.gov.au/link/id/zzzz67c9493dbbfb2223Pzzzz655e9512a54c9083/page.html" TargetMode="External"/><Relationship Id="rId688" Type="http://schemas.openxmlformats.org/officeDocument/2006/relationships/hyperlink" Target="https://msg.dese.gov.au/link/id/zzzz67a3058901d16673Pzzzz655e9512a54c9083/page.html" TargetMode="External"/><Relationship Id="rId38" Type="http://schemas.openxmlformats.org/officeDocument/2006/relationships/hyperlink" Target="https://msg.dese.gov.au/link/id/zzzz68240049e256f717Pzzzz6502793872eaa473/page.html" TargetMode="External"/><Relationship Id="rId103" Type="http://schemas.openxmlformats.org/officeDocument/2006/relationships/hyperlink" Target="https://msg.dese.gov.au/link/id/zzzz68082a663ac87811Pzzzz655e9512a54c9083/page.html" TargetMode="External"/><Relationship Id="rId310" Type="http://schemas.openxmlformats.org/officeDocument/2006/relationships/hyperlink" Target="https://msg.dese.gov.au/link/id/zzzz67e389f1a6b48694Pzzzz655e9512a54c9083/page.html" TargetMode="External"/><Relationship Id="rId548" Type="http://schemas.openxmlformats.org/officeDocument/2006/relationships/hyperlink" Target="https://msg.dese.gov.au/link/id/zzzz67bc0b0185929951Pzzzz655e9512a54c9083/page.html" TargetMode="External"/><Relationship Id="rId755" Type="http://schemas.openxmlformats.org/officeDocument/2006/relationships/hyperlink" Target="https://msg.dese.gov.au/link/id/zzzz6799a0d91db8a305Pzzzz655e9512a54c9083/page.html" TargetMode="External"/><Relationship Id="rId91" Type="http://schemas.openxmlformats.org/officeDocument/2006/relationships/hyperlink" Target="https://msg.dese.gov.au/link/id/zzzz681192512c053980Pzzzz655d5953d312b061/page.html" TargetMode="External"/><Relationship Id="rId187" Type="http://schemas.openxmlformats.org/officeDocument/2006/relationships/hyperlink" Target="https://msg.dese.gov.au/link/id/zzzz67f4b0f41847d348Pzzzz655e9512a54c9083/page.html" TargetMode="External"/><Relationship Id="rId394" Type="http://schemas.openxmlformats.org/officeDocument/2006/relationships/hyperlink" Target="https://msg.dese.gov.au/link/id/zzzz67d7be058adbf732Pzzzz655e9512a54c9083/page.html" TargetMode="External"/><Relationship Id="rId408" Type="http://schemas.openxmlformats.org/officeDocument/2006/relationships/hyperlink" Target="https://msg.dese.gov.au/link/id/zzzz67d39e2924cd7043Pzzzz655e9512a54c9083/page.html" TargetMode="External"/><Relationship Id="rId615" Type="http://schemas.openxmlformats.org/officeDocument/2006/relationships/hyperlink" Target="https://msg.dese.gov.au/link/id/zzzz67b2c271cc66c326Pzzzz655e9512a54c9083/page.html" TargetMode="External"/><Relationship Id="rId254" Type="http://schemas.openxmlformats.org/officeDocument/2006/relationships/hyperlink" Target="https://msg.dese.gov.au/link/id/zzzz67ec9a4179161542Pzzzz655e9512a54c9083/page.html" TargetMode="External"/><Relationship Id="rId699" Type="http://schemas.openxmlformats.org/officeDocument/2006/relationships/hyperlink" Target="https://msg.dese.gov.au/link/id/zzzz67a3058908645885Pzzzz655e9512a54c9083/page.html" TargetMode="External"/><Relationship Id="rId49" Type="http://schemas.openxmlformats.org/officeDocument/2006/relationships/hyperlink" Target="https://msg.dese.gov.au/link/id/zzzz6824004a01a72523Pzzzz6502793872eaa473/page.html" TargetMode="External"/><Relationship Id="rId114" Type="http://schemas.openxmlformats.org/officeDocument/2006/relationships/hyperlink" Target="https://msg.dese.gov.au/link/id/zzzz68082a663f3c5661Pzzzz655e9512a54c9083/page.html" TargetMode="External"/><Relationship Id="rId461" Type="http://schemas.openxmlformats.org/officeDocument/2006/relationships/hyperlink" Target="https://msg.dese.gov.au/link/id/zzzz67c9493dc3a81908Pzzzz655e9512a54c9083/page.html" TargetMode="External"/><Relationship Id="rId559" Type="http://schemas.openxmlformats.org/officeDocument/2006/relationships/hyperlink" Target="https://msg.dese.gov.au/link/id/zzzz67bc01a197248595Pzzzz655e9512a54c9083/page.html" TargetMode="External"/><Relationship Id="rId766" Type="http://schemas.openxmlformats.org/officeDocument/2006/relationships/hyperlink" Target="https://msg.dese.gov.au/link/id/zzzz6799a0d92782b249Pzzzz655e9512a54c9083/page.html" TargetMode="External"/><Relationship Id="rId198" Type="http://schemas.openxmlformats.org/officeDocument/2006/relationships/hyperlink" Target="https://msg.dese.gov.au/link/id/zzzz67f4b0f42dfbe130Pzzzz655e9512a54c9083/page.html" TargetMode="External"/><Relationship Id="rId321" Type="http://schemas.openxmlformats.org/officeDocument/2006/relationships/hyperlink" Target="https://msg.dese.gov.au/link/id/zzzz67e389f1c4354235Pzzzz655e9512a54c9083/page.html" TargetMode="External"/><Relationship Id="rId419" Type="http://schemas.openxmlformats.org/officeDocument/2006/relationships/hyperlink" Target="https://msg.dese.gov.au/link/id/zzzz67d0eac187967848Pzzzz655e9512a54c9083/page.html" TargetMode="External"/><Relationship Id="rId626" Type="http://schemas.openxmlformats.org/officeDocument/2006/relationships/hyperlink" Target="https://msg.dese.gov.au/link/id/zzzz67ad89552b153650Pzzzz655e9512a54c9083/page.html" TargetMode="External"/><Relationship Id="rId265" Type="http://schemas.openxmlformats.org/officeDocument/2006/relationships/hyperlink" Target="https://msg.dese.gov.au/link/id/zzzz67eb686499987495Pzzzz655e9512a54c9083/page.html" TargetMode="External"/><Relationship Id="rId472" Type="http://schemas.openxmlformats.org/officeDocument/2006/relationships/hyperlink" Target="https://msg.dese.gov.au/link/id/zzzz67c916e66d2a8399Pzzzz655e9512a54c9083/page.html" TargetMode="External"/><Relationship Id="rId125" Type="http://schemas.openxmlformats.org/officeDocument/2006/relationships/hyperlink" Target="https://msg.dese.gov.au/link/id/zzzz68009a2c28293613Pzzzz655e9512a54c9083/page.html" TargetMode="External"/><Relationship Id="rId332" Type="http://schemas.openxmlformats.org/officeDocument/2006/relationships/hyperlink" Target="https://msg.dese.gov.au/link/id/zzzz67dcfbd17cd0e874Pzzzz655e9512a54c9083/page.html" TargetMode="External"/><Relationship Id="rId777" Type="http://schemas.openxmlformats.org/officeDocument/2006/relationships/hyperlink" Target="https://msg.dese.gov.au/link/id/zzzz67905f51e701a595Pzzzz655e9512a54c9083/page.html" TargetMode="External"/><Relationship Id="rId637" Type="http://schemas.openxmlformats.org/officeDocument/2006/relationships/hyperlink" Target="https://msg.dese.gov.au/link/id/zzzz67abf2b16b08b222Pzzzz655e9512a54c9083/page.html" TargetMode="External"/><Relationship Id="rId276" Type="http://schemas.openxmlformats.org/officeDocument/2006/relationships/hyperlink" Target="https://msg.dese.gov.au/link/id/zzzz67eb68649d617861Pzzzz655e9512a54c9083/page.html" TargetMode="External"/><Relationship Id="rId483" Type="http://schemas.openxmlformats.org/officeDocument/2006/relationships/hyperlink" Target="https://msg.dese.gov.au/link/id/zzzz67c7e508c7871941Pzzzz655e9512a54c9083/page.html" TargetMode="External"/><Relationship Id="rId690" Type="http://schemas.openxmlformats.org/officeDocument/2006/relationships/hyperlink" Target="https://msg.dese.gov.au/link/id/zzzz67a305890420d464Pzzzz655e9512a54c9083/page.html" TargetMode="External"/><Relationship Id="rId704" Type="http://schemas.openxmlformats.org/officeDocument/2006/relationships/hyperlink" Target="mailto:ccshelpdesk@education.gov.au" TargetMode="External"/><Relationship Id="rId40" Type="http://schemas.openxmlformats.org/officeDocument/2006/relationships/hyperlink" Target="https://msg.dese.gov.au/link/id/zzzz68240049e5e67619Pzzzz6502793872eaa473/page.html" TargetMode="External"/><Relationship Id="rId136" Type="http://schemas.openxmlformats.org/officeDocument/2006/relationships/hyperlink" Target="https://msg.dese.gov.au/link/id/zzzz67ff0f4290243805Pzzzz655e9512a54c9083/page.html" TargetMode="External"/><Relationship Id="rId343" Type="http://schemas.openxmlformats.org/officeDocument/2006/relationships/hyperlink" Target="https://msg.dese.gov.au/link/id/zzzz67dbb28521e91998Pzzzz655e9512a54c9083/page.html" TargetMode="External"/><Relationship Id="rId550" Type="http://schemas.openxmlformats.org/officeDocument/2006/relationships/hyperlink" Target="https://msg.dese.gov.au/link/id/zzzz67bc0b0189244058Pzzzz655e9512a54c9083/page.html" TargetMode="External"/><Relationship Id="rId788" Type="http://schemas.openxmlformats.org/officeDocument/2006/relationships/hyperlink" Target="https://msg.dese.gov.au/link/id/zzzz67905f5207665024Pzzzz655e9512a54c9083/page.html" TargetMode="External"/><Relationship Id="rId203" Type="http://schemas.openxmlformats.org/officeDocument/2006/relationships/hyperlink" Target="https://msg.dese.gov.au/link/id/zzzz67f36a0c2348b741Pzzzz655e9512a54c9083/page.html" TargetMode="External"/><Relationship Id="rId648" Type="http://schemas.openxmlformats.org/officeDocument/2006/relationships/hyperlink" Target="https://msg.dese.gov.au/link/id/zzzz67aac0d51ee9d934Pzzzz655e9512a54c9083/page.html" TargetMode="External"/><Relationship Id="rId287" Type="http://schemas.openxmlformats.org/officeDocument/2006/relationships/hyperlink" Target="https://msg.dese.gov.au/link/id/zzzz67ea24f450bbb154Pzzzz655e9512a54c9083/page.html" TargetMode="External"/><Relationship Id="rId410" Type="http://schemas.openxmlformats.org/officeDocument/2006/relationships/hyperlink" Target="https://msg.dese.gov.au/link/id/zzzz67d39e2920b49021Pzzzz655e9512a54c9083/page.html" TargetMode="External"/><Relationship Id="rId494" Type="http://schemas.openxmlformats.org/officeDocument/2006/relationships/hyperlink" Target="https://msg.dese.gov.au/link/id/zzzz67c7e508d7085184Pzzzz655e9512a54c9083/page.html" TargetMode="External"/><Relationship Id="rId508" Type="http://schemas.openxmlformats.org/officeDocument/2006/relationships/hyperlink" Target="mailto:SPS@education.gov.au" TargetMode="External"/><Relationship Id="rId715" Type="http://schemas.openxmlformats.org/officeDocument/2006/relationships/hyperlink" Target="mailto:CCShelpdesk@education.gov.au" TargetMode="External"/><Relationship Id="rId147" Type="http://schemas.openxmlformats.org/officeDocument/2006/relationships/hyperlink" Target="https://www.youtube.com/playlist?list=PLOe_FXYm1yBXNFV_o3cQmBRA1q4Qare1w" TargetMode="External"/><Relationship Id="rId354" Type="http://schemas.openxmlformats.org/officeDocument/2006/relationships/hyperlink" Target="https://msg.dese.gov.au/link/id/zzzz67dbb2852ec74126Pzzzz655e9512a54c9083/page.html" TargetMode="External"/><Relationship Id="rId799" Type="http://schemas.openxmlformats.org/officeDocument/2006/relationships/hyperlink" Target="https://msg.dese.gov.au/link/id/zzzz67873d6d291c7353Pzzzz655e9512a54c9083/page.html" TargetMode="External"/><Relationship Id="rId51" Type="http://schemas.openxmlformats.org/officeDocument/2006/relationships/hyperlink" Target="https://msg.dese.gov.au/link/id/zzzz6824004a05652913Pzzzz6502793872eaa473/page.html" TargetMode="External"/><Relationship Id="rId561" Type="http://schemas.openxmlformats.org/officeDocument/2006/relationships/hyperlink" Target="https://msg.dese.gov.au/link/id/zzzz67bc01a198b15579Pzzzz655e9512a54c9083/page.html" TargetMode="External"/><Relationship Id="rId659" Type="http://schemas.openxmlformats.org/officeDocument/2006/relationships/hyperlink" Target="https://msg.dese.gov.au/link/id/zzzz67aac0d525411412Pzzzz655e9512a54c9083/page.html" TargetMode="External"/><Relationship Id="rId214" Type="http://schemas.openxmlformats.org/officeDocument/2006/relationships/hyperlink" Target="https://msg.dese.gov.au/link/id/zzzz67ef57087d550355Pzzzz655e9512a54c9083/page.html" TargetMode="External"/><Relationship Id="rId298" Type="http://schemas.openxmlformats.org/officeDocument/2006/relationships/hyperlink" Target="https://msg.dese.gov.au/link/id/zzzz67e603ed72c5f939Pzzzz655e9512a54c9083/page.html" TargetMode="External"/><Relationship Id="rId421" Type="http://schemas.openxmlformats.org/officeDocument/2006/relationships/hyperlink" Target="https://msg.dese.gov.au/link/id/zzzz67d0eac188e06828Pzzzz655e9512a54c9083/page.html" TargetMode="External"/><Relationship Id="rId519" Type="http://schemas.openxmlformats.org/officeDocument/2006/relationships/hyperlink" Target="https://msg.dese.gov.au/link/id/zzzz67c7a2515f652194Pzzzz655e9512a54c9083/page.html" TargetMode="External"/><Relationship Id="rId158" Type="http://schemas.openxmlformats.org/officeDocument/2006/relationships/hyperlink" Target="https://msg.dese.gov.au/link/id/zzzz67fc502168462223Pzzzz655e9512a54c9083/page.html" TargetMode="External"/><Relationship Id="rId726" Type="http://schemas.openxmlformats.org/officeDocument/2006/relationships/hyperlink" Target="https://msg.dese.gov.au/link/id/zzzz67a05b813d516829Pzzzz655e9512a54c9083/page.html" TargetMode="External"/><Relationship Id="rId62" Type="http://schemas.openxmlformats.org/officeDocument/2006/relationships/hyperlink" Target="https://msg.dese.gov.au/link/id/zzzz681c1748a823c677Pzzzz655d5953d312b061/page.html" TargetMode="External"/><Relationship Id="rId365" Type="http://schemas.openxmlformats.org/officeDocument/2006/relationships/hyperlink" Target="https://msg.dese.gov.au/link/id/zzzz67da36d595d2a276Pzzzz655e9512a54c9083/page.html" TargetMode="External"/><Relationship Id="rId572" Type="http://schemas.openxmlformats.org/officeDocument/2006/relationships/hyperlink" Target="https://msg.dese.gov.au/link/id/zzzz67b5343aeec04818Pzzzz655e9512a54c9083/page.html" TargetMode="External"/><Relationship Id="rId225" Type="http://schemas.openxmlformats.org/officeDocument/2006/relationships/hyperlink" Target="https://msg.dese.gov.au/link/id/zzzz67ef55dda1b8d058Pzzzz655e9512a54c9083/page.html" TargetMode="External"/><Relationship Id="rId432" Type="http://schemas.openxmlformats.org/officeDocument/2006/relationships/image" Target="media/image18.png"/><Relationship Id="rId737" Type="http://schemas.openxmlformats.org/officeDocument/2006/relationships/hyperlink" Target="https://msg.dese.gov.au/link/id/zzzz67a034d52e8c2077Pzzzz655e9512a54c9083/page.html" TargetMode="External"/><Relationship Id="rId73" Type="http://schemas.openxmlformats.org/officeDocument/2006/relationships/hyperlink" Target="https://msg.dese.gov.au/link/id/zzzz681c1748b3f1a957Pzzzz655d5953d312b061/page.html" TargetMode="External"/><Relationship Id="rId169" Type="http://schemas.openxmlformats.org/officeDocument/2006/relationships/hyperlink" Target="https://msg.dese.gov.au/link/id/zzzz67f5d4c1914b8403Pzzzz655e9512a54c9083/page.html" TargetMode="External"/><Relationship Id="rId376" Type="http://schemas.openxmlformats.org/officeDocument/2006/relationships/hyperlink" Target="https://msg.dese.gov.au/link/id/zzzz67d7be057772d306Pzzzz655e9512a54c9083/page.html" TargetMode="External"/><Relationship Id="rId583" Type="http://schemas.openxmlformats.org/officeDocument/2006/relationships/hyperlink" Target="https://msg.dese.gov.au/link/id/zzzz67b5343b0ef0e091Pzzzz655e9512a54c9083/page.html" TargetMode="External"/><Relationship Id="rId790" Type="http://schemas.openxmlformats.org/officeDocument/2006/relationships/hyperlink" Target="https://msg.dese.gov.au/link/id/zzzz67905f520db57605Pzzzz655e9512a54c9083/page.html" TargetMode="External"/><Relationship Id="rId804" Type="http://schemas.openxmlformats.org/officeDocument/2006/relationships/hyperlink" Target="https://msg.dese.gov.au/link/id/zzzz67873d6d2fb5a616Pzzzz655e9512a54c9083/page.html" TargetMode="External"/><Relationship Id="rId4" Type="http://schemas.openxmlformats.org/officeDocument/2006/relationships/customXml" Target="../customXml/item4.xml"/><Relationship Id="rId236" Type="http://schemas.openxmlformats.org/officeDocument/2006/relationships/hyperlink" Target="https://msg.dese.gov.au/link/id/zzzz67ec9a4160353468Pzzzz655e9512a54c9083/page.html" TargetMode="External"/><Relationship Id="rId443" Type="http://schemas.openxmlformats.org/officeDocument/2006/relationships/hyperlink" Target="https://msg.dese.gov.au/link/id/zzzz67ce7ed61c320484Pzzzz655e9512a54c9083/page.html" TargetMode="External"/><Relationship Id="rId650" Type="http://schemas.openxmlformats.org/officeDocument/2006/relationships/hyperlink" Target="https://msg.dese.gov.au/link/id/zzzz67aac0d521556550Pzzzz655e9512a54c9083/page.html" TargetMode="External"/><Relationship Id="rId303" Type="http://schemas.openxmlformats.org/officeDocument/2006/relationships/hyperlink" Target="https://msg.dese.gov.au/link/id/zzzz67e603ed74099767Pzzzz655e9512a54c9083/page.html" TargetMode="External"/><Relationship Id="rId748" Type="http://schemas.openxmlformats.org/officeDocument/2006/relationships/hyperlink" Target="https://msg.dese.gov.au/link/id/zzzz6799a0d915dfa158Pzzzz655e9512a54c9083/page.html" TargetMode="External"/><Relationship Id="rId84" Type="http://schemas.openxmlformats.org/officeDocument/2006/relationships/hyperlink" Target="https://msg.dese.gov.au/link/id/zzzz68119251261f0992Pzzzz655d5953d312b061/page.html" TargetMode="External"/><Relationship Id="rId387" Type="http://schemas.openxmlformats.org/officeDocument/2006/relationships/hyperlink" Target="https://msg.dese.gov.au/link/id/zzzz67d7be058ca0f348Pzzzz655e9512a54c9083/page.html" TargetMode="External"/><Relationship Id="rId510" Type="http://schemas.openxmlformats.org/officeDocument/2006/relationships/image" Target="media/image19.png"/><Relationship Id="rId594" Type="http://schemas.openxmlformats.org/officeDocument/2006/relationships/hyperlink" Target="https://msg.dese.gov.au/link/id/zzzz67b51f2216fb5862Pzzzz655e9512a54c9083/page.html" TargetMode="External"/><Relationship Id="rId608" Type="http://schemas.openxmlformats.org/officeDocument/2006/relationships/hyperlink" Target="https://msg.dese.gov.au/link/id/zzzz67b2c271c6c66122Pzzzz655e9512a54c9083/page.html" TargetMode="External"/><Relationship Id="rId815" Type="http://schemas.openxmlformats.org/officeDocument/2006/relationships/footer" Target="footer1.xml"/><Relationship Id="rId247" Type="http://schemas.openxmlformats.org/officeDocument/2006/relationships/hyperlink" Target="https://msg.dese.gov.au/link/id/zzzz67ec9a416c543309Pzzzz655e9512a54c9083/page.html" TargetMode="External"/><Relationship Id="rId107" Type="http://schemas.openxmlformats.org/officeDocument/2006/relationships/hyperlink" Target="https://msg.dese.gov.au/link/id/zzzz68082a663d801165Pzzzz655e9512a54c9083/page.html" TargetMode="External"/><Relationship Id="rId454" Type="http://schemas.openxmlformats.org/officeDocument/2006/relationships/hyperlink" Target="https://msg.dese.gov.au/link/id/zzzz67c9493dc0b60793Pzzzz655e9512a54c9083/page.html" TargetMode="External"/><Relationship Id="rId661" Type="http://schemas.openxmlformats.org/officeDocument/2006/relationships/hyperlink" Target="https://msg.dese.gov.au/link/id/zzzz67a98ef98073e112Pzzzz655e9512a54c9083/page.html" TargetMode="External"/><Relationship Id="rId759" Type="http://schemas.openxmlformats.org/officeDocument/2006/relationships/hyperlink" Target="https://msg.dese.gov.au/link/id/zzzz6799a0d91fe12935Pzzzz655e9512a54c9083/page.html" TargetMode="External"/><Relationship Id="rId11" Type="http://schemas.openxmlformats.org/officeDocument/2006/relationships/image" Target="media/image1.jpeg"/><Relationship Id="rId314" Type="http://schemas.openxmlformats.org/officeDocument/2006/relationships/hyperlink" Target="https://msg.dese.gov.au/link/id/zzzz67e389f1b29f1663Pzzzz655e9512a54c9083/page.html" TargetMode="External"/><Relationship Id="rId398" Type="http://schemas.openxmlformats.org/officeDocument/2006/relationships/hyperlink" Target="https://msg.dese.gov.au/link/id/zzzz67d39e29142c6054Pzzzz655e9512a54c9083/page.html" TargetMode="External"/><Relationship Id="rId521" Type="http://schemas.openxmlformats.org/officeDocument/2006/relationships/hyperlink" Target="https://msg.dese.gov.au/link/id/zzzz67c7a251621c7799Pzzzz655e9512a54c9083/page.html" TargetMode="External"/><Relationship Id="rId619" Type="http://schemas.openxmlformats.org/officeDocument/2006/relationships/hyperlink" Target="https://msg.dese.gov.au/link/id/zzzz67ad89551d99b796Pzzzz655e9512a54c9083/page.html" TargetMode="External"/><Relationship Id="rId95" Type="http://schemas.openxmlformats.org/officeDocument/2006/relationships/hyperlink" Target="https://msg.dese.gov.au/link/id/zzzz68119251309e7000Pzzzz655d5953d312b061/page.html" TargetMode="External"/><Relationship Id="rId160" Type="http://schemas.openxmlformats.org/officeDocument/2006/relationships/hyperlink" Target="https://msg.dese.gov.au/link/id/zzzz67fc502169191788Pzzzz655e9512a54c9083/page.html" TargetMode="External"/><Relationship Id="rId258" Type="http://schemas.openxmlformats.org/officeDocument/2006/relationships/hyperlink" Target="https://msg.dese.gov.au/link/id/zzzz67ec9a417ccb8591Pzzzz655e9512a54c9083/page.html" TargetMode="External"/><Relationship Id="rId465" Type="http://schemas.openxmlformats.org/officeDocument/2006/relationships/hyperlink" Target="https://msg.dese.gov.au/link/id/zzzz67c916e667c42039Pzzzz655e9512a54c9083/page.html" TargetMode="External"/><Relationship Id="rId672" Type="http://schemas.openxmlformats.org/officeDocument/2006/relationships/hyperlink" Target="https://msg.dese.gov.au/link/id/zzzz67a98ef98a394540Pzzzz655e9512a54c9083/page.html" TargetMode="External"/><Relationship Id="rId22" Type="http://schemas.openxmlformats.org/officeDocument/2006/relationships/hyperlink" Target="https://proda.humanservices.gov.au/prodalogin/pages/public/login.jsf?TAM_OP=login&amp;USER" TargetMode="External"/><Relationship Id="rId118" Type="http://schemas.openxmlformats.org/officeDocument/2006/relationships/hyperlink" Target="https://www.education.gov.au/early-childhood/providers/compliance-and-enforcement/report-ccs-fraud?utm_source=ecec2025-04-23&amp;utm_medium=email&amp;utm_campaign=fraud&amp;utm_content=banner" TargetMode="External"/><Relationship Id="rId325" Type="http://schemas.openxmlformats.org/officeDocument/2006/relationships/image" Target="media/image14.png"/><Relationship Id="rId532" Type="http://schemas.openxmlformats.org/officeDocument/2006/relationships/hyperlink" Target="https://msg.dese.gov.au/link/id/zzzz67be6ec3cb3a2638Pzzzz655e9512a54c9083/page.html" TargetMode="External"/><Relationship Id="rId171" Type="http://schemas.openxmlformats.org/officeDocument/2006/relationships/hyperlink" Target="https://msg.dese.gov.au/link/id/zzzz67f5d4c195479899Pzzzz655e9512a54c9083/page.html" TargetMode="External"/><Relationship Id="rId269" Type="http://schemas.openxmlformats.org/officeDocument/2006/relationships/hyperlink" Target="https://msg.dese.gov.au/link/id/zzzz67eb68649d617861Pzzzz655e9512a54c9083/page.html" TargetMode="External"/><Relationship Id="rId476" Type="http://schemas.openxmlformats.org/officeDocument/2006/relationships/hyperlink" Target="https://msg.dese.gov.au/link/id/zzzz67c916e670602182Pzzzz655e9512a54c9083/page.html" TargetMode="External"/><Relationship Id="rId683" Type="http://schemas.openxmlformats.org/officeDocument/2006/relationships/hyperlink" Target="https://msg.dese.gov.au/link/id/zzzz67a98dcda3e98234Pzzzz655e9512a54c9083/page.html" TargetMode="External"/><Relationship Id="rId33" Type="http://schemas.openxmlformats.org/officeDocument/2006/relationships/hyperlink" Target="https://www.health.gov.au/our-work/national-immunisation-program" TargetMode="External"/><Relationship Id="rId129" Type="http://schemas.openxmlformats.org/officeDocument/2006/relationships/hyperlink" Target="https://msg.dese.gov.au/link/id/zzzz68009a2c2cecf723Pzzzz655e9512a54c9083/page.html" TargetMode="External"/><Relationship Id="rId336" Type="http://schemas.openxmlformats.org/officeDocument/2006/relationships/hyperlink" Target="https://msg.dese.gov.au/link/id/zzzz67dcfbd17f876848Pzzzz655e9512a54c9083/page.html" TargetMode="External"/><Relationship Id="rId543" Type="http://schemas.openxmlformats.org/officeDocument/2006/relationships/hyperlink" Target="https://msg.dese.gov.au/link/id/zzzz67bc0b017c505995Pzzzz655e9512a54c9083/page.html" TargetMode="External"/><Relationship Id="rId182" Type="http://schemas.openxmlformats.org/officeDocument/2006/relationships/hyperlink" Target="https://msg.dese.gov.au/link/id/zzzz67f5d4c1a4b3a374Pzzzz655e9512a54c9083/page.html" TargetMode="External"/><Relationship Id="rId403" Type="http://schemas.openxmlformats.org/officeDocument/2006/relationships/hyperlink" Target="https://msg.dese.gov.au/link/id/zzzz67d39e29223fc115Pzzzz655e9512a54c9083/page.html" TargetMode="External"/><Relationship Id="rId750" Type="http://schemas.openxmlformats.org/officeDocument/2006/relationships/hyperlink" Target="https://msg.dese.gov.au/link/id/zzzz6799a0d918515095Pzzzz655e9512a54c9083/page.html" TargetMode="External"/><Relationship Id="rId487" Type="http://schemas.openxmlformats.org/officeDocument/2006/relationships/hyperlink" Target="https://msg.dese.gov.au/link/id/zzzz67c7e508ce922766Pzzzz655e9512a54c9083/page.html" TargetMode="External"/><Relationship Id="rId610" Type="http://schemas.openxmlformats.org/officeDocument/2006/relationships/hyperlink" Target="https://msg.dese.gov.au/link/id/zzzz67b2c271c8ad0083Pzzzz655e9512a54c9083/page.html" TargetMode="External"/><Relationship Id="rId694" Type="http://schemas.openxmlformats.org/officeDocument/2006/relationships/hyperlink" Target="https://msg.dese.gov.au/link/id/zzzz67a3058907807769Pzzzz655e9512a54c9083/page.html" TargetMode="External"/><Relationship Id="rId708" Type="http://schemas.openxmlformats.org/officeDocument/2006/relationships/hyperlink" Target="https://msg.dese.gov.au/link/id/zzzz67a2c641ddf62377Pzzzz655e9512a54c9083/pag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5.jpg"/></Relationships>
</file>

<file path=word/theme/theme1.xml><?xml version="1.0" encoding="utf-8"?>
<a:theme xmlns:a="http://schemas.openxmlformats.org/drawingml/2006/main" name="Office Theme">
  <a:themeElements>
    <a:clrScheme name="Department of Education">
      <a:dk1>
        <a:sysClr val="windowText" lastClr="000000"/>
      </a:dk1>
      <a:lt1>
        <a:sysClr val="window" lastClr="FFFFFF"/>
      </a:lt1>
      <a:dk2>
        <a:srgbClr val="00254A"/>
      </a:dk2>
      <a:lt2>
        <a:srgbClr val="004C6C"/>
      </a:lt2>
      <a:accent1>
        <a:srgbClr val="008599"/>
      </a:accent1>
      <a:accent2>
        <a:srgbClr val="55437E"/>
      </a:accent2>
      <a:accent3>
        <a:srgbClr val="15BEF0"/>
      </a:accent3>
      <a:accent4>
        <a:srgbClr val="47BFAF"/>
      </a:accent4>
      <a:accent5>
        <a:srgbClr val="F16464"/>
      </a:accent5>
      <a:accent6>
        <a:srgbClr val="F99D2A"/>
      </a:accent6>
      <a:hlink>
        <a:srgbClr val="7F4594"/>
      </a:hlink>
      <a:folHlink>
        <a:srgbClr val="CE372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ummary xmlns="5f4485f1-0608-40f2-b649-7dde6654a8bf" xsi:nil="true"/>
    <lcf76f155ced4ddcb4097134ff3c332f xmlns="5f4485f1-0608-40f2-b649-7dde6654a8bf">
      <Terms xmlns="http://schemas.microsoft.com/office/infopath/2007/PartnerControls"/>
    </lcf76f155ced4ddcb4097134ff3c332f>
    <_Flow_SignoffStatus xmlns="5f4485f1-0608-40f2-b649-7dde6654a8bf" xsi:nil="true"/>
    <TaxCatchAll xmlns="60988540-e91d-41bb-b7bc-24ab8c39df10" xsi:nil="true"/>
    <Topic xmlns="5f4485f1-0608-40f2-b649-7dde6654a8bf" xsi:nil="true"/>
    <Status xmlns="5f4485f1-0608-40f2-b649-7dde6654a8b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E4CFC06C38FD429762EA454E4407CB" ma:contentTypeVersion="22" ma:contentTypeDescription="Create a new document." ma:contentTypeScope="" ma:versionID="e6b011259b6fa8a197d031687640c849">
  <xsd:schema xmlns:xsd="http://www.w3.org/2001/XMLSchema" xmlns:xs="http://www.w3.org/2001/XMLSchema" xmlns:p="http://schemas.microsoft.com/office/2006/metadata/properties" xmlns:ns2="5f4485f1-0608-40f2-b649-7dde6654a8bf" xmlns:ns3="60988540-e91d-41bb-b7bc-24ab8c39df10" targetNamespace="http://schemas.microsoft.com/office/2006/metadata/properties" ma:root="true" ma:fieldsID="7933651bead50ec3f68efb3e1b734a05" ns2:_="" ns3:_="">
    <xsd:import namespace="5f4485f1-0608-40f2-b649-7dde6654a8bf"/>
    <xsd:import namespace="60988540-e91d-41bb-b7bc-24ab8c39df1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Summary" minOccurs="0"/>
                <xsd:element ref="ns2:_Flow_SignoffStatu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Topic"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4485f1-0608-40f2-b649-7dde6654a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Summary" ma:index="20" nillable="true" ma:displayName="Summary" ma:description="Custom field for populating meta description fields in web templates" ma:format="Dropdown" ma:internalName="Summary">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Topic" ma:index="28" nillable="true" ma:displayName="Topic" ma:format="Dropdown" ma:internalName="Topic">
      <xsd:simpleType>
        <xsd:restriction base="dms:Text">
          <xsd:maxLength value="255"/>
        </xsd:restriction>
      </xsd:simpleType>
    </xsd:element>
    <xsd:element name="Status" ma:index="29" nillable="true" ma:displayName="Status" ma:format="Dropdown" ma:internalName="Status">
      <xsd:simpleType>
        <xsd:restriction base="dms:Choice">
          <xsd:enumeration value="Ongoing"/>
          <xsd:enumeration value="Complete"/>
          <xsd:enumeration value="Implementing"/>
          <xsd:enumeration value="Template"/>
          <xsd:enumeration value="SOP"/>
          <xsd:enumeration value="WPR"/>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0988540-e91d-41bb-b7bc-24ab8c39df1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412786f1-401e-403e-90a2-1aff98e23535}" ma:internalName="TaxCatchAll" ma:showField="CatchAllData" ma:web="60988540-e91d-41bb-b7bc-24ab8c39df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F65E4-E974-4E00-ABA6-DD28804AAE87}">
  <ds:schemaRefs>
    <ds:schemaRef ds:uri="http://purl.org/dc/elements/1.1/"/>
    <ds:schemaRef ds:uri="http://schemas.microsoft.com/office/2006/documentManagement/types"/>
    <ds:schemaRef ds:uri="60988540-e91d-41bb-b7bc-24ab8c39df10"/>
    <ds:schemaRef ds:uri="http://schemas.openxmlformats.org/package/2006/metadata/core-properties"/>
    <ds:schemaRef ds:uri="5f4485f1-0608-40f2-b649-7dde6654a8bf"/>
    <ds:schemaRef ds:uri="http://purl.org/dc/terms/"/>
    <ds:schemaRef ds:uri="http://schemas.microsoft.com/office/2006/metadata/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C85FD75-299C-4F57-8B1C-605C37CD0D94}">
  <ds:schemaRefs>
    <ds:schemaRef ds:uri="http://schemas.microsoft.com/sharepoint/v3/contenttype/forms"/>
  </ds:schemaRefs>
</ds:datastoreItem>
</file>

<file path=customXml/itemProps3.xml><?xml version="1.0" encoding="utf-8"?>
<ds:datastoreItem xmlns:ds="http://schemas.openxmlformats.org/officeDocument/2006/customXml" ds:itemID="{2118C637-706B-4F56-ADE7-BD5C250CA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4485f1-0608-40f2-b649-7dde6654a8bf"/>
    <ds:schemaRef ds:uri="60988540-e91d-41bb-b7bc-24ab8c39df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8855DC5-C421-4482-92F9-C7F0AB6B9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46080</Words>
  <Characters>262662</Characters>
  <Application>Microsoft Office Word</Application>
  <DocSecurity>0</DocSecurity>
  <Lines>2188</Lines>
  <Paragraphs>616</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308126</CharactersWithSpaces>
  <SharedDoc>false</SharedDoc>
  <HLinks>
    <vt:vector size="5538" baseType="variant">
      <vt:variant>
        <vt:i4>2556012</vt:i4>
      </vt:variant>
      <vt:variant>
        <vt:i4>3240</vt:i4>
      </vt:variant>
      <vt:variant>
        <vt:i4>0</vt:i4>
      </vt:variant>
      <vt:variant>
        <vt:i4>5</vt:i4>
      </vt:variant>
      <vt:variant>
        <vt:lpwstr>https://msg.dese.gov.au/link/id/zzzz67873d6d35e80905Pzzzz655e9512a54c9083/page.html</vt:lpwstr>
      </vt:variant>
      <vt:variant>
        <vt:lpwstr/>
      </vt:variant>
      <vt:variant>
        <vt:i4>2752566</vt:i4>
      </vt:variant>
      <vt:variant>
        <vt:i4>3237</vt:i4>
      </vt:variant>
      <vt:variant>
        <vt:i4>0</vt:i4>
      </vt:variant>
      <vt:variant>
        <vt:i4>5</vt:i4>
      </vt:variant>
      <vt:variant>
        <vt:lpwstr>https://msg.dese.gov.au/link/id/zzzz67873d6d35288455Pzzzz655e9512a54c9083/page.html</vt:lpwstr>
      </vt:variant>
      <vt:variant>
        <vt:lpwstr/>
      </vt:variant>
      <vt:variant>
        <vt:i4>2752574</vt:i4>
      </vt:variant>
      <vt:variant>
        <vt:i4>3234</vt:i4>
      </vt:variant>
      <vt:variant>
        <vt:i4>0</vt:i4>
      </vt:variant>
      <vt:variant>
        <vt:i4>5</vt:i4>
      </vt:variant>
      <vt:variant>
        <vt:lpwstr>https://msg.dese.gov.au/link/id/zzzz67873d6d34798180Pzzzz655e9512a54c9083/page.html</vt:lpwstr>
      </vt:variant>
      <vt:variant>
        <vt:lpwstr/>
      </vt:variant>
      <vt:variant>
        <vt:i4>2424894</vt:i4>
      </vt:variant>
      <vt:variant>
        <vt:i4>3231</vt:i4>
      </vt:variant>
      <vt:variant>
        <vt:i4>0</vt:i4>
      </vt:variant>
      <vt:variant>
        <vt:i4>5</vt:i4>
      </vt:variant>
      <vt:variant>
        <vt:lpwstr>https://msg.dese.gov.au/link/id/zzzz67873d6d33c7d601Pzzzz655e9512a54c9083/page.html</vt:lpwstr>
      </vt:variant>
      <vt:variant>
        <vt:lpwstr/>
      </vt:variant>
      <vt:variant>
        <vt:i4>3014716</vt:i4>
      </vt:variant>
      <vt:variant>
        <vt:i4>3228</vt:i4>
      </vt:variant>
      <vt:variant>
        <vt:i4>0</vt:i4>
      </vt:variant>
      <vt:variant>
        <vt:i4>5</vt:i4>
      </vt:variant>
      <vt:variant>
        <vt:lpwstr>https://msg.dese.gov.au/link/id/zzzz67873d6d32682113Pzzzz655e9512a54c9083/page.html</vt:lpwstr>
      </vt:variant>
      <vt:variant>
        <vt:lpwstr/>
      </vt:variant>
      <vt:variant>
        <vt:i4>2490465</vt:i4>
      </vt:variant>
      <vt:variant>
        <vt:i4>3225</vt:i4>
      </vt:variant>
      <vt:variant>
        <vt:i4>0</vt:i4>
      </vt:variant>
      <vt:variant>
        <vt:i4>5</vt:i4>
      </vt:variant>
      <vt:variant>
        <vt:lpwstr>https://msg.dese.gov.au/link/id/zzzz67873d6d31a39705Pzzzz655e9512a54c9083/page.html</vt:lpwstr>
      </vt:variant>
      <vt:variant>
        <vt:lpwstr/>
      </vt:variant>
      <vt:variant>
        <vt:i4>2621492</vt:i4>
      </vt:variant>
      <vt:variant>
        <vt:i4>3222</vt:i4>
      </vt:variant>
      <vt:variant>
        <vt:i4>0</vt:i4>
      </vt:variant>
      <vt:variant>
        <vt:i4>5</vt:i4>
      </vt:variant>
      <vt:variant>
        <vt:lpwstr>https://msg.dese.gov.au/link/id/zzzz67873d6d29d7a696Pzzzz655e9512a54c9083/page.html</vt:lpwstr>
      </vt:variant>
      <vt:variant>
        <vt:lpwstr/>
      </vt:variant>
      <vt:variant>
        <vt:i4>7405623</vt:i4>
      </vt:variant>
      <vt:variant>
        <vt:i4>3219</vt:i4>
      </vt:variant>
      <vt:variant>
        <vt:i4>0</vt:i4>
      </vt:variant>
      <vt:variant>
        <vt:i4>5</vt:i4>
      </vt:variant>
      <vt:variant>
        <vt:lpwstr>https://msg.dese.gov.au/link/id/zzzz67873d6d309f3948Pzzzz655e9512a54c9083/page.html</vt:lpwstr>
      </vt:variant>
      <vt:variant>
        <vt:lpwstr/>
      </vt:variant>
      <vt:variant>
        <vt:i4>7667770</vt:i4>
      </vt:variant>
      <vt:variant>
        <vt:i4>3216</vt:i4>
      </vt:variant>
      <vt:variant>
        <vt:i4>0</vt:i4>
      </vt:variant>
      <vt:variant>
        <vt:i4>5</vt:i4>
      </vt:variant>
      <vt:variant>
        <vt:lpwstr>https://msg.dese.gov.au/link/id/zzzz67873d6d2fb5a616Pzzzz655e9512a54c9083/page.html</vt:lpwstr>
      </vt:variant>
      <vt:variant>
        <vt:lpwstr/>
      </vt:variant>
      <vt:variant>
        <vt:i4>7864427</vt:i4>
      </vt:variant>
      <vt:variant>
        <vt:i4>3213</vt:i4>
      </vt:variant>
      <vt:variant>
        <vt:i4>0</vt:i4>
      </vt:variant>
      <vt:variant>
        <vt:i4>5</vt:i4>
      </vt:variant>
      <vt:variant>
        <vt:lpwstr>https://msg.dese.gov.au/link/id/zzzz67873d6d2ed73945Pzzzz655e9512a54c9083/page.html</vt:lpwstr>
      </vt:variant>
      <vt:variant>
        <vt:lpwstr/>
      </vt:variant>
      <vt:variant>
        <vt:i4>2424893</vt:i4>
      </vt:variant>
      <vt:variant>
        <vt:i4>3210</vt:i4>
      </vt:variant>
      <vt:variant>
        <vt:i4>0</vt:i4>
      </vt:variant>
      <vt:variant>
        <vt:i4>5</vt:i4>
      </vt:variant>
      <vt:variant>
        <vt:lpwstr>https://msg.dese.gov.au/link/id/zzzz67873d6d2d8a5187Pzzzz655e9512a54c9083/page.html</vt:lpwstr>
      </vt:variant>
      <vt:variant>
        <vt:lpwstr/>
      </vt:variant>
      <vt:variant>
        <vt:i4>2555959</vt:i4>
      </vt:variant>
      <vt:variant>
        <vt:i4>3207</vt:i4>
      </vt:variant>
      <vt:variant>
        <vt:i4>0</vt:i4>
      </vt:variant>
      <vt:variant>
        <vt:i4>5</vt:i4>
      </vt:variant>
      <vt:variant>
        <vt:lpwstr>https://msg.dese.gov.au/link/id/zzzz67873d6d2ceeb780Pzzzz655e9512a54c9083/page.html</vt:lpwstr>
      </vt:variant>
      <vt:variant>
        <vt:lpwstr/>
      </vt:variant>
      <vt:variant>
        <vt:i4>7602233</vt:i4>
      </vt:variant>
      <vt:variant>
        <vt:i4>3204</vt:i4>
      </vt:variant>
      <vt:variant>
        <vt:i4>0</vt:i4>
      </vt:variant>
      <vt:variant>
        <vt:i4>5</vt:i4>
      </vt:variant>
      <vt:variant>
        <vt:lpwstr>https://msg.dese.gov.au/link/id/zzzz67873d6d2c451743Pzzzz655e9512a54c9083/page.html</vt:lpwstr>
      </vt:variant>
      <vt:variant>
        <vt:lpwstr/>
      </vt:variant>
      <vt:variant>
        <vt:i4>8126523</vt:i4>
      </vt:variant>
      <vt:variant>
        <vt:i4>3201</vt:i4>
      </vt:variant>
      <vt:variant>
        <vt:i4>0</vt:i4>
      </vt:variant>
      <vt:variant>
        <vt:i4>5</vt:i4>
      </vt:variant>
      <vt:variant>
        <vt:lpwstr>https://msg.dese.gov.au/link/id/zzzz67873d6d291c7353Pzzzz655e9512a54c9083/page.html</vt:lpwstr>
      </vt:variant>
      <vt:variant>
        <vt:lpwstr/>
      </vt:variant>
      <vt:variant>
        <vt:i4>7798837</vt:i4>
      </vt:variant>
      <vt:variant>
        <vt:i4>3198</vt:i4>
      </vt:variant>
      <vt:variant>
        <vt:i4>0</vt:i4>
      </vt:variant>
      <vt:variant>
        <vt:i4>5</vt:i4>
      </vt:variant>
      <vt:variant>
        <vt:lpwstr>https://msg.dese.gov.au/link/id/zzzz67873d6d2b753395Pzzzz655e9512a54c9083/page.html</vt:lpwstr>
      </vt:variant>
      <vt:variant>
        <vt:lpwstr/>
      </vt:variant>
      <vt:variant>
        <vt:i4>2621544</vt:i4>
      </vt:variant>
      <vt:variant>
        <vt:i4>3195</vt:i4>
      </vt:variant>
      <vt:variant>
        <vt:i4>0</vt:i4>
      </vt:variant>
      <vt:variant>
        <vt:i4>5</vt:i4>
      </vt:variant>
      <vt:variant>
        <vt:lpwstr>https://msg.dese.gov.au/link/id/zzzz67873d6d27c93000Pzzzz655e9512a54c9083/page.html</vt:lpwstr>
      </vt:variant>
      <vt:variant>
        <vt:lpwstr/>
      </vt:variant>
      <vt:variant>
        <vt:i4>7602231</vt:i4>
      </vt:variant>
      <vt:variant>
        <vt:i4>3192</vt:i4>
      </vt:variant>
      <vt:variant>
        <vt:i4>0</vt:i4>
      </vt:variant>
      <vt:variant>
        <vt:i4>5</vt:i4>
      </vt:variant>
      <vt:variant>
        <vt:lpwstr>https://msg.dese.gov.au/link/id/zzzz67873d6d2a825726Pzzzz655e9512a54c9083/page.html</vt:lpwstr>
      </vt:variant>
      <vt:variant>
        <vt:lpwstr/>
      </vt:variant>
      <vt:variant>
        <vt:i4>2621492</vt:i4>
      </vt:variant>
      <vt:variant>
        <vt:i4>3189</vt:i4>
      </vt:variant>
      <vt:variant>
        <vt:i4>0</vt:i4>
      </vt:variant>
      <vt:variant>
        <vt:i4>5</vt:i4>
      </vt:variant>
      <vt:variant>
        <vt:lpwstr>https://msg.dese.gov.au/link/id/zzzz67873d6d29d7a696Pzzzz655e9512a54c9083/page.html</vt:lpwstr>
      </vt:variant>
      <vt:variant>
        <vt:lpwstr/>
      </vt:variant>
      <vt:variant>
        <vt:i4>8126523</vt:i4>
      </vt:variant>
      <vt:variant>
        <vt:i4>3186</vt:i4>
      </vt:variant>
      <vt:variant>
        <vt:i4>0</vt:i4>
      </vt:variant>
      <vt:variant>
        <vt:i4>5</vt:i4>
      </vt:variant>
      <vt:variant>
        <vt:lpwstr>https://msg.dese.gov.au/link/id/zzzz67873d6d291c7353Pzzzz655e9512a54c9083/page.html</vt:lpwstr>
      </vt:variant>
      <vt:variant>
        <vt:lpwstr/>
      </vt:variant>
      <vt:variant>
        <vt:i4>2621544</vt:i4>
      </vt:variant>
      <vt:variant>
        <vt:i4>3183</vt:i4>
      </vt:variant>
      <vt:variant>
        <vt:i4>0</vt:i4>
      </vt:variant>
      <vt:variant>
        <vt:i4>5</vt:i4>
      </vt:variant>
      <vt:variant>
        <vt:lpwstr>https://msg.dese.gov.au/link/id/zzzz67873d6d27c93000Pzzzz655e9512a54c9083/page.html</vt:lpwstr>
      </vt:variant>
      <vt:variant>
        <vt:lpwstr/>
      </vt:variant>
      <vt:variant>
        <vt:i4>2359358</vt:i4>
      </vt:variant>
      <vt:variant>
        <vt:i4>3180</vt:i4>
      </vt:variant>
      <vt:variant>
        <vt:i4>0</vt:i4>
      </vt:variant>
      <vt:variant>
        <vt:i4>5</vt:i4>
      </vt:variant>
      <vt:variant>
        <vt:lpwstr>https://msg.dese.gov.au/link/id/zzzz67873d6d27280449Pzzzz655e9512a54c9083/page.html</vt:lpwstr>
      </vt:variant>
      <vt:variant>
        <vt:lpwstr/>
      </vt:variant>
      <vt:variant>
        <vt:i4>8060989</vt:i4>
      </vt:variant>
      <vt:variant>
        <vt:i4>3177</vt:i4>
      </vt:variant>
      <vt:variant>
        <vt:i4>0</vt:i4>
      </vt:variant>
      <vt:variant>
        <vt:i4>5</vt:i4>
      </vt:variant>
      <vt:variant>
        <vt:lpwstr>https://msg.dese.gov.au/link/id/zzzz67873d6d267f6845Pzzzz655e9512a54c9083/page.html</vt:lpwstr>
      </vt:variant>
      <vt:variant>
        <vt:lpwstr/>
      </vt:variant>
      <vt:variant>
        <vt:i4>2556011</vt:i4>
      </vt:variant>
      <vt:variant>
        <vt:i4>3174</vt:i4>
      </vt:variant>
      <vt:variant>
        <vt:i4>0</vt:i4>
      </vt:variant>
      <vt:variant>
        <vt:i4>5</vt:i4>
      </vt:variant>
      <vt:variant>
        <vt:lpwstr>https://msg.dese.gov.au/link/id/zzzz67905f520db57605Pzzzz655e9512a54c9083/page.html</vt:lpwstr>
      </vt:variant>
      <vt:variant>
        <vt:lpwstr/>
      </vt:variant>
      <vt:variant>
        <vt:i4>7667775</vt:i4>
      </vt:variant>
      <vt:variant>
        <vt:i4>3171</vt:i4>
      </vt:variant>
      <vt:variant>
        <vt:i4>0</vt:i4>
      </vt:variant>
      <vt:variant>
        <vt:i4>5</vt:i4>
      </vt:variant>
      <vt:variant>
        <vt:lpwstr>https://msg.dese.gov.au/link/id/zzzz67905f5209695222Pzzzz655e9512a54c9083/page.html</vt:lpwstr>
      </vt:variant>
      <vt:variant>
        <vt:lpwstr/>
      </vt:variant>
      <vt:variant>
        <vt:i4>7340095</vt:i4>
      </vt:variant>
      <vt:variant>
        <vt:i4>3168</vt:i4>
      </vt:variant>
      <vt:variant>
        <vt:i4>0</vt:i4>
      </vt:variant>
      <vt:variant>
        <vt:i4>5</vt:i4>
      </vt:variant>
      <vt:variant>
        <vt:lpwstr>https://msg.dese.gov.au/link/id/zzzz67905f5207665024Pzzzz655e9512a54c9083/page.html</vt:lpwstr>
      </vt:variant>
      <vt:variant>
        <vt:lpwstr/>
      </vt:variant>
      <vt:variant>
        <vt:i4>7733302</vt:i4>
      </vt:variant>
      <vt:variant>
        <vt:i4>3165</vt:i4>
      </vt:variant>
      <vt:variant>
        <vt:i4>0</vt:i4>
      </vt:variant>
      <vt:variant>
        <vt:i4>5</vt:i4>
      </vt:variant>
      <vt:variant>
        <vt:lpwstr>https://msg.dese.gov.au/link/id/zzzz67905f5204950416Pzzzz655e9512a54c9083/page.html</vt:lpwstr>
      </vt:variant>
      <vt:variant>
        <vt:lpwstr/>
      </vt:variant>
      <vt:variant>
        <vt:i4>7471165</vt:i4>
      </vt:variant>
      <vt:variant>
        <vt:i4>3162</vt:i4>
      </vt:variant>
      <vt:variant>
        <vt:i4>0</vt:i4>
      </vt:variant>
      <vt:variant>
        <vt:i4>5</vt:i4>
      </vt:variant>
      <vt:variant>
        <vt:lpwstr>https://msg.dese.gov.au/link/id/zzzz67905f51f1e55151Pzzzz655e9512a54c9083/page.html</vt:lpwstr>
      </vt:variant>
      <vt:variant>
        <vt:lpwstr/>
      </vt:variant>
      <vt:variant>
        <vt:i4>7798895</vt:i4>
      </vt:variant>
      <vt:variant>
        <vt:i4>3159</vt:i4>
      </vt:variant>
      <vt:variant>
        <vt:i4>0</vt:i4>
      </vt:variant>
      <vt:variant>
        <vt:i4>5</vt:i4>
      </vt:variant>
      <vt:variant>
        <vt:lpwstr>https://msg.dese.gov.au/link/id/zzzz67905f51f0576543Pzzzz655e9512a54c9083/page.html</vt:lpwstr>
      </vt:variant>
      <vt:variant>
        <vt:lpwstr/>
      </vt:variant>
      <vt:variant>
        <vt:i4>2555956</vt:i4>
      </vt:variant>
      <vt:variant>
        <vt:i4>3156</vt:i4>
      </vt:variant>
      <vt:variant>
        <vt:i4>0</vt:i4>
      </vt:variant>
      <vt:variant>
        <vt:i4>5</vt:i4>
      </vt:variant>
      <vt:variant>
        <vt:lpwstr>https://msg.dese.gov.au/link/id/zzzz67905f51ee31d683Pzzzz655e9512a54c9083/page.html</vt:lpwstr>
      </vt:variant>
      <vt:variant>
        <vt:lpwstr/>
      </vt:variant>
      <vt:variant>
        <vt:i4>7405616</vt:i4>
      </vt:variant>
      <vt:variant>
        <vt:i4>3153</vt:i4>
      </vt:variant>
      <vt:variant>
        <vt:i4>0</vt:i4>
      </vt:variant>
      <vt:variant>
        <vt:i4>5</vt:i4>
      </vt:variant>
      <vt:variant>
        <vt:lpwstr>https://msg.dese.gov.au/link/id/zzzz67905f51ea3aa394Pzzzz655e9512a54c9083/page.html</vt:lpwstr>
      </vt:variant>
      <vt:variant>
        <vt:lpwstr/>
      </vt:variant>
      <vt:variant>
        <vt:i4>4915237</vt:i4>
      </vt:variant>
      <vt:variant>
        <vt:i4>3150</vt:i4>
      </vt:variant>
      <vt:variant>
        <vt:i4>0</vt:i4>
      </vt:variant>
      <vt:variant>
        <vt:i4>5</vt:i4>
      </vt:variant>
      <vt:variant>
        <vt:lpwstr>mailto:geccko@education.gov.au</vt:lpwstr>
      </vt:variant>
      <vt:variant>
        <vt:lpwstr/>
      </vt:variant>
      <vt:variant>
        <vt:i4>7274505</vt:i4>
      </vt:variant>
      <vt:variant>
        <vt:i4>3147</vt:i4>
      </vt:variant>
      <vt:variant>
        <vt:i4>0</vt:i4>
      </vt:variant>
      <vt:variant>
        <vt:i4>5</vt:i4>
      </vt:variant>
      <vt:variant>
        <vt:lpwstr>mailto:ccshelpdesk@education.gov.au</vt:lpwstr>
      </vt:variant>
      <vt:variant>
        <vt:lpwstr/>
      </vt:variant>
      <vt:variant>
        <vt:i4>7405631</vt:i4>
      </vt:variant>
      <vt:variant>
        <vt:i4>3144</vt:i4>
      </vt:variant>
      <vt:variant>
        <vt:i4>0</vt:i4>
      </vt:variant>
      <vt:variant>
        <vt:i4>5</vt:i4>
      </vt:variant>
      <vt:variant>
        <vt:lpwstr>https://msg.dese.gov.au/link/id/zzzz67905f51e8b65930Pzzzz655e9512a54c9083/page.html</vt:lpwstr>
      </vt:variant>
      <vt:variant>
        <vt:lpwstr/>
      </vt:variant>
      <vt:variant>
        <vt:i4>7340083</vt:i4>
      </vt:variant>
      <vt:variant>
        <vt:i4>3141</vt:i4>
      </vt:variant>
      <vt:variant>
        <vt:i4>0</vt:i4>
      </vt:variant>
      <vt:variant>
        <vt:i4>5</vt:i4>
      </vt:variant>
      <vt:variant>
        <vt:lpwstr>https://msg.dese.gov.au/link/id/zzzz67905f51e701a595Pzzzz655e9512a54c9083/page.html</vt:lpwstr>
      </vt:variant>
      <vt:variant>
        <vt:lpwstr/>
      </vt:variant>
      <vt:variant>
        <vt:i4>7274505</vt:i4>
      </vt:variant>
      <vt:variant>
        <vt:i4>3138</vt:i4>
      </vt:variant>
      <vt:variant>
        <vt:i4>0</vt:i4>
      </vt:variant>
      <vt:variant>
        <vt:i4>5</vt:i4>
      </vt:variant>
      <vt:variant>
        <vt:lpwstr>mailto:CCShelpdesk@education.gov.au</vt:lpwstr>
      </vt:variant>
      <vt:variant>
        <vt:lpwstr/>
      </vt:variant>
      <vt:variant>
        <vt:i4>2556010</vt:i4>
      </vt:variant>
      <vt:variant>
        <vt:i4>3135</vt:i4>
      </vt:variant>
      <vt:variant>
        <vt:i4>0</vt:i4>
      </vt:variant>
      <vt:variant>
        <vt:i4>5</vt:i4>
      </vt:variant>
      <vt:variant>
        <vt:lpwstr>https://msg.dese.gov.au/link/id/zzzz67905f51e55a7237Pzzzz655e9512a54c9083/page.html</vt:lpwstr>
      </vt:variant>
      <vt:variant>
        <vt:lpwstr/>
      </vt:variant>
      <vt:variant>
        <vt:i4>8192055</vt:i4>
      </vt:variant>
      <vt:variant>
        <vt:i4>3132</vt:i4>
      </vt:variant>
      <vt:variant>
        <vt:i4>0</vt:i4>
      </vt:variant>
      <vt:variant>
        <vt:i4>5</vt:i4>
      </vt:variant>
      <vt:variant>
        <vt:lpwstr>https://msg.dese.gov.au/link/id/zzzz67905f51e419e680Pzzzz655e9512a54c9083/page.html</vt:lpwstr>
      </vt:variant>
      <vt:variant>
        <vt:lpwstr/>
      </vt:variant>
      <vt:variant>
        <vt:i4>2097214</vt:i4>
      </vt:variant>
      <vt:variant>
        <vt:i4>3129</vt:i4>
      </vt:variant>
      <vt:variant>
        <vt:i4>0</vt:i4>
      </vt:variant>
      <vt:variant>
        <vt:i4>5</vt:i4>
      </vt:variant>
      <vt:variant>
        <vt:lpwstr>https://msg.dese.gov.au/link/id/zzzz67905f51e27cb106Pzzzz655e9512a54c9083/page.html</vt:lpwstr>
      </vt:variant>
      <vt:variant>
        <vt:lpwstr/>
      </vt:variant>
      <vt:variant>
        <vt:i4>2490474</vt:i4>
      </vt:variant>
      <vt:variant>
        <vt:i4>3126</vt:i4>
      </vt:variant>
      <vt:variant>
        <vt:i4>0</vt:i4>
      </vt:variant>
      <vt:variant>
        <vt:i4>5</vt:i4>
      </vt:variant>
      <vt:variant>
        <vt:lpwstr>https://msg.dese.gov.au/link/id/zzzz67905f51e02c7645Pzzzz655e9512a54c9083/page.html</vt:lpwstr>
      </vt:variant>
      <vt:variant>
        <vt:lpwstr/>
      </vt:variant>
      <vt:variant>
        <vt:i4>7536751</vt:i4>
      </vt:variant>
      <vt:variant>
        <vt:i4>3123</vt:i4>
      </vt:variant>
      <vt:variant>
        <vt:i4>0</vt:i4>
      </vt:variant>
      <vt:variant>
        <vt:i4>5</vt:i4>
      </vt:variant>
      <vt:variant>
        <vt:lpwstr>https://msg.dese.gov.au/link/id/zzzz67905f51deffe563Pzzzz655e9512a54c9083/page.html</vt:lpwstr>
      </vt:variant>
      <vt:variant>
        <vt:lpwstr/>
      </vt:variant>
      <vt:variant>
        <vt:i4>8257594</vt:i4>
      </vt:variant>
      <vt:variant>
        <vt:i4>3120</vt:i4>
      </vt:variant>
      <vt:variant>
        <vt:i4>0</vt:i4>
      </vt:variant>
      <vt:variant>
        <vt:i4>5</vt:i4>
      </vt:variant>
      <vt:variant>
        <vt:lpwstr>https://msg.dese.gov.au/link/id/zzzz67905f51de3fa823Pzzzz655e9512a54c9083/page.html</vt:lpwstr>
      </vt:variant>
      <vt:variant>
        <vt:lpwstr/>
      </vt:variant>
      <vt:variant>
        <vt:i4>7471212</vt:i4>
      </vt:variant>
      <vt:variant>
        <vt:i4>3117</vt:i4>
      </vt:variant>
      <vt:variant>
        <vt:i4>0</vt:i4>
      </vt:variant>
      <vt:variant>
        <vt:i4>5</vt:i4>
      </vt:variant>
      <vt:variant>
        <vt:lpwstr>https://msg.dese.gov.au/link/id/zzzz67905f51dc5c3307Pzzzz655e9512a54c9083/page.html</vt:lpwstr>
      </vt:variant>
      <vt:variant>
        <vt:lpwstr/>
      </vt:variant>
      <vt:variant>
        <vt:i4>2621546</vt:i4>
      </vt:variant>
      <vt:variant>
        <vt:i4>3114</vt:i4>
      </vt:variant>
      <vt:variant>
        <vt:i4>0</vt:i4>
      </vt:variant>
      <vt:variant>
        <vt:i4>5</vt:i4>
      </vt:variant>
      <vt:variant>
        <vt:lpwstr>https://msg.dese.gov.au/link/id/zzzz6799a0d928c79395Pzzzz655e9512a54c9083/page.html</vt:lpwstr>
      </vt:variant>
      <vt:variant>
        <vt:lpwstr/>
      </vt:variant>
      <vt:variant>
        <vt:i4>3080295</vt:i4>
      </vt:variant>
      <vt:variant>
        <vt:i4>3111</vt:i4>
      </vt:variant>
      <vt:variant>
        <vt:i4>0</vt:i4>
      </vt:variant>
      <vt:variant>
        <vt:i4>5</vt:i4>
      </vt:variant>
      <vt:variant>
        <vt:lpwstr>https://msg.dese.gov.au/link/id/zzzz6799a0d92782b249Pzzzz655e9512a54c9083/page.html</vt:lpwstr>
      </vt:variant>
      <vt:variant>
        <vt:lpwstr/>
      </vt:variant>
      <vt:variant>
        <vt:i4>7798890</vt:i4>
      </vt:variant>
      <vt:variant>
        <vt:i4>3108</vt:i4>
      </vt:variant>
      <vt:variant>
        <vt:i4>0</vt:i4>
      </vt:variant>
      <vt:variant>
        <vt:i4>5</vt:i4>
      </vt:variant>
      <vt:variant>
        <vt:lpwstr>https://msg.dese.gov.au/link/id/zzzz6799a0d924df7206Pzzzz655e9512a54c9083/page.html</vt:lpwstr>
      </vt:variant>
      <vt:variant>
        <vt:lpwstr/>
      </vt:variant>
      <vt:variant>
        <vt:i4>7471203</vt:i4>
      </vt:variant>
      <vt:variant>
        <vt:i4>3105</vt:i4>
      </vt:variant>
      <vt:variant>
        <vt:i4>0</vt:i4>
      </vt:variant>
      <vt:variant>
        <vt:i4>5</vt:i4>
      </vt:variant>
      <vt:variant>
        <vt:lpwstr>https://msg.dese.gov.au/link/id/zzzz6799a0d9241ab690Pzzzz655e9512a54c9083/page.html</vt:lpwstr>
      </vt:variant>
      <vt:variant>
        <vt:lpwstr/>
      </vt:variant>
      <vt:variant>
        <vt:i4>2556001</vt:i4>
      </vt:variant>
      <vt:variant>
        <vt:i4>3102</vt:i4>
      </vt:variant>
      <vt:variant>
        <vt:i4>0</vt:i4>
      </vt:variant>
      <vt:variant>
        <vt:i4>5</vt:i4>
      </vt:variant>
      <vt:variant>
        <vt:lpwstr>https://msg.dese.gov.au/link/id/zzzz6799a0d92290c723Pzzzz655e9512a54c9083/page.html</vt:lpwstr>
      </vt:variant>
      <vt:variant>
        <vt:lpwstr/>
      </vt:variant>
      <vt:variant>
        <vt:i4>2752610</vt:i4>
      </vt:variant>
      <vt:variant>
        <vt:i4>3099</vt:i4>
      </vt:variant>
      <vt:variant>
        <vt:i4>0</vt:i4>
      </vt:variant>
      <vt:variant>
        <vt:i4>5</vt:i4>
      </vt:variant>
      <vt:variant>
        <vt:lpwstr>https://msg.dese.gov.au/link/id/zzzz6799a0d921e47997Pzzzz655e9512a54c9083/page.html</vt:lpwstr>
      </vt:variant>
      <vt:variant>
        <vt:lpwstr/>
      </vt:variant>
      <vt:variant>
        <vt:i4>2621502</vt:i4>
      </vt:variant>
      <vt:variant>
        <vt:i4>3096</vt:i4>
      </vt:variant>
      <vt:variant>
        <vt:i4>0</vt:i4>
      </vt:variant>
      <vt:variant>
        <vt:i4>5</vt:i4>
      </vt:variant>
      <vt:variant>
        <vt:lpwstr>https://msg.dese.gov.au/link/id/zzzz6799a0d921374609Pzzzz655e9512a54c9083/page.html</vt:lpwstr>
      </vt:variant>
      <vt:variant>
        <vt:lpwstr/>
      </vt:variant>
      <vt:variant>
        <vt:i4>2949217</vt:i4>
      </vt:variant>
      <vt:variant>
        <vt:i4>3093</vt:i4>
      </vt:variant>
      <vt:variant>
        <vt:i4>0</vt:i4>
      </vt:variant>
      <vt:variant>
        <vt:i4>5</vt:i4>
      </vt:variant>
      <vt:variant>
        <vt:lpwstr>https://msg.dese.gov.au/link/id/zzzz6799a0d92086a812Pzzzz655e9512a54c9083/page.html</vt:lpwstr>
      </vt:variant>
      <vt:variant>
        <vt:lpwstr/>
      </vt:variant>
      <vt:variant>
        <vt:i4>7995502</vt:i4>
      </vt:variant>
      <vt:variant>
        <vt:i4>3090</vt:i4>
      </vt:variant>
      <vt:variant>
        <vt:i4>0</vt:i4>
      </vt:variant>
      <vt:variant>
        <vt:i4>5</vt:i4>
      </vt:variant>
      <vt:variant>
        <vt:lpwstr>https://msg.dese.gov.au/link/id/zzzz6799a0d91fe12935Pzzzz655e9512a54c9083/page.html</vt:lpwstr>
      </vt:variant>
      <vt:variant>
        <vt:lpwstr/>
      </vt:variant>
      <vt:variant>
        <vt:i4>2621545</vt:i4>
      </vt:variant>
      <vt:variant>
        <vt:i4>3087</vt:i4>
      </vt:variant>
      <vt:variant>
        <vt:i4>0</vt:i4>
      </vt:variant>
      <vt:variant>
        <vt:i4>5</vt:i4>
      </vt:variant>
      <vt:variant>
        <vt:lpwstr>https://msg.dese.gov.au/link/id/zzzz6799a0d91f2aa709Pzzzz655e9512a54c9083/page.html</vt:lpwstr>
      </vt:variant>
      <vt:variant>
        <vt:lpwstr/>
      </vt:variant>
      <vt:variant>
        <vt:i4>7667822</vt:i4>
      </vt:variant>
      <vt:variant>
        <vt:i4>3084</vt:i4>
      </vt:variant>
      <vt:variant>
        <vt:i4>0</vt:i4>
      </vt:variant>
      <vt:variant>
        <vt:i4>5</vt:i4>
      </vt:variant>
      <vt:variant>
        <vt:lpwstr>https://msg.dese.gov.au/link/id/zzzz6799a0d91e72b615Pzzzz655e9512a54c9083/page.html</vt:lpwstr>
      </vt:variant>
      <vt:variant>
        <vt:lpwstr/>
      </vt:variant>
      <vt:variant>
        <vt:i4>7733276</vt:i4>
      </vt:variant>
      <vt:variant>
        <vt:i4>3081</vt:i4>
      </vt:variant>
      <vt:variant>
        <vt:i4>0</vt:i4>
      </vt:variant>
      <vt:variant>
        <vt:i4>5</vt:i4>
      </vt:variant>
      <vt:variant>
        <vt:lpwstr>mailto:ccinfringements@education.gov.au</vt:lpwstr>
      </vt:variant>
      <vt:variant>
        <vt:lpwstr/>
      </vt:variant>
      <vt:variant>
        <vt:i4>8060985</vt:i4>
      </vt:variant>
      <vt:variant>
        <vt:i4>3078</vt:i4>
      </vt:variant>
      <vt:variant>
        <vt:i4>0</vt:i4>
      </vt:variant>
      <vt:variant>
        <vt:i4>5</vt:i4>
      </vt:variant>
      <vt:variant>
        <vt:lpwstr>https://msg.dese.gov.au/link/id/zzzz6799a0d91db8a305Pzzzz655e9512a54c9083/page.html</vt:lpwstr>
      </vt:variant>
      <vt:variant>
        <vt:lpwstr/>
      </vt:variant>
      <vt:variant>
        <vt:i4>7929919</vt:i4>
      </vt:variant>
      <vt:variant>
        <vt:i4>3075</vt:i4>
      </vt:variant>
      <vt:variant>
        <vt:i4>0</vt:i4>
      </vt:variant>
      <vt:variant>
        <vt:i4>5</vt:i4>
      </vt:variant>
      <vt:variant>
        <vt:lpwstr>https://msg.dese.gov.au/link/id/zzzz6799a0d91cc6e934Pzzzz655e9512a54c9083/page.html</vt:lpwstr>
      </vt:variant>
      <vt:variant>
        <vt:lpwstr/>
      </vt:variant>
      <vt:variant>
        <vt:i4>8323132</vt:i4>
      </vt:variant>
      <vt:variant>
        <vt:i4>3072</vt:i4>
      </vt:variant>
      <vt:variant>
        <vt:i4>0</vt:i4>
      </vt:variant>
      <vt:variant>
        <vt:i4>5</vt:i4>
      </vt:variant>
      <vt:variant>
        <vt:lpwstr>https://msg.dese.gov.au/link/id/zzzz6799a0d91bc2c668Pzzzz655e9512a54c9083/page.html</vt:lpwstr>
      </vt:variant>
      <vt:variant>
        <vt:lpwstr/>
      </vt:variant>
      <vt:variant>
        <vt:i4>8192060</vt:i4>
      </vt:variant>
      <vt:variant>
        <vt:i4>3069</vt:i4>
      </vt:variant>
      <vt:variant>
        <vt:i4>0</vt:i4>
      </vt:variant>
      <vt:variant>
        <vt:i4>5</vt:i4>
      </vt:variant>
      <vt:variant>
        <vt:lpwstr>https://msg.dese.gov.au/link/id/zzzz6799a0d919fab226Pzzzz655e9512a54c9083/page.html</vt:lpwstr>
      </vt:variant>
      <vt:variant>
        <vt:lpwstr/>
      </vt:variant>
      <vt:variant>
        <vt:i4>2359390</vt:i4>
      </vt:variant>
      <vt:variant>
        <vt:i4>3066</vt:i4>
      </vt:variant>
      <vt:variant>
        <vt:i4>0</vt:i4>
      </vt:variant>
      <vt:variant>
        <vt:i4>5</vt:i4>
      </vt:variant>
      <vt:variant>
        <vt:lpwstr>mailto:ECYRegulatoryProject@education.gov.au</vt:lpwstr>
      </vt:variant>
      <vt:variant>
        <vt:lpwstr/>
      </vt:variant>
      <vt:variant>
        <vt:i4>2949171</vt:i4>
      </vt:variant>
      <vt:variant>
        <vt:i4>3063</vt:i4>
      </vt:variant>
      <vt:variant>
        <vt:i4>0</vt:i4>
      </vt:variant>
      <vt:variant>
        <vt:i4>5</vt:i4>
      </vt:variant>
      <vt:variant>
        <vt:lpwstr>https://msg.dese.gov.au/link/id/zzzz6799a0d918515095Pzzzz655e9512a54c9083/page.html</vt:lpwstr>
      </vt:variant>
      <vt:variant>
        <vt:lpwstr/>
      </vt:variant>
      <vt:variant>
        <vt:i4>8323174</vt:i4>
      </vt:variant>
      <vt:variant>
        <vt:i4>3060</vt:i4>
      </vt:variant>
      <vt:variant>
        <vt:i4>0</vt:i4>
      </vt:variant>
      <vt:variant>
        <vt:i4>5</vt:i4>
      </vt:variant>
      <vt:variant>
        <vt:lpwstr>https://msg.dese.gov.au/link/id/zzzz6799a0d916ed0894Pzzzz655e9512a54c9083/page.html</vt:lpwstr>
      </vt:variant>
      <vt:variant>
        <vt:lpwstr/>
      </vt:variant>
      <vt:variant>
        <vt:i4>8060986</vt:i4>
      </vt:variant>
      <vt:variant>
        <vt:i4>3057</vt:i4>
      </vt:variant>
      <vt:variant>
        <vt:i4>0</vt:i4>
      </vt:variant>
      <vt:variant>
        <vt:i4>5</vt:i4>
      </vt:variant>
      <vt:variant>
        <vt:lpwstr>https://msg.dese.gov.au/link/id/zzzz6799a0d915dfa158Pzzzz655e9512a54c9083/page.html</vt:lpwstr>
      </vt:variant>
      <vt:variant>
        <vt:lpwstr/>
      </vt:variant>
      <vt:variant>
        <vt:i4>7471203</vt:i4>
      </vt:variant>
      <vt:variant>
        <vt:i4>3054</vt:i4>
      </vt:variant>
      <vt:variant>
        <vt:i4>0</vt:i4>
      </vt:variant>
      <vt:variant>
        <vt:i4>5</vt:i4>
      </vt:variant>
      <vt:variant>
        <vt:lpwstr>https://msg.dese.gov.au/link/id/zzzz6799a0d9148ce743Pzzzz655e9512a54c9083/page.html</vt:lpwstr>
      </vt:variant>
      <vt:variant>
        <vt:lpwstr/>
      </vt:variant>
      <vt:variant>
        <vt:i4>2162746</vt:i4>
      </vt:variant>
      <vt:variant>
        <vt:i4>3051</vt:i4>
      </vt:variant>
      <vt:variant>
        <vt:i4>0</vt:i4>
      </vt:variant>
      <vt:variant>
        <vt:i4>5</vt:i4>
      </vt:variant>
      <vt:variant>
        <vt:lpwstr>https://msg.dese.gov.au/link/id/zzzz67a034d531849490Pzzzz655e9512a54c9083/page.html</vt:lpwstr>
      </vt:variant>
      <vt:variant>
        <vt:lpwstr/>
      </vt:variant>
      <vt:variant>
        <vt:i4>7405668</vt:i4>
      </vt:variant>
      <vt:variant>
        <vt:i4>3048</vt:i4>
      </vt:variant>
      <vt:variant>
        <vt:i4>0</vt:i4>
      </vt:variant>
      <vt:variant>
        <vt:i4>5</vt:i4>
      </vt:variant>
      <vt:variant>
        <vt:lpwstr>https://msg.dese.gov.au/link/id/zzzz67a034d53ba75024Pzzzz655e9512a54c9083/page.html</vt:lpwstr>
      </vt:variant>
      <vt:variant>
        <vt:lpwstr/>
      </vt:variant>
      <vt:variant>
        <vt:i4>2752567</vt:i4>
      </vt:variant>
      <vt:variant>
        <vt:i4>3045</vt:i4>
      </vt:variant>
      <vt:variant>
        <vt:i4>0</vt:i4>
      </vt:variant>
      <vt:variant>
        <vt:i4>5</vt:i4>
      </vt:variant>
      <vt:variant>
        <vt:lpwstr>https://msg.dese.gov.au/link/id/zzzz67a034d533101059Pzzzz655e9512a54c9083/page.html</vt:lpwstr>
      </vt:variant>
      <vt:variant>
        <vt:lpwstr/>
      </vt:variant>
      <vt:variant>
        <vt:i4>2359345</vt:i4>
      </vt:variant>
      <vt:variant>
        <vt:i4>3042</vt:i4>
      </vt:variant>
      <vt:variant>
        <vt:i4>0</vt:i4>
      </vt:variant>
      <vt:variant>
        <vt:i4>5</vt:i4>
      </vt:variant>
      <vt:variant>
        <vt:lpwstr>https://msg.dese.gov.au/link/id/zzzz67a034d538b5a900Pzzzz655e9512a54c9083/page.html</vt:lpwstr>
      </vt:variant>
      <vt:variant>
        <vt:lpwstr/>
      </vt:variant>
      <vt:variant>
        <vt:i4>2752567</vt:i4>
      </vt:variant>
      <vt:variant>
        <vt:i4>3039</vt:i4>
      </vt:variant>
      <vt:variant>
        <vt:i4>0</vt:i4>
      </vt:variant>
      <vt:variant>
        <vt:i4>5</vt:i4>
      </vt:variant>
      <vt:variant>
        <vt:lpwstr>https://msg.dese.gov.au/link/id/zzzz67a034d533101059Pzzzz655e9512a54c9083/page.html</vt:lpwstr>
      </vt:variant>
      <vt:variant>
        <vt:lpwstr/>
      </vt:variant>
      <vt:variant>
        <vt:i4>2162747</vt:i4>
      </vt:variant>
      <vt:variant>
        <vt:i4>3036</vt:i4>
      </vt:variant>
      <vt:variant>
        <vt:i4>0</vt:i4>
      </vt:variant>
      <vt:variant>
        <vt:i4>5</vt:i4>
      </vt:variant>
      <vt:variant>
        <vt:lpwstr>https://msg.dese.gov.au/link/id/zzzz67a034d534404792Pzzzz655e9512a54c9083/page.html</vt:lpwstr>
      </vt:variant>
      <vt:variant>
        <vt:lpwstr/>
      </vt:variant>
      <vt:variant>
        <vt:i4>2752567</vt:i4>
      </vt:variant>
      <vt:variant>
        <vt:i4>3033</vt:i4>
      </vt:variant>
      <vt:variant>
        <vt:i4>0</vt:i4>
      </vt:variant>
      <vt:variant>
        <vt:i4>5</vt:i4>
      </vt:variant>
      <vt:variant>
        <vt:lpwstr>https://msg.dese.gov.au/link/id/zzzz67a034d533101059Pzzzz655e9512a54c9083/page.html</vt:lpwstr>
      </vt:variant>
      <vt:variant>
        <vt:lpwstr/>
      </vt:variant>
      <vt:variant>
        <vt:i4>2162746</vt:i4>
      </vt:variant>
      <vt:variant>
        <vt:i4>3030</vt:i4>
      </vt:variant>
      <vt:variant>
        <vt:i4>0</vt:i4>
      </vt:variant>
      <vt:variant>
        <vt:i4>5</vt:i4>
      </vt:variant>
      <vt:variant>
        <vt:lpwstr>https://msg.dese.gov.au/link/id/zzzz67a034d531849490Pzzzz655e9512a54c9083/page.html</vt:lpwstr>
      </vt:variant>
      <vt:variant>
        <vt:lpwstr/>
      </vt:variant>
      <vt:variant>
        <vt:i4>2293863</vt:i4>
      </vt:variant>
      <vt:variant>
        <vt:i4>3027</vt:i4>
      </vt:variant>
      <vt:variant>
        <vt:i4>0</vt:i4>
      </vt:variant>
      <vt:variant>
        <vt:i4>5</vt:i4>
      </vt:variant>
      <vt:variant>
        <vt:lpwstr>https://msg.dese.gov.au/link/id/zzzz67a034d530a37131Pzzzz655e9512a54c9083/page.html</vt:lpwstr>
      </vt:variant>
      <vt:variant>
        <vt:lpwstr/>
      </vt:variant>
      <vt:variant>
        <vt:i4>2162750</vt:i4>
      </vt:variant>
      <vt:variant>
        <vt:i4>3024</vt:i4>
      </vt:variant>
      <vt:variant>
        <vt:i4>0</vt:i4>
      </vt:variant>
      <vt:variant>
        <vt:i4>5</vt:i4>
      </vt:variant>
      <vt:variant>
        <vt:lpwstr>https://msg.dese.gov.au/link/id/zzzz67a034d52e8c2077Pzzzz655e9512a54c9083/page.html</vt:lpwstr>
      </vt:variant>
      <vt:variant>
        <vt:lpwstr/>
      </vt:variant>
      <vt:variant>
        <vt:i4>7405626</vt:i4>
      </vt:variant>
      <vt:variant>
        <vt:i4>3021</vt:i4>
      </vt:variant>
      <vt:variant>
        <vt:i4>0</vt:i4>
      </vt:variant>
      <vt:variant>
        <vt:i4>5</vt:i4>
      </vt:variant>
      <vt:variant>
        <vt:lpwstr>https://msg.dese.gov.au/link/id/zzzz67a034d52d707396Pzzzz655e9512a54c9083/page.html</vt:lpwstr>
      </vt:variant>
      <vt:variant>
        <vt:lpwstr/>
      </vt:variant>
      <vt:variant>
        <vt:i4>7471156</vt:i4>
      </vt:variant>
      <vt:variant>
        <vt:i4>3018</vt:i4>
      </vt:variant>
      <vt:variant>
        <vt:i4>0</vt:i4>
      </vt:variant>
      <vt:variant>
        <vt:i4>5</vt:i4>
      </vt:variant>
      <vt:variant>
        <vt:lpwstr>https://msg.dese.gov.au/link/id/zzzz67a034d52b335310Pzzzz655e9512a54c9083/page.html</vt:lpwstr>
      </vt:variant>
      <vt:variant>
        <vt:lpwstr/>
      </vt:variant>
      <vt:variant>
        <vt:i4>8060981</vt:i4>
      </vt:variant>
      <vt:variant>
        <vt:i4>3015</vt:i4>
      </vt:variant>
      <vt:variant>
        <vt:i4>0</vt:i4>
      </vt:variant>
      <vt:variant>
        <vt:i4>5</vt:i4>
      </vt:variant>
      <vt:variant>
        <vt:lpwstr>https://msg.dese.gov.au/link/id/zzzz67a034d52a780614Pzzzz655e9512a54c9083/page.html</vt:lpwstr>
      </vt:variant>
      <vt:variant>
        <vt:lpwstr/>
      </vt:variant>
      <vt:variant>
        <vt:i4>8257590</vt:i4>
      </vt:variant>
      <vt:variant>
        <vt:i4>3012</vt:i4>
      </vt:variant>
      <vt:variant>
        <vt:i4>0</vt:i4>
      </vt:variant>
      <vt:variant>
        <vt:i4>5</vt:i4>
      </vt:variant>
      <vt:variant>
        <vt:lpwstr>https://msg.dese.gov.au/link/id/zzzz67a034d5279e5894Pzzzz655e9512a54c9083/page.html</vt:lpwstr>
      </vt:variant>
      <vt:variant>
        <vt:lpwstr/>
      </vt:variant>
      <vt:variant>
        <vt:i4>7798846</vt:i4>
      </vt:variant>
      <vt:variant>
        <vt:i4>3009</vt:i4>
      </vt:variant>
      <vt:variant>
        <vt:i4>0</vt:i4>
      </vt:variant>
      <vt:variant>
        <vt:i4>5</vt:i4>
      </vt:variant>
      <vt:variant>
        <vt:lpwstr>https://msg.dese.gov.au/link/id/zzzz67a05b813c3da341Pzzzz655e9512a54c9083/page.html</vt:lpwstr>
      </vt:variant>
      <vt:variant>
        <vt:lpwstr/>
      </vt:variant>
      <vt:variant>
        <vt:i4>7340136</vt:i4>
      </vt:variant>
      <vt:variant>
        <vt:i4>3006</vt:i4>
      </vt:variant>
      <vt:variant>
        <vt:i4>0</vt:i4>
      </vt:variant>
      <vt:variant>
        <vt:i4>5</vt:i4>
      </vt:variant>
      <vt:variant>
        <vt:lpwstr>https://msg.dese.gov.au/link/id/zzzz67a05b8141795258Pzzzz655e9512a54c9083/page.html</vt:lpwstr>
      </vt:variant>
      <vt:variant>
        <vt:lpwstr/>
      </vt:variant>
      <vt:variant>
        <vt:i4>2490473</vt:i4>
      </vt:variant>
      <vt:variant>
        <vt:i4>3003</vt:i4>
      </vt:variant>
      <vt:variant>
        <vt:i4>0</vt:i4>
      </vt:variant>
      <vt:variant>
        <vt:i4>5</vt:i4>
      </vt:variant>
      <vt:variant>
        <vt:lpwstr>https://msg.dese.gov.au/link/id/zzzz67a05b813d516829Pzzzz655e9512a54c9083/page.html</vt:lpwstr>
      </vt:variant>
      <vt:variant>
        <vt:lpwstr/>
      </vt:variant>
      <vt:variant>
        <vt:i4>7471211</vt:i4>
      </vt:variant>
      <vt:variant>
        <vt:i4>3000</vt:i4>
      </vt:variant>
      <vt:variant>
        <vt:i4>0</vt:i4>
      </vt:variant>
      <vt:variant>
        <vt:i4>5</vt:i4>
      </vt:variant>
      <vt:variant>
        <vt:lpwstr>https://msg.dese.gov.au/link/id/zzzz67a05b813f9c8227Pzzzz655e9512a54c9083/page.html</vt:lpwstr>
      </vt:variant>
      <vt:variant>
        <vt:lpwstr/>
      </vt:variant>
      <vt:variant>
        <vt:i4>2490473</vt:i4>
      </vt:variant>
      <vt:variant>
        <vt:i4>2997</vt:i4>
      </vt:variant>
      <vt:variant>
        <vt:i4>0</vt:i4>
      </vt:variant>
      <vt:variant>
        <vt:i4>5</vt:i4>
      </vt:variant>
      <vt:variant>
        <vt:lpwstr>https://msg.dese.gov.au/link/id/zzzz67a05b813d516829Pzzzz655e9512a54c9083/page.html</vt:lpwstr>
      </vt:variant>
      <vt:variant>
        <vt:lpwstr/>
      </vt:variant>
      <vt:variant>
        <vt:i4>2883694</vt:i4>
      </vt:variant>
      <vt:variant>
        <vt:i4>2994</vt:i4>
      </vt:variant>
      <vt:variant>
        <vt:i4>0</vt:i4>
      </vt:variant>
      <vt:variant>
        <vt:i4>5</vt:i4>
      </vt:variant>
      <vt:variant>
        <vt:lpwstr>https://msg.dese.gov.au/link/id/zzzz67a05b813e625950Pzzzz655e9512a54c9083/page.html</vt:lpwstr>
      </vt:variant>
      <vt:variant>
        <vt:lpwstr/>
      </vt:variant>
      <vt:variant>
        <vt:i4>2490473</vt:i4>
      </vt:variant>
      <vt:variant>
        <vt:i4>2991</vt:i4>
      </vt:variant>
      <vt:variant>
        <vt:i4>0</vt:i4>
      </vt:variant>
      <vt:variant>
        <vt:i4>5</vt:i4>
      </vt:variant>
      <vt:variant>
        <vt:lpwstr>https://msg.dese.gov.au/link/id/zzzz67a05b813d516829Pzzzz655e9512a54c9083/page.html</vt:lpwstr>
      </vt:variant>
      <vt:variant>
        <vt:lpwstr/>
      </vt:variant>
      <vt:variant>
        <vt:i4>7798846</vt:i4>
      </vt:variant>
      <vt:variant>
        <vt:i4>2988</vt:i4>
      </vt:variant>
      <vt:variant>
        <vt:i4>0</vt:i4>
      </vt:variant>
      <vt:variant>
        <vt:i4>5</vt:i4>
      </vt:variant>
      <vt:variant>
        <vt:lpwstr>https://msg.dese.gov.au/link/id/zzzz67a05b813c3da341Pzzzz655e9512a54c9083/page.html</vt:lpwstr>
      </vt:variant>
      <vt:variant>
        <vt:lpwstr/>
      </vt:variant>
      <vt:variant>
        <vt:i4>2621548</vt:i4>
      </vt:variant>
      <vt:variant>
        <vt:i4>2985</vt:i4>
      </vt:variant>
      <vt:variant>
        <vt:i4>0</vt:i4>
      </vt:variant>
      <vt:variant>
        <vt:i4>5</vt:i4>
      </vt:variant>
      <vt:variant>
        <vt:lpwstr>https://msg.dese.gov.au/link/id/zzzz67a05b813b499495Pzzzz655e9512a54c9083/page.html</vt:lpwstr>
      </vt:variant>
      <vt:variant>
        <vt:lpwstr/>
      </vt:variant>
      <vt:variant>
        <vt:i4>2490468</vt:i4>
      </vt:variant>
      <vt:variant>
        <vt:i4>2982</vt:i4>
      </vt:variant>
      <vt:variant>
        <vt:i4>0</vt:i4>
      </vt:variant>
      <vt:variant>
        <vt:i4>5</vt:i4>
      </vt:variant>
      <vt:variant>
        <vt:lpwstr>https://msg.dese.gov.au/link/id/zzzz67a05b813a368172Pzzzz655e9512a54c9083/page.html</vt:lpwstr>
      </vt:variant>
      <vt:variant>
        <vt:lpwstr/>
      </vt:variant>
      <vt:variant>
        <vt:i4>7536751</vt:i4>
      </vt:variant>
      <vt:variant>
        <vt:i4>2979</vt:i4>
      </vt:variant>
      <vt:variant>
        <vt:i4>0</vt:i4>
      </vt:variant>
      <vt:variant>
        <vt:i4>5</vt:i4>
      </vt:variant>
      <vt:variant>
        <vt:lpwstr>https://msg.dese.gov.au/link/id/zzzz67a05b8139295001Pzzzz655e9512a54c9083/page.html</vt:lpwstr>
      </vt:variant>
      <vt:variant>
        <vt:lpwstr/>
      </vt:variant>
      <vt:variant>
        <vt:i4>7602287</vt:i4>
      </vt:variant>
      <vt:variant>
        <vt:i4>2976</vt:i4>
      </vt:variant>
      <vt:variant>
        <vt:i4>0</vt:i4>
      </vt:variant>
      <vt:variant>
        <vt:i4>5</vt:i4>
      </vt:variant>
      <vt:variant>
        <vt:lpwstr>https://msg.dese.gov.au/link/id/zzzz67a05b8138195235Pzzzz655e9512a54c9083/page.html</vt:lpwstr>
      </vt:variant>
      <vt:variant>
        <vt:lpwstr/>
      </vt:variant>
      <vt:variant>
        <vt:i4>7929967</vt:i4>
      </vt:variant>
      <vt:variant>
        <vt:i4>2973</vt:i4>
      </vt:variant>
      <vt:variant>
        <vt:i4>0</vt:i4>
      </vt:variant>
      <vt:variant>
        <vt:i4>5</vt:i4>
      </vt:variant>
      <vt:variant>
        <vt:lpwstr>https://msg.dese.gov.au/link/id/zzzz67a05b8137102945Pzzzz655e9512a54c9083/page.html</vt:lpwstr>
      </vt:variant>
      <vt:variant>
        <vt:lpwstr/>
      </vt:variant>
      <vt:variant>
        <vt:i4>7602281</vt:i4>
      </vt:variant>
      <vt:variant>
        <vt:i4>2970</vt:i4>
      </vt:variant>
      <vt:variant>
        <vt:i4>0</vt:i4>
      </vt:variant>
      <vt:variant>
        <vt:i4>5</vt:i4>
      </vt:variant>
      <vt:variant>
        <vt:lpwstr>https://msg.dese.gov.au/link/id/zzzz67a05b8136045145Pzzzz655e9512a54c9083/page.html</vt:lpwstr>
      </vt:variant>
      <vt:variant>
        <vt:lpwstr/>
      </vt:variant>
      <vt:variant>
        <vt:i4>7274505</vt:i4>
      </vt:variant>
      <vt:variant>
        <vt:i4>2967</vt:i4>
      </vt:variant>
      <vt:variant>
        <vt:i4>0</vt:i4>
      </vt:variant>
      <vt:variant>
        <vt:i4>5</vt:i4>
      </vt:variant>
      <vt:variant>
        <vt:lpwstr>mailto:CCSHelpdesk@education.gov.au</vt:lpwstr>
      </vt:variant>
      <vt:variant>
        <vt:lpwstr/>
      </vt:variant>
      <vt:variant>
        <vt:i4>2621539</vt:i4>
      </vt:variant>
      <vt:variant>
        <vt:i4>2964</vt:i4>
      </vt:variant>
      <vt:variant>
        <vt:i4>0</vt:i4>
      </vt:variant>
      <vt:variant>
        <vt:i4>5</vt:i4>
      </vt:variant>
      <vt:variant>
        <vt:lpwstr>https://msg.dese.gov.au/link/id/zzzz67a2c641ec6c4854Pzzzz655e9512a54c9083/page.html</vt:lpwstr>
      </vt:variant>
      <vt:variant>
        <vt:lpwstr/>
      </vt:variant>
      <vt:variant>
        <vt:i4>3014757</vt:i4>
      </vt:variant>
      <vt:variant>
        <vt:i4>2961</vt:i4>
      </vt:variant>
      <vt:variant>
        <vt:i4>0</vt:i4>
      </vt:variant>
      <vt:variant>
        <vt:i4>5</vt:i4>
      </vt:variant>
      <vt:variant>
        <vt:lpwstr>https://msg.dese.gov.au/link/id/zzzz67a2c641e8302103Pzzzz655e9512a54c9083/page.html</vt:lpwstr>
      </vt:variant>
      <vt:variant>
        <vt:lpwstr/>
      </vt:variant>
      <vt:variant>
        <vt:i4>7274505</vt:i4>
      </vt:variant>
      <vt:variant>
        <vt:i4>2958</vt:i4>
      </vt:variant>
      <vt:variant>
        <vt:i4>0</vt:i4>
      </vt:variant>
      <vt:variant>
        <vt:i4>5</vt:i4>
      </vt:variant>
      <vt:variant>
        <vt:lpwstr>mailto:CCShelpdesk@education.gov.au</vt:lpwstr>
      </vt:variant>
      <vt:variant>
        <vt:lpwstr/>
      </vt:variant>
      <vt:variant>
        <vt:i4>8323121</vt:i4>
      </vt:variant>
      <vt:variant>
        <vt:i4>2955</vt:i4>
      </vt:variant>
      <vt:variant>
        <vt:i4>0</vt:i4>
      </vt:variant>
      <vt:variant>
        <vt:i4>5</vt:i4>
      </vt:variant>
      <vt:variant>
        <vt:lpwstr>https://msg.dese.gov.au/link/id/zzzz67a2c641e6fc3806Pzzzz655e9512a54c9083/page.html</vt:lpwstr>
      </vt:variant>
      <vt:variant>
        <vt:lpwstr/>
      </vt:variant>
      <vt:variant>
        <vt:i4>7667812</vt:i4>
      </vt:variant>
      <vt:variant>
        <vt:i4>2952</vt:i4>
      </vt:variant>
      <vt:variant>
        <vt:i4>0</vt:i4>
      </vt:variant>
      <vt:variant>
        <vt:i4>5</vt:i4>
      </vt:variant>
      <vt:variant>
        <vt:lpwstr>https://msg.dese.gov.au/link/id/zzzz67a2c641e5fdf707Pzzzz655e9512a54c9083/page.html</vt:lpwstr>
      </vt:variant>
      <vt:variant>
        <vt:lpwstr/>
      </vt:variant>
      <vt:variant>
        <vt:i4>7471204</vt:i4>
      </vt:variant>
      <vt:variant>
        <vt:i4>2949</vt:i4>
      </vt:variant>
      <vt:variant>
        <vt:i4>0</vt:i4>
      </vt:variant>
      <vt:variant>
        <vt:i4>5</vt:i4>
      </vt:variant>
      <vt:variant>
        <vt:lpwstr>https://msg.dese.gov.au/link/id/zzzz67a2c641e48b0484Pzzzz655e9512a54c9083/page.html</vt:lpwstr>
      </vt:variant>
      <vt:variant>
        <vt:lpwstr/>
      </vt:variant>
      <vt:variant>
        <vt:i4>2162742</vt:i4>
      </vt:variant>
      <vt:variant>
        <vt:i4>2946</vt:i4>
      </vt:variant>
      <vt:variant>
        <vt:i4>0</vt:i4>
      </vt:variant>
      <vt:variant>
        <vt:i4>5</vt:i4>
      </vt:variant>
      <vt:variant>
        <vt:lpwstr>https://msg.dese.gov.au/link/id/zzzz67a2c641e2c65041Pzzzz655e9512a54c9083/page.html</vt:lpwstr>
      </vt:variant>
      <vt:variant>
        <vt:lpwstr/>
      </vt:variant>
      <vt:variant>
        <vt:i4>8323181</vt:i4>
      </vt:variant>
      <vt:variant>
        <vt:i4>2943</vt:i4>
      </vt:variant>
      <vt:variant>
        <vt:i4>0</vt:i4>
      </vt:variant>
      <vt:variant>
        <vt:i4>5</vt:i4>
      </vt:variant>
      <vt:variant>
        <vt:lpwstr>https://msg.dese.gov.au/link/id/zzzz67a2c641e10b8018Pzzzz655e9512a54c9083/page.html</vt:lpwstr>
      </vt:variant>
      <vt:variant>
        <vt:lpwstr/>
      </vt:variant>
      <vt:variant>
        <vt:i4>8126516</vt:i4>
      </vt:variant>
      <vt:variant>
        <vt:i4>2940</vt:i4>
      </vt:variant>
      <vt:variant>
        <vt:i4>0</vt:i4>
      </vt:variant>
      <vt:variant>
        <vt:i4>5</vt:i4>
      </vt:variant>
      <vt:variant>
        <vt:lpwstr>https://msg.dese.gov.au/link/id/zzzz67a2c641df46d810Pzzzz655e9512a54c9083/page.html</vt:lpwstr>
      </vt:variant>
      <vt:variant>
        <vt:lpwstr/>
      </vt:variant>
      <vt:variant>
        <vt:i4>7471158</vt:i4>
      </vt:variant>
      <vt:variant>
        <vt:i4>2937</vt:i4>
      </vt:variant>
      <vt:variant>
        <vt:i4>0</vt:i4>
      </vt:variant>
      <vt:variant>
        <vt:i4>5</vt:i4>
      </vt:variant>
      <vt:variant>
        <vt:lpwstr>https://msg.dese.gov.au/link/id/zzzz67a2c641ddf62377Pzzzz655e9512a54c9083/page.html</vt:lpwstr>
      </vt:variant>
      <vt:variant>
        <vt:lpwstr/>
      </vt:variant>
      <vt:variant>
        <vt:i4>7995488</vt:i4>
      </vt:variant>
      <vt:variant>
        <vt:i4>2934</vt:i4>
      </vt:variant>
      <vt:variant>
        <vt:i4>0</vt:i4>
      </vt:variant>
      <vt:variant>
        <vt:i4>5</vt:i4>
      </vt:variant>
      <vt:variant>
        <vt:lpwstr>https://msg.dese.gov.au/link/id/zzzz67a2c641da905699Pzzzz655e9512a54c9083/page.html</vt:lpwstr>
      </vt:variant>
      <vt:variant>
        <vt:lpwstr/>
      </vt:variant>
      <vt:variant>
        <vt:i4>3014762</vt:i4>
      </vt:variant>
      <vt:variant>
        <vt:i4>2931</vt:i4>
      </vt:variant>
      <vt:variant>
        <vt:i4>0</vt:i4>
      </vt:variant>
      <vt:variant>
        <vt:i4>5</vt:i4>
      </vt:variant>
      <vt:variant>
        <vt:lpwstr>https://msg.dese.gov.au/link/id/zzzz67a2c641d9760683Pzzzz655e9512a54c9083/page.html</vt:lpwstr>
      </vt:variant>
      <vt:variant>
        <vt:lpwstr/>
      </vt:variant>
      <vt:variant>
        <vt:i4>2228328</vt:i4>
      </vt:variant>
      <vt:variant>
        <vt:i4>2928</vt:i4>
      </vt:variant>
      <vt:variant>
        <vt:i4>0</vt:i4>
      </vt:variant>
      <vt:variant>
        <vt:i4>5</vt:i4>
      </vt:variant>
      <vt:variant>
        <vt:lpwstr>https://msg.dese.gov.au/link/id/zzzz67a2c641d7805706Pzzzz655e9512a54c9083/page.html</vt:lpwstr>
      </vt:variant>
      <vt:variant>
        <vt:lpwstr/>
      </vt:variant>
      <vt:variant>
        <vt:i4>7274505</vt:i4>
      </vt:variant>
      <vt:variant>
        <vt:i4>2925</vt:i4>
      </vt:variant>
      <vt:variant>
        <vt:i4>0</vt:i4>
      </vt:variant>
      <vt:variant>
        <vt:i4>5</vt:i4>
      </vt:variant>
      <vt:variant>
        <vt:lpwstr>mailto:ccshelpdesk@education.gov.au</vt:lpwstr>
      </vt:variant>
      <vt:variant>
        <vt:lpwstr/>
      </vt:variant>
      <vt:variant>
        <vt:i4>2687077</vt:i4>
      </vt:variant>
      <vt:variant>
        <vt:i4>2922</vt:i4>
      </vt:variant>
      <vt:variant>
        <vt:i4>0</vt:i4>
      </vt:variant>
      <vt:variant>
        <vt:i4>5</vt:i4>
      </vt:variant>
      <vt:variant>
        <vt:lpwstr>https://msg.dese.gov.au/link/id/zzzz67a2c641d5052429Pzzzz655e9512a54c9083/page.html</vt:lpwstr>
      </vt:variant>
      <vt:variant>
        <vt:lpwstr/>
      </vt:variant>
      <vt:variant>
        <vt:i4>8323172</vt:i4>
      </vt:variant>
      <vt:variant>
        <vt:i4>2919</vt:i4>
      </vt:variant>
      <vt:variant>
        <vt:i4>0</vt:i4>
      </vt:variant>
      <vt:variant>
        <vt:i4>5</vt:i4>
      </vt:variant>
      <vt:variant>
        <vt:lpwstr>https://msg.dese.gov.au/link/id/zzzz67a2c641d31e7479Pzzzz655e9512a54c9083/page.html</vt:lpwstr>
      </vt:variant>
      <vt:variant>
        <vt:lpwstr/>
      </vt:variant>
      <vt:variant>
        <vt:i4>2556007</vt:i4>
      </vt:variant>
      <vt:variant>
        <vt:i4>2916</vt:i4>
      </vt:variant>
      <vt:variant>
        <vt:i4>0</vt:i4>
      </vt:variant>
      <vt:variant>
        <vt:i4>5</vt:i4>
      </vt:variant>
      <vt:variant>
        <vt:lpwstr>https://msg.dese.gov.au/link/id/zzzz67a3058907807769Pzzzz655e9512a54c9083/page.html</vt:lpwstr>
      </vt:variant>
      <vt:variant>
        <vt:lpwstr/>
      </vt:variant>
      <vt:variant>
        <vt:i4>7995454</vt:i4>
      </vt:variant>
      <vt:variant>
        <vt:i4>2913</vt:i4>
      </vt:variant>
      <vt:variant>
        <vt:i4>0</vt:i4>
      </vt:variant>
      <vt:variant>
        <vt:i4>5</vt:i4>
      </vt:variant>
      <vt:variant>
        <vt:lpwstr>https://msg.dese.gov.au/link/id/zzzz67a305890a66e033Pzzzz655e9512a54c9083/page.html</vt:lpwstr>
      </vt:variant>
      <vt:variant>
        <vt:lpwstr/>
      </vt:variant>
      <vt:variant>
        <vt:i4>3080293</vt:i4>
      </vt:variant>
      <vt:variant>
        <vt:i4>2910</vt:i4>
      </vt:variant>
      <vt:variant>
        <vt:i4>0</vt:i4>
      </vt:variant>
      <vt:variant>
        <vt:i4>5</vt:i4>
      </vt:variant>
      <vt:variant>
        <vt:lpwstr>https://msg.dese.gov.au/link/id/zzzz67a3058908645885Pzzzz655e9512a54c9083/page.html</vt:lpwstr>
      </vt:variant>
      <vt:variant>
        <vt:lpwstr/>
      </vt:variant>
      <vt:variant>
        <vt:i4>3080303</vt:i4>
      </vt:variant>
      <vt:variant>
        <vt:i4>2907</vt:i4>
      </vt:variant>
      <vt:variant>
        <vt:i4>0</vt:i4>
      </vt:variant>
      <vt:variant>
        <vt:i4>5</vt:i4>
      </vt:variant>
      <vt:variant>
        <vt:lpwstr>https://msg.dese.gov.au/link/id/zzzz67a3058909c7e877Pzzzz655e9512a54c9083/page.html</vt:lpwstr>
      </vt:variant>
      <vt:variant>
        <vt:lpwstr/>
      </vt:variant>
      <vt:variant>
        <vt:i4>3080293</vt:i4>
      </vt:variant>
      <vt:variant>
        <vt:i4>2904</vt:i4>
      </vt:variant>
      <vt:variant>
        <vt:i4>0</vt:i4>
      </vt:variant>
      <vt:variant>
        <vt:i4>5</vt:i4>
      </vt:variant>
      <vt:variant>
        <vt:lpwstr>https://msg.dese.gov.au/link/id/zzzz67a3058908645885Pzzzz655e9512a54c9083/page.html</vt:lpwstr>
      </vt:variant>
      <vt:variant>
        <vt:lpwstr/>
      </vt:variant>
      <vt:variant>
        <vt:i4>2424939</vt:i4>
      </vt:variant>
      <vt:variant>
        <vt:i4>2901</vt:i4>
      </vt:variant>
      <vt:variant>
        <vt:i4>0</vt:i4>
      </vt:variant>
      <vt:variant>
        <vt:i4>5</vt:i4>
      </vt:variant>
      <vt:variant>
        <vt:lpwstr>https://msg.dese.gov.au/link/id/zzzz67a3058909134908Pzzzz655e9512a54c9083/page.html</vt:lpwstr>
      </vt:variant>
      <vt:variant>
        <vt:lpwstr/>
      </vt:variant>
      <vt:variant>
        <vt:i4>3080293</vt:i4>
      </vt:variant>
      <vt:variant>
        <vt:i4>2898</vt:i4>
      </vt:variant>
      <vt:variant>
        <vt:i4>0</vt:i4>
      </vt:variant>
      <vt:variant>
        <vt:i4>5</vt:i4>
      </vt:variant>
      <vt:variant>
        <vt:lpwstr>https://msg.dese.gov.au/link/id/zzzz67a3058908645885Pzzzz655e9512a54c9083/page.html</vt:lpwstr>
      </vt:variant>
      <vt:variant>
        <vt:lpwstr/>
      </vt:variant>
      <vt:variant>
        <vt:i4>2556007</vt:i4>
      </vt:variant>
      <vt:variant>
        <vt:i4>2895</vt:i4>
      </vt:variant>
      <vt:variant>
        <vt:i4>0</vt:i4>
      </vt:variant>
      <vt:variant>
        <vt:i4>5</vt:i4>
      </vt:variant>
      <vt:variant>
        <vt:lpwstr>https://msg.dese.gov.au/link/id/zzzz67a3058907807769Pzzzz655e9512a54c9083/page.html</vt:lpwstr>
      </vt:variant>
      <vt:variant>
        <vt:lpwstr/>
      </vt:variant>
      <vt:variant>
        <vt:i4>3080296</vt:i4>
      </vt:variant>
      <vt:variant>
        <vt:i4>2892</vt:i4>
      </vt:variant>
      <vt:variant>
        <vt:i4>0</vt:i4>
      </vt:variant>
      <vt:variant>
        <vt:i4>5</vt:i4>
      </vt:variant>
      <vt:variant>
        <vt:lpwstr>https://msg.dese.gov.au/link/id/zzzz67a3058906c5b072Pzzzz655e9512a54c9083/page.html</vt:lpwstr>
      </vt:variant>
      <vt:variant>
        <vt:lpwstr/>
      </vt:variant>
      <vt:variant>
        <vt:i4>2883684</vt:i4>
      </vt:variant>
      <vt:variant>
        <vt:i4>2889</vt:i4>
      </vt:variant>
      <vt:variant>
        <vt:i4>0</vt:i4>
      </vt:variant>
      <vt:variant>
        <vt:i4>5</vt:i4>
      </vt:variant>
      <vt:variant>
        <vt:lpwstr>https://msg.dese.gov.au/link/id/zzzz67a3058905c9a789Pzzzz655e9512a54c9083/page.html</vt:lpwstr>
      </vt:variant>
      <vt:variant>
        <vt:lpwstr/>
      </vt:variant>
      <vt:variant>
        <vt:i4>2818109</vt:i4>
      </vt:variant>
      <vt:variant>
        <vt:i4>2886</vt:i4>
      </vt:variant>
      <vt:variant>
        <vt:i4>0</vt:i4>
      </vt:variant>
      <vt:variant>
        <vt:i4>5</vt:i4>
      </vt:variant>
      <vt:variant>
        <vt:lpwstr>https://msg.dese.gov.au/link/id/zzzz67a3058904e74523Pzzzz655e9512a54c9083/page.html</vt:lpwstr>
      </vt:variant>
      <vt:variant>
        <vt:lpwstr/>
      </vt:variant>
      <vt:variant>
        <vt:i4>2752574</vt:i4>
      </vt:variant>
      <vt:variant>
        <vt:i4>2883</vt:i4>
      </vt:variant>
      <vt:variant>
        <vt:i4>0</vt:i4>
      </vt:variant>
      <vt:variant>
        <vt:i4>5</vt:i4>
      </vt:variant>
      <vt:variant>
        <vt:lpwstr>https://msg.dese.gov.au/link/id/zzzz67a305890420d464Pzzzz655e9512a54c9083/page.html</vt:lpwstr>
      </vt:variant>
      <vt:variant>
        <vt:lpwstr/>
      </vt:variant>
      <vt:variant>
        <vt:i4>2490431</vt:i4>
      </vt:variant>
      <vt:variant>
        <vt:i4>2880</vt:i4>
      </vt:variant>
      <vt:variant>
        <vt:i4>0</vt:i4>
      </vt:variant>
      <vt:variant>
        <vt:i4>5</vt:i4>
      </vt:variant>
      <vt:variant>
        <vt:lpwstr>https://msg.dese.gov.au/link/id/zzzz67a305890314b827Pzzzz655e9512a54c9083/page.html</vt:lpwstr>
      </vt:variant>
      <vt:variant>
        <vt:lpwstr/>
      </vt:variant>
      <vt:variant>
        <vt:i4>2818107</vt:i4>
      </vt:variant>
      <vt:variant>
        <vt:i4>2877</vt:i4>
      </vt:variant>
      <vt:variant>
        <vt:i4>0</vt:i4>
      </vt:variant>
      <vt:variant>
        <vt:i4>5</vt:i4>
      </vt:variant>
      <vt:variant>
        <vt:lpwstr>https://msg.dese.gov.au/link/id/zzzz67a3058901d16673Pzzzz655e9512a54c9083/page.html</vt:lpwstr>
      </vt:variant>
      <vt:variant>
        <vt:lpwstr/>
      </vt:variant>
      <vt:variant>
        <vt:i4>2752617</vt:i4>
      </vt:variant>
      <vt:variant>
        <vt:i4>2874</vt:i4>
      </vt:variant>
      <vt:variant>
        <vt:i4>0</vt:i4>
      </vt:variant>
      <vt:variant>
        <vt:i4>5</vt:i4>
      </vt:variant>
      <vt:variant>
        <vt:lpwstr>https://msg.dese.gov.au/link/id/zzzz67a98dcda2231162Pzzzz655e9512a54c9083/page.html</vt:lpwstr>
      </vt:variant>
      <vt:variant>
        <vt:lpwstr/>
      </vt:variant>
      <vt:variant>
        <vt:i4>8323125</vt:i4>
      </vt:variant>
      <vt:variant>
        <vt:i4>2871</vt:i4>
      </vt:variant>
      <vt:variant>
        <vt:i4>0</vt:i4>
      </vt:variant>
      <vt:variant>
        <vt:i4>5</vt:i4>
      </vt:variant>
      <vt:variant>
        <vt:lpwstr>https://msg.dese.gov.au/link/id/zzzz67a98dcda63cc795Pzzzz655e9512a54c9083/page.html</vt:lpwstr>
      </vt:variant>
      <vt:variant>
        <vt:lpwstr/>
      </vt:variant>
      <vt:variant>
        <vt:i4>2359346</vt:i4>
      </vt:variant>
      <vt:variant>
        <vt:i4>2868</vt:i4>
      </vt:variant>
      <vt:variant>
        <vt:i4>0</vt:i4>
      </vt:variant>
      <vt:variant>
        <vt:i4>5</vt:i4>
      </vt:variant>
      <vt:variant>
        <vt:lpwstr>https://msg.dese.gov.au/link/id/zzzz67a98dcda3e98234Pzzzz655e9512a54c9083/page.html</vt:lpwstr>
      </vt:variant>
      <vt:variant>
        <vt:lpwstr/>
      </vt:variant>
      <vt:variant>
        <vt:i4>2818144</vt:i4>
      </vt:variant>
      <vt:variant>
        <vt:i4>2865</vt:i4>
      </vt:variant>
      <vt:variant>
        <vt:i4>0</vt:i4>
      </vt:variant>
      <vt:variant>
        <vt:i4>5</vt:i4>
      </vt:variant>
      <vt:variant>
        <vt:lpwstr>https://msg.dese.gov.au/link/id/zzzz67a98dcda5840745Pzzzz655e9512a54c9083/page.html</vt:lpwstr>
      </vt:variant>
      <vt:variant>
        <vt:lpwstr/>
      </vt:variant>
      <vt:variant>
        <vt:i4>2359346</vt:i4>
      </vt:variant>
      <vt:variant>
        <vt:i4>2862</vt:i4>
      </vt:variant>
      <vt:variant>
        <vt:i4>0</vt:i4>
      </vt:variant>
      <vt:variant>
        <vt:i4>5</vt:i4>
      </vt:variant>
      <vt:variant>
        <vt:lpwstr>https://msg.dese.gov.au/link/id/zzzz67a98dcda3e98234Pzzzz655e9512a54c9083/page.html</vt:lpwstr>
      </vt:variant>
      <vt:variant>
        <vt:lpwstr/>
      </vt:variant>
      <vt:variant>
        <vt:i4>2555967</vt:i4>
      </vt:variant>
      <vt:variant>
        <vt:i4>2859</vt:i4>
      </vt:variant>
      <vt:variant>
        <vt:i4>0</vt:i4>
      </vt:variant>
      <vt:variant>
        <vt:i4>5</vt:i4>
      </vt:variant>
      <vt:variant>
        <vt:lpwstr>https://msg.dese.gov.au/link/id/zzzz67a98dcda4a64568Pzzzz655e9512a54c9083/page.html</vt:lpwstr>
      </vt:variant>
      <vt:variant>
        <vt:lpwstr/>
      </vt:variant>
      <vt:variant>
        <vt:i4>2359346</vt:i4>
      </vt:variant>
      <vt:variant>
        <vt:i4>2856</vt:i4>
      </vt:variant>
      <vt:variant>
        <vt:i4>0</vt:i4>
      </vt:variant>
      <vt:variant>
        <vt:i4>5</vt:i4>
      </vt:variant>
      <vt:variant>
        <vt:lpwstr>https://msg.dese.gov.au/link/id/zzzz67a98dcda3e98234Pzzzz655e9512a54c9083/page.html</vt:lpwstr>
      </vt:variant>
      <vt:variant>
        <vt:lpwstr/>
      </vt:variant>
      <vt:variant>
        <vt:i4>2752617</vt:i4>
      </vt:variant>
      <vt:variant>
        <vt:i4>2853</vt:i4>
      </vt:variant>
      <vt:variant>
        <vt:i4>0</vt:i4>
      </vt:variant>
      <vt:variant>
        <vt:i4>5</vt:i4>
      </vt:variant>
      <vt:variant>
        <vt:lpwstr>https://msg.dese.gov.au/link/id/zzzz67a98dcda2231162Pzzzz655e9512a54c9083/page.html</vt:lpwstr>
      </vt:variant>
      <vt:variant>
        <vt:lpwstr/>
      </vt:variant>
      <vt:variant>
        <vt:i4>3080244</vt:i4>
      </vt:variant>
      <vt:variant>
        <vt:i4>2850</vt:i4>
      </vt:variant>
      <vt:variant>
        <vt:i4>0</vt:i4>
      </vt:variant>
      <vt:variant>
        <vt:i4>5</vt:i4>
      </vt:variant>
      <vt:variant>
        <vt:lpwstr>https://msg.dese.gov.au/link/id/zzzz67a98dcda0e69746Pzzzz655e9512a54c9083/page.html</vt:lpwstr>
      </vt:variant>
      <vt:variant>
        <vt:lpwstr/>
      </vt:variant>
      <vt:variant>
        <vt:i4>2818149</vt:i4>
      </vt:variant>
      <vt:variant>
        <vt:i4>2847</vt:i4>
      </vt:variant>
      <vt:variant>
        <vt:i4>0</vt:i4>
      </vt:variant>
      <vt:variant>
        <vt:i4>5</vt:i4>
      </vt:variant>
      <vt:variant>
        <vt:lpwstr>https://msg.dese.gov.au/link/id/zzzz67a98dcda0434292Pzzzz655e9512a54c9083/page.html</vt:lpwstr>
      </vt:variant>
      <vt:variant>
        <vt:lpwstr/>
      </vt:variant>
      <vt:variant>
        <vt:i4>7864417</vt:i4>
      </vt:variant>
      <vt:variant>
        <vt:i4>2844</vt:i4>
      </vt:variant>
      <vt:variant>
        <vt:i4>0</vt:i4>
      </vt:variant>
      <vt:variant>
        <vt:i4>5</vt:i4>
      </vt:variant>
      <vt:variant>
        <vt:lpwstr>https://msg.dese.gov.au/link/id/zzzz67a98dcd9f80d395Pzzzz655e9512a54c9083/page.html</vt:lpwstr>
      </vt:variant>
      <vt:variant>
        <vt:lpwstr/>
      </vt:variant>
      <vt:variant>
        <vt:i4>8257637</vt:i4>
      </vt:variant>
      <vt:variant>
        <vt:i4>2841</vt:i4>
      </vt:variant>
      <vt:variant>
        <vt:i4>0</vt:i4>
      </vt:variant>
      <vt:variant>
        <vt:i4>5</vt:i4>
      </vt:variant>
      <vt:variant>
        <vt:lpwstr>https://msg.dese.gov.au/link/id/zzzz67a98dcd9de33776Pzzzz655e9512a54c9083/page.html</vt:lpwstr>
      </vt:variant>
      <vt:variant>
        <vt:lpwstr/>
      </vt:variant>
      <vt:variant>
        <vt:i4>7602273</vt:i4>
      </vt:variant>
      <vt:variant>
        <vt:i4>2838</vt:i4>
      </vt:variant>
      <vt:variant>
        <vt:i4>0</vt:i4>
      </vt:variant>
      <vt:variant>
        <vt:i4>5</vt:i4>
      </vt:variant>
      <vt:variant>
        <vt:lpwstr>https://msg.dese.gov.au/link/id/zzzz67a98dcd9cf87641Pzzzz655e9512a54c9083/page.html</vt:lpwstr>
      </vt:variant>
      <vt:variant>
        <vt:lpwstr/>
      </vt:variant>
      <vt:variant>
        <vt:i4>8061025</vt:i4>
      </vt:variant>
      <vt:variant>
        <vt:i4>2835</vt:i4>
      </vt:variant>
      <vt:variant>
        <vt:i4>0</vt:i4>
      </vt:variant>
      <vt:variant>
        <vt:i4>5</vt:i4>
      </vt:variant>
      <vt:variant>
        <vt:lpwstr>https://msg.dese.gov.au/link/id/zzzz67a98dcd9c42e042Pzzzz655e9512a54c9083/page.html</vt:lpwstr>
      </vt:variant>
      <vt:variant>
        <vt:lpwstr/>
      </vt:variant>
      <vt:variant>
        <vt:i4>7733349</vt:i4>
      </vt:variant>
      <vt:variant>
        <vt:i4>2832</vt:i4>
      </vt:variant>
      <vt:variant>
        <vt:i4>0</vt:i4>
      </vt:variant>
      <vt:variant>
        <vt:i4>5</vt:i4>
      </vt:variant>
      <vt:variant>
        <vt:lpwstr>https://msg.dese.gov.au/link/id/zzzz67a98ef984f91629Pzzzz655e9512a54c9083/page.html</vt:lpwstr>
      </vt:variant>
      <vt:variant>
        <vt:lpwstr/>
      </vt:variant>
      <vt:variant>
        <vt:i4>2687027</vt:i4>
      </vt:variant>
      <vt:variant>
        <vt:i4>2829</vt:i4>
      </vt:variant>
      <vt:variant>
        <vt:i4>0</vt:i4>
      </vt:variant>
      <vt:variant>
        <vt:i4>5</vt:i4>
      </vt:variant>
      <vt:variant>
        <vt:lpwstr>https://msg.dese.gov.au/link/id/zzzz67a98ef98a394540Pzzzz655e9512a54c9083/page.html</vt:lpwstr>
      </vt:variant>
      <vt:variant>
        <vt:lpwstr/>
      </vt:variant>
      <vt:variant>
        <vt:i4>2490472</vt:i4>
      </vt:variant>
      <vt:variant>
        <vt:i4>2826</vt:i4>
      </vt:variant>
      <vt:variant>
        <vt:i4>0</vt:i4>
      </vt:variant>
      <vt:variant>
        <vt:i4>5</vt:i4>
      </vt:variant>
      <vt:variant>
        <vt:lpwstr>https://msg.dese.gov.au/link/id/zzzz67a98ef986ee9140Pzzzz655e9512a54c9083/page.html</vt:lpwstr>
      </vt:variant>
      <vt:variant>
        <vt:lpwstr/>
      </vt:variant>
      <vt:variant>
        <vt:i4>7471202</vt:i4>
      </vt:variant>
      <vt:variant>
        <vt:i4>2823</vt:i4>
      </vt:variant>
      <vt:variant>
        <vt:i4>0</vt:i4>
      </vt:variant>
      <vt:variant>
        <vt:i4>5</vt:i4>
      </vt:variant>
      <vt:variant>
        <vt:lpwstr>https://msg.dese.gov.au/link/id/zzzz67a98ef98942d924Pzzzz655e9512a54c9083/page.html</vt:lpwstr>
      </vt:variant>
      <vt:variant>
        <vt:lpwstr/>
      </vt:variant>
      <vt:variant>
        <vt:i4>2490472</vt:i4>
      </vt:variant>
      <vt:variant>
        <vt:i4>2820</vt:i4>
      </vt:variant>
      <vt:variant>
        <vt:i4>0</vt:i4>
      </vt:variant>
      <vt:variant>
        <vt:i4>5</vt:i4>
      </vt:variant>
      <vt:variant>
        <vt:lpwstr>https://msg.dese.gov.au/link/id/zzzz67a98ef986ee9140Pzzzz655e9512a54c9083/page.html</vt:lpwstr>
      </vt:variant>
      <vt:variant>
        <vt:lpwstr/>
      </vt:variant>
      <vt:variant>
        <vt:i4>8060983</vt:i4>
      </vt:variant>
      <vt:variant>
        <vt:i4>2817</vt:i4>
      </vt:variant>
      <vt:variant>
        <vt:i4>0</vt:i4>
      </vt:variant>
      <vt:variant>
        <vt:i4>5</vt:i4>
      </vt:variant>
      <vt:variant>
        <vt:lpwstr>https://msg.dese.gov.au/link/id/zzzz67a98ef988152143Pzzzz655e9512a54c9083/page.html</vt:lpwstr>
      </vt:variant>
      <vt:variant>
        <vt:lpwstr/>
      </vt:variant>
      <vt:variant>
        <vt:i4>2490472</vt:i4>
      </vt:variant>
      <vt:variant>
        <vt:i4>2814</vt:i4>
      </vt:variant>
      <vt:variant>
        <vt:i4>0</vt:i4>
      </vt:variant>
      <vt:variant>
        <vt:i4>5</vt:i4>
      </vt:variant>
      <vt:variant>
        <vt:lpwstr>https://msg.dese.gov.au/link/id/zzzz67a98ef986ee9140Pzzzz655e9512a54c9083/page.html</vt:lpwstr>
      </vt:variant>
      <vt:variant>
        <vt:lpwstr/>
      </vt:variant>
      <vt:variant>
        <vt:i4>7733349</vt:i4>
      </vt:variant>
      <vt:variant>
        <vt:i4>2811</vt:i4>
      </vt:variant>
      <vt:variant>
        <vt:i4>0</vt:i4>
      </vt:variant>
      <vt:variant>
        <vt:i4>5</vt:i4>
      </vt:variant>
      <vt:variant>
        <vt:lpwstr>https://msg.dese.gov.au/link/id/zzzz67a98ef984f91629Pzzzz655e9512a54c9083/page.html</vt:lpwstr>
      </vt:variant>
      <vt:variant>
        <vt:lpwstr/>
      </vt:variant>
      <vt:variant>
        <vt:i4>2752615</vt:i4>
      </vt:variant>
      <vt:variant>
        <vt:i4>2808</vt:i4>
      </vt:variant>
      <vt:variant>
        <vt:i4>0</vt:i4>
      </vt:variant>
      <vt:variant>
        <vt:i4>5</vt:i4>
      </vt:variant>
      <vt:variant>
        <vt:lpwstr>https://msg.dese.gov.au/link/id/zzzz67a98ef983ec3917Pzzzz655e9512a54c9083/page.html</vt:lpwstr>
      </vt:variant>
      <vt:variant>
        <vt:lpwstr/>
      </vt:variant>
      <vt:variant>
        <vt:i4>7340133</vt:i4>
      </vt:variant>
      <vt:variant>
        <vt:i4>2805</vt:i4>
      </vt:variant>
      <vt:variant>
        <vt:i4>0</vt:i4>
      </vt:variant>
      <vt:variant>
        <vt:i4>5</vt:i4>
      </vt:variant>
      <vt:variant>
        <vt:lpwstr>https://msg.dese.gov.au/link/id/zzzz67a98ef982d37762Pzzzz655e9512a54c9083/page.html</vt:lpwstr>
      </vt:variant>
      <vt:variant>
        <vt:lpwstr/>
      </vt:variant>
      <vt:variant>
        <vt:i4>7536741</vt:i4>
      </vt:variant>
      <vt:variant>
        <vt:i4>2802</vt:i4>
      </vt:variant>
      <vt:variant>
        <vt:i4>0</vt:i4>
      </vt:variant>
      <vt:variant>
        <vt:i4>5</vt:i4>
      </vt:variant>
      <vt:variant>
        <vt:lpwstr>https://msg.dese.gov.au/link/id/zzzz67a98ef981d28793Pzzzz655e9512a54c9083/page.html</vt:lpwstr>
      </vt:variant>
      <vt:variant>
        <vt:lpwstr/>
      </vt:variant>
      <vt:variant>
        <vt:i4>7340140</vt:i4>
      </vt:variant>
      <vt:variant>
        <vt:i4>2799</vt:i4>
      </vt:variant>
      <vt:variant>
        <vt:i4>0</vt:i4>
      </vt:variant>
      <vt:variant>
        <vt:i4>5</vt:i4>
      </vt:variant>
      <vt:variant>
        <vt:lpwstr>https://msg.dese.gov.au/link/id/zzzz67a98ef98124f283Pzzzz655e9512a54c9083/page.html</vt:lpwstr>
      </vt:variant>
      <vt:variant>
        <vt:lpwstr/>
      </vt:variant>
      <vt:variant>
        <vt:i4>7602275</vt:i4>
      </vt:variant>
      <vt:variant>
        <vt:i4>2796</vt:i4>
      </vt:variant>
      <vt:variant>
        <vt:i4>0</vt:i4>
      </vt:variant>
      <vt:variant>
        <vt:i4>5</vt:i4>
      </vt:variant>
      <vt:variant>
        <vt:lpwstr>https://msg.dese.gov.au/link/id/zzzz67a98ef98073e112Pzzzz655e9512a54c9083/page.html</vt:lpwstr>
      </vt:variant>
      <vt:variant>
        <vt:lpwstr/>
      </vt:variant>
      <vt:variant>
        <vt:i4>2424883</vt:i4>
      </vt:variant>
      <vt:variant>
        <vt:i4>2793</vt:i4>
      </vt:variant>
      <vt:variant>
        <vt:i4>0</vt:i4>
      </vt:variant>
      <vt:variant>
        <vt:i4>5</vt:i4>
      </vt:variant>
      <vt:variant>
        <vt:lpwstr>https://msg.dese.gov.au/link/id/zzzz67a98ef97f864405Pzzzz655e9512a54c9083/page.html</vt:lpwstr>
      </vt:variant>
      <vt:variant>
        <vt:lpwstr/>
      </vt:variant>
      <vt:variant>
        <vt:i4>7798887</vt:i4>
      </vt:variant>
      <vt:variant>
        <vt:i4>2790</vt:i4>
      </vt:variant>
      <vt:variant>
        <vt:i4>0</vt:i4>
      </vt:variant>
      <vt:variant>
        <vt:i4>5</vt:i4>
      </vt:variant>
      <vt:variant>
        <vt:lpwstr>https://msg.dese.gov.au/link/id/zzzz67aac0d525411412Pzzzz655e9512a54c9083/page.html</vt:lpwstr>
      </vt:variant>
      <vt:variant>
        <vt:lpwstr/>
      </vt:variant>
      <vt:variant>
        <vt:i4>3014765</vt:i4>
      </vt:variant>
      <vt:variant>
        <vt:i4>2787</vt:i4>
      </vt:variant>
      <vt:variant>
        <vt:i4>0</vt:i4>
      </vt:variant>
      <vt:variant>
        <vt:i4>5</vt:i4>
      </vt:variant>
      <vt:variant>
        <vt:lpwstr>https://msg.dese.gov.au/link/id/zzzz67aac0d52e789600Pzzzz655e9512a54c9083/page.html</vt:lpwstr>
      </vt:variant>
      <vt:variant>
        <vt:lpwstr/>
      </vt:variant>
      <vt:variant>
        <vt:i4>7405678</vt:i4>
      </vt:variant>
      <vt:variant>
        <vt:i4>2784</vt:i4>
      </vt:variant>
      <vt:variant>
        <vt:i4>0</vt:i4>
      </vt:variant>
      <vt:variant>
        <vt:i4>5</vt:i4>
      </vt:variant>
      <vt:variant>
        <vt:lpwstr>https://msg.dese.gov.au/link/id/zzzz67aac0d527837626Pzzzz655e9512a54c9083/page.html</vt:lpwstr>
      </vt:variant>
      <vt:variant>
        <vt:lpwstr/>
      </vt:variant>
      <vt:variant>
        <vt:i4>3080250</vt:i4>
      </vt:variant>
      <vt:variant>
        <vt:i4>2781</vt:i4>
      </vt:variant>
      <vt:variant>
        <vt:i4>0</vt:i4>
      </vt:variant>
      <vt:variant>
        <vt:i4>5</vt:i4>
      </vt:variant>
      <vt:variant>
        <vt:lpwstr>https://msg.dese.gov.au/link/id/zzzz67aac0d52d08a187Pzzzz655e9512a54c9083/page.html</vt:lpwstr>
      </vt:variant>
      <vt:variant>
        <vt:lpwstr/>
      </vt:variant>
      <vt:variant>
        <vt:i4>7405678</vt:i4>
      </vt:variant>
      <vt:variant>
        <vt:i4>2778</vt:i4>
      </vt:variant>
      <vt:variant>
        <vt:i4>0</vt:i4>
      </vt:variant>
      <vt:variant>
        <vt:i4>5</vt:i4>
      </vt:variant>
      <vt:variant>
        <vt:lpwstr>https://msg.dese.gov.au/link/id/zzzz67aac0d527837626Pzzzz655e9512a54c9083/page.html</vt:lpwstr>
      </vt:variant>
      <vt:variant>
        <vt:lpwstr/>
      </vt:variant>
      <vt:variant>
        <vt:i4>2687028</vt:i4>
      </vt:variant>
      <vt:variant>
        <vt:i4>2775</vt:i4>
      </vt:variant>
      <vt:variant>
        <vt:i4>0</vt:i4>
      </vt:variant>
      <vt:variant>
        <vt:i4>5</vt:i4>
      </vt:variant>
      <vt:variant>
        <vt:lpwstr>https://msg.dese.gov.au/link/id/zzzz67aac0d5291ff605Pzzzz655e9512a54c9083/page.html</vt:lpwstr>
      </vt:variant>
      <vt:variant>
        <vt:lpwstr/>
      </vt:variant>
      <vt:variant>
        <vt:i4>7405678</vt:i4>
      </vt:variant>
      <vt:variant>
        <vt:i4>2772</vt:i4>
      </vt:variant>
      <vt:variant>
        <vt:i4>0</vt:i4>
      </vt:variant>
      <vt:variant>
        <vt:i4>5</vt:i4>
      </vt:variant>
      <vt:variant>
        <vt:lpwstr>https://msg.dese.gov.au/link/id/zzzz67aac0d527837626Pzzzz655e9512a54c9083/page.html</vt:lpwstr>
      </vt:variant>
      <vt:variant>
        <vt:lpwstr/>
      </vt:variant>
      <vt:variant>
        <vt:i4>7798887</vt:i4>
      </vt:variant>
      <vt:variant>
        <vt:i4>2769</vt:i4>
      </vt:variant>
      <vt:variant>
        <vt:i4>0</vt:i4>
      </vt:variant>
      <vt:variant>
        <vt:i4>5</vt:i4>
      </vt:variant>
      <vt:variant>
        <vt:lpwstr>https://msg.dese.gov.au/link/id/zzzz67aac0d525411412Pzzzz655e9512a54c9083/page.html</vt:lpwstr>
      </vt:variant>
      <vt:variant>
        <vt:lpwstr/>
      </vt:variant>
      <vt:variant>
        <vt:i4>7602278</vt:i4>
      </vt:variant>
      <vt:variant>
        <vt:i4>2766</vt:i4>
      </vt:variant>
      <vt:variant>
        <vt:i4>0</vt:i4>
      </vt:variant>
      <vt:variant>
        <vt:i4>5</vt:i4>
      </vt:variant>
      <vt:variant>
        <vt:lpwstr>https://msg.dese.gov.au/link/id/zzzz67aac0d522b8b358Pzzzz655e9512a54c9083/page.html</vt:lpwstr>
      </vt:variant>
      <vt:variant>
        <vt:lpwstr/>
      </vt:variant>
      <vt:variant>
        <vt:i4>7602277</vt:i4>
      </vt:variant>
      <vt:variant>
        <vt:i4>2763</vt:i4>
      </vt:variant>
      <vt:variant>
        <vt:i4>0</vt:i4>
      </vt:variant>
      <vt:variant>
        <vt:i4>5</vt:i4>
      </vt:variant>
      <vt:variant>
        <vt:lpwstr>https://msg.dese.gov.au/link/id/zzzz67aac0d521556550Pzzzz655e9512a54c9083/page.html</vt:lpwstr>
      </vt:variant>
      <vt:variant>
        <vt:lpwstr/>
      </vt:variant>
      <vt:variant>
        <vt:i4>2556004</vt:i4>
      </vt:variant>
      <vt:variant>
        <vt:i4>2760</vt:i4>
      </vt:variant>
      <vt:variant>
        <vt:i4>0</vt:i4>
      </vt:variant>
      <vt:variant>
        <vt:i4>5</vt:i4>
      </vt:variant>
      <vt:variant>
        <vt:lpwstr>https://msg.dese.gov.au/link/id/zzzz67aac0d51fe7b536Pzzzz655e9512a54c9083/page.html</vt:lpwstr>
      </vt:variant>
      <vt:variant>
        <vt:lpwstr/>
      </vt:variant>
      <vt:variant>
        <vt:i4>2359394</vt:i4>
      </vt:variant>
      <vt:variant>
        <vt:i4>2757</vt:i4>
      </vt:variant>
      <vt:variant>
        <vt:i4>0</vt:i4>
      </vt:variant>
      <vt:variant>
        <vt:i4>5</vt:i4>
      </vt:variant>
      <vt:variant>
        <vt:lpwstr>https://msg.dese.gov.au/link/id/zzzz67aac0d51ee9d934Pzzzz655e9512a54c9083/page.html</vt:lpwstr>
      </vt:variant>
      <vt:variant>
        <vt:lpwstr/>
      </vt:variant>
      <vt:variant>
        <vt:i4>2555959</vt:i4>
      </vt:variant>
      <vt:variant>
        <vt:i4>2754</vt:i4>
      </vt:variant>
      <vt:variant>
        <vt:i4>0</vt:i4>
      </vt:variant>
      <vt:variant>
        <vt:i4>5</vt:i4>
      </vt:variant>
      <vt:variant>
        <vt:lpwstr>https://msg.dese.gov.au/link/id/zzzz67aac0d51de66040Pzzzz655e9512a54c9083/page.html</vt:lpwstr>
      </vt:variant>
      <vt:variant>
        <vt:lpwstr/>
      </vt:variant>
      <vt:variant>
        <vt:i4>2752564</vt:i4>
      </vt:variant>
      <vt:variant>
        <vt:i4>2751</vt:i4>
      </vt:variant>
      <vt:variant>
        <vt:i4>0</vt:i4>
      </vt:variant>
      <vt:variant>
        <vt:i4>5</vt:i4>
      </vt:variant>
      <vt:variant>
        <vt:lpwstr>https://msg.dese.gov.au/link/id/zzzz67aac0d51cd99396Pzzzz655e9512a54c9083/page.html</vt:lpwstr>
      </vt:variant>
      <vt:variant>
        <vt:lpwstr/>
      </vt:variant>
      <vt:variant>
        <vt:i4>7274505</vt:i4>
      </vt:variant>
      <vt:variant>
        <vt:i4>2748</vt:i4>
      </vt:variant>
      <vt:variant>
        <vt:i4>0</vt:i4>
      </vt:variant>
      <vt:variant>
        <vt:i4>5</vt:i4>
      </vt:variant>
      <vt:variant>
        <vt:lpwstr>mailto:CCSHelpdesk@education.gov.au</vt:lpwstr>
      </vt:variant>
      <vt:variant>
        <vt:lpwstr/>
      </vt:variant>
      <vt:variant>
        <vt:i4>7602239</vt:i4>
      </vt:variant>
      <vt:variant>
        <vt:i4>2745</vt:i4>
      </vt:variant>
      <vt:variant>
        <vt:i4>0</vt:i4>
      </vt:variant>
      <vt:variant>
        <vt:i4>5</vt:i4>
      </vt:variant>
      <vt:variant>
        <vt:lpwstr>https://msg.dese.gov.au/link/id/zzzz67abf2b17985e078Pzzzz655e9512a54c9083/page.html</vt:lpwstr>
      </vt:variant>
      <vt:variant>
        <vt:lpwstr/>
      </vt:variant>
      <vt:variant>
        <vt:i4>7667764</vt:i4>
      </vt:variant>
      <vt:variant>
        <vt:i4>2742</vt:i4>
      </vt:variant>
      <vt:variant>
        <vt:i4>0</vt:i4>
      </vt:variant>
      <vt:variant>
        <vt:i4>5</vt:i4>
      </vt:variant>
      <vt:variant>
        <vt:lpwstr>https://msg.dese.gov.au/link/id/zzzz67abf2b17762a666Pzzzz655e9512a54c9083/page.html</vt:lpwstr>
      </vt:variant>
      <vt:variant>
        <vt:lpwstr/>
      </vt:variant>
      <vt:variant>
        <vt:i4>7667815</vt:i4>
      </vt:variant>
      <vt:variant>
        <vt:i4>2739</vt:i4>
      </vt:variant>
      <vt:variant>
        <vt:i4>0</vt:i4>
      </vt:variant>
      <vt:variant>
        <vt:i4>5</vt:i4>
      </vt:variant>
      <vt:variant>
        <vt:lpwstr>https://msg.dese.gov.au/link/id/zzzz67abf2b174812888Pzzzz655e9512a54c9083/page.html</vt:lpwstr>
      </vt:variant>
      <vt:variant>
        <vt:lpwstr/>
      </vt:variant>
      <vt:variant>
        <vt:i4>2097206</vt:i4>
      </vt:variant>
      <vt:variant>
        <vt:i4>2736</vt:i4>
      </vt:variant>
      <vt:variant>
        <vt:i4>0</vt:i4>
      </vt:variant>
      <vt:variant>
        <vt:i4>5</vt:i4>
      </vt:variant>
      <vt:variant>
        <vt:lpwstr>https://msg.dese.gov.au/link/id/zzzz67abf2b1736da443Pzzzz655e9512a54c9083/page.html</vt:lpwstr>
      </vt:variant>
      <vt:variant>
        <vt:lpwstr/>
      </vt:variant>
      <vt:variant>
        <vt:i4>7929954</vt:i4>
      </vt:variant>
      <vt:variant>
        <vt:i4>2733</vt:i4>
      </vt:variant>
      <vt:variant>
        <vt:i4>0</vt:i4>
      </vt:variant>
      <vt:variant>
        <vt:i4>5</vt:i4>
      </vt:variant>
      <vt:variant>
        <vt:lpwstr>https://msg.dese.gov.au/link/id/zzzz67abf2b170200059Pzzzz655e9512a54c9083/page.html</vt:lpwstr>
      </vt:variant>
      <vt:variant>
        <vt:lpwstr/>
      </vt:variant>
      <vt:variant>
        <vt:i4>2228284</vt:i4>
      </vt:variant>
      <vt:variant>
        <vt:i4>2730</vt:i4>
      </vt:variant>
      <vt:variant>
        <vt:i4>0</vt:i4>
      </vt:variant>
      <vt:variant>
        <vt:i4>5</vt:i4>
      </vt:variant>
      <vt:variant>
        <vt:lpwstr>https://msg.dese.gov.au/link/id/zzzz67abf2b16ec43380Pzzzz655e9512a54c9083/page.html</vt:lpwstr>
      </vt:variant>
      <vt:variant>
        <vt:lpwstr/>
      </vt:variant>
      <vt:variant>
        <vt:i4>7798835</vt:i4>
      </vt:variant>
      <vt:variant>
        <vt:i4>2727</vt:i4>
      </vt:variant>
      <vt:variant>
        <vt:i4>0</vt:i4>
      </vt:variant>
      <vt:variant>
        <vt:i4>5</vt:i4>
      </vt:variant>
      <vt:variant>
        <vt:lpwstr>https://msg.dese.gov.au/link/id/zzzz67abf2b16d2cd919Pzzzz655e9512a54c9083/page.html</vt:lpwstr>
      </vt:variant>
      <vt:variant>
        <vt:lpwstr/>
      </vt:variant>
      <vt:variant>
        <vt:i4>2752564</vt:i4>
      </vt:variant>
      <vt:variant>
        <vt:i4>2724</vt:i4>
      </vt:variant>
      <vt:variant>
        <vt:i4>0</vt:i4>
      </vt:variant>
      <vt:variant>
        <vt:i4>5</vt:i4>
      </vt:variant>
      <vt:variant>
        <vt:lpwstr>https://msg.dese.gov.au/link/id/zzzz67abf2b16b08b222Pzzzz655e9512a54c9083/page.html</vt:lpwstr>
      </vt:variant>
      <vt:variant>
        <vt:lpwstr/>
      </vt:variant>
      <vt:variant>
        <vt:i4>2818103</vt:i4>
      </vt:variant>
      <vt:variant>
        <vt:i4>2721</vt:i4>
      </vt:variant>
      <vt:variant>
        <vt:i4>0</vt:i4>
      </vt:variant>
      <vt:variant>
        <vt:i4>5</vt:i4>
      </vt:variant>
      <vt:variant>
        <vt:lpwstr>https://msg.dese.gov.au/link/id/zzzz67abf2b169ab5272Pzzzz655e9512a54c9083/page.html</vt:lpwstr>
      </vt:variant>
      <vt:variant>
        <vt:lpwstr/>
      </vt:variant>
      <vt:variant>
        <vt:i4>7471157</vt:i4>
      </vt:variant>
      <vt:variant>
        <vt:i4>2718</vt:i4>
      </vt:variant>
      <vt:variant>
        <vt:i4>0</vt:i4>
      </vt:variant>
      <vt:variant>
        <vt:i4>5</vt:i4>
      </vt:variant>
      <vt:variant>
        <vt:lpwstr>https://msg.dese.gov.au/link/id/zzzz67abf2b16671b144Pzzzz655e9512a54c9083/page.html</vt:lpwstr>
      </vt:variant>
      <vt:variant>
        <vt:lpwstr/>
      </vt:variant>
      <vt:variant>
        <vt:i4>7667817</vt:i4>
      </vt:variant>
      <vt:variant>
        <vt:i4>2715</vt:i4>
      </vt:variant>
      <vt:variant>
        <vt:i4>0</vt:i4>
      </vt:variant>
      <vt:variant>
        <vt:i4>5</vt:i4>
      </vt:variant>
      <vt:variant>
        <vt:lpwstr>https://msg.dese.gov.au/link/id/zzzz67abf2b162861746Pzzzz655e9512a54c9083/page.html</vt:lpwstr>
      </vt:variant>
      <vt:variant>
        <vt:lpwstr/>
      </vt:variant>
      <vt:variant>
        <vt:i4>7667817</vt:i4>
      </vt:variant>
      <vt:variant>
        <vt:i4>2712</vt:i4>
      </vt:variant>
      <vt:variant>
        <vt:i4>0</vt:i4>
      </vt:variant>
      <vt:variant>
        <vt:i4>5</vt:i4>
      </vt:variant>
      <vt:variant>
        <vt:lpwstr>https://msg.dese.gov.au/link/id/zzzz67abf2b162861746Pzzzz655e9512a54c9083/page.html</vt:lpwstr>
      </vt:variant>
      <vt:variant>
        <vt:lpwstr/>
      </vt:variant>
      <vt:variant>
        <vt:i4>8126573</vt:i4>
      </vt:variant>
      <vt:variant>
        <vt:i4>2709</vt:i4>
      </vt:variant>
      <vt:variant>
        <vt:i4>0</vt:i4>
      </vt:variant>
      <vt:variant>
        <vt:i4>5</vt:i4>
      </vt:variant>
      <vt:variant>
        <vt:lpwstr>https://msg.dese.gov.au/link/id/zzzz67ad895528e1f975Pzzzz655e9512a54c9083/page.html</vt:lpwstr>
      </vt:variant>
      <vt:variant>
        <vt:lpwstr/>
      </vt:variant>
      <vt:variant>
        <vt:i4>7864378</vt:i4>
      </vt:variant>
      <vt:variant>
        <vt:i4>2706</vt:i4>
      </vt:variant>
      <vt:variant>
        <vt:i4>0</vt:i4>
      </vt:variant>
      <vt:variant>
        <vt:i4>5</vt:i4>
      </vt:variant>
      <vt:variant>
        <vt:lpwstr>https://msg.dese.gov.au/link/id/zzzz67ad89552f2de645Pzzzz655e9512a54c9083/page.html</vt:lpwstr>
      </vt:variant>
      <vt:variant>
        <vt:lpwstr/>
      </vt:variant>
      <vt:variant>
        <vt:i4>2621550</vt:i4>
      </vt:variant>
      <vt:variant>
        <vt:i4>2703</vt:i4>
      </vt:variant>
      <vt:variant>
        <vt:i4>0</vt:i4>
      </vt:variant>
      <vt:variant>
        <vt:i4>5</vt:i4>
      </vt:variant>
      <vt:variant>
        <vt:lpwstr>https://msg.dese.gov.au/link/id/zzzz67ad89552b153650Pzzzz655e9512a54c9083/page.html</vt:lpwstr>
      </vt:variant>
      <vt:variant>
        <vt:lpwstr/>
      </vt:variant>
      <vt:variant>
        <vt:i4>2293858</vt:i4>
      </vt:variant>
      <vt:variant>
        <vt:i4>2700</vt:i4>
      </vt:variant>
      <vt:variant>
        <vt:i4>0</vt:i4>
      </vt:variant>
      <vt:variant>
        <vt:i4>5</vt:i4>
      </vt:variant>
      <vt:variant>
        <vt:lpwstr>https://msg.dese.gov.au/link/id/zzzz67ad89552e588364Pzzzz655e9512a54c9083/page.html</vt:lpwstr>
      </vt:variant>
      <vt:variant>
        <vt:lpwstr/>
      </vt:variant>
      <vt:variant>
        <vt:i4>2621550</vt:i4>
      </vt:variant>
      <vt:variant>
        <vt:i4>2697</vt:i4>
      </vt:variant>
      <vt:variant>
        <vt:i4>0</vt:i4>
      </vt:variant>
      <vt:variant>
        <vt:i4>5</vt:i4>
      </vt:variant>
      <vt:variant>
        <vt:lpwstr>https://msg.dese.gov.au/link/id/zzzz67ad89552b153650Pzzzz655e9512a54c9083/page.html</vt:lpwstr>
      </vt:variant>
      <vt:variant>
        <vt:lpwstr/>
      </vt:variant>
      <vt:variant>
        <vt:i4>8323177</vt:i4>
      </vt:variant>
      <vt:variant>
        <vt:i4>2694</vt:i4>
      </vt:variant>
      <vt:variant>
        <vt:i4>0</vt:i4>
      </vt:variant>
      <vt:variant>
        <vt:i4>5</vt:i4>
      </vt:variant>
      <vt:variant>
        <vt:lpwstr>https://msg.dese.gov.au/link/id/zzzz67ad89552c5d2776Pzzzz655e9512a54c9083/page.html</vt:lpwstr>
      </vt:variant>
      <vt:variant>
        <vt:lpwstr/>
      </vt:variant>
      <vt:variant>
        <vt:i4>2621550</vt:i4>
      </vt:variant>
      <vt:variant>
        <vt:i4>2691</vt:i4>
      </vt:variant>
      <vt:variant>
        <vt:i4>0</vt:i4>
      </vt:variant>
      <vt:variant>
        <vt:i4>5</vt:i4>
      </vt:variant>
      <vt:variant>
        <vt:lpwstr>https://msg.dese.gov.au/link/id/zzzz67ad89552b153650Pzzzz655e9512a54c9083/page.html</vt:lpwstr>
      </vt:variant>
      <vt:variant>
        <vt:lpwstr/>
      </vt:variant>
      <vt:variant>
        <vt:i4>8126573</vt:i4>
      </vt:variant>
      <vt:variant>
        <vt:i4>2688</vt:i4>
      </vt:variant>
      <vt:variant>
        <vt:i4>0</vt:i4>
      </vt:variant>
      <vt:variant>
        <vt:i4>5</vt:i4>
      </vt:variant>
      <vt:variant>
        <vt:lpwstr>https://msg.dese.gov.au/link/id/zzzz67ad895528e1f975Pzzzz655e9512a54c9083/page.html</vt:lpwstr>
      </vt:variant>
      <vt:variant>
        <vt:lpwstr/>
      </vt:variant>
      <vt:variant>
        <vt:i4>2424933</vt:i4>
      </vt:variant>
      <vt:variant>
        <vt:i4>2685</vt:i4>
      </vt:variant>
      <vt:variant>
        <vt:i4>0</vt:i4>
      </vt:variant>
      <vt:variant>
        <vt:i4>5</vt:i4>
      </vt:variant>
      <vt:variant>
        <vt:lpwstr>https://msg.dese.gov.au/link/id/zzzz67ad895527bcf880Pzzzz655e9512a54c9083/page.html</vt:lpwstr>
      </vt:variant>
      <vt:variant>
        <vt:lpwstr/>
      </vt:variant>
      <vt:variant>
        <vt:i4>7733356</vt:i4>
      </vt:variant>
      <vt:variant>
        <vt:i4>2682</vt:i4>
      </vt:variant>
      <vt:variant>
        <vt:i4>0</vt:i4>
      </vt:variant>
      <vt:variant>
        <vt:i4>5</vt:i4>
      </vt:variant>
      <vt:variant>
        <vt:lpwstr>https://msg.dese.gov.au/link/id/zzzz67ad895525752906Pzzzz655e9512a54c9083/page.html</vt:lpwstr>
      </vt:variant>
      <vt:variant>
        <vt:lpwstr/>
      </vt:variant>
      <vt:variant>
        <vt:i4>2949224</vt:i4>
      </vt:variant>
      <vt:variant>
        <vt:i4>2679</vt:i4>
      </vt:variant>
      <vt:variant>
        <vt:i4>0</vt:i4>
      </vt:variant>
      <vt:variant>
        <vt:i4>5</vt:i4>
      </vt:variant>
      <vt:variant>
        <vt:lpwstr>https://msg.dese.gov.au/link/id/zzzz67ad8955231a4640Pzzzz655e9512a54c9083/page.html</vt:lpwstr>
      </vt:variant>
      <vt:variant>
        <vt:lpwstr/>
      </vt:variant>
      <vt:variant>
        <vt:i4>2752616</vt:i4>
      </vt:variant>
      <vt:variant>
        <vt:i4>2676</vt:i4>
      </vt:variant>
      <vt:variant>
        <vt:i4>0</vt:i4>
      </vt:variant>
      <vt:variant>
        <vt:i4>5</vt:i4>
      </vt:variant>
      <vt:variant>
        <vt:lpwstr>https://msg.dese.gov.au/link/id/zzzz67ad8955216d7503Pzzzz655e9512a54c9083/page.html</vt:lpwstr>
      </vt:variant>
      <vt:variant>
        <vt:lpwstr/>
      </vt:variant>
      <vt:variant>
        <vt:i4>2818157</vt:i4>
      </vt:variant>
      <vt:variant>
        <vt:i4>2673</vt:i4>
      </vt:variant>
      <vt:variant>
        <vt:i4>0</vt:i4>
      </vt:variant>
      <vt:variant>
        <vt:i4>5</vt:i4>
      </vt:variant>
      <vt:variant>
        <vt:lpwstr>https://msg.dese.gov.au/link/id/zzzz67ad89551f275704Pzzzz655e9512a54c9083/page.html</vt:lpwstr>
      </vt:variant>
      <vt:variant>
        <vt:lpwstr/>
      </vt:variant>
      <vt:variant>
        <vt:i4>2424888</vt:i4>
      </vt:variant>
      <vt:variant>
        <vt:i4>2670</vt:i4>
      </vt:variant>
      <vt:variant>
        <vt:i4>0</vt:i4>
      </vt:variant>
      <vt:variant>
        <vt:i4>5</vt:i4>
      </vt:variant>
      <vt:variant>
        <vt:lpwstr>https://msg.dese.gov.au/link/id/zzzz67ad89551d99b796Pzzzz655e9512a54c9083/page.html</vt:lpwstr>
      </vt:variant>
      <vt:variant>
        <vt:lpwstr/>
      </vt:variant>
      <vt:variant>
        <vt:i4>2162797</vt:i4>
      </vt:variant>
      <vt:variant>
        <vt:i4>2667</vt:i4>
      </vt:variant>
      <vt:variant>
        <vt:i4>0</vt:i4>
      </vt:variant>
      <vt:variant>
        <vt:i4>5</vt:i4>
      </vt:variant>
      <vt:variant>
        <vt:lpwstr>https://msg.dese.gov.au/link/id/zzzz67b2c271c9681989Pzzzz655e9512a54c9083/page.html</vt:lpwstr>
      </vt:variant>
      <vt:variant>
        <vt:lpwstr/>
      </vt:variant>
      <vt:variant>
        <vt:i4>7405667</vt:i4>
      </vt:variant>
      <vt:variant>
        <vt:i4>2664</vt:i4>
      </vt:variant>
      <vt:variant>
        <vt:i4>0</vt:i4>
      </vt:variant>
      <vt:variant>
        <vt:i4>5</vt:i4>
      </vt:variant>
      <vt:variant>
        <vt:lpwstr>https://msg.dese.gov.au/link/id/zzzz67b2c271cda1d246Pzzzz655e9512a54c9083/page.html</vt:lpwstr>
      </vt:variant>
      <vt:variant>
        <vt:lpwstr/>
      </vt:variant>
      <vt:variant>
        <vt:i4>8192111</vt:i4>
      </vt:variant>
      <vt:variant>
        <vt:i4>2661</vt:i4>
      </vt:variant>
      <vt:variant>
        <vt:i4>0</vt:i4>
      </vt:variant>
      <vt:variant>
        <vt:i4>5</vt:i4>
      </vt:variant>
      <vt:variant>
        <vt:lpwstr>https://msg.dese.gov.au/link/id/zzzz67b2c271ca688236Pzzzz655e9512a54c9083/page.html</vt:lpwstr>
      </vt:variant>
      <vt:variant>
        <vt:lpwstr/>
      </vt:variant>
      <vt:variant>
        <vt:i4>7340085</vt:i4>
      </vt:variant>
      <vt:variant>
        <vt:i4>2658</vt:i4>
      </vt:variant>
      <vt:variant>
        <vt:i4>0</vt:i4>
      </vt:variant>
      <vt:variant>
        <vt:i4>5</vt:i4>
      </vt:variant>
      <vt:variant>
        <vt:lpwstr>https://msg.dese.gov.au/link/id/zzzz67b2c271cc66c326Pzzzz655e9512a54c9083/page.html</vt:lpwstr>
      </vt:variant>
      <vt:variant>
        <vt:lpwstr/>
      </vt:variant>
      <vt:variant>
        <vt:i4>8192111</vt:i4>
      </vt:variant>
      <vt:variant>
        <vt:i4>2655</vt:i4>
      </vt:variant>
      <vt:variant>
        <vt:i4>0</vt:i4>
      </vt:variant>
      <vt:variant>
        <vt:i4>5</vt:i4>
      </vt:variant>
      <vt:variant>
        <vt:lpwstr>https://msg.dese.gov.au/link/id/zzzz67b2c271ca688236Pzzzz655e9512a54c9083/page.html</vt:lpwstr>
      </vt:variant>
      <vt:variant>
        <vt:lpwstr/>
      </vt:variant>
      <vt:variant>
        <vt:i4>8126560</vt:i4>
      </vt:variant>
      <vt:variant>
        <vt:i4>2652</vt:i4>
      </vt:variant>
      <vt:variant>
        <vt:i4>0</vt:i4>
      </vt:variant>
      <vt:variant>
        <vt:i4>5</vt:i4>
      </vt:variant>
      <vt:variant>
        <vt:lpwstr>https://msg.dese.gov.au/link/id/zzzz67b2c271cb582751Pzzzz655e9512a54c9083/page.html</vt:lpwstr>
      </vt:variant>
      <vt:variant>
        <vt:lpwstr/>
      </vt:variant>
      <vt:variant>
        <vt:i4>8192111</vt:i4>
      </vt:variant>
      <vt:variant>
        <vt:i4>2649</vt:i4>
      </vt:variant>
      <vt:variant>
        <vt:i4>0</vt:i4>
      </vt:variant>
      <vt:variant>
        <vt:i4>5</vt:i4>
      </vt:variant>
      <vt:variant>
        <vt:lpwstr>https://msg.dese.gov.au/link/id/zzzz67b2c271ca688236Pzzzz655e9512a54c9083/page.html</vt:lpwstr>
      </vt:variant>
      <vt:variant>
        <vt:lpwstr/>
      </vt:variant>
      <vt:variant>
        <vt:i4>2162797</vt:i4>
      </vt:variant>
      <vt:variant>
        <vt:i4>2646</vt:i4>
      </vt:variant>
      <vt:variant>
        <vt:i4>0</vt:i4>
      </vt:variant>
      <vt:variant>
        <vt:i4>5</vt:i4>
      </vt:variant>
      <vt:variant>
        <vt:lpwstr>https://msg.dese.gov.au/link/id/zzzz67b2c271c9681989Pzzzz655e9512a54c9083/page.html</vt:lpwstr>
      </vt:variant>
      <vt:variant>
        <vt:lpwstr/>
      </vt:variant>
      <vt:variant>
        <vt:i4>8323131</vt:i4>
      </vt:variant>
      <vt:variant>
        <vt:i4>2643</vt:i4>
      </vt:variant>
      <vt:variant>
        <vt:i4>0</vt:i4>
      </vt:variant>
      <vt:variant>
        <vt:i4>5</vt:i4>
      </vt:variant>
      <vt:variant>
        <vt:lpwstr>https://msg.dese.gov.au/link/id/zzzz67b2c271c8ad0083Pzzzz655e9512a54c9083/page.html</vt:lpwstr>
      </vt:variant>
      <vt:variant>
        <vt:lpwstr/>
      </vt:variant>
      <vt:variant>
        <vt:i4>2424933</vt:i4>
      </vt:variant>
      <vt:variant>
        <vt:i4>2640</vt:i4>
      </vt:variant>
      <vt:variant>
        <vt:i4>0</vt:i4>
      </vt:variant>
      <vt:variant>
        <vt:i4>5</vt:i4>
      </vt:variant>
      <vt:variant>
        <vt:lpwstr>https://msg.dese.gov.au/link/id/zzzz67b2c271c7977590Pzzzz655e9512a54c9083/page.html</vt:lpwstr>
      </vt:variant>
      <vt:variant>
        <vt:lpwstr/>
      </vt:variant>
      <vt:variant>
        <vt:i4>2293813</vt:i4>
      </vt:variant>
      <vt:variant>
        <vt:i4>2637</vt:i4>
      </vt:variant>
      <vt:variant>
        <vt:i4>0</vt:i4>
      </vt:variant>
      <vt:variant>
        <vt:i4>5</vt:i4>
      </vt:variant>
      <vt:variant>
        <vt:lpwstr>https://msg.dese.gov.au/link/id/zzzz67b2c271c6c66122Pzzzz655e9512a54c9083/page.html</vt:lpwstr>
      </vt:variant>
      <vt:variant>
        <vt:lpwstr/>
      </vt:variant>
      <vt:variant>
        <vt:i4>2949227</vt:i4>
      </vt:variant>
      <vt:variant>
        <vt:i4>2634</vt:i4>
      </vt:variant>
      <vt:variant>
        <vt:i4>0</vt:i4>
      </vt:variant>
      <vt:variant>
        <vt:i4>5</vt:i4>
      </vt:variant>
      <vt:variant>
        <vt:lpwstr>https://msg.dese.gov.au/link/id/zzzz67b2c271c5c0b880Pzzzz655e9512a54c9083/page.html</vt:lpwstr>
      </vt:variant>
      <vt:variant>
        <vt:lpwstr/>
      </vt:variant>
      <vt:variant>
        <vt:i4>2162791</vt:i4>
      </vt:variant>
      <vt:variant>
        <vt:i4>2631</vt:i4>
      </vt:variant>
      <vt:variant>
        <vt:i4>0</vt:i4>
      </vt:variant>
      <vt:variant>
        <vt:i4>5</vt:i4>
      </vt:variant>
      <vt:variant>
        <vt:lpwstr>https://msg.dese.gov.au/link/id/zzzz67b2c271c3765672Pzzzz655e9512a54c9083/page.html</vt:lpwstr>
      </vt:variant>
      <vt:variant>
        <vt:lpwstr/>
      </vt:variant>
      <vt:variant>
        <vt:i4>2621492</vt:i4>
      </vt:variant>
      <vt:variant>
        <vt:i4>2628</vt:i4>
      </vt:variant>
      <vt:variant>
        <vt:i4>0</vt:i4>
      </vt:variant>
      <vt:variant>
        <vt:i4>5</vt:i4>
      </vt:variant>
      <vt:variant>
        <vt:lpwstr>https://msg.dese.gov.au/link/id/zzzz67b2c271c1c94818Pzzzz655e9512a54c9083/page.html</vt:lpwstr>
      </vt:variant>
      <vt:variant>
        <vt:lpwstr/>
      </vt:variant>
      <vt:variant>
        <vt:i4>2556012</vt:i4>
      </vt:variant>
      <vt:variant>
        <vt:i4>2625</vt:i4>
      </vt:variant>
      <vt:variant>
        <vt:i4>0</vt:i4>
      </vt:variant>
      <vt:variant>
        <vt:i4>5</vt:i4>
      </vt:variant>
      <vt:variant>
        <vt:lpwstr>https://msg.dese.gov.au/link/id/zzzz67b51f221b945879Pzzzz655e9512a54c9083/page.html</vt:lpwstr>
      </vt:variant>
      <vt:variant>
        <vt:lpwstr/>
      </vt:variant>
      <vt:variant>
        <vt:i4>8323180</vt:i4>
      </vt:variant>
      <vt:variant>
        <vt:i4>2622</vt:i4>
      </vt:variant>
      <vt:variant>
        <vt:i4>0</vt:i4>
      </vt:variant>
      <vt:variant>
        <vt:i4>5</vt:i4>
      </vt:variant>
      <vt:variant>
        <vt:lpwstr>https://msg.dese.gov.au/link/id/zzzz67b51f2220842328Pzzzz655e9512a54c9083/page.html</vt:lpwstr>
      </vt:variant>
      <vt:variant>
        <vt:lpwstr/>
      </vt:variant>
      <vt:variant>
        <vt:i4>7733346</vt:i4>
      </vt:variant>
      <vt:variant>
        <vt:i4>2619</vt:i4>
      </vt:variant>
      <vt:variant>
        <vt:i4>0</vt:i4>
      </vt:variant>
      <vt:variant>
        <vt:i4>5</vt:i4>
      </vt:variant>
      <vt:variant>
        <vt:lpwstr>https://msg.dese.gov.au/link/id/zzzz67b51f221c7c0127Pzzzz655e9512a54c9083/page.html</vt:lpwstr>
      </vt:variant>
      <vt:variant>
        <vt:lpwstr/>
      </vt:variant>
      <vt:variant>
        <vt:i4>2293864</vt:i4>
      </vt:variant>
      <vt:variant>
        <vt:i4>2616</vt:i4>
      </vt:variant>
      <vt:variant>
        <vt:i4>0</vt:i4>
      </vt:variant>
      <vt:variant>
        <vt:i4>5</vt:i4>
      </vt:variant>
      <vt:variant>
        <vt:lpwstr>https://msg.dese.gov.au/link/id/zzzz67b51f221f814430Pzzzz655e9512a54c9083/page.html</vt:lpwstr>
      </vt:variant>
      <vt:variant>
        <vt:lpwstr/>
      </vt:variant>
      <vt:variant>
        <vt:i4>7733346</vt:i4>
      </vt:variant>
      <vt:variant>
        <vt:i4>2613</vt:i4>
      </vt:variant>
      <vt:variant>
        <vt:i4>0</vt:i4>
      </vt:variant>
      <vt:variant>
        <vt:i4>5</vt:i4>
      </vt:variant>
      <vt:variant>
        <vt:lpwstr>https://msg.dese.gov.au/link/id/zzzz67b51f221c7c0127Pzzzz655e9512a54c9083/page.html</vt:lpwstr>
      </vt:variant>
      <vt:variant>
        <vt:lpwstr/>
      </vt:variant>
      <vt:variant>
        <vt:i4>2162787</vt:i4>
      </vt:variant>
      <vt:variant>
        <vt:i4>2610</vt:i4>
      </vt:variant>
      <vt:variant>
        <vt:i4>0</vt:i4>
      </vt:variant>
      <vt:variant>
        <vt:i4>5</vt:i4>
      </vt:variant>
      <vt:variant>
        <vt:lpwstr>https://msg.dese.gov.au/link/id/zzzz67b51f221e742919Pzzzz655e9512a54c9083/page.html</vt:lpwstr>
      </vt:variant>
      <vt:variant>
        <vt:lpwstr/>
      </vt:variant>
      <vt:variant>
        <vt:i4>7733346</vt:i4>
      </vt:variant>
      <vt:variant>
        <vt:i4>2607</vt:i4>
      </vt:variant>
      <vt:variant>
        <vt:i4>0</vt:i4>
      </vt:variant>
      <vt:variant>
        <vt:i4>5</vt:i4>
      </vt:variant>
      <vt:variant>
        <vt:lpwstr>https://msg.dese.gov.au/link/id/zzzz67b51f221c7c0127Pzzzz655e9512a54c9083/page.html</vt:lpwstr>
      </vt:variant>
      <vt:variant>
        <vt:lpwstr/>
      </vt:variant>
      <vt:variant>
        <vt:i4>2556012</vt:i4>
      </vt:variant>
      <vt:variant>
        <vt:i4>2604</vt:i4>
      </vt:variant>
      <vt:variant>
        <vt:i4>0</vt:i4>
      </vt:variant>
      <vt:variant>
        <vt:i4>5</vt:i4>
      </vt:variant>
      <vt:variant>
        <vt:lpwstr>https://msg.dese.gov.au/link/id/zzzz67b51f221b945879Pzzzz655e9512a54c9083/page.html</vt:lpwstr>
      </vt:variant>
      <vt:variant>
        <vt:lpwstr/>
      </vt:variant>
      <vt:variant>
        <vt:i4>2752614</vt:i4>
      </vt:variant>
      <vt:variant>
        <vt:i4>2601</vt:i4>
      </vt:variant>
      <vt:variant>
        <vt:i4>0</vt:i4>
      </vt:variant>
      <vt:variant>
        <vt:i4>5</vt:i4>
      </vt:variant>
      <vt:variant>
        <vt:lpwstr>https://msg.dese.gov.au/link/id/zzzz67b51f22194f7025Pzzzz655e9512a54c9083/page.html</vt:lpwstr>
      </vt:variant>
      <vt:variant>
        <vt:lpwstr/>
      </vt:variant>
      <vt:variant>
        <vt:i4>7471160</vt:i4>
      </vt:variant>
      <vt:variant>
        <vt:i4>2598</vt:i4>
      </vt:variant>
      <vt:variant>
        <vt:i4>0</vt:i4>
      </vt:variant>
      <vt:variant>
        <vt:i4>5</vt:i4>
      </vt:variant>
      <vt:variant>
        <vt:lpwstr>https://msg.dese.gov.au/link/id/zzzz67b51f2217c54787Pzzzz655e9512a54c9083/page.html</vt:lpwstr>
      </vt:variant>
      <vt:variant>
        <vt:lpwstr/>
      </vt:variant>
      <vt:variant>
        <vt:i4>3014706</vt:i4>
      </vt:variant>
      <vt:variant>
        <vt:i4>2595</vt:i4>
      </vt:variant>
      <vt:variant>
        <vt:i4>0</vt:i4>
      </vt:variant>
      <vt:variant>
        <vt:i4>5</vt:i4>
      </vt:variant>
      <vt:variant>
        <vt:lpwstr>https://msg.dese.gov.au/link/id/zzzz67b51f2216fb5862Pzzzz655e9512a54c9083/page.html</vt:lpwstr>
      </vt:variant>
      <vt:variant>
        <vt:lpwstr/>
      </vt:variant>
      <vt:variant>
        <vt:i4>7995490</vt:i4>
      </vt:variant>
      <vt:variant>
        <vt:i4>2592</vt:i4>
      </vt:variant>
      <vt:variant>
        <vt:i4>0</vt:i4>
      </vt:variant>
      <vt:variant>
        <vt:i4>5</vt:i4>
      </vt:variant>
      <vt:variant>
        <vt:lpwstr>https://msg.dese.gov.au/link/id/zzzz67b51f2216270279Pzzzz655e9512a54c9083/page.html</vt:lpwstr>
      </vt:variant>
      <vt:variant>
        <vt:lpwstr/>
      </vt:variant>
      <vt:variant>
        <vt:i4>8192102</vt:i4>
      </vt:variant>
      <vt:variant>
        <vt:i4>2589</vt:i4>
      </vt:variant>
      <vt:variant>
        <vt:i4>0</vt:i4>
      </vt:variant>
      <vt:variant>
        <vt:i4>5</vt:i4>
      </vt:variant>
      <vt:variant>
        <vt:lpwstr>https://msg.dese.gov.au/link/id/zzzz67b51f2215135853Pzzzz655e9512a54c9083/page.html</vt:lpwstr>
      </vt:variant>
      <vt:variant>
        <vt:lpwstr/>
      </vt:variant>
      <vt:variant>
        <vt:i4>7733297</vt:i4>
      </vt:variant>
      <vt:variant>
        <vt:i4>2586</vt:i4>
      </vt:variant>
      <vt:variant>
        <vt:i4>0</vt:i4>
      </vt:variant>
      <vt:variant>
        <vt:i4>5</vt:i4>
      </vt:variant>
      <vt:variant>
        <vt:lpwstr>https://msg.dese.gov.au/link/id/zzzz67b51f2212c62270Pzzzz655e9512a54c9083/page.html</vt:lpwstr>
      </vt:variant>
      <vt:variant>
        <vt:lpwstr/>
      </vt:variant>
      <vt:variant>
        <vt:i4>7274505</vt:i4>
      </vt:variant>
      <vt:variant>
        <vt:i4>2583</vt:i4>
      </vt:variant>
      <vt:variant>
        <vt:i4>0</vt:i4>
      </vt:variant>
      <vt:variant>
        <vt:i4>5</vt:i4>
      </vt:variant>
      <vt:variant>
        <vt:lpwstr>mailto:CCSHelpdesk@education.gov.au</vt:lpwstr>
      </vt:variant>
      <vt:variant>
        <vt:lpwstr/>
      </vt:variant>
      <vt:variant>
        <vt:i4>8126518</vt:i4>
      </vt:variant>
      <vt:variant>
        <vt:i4>2580</vt:i4>
      </vt:variant>
      <vt:variant>
        <vt:i4>0</vt:i4>
      </vt:variant>
      <vt:variant>
        <vt:i4>5</vt:i4>
      </vt:variant>
      <vt:variant>
        <vt:lpwstr>https://msg.dese.gov.au/link/id/zzzz67b5343b1dda1378Pzzzz655e9512a54c9083/page.html</vt:lpwstr>
      </vt:variant>
      <vt:variant>
        <vt:lpwstr/>
      </vt:variant>
      <vt:variant>
        <vt:i4>2556004</vt:i4>
      </vt:variant>
      <vt:variant>
        <vt:i4>2577</vt:i4>
      </vt:variant>
      <vt:variant>
        <vt:i4>0</vt:i4>
      </vt:variant>
      <vt:variant>
        <vt:i4>5</vt:i4>
      </vt:variant>
      <vt:variant>
        <vt:lpwstr>https://msg.dese.gov.au/link/id/zzzz67b5343b164c1151Pzzzz655e9512a54c9083/page.html</vt:lpwstr>
      </vt:variant>
      <vt:variant>
        <vt:lpwstr/>
      </vt:variant>
      <vt:variant>
        <vt:i4>7602227</vt:i4>
      </vt:variant>
      <vt:variant>
        <vt:i4>2574</vt:i4>
      </vt:variant>
      <vt:variant>
        <vt:i4>0</vt:i4>
      </vt:variant>
      <vt:variant>
        <vt:i4>5</vt:i4>
      </vt:variant>
      <vt:variant>
        <vt:lpwstr>https://msg.dese.gov.au/link/id/zzzz67b5343b14b74217Pzzzz655e9512a54c9083/page.html</vt:lpwstr>
      </vt:variant>
      <vt:variant>
        <vt:lpwstr/>
      </vt:variant>
      <vt:variant>
        <vt:i4>2883683</vt:i4>
      </vt:variant>
      <vt:variant>
        <vt:i4>2571</vt:i4>
      </vt:variant>
      <vt:variant>
        <vt:i4>0</vt:i4>
      </vt:variant>
      <vt:variant>
        <vt:i4>5</vt:i4>
      </vt:variant>
      <vt:variant>
        <vt:lpwstr>https://msg.dese.gov.au/link/id/zzzz67b5343b13cda059Pzzzz655e9512a54c9083/page.html</vt:lpwstr>
      </vt:variant>
      <vt:variant>
        <vt:lpwstr/>
      </vt:variant>
      <vt:variant>
        <vt:i4>8192049</vt:i4>
      </vt:variant>
      <vt:variant>
        <vt:i4>2568</vt:i4>
      </vt:variant>
      <vt:variant>
        <vt:i4>0</vt:i4>
      </vt:variant>
      <vt:variant>
        <vt:i4>5</vt:i4>
      </vt:variant>
      <vt:variant>
        <vt:lpwstr>https://msg.dese.gov.au/link/id/zzzz67b5343b1184e983Pzzzz655e9512a54c9083/page.html</vt:lpwstr>
      </vt:variant>
      <vt:variant>
        <vt:lpwstr/>
      </vt:variant>
      <vt:variant>
        <vt:i4>2555954</vt:i4>
      </vt:variant>
      <vt:variant>
        <vt:i4>2565</vt:i4>
      </vt:variant>
      <vt:variant>
        <vt:i4>0</vt:i4>
      </vt:variant>
      <vt:variant>
        <vt:i4>5</vt:i4>
      </vt:variant>
      <vt:variant>
        <vt:lpwstr>https://msg.dese.gov.au/link/id/zzzz67b5343b0fe41235Pzzzz655e9512a54c9083/page.html</vt:lpwstr>
      </vt:variant>
      <vt:variant>
        <vt:lpwstr/>
      </vt:variant>
      <vt:variant>
        <vt:i4>2490479</vt:i4>
      </vt:variant>
      <vt:variant>
        <vt:i4>2562</vt:i4>
      </vt:variant>
      <vt:variant>
        <vt:i4>0</vt:i4>
      </vt:variant>
      <vt:variant>
        <vt:i4>5</vt:i4>
      </vt:variant>
      <vt:variant>
        <vt:lpwstr>https://msg.dese.gov.au/link/id/zzzz67b5343b0ef0e091Pzzzz655e9512a54c9083/page.html</vt:lpwstr>
      </vt:variant>
      <vt:variant>
        <vt:lpwstr/>
      </vt:variant>
      <vt:variant>
        <vt:i4>2293865</vt:i4>
      </vt:variant>
      <vt:variant>
        <vt:i4>2559</vt:i4>
      </vt:variant>
      <vt:variant>
        <vt:i4>0</vt:i4>
      </vt:variant>
      <vt:variant>
        <vt:i4>5</vt:i4>
      </vt:variant>
      <vt:variant>
        <vt:lpwstr>https://msg.dese.gov.au/link/id/zzzz67b5343b0e316693Pzzzz655e9512a54c9083/page.html</vt:lpwstr>
      </vt:variant>
      <vt:variant>
        <vt:lpwstr/>
      </vt:variant>
      <vt:variant>
        <vt:i4>7340134</vt:i4>
      </vt:variant>
      <vt:variant>
        <vt:i4>2556</vt:i4>
      </vt:variant>
      <vt:variant>
        <vt:i4>0</vt:i4>
      </vt:variant>
      <vt:variant>
        <vt:i4>5</vt:i4>
      </vt:variant>
      <vt:variant>
        <vt:lpwstr>https://msg.dese.gov.au/link/id/zzzz67b5343b0d0c6055Pzzzz655e9512a54c9083/page.html</vt:lpwstr>
      </vt:variant>
      <vt:variant>
        <vt:lpwstr/>
      </vt:variant>
      <vt:variant>
        <vt:i4>7602284</vt:i4>
      </vt:variant>
      <vt:variant>
        <vt:i4>2553</vt:i4>
      </vt:variant>
      <vt:variant>
        <vt:i4>0</vt:i4>
      </vt:variant>
      <vt:variant>
        <vt:i4>5</vt:i4>
      </vt:variant>
      <vt:variant>
        <vt:lpwstr>https://msg.dese.gov.au/link/id/zzzz67b5343b0c0c8412Pzzzz655e9512a54c9083/page.html</vt:lpwstr>
      </vt:variant>
      <vt:variant>
        <vt:lpwstr/>
      </vt:variant>
      <vt:variant>
        <vt:i4>2556006</vt:i4>
      </vt:variant>
      <vt:variant>
        <vt:i4>2550</vt:i4>
      </vt:variant>
      <vt:variant>
        <vt:i4>0</vt:i4>
      </vt:variant>
      <vt:variant>
        <vt:i4>5</vt:i4>
      </vt:variant>
      <vt:variant>
        <vt:lpwstr>https://msg.dese.gov.au/link/id/zzzz67b5343b0a721751Pzzzz655e9512a54c9083/page.html</vt:lpwstr>
      </vt:variant>
      <vt:variant>
        <vt:lpwstr/>
      </vt:variant>
      <vt:variant>
        <vt:i4>7602273</vt:i4>
      </vt:variant>
      <vt:variant>
        <vt:i4>2547</vt:i4>
      </vt:variant>
      <vt:variant>
        <vt:i4>0</vt:i4>
      </vt:variant>
      <vt:variant>
        <vt:i4>5</vt:i4>
      </vt:variant>
      <vt:variant>
        <vt:lpwstr>https://msg.dese.gov.au/link/id/zzzz67b5343b09c3d834Pzzzz655e9512a54c9083/page.html</vt:lpwstr>
      </vt:variant>
      <vt:variant>
        <vt:lpwstr/>
      </vt:variant>
      <vt:variant>
        <vt:i4>3014762</vt:i4>
      </vt:variant>
      <vt:variant>
        <vt:i4>2544</vt:i4>
      </vt:variant>
      <vt:variant>
        <vt:i4>0</vt:i4>
      </vt:variant>
      <vt:variant>
        <vt:i4>5</vt:i4>
      </vt:variant>
      <vt:variant>
        <vt:lpwstr>https://msg.dese.gov.au/link/id/zzzz67b5343b083f5193Pzzzz655e9512a54c9083/page.html</vt:lpwstr>
      </vt:variant>
      <vt:variant>
        <vt:lpwstr/>
      </vt:variant>
      <vt:variant>
        <vt:i4>7995495</vt:i4>
      </vt:variant>
      <vt:variant>
        <vt:i4>2541</vt:i4>
      </vt:variant>
      <vt:variant>
        <vt:i4>0</vt:i4>
      </vt:variant>
      <vt:variant>
        <vt:i4>5</vt:i4>
      </vt:variant>
      <vt:variant>
        <vt:lpwstr>https://msg.dese.gov.au/link/id/zzzz67b5343b06933984Pzzzz655e9512a54c9083/page.html</vt:lpwstr>
      </vt:variant>
      <vt:variant>
        <vt:lpwstr/>
      </vt:variant>
      <vt:variant>
        <vt:i4>2687033</vt:i4>
      </vt:variant>
      <vt:variant>
        <vt:i4>2538</vt:i4>
      </vt:variant>
      <vt:variant>
        <vt:i4>0</vt:i4>
      </vt:variant>
      <vt:variant>
        <vt:i4>5</vt:i4>
      </vt:variant>
      <vt:variant>
        <vt:lpwstr>https://msg.dese.gov.au/link/id/zzzz67b5343b045aa789Pzzzz655e9512a54c9083/page.html</vt:lpwstr>
      </vt:variant>
      <vt:variant>
        <vt:lpwstr/>
      </vt:variant>
      <vt:variant>
        <vt:i4>2621551</vt:i4>
      </vt:variant>
      <vt:variant>
        <vt:i4>2535</vt:i4>
      </vt:variant>
      <vt:variant>
        <vt:i4>0</vt:i4>
      </vt:variant>
      <vt:variant>
        <vt:i4>5</vt:i4>
      </vt:variant>
      <vt:variant>
        <vt:lpwstr>https://msg.dese.gov.au/link/id/zzzz67b5343af2fb9831Pzzzz655e9512a54c9083/page.html</vt:lpwstr>
      </vt:variant>
      <vt:variant>
        <vt:lpwstr/>
      </vt:variant>
      <vt:variant>
        <vt:i4>7798832</vt:i4>
      </vt:variant>
      <vt:variant>
        <vt:i4>2532</vt:i4>
      </vt:variant>
      <vt:variant>
        <vt:i4>0</vt:i4>
      </vt:variant>
      <vt:variant>
        <vt:i4>5</vt:i4>
      </vt:variant>
      <vt:variant>
        <vt:lpwstr>https://msg.dese.gov.au/link/id/zzzz67b5343af1732367Pzzzz655e9512a54c9083/page.html</vt:lpwstr>
      </vt:variant>
      <vt:variant>
        <vt:lpwstr/>
      </vt:variant>
      <vt:variant>
        <vt:i4>2359398</vt:i4>
      </vt:variant>
      <vt:variant>
        <vt:i4>2529</vt:i4>
      </vt:variant>
      <vt:variant>
        <vt:i4>0</vt:i4>
      </vt:variant>
      <vt:variant>
        <vt:i4>5</vt:i4>
      </vt:variant>
      <vt:variant>
        <vt:lpwstr>https://msg.dese.gov.au/link/id/zzzz67b5343aeec04818Pzzzz655e9512a54c9083/page.html</vt:lpwstr>
      </vt:variant>
      <vt:variant>
        <vt:lpwstr/>
      </vt:variant>
      <vt:variant>
        <vt:i4>3080247</vt:i4>
      </vt:variant>
      <vt:variant>
        <vt:i4>2526</vt:i4>
      </vt:variant>
      <vt:variant>
        <vt:i4>0</vt:i4>
      </vt:variant>
      <vt:variant>
        <vt:i4>5</vt:i4>
      </vt:variant>
      <vt:variant>
        <vt:lpwstr>https://msg.dese.gov.au/link/id/zzzz67b5343aece2e976Pzzzz655e9512a54c9083/page.html</vt:lpwstr>
      </vt:variant>
      <vt:variant>
        <vt:lpwstr/>
      </vt:variant>
      <vt:variant>
        <vt:i4>2162737</vt:i4>
      </vt:variant>
      <vt:variant>
        <vt:i4>2523</vt:i4>
      </vt:variant>
      <vt:variant>
        <vt:i4>0</vt:i4>
      </vt:variant>
      <vt:variant>
        <vt:i4>5</vt:i4>
      </vt:variant>
      <vt:variant>
        <vt:lpwstr>https://msg.dese.gov.au/link/id/zzzz67bc01a19a609537Pzzzz655e9512a54c9083/page.html</vt:lpwstr>
      </vt:variant>
      <vt:variant>
        <vt:lpwstr/>
      </vt:variant>
      <vt:variant>
        <vt:i4>7864417</vt:i4>
      </vt:variant>
      <vt:variant>
        <vt:i4>2520</vt:i4>
      </vt:variant>
      <vt:variant>
        <vt:i4>0</vt:i4>
      </vt:variant>
      <vt:variant>
        <vt:i4>5</vt:i4>
      </vt:variant>
      <vt:variant>
        <vt:lpwstr>https://msg.dese.gov.au/link/id/zzzz67bc01a1a0033079Pzzzz655e9512a54c9083/page.html</vt:lpwstr>
      </vt:variant>
      <vt:variant>
        <vt:lpwstr/>
      </vt:variant>
      <vt:variant>
        <vt:i4>2490416</vt:i4>
      </vt:variant>
      <vt:variant>
        <vt:i4>2517</vt:i4>
      </vt:variant>
      <vt:variant>
        <vt:i4>0</vt:i4>
      </vt:variant>
      <vt:variant>
        <vt:i4>5</vt:i4>
      </vt:variant>
      <vt:variant>
        <vt:lpwstr>https://msg.dese.gov.au/link/id/zzzz67bc01a19b648331Pzzzz655e9512a54c9083/page.html</vt:lpwstr>
      </vt:variant>
      <vt:variant>
        <vt:lpwstr/>
      </vt:variant>
      <vt:variant>
        <vt:i4>7471205</vt:i4>
      </vt:variant>
      <vt:variant>
        <vt:i4>2514</vt:i4>
      </vt:variant>
      <vt:variant>
        <vt:i4>0</vt:i4>
      </vt:variant>
      <vt:variant>
        <vt:i4>5</vt:i4>
      </vt:variant>
      <vt:variant>
        <vt:lpwstr>https://msg.dese.gov.au/link/id/zzzz67bc01a19e7cf294Pzzzz655e9512a54c9083/page.html</vt:lpwstr>
      </vt:variant>
      <vt:variant>
        <vt:lpwstr/>
      </vt:variant>
      <vt:variant>
        <vt:i4>2490416</vt:i4>
      </vt:variant>
      <vt:variant>
        <vt:i4>2511</vt:i4>
      </vt:variant>
      <vt:variant>
        <vt:i4>0</vt:i4>
      </vt:variant>
      <vt:variant>
        <vt:i4>5</vt:i4>
      </vt:variant>
      <vt:variant>
        <vt:lpwstr>https://msg.dese.gov.au/link/id/zzzz67bc01a19b648331Pzzzz655e9512a54c9083/page.html</vt:lpwstr>
      </vt:variant>
      <vt:variant>
        <vt:lpwstr/>
      </vt:variant>
      <vt:variant>
        <vt:i4>7471214</vt:i4>
      </vt:variant>
      <vt:variant>
        <vt:i4>2508</vt:i4>
      </vt:variant>
      <vt:variant>
        <vt:i4>0</vt:i4>
      </vt:variant>
      <vt:variant>
        <vt:i4>5</vt:i4>
      </vt:variant>
      <vt:variant>
        <vt:lpwstr>https://msg.dese.gov.au/link/id/zzzz67bc01a19cce1412Pzzzz655e9512a54c9083/page.html</vt:lpwstr>
      </vt:variant>
      <vt:variant>
        <vt:lpwstr/>
      </vt:variant>
      <vt:variant>
        <vt:i4>2490416</vt:i4>
      </vt:variant>
      <vt:variant>
        <vt:i4>2505</vt:i4>
      </vt:variant>
      <vt:variant>
        <vt:i4>0</vt:i4>
      </vt:variant>
      <vt:variant>
        <vt:i4>5</vt:i4>
      </vt:variant>
      <vt:variant>
        <vt:lpwstr>https://msg.dese.gov.au/link/id/zzzz67bc01a19b648331Pzzzz655e9512a54c9083/page.html</vt:lpwstr>
      </vt:variant>
      <vt:variant>
        <vt:lpwstr/>
      </vt:variant>
      <vt:variant>
        <vt:i4>2162737</vt:i4>
      </vt:variant>
      <vt:variant>
        <vt:i4>2502</vt:i4>
      </vt:variant>
      <vt:variant>
        <vt:i4>0</vt:i4>
      </vt:variant>
      <vt:variant>
        <vt:i4>5</vt:i4>
      </vt:variant>
      <vt:variant>
        <vt:lpwstr>https://msg.dese.gov.au/link/id/zzzz67bc01a19a609537Pzzzz655e9512a54c9083/page.html</vt:lpwstr>
      </vt:variant>
      <vt:variant>
        <vt:lpwstr/>
      </vt:variant>
      <vt:variant>
        <vt:i4>2621491</vt:i4>
      </vt:variant>
      <vt:variant>
        <vt:i4>2499</vt:i4>
      </vt:variant>
      <vt:variant>
        <vt:i4>0</vt:i4>
      </vt:variant>
      <vt:variant>
        <vt:i4>5</vt:i4>
      </vt:variant>
      <vt:variant>
        <vt:lpwstr>https://msg.dese.gov.au/link/id/zzzz67bc01a1995b9425Pzzzz655e9512a54c9083/page.html</vt:lpwstr>
      </vt:variant>
      <vt:variant>
        <vt:lpwstr/>
      </vt:variant>
      <vt:variant>
        <vt:i4>7798893</vt:i4>
      </vt:variant>
      <vt:variant>
        <vt:i4>2496</vt:i4>
      </vt:variant>
      <vt:variant>
        <vt:i4>0</vt:i4>
      </vt:variant>
      <vt:variant>
        <vt:i4>5</vt:i4>
      </vt:variant>
      <vt:variant>
        <vt:lpwstr>https://msg.dese.gov.au/link/id/zzzz67bc01a198b15579Pzzzz655e9512a54c9083/page.html</vt:lpwstr>
      </vt:variant>
      <vt:variant>
        <vt:lpwstr/>
      </vt:variant>
      <vt:variant>
        <vt:i4>7995491</vt:i4>
      </vt:variant>
      <vt:variant>
        <vt:i4>2493</vt:i4>
      </vt:variant>
      <vt:variant>
        <vt:i4>0</vt:i4>
      </vt:variant>
      <vt:variant>
        <vt:i4>5</vt:i4>
      </vt:variant>
      <vt:variant>
        <vt:lpwstr>https://msg.dese.gov.au/link/id/zzzz67bc01a197e03788Pzzzz655e9512a54c9083/page.html</vt:lpwstr>
      </vt:variant>
      <vt:variant>
        <vt:lpwstr/>
      </vt:variant>
      <vt:variant>
        <vt:i4>7405630</vt:i4>
      </vt:variant>
      <vt:variant>
        <vt:i4>2490</vt:i4>
      </vt:variant>
      <vt:variant>
        <vt:i4>0</vt:i4>
      </vt:variant>
      <vt:variant>
        <vt:i4>5</vt:i4>
      </vt:variant>
      <vt:variant>
        <vt:lpwstr>https://msg.dese.gov.au/link/id/zzzz67bc01a197248595Pzzzz655e9512a54c9083/page.html</vt:lpwstr>
      </vt:variant>
      <vt:variant>
        <vt:lpwstr/>
      </vt:variant>
      <vt:variant>
        <vt:i4>8323128</vt:i4>
      </vt:variant>
      <vt:variant>
        <vt:i4>2487</vt:i4>
      </vt:variant>
      <vt:variant>
        <vt:i4>0</vt:i4>
      </vt:variant>
      <vt:variant>
        <vt:i4>5</vt:i4>
      </vt:variant>
      <vt:variant>
        <vt:lpwstr>https://msg.dese.gov.au/link/id/zzzz67bc01a196691022Pzzzz655e9512a54c9083/page.html</vt:lpwstr>
      </vt:variant>
      <vt:variant>
        <vt:lpwstr/>
      </vt:variant>
      <vt:variant>
        <vt:i4>2752622</vt:i4>
      </vt:variant>
      <vt:variant>
        <vt:i4>2484</vt:i4>
      </vt:variant>
      <vt:variant>
        <vt:i4>0</vt:i4>
      </vt:variant>
      <vt:variant>
        <vt:i4>5</vt:i4>
      </vt:variant>
      <vt:variant>
        <vt:lpwstr>https://msg.dese.gov.au/link/id/zzzz67bc01a1959fc299Pzzzz655e9512a54c9083/page.html</vt:lpwstr>
      </vt:variant>
      <vt:variant>
        <vt:lpwstr/>
      </vt:variant>
      <vt:variant>
        <vt:i4>2687082</vt:i4>
      </vt:variant>
      <vt:variant>
        <vt:i4>2481</vt:i4>
      </vt:variant>
      <vt:variant>
        <vt:i4>0</vt:i4>
      </vt:variant>
      <vt:variant>
        <vt:i4>5</vt:i4>
      </vt:variant>
      <vt:variant>
        <vt:lpwstr>https://msg.dese.gov.au/link/id/zzzz67bc0b0186d9b611Pzzzz655e9512a54c9083/page.html</vt:lpwstr>
      </vt:variant>
      <vt:variant>
        <vt:lpwstr/>
      </vt:variant>
      <vt:variant>
        <vt:i4>2621545</vt:i4>
      </vt:variant>
      <vt:variant>
        <vt:i4>2478</vt:i4>
      </vt:variant>
      <vt:variant>
        <vt:i4>0</vt:i4>
      </vt:variant>
      <vt:variant>
        <vt:i4>5</vt:i4>
      </vt:variant>
      <vt:variant>
        <vt:lpwstr>https://msg.dese.gov.au/link/id/zzzz67bc0b018e7d6058Pzzzz655e9512a54c9083/page.html</vt:lpwstr>
      </vt:variant>
      <vt:variant>
        <vt:lpwstr/>
      </vt:variant>
      <vt:variant>
        <vt:i4>2359406</vt:i4>
      </vt:variant>
      <vt:variant>
        <vt:i4>2475</vt:i4>
      </vt:variant>
      <vt:variant>
        <vt:i4>0</vt:i4>
      </vt:variant>
      <vt:variant>
        <vt:i4>5</vt:i4>
      </vt:variant>
      <vt:variant>
        <vt:lpwstr>https://msg.dese.gov.au/link/id/zzzz67bc0b0189244058Pzzzz655e9512a54c9083/page.html</vt:lpwstr>
      </vt:variant>
      <vt:variant>
        <vt:lpwstr/>
      </vt:variant>
      <vt:variant>
        <vt:i4>3014760</vt:i4>
      </vt:variant>
      <vt:variant>
        <vt:i4>2472</vt:i4>
      </vt:variant>
      <vt:variant>
        <vt:i4>0</vt:i4>
      </vt:variant>
      <vt:variant>
        <vt:i4>5</vt:i4>
      </vt:variant>
      <vt:variant>
        <vt:lpwstr>https://msg.dese.gov.au/link/id/zzzz67bc0b018cdba806Pzzzz655e9512a54c9083/page.html</vt:lpwstr>
      </vt:variant>
      <vt:variant>
        <vt:lpwstr/>
      </vt:variant>
      <vt:variant>
        <vt:i4>2359406</vt:i4>
      </vt:variant>
      <vt:variant>
        <vt:i4>2469</vt:i4>
      </vt:variant>
      <vt:variant>
        <vt:i4>0</vt:i4>
      </vt:variant>
      <vt:variant>
        <vt:i4>5</vt:i4>
      </vt:variant>
      <vt:variant>
        <vt:lpwstr>https://msg.dese.gov.au/link/id/zzzz67bc0b0189244058Pzzzz655e9512a54c9083/page.html</vt:lpwstr>
      </vt:variant>
      <vt:variant>
        <vt:lpwstr/>
      </vt:variant>
      <vt:variant>
        <vt:i4>2359352</vt:i4>
      </vt:variant>
      <vt:variant>
        <vt:i4>2466</vt:i4>
      </vt:variant>
      <vt:variant>
        <vt:i4>0</vt:i4>
      </vt:variant>
      <vt:variant>
        <vt:i4>5</vt:i4>
      </vt:variant>
      <vt:variant>
        <vt:lpwstr>https://msg.dese.gov.au/link/id/zzzz67bc0b018b3ec250Pzzzz655e9512a54c9083/page.html</vt:lpwstr>
      </vt:variant>
      <vt:variant>
        <vt:lpwstr/>
      </vt:variant>
      <vt:variant>
        <vt:i4>2359406</vt:i4>
      </vt:variant>
      <vt:variant>
        <vt:i4>2463</vt:i4>
      </vt:variant>
      <vt:variant>
        <vt:i4>0</vt:i4>
      </vt:variant>
      <vt:variant>
        <vt:i4>5</vt:i4>
      </vt:variant>
      <vt:variant>
        <vt:lpwstr>https://msg.dese.gov.au/link/id/zzzz67bc0b0189244058Pzzzz655e9512a54c9083/page.html</vt:lpwstr>
      </vt:variant>
      <vt:variant>
        <vt:lpwstr/>
      </vt:variant>
      <vt:variant>
        <vt:i4>2687082</vt:i4>
      </vt:variant>
      <vt:variant>
        <vt:i4>2460</vt:i4>
      </vt:variant>
      <vt:variant>
        <vt:i4>0</vt:i4>
      </vt:variant>
      <vt:variant>
        <vt:i4>5</vt:i4>
      </vt:variant>
      <vt:variant>
        <vt:lpwstr>https://msg.dese.gov.au/link/id/zzzz67bc0b0186d9b611Pzzzz655e9512a54c9083/page.html</vt:lpwstr>
      </vt:variant>
      <vt:variant>
        <vt:lpwstr/>
      </vt:variant>
      <vt:variant>
        <vt:i4>3014760</vt:i4>
      </vt:variant>
      <vt:variant>
        <vt:i4>2457</vt:i4>
      </vt:variant>
      <vt:variant>
        <vt:i4>0</vt:i4>
      </vt:variant>
      <vt:variant>
        <vt:i4>5</vt:i4>
      </vt:variant>
      <vt:variant>
        <vt:lpwstr>https://msg.dese.gov.au/link/id/zzzz67bc0b0185929951Pzzzz655e9512a54c9083/page.html</vt:lpwstr>
      </vt:variant>
      <vt:variant>
        <vt:lpwstr/>
      </vt:variant>
      <vt:variant>
        <vt:i4>7340088</vt:i4>
      </vt:variant>
      <vt:variant>
        <vt:i4>2454</vt:i4>
      </vt:variant>
      <vt:variant>
        <vt:i4>0</vt:i4>
      </vt:variant>
      <vt:variant>
        <vt:i4>5</vt:i4>
      </vt:variant>
      <vt:variant>
        <vt:lpwstr>https://msg.dese.gov.au/link/id/zzzz67bc0b01849ad185Pzzzz655e9512a54c9083/page.html</vt:lpwstr>
      </vt:variant>
      <vt:variant>
        <vt:lpwstr/>
      </vt:variant>
      <vt:variant>
        <vt:i4>7340140</vt:i4>
      </vt:variant>
      <vt:variant>
        <vt:i4>2451</vt:i4>
      </vt:variant>
      <vt:variant>
        <vt:i4>0</vt:i4>
      </vt:variant>
      <vt:variant>
        <vt:i4>5</vt:i4>
      </vt:variant>
      <vt:variant>
        <vt:lpwstr>https://msg.dese.gov.au/link/id/zzzz67bc0b01831b4040Pzzzz655e9512a54c9083/page.html</vt:lpwstr>
      </vt:variant>
      <vt:variant>
        <vt:lpwstr/>
      </vt:variant>
      <vt:variant>
        <vt:i4>2883647</vt:i4>
      </vt:variant>
      <vt:variant>
        <vt:i4>2448</vt:i4>
      </vt:variant>
      <vt:variant>
        <vt:i4>0</vt:i4>
      </vt:variant>
      <vt:variant>
        <vt:i4>5</vt:i4>
      </vt:variant>
      <vt:variant>
        <vt:lpwstr>https://msg.dese.gov.au/link/id/zzzz67bc0b0180a20936Pzzzz655e9512a54c9083/page.html</vt:lpwstr>
      </vt:variant>
      <vt:variant>
        <vt:lpwstr/>
      </vt:variant>
      <vt:variant>
        <vt:i4>7340141</vt:i4>
      </vt:variant>
      <vt:variant>
        <vt:i4>2445</vt:i4>
      </vt:variant>
      <vt:variant>
        <vt:i4>0</vt:i4>
      </vt:variant>
      <vt:variant>
        <vt:i4>5</vt:i4>
      </vt:variant>
      <vt:variant>
        <vt:lpwstr>https://msg.dese.gov.au/link/id/zzzz67bc0b017f017583Pzzzz655e9512a54c9083/page.html</vt:lpwstr>
      </vt:variant>
      <vt:variant>
        <vt:lpwstr/>
      </vt:variant>
      <vt:variant>
        <vt:i4>8257643</vt:i4>
      </vt:variant>
      <vt:variant>
        <vt:i4>2442</vt:i4>
      </vt:variant>
      <vt:variant>
        <vt:i4>0</vt:i4>
      </vt:variant>
      <vt:variant>
        <vt:i4>5</vt:i4>
      </vt:variant>
      <vt:variant>
        <vt:lpwstr>https://msg.dese.gov.au/link/id/zzzz67bc0b017c505995Pzzzz655e9512a54c9083/page.html</vt:lpwstr>
      </vt:variant>
      <vt:variant>
        <vt:lpwstr/>
      </vt:variant>
      <vt:variant>
        <vt:i4>7798881</vt:i4>
      </vt:variant>
      <vt:variant>
        <vt:i4>2439</vt:i4>
      </vt:variant>
      <vt:variant>
        <vt:i4>0</vt:i4>
      </vt:variant>
      <vt:variant>
        <vt:i4>5</vt:i4>
      </vt:variant>
      <vt:variant>
        <vt:lpwstr>https://msg.dese.gov.au/link/id/zzzz67be6ec3e27d6350Pzzzz655e9512a54c9083/page.html</vt:lpwstr>
      </vt:variant>
      <vt:variant>
        <vt:lpwstr/>
      </vt:variant>
      <vt:variant>
        <vt:i4>8192103</vt:i4>
      </vt:variant>
      <vt:variant>
        <vt:i4>2436</vt:i4>
      </vt:variant>
      <vt:variant>
        <vt:i4>0</vt:i4>
      </vt:variant>
      <vt:variant>
        <vt:i4>5</vt:i4>
      </vt:variant>
      <vt:variant>
        <vt:lpwstr>https://msg.dese.gov.au/link/id/zzzz67be6ec3ddd6d538Pzzzz655e9512a54c9083/page.html</vt:lpwstr>
      </vt:variant>
      <vt:variant>
        <vt:lpwstr/>
      </vt:variant>
      <vt:variant>
        <vt:i4>2228274</vt:i4>
      </vt:variant>
      <vt:variant>
        <vt:i4>2433</vt:i4>
      </vt:variant>
      <vt:variant>
        <vt:i4>0</vt:i4>
      </vt:variant>
      <vt:variant>
        <vt:i4>5</vt:i4>
      </vt:variant>
      <vt:variant>
        <vt:lpwstr>https://msg.dese.gov.au/link/id/zzzz67be6ec3dccf6633Pzzzz655e9512a54c9083/page.html</vt:lpwstr>
      </vt:variant>
      <vt:variant>
        <vt:lpwstr/>
      </vt:variant>
      <vt:variant>
        <vt:i4>2228273</vt:i4>
      </vt:variant>
      <vt:variant>
        <vt:i4>2430</vt:i4>
      </vt:variant>
      <vt:variant>
        <vt:i4>0</vt:i4>
      </vt:variant>
      <vt:variant>
        <vt:i4>5</vt:i4>
      </vt:variant>
      <vt:variant>
        <vt:lpwstr>https://msg.dese.gov.au/link/id/zzzz67be6ec3db6bc505Pzzzz655e9512a54c9083/page.html</vt:lpwstr>
      </vt:variant>
      <vt:variant>
        <vt:lpwstr/>
      </vt:variant>
      <vt:variant>
        <vt:i4>7798889</vt:i4>
      </vt:variant>
      <vt:variant>
        <vt:i4>2427</vt:i4>
      </vt:variant>
      <vt:variant>
        <vt:i4>0</vt:i4>
      </vt:variant>
      <vt:variant>
        <vt:i4>5</vt:i4>
      </vt:variant>
      <vt:variant>
        <vt:lpwstr>https://msg.dese.gov.au/link/id/zzzz67be6ec3da960644Pzzzz655e9512a54c9083/page.html</vt:lpwstr>
      </vt:variant>
      <vt:variant>
        <vt:lpwstr/>
      </vt:variant>
      <vt:variant>
        <vt:i4>8126519</vt:i4>
      </vt:variant>
      <vt:variant>
        <vt:i4>2424</vt:i4>
      </vt:variant>
      <vt:variant>
        <vt:i4>0</vt:i4>
      </vt:variant>
      <vt:variant>
        <vt:i4>5</vt:i4>
      </vt:variant>
      <vt:variant>
        <vt:lpwstr>https://msg.dese.gov.au/link/id/zzzz67be6ec3d9dc6612Pzzzz655e9512a54c9083/page.html</vt:lpwstr>
      </vt:variant>
      <vt:variant>
        <vt:lpwstr/>
      </vt:variant>
      <vt:variant>
        <vt:i4>2752613</vt:i4>
      </vt:variant>
      <vt:variant>
        <vt:i4>2421</vt:i4>
      </vt:variant>
      <vt:variant>
        <vt:i4>0</vt:i4>
      </vt:variant>
      <vt:variant>
        <vt:i4>5</vt:i4>
      </vt:variant>
      <vt:variant>
        <vt:lpwstr>https://msg.dese.gov.au/link/id/zzzz67be6ec3d8630675Pzzzz655e9512a54c9083/page.html</vt:lpwstr>
      </vt:variant>
      <vt:variant>
        <vt:lpwstr/>
      </vt:variant>
      <vt:variant>
        <vt:i4>2556002</vt:i4>
      </vt:variant>
      <vt:variant>
        <vt:i4>2418</vt:i4>
      </vt:variant>
      <vt:variant>
        <vt:i4>0</vt:i4>
      </vt:variant>
      <vt:variant>
        <vt:i4>5</vt:i4>
      </vt:variant>
      <vt:variant>
        <vt:lpwstr>https://msg.dese.gov.au/link/id/zzzz67be6ec3d5b0f222Pzzzz655e9512a54c9083/page.html</vt:lpwstr>
      </vt:variant>
      <vt:variant>
        <vt:lpwstr/>
      </vt:variant>
      <vt:variant>
        <vt:i4>7602236</vt:i4>
      </vt:variant>
      <vt:variant>
        <vt:i4>2415</vt:i4>
      </vt:variant>
      <vt:variant>
        <vt:i4>0</vt:i4>
      </vt:variant>
      <vt:variant>
        <vt:i4>5</vt:i4>
      </vt:variant>
      <vt:variant>
        <vt:lpwstr>https://msg.dese.gov.au/link/id/zzzz67be6ec3d40da197Pzzzz655e9512a54c9083/page.html</vt:lpwstr>
      </vt:variant>
      <vt:variant>
        <vt:lpwstr/>
      </vt:variant>
      <vt:variant>
        <vt:i4>2687081</vt:i4>
      </vt:variant>
      <vt:variant>
        <vt:i4>2412</vt:i4>
      </vt:variant>
      <vt:variant>
        <vt:i4>0</vt:i4>
      </vt:variant>
      <vt:variant>
        <vt:i4>5</vt:i4>
      </vt:variant>
      <vt:variant>
        <vt:lpwstr>https://msg.dese.gov.au/link/id/zzzz67be6ec3d1e6a894Pzzzz655e9512a54c9083/page.html</vt:lpwstr>
      </vt:variant>
      <vt:variant>
        <vt:lpwstr/>
      </vt:variant>
      <vt:variant>
        <vt:i4>3080289</vt:i4>
      </vt:variant>
      <vt:variant>
        <vt:i4>2409</vt:i4>
      </vt:variant>
      <vt:variant>
        <vt:i4>0</vt:i4>
      </vt:variant>
      <vt:variant>
        <vt:i4>5</vt:i4>
      </vt:variant>
      <vt:variant>
        <vt:lpwstr>https://msg.dese.gov.au/link/id/zzzz67be6ec3cb3a2638Pzzzz655e9512a54c9083/page.html</vt:lpwstr>
      </vt:variant>
      <vt:variant>
        <vt:lpwstr/>
      </vt:variant>
      <vt:variant>
        <vt:i4>7667817</vt:i4>
      </vt:variant>
      <vt:variant>
        <vt:i4>2406</vt:i4>
      </vt:variant>
      <vt:variant>
        <vt:i4>0</vt:i4>
      </vt:variant>
      <vt:variant>
        <vt:i4>5</vt:i4>
      </vt:variant>
      <vt:variant>
        <vt:lpwstr>https://msg.dese.gov.au/link/id/zzzz67be6ec3c87a8957Pzzzz655e9512a54c9083/page.html</vt:lpwstr>
      </vt:variant>
      <vt:variant>
        <vt:lpwstr/>
      </vt:variant>
      <vt:variant>
        <vt:i4>7471157</vt:i4>
      </vt:variant>
      <vt:variant>
        <vt:i4>2403</vt:i4>
      </vt:variant>
      <vt:variant>
        <vt:i4>0</vt:i4>
      </vt:variant>
      <vt:variant>
        <vt:i4>5</vt:i4>
      </vt:variant>
      <vt:variant>
        <vt:lpwstr>https://msg.dese.gov.au/link/id/zzzz67be6ec3c53db879Pzzzz655e9512a54c9083/page.html</vt:lpwstr>
      </vt:variant>
      <vt:variant>
        <vt:lpwstr/>
      </vt:variant>
      <vt:variant>
        <vt:i4>7405621</vt:i4>
      </vt:variant>
      <vt:variant>
        <vt:i4>2400</vt:i4>
      </vt:variant>
      <vt:variant>
        <vt:i4>0</vt:i4>
      </vt:variant>
      <vt:variant>
        <vt:i4>5</vt:i4>
      </vt:variant>
      <vt:variant>
        <vt:lpwstr>https://msg.dese.gov.au/link/id/zzzz67be6ec3c30ac352Pzzzz655e9512a54c9083/page.html</vt:lpwstr>
      </vt:variant>
      <vt:variant>
        <vt:lpwstr/>
      </vt:variant>
      <vt:variant>
        <vt:i4>7798886</vt:i4>
      </vt:variant>
      <vt:variant>
        <vt:i4>2397</vt:i4>
      </vt:variant>
      <vt:variant>
        <vt:i4>0</vt:i4>
      </vt:variant>
      <vt:variant>
        <vt:i4>5</vt:i4>
      </vt:variant>
      <vt:variant>
        <vt:lpwstr>https://msg.dese.gov.au/link/id/zzzz67c7a25160db0141Pzzzz655e9512a54c9083/page.html</vt:lpwstr>
      </vt:variant>
      <vt:variant>
        <vt:lpwstr/>
      </vt:variant>
      <vt:variant>
        <vt:i4>7536696</vt:i4>
      </vt:variant>
      <vt:variant>
        <vt:i4>2394</vt:i4>
      </vt:variant>
      <vt:variant>
        <vt:i4>0</vt:i4>
      </vt:variant>
      <vt:variant>
        <vt:i4>5</vt:i4>
      </vt:variant>
      <vt:variant>
        <vt:lpwstr>https://msg.dese.gov.au/link/id/zzzz67c7a2515f652194Pzzzz655e9512a54c9083/page.html</vt:lpwstr>
      </vt:variant>
      <vt:variant>
        <vt:lpwstr/>
      </vt:variant>
      <vt:variant>
        <vt:i4>2490468</vt:i4>
      </vt:variant>
      <vt:variant>
        <vt:i4>2391</vt:i4>
      </vt:variant>
      <vt:variant>
        <vt:i4>0</vt:i4>
      </vt:variant>
      <vt:variant>
        <vt:i4>5</vt:i4>
      </vt:variant>
      <vt:variant>
        <vt:lpwstr>https://msg.dese.gov.au/link/id/zzzz67c7a2516637e240Pzzzz655e9512a54c9083/page.html</vt:lpwstr>
      </vt:variant>
      <vt:variant>
        <vt:lpwstr/>
      </vt:variant>
      <vt:variant>
        <vt:i4>7995449</vt:i4>
      </vt:variant>
      <vt:variant>
        <vt:i4>2388</vt:i4>
      </vt:variant>
      <vt:variant>
        <vt:i4>0</vt:i4>
      </vt:variant>
      <vt:variant>
        <vt:i4>5</vt:i4>
      </vt:variant>
      <vt:variant>
        <vt:lpwstr>https://msg.dese.gov.au/link/id/zzzz67c7a251621c7799Pzzzz655e9512a54c9083/page.html</vt:lpwstr>
      </vt:variant>
      <vt:variant>
        <vt:lpwstr/>
      </vt:variant>
      <vt:variant>
        <vt:i4>2883635</vt:i4>
      </vt:variant>
      <vt:variant>
        <vt:i4>2385</vt:i4>
      </vt:variant>
      <vt:variant>
        <vt:i4>0</vt:i4>
      </vt:variant>
      <vt:variant>
        <vt:i4>5</vt:i4>
      </vt:variant>
      <vt:variant>
        <vt:lpwstr>https://msg.dese.gov.au/link/id/zzzz67c7a25164d1d854Pzzzz655e9512a54c9083/page.html</vt:lpwstr>
      </vt:variant>
      <vt:variant>
        <vt:lpwstr/>
      </vt:variant>
      <vt:variant>
        <vt:i4>7995449</vt:i4>
      </vt:variant>
      <vt:variant>
        <vt:i4>2382</vt:i4>
      </vt:variant>
      <vt:variant>
        <vt:i4>0</vt:i4>
      </vt:variant>
      <vt:variant>
        <vt:i4>5</vt:i4>
      </vt:variant>
      <vt:variant>
        <vt:lpwstr>https://msg.dese.gov.au/link/id/zzzz67c7a251621c7799Pzzzz655e9512a54c9083/page.html</vt:lpwstr>
      </vt:variant>
      <vt:variant>
        <vt:lpwstr/>
      </vt:variant>
      <vt:variant>
        <vt:i4>7405617</vt:i4>
      </vt:variant>
      <vt:variant>
        <vt:i4>2379</vt:i4>
      </vt:variant>
      <vt:variant>
        <vt:i4>0</vt:i4>
      </vt:variant>
      <vt:variant>
        <vt:i4>5</vt:i4>
      </vt:variant>
      <vt:variant>
        <vt:lpwstr>https://msg.dese.gov.au/link/id/zzzz67c7a251635d2300Pzzzz655e9512a54c9083/page.html</vt:lpwstr>
      </vt:variant>
      <vt:variant>
        <vt:lpwstr/>
      </vt:variant>
      <vt:variant>
        <vt:i4>7995449</vt:i4>
      </vt:variant>
      <vt:variant>
        <vt:i4>2376</vt:i4>
      </vt:variant>
      <vt:variant>
        <vt:i4>0</vt:i4>
      </vt:variant>
      <vt:variant>
        <vt:i4>5</vt:i4>
      </vt:variant>
      <vt:variant>
        <vt:lpwstr>https://msg.dese.gov.au/link/id/zzzz67c7a251621c7799Pzzzz655e9512a54c9083/page.html</vt:lpwstr>
      </vt:variant>
      <vt:variant>
        <vt:lpwstr/>
      </vt:variant>
      <vt:variant>
        <vt:i4>7798886</vt:i4>
      </vt:variant>
      <vt:variant>
        <vt:i4>2373</vt:i4>
      </vt:variant>
      <vt:variant>
        <vt:i4>0</vt:i4>
      </vt:variant>
      <vt:variant>
        <vt:i4>5</vt:i4>
      </vt:variant>
      <vt:variant>
        <vt:lpwstr>https://msg.dese.gov.au/link/id/zzzz67c7a25160db0141Pzzzz655e9512a54c9083/page.html</vt:lpwstr>
      </vt:variant>
      <vt:variant>
        <vt:lpwstr/>
      </vt:variant>
      <vt:variant>
        <vt:i4>7536696</vt:i4>
      </vt:variant>
      <vt:variant>
        <vt:i4>2370</vt:i4>
      </vt:variant>
      <vt:variant>
        <vt:i4>0</vt:i4>
      </vt:variant>
      <vt:variant>
        <vt:i4>5</vt:i4>
      </vt:variant>
      <vt:variant>
        <vt:lpwstr>https://msg.dese.gov.au/link/id/zzzz67c7a2515f652194Pzzzz655e9512a54c9083/page.html</vt:lpwstr>
      </vt:variant>
      <vt:variant>
        <vt:lpwstr/>
      </vt:variant>
      <vt:variant>
        <vt:i4>7929909</vt:i4>
      </vt:variant>
      <vt:variant>
        <vt:i4>2367</vt:i4>
      </vt:variant>
      <vt:variant>
        <vt:i4>0</vt:i4>
      </vt:variant>
      <vt:variant>
        <vt:i4>5</vt:i4>
      </vt:variant>
      <vt:variant>
        <vt:lpwstr>https://msg.dese.gov.au/link/id/zzzz67c7a2515de8c060Pzzzz655e9512a54c9083/page.html</vt:lpwstr>
      </vt:variant>
      <vt:variant>
        <vt:lpwstr/>
      </vt:variant>
      <vt:variant>
        <vt:i4>2556011</vt:i4>
      </vt:variant>
      <vt:variant>
        <vt:i4>2364</vt:i4>
      </vt:variant>
      <vt:variant>
        <vt:i4>0</vt:i4>
      </vt:variant>
      <vt:variant>
        <vt:i4>5</vt:i4>
      </vt:variant>
      <vt:variant>
        <vt:lpwstr>https://msg.dese.gov.au/link/id/zzzz67c7a2515c8ce230Pzzzz655e9512a54c9083/page.html</vt:lpwstr>
      </vt:variant>
      <vt:variant>
        <vt:lpwstr/>
      </vt:variant>
      <vt:variant>
        <vt:i4>7405667</vt:i4>
      </vt:variant>
      <vt:variant>
        <vt:i4>2361</vt:i4>
      </vt:variant>
      <vt:variant>
        <vt:i4>0</vt:i4>
      </vt:variant>
      <vt:variant>
        <vt:i4>5</vt:i4>
      </vt:variant>
      <vt:variant>
        <vt:lpwstr>https://msg.dese.gov.au/link/id/zzzz67c7a2515b65b427Pzzzz655e9512a54c9083/page.html</vt:lpwstr>
      </vt:variant>
      <vt:variant>
        <vt:lpwstr/>
      </vt:variant>
      <vt:variant>
        <vt:i4>7733354</vt:i4>
      </vt:variant>
      <vt:variant>
        <vt:i4>2358</vt:i4>
      </vt:variant>
      <vt:variant>
        <vt:i4>0</vt:i4>
      </vt:variant>
      <vt:variant>
        <vt:i4>5</vt:i4>
      </vt:variant>
      <vt:variant>
        <vt:lpwstr>https://msg.dese.gov.au/link/id/zzzz67c7a2515a58c399Pzzzz655e9512a54c9083/page.html</vt:lpwstr>
      </vt:variant>
      <vt:variant>
        <vt:lpwstr/>
      </vt:variant>
      <vt:variant>
        <vt:i4>2818151</vt:i4>
      </vt:variant>
      <vt:variant>
        <vt:i4>2355</vt:i4>
      </vt:variant>
      <vt:variant>
        <vt:i4>0</vt:i4>
      </vt:variant>
      <vt:variant>
        <vt:i4>5</vt:i4>
      </vt:variant>
      <vt:variant>
        <vt:lpwstr>https://msg.dese.gov.au/link/id/zzzz67c7a2515957e525Pzzzz655e9512a54c9083/page.html</vt:lpwstr>
      </vt:variant>
      <vt:variant>
        <vt:lpwstr/>
      </vt:variant>
      <vt:variant>
        <vt:i4>2097201</vt:i4>
      </vt:variant>
      <vt:variant>
        <vt:i4>2352</vt:i4>
      </vt:variant>
      <vt:variant>
        <vt:i4>0</vt:i4>
      </vt:variant>
      <vt:variant>
        <vt:i4>5</vt:i4>
      </vt:variant>
      <vt:variant>
        <vt:lpwstr>https://msg.dese.gov.au/link/id/zzzz67c7a25158515945Pzzzz655e9512a54c9083/page.html</vt:lpwstr>
      </vt:variant>
      <vt:variant>
        <vt:lpwstr/>
      </vt:variant>
      <vt:variant>
        <vt:i4>7667767</vt:i4>
      </vt:variant>
      <vt:variant>
        <vt:i4>2349</vt:i4>
      </vt:variant>
      <vt:variant>
        <vt:i4>0</vt:i4>
      </vt:variant>
      <vt:variant>
        <vt:i4>5</vt:i4>
      </vt:variant>
      <vt:variant>
        <vt:lpwstr>https://msg.dese.gov.au/link/id/zzzz67c7cc6cb05ac022Pzzzz655e9512a54c9083/page.html</vt:lpwstr>
      </vt:variant>
      <vt:variant>
        <vt:lpwstr/>
      </vt:variant>
      <vt:variant>
        <vt:i4>6553609</vt:i4>
      </vt:variant>
      <vt:variant>
        <vt:i4>2346</vt:i4>
      </vt:variant>
      <vt:variant>
        <vt:i4>0</vt:i4>
      </vt:variant>
      <vt:variant>
        <vt:i4>5</vt:i4>
      </vt:variant>
      <vt:variant>
        <vt:lpwstr>mailto:SPS@education.gov.au</vt:lpwstr>
      </vt:variant>
      <vt:variant>
        <vt:lpwstr/>
      </vt:variant>
      <vt:variant>
        <vt:i4>2359399</vt:i4>
      </vt:variant>
      <vt:variant>
        <vt:i4>2343</vt:i4>
      </vt:variant>
      <vt:variant>
        <vt:i4>0</vt:i4>
      </vt:variant>
      <vt:variant>
        <vt:i4>5</vt:i4>
      </vt:variant>
      <vt:variant>
        <vt:lpwstr>https://msg.dese.gov.au/link/id/zzzz67c7cc6cb1c3f313Pzzzz655e9512a54c9083/page.html</vt:lpwstr>
      </vt:variant>
      <vt:variant>
        <vt:lpwstr/>
      </vt:variant>
      <vt:variant>
        <vt:i4>7667767</vt:i4>
      </vt:variant>
      <vt:variant>
        <vt:i4>2340</vt:i4>
      </vt:variant>
      <vt:variant>
        <vt:i4>0</vt:i4>
      </vt:variant>
      <vt:variant>
        <vt:i4>5</vt:i4>
      </vt:variant>
      <vt:variant>
        <vt:lpwstr>https://msg.dese.gov.au/link/id/zzzz67c7cc6cb05ac022Pzzzz655e9512a54c9083/page.html</vt:lpwstr>
      </vt:variant>
      <vt:variant>
        <vt:lpwstr/>
      </vt:variant>
      <vt:variant>
        <vt:i4>2490464</vt:i4>
      </vt:variant>
      <vt:variant>
        <vt:i4>2337</vt:i4>
      </vt:variant>
      <vt:variant>
        <vt:i4>0</vt:i4>
      </vt:variant>
      <vt:variant>
        <vt:i4>5</vt:i4>
      </vt:variant>
      <vt:variant>
        <vt:lpwstr>https://msg.dese.gov.au/link/id/zzzz67c7cc6cadddf424Pzzzz655e9512a54c9083/page.html</vt:lpwstr>
      </vt:variant>
      <vt:variant>
        <vt:lpwstr/>
      </vt:variant>
      <vt:variant>
        <vt:i4>7405675</vt:i4>
      </vt:variant>
      <vt:variant>
        <vt:i4>2334</vt:i4>
      </vt:variant>
      <vt:variant>
        <vt:i4>0</vt:i4>
      </vt:variant>
      <vt:variant>
        <vt:i4>5</vt:i4>
      </vt:variant>
      <vt:variant>
        <vt:lpwstr>https://msg.dese.gov.au/link/id/zzzz67c7cc6cac758445Pzzzz655e9512a54c9083/page.html</vt:lpwstr>
      </vt:variant>
      <vt:variant>
        <vt:lpwstr/>
      </vt:variant>
      <vt:variant>
        <vt:i4>8060980</vt:i4>
      </vt:variant>
      <vt:variant>
        <vt:i4>2331</vt:i4>
      </vt:variant>
      <vt:variant>
        <vt:i4>0</vt:i4>
      </vt:variant>
      <vt:variant>
        <vt:i4>5</vt:i4>
      </vt:variant>
      <vt:variant>
        <vt:lpwstr>https://msg.dese.gov.au/link/id/zzzz67c7cc6cabb04827Pzzzz655e9512a54c9083/page.html</vt:lpwstr>
      </vt:variant>
      <vt:variant>
        <vt:lpwstr/>
      </vt:variant>
      <vt:variant>
        <vt:i4>7340130</vt:i4>
      </vt:variant>
      <vt:variant>
        <vt:i4>2328</vt:i4>
      </vt:variant>
      <vt:variant>
        <vt:i4>0</vt:i4>
      </vt:variant>
      <vt:variant>
        <vt:i4>5</vt:i4>
      </vt:variant>
      <vt:variant>
        <vt:lpwstr>https://msg.dese.gov.au/link/id/zzzz67c7cc6caaf3f125Pzzzz655e9512a54c9083/page.html</vt:lpwstr>
      </vt:variant>
      <vt:variant>
        <vt:lpwstr/>
      </vt:variant>
      <vt:variant>
        <vt:i4>2818111</vt:i4>
      </vt:variant>
      <vt:variant>
        <vt:i4>2325</vt:i4>
      </vt:variant>
      <vt:variant>
        <vt:i4>0</vt:i4>
      </vt:variant>
      <vt:variant>
        <vt:i4>5</vt:i4>
      </vt:variant>
      <vt:variant>
        <vt:lpwstr>https://msg.dese.gov.au/link/id/zzzz67c7cc6ca9f11287Pzzzz655e9512a54c9083/page.html</vt:lpwstr>
      </vt:variant>
      <vt:variant>
        <vt:lpwstr/>
      </vt:variant>
      <vt:variant>
        <vt:i4>2883689</vt:i4>
      </vt:variant>
      <vt:variant>
        <vt:i4>2322</vt:i4>
      </vt:variant>
      <vt:variant>
        <vt:i4>0</vt:i4>
      </vt:variant>
      <vt:variant>
        <vt:i4>5</vt:i4>
      </vt:variant>
      <vt:variant>
        <vt:lpwstr>https://msg.dese.gov.au/link/id/zzzz67c7cc6ca9488358Pzzzz655e9512a54c9083/page.html</vt:lpwstr>
      </vt:variant>
      <vt:variant>
        <vt:lpwstr/>
      </vt:variant>
      <vt:variant>
        <vt:i4>7274505</vt:i4>
      </vt:variant>
      <vt:variant>
        <vt:i4>2319</vt:i4>
      </vt:variant>
      <vt:variant>
        <vt:i4>0</vt:i4>
      </vt:variant>
      <vt:variant>
        <vt:i4>5</vt:i4>
      </vt:variant>
      <vt:variant>
        <vt:lpwstr>mailto:CCShelpdesk@education.gov.au</vt:lpwstr>
      </vt:variant>
      <vt:variant>
        <vt:lpwstr/>
      </vt:variant>
      <vt:variant>
        <vt:i4>2097206</vt:i4>
      </vt:variant>
      <vt:variant>
        <vt:i4>2316</vt:i4>
      </vt:variant>
      <vt:variant>
        <vt:i4>0</vt:i4>
      </vt:variant>
      <vt:variant>
        <vt:i4>5</vt:i4>
      </vt:variant>
      <vt:variant>
        <vt:lpwstr>https://msg.dese.gov.au/link/id/zzzz67c7cc6ca845f843Pzzzz655e9512a54c9083/page.html</vt:lpwstr>
      </vt:variant>
      <vt:variant>
        <vt:lpwstr/>
      </vt:variant>
      <vt:variant>
        <vt:i4>2949228</vt:i4>
      </vt:variant>
      <vt:variant>
        <vt:i4>2313</vt:i4>
      </vt:variant>
      <vt:variant>
        <vt:i4>0</vt:i4>
      </vt:variant>
      <vt:variant>
        <vt:i4>5</vt:i4>
      </vt:variant>
      <vt:variant>
        <vt:lpwstr>https://msg.dese.gov.au/link/id/zzzz67c7cc6ca7880541Pzzzz655e9512a54c9083/page.html</vt:lpwstr>
      </vt:variant>
      <vt:variant>
        <vt:lpwstr/>
      </vt:variant>
      <vt:variant>
        <vt:i4>8192062</vt:i4>
      </vt:variant>
      <vt:variant>
        <vt:i4>2310</vt:i4>
      </vt:variant>
      <vt:variant>
        <vt:i4>0</vt:i4>
      </vt:variant>
      <vt:variant>
        <vt:i4>5</vt:i4>
      </vt:variant>
      <vt:variant>
        <vt:lpwstr>https://msg.dese.gov.au/link/id/zzzz67c7e508cfb76384Pzzzz655e9512a54c9083/page.html</vt:lpwstr>
      </vt:variant>
      <vt:variant>
        <vt:lpwstr/>
      </vt:variant>
      <vt:variant>
        <vt:i4>8192111</vt:i4>
      </vt:variant>
      <vt:variant>
        <vt:i4>2307</vt:i4>
      </vt:variant>
      <vt:variant>
        <vt:i4>0</vt:i4>
      </vt:variant>
      <vt:variant>
        <vt:i4>5</vt:i4>
      </vt:variant>
      <vt:variant>
        <vt:lpwstr>https://msg.dese.gov.au/link/id/zzzz67c7e508ce922766Pzzzz655e9512a54c9083/page.html</vt:lpwstr>
      </vt:variant>
      <vt:variant>
        <vt:lpwstr/>
      </vt:variant>
      <vt:variant>
        <vt:i4>2162792</vt:i4>
      </vt:variant>
      <vt:variant>
        <vt:i4>2304</vt:i4>
      </vt:variant>
      <vt:variant>
        <vt:i4>0</vt:i4>
      </vt:variant>
      <vt:variant>
        <vt:i4>5</vt:i4>
      </vt:variant>
      <vt:variant>
        <vt:lpwstr>https://msg.dese.gov.au/link/id/zzzz67c7e508d7085184Pzzzz655e9512a54c9083/page.html</vt:lpwstr>
      </vt:variant>
      <vt:variant>
        <vt:lpwstr/>
      </vt:variant>
      <vt:variant>
        <vt:i4>8126517</vt:i4>
      </vt:variant>
      <vt:variant>
        <vt:i4>2301</vt:i4>
      </vt:variant>
      <vt:variant>
        <vt:i4>0</vt:i4>
      </vt:variant>
      <vt:variant>
        <vt:i4>5</vt:i4>
      </vt:variant>
      <vt:variant>
        <vt:lpwstr>https://msg.dese.gov.au/link/id/zzzz67c7e508d0be2103Pzzzz655e9512a54c9083/page.html</vt:lpwstr>
      </vt:variant>
      <vt:variant>
        <vt:lpwstr/>
      </vt:variant>
      <vt:variant>
        <vt:i4>8061033</vt:i4>
      </vt:variant>
      <vt:variant>
        <vt:i4>2298</vt:i4>
      </vt:variant>
      <vt:variant>
        <vt:i4>0</vt:i4>
      </vt:variant>
      <vt:variant>
        <vt:i4>5</vt:i4>
      </vt:variant>
      <vt:variant>
        <vt:lpwstr>https://msg.dese.gov.au/link/id/zzzz67c7e508d5fbc196Pzzzz655e9512a54c9083/page.html</vt:lpwstr>
      </vt:variant>
      <vt:variant>
        <vt:lpwstr/>
      </vt:variant>
      <vt:variant>
        <vt:i4>8126517</vt:i4>
      </vt:variant>
      <vt:variant>
        <vt:i4>2295</vt:i4>
      </vt:variant>
      <vt:variant>
        <vt:i4>0</vt:i4>
      </vt:variant>
      <vt:variant>
        <vt:i4>5</vt:i4>
      </vt:variant>
      <vt:variant>
        <vt:lpwstr>https://msg.dese.gov.au/link/id/zzzz67c7e508d0be2103Pzzzz655e9512a54c9083/page.html</vt:lpwstr>
      </vt:variant>
      <vt:variant>
        <vt:lpwstr/>
      </vt:variant>
      <vt:variant>
        <vt:i4>2162744</vt:i4>
      </vt:variant>
      <vt:variant>
        <vt:i4>2292</vt:i4>
      </vt:variant>
      <vt:variant>
        <vt:i4>0</vt:i4>
      </vt:variant>
      <vt:variant>
        <vt:i4>5</vt:i4>
      </vt:variant>
      <vt:variant>
        <vt:lpwstr>https://msg.dese.gov.au/link/id/zzzz67c7e508d1b58977Pzzzz655e9512a54c9083/page.html</vt:lpwstr>
      </vt:variant>
      <vt:variant>
        <vt:lpwstr/>
      </vt:variant>
      <vt:variant>
        <vt:i4>8126517</vt:i4>
      </vt:variant>
      <vt:variant>
        <vt:i4>2289</vt:i4>
      </vt:variant>
      <vt:variant>
        <vt:i4>0</vt:i4>
      </vt:variant>
      <vt:variant>
        <vt:i4>5</vt:i4>
      </vt:variant>
      <vt:variant>
        <vt:lpwstr>https://msg.dese.gov.au/link/id/zzzz67c7e508d0be2103Pzzzz655e9512a54c9083/page.html</vt:lpwstr>
      </vt:variant>
      <vt:variant>
        <vt:lpwstr/>
      </vt:variant>
      <vt:variant>
        <vt:i4>8192062</vt:i4>
      </vt:variant>
      <vt:variant>
        <vt:i4>2286</vt:i4>
      </vt:variant>
      <vt:variant>
        <vt:i4>0</vt:i4>
      </vt:variant>
      <vt:variant>
        <vt:i4>5</vt:i4>
      </vt:variant>
      <vt:variant>
        <vt:lpwstr>https://msg.dese.gov.au/link/id/zzzz67c7e508cfb76384Pzzzz655e9512a54c9083/page.html</vt:lpwstr>
      </vt:variant>
      <vt:variant>
        <vt:lpwstr/>
      </vt:variant>
      <vt:variant>
        <vt:i4>8192111</vt:i4>
      </vt:variant>
      <vt:variant>
        <vt:i4>2283</vt:i4>
      </vt:variant>
      <vt:variant>
        <vt:i4>0</vt:i4>
      </vt:variant>
      <vt:variant>
        <vt:i4>5</vt:i4>
      </vt:variant>
      <vt:variant>
        <vt:lpwstr>https://msg.dese.gov.au/link/id/zzzz67c7e508ce922766Pzzzz655e9512a54c9083/page.html</vt:lpwstr>
      </vt:variant>
      <vt:variant>
        <vt:lpwstr/>
      </vt:variant>
      <vt:variant>
        <vt:i4>2228327</vt:i4>
      </vt:variant>
      <vt:variant>
        <vt:i4>2280</vt:i4>
      </vt:variant>
      <vt:variant>
        <vt:i4>0</vt:i4>
      </vt:variant>
      <vt:variant>
        <vt:i4>5</vt:i4>
      </vt:variant>
      <vt:variant>
        <vt:lpwstr>https://msg.dese.gov.au/link/id/zzzz67c7e508cddac925Pzzzz655e9512a54c9083/page.html</vt:lpwstr>
      </vt:variant>
      <vt:variant>
        <vt:lpwstr/>
      </vt:variant>
      <vt:variant>
        <vt:i4>7340128</vt:i4>
      </vt:variant>
      <vt:variant>
        <vt:i4>2277</vt:i4>
      </vt:variant>
      <vt:variant>
        <vt:i4>0</vt:i4>
      </vt:variant>
      <vt:variant>
        <vt:i4>5</vt:i4>
      </vt:variant>
      <vt:variant>
        <vt:lpwstr>https://msg.dese.gov.au/link/id/zzzz67c7e508cd142318Pzzzz655e9512a54c9083/page.html</vt:lpwstr>
      </vt:variant>
      <vt:variant>
        <vt:lpwstr/>
      </vt:variant>
      <vt:variant>
        <vt:i4>2883689</vt:i4>
      </vt:variant>
      <vt:variant>
        <vt:i4>2274</vt:i4>
      </vt:variant>
      <vt:variant>
        <vt:i4>0</vt:i4>
      </vt:variant>
      <vt:variant>
        <vt:i4>5</vt:i4>
      </vt:variant>
      <vt:variant>
        <vt:lpwstr>https://msg.dese.gov.au/link/id/zzzz67c7e508cc1d3090Pzzzz655e9512a54c9083/page.html</vt:lpwstr>
      </vt:variant>
      <vt:variant>
        <vt:lpwstr/>
      </vt:variant>
      <vt:variant>
        <vt:i4>2293871</vt:i4>
      </vt:variant>
      <vt:variant>
        <vt:i4>2271</vt:i4>
      </vt:variant>
      <vt:variant>
        <vt:i4>0</vt:i4>
      </vt:variant>
      <vt:variant>
        <vt:i4>5</vt:i4>
      </vt:variant>
      <vt:variant>
        <vt:lpwstr>https://msg.dese.gov.au/link/id/zzzz67c7e508c7871941Pzzzz655e9512a54c9083/page.html</vt:lpwstr>
      </vt:variant>
      <vt:variant>
        <vt:lpwstr/>
      </vt:variant>
      <vt:variant>
        <vt:i4>2490428</vt:i4>
      </vt:variant>
      <vt:variant>
        <vt:i4>2268</vt:i4>
      </vt:variant>
      <vt:variant>
        <vt:i4>0</vt:i4>
      </vt:variant>
      <vt:variant>
        <vt:i4>5</vt:i4>
      </vt:variant>
      <vt:variant>
        <vt:lpwstr>https://msg.dese.gov.au/link/id/zzzz67c7e508c5b99253Pzzzz655e9512a54c9083/page.html</vt:lpwstr>
      </vt:variant>
      <vt:variant>
        <vt:lpwstr/>
      </vt:variant>
      <vt:variant>
        <vt:i4>2621495</vt:i4>
      </vt:variant>
      <vt:variant>
        <vt:i4>2265</vt:i4>
      </vt:variant>
      <vt:variant>
        <vt:i4>0</vt:i4>
      </vt:variant>
      <vt:variant>
        <vt:i4>5</vt:i4>
      </vt:variant>
      <vt:variant>
        <vt:lpwstr>https://msg.dese.gov.au/link/id/zzzz67c7e508c4e18187Pzzzz655e9512a54c9083/page.html</vt:lpwstr>
      </vt:variant>
      <vt:variant>
        <vt:lpwstr/>
      </vt:variant>
      <vt:variant>
        <vt:i4>2555957</vt:i4>
      </vt:variant>
      <vt:variant>
        <vt:i4>2262</vt:i4>
      </vt:variant>
      <vt:variant>
        <vt:i4>0</vt:i4>
      </vt:variant>
      <vt:variant>
        <vt:i4>5</vt:i4>
      </vt:variant>
      <vt:variant>
        <vt:lpwstr>https://msg.dese.gov.au/link/id/zzzz67c916e66d2a8399Pzzzz655e9512a54c9083/page.html</vt:lpwstr>
      </vt:variant>
      <vt:variant>
        <vt:lpwstr/>
      </vt:variant>
      <vt:variant>
        <vt:i4>2687039</vt:i4>
      </vt:variant>
      <vt:variant>
        <vt:i4>2259</vt:i4>
      </vt:variant>
      <vt:variant>
        <vt:i4>0</vt:i4>
      </vt:variant>
      <vt:variant>
        <vt:i4>5</vt:i4>
      </vt:variant>
      <vt:variant>
        <vt:lpwstr>https://msg.dese.gov.au/link/id/zzzz67c916e66c0e0493Pzzzz655e9512a54c9083/page.html</vt:lpwstr>
      </vt:variant>
      <vt:variant>
        <vt:lpwstr/>
      </vt:variant>
      <vt:variant>
        <vt:i4>2818152</vt:i4>
      </vt:variant>
      <vt:variant>
        <vt:i4>2256</vt:i4>
      </vt:variant>
      <vt:variant>
        <vt:i4>0</vt:i4>
      </vt:variant>
      <vt:variant>
        <vt:i4>5</vt:i4>
      </vt:variant>
      <vt:variant>
        <vt:lpwstr>https://msg.dese.gov.au/link/id/zzzz67c916e671f19003Pzzzz655e9512a54c9083/page.html</vt:lpwstr>
      </vt:variant>
      <vt:variant>
        <vt:lpwstr/>
      </vt:variant>
      <vt:variant>
        <vt:i4>8257587</vt:i4>
      </vt:variant>
      <vt:variant>
        <vt:i4>2253</vt:i4>
      </vt:variant>
      <vt:variant>
        <vt:i4>0</vt:i4>
      </vt:variant>
      <vt:variant>
        <vt:i4>5</vt:i4>
      </vt:variant>
      <vt:variant>
        <vt:lpwstr>https://msg.dese.gov.au/link/id/zzzz67c916e66e445146Pzzzz655e9512a54c9083/page.html</vt:lpwstr>
      </vt:variant>
      <vt:variant>
        <vt:lpwstr/>
      </vt:variant>
      <vt:variant>
        <vt:i4>2818107</vt:i4>
      </vt:variant>
      <vt:variant>
        <vt:i4>2250</vt:i4>
      </vt:variant>
      <vt:variant>
        <vt:i4>0</vt:i4>
      </vt:variant>
      <vt:variant>
        <vt:i4>5</vt:i4>
      </vt:variant>
      <vt:variant>
        <vt:lpwstr>https://msg.dese.gov.au/link/id/zzzz67c916e670602182Pzzzz655e9512a54c9083/page.html</vt:lpwstr>
      </vt:variant>
      <vt:variant>
        <vt:lpwstr/>
      </vt:variant>
      <vt:variant>
        <vt:i4>8257587</vt:i4>
      </vt:variant>
      <vt:variant>
        <vt:i4>2247</vt:i4>
      </vt:variant>
      <vt:variant>
        <vt:i4>0</vt:i4>
      </vt:variant>
      <vt:variant>
        <vt:i4>5</vt:i4>
      </vt:variant>
      <vt:variant>
        <vt:lpwstr>https://msg.dese.gov.au/link/id/zzzz67c916e66e445146Pzzzz655e9512a54c9083/page.html</vt:lpwstr>
      </vt:variant>
      <vt:variant>
        <vt:lpwstr/>
      </vt:variant>
      <vt:variant>
        <vt:i4>2949221</vt:i4>
      </vt:variant>
      <vt:variant>
        <vt:i4>2244</vt:i4>
      </vt:variant>
      <vt:variant>
        <vt:i4>0</vt:i4>
      </vt:variant>
      <vt:variant>
        <vt:i4>5</vt:i4>
      </vt:variant>
      <vt:variant>
        <vt:lpwstr>https://msg.dese.gov.au/link/id/zzzz67c916e66f5ac557Pzzzz655e9512a54c9083/page.html</vt:lpwstr>
      </vt:variant>
      <vt:variant>
        <vt:lpwstr/>
      </vt:variant>
      <vt:variant>
        <vt:i4>8257587</vt:i4>
      </vt:variant>
      <vt:variant>
        <vt:i4>2241</vt:i4>
      </vt:variant>
      <vt:variant>
        <vt:i4>0</vt:i4>
      </vt:variant>
      <vt:variant>
        <vt:i4>5</vt:i4>
      </vt:variant>
      <vt:variant>
        <vt:lpwstr>https://msg.dese.gov.au/link/id/zzzz67c916e66e445146Pzzzz655e9512a54c9083/page.html</vt:lpwstr>
      </vt:variant>
      <vt:variant>
        <vt:lpwstr/>
      </vt:variant>
      <vt:variant>
        <vt:i4>2555957</vt:i4>
      </vt:variant>
      <vt:variant>
        <vt:i4>2238</vt:i4>
      </vt:variant>
      <vt:variant>
        <vt:i4>0</vt:i4>
      </vt:variant>
      <vt:variant>
        <vt:i4>5</vt:i4>
      </vt:variant>
      <vt:variant>
        <vt:lpwstr>https://msg.dese.gov.au/link/id/zzzz67c916e66d2a8399Pzzzz655e9512a54c9083/page.html</vt:lpwstr>
      </vt:variant>
      <vt:variant>
        <vt:lpwstr/>
      </vt:variant>
      <vt:variant>
        <vt:i4>2687039</vt:i4>
      </vt:variant>
      <vt:variant>
        <vt:i4>2235</vt:i4>
      </vt:variant>
      <vt:variant>
        <vt:i4>0</vt:i4>
      </vt:variant>
      <vt:variant>
        <vt:i4>5</vt:i4>
      </vt:variant>
      <vt:variant>
        <vt:lpwstr>https://msg.dese.gov.au/link/id/zzzz67c916e66c0e0493Pzzzz655e9512a54c9083/page.html</vt:lpwstr>
      </vt:variant>
      <vt:variant>
        <vt:lpwstr/>
      </vt:variant>
      <vt:variant>
        <vt:i4>8126515</vt:i4>
      </vt:variant>
      <vt:variant>
        <vt:i4>2232</vt:i4>
      </vt:variant>
      <vt:variant>
        <vt:i4>0</vt:i4>
      </vt:variant>
      <vt:variant>
        <vt:i4>5</vt:i4>
      </vt:variant>
      <vt:variant>
        <vt:lpwstr>https://msg.dese.gov.au/link/id/zzzz67c916e66b737451Pzzzz655e9512a54c9083/page.html</vt:lpwstr>
      </vt:variant>
      <vt:variant>
        <vt:lpwstr/>
      </vt:variant>
      <vt:variant>
        <vt:i4>2621537</vt:i4>
      </vt:variant>
      <vt:variant>
        <vt:i4>2229</vt:i4>
      </vt:variant>
      <vt:variant>
        <vt:i4>0</vt:i4>
      </vt:variant>
      <vt:variant>
        <vt:i4>5</vt:i4>
      </vt:variant>
      <vt:variant>
        <vt:lpwstr>https://msg.dese.gov.au/link/id/zzzz67c916e66acb1350Pzzzz655e9512a54c9083/page.html</vt:lpwstr>
      </vt:variant>
      <vt:variant>
        <vt:lpwstr/>
      </vt:variant>
      <vt:variant>
        <vt:i4>7929916</vt:i4>
      </vt:variant>
      <vt:variant>
        <vt:i4>2226</vt:i4>
      </vt:variant>
      <vt:variant>
        <vt:i4>0</vt:i4>
      </vt:variant>
      <vt:variant>
        <vt:i4>5</vt:i4>
      </vt:variant>
      <vt:variant>
        <vt:lpwstr>https://msg.dese.gov.au/link/id/zzzz67c916e66a063197Pzzzz655e9512a54c9083/page.html</vt:lpwstr>
      </vt:variant>
      <vt:variant>
        <vt:lpwstr/>
      </vt:variant>
      <vt:variant>
        <vt:i4>7995449</vt:i4>
      </vt:variant>
      <vt:variant>
        <vt:i4>2223</vt:i4>
      </vt:variant>
      <vt:variant>
        <vt:i4>0</vt:i4>
      </vt:variant>
      <vt:variant>
        <vt:i4>5</vt:i4>
      </vt:variant>
      <vt:variant>
        <vt:lpwstr>https://msg.dese.gov.au/link/id/zzzz67c916e6691f9578Pzzzz655e9512a54c9083/page.html</vt:lpwstr>
      </vt:variant>
      <vt:variant>
        <vt:lpwstr/>
      </vt:variant>
      <vt:variant>
        <vt:i4>7536688</vt:i4>
      </vt:variant>
      <vt:variant>
        <vt:i4>2220</vt:i4>
      </vt:variant>
      <vt:variant>
        <vt:i4>0</vt:i4>
      </vt:variant>
      <vt:variant>
        <vt:i4>5</vt:i4>
      </vt:variant>
      <vt:variant>
        <vt:lpwstr>https://msg.dese.gov.au/link/id/zzzz67c916e6686e7771Pzzzz655e9512a54c9083/page.html</vt:lpwstr>
      </vt:variant>
      <vt:variant>
        <vt:lpwstr/>
      </vt:variant>
      <vt:variant>
        <vt:i4>2228324</vt:i4>
      </vt:variant>
      <vt:variant>
        <vt:i4>2217</vt:i4>
      </vt:variant>
      <vt:variant>
        <vt:i4>0</vt:i4>
      </vt:variant>
      <vt:variant>
        <vt:i4>5</vt:i4>
      </vt:variant>
      <vt:variant>
        <vt:lpwstr>https://msg.dese.gov.au/link/id/zzzz67c916e667c42039Pzzzz655e9512a54c9083/page.html</vt:lpwstr>
      </vt:variant>
      <vt:variant>
        <vt:lpwstr/>
      </vt:variant>
      <vt:variant>
        <vt:i4>2359356</vt:i4>
      </vt:variant>
      <vt:variant>
        <vt:i4>2214</vt:i4>
      </vt:variant>
      <vt:variant>
        <vt:i4>0</vt:i4>
      </vt:variant>
      <vt:variant>
        <vt:i4>5</vt:i4>
      </vt:variant>
      <vt:variant>
        <vt:lpwstr>https://msg.dese.gov.au/link/id/zzzz67c9493dc28c7131Pzzzz655e9512a54c9083/page.html</vt:lpwstr>
      </vt:variant>
      <vt:variant>
        <vt:lpwstr/>
      </vt:variant>
      <vt:variant>
        <vt:i4>8061033</vt:i4>
      </vt:variant>
      <vt:variant>
        <vt:i4>2211</vt:i4>
      </vt:variant>
      <vt:variant>
        <vt:i4>0</vt:i4>
      </vt:variant>
      <vt:variant>
        <vt:i4>5</vt:i4>
      </vt:variant>
      <vt:variant>
        <vt:lpwstr>https://msg.dese.gov.au/link/id/zzzz67c9493dc1a90187Pzzzz655e9512a54c9083/page.html</vt:lpwstr>
      </vt:variant>
      <vt:variant>
        <vt:lpwstr/>
      </vt:variant>
      <vt:variant>
        <vt:i4>7733348</vt:i4>
      </vt:variant>
      <vt:variant>
        <vt:i4>2208</vt:i4>
      </vt:variant>
      <vt:variant>
        <vt:i4>0</vt:i4>
      </vt:variant>
      <vt:variant>
        <vt:i4>5</vt:i4>
      </vt:variant>
      <vt:variant>
        <vt:lpwstr>https://msg.dese.gov.au/link/id/zzzz67c9493dc744a313Pzzzz655e9512a54c9083/page.html</vt:lpwstr>
      </vt:variant>
      <vt:variant>
        <vt:lpwstr/>
      </vt:variant>
      <vt:variant>
        <vt:i4>8323168</vt:i4>
      </vt:variant>
      <vt:variant>
        <vt:i4>2205</vt:i4>
      </vt:variant>
      <vt:variant>
        <vt:i4>0</vt:i4>
      </vt:variant>
      <vt:variant>
        <vt:i4>5</vt:i4>
      </vt:variant>
      <vt:variant>
        <vt:lpwstr>https://msg.dese.gov.au/link/id/zzzz67c9493dc3a81908Pzzzz655e9512a54c9083/page.html</vt:lpwstr>
      </vt:variant>
      <vt:variant>
        <vt:lpwstr/>
      </vt:variant>
      <vt:variant>
        <vt:i4>7798835</vt:i4>
      </vt:variant>
      <vt:variant>
        <vt:i4>2202</vt:i4>
      </vt:variant>
      <vt:variant>
        <vt:i4>0</vt:i4>
      </vt:variant>
      <vt:variant>
        <vt:i4>5</vt:i4>
      </vt:variant>
      <vt:variant>
        <vt:lpwstr>https://msg.dese.gov.au/link/id/zzzz67c9493dc6007145Pzzzz655e9512a54c9083/page.html</vt:lpwstr>
      </vt:variant>
      <vt:variant>
        <vt:lpwstr/>
      </vt:variant>
      <vt:variant>
        <vt:i4>8323168</vt:i4>
      </vt:variant>
      <vt:variant>
        <vt:i4>2199</vt:i4>
      </vt:variant>
      <vt:variant>
        <vt:i4>0</vt:i4>
      </vt:variant>
      <vt:variant>
        <vt:i4>5</vt:i4>
      </vt:variant>
      <vt:variant>
        <vt:lpwstr>https://msg.dese.gov.au/link/id/zzzz67c9493dc3a81908Pzzzz655e9512a54c9083/page.html</vt:lpwstr>
      </vt:variant>
      <vt:variant>
        <vt:lpwstr/>
      </vt:variant>
      <vt:variant>
        <vt:i4>2162740</vt:i4>
      </vt:variant>
      <vt:variant>
        <vt:i4>2196</vt:i4>
      </vt:variant>
      <vt:variant>
        <vt:i4>0</vt:i4>
      </vt:variant>
      <vt:variant>
        <vt:i4>5</vt:i4>
      </vt:variant>
      <vt:variant>
        <vt:lpwstr>https://msg.dese.gov.au/link/id/zzzz67c9493dc4aea742Pzzzz655e9512a54c9083/page.html</vt:lpwstr>
      </vt:variant>
      <vt:variant>
        <vt:lpwstr/>
      </vt:variant>
      <vt:variant>
        <vt:i4>8323168</vt:i4>
      </vt:variant>
      <vt:variant>
        <vt:i4>2193</vt:i4>
      </vt:variant>
      <vt:variant>
        <vt:i4>0</vt:i4>
      </vt:variant>
      <vt:variant>
        <vt:i4>5</vt:i4>
      </vt:variant>
      <vt:variant>
        <vt:lpwstr>https://msg.dese.gov.au/link/id/zzzz67c9493dc3a81908Pzzzz655e9512a54c9083/page.html</vt:lpwstr>
      </vt:variant>
      <vt:variant>
        <vt:lpwstr/>
      </vt:variant>
      <vt:variant>
        <vt:i4>2359356</vt:i4>
      </vt:variant>
      <vt:variant>
        <vt:i4>2190</vt:i4>
      </vt:variant>
      <vt:variant>
        <vt:i4>0</vt:i4>
      </vt:variant>
      <vt:variant>
        <vt:i4>5</vt:i4>
      </vt:variant>
      <vt:variant>
        <vt:lpwstr>https://msg.dese.gov.au/link/id/zzzz67c9493dc28c7131Pzzzz655e9512a54c9083/page.html</vt:lpwstr>
      </vt:variant>
      <vt:variant>
        <vt:lpwstr/>
      </vt:variant>
      <vt:variant>
        <vt:i4>8061033</vt:i4>
      </vt:variant>
      <vt:variant>
        <vt:i4>2187</vt:i4>
      </vt:variant>
      <vt:variant>
        <vt:i4>0</vt:i4>
      </vt:variant>
      <vt:variant>
        <vt:i4>5</vt:i4>
      </vt:variant>
      <vt:variant>
        <vt:lpwstr>https://msg.dese.gov.au/link/id/zzzz67c9493dc1a90187Pzzzz655e9512a54c9083/page.html</vt:lpwstr>
      </vt:variant>
      <vt:variant>
        <vt:lpwstr/>
      </vt:variant>
      <vt:variant>
        <vt:i4>7798891</vt:i4>
      </vt:variant>
      <vt:variant>
        <vt:i4>2184</vt:i4>
      </vt:variant>
      <vt:variant>
        <vt:i4>0</vt:i4>
      </vt:variant>
      <vt:variant>
        <vt:i4>5</vt:i4>
      </vt:variant>
      <vt:variant>
        <vt:lpwstr>https://msg.dese.gov.au/link/id/zzzz67c9493dc0b60793Pzzzz655e9512a54c9083/page.html</vt:lpwstr>
      </vt:variant>
      <vt:variant>
        <vt:lpwstr/>
      </vt:variant>
      <vt:variant>
        <vt:i4>7929912</vt:i4>
      </vt:variant>
      <vt:variant>
        <vt:i4>2181</vt:i4>
      </vt:variant>
      <vt:variant>
        <vt:i4>0</vt:i4>
      </vt:variant>
      <vt:variant>
        <vt:i4>5</vt:i4>
      </vt:variant>
      <vt:variant>
        <vt:lpwstr>https://msg.dese.gov.au/link/id/zzzz67c9493dbf2e8639Pzzzz655e9512a54c9083/page.html</vt:lpwstr>
      </vt:variant>
      <vt:variant>
        <vt:lpwstr/>
      </vt:variant>
      <vt:variant>
        <vt:i4>7536696</vt:i4>
      </vt:variant>
      <vt:variant>
        <vt:i4>2178</vt:i4>
      </vt:variant>
      <vt:variant>
        <vt:i4>0</vt:i4>
      </vt:variant>
      <vt:variant>
        <vt:i4>5</vt:i4>
      </vt:variant>
      <vt:variant>
        <vt:lpwstr>https://msg.dese.gov.au/link/id/zzzz67c9493dbe3c9737Pzzzz655e9512a54c9083/page.html</vt:lpwstr>
      </vt:variant>
      <vt:variant>
        <vt:lpwstr/>
      </vt:variant>
      <vt:variant>
        <vt:i4>2228275</vt:i4>
      </vt:variant>
      <vt:variant>
        <vt:i4>2175</vt:i4>
      </vt:variant>
      <vt:variant>
        <vt:i4>0</vt:i4>
      </vt:variant>
      <vt:variant>
        <vt:i4>5</vt:i4>
      </vt:variant>
      <vt:variant>
        <vt:lpwstr>https://msg.dese.gov.au/link/id/zzzz67c9493dbcf4a858Pzzzz655e9512a54c9083/page.html</vt:lpwstr>
      </vt:variant>
      <vt:variant>
        <vt:lpwstr/>
      </vt:variant>
      <vt:variant>
        <vt:i4>7602279</vt:i4>
      </vt:variant>
      <vt:variant>
        <vt:i4>2172</vt:i4>
      </vt:variant>
      <vt:variant>
        <vt:i4>0</vt:i4>
      </vt:variant>
      <vt:variant>
        <vt:i4>5</vt:i4>
      </vt:variant>
      <vt:variant>
        <vt:lpwstr>https://msg.dese.gov.au/link/id/zzzz67c9493dbbfb2223Pzzzz655e9512a54c9083/page.html</vt:lpwstr>
      </vt:variant>
      <vt:variant>
        <vt:lpwstr/>
      </vt:variant>
      <vt:variant>
        <vt:i4>2359397</vt:i4>
      </vt:variant>
      <vt:variant>
        <vt:i4>2169</vt:i4>
      </vt:variant>
      <vt:variant>
        <vt:i4>0</vt:i4>
      </vt:variant>
      <vt:variant>
        <vt:i4>5</vt:i4>
      </vt:variant>
      <vt:variant>
        <vt:lpwstr>https://msg.dese.gov.au/link/id/zzzz67c9493dbaf55570Pzzzz655e9512a54c9083/page.html</vt:lpwstr>
      </vt:variant>
      <vt:variant>
        <vt:lpwstr/>
      </vt:variant>
      <vt:variant>
        <vt:i4>7929911</vt:i4>
      </vt:variant>
      <vt:variant>
        <vt:i4>2166</vt:i4>
      </vt:variant>
      <vt:variant>
        <vt:i4>0</vt:i4>
      </vt:variant>
      <vt:variant>
        <vt:i4>5</vt:i4>
      </vt:variant>
      <vt:variant>
        <vt:lpwstr>https://msg.dese.gov.au/link/id/zzzz67ce7ed6190c4652Pzzzz655e9512a54c9083/page.html</vt:lpwstr>
      </vt:variant>
      <vt:variant>
        <vt:lpwstr/>
      </vt:variant>
      <vt:variant>
        <vt:i4>2883642</vt:i4>
      </vt:variant>
      <vt:variant>
        <vt:i4>2163</vt:i4>
      </vt:variant>
      <vt:variant>
        <vt:i4>0</vt:i4>
      </vt:variant>
      <vt:variant>
        <vt:i4>5</vt:i4>
      </vt:variant>
      <vt:variant>
        <vt:lpwstr>https://msg.dese.gov.au/link/id/zzzz67ce7ed617763288Pzzzz655e9512a54c9083/page.html</vt:lpwstr>
      </vt:variant>
      <vt:variant>
        <vt:lpwstr/>
      </vt:variant>
      <vt:variant>
        <vt:i4>7536744</vt:i4>
      </vt:variant>
      <vt:variant>
        <vt:i4>2160</vt:i4>
      </vt:variant>
      <vt:variant>
        <vt:i4>0</vt:i4>
      </vt:variant>
      <vt:variant>
        <vt:i4>5</vt:i4>
      </vt:variant>
      <vt:variant>
        <vt:lpwstr>https://msg.dese.gov.au/link/id/zzzz67ce7ed625fe8531Pzzzz655e9512a54c9083/page.html</vt:lpwstr>
      </vt:variant>
      <vt:variant>
        <vt:lpwstr/>
      </vt:variant>
      <vt:variant>
        <vt:i4>7733309</vt:i4>
      </vt:variant>
      <vt:variant>
        <vt:i4>2157</vt:i4>
      </vt:variant>
      <vt:variant>
        <vt:i4>0</vt:i4>
      </vt:variant>
      <vt:variant>
        <vt:i4>5</vt:i4>
      </vt:variant>
      <vt:variant>
        <vt:lpwstr>https://msg.dese.gov.au/link/id/zzzz67ce7ed61c320484Pzzzz655e9512a54c9083/page.html</vt:lpwstr>
      </vt:variant>
      <vt:variant>
        <vt:lpwstr/>
      </vt:variant>
      <vt:variant>
        <vt:i4>2424930</vt:i4>
      </vt:variant>
      <vt:variant>
        <vt:i4>2154</vt:i4>
      </vt:variant>
      <vt:variant>
        <vt:i4>0</vt:i4>
      </vt:variant>
      <vt:variant>
        <vt:i4>5</vt:i4>
      </vt:variant>
      <vt:variant>
        <vt:lpwstr>https://msg.dese.gov.au/link/id/zzzz67ce7ed62402b357Pzzzz655e9512a54c9083/page.html</vt:lpwstr>
      </vt:variant>
      <vt:variant>
        <vt:lpwstr/>
      </vt:variant>
      <vt:variant>
        <vt:i4>7733309</vt:i4>
      </vt:variant>
      <vt:variant>
        <vt:i4>2151</vt:i4>
      </vt:variant>
      <vt:variant>
        <vt:i4>0</vt:i4>
      </vt:variant>
      <vt:variant>
        <vt:i4>5</vt:i4>
      </vt:variant>
      <vt:variant>
        <vt:lpwstr>https://msg.dese.gov.au/link/id/zzzz67ce7ed61c320484Pzzzz655e9512a54c9083/page.html</vt:lpwstr>
      </vt:variant>
      <vt:variant>
        <vt:lpwstr/>
      </vt:variant>
      <vt:variant>
        <vt:i4>7471163</vt:i4>
      </vt:variant>
      <vt:variant>
        <vt:i4>2148</vt:i4>
      </vt:variant>
      <vt:variant>
        <vt:i4>0</vt:i4>
      </vt:variant>
      <vt:variant>
        <vt:i4>5</vt:i4>
      </vt:variant>
      <vt:variant>
        <vt:lpwstr>https://msg.dese.gov.au/link/id/zzzz67ce7ed61d769730Pzzzz655e9512a54c9083/page.html</vt:lpwstr>
      </vt:variant>
      <vt:variant>
        <vt:lpwstr/>
      </vt:variant>
      <vt:variant>
        <vt:i4>7733309</vt:i4>
      </vt:variant>
      <vt:variant>
        <vt:i4>2145</vt:i4>
      </vt:variant>
      <vt:variant>
        <vt:i4>0</vt:i4>
      </vt:variant>
      <vt:variant>
        <vt:i4>5</vt:i4>
      </vt:variant>
      <vt:variant>
        <vt:lpwstr>https://msg.dese.gov.au/link/id/zzzz67ce7ed61c320484Pzzzz655e9512a54c9083/page.html</vt:lpwstr>
      </vt:variant>
      <vt:variant>
        <vt:lpwstr/>
      </vt:variant>
      <vt:variant>
        <vt:i4>7929911</vt:i4>
      </vt:variant>
      <vt:variant>
        <vt:i4>2142</vt:i4>
      </vt:variant>
      <vt:variant>
        <vt:i4>0</vt:i4>
      </vt:variant>
      <vt:variant>
        <vt:i4>5</vt:i4>
      </vt:variant>
      <vt:variant>
        <vt:lpwstr>https://msg.dese.gov.au/link/id/zzzz67ce7ed6190c4652Pzzzz655e9512a54c9083/page.html</vt:lpwstr>
      </vt:variant>
      <vt:variant>
        <vt:lpwstr/>
      </vt:variant>
      <vt:variant>
        <vt:i4>2883642</vt:i4>
      </vt:variant>
      <vt:variant>
        <vt:i4>2139</vt:i4>
      </vt:variant>
      <vt:variant>
        <vt:i4>0</vt:i4>
      </vt:variant>
      <vt:variant>
        <vt:i4>5</vt:i4>
      </vt:variant>
      <vt:variant>
        <vt:lpwstr>https://msg.dese.gov.au/link/id/zzzz67ce7ed617763288Pzzzz655e9512a54c9083/page.html</vt:lpwstr>
      </vt:variant>
      <vt:variant>
        <vt:lpwstr/>
      </vt:variant>
      <vt:variant>
        <vt:i4>2883639</vt:i4>
      </vt:variant>
      <vt:variant>
        <vt:i4>2136</vt:i4>
      </vt:variant>
      <vt:variant>
        <vt:i4>0</vt:i4>
      </vt:variant>
      <vt:variant>
        <vt:i4>5</vt:i4>
      </vt:variant>
      <vt:variant>
        <vt:lpwstr>https://msg.dese.gov.au/link/id/zzzz67ce7ed613f1a168Pzzzz655e9512a54c9083/page.html</vt:lpwstr>
      </vt:variant>
      <vt:variant>
        <vt:lpwstr/>
      </vt:variant>
      <vt:variant>
        <vt:i4>2162795</vt:i4>
      </vt:variant>
      <vt:variant>
        <vt:i4>2133</vt:i4>
      </vt:variant>
      <vt:variant>
        <vt:i4>0</vt:i4>
      </vt:variant>
      <vt:variant>
        <vt:i4>5</vt:i4>
      </vt:variant>
      <vt:variant>
        <vt:lpwstr>https://msg.dese.gov.au/link/id/zzzz67ce7ed610b67282Pzzzz655e9512a54c9083/page.html</vt:lpwstr>
      </vt:variant>
      <vt:variant>
        <vt:lpwstr/>
      </vt:variant>
      <vt:variant>
        <vt:i4>7733349</vt:i4>
      </vt:variant>
      <vt:variant>
        <vt:i4>2130</vt:i4>
      </vt:variant>
      <vt:variant>
        <vt:i4>0</vt:i4>
      </vt:variant>
      <vt:variant>
        <vt:i4>5</vt:i4>
      </vt:variant>
      <vt:variant>
        <vt:lpwstr>https://msg.dese.gov.au/link/id/zzzz67ce7ed601ca6776Pzzzz655e9512a54c9083/page.html</vt:lpwstr>
      </vt:variant>
      <vt:variant>
        <vt:lpwstr/>
      </vt:variant>
      <vt:variant>
        <vt:i4>8060976</vt:i4>
      </vt:variant>
      <vt:variant>
        <vt:i4>2127</vt:i4>
      </vt:variant>
      <vt:variant>
        <vt:i4>0</vt:i4>
      </vt:variant>
      <vt:variant>
        <vt:i4>5</vt:i4>
      </vt:variant>
      <vt:variant>
        <vt:lpwstr>https://msg.dese.gov.au/link/id/zzzz67ce7ed5f05cf824Pzzzz655e9512a54c9083/page.html</vt:lpwstr>
      </vt:variant>
      <vt:variant>
        <vt:lpwstr/>
      </vt:variant>
      <vt:variant>
        <vt:i4>8323183</vt:i4>
      </vt:variant>
      <vt:variant>
        <vt:i4>2124</vt:i4>
      </vt:variant>
      <vt:variant>
        <vt:i4>0</vt:i4>
      </vt:variant>
      <vt:variant>
        <vt:i4>5</vt:i4>
      </vt:variant>
      <vt:variant>
        <vt:lpwstr>https://msg.dese.gov.au/link/id/zzzz67ce7ed5edf4c289Pzzzz655e9512a54c9083/page.html</vt:lpwstr>
      </vt:variant>
      <vt:variant>
        <vt:lpwstr/>
      </vt:variant>
      <vt:variant>
        <vt:i4>7798843</vt:i4>
      </vt:variant>
      <vt:variant>
        <vt:i4>2121</vt:i4>
      </vt:variant>
      <vt:variant>
        <vt:i4>0</vt:i4>
      </vt:variant>
      <vt:variant>
        <vt:i4>5</vt:i4>
      </vt:variant>
      <vt:variant>
        <vt:lpwstr>https://msg.dese.gov.au/link/id/zzzz67ce7ed5ea96f460Pzzzz655e9512a54c9083/page.html</vt:lpwstr>
      </vt:variant>
      <vt:variant>
        <vt:lpwstr/>
      </vt:variant>
      <vt:variant>
        <vt:i4>2752563</vt:i4>
      </vt:variant>
      <vt:variant>
        <vt:i4>2118</vt:i4>
      </vt:variant>
      <vt:variant>
        <vt:i4>0</vt:i4>
      </vt:variant>
      <vt:variant>
        <vt:i4>5</vt:i4>
      </vt:variant>
      <vt:variant>
        <vt:lpwstr>https://msg.dese.gov.au/link/id/zzzz67d0eac18eb59952Pzzzz655e9512a54c9083/page.html</vt:lpwstr>
      </vt:variant>
      <vt:variant>
        <vt:lpwstr/>
      </vt:variant>
      <vt:variant>
        <vt:i4>2359401</vt:i4>
      </vt:variant>
      <vt:variant>
        <vt:i4>2115</vt:i4>
      </vt:variant>
      <vt:variant>
        <vt:i4>0</vt:i4>
      </vt:variant>
      <vt:variant>
        <vt:i4>5</vt:i4>
      </vt:variant>
      <vt:variant>
        <vt:lpwstr>https://msg.dese.gov.au/link/id/zzzz67d0eac18df6b601Pzzzz655e9512a54c9083/page.html</vt:lpwstr>
      </vt:variant>
      <vt:variant>
        <vt:lpwstr/>
      </vt:variant>
      <vt:variant>
        <vt:i4>2097210</vt:i4>
      </vt:variant>
      <vt:variant>
        <vt:i4>2112</vt:i4>
      </vt:variant>
      <vt:variant>
        <vt:i4>0</vt:i4>
      </vt:variant>
      <vt:variant>
        <vt:i4>5</vt:i4>
      </vt:variant>
      <vt:variant>
        <vt:lpwstr>https://msg.dese.gov.au/link/id/zzzz67d0eac18c65a106Pzzzz655e9512a54c9083/page.html</vt:lpwstr>
      </vt:variant>
      <vt:variant>
        <vt:lpwstr/>
      </vt:variant>
      <vt:variant>
        <vt:i4>2162798</vt:i4>
      </vt:variant>
      <vt:variant>
        <vt:i4>2109</vt:i4>
      </vt:variant>
      <vt:variant>
        <vt:i4>0</vt:i4>
      </vt:variant>
      <vt:variant>
        <vt:i4>5</vt:i4>
      </vt:variant>
      <vt:variant>
        <vt:lpwstr>https://msg.dese.gov.au/link/id/zzzz67d0eac18ba7c217Pzzzz655e9512a54c9083/page.html</vt:lpwstr>
      </vt:variant>
      <vt:variant>
        <vt:lpwstr/>
      </vt:variant>
      <vt:variant>
        <vt:i4>2293867</vt:i4>
      </vt:variant>
      <vt:variant>
        <vt:i4>2106</vt:i4>
      </vt:variant>
      <vt:variant>
        <vt:i4>0</vt:i4>
      </vt:variant>
      <vt:variant>
        <vt:i4>5</vt:i4>
      </vt:variant>
      <vt:variant>
        <vt:lpwstr>https://msg.dese.gov.au/link/id/zzzz67d0eac18ae2c908Pzzzz655e9512a54c9083/page.html</vt:lpwstr>
      </vt:variant>
      <vt:variant>
        <vt:lpwstr/>
      </vt:variant>
      <vt:variant>
        <vt:i4>6553609</vt:i4>
      </vt:variant>
      <vt:variant>
        <vt:i4>2103</vt:i4>
      </vt:variant>
      <vt:variant>
        <vt:i4>0</vt:i4>
      </vt:variant>
      <vt:variant>
        <vt:i4>5</vt:i4>
      </vt:variant>
      <vt:variant>
        <vt:lpwstr>mailto:SPS@education.gov.au</vt:lpwstr>
      </vt:variant>
      <vt:variant>
        <vt:lpwstr/>
      </vt:variant>
      <vt:variant>
        <vt:i4>7864427</vt:i4>
      </vt:variant>
      <vt:variant>
        <vt:i4>2100</vt:i4>
      </vt:variant>
      <vt:variant>
        <vt:i4>0</vt:i4>
      </vt:variant>
      <vt:variant>
        <vt:i4>5</vt:i4>
      </vt:variant>
      <vt:variant>
        <vt:lpwstr>https://msg.dese.gov.au/link/id/zzzz67d0eac18a2f6729Pzzzz655e9512a54c9083/page.html</vt:lpwstr>
      </vt:variant>
      <vt:variant>
        <vt:lpwstr/>
      </vt:variant>
      <vt:variant>
        <vt:i4>2949224</vt:i4>
      </vt:variant>
      <vt:variant>
        <vt:i4>2097</vt:i4>
      </vt:variant>
      <vt:variant>
        <vt:i4>0</vt:i4>
      </vt:variant>
      <vt:variant>
        <vt:i4>5</vt:i4>
      </vt:variant>
      <vt:variant>
        <vt:lpwstr>https://msg.dese.gov.au/link/id/zzzz67d0eac1898e8858Pzzzz655e9512a54c9083/page.html</vt:lpwstr>
      </vt:variant>
      <vt:variant>
        <vt:lpwstr/>
      </vt:variant>
      <vt:variant>
        <vt:i4>7929916</vt:i4>
      </vt:variant>
      <vt:variant>
        <vt:i4>2094</vt:i4>
      </vt:variant>
      <vt:variant>
        <vt:i4>0</vt:i4>
      </vt:variant>
      <vt:variant>
        <vt:i4>5</vt:i4>
      </vt:variant>
      <vt:variant>
        <vt:lpwstr>https://msg.dese.gov.au/link/id/zzzz67d0eac188e06828Pzzzz655e9512a54c9083/page.html</vt:lpwstr>
      </vt:variant>
      <vt:variant>
        <vt:lpwstr/>
      </vt:variant>
      <vt:variant>
        <vt:i4>8126561</vt:i4>
      </vt:variant>
      <vt:variant>
        <vt:i4>2091</vt:i4>
      </vt:variant>
      <vt:variant>
        <vt:i4>0</vt:i4>
      </vt:variant>
      <vt:variant>
        <vt:i4>5</vt:i4>
      </vt:variant>
      <vt:variant>
        <vt:lpwstr>https://msg.dese.gov.au/link/id/zzzz67d0eac188411793Pzzzz655e9512a54c9083/page.html</vt:lpwstr>
      </vt:variant>
      <vt:variant>
        <vt:lpwstr/>
      </vt:variant>
      <vt:variant>
        <vt:i4>7340135</vt:i4>
      </vt:variant>
      <vt:variant>
        <vt:i4>2088</vt:i4>
      </vt:variant>
      <vt:variant>
        <vt:i4>0</vt:i4>
      </vt:variant>
      <vt:variant>
        <vt:i4>5</vt:i4>
      </vt:variant>
      <vt:variant>
        <vt:lpwstr>https://msg.dese.gov.au/link/id/zzzz67d0eac187967848Pzzzz655e9512a54c9083/page.html</vt:lpwstr>
      </vt:variant>
      <vt:variant>
        <vt:lpwstr/>
      </vt:variant>
      <vt:variant>
        <vt:i4>7667770</vt:i4>
      </vt:variant>
      <vt:variant>
        <vt:i4>2085</vt:i4>
      </vt:variant>
      <vt:variant>
        <vt:i4>0</vt:i4>
      </vt:variant>
      <vt:variant>
        <vt:i4>5</vt:i4>
      </vt:variant>
      <vt:variant>
        <vt:lpwstr>https://msg.dese.gov.au/link/id/zzzz67d0eac186d33302Pzzzz655e9512a54c9083/page.html</vt:lpwstr>
      </vt:variant>
      <vt:variant>
        <vt:lpwstr/>
      </vt:variant>
      <vt:variant>
        <vt:i4>2097203</vt:i4>
      </vt:variant>
      <vt:variant>
        <vt:i4>2082</vt:i4>
      </vt:variant>
      <vt:variant>
        <vt:i4>0</vt:i4>
      </vt:variant>
      <vt:variant>
        <vt:i4>5</vt:i4>
      </vt:variant>
      <vt:variant>
        <vt:lpwstr>https://msg.dese.gov.au/link/id/zzzz67d0eac184fd9415Pzzzz655e9512a54c9083/page.html</vt:lpwstr>
      </vt:variant>
      <vt:variant>
        <vt:lpwstr/>
      </vt:variant>
      <vt:variant>
        <vt:i4>8257592</vt:i4>
      </vt:variant>
      <vt:variant>
        <vt:i4>2079</vt:i4>
      </vt:variant>
      <vt:variant>
        <vt:i4>0</vt:i4>
      </vt:variant>
      <vt:variant>
        <vt:i4>5</vt:i4>
      </vt:variant>
      <vt:variant>
        <vt:lpwstr>https://msg.dese.gov.au/link/id/zzzz67d0eac18452a019Pzzzz655e9512a54c9083/page.html</vt:lpwstr>
      </vt:variant>
      <vt:variant>
        <vt:lpwstr/>
      </vt:variant>
      <vt:variant>
        <vt:i4>7471210</vt:i4>
      </vt:variant>
      <vt:variant>
        <vt:i4>2076</vt:i4>
      </vt:variant>
      <vt:variant>
        <vt:i4>0</vt:i4>
      </vt:variant>
      <vt:variant>
        <vt:i4>5</vt:i4>
      </vt:variant>
      <vt:variant>
        <vt:lpwstr>https://msg.dese.gov.au/link/id/zzzz67d0eac183a8b149Pzzzz655e9512a54c9083/page.html</vt:lpwstr>
      </vt:variant>
      <vt:variant>
        <vt:lpwstr/>
      </vt:variant>
      <vt:variant>
        <vt:i4>8192110</vt:i4>
      </vt:variant>
      <vt:variant>
        <vt:i4>2073</vt:i4>
      </vt:variant>
      <vt:variant>
        <vt:i4>0</vt:i4>
      </vt:variant>
      <vt:variant>
        <vt:i4>5</vt:i4>
      </vt:variant>
      <vt:variant>
        <vt:lpwstr>https://msg.dese.gov.au/link/id/zzzz67d0eac182e8f701Pzzzz655e9512a54c9083/page.html</vt:lpwstr>
      </vt:variant>
      <vt:variant>
        <vt:lpwstr/>
      </vt:variant>
      <vt:variant>
        <vt:i4>7405629</vt:i4>
      </vt:variant>
      <vt:variant>
        <vt:i4>2070</vt:i4>
      </vt:variant>
      <vt:variant>
        <vt:i4>0</vt:i4>
      </vt:variant>
      <vt:variant>
        <vt:i4>5</vt:i4>
      </vt:variant>
      <vt:variant>
        <vt:lpwstr>https://msg.dese.gov.au/link/id/zzzz67d0eac18217b035Pzzzz655e9512a54c9083/page.html</vt:lpwstr>
      </vt:variant>
      <vt:variant>
        <vt:lpwstr/>
      </vt:variant>
      <vt:variant>
        <vt:i4>2752620</vt:i4>
      </vt:variant>
      <vt:variant>
        <vt:i4>2067</vt:i4>
      </vt:variant>
      <vt:variant>
        <vt:i4>0</vt:i4>
      </vt:variant>
      <vt:variant>
        <vt:i4>5</vt:i4>
      </vt:variant>
      <vt:variant>
        <vt:lpwstr>https://msg.dese.gov.au/link/id/zzzz67d0eac180aea618Pzzzz655e9512a54c9083/page.html</vt:lpwstr>
      </vt:variant>
      <vt:variant>
        <vt:lpwstr/>
      </vt:variant>
      <vt:variant>
        <vt:i4>3014715</vt:i4>
      </vt:variant>
      <vt:variant>
        <vt:i4>2064</vt:i4>
      </vt:variant>
      <vt:variant>
        <vt:i4>0</vt:i4>
      </vt:variant>
      <vt:variant>
        <vt:i4>5</vt:i4>
      </vt:variant>
      <vt:variant>
        <vt:lpwstr>https://msg.dese.gov.au/link/id/zzzz67d39e29223fc115Pzzzz655e9512a54c9083/page.html</vt:lpwstr>
      </vt:variant>
      <vt:variant>
        <vt:lpwstr/>
      </vt:variant>
      <vt:variant>
        <vt:i4>8060979</vt:i4>
      </vt:variant>
      <vt:variant>
        <vt:i4>2061</vt:i4>
      </vt:variant>
      <vt:variant>
        <vt:i4>0</vt:i4>
      </vt:variant>
      <vt:variant>
        <vt:i4>5</vt:i4>
      </vt:variant>
      <vt:variant>
        <vt:lpwstr>https://msg.dese.gov.au/link/id/zzzz67d39e2920b49021Pzzzz655e9512a54c9083/page.html</vt:lpwstr>
      </vt:variant>
      <vt:variant>
        <vt:lpwstr/>
      </vt:variant>
      <vt:variant>
        <vt:i4>2687030</vt:i4>
      </vt:variant>
      <vt:variant>
        <vt:i4>2058</vt:i4>
      </vt:variant>
      <vt:variant>
        <vt:i4>0</vt:i4>
      </vt:variant>
      <vt:variant>
        <vt:i4>5</vt:i4>
      </vt:variant>
      <vt:variant>
        <vt:lpwstr>https://msg.dese.gov.au/link/id/zzzz67d39e292b92f730Pzzzz655e9512a54c9083/page.html</vt:lpwstr>
      </vt:variant>
      <vt:variant>
        <vt:lpwstr/>
      </vt:variant>
      <vt:variant>
        <vt:i4>2949178</vt:i4>
      </vt:variant>
      <vt:variant>
        <vt:i4>2055</vt:i4>
      </vt:variant>
      <vt:variant>
        <vt:i4>0</vt:i4>
      </vt:variant>
      <vt:variant>
        <vt:i4>5</vt:i4>
      </vt:variant>
      <vt:variant>
        <vt:lpwstr>https://msg.dese.gov.au/link/id/zzzz67d39e2924cd7043Pzzzz655e9512a54c9083/page.html</vt:lpwstr>
      </vt:variant>
      <vt:variant>
        <vt:lpwstr/>
      </vt:variant>
      <vt:variant>
        <vt:i4>3080288</vt:i4>
      </vt:variant>
      <vt:variant>
        <vt:i4>2052</vt:i4>
      </vt:variant>
      <vt:variant>
        <vt:i4>0</vt:i4>
      </vt:variant>
      <vt:variant>
        <vt:i4>5</vt:i4>
      </vt:variant>
      <vt:variant>
        <vt:lpwstr>https://msg.dese.gov.au/link/id/zzzz67d39e2928afc887Pzzzz655e9512a54c9083/page.html</vt:lpwstr>
      </vt:variant>
      <vt:variant>
        <vt:lpwstr/>
      </vt:variant>
      <vt:variant>
        <vt:i4>2949178</vt:i4>
      </vt:variant>
      <vt:variant>
        <vt:i4>2049</vt:i4>
      </vt:variant>
      <vt:variant>
        <vt:i4>0</vt:i4>
      </vt:variant>
      <vt:variant>
        <vt:i4>5</vt:i4>
      </vt:variant>
      <vt:variant>
        <vt:lpwstr>https://msg.dese.gov.au/link/id/zzzz67d39e2924cd7043Pzzzz655e9512a54c9083/page.html</vt:lpwstr>
      </vt:variant>
      <vt:variant>
        <vt:lpwstr/>
      </vt:variant>
      <vt:variant>
        <vt:i4>7602229</vt:i4>
      </vt:variant>
      <vt:variant>
        <vt:i4>2046</vt:i4>
      </vt:variant>
      <vt:variant>
        <vt:i4>0</vt:i4>
      </vt:variant>
      <vt:variant>
        <vt:i4>5</vt:i4>
      </vt:variant>
      <vt:variant>
        <vt:lpwstr>https://msg.dese.gov.au/link/id/zzzz67d39e2926f29709Pzzzz655e9512a54c9083/page.html</vt:lpwstr>
      </vt:variant>
      <vt:variant>
        <vt:lpwstr/>
      </vt:variant>
      <vt:variant>
        <vt:i4>2949178</vt:i4>
      </vt:variant>
      <vt:variant>
        <vt:i4>2043</vt:i4>
      </vt:variant>
      <vt:variant>
        <vt:i4>0</vt:i4>
      </vt:variant>
      <vt:variant>
        <vt:i4>5</vt:i4>
      </vt:variant>
      <vt:variant>
        <vt:lpwstr>https://msg.dese.gov.au/link/id/zzzz67d39e2924cd7043Pzzzz655e9512a54c9083/page.html</vt:lpwstr>
      </vt:variant>
      <vt:variant>
        <vt:lpwstr/>
      </vt:variant>
      <vt:variant>
        <vt:i4>3014715</vt:i4>
      </vt:variant>
      <vt:variant>
        <vt:i4>2040</vt:i4>
      </vt:variant>
      <vt:variant>
        <vt:i4>0</vt:i4>
      </vt:variant>
      <vt:variant>
        <vt:i4>5</vt:i4>
      </vt:variant>
      <vt:variant>
        <vt:lpwstr>https://msg.dese.gov.au/link/id/zzzz67d39e29223fc115Pzzzz655e9512a54c9083/page.html</vt:lpwstr>
      </vt:variant>
      <vt:variant>
        <vt:lpwstr/>
      </vt:variant>
      <vt:variant>
        <vt:i4>8060979</vt:i4>
      </vt:variant>
      <vt:variant>
        <vt:i4>2037</vt:i4>
      </vt:variant>
      <vt:variant>
        <vt:i4>0</vt:i4>
      </vt:variant>
      <vt:variant>
        <vt:i4>5</vt:i4>
      </vt:variant>
      <vt:variant>
        <vt:lpwstr>https://msg.dese.gov.au/link/id/zzzz67d39e2920b49021Pzzzz655e9512a54c9083/page.html</vt:lpwstr>
      </vt:variant>
      <vt:variant>
        <vt:lpwstr/>
      </vt:variant>
      <vt:variant>
        <vt:i4>2162784</vt:i4>
      </vt:variant>
      <vt:variant>
        <vt:i4>2034</vt:i4>
      </vt:variant>
      <vt:variant>
        <vt:i4>0</vt:i4>
      </vt:variant>
      <vt:variant>
        <vt:i4>5</vt:i4>
      </vt:variant>
      <vt:variant>
        <vt:lpwstr>https://msg.dese.gov.au/link/id/zzzz67d39e291f191797Pzzzz655e9512a54c9083/page.html</vt:lpwstr>
      </vt:variant>
      <vt:variant>
        <vt:lpwstr/>
      </vt:variant>
      <vt:variant>
        <vt:i4>2359397</vt:i4>
      </vt:variant>
      <vt:variant>
        <vt:i4>2031</vt:i4>
      </vt:variant>
      <vt:variant>
        <vt:i4>0</vt:i4>
      </vt:variant>
      <vt:variant>
        <vt:i4>5</vt:i4>
      </vt:variant>
      <vt:variant>
        <vt:lpwstr>https://msg.dese.gov.au/link/id/zzzz67d39e291ca2e982Pzzzz655e9512a54c9083/page.html</vt:lpwstr>
      </vt:variant>
      <vt:variant>
        <vt:lpwstr/>
      </vt:variant>
      <vt:variant>
        <vt:i4>7864376</vt:i4>
      </vt:variant>
      <vt:variant>
        <vt:i4>2028</vt:i4>
      </vt:variant>
      <vt:variant>
        <vt:i4>0</vt:i4>
      </vt:variant>
      <vt:variant>
        <vt:i4>5</vt:i4>
      </vt:variant>
      <vt:variant>
        <vt:lpwstr>https://msg.dese.gov.au/link/id/zzzz67d39e2919f77008Pzzzz655e9512a54c9083/page.html</vt:lpwstr>
      </vt:variant>
      <vt:variant>
        <vt:lpwstr/>
      </vt:variant>
      <vt:variant>
        <vt:i4>2949224</vt:i4>
      </vt:variant>
      <vt:variant>
        <vt:i4>2025</vt:i4>
      </vt:variant>
      <vt:variant>
        <vt:i4>0</vt:i4>
      </vt:variant>
      <vt:variant>
        <vt:i4>5</vt:i4>
      </vt:variant>
      <vt:variant>
        <vt:lpwstr>https://msg.dese.gov.au/link/id/zzzz67d39e29142c6054Pzzzz655e9512a54c9083/page.html</vt:lpwstr>
      </vt:variant>
      <vt:variant>
        <vt:lpwstr/>
      </vt:variant>
      <vt:variant>
        <vt:i4>7929962</vt:i4>
      </vt:variant>
      <vt:variant>
        <vt:i4>2022</vt:i4>
      </vt:variant>
      <vt:variant>
        <vt:i4>0</vt:i4>
      </vt:variant>
      <vt:variant>
        <vt:i4>5</vt:i4>
      </vt:variant>
      <vt:variant>
        <vt:lpwstr>https://msg.dese.gov.au/link/id/zzzz67d39e290f9b3586Pzzzz655e9512a54c9083/page.html</vt:lpwstr>
      </vt:variant>
      <vt:variant>
        <vt:lpwstr/>
      </vt:variant>
      <vt:variant>
        <vt:i4>3014764</vt:i4>
      </vt:variant>
      <vt:variant>
        <vt:i4>2019</vt:i4>
      </vt:variant>
      <vt:variant>
        <vt:i4>0</vt:i4>
      </vt:variant>
      <vt:variant>
        <vt:i4>5</vt:i4>
      </vt:variant>
      <vt:variant>
        <vt:lpwstr>https://msg.dese.gov.au/link/id/zzzz67d39e290a924596Pzzzz655e9512a54c9083/page.html</vt:lpwstr>
      </vt:variant>
      <vt:variant>
        <vt:lpwstr/>
      </vt:variant>
      <vt:variant>
        <vt:i4>3014714</vt:i4>
      </vt:variant>
      <vt:variant>
        <vt:i4>2016</vt:i4>
      </vt:variant>
      <vt:variant>
        <vt:i4>0</vt:i4>
      </vt:variant>
      <vt:variant>
        <vt:i4>5</vt:i4>
      </vt:variant>
      <vt:variant>
        <vt:lpwstr>https://msg.dese.gov.au/link/id/zzzz67d7be058ca0f348Pzzzz655e9512a54c9083/page.html</vt:lpwstr>
      </vt:variant>
      <vt:variant>
        <vt:lpwstr/>
      </vt:variant>
      <vt:variant>
        <vt:i4>7340088</vt:i4>
      </vt:variant>
      <vt:variant>
        <vt:i4>2013</vt:i4>
      </vt:variant>
      <vt:variant>
        <vt:i4>0</vt:i4>
      </vt:variant>
      <vt:variant>
        <vt:i4>5</vt:i4>
      </vt:variant>
      <vt:variant>
        <vt:lpwstr>https://msg.dese.gov.au/link/id/zzzz67d7be058adbf732Pzzzz655e9512a54c9083/page.html</vt:lpwstr>
      </vt:variant>
      <vt:variant>
        <vt:lpwstr/>
      </vt:variant>
      <vt:variant>
        <vt:i4>8323133</vt:i4>
      </vt:variant>
      <vt:variant>
        <vt:i4>2010</vt:i4>
      </vt:variant>
      <vt:variant>
        <vt:i4>0</vt:i4>
      </vt:variant>
      <vt:variant>
        <vt:i4>5</vt:i4>
      </vt:variant>
      <vt:variant>
        <vt:lpwstr>https://msg.dese.gov.au/link/id/zzzz67d7be0599024012Pzzzz655e9512a54c9083/page.html</vt:lpwstr>
      </vt:variant>
      <vt:variant>
        <vt:lpwstr/>
      </vt:variant>
      <vt:variant>
        <vt:i4>2818154</vt:i4>
      </vt:variant>
      <vt:variant>
        <vt:i4>2007</vt:i4>
      </vt:variant>
      <vt:variant>
        <vt:i4>0</vt:i4>
      </vt:variant>
      <vt:variant>
        <vt:i4>5</vt:i4>
      </vt:variant>
      <vt:variant>
        <vt:lpwstr>https://msg.dese.gov.au/link/id/zzzz67d7be057bd88601Pzzzz655e9512a54c9083/page.html</vt:lpwstr>
      </vt:variant>
      <vt:variant>
        <vt:lpwstr/>
      </vt:variant>
      <vt:variant>
        <vt:i4>7798892</vt:i4>
      </vt:variant>
      <vt:variant>
        <vt:i4>2004</vt:i4>
      </vt:variant>
      <vt:variant>
        <vt:i4>0</vt:i4>
      </vt:variant>
      <vt:variant>
        <vt:i4>5</vt:i4>
      </vt:variant>
      <vt:variant>
        <vt:lpwstr>https://msg.dese.gov.au/link/id/zzzz67d7be0592d15052Pzzzz655e9512a54c9083/page.html</vt:lpwstr>
      </vt:variant>
      <vt:variant>
        <vt:lpwstr/>
      </vt:variant>
      <vt:variant>
        <vt:i4>2818154</vt:i4>
      </vt:variant>
      <vt:variant>
        <vt:i4>2001</vt:i4>
      </vt:variant>
      <vt:variant>
        <vt:i4>0</vt:i4>
      </vt:variant>
      <vt:variant>
        <vt:i4>5</vt:i4>
      </vt:variant>
      <vt:variant>
        <vt:lpwstr>https://msg.dese.gov.au/link/id/zzzz67d7be057bd88601Pzzzz655e9512a54c9083/page.html</vt:lpwstr>
      </vt:variant>
      <vt:variant>
        <vt:lpwstr/>
      </vt:variant>
      <vt:variant>
        <vt:i4>7471213</vt:i4>
      </vt:variant>
      <vt:variant>
        <vt:i4>1998</vt:i4>
      </vt:variant>
      <vt:variant>
        <vt:i4>0</vt:i4>
      </vt:variant>
      <vt:variant>
        <vt:i4>5</vt:i4>
      </vt:variant>
      <vt:variant>
        <vt:lpwstr>https://msg.dese.gov.au/link/id/zzzz67d7be0590a33374Pzzzz655e9512a54c9083/page.html</vt:lpwstr>
      </vt:variant>
      <vt:variant>
        <vt:lpwstr/>
      </vt:variant>
      <vt:variant>
        <vt:i4>2818154</vt:i4>
      </vt:variant>
      <vt:variant>
        <vt:i4>1995</vt:i4>
      </vt:variant>
      <vt:variant>
        <vt:i4>0</vt:i4>
      </vt:variant>
      <vt:variant>
        <vt:i4>5</vt:i4>
      </vt:variant>
      <vt:variant>
        <vt:lpwstr>https://msg.dese.gov.au/link/id/zzzz67d7be057bd88601Pzzzz655e9512a54c9083/page.html</vt:lpwstr>
      </vt:variant>
      <vt:variant>
        <vt:lpwstr/>
      </vt:variant>
      <vt:variant>
        <vt:i4>3014714</vt:i4>
      </vt:variant>
      <vt:variant>
        <vt:i4>1992</vt:i4>
      </vt:variant>
      <vt:variant>
        <vt:i4>0</vt:i4>
      </vt:variant>
      <vt:variant>
        <vt:i4>5</vt:i4>
      </vt:variant>
      <vt:variant>
        <vt:lpwstr>https://msg.dese.gov.au/link/id/zzzz67d7be058ca0f348Pzzzz655e9512a54c9083/page.html</vt:lpwstr>
      </vt:variant>
      <vt:variant>
        <vt:lpwstr/>
      </vt:variant>
      <vt:variant>
        <vt:i4>7340088</vt:i4>
      </vt:variant>
      <vt:variant>
        <vt:i4>1989</vt:i4>
      </vt:variant>
      <vt:variant>
        <vt:i4>0</vt:i4>
      </vt:variant>
      <vt:variant>
        <vt:i4>5</vt:i4>
      </vt:variant>
      <vt:variant>
        <vt:lpwstr>https://msg.dese.gov.au/link/id/zzzz67d7be058adbf732Pzzzz655e9512a54c9083/page.html</vt:lpwstr>
      </vt:variant>
      <vt:variant>
        <vt:lpwstr/>
      </vt:variant>
      <vt:variant>
        <vt:i4>8323179</vt:i4>
      </vt:variant>
      <vt:variant>
        <vt:i4>1986</vt:i4>
      </vt:variant>
      <vt:variant>
        <vt:i4>0</vt:i4>
      </vt:variant>
      <vt:variant>
        <vt:i4>5</vt:i4>
      </vt:variant>
      <vt:variant>
        <vt:lpwstr>https://msg.dese.gov.au/link/id/zzzz67d7be0588d36301Pzzzz655e9512a54c9083/page.html</vt:lpwstr>
      </vt:variant>
      <vt:variant>
        <vt:lpwstr/>
      </vt:variant>
      <vt:variant>
        <vt:i4>7798840</vt:i4>
      </vt:variant>
      <vt:variant>
        <vt:i4>1983</vt:i4>
      </vt:variant>
      <vt:variant>
        <vt:i4>0</vt:i4>
      </vt:variant>
      <vt:variant>
        <vt:i4>5</vt:i4>
      </vt:variant>
      <vt:variant>
        <vt:lpwstr>https://msg.dese.gov.au/link/id/zzzz67d7be0586716006Pzzzz655e9512a54c9083/page.html</vt:lpwstr>
      </vt:variant>
      <vt:variant>
        <vt:lpwstr/>
      </vt:variant>
      <vt:variant>
        <vt:i4>2293817</vt:i4>
      </vt:variant>
      <vt:variant>
        <vt:i4>1980</vt:i4>
      </vt:variant>
      <vt:variant>
        <vt:i4>0</vt:i4>
      </vt:variant>
      <vt:variant>
        <vt:i4>5</vt:i4>
      </vt:variant>
      <vt:variant>
        <vt:lpwstr>https://msg.dese.gov.au/link/id/zzzz67d7be05843f6156Pzzzz655e9512a54c9083/page.html</vt:lpwstr>
      </vt:variant>
      <vt:variant>
        <vt:lpwstr/>
      </vt:variant>
      <vt:variant>
        <vt:i4>7864418</vt:i4>
      </vt:variant>
      <vt:variant>
        <vt:i4>1977</vt:i4>
      </vt:variant>
      <vt:variant>
        <vt:i4>0</vt:i4>
      </vt:variant>
      <vt:variant>
        <vt:i4>5</vt:i4>
      </vt:variant>
      <vt:variant>
        <vt:lpwstr>https://msg.dese.gov.au/link/id/zzzz67d7be058289f752Pzzzz655e9512a54c9083/page.html</vt:lpwstr>
      </vt:variant>
      <vt:variant>
        <vt:lpwstr/>
      </vt:variant>
      <vt:variant>
        <vt:i4>2490427</vt:i4>
      </vt:variant>
      <vt:variant>
        <vt:i4>1974</vt:i4>
      </vt:variant>
      <vt:variant>
        <vt:i4>0</vt:i4>
      </vt:variant>
      <vt:variant>
        <vt:i4>5</vt:i4>
      </vt:variant>
      <vt:variant>
        <vt:lpwstr>https://msg.dese.gov.au/link/id/zzzz67d7be05812c3537Pzzzz655e9512a54c9083/page.html</vt:lpwstr>
      </vt:variant>
      <vt:variant>
        <vt:lpwstr/>
      </vt:variant>
      <vt:variant>
        <vt:i4>2687072</vt:i4>
      </vt:variant>
      <vt:variant>
        <vt:i4>1971</vt:i4>
      </vt:variant>
      <vt:variant>
        <vt:i4>0</vt:i4>
      </vt:variant>
      <vt:variant>
        <vt:i4>5</vt:i4>
      </vt:variant>
      <vt:variant>
        <vt:lpwstr>https://msg.dese.gov.au/link/id/zzzz67d7be057f05e539Pzzzz655e9512a54c9083/page.html</vt:lpwstr>
      </vt:variant>
      <vt:variant>
        <vt:lpwstr/>
      </vt:variant>
      <vt:variant>
        <vt:i4>7995446</vt:i4>
      </vt:variant>
      <vt:variant>
        <vt:i4>1968</vt:i4>
      </vt:variant>
      <vt:variant>
        <vt:i4>0</vt:i4>
      </vt:variant>
      <vt:variant>
        <vt:i4>5</vt:i4>
      </vt:variant>
      <vt:variant>
        <vt:lpwstr>https://msg.dese.gov.au/link/id/zzzz67d7be057d1d4955Pzzzz655e9512a54c9083/page.html</vt:lpwstr>
      </vt:variant>
      <vt:variant>
        <vt:lpwstr/>
      </vt:variant>
      <vt:variant>
        <vt:i4>7733349</vt:i4>
      </vt:variant>
      <vt:variant>
        <vt:i4>1965</vt:i4>
      </vt:variant>
      <vt:variant>
        <vt:i4>0</vt:i4>
      </vt:variant>
      <vt:variant>
        <vt:i4>5</vt:i4>
      </vt:variant>
      <vt:variant>
        <vt:lpwstr>https://msg.dese.gov.au/link/id/zzzz67d7be057772d306Pzzzz655e9512a54c9083/page.html</vt:lpwstr>
      </vt:variant>
      <vt:variant>
        <vt:lpwstr/>
      </vt:variant>
      <vt:variant>
        <vt:i4>2818154</vt:i4>
      </vt:variant>
      <vt:variant>
        <vt:i4>1962</vt:i4>
      </vt:variant>
      <vt:variant>
        <vt:i4>0</vt:i4>
      </vt:variant>
      <vt:variant>
        <vt:i4>5</vt:i4>
      </vt:variant>
      <vt:variant>
        <vt:lpwstr>https://msg.dese.gov.au/link/id/zzzz67d7be057bd88601Pzzzz655e9512a54c9083/page.html</vt:lpwstr>
      </vt:variant>
      <vt:variant>
        <vt:lpwstr/>
      </vt:variant>
      <vt:variant>
        <vt:i4>7733349</vt:i4>
      </vt:variant>
      <vt:variant>
        <vt:i4>1959</vt:i4>
      </vt:variant>
      <vt:variant>
        <vt:i4>0</vt:i4>
      </vt:variant>
      <vt:variant>
        <vt:i4>5</vt:i4>
      </vt:variant>
      <vt:variant>
        <vt:lpwstr>https://msg.dese.gov.au/link/id/zzzz67d7be057772d306Pzzzz655e9512a54c9083/page.html</vt:lpwstr>
      </vt:variant>
      <vt:variant>
        <vt:lpwstr/>
      </vt:variant>
      <vt:variant>
        <vt:i4>2818101</vt:i4>
      </vt:variant>
      <vt:variant>
        <vt:i4>1956</vt:i4>
      </vt:variant>
      <vt:variant>
        <vt:i4>0</vt:i4>
      </vt:variant>
      <vt:variant>
        <vt:i4>5</vt:i4>
      </vt:variant>
      <vt:variant>
        <vt:lpwstr>https://msg.dese.gov.au/link/id/zzzz67da36d59e939886Pzzzz655e9512a54c9083/page.html</vt:lpwstr>
      </vt:variant>
      <vt:variant>
        <vt:lpwstr/>
      </vt:variant>
      <vt:variant>
        <vt:i4>3080288</vt:i4>
      </vt:variant>
      <vt:variant>
        <vt:i4>1953</vt:i4>
      </vt:variant>
      <vt:variant>
        <vt:i4>0</vt:i4>
      </vt:variant>
      <vt:variant>
        <vt:i4>5</vt:i4>
      </vt:variant>
      <vt:variant>
        <vt:lpwstr>https://msg.dese.gov.au/link/id/zzzz67da36d59cc27994Pzzzz655e9512a54c9083/page.html</vt:lpwstr>
      </vt:variant>
      <vt:variant>
        <vt:lpwstr/>
      </vt:variant>
      <vt:variant>
        <vt:i4>2097215</vt:i4>
      </vt:variant>
      <vt:variant>
        <vt:i4>1950</vt:i4>
      </vt:variant>
      <vt:variant>
        <vt:i4>0</vt:i4>
      </vt:variant>
      <vt:variant>
        <vt:i4>5</vt:i4>
      </vt:variant>
      <vt:variant>
        <vt:lpwstr>https://msg.dese.gov.au/link/id/zzzz67da36d59ac5c225Pzzzz655e9512a54c9083/page.html</vt:lpwstr>
      </vt:variant>
      <vt:variant>
        <vt:lpwstr/>
      </vt:variant>
      <vt:variant>
        <vt:i4>7995488</vt:i4>
      </vt:variant>
      <vt:variant>
        <vt:i4>1947</vt:i4>
      </vt:variant>
      <vt:variant>
        <vt:i4>0</vt:i4>
      </vt:variant>
      <vt:variant>
        <vt:i4>5</vt:i4>
      </vt:variant>
      <vt:variant>
        <vt:lpwstr>https://msg.dese.gov.au/link/id/zzzz67da36d599c17392Pzzzz655e9512a54c9083/page.html</vt:lpwstr>
      </vt:variant>
      <vt:variant>
        <vt:lpwstr/>
      </vt:variant>
      <vt:variant>
        <vt:i4>8257592</vt:i4>
      </vt:variant>
      <vt:variant>
        <vt:i4>1944</vt:i4>
      </vt:variant>
      <vt:variant>
        <vt:i4>0</vt:i4>
      </vt:variant>
      <vt:variant>
        <vt:i4>5</vt:i4>
      </vt:variant>
      <vt:variant>
        <vt:lpwstr>https://msg.dese.gov.au/link/id/zzzz67da36d598b4e021Pzzzz655e9512a54c9083/page.html</vt:lpwstr>
      </vt:variant>
      <vt:variant>
        <vt:lpwstr/>
      </vt:variant>
      <vt:variant>
        <vt:i4>2097249</vt:i4>
      </vt:variant>
      <vt:variant>
        <vt:i4>1941</vt:i4>
      </vt:variant>
      <vt:variant>
        <vt:i4>0</vt:i4>
      </vt:variant>
      <vt:variant>
        <vt:i4>5</vt:i4>
      </vt:variant>
      <vt:variant>
        <vt:lpwstr>https://msg.dese.gov.au/link/id/zzzz67da36d597bf6684Pzzzz655e9512a54c9083/page.html</vt:lpwstr>
      </vt:variant>
      <vt:variant>
        <vt:lpwstr/>
      </vt:variant>
      <vt:variant>
        <vt:i4>7340095</vt:i4>
      </vt:variant>
      <vt:variant>
        <vt:i4>1938</vt:i4>
      </vt:variant>
      <vt:variant>
        <vt:i4>0</vt:i4>
      </vt:variant>
      <vt:variant>
        <vt:i4>5</vt:i4>
      </vt:variant>
      <vt:variant>
        <vt:lpwstr>https://msg.dese.gov.au/link/id/zzzz67da36d595d2a276Pzzzz655e9512a54c9083/page.html</vt:lpwstr>
      </vt:variant>
      <vt:variant>
        <vt:lpwstr/>
      </vt:variant>
      <vt:variant>
        <vt:i4>3080297</vt:i4>
      </vt:variant>
      <vt:variant>
        <vt:i4>1935</vt:i4>
      </vt:variant>
      <vt:variant>
        <vt:i4>0</vt:i4>
      </vt:variant>
      <vt:variant>
        <vt:i4>5</vt:i4>
      </vt:variant>
      <vt:variant>
        <vt:lpwstr>https://msg.dese.gov.au/link/id/zzzz67da36d594ae3469Pzzzz655e9512a54c9083/page.html</vt:lpwstr>
      </vt:variant>
      <vt:variant>
        <vt:lpwstr/>
      </vt:variant>
      <vt:variant>
        <vt:i4>2097261</vt:i4>
      </vt:variant>
      <vt:variant>
        <vt:i4>1932</vt:i4>
      </vt:variant>
      <vt:variant>
        <vt:i4>0</vt:i4>
      </vt:variant>
      <vt:variant>
        <vt:i4>5</vt:i4>
      </vt:variant>
      <vt:variant>
        <vt:lpwstr>https://msg.dese.gov.au/link/id/zzzz67da36d593bf3214Pzzzz655e9512a54c9083/page.html</vt:lpwstr>
      </vt:variant>
      <vt:variant>
        <vt:lpwstr/>
      </vt:variant>
      <vt:variant>
        <vt:i4>8126521</vt:i4>
      </vt:variant>
      <vt:variant>
        <vt:i4>1929</vt:i4>
      </vt:variant>
      <vt:variant>
        <vt:i4>0</vt:i4>
      </vt:variant>
      <vt:variant>
        <vt:i4>5</vt:i4>
      </vt:variant>
      <vt:variant>
        <vt:lpwstr>https://msg.dese.gov.au/link/id/zzzz67da36d592b5b149Pzzzz655e9512a54c9083/page.html</vt:lpwstr>
      </vt:variant>
      <vt:variant>
        <vt:lpwstr/>
      </vt:variant>
      <vt:variant>
        <vt:i4>8126522</vt:i4>
      </vt:variant>
      <vt:variant>
        <vt:i4>1926</vt:i4>
      </vt:variant>
      <vt:variant>
        <vt:i4>0</vt:i4>
      </vt:variant>
      <vt:variant>
        <vt:i4>5</vt:i4>
      </vt:variant>
      <vt:variant>
        <vt:lpwstr>https://msg.dese.gov.au/link/id/zzzz67da36d591c7c079Pzzzz655e9512a54c9083/page.html</vt:lpwstr>
      </vt:variant>
      <vt:variant>
        <vt:lpwstr/>
      </vt:variant>
      <vt:variant>
        <vt:i4>2818159</vt:i4>
      </vt:variant>
      <vt:variant>
        <vt:i4>1923</vt:i4>
      </vt:variant>
      <vt:variant>
        <vt:i4>0</vt:i4>
      </vt:variant>
      <vt:variant>
        <vt:i4>5</vt:i4>
      </vt:variant>
      <vt:variant>
        <vt:lpwstr>https://msg.dese.gov.au/link/id/zzzz67da36d590da3851Pzzzz655e9512a54c9083/page.html</vt:lpwstr>
      </vt:variant>
      <vt:variant>
        <vt:lpwstr/>
      </vt:variant>
      <vt:variant>
        <vt:i4>3014767</vt:i4>
      </vt:variant>
      <vt:variant>
        <vt:i4>1920</vt:i4>
      </vt:variant>
      <vt:variant>
        <vt:i4>0</vt:i4>
      </vt:variant>
      <vt:variant>
        <vt:i4>5</vt:i4>
      </vt:variant>
      <vt:variant>
        <vt:lpwstr>https://msg.dese.gov.au/link/id/zzzz67da36d58fa97250Pzzzz655e9512a54c9083/page.html</vt:lpwstr>
      </vt:variant>
      <vt:variant>
        <vt:lpwstr/>
      </vt:variant>
      <vt:variant>
        <vt:i4>2228277</vt:i4>
      </vt:variant>
      <vt:variant>
        <vt:i4>1917</vt:i4>
      </vt:variant>
      <vt:variant>
        <vt:i4>0</vt:i4>
      </vt:variant>
      <vt:variant>
        <vt:i4>5</vt:i4>
      </vt:variant>
      <vt:variant>
        <vt:lpwstr>https://msg.dese.gov.au/link/id/zzzz67da36d58e888995Pzzzz655e9512a54c9083/page.html</vt:lpwstr>
      </vt:variant>
      <vt:variant>
        <vt:lpwstr/>
      </vt:variant>
      <vt:variant>
        <vt:i4>8323121</vt:i4>
      </vt:variant>
      <vt:variant>
        <vt:i4>1914</vt:i4>
      </vt:variant>
      <vt:variant>
        <vt:i4>0</vt:i4>
      </vt:variant>
      <vt:variant>
        <vt:i4>5</vt:i4>
      </vt:variant>
      <vt:variant>
        <vt:lpwstr>https://msg.dese.gov.au/link/id/zzzz67da36d58cfbc885Pzzzz655e9512a54c9083/page.html</vt:lpwstr>
      </vt:variant>
      <vt:variant>
        <vt:lpwstr/>
      </vt:variant>
      <vt:variant>
        <vt:i4>2424895</vt:i4>
      </vt:variant>
      <vt:variant>
        <vt:i4>1911</vt:i4>
      </vt:variant>
      <vt:variant>
        <vt:i4>0</vt:i4>
      </vt:variant>
      <vt:variant>
        <vt:i4>5</vt:i4>
      </vt:variant>
      <vt:variant>
        <vt:lpwstr>https://msg.dese.gov.au/link/id/zzzz67da36d58bf0f632Pzzzz655e9512a54c9083/page.html</vt:lpwstr>
      </vt:variant>
      <vt:variant>
        <vt:lpwstr/>
      </vt:variant>
      <vt:variant>
        <vt:i4>7405624</vt:i4>
      </vt:variant>
      <vt:variant>
        <vt:i4>1908</vt:i4>
      </vt:variant>
      <vt:variant>
        <vt:i4>0</vt:i4>
      </vt:variant>
      <vt:variant>
        <vt:i4>5</vt:i4>
      </vt:variant>
      <vt:variant>
        <vt:lpwstr>https://msg.dese.gov.au/link/id/zzzz67dbb28529277962Pzzzz655e9512a54c9083/page.html</vt:lpwstr>
      </vt:variant>
      <vt:variant>
        <vt:lpwstr/>
      </vt:variant>
      <vt:variant>
        <vt:i4>2162798</vt:i4>
      </vt:variant>
      <vt:variant>
        <vt:i4>1905</vt:i4>
      </vt:variant>
      <vt:variant>
        <vt:i4>0</vt:i4>
      </vt:variant>
      <vt:variant>
        <vt:i4>5</vt:i4>
      </vt:variant>
      <vt:variant>
        <vt:lpwstr>https://msg.dese.gov.au/link/id/zzzz67dbb2852ec74126Pzzzz655e9512a54c9083/page.html</vt:lpwstr>
      </vt:variant>
      <vt:variant>
        <vt:lpwstr/>
      </vt:variant>
      <vt:variant>
        <vt:i4>8060986</vt:i4>
      </vt:variant>
      <vt:variant>
        <vt:i4>1902</vt:i4>
      </vt:variant>
      <vt:variant>
        <vt:i4>0</vt:i4>
      </vt:variant>
      <vt:variant>
        <vt:i4>5</vt:i4>
      </vt:variant>
      <vt:variant>
        <vt:lpwstr>https://msg.dese.gov.au/link/id/zzzz67dbb28529d5a546Pzzzz655e9512a54c9083/page.html</vt:lpwstr>
      </vt:variant>
      <vt:variant>
        <vt:lpwstr/>
      </vt:variant>
      <vt:variant>
        <vt:i4>3014764</vt:i4>
      </vt:variant>
      <vt:variant>
        <vt:i4>1899</vt:i4>
      </vt:variant>
      <vt:variant>
        <vt:i4>0</vt:i4>
      </vt:variant>
      <vt:variant>
        <vt:i4>5</vt:i4>
      </vt:variant>
      <vt:variant>
        <vt:lpwstr>https://msg.dese.gov.au/link/id/zzzz67dbb2852df49288Pzzzz655e9512a54c9083/page.html</vt:lpwstr>
      </vt:variant>
      <vt:variant>
        <vt:lpwstr/>
      </vt:variant>
      <vt:variant>
        <vt:i4>8060986</vt:i4>
      </vt:variant>
      <vt:variant>
        <vt:i4>1896</vt:i4>
      </vt:variant>
      <vt:variant>
        <vt:i4>0</vt:i4>
      </vt:variant>
      <vt:variant>
        <vt:i4>5</vt:i4>
      </vt:variant>
      <vt:variant>
        <vt:lpwstr>https://msg.dese.gov.au/link/id/zzzz67dbb28529d5a546Pzzzz655e9512a54c9083/page.html</vt:lpwstr>
      </vt:variant>
      <vt:variant>
        <vt:lpwstr/>
      </vt:variant>
      <vt:variant>
        <vt:i4>7733306</vt:i4>
      </vt:variant>
      <vt:variant>
        <vt:i4>1893</vt:i4>
      </vt:variant>
      <vt:variant>
        <vt:i4>0</vt:i4>
      </vt:variant>
      <vt:variant>
        <vt:i4>5</vt:i4>
      </vt:variant>
      <vt:variant>
        <vt:lpwstr>https://msg.dese.gov.au/link/id/zzzz67dbb2852d0f3828Pzzzz655e9512a54c9083/page.html</vt:lpwstr>
      </vt:variant>
      <vt:variant>
        <vt:lpwstr/>
      </vt:variant>
      <vt:variant>
        <vt:i4>8060986</vt:i4>
      </vt:variant>
      <vt:variant>
        <vt:i4>1890</vt:i4>
      </vt:variant>
      <vt:variant>
        <vt:i4>0</vt:i4>
      </vt:variant>
      <vt:variant>
        <vt:i4>5</vt:i4>
      </vt:variant>
      <vt:variant>
        <vt:lpwstr>https://msg.dese.gov.au/link/id/zzzz67dbb28529d5a546Pzzzz655e9512a54c9083/page.html</vt:lpwstr>
      </vt:variant>
      <vt:variant>
        <vt:lpwstr/>
      </vt:variant>
      <vt:variant>
        <vt:i4>7405624</vt:i4>
      </vt:variant>
      <vt:variant>
        <vt:i4>1887</vt:i4>
      </vt:variant>
      <vt:variant>
        <vt:i4>0</vt:i4>
      </vt:variant>
      <vt:variant>
        <vt:i4>5</vt:i4>
      </vt:variant>
      <vt:variant>
        <vt:lpwstr>https://msg.dese.gov.au/link/id/zzzz67dbb28529277962Pzzzz655e9512a54c9083/page.html</vt:lpwstr>
      </vt:variant>
      <vt:variant>
        <vt:lpwstr/>
      </vt:variant>
      <vt:variant>
        <vt:i4>7864372</vt:i4>
      </vt:variant>
      <vt:variant>
        <vt:i4>1884</vt:i4>
      </vt:variant>
      <vt:variant>
        <vt:i4>0</vt:i4>
      </vt:variant>
      <vt:variant>
        <vt:i4>5</vt:i4>
      </vt:variant>
      <vt:variant>
        <vt:lpwstr>https://msg.dese.gov.au/link/id/zzzz67dbb28528924523Pzzzz655e9512a54c9083/page.html</vt:lpwstr>
      </vt:variant>
      <vt:variant>
        <vt:lpwstr/>
      </vt:variant>
      <vt:variant>
        <vt:i4>7798847</vt:i4>
      </vt:variant>
      <vt:variant>
        <vt:i4>1881</vt:i4>
      </vt:variant>
      <vt:variant>
        <vt:i4>0</vt:i4>
      </vt:variant>
      <vt:variant>
        <vt:i4>5</vt:i4>
      </vt:variant>
      <vt:variant>
        <vt:lpwstr>https://msg.dese.gov.au/link/id/zzzz67dbb28527a2f234Pzzzz655e9512a54c9083/page.html</vt:lpwstr>
      </vt:variant>
      <vt:variant>
        <vt:lpwstr/>
      </vt:variant>
      <vt:variant>
        <vt:i4>3080290</vt:i4>
      </vt:variant>
      <vt:variant>
        <vt:i4>1878</vt:i4>
      </vt:variant>
      <vt:variant>
        <vt:i4>0</vt:i4>
      </vt:variant>
      <vt:variant>
        <vt:i4>5</vt:i4>
      </vt:variant>
      <vt:variant>
        <vt:lpwstr>https://msg.dese.gov.au/link/id/zzzz67dbb28526ef4289Pzzzz655e9512a54c9083/page.html</vt:lpwstr>
      </vt:variant>
      <vt:variant>
        <vt:lpwstr/>
      </vt:variant>
      <vt:variant>
        <vt:i4>7471206</vt:i4>
      </vt:variant>
      <vt:variant>
        <vt:i4>1875</vt:i4>
      </vt:variant>
      <vt:variant>
        <vt:i4>0</vt:i4>
      </vt:variant>
      <vt:variant>
        <vt:i4>5</vt:i4>
      </vt:variant>
      <vt:variant>
        <vt:lpwstr>https://msg.dese.gov.au/link/id/zzzz67dbb2852288a945Pzzzz655e9512a54c9083/page.html</vt:lpwstr>
      </vt:variant>
      <vt:variant>
        <vt:lpwstr/>
      </vt:variant>
      <vt:variant>
        <vt:i4>8192102</vt:i4>
      </vt:variant>
      <vt:variant>
        <vt:i4>1872</vt:i4>
      </vt:variant>
      <vt:variant>
        <vt:i4>0</vt:i4>
      </vt:variant>
      <vt:variant>
        <vt:i4>5</vt:i4>
      </vt:variant>
      <vt:variant>
        <vt:lpwstr>https://msg.dese.gov.au/link/id/zzzz67dbb28521e91998Pzzzz655e9512a54c9083/page.html</vt:lpwstr>
      </vt:variant>
      <vt:variant>
        <vt:lpwstr/>
      </vt:variant>
      <vt:variant>
        <vt:i4>2162796</vt:i4>
      </vt:variant>
      <vt:variant>
        <vt:i4>1869</vt:i4>
      </vt:variant>
      <vt:variant>
        <vt:i4>0</vt:i4>
      </vt:variant>
      <vt:variant>
        <vt:i4>5</vt:i4>
      </vt:variant>
      <vt:variant>
        <vt:lpwstr>https://msg.dese.gov.au/link/id/zzzz67dbb285215bb600Pzzzz655e9512a54c9083/page.html</vt:lpwstr>
      </vt:variant>
      <vt:variant>
        <vt:lpwstr/>
      </vt:variant>
      <vt:variant>
        <vt:i4>2555954</vt:i4>
      </vt:variant>
      <vt:variant>
        <vt:i4>1866</vt:i4>
      </vt:variant>
      <vt:variant>
        <vt:i4>0</vt:i4>
      </vt:variant>
      <vt:variant>
        <vt:i4>5</vt:i4>
      </vt:variant>
      <vt:variant>
        <vt:lpwstr>https://msg.dese.gov.au/link/id/zzzz67dcfbd17e5cc929Pzzzz655e9512a54c9083/page.html</vt:lpwstr>
      </vt:variant>
      <vt:variant>
        <vt:lpwstr/>
      </vt:variant>
      <vt:variant>
        <vt:i4>8257632</vt:i4>
      </vt:variant>
      <vt:variant>
        <vt:i4>1863</vt:i4>
      </vt:variant>
      <vt:variant>
        <vt:i4>0</vt:i4>
      </vt:variant>
      <vt:variant>
        <vt:i4>5</vt:i4>
      </vt:variant>
      <vt:variant>
        <vt:lpwstr>https://msg.dese.gov.au/link/id/zzzz67dcfbd17cd0e874Pzzzz655e9512a54c9083/page.html</vt:lpwstr>
      </vt:variant>
      <vt:variant>
        <vt:lpwstr/>
      </vt:variant>
      <vt:variant>
        <vt:i4>3014766</vt:i4>
      </vt:variant>
      <vt:variant>
        <vt:i4>1860</vt:i4>
      </vt:variant>
      <vt:variant>
        <vt:i4>0</vt:i4>
      </vt:variant>
      <vt:variant>
        <vt:i4>5</vt:i4>
      </vt:variant>
      <vt:variant>
        <vt:lpwstr>https://msg.dese.gov.au/link/id/zzzz67dcfbd184682734Pzzzz655e9512a54c9083/page.html</vt:lpwstr>
      </vt:variant>
      <vt:variant>
        <vt:lpwstr/>
      </vt:variant>
      <vt:variant>
        <vt:i4>7340140</vt:i4>
      </vt:variant>
      <vt:variant>
        <vt:i4>1857</vt:i4>
      </vt:variant>
      <vt:variant>
        <vt:i4>0</vt:i4>
      </vt:variant>
      <vt:variant>
        <vt:i4>5</vt:i4>
      </vt:variant>
      <vt:variant>
        <vt:lpwstr>https://msg.dese.gov.au/link/id/zzzz67dcfbd17f876848Pzzzz655e9512a54c9083/page.html</vt:lpwstr>
      </vt:variant>
      <vt:variant>
        <vt:lpwstr/>
      </vt:variant>
      <vt:variant>
        <vt:i4>2293819</vt:i4>
      </vt:variant>
      <vt:variant>
        <vt:i4>1854</vt:i4>
      </vt:variant>
      <vt:variant>
        <vt:i4>0</vt:i4>
      </vt:variant>
      <vt:variant>
        <vt:i4>5</vt:i4>
      </vt:variant>
      <vt:variant>
        <vt:lpwstr>https://msg.dese.gov.au/link/id/zzzz67dcfbd182c27062Pzzzz655e9512a54c9083/page.html</vt:lpwstr>
      </vt:variant>
      <vt:variant>
        <vt:lpwstr/>
      </vt:variant>
      <vt:variant>
        <vt:i4>7340140</vt:i4>
      </vt:variant>
      <vt:variant>
        <vt:i4>1851</vt:i4>
      </vt:variant>
      <vt:variant>
        <vt:i4>0</vt:i4>
      </vt:variant>
      <vt:variant>
        <vt:i4>5</vt:i4>
      </vt:variant>
      <vt:variant>
        <vt:lpwstr>https://msg.dese.gov.au/link/id/zzzz67dcfbd17f876848Pzzzz655e9512a54c9083/page.html</vt:lpwstr>
      </vt:variant>
      <vt:variant>
        <vt:lpwstr/>
      </vt:variant>
      <vt:variant>
        <vt:i4>2424888</vt:i4>
      </vt:variant>
      <vt:variant>
        <vt:i4>1848</vt:i4>
      </vt:variant>
      <vt:variant>
        <vt:i4>0</vt:i4>
      </vt:variant>
      <vt:variant>
        <vt:i4>5</vt:i4>
      </vt:variant>
      <vt:variant>
        <vt:lpwstr>https://msg.dese.gov.au/link/id/zzzz67dcfbd18141c561Pzzzz655e9512a54c9083/page.html</vt:lpwstr>
      </vt:variant>
      <vt:variant>
        <vt:lpwstr/>
      </vt:variant>
      <vt:variant>
        <vt:i4>7340140</vt:i4>
      </vt:variant>
      <vt:variant>
        <vt:i4>1845</vt:i4>
      </vt:variant>
      <vt:variant>
        <vt:i4>0</vt:i4>
      </vt:variant>
      <vt:variant>
        <vt:i4>5</vt:i4>
      </vt:variant>
      <vt:variant>
        <vt:lpwstr>https://msg.dese.gov.au/link/id/zzzz67dcfbd17f876848Pzzzz655e9512a54c9083/page.html</vt:lpwstr>
      </vt:variant>
      <vt:variant>
        <vt:lpwstr/>
      </vt:variant>
      <vt:variant>
        <vt:i4>2555954</vt:i4>
      </vt:variant>
      <vt:variant>
        <vt:i4>1842</vt:i4>
      </vt:variant>
      <vt:variant>
        <vt:i4>0</vt:i4>
      </vt:variant>
      <vt:variant>
        <vt:i4>5</vt:i4>
      </vt:variant>
      <vt:variant>
        <vt:lpwstr>https://msg.dese.gov.au/link/id/zzzz67dcfbd17e5cc929Pzzzz655e9512a54c9083/page.html</vt:lpwstr>
      </vt:variant>
      <vt:variant>
        <vt:lpwstr/>
      </vt:variant>
      <vt:variant>
        <vt:i4>8257632</vt:i4>
      </vt:variant>
      <vt:variant>
        <vt:i4>1839</vt:i4>
      </vt:variant>
      <vt:variant>
        <vt:i4>0</vt:i4>
      </vt:variant>
      <vt:variant>
        <vt:i4>5</vt:i4>
      </vt:variant>
      <vt:variant>
        <vt:lpwstr>https://msg.dese.gov.au/link/id/zzzz67dcfbd17cd0e874Pzzzz655e9512a54c9083/page.html</vt:lpwstr>
      </vt:variant>
      <vt:variant>
        <vt:lpwstr/>
      </vt:variant>
      <vt:variant>
        <vt:i4>7405623</vt:i4>
      </vt:variant>
      <vt:variant>
        <vt:i4>1836</vt:i4>
      </vt:variant>
      <vt:variant>
        <vt:i4>0</vt:i4>
      </vt:variant>
      <vt:variant>
        <vt:i4>5</vt:i4>
      </vt:variant>
      <vt:variant>
        <vt:lpwstr>https://msg.dese.gov.au/link/id/zzzz67dcfbd17a55b165Pzzzz655e9512a54c9083/page.html</vt:lpwstr>
      </vt:variant>
      <vt:variant>
        <vt:lpwstr/>
      </vt:variant>
      <vt:variant>
        <vt:i4>2490419</vt:i4>
      </vt:variant>
      <vt:variant>
        <vt:i4>1833</vt:i4>
      </vt:variant>
      <vt:variant>
        <vt:i4>0</vt:i4>
      </vt:variant>
      <vt:variant>
        <vt:i4>5</vt:i4>
      </vt:variant>
      <vt:variant>
        <vt:lpwstr>https://msg.dese.gov.au/link/id/zzzz67dcfbd17937a178Pzzzz655e9512a54c9083/page.html</vt:lpwstr>
      </vt:variant>
      <vt:variant>
        <vt:lpwstr/>
      </vt:variant>
      <vt:variant>
        <vt:i4>7602279</vt:i4>
      </vt:variant>
      <vt:variant>
        <vt:i4>1830</vt:i4>
      </vt:variant>
      <vt:variant>
        <vt:i4>0</vt:i4>
      </vt:variant>
      <vt:variant>
        <vt:i4>5</vt:i4>
      </vt:variant>
      <vt:variant>
        <vt:lpwstr>https://msg.dese.gov.au/link/id/zzzz67dcfbd177edc177Pzzzz655e9512a54c9083/page.html</vt:lpwstr>
      </vt:variant>
      <vt:variant>
        <vt:lpwstr/>
      </vt:variant>
      <vt:variant>
        <vt:i4>7471167</vt:i4>
      </vt:variant>
      <vt:variant>
        <vt:i4>1827</vt:i4>
      </vt:variant>
      <vt:variant>
        <vt:i4>0</vt:i4>
      </vt:variant>
      <vt:variant>
        <vt:i4>5</vt:i4>
      </vt:variant>
      <vt:variant>
        <vt:lpwstr>https://msg.dese.gov.au/link/id/zzzz67dcfbd1768de445Pzzzz655e9512a54c9083/page.html</vt:lpwstr>
      </vt:variant>
      <vt:variant>
        <vt:lpwstr/>
      </vt:variant>
      <vt:variant>
        <vt:i4>7667775</vt:i4>
      </vt:variant>
      <vt:variant>
        <vt:i4>1824</vt:i4>
      </vt:variant>
      <vt:variant>
        <vt:i4>0</vt:i4>
      </vt:variant>
      <vt:variant>
        <vt:i4>5</vt:i4>
      </vt:variant>
      <vt:variant>
        <vt:lpwstr>https://msg.dese.gov.au/link/id/zzzz67dcfbd1752ab191Pzzzz655e9512a54c9083/page.html</vt:lpwstr>
      </vt:variant>
      <vt:variant>
        <vt:lpwstr/>
      </vt:variant>
      <vt:variant>
        <vt:i4>3014757</vt:i4>
      </vt:variant>
      <vt:variant>
        <vt:i4>1821</vt:i4>
      </vt:variant>
      <vt:variant>
        <vt:i4>0</vt:i4>
      </vt:variant>
      <vt:variant>
        <vt:i4>5</vt:i4>
      </vt:variant>
      <vt:variant>
        <vt:lpwstr>https://msg.dese.gov.au/link/id/zzzz67dcfbd173e8e531Pzzzz655e9512a54c9083/page.html</vt:lpwstr>
      </vt:variant>
      <vt:variant>
        <vt:lpwstr/>
      </vt:variant>
      <vt:variant>
        <vt:i4>2687085</vt:i4>
      </vt:variant>
      <vt:variant>
        <vt:i4>1818</vt:i4>
      </vt:variant>
      <vt:variant>
        <vt:i4>0</vt:i4>
      </vt:variant>
      <vt:variant>
        <vt:i4>5</vt:i4>
      </vt:variant>
      <vt:variant>
        <vt:lpwstr>https://msg.dese.gov.au/link/id/zzzz67e389f1d0114002Pzzzz655e9512a54c9083/page.html</vt:lpwstr>
      </vt:variant>
      <vt:variant>
        <vt:lpwstr/>
      </vt:variant>
      <vt:variant>
        <vt:i4>7733351</vt:i4>
      </vt:variant>
      <vt:variant>
        <vt:i4>1815</vt:i4>
      </vt:variant>
      <vt:variant>
        <vt:i4>0</vt:i4>
      </vt:variant>
      <vt:variant>
        <vt:i4>5</vt:i4>
      </vt:variant>
      <vt:variant>
        <vt:lpwstr>https://msg.dese.gov.au/link/id/zzzz67e389f1ca738779Pzzzz655e9512a54c9083/page.html</vt:lpwstr>
      </vt:variant>
      <vt:variant>
        <vt:lpwstr/>
      </vt:variant>
      <vt:variant>
        <vt:i4>7929914</vt:i4>
      </vt:variant>
      <vt:variant>
        <vt:i4>1812</vt:i4>
      </vt:variant>
      <vt:variant>
        <vt:i4>0</vt:i4>
      </vt:variant>
      <vt:variant>
        <vt:i4>5</vt:i4>
      </vt:variant>
      <vt:variant>
        <vt:lpwstr>https://msg.dese.gov.au/link/id/zzzz67e389f1c6af3073Pzzzz655e9512a54c9083/page.html</vt:lpwstr>
      </vt:variant>
      <vt:variant>
        <vt:lpwstr/>
      </vt:variant>
      <vt:variant>
        <vt:i4>2883691</vt:i4>
      </vt:variant>
      <vt:variant>
        <vt:i4>1809</vt:i4>
      </vt:variant>
      <vt:variant>
        <vt:i4>0</vt:i4>
      </vt:variant>
      <vt:variant>
        <vt:i4>5</vt:i4>
      </vt:variant>
      <vt:variant>
        <vt:lpwstr>https://msg.dese.gov.au/link/id/zzzz67e389f1c4354235Pzzzz655e9512a54c9083/page.html</vt:lpwstr>
      </vt:variant>
      <vt:variant>
        <vt:lpwstr/>
      </vt:variant>
      <vt:variant>
        <vt:i4>7340137</vt:i4>
      </vt:variant>
      <vt:variant>
        <vt:i4>1806</vt:i4>
      </vt:variant>
      <vt:variant>
        <vt:i4>0</vt:i4>
      </vt:variant>
      <vt:variant>
        <vt:i4>5</vt:i4>
      </vt:variant>
      <vt:variant>
        <vt:lpwstr>https://msg.dese.gov.au/link/id/zzzz67e389f1c30f0966Pzzzz655e9512a54c9083/page.html</vt:lpwstr>
      </vt:variant>
      <vt:variant>
        <vt:lpwstr/>
      </vt:variant>
      <vt:variant>
        <vt:i4>2621500</vt:i4>
      </vt:variant>
      <vt:variant>
        <vt:i4>1803</vt:i4>
      </vt:variant>
      <vt:variant>
        <vt:i4>0</vt:i4>
      </vt:variant>
      <vt:variant>
        <vt:i4>5</vt:i4>
      </vt:variant>
      <vt:variant>
        <vt:lpwstr>https://msg.dese.gov.au/link/id/zzzz67e389f1c186c386Pzzzz655e9512a54c9083/page.html</vt:lpwstr>
      </vt:variant>
      <vt:variant>
        <vt:lpwstr/>
      </vt:variant>
      <vt:variant>
        <vt:i4>8192098</vt:i4>
      </vt:variant>
      <vt:variant>
        <vt:i4>1800</vt:i4>
      </vt:variant>
      <vt:variant>
        <vt:i4>0</vt:i4>
      </vt:variant>
      <vt:variant>
        <vt:i4>5</vt:i4>
      </vt:variant>
      <vt:variant>
        <vt:lpwstr>https://msg.dese.gov.au/link/id/zzzz67e389f1bd733787Pzzzz655e9512a54c9083/page.html</vt:lpwstr>
      </vt:variant>
      <vt:variant>
        <vt:lpwstr/>
      </vt:variant>
      <vt:variant>
        <vt:i4>7798890</vt:i4>
      </vt:variant>
      <vt:variant>
        <vt:i4>1797</vt:i4>
      </vt:variant>
      <vt:variant>
        <vt:i4>0</vt:i4>
      </vt:variant>
      <vt:variant>
        <vt:i4>5</vt:i4>
      </vt:variant>
      <vt:variant>
        <vt:lpwstr>https://msg.dese.gov.au/link/id/zzzz67e389f1b8bab743Pzzzz655e9512a54c9083/page.html</vt:lpwstr>
      </vt:variant>
      <vt:variant>
        <vt:lpwstr/>
      </vt:variant>
      <vt:variant>
        <vt:i4>8257590</vt:i4>
      </vt:variant>
      <vt:variant>
        <vt:i4>1794</vt:i4>
      </vt:variant>
      <vt:variant>
        <vt:i4>0</vt:i4>
      </vt:variant>
      <vt:variant>
        <vt:i4>5</vt:i4>
      </vt:variant>
      <vt:variant>
        <vt:lpwstr>https://msg.dese.gov.au/link/id/zzzz67e389f1b75cd494Pzzzz655e9512a54c9083/page.html</vt:lpwstr>
      </vt:variant>
      <vt:variant>
        <vt:lpwstr/>
      </vt:variant>
      <vt:variant>
        <vt:i4>2818106</vt:i4>
      </vt:variant>
      <vt:variant>
        <vt:i4>1791</vt:i4>
      </vt:variant>
      <vt:variant>
        <vt:i4>0</vt:i4>
      </vt:variant>
      <vt:variant>
        <vt:i4>5</vt:i4>
      </vt:variant>
      <vt:variant>
        <vt:lpwstr>https://msg.dese.gov.au/link/id/zzzz67e389f1b617c262Pzzzz655e9512a54c9083/page.html</vt:lpwstr>
      </vt:variant>
      <vt:variant>
        <vt:lpwstr/>
      </vt:variant>
      <vt:variant>
        <vt:i4>8061024</vt:i4>
      </vt:variant>
      <vt:variant>
        <vt:i4>1788</vt:i4>
      </vt:variant>
      <vt:variant>
        <vt:i4>0</vt:i4>
      </vt:variant>
      <vt:variant>
        <vt:i4>5</vt:i4>
      </vt:variant>
      <vt:variant>
        <vt:lpwstr>https://msg.dese.gov.au/link/id/zzzz67e389f1b29f1663Pzzzz655e9512a54c9083/page.html</vt:lpwstr>
      </vt:variant>
      <vt:variant>
        <vt:lpwstr/>
      </vt:variant>
      <vt:variant>
        <vt:i4>2883639</vt:i4>
      </vt:variant>
      <vt:variant>
        <vt:i4>1785</vt:i4>
      </vt:variant>
      <vt:variant>
        <vt:i4>0</vt:i4>
      </vt:variant>
      <vt:variant>
        <vt:i4>5</vt:i4>
      </vt:variant>
      <vt:variant>
        <vt:lpwstr>https://msg.dese.gov.au/link/id/zzzz67e389f1b0f19661Pzzzz655e9512a54c9083/page.html</vt:lpwstr>
      </vt:variant>
      <vt:variant>
        <vt:lpwstr/>
      </vt:variant>
      <vt:variant>
        <vt:i4>2162788</vt:i4>
      </vt:variant>
      <vt:variant>
        <vt:i4>1782</vt:i4>
      </vt:variant>
      <vt:variant>
        <vt:i4>0</vt:i4>
      </vt:variant>
      <vt:variant>
        <vt:i4>5</vt:i4>
      </vt:variant>
      <vt:variant>
        <vt:lpwstr>https://msg.dese.gov.au/link/id/zzzz67e389f1ac8c9883Pzzzz655e9512a54c9083/page.html</vt:lpwstr>
      </vt:variant>
      <vt:variant>
        <vt:lpwstr/>
      </vt:variant>
      <vt:variant>
        <vt:i4>2949178</vt:i4>
      </vt:variant>
      <vt:variant>
        <vt:i4>1779</vt:i4>
      </vt:variant>
      <vt:variant>
        <vt:i4>0</vt:i4>
      </vt:variant>
      <vt:variant>
        <vt:i4>5</vt:i4>
      </vt:variant>
      <vt:variant>
        <vt:lpwstr>https://msg.dese.gov.au/link/id/zzzz67e389f1a9f00618Pzzzz655e9512a54c9083/page.html</vt:lpwstr>
      </vt:variant>
      <vt:variant>
        <vt:lpwstr/>
      </vt:variant>
      <vt:variant>
        <vt:i4>2752574</vt:i4>
      </vt:variant>
      <vt:variant>
        <vt:i4>1776</vt:i4>
      </vt:variant>
      <vt:variant>
        <vt:i4>0</vt:i4>
      </vt:variant>
      <vt:variant>
        <vt:i4>5</vt:i4>
      </vt:variant>
      <vt:variant>
        <vt:lpwstr>https://msg.dese.gov.au/link/id/zzzz67e389f1a6b48694Pzzzz655e9512a54c9083/page.html</vt:lpwstr>
      </vt:variant>
      <vt:variant>
        <vt:lpwstr/>
      </vt:variant>
      <vt:variant>
        <vt:i4>2883680</vt:i4>
      </vt:variant>
      <vt:variant>
        <vt:i4>1773</vt:i4>
      </vt:variant>
      <vt:variant>
        <vt:i4>0</vt:i4>
      </vt:variant>
      <vt:variant>
        <vt:i4>5</vt:i4>
      </vt:variant>
      <vt:variant>
        <vt:lpwstr>https://msg.dese.gov.au/link/id/zzzz67e389f1a2842171Pzzzz655e9512a54c9083/page.html</vt:lpwstr>
      </vt:variant>
      <vt:variant>
        <vt:lpwstr/>
      </vt:variant>
      <vt:variant>
        <vt:i4>2490479</vt:i4>
      </vt:variant>
      <vt:variant>
        <vt:i4>1770</vt:i4>
      </vt:variant>
      <vt:variant>
        <vt:i4>0</vt:i4>
      </vt:variant>
      <vt:variant>
        <vt:i4>5</vt:i4>
      </vt:variant>
      <vt:variant>
        <vt:lpwstr>https://msg.dese.gov.au/link/id/zzzz67e389f1a1490367Pzzzz655e9512a54c9083/page.html</vt:lpwstr>
      </vt:variant>
      <vt:variant>
        <vt:lpwstr/>
      </vt:variant>
      <vt:variant>
        <vt:i4>7864381</vt:i4>
      </vt:variant>
      <vt:variant>
        <vt:i4>1767</vt:i4>
      </vt:variant>
      <vt:variant>
        <vt:i4>0</vt:i4>
      </vt:variant>
      <vt:variant>
        <vt:i4>5</vt:i4>
      </vt:variant>
      <vt:variant>
        <vt:lpwstr>https://msg.dese.gov.au/link/id/zzzz67e389f19fa7a281Pzzzz655e9512a54c9083/page.html</vt:lpwstr>
      </vt:variant>
      <vt:variant>
        <vt:lpwstr/>
      </vt:variant>
      <vt:variant>
        <vt:i4>8323124</vt:i4>
      </vt:variant>
      <vt:variant>
        <vt:i4>1764</vt:i4>
      </vt:variant>
      <vt:variant>
        <vt:i4>0</vt:i4>
      </vt:variant>
      <vt:variant>
        <vt:i4>5</vt:i4>
      </vt:variant>
      <vt:variant>
        <vt:lpwstr>https://msg.dese.gov.au/link/id/zzzz67e389f197ddf036Pzzzz655e9512a54c9083/page.html</vt:lpwstr>
      </vt:variant>
      <vt:variant>
        <vt:lpwstr/>
      </vt:variant>
      <vt:variant>
        <vt:i4>7798838</vt:i4>
      </vt:variant>
      <vt:variant>
        <vt:i4>1761</vt:i4>
      </vt:variant>
      <vt:variant>
        <vt:i4>0</vt:i4>
      </vt:variant>
      <vt:variant>
        <vt:i4>5</vt:i4>
      </vt:variant>
      <vt:variant>
        <vt:lpwstr>https://msg.dese.gov.au/link/id/zzzz67e603ed72c5f939Pzzzz655e9512a54c9083/page.html</vt:lpwstr>
      </vt:variant>
      <vt:variant>
        <vt:lpwstr/>
      </vt:variant>
      <vt:variant>
        <vt:i4>2883633</vt:i4>
      </vt:variant>
      <vt:variant>
        <vt:i4>1758</vt:i4>
      </vt:variant>
      <vt:variant>
        <vt:i4>0</vt:i4>
      </vt:variant>
      <vt:variant>
        <vt:i4>5</vt:i4>
      </vt:variant>
      <vt:variant>
        <vt:lpwstr>https://msg.dese.gov.au/link/id/zzzz67e603ed776d1867Pzzzz655e9512a54c9083/page.html</vt:lpwstr>
      </vt:variant>
      <vt:variant>
        <vt:lpwstr/>
      </vt:variant>
      <vt:variant>
        <vt:i4>8192063</vt:i4>
      </vt:variant>
      <vt:variant>
        <vt:i4>1755</vt:i4>
      </vt:variant>
      <vt:variant>
        <vt:i4>0</vt:i4>
      </vt:variant>
      <vt:variant>
        <vt:i4>5</vt:i4>
      </vt:variant>
      <vt:variant>
        <vt:lpwstr>https://msg.dese.gov.au/link/id/zzzz67e603ed74099767Pzzzz655e9512a54c9083/page.html</vt:lpwstr>
      </vt:variant>
      <vt:variant>
        <vt:lpwstr/>
      </vt:variant>
      <vt:variant>
        <vt:i4>8257646</vt:i4>
      </vt:variant>
      <vt:variant>
        <vt:i4>1752</vt:i4>
      </vt:variant>
      <vt:variant>
        <vt:i4>0</vt:i4>
      </vt:variant>
      <vt:variant>
        <vt:i4>5</vt:i4>
      </vt:variant>
      <vt:variant>
        <vt:lpwstr>https://msg.dese.gov.au/link/id/zzzz67e603ed7659c180Pzzzz655e9512a54c9083/page.html</vt:lpwstr>
      </vt:variant>
      <vt:variant>
        <vt:lpwstr/>
      </vt:variant>
      <vt:variant>
        <vt:i4>8192063</vt:i4>
      </vt:variant>
      <vt:variant>
        <vt:i4>1749</vt:i4>
      </vt:variant>
      <vt:variant>
        <vt:i4>0</vt:i4>
      </vt:variant>
      <vt:variant>
        <vt:i4>5</vt:i4>
      </vt:variant>
      <vt:variant>
        <vt:lpwstr>https://msg.dese.gov.au/link/id/zzzz67e603ed74099767Pzzzz655e9512a54c9083/page.html</vt:lpwstr>
      </vt:variant>
      <vt:variant>
        <vt:lpwstr/>
      </vt:variant>
      <vt:variant>
        <vt:i4>2359395</vt:i4>
      </vt:variant>
      <vt:variant>
        <vt:i4>1746</vt:i4>
      </vt:variant>
      <vt:variant>
        <vt:i4>0</vt:i4>
      </vt:variant>
      <vt:variant>
        <vt:i4>5</vt:i4>
      </vt:variant>
      <vt:variant>
        <vt:lpwstr>https://msg.dese.gov.au/link/id/zzzz67e603ed755be734Pzzzz655e9512a54c9083/page.html</vt:lpwstr>
      </vt:variant>
      <vt:variant>
        <vt:lpwstr/>
      </vt:variant>
      <vt:variant>
        <vt:i4>8192063</vt:i4>
      </vt:variant>
      <vt:variant>
        <vt:i4>1743</vt:i4>
      </vt:variant>
      <vt:variant>
        <vt:i4>0</vt:i4>
      </vt:variant>
      <vt:variant>
        <vt:i4>5</vt:i4>
      </vt:variant>
      <vt:variant>
        <vt:lpwstr>https://msg.dese.gov.au/link/id/zzzz67e603ed74099767Pzzzz655e9512a54c9083/page.html</vt:lpwstr>
      </vt:variant>
      <vt:variant>
        <vt:lpwstr/>
      </vt:variant>
      <vt:variant>
        <vt:i4>7798838</vt:i4>
      </vt:variant>
      <vt:variant>
        <vt:i4>1740</vt:i4>
      </vt:variant>
      <vt:variant>
        <vt:i4>0</vt:i4>
      </vt:variant>
      <vt:variant>
        <vt:i4>5</vt:i4>
      </vt:variant>
      <vt:variant>
        <vt:lpwstr>https://msg.dese.gov.au/link/id/zzzz67e603ed72c5f939Pzzzz655e9512a54c9083/page.html</vt:lpwstr>
      </vt:variant>
      <vt:variant>
        <vt:lpwstr/>
      </vt:variant>
      <vt:variant>
        <vt:i4>8126524</vt:i4>
      </vt:variant>
      <vt:variant>
        <vt:i4>1737</vt:i4>
      </vt:variant>
      <vt:variant>
        <vt:i4>0</vt:i4>
      </vt:variant>
      <vt:variant>
        <vt:i4>5</vt:i4>
      </vt:variant>
      <vt:variant>
        <vt:lpwstr>https://msg.dese.gov.au/link/id/zzzz67e603ed72044389Pzzzz655e9512a54c9083/page.html</vt:lpwstr>
      </vt:variant>
      <vt:variant>
        <vt:lpwstr/>
      </vt:variant>
      <vt:variant>
        <vt:i4>2162791</vt:i4>
      </vt:variant>
      <vt:variant>
        <vt:i4>1734</vt:i4>
      </vt:variant>
      <vt:variant>
        <vt:i4>0</vt:i4>
      </vt:variant>
      <vt:variant>
        <vt:i4>5</vt:i4>
      </vt:variant>
      <vt:variant>
        <vt:lpwstr>https://msg.dese.gov.au/link/id/zzzz67e603ed712cf734Pzzzz655e9512a54c9083/page.html</vt:lpwstr>
      </vt:variant>
      <vt:variant>
        <vt:lpwstr/>
      </vt:variant>
      <vt:variant>
        <vt:i4>7602272</vt:i4>
      </vt:variant>
      <vt:variant>
        <vt:i4>1731</vt:i4>
      </vt:variant>
      <vt:variant>
        <vt:i4>0</vt:i4>
      </vt:variant>
      <vt:variant>
        <vt:i4>5</vt:i4>
      </vt:variant>
      <vt:variant>
        <vt:lpwstr>https://msg.dese.gov.au/link/id/zzzz67e603ed7015a405Pzzzz655e9512a54c9083/page.html</vt:lpwstr>
      </vt:variant>
      <vt:variant>
        <vt:lpwstr/>
      </vt:variant>
      <vt:variant>
        <vt:i4>2687026</vt:i4>
      </vt:variant>
      <vt:variant>
        <vt:i4>1728</vt:i4>
      </vt:variant>
      <vt:variant>
        <vt:i4>0</vt:i4>
      </vt:variant>
      <vt:variant>
        <vt:i4>5</vt:i4>
      </vt:variant>
      <vt:variant>
        <vt:lpwstr>https://msg.dese.gov.au/link/id/zzzz67e603ed6ea8d662Pzzzz655e9512a54c9083/page.html</vt:lpwstr>
      </vt:variant>
      <vt:variant>
        <vt:lpwstr/>
      </vt:variant>
      <vt:variant>
        <vt:i4>2752563</vt:i4>
      </vt:variant>
      <vt:variant>
        <vt:i4>1725</vt:i4>
      </vt:variant>
      <vt:variant>
        <vt:i4>0</vt:i4>
      </vt:variant>
      <vt:variant>
        <vt:i4>5</vt:i4>
      </vt:variant>
      <vt:variant>
        <vt:lpwstr>https://msg.dese.gov.au/link/id/zzzz67e603ed6dc1b837Pzzzz655e9512a54c9083/page.html</vt:lpwstr>
      </vt:variant>
      <vt:variant>
        <vt:lpwstr/>
      </vt:variant>
      <vt:variant>
        <vt:i4>7536743</vt:i4>
      </vt:variant>
      <vt:variant>
        <vt:i4>1722</vt:i4>
      </vt:variant>
      <vt:variant>
        <vt:i4>0</vt:i4>
      </vt:variant>
      <vt:variant>
        <vt:i4>5</vt:i4>
      </vt:variant>
      <vt:variant>
        <vt:lpwstr>https://msg.dese.gov.au/link/id/zzzz67e603ed6cae6712Pzzzz655e9512a54c9083/page.html</vt:lpwstr>
      </vt:variant>
      <vt:variant>
        <vt:lpwstr/>
      </vt:variant>
      <vt:variant>
        <vt:i4>2424933</vt:i4>
      </vt:variant>
      <vt:variant>
        <vt:i4>1719</vt:i4>
      </vt:variant>
      <vt:variant>
        <vt:i4>0</vt:i4>
      </vt:variant>
      <vt:variant>
        <vt:i4>5</vt:i4>
      </vt:variant>
      <vt:variant>
        <vt:lpwstr>https://msg.dese.gov.au/link/id/zzzz67ea24f44ec22163Pzzzz655e9512a54c9083/page.html</vt:lpwstr>
      </vt:variant>
      <vt:variant>
        <vt:lpwstr/>
      </vt:variant>
      <vt:variant>
        <vt:i4>2424883</vt:i4>
      </vt:variant>
      <vt:variant>
        <vt:i4>1716</vt:i4>
      </vt:variant>
      <vt:variant>
        <vt:i4>0</vt:i4>
      </vt:variant>
      <vt:variant>
        <vt:i4>5</vt:i4>
      </vt:variant>
      <vt:variant>
        <vt:lpwstr>https://msg.dese.gov.au/link/id/zzzz67ea24f4537b5226Pzzzz655e9512a54c9083/page.html</vt:lpwstr>
      </vt:variant>
      <vt:variant>
        <vt:lpwstr/>
      </vt:variant>
      <vt:variant>
        <vt:i4>2555958</vt:i4>
      </vt:variant>
      <vt:variant>
        <vt:i4>1713</vt:i4>
      </vt:variant>
      <vt:variant>
        <vt:i4>0</vt:i4>
      </vt:variant>
      <vt:variant>
        <vt:i4>5</vt:i4>
      </vt:variant>
      <vt:variant>
        <vt:lpwstr>https://msg.dese.gov.au/link/id/zzzz67ea24f450bbb154Pzzzz655e9512a54c9083/page.html</vt:lpwstr>
      </vt:variant>
      <vt:variant>
        <vt:lpwstr/>
      </vt:variant>
      <vt:variant>
        <vt:i4>8061024</vt:i4>
      </vt:variant>
      <vt:variant>
        <vt:i4>1710</vt:i4>
      </vt:variant>
      <vt:variant>
        <vt:i4>0</vt:i4>
      </vt:variant>
      <vt:variant>
        <vt:i4>5</vt:i4>
      </vt:variant>
      <vt:variant>
        <vt:lpwstr>https://msg.dese.gov.au/link/id/zzzz67ea24f45272f823Pzzzz655e9512a54c9083/page.html</vt:lpwstr>
      </vt:variant>
      <vt:variant>
        <vt:lpwstr/>
      </vt:variant>
      <vt:variant>
        <vt:i4>2555958</vt:i4>
      </vt:variant>
      <vt:variant>
        <vt:i4>1707</vt:i4>
      </vt:variant>
      <vt:variant>
        <vt:i4>0</vt:i4>
      </vt:variant>
      <vt:variant>
        <vt:i4>5</vt:i4>
      </vt:variant>
      <vt:variant>
        <vt:lpwstr>https://msg.dese.gov.au/link/id/zzzz67ea24f450bbb154Pzzzz655e9512a54c9083/page.html</vt:lpwstr>
      </vt:variant>
      <vt:variant>
        <vt:lpwstr/>
      </vt:variant>
      <vt:variant>
        <vt:i4>2293822</vt:i4>
      </vt:variant>
      <vt:variant>
        <vt:i4>1704</vt:i4>
      </vt:variant>
      <vt:variant>
        <vt:i4>0</vt:i4>
      </vt:variant>
      <vt:variant>
        <vt:i4>5</vt:i4>
      </vt:variant>
      <vt:variant>
        <vt:lpwstr>https://msg.dese.gov.au/link/id/zzzz67ea24f4518d2177Pzzzz655e9512a54c9083/page.html</vt:lpwstr>
      </vt:variant>
      <vt:variant>
        <vt:lpwstr/>
      </vt:variant>
      <vt:variant>
        <vt:i4>2555958</vt:i4>
      </vt:variant>
      <vt:variant>
        <vt:i4>1701</vt:i4>
      </vt:variant>
      <vt:variant>
        <vt:i4>0</vt:i4>
      </vt:variant>
      <vt:variant>
        <vt:i4>5</vt:i4>
      </vt:variant>
      <vt:variant>
        <vt:lpwstr>https://msg.dese.gov.au/link/id/zzzz67ea24f450bbb154Pzzzz655e9512a54c9083/page.html</vt:lpwstr>
      </vt:variant>
      <vt:variant>
        <vt:lpwstr/>
      </vt:variant>
      <vt:variant>
        <vt:i4>2424933</vt:i4>
      </vt:variant>
      <vt:variant>
        <vt:i4>1698</vt:i4>
      </vt:variant>
      <vt:variant>
        <vt:i4>0</vt:i4>
      </vt:variant>
      <vt:variant>
        <vt:i4>5</vt:i4>
      </vt:variant>
      <vt:variant>
        <vt:lpwstr>https://msg.dese.gov.au/link/id/zzzz67ea24f44ec22163Pzzzz655e9512a54c9083/page.html</vt:lpwstr>
      </vt:variant>
      <vt:variant>
        <vt:lpwstr/>
      </vt:variant>
      <vt:variant>
        <vt:i4>7798885</vt:i4>
      </vt:variant>
      <vt:variant>
        <vt:i4>1695</vt:i4>
      </vt:variant>
      <vt:variant>
        <vt:i4>0</vt:i4>
      </vt:variant>
      <vt:variant>
        <vt:i4>5</vt:i4>
      </vt:variant>
      <vt:variant>
        <vt:lpwstr>https://msg.dese.gov.au/link/id/zzzz67ea24f44dfe2036Pzzzz655e9512a54c9083/page.html</vt:lpwstr>
      </vt:variant>
      <vt:variant>
        <vt:lpwstr/>
      </vt:variant>
      <vt:variant>
        <vt:i4>2162743</vt:i4>
      </vt:variant>
      <vt:variant>
        <vt:i4>1692</vt:i4>
      </vt:variant>
      <vt:variant>
        <vt:i4>0</vt:i4>
      </vt:variant>
      <vt:variant>
        <vt:i4>5</vt:i4>
      </vt:variant>
      <vt:variant>
        <vt:lpwstr>https://msg.dese.gov.au/link/id/zzzz67ea24f44d502520Pzzzz655e9512a54c9083/page.html</vt:lpwstr>
      </vt:variant>
      <vt:variant>
        <vt:lpwstr/>
      </vt:variant>
      <vt:variant>
        <vt:i4>2228274</vt:i4>
      </vt:variant>
      <vt:variant>
        <vt:i4>1689</vt:i4>
      </vt:variant>
      <vt:variant>
        <vt:i4>0</vt:i4>
      </vt:variant>
      <vt:variant>
        <vt:i4>5</vt:i4>
      </vt:variant>
      <vt:variant>
        <vt:lpwstr>https://msg.dese.gov.au/link/id/zzzz67ea24f44cb3e173Pzzzz655e9512a54c9083/page.html</vt:lpwstr>
      </vt:variant>
      <vt:variant>
        <vt:lpwstr/>
      </vt:variant>
      <vt:variant>
        <vt:i4>2097249</vt:i4>
      </vt:variant>
      <vt:variant>
        <vt:i4>1686</vt:i4>
      </vt:variant>
      <vt:variant>
        <vt:i4>0</vt:i4>
      </vt:variant>
      <vt:variant>
        <vt:i4>5</vt:i4>
      </vt:variant>
      <vt:variant>
        <vt:lpwstr>https://msg.dese.gov.au/link/id/zzzz67ea24f44c03e767Pzzzz655e9512a54c9083/page.html</vt:lpwstr>
      </vt:variant>
      <vt:variant>
        <vt:lpwstr/>
      </vt:variant>
      <vt:variant>
        <vt:i4>2162736</vt:i4>
      </vt:variant>
      <vt:variant>
        <vt:i4>1683</vt:i4>
      </vt:variant>
      <vt:variant>
        <vt:i4>0</vt:i4>
      </vt:variant>
      <vt:variant>
        <vt:i4>5</vt:i4>
      </vt:variant>
      <vt:variant>
        <vt:lpwstr>https://msg.dese.gov.au/link/id/zzzz67ea24f44b573044Pzzzz655e9512a54c9083/page.html</vt:lpwstr>
      </vt:variant>
      <vt:variant>
        <vt:lpwstr/>
      </vt:variant>
      <vt:variant>
        <vt:i4>8323172</vt:i4>
      </vt:variant>
      <vt:variant>
        <vt:i4>1680</vt:i4>
      </vt:variant>
      <vt:variant>
        <vt:i4>0</vt:i4>
      </vt:variant>
      <vt:variant>
        <vt:i4>5</vt:i4>
      </vt:variant>
      <vt:variant>
        <vt:lpwstr>https://msg.dese.gov.au/link/id/zzzz67ea24f44a6ce558Pzzzz655e9512a54c9083/page.html</vt:lpwstr>
      </vt:variant>
      <vt:variant>
        <vt:lpwstr/>
      </vt:variant>
      <vt:variant>
        <vt:i4>2752612</vt:i4>
      </vt:variant>
      <vt:variant>
        <vt:i4>1677</vt:i4>
      </vt:variant>
      <vt:variant>
        <vt:i4>0</vt:i4>
      </vt:variant>
      <vt:variant>
        <vt:i4>5</vt:i4>
      </vt:variant>
      <vt:variant>
        <vt:lpwstr>https://msg.dese.gov.au/link/id/zzzz67ea24f449bf4500Pzzzz655e9512a54c9083/page.html</vt:lpwstr>
      </vt:variant>
      <vt:variant>
        <vt:lpwstr/>
      </vt:variant>
      <vt:variant>
        <vt:i4>2293868</vt:i4>
      </vt:variant>
      <vt:variant>
        <vt:i4>1674</vt:i4>
      </vt:variant>
      <vt:variant>
        <vt:i4>0</vt:i4>
      </vt:variant>
      <vt:variant>
        <vt:i4>5</vt:i4>
      </vt:variant>
      <vt:variant>
        <vt:lpwstr>https://msg.dese.gov.au/link/id/zzzz67eb68649d617861Pzzzz655e9512a54c9083/page.html</vt:lpwstr>
      </vt:variant>
      <vt:variant>
        <vt:lpwstr/>
      </vt:variant>
      <vt:variant>
        <vt:i4>2293823</vt:i4>
      </vt:variant>
      <vt:variant>
        <vt:i4>1671</vt:i4>
      </vt:variant>
      <vt:variant>
        <vt:i4>0</vt:i4>
      </vt:variant>
      <vt:variant>
        <vt:i4>5</vt:i4>
      </vt:variant>
      <vt:variant>
        <vt:lpwstr>https://msg.dese.gov.au/link/id/zzzz67eb6864a34e8903Pzzzz655e9512a54c9083/page.html</vt:lpwstr>
      </vt:variant>
      <vt:variant>
        <vt:lpwstr/>
      </vt:variant>
      <vt:variant>
        <vt:i4>2490478</vt:i4>
      </vt:variant>
      <vt:variant>
        <vt:i4>1668</vt:i4>
      </vt:variant>
      <vt:variant>
        <vt:i4>0</vt:i4>
      </vt:variant>
      <vt:variant>
        <vt:i4>5</vt:i4>
      </vt:variant>
      <vt:variant>
        <vt:lpwstr>https://msg.dese.gov.au/link/id/zzzz67eb68649e605468Pzzzz655e9512a54c9083/page.html</vt:lpwstr>
      </vt:variant>
      <vt:variant>
        <vt:lpwstr/>
      </vt:variant>
      <vt:variant>
        <vt:i4>2228272</vt:i4>
      </vt:variant>
      <vt:variant>
        <vt:i4>1665</vt:i4>
      </vt:variant>
      <vt:variant>
        <vt:i4>0</vt:i4>
      </vt:variant>
      <vt:variant>
        <vt:i4>5</vt:i4>
      </vt:variant>
      <vt:variant>
        <vt:lpwstr>https://msg.dese.gov.au/link/id/zzzz67eb6864a18f8933Pzzzz655e9512a54c9083/page.html</vt:lpwstr>
      </vt:variant>
      <vt:variant>
        <vt:lpwstr/>
      </vt:variant>
      <vt:variant>
        <vt:i4>2490478</vt:i4>
      </vt:variant>
      <vt:variant>
        <vt:i4>1662</vt:i4>
      </vt:variant>
      <vt:variant>
        <vt:i4>0</vt:i4>
      </vt:variant>
      <vt:variant>
        <vt:i4>5</vt:i4>
      </vt:variant>
      <vt:variant>
        <vt:lpwstr>https://msg.dese.gov.au/link/id/zzzz67eb68649e605468Pzzzz655e9512a54c9083/page.html</vt:lpwstr>
      </vt:variant>
      <vt:variant>
        <vt:lpwstr/>
      </vt:variant>
      <vt:variant>
        <vt:i4>7929904</vt:i4>
      </vt:variant>
      <vt:variant>
        <vt:i4>1659</vt:i4>
      </vt:variant>
      <vt:variant>
        <vt:i4>0</vt:i4>
      </vt:variant>
      <vt:variant>
        <vt:i4>5</vt:i4>
      </vt:variant>
      <vt:variant>
        <vt:lpwstr>https://msg.dese.gov.au/link/id/zzzz67eb6864a0713671Pzzzz655e9512a54c9083/page.html</vt:lpwstr>
      </vt:variant>
      <vt:variant>
        <vt:lpwstr/>
      </vt:variant>
      <vt:variant>
        <vt:i4>2490478</vt:i4>
      </vt:variant>
      <vt:variant>
        <vt:i4>1656</vt:i4>
      </vt:variant>
      <vt:variant>
        <vt:i4>0</vt:i4>
      </vt:variant>
      <vt:variant>
        <vt:i4>5</vt:i4>
      </vt:variant>
      <vt:variant>
        <vt:lpwstr>https://msg.dese.gov.au/link/id/zzzz67eb68649e605468Pzzzz655e9512a54c9083/page.html</vt:lpwstr>
      </vt:variant>
      <vt:variant>
        <vt:lpwstr/>
      </vt:variant>
      <vt:variant>
        <vt:i4>2293868</vt:i4>
      </vt:variant>
      <vt:variant>
        <vt:i4>1653</vt:i4>
      </vt:variant>
      <vt:variant>
        <vt:i4>0</vt:i4>
      </vt:variant>
      <vt:variant>
        <vt:i4>5</vt:i4>
      </vt:variant>
      <vt:variant>
        <vt:lpwstr>https://msg.dese.gov.au/link/id/zzzz67eb68649d617861Pzzzz655e9512a54c9083/page.html</vt:lpwstr>
      </vt:variant>
      <vt:variant>
        <vt:lpwstr/>
      </vt:variant>
      <vt:variant>
        <vt:i4>7405673</vt:i4>
      </vt:variant>
      <vt:variant>
        <vt:i4>1650</vt:i4>
      </vt:variant>
      <vt:variant>
        <vt:i4>0</vt:i4>
      </vt:variant>
      <vt:variant>
        <vt:i4>5</vt:i4>
      </vt:variant>
      <vt:variant>
        <vt:lpwstr>https://msg.dese.gov.au/link/id/zzzz67eb68649c7b0659Pzzzz655e9512a54c9083/page.html</vt:lpwstr>
      </vt:variant>
      <vt:variant>
        <vt:lpwstr/>
      </vt:variant>
      <vt:variant>
        <vt:i4>2293811</vt:i4>
      </vt:variant>
      <vt:variant>
        <vt:i4>1647</vt:i4>
      </vt:variant>
      <vt:variant>
        <vt:i4>0</vt:i4>
      </vt:variant>
      <vt:variant>
        <vt:i4>5</vt:i4>
      </vt:variant>
      <vt:variant>
        <vt:lpwstr>https://msg.dese.gov.au/link/id/zzzz67eb68649b79f790Pzzzz655e9512a54c9083/page.html</vt:lpwstr>
      </vt:variant>
      <vt:variant>
        <vt:lpwstr/>
      </vt:variant>
      <vt:variant>
        <vt:i4>2949222</vt:i4>
      </vt:variant>
      <vt:variant>
        <vt:i4>1644</vt:i4>
      </vt:variant>
      <vt:variant>
        <vt:i4>0</vt:i4>
      </vt:variant>
      <vt:variant>
        <vt:i4>5</vt:i4>
      </vt:variant>
      <vt:variant>
        <vt:lpwstr>https://msg.dese.gov.au/link/id/zzzz67eb68649a823667Pzzzz655e9512a54c9083/page.html</vt:lpwstr>
      </vt:variant>
      <vt:variant>
        <vt:lpwstr/>
      </vt:variant>
      <vt:variant>
        <vt:i4>8323180</vt:i4>
      </vt:variant>
      <vt:variant>
        <vt:i4>1641</vt:i4>
      </vt:variant>
      <vt:variant>
        <vt:i4>0</vt:i4>
      </vt:variant>
      <vt:variant>
        <vt:i4>5</vt:i4>
      </vt:variant>
      <vt:variant>
        <vt:lpwstr>https://msg.dese.gov.au/link/id/zzzz67eb686499987495Pzzzz655e9512a54c9083/page.html</vt:lpwstr>
      </vt:variant>
      <vt:variant>
        <vt:lpwstr/>
      </vt:variant>
      <vt:variant>
        <vt:i4>7471201</vt:i4>
      </vt:variant>
      <vt:variant>
        <vt:i4>1638</vt:i4>
      </vt:variant>
      <vt:variant>
        <vt:i4>0</vt:i4>
      </vt:variant>
      <vt:variant>
        <vt:i4>5</vt:i4>
      </vt:variant>
      <vt:variant>
        <vt:lpwstr>https://msg.dese.gov.au/link/id/zzzz67eb686498976052Pzzzz655e9512a54c9083/page.html</vt:lpwstr>
      </vt:variant>
      <vt:variant>
        <vt:lpwstr/>
      </vt:variant>
      <vt:variant>
        <vt:i4>8192098</vt:i4>
      </vt:variant>
      <vt:variant>
        <vt:i4>1635</vt:i4>
      </vt:variant>
      <vt:variant>
        <vt:i4>0</vt:i4>
      </vt:variant>
      <vt:variant>
        <vt:i4>5</vt:i4>
      </vt:variant>
      <vt:variant>
        <vt:lpwstr>https://msg.dese.gov.au/link/id/zzzz67eb686497968685Pzzzz655e9512a54c9083/page.html</vt:lpwstr>
      </vt:variant>
      <vt:variant>
        <vt:lpwstr/>
      </vt:variant>
      <vt:variant>
        <vt:i4>2883683</vt:i4>
      </vt:variant>
      <vt:variant>
        <vt:i4>1632</vt:i4>
      </vt:variant>
      <vt:variant>
        <vt:i4>0</vt:i4>
      </vt:variant>
      <vt:variant>
        <vt:i4>5</vt:i4>
      </vt:variant>
      <vt:variant>
        <vt:lpwstr>https://msg.dese.gov.au/link/id/zzzz67eb6864969e5747Pzzzz655e9512a54c9083/page.html</vt:lpwstr>
      </vt:variant>
      <vt:variant>
        <vt:lpwstr/>
      </vt:variant>
      <vt:variant>
        <vt:i4>2556006</vt:i4>
      </vt:variant>
      <vt:variant>
        <vt:i4>1629</vt:i4>
      </vt:variant>
      <vt:variant>
        <vt:i4>0</vt:i4>
      </vt:variant>
      <vt:variant>
        <vt:i4>5</vt:i4>
      </vt:variant>
      <vt:variant>
        <vt:lpwstr>https://msg.dese.gov.au/link/id/zzzz67ec9a417e8f1670Pzzzz655e9512a54c9083/page.html</vt:lpwstr>
      </vt:variant>
      <vt:variant>
        <vt:lpwstr/>
      </vt:variant>
      <vt:variant>
        <vt:i4>2555962</vt:i4>
      </vt:variant>
      <vt:variant>
        <vt:i4>1626</vt:i4>
      </vt:variant>
      <vt:variant>
        <vt:i4>0</vt:i4>
      </vt:variant>
      <vt:variant>
        <vt:i4>5</vt:i4>
      </vt:variant>
      <vt:variant>
        <vt:lpwstr>https://msg.dese.gov.au/link/id/zzzz67ec9a417ccb8591Pzzzz655e9512a54c9083/page.html</vt:lpwstr>
      </vt:variant>
      <vt:variant>
        <vt:lpwstr/>
      </vt:variant>
      <vt:variant>
        <vt:i4>8061026</vt:i4>
      </vt:variant>
      <vt:variant>
        <vt:i4>1623</vt:i4>
      </vt:variant>
      <vt:variant>
        <vt:i4>0</vt:i4>
      </vt:variant>
      <vt:variant>
        <vt:i4>5</vt:i4>
      </vt:variant>
      <vt:variant>
        <vt:lpwstr>https://msg.dese.gov.au/link/id/zzzz67ec9a417ad9f382Pzzzz655e9512a54c9083/page.html</vt:lpwstr>
      </vt:variant>
      <vt:variant>
        <vt:lpwstr/>
      </vt:variant>
      <vt:variant>
        <vt:i4>5505064</vt:i4>
      </vt:variant>
      <vt:variant>
        <vt:i4>1620</vt:i4>
      </vt:variant>
      <vt:variant>
        <vt:i4>0</vt:i4>
      </vt:variant>
      <vt:variant>
        <vt:i4>5</vt:i4>
      </vt:variant>
      <vt:variant>
        <vt:lpwstr>mailto:ECECFinancialViability@education.gov.au</vt:lpwstr>
      </vt:variant>
      <vt:variant>
        <vt:lpwstr/>
      </vt:variant>
      <vt:variant>
        <vt:i4>5505064</vt:i4>
      </vt:variant>
      <vt:variant>
        <vt:i4>1617</vt:i4>
      </vt:variant>
      <vt:variant>
        <vt:i4>0</vt:i4>
      </vt:variant>
      <vt:variant>
        <vt:i4>5</vt:i4>
      </vt:variant>
      <vt:variant>
        <vt:lpwstr>mailto:ECECFinancialViability@education.gov.au</vt:lpwstr>
      </vt:variant>
      <vt:variant>
        <vt:lpwstr/>
      </vt:variant>
      <vt:variant>
        <vt:i4>2752620</vt:i4>
      </vt:variant>
      <vt:variant>
        <vt:i4>1614</vt:i4>
      </vt:variant>
      <vt:variant>
        <vt:i4>0</vt:i4>
      </vt:variant>
      <vt:variant>
        <vt:i4>5</vt:i4>
      </vt:variant>
      <vt:variant>
        <vt:lpwstr>https://msg.dese.gov.au/link/id/zzzz67ec9a4179161542Pzzzz655e9512a54c9083/page.html</vt:lpwstr>
      </vt:variant>
      <vt:variant>
        <vt:lpwstr/>
      </vt:variant>
      <vt:variant>
        <vt:i4>7340089</vt:i4>
      </vt:variant>
      <vt:variant>
        <vt:i4>1611</vt:i4>
      </vt:variant>
      <vt:variant>
        <vt:i4>0</vt:i4>
      </vt:variant>
      <vt:variant>
        <vt:i4>5</vt:i4>
      </vt:variant>
      <vt:variant>
        <vt:lpwstr>https://msg.dese.gov.au/link/id/zzzz67ec9a41775ca157Pzzzz655e9512a54c9083/page.html</vt:lpwstr>
      </vt:variant>
      <vt:variant>
        <vt:lpwstr/>
      </vt:variant>
      <vt:variant>
        <vt:i4>2424892</vt:i4>
      </vt:variant>
      <vt:variant>
        <vt:i4>1608</vt:i4>
      </vt:variant>
      <vt:variant>
        <vt:i4>0</vt:i4>
      </vt:variant>
      <vt:variant>
        <vt:i4>5</vt:i4>
      </vt:variant>
      <vt:variant>
        <vt:lpwstr>https://msg.dese.gov.au/link/id/zzzz67ec9a417608a158Pzzzz655e9512a54c9083/page.html</vt:lpwstr>
      </vt:variant>
      <vt:variant>
        <vt:lpwstr/>
      </vt:variant>
      <vt:variant>
        <vt:i4>2883690</vt:i4>
      </vt:variant>
      <vt:variant>
        <vt:i4>1605</vt:i4>
      </vt:variant>
      <vt:variant>
        <vt:i4>0</vt:i4>
      </vt:variant>
      <vt:variant>
        <vt:i4>5</vt:i4>
      </vt:variant>
      <vt:variant>
        <vt:lpwstr>https://msg.dese.gov.au/link/id/zzzz67ec9a4174482446Pzzzz655e9512a54c9083/page.html</vt:lpwstr>
      </vt:variant>
      <vt:variant>
        <vt:lpwstr/>
      </vt:variant>
      <vt:variant>
        <vt:i4>2162747</vt:i4>
      </vt:variant>
      <vt:variant>
        <vt:i4>1602</vt:i4>
      </vt:variant>
      <vt:variant>
        <vt:i4>0</vt:i4>
      </vt:variant>
      <vt:variant>
        <vt:i4>5</vt:i4>
      </vt:variant>
      <vt:variant>
        <vt:lpwstr>https://msg.dese.gov.au/link/id/zzzz67ec9a417301d273Pzzzz655e9512a54c9083/page.html</vt:lpwstr>
      </vt:variant>
      <vt:variant>
        <vt:lpwstr/>
      </vt:variant>
      <vt:variant>
        <vt:i4>7340142</vt:i4>
      </vt:variant>
      <vt:variant>
        <vt:i4>1599</vt:i4>
      </vt:variant>
      <vt:variant>
        <vt:i4>0</vt:i4>
      </vt:variant>
      <vt:variant>
        <vt:i4>5</vt:i4>
      </vt:variant>
      <vt:variant>
        <vt:lpwstr>https://msg.dese.gov.au/link/id/zzzz67ec9a416ed7e464Pzzzz655e9512a54c9083/page.html</vt:lpwstr>
      </vt:variant>
      <vt:variant>
        <vt:lpwstr/>
      </vt:variant>
      <vt:variant>
        <vt:i4>8257599</vt:i4>
      </vt:variant>
      <vt:variant>
        <vt:i4>1596</vt:i4>
      </vt:variant>
      <vt:variant>
        <vt:i4>0</vt:i4>
      </vt:variant>
      <vt:variant>
        <vt:i4>5</vt:i4>
      </vt:variant>
      <vt:variant>
        <vt:lpwstr>https://msg.dese.gov.au/link/id/zzzz67ec9a416d63f962Pzzzz655e9512a54c9083/page.html</vt:lpwstr>
      </vt:variant>
      <vt:variant>
        <vt:lpwstr/>
      </vt:variant>
      <vt:variant>
        <vt:i4>8323183</vt:i4>
      </vt:variant>
      <vt:variant>
        <vt:i4>1593</vt:i4>
      </vt:variant>
      <vt:variant>
        <vt:i4>0</vt:i4>
      </vt:variant>
      <vt:variant>
        <vt:i4>5</vt:i4>
      </vt:variant>
      <vt:variant>
        <vt:lpwstr>https://msg.dese.gov.au/link/id/zzzz67ec9a416c543309Pzzzz655e9512a54c9083/page.html</vt:lpwstr>
      </vt:variant>
      <vt:variant>
        <vt:lpwstr/>
      </vt:variant>
      <vt:variant>
        <vt:i4>8126514</vt:i4>
      </vt:variant>
      <vt:variant>
        <vt:i4>1590</vt:i4>
      </vt:variant>
      <vt:variant>
        <vt:i4>0</vt:i4>
      </vt:variant>
      <vt:variant>
        <vt:i4>5</vt:i4>
      </vt:variant>
      <vt:variant>
        <vt:lpwstr>https://msg.dese.gov.au/link/id/zzzz67ec9a416b22a987Pzzzz655e9512a54c9083/page.html</vt:lpwstr>
      </vt:variant>
      <vt:variant>
        <vt:lpwstr/>
      </vt:variant>
      <vt:variant>
        <vt:i4>7274505</vt:i4>
      </vt:variant>
      <vt:variant>
        <vt:i4>1587</vt:i4>
      </vt:variant>
      <vt:variant>
        <vt:i4>0</vt:i4>
      </vt:variant>
      <vt:variant>
        <vt:i4>5</vt:i4>
      </vt:variant>
      <vt:variant>
        <vt:lpwstr>mailto:ccshelpdesk@education.gov.au</vt:lpwstr>
      </vt:variant>
      <vt:variant>
        <vt:lpwstr/>
      </vt:variant>
      <vt:variant>
        <vt:i4>2883635</vt:i4>
      </vt:variant>
      <vt:variant>
        <vt:i4>1584</vt:i4>
      </vt:variant>
      <vt:variant>
        <vt:i4>0</vt:i4>
      </vt:variant>
      <vt:variant>
        <vt:i4>5</vt:i4>
      </vt:variant>
      <vt:variant>
        <vt:lpwstr>https://msg.dese.gov.au/link/id/zzzz67ec9a4169d37296Pzzzz655e9512a54c9083/page.html</vt:lpwstr>
      </vt:variant>
      <vt:variant>
        <vt:lpwstr/>
      </vt:variant>
      <vt:variant>
        <vt:i4>7929964</vt:i4>
      </vt:variant>
      <vt:variant>
        <vt:i4>1581</vt:i4>
      </vt:variant>
      <vt:variant>
        <vt:i4>0</vt:i4>
      </vt:variant>
      <vt:variant>
        <vt:i4>5</vt:i4>
      </vt:variant>
      <vt:variant>
        <vt:lpwstr>https://msg.dese.gov.au/link/id/zzzz67ec9a41683c6505Pzzzz655e9512a54c9083/page.html</vt:lpwstr>
      </vt:variant>
      <vt:variant>
        <vt:lpwstr/>
      </vt:variant>
      <vt:variant>
        <vt:i4>2162786</vt:i4>
      </vt:variant>
      <vt:variant>
        <vt:i4>1578</vt:i4>
      </vt:variant>
      <vt:variant>
        <vt:i4>0</vt:i4>
      </vt:variant>
      <vt:variant>
        <vt:i4>5</vt:i4>
      </vt:variant>
      <vt:variant>
        <vt:lpwstr>https://msg.dese.gov.au/link/id/zzzz67ec9a4166138224Pzzzz655e9512a54c9083/page.html</vt:lpwstr>
      </vt:variant>
      <vt:variant>
        <vt:lpwstr/>
      </vt:variant>
      <vt:variant>
        <vt:i4>2949224</vt:i4>
      </vt:variant>
      <vt:variant>
        <vt:i4>1575</vt:i4>
      </vt:variant>
      <vt:variant>
        <vt:i4>0</vt:i4>
      </vt:variant>
      <vt:variant>
        <vt:i4>5</vt:i4>
      </vt:variant>
      <vt:variant>
        <vt:lpwstr>https://msg.dese.gov.au/link/id/zzzz67ec9a4164b8e162Pzzzz655e9512a54c9083/page.html</vt:lpwstr>
      </vt:variant>
      <vt:variant>
        <vt:lpwstr/>
      </vt:variant>
      <vt:variant>
        <vt:i4>8192098</vt:i4>
      </vt:variant>
      <vt:variant>
        <vt:i4>1572</vt:i4>
      </vt:variant>
      <vt:variant>
        <vt:i4>0</vt:i4>
      </vt:variant>
      <vt:variant>
        <vt:i4>5</vt:i4>
      </vt:variant>
      <vt:variant>
        <vt:lpwstr>https://msg.dese.gov.au/link/id/zzzz67ec9a41632b1987Pzzzz655e9512a54c9083/page.html</vt:lpwstr>
      </vt:variant>
      <vt:variant>
        <vt:lpwstr/>
      </vt:variant>
      <vt:variant>
        <vt:i4>2818106</vt:i4>
      </vt:variant>
      <vt:variant>
        <vt:i4>1569</vt:i4>
      </vt:variant>
      <vt:variant>
        <vt:i4>0</vt:i4>
      </vt:variant>
      <vt:variant>
        <vt:i4>5</vt:i4>
      </vt:variant>
      <vt:variant>
        <vt:lpwstr>https://msg.dese.gov.au/link/id/zzzz67ec9a416189b899Pzzzz655e9512a54c9083/page.html</vt:lpwstr>
      </vt:variant>
      <vt:variant>
        <vt:lpwstr/>
      </vt:variant>
      <vt:variant>
        <vt:i4>2818159</vt:i4>
      </vt:variant>
      <vt:variant>
        <vt:i4>1566</vt:i4>
      </vt:variant>
      <vt:variant>
        <vt:i4>0</vt:i4>
      </vt:variant>
      <vt:variant>
        <vt:i4>5</vt:i4>
      </vt:variant>
      <vt:variant>
        <vt:lpwstr>https://msg.dese.gov.au/link/id/zzzz67ec9a4160353468Pzzzz655e9512a54c9083/page.html</vt:lpwstr>
      </vt:variant>
      <vt:variant>
        <vt:lpwstr/>
      </vt:variant>
      <vt:variant>
        <vt:i4>2097213</vt:i4>
      </vt:variant>
      <vt:variant>
        <vt:i4>1563</vt:i4>
      </vt:variant>
      <vt:variant>
        <vt:i4>0</vt:i4>
      </vt:variant>
      <vt:variant>
        <vt:i4>5</vt:i4>
      </vt:variant>
      <vt:variant>
        <vt:lpwstr>https://msg.dese.gov.au/link/id/zzzz67ef55dda381a662Pzzzz655e9512a54c9083/page.html</vt:lpwstr>
      </vt:variant>
      <vt:variant>
        <vt:lpwstr/>
      </vt:variant>
      <vt:variant>
        <vt:i4>3080293</vt:i4>
      </vt:variant>
      <vt:variant>
        <vt:i4>1560</vt:i4>
      </vt:variant>
      <vt:variant>
        <vt:i4>0</vt:i4>
      </vt:variant>
      <vt:variant>
        <vt:i4>5</vt:i4>
      </vt:variant>
      <vt:variant>
        <vt:lpwstr>https://msg.dese.gov.au/link/id/zzzz67ef55dda6364801Pzzzz655e9512a54c9083/page.html</vt:lpwstr>
      </vt:variant>
      <vt:variant>
        <vt:lpwstr/>
      </vt:variant>
      <vt:variant>
        <vt:i4>8061027</vt:i4>
      </vt:variant>
      <vt:variant>
        <vt:i4>1557</vt:i4>
      </vt:variant>
      <vt:variant>
        <vt:i4>0</vt:i4>
      </vt:variant>
      <vt:variant>
        <vt:i4>5</vt:i4>
      </vt:variant>
      <vt:variant>
        <vt:lpwstr>https://msg.dese.gov.au/link/id/zzzz67ef55dda41a2921Pzzzz655e9512a54c9083/page.html</vt:lpwstr>
      </vt:variant>
      <vt:variant>
        <vt:lpwstr/>
      </vt:variant>
      <vt:variant>
        <vt:i4>7733307</vt:i4>
      </vt:variant>
      <vt:variant>
        <vt:i4>1554</vt:i4>
      </vt:variant>
      <vt:variant>
        <vt:i4>0</vt:i4>
      </vt:variant>
      <vt:variant>
        <vt:i4>5</vt:i4>
      </vt:variant>
      <vt:variant>
        <vt:lpwstr>https://msg.dese.gov.au/link/id/zzzz67ef55dda59dc130Pzzzz655e9512a54c9083/page.html</vt:lpwstr>
      </vt:variant>
      <vt:variant>
        <vt:lpwstr/>
      </vt:variant>
      <vt:variant>
        <vt:i4>8061027</vt:i4>
      </vt:variant>
      <vt:variant>
        <vt:i4>1551</vt:i4>
      </vt:variant>
      <vt:variant>
        <vt:i4>0</vt:i4>
      </vt:variant>
      <vt:variant>
        <vt:i4>5</vt:i4>
      </vt:variant>
      <vt:variant>
        <vt:lpwstr>https://msg.dese.gov.au/link/id/zzzz67ef55dda41a2921Pzzzz655e9512a54c9083/page.html</vt:lpwstr>
      </vt:variant>
      <vt:variant>
        <vt:lpwstr/>
      </vt:variant>
      <vt:variant>
        <vt:i4>2359359</vt:i4>
      </vt:variant>
      <vt:variant>
        <vt:i4>1548</vt:i4>
      </vt:variant>
      <vt:variant>
        <vt:i4>0</vt:i4>
      </vt:variant>
      <vt:variant>
        <vt:i4>5</vt:i4>
      </vt:variant>
      <vt:variant>
        <vt:lpwstr>https://msg.dese.gov.au/link/id/zzzz67ef55dda4e21296Pzzzz655e9512a54c9083/page.html</vt:lpwstr>
      </vt:variant>
      <vt:variant>
        <vt:lpwstr/>
      </vt:variant>
      <vt:variant>
        <vt:i4>8061027</vt:i4>
      </vt:variant>
      <vt:variant>
        <vt:i4>1545</vt:i4>
      </vt:variant>
      <vt:variant>
        <vt:i4>0</vt:i4>
      </vt:variant>
      <vt:variant>
        <vt:i4>5</vt:i4>
      </vt:variant>
      <vt:variant>
        <vt:lpwstr>https://msg.dese.gov.au/link/id/zzzz67ef55dda41a2921Pzzzz655e9512a54c9083/page.html</vt:lpwstr>
      </vt:variant>
      <vt:variant>
        <vt:lpwstr/>
      </vt:variant>
      <vt:variant>
        <vt:i4>2097213</vt:i4>
      </vt:variant>
      <vt:variant>
        <vt:i4>1542</vt:i4>
      </vt:variant>
      <vt:variant>
        <vt:i4>0</vt:i4>
      </vt:variant>
      <vt:variant>
        <vt:i4>5</vt:i4>
      </vt:variant>
      <vt:variant>
        <vt:lpwstr>https://msg.dese.gov.au/link/id/zzzz67ef55dda381a662Pzzzz655e9512a54c9083/page.html</vt:lpwstr>
      </vt:variant>
      <vt:variant>
        <vt:lpwstr/>
      </vt:variant>
      <vt:variant>
        <vt:i4>7536739</vt:i4>
      </vt:variant>
      <vt:variant>
        <vt:i4>1539</vt:i4>
      </vt:variant>
      <vt:variant>
        <vt:i4>0</vt:i4>
      </vt:variant>
      <vt:variant>
        <vt:i4>5</vt:i4>
      </vt:variant>
      <vt:variant>
        <vt:lpwstr>https://msg.dese.gov.au/link/id/zzzz67ef55dda2fee321Pzzzz655e9512a54c9083/page.html</vt:lpwstr>
      </vt:variant>
      <vt:variant>
        <vt:lpwstr/>
      </vt:variant>
      <vt:variant>
        <vt:i4>3014712</vt:i4>
      </vt:variant>
      <vt:variant>
        <vt:i4>1536</vt:i4>
      </vt:variant>
      <vt:variant>
        <vt:i4>0</vt:i4>
      </vt:variant>
      <vt:variant>
        <vt:i4>5</vt:i4>
      </vt:variant>
      <vt:variant>
        <vt:lpwstr>https://msg.dese.gov.au/link/id/zzzz67ef55dda261d388Pzzzz655e9512a54c9083/page.html</vt:lpwstr>
      </vt:variant>
      <vt:variant>
        <vt:lpwstr/>
      </vt:variant>
      <vt:variant>
        <vt:i4>2556001</vt:i4>
      </vt:variant>
      <vt:variant>
        <vt:i4>1533</vt:i4>
      </vt:variant>
      <vt:variant>
        <vt:i4>0</vt:i4>
      </vt:variant>
      <vt:variant>
        <vt:i4>5</vt:i4>
      </vt:variant>
      <vt:variant>
        <vt:lpwstr>https://msg.dese.gov.au/link/id/zzzz67ef55dda1b8d058Pzzzz655e9512a54c9083/page.html</vt:lpwstr>
      </vt:variant>
      <vt:variant>
        <vt:lpwstr/>
      </vt:variant>
      <vt:variant>
        <vt:i4>3014767</vt:i4>
      </vt:variant>
      <vt:variant>
        <vt:i4>1530</vt:i4>
      </vt:variant>
      <vt:variant>
        <vt:i4>0</vt:i4>
      </vt:variant>
      <vt:variant>
        <vt:i4>5</vt:i4>
      </vt:variant>
      <vt:variant>
        <vt:lpwstr>https://msg.dese.gov.au/link/id/zzzz67ef55dda1289564Pzzzz655e9512a54c9083/page.html</vt:lpwstr>
      </vt:variant>
      <vt:variant>
        <vt:lpwstr/>
      </vt:variant>
      <vt:variant>
        <vt:i4>3080255</vt:i4>
      </vt:variant>
      <vt:variant>
        <vt:i4>1527</vt:i4>
      </vt:variant>
      <vt:variant>
        <vt:i4>0</vt:i4>
      </vt:variant>
      <vt:variant>
        <vt:i4>5</vt:i4>
      </vt:variant>
      <vt:variant>
        <vt:lpwstr>https://msg.dese.gov.au/link/id/zzzz67ef55dda0a28348Pzzzz655e9512a54c9083/page.html</vt:lpwstr>
      </vt:variant>
      <vt:variant>
        <vt:lpwstr/>
      </vt:variant>
      <vt:variant>
        <vt:i4>2949173</vt:i4>
      </vt:variant>
      <vt:variant>
        <vt:i4>1524</vt:i4>
      </vt:variant>
      <vt:variant>
        <vt:i4>0</vt:i4>
      </vt:variant>
      <vt:variant>
        <vt:i4>5</vt:i4>
      </vt:variant>
      <vt:variant>
        <vt:lpwstr>https://msg.dese.gov.au/link/id/zzzz67ef55dda008f615Pzzzz655e9512a54c9083/page.html</vt:lpwstr>
      </vt:variant>
      <vt:variant>
        <vt:lpwstr/>
      </vt:variant>
      <vt:variant>
        <vt:i4>2621496</vt:i4>
      </vt:variant>
      <vt:variant>
        <vt:i4>1521</vt:i4>
      </vt:variant>
      <vt:variant>
        <vt:i4>0</vt:i4>
      </vt:variant>
      <vt:variant>
        <vt:i4>5</vt:i4>
      </vt:variant>
      <vt:variant>
        <vt:lpwstr>https://msg.dese.gov.au/link/id/zzzz67ef55dd9f7d0458Pzzzz655e9512a54c9083/page.html</vt:lpwstr>
      </vt:variant>
      <vt:variant>
        <vt:lpwstr/>
      </vt:variant>
      <vt:variant>
        <vt:i4>8126570</vt:i4>
      </vt:variant>
      <vt:variant>
        <vt:i4>1518</vt:i4>
      </vt:variant>
      <vt:variant>
        <vt:i4>0</vt:i4>
      </vt:variant>
      <vt:variant>
        <vt:i4>5</vt:i4>
      </vt:variant>
      <vt:variant>
        <vt:lpwstr>https://msg.dese.gov.au/link/id/zzzz67ef57087c2c8501Pzzzz655e9512a54c9083/page.html</vt:lpwstr>
      </vt:variant>
      <vt:variant>
        <vt:lpwstr/>
      </vt:variant>
      <vt:variant>
        <vt:i4>3014759</vt:i4>
      </vt:variant>
      <vt:variant>
        <vt:i4>1515</vt:i4>
      </vt:variant>
      <vt:variant>
        <vt:i4>0</vt:i4>
      </vt:variant>
      <vt:variant>
        <vt:i4>5</vt:i4>
      </vt:variant>
      <vt:variant>
        <vt:lpwstr>https://msg.dese.gov.au/link/id/zzzz67ef5708814e8240Pzzzz655e9512a54c9083/page.html</vt:lpwstr>
      </vt:variant>
      <vt:variant>
        <vt:lpwstr/>
      </vt:variant>
      <vt:variant>
        <vt:i4>3080288</vt:i4>
      </vt:variant>
      <vt:variant>
        <vt:i4>1512</vt:i4>
      </vt:variant>
      <vt:variant>
        <vt:i4>0</vt:i4>
      </vt:variant>
      <vt:variant>
        <vt:i4>5</vt:i4>
      </vt:variant>
      <vt:variant>
        <vt:lpwstr>https://msg.dese.gov.au/link/id/zzzz67ef57087d550355Pzzzz655e9512a54c9083/page.html</vt:lpwstr>
      </vt:variant>
      <vt:variant>
        <vt:lpwstr/>
      </vt:variant>
      <vt:variant>
        <vt:i4>8060985</vt:i4>
      </vt:variant>
      <vt:variant>
        <vt:i4>1509</vt:i4>
      </vt:variant>
      <vt:variant>
        <vt:i4>0</vt:i4>
      </vt:variant>
      <vt:variant>
        <vt:i4>5</vt:i4>
      </vt:variant>
      <vt:variant>
        <vt:lpwstr>https://msg.dese.gov.au/link/id/zzzz67ef57088033c464Pzzzz655e9512a54c9083/page.html</vt:lpwstr>
      </vt:variant>
      <vt:variant>
        <vt:lpwstr/>
      </vt:variant>
      <vt:variant>
        <vt:i4>3080288</vt:i4>
      </vt:variant>
      <vt:variant>
        <vt:i4>1506</vt:i4>
      </vt:variant>
      <vt:variant>
        <vt:i4>0</vt:i4>
      </vt:variant>
      <vt:variant>
        <vt:i4>5</vt:i4>
      </vt:variant>
      <vt:variant>
        <vt:lpwstr>https://msg.dese.gov.au/link/id/zzzz67ef57087d550355Pzzzz655e9512a54c9083/page.html</vt:lpwstr>
      </vt:variant>
      <vt:variant>
        <vt:lpwstr/>
      </vt:variant>
      <vt:variant>
        <vt:i4>2687072</vt:i4>
      </vt:variant>
      <vt:variant>
        <vt:i4>1503</vt:i4>
      </vt:variant>
      <vt:variant>
        <vt:i4>0</vt:i4>
      </vt:variant>
      <vt:variant>
        <vt:i4>5</vt:i4>
      </vt:variant>
      <vt:variant>
        <vt:lpwstr>https://msg.dese.gov.au/link/id/zzzz67ef57087ee0f135Pzzzz655e9512a54c9083/page.html</vt:lpwstr>
      </vt:variant>
      <vt:variant>
        <vt:lpwstr/>
      </vt:variant>
      <vt:variant>
        <vt:i4>3080288</vt:i4>
      </vt:variant>
      <vt:variant>
        <vt:i4>1500</vt:i4>
      </vt:variant>
      <vt:variant>
        <vt:i4>0</vt:i4>
      </vt:variant>
      <vt:variant>
        <vt:i4>5</vt:i4>
      </vt:variant>
      <vt:variant>
        <vt:lpwstr>https://msg.dese.gov.au/link/id/zzzz67ef57087d550355Pzzzz655e9512a54c9083/page.html</vt:lpwstr>
      </vt:variant>
      <vt:variant>
        <vt:lpwstr/>
      </vt:variant>
      <vt:variant>
        <vt:i4>8126570</vt:i4>
      </vt:variant>
      <vt:variant>
        <vt:i4>1497</vt:i4>
      </vt:variant>
      <vt:variant>
        <vt:i4>0</vt:i4>
      </vt:variant>
      <vt:variant>
        <vt:i4>5</vt:i4>
      </vt:variant>
      <vt:variant>
        <vt:lpwstr>https://msg.dese.gov.au/link/id/zzzz67ef57087c2c8501Pzzzz655e9512a54c9083/page.html</vt:lpwstr>
      </vt:variant>
      <vt:variant>
        <vt:lpwstr/>
      </vt:variant>
      <vt:variant>
        <vt:i4>2818099</vt:i4>
      </vt:variant>
      <vt:variant>
        <vt:i4>1494</vt:i4>
      </vt:variant>
      <vt:variant>
        <vt:i4>0</vt:i4>
      </vt:variant>
      <vt:variant>
        <vt:i4>5</vt:i4>
      </vt:variant>
      <vt:variant>
        <vt:lpwstr>https://msg.dese.gov.au/link/id/zzzz67ef57087b46a760Pzzzz655e9512a54c9083/page.html</vt:lpwstr>
      </vt:variant>
      <vt:variant>
        <vt:lpwstr/>
      </vt:variant>
      <vt:variant>
        <vt:i4>7667809</vt:i4>
      </vt:variant>
      <vt:variant>
        <vt:i4>1491</vt:i4>
      </vt:variant>
      <vt:variant>
        <vt:i4>0</vt:i4>
      </vt:variant>
      <vt:variant>
        <vt:i4>5</vt:i4>
      </vt:variant>
      <vt:variant>
        <vt:lpwstr>https://msg.dese.gov.au/link/id/zzzz67ef57087a4d7820Pzzzz655e9512a54c9083/page.html</vt:lpwstr>
      </vt:variant>
      <vt:variant>
        <vt:lpwstr/>
      </vt:variant>
      <vt:variant>
        <vt:i4>8126522</vt:i4>
      </vt:variant>
      <vt:variant>
        <vt:i4>1488</vt:i4>
      </vt:variant>
      <vt:variant>
        <vt:i4>0</vt:i4>
      </vt:variant>
      <vt:variant>
        <vt:i4>5</vt:i4>
      </vt:variant>
      <vt:variant>
        <vt:lpwstr>https://msg.dese.gov.au/link/id/zzzz67ef57087939a581Pzzzz655e9512a54c9083/page.html</vt:lpwstr>
      </vt:variant>
      <vt:variant>
        <vt:lpwstr/>
      </vt:variant>
      <vt:variant>
        <vt:i4>2687024</vt:i4>
      </vt:variant>
      <vt:variant>
        <vt:i4>1485</vt:i4>
      </vt:variant>
      <vt:variant>
        <vt:i4>0</vt:i4>
      </vt:variant>
      <vt:variant>
        <vt:i4>5</vt:i4>
      </vt:variant>
      <vt:variant>
        <vt:lpwstr>https://msg.dese.gov.au/link/id/zzzz67ef5708783ba823Pzzzz655e9512a54c9083/page.html</vt:lpwstr>
      </vt:variant>
      <vt:variant>
        <vt:lpwstr/>
      </vt:variant>
      <vt:variant>
        <vt:i4>8323169</vt:i4>
      </vt:variant>
      <vt:variant>
        <vt:i4>1482</vt:i4>
      </vt:variant>
      <vt:variant>
        <vt:i4>0</vt:i4>
      </vt:variant>
      <vt:variant>
        <vt:i4>5</vt:i4>
      </vt:variant>
      <vt:variant>
        <vt:lpwstr>https://msg.dese.gov.au/link/id/zzzz67ef570877114342Pzzzz655e9512a54c9083/page.html</vt:lpwstr>
      </vt:variant>
      <vt:variant>
        <vt:lpwstr/>
      </vt:variant>
      <vt:variant>
        <vt:i4>3014759</vt:i4>
      </vt:variant>
      <vt:variant>
        <vt:i4>1479</vt:i4>
      </vt:variant>
      <vt:variant>
        <vt:i4>0</vt:i4>
      </vt:variant>
      <vt:variant>
        <vt:i4>5</vt:i4>
      </vt:variant>
      <vt:variant>
        <vt:lpwstr>https://msg.dese.gov.au/link/id/zzzz67ef5708761a6203Pzzzz655e9512a54c9083/page.html</vt:lpwstr>
      </vt:variant>
      <vt:variant>
        <vt:lpwstr/>
      </vt:variant>
      <vt:variant>
        <vt:i4>7471203</vt:i4>
      </vt:variant>
      <vt:variant>
        <vt:i4>1476</vt:i4>
      </vt:variant>
      <vt:variant>
        <vt:i4>0</vt:i4>
      </vt:variant>
      <vt:variant>
        <vt:i4>5</vt:i4>
      </vt:variant>
      <vt:variant>
        <vt:lpwstr>https://msg.dese.gov.au/link/id/zzzz67ef570875013907Pzzzz655e9512a54c9083/page.html</vt:lpwstr>
      </vt:variant>
      <vt:variant>
        <vt:lpwstr/>
      </vt:variant>
      <vt:variant>
        <vt:i4>7405674</vt:i4>
      </vt:variant>
      <vt:variant>
        <vt:i4>1473</vt:i4>
      </vt:variant>
      <vt:variant>
        <vt:i4>0</vt:i4>
      </vt:variant>
      <vt:variant>
        <vt:i4>5</vt:i4>
      </vt:variant>
      <vt:variant>
        <vt:lpwstr>https://msg.dese.gov.au/link/id/zzzz67f36a0c24cad682Pzzzz655e9512a54c9083/page.html</vt:lpwstr>
      </vt:variant>
      <vt:variant>
        <vt:lpwstr/>
      </vt:variant>
      <vt:variant>
        <vt:i4>7274505</vt:i4>
      </vt:variant>
      <vt:variant>
        <vt:i4>1470</vt:i4>
      </vt:variant>
      <vt:variant>
        <vt:i4>0</vt:i4>
      </vt:variant>
      <vt:variant>
        <vt:i4>5</vt:i4>
      </vt:variant>
      <vt:variant>
        <vt:lpwstr>mailto:CCShelpdesk@education.gov.au</vt:lpwstr>
      </vt:variant>
      <vt:variant>
        <vt:lpwstr/>
      </vt:variant>
      <vt:variant>
        <vt:i4>2949175</vt:i4>
      </vt:variant>
      <vt:variant>
        <vt:i4>1467</vt:i4>
      </vt:variant>
      <vt:variant>
        <vt:i4>0</vt:i4>
      </vt:variant>
      <vt:variant>
        <vt:i4>5</vt:i4>
      </vt:variant>
      <vt:variant>
        <vt:lpwstr>https://msg.dese.gov.au/link/id/zzzz67f36a0c2348b741Pzzzz655e9512a54c9083/page.html</vt:lpwstr>
      </vt:variant>
      <vt:variant>
        <vt:lpwstr/>
      </vt:variant>
      <vt:variant>
        <vt:i4>2621492</vt:i4>
      </vt:variant>
      <vt:variant>
        <vt:i4>1464</vt:i4>
      </vt:variant>
      <vt:variant>
        <vt:i4>0</vt:i4>
      </vt:variant>
      <vt:variant>
        <vt:i4>5</vt:i4>
      </vt:variant>
      <vt:variant>
        <vt:lpwstr>https://msg.dese.gov.au/link/id/zzzz67f36a0c1ece8098Pzzzz655e9512a54c9083/page.html</vt:lpwstr>
      </vt:variant>
      <vt:variant>
        <vt:lpwstr/>
      </vt:variant>
      <vt:variant>
        <vt:i4>7798832</vt:i4>
      </vt:variant>
      <vt:variant>
        <vt:i4>1461</vt:i4>
      </vt:variant>
      <vt:variant>
        <vt:i4>0</vt:i4>
      </vt:variant>
      <vt:variant>
        <vt:i4>5</vt:i4>
      </vt:variant>
      <vt:variant>
        <vt:lpwstr>https://msg.dese.gov.au/link/id/zzzz67f36a0c1c55c405Pzzzz655e9512a54c9083/page.html</vt:lpwstr>
      </vt:variant>
      <vt:variant>
        <vt:lpwstr/>
      </vt:variant>
      <vt:variant>
        <vt:i4>7995440</vt:i4>
      </vt:variant>
      <vt:variant>
        <vt:i4>1458</vt:i4>
      </vt:variant>
      <vt:variant>
        <vt:i4>0</vt:i4>
      </vt:variant>
      <vt:variant>
        <vt:i4>5</vt:i4>
      </vt:variant>
      <vt:variant>
        <vt:lpwstr>https://msg.dese.gov.au/link/id/zzzz67f36a0c1a08d625Pzzzz655e9512a54c9083/page.html</vt:lpwstr>
      </vt:variant>
      <vt:variant>
        <vt:lpwstr/>
      </vt:variant>
      <vt:variant>
        <vt:i4>2490427</vt:i4>
      </vt:variant>
      <vt:variant>
        <vt:i4>1455</vt:i4>
      </vt:variant>
      <vt:variant>
        <vt:i4>0</vt:i4>
      </vt:variant>
      <vt:variant>
        <vt:i4>5</vt:i4>
      </vt:variant>
      <vt:variant>
        <vt:lpwstr>https://msg.dese.gov.au/link/id/zzzz67f4b0f421b69171Pzzzz655e9512a54c9083/page.html</vt:lpwstr>
      </vt:variant>
      <vt:variant>
        <vt:lpwstr/>
      </vt:variant>
      <vt:variant>
        <vt:i4>2490471</vt:i4>
      </vt:variant>
      <vt:variant>
        <vt:i4>1452</vt:i4>
      </vt:variant>
      <vt:variant>
        <vt:i4>0</vt:i4>
      </vt:variant>
      <vt:variant>
        <vt:i4>5</vt:i4>
      </vt:variant>
      <vt:variant>
        <vt:lpwstr>https://msg.dese.gov.au/link/id/zzzz67f4b0f42dfbe130Pzzzz655e9512a54c9083/page.html</vt:lpwstr>
      </vt:variant>
      <vt:variant>
        <vt:lpwstr/>
      </vt:variant>
      <vt:variant>
        <vt:i4>7667820</vt:i4>
      </vt:variant>
      <vt:variant>
        <vt:i4>1449</vt:i4>
      </vt:variant>
      <vt:variant>
        <vt:i4>0</vt:i4>
      </vt:variant>
      <vt:variant>
        <vt:i4>5</vt:i4>
      </vt:variant>
      <vt:variant>
        <vt:lpwstr>https://msg.dese.gov.au/link/id/zzzz67f4b0f4254e8377Pzzzz655e9512a54c9083/page.html</vt:lpwstr>
      </vt:variant>
      <vt:variant>
        <vt:lpwstr/>
      </vt:variant>
      <vt:variant>
        <vt:i4>8192105</vt:i4>
      </vt:variant>
      <vt:variant>
        <vt:i4>1446</vt:i4>
      </vt:variant>
      <vt:variant>
        <vt:i4>0</vt:i4>
      </vt:variant>
      <vt:variant>
        <vt:i4>5</vt:i4>
      </vt:variant>
      <vt:variant>
        <vt:lpwstr>https://msg.dese.gov.au/link/id/zzzz67f4b0f42ab0d588Pzzzz655e9512a54c9083/page.html</vt:lpwstr>
      </vt:variant>
      <vt:variant>
        <vt:lpwstr/>
      </vt:variant>
      <vt:variant>
        <vt:i4>7667820</vt:i4>
      </vt:variant>
      <vt:variant>
        <vt:i4>1443</vt:i4>
      </vt:variant>
      <vt:variant>
        <vt:i4>0</vt:i4>
      </vt:variant>
      <vt:variant>
        <vt:i4>5</vt:i4>
      </vt:variant>
      <vt:variant>
        <vt:lpwstr>https://msg.dese.gov.au/link/id/zzzz67f4b0f4254e8377Pzzzz655e9512a54c9083/page.html</vt:lpwstr>
      </vt:variant>
      <vt:variant>
        <vt:lpwstr/>
      </vt:variant>
      <vt:variant>
        <vt:i4>2097251</vt:i4>
      </vt:variant>
      <vt:variant>
        <vt:i4>1440</vt:i4>
      </vt:variant>
      <vt:variant>
        <vt:i4>0</vt:i4>
      </vt:variant>
      <vt:variant>
        <vt:i4>5</vt:i4>
      </vt:variant>
      <vt:variant>
        <vt:lpwstr>https://msg.dese.gov.au/link/id/zzzz67f4b0f429096829Pzzzz655e9512a54c9083/page.html</vt:lpwstr>
      </vt:variant>
      <vt:variant>
        <vt:lpwstr/>
      </vt:variant>
      <vt:variant>
        <vt:i4>7667820</vt:i4>
      </vt:variant>
      <vt:variant>
        <vt:i4>1437</vt:i4>
      </vt:variant>
      <vt:variant>
        <vt:i4>0</vt:i4>
      </vt:variant>
      <vt:variant>
        <vt:i4>5</vt:i4>
      </vt:variant>
      <vt:variant>
        <vt:lpwstr>https://msg.dese.gov.au/link/id/zzzz67f4b0f4254e8377Pzzzz655e9512a54c9083/page.html</vt:lpwstr>
      </vt:variant>
      <vt:variant>
        <vt:lpwstr/>
      </vt:variant>
      <vt:variant>
        <vt:i4>2490427</vt:i4>
      </vt:variant>
      <vt:variant>
        <vt:i4>1434</vt:i4>
      </vt:variant>
      <vt:variant>
        <vt:i4>0</vt:i4>
      </vt:variant>
      <vt:variant>
        <vt:i4>5</vt:i4>
      </vt:variant>
      <vt:variant>
        <vt:lpwstr>https://msg.dese.gov.au/link/id/zzzz67f4b0f421b69171Pzzzz655e9512a54c9083/page.html</vt:lpwstr>
      </vt:variant>
      <vt:variant>
        <vt:lpwstr/>
      </vt:variant>
      <vt:variant>
        <vt:i4>2228322</vt:i4>
      </vt:variant>
      <vt:variant>
        <vt:i4>1431</vt:i4>
      </vt:variant>
      <vt:variant>
        <vt:i4>0</vt:i4>
      </vt:variant>
      <vt:variant>
        <vt:i4>5</vt:i4>
      </vt:variant>
      <vt:variant>
        <vt:lpwstr>https://msg.dese.gov.au/link/id/zzzz67f4b0f420105112Pzzzz655e9512a54c9083/page.html</vt:lpwstr>
      </vt:variant>
      <vt:variant>
        <vt:lpwstr/>
      </vt:variant>
      <vt:variant>
        <vt:i4>7536743</vt:i4>
      </vt:variant>
      <vt:variant>
        <vt:i4>1428</vt:i4>
      </vt:variant>
      <vt:variant>
        <vt:i4>0</vt:i4>
      </vt:variant>
      <vt:variant>
        <vt:i4>5</vt:i4>
      </vt:variant>
      <vt:variant>
        <vt:lpwstr>https://msg.dese.gov.au/link/id/zzzz67f4b0f41da9a738Pzzzz655e9512a54c9083/page.html</vt:lpwstr>
      </vt:variant>
      <vt:variant>
        <vt:lpwstr/>
      </vt:variant>
      <vt:variant>
        <vt:i4>7733357</vt:i4>
      </vt:variant>
      <vt:variant>
        <vt:i4>1425</vt:i4>
      </vt:variant>
      <vt:variant>
        <vt:i4>0</vt:i4>
      </vt:variant>
      <vt:variant>
        <vt:i4>5</vt:i4>
      </vt:variant>
      <vt:variant>
        <vt:lpwstr>https://msg.dese.gov.au/link/id/zzzz67f4b0f41b607386Pzzzz655e9512a54c9083/page.html</vt:lpwstr>
      </vt:variant>
      <vt:variant>
        <vt:lpwstr/>
      </vt:variant>
      <vt:variant>
        <vt:i4>2949181</vt:i4>
      </vt:variant>
      <vt:variant>
        <vt:i4>1422</vt:i4>
      </vt:variant>
      <vt:variant>
        <vt:i4>0</vt:i4>
      </vt:variant>
      <vt:variant>
        <vt:i4>5</vt:i4>
      </vt:variant>
      <vt:variant>
        <vt:lpwstr>https://msg.dese.gov.au/link/id/zzzz67f4b0f419c62784Pzzzz655e9512a54c9083/page.html</vt:lpwstr>
      </vt:variant>
      <vt:variant>
        <vt:lpwstr/>
      </vt:variant>
      <vt:variant>
        <vt:i4>2424880</vt:i4>
      </vt:variant>
      <vt:variant>
        <vt:i4>1419</vt:i4>
      </vt:variant>
      <vt:variant>
        <vt:i4>0</vt:i4>
      </vt:variant>
      <vt:variant>
        <vt:i4>5</vt:i4>
      </vt:variant>
      <vt:variant>
        <vt:lpwstr>https://msg.dese.gov.au/link/id/zzzz67f4b0f41847d348Pzzzz655e9512a54c9083/page.html</vt:lpwstr>
      </vt:variant>
      <vt:variant>
        <vt:lpwstr/>
      </vt:variant>
      <vt:variant>
        <vt:i4>2359395</vt:i4>
      </vt:variant>
      <vt:variant>
        <vt:i4>1416</vt:i4>
      </vt:variant>
      <vt:variant>
        <vt:i4>0</vt:i4>
      </vt:variant>
      <vt:variant>
        <vt:i4>5</vt:i4>
      </vt:variant>
      <vt:variant>
        <vt:lpwstr>https://msg.dese.gov.au/link/id/zzzz67f4b0f415100969Pzzzz655e9512a54c9083/page.html</vt:lpwstr>
      </vt:variant>
      <vt:variant>
        <vt:lpwstr/>
      </vt:variant>
      <vt:variant>
        <vt:i4>8126519</vt:i4>
      </vt:variant>
      <vt:variant>
        <vt:i4>1413</vt:i4>
      </vt:variant>
      <vt:variant>
        <vt:i4>0</vt:i4>
      </vt:variant>
      <vt:variant>
        <vt:i4>5</vt:i4>
      </vt:variant>
      <vt:variant>
        <vt:lpwstr>https://msg.dese.gov.au/link/id/zzzz67f4b0f4139dc399Pzzzz655e9512a54c9083/page.html</vt:lpwstr>
      </vt:variant>
      <vt:variant>
        <vt:lpwstr/>
      </vt:variant>
      <vt:variant>
        <vt:i4>2162739</vt:i4>
      </vt:variant>
      <vt:variant>
        <vt:i4>1410</vt:i4>
      </vt:variant>
      <vt:variant>
        <vt:i4>0</vt:i4>
      </vt:variant>
      <vt:variant>
        <vt:i4>5</vt:i4>
      </vt:variant>
      <vt:variant>
        <vt:lpwstr>https://msg.dese.gov.au/link/id/zzzz67f5d4c1a4b3a374Pzzzz655e9512a54c9083/page.html</vt:lpwstr>
      </vt:variant>
      <vt:variant>
        <vt:lpwstr/>
      </vt:variant>
      <vt:variant>
        <vt:i4>2097248</vt:i4>
      </vt:variant>
      <vt:variant>
        <vt:i4>1407</vt:i4>
      </vt:variant>
      <vt:variant>
        <vt:i4>0</vt:i4>
      </vt:variant>
      <vt:variant>
        <vt:i4>5</vt:i4>
      </vt:variant>
      <vt:variant>
        <vt:lpwstr>https://msg.dese.gov.au/link/id/zzzz67f5d4c18f9d0073Pzzzz655e9512a54c9083/page.html</vt:lpwstr>
      </vt:variant>
      <vt:variant>
        <vt:lpwstr/>
      </vt:variant>
      <vt:variant>
        <vt:i4>2621545</vt:i4>
      </vt:variant>
      <vt:variant>
        <vt:i4>1404</vt:i4>
      </vt:variant>
      <vt:variant>
        <vt:i4>0</vt:i4>
      </vt:variant>
      <vt:variant>
        <vt:i4>5</vt:i4>
      </vt:variant>
      <vt:variant>
        <vt:lpwstr>https://msg.dese.gov.au/link/id/zzzz67f5d4c1a2f98604Pzzzz655e9512a54c9083/page.html</vt:lpwstr>
      </vt:variant>
      <vt:variant>
        <vt:lpwstr/>
      </vt:variant>
      <vt:variant>
        <vt:i4>8192048</vt:i4>
      </vt:variant>
      <vt:variant>
        <vt:i4>1401</vt:i4>
      </vt:variant>
      <vt:variant>
        <vt:i4>0</vt:i4>
      </vt:variant>
      <vt:variant>
        <vt:i4>5</vt:i4>
      </vt:variant>
      <vt:variant>
        <vt:lpwstr>https://msg.dese.gov.au/link/id/zzzz67f5d4c1a14d3801Pzzzz655e9512a54c9083/page.html</vt:lpwstr>
      </vt:variant>
      <vt:variant>
        <vt:lpwstr/>
      </vt:variant>
      <vt:variant>
        <vt:i4>8323124</vt:i4>
      </vt:variant>
      <vt:variant>
        <vt:i4>1398</vt:i4>
      </vt:variant>
      <vt:variant>
        <vt:i4>0</vt:i4>
      </vt:variant>
      <vt:variant>
        <vt:i4>5</vt:i4>
      </vt:variant>
      <vt:variant>
        <vt:lpwstr>https://msg.dese.gov.au/link/id/zzzz67f5d4c19fa83696Pzzzz655e9512a54c9083/page.html</vt:lpwstr>
      </vt:variant>
      <vt:variant>
        <vt:lpwstr/>
      </vt:variant>
      <vt:variant>
        <vt:i4>2555958</vt:i4>
      </vt:variant>
      <vt:variant>
        <vt:i4>1395</vt:i4>
      </vt:variant>
      <vt:variant>
        <vt:i4>0</vt:i4>
      </vt:variant>
      <vt:variant>
        <vt:i4>5</vt:i4>
      </vt:variant>
      <vt:variant>
        <vt:lpwstr>https://msg.dese.gov.au/link/id/zzzz67f5d4c19ccb8720Pzzzz655e9512a54c9083/page.html</vt:lpwstr>
      </vt:variant>
      <vt:variant>
        <vt:lpwstr/>
      </vt:variant>
      <vt:variant>
        <vt:i4>2097253</vt:i4>
      </vt:variant>
      <vt:variant>
        <vt:i4>1392</vt:i4>
      </vt:variant>
      <vt:variant>
        <vt:i4>0</vt:i4>
      </vt:variant>
      <vt:variant>
        <vt:i4>5</vt:i4>
      </vt:variant>
      <vt:variant>
        <vt:lpwstr>https://msg.dese.gov.au/link/id/zzzz67f5d4c19b1f3580Pzzzz655e9512a54c9083/page.html</vt:lpwstr>
      </vt:variant>
      <vt:variant>
        <vt:lpwstr/>
      </vt:variant>
      <vt:variant>
        <vt:i4>7340135</vt:i4>
      </vt:variant>
      <vt:variant>
        <vt:i4>1389</vt:i4>
      </vt:variant>
      <vt:variant>
        <vt:i4>0</vt:i4>
      </vt:variant>
      <vt:variant>
        <vt:i4>5</vt:i4>
      </vt:variant>
      <vt:variant>
        <vt:lpwstr>https://msg.dese.gov.au/link/id/zzzz67f5d4c19a131487Pzzzz655e9512a54c9083/page.html</vt:lpwstr>
      </vt:variant>
      <vt:variant>
        <vt:lpwstr/>
      </vt:variant>
      <vt:variant>
        <vt:i4>2490476</vt:i4>
      </vt:variant>
      <vt:variant>
        <vt:i4>1386</vt:i4>
      </vt:variant>
      <vt:variant>
        <vt:i4>0</vt:i4>
      </vt:variant>
      <vt:variant>
        <vt:i4>5</vt:i4>
      </vt:variant>
      <vt:variant>
        <vt:lpwstr>https://msg.dese.gov.au/link/id/zzzz67f5d4c197446612Pzzzz655e9512a54c9083/page.html</vt:lpwstr>
      </vt:variant>
      <vt:variant>
        <vt:lpwstr/>
      </vt:variant>
      <vt:variant>
        <vt:i4>2228331</vt:i4>
      </vt:variant>
      <vt:variant>
        <vt:i4>1383</vt:i4>
      </vt:variant>
      <vt:variant>
        <vt:i4>0</vt:i4>
      </vt:variant>
      <vt:variant>
        <vt:i4>5</vt:i4>
      </vt:variant>
      <vt:variant>
        <vt:lpwstr>https://msg.dese.gov.au/link/id/zzzz67f5d4c195479899Pzzzz655e9512a54c9083/page.html</vt:lpwstr>
      </vt:variant>
      <vt:variant>
        <vt:lpwstr/>
      </vt:variant>
      <vt:variant>
        <vt:i4>2228327</vt:i4>
      </vt:variant>
      <vt:variant>
        <vt:i4>1380</vt:i4>
      </vt:variant>
      <vt:variant>
        <vt:i4>0</vt:i4>
      </vt:variant>
      <vt:variant>
        <vt:i4>5</vt:i4>
      </vt:variant>
      <vt:variant>
        <vt:lpwstr>https://msg.dese.gov.au/link/id/zzzz67f5d4c193008909Pzzzz655e9512a54c9083/page.html</vt:lpwstr>
      </vt:variant>
      <vt:variant>
        <vt:lpwstr/>
      </vt:variant>
      <vt:variant>
        <vt:i4>7667811</vt:i4>
      </vt:variant>
      <vt:variant>
        <vt:i4>1377</vt:i4>
      </vt:variant>
      <vt:variant>
        <vt:i4>0</vt:i4>
      </vt:variant>
      <vt:variant>
        <vt:i4>5</vt:i4>
      </vt:variant>
      <vt:variant>
        <vt:lpwstr>https://msg.dese.gov.au/link/id/zzzz67f5d4c1914b8403Pzzzz655e9512a54c9083/page.html</vt:lpwstr>
      </vt:variant>
      <vt:variant>
        <vt:lpwstr/>
      </vt:variant>
      <vt:variant>
        <vt:i4>7274505</vt:i4>
      </vt:variant>
      <vt:variant>
        <vt:i4>1374</vt:i4>
      </vt:variant>
      <vt:variant>
        <vt:i4>0</vt:i4>
      </vt:variant>
      <vt:variant>
        <vt:i4>5</vt:i4>
      </vt:variant>
      <vt:variant>
        <vt:lpwstr>mailto:CCShelpdesk@education.gov.au</vt:lpwstr>
      </vt:variant>
      <vt:variant>
        <vt:lpwstr/>
      </vt:variant>
      <vt:variant>
        <vt:i4>2097248</vt:i4>
      </vt:variant>
      <vt:variant>
        <vt:i4>1371</vt:i4>
      </vt:variant>
      <vt:variant>
        <vt:i4>0</vt:i4>
      </vt:variant>
      <vt:variant>
        <vt:i4>5</vt:i4>
      </vt:variant>
      <vt:variant>
        <vt:lpwstr>https://msg.dese.gov.au/link/id/zzzz67f5d4c18f9d0073Pzzzz655e9512a54c9083/page.html</vt:lpwstr>
      </vt:variant>
      <vt:variant>
        <vt:lpwstr/>
      </vt:variant>
      <vt:variant>
        <vt:i4>3080290</vt:i4>
      </vt:variant>
      <vt:variant>
        <vt:i4>1368</vt:i4>
      </vt:variant>
      <vt:variant>
        <vt:i4>0</vt:i4>
      </vt:variant>
      <vt:variant>
        <vt:i4>5</vt:i4>
      </vt:variant>
      <vt:variant>
        <vt:lpwstr>https://msg.dese.gov.au/link/id/zzzz67f5d4c18d2c8861Pzzzz655e9512a54c9083/page.html</vt:lpwstr>
      </vt:variant>
      <vt:variant>
        <vt:lpwstr/>
      </vt:variant>
      <vt:variant>
        <vt:i4>7536747</vt:i4>
      </vt:variant>
      <vt:variant>
        <vt:i4>1365</vt:i4>
      </vt:variant>
      <vt:variant>
        <vt:i4>0</vt:i4>
      </vt:variant>
      <vt:variant>
        <vt:i4>5</vt:i4>
      </vt:variant>
      <vt:variant>
        <vt:lpwstr>https://msg.dese.gov.au/link/id/zzzz67f5d4c18a631222Pzzzz655e9512a54c9083/page.html</vt:lpwstr>
      </vt:variant>
      <vt:variant>
        <vt:lpwstr/>
      </vt:variant>
      <vt:variant>
        <vt:i4>2883693</vt:i4>
      </vt:variant>
      <vt:variant>
        <vt:i4>1362</vt:i4>
      </vt:variant>
      <vt:variant>
        <vt:i4>0</vt:i4>
      </vt:variant>
      <vt:variant>
        <vt:i4>5</vt:i4>
      </vt:variant>
      <vt:variant>
        <vt:lpwstr>https://msg.dese.gov.au/link/id/zzzz67f5d4c188141637Pzzzz655e9512a54c9083/page.html</vt:lpwstr>
      </vt:variant>
      <vt:variant>
        <vt:lpwstr/>
      </vt:variant>
      <vt:variant>
        <vt:i4>2097256</vt:i4>
      </vt:variant>
      <vt:variant>
        <vt:i4>1359</vt:i4>
      </vt:variant>
      <vt:variant>
        <vt:i4>0</vt:i4>
      </vt:variant>
      <vt:variant>
        <vt:i4>5</vt:i4>
      </vt:variant>
      <vt:variant>
        <vt:lpwstr>https://msg.dese.gov.au/link/id/zzzz67fc5021667c6791Pzzzz655e9512a54c9083/page.html</vt:lpwstr>
      </vt:variant>
      <vt:variant>
        <vt:lpwstr/>
      </vt:variant>
      <vt:variant>
        <vt:i4>7995452</vt:i4>
      </vt:variant>
      <vt:variant>
        <vt:i4>1356</vt:i4>
      </vt:variant>
      <vt:variant>
        <vt:i4>0</vt:i4>
      </vt:variant>
      <vt:variant>
        <vt:i4>5</vt:i4>
      </vt:variant>
      <vt:variant>
        <vt:lpwstr>https://msg.dese.gov.au/link/id/zzzz67fc502169e21486Pzzzz655e9512a54c9083/page.html</vt:lpwstr>
      </vt:variant>
      <vt:variant>
        <vt:lpwstr/>
      </vt:variant>
      <vt:variant>
        <vt:i4>7667816</vt:i4>
      </vt:variant>
      <vt:variant>
        <vt:i4>1353</vt:i4>
      </vt:variant>
      <vt:variant>
        <vt:i4>0</vt:i4>
      </vt:variant>
      <vt:variant>
        <vt:i4>5</vt:i4>
      </vt:variant>
      <vt:variant>
        <vt:lpwstr>https://msg.dese.gov.au/link/id/zzzz67fc502167323487Pzzzz655e9512a54c9083/page.html</vt:lpwstr>
      </vt:variant>
      <vt:variant>
        <vt:lpwstr/>
      </vt:variant>
      <vt:variant>
        <vt:i4>8126568</vt:i4>
      </vt:variant>
      <vt:variant>
        <vt:i4>1350</vt:i4>
      </vt:variant>
      <vt:variant>
        <vt:i4>0</vt:i4>
      </vt:variant>
      <vt:variant>
        <vt:i4>5</vt:i4>
      </vt:variant>
      <vt:variant>
        <vt:lpwstr>https://msg.dese.gov.au/link/id/zzzz67fc502169191788Pzzzz655e9512a54c9083/page.html</vt:lpwstr>
      </vt:variant>
      <vt:variant>
        <vt:lpwstr/>
      </vt:variant>
      <vt:variant>
        <vt:i4>7667816</vt:i4>
      </vt:variant>
      <vt:variant>
        <vt:i4>1347</vt:i4>
      </vt:variant>
      <vt:variant>
        <vt:i4>0</vt:i4>
      </vt:variant>
      <vt:variant>
        <vt:i4>5</vt:i4>
      </vt:variant>
      <vt:variant>
        <vt:lpwstr>https://msg.dese.gov.au/link/id/zzzz67fc502167323487Pzzzz655e9512a54c9083/page.html</vt:lpwstr>
      </vt:variant>
      <vt:variant>
        <vt:lpwstr/>
      </vt:variant>
      <vt:variant>
        <vt:i4>8126564</vt:i4>
      </vt:variant>
      <vt:variant>
        <vt:i4>1344</vt:i4>
      </vt:variant>
      <vt:variant>
        <vt:i4>0</vt:i4>
      </vt:variant>
      <vt:variant>
        <vt:i4>5</vt:i4>
      </vt:variant>
      <vt:variant>
        <vt:lpwstr>https://msg.dese.gov.au/link/id/zzzz67fc502168462223Pzzzz655e9512a54c9083/page.html</vt:lpwstr>
      </vt:variant>
      <vt:variant>
        <vt:lpwstr/>
      </vt:variant>
      <vt:variant>
        <vt:i4>7667816</vt:i4>
      </vt:variant>
      <vt:variant>
        <vt:i4>1341</vt:i4>
      </vt:variant>
      <vt:variant>
        <vt:i4>0</vt:i4>
      </vt:variant>
      <vt:variant>
        <vt:i4>5</vt:i4>
      </vt:variant>
      <vt:variant>
        <vt:lpwstr>https://msg.dese.gov.au/link/id/zzzz67fc502167323487Pzzzz655e9512a54c9083/page.html</vt:lpwstr>
      </vt:variant>
      <vt:variant>
        <vt:lpwstr/>
      </vt:variant>
      <vt:variant>
        <vt:i4>2097256</vt:i4>
      </vt:variant>
      <vt:variant>
        <vt:i4>1338</vt:i4>
      </vt:variant>
      <vt:variant>
        <vt:i4>0</vt:i4>
      </vt:variant>
      <vt:variant>
        <vt:i4>5</vt:i4>
      </vt:variant>
      <vt:variant>
        <vt:lpwstr>https://msg.dese.gov.au/link/id/zzzz67fc5021667c6791Pzzzz655e9512a54c9083/page.html</vt:lpwstr>
      </vt:variant>
      <vt:variant>
        <vt:lpwstr/>
      </vt:variant>
      <vt:variant>
        <vt:i4>8126512</vt:i4>
      </vt:variant>
      <vt:variant>
        <vt:i4>1335</vt:i4>
      </vt:variant>
      <vt:variant>
        <vt:i4>0</vt:i4>
      </vt:variant>
      <vt:variant>
        <vt:i4>5</vt:i4>
      </vt:variant>
      <vt:variant>
        <vt:lpwstr>https://msg.dese.gov.au/link/id/zzzz67fc502165d86321Pzzzz655e9512a54c9083/page.html</vt:lpwstr>
      </vt:variant>
      <vt:variant>
        <vt:lpwstr/>
      </vt:variant>
      <vt:variant>
        <vt:i4>2293815</vt:i4>
      </vt:variant>
      <vt:variant>
        <vt:i4>1332</vt:i4>
      </vt:variant>
      <vt:variant>
        <vt:i4>0</vt:i4>
      </vt:variant>
      <vt:variant>
        <vt:i4>5</vt:i4>
      </vt:variant>
      <vt:variant>
        <vt:lpwstr>https://msg.dese.gov.au/link/id/zzzz67fc5021652de607Pzzzz655e9512a54c9083/page.html</vt:lpwstr>
      </vt:variant>
      <vt:variant>
        <vt:lpwstr/>
      </vt:variant>
      <vt:variant>
        <vt:i4>2097249</vt:i4>
      </vt:variant>
      <vt:variant>
        <vt:i4>1329</vt:i4>
      </vt:variant>
      <vt:variant>
        <vt:i4>0</vt:i4>
      </vt:variant>
      <vt:variant>
        <vt:i4>5</vt:i4>
      </vt:variant>
      <vt:variant>
        <vt:lpwstr>https://msg.dese.gov.au/link/id/zzzz67fc5021647b3356Pzzzz655e9512a54c9083/page.html</vt:lpwstr>
      </vt:variant>
      <vt:variant>
        <vt:lpwstr/>
      </vt:variant>
      <vt:variant>
        <vt:i4>7340129</vt:i4>
      </vt:variant>
      <vt:variant>
        <vt:i4>1326</vt:i4>
      </vt:variant>
      <vt:variant>
        <vt:i4>0</vt:i4>
      </vt:variant>
      <vt:variant>
        <vt:i4>5</vt:i4>
      </vt:variant>
      <vt:variant>
        <vt:lpwstr>https://msg.dese.gov.au/link/id/zzzz67fc502163c0a232Pzzzz655e9512a54c9083/page.html</vt:lpwstr>
      </vt:variant>
      <vt:variant>
        <vt:lpwstr/>
      </vt:variant>
      <vt:variant>
        <vt:i4>7798892</vt:i4>
      </vt:variant>
      <vt:variant>
        <vt:i4>1323</vt:i4>
      </vt:variant>
      <vt:variant>
        <vt:i4>0</vt:i4>
      </vt:variant>
      <vt:variant>
        <vt:i4>5</vt:i4>
      </vt:variant>
      <vt:variant>
        <vt:lpwstr>https://msg.dese.gov.au/link/id/zzzz67fc502162b0f284Pzzzz655e9512a54c9083/page.html</vt:lpwstr>
      </vt:variant>
      <vt:variant>
        <vt:lpwstr/>
      </vt:variant>
      <vt:variant>
        <vt:i4>7536700</vt:i4>
      </vt:variant>
      <vt:variant>
        <vt:i4>1320</vt:i4>
      </vt:variant>
      <vt:variant>
        <vt:i4>0</vt:i4>
      </vt:variant>
      <vt:variant>
        <vt:i4>5</vt:i4>
      </vt:variant>
      <vt:variant>
        <vt:lpwstr>https://msg.dese.gov.au/link/id/zzzz67fc502161e89801Pzzzz655e9512a54c9083/page.html</vt:lpwstr>
      </vt:variant>
      <vt:variant>
        <vt:lpwstr/>
      </vt:variant>
      <vt:variant>
        <vt:i4>7602281</vt:i4>
      </vt:variant>
      <vt:variant>
        <vt:i4>1317</vt:i4>
      </vt:variant>
      <vt:variant>
        <vt:i4>0</vt:i4>
      </vt:variant>
      <vt:variant>
        <vt:i4>5</vt:i4>
      </vt:variant>
      <vt:variant>
        <vt:lpwstr>https://msg.dese.gov.au/link/id/zzzz67fc502161209127Pzzzz655e9512a54c9083/page.html</vt:lpwstr>
      </vt:variant>
      <vt:variant>
        <vt:lpwstr/>
      </vt:variant>
      <vt:variant>
        <vt:i4>3014717</vt:i4>
      </vt:variant>
      <vt:variant>
        <vt:i4>1314</vt:i4>
      </vt:variant>
      <vt:variant>
        <vt:i4>0</vt:i4>
      </vt:variant>
      <vt:variant>
        <vt:i4>5</vt:i4>
      </vt:variant>
      <vt:variant>
        <vt:lpwstr>https://msg.dese.gov.au/link/id/zzzz67ff0f429efc7308Pzzzz655e9512a54c9083/page.html</vt:lpwstr>
      </vt:variant>
      <vt:variant>
        <vt:lpwstr/>
      </vt:variant>
      <vt:variant>
        <vt:i4>7602286</vt:i4>
      </vt:variant>
      <vt:variant>
        <vt:i4>1311</vt:i4>
      </vt:variant>
      <vt:variant>
        <vt:i4>0</vt:i4>
      </vt:variant>
      <vt:variant>
        <vt:i4>5</vt:i4>
      </vt:variant>
      <vt:variant>
        <vt:lpwstr>https://msg.dese.gov.au/link/id/zzzz67ff0f429cf0c175Pzzzz655e9512a54c9083/page.html</vt:lpwstr>
      </vt:variant>
      <vt:variant>
        <vt:lpwstr/>
      </vt:variant>
      <vt:variant>
        <vt:i4>5505064</vt:i4>
      </vt:variant>
      <vt:variant>
        <vt:i4>1308</vt:i4>
      </vt:variant>
      <vt:variant>
        <vt:i4>0</vt:i4>
      </vt:variant>
      <vt:variant>
        <vt:i4>5</vt:i4>
      </vt:variant>
      <vt:variant>
        <vt:lpwstr>mailto:ECECFinancialViability@education.gov.au</vt:lpwstr>
      </vt:variant>
      <vt:variant>
        <vt:lpwstr/>
      </vt:variant>
      <vt:variant>
        <vt:i4>8061037</vt:i4>
      </vt:variant>
      <vt:variant>
        <vt:i4>1305</vt:i4>
      </vt:variant>
      <vt:variant>
        <vt:i4>0</vt:i4>
      </vt:variant>
      <vt:variant>
        <vt:i4>5</vt:i4>
      </vt:variant>
      <vt:variant>
        <vt:lpwstr>https://msg.dese.gov.au/link/id/zzzz67ff0f429b180301Pzzzz655e9512a54c9083/page.html</vt:lpwstr>
      </vt:variant>
      <vt:variant>
        <vt:lpwstr/>
      </vt:variant>
      <vt:variant>
        <vt:i4>8323180</vt:i4>
      </vt:variant>
      <vt:variant>
        <vt:i4>1302</vt:i4>
      </vt:variant>
      <vt:variant>
        <vt:i4>0</vt:i4>
      </vt:variant>
      <vt:variant>
        <vt:i4>5</vt:i4>
      </vt:variant>
      <vt:variant>
        <vt:lpwstr>https://msg.dese.gov.au/link/id/zzzz67ff0f42988d8000Pzzzz655e9512a54c9083/page.html</vt:lpwstr>
      </vt:variant>
      <vt:variant>
        <vt:lpwstr/>
      </vt:variant>
      <vt:variant>
        <vt:i4>7274505</vt:i4>
      </vt:variant>
      <vt:variant>
        <vt:i4>1299</vt:i4>
      </vt:variant>
      <vt:variant>
        <vt:i4>0</vt:i4>
      </vt:variant>
      <vt:variant>
        <vt:i4>5</vt:i4>
      </vt:variant>
      <vt:variant>
        <vt:lpwstr>mailto:CCShelpdesk@education.gov.au</vt:lpwstr>
      </vt:variant>
      <vt:variant>
        <vt:lpwstr/>
      </vt:variant>
      <vt:variant>
        <vt:i4>7798840</vt:i4>
      </vt:variant>
      <vt:variant>
        <vt:i4>1296</vt:i4>
      </vt:variant>
      <vt:variant>
        <vt:i4>0</vt:i4>
      </vt:variant>
      <vt:variant>
        <vt:i4>5</vt:i4>
      </vt:variant>
      <vt:variant>
        <vt:lpwstr>https://msg.dese.gov.au/link/id/zzzz67ff0f42971af634Pzzzz655e9512a54c9083/page.html</vt:lpwstr>
      </vt:variant>
      <vt:variant>
        <vt:lpwstr/>
      </vt:variant>
      <vt:variant>
        <vt:i4>8126569</vt:i4>
      </vt:variant>
      <vt:variant>
        <vt:i4>1293</vt:i4>
      </vt:variant>
      <vt:variant>
        <vt:i4>0</vt:i4>
      </vt:variant>
      <vt:variant>
        <vt:i4>5</vt:i4>
      </vt:variant>
      <vt:variant>
        <vt:lpwstr>https://msg.dese.gov.au/link/id/zzzz67ff0f42952b1961Pzzzz655e9512a54c9083/page.html</vt:lpwstr>
      </vt:variant>
      <vt:variant>
        <vt:lpwstr/>
      </vt:variant>
      <vt:variant>
        <vt:i4>2621500</vt:i4>
      </vt:variant>
      <vt:variant>
        <vt:i4>1290</vt:i4>
      </vt:variant>
      <vt:variant>
        <vt:i4>0</vt:i4>
      </vt:variant>
      <vt:variant>
        <vt:i4>5</vt:i4>
      </vt:variant>
      <vt:variant>
        <vt:lpwstr>https://msg.dese.gov.au/link/id/zzzz67ff0f4293a03129Pzzzz655e9512a54c9083/page.html</vt:lpwstr>
      </vt:variant>
      <vt:variant>
        <vt:lpwstr/>
      </vt:variant>
      <vt:variant>
        <vt:i4>7471154</vt:i4>
      </vt:variant>
      <vt:variant>
        <vt:i4>1287</vt:i4>
      </vt:variant>
      <vt:variant>
        <vt:i4>0</vt:i4>
      </vt:variant>
      <vt:variant>
        <vt:i4>5</vt:i4>
      </vt:variant>
      <vt:variant>
        <vt:lpwstr>https://msg.dese.gov.au/link/id/zzzz67ff0f4291de2085Pzzzz655e9512a54c9083/page.html</vt:lpwstr>
      </vt:variant>
      <vt:variant>
        <vt:lpwstr/>
      </vt:variant>
      <vt:variant>
        <vt:i4>2752621</vt:i4>
      </vt:variant>
      <vt:variant>
        <vt:i4>1284</vt:i4>
      </vt:variant>
      <vt:variant>
        <vt:i4>0</vt:i4>
      </vt:variant>
      <vt:variant>
        <vt:i4>5</vt:i4>
      </vt:variant>
      <vt:variant>
        <vt:lpwstr>https://msg.dese.gov.au/link/id/zzzz67ff0f4290243805Pzzzz655e9512a54c9083/page.html</vt:lpwstr>
      </vt:variant>
      <vt:variant>
        <vt:lpwstr/>
      </vt:variant>
      <vt:variant>
        <vt:i4>7602281</vt:i4>
      </vt:variant>
      <vt:variant>
        <vt:i4>1281</vt:i4>
      </vt:variant>
      <vt:variant>
        <vt:i4>0</vt:i4>
      </vt:variant>
      <vt:variant>
        <vt:i4>5</vt:i4>
      </vt:variant>
      <vt:variant>
        <vt:lpwstr>https://msg.dese.gov.au/link/id/zzzz67fc502161209127Pzzzz655e9512a54c9083/page.html</vt:lpwstr>
      </vt:variant>
      <vt:variant>
        <vt:lpwstr/>
      </vt:variant>
      <vt:variant>
        <vt:i4>7471159</vt:i4>
      </vt:variant>
      <vt:variant>
        <vt:i4>1278</vt:i4>
      </vt:variant>
      <vt:variant>
        <vt:i4>0</vt:i4>
      </vt:variant>
      <vt:variant>
        <vt:i4>5</vt:i4>
      </vt:variant>
      <vt:variant>
        <vt:lpwstr>https://msg.dese.gov.au/link/id/zzzz68009a2c2a669960Pzzzz655e9512a54c9083/page.html</vt:lpwstr>
      </vt:variant>
      <vt:variant>
        <vt:lpwstr/>
      </vt:variant>
      <vt:variant>
        <vt:i4>7602286</vt:i4>
      </vt:variant>
      <vt:variant>
        <vt:i4>1275</vt:i4>
      </vt:variant>
      <vt:variant>
        <vt:i4>0</vt:i4>
      </vt:variant>
      <vt:variant>
        <vt:i4>5</vt:i4>
      </vt:variant>
      <vt:variant>
        <vt:lpwstr>https://msg.dese.gov.au/link/id/zzzz68009a2c2f39c007Pzzzz655e9512a54c9083/page.html</vt:lpwstr>
      </vt:variant>
      <vt:variant>
        <vt:lpwstr/>
      </vt:variant>
      <vt:variant>
        <vt:i4>7536739</vt:i4>
      </vt:variant>
      <vt:variant>
        <vt:i4>1272</vt:i4>
      </vt:variant>
      <vt:variant>
        <vt:i4>0</vt:i4>
      </vt:variant>
      <vt:variant>
        <vt:i4>5</vt:i4>
      </vt:variant>
      <vt:variant>
        <vt:lpwstr>https://msg.dese.gov.au/link/id/zzzz68009a2c2ba44188Pzzzz655e9512a54c9083/page.html</vt:lpwstr>
      </vt:variant>
      <vt:variant>
        <vt:lpwstr/>
      </vt:variant>
      <vt:variant>
        <vt:i4>8061028</vt:i4>
      </vt:variant>
      <vt:variant>
        <vt:i4>1269</vt:i4>
      </vt:variant>
      <vt:variant>
        <vt:i4>0</vt:i4>
      </vt:variant>
      <vt:variant>
        <vt:i4>5</vt:i4>
      </vt:variant>
      <vt:variant>
        <vt:lpwstr>https://msg.dese.gov.au/link/id/zzzz68009a2c2e16b296Pzzzz655e9512a54c9083/page.html</vt:lpwstr>
      </vt:variant>
      <vt:variant>
        <vt:lpwstr/>
      </vt:variant>
      <vt:variant>
        <vt:i4>7536739</vt:i4>
      </vt:variant>
      <vt:variant>
        <vt:i4>1266</vt:i4>
      </vt:variant>
      <vt:variant>
        <vt:i4>0</vt:i4>
      </vt:variant>
      <vt:variant>
        <vt:i4>5</vt:i4>
      </vt:variant>
      <vt:variant>
        <vt:lpwstr>https://msg.dese.gov.au/link/id/zzzz68009a2c2ba44188Pzzzz655e9512a54c9083/page.html</vt:lpwstr>
      </vt:variant>
      <vt:variant>
        <vt:lpwstr/>
      </vt:variant>
      <vt:variant>
        <vt:i4>2621503</vt:i4>
      </vt:variant>
      <vt:variant>
        <vt:i4>1263</vt:i4>
      </vt:variant>
      <vt:variant>
        <vt:i4>0</vt:i4>
      </vt:variant>
      <vt:variant>
        <vt:i4>5</vt:i4>
      </vt:variant>
      <vt:variant>
        <vt:lpwstr>https://msg.dese.gov.au/link/id/zzzz68009a2c2cecf723Pzzzz655e9512a54c9083/page.html</vt:lpwstr>
      </vt:variant>
      <vt:variant>
        <vt:lpwstr/>
      </vt:variant>
      <vt:variant>
        <vt:i4>7536739</vt:i4>
      </vt:variant>
      <vt:variant>
        <vt:i4>1260</vt:i4>
      </vt:variant>
      <vt:variant>
        <vt:i4>0</vt:i4>
      </vt:variant>
      <vt:variant>
        <vt:i4>5</vt:i4>
      </vt:variant>
      <vt:variant>
        <vt:lpwstr>https://msg.dese.gov.au/link/id/zzzz68009a2c2ba44188Pzzzz655e9512a54c9083/page.html</vt:lpwstr>
      </vt:variant>
      <vt:variant>
        <vt:lpwstr/>
      </vt:variant>
      <vt:variant>
        <vt:i4>7471159</vt:i4>
      </vt:variant>
      <vt:variant>
        <vt:i4>1257</vt:i4>
      </vt:variant>
      <vt:variant>
        <vt:i4>0</vt:i4>
      </vt:variant>
      <vt:variant>
        <vt:i4>5</vt:i4>
      </vt:variant>
      <vt:variant>
        <vt:lpwstr>https://msg.dese.gov.au/link/id/zzzz68009a2c2a669960Pzzzz655e9512a54c9083/page.html</vt:lpwstr>
      </vt:variant>
      <vt:variant>
        <vt:lpwstr/>
      </vt:variant>
      <vt:variant>
        <vt:i4>2162748</vt:i4>
      </vt:variant>
      <vt:variant>
        <vt:i4>1254</vt:i4>
      </vt:variant>
      <vt:variant>
        <vt:i4>0</vt:i4>
      </vt:variant>
      <vt:variant>
        <vt:i4>5</vt:i4>
      </vt:variant>
      <vt:variant>
        <vt:lpwstr>https://msg.dese.gov.au/link/id/zzzz68009a2c29253839Pzzzz655e9512a54c9083/page.html</vt:lpwstr>
      </vt:variant>
      <vt:variant>
        <vt:lpwstr/>
      </vt:variant>
      <vt:variant>
        <vt:i4>2621502</vt:i4>
      </vt:variant>
      <vt:variant>
        <vt:i4>1251</vt:i4>
      </vt:variant>
      <vt:variant>
        <vt:i4>0</vt:i4>
      </vt:variant>
      <vt:variant>
        <vt:i4>5</vt:i4>
      </vt:variant>
      <vt:variant>
        <vt:lpwstr>https://msg.dese.gov.au/link/id/zzzz68009a2c28293613Pzzzz655e9512a54c9083/page.html</vt:lpwstr>
      </vt:variant>
      <vt:variant>
        <vt:lpwstr/>
      </vt:variant>
      <vt:variant>
        <vt:i4>8192062</vt:i4>
      </vt:variant>
      <vt:variant>
        <vt:i4>1248</vt:i4>
      </vt:variant>
      <vt:variant>
        <vt:i4>0</vt:i4>
      </vt:variant>
      <vt:variant>
        <vt:i4>5</vt:i4>
      </vt:variant>
      <vt:variant>
        <vt:lpwstr>https://msg.dese.gov.au/link/id/zzzz68009a2c272e3714Pzzzz655e9512a54c9083/page.html</vt:lpwstr>
      </vt:variant>
      <vt:variant>
        <vt:lpwstr/>
      </vt:variant>
      <vt:variant>
        <vt:i4>2752616</vt:i4>
      </vt:variant>
      <vt:variant>
        <vt:i4>1245</vt:i4>
      </vt:variant>
      <vt:variant>
        <vt:i4>0</vt:i4>
      </vt:variant>
      <vt:variant>
        <vt:i4>5</vt:i4>
      </vt:variant>
      <vt:variant>
        <vt:lpwstr>https://msg.dese.gov.au/link/id/zzzz68009a2c2630a545Pzzzz655e9512a54c9083/page.html</vt:lpwstr>
      </vt:variant>
      <vt:variant>
        <vt:lpwstr/>
      </vt:variant>
      <vt:variant>
        <vt:i4>3014704</vt:i4>
      </vt:variant>
      <vt:variant>
        <vt:i4>1242</vt:i4>
      </vt:variant>
      <vt:variant>
        <vt:i4>0</vt:i4>
      </vt:variant>
      <vt:variant>
        <vt:i4>5</vt:i4>
      </vt:variant>
      <vt:variant>
        <vt:lpwstr>https://msg.dese.gov.au/link/id/zzzz68009a2c25325683Pzzzz655e9512a54c9083/page.html</vt:lpwstr>
      </vt:variant>
      <vt:variant>
        <vt:lpwstr/>
      </vt:variant>
      <vt:variant>
        <vt:i4>2949181</vt:i4>
      </vt:variant>
      <vt:variant>
        <vt:i4>1239</vt:i4>
      </vt:variant>
      <vt:variant>
        <vt:i4>0</vt:i4>
      </vt:variant>
      <vt:variant>
        <vt:i4>5</vt:i4>
      </vt:variant>
      <vt:variant>
        <vt:lpwstr>https://msg.dese.gov.au/link/id/zzzz68009a2c23e4f701Pzzzz655e9512a54c9083/page.html</vt:lpwstr>
      </vt:variant>
      <vt:variant>
        <vt:lpwstr/>
      </vt:variant>
      <vt:variant>
        <vt:i4>7602281</vt:i4>
      </vt:variant>
      <vt:variant>
        <vt:i4>1236</vt:i4>
      </vt:variant>
      <vt:variant>
        <vt:i4>0</vt:i4>
      </vt:variant>
      <vt:variant>
        <vt:i4>5</vt:i4>
      </vt:variant>
      <vt:variant>
        <vt:lpwstr>https://msg.dese.gov.au/link/id/zzzz67fc502161209127Pzzzz655e9512a54c9083/page.html</vt:lpwstr>
      </vt:variant>
      <vt:variant>
        <vt:lpwstr/>
      </vt:variant>
      <vt:variant>
        <vt:i4>2490477</vt:i4>
      </vt:variant>
      <vt:variant>
        <vt:i4>1233</vt:i4>
      </vt:variant>
      <vt:variant>
        <vt:i4>0</vt:i4>
      </vt:variant>
      <vt:variant>
        <vt:i4>5</vt:i4>
      </vt:variant>
      <vt:variant>
        <vt:lpwstr>https://msg.dese.gov.au/link/id/zzzz68082a66429bb611Pzzzz655e9512a54c9083/page.html</vt:lpwstr>
      </vt:variant>
      <vt:variant>
        <vt:lpwstr/>
      </vt:variant>
      <vt:variant>
        <vt:i4>7798838</vt:i4>
      </vt:variant>
      <vt:variant>
        <vt:i4>1230</vt:i4>
      </vt:variant>
      <vt:variant>
        <vt:i4>0</vt:i4>
      </vt:variant>
      <vt:variant>
        <vt:i4>5</vt:i4>
      </vt:variant>
      <vt:variant>
        <vt:lpwstr>https://msg.dese.gov.au/link/id/zzzz68082a6642169092Pzzzz655e9512a54c9083/page.html</vt:lpwstr>
      </vt:variant>
      <vt:variant>
        <vt:lpwstr/>
      </vt:variant>
      <vt:variant>
        <vt:i4>2490479</vt:i4>
      </vt:variant>
      <vt:variant>
        <vt:i4>1227</vt:i4>
      </vt:variant>
      <vt:variant>
        <vt:i4>0</vt:i4>
      </vt:variant>
      <vt:variant>
        <vt:i4>5</vt:i4>
      </vt:variant>
      <vt:variant>
        <vt:lpwstr>https://msg.dese.gov.au/link/id/zzzz68082a66418ce154Pzzzz655e9512a54c9083/page.html</vt:lpwstr>
      </vt:variant>
      <vt:variant>
        <vt:lpwstr/>
      </vt:variant>
      <vt:variant>
        <vt:i4>7536688</vt:i4>
      </vt:variant>
      <vt:variant>
        <vt:i4>1224</vt:i4>
      </vt:variant>
      <vt:variant>
        <vt:i4>0</vt:i4>
      </vt:variant>
      <vt:variant>
        <vt:i4>5</vt:i4>
      </vt:variant>
      <vt:variant>
        <vt:lpwstr>https://msg.dese.gov.au/link/id/zzzz68082a663f3c5661Pzzzz655e9512a54c9083/page.html</vt:lpwstr>
      </vt:variant>
      <vt:variant>
        <vt:lpwstr/>
      </vt:variant>
      <vt:variant>
        <vt:i4>8257591</vt:i4>
      </vt:variant>
      <vt:variant>
        <vt:i4>1221</vt:i4>
      </vt:variant>
      <vt:variant>
        <vt:i4>0</vt:i4>
      </vt:variant>
      <vt:variant>
        <vt:i4>5</vt:i4>
      </vt:variant>
      <vt:variant>
        <vt:lpwstr>https://msg.dese.gov.au/link/id/zzzz68082a6640e0d718Pzzzz655e9512a54c9083/page.html</vt:lpwstr>
      </vt:variant>
      <vt:variant>
        <vt:lpwstr/>
      </vt:variant>
      <vt:variant>
        <vt:i4>7340130</vt:i4>
      </vt:variant>
      <vt:variant>
        <vt:i4>1218</vt:i4>
      </vt:variant>
      <vt:variant>
        <vt:i4>0</vt:i4>
      </vt:variant>
      <vt:variant>
        <vt:i4>5</vt:i4>
      </vt:variant>
      <vt:variant>
        <vt:lpwstr>https://msg.dese.gov.au/link/id/zzzz68082a664055d440Pzzzz655e9512a54c9083/page.html</vt:lpwstr>
      </vt:variant>
      <vt:variant>
        <vt:lpwstr/>
      </vt:variant>
      <vt:variant>
        <vt:i4>2621490</vt:i4>
      </vt:variant>
      <vt:variant>
        <vt:i4>1215</vt:i4>
      </vt:variant>
      <vt:variant>
        <vt:i4>0</vt:i4>
      </vt:variant>
      <vt:variant>
        <vt:i4>5</vt:i4>
      </vt:variant>
      <vt:variant>
        <vt:lpwstr>https://msg.dese.gov.au/link/id/zzzz68082a663fc1f779Pzzzz655e9512a54c9083/page.html</vt:lpwstr>
      </vt:variant>
      <vt:variant>
        <vt:lpwstr/>
      </vt:variant>
      <vt:variant>
        <vt:i4>7536688</vt:i4>
      </vt:variant>
      <vt:variant>
        <vt:i4>1212</vt:i4>
      </vt:variant>
      <vt:variant>
        <vt:i4>0</vt:i4>
      </vt:variant>
      <vt:variant>
        <vt:i4>5</vt:i4>
      </vt:variant>
      <vt:variant>
        <vt:lpwstr>https://msg.dese.gov.au/link/id/zzzz68082a663f3c5661Pzzzz655e9512a54c9083/page.html</vt:lpwstr>
      </vt:variant>
      <vt:variant>
        <vt:lpwstr/>
      </vt:variant>
      <vt:variant>
        <vt:i4>2818152</vt:i4>
      </vt:variant>
      <vt:variant>
        <vt:i4>1209</vt:i4>
      </vt:variant>
      <vt:variant>
        <vt:i4>0</vt:i4>
      </vt:variant>
      <vt:variant>
        <vt:i4>5</vt:i4>
      </vt:variant>
      <vt:variant>
        <vt:lpwstr>https://msg.dese.gov.au/link/id/zzzz68082a663ea99402Pzzzz655e9512a54c9083/page.html</vt:lpwstr>
      </vt:variant>
      <vt:variant>
        <vt:lpwstr/>
      </vt:variant>
      <vt:variant>
        <vt:i4>2293809</vt:i4>
      </vt:variant>
      <vt:variant>
        <vt:i4>1206</vt:i4>
      </vt:variant>
      <vt:variant>
        <vt:i4>0</vt:i4>
      </vt:variant>
      <vt:variant>
        <vt:i4>5</vt:i4>
      </vt:variant>
      <vt:variant>
        <vt:lpwstr>https://msg.dese.gov.au/link/id/zzzz68082a663e035541Pzzzz655e9512a54c9083/page.html</vt:lpwstr>
      </vt:variant>
      <vt:variant>
        <vt:lpwstr/>
      </vt:variant>
      <vt:variant>
        <vt:i4>2162751</vt:i4>
      </vt:variant>
      <vt:variant>
        <vt:i4>1203</vt:i4>
      </vt:variant>
      <vt:variant>
        <vt:i4>0</vt:i4>
      </vt:variant>
      <vt:variant>
        <vt:i4>5</vt:i4>
      </vt:variant>
      <vt:variant>
        <vt:lpwstr>https://msg.dese.gov.au/link/id/zzzz68082a663d801165Pzzzz655e9512a54c9083/page.html</vt:lpwstr>
      </vt:variant>
      <vt:variant>
        <vt:lpwstr/>
      </vt:variant>
      <vt:variant>
        <vt:i4>2818100</vt:i4>
      </vt:variant>
      <vt:variant>
        <vt:i4>1200</vt:i4>
      </vt:variant>
      <vt:variant>
        <vt:i4>0</vt:i4>
      </vt:variant>
      <vt:variant>
        <vt:i4>5</vt:i4>
      </vt:variant>
      <vt:variant>
        <vt:lpwstr>https://msg.dese.gov.au/link/id/zzzz68082a663ca7f836Pzzzz655e9512a54c9083/page.html</vt:lpwstr>
      </vt:variant>
      <vt:variant>
        <vt:lpwstr/>
      </vt:variant>
      <vt:variant>
        <vt:i4>2883686</vt:i4>
      </vt:variant>
      <vt:variant>
        <vt:i4>1197</vt:i4>
      </vt:variant>
      <vt:variant>
        <vt:i4>0</vt:i4>
      </vt:variant>
      <vt:variant>
        <vt:i4>5</vt:i4>
      </vt:variant>
      <vt:variant>
        <vt:lpwstr>https://msg.dese.gov.au/link/id/zzzz68082a663c23a558Pzzzz655e9512a54c9083/page.html</vt:lpwstr>
      </vt:variant>
      <vt:variant>
        <vt:lpwstr/>
      </vt:variant>
      <vt:variant>
        <vt:i4>2818158</vt:i4>
      </vt:variant>
      <vt:variant>
        <vt:i4>1194</vt:i4>
      </vt:variant>
      <vt:variant>
        <vt:i4>0</vt:i4>
      </vt:variant>
      <vt:variant>
        <vt:i4>5</vt:i4>
      </vt:variant>
      <vt:variant>
        <vt:lpwstr>https://msg.dese.gov.au/link/id/zzzz68082a663ba46498Pzzzz655e9512a54c9083/page.html</vt:lpwstr>
      </vt:variant>
      <vt:variant>
        <vt:lpwstr/>
      </vt:variant>
      <vt:variant>
        <vt:i4>2162789</vt:i4>
      </vt:variant>
      <vt:variant>
        <vt:i4>1191</vt:i4>
      </vt:variant>
      <vt:variant>
        <vt:i4>0</vt:i4>
      </vt:variant>
      <vt:variant>
        <vt:i4>5</vt:i4>
      </vt:variant>
      <vt:variant>
        <vt:lpwstr>https://msg.dese.gov.au/link/id/zzzz68082a663ac87811Pzzzz655e9512a54c9083/page.html</vt:lpwstr>
      </vt:variant>
      <vt:variant>
        <vt:lpwstr/>
      </vt:variant>
      <vt:variant>
        <vt:i4>7405620</vt:i4>
      </vt:variant>
      <vt:variant>
        <vt:i4>1188</vt:i4>
      </vt:variant>
      <vt:variant>
        <vt:i4>0</vt:i4>
      </vt:variant>
      <vt:variant>
        <vt:i4>5</vt:i4>
      </vt:variant>
      <vt:variant>
        <vt:lpwstr>https://msg.dese.gov.au/link/id/zzzz68082a663a2f2344Pzzzz655e9512a54c9083/page.html</vt:lpwstr>
      </vt:variant>
      <vt:variant>
        <vt:lpwstr/>
      </vt:variant>
      <vt:variant>
        <vt:i4>7602281</vt:i4>
      </vt:variant>
      <vt:variant>
        <vt:i4>1185</vt:i4>
      </vt:variant>
      <vt:variant>
        <vt:i4>0</vt:i4>
      </vt:variant>
      <vt:variant>
        <vt:i4>5</vt:i4>
      </vt:variant>
      <vt:variant>
        <vt:lpwstr>https://msg.dese.gov.au/link/id/zzzz67fc502161209127Pzzzz655e9512a54c9083/page.html</vt:lpwstr>
      </vt:variant>
      <vt:variant>
        <vt:lpwstr/>
      </vt:variant>
      <vt:variant>
        <vt:i4>7471203</vt:i4>
      </vt:variant>
      <vt:variant>
        <vt:i4>1182</vt:i4>
      </vt:variant>
      <vt:variant>
        <vt:i4>0</vt:i4>
      </vt:variant>
      <vt:variant>
        <vt:i4>5</vt:i4>
      </vt:variant>
      <vt:variant>
        <vt:lpwstr>https://msg.dese.gov.au/link/id/zzzz6811925132c4c732Pzzzz655d5953d312b061/page.html</vt:lpwstr>
      </vt:variant>
      <vt:variant>
        <vt:lpwstr/>
      </vt:variant>
      <vt:variant>
        <vt:i4>2687072</vt:i4>
      </vt:variant>
      <vt:variant>
        <vt:i4>1179</vt:i4>
      </vt:variant>
      <vt:variant>
        <vt:i4>0</vt:i4>
      </vt:variant>
      <vt:variant>
        <vt:i4>5</vt:i4>
      </vt:variant>
      <vt:variant>
        <vt:lpwstr>https://msg.dese.gov.au/link/id/zzzz6811925131ffa976Pzzzz655d5953d312b061/page.html</vt:lpwstr>
      </vt:variant>
      <vt:variant>
        <vt:lpwstr/>
      </vt:variant>
      <vt:variant>
        <vt:i4>7536736</vt:i4>
      </vt:variant>
      <vt:variant>
        <vt:i4>1176</vt:i4>
      </vt:variant>
      <vt:variant>
        <vt:i4>0</vt:i4>
      </vt:variant>
      <vt:variant>
        <vt:i4>5</vt:i4>
      </vt:variant>
      <vt:variant>
        <vt:lpwstr>https://msg.dese.gov.au/link/id/zzzz6811925131456325Pzzzz655d5953d312b061/page.html</vt:lpwstr>
      </vt:variant>
      <vt:variant>
        <vt:lpwstr/>
      </vt:variant>
      <vt:variant>
        <vt:i4>2359406</vt:i4>
      </vt:variant>
      <vt:variant>
        <vt:i4>1173</vt:i4>
      </vt:variant>
      <vt:variant>
        <vt:i4>0</vt:i4>
      </vt:variant>
      <vt:variant>
        <vt:i4>5</vt:i4>
      </vt:variant>
      <vt:variant>
        <vt:lpwstr>https://msg.dese.gov.au/link/id/zzzz68119251309e7000Pzzzz655d5953d312b061/page.html</vt:lpwstr>
      </vt:variant>
      <vt:variant>
        <vt:lpwstr/>
      </vt:variant>
      <vt:variant>
        <vt:i4>7995448</vt:i4>
      </vt:variant>
      <vt:variant>
        <vt:i4>1170</vt:i4>
      </vt:variant>
      <vt:variant>
        <vt:i4>0</vt:i4>
      </vt:variant>
      <vt:variant>
        <vt:i4>5</vt:i4>
      </vt:variant>
      <vt:variant>
        <vt:lpwstr>https://msg.dese.gov.au/link/id/zzzz681192512fff6893Pzzzz655d5953d312b061/page.html</vt:lpwstr>
      </vt:variant>
      <vt:variant>
        <vt:lpwstr/>
      </vt:variant>
      <vt:variant>
        <vt:i4>3080246</vt:i4>
      </vt:variant>
      <vt:variant>
        <vt:i4>1167</vt:i4>
      </vt:variant>
      <vt:variant>
        <vt:i4>0</vt:i4>
      </vt:variant>
      <vt:variant>
        <vt:i4>5</vt:i4>
      </vt:variant>
      <vt:variant>
        <vt:lpwstr>https://msg.dese.gov.au/link/id/zzzz681192512f51f940Pzzzz655d5953d312b061/page.html</vt:lpwstr>
      </vt:variant>
      <vt:variant>
        <vt:lpwstr/>
      </vt:variant>
      <vt:variant>
        <vt:i4>2293861</vt:i4>
      </vt:variant>
      <vt:variant>
        <vt:i4>1164</vt:i4>
      </vt:variant>
      <vt:variant>
        <vt:i4>0</vt:i4>
      </vt:variant>
      <vt:variant>
        <vt:i4>5</vt:i4>
      </vt:variant>
      <vt:variant>
        <vt:lpwstr>https://msg.dese.gov.au/link/id/zzzz681192512ea2f336Pzzzz655d5953d312b061/page.html</vt:lpwstr>
      </vt:variant>
      <vt:variant>
        <vt:lpwstr/>
      </vt:variant>
      <vt:variant>
        <vt:i4>3014762</vt:i4>
      </vt:variant>
      <vt:variant>
        <vt:i4>1161</vt:i4>
      </vt:variant>
      <vt:variant>
        <vt:i4>0</vt:i4>
      </vt:variant>
      <vt:variant>
        <vt:i4>5</vt:i4>
      </vt:variant>
      <vt:variant>
        <vt:lpwstr>https://msg.dese.gov.au/link/id/zzzz681192512c053980Pzzzz655d5953d312b061/page.html</vt:lpwstr>
      </vt:variant>
      <vt:variant>
        <vt:lpwstr/>
      </vt:variant>
      <vt:variant>
        <vt:i4>2293811</vt:i4>
      </vt:variant>
      <vt:variant>
        <vt:i4>1158</vt:i4>
      </vt:variant>
      <vt:variant>
        <vt:i4>0</vt:i4>
      </vt:variant>
      <vt:variant>
        <vt:i4>5</vt:i4>
      </vt:variant>
      <vt:variant>
        <vt:lpwstr>https://msg.dese.gov.au/link/id/zzzz681192512b05e673Pzzzz655d5953d312b061/page.html</vt:lpwstr>
      </vt:variant>
      <vt:variant>
        <vt:lpwstr/>
      </vt:variant>
      <vt:variant>
        <vt:i4>2162797</vt:i4>
      </vt:variant>
      <vt:variant>
        <vt:i4>1155</vt:i4>
      </vt:variant>
      <vt:variant>
        <vt:i4>0</vt:i4>
      </vt:variant>
      <vt:variant>
        <vt:i4>5</vt:i4>
      </vt:variant>
      <vt:variant>
        <vt:lpwstr>https://msg.dese.gov.au/link/id/zzzz681192512a359662Pzzzz655d5953d312b061/page.html</vt:lpwstr>
      </vt:variant>
      <vt:variant>
        <vt:lpwstr/>
      </vt:variant>
      <vt:variant>
        <vt:i4>2424932</vt:i4>
      </vt:variant>
      <vt:variant>
        <vt:i4>1152</vt:i4>
      </vt:variant>
      <vt:variant>
        <vt:i4>0</vt:i4>
      </vt:variant>
      <vt:variant>
        <vt:i4>5</vt:i4>
      </vt:variant>
      <vt:variant>
        <vt:lpwstr>https://msg.dese.gov.au/link/id/zzzz68119251284d2038Pzzzz655d5953d312b061/page.html</vt:lpwstr>
      </vt:variant>
      <vt:variant>
        <vt:lpwstr/>
      </vt:variant>
      <vt:variant>
        <vt:i4>5505064</vt:i4>
      </vt:variant>
      <vt:variant>
        <vt:i4>1149</vt:i4>
      </vt:variant>
      <vt:variant>
        <vt:i4>0</vt:i4>
      </vt:variant>
      <vt:variant>
        <vt:i4>5</vt:i4>
      </vt:variant>
      <vt:variant>
        <vt:lpwstr>mailto:ECECFinancialViability@education.gov.au</vt:lpwstr>
      </vt:variant>
      <vt:variant>
        <vt:lpwstr/>
      </vt:variant>
      <vt:variant>
        <vt:i4>8257639</vt:i4>
      </vt:variant>
      <vt:variant>
        <vt:i4>1146</vt:i4>
      </vt:variant>
      <vt:variant>
        <vt:i4>0</vt:i4>
      </vt:variant>
      <vt:variant>
        <vt:i4>5</vt:i4>
      </vt:variant>
      <vt:variant>
        <vt:lpwstr>https://msg.dese.gov.au/link/id/zzzz6811925127b9e819Pzzzz655d5953d312b061/page.html</vt:lpwstr>
      </vt:variant>
      <vt:variant>
        <vt:lpwstr/>
      </vt:variant>
      <vt:variant>
        <vt:i4>7733346</vt:i4>
      </vt:variant>
      <vt:variant>
        <vt:i4>1143</vt:i4>
      </vt:variant>
      <vt:variant>
        <vt:i4>0</vt:i4>
      </vt:variant>
      <vt:variant>
        <vt:i4>5</vt:i4>
      </vt:variant>
      <vt:variant>
        <vt:lpwstr>https://msg.dese.gov.au/link/id/zzzz6811925127080931Pzzzz655d5953d312b061/page.html</vt:lpwstr>
      </vt:variant>
      <vt:variant>
        <vt:lpwstr/>
      </vt:variant>
      <vt:variant>
        <vt:i4>2752617</vt:i4>
      </vt:variant>
      <vt:variant>
        <vt:i4>1140</vt:i4>
      </vt:variant>
      <vt:variant>
        <vt:i4>0</vt:i4>
      </vt:variant>
      <vt:variant>
        <vt:i4>5</vt:i4>
      </vt:variant>
      <vt:variant>
        <vt:lpwstr>https://msg.dese.gov.au/link/id/zzzz68119251261f0992Pzzzz655d5953d312b061/page.html</vt:lpwstr>
      </vt:variant>
      <vt:variant>
        <vt:lpwstr/>
      </vt:variant>
      <vt:variant>
        <vt:i4>2752617</vt:i4>
      </vt:variant>
      <vt:variant>
        <vt:i4>1137</vt:i4>
      </vt:variant>
      <vt:variant>
        <vt:i4>0</vt:i4>
      </vt:variant>
      <vt:variant>
        <vt:i4>5</vt:i4>
      </vt:variant>
      <vt:variant>
        <vt:lpwstr>https://msg.dese.gov.au/link/id/zzzz68119251261f0992Pzzzz655d5953d312b061/page.html</vt:lpwstr>
      </vt:variant>
      <vt:variant>
        <vt:lpwstr/>
      </vt:variant>
      <vt:variant>
        <vt:i4>7929958</vt:i4>
      </vt:variant>
      <vt:variant>
        <vt:i4>1134</vt:i4>
      </vt:variant>
      <vt:variant>
        <vt:i4>0</vt:i4>
      </vt:variant>
      <vt:variant>
        <vt:i4>5</vt:i4>
      </vt:variant>
      <vt:variant>
        <vt:lpwstr>https://msg.dese.gov.au/link/id/zzzz6811925125648099Pzzzz655d5953d312b061/page.html</vt:lpwstr>
      </vt:variant>
      <vt:variant>
        <vt:lpwstr/>
      </vt:variant>
      <vt:variant>
        <vt:i4>8192060</vt:i4>
      </vt:variant>
      <vt:variant>
        <vt:i4>1131</vt:i4>
      </vt:variant>
      <vt:variant>
        <vt:i4>0</vt:i4>
      </vt:variant>
      <vt:variant>
        <vt:i4>5</vt:i4>
      </vt:variant>
      <vt:variant>
        <vt:lpwstr>https://msg.dese.gov.au/link/id/zzzz6811925124c99776Pzzzz655d5953d312b061/page.html</vt:lpwstr>
      </vt:variant>
      <vt:variant>
        <vt:lpwstr/>
      </vt:variant>
      <vt:variant>
        <vt:i4>7405665</vt:i4>
      </vt:variant>
      <vt:variant>
        <vt:i4>1128</vt:i4>
      </vt:variant>
      <vt:variant>
        <vt:i4>0</vt:i4>
      </vt:variant>
      <vt:variant>
        <vt:i4>5</vt:i4>
      </vt:variant>
      <vt:variant>
        <vt:lpwstr>https://msg.dese.gov.au/link/id/zzzz6811925124387844Pzzzz655d5953d312b061/page.html</vt:lpwstr>
      </vt:variant>
      <vt:variant>
        <vt:lpwstr/>
      </vt:variant>
      <vt:variant>
        <vt:i4>7733345</vt:i4>
      </vt:variant>
      <vt:variant>
        <vt:i4>1125</vt:i4>
      </vt:variant>
      <vt:variant>
        <vt:i4>0</vt:i4>
      </vt:variant>
      <vt:variant>
        <vt:i4>5</vt:i4>
      </vt:variant>
      <vt:variant>
        <vt:lpwstr>https://msg.dese.gov.au/link/id/zzzz6811925123300733Pzzzz655d5953d312b061/page.html</vt:lpwstr>
      </vt:variant>
      <vt:variant>
        <vt:lpwstr/>
      </vt:variant>
      <vt:variant>
        <vt:i4>8192110</vt:i4>
      </vt:variant>
      <vt:variant>
        <vt:i4>1122</vt:i4>
      </vt:variant>
      <vt:variant>
        <vt:i4>0</vt:i4>
      </vt:variant>
      <vt:variant>
        <vt:i4>5</vt:i4>
      </vt:variant>
      <vt:variant>
        <vt:lpwstr>https://msg.dese.gov.au/link/id/zzzz6811925122973059Pzzzz655d5953d312b061/page.html</vt:lpwstr>
      </vt:variant>
      <vt:variant>
        <vt:lpwstr/>
      </vt:variant>
      <vt:variant>
        <vt:i4>7602281</vt:i4>
      </vt:variant>
      <vt:variant>
        <vt:i4>1119</vt:i4>
      </vt:variant>
      <vt:variant>
        <vt:i4>0</vt:i4>
      </vt:variant>
      <vt:variant>
        <vt:i4>5</vt:i4>
      </vt:variant>
      <vt:variant>
        <vt:lpwstr>https://msg.dese.gov.au/link/id/zzzz67fc502161209127Pzzzz655e9512a54c9083/page.html</vt:lpwstr>
      </vt:variant>
      <vt:variant>
        <vt:lpwstr/>
      </vt:variant>
      <vt:variant>
        <vt:i4>2359405</vt:i4>
      </vt:variant>
      <vt:variant>
        <vt:i4>1116</vt:i4>
      </vt:variant>
      <vt:variant>
        <vt:i4>0</vt:i4>
      </vt:variant>
      <vt:variant>
        <vt:i4>5</vt:i4>
      </vt:variant>
      <vt:variant>
        <vt:lpwstr>https://msg.dese.gov.au/link/id/zzzz681c1748b748c327Pzzzz655d5953d312b061/page.html</vt:lpwstr>
      </vt:variant>
      <vt:variant>
        <vt:lpwstr/>
      </vt:variant>
      <vt:variant>
        <vt:i4>7667770</vt:i4>
      </vt:variant>
      <vt:variant>
        <vt:i4>1113</vt:i4>
      </vt:variant>
      <vt:variant>
        <vt:i4>0</vt:i4>
      </vt:variant>
      <vt:variant>
        <vt:i4>5</vt:i4>
      </vt:variant>
      <vt:variant>
        <vt:lpwstr>https://msg.dese.gov.au/link/id/zzzz681c1748b60e5178Pzzzz655d5953d312b061/page.html</vt:lpwstr>
      </vt:variant>
      <vt:variant>
        <vt:lpwstr/>
      </vt:variant>
      <vt:variant>
        <vt:i4>3080248</vt:i4>
      </vt:variant>
      <vt:variant>
        <vt:i4>1110</vt:i4>
      </vt:variant>
      <vt:variant>
        <vt:i4>0</vt:i4>
      </vt:variant>
      <vt:variant>
        <vt:i4>5</vt:i4>
      </vt:variant>
      <vt:variant>
        <vt:lpwstr>https://msg.dese.gov.au/link/id/zzzz681c1748b5063536Pzzzz655d5953d312b061/page.html</vt:lpwstr>
      </vt:variant>
      <vt:variant>
        <vt:lpwstr/>
      </vt:variant>
      <vt:variant>
        <vt:i4>2293818</vt:i4>
      </vt:variant>
      <vt:variant>
        <vt:i4>1107</vt:i4>
      </vt:variant>
      <vt:variant>
        <vt:i4>0</vt:i4>
      </vt:variant>
      <vt:variant>
        <vt:i4>5</vt:i4>
      </vt:variant>
      <vt:variant>
        <vt:lpwstr>https://msg.dese.gov.au/link/id/zzzz681c1748b3f1a957Pzzzz655d5953d312b061/page.html</vt:lpwstr>
      </vt:variant>
      <vt:variant>
        <vt:lpwstr/>
      </vt:variant>
      <vt:variant>
        <vt:i4>2359358</vt:i4>
      </vt:variant>
      <vt:variant>
        <vt:i4>1104</vt:i4>
      </vt:variant>
      <vt:variant>
        <vt:i4>0</vt:i4>
      </vt:variant>
      <vt:variant>
        <vt:i4>5</vt:i4>
      </vt:variant>
      <vt:variant>
        <vt:lpwstr>https://msg.dese.gov.au/link/id/zzzz681c1748b2d2e378Pzzzz655d5953d312b061/page.html</vt:lpwstr>
      </vt:variant>
      <vt:variant>
        <vt:lpwstr/>
      </vt:variant>
      <vt:variant>
        <vt:i4>3014711</vt:i4>
      </vt:variant>
      <vt:variant>
        <vt:i4>1101</vt:i4>
      </vt:variant>
      <vt:variant>
        <vt:i4>0</vt:i4>
      </vt:variant>
      <vt:variant>
        <vt:i4>5</vt:i4>
      </vt:variant>
      <vt:variant>
        <vt:lpwstr>https://msg.dese.gov.au/link/id/zzzz681c1748b1c5d782Pzzzz655d5953d312b061/page.html</vt:lpwstr>
      </vt:variant>
      <vt:variant>
        <vt:lpwstr/>
      </vt:variant>
      <vt:variant>
        <vt:i4>2490427</vt:i4>
      </vt:variant>
      <vt:variant>
        <vt:i4>1098</vt:i4>
      </vt:variant>
      <vt:variant>
        <vt:i4>0</vt:i4>
      </vt:variant>
      <vt:variant>
        <vt:i4>5</vt:i4>
      </vt:variant>
      <vt:variant>
        <vt:lpwstr>https://msg.dese.gov.au/link/id/zzzz681c1748b0b2d853Pzzzz655d5953d312b061/page.html</vt:lpwstr>
      </vt:variant>
      <vt:variant>
        <vt:lpwstr/>
      </vt:variant>
      <vt:variant>
        <vt:i4>8257642</vt:i4>
      </vt:variant>
      <vt:variant>
        <vt:i4>1095</vt:i4>
      </vt:variant>
      <vt:variant>
        <vt:i4>0</vt:i4>
      </vt:variant>
      <vt:variant>
        <vt:i4>5</vt:i4>
      </vt:variant>
      <vt:variant>
        <vt:lpwstr>https://msg.dese.gov.au/link/id/zzzz681c1748afa51517Pzzzz655d5953d312b061/page.html</vt:lpwstr>
      </vt:variant>
      <vt:variant>
        <vt:lpwstr/>
      </vt:variant>
      <vt:variant>
        <vt:i4>2949170</vt:i4>
      </vt:variant>
      <vt:variant>
        <vt:i4>1092</vt:i4>
      </vt:variant>
      <vt:variant>
        <vt:i4>0</vt:i4>
      </vt:variant>
      <vt:variant>
        <vt:i4>5</vt:i4>
      </vt:variant>
      <vt:variant>
        <vt:lpwstr>https://msg.dese.gov.au/link/id/zzzz681c1748ae8b3227Pzzzz655d5953d312b061/page.html</vt:lpwstr>
      </vt:variant>
      <vt:variant>
        <vt:lpwstr/>
      </vt:variant>
      <vt:variant>
        <vt:i4>8192100</vt:i4>
      </vt:variant>
      <vt:variant>
        <vt:i4>1089</vt:i4>
      </vt:variant>
      <vt:variant>
        <vt:i4>0</vt:i4>
      </vt:variant>
      <vt:variant>
        <vt:i4>5</vt:i4>
      </vt:variant>
      <vt:variant>
        <vt:lpwstr>https://msg.dese.gov.au/link/id/zzzz681c1748ad86d232Pzzzz655d5953d312b061/page.html</vt:lpwstr>
      </vt:variant>
      <vt:variant>
        <vt:lpwstr/>
      </vt:variant>
      <vt:variant>
        <vt:i4>2752616</vt:i4>
      </vt:variant>
      <vt:variant>
        <vt:i4>1086</vt:i4>
      </vt:variant>
      <vt:variant>
        <vt:i4>0</vt:i4>
      </vt:variant>
      <vt:variant>
        <vt:i4>5</vt:i4>
      </vt:variant>
      <vt:variant>
        <vt:lpwstr>https://msg.dese.gov.au/link/id/zzzz681c1748abbf7465Pzzzz655d5953d312b061/page.html</vt:lpwstr>
      </vt:variant>
      <vt:variant>
        <vt:lpwstr/>
      </vt:variant>
      <vt:variant>
        <vt:i4>7929962</vt:i4>
      </vt:variant>
      <vt:variant>
        <vt:i4>1083</vt:i4>
      </vt:variant>
      <vt:variant>
        <vt:i4>0</vt:i4>
      </vt:variant>
      <vt:variant>
        <vt:i4>5</vt:i4>
      </vt:variant>
      <vt:variant>
        <vt:lpwstr>https://msg.dese.gov.au/link/id/zzzz681c1748aa31e375Pzzzz655d5953d312b061/page.html</vt:lpwstr>
      </vt:variant>
      <vt:variant>
        <vt:lpwstr/>
      </vt:variant>
      <vt:variant>
        <vt:i4>2883645</vt:i4>
      </vt:variant>
      <vt:variant>
        <vt:i4>1080</vt:i4>
      </vt:variant>
      <vt:variant>
        <vt:i4>0</vt:i4>
      </vt:variant>
      <vt:variant>
        <vt:i4>5</vt:i4>
      </vt:variant>
      <vt:variant>
        <vt:lpwstr>https://msg.dese.gov.au/link/id/zzzz681c1748a9227830Pzzzz655d5953d312b061/page.html</vt:lpwstr>
      </vt:variant>
      <vt:variant>
        <vt:lpwstr/>
      </vt:variant>
      <vt:variant>
        <vt:i4>2424941</vt:i4>
      </vt:variant>
      <vt:variant>
        <vt:i4>1077</vt:i4>
      </vt:variant>
      <vt:variant>
        <vt:i4>0</vt:i4>
      </vt:variant>
      <vt:variant>
        <vt:i4>5</vt:i4>
      </vt:variant>
      <vt:variant>
        <vt:lpwstr>https://msg.dese.gov.au/link/id/zzzz681c1748a823c677Pzzzz655d5953d312b061/page.html</vt:lpwstr>
      </vt:variant>
      <vt:variant>
        <vt:lpwstr/>
      </vt:variant>
      <vt:variant>
        <vt:i4>2883646</vt:i4>
      </vt:variant>
      <vt:variant>
        <vt:i4>1074</vt:i4>
      </vt:variant>
      <vt:variant>
        <vt:i4>0</vt:i4>
      </vt:variant>
      <vt:variant>
        <vt:i4>5</vt:i4>
      </vt:variant>
      <vt:variant>
        <vt:lpwstr>https://msg.dese.gov.au/link/id/zzzz681c1748a6447564Pzzzz655d5953d312b061/page.html</vt:lpwstr>
      </vt:variant>
      <vt:variant>
        <vt:lpwstr/>
      </vt:variant>
      <vt:variant>
        <vt:i4>2818102</vt:i4>
      </vt:variant>
      <vt:variant>
        <vt:i4>1071</vt:i4>
      </vt:variant>
      <vt:variant>
        <vt:i4>0</vt:i4>
      </vt:variant>
      <vt:variant>
        <vt:i4>5</vt:i4>
      </vt:variant>
      <vt:variant>
        <vt:lpwstr>https://msg.dese.gov.au/link/id/zzzz681c1748a5279264Pzzzz655d5953d312b061/page.html</vt:lpwstr>
      </vt:variant>
      <vt:variant>
        <vt:lpwstr/>
      </vt:variant>
      <vt:variant>
        <vt:i4>7536744</vt:i4>
      </vt:variant>
      <vt:variant>
        <vt:i4>1068</vt:i4>
      </vt:variant>
      <vt:variant>
        <vt:i4>0</vt:i4>
      </vt:variant>
      <vt:variant>
        <vt:i4>5</vt:i4>
      </vt:variant>
      <vt:variant>
        <vt:lpwstr>https://msg.dese.gov.au/link/id/zzzz681c1748a41ee974Pzzzz655d5953d312b061/page.html</vt:lpwstr>
      </vt:variant>
      <vt:variant>
        <vt:lpwstr/>
      </vt:variant>
      <vt:variant>
        <vt:i4>2818152</vt:i4>
      </vt:variant>
      <vt:variant>
        <vt:i4>1065</vt:i4>
      </vt:variant>
      <vt:variant>
        <vt:i4>0</vt:i4>
      </vt:variant>
      <vt:variant>
        <vt:i4>5</vt:i4>
      </vt:variant>
      <vt:variant>
        <vt:lpwstr>https://msg.dese.gov.au/link/id/zzzz6824004a0f1c0488Pzzzz6502793872eaa473/page.html</vt:lpwstr>
      </vt:variant>
      <vt:variant>
        <vt:lpwstr/>
      </vt:variant>
      <vt:variant>
        <vt:i4>8257642</vt:i4>
      </vt:variant>
      <vt:variant>
        <vt:i4>1062</vt:i4>
      </vt:variant>
      <vt:variant>
        <vt:i4>0</vt:i4>
      </vt:variant>
      <vt:variant>
        <vt:i4>5</vt:i4>
      </vt:variant>
      <vt:variant>
        <vt:lpwstr>https://msg.dese.gov.au/link/id/zzzz6824004a0b289204Pzzzz6502793872eaa473/page.html</vt:lpwstr>
      </vt:variant>
      <vt:variant>
        <vt:lpwstr/>
      </vt:variant>
      <vt:variant>
        <vt:i4>8126573</vt:i4>
      </vt:variant>
      <vt:variant>
        <vt:i4>1059</vt:i4>
      </vt:variant>
      <vt:variant>
        <vt:i4>0</vt:i4>
      </vt:variant>
      <vt:variant>
        <vt:i4>5</vt:i4>
      </vt:variant>
      <vt:variant>
        <vt:lpwstr>https://msg.dese.gov.au/link/id/zzzz6824004a099d3360Pzzzz6502793872eaa473/page.html</vt:lpwstr>
      </vt:variant>
      <vt:variant>
        <vt:lpwstr/>
      </vt:variant>
      <vt:variant>
        <vt:i4>2818100</vt:i4>
      </vt:variant>
      <vt:variant>
        <vt:i4>1056</vt:i4>
      </vt:variant>
      <vt:variant>
        <vt:i4>0</vt:i4>
      </vt:variant>
      <vt:variant>
        <vt:i4>5</vt:i4>
      </vt:variant>
      <vt:variant>
        <vt:lpwstr>https://msg.dese.gov.au/link/id/zzzz6824004a0874b104Pzzzz6502793872eaa473/page.html</vt:lpwstr>
      </vt:variant>
      <vt:variant>
        <vt:lpwstr/>
      </vt:variant>
      <vt:variant>
        <vt:i4>2621540</vt:i4>
      </vt:variant>
      <vt:variant>
        <vt:i4>1053</vt:i4>
      </vt:variant>
      <vt:variant>
        <vt:i4>0</vt:i4>
      </vt:variant>
      <vt:variant>
        <vt:i4>5</vt:i4>
      </vt:variant>
      <vt:variant>
        <vt:lpwstr>https://msg.dese.gov.au/link/id/zzzz6824004a05652913Pzzzz6502793872eaa473/page.html</vt:lpwstr>
      </vt:variant>
      <vt:variant>
        <vt:lpwstr/>
      </vt:variant>
      <vt:variant>
        <vt:i4>2621540</vt:i4>
      </vt:variant>
      <vt:variant>
        <vt:i4>1050</vt:i4>
      </vt:variant>
      <vt:variant>
        <vt:i4>0</vt:i4>
      </vt:variant>
      <vt:variant>
        <vt:i4>5</vt:i4>
      </vt:variant>
      <vt:variant>
        <vt:lpwstr>https://msg.dese.gov.au/link/id/zzzz6824004a05652913Pzzzz6502793872eaa473/page.html</vt:lpwstr>
      </vt:variant>
      <vt:variant>
        <vt:lpwstr/>
      </vt:variant>
      <vt:variant>
        <vt:i4>2424881</vt:i4>
      </vt:variant>
      <vt:variant>
        <vt:i4>1047</vt:i4>
      </vt:variant>
      <vt:variant>
        <vt:i4>0</vt:i4>
      </vt:variant>
      <vt:variant>
        <vt:i4>5</vt:i4>
      </vt:variant>
      <vt:variant>
        <vt:lpwstr>https://msg.dese.gov.au/link/id/zzzz6824004a00e53361Pzzzz6502793872eaa473/page.html</vt:lpwstr>
      </vt:variant>
      <vt:variant>
        <vt:lpwstr/>
      </vt:variant>
      <vt:variant>
        <vt:i4>2228272</vt:i4>
      </vt:variant>
      <vt:variant>
        <vt:i4>1044</vt:i4>
      </vt:variant>
      <vt:variant>
        <vt:i4>0</vt:i4>
      </vt:variant>
      <vt:variant>
        <vt:i4>5</vt:i4>
      </vt:variant>
      <vt:variant>
        <vt:lpwstr>https://msg.dese.gov.au/link/id/zzzz6824004a01a72523Pzzzz6502793872eaa473/page.html</vt:lpwstr>
      </vt:variant>
      <vt:variant>
        <vt:lpwstr/>
      </vt:variant>
      <vt:variant>
        <vt:i4>2424881</vt:i4>
      </vt:variant>
      <vt:variant>
        <vt:i4>1041</vt:i4>
      </vt:variant>
      <vt:variant>
        <vt:i4>0</vt:i4>
      </vt:variant>
      <vt:variant>
        <vt:i4>5</vt:i4>
      </vt:variant>
      <vt:variant>
        <vt:lpwstr>https://msg.dese.gov.au/link/id/zzzz6824004a00e53361Pzzzz6502793872eaa473/page.html</vt:lpwstr>
      </vt:variant>
      <vt:variant>
        <vt:lpwstr/>
      </vt:variant>
      <vt:variant>
        <vt:i4>8257636</vt:i4>
      </vt:variant>
      <vt:variant>
        <vt:i4>1038</vt:i4>
      </vt:variant>
      <vt:variant>
        <vt:i4>0</vt:i4>
      </vt:variant>
      <vt:variant>
        <vt:i4>5</vt:i4>
      </vt:variant>
      <vt:variant>
        <vt:lpwstr>https://msg.dese.gov.au/link/id/zzzz68240049f311f543Pzzzz6502793872eaa473/page.html</vt:lpwstr>
      </vt:variant>
      <vt:variant>
        <vt:lpwstr/>
      </vt:variant>
      <vt:variant>
        <vt:i4>2949218</vt:i4>
      </vt:variant>
      <vt:variant>
        <vt:i4>1035</vt:i4>
      </vt:variant>
      <vt:variant>
        <vt:i4>0</vt:i4>
      </vt:variant>
      <vt:variant>
        <vt:i4>5</vt:i4>
      </vt:variant>
      <vt:variant>
        <vt:lpwstr>https://msg.dese.gov.au/link/id/zzzz68240049f1ce0063Pzzzz6502793872eaa473/page.html</vt:lpwstr>
      </vt:variant>
      <vt:variant>
        <vt:lpwstr/>
      </vt:variant>
      <vt:variant>
        <vt:i4>2883637</vt:i4>
      </vt:variant>
      <vt:variant>
        <vt:i4>1032</vt:i4>
      </vt:variant>
      <vt:variant>
        <vt:i4>0</vt:i4>
      </vt:variant>
      <vt:variant>
        <vt:i4>5</vt:i4>
      </vt:variant>
      <vt:variant>
        <vt:lpwstr>https://msg.dese.gov.au/link/id/zzzz68240049ef303818Pzzzz6502793872eaa473/page.html</vt:lpwstr>
      </vt:variant>
      <vt:variant>
        <vt:lpwstr/>
      </vt:variant>
      <vt:variant>
        <vt:i4>2883632</vt:i4>
      </vt:variant>
      <vt:variant>
        <vt:i4>1029</vt:i4>
      </vt:variant>
      <vt:variant>
        <vt:i4>0</vt:i4>
      </vt:variant>
      <vt:variant>
        <vt:i4>5</vt:i4>
      </vt:variant>
      <vt:variant>
        <vt:lpwstr>https://msg.dese.gov.au/link/id/zzzz68240049ed454047Pzzzz6502793872eaa473/page.html</vt:lpwstr>
      </vt:variant>
      <vt:variant>
        <vt:lpwstr/>
      </vt:variant>
      <vt:variant>
        <vt:i4>7929911</vt:i4>
      </vt:variant>
      <vt:variant>
        <vt:i4>1026</vt:i4>
      </vt:variant>
      <vt:variant>
        <vt:i4>0</vt:i4>
      </vt:variant>
      <vt:variant>
        <vt:i4>5</vt:i4>
      </vt:variant>
      <vt:variant>
        <vt:lpwstr>https://msg.dese.gov.au/link/id/zzzz68240049ebdfb156Pzzzz6502793872eaa473/page.html</vt:lpwstr>
      </vt:variant>
      <vt:variant>
        <vt:lpwstr/>
      </vt:variant>
      <vt:variant>
        <vt:i4>8060983</vt:i4>
      </vt:variant>
      <vt:variant>
        <vt:i4>1023</vt:i4>
      </vt:variant>
      <vt:variant>
        <vt:i4>0</vt:i4>
      </vt:variant>
      <vt:variant>
        <vt:i4>5</vt:i4>
      </vt:variant>
      <vt:variant>
        <vt:lpwstr>https://msg.dese.gov.au/link/id/zzzz68240049e9f9f637Pzzzz6502793872eaa473/page.html</vt:lpwstr>
      </vt:variant>
      <vt:variant>
        <vt:lpwstr/>
      </vt:variant>
      <vt:variant>
        <vt:i4>2752610</vt:i4>
      </vt:variant>
      <vt:variant>
        <vt:i4>1020</vt:i4>
      </vt:variant>
      <vt:variant>
        <vt:i4>0</vt:i4>
      </vt:variant>
      <vt:variant>
        <vt:i4>5</vt:i4>
      </vt:variant>
      <vt:variant>
        <vt:lpwstr>https://msg.dese.gov.au/link/id/zzzz68240049e86ee459Pzzzz6502793872eaa473/page.html</vt:lpwstr>
      </vt:variant>
      <vt:variant>
        <vt:lpwstr/>
      </vt:variant>
      <vt:variant>
        <vt:i4>7733351</vt:i4>
      </vt:variant>
      <vt:variant>
        <vt:i4>1017</vt:i4>
      </vt:variant>
      <vt:variant>
        <vt:i4>0</vt:i4>
      </vt:variant>
      <vt:variant>
        <vt:i4>5</vt:i4>
      </vt:variant>
      <vt:variant>
        <vt:lpwstr>https://msg.dese.gov.au/link/id/zzzz68240049e5e67619Pzzzz6502793872eaa473/page.html</vt:lpwstr>
      </vt:variant>
      <vt:variant>
        <vt:lpwstr/>
      </vt:variant>
      <vt:variant>
        <vt:i4>8257586</vt:i4>
      </vt:variant>
      <vt:variant>
        <vt:i4>1014</vt:i4>
      </vt:variant>
      <vt:variant>
        <vt:i4>0</vt:i4>
      </vt:variant>
      <vt:variant>
        <vt:i4>5</vt:i4>
      </vt:variant>
      <vt:variant>
        <vt:lpwstr>https://msg.dese.gov.au/link/id/zzzz68240049e4709181Pzzzz6502793872eaa473/page.html</vt:lpwstr>
      </vt:variant>
      <vt:variant>
        <vt:lpwstr/>
      </vt:variant>
      <vt:variant>
        <vt:i4>8257638</vt:i4>
      </vt:variant>
      <vt:variant>
        <vt:i4>1011</vt:i4>
      </vt:variant>
      <vt:variant>
        <vt:i4>0</vt:i4>
      </vt:variant>
      <vt:variant>
        <vt:i4>5</vt:i4>
      </vt:variant>
      <vt:variant>
        <vt:lpwstr>https://msg.dese.gov.au/link/id/zzzz68240049e256f717Pzzzz6502793872eaa473/page.html</vt:lpwstr>
      </vt:variant>
      <vt:variant>
        <vt:lpwstr/>
      </vt:variant>
      <vt:variant>
        <vt:i4>7733306</vt:i4>
      </vt:variant>
      <vt:variant>
        <vt:i4>1008</vt:i4>
      </vt:variant>
      <vt:variant>
        <vt:i4>0</vt:i4>
      </vt:variant>
      <vt:variant>
        <vt:i4>5</vt:i4>
      </vt:variant>
      <vt:variant>
        <vt:lpwstr>https://msg.dese.gov.au/link/id/zzzz68240049e0d6b882Pzzzz6502793872eaa473/page.html</vt:lpwstr>
      </vt:variant>
      <vt:variant>
        <vt:lpwstr/>
      </vt:variant>
      <vt:variant>
        <vt:i4>2687036</vt:i4>
      </vt:variant>
      <vt:variant>
        <vt:i4>1005</vt:i4>
      </vt:variant>
      <vt:variant>
        <vt:i4>0</vt:i4>
      </vt:variant>
      <vt:variant>
        <vt:i4>5</vt:i4>
      </vt:variant>
      <vt:variant>
        <vt:lpwstr>https://msg.dese.gov.au/link/id/zzzz68240049dd465411Pzzzz655d5953d312b061/page.html</vt:lpwstr>
      </vt:variant>
      <vt:variant>
        <vt:lpwstr/>
      </vt:variant>
      <vt:variant>
        <vt:i4>2818087</vt:i4>
      </vt:variant>
      <vt:variant>
        <vt:i4>1002</vt:i4>
      </vt:variant>
      <vt:variant>
        <vt:i4>0</vt:i4>
      </vt:variant>
      <vt:variant>
        <vt:i4>5</vt:i4>
      </vt:variant>
      <vt:variant>
        <vt:lpwstr>https://www.servicesaustralia.gov.au/confirm-your-family-income-for-child-care-subsidy-30-june</vt:lpwstr>
      </vt:variant>
      <vt:variant>
        <vt:lpwstr/>
      </vt:variant>
      <vt:variant>
        <vt:i4>1310756</vt:i4>
      </vt:variant>
      <vt:variant>
        <vt:i4>999</vt:i4>
      </vt:variant>
      <vt:variant>
        <vt:i4>0</vt:i4>
      </vt:variant>
      <vt:variant>
        <vt:i4>5</vt:i4>
      </vt:variant>
      <vt:variant>
        <vt:lpwstr>https://www.health.gov.au/influenza-vaccination?utm_source=health.gov.au&amp;utm_medium=redirect&amp;utm_campaign=digital_transformation&amp;utm_content=flu</vt:lpwstr>
      </vt:variant>
      <vt:variant>
        <vt:lpwstr/>
      </vt:variant>
      <vt:variant>
        <vt:i4>262209</vt:i4>
      </vt:variant>
      <vt:variant>
        <vt:i4>996</vt:i4>
      </vt:variant>
      <vt:variant>
        <vt:i4>0</vt:i4>
      </vt:variant>
      <vt:variant>
        <vt:i4>5</vt:i4>
      </vt:variant>
      <vt:variant>
        <vt:lpwstr>https://www.health.gov.au/our-work/national-immunisation-program</vt:lpwstr>
      </vt:variant>
      <vt:variant>
        <vt:lpwstr/>
      </vt:variant>
      <vt:variant>
        <vt:i4>2687102</vt:i4>
      </vt:variant>
      <vt:variant>
        <vt:i4>993</vt:i4>
      </vt:variant>
      <vt:variant>
        <vt:i4>0</vt:i4>
      </vt:variant>
      <vt:variant>
        <vt:i4>5</vt:i4>
      </vt:variant>
      <vt:variant>
        <vt:lpwstr>https://www.education.gov.au/early-childhood/providers/workforce/support/professional-development-opportunities/how-acquit-professional-development-subsidies?utm_source=ecec2025-05-21&amp;utm_medium=email&amp;utm_campaign=professional_development</vt:lpwstr>
      </vt:variant>
      <vt:variant>
        <vt:lpwstr/>
      </vt:variant>
      <vt:variant>
        <vt:i4>3735566</vt:i4>
      </vt:variant>
      <vt:variant>
        <vt:i4>990</vt:i4>
      </vt:variant>
      <vt:variant>
        <vt:i4>0</vt:i4>
      </vt:variant>
      <vt:variant>
        <vt:i4>5</vt:i4>
      </vt:variant>
      <vt:variant>
        <vt:lpwstr>https://www.secure-portal.com.au/ececgrants?id=ecec_index</vt:lpwstr>
      </vt:variant>
      <vt:variant>
        <vt:lpwstr/>
      </vt:variant>
      <vt:variant>
        <vt:i4>6815864</vt:i4>
      </vt:variant>
      <vt:variant>
        <vt:i4>987</vt:i4>
      </vt:variant>
      <vt:variant>
        <vt:i4>0</vt:i4>
      </vt:variant>
      <vt:variant>
        <vt:i4>5</vt:i4>
      </vt:variant>
      <vt:variant>
        <vt:lpwstr>https://beyou.edu.au/events/early-learning</vt:lpwstr>
      </vt:variant>
      <vt:variant>
        <vt:lpwstr/>
      </vt:variant>
      <vt:variant>
        <vt:i4>2687097</vt:i4>
      </vt:variant>
      <vt:variant>
        <vt:i4>984</vt:i4>
      </vt:variant>
      <vt:variant>
        <vt:i4>0</vt:i4>
      </vt:variant>
      <vt:variant>
        <vt:i4>5</vt:i4>
      </vt:variant>
      <vt:variant>
        <vt:lpwstr>https://prac.education.gov.au/</vt:lpwstr>
      </vt:variant>
      <vt:variant>
        <vt:lpwstr/>
      </vt:variant>
      <vt:variant>
        <vt:i4>3604480</vt:i4>
      </vt:variant>
      <vt:variant>
        <vt:i4>981</vt:i4>
      </vt:variant>
      <vt:variant>
        <vt:i4>0</vt:i4>
      </vt:variant>
      <vt:variant>
        <vt:i4>5</vt:i4>
      </vt:variant>
      <vt:variant>
        <vt:lpwstr>https://www.education.gov.au/early-childhood/providers/compliance-and-enforcement/infringement-notices?utm_source=ecec2025-05-21&amp;utm_medium=email&amp;utm_campaign=infringements</vt:lpwstr>
      </vt:variant>
      <vt:variant>
        <vt:lpwstr/>
      </vt:variant>
      <vt:variant>
        <vt:i4>3473468</vt:i4>
      </vt:variant>
      <vt:variant>
        <vt:i4>978</vt:i4>
      </vt:variant>
      <vt:variant>
        <vt:i4>0</vt:i4>
      </vt:variant>
      <vt:variant>
        <vt:i4>5</vt:i4>
      </vt:variant>
      <vt:variant>
        <vt:lpwstr>https://www.education.gov.au/early-childhood/providers/howto/approval/about-approval-process?utm_source=ecec2025-05-21&amp;utm_medium=email&amp;utm_campaign=provider_approvals</vt:lpwstr>
      </vt:variant>
      <vt:variant>
        <vt:lpwstr/>
      </vt:variant>
      <vt:variant>
        <vt:i4>4849762</vt:i4>
      </vt:variant>
      <vt:variant>
        <vt:i4>975</vt:i4>
      </vt:variant>
      <vt:variant>
        <vt:i4>0</vt:i4>
      </vt:variant>
      <vt:variant>
        <vt:i4>5</vt:i4>
      </vt:variant>
      <vt:variant>
        <vt:lpwstr>https://www.education.gov.au/early-childhood/providers/howto/who-can-administer/fit-and-proper/statement-tax-record-child-care-subsidy?utm_source=ecec2025-05-21&amp;utm_medium=email&amp;utm_campaign=str</vt:lpwstr>
      </vt:variant>
      <vt:variant>
        <vt:lpwstr/>
      </vt:variant>
      <vt:variant>
        <vt:i4>7733270</vt:i4>
      </vt:variant>
      <vt:variant>
        <vt:i4>972</vt:i4>
      </vt:variant>
      <vt:variant>
        <vt:i4>0</vt:i4>
      </vt:variant>
      <vt:variant>
        <vt:i4>5</vt:i4>
      </vt:variant>
      <vt:variant>
        <vt:lpwstr>https://www.education.gov.au/early-childhood/providers/howto/manage-payments-fees?utm_source=ecec2025-05-21&amp;utm_medium=email&amp;utm_campaign=payments_and_fees</vt:lpwstr>
      </vt:variant>
      <vt:variant>
        <vt:lpwstr/>
      </vt:variant>
      <vt:variant>
        <vt:i4>3080213</vt:i4>
      </vt:variant>
      <vt:variant>
        <vt:i4>969</vt:i4>
      </vt:variant>
      <vt:variant>
        <vt:i4>0</vt:i4>
      </vt:variant>
      <vt:variant>
        <vt:i4>5</vt:i4>
      </vt:variant>
      <vt:variant>
        <vt:lpwstr>https://proda.humanservices.gov.au/prodalogin/pages/public/login.jsf?TAM_OP=login&amp;USER</vt:lpwstr>
      </vt:variant>
      <vt:variant>
        <vt:lpwstr/>
      </vt:variant>
      <vt:variant>
        <vt:i4>3473444</vt:i4>
      </vt:variant>
      <vt:variant>
        <vt:i4>966</vt:i4>
      </vt:variant>
      <vt:variant>
        <vt:i4>0</vt:i4>
      </vt:variant>
      <vt:variant>
        <vt:i4>5</vt:i4>
      </vt:variant>
      <vt:variant>
        <vt:lpwstr>https://www.acecqa.gov.au/resources/snapshot-and-reports/nqf-snapshots</vt:lpwstr>
      </vt:variant>
      <vt:variant>
        <vt:lpwstr/>
      </vt:variant>
      <vt:variant>
        <vt:i4>3080213</vt:i4>
      </vt:variant>
      <vt:variant>
        <vt:i4>963</vt:i4>
      </vt:variant>
      <vt:variant>
        <vt:i4>0</vt:i4>
      </vt:variant>
      <vt:variant>
        <vt:i4>5</vt:i4>
      </vt:variant>
      <vt:variant>
        <vt:lpwstr>https://proda.humanservices.gov.au/prodalogin/pages/public/login.jsf?TAM_OP=login&amp;USER</vt:lpwstr>
      </vt:variant>
      <vt:variant>
        <vt:lpwstr/>
      </vt:variant>
      <vt:variant>
        <vt:i4>6226004</vt:i4>
      </vt:variant>
      <vt:variant>
        <vt:i4>960</vt:i4>
      </vt:variant>
      <vt:variant>
        <vt:i4>0</vt:i4>
      </vt:variant>
      <vt:variant>
        <vt:i4>5</vt:i4>
      </vt:variant>
      <vt:variant>
        <vt:lpwstr>http://www.startingblocks.gov.au/</vt:lpwstr>
      </vt:variant>
      <vt:variant>
        <vt:lpwstr/>
      </vt:variant>
      <vt:variant>
        <vt:i4>65581</vt:i4>
      </vt:variant>
      <vt:variant>
        <vt:i4>957</vt:i4>
      </vt:variant>
      <vt:variant>
        <vt:i4>0</vt:i4>
      </vt:variant>
      <vt:variant>
        <vt:i4>5</vt:i4>
      </vt:variant>
      <vt:variant>
        <vt:lpwstr>https://www.education.gov.au/early-childhood/providers/extra-support/emergency?utm_source=ecec2025-05-21&amp;utm_medium=email&amp;utm_campaign=emergencies</vt:lpwstr>
      </vt:variant>
      <vt:variant>
        <vt:lpwstr/>
      </vt:variant>
      <vt:variant>
        <vt:i4>6750217</vt:i4>
      </vt:variant>
      <vt:variant>
        <vt:i4>954</vt:i4>
      </vt:variant>
      <vt:variant>
        <vt:i4>0</vt:i4>
      </vt:variant>
      <vt:variant>
        <vt:i4>5</vt:i4>
      </vt:variant>
      <vt:variant>
        <vt:lpwstr>https://https/www.education.gov.au/early-childhood/providers/extra-support/emergency/support-region?utm_source=ecec2025-05-21&amp;utm_medium=email&amp;utm_campaign=emergencies</vt:lpwstr>
      </vt:variant>
      <vt:variant>
        <vt:lpwstr/>
      </vt:variant>
      <vt:variant>
        <vt:i4>2359326</vt:i4>
      </vt:variant>
      <vt:variant>
        <vt:i4>951</vt:i4>
      </vt:variant>
      <vt:variant>
        <vt:i4>0</vt:i4>
      </vt:variant>
      <vt:variant>
        <vt:i4>5</vt:i4>
      </vt:variant>
      <vt:variant>
        <vt:lpwstr>https://www.education.gov.au/early-childhood/providers/howto/online-learning?utm_source=ecec2025-05-21&amp;utm_medium=email&amp;utm_campaign=wrp</vt:lpwstr>
      </vt:variant>
      <vt:variant>
        <vt:lpwstr/>
      </vt:variant>
      <vt:variant>
        <vt:i4>5374077</vt:i4>
      </vt:variant>
      <vt:variant>
        <vt:i4>948</vt:i4>
      </vt:variant>
      <vt:variant>
        <vt:i4>0</vt:i4>
      </vt:variant>
      <vt:variant>
        <vt:i4>5</vt:i4>
      </vt:variant>
      <vt:variant>
        <vt:lpwstr>https://www.education.gov.au/early-childhood/resources/how-apply-worker-retention-payment?utm_source=ecec2025-05-21&amp;utm_medium=email&amp;utm_campaign=wrp</vt:lpwstr>
      </vt:variant>
      <vt:variant>
        <vt:lpwstr/>
      </vt:variant>
      <vt:variant>
        <vt:i4>7143447</vt:i4>
      </vt:variant>
      <vt:variant>
        <vt:i4>945</vt:i4>
      </vt:variant>
      <vt:variant>
        <vt:i4>0</vt:i4>
      </vt:variant>
      <vt:variant>
        <vt:i4>5</vt:i4>
      </vt:variant>
      <vt:variant>
        <vt:lpwstr>https://www.education.gov.au/early-childhood/providers/workforce/wages/how-apply?utm_source=ecec2025-05-21&amp;utm_medium=email&amp;utm_campaign=wrp</vt:lpwstr>
      </vt:variant>
      <vt:variant>
        <vt:lpwstr/>
      </vt:variant>
      <vt:variant>
        <vt:i4>1900601</vt:i4>
      </vt:variant>
      <vt:variant>
        <vt:i4>938</vt:i4>
      </vt:variant>
      <vt:variant>
        <vt:i4>0</vt:i4>
      </vt:variant>
      <vt:variant>
        <vt:i4>5</vt:i4>
      </vt:variant>
      <vt:variant>
        <vt:lpwstr/>
      </vt:variant>
      <vt:variant>
        <vt:lpwstr>_Toc198720244</vt:lpwstr>
      </vt:variant>
      <vt:variant>
        <vt:i4>1900601</vt:i4>
      </vt:variant>
      <vt:variant>
        <vt:i4>932</vt:i4>
      </vt:variant>
      <vt:variant>
        <vt:i4>0</vt:i4>
      </vt:variant>
      <vt:variant>
        <vt:i4>5</vt:i4>
      </vt:variant>
      <vt:variant>
        <vt:lpwstr/>
      </vt:variant>
      <vt:variant>
        <vt:lpwstr>_Toc198720243</vt:lpwstr>
      </vt:variant>
      <vt:variant>
        <vt:i4>1900601</vt:i4>
      </vt:variant>
      <vt:variant>
        <vt:i4>926</vt:i4>
      </vt:variant>
      <vt:variant>
        <vt:i4>0</vt:i4>
      </vt:variant>
      <vt:variant>
        <vt:i4>5</vt:i4>
      </vt:variant>
      <vt:variant>
        <vt:lpwstr/>
      </vt:variant>
      <vt:variant>
        <vt:lpwstr>_Toc198720242</vt:lpwstr>
      </vt:variant>
      <vt:variant>
        <vt:i4>1900601</vt:i4>
      </vt:variant>
      <vt:variant>
        <vt:i4>920</vt:i4>
      </vt:variant>
      <vt:variant>
        <vt:i4>0</vt:i4>
      </vt:variant>
      <vt:variant>
        <vt:i4>5</vt:i4>
      </vt:variant>
      <vt:variant>
        <vt:lpwstr/>
      </vt:variant>
      <vt:variant>
        <vt:lpwstr>_Toc198720241</vt:lpwstr>
      </vt:variant>
      <vt:variant>
        <vt:i4>1900601</vt:i4>
      </vt:variant>
      <vt:variant>
        <vt:i4>914</vt:i4>
      </vt:variant>
      <vt:variant>
        <vt:i4>0</vt:i4>
      </vt:variant>
      <vt:variant>
        <vt:i4>5</vt:i4>
      </vt:variant>
      <vt:variant>
        <vt:lpwstr/>
      </vt:variant>
      <vt:variant>
        <vt:lpwstr>_Toc198720240</vt:lpwstr>
      </vt:variant>
      <vt:variant>
        <vt:i4>1703993</vt:i4>
      </vt:variant>
      <vt:variant>
        <vt:i4>908</vt:i4>
      </vt:variant>
      <vt:variant>
        <vt:i4>0</vt:i4>
      </vt:variant>
      <vt:variant>
        <vt:i4>5</vt:i4>
      </vt:variant>
      <vt:variant>
        <vt:lpwstr/>
      </vt:variant>
      <vt:variant>
        <vt:lpwstr>_Toc198720239</vt:lpwstr>
      </vt:variant>
      <vt:variant>
        <vt:i4>1703993</vt:i4>
      </vt:variant>
      <vt:variant>
        <vt:i4>902</vt:i4>
      </vt:variant>
      <vt:variant>
        <vt:i4>0</vt:i4>
      </vt:variant>
      <vt:variant>
        <vt:i4>5</vt:i4>
      </vt:variant>
      <vt:variant>
        <vt:lpwstr/>
      </vt:variant>
      <vt:variant>
        <vt:lpwstr>_Toc198720238</vt:lpwstr>
      </vt:variant>
      <vt:variant>
        <vt:i4>1703993</vt:i4>
      </vt:variant>
      <vt:variant>
        <vt:i4>896</vt:i4>
      </vt:variant>
      <vt:variant>
        <vt:i4>0</vt:i4>
      </vt:variant>
      <vt:variant>
        <vt:i4>5</vt:i4>
      </vt:variant>
      <vt:variant>
        <vt:lpwstr/>
      </vt:variant>
      <vt:variant>
        <vt:lpwstr>_Toc198720237</vt:lpwstr>
      </vt:variant>
      <vt:variant>
        <vt:i4>1703993</vt:i4>
      </vt:variant>
      <vt:variant>
        <vt:i4>890</vt:i4>
      </vt:variant>
      <vt:variant>
        <vt:i4>0</vt:i4>
      </vt:variant>
      <vt:variant>
        <vt:i4>5</vt:i4>
      </vt:variant>
      <vt:variant>
        <vt:lpwstr/>
      </vt:variant>
      <vt:variant>
        <vt:lpwstr>_Toc198720236</vt:lpwstr>
      </vt:variant>
      <vt:variant>
        <vt:i4>1703993</vt:i4>
      </vt:variant>
      <vt:variant>
        <vt:i4>884</vt:i4>
      </vt:variant>
      <vt:variant>
        <vt:i4>0</vt:i4>
      </vt:variant>
      <vt:variant>
        <vt:i4>5</vt:i4>
      </vt:variant>
      <vt:variant>
        <vt:lpwstr/>
      </vt:variant>
      <vt:variant>
        <vt:lpwstr>_Toc198720235</vt:lpwstr>
      </vt:variant>
      <vt:variant>
        <vt:i4>1703993</vt:i4>
      </vt:variant>
      <vt:variant>
        <vt:i4>878</vt:i4>
      </vt:variant>
      <vt:variant>
        <vt:i4>0</vt:i4>
      </vt:variant>
      <vt:variant>
        <vt:i4>5</vt:i4>
      </vt:variant>
      <vt:variant>
        <vt:lpwstr/>
      </vt:variant>
      <vt:variant>
        <vt:lpwstr>_Toc198720234</vt:lpwstr>
      </vt:variant>
      <vt:variant>
        <vt:i4>1703993</vt:i4>
      </vt:variant>
      <vt:variant>
        <vt:i4>872</vt:i4>
      </vt:variant>
      <vt:variant>
        <vt:i4>0</vt:i4>
      </vt:variant>
      <vt:variant>
        <vt:i4>5</vt:i4>
      </vt:variant>
      <vt:variant>
        <vt:lpwstr/>
      </vt:variant>
      <vt:variant>
        <vt:lpwstr>_Toc198720233</vt:lpwstr>
      </vt:variant>
      <vt:variant>
        <vt:i4>1703993</vt:i4>
      </vt:variant>
      <vt:variant>
        <vt:i4>866</vt:i4>
      </vt:variant>
      <vt:variant>
        <vt:i4>0</vt:i4>
      </vt:variant>
      <vt:variant>
        <vt:i4>5</vt:i4>
      </vt:variant>
      <vt:variant>
        <vt:lpwstr/>
      </vt:variant>
      <vt:variant>
        <vt:lpwstr>_Toc198720232</vt:lpwstr>
      </vt:variant>
      <vt:variant>
        <vt:i4>1703993</vt:i4>
      </vt:variant>
      <vt:variant>
        <vt:i4>860</vt:i4>
      </vt:variant>
      <vt:variant>
        <vt:i4>0</vt:i4>
      </vt:variant>
      <vt:variant>
        <vt:i4>5</vt:i4>
      </vt:variant>
      <vt:variant>
        <vt:lpwstr/>
      </vt:variant>
      <vt:variant>
        <vt:lpwstr>_Toc198720231</vt:lpwstr>
      </vt:variant>
      <vt:variant>
        <vt:i4>1703993</vt:i4>
      </vt:variant>
      <vt:variant>
        <vt:i4>854</vt:i4>
      </vt:variant>
      <vt:variant>
        <vt:i4>0</vt:i4>
      </vt:variant>
      <vt:variant>
        <vt:i4>5</vt:i4>
      </vt:variant>
      <vt:variant>
        <vt:lpwstr/>
      </vt:variant>
      <vt:variant>
        <vt:lpwstr>_Toc198720230</vt:lpwstr>
      </vt:variant>
      <vt:variant>
        <vt:i4>1769529</vt:i4>
      </vt:variant>
      <vt:variant>
        <vt:i4>848</vt:i4>
      </vt:variant>
      <vt:variant>
        <vt:i4>0</vt:i4>
      </vt:variant>
      <vt:variant>
        <vt:i4>5</vt:i4>
      </vt:variant>
      <vt:variant>
        <vt:lpwstr/>
      </vt:variant>
      <vt:variant>
        <vt:lpwstr>_Toc198720229</vt:lpwstr>
      </vt:variant>
      <vt:variant>
        <vt:i4>1769529</vt:i4>
      </vt:variant>
      <vt:variant>
        <vt:i4>842</vt:i4>
      </vt:variant>
      <vt:variant>
        <vt:i4>0</vt:i4>
      </vt:variant>
      <vt:variant>
        <vt:i4>5</vt:i4>
      </vt:variant>
      <vt:variant>
        <vt:lpwstr/>
      </vt:variant>
      <vt:variant>
        <vt:lpwstr>_Toc198720228</vt:lpwstr>
      </vt:variant>
      <vt:variant>
        <vt:i4>1769529</vt:i4>
      </vt:variant>
      <vt:variant>
        <vt:i4>836</vt:i4>
      </vt:variant>
      <vt:variant>
        <vt:i4>0</vt:i4>
      </vt:variant>
      <vt:variant>
        <vt:i4>5</vt:i4>
      </vt:variant>
      <vt:variant>
        <vt:lpwstr/>
      </vt:variant>
      <vt:variant>
        <vt:lpwstr>_Toc198720227</vt:lpwstr>
      </vt:variant>
      <vt:variant>
        <vt:i4>1769529</vt:i4>
      </vt:variant>
      <vt:variant>
        <vt:i4>830</vt:i4>
      </vt:variant>
      <vt:variant>
        <vt:i4>0</vt:i4>
      </vt:variant>
      <vt:variant>
        <vt:i4>5</vt:i4>
      </vt:variant>
      <vt:variant>
        <vt:lpwstr/>
      </vt:variant>
      <vt:variant>
        <vt:lpwstr>_Toc198720226</vt:lpwstr>
      </vt:variant>
      <vt:variant>
        <vt:i4>1769529</vt:i4>
      </vt:variant>
      <vt:variant>
        <vt:i4>824</vt:i4>
      </vt:variant>
      <vt:variant>
        <vt:i4>0</vt:i4>
      </vt:variant>
      <vt:variant>
        <vt:i4>5</vt:i4>
      </vt:variant>
      <vt:variant>
        <vt:lpwstr/>
      </vt:variant>
      <vt:variant>
        <vt:lpwstr>_Toc198720225</vt:lpwstr>
      </vt:variant>
      <vt:variant>
        <vt:i4>1769529</vt:i4>
      </vt:variant>
      <vt:variant>
        <vt:i4>818</vt:i4>
      </vt:variant>
      <vt:variant>
        <vt:i4>0</vt:i4>
      </vt:variant>
      <vt:variant>
        <vt:i4>5</vt:i4>
      </vt:variant>
      <vt:variant>
        <vt:lpwstr/>
      </vt:variant>
      <vt:variant>
        <vt:lpwstr>_Toc198720224</vt:lpwstr>
      </vt:variant>
      <vt:variant>
        <vt:i4>1769529</vt:i4>
      </vt:variant>
      <vt:variant>
        <vt:i4>812</vt:i4>
      </vt:variant>
      <vt:variant>
        <vt:i4>0</vt:i4>
      </vt:variant>
      <vt:variant>
        <vt:i4>5</vt:i4>
      </vt:variant>
      <vt:variant>
        <vt:lpwstr/>
      </vt:variant>
      <vt:variant>
        <vt:lpwstr>_Toc198720223</vt:lpwstr>
      </vt:variant>
      <vt:variant>
        <vt:i4>1769529</vt:i4>
      </vt:variant>
      <vt:variant>
        <vt:i4>806</vt:i4>
      </vt:variant>
      <vt:variant>
        <vt:i4>0</vt:i4>
      </vt:variant>
      <vt:variant>
        <vt:i4>5</vt:i4>
      </vt:variant>
      <vt:variant>
        <vt:lpwstr/>
      </vt:variant>
      <vt:variant>
        <vt:lpwstr>_Toc198720222</vt:lpwstr>
      </vt:variant>
      <vt:variant>
        <vt:i4>1769529</vt:i4>
      </vt:variant>
      <vt:variant>
        <vt:i4>800</vt:i4>
      </vt:variant>
      <vt:variant>
        <vt:i4>0</vt:i4>
      </vt:variant>
      <vt:variant>
        <vt:i4>5</vt:i4>
      </vt:variant>
      <vt:variant>
        <vt:lpwstr/>
      </vt:variant>
      <vt:variant>
        <vt:lpwstr>_Toc198720221</vt:lpwstr>
      </vt:variant>
      <vt:variant>
        <vt:i4>1769529</vt:i4>
      </vt:variant>
      <vt:variant>
        <vt:i4>794</vt:i4>
      </vt:variant>
      <vt:variant>
        <vt:i4>0</vt:i4>
      </vt:variant>
      <vt:variant>
        <vt:i4>5</vt:i4>
      </vt:variant>
      <vt:variant>
        <vt:lpwstr/>
      </vt:variant>
      <vt:variant>
        <vt:lpwstr>_Toc198720220</vt:lpwstr>
      </vt:variant>
      <vt:variant>
        <vt:i4>1572921</vt:i4>
      </vt:variant>
      <vt:variant>
        <vt:i4>788</vt:i4>
      </vt:variant>
      <vt:variant>
        <vt:i4>0</vt:i4>
      </vt:variant>
      <vt:variant>
        <vt:i4>5</vt:i4>
      </vt:variant>
      <vt:variant>
        <vt:lpwstr/>
      </vt:variant>
      <vt:variant>
        <vt:lpwstr>_Toc198720219</vt:lpwstr>
      </vt:variant>
      <vt:variant>
        <vt:i4>1572921</vt:i4>
      </vt:variant>
      <vt:variant>
        <vt:i4>782</vt:i4>
      </vt:variant>
      <vt:variant>
        <vt:i4>0</vt:i4>
      </vt:variant>
      <vt:variant>
        <vt:i4>5</vt:i4>
      </vt:variant>
      <vt:variant>
        <vt:lpwstr/>
      </vt:variant>
      <vt:variant>
        <vt:lpwstr>_Toc198720218</vt:lpwstr>
      </vt:variant>
      <vt:variant>
        <vt:i4>1572921</vt:i4>
      </vt:variant>
      <vt:variant>
        <vt:i4>776</vt:i4>
      </vt:variant>
      <vt:variant>
        <vt:i4>0</vt:i4>
      </vt:variant>
      <vt:variant>
        <vt:i4>5</vt:i4>
      </vt:variant>
      <vt:variant>
        <vt:lpwstr/>
      </vt:variant>
      <vt:variant>
        <vt:lpwstr>_Toc198720217</vt:lpwstr>
      </vt:variant>
      <vt:variant>
        <vt:i4>1572921</vt:i4>
      </vt:variant>
      <vt:variant>
        <vt:i4>770</vt:i4>
      </vt:variant>
      <vt:variant>
        <vt:i4>0</vt:i4>
      </vt:variant>
      <vt:variant>
        <vt:i4>5</vt:i4>
      </vt:variant>
      <vt:variant>
        <vt:lpwstr/>
      </vt:variant>
      <vt:variant>
        <vt:lpwstr>_Toc198720216</vt:lpwstr>
      </vt:variant>
      <vt:variant>
        <vt:i4>1572921</vt:i4>
      </vt:variant>
      <vt:variant>
        <vt:i4>764</vt:i4>
      </vt:variant>
      <vt:variant>
        <vt:i4>0</vt:i4>
      </vt:variant>
      <vt:variant>
        <vt:i4>5</vt:i4>
      </vt:variant>
      <vt:variant>
        <vt:lpwstr/>
      </vt:variant>
      <vt:variant>
        <vt:lpwstr>_Toc198720215</vt:lpwstr>
      </vt:variant>
      <vt:variant>
        <vt:i4>1572921</vt:i4>
      </vt:variant>
      <vt:variant>
        <vt:i4>758</vt:i4>
      </vt:variant>
      <vt:variant>
        <vt:i4>0</vt:i4>
      </vt:variant>
      <vt:variant>
        <vt:i4>5</vt:i4>
      </vt:variant>
      <vt:variant>
        <vt:lpwstr/>
      </vt:variant>
      <vt:variant>
        <vt:lpwstr>_Toc198720214</vt:lpwstr>
      </vt:variant>
      <vt:variant>
        <vt:i4>1572921</vt:i4>
      </vt:variant>
      <vt:variant>
        <vt:i4>752</vt:i4>
      </vt:variant>
      <vt:variant>
        <vt:i4>0</vt:i4>
      </vt:variant>
      <vt:variant>
        <vt:i4>5</vt:i4>
      </vt:variant>
      <vt:variant>
        <vt:lpwstr/>
      </vt:variant>
      <vt:variant>
        <vt:lpwstr>_Toc198720213</vt:lpwstr>
      </vt:variant>
      <vt:variant>
        <vt:i4>1572921</vt:i4>
      </vt:variant>
      <vt:variant>
        <vt:i4>746</vt:i4>
      </vt:variant>
      <vt:variant>
        <vt:i4>0</vt:i4>
      </vt:variant>
      <vt:variant>
        <vt:i4>5</vt:i4>
      </vt:variant>
      <vt:variant>
        <vt:lpwstr/>
      </vt:variant>
      <vt:variant>
        <vt:lpwstr>_Toc198720212</vt:lpwstr>
      </vt:variant>
      <vt:variant>
        <vt:i4>1572921</vt:i4>
      </vt:variant>
      <vt:variant>
        <vt:i4>740</vt:i4>
      </vt:variant>
      <vt:variant>
        <vt:i4>0</vt:i4>
      </vt:variant>
      <vt:variant>
        <vt:i4>5</vt:i4>
      </vt:variant>
      <vt:variant>
        <vt:lpwstr/>
      </vt:variant>
      <vt:variant>
        <vt:lpwstr>_Toc198720211</vt:lpwstr>
      </vt:variant>
      <vt:variant>
        <vt:i4>1572921</vt:i4>
      </vt:variant>
      <vt:variant>
        <vt:i4>734</vt:i4>
      </vt:variant>
      <vt:variant>
        <vt:i4>0</vt:i4>
      </vt:variant>
      <vt:variant>
        <vt:i4>5</vt:i4>
      </vt:variant>
      <vt:variant>
        <vt:lpwstr/>
      </vt:variant>
      <vt:variant>
        <vt:lpwstr>_Toc198720210</vt:lpwstr>
      </vt:variant>
      <vt:variant>
        <vt:i4>1638457</vt:i4>
      </vt:variant>
      <vt:variant>
        <vt:i4>728</vt:i4>
      </vt:variant>
      <vt:variant>
        <vt:i4>0</vt:i4>
      </vt:variant>
      <vt:variant>
        <vt:i4>5</vt:i4>
      </vt:variant>
      <vt:variant>
        <vt:lpwstr/>
      </vt:variant>
      <vt:variant>
        <vt:lpwstr>_Toc198720209</vt:lpwstr>
      </vt:variant>
      <vt:variant>
        <vt:i4>1638457</vt:i4>
      </vt:variant>
      <vt:variant>
        <vt:i4>722</vt:i4>
      </vt:variant>
      <vt:variant>
        <vt:i4>0</vt:i4>
      </vt:variant>
      <vt:variant>
        <vt:i4>5</vt:i4>
      </vt:variant>
      <vt:variant>
        <vt:lpwstr/>
      </vt:variant>
      <vt:variant>
        <vt:lpwstr>_Toc198720208</vt:lpwstr>
      </vt:variant>
      <vt:variant>
        <vt:i4>1638457</vt:i4>
      </vt:variant>
      <vt:variant>
        <vt:i4>716</vt:i4>
      </vt:variant>
      <vt:variant>
        <vt:i4>0</vt:i4>
      </vt:variant>
      <vt:variant>
        <vt:i4>5</vt:i4>
      </vt:variant>
      <vt:variant>
        <vt:lpwstr/>
      </vt:variant>
      <vt:variant>
        <vt:lpwstr>_Toc198720207</vt:lpwstr>
      </vt:variant>
      <vt:variant>
        <vt:i4>1638457</vt:i4>
      </vt:variant>
      <vt:variant>
        <vt:i4>710</vt:i4>
      </vt:variant>
      <vt:variant>
        <vt:i4>0</vt:i4>
      </vt:variant>
      <vt:variant>
        <vt:i4>5</vt:i4>
      </vt:variant>
      <vt:variant>
        <vt:lpwstr/>
      </vt:variant>
      <vt:variant>
        <vt:lpwstr>_Toc198720206</vt:lpwstr>
      </vt:variant>
      <vt:variant>
        <vt:i4>1638457</vt:i4>
      </vt:variant>
      <vt:variant>
        <vt:i4>704</vt:i4>
      </vt:variant>
      <vt:variant>
        <vt:i4>0</vt:i4>
      </vt:variant>
      <vt:variant>
        <vt:i4>5</vt:i4>
      </vt:variant>
      <vt:variant>
        <vt:lpwstr/>
      </vt:variant>
      <vt:variant>
        <vt:lpwstr>_Toc198720205</vt:lpwstr>
      </vt:variant>
      <vt:variant>
        <vt:i4>1638457</vt:i4>
      </vt:variant>
      <vt:variant>
        <vt:i4>698</vt:i4>
      </vt:variant>
      <vt:variant>
        <vt:i4>0</vt:i4>
      </vt:variant>
      <vt:variant>
        <vt:i4>5</vt:i4>
      </vt:variant>
      <vt:variant>
        <vt:lpwstr/>
      </vt:variant>
      <vt:variant>
        <vt:lpwstr>_Toc198720204</vt:lpwstr>
      </vt:variant>
      <vt:variant>
        <vt:i4>1638457</vt:i4>
      </vt:variant>
      <vt:variant>
        <vt:i4>692</vt:i4>
      </vt:variant>
      <vt:variant>
        <vt:i4>0</vt:i4>
      </vt:variant>
      <vt:variant>
        <vt:i4>5</vt:i4>
      </vt:variant>
      <vt:variant>
        <vt:lpwstr/>
      </vt:variant>
      <vt:variant>
        <vt:lpwstr>_Toc198720203</vt:lpwstr>
      </vt:variant>
      <vt:variant>
        <vt:i4>1638457</vt:i4>
      </vt:variant>
      <vt:variant>
        <vt:i4>686</vt:i4>
      </vt:variant>
      <vt:variant>
        <vt:i4>0</vt:i4>
      </vt:variant>
      <vt:variant>
        <vt:i4>5</vt:i4>
      </vt:variant>
      <vt:variant>
        <vt:lpwstr/>
      </vt:variant>
      <vt:variant>
        <vt:lpwstr>_Toc198720202</vt:lpwstr>
      </vt:variant>
      <vt:variant>
        <vt:i4>1638457</vt:i4>
      </vt:variant>
      <vt:variant>
        <vt:i4>680</vt:i4>
      </vt:variant>
      <vt:variant>
        <vt:i4>0</vt:i4>
      </vt:variant>
      <vt:variant>
        <vt:i4>5</vt:i4>
      </vt:variant>
      <vt:variant>
        <vt:lpwstr/>
      </vt:variant>
      <vt:variant>
        <vt:lpwstr>_Toc198720201</vt:lpwstr>
      </vt:variant>
      <vt:variant>
        <vt:i4>1638457</vt:i4>
      </vt:variant>
      <vt:variant>
        <vt:i4>674</vt:i4>
      </vt:variant>
      <vt:variant>
        <vt:i4>0</vt:i4>
      </vt:variant>
      <vt:variant>
        <vt:i4>5</vt:i4>
      </vt:variant>
      <vt:variant>
        <vt:lpwstr/>
      </vt:variant>
      <vt:variant>
        <vt:lpwstr>_Toc198720200</vt:lpwstr>
      </vt:variant>
      <vt:variant>
        <vt:i4>1048634</vt:i4>
      </vt:variant>
      <vt:variant>
        <vt:i4>668</vt:i4>
      </vt:variant>
      <vt:variant>
        <vt:i4>0</vt:i4>
      </vt:variant>
      <vt:variant>
        <vt:i4>5</vt:i4>
      </vt:variant>
      <vt:variant>
        <vt:lpwstr/>
      </vt:variant>
      <vt:variant>
        <vt:lpwstr>_Toc198720199</vt:lpwstr>
      </vt:variant>
      <vt:variant>
        <vt:i4>1048634</vt:i4>
      </vt:variant>
      <vt:variant>
        <vt:i4>662</vt:i4>
      </vt:variant>
      <vt:variant>
        <vt:i4>0</vt:i4>
      </vt:variant>
      <vt:variant>
        <vt:i4>5</vt:i4>
      </vt:variant>
      <vt:variant>
        <vt:lpwstr/>
      </vt:variant>
      <vt:variant>
        <vt:lpwstr>_Toc198720198</vt:lpwstr>
      </vt:variant>
      <vt:variant>
        <vt:i4>1048634</vt:i4>
      </vt:variant>
      <vt:variant>
        <vt:i4>656</vt:i4>
      </vt:variant>
      <vt:variant>
        <vt:i4>0</vt:i4>
      </vt:variant>
      <vt:variant>
        <vt:i4>5</vt:i4>
      </vt:variant>
      <vt:variant>
        <vt:lpwstr/>
      </vt:variant>
      <vt:variant>
        <vt:lpwstr>_Toc198720197</vt:lpwstr>
      </vt:variant>
      <vt:variant>
        <vt:i4>1048634</vt:i4>
      </vt:variant>
      <vt:variant>
        <vt:i4>650</vt:i4>
      </vt:variant>
      <vt:variant>
        <vt:i4>0</vt:i4>
      </vt:variant>
      <vt:variant>
        <vt:i4>5</vt:i4>
      </vt:variant>
      <vt:variant>
        <vt:lpwstr/>
      </vt:variant>
      <vt:variant>
        <vt:lpwstr>_Toc198720196</vt:lpwstr>
      </vt:variant>
      <vt:variant>
        <vt:i4>1048634</vt:i4>
      </vt:variant>
      <vt:variant>
        <vt:i4>644</vt:i4>
      </vt:variant>
      <vt:variant>
        <vt:i4>0</vt:i4>
      </vt:variant>
      <vt:variant>
        <vt:i4>5</vt:i4>
      </vt:variant>
      <vt:variant>
        <vt:lpwstr/>
      </vt:variant>
      <vt:variant>
        <vt:lpwstr>_Toc198720195</vt:lpwstr>
      </vt:variant>
      <vt:variant>
        <vt:i4>1048634</vt:i4>
      </vt:variant>
      <vt:variant>
        <vt:i4>638</vt:i4>
      </vt:variant>
      <vt:variant>
        <vt:i4>0</vt:i4>
      </vt:variant>
      <vt:variant>
        <vt:i4>5</vt:i4>
      </vt:variant>
      <vt:variant>
        <vt:lpwstr/>
      </vt:variant>
      <vt:variant>
        <vt:lpwstr>_Toc198720194</vt:lpwstr>
      </vt:variant>
      <vt:variant>
        <vt:i4>1048634</vt:i4>
      </vt:variant>
      <vt:variant>
        <vt:i4>632</vt:i4>
      </vt:variant>
      <vt:variant>
        <vt:i4>0</vt:i4>
      </vt:variant>
      <vt:variant>
        <vt:i4>5</vt:i4>
      </vt:variant>
      <vt:variant>
        <vt:lpwstr/>
      </vt:variant>
      <vt:variant>
        <vt:lpwstr>_Toc198720193</vt:lpwstr>
      </vt:variant>
      <vt:variant>
        <vt:i4>1048634</vt:i4>
      </vt:variant>
      <vt:variant>
        <vt:i4>626</vt:i4>
      </vt:variant>
      <vt:variant>
        <vt:i4>0</vt:i4>
      </vt:variant>
      <vt:variant>
        <vt:i4>5</vt:i4>
      </vt:variant>
      <vt:variant>
        <vt:lpwstr/>
      </vt:variant>
      <vt:variant>
        <vt:lpwstr>_Toc198720192</vt:lpwstr>
      </vt:variant>
      <vt:variant>
        <vt:i4>1048634</vt:i4>
      </vt:variant>
      <vt:variant>
        <vt:i4>620</vt:i4>
      </vt:variant>
      <vt:variant>
        <vt:i4>0</vt:i4>
      </vt:variant>
      <vt:variant>
        <vt:i4>5</vt:i4>
      </vt:variant>
      <vt:variant>
        <vt:lpwstr/>
      </vt:variant>
      <vt:variant>
        <vt:lpwstr>_Toc198720191</vt:lpwstr>
      </vt:variant>
      <vt:variant>
        <vt:i4>1048634</vt:i4>
      </vt:variant>
      <vt:variant>
        <vt:i4>614</vt:i4>
      </vt:variant>
      <vt:variant>
        <vt:i4>0</vt:i4>
      </vt:variant>
      <vt:variant>
        <vt:i4>5</vt:i4>
      </vt:variant>
      <vt:variant>
        <vt:lpwstr/>
      </vt:variant>
      <vt:variant>
        <vt:lpwstr>_Toc198720190</vt:lpwstr>
      </vt:variant>
      <vt:variant>
        <vt:i4>1114170</vt:i4>
      </vt:variant>
      <vt:variant>
        <vt:i4>608</vt:i4>
      </vt:variant>
      <vt:variant>
        <vt:i4>0</vt:i4>
      </vt:variant>
      <vt:variant>
        <vt:i4>5</vt:i4>
      </vt:variant>
      <vt:variant>
        <vt:lpwstr/>
      </vt:variant>
      <vt:variant>
        <vt:lpwstr>_Toc198720189</vt:lpwstr>
      </vt:variant>
      <vt:variant>
        <vt:i4>1114170</vt:i4>
      </vt:variant>
      <vt:variant>
        <vt:i4>602</vt:i4>
      </vt:variant>
      <vt:variant>
        <vt:i4>0</vt:i4>
      </vt:variant>
      <vt:variant>
        <vt:i4>5</vt:i4>
      </vt:variant>
      <vt:variant>
        <vt:lpwstr/>
      </vt:variant>
      <vt:variant>
        <vt:lpwstr>_Toc198720188</vt:lpwstr>
      </vt:variant>
      <vt:variant>
        <vt:i4>1114170</vt:i4>
      </vt:variant>
      <vt:variant>
        <vt:i4>596</vt:i4>
      </vt:variant>
      <vt:variant>
        <vt:i4>0</vt:i4>
      </vt:variant>
      <vt:variant>
        <vt:i4>5</vt:i4>
      </vt:variant>
      <vt:variant>
        <vt:lpwstr/>
      </vt:variant>
      <vt:variant>
        <vt:lpwstr>_Toc198720187</vt:lpwstr>
      </vt:variant>
      <vt:variant>
        <vt:i4>1114170</vt:i4>
      </vt:variant>
      <vt:variant>
        <vt:i4>590</vt:i4>
      </vt:variant>
      <vt:variant>
        <vt:i4>0</vt:i4>
      </vt:variant>
      <vt:variant>
        <vt:i4>5</vt:i4>
      </vt:variant>
      <vt:variant>
        <vt:lpwstr/>
      </vt:variant>
      <vt:variant>
        <vt:lpwstr>_Toc198720186</vt:lpwstr>
      </vt:variant>
      <vt:variant>
        <vt:i4>1114170</vt:i4>
      </vt:variant>
      <vt:variant>
        <vt:i4>584</vt:i4>
      </vt:variant>
      <vt:variant>
        <vt:i4>0</vt:i4>
      </vt:variant>
      <vt:variant>
        <vt:i4>5</vt:i4>
      </vt:variant>
      <vt:variant>
        <vt:lpwstr/>
      </vt:variant>
      <vt:variant>
        <vt:lpwstr>_Toc198720185</vt:lpwstr>
      </vt:variant>
      <vt:variant>
        <vt:i4>1114170</vt:i4>
      </vt:variant>
      <vt:variant>
        <vt:i4>578</vt:i4>
      </vt:variant>
      <vt:variant>
        <vt:i4>0</vt:i4>
      </vt:variant>
      <vt:variant>
        <vt:i4>5</vt:i4>
      </vt:variant>
      <vt:variant>
        <vt:lpwstr/>
      </vt:variant>
      <vt:variant>
        <vt:lpwstr>_Toc198720184</vt:lpwstr>
      </vt:variant>
      <vt:variant>
        <vt:i4>1114170</vt:i4>
      </vt:variant>
      <vt:variant>
        <vt:i4>572</vt:i4>
      </vt:variant>
      <vt:variant>
        <vt:i4>0</vt:i4>
      </vt:variant>
      <vt:variant>
        <vt:i4>5</vt:i4>
      </vt:variant>
      <vt:variant>
        <vt:lpwstr/>
      </vt:variant>
      <vt:variant>
        <vt:lpwstr>_Toc198720183</vt:lpwstr>
      </vt:variant>
      <vt:variant>
        <vt:i4>1114170</vt:i4>
      </vt:variant>
      <vt:variant>
        <vt:i4>566</vt:i4>
      </vt:variant>
      <vt:variant>
        <vt:i4>0</vt:i4>
      </vt:variant>
      <vt:variant>
        <vt:i4>5</vt:i4>
      </vt:variant>
      <vt:variant>
        <vt:lpwstr/>
      </vt:variant>
      <vt:variant>
        <vt:lpwstr>_Toc198720182</vt:lpwstr>
      </vt:variant>
      <vt:variant>
        <vt:i4>1114170</vt:i4>
      </vt:variant>
      <vt:variant>
        <vt:i4>560</vt:i4>
      </vt:variant>
      <vt:variant>
        <vt:i4>0</vt:i4>
      </vt:variant>
      <vt:variant>
        <vt:i4>5</vt:i4>
      </vt:variant>
      <vt:variant>
        <vt:lpwstr/>
      </vt:variant>
      <vt:variant>
        <vt:lpwstr>_Toc198720181</vt:lpwstr>
      </vt:variant>
      <vt:variant>
        <vt:i4>1114170</vt:i4>
      </vt:variant>
      <vt:variant>
        <vt:i4>554</vt:i4>
      </vt:variant>
      <vt:variant>
        <vt:i4>0</vt:i4>
      </vt:variant>
      <vt:variant>
        <vt:i4>5</vt:i4>
      </vt:variant>
      <vt:variant>
        <vt:lpwstr/>
      </vt:variant>
      <vt:variant>
        <vt:lpwstr>_Toc198720180</vt:lpwstr>
      </vt:variant>
      <vt:variant>
        <vt:i4>1966138</vt:i4>
      </vt:variant>
      <vt:variant>
        <vt:i4>548</vt:i4>
      </vt:variant>
      <vt:variant>
        <vt:i4>0</vt:i4>
      </vt:variant>
      <vt:variant>
        <vt:i4>5</vt:i4>
      </vt:variant>
      <vt:variant>
        <vt:lpwstr/>
      </vt:variant>
      <vt:variant>
        <vt:lpwstr>_Toc198720179</vt:lpwstr>
      </vt:variant>
      <vt:variant>
        <vt:i4>1966138</vt:i4>
      </vt:variant>
      <vt:variant>
        <vt:i4>542</vt:i4>
      </vt:variant>
      <vt:variant>
        <vt:i4>0</vt:i4>
      </vt:variant>
      <vt:variant>
        <vt:i4>5</vt:i4>
      </vt:variant>
      <vt:variant>
        <vt:lpwstr/>
      </vt:variant>
      <vt:variant>
        <vt:lpwstr>_Toc198720178</vt:lpwstr>
      </vt:variant>
      <vt:variant>
        <vt:i4>1966138</vt:i4>
      </vt:variant>
      <vt:variant>
        <vt:i4>536</vt:i4>
      </vt:variant>
      <vt:variant>
        <vt:i4>0</vt:i4>
      </vt:variant>
      <vt:variant>
        <vt:i4>5</vt:i4>
      </vt:variant>
      <vt:variant>
        <vt:lpwstr/>
      </vt:variant>
      <vt:variant>
        <vt:lpwstr>_Toc198720177</vt:lpwstr>
      </vt:variant>
      <vt:variant>
        <vt:i4>1966138</vt:i4>
      </vt:variant>
      <vt:variant>
        <vt:i4>530</vt:i4>
      </vt:variant>
      <vt:variant>
        <vt:i4>0</vt:i4>
      </vt:variant>
      <vt:variant>
        <vt:i4>5</vt:i4>
      </vt:variant>
      <vt:variant>
        <vt:lpwstr/>
      </vt:variant>
      <vt:variant>
        <vt:lpwstr>_Toc198720176</vt:lpwstr>
      </vt:variant>
      <vt:variant>
        <vt:i4>1966138</vt:i4>
      </vt:variant>
      <vt:variant>
        <vt:i4>524</vt:i4>
      </vt:variant>
      <vt:variant>
        <vt:i4>0</vt:i4>
      </vt:variant>
      <vt:variant>
        <vt:i4>5</vt:i4>
      </vt:variant>
      <vt:variant>
        <vt:lpwstr/>
      </vt:variant>
      <vt:variant>
        <vt:lpwstr>_Toc198720175</vt:lpwstr>
      </vt:variant>
      <vt:variant>
        <vt:i4>1966138</vt:i4>
      </vt:variant>
      <vt:variant>
        <vt:i4>518</vt:i4>
      </vt:variant>
      <vt:variant>
        <vt:i4>0</vt:i4>
      </vt:variant>
      <vt:variant>
        <vt:i4>5</vt:i4>
      </vt:variant>
      <vt:variant>
        <vt:lpwstr/>
      </vt:variant>
      <vt:variant>
        <vt:lpwstr>_Toc198720174</vt:lpwstr>
      </vt:variant>
      <vt:variant>
        <vt:i4>1966138</vt:i4>
      </vt:variant>
      <vt:variant>
        <vt:i4>512</vt:i4>
      </vt:variant>
      <vt:variant>
        <vt:i4>0</vt:i4>
      </vt:variant>
      <vt:variant>
        <vt:i4>5</vt:i4>
      </vt:variant>
      <vt:variant>
        <vt:lpwstr/>
      </vt:variant>
      <vt:variant>
        <vt:lpwstr>_Toc198720173</vt:lpwstr>
      </vt:variant>
      <vt:variant>
        <vt:i4>1966138</vt:i4>
      </vt:variant>
      <vt:variant>
        <vt:i4>506</vt:i4>
      </vt:variant>
      <vt:variant>
        <vt:i4>0</vt:i4>
      </vt:variant>
      <vt:variant>
        <vt:i4>5</vt:i4>
      </vt:variant>
      <vt:variant>
        <vt:lpwstr/>
      </vt:variant>
      <vt:variant>
        <vt:lpwstr>_Toc198720172</vt:lpwstr>
      </vt:variant>
      <vt:variant>
        <vt:i4>1966138</vt:i4>
      </vt:variant>
      <vt:variant>
        <vt:i4>500</vt:i4>
      </vt:variant>
      <vt:variant>
        <vt:i4>0</vt:i4>
      </vt:variant>
      <vt:variant>
        <vt:i4>5</vt:i4>
      </vt:variant>
      <vt:variant>
        <vt:lpwstr/>
      </vt:variant>
      <vt:variant>
        <vt:lpwstr>_Toc198720171</vt:lpwstr>
      </vt:variant>
      <vt:variant>
        <vt:i4>1966138</vt:i4>
      </vt:variant>
      <vt:variant>
        <vt:i4>494</vt:i4>
      </vt:variant>
      <vt:variant>
        <vt:i4>0</vt:i4>
      </vt:variant>
      <vt:variant>
        <vt:i4>5</vt:i4>
      </vt:variant>
      <vt:variant>
        <vt:lpwstr/>
      </vt:variant>
      <vt:variant>
        <vt:lpwstr>_Toc198720170</vt:lpwstr>
      </vt:variant>
      <vt:variant>
        <vt:i4>2031674</vt:i4>
      </vt:variant>
      <vt:variant>
        <vt:i4>488</vt:i4>
      </vt:variant>
      <vt:variant>
        <vt:i4>0</vt:i4>
      </vt:variant>
      <vt:variant>
        <vt:i4>5</vt:i4>
      </vt:variant>
      <vt:variant>
        <vt:lpwstr/>
      </vt:variant>
      <vt:variant>
        <vt:lpwstr>_Toc198720169</vt:lpwstr>
      </vt:variant>
      <vt:variant>
        <vt:i4>2031674</vt:i4>
      </vt:variant>
      <vt:variant>
        <vt:i4>482</vt:i4>
      </vt:variant>
      <vt:variant>
        <vt:i4>0</vt:i4>
      </vt:variant>
      <vt:variant>
        <vt:i4>5</vt:i4>
      </vt:variant>
      <vt:variant>
        <vt:lpwstr/>
      </vt:variant>
      <vt:variant>
        <vt:lpwstr>_Toc198720168</vt:lpwstr>
      </vt:variant>
      <vt:variant>
        <vt:i4>2031674</vt:i4>
      </vt:variant>
      <vt:variant>
        <vt:i4>476</vt:i4>
      </vt:variant>
      <vt:variant>
        <vt:i4>0</vt:i4>
      </vt:variant>
      <vt:variant>
        <vt:i4>5</vt:i4>
      </vt:variant>
      <vt:variant>
        <vt:lpwstr/>
      </vt:variant>
      <vt:variant>
        <vt:lpwstr>_Toc198720167</vt:lpwstr>
      </vt:variant>
      <vt:variant>
        <vt:i4>2031674</vt:i4>
      </vt:variant>
      <vt:variant>
        <vt:i4>470</vt:i4>
      </vt:variant>
      <vt:variant>
        <vt:i4>0</vt:i4>
      </vt:variant>
      <vt:variant>
        <vt:i4>5</vt:i4>
      </vt:variant>
      <vt:variant>
        <vt:lpwstr/>
      </vt:variant>
      <vt:variant>
        <vt:lpwstr>_Toc198720166</vt:lpwstr>
      </vt:variant>
      <vt:variant>
        <vt:i4>2031674</vt:i4>
      </vt:variant>
      <vt:variant>
        <vt:i4>464</vt:i4>
      </vt:variant>
      <vt:variant>
        <vt:i4>0</vt:i4>
      </vt:variant>
      <vt:variant>
        <vt:i4>5</vt:i4>
      </vt:variant>
      <vt:variant>
        <vt:lpwstr/>
      </vt:variant>
      <vt:variant>
        <vt:lpwstr>_Toc198720165</vt:lpwstr>
      </vt:variant>
      <vt:variant>
        <vt:i4>2031674</vt:i4>
      </vt:variant>
      <vt:variant>
        <vt:i4>458</vt:i4>
      </vt:variant>
      <vt:variant>
        <vt:i4>0</vt:i4>
      </vt:variant>
      <vt:variant>
        <vt:i4>5</vt:i4>
      </vt:variant>
      <vt:variant>
        <vt:lpwstr/>
      </vt:variant>
      <vt:variant>
        <vt:lpwstr>_Toc198720164</vt:lpwstr>
      </vt:variant>
      <vt:variant>
        <vt:i4>2031674</vt:i4>
      </vt:variant>
      <vt:variant>
        <vt:i4>452</vt:i4>
      </vt:variant>
      <vt:variant>
        <vt:i4>0</vt:i4>
      </vt:variant>
      <vt:variant>
        <vt:i4>5</vt:i4>
      </vt:variant>
      <vt:variant>
        <vt:lpwstr/>
      </vt:variant>
      <vt:variant>
        <vt:lpwstr>_Toc198720163</vt:lpwstr>
      </vt:variant>
      <vt:variant>
        <vt:i4>2031674</vt:i4>
      </vt:variant>
      <vt:variant>
        <vt:i4>446</vt:i4>
      </vt:variant>
      <vt:variant>
        <vt:i4>0</vt:i4>
      </vt:variant>
      <vt:variant>
        <vt:i4>5</vt:i4>
      </vt:variant>
      <vt:variant>
        <vt:lpwstr/>
      </vt:variant>
      <vt:variant>
        <vt:lpwstr>_Toc198720162</vt:lpwstr>
      </vt:variant>
      <vt:variant>
        <vt:i4>2031674</vt:i4>
      </vt:variant>
      <vt:variant>
        <vt:i4>440</vt:i4>
      </vt:variant>
      <vt:variant>
        <vt:i4>0</vt:i4>
      </vt:variant>
      <vt:variant>
        <vt:i4>5</vt:i4>
      </vt:variant>
      <vt:variant>
        <vt:lpwstr/>
      </vt:variant>
      <vt:variant>
        <vt:lpwstr>_Toc198720161</vt:lpwstr>
      </vt:variant>
      <vt:variant>
        <vt:i4>2031674</vt:i4>
      </vt:variant>
      <vt:variant>
        <vt:i4>434</vt:i4>
      </vt:variant>
      <vt:variant>
        <vt:i4>0</vt:i4>
      </vt:variant>
      <vt:variant>
        <vt:i4>5</vt:i4>
      </vt:variant>
      <vt:variant>
        <vt:lpwstr/>
      </vt:variant>
      <vt:variant>
        <vt:lpwstr>_Toc198720160</vt:lpwstr>
      </vt:variant>
      <vt:variant>
        <vt:i4>1835066</vt:i4>
      </vt:variant>
      <vt:variant>
        <vt:i4>428</vt:i4>
      </vt:variant>
      <vt:variant>
        <vt:i4>0</vt:i4>
      </vt:variant>
      <vt:variant>
        <vt:i4>5</vt:i4>
      </vt:variant>
      <vt:variant>
        <vt:lpwstr/>
      </vt:variant>
      <vt:variant>
        <vt:lpwstr>_Toc198720159</vt:lpwstr>
      </vt:variant>
      <vt:variant>
        <vt:i4>1835066</vt:i4>
      </vt:variant>
      <vt:variant>
        <vt:i4>422</vt:i4>
      </vt:variant>
      <vt:variant>
        <vt:i4>0</vt:i4>
      </vt:variant>
      <vt:variant>
        <vt:i4>5</vt:i4>
      </vt:variant>
      <vt:variant>
        <vt:lpwstr/>
      </vt:variant>
      <vt:variant>
        <vt:lpwstr>_Toc198720158</vt:lpwstr>
      </vt:variant>
      <vt:variant>
        <vt:i4>1835066</vt:i4>
      </vt:variant>
      <vt:variant>
        <vt:i4>416</vt:i4>
      </vt:variant>
      <vt:variant>
        <vt:i4>0</vt:i4>
      </vt:variant>
      <vt:variant>
        <vt:i4>5</vt:i4>
      </vt:variant>
      <vt:variant>
        <vt:lpwstr/>
      </vt:variant>
      <vt:variant>
        <vt:lpwstr>_Toc198720157</vt:lpwstr>
      </vt:variant>
      <vt:variant>
        <vt:i4>1835066</vt:i4>
      </vt:variant>
      <vt:variant>
        <vt:i4>410</vt:i4>
      </vt:variant>
      <vt:variant>
        <vt:i4>0</vt:i4>
      </vt:variant>
      <vt:variant>
        <vt:i4>5</vt:i4>
      </vt:variant>
      <vt:variant>
        <vt:lpwstr/>
      </vt:variant>
      <vt:variant>
        <vt:lpwstr>_Toc198720156</vt:lpwstr>
      </vt:variant>
      <vt:variant>
        <vt:i4>1835066</vt:i4>
      </vt:variant>
      <vt:variant>
        <vt:i4>404</vt:i4>
      </vt:variant>
      <vt:variant>
        <vt:i4>0</vt:i4>
      </vt:variant>
      <vt:variant>
        <vt:i4>5</vt:i4>
      </vt:variant>
      <vt:variant>
        <vt:lpwstr/>
      </vt:variant>
      <vt:variant>
        <vt:lpwstr>_Toc198720155</vt:lpwstr>
      </vt:variant>
      <vt:variant>
        <vt:i4>1835066</vt:i4>
      </vt:variant>
      <vt:variant>
        <vt:i4>398</vt:i4>
      </vt:variant>
      <vt:variant>
        <vt:i4>0</vt:i4>
      </vt:variant>
      <vt:variant>
        <vt:i4>5</vt:i4>
      </vt:variant>
      <vt:variant>
        <vt:lpwstr/>
      </vt:variant>
      <vt:variant>
        <vt:lpwstr>_Toc198720154</vt:lpwstr>
      </vt:variant>
      <vt:variant>
        <vt:i4>1835066</vt:i4>
      </vt:variant>
      <vt:variant>
        <vt:i4>392</vt:i4>
      </vt:variant>
      <vt:variant>
        <vt:i4>0</vt:i4>
      </vt:variant>
      <vt:variant>
        <vt:i4>5</vt:i4>
      </vt:variant>
      <vt:variant>
        <vt:lpwstr/>
      </vt:variant>
      <vt:variant>
        <vt:lpwstr>_Toc198720153</vt:lpwstr>
      </vt:variant>
      <vt:variant>
        <vt:i4>1835066</vt:i4>
      </vt:variant>
      <vt:variant>
        <vt:i4>386</vt:i4>
      </vt:variant>
      <vt:variant>
        <vt:i4>0</vt:i4>
      </vt:variant>
      <vt:variant>
        <vt:i4>5</vt:i4>
      </vt:variant>
      <vt:variant>
        <vt:lpwstr/>
      </vt:variant>
      <vt:variant>
        <vt:lpwstr>_Toc198720152</vt:lpwstr>
      </vt:variant>
      <vt:variant>
        <vt:i4>1835066</vt:i4>
      </vt:variant>
      <vt:variant>
        <vt:i4>380</vt:i4>
      </vt:variant>
      <vt:variant>
        <vt:i4>0</vt:i4>
      </vt:variant>
      <vt:variant>
        <vt:i4>5</vt:i4>
      </vt:variant>
      <vt:variant>
        <vt:lpwstr/>
      </vt:variant>
      <vt:variant>
        <vt:lpwstr>_Toc198720151</vt:lpwstr>
      </vt:variant>
      <vt:variant>
        <vt:i4>1835066</vt:i4>
      </vt:variant>
      <vt:variant>
        <vt:i4>374</vt:i4>
      </vt:variant>
      <vt:variant>
        <vt:i4>0</vt:i4>
      </vt:variant>
      <vt:variant>
        <vt:i4>5</vt:i4>
      </vt:variant>
      <vt:variant>
        <vt:lpwstr/>
      </vt:variant>
      <vt:variant>
        <vt:lpwstr>_Toc198720150</vt:lpwstr>
      </vt:variant>
      <vt:variant>
        <vt:i4>1900602</vt:i4>
      </vt:variant>
      <vt:variant>
        <vt:i4>368</vt:i4>
      </vt:variant>
      <vt:variant>
        <vt:i4>0</vt:i4>
      </vt:variant>
      <vt:variant>
        <vt:i4>5</vt:i4>
      </vt:variant>
      <vt:variant>
        <vt:lpwstr/>
      </vt:variant>
      <vt:variant>
        <vt:lpwstr>_Toc198720149</vt:lpwstr>
      </vt:variant>
      <vt:variant>
        <vt:i4>1900602</vt:i4>
      </vt:variant>
      <vt:variant>
        <vt:i4>362</vt:i4>
      </vt:variant>
      <vt:variant>
        <vt:i4>0</vt:i4>
      </vt:variant>
      <vt:variant>
        <vt:i4>5</vt:i4>
      </vt:variant>
      <vt:variant>
        <vt:lpwstr/>
      </vt:variant>
      <vt:variant>
        <vt:lpwstr>_Toc198720148</vt:lpwstr>
      </vt:variant>
      <vt:variant>
        <vt:i4>1900602</vt:i4>
      </vt:variant>
      <vt:variant>
        <vt:i4>356</vt:i4>
      </vt:variant>
      <vt:variant>
        <vt:i4>0</vt:i4>
      </vt:variant>
      <vt:variant>
        <vt:i4>5</vt:i4>
      </vt:variant>
      <vt:variant>
        <vt:lpwstr/>
      </vt:variant>
      <vt:variant>
        <vt:lpwstr>_Toc198720147</vt:lpwstr>
      </vt:variant>
      <vt:variant>
        <vt:i4>1900602</vt:i4>
      </vt:variant>
      <vt:variant>
        <vt:i4>350</vt:i4>
      </vt:variant>
      <vt:variant>
        <vt:i4>0</vt:i4>
      </vt:variant>
      <vt:variant>
        <vt:i4>5</vt:i4>
      </vt:variant>
      <vt:variant>
        <vt:lpwstr/>
      </vt:variant>
      <vt:variant>
        <vt:lpwstr>_Toc198720146</vt:lpwstr>
      </vt:variant>
      <vt:variant>
        <vt:i4>1900602</vt:i4>
      </vt:variant>
      <vt:variant>
        <vt:i4>344</vt:i4>
      </vt:variant>
      <vt:variant>
        <vt:i4>0</vt:i4>
      </vt:variant>
      <vt:variant>
        <vt:i4>5</vt:i4>
      </vt:variant>
      <vt:variant>
        <vt:lpwstr/>
      </vt:variant>
      <vt:variant>
        <vt:lpwstr>_Toc198720145</vt:lpwstr>
      </vt:variant>
      <vt:variant>
        <vt:i4>1900602</vt:i4>
      </vt:variant>
      <vt:variant>
        <vt:i4>338</vt:i4>
      </vt:variant>
      <vt:variant>
        <vt:i4>0</vt:i4>
      </vt:variant>
      <vt:variant>
        <vt:i4>5</vt:i4>
      </vt:variant>
      <vt:variant>
        <vt:lpwstr/>
      </vt:variant>
      <vt:variant>
        <vt:lpwstr>_Toc198720144</vt:lpwstr>
      </vt:variant>
      <vt:variant>
        <vt:i4>1900602</vt:i4>
      </vt:variant>
      <vt:variant>
        <vt:i4>332</vt:i4>
      </vt:variant>
      <vt:variant>
        <vt:i4>0</vt:i4>
      </vt:variant>
      <vt:variant>
        <vt:i4>5</vt:i4>
      </vt:variant>
      <vt:variant>
        <vt:lpwstr/>
      </vt:variant>
      <vt:variant>
        <vt:lpwstr>_Toc198720143</vt:lpwstr>
      </vt:variant>
      <vt:variant>
        <vt:i4>1900602</vt:i4>
      </vt:variant>
      <vt:variant>
        <vt:i4>326</vt:i4>
      </vt:variant>
      <vt:variant>
        <vt:i4>0</vt:i4>
      </vt:variant>
      <vt:variant>
        <vt:i4>5</vt:i4>
      </vt:variant>
      <vt:variant>
        <vt:lpwstr/>
      </vt:variant>
      <vt:variant>
        <vt:lpwstr>_Toc198720142</vt:lpwstr>
      </vt:variant>
      <vt:variant>
        <vt:i4>1900602</vt:i4>
      </vt:variant>
      <vt:variant>
        <vt:i4>320</vt:i4>
      </vt:variant>
      <vt:variant>
        <vt:i4>0</vt:i4>
      </vt:variant>
      <vt:variant>
        <vt:i4>5</vt:i4>
      </vt:variant>
      <vt:variant>
        <vt:lpwstr/>
      </vt:variant>
      <vt:variant>
        <vt:lpwstr>_Toc198720141</vt:lpwstr>
      </vt:variant>
      <vt:variant>
        <vt:i4>1900602</vt:i4>
      </vt:variant>
      <vt:variant>
        <vt:i4>314</vt:i4>
      </vt:variant>
      <vt:variant>
        <vt:i4>0</vt:i4>
      </vt:variant>
      <vt:variant>
        <vt:i4>5</vt:i4>
      </vt:variant>
      <vt:variant>
        <vt:lpwstr/>
      </vt:variant>
      <vt:variant>
        <vt:lpwstr>_Toc198720140</vt:lpwstr>
      </vt:variant>
      <vt:variant>
        <vt:i4>1703994</vt:i4>
      </vt:variant>
      <vt:variant>
        <vt:i4>308</vt:i4>
      </vt:variant>
      <vt:variant>
        <vt:i4>0</vt:i4>
      </vt:variant>
      <vt:variant>
        <vt:i4>5</vt:i4>
      </vt:variant>
      <vt:variant>
        <vt:lpwstr/>
      </vt:variant>
      <vt:variant>
        <vt:lpwstr>_Toc198720139</vt:lpwstr>
      </vt:variant>
      <vt:variant>
        <vt:i4>1703994</vt:i4>
      </vt:variant>
      <vt:variant>
        <vt:i4>302</vt:i4>
      </vt:variant>
      <vt:variant>
        <vt:i4>0</vt:i4>
      </vt:variant>
      <vt:variant>
        <vt:i4>5</vt:i4>
      </vt:variant>
      <vt:variant>
        <vt:lpwstr/>
      </vt:variant>
      <vt:variant>
        <vt:lpwstr>_Toc198720138</vt:lpwstr>
      </vt:variant>
      <vt:variant>
        <vt:i4>1703994</vt:i4>
      </vt:variant>
      <vt:variant>
        <vt:i4>296</vt:i4>
      </vt:variant>
      <vt:variant>
        <vt:i4>0</vt:i4>
      </vt:variant>
      <vt:variant>
        <vt:i4>5</vt:i4>
      </vt:variant>
      <vt:variant>
        <vt:lpwstr/>
      </vt:variant>
      <vt:variant>
        <vt:lpwstr>_Toc198720137</vt:lpwstr>
      </vt:variant>
      <vt:variant>
        <vt:i4>1703994</vt:i4>
      </vt:variant>
      <vt:variant>
        <vt:i4>290</vt:i4>
      </vt:variant>
      <vt:variant>
        <vt:i4>0</vt:i4>
      </vt:variant>
      <vt:variant>
        <vt:i4>5</vt:i4>
      </vt:variant>
      <vt:variant>
        <vt:lpwstr/>
      </vt:variant>
      <vt:variant>
        <vt:lpwstr>_Toc198720136</vt:lpwstr>
      </vt:variant>
      <vt:variant>
        <vt:i4>1703994</vt:i4>
      </vt:variant>
      <vt:variant>
        <vt:i4>284</vt:i4>
      </vt:variant>
      <vt:variant>
        <vt:i4>0</vt:i4>
      </vt:variant>
      <vt:variant>
        <vt:i4>5</vt:i4>
      </vt:variant>
      <vt:variant>
        <vt:lpwstr/>
      </vt:variant>
      <vt:variant>
        <vt:lpwstr>_Toc198720135</vt:lpwstr>
      </vt:variant>
      <vt:variant>
        <vt:i4>1703994</vt:i4>
      </vt:variant>
      <vt:variant>
        <vt:i4>278</vt:i4>
      </vt:variant>
      <vt:variant>
        <vt:i4>0</vt:i4>
      </vt:variant>
      <vt:variant>
        <vt:i4>5</vt:i4>
      </vt:variant>
      <vt:variant>
        <vt:lpwstr/>
      </vt:variant>
      <vt:variant>
        <vt:lpwstr>_Toc198720134</vt:lpwstr>
      </vt:variant>
      <vt:variant>
        <vt:i4>1703994</vt:i4>
      </vt:variant>
      <vt:variant>
        <vt:i4>272</vt:i4>
      </vt:variant>
      <vt:variant>
        <vt:i4>0</vt:i4>
      </vt:variant>
      <vt:variant>
        <vt:i4>5</vt:i4>
      </vt:variant>
      <vt:variant>
        <vt:lpwstr/>
      </vt:variant>
      <vt:variant>
        <vt:lpwstr>_Toc198720133</vt:lpwstr>
      </vt:variant>
      <vt:variant>
        <vt:i4>1703994</vt:i4>
      </vt:variant>
      <vt:variant>
        <vt:i4>266</vt:i4>
      </vt:variant>
      <vt:variant>
        <vt:i4>0</vt:i4>
      </vt:variant>
      <vt:variant>
        <vt:i4>5</vt:i4>
      </vt:variant>
      <vt:variant>
        <vt:lpwstr/>
      </vt:variant>
      <vt:variant>
        <vt:lpwstr>_Toc198720132</vt:lpwstr>
      </vt:variant>
      <vt:variant>
        <vt:i4>1703994</vt:i4>
      </vt:variant>
      <vt:variant>
        <vt:i4>260</vt:i4>
      </vt:variant>
      <vt:variant>
        <vt:i4>0</vt:i4>
      </vt:variant>
      <vt:variant>
        <vt:i4>5</vt:i4>
      </vt:variant>
      <vt:variant>
        <vt:lpwstr/>
      </vt:variant>
      <vt:variant>
        <vt:lpwstr>_Toc198720131</vt:lpwstr>
      </vt:variant>
      <vt:variant>
        <vt:i4>1703994</vt:i4>
      </vt:variant>
      <vt:variant>
        <vt:i4>254</vt:i4>
      </vt:variant>
      <vt:variant>
        <vt:i4>0</vt:i4>
      </vt:variant>
      <vt:variant>
        <vt:i4>5</vt:i4>
      </vt:variant>
      <vt:variant>
        <vt:lpwstr/>
      </vt:variant>
      <vt:variant>
        <vt:lpwstr>_Toc198720130</vt:lpwstr>
      </vt:variant>
      <vt:variant>
        <vt:i4>1769530</vt:i4>
      </vt:variant>
      <vt:variant>
        <vt:i4>248</vt:i4>
      </vt:variant>
      <vt:variant>
        <vt:i4>0</vt:i4>
      </vt:variant>
      <vt:variant>
        <vt:i4>5</vt:i4>
      </vt:variant>
      <vt:variant>
        <vt:lpwstr/>
      </vt:variant>
      <vt:variant>
        <vt:lpwstr>_Toc198720129</vt:lpwstr>
      </vt:variant>
      <vt:variant>
        <vt:i4>1769530</vt:i4>
      </vt:variant>
      <vt:variant>
        <vt:i4>242</vt:i4>
      </vt:variant>
      <vt:variant>
        <vt:i4>0</vt:i4>
      </vt:variant>
      <vt:variant>
        <vt:i4>5</vt:i4>
      </vt:variant>
      <vt:variant>
        <vt:lpwstr/>
      </vt:variant>
      <vt:variant>
        <vt:lpwstr>_Toc198720128</vt:lpwstr>
      </vt:variant>
      <vt:variant>
        <vt:i4>1769530</vt:i4>
      </vt:variant>
      <vt:variant>
        <vt:i4>236</vt:i4>
      </vt:variant>
      <vt:variant>
        <vt:i4>0</vt:i4>
      </vt:variant>
      <vt:variant>
        <vt:i4>5</vt:i4>
      </vt:variant>
      <vt:variant>
        <vt:lpwstr/>
      </vt:variant>
      <vt:variant>
        <vt:lpwstr>_Toc198720127</vt:lpwstr>
      </vt:variant>
      <vt:variant>
        <vt:i4>1769530</vt:i4>
      </vt:variant>
      <vt:variant>
        <vt:i4>230</vt:i4>
      </vt:variant>
      <vt:variant>
        <vt:i4>0</vt:i4>
      </vt:variant>
      <vt:variant>
        <vt:i4>5</vt:i4>
      </vt:variant>
      <vt:variant>
        <vt:lpwstr/>
      </vt:variant>
      <vt:variant>
        <vt:lpwstr>_Toc198720126</vt:lpwstr>
      </vt:variant>
      <vt:variant>
        <vt:i4>1769530</vt:i4>
      </vt:variant>
      <vt:variant>
        <vt:i4>224</vt:i4>
      </vt:variant>
      <vt:variant>
        <vt:i4>0</vt:i4>
      </vt:variant>
      <vt:variant>
        <vt:i4>5</vt:i4>
      </vt:variant>
      <vt:variant>
        <vt:lpwstr/>
      </vt:variant>
      <vt:variant>
        <vt:lpwstr>_Toc198720125</vt:lpwstr>
      </vt:variant>
      <vt:variant>
        <vt:i4>1769530</vt:i4>
      </vt:variant>
      <vt:variant>
        <vt:i4>218</vt:i4>
      </vt:variant>
      <vt:variant>
        <vt:i4>0</vt:i4>
      </vt:variant>
      <vt:variant>
        <vt:i4>5</vt:i4>
      </vt:variant>
      <vt:variant>
        <vt:lpwstr/>
      </vt:variant>
      <vt:variant>
        <vt:lpwstr>_Toc198720124</vt:lpwstr>
      </vt:variant>
      <vt:variant>
        <vt:i4>1769530</vt:i4>
      </vt:variant>
      <vt:variant>
        <vt:i4>212</vt:i4>
      </vt:variant>
      <vt:variant>
        <vt:i4>0</vt:i4>
      </vt:variant>
      <vt:variant>
        <vt:i4>5</vt:i4>
      </vt:variant>
      <vt:variant>
        <vt:lpwstr/>
      </vt:variant>
      <vt:variant>
        <vt:lpwstr>_Toc198720123</vt:lpwstr>
      </vt:variant>
      <vt:variant>
        <vt:i4>1769530</vt:i4>
      </vt:variant>
      <vt:variant>
        <vt:i4>206</vt:i4>
      </vt:variant>
      <vt:variant>
        <vt:i4>0</vt:i4>
      </vt:variant>
      <vt:variant>
        <vt:i4>5</vt:i4>
      </vt:variant>
      <vt:variant>
        <vt:lpwstr/>
      </vt:variant>
      <vt:variant>
        <vt:lpwstr>_Toc198720122</vt:lpwstr>
      </vt:variant>
      <vt:variant>
        <vt:i4>1769530</vt:i4>
      </vt:variant>
      <vt:variant>
        <vt:i4>200</vt:i4>
      </vt:variant>
      <vt:variant>
        <vt:i4>0</vt:i4>
      </vt:variant>
      <vt:variant>
        <vt:i4>5</vt:i4>
      </vt:variant>
      <vt:variant>
        <vt:lpwstr/>
      </vt:variant>
      <vt:variant>
        <vt:lpwstr>_Toc198720121</vt:lpwstr>
      </vt:variant>
      <vt:variant>
        <vt:i4>1769530</vt:i4>
      </vt:variant>
      <vt:variant>
        <vt:i4>194</vt:i4>
      </vt:variant>
      <vt:variant>
        <vt:i4>0</vt:i4>
      </vt:variant>
      <vt:variant>
        <vt:i4>5</vt:i4>
      </vt:variant>
      <vt:variant>
        <vt:lpwstr/>
      </vt:variant>
      <vt:variant>
        <vt:lpwstr>_Toc198720120</vt:lpwstr>
      </vt:variant>
      <vt:variant>
        <vt:i4>1572922</vt:i4>
      </vt:variant>
      <vt:variant>
        <vt:i4>188</vt:i4>
      </vt:variant>
      <vt:variant>
        <vt:i4>0</vt:i4>
      </vt:variant>
      <vt:variant>
        <vt:i4>5</vt:i4>
      </vt:variant>
      <vt:variant>
        <vt:lpwstr/>
      </vt:variant>
      <vt:variant>
        <vt:lpwstr>_Toc198720119</vt:lpwstr>
      </vt:variant>
      <vt:variant>
        <vt:i4>1572922</vt:i4>
      </vt:variant>
      <vt:variant>
        <vt:i4>182</vt:i4>
      </vt:variant>
      <vt:variant>
        <vt:i4>0</vt:i4>
      </vt:variant>
      <vt:variant>
        <vt:i4>5</vt:i4>
      </vt:variant>
      <vt:variant>
        <vt:lpwstr/>
      </vt:variant>
      <vt:variant>
        <vt:lpwstr>_Toc198720118</vt:lpwstr>
      </vt:variant>
      <vt:variant>
        <vt:i4>1572922</vt:i4>
      </vt:variant>
      <vt:variant>
        <vt:i4>176</vt:i4>
      </vt:variant>
      <vt:variant>
        <vt:i4>0</vt:i4>
      </vt:variant>
      <vt:variant>
        <vt:i4>5</vt:i4>
      </vt:variant>
      <vt:variant>
        <vt:lpwstr/>
      </vt:variant>
      <vt:variant>
        <vt:lpwstr>_Toc198720117</vt:lpwstr>
      </vt:variant>
      <vt:variant>
        <vt:i4>1572922</vt:i4>
      </vt:variant>
      <vt:variant>
        <vt:i4>170</vt:i4>
      </vt:variant>
      <vt:variant>
        <vt:i4>0</vt:i4>
      </vt:variant>
      <vt:variant>
        <vt:i4>5</vt:i4>
      </vt:variant>
      <vt:variant>
        <vt:lpwstr/>
      </vt:variant>
      <vt:variant>
        <vt:lpwstr>_Toc198720116</vt:lpwstr>
      </vt:variant>
      <vt:variant>
        <vt:i4>1572922</vt:i4>
      </vt:variant>
      <vt:variant>
        <vt:i4>164</vt:i4>
      </vt:variant>
      <vt:variant>
        <vt:i4>0</vt:i4>
      </vt:variant>
      <vt:variant>
        <vt:i4>5</vt:i4>
      </vt:variant>
      <vt:variant>
        <vt:lpwstr/>
      </vt:variant>
      <vt:variant>
        <vt:lpwstr>_Toc198720115</vt:lpwstr>
      </vt:variant>
      <vt:variant>
        <vt:i4>1572922</vt:i4>
      </vt:variant>
      <vt:variant>
        <vt:i4>158</vt:i4>
      </vt:variant>
      <vt:variant>
        <vt:i4>0</vt:i4>
      </vt:variant>
      <vt:variant>
        <vt:i4>5</vt:i4>
      </vt:variant>
      <vt:variant>
        <vt:lpwstr/>
      </vt:variant>
      <vt:variant>
        <vt:lpwstr>_Toc198720114</vt:lpwstr>
      </vt:variant>
      <vt:variant>
        <vt:i4>1572922</vt:i4>
      </vt:variant>
      <vt:variant>
        <vt:i4>152</vt:i4>
      </vt:variant>
      <vt:variant>
        <vt:i4>0</vt:i4>
      </vt:variant>
      <vt:variant>
        <vt:i4>5</vt:i4>
      </vt:variant>
      <vt:variant>
        <vt:lpwstr/>
      </vt:variant>
      <vt:variant>
        <vt:lpwstr>_Toc198720113</vt:lpwstr>
      </vt:variant>
      <vt:variant>
        <vt:i4>1572922</vt:i4>
      </vt:variant>
      <vt:variant>
        <vt:i4>146</vt:i4>
      </vt:variant>
      <vt:variant>
        <vt:i4>0</vt:i4>
      </vt:variant>
      <vt:variant>
        <vt:i4>5</vt:i4>
      </vt:variant>
      <vt:variant>
        <vt:lpwstr/>
      </vt:variant>
      <vt:variant>
        <vt:lpwstr>_Toc198720112</vt:lpwstr>
      </vt:variant>
      <vt:variant>
        <vt:i4>1572922</vt:i4>
      </vt:variant>
      <vt:variant>
        <vt:i4>140</vt:i4>
      </vt:variant>
      <vt:variant>
        <vt:i4>0</vt:i4>
      </vt:variant>
      <vt:variant>
        <vt:i4>5</vt:i4>
      </vt:variant>
      <vt:variant>
        <vt:lpwstr/>
      </vt:variant>
      <vt:variant>
        <vt:lpwstr>_Toc198720111</vt:lpwstr>
      </vt:variant>
      <vt:variant>
        <vt:i4>1572922</vt:i4>
      </vt:variant>
      <vt:variant>
        <vt:i4>134</vt:i4>
      </vt:variant>
      <vt:variant>
        <vt:i4>0</vt:i4>
      </vt:variant>
      <vt:variant>
        <vt:i4>5</vt:i4>
      </vt:variant>
      <vt:variant>
        <vt:lpwstr/>
      </vt:variant>
      <vt:variant>
        <vt:lpwstr>_Toc198720110</vt:lpwstr>
      </vt:variant>
      <vt:variant>
        <vt:i4>1638458</vt:i4>
      </vt:variant>
      <vt:variant>
        <vt:i4>128</vt:i4>
      </vt:variant>
      <vt:variant>
        <vt:i4>0</vt:i4>
      </vt:variant>
      <vt:variant>
        <vt:i4>5</vt:i4>
      </vt:variant>
      <vt:variant>
        <vt:lpwstr/>
      </vt:variant>
      <vt:variant>
        <vt:lpwstr>_Toc198720109</vt:lpwstr>
      </vt:variant>
      <vt:variant>
        <vt:i4>1638458</vt:i4>
      </vt:variant>
      <vt:variant>
        <vt:i4>122</vt:i4>
      </vt:variant>
      <vt:variant>
        <vt:i4>0</vt:i4>
      </vt:variant>
      <vt:variant>
        <vt:i4>5</vt:i4>
      </vt:variant>
      <vt:variant>
        <vt:lpwstr/>
      </vt:variant>
      <vt:variant>
        <vt:lpwstr>_Toc198720108</vt:lpwstr>
      </vt:variant>
      <vt:variant>
        <vt:i4>1638458</vt:i4>
      </vt:variant>
      <vt:variant>
        <vt:i4>116</vt:i4>
      </vt:variant>
      <vt:variant>
        <vt:i4>0</vt:i4>
      </vt:variant>
      <vt:variant>
        <vt:i4>5</vt:i4>
      </vt:variant>
      <vt:variant>
        <vt:lpwstr/>
      </vt:variant>
      <vt:variant>
        <vt:lpwstr>_Toc198720107</vt:lpwstr>
      </vt:variant>
      <vt:variant>
        <vt:i4>1638458</vt:i4>
      </vt:variant>
      <vt:variant>
        <vt:i4>110</vt:i4>
      </vt:variant>
      <vt:variant>
        <vt:i4>0</vt:i4>
      </vt:variant>
      <vt:variant>
        <vt:i4>5</vt:i4>
      </vt:variant>
      <vt:variant>
        <vt:lpwstr/>
      </vt:variant>
      <vt:variant>
        <vt:lpwstr>_Toc198720106</vt:lpwstr>
      </vt:variant>
      <vt:variant>
        <vt:i4>1638458</vt:i4>
      </vt:variant>
      <vt:variant>
        <vt:i4>104</vt:i4>
      </vt:variant>
      <vt:variant>
        <vt:i4>0</vt:i4>
      </vt:variant>
      <vt:variant>
        <vt:i4>5</vt:i4>
      </vt:variant>
      <vt:variant>
        <vt:lpwstr/>
      </vt:variant>
      <vt:variant>
        <vt:lpwstr>_Toc198720105</vt:lpwstr>
      </vt:variant>
      <vt:variant>
        <vt:i4>1638458</vt:i4>
      </vt:variant>
      <vt:variant>
        <vt:i4>98</vt:i4>
      </vt:variant>
      <vt:variant>
        <vt:i4>0</vt:i4>
      </vt:variant>
      <vt:variant>
        <vt:i4>5</vt:i4>
      </vt:variant>
      <vt:variant>
        <vt:lpwstr/>
      </vt:variant>
      <vt:variant>
        <vt:lpwstr>_Toc198720104</vt:lpwstr>
      </vt:variant>
      <vt:variant>
        <vt:i4>1638458</vt:i4>
      </vt:variant>
      <vt:variant>
        <vt:i4>92</vt:i4>
      </vt:variant>
      <vt:variant>
        <vt:i4>0</vt:i4>
      </vt:variant>
      <vt:variant>
        <vt:i4>5</vt:i4>
      </vt:variant>
      <vt:variant>
        <vt:lpwstr/>
      </vt:variant>
      <vt:variant>
        <vt:lpwstr>_Toc198720103</vt:lpwstr>
      </vt:variant>
      <vt:variant>
        <vt:i4>1638458</vt:i4>
      </vt:variant>
      <vt:variant>
        <vt:i4>86</vt:i4>
      </vt:variant>
      <vt:variant>
        <vt:i4>0</vt:i4>
      </vt:variant>
      <vt:variant>
        <vt:i4>5</vt:i4>
      </vt:variant>
      <vt:variant>
        <vt:lpwstr/>
      </vt:variant>
      <vt:variant>
        <vt:lpwstr>_Toc198720102</vt:lpwstr>
      </vt:variant>
      <vt:variant>
        <vt:i4>1638458</vt:i4>
      </vt:variant>
      <vt:variant>
        <vt:i4>80</vt:i4>
      </vt:variant>
      <vt:variant>
        <vt:i4>0</vt:i4>
      </vt:variant>
      <vt:variant>
        <vt:i4>5</vt:i4>
      </vt:variant>
      <vt:variant>
        <vt:lpwstr/>
      </vt:variant>
      <vt:variant>
        <vt:lpwstr>_Toc198720101</vt:lpwstr>
      </vt:variant>
      <vt:variant>
        <vt:i4>1638458</vt:i4>
      </vt:variant>
      <vt:variant>
        <vt:i4>74</vt:i4>
      </vt:variant>
      <vt:variant>
        <vt:i4>0</vt:i4>
      </vt:variant>
      <vt:variant>
        <vt:i4>5</vt:i4>
      </vt:variant>
      <vt:variant>
        <vt:lpwstr/>
      </vt:variant>
      <vt:variant>
        <vt:lpwstr>_Toc198720100</vt:lpwstr>
      </vt:variant>
      <vt:variant>
        <vt:i4>1048635</vt:i4>
      </vt:variant>
      <vt:variant>
        <vt:i4>68</vt:i4>
      </vt:variant>
      <vt:variant>
        <vt:i4>0</vt:i4>
      </vt:variant>
      <vt:variant>
        <vt:i4>5</vt:i4>
      </vt:variant>
      <vt:variant>
        <vt:lpwstr/>
      </vt:variant>
      <vt:variant>
        <vt:lpwstr>_Toc198720099</vt:lpwstr>
      </vt:variant>
      <vt:variant>
        <vt:i4>1048635</vt:i4>
      </vt:variant>
      <vt:variant>
        <vt:i4>62</vt:i4>
      </vt:variant>
      <vt:variant>
        <vt:i4>0</vt:i4>
      </vt:variant>
      <vt:variant>
        <vt:i4>5</vt:i4>
      </vt:variant>
      <vt:variant>
        <vt:lpwstr/>
      </vt:variant>
      <vt:variant>
        <vt:lpwstr>_Toc198720098</vt:lpwstr>
      </vt:variant>
      <vt:variant>
        <vt:i4>1048635</vt:i4>
      </vt:variant>
      <vt:variant>
        <vt:i4>56</vt:i4>
      </vt:variant>
      <vt:variant>
        <vt:i4>0</vt:i4>
      </vt:variant>
      <vt:variant>
        <vt:i4>5</vt:i4>
      </vt:variant>
      <vt:variant>
        <vt:lpwstr/>
      </vt:variant>
      <vt:variant>
        <vt:lpwstr>_Toc198720097</vt:lpwstr>
      </vt:variant>
      <vt:variant>
        <vt:i4>1048635</vt:i4>
      </vt:variant>
      <vt:variant>
        <vt:i4>50</vt:i4>
      </vt:variant>
      <vt:variant>
        <vt:i4>0</vt:i4>
      </vt:variant>
      <vt:variant>
        <vt:i4>5</vt:i4>
      </vt:variant>
      <vt:variant>
        <vt:lpwstr/>
      </vt:variant>
      <vt:variant>
        <vt:lpwstr>_Toc198720096</vt:lpwstr>
      </vt:variant>
      <vt:variant>
        <vt:i4>1048635</vt:i4>
      </vt:variant>
      <vt:variant>
        <vt:i4>44</vt:i4>
      </vt:variant>
      <vt:variant>
        <vt:i4>0</vt:i4>
      </vt:variant>
      <vt:variant>
        <vt:i4>5</vt:i4>
      </vt:variant>
      <vt:variant>
        <vt:lpwstr/>
      </vt:variant>
      <vt:variant>
        <vt:lpwstr>_Toc198720095</vt:lpwstr>
      </vt:variant>
      <vt:variant>
        <vt:i4>1048635</vt:i4>
      </vt:variant>
      <vt:variant>
        <vt:i4>38</vt:i4>
      </vt:variant>
      <vt:variant>
        <vt:i4>0</vt:i4>
      </vt:variant>
      <vt:variant>
        <vt:i4>5</vt:i4>
      </vt:variant>
      <vt:variant>
        <vt:lpwstr/>
      </vt:variant>
      <vt:variant>
        <vt:lpwstr>_Toc198720094</vt:lpwstr>
      </vt:variant>
      <vt:variant>
        <vt:i4>1048635</vt:i4>
      </vt:variant>
      <vt:variant>
        <vt:i4>32</vt:i4>
      </vt:variant>
      <vt:variant>
        <vt:i4>0</vt:i4>
      </vt:variant>
      <vt:variant>
        <vt:i4>5</vt:i4>
      </vt:variant>
      <vt:variant>
        <vt:lpwstr/>
      </vt:variant>
      <vt:variant>
        <vt:lpwstr>_Toc198720093</vt:lpwstr>
      </vt:variant>
      <vt:variant>
        <vt:i4>1048635</vt:i4>
      </vt:variant>
      <vt:variant>
        <vt:i4>26</vt:i4>
      </vt:variant>
      <vt:variant>
        <vt:i4>0</vt:i4>
      </vt:variant>
      <vt:variant>
        <vt:i4>5</vt:i4>
      </vt:variant>
      <vt:variant>
        <vt:lpwstr/>
      </vt:variant>
      <vt:variant>
        <vt:lpwstr>_Toc198720092</vt:lpwstr>
      </vt:variant>
      <vt:variant>
        <vt:i4>1048635</vt:i4>
      </vt:variant>
      <vt:variant>
        <vt:i4>20</vt:i4>
      </vt:variant>
      <vt:variant>
        <vt:i4>0</vt:i4>
      </vt:variant>
      <vt:variant>
        <vt:i4>5</vt:i4>
      </vt:variant>
      <vt:variant>
        <vt:lpwstr/>
      </vt:variant>
      <vt:variant>
        <vt:lpwstr>_Toc198720091</vt:lpwstr>
      </vt:variant>
      <vt:variant>
        <vt:i4>1048635</vt:i4>
      </vt:variant>
      <vt:variant>
        <vt:i4>14</vt:i4>
      </vt:variant>
      <vt:variant>
        <vt:i4>0</vt:i4>
      </vt:variant>
      <vt:variant>
        <vt:i4>5</vt:i4>
      </vt:variant>
      <vt:variant>
        <vt:lpwstr/>
      </vt:variant>
      <vt:variant>
        <vt:lpwstr>_Toc198720090</vt:lpwstr>
      </vt:variant>
      <vt:variant>
        <vt:i4>1114171</vt:i4>
      </vt:variant>
      <vt:variant>
        <vt:i4>8</vt:i4>
      </vt:variant>
      <vt:variant>
        <vt:i4>0</vt:i4>
      </vt:variant>
      <vt:variant>
        <vt:i4>5</vt:i4>
      </vt:variant>
      <vt:variant>
        <vt:lpwstr/>
      </vt:variant>
      <vt:variant>
        <vt:lpwstr>_Toc198720089</vt:lpwstr>
      </vt:variant>
      <vt:variant>
        <vt:i4>1114171</vt:i4>
      </vt:variant>
      <vt:variant>
        <vt:i4>2</vt:i4>
      </vt:variant>
      <vt:variant>
        <vt:i4>0</vt:i4>
      </vt:variant>
      <vt:variant>
        <vt:i4>5</vt:i4>
      </vt:variant>
      <vt:variant>
        <vt:lpwstr/>
      </vt:variant>
      <vt:variant>
        <vt:lpwstr>_Toc198720088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Hardie;Jeff</dc:creator>
  <cp:keywords/>
  <dc:description/>
  <cp:lastModifiedBy>HAVADJIA,Christalla</cp:lastModifiedBy>
  <cp:revision>12</cp:revision>
  <cp:lastPrinted>2025-05-21T02:49:00Z</cp:lastPrinted>
  <dcterms:created xsi:type="dcterms:W3CDTF">2025-05-21T02:12:00Z</dcterms:created>
  <dcterms:modified xsi:type="dcterms:W3CDTF">2025-05-21T02:49:00Z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2023-10-30T02:59:52Z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b4721bfc-dc82-4e64-8136-45693fa188b6</vt:lpwstr>
  </property>
  <property fmtid="{D5CDD505-2E9C-101B-9397-08002B2CF9AE}" pid="8" name="MSIP_Label_79d889eb-932f-4752-8739-64d25806ef64_ContentBits">
    <vt:lpwstr>0</vt:lpwstr>
  </property>
  <property fmtid="{D5CDD505-2E9C-101B-9397-08002B2CF9AE}" pid="9" name="ContentTypeId">
    <vt:lpwstr>0x010100DBE4CFC06C38FD429762EA454E4407CB</vt:lpwstr>
  </property>
  <property fmtid="{D5CDD505-2E9C-101B-9397-08002B2CF9AE}" pid="10" name="MediaServiceImageTags">
    <vt:lpwstr/>
  </property>
</Properties>
</file>