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5333D" w14:textId="77777777" w:rsidR="00107DD5" w:rsidRDefault="00221D8F" w:rsidP="00353EA4">
      <w:pPr>
        <w:pStyle w:val="TableHeading"/>
      </w:pPr>
      <w:r w:rsidRPr="00CA4815">
        <w:rPr>
          <w:bCs/>
          <w:noProof/>
        </w:rPr>
        <w:drawing>
          <wp:anchor distT="0" distB="0" distL="114300" distR="114300" simplePos="0" relativeHeight="251658240"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24B3F116" wp14:editId="26349BC2">
            <wp:extent cx="2269172" cy="554400"/>
            <wp:effectExtent l="0" t="0" r="0" b="0"/>
            <wp:docPr id="3" name="Picture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p w14:paraId="21018C97" w14:textId="77777777" w:rsidR="004315D7" w:rsidRPr="00C2057D" w:rsidRDefault="004315D7" w:rsidP="00C2057D">
      <w:pPr>
        <w:pStyle w:val="Heading1"/>
      </w:pPr>
      <w:bookmarkStart w:id="0" w:name="_Toc126923146"/>
      <w:bookmarkStart w:id="1" w:name="_Toc126923157"/>
      <w:bookmarkEnd w:id="0"/>
      <w:bookmarkEnd w:id="1"/>
      <w:r w:rsidRPr="00C2057D">
        <w:t>Emails to the early childhood education and care sector</w:t>
      </w:r>
    </w:p>
    <w:p w14:paraId="7360DB2B" w14:textId="4463489C" w:rsidR="0017134D" w:rsidRDefault="004315D7" w:rsidP="004C6EC6">
      <w:pPr>
        <w:pStyle w:val="Subtitle"/>
      </w:pPr>
      <w:r>
        <w:t>202</w:t>
      </w:r>
      <w:r w:rsidR="006F0121">
        <w:t>5</w:t>
      </w:r>
    </w:p>
    <w:bookmarkStart w:id="2" w:name="_Toc138858287"/>
    <w:bookmarkStart w:id="3" w:name="_Toc138860332"/>
    <w:bookmarkStart w:id="4" w:name="_Toc126923147"/>
    <w:bookmarkStart w:id="5" w:name="_Toc126923158"/>
    <w:bookmarkStart w:id="6" w:name="_Toc126923317"/>
    <w:p w14:paraId="732E27E4" w14:textId="03FA891D" w:rsidR="00210878" w:rsidRDefault="000105C6">
      <w:pPr>
        <w:pStyle w:val="TOC1"/>
        <w:rPr>
          <w:rFonts w:eastAsiaTheme="minorEastAsia"/>
          <w:noProof/>
          <w:kern w:val="2"/>
          <w:sz w:val="24"/>
          <w:szCs w:val="24"/>
          <w:lang w:eastAsia="en-AU"/>
          <w14:ligatures w14:val="standardContextual"/>
        </w:rPr>
      </w:pPr>
      <w:r>
        <w:fldChar w:fldCharType="begin"/>
      </w:r>
      <w:r>
        <w:instrText xml:space="preserve"> TOC \o "2-2" \h \z \t "Issue date,1" </w:instrText>
      </w:r>
      <w:r>
        <w:fldChar w:fldCharType="separate"/>
      </w:r>
      <w:hyperlink w:anchor="_Toc198125545" w:history="1">
        <w:r w:rsidR="00210878" w:rsidRPr="00694693">
          <w:rPr>
            <w:rStyle w:val="Hyperlink"/>
            <w:noProof/>
          </w:rPr>
          <w:t>14 May 2025</w:t>
        </w:r>
        <w:r w:rsidR="00210878">
          <w:rPr>
            <w:noProof/>
            <w:webHidden/>
          </w:rPr>
          <w:tab/>
        </w:r>
        <w:r w:rsidR="00210878">
          <w:rPr>
            <w:noProof/>
            <w:webHidden/>
          </w:rPr>
          <w:fldChar w:fldCharType="begin"/>
        </w:r>
        <w:r w:rsidR="00210878">
          <w:rPr>
            <w:noProof/>
            <w:webHidden/>
          </w:rPr>
          <w:instrText xml:space="preserve"> PAGEREF _Toc198125545 \h </w:instrText>
        </w:r>
        <w:r w:rsidR="00210878">
          <w:rPr>
            <w:noProof/>
            <w:webHidden/>
          </w:rPr>
        </w:r>
        <w:r w:rsidR="00210878">
          <w:rPr>
            <w:noProof/>
            <w:webHidden/>
          </w:rPr>
          <w:fldChar w:fldCharType="separate"/>
        </w:r>
        <w:r w:rsidR="001836EE">
          <w:rPr>
            <w:noProof/>
            <w:webHidden/>
          </w:rPr>
          <w:t>6</w:t>
        </w:r>
        <w:r w:rsidR="00210878">
          <w:rPr>
            <w:noProof/>
            <w:webHidden/>
          </w:rPr>
          <w:fldChar w:fldCharType="end"/>
        </w:r>
      </w:hyperlink>
    </w:p>
    <w:p w14:paraId="4CBD4971" w14:textId="258F8C5B"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546" w:history="1">
        <w:r w:rsidRPr="00694693">
          <w:rPr>
            <w:rStyle w:val="Hyperlink"/>
            <w:noProof/>
          </w:rPr>
          <w:t>From the department</w:t>
        </w:r>
        <w:r>
          <w:rPr>
            <w:noProof/>
            <w:webHidden/>
          </w:rPr>
          <w:tab/>
        </w:r>
        <w:r>
          <w:rPr>
            <w:noProof/>
            <w:webHidden/>
          </w:rPr>
          <w:fldChar w:fldCharType="begin"/>
        </w:r>
        <w:r>
          <w:rPr>
            <w:noProof/>
            <w:webHidden/>
          </w:rPr>
          <w:instrText xml:space="preserve"> PAGEREF _Toc198125546 \h </w:instrText>
        </w:r>
        <w:r>
          <w:rPr>
            <w:noProof/>
            <w:webHidden/>
          </w:rPr>
        </w:r>
        <w:r>
          <w:rPr>
            <w:noProof/>
            <w:webHidden/>
          </w:rPr>
          <w:fldChar w:fldCharType="separate"/>
        </w:r>
        <w:r w:rsidR="001836EE">
          <w:rPr>
            <w:noProof/>
            <w:webHidden/>
          </w:rPr>
          <w:t>6</w:t>
        </w:r>
        <w:r>
          <w:rPr>
            <w:noProof/>
            <w:webHidden/>
          </w:rPr>
          <w:fldChar w:fldCharType="end"/>
        </w:r>
      </w:hyperlink>
    </w:p>
    <w:p w14:paraId="14B75862" w14:textId="4CC6128E"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547" w:history="1">
        <w:r w:rsidRPr="00694693">
          <w:rPr>
            <w:rStyle w:val="Hyperlink"/>
            <w:noProof/>
          </w:rPr>
          <w:t>Sector Spotlight</w:t>
        </w:r>
        <w:r>
          <w:rPr>
            <w:noProof/>
            <w:webHidden/>
          </w:rPr>
          <w:tab/>
        </w:r>
        <w:r>
          <w:rPr>
            <w:noProof/>
            <w:webHidden/>
          </w:rPr>
          <w:fldChar w:fldCharType="begin"/>
        </w:r>
        <w:r>
          <w:rPr>
            <w:noProof/>
            <w:webHidden/>
          </w:rPr>
          <w:instrText xml:space="preserve"> PAGEREF _Toc198125547 \h </w:instrText>
        </w:r>
        <w:r>
          <w:rPr>
            <w:noProof/>
            <w:webHidden/>
          </w:rPr>
        </w:r>
        <w:r>
          <w:rPr>
            <w:noProof/>
            <w:webHidden/>
          </w:rPr>
          <w:fldChar w:fldCharType="separate"/>
        </w:r>
        <w:r w:rsidR="001836EE">
          <w:rPr>
            <w:noProof/>
            <w:webHidden/>
          </w:rPr>
          <w:t>7</w:t>
        </w:r>
        <w:r>
          <w:rPr>
            <w:noProof/>
            <w:webHidden/>
          </w:rPr>
          <w:fldChar w:fldCharType="end"/>
        </w:r>
      </w:hyperlink>
    </w:p>
    <w:p w14:paraId="58C66365" w14:textId="7A6AACEB"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548" w:history="1">
        <w:r w:rsidRPr="00694693">
          <w:rPr>
            <w:rStyle w:val="Hyperlink"/>
            <w:noProof/>
          </w:rPr>
          <w:t>Facts from FAL</w:t>
        </w:r>
        <w:r>
          <w:rPr>
            <w:noProof/>
            <w:webHidden/>
          </w:rPr>
          <w:tab/>
        </w:r>
        <w:r>
          <w:rPr>
            <w:noProof/>
            <w:webHidden/>
          </w:rPr>
          <w:fldChar w:fldCharType="begin"/>
        </w:r>
        <w:r>
          <w:rPr>
            <w:noProof/>
            <w:webHidden/>
          </w:rPr>
          <w:instrText xml:space="preserve"> PAGEREF _Toc198125548 \h </w:instrText>
        </w:r>
        <w:r>
          <w:rPr>
            <w:noProof/>
            <w:webHidden/>
          </w:rPr>
        </w:r>
        <w:r>
          <w:rPr>
            <w:noProof/>
            <w:webHidden/>
          </w:rPr>
          <w:fldChar w:fldCharType="separate"/>
        </w:r>
        <w:r w:rsidR="001836EE">
          <w:rPr>
            <w:noProof/>
            <w:webHidden/>
          </w:rPr>
          <w:t>8</w:t>
        </w:r>
        <w:r>
          <w:rPr>
            <w:noProof/>
            <w:webHidden/>
          </w:rPr>
          <w:fldChar w:fldCharType="end"/>
        </w:r>
      </w:hyperlink>
    </w:p>
    <w:p w14:paraId="4DDFF195" w14:textId="562C248C" w:rsidR="00210878" w:rsidRDefault="00210878">
      <w:pPr>
        <w:pStyle w:val="TOC1"/>
        <w:rPr>
          <w:rFonts w:eastAsiaTheme="minorEastAsia"/>
          <w:noProof/>
          <w:kern w:val="2"/>
          <w:sz w:val="24"/>
          <w:szCs w:val="24"/>
          <w:lang w:eastAsia="en-AU"/>
          <w14:ligatures w14:val="standardContextual"/>
        </w:rPr>
      </w:pPr>
      <w:hyperlink w:anchor="_Toc198125549" w:history="1">
        <w:r w:rsidRPr="00694693">
          <w:rPr>
            <w:rStyle w:val="Hyperlink"/>
            <w:noProof/>
          </w:rPr>
          <w:t>7 May 2025</w:t>
        </w:r>
        <w:r>
          <w:rPr>
            <w:noProof/>
            <w:webHidden/>
          </w:rPr>
          <w:tab/>
        </w:r>
        <w:r>
          <w:rPr>
            <w:noProof/>
            <w:webHidden/>
          </w:rPr>
          <w:fldChar w:fldCharType="begin"/>
        </w:r>
        <w:r>
          <w:rPr>
            <w:noProof/>
            <w:webHidden/>
          </w:rPr>
          <w:instrText xml:space="preserve"> PAGEREF _Toc198125549 \h </w:instrText>
        </w:r>
        <w:r>
          <w:rPr>
            <w:noProof/>
            <w:webHidden/>
          </w:rPr>
        </w:r>
        <w:r>
          <w:rPr>
            <w:noProof/>
            <w:webHidden/>
          </w:rPr>
          <w:fldChar w:fldCharType="separate"/>
        </w:r>
        <w:r w:rsidR="001836EE">
          <w:rPr>
            <w:noProof/>
            <w:webHidden/>
          </w:rPr>
          <w:t>10</w:t>
        </w:r>
        <w:r>
          <w:rPr>
            <w:noProof/>
            <w:webHidden/>
          </w:rPr>
          <w:fldChar w:fldCharType="end"/>
        </w:r>
      </w:hyperlink>
    </w:p>
    <w:p w14:paraId="2343BD71" w14:textId="16205879"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550" w:history="1">
        <w:r w:rsidRPr="00694693">
          <w:rPr>
            <w:rStyle w:val="Hyperlink"/>
            <w:noProof/>
          </w:rPr>
          <w:t>From the department</w:t>
        </w:r>
        <w:r>
          <w:rPr>
            <w:noProof/>
            <w:webHidden/>
          </w:rPr>
          <w:tab/>
        </w:r>
        <w:r>
          <w:rPr>
            <w:noProof/>
            <w:webHidden/>
          </w:rPr>
          <w:fldChar w:fldCharType="begin"/>
        </w:r>
        <w:r>
          <w:rPr>
            <w:noProof/>
            <w:webHidden/>
          </w:rPr>
          <w:instrText xml:space="preserve"> PAGEREF _Toc198125550 \h </w:instrText>
        </w:r>
        <w:r>
          <w:rPr>
            <w:noProof/>
            <w:webHidden/>
          </w:rPr>
        </w:r>
        <w:r>
          <w:rPr>
            <w:noProof/>
            <w:webHidden/>
          </w:rPr>
          <w:fldChar w:fldCharType="separate"/>
        </w:r>
        <w:r w:rsidR="001836EE">
          <w:rPr>
            <w:noProof/>
            <w:webHidden/>
          </w:rPr>
          <w:t>10</w:t>
        </w:r>
        <w:r>
          <w:rPr>
            <w:noProof/>
            <w:webHidden/>
          </w:rPr>
          <w:fldChar w:fldCharType="end"/>
        </w:r>
      </w:hyperlink>
    </w:p>
    <w:p w14:paraId="78C7697F" w14:textId="6FF2FC83"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551" w:history="1">
        <w:r w:rsidRPr="00694693">
          <w:rPr>
            <w:rStyle w:val="Hyperlink"/>
            <w:noProof/>
          </w:rPr>
          <w:t>Sector spotlight</w:t>
        </w:r>
        <w:r>
          <w:rPr>
            <w:noProof/>
            <w:webHidden/>
          </w:rPr>
          <w:tab/>
        </w:r>
        <w:r>
          <w:rPr>
            <w:noProof/>
            <w:webHidden/>
          </w:rPr>
          <w:fldChar w:fldCharType="begin"/>
        </w:r>
        <w:r>
          <w:rPr>
            <w:noProof/>
            <w:webHidden/>
          </w:rPr>
          <w:instrText xml:space="preserve"> PAGEREF _Toc198125551 \h </w:instrText>
        </w:r>
        <w:r>
          <w:rPr>
            <w:noProof/>
            <w:webHidden/>
          </w:rPr>
        </w:r>
        <w:r>
          <w:rPr>
            <w:noProof/>
            <w:webHidden/>
          </w:rPr>
          <w:fldChar w:fldCharType="separate"/>
        </w:r>
        <w:r w:rsidR="001836EE">
          <w:rPr>
            <w:noProof/>
            <w:webHidden/>
          </w:rPr>
          <w:t>11</w:t>
        </w:r>
        <w:r>
          <w:rPr>
            <w:noProof/>
            <w:webHidden/>
          </w:rPr>
          <w:fldChar w:fldCharType="end"/>
        </w:r>
      </w:hyperlink>
    </w:p>
    <w:p w14:paraId="152717FD" w14:textId="1B131E41"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552" w:history="1">
        <w:r w:rsidRPr="00694693">
          <w:rPr>
            <w:rStyle w:val="Hyperlink"/>
            <w:noProof/>
          </w:rPr>
          <w:t>Facts from FAL</w:t>
        </w:r>
        <w:r>
          <w:rPr>
            <w:noProof/>
            <w:webHidden/>
          </w:rPr>
          <w:tab/>
        </w:r>
        <w:r>
          <w:rPr>
            <w:noProof/>
            <w:webHidden/>
          </w:rPr>
          <w:fldChar w:fldCharType="begin"/>
        </w:r>
        <w:r>
          <w:rPr>
            <w:noProof/>
            <w:webHidden/>
          </w:rPr>
          <w:instrText xml:space="preserve"> PAGEREF _Toc198125552 \h </w:instrText>
        </w:r>
        <w:r>
          <w:rPr>
            <w:noProof/>
            <w:webHidden/>
          </w:rPr>
        </w:r>
        <w:r>
          <w:rPr>
            <w:noProof/>
            <w:webHidden/>
          </w:rPr>
          <w:fldChar w:fldCharType="separate"/>
        </w:r>
        <w:r w:rsidR="001836EE">
          <w:rPr>
            <w:noProof/>
            <w:webHidden/>
          </w:rPr>
          <w:t>12</w:t>
        </w:r>
        <w:r>
          <w:rPr>
            <w:noProof/>
            <w:webHidden/>
          </w:rPr>
          <w:fldChar w:fldCharType="end"/>
        </w:r>
      </w:hyperlink>
    </w:p>
    <w:p w14:paraId="17CFF94A" w14:textId="0BAF564B"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553" w:history="1">
        <w:r w:rsidRPr="00694693">
          <w:rPr>
            <w:rStyle w:val="Hyperlink"/>
            <w:noProof/>
          </w:rPr>
          <w:t>Workforce support</w:t>
        </w:r>
        <w:r>
          <w:rPr>
            <w:noProof/>
            <w:webHidden/>
          </w:rPr>
          <w:tab/>
        </w:r>
        <w:r>
          <w:rPr>
            <w:noProof/>
            <w:webHidden/>
          </w:rPr>
          <w:fldChar w:fldCharType="begin"/>
        </w:r>
        <w:r>
          <w:rPr>
            <w:noProof/>
            <w:webHidden/>
          </w:rPr>
          <w:instrText xml:space="preserve"> PAGEREF _Toc198125553 \h </w:instrText>
        </w:r>
        <w:r>
          <w:rPr>
            <w:noProof/>
            <w:webHidden/>
          </w:rPr>
        </w:r>
        <w:r>
          <w:rPr>
            <w:noProof/>
            <w:webHidden/>
          </w:rPr>
          <w:fldChar w:fldCharType="separate"/>
        </w:r>
        <w:r w:rsidR="001836EE">
          <w:rPr>
            <w:noProof/>
            <w:webHidden/>
          </w:rPr>
          <w:t>13</w:t>
        </w:r>
        <w:r>
          <w:rPr>
            <w:noProof/>
            <w:webHidden/>
          </w:rPr>
          <w:fldChar w:fldCharType="end"/>
        </w:r>
      </w:hyperlink>
    </w:p>
    <w:p w14:paraId="209B3E16" w14:textId="4A8096EC" w:rsidR="00210878" w:rsidRDefault="00210878">
      <w:pPr>
        <w:pStyle w:val="TOC1"/>
        <w:rPr>
          <w:rFonts w:eastAsiaTheme="minorEastAsia"/>
          <w:noProof/>
          <w:kern w:val="2"/>
          <w:sz w:val="24"/>
          <w:szCs w:val="24"/>
          <w:lang w:eastAsia="en-AU"/>
          <w14:ligatures w14:val="standardContextual"/>
        </w:rPr>
      </w:pPr>
      <w:hyperlink w:anchor="_Toc198125554" w:history="1">
        <w:r w:rsidRPr="00694693">
          <w:rPr>
            <w:rStyle w:val="Hyperlink"/>
            <w:noProof/>
          </w:rPr>
          <w:t>30 April 2025</w:t>
        </w:r>
        <w:r>
          <w:rPr>
            <w:noProof/>
            <w:webHidden/>
          </w:rPr>
          <w:tab/>
        </w:r>
        <w:r>
          <w:rPr>
            <w:noProof/>
            <w:webHidden/>
          </w:rPr>
          <w:fldChar w:fldCharType="begin"/>
        </w:r>
        <w:r>
          <w:rPr>
            <w:noProof/>
            <w:webHidden/>
          </w:rPr>
          <w:instrText xml:space="preserve"> PAGEREF _Toc198125554 \h </w:instrText>
        </w:r>
        <w:r>
          <w:rPr>
            <w:noProof/>
            <w:webHidden/>
          </w:rPr>
        </w:r>
        <w:r>
          <w:rPr>
            <w:noProof/>
            <w:webHidden/>
          </w:rPr>
          <w:fldChar w:fldCharType="separate"/>
        </w:r>
        <w:r w:rsidR="001836EE">
          <w:rPr>
            <w:noProof/>
            <w:webHidden/>
          </w:rPr>
          <w:t>14</w:t>
        </w:r>
        <w:r>
          <w:rPr>
            <w:noProof/>
            <w:webHidden/>
          </w:rPr>
          <w:fldChar w:fldCharType="end"/>
        </w:r>
      </w:hyperlink>
    </w:p>
    <w:p w14:paraId="7EA9A04A" w14:textId="79E3CCD3"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555" w:history="1">
        <w:r w:rsidRPr="00694693">
          <w:rPr>
            <w:rStyle w:val="Hyperlink"/>
            <w:noProof/>
          </w:rPr>
          <w:t>From the department</w:t>
        </w:r>
        <w:r>
          <w:rPr>
            <w:noProof/>
            <w:webHidden/>
          </w:rPr>
          <w:tab/>
        </w:r>
        <w:r>
          <w:rPr>
            <w:noProof/>
            <w:webHidden/>
          </w:rPr>
          <w:fldChar w:fldCharType="begin"/>
        </w:r>
        <w:r>
          <w:rPr>
            <w:noProof/>
            <w:webHidden/>
          </w:rPr>
          <w:instrText xml:space="preserve"> PAGEREF _Toc198125555 \h </w:instrText>
        </w:r>
        <w:r>
          <w:rPr>
            <w:noProof/>
            <w:webHidden/>
          </w:rPr>
        </w:r>
        <w:r>
          <w:rPr>
            <w:noProof/>
            <w:webHidden/>
          </w:rPr>
          <w:fldChar w:fldCharType="separate"/>
        </w:r>
        <w:r w:rsidR="001836EE">
          <w:rPr>
            <w:noProof/>
            <w:webHidden/>
          </w:rPr>
          <w:t>14</w:t>
        </w:r>
        <w:r>
          <w:rPr>
            <w:noProof/>
            <w:webHidden/>
          </w:rPr>
          <w:fldChar w:fldCharType="end"/>
        </w:r>
      </w:hyperlink>
    </w:p>
    <w:p w14:paraId="4C772FF7" w14:textId="2CCD3212"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556" w:history="1">
        <w:r w:rsidRPr="00694693">
          <w:rPr>
            <w:rStyle w:val="Hyperlink"/>
            <w:noProof/>
          </w:rPr>
          <w:t>Sector spotlight</w:t>
        </w:r>
        <w:r>
          <w:rPr>
            <w:noProof/>
            <w:webHidden/>
          </w:rPr>
          <w:tab/>
        </w:r>
        <w:r>
          <w:rPr>
            <w:noProof/>
            <w:webHidden/>
          </w:rPr>
          <w:fldChar w:fldCharType="begin"/>
        </w:r>
        <w:r>
          <w:rPr>
            <w:noProof/>
            <w:webHidden/>
          </w:rPr>
          <w:instrText xml:space="preserve"> PAGEREF _Toc198125556 \h </w:instrText>
        </w:r>
        <w:r>
          <w:rPr>
            <w:noProof/>
            <w:webHidden/>
          </w:rPr>
        </w:r>
        <w:r>
          <w:rPr>
            <w:noProof/>
            <w:webHidden/>
          </w:rPr>
          <w:fldChar w:fldCharType="separate"/>
        </w:r>
        <w:r w:rsidR="001836EE">
          <w:rPr>
            <w:noProof/>
            <w:webHidden/>
          </w:rPr>
          <w:t>15</w:t>
        </w:r>
        <w:r>
          <w:rPr>
            <w:noProof/>
            <w:webHidden/>
          </w:rPr>
          <w:fldChar w:fldCharType="end"/>
        </w:r>
      </w:hyperlink>
    </w:p>
    <w:p w14:paraId="137804F4" w14:textId="373C1CA9"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557" w:history="1">
        <w:r w:rsidRPr="00694693">
          <w:rPr>
            <w:rStyle w:val="Hyperlink"/>
            <w:noProof/>
          </w:rPr>
          <w:t>Facts from FAL</w:t>
        </w:r>
        <w:r>
          <w:rPr>
            <w:noProof/>
            <w:webHidden/>
          </w:rPr>
          <w:tab/>
        </w:r>
        <w:r>
          <w:rPr>
            <w:noProof/>
            <w:webHidden/>
          </w:rPr>
          <w:fldChar w:fldCharType="begin"/>
        </w:r>
        <w:r>
          <w:rPr>
            <w:noProof/>
            <w:webHidden/>
          </w:rPr>
          <w:instrText xml:space="preserve"> PAGEREF _Toc198125557 \h </w:instrText>
        </w:r>
        <w:r>
          <w:rPr>
            <w:noProof/>
            <w:webHidden/>
          </w:rPr>
        </w:r>
        <w:r>
          <w:rPr>
            <w:noProof/>
            <w:webHidden/>
          </w:rPr>
          <w:fldChar w:fldCharType="separate"/>
        </w:r>
        <w:r w:rsidR="001836EE">
          <w:rPr>
            <w:noProof/>
            <w:webHidden/>
          </w:rPr>
          <w:t>15</w:t>
        </w:r>
        <w:r>
          <w:rPr>
            <w:noProof/>
            <w:webHidden/>
          </w:rPr>
          <w:fldChar w:fldCharType="end"/>
        </w:r>
      </w:hyperlink>
    </w:p>
    <w:p w14:paraId="7E62BF88" w14:textId="46187D9D"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558" w:history="1">
        <w:r w:rsidRPr="00694693">
          <w:rPr>
            <w:rStyle w:val="Hyperlink"/>
            <w:noProof/>
          </w:rPr>
          <w:t>Workforce support</w:t>
        </w:r>
        <w:r>
          <w:rPr>
            <w:noProof/>
            <w:webHidden/>
          </w:rPr>
          <w:tab/>
        </w:r>
        <w:r>
          <w:rPr>
            <w:noProof/>
            <w:webHidden/>
          </w:rPr>
          <w:fldChar w:fldCharType="begin"/>
        </w:r>
        <w:r>
          <w:rPr>
            <w:noProof/>
            <w:webHidden/>
          </w:rPr>
          <w:instrText xml:space="preserve"> PAGEREF _Toc198125558 \h </w:instrText>
        </w:r>
        <w:r>
          <w:rPr>
            <w:noProof/>
            <w:webHidden/>
          </w:rPr>
        </w:r>
        <w:r>
          <w:rPr>
            <w:noProof/>
            <w:webHidden/>
          </w:rPr>
          <w:fldChar w:fldCharType="separate"/>
        </w:r>
        <w:r w:rsidR="001836EE">
          <w:rPr>
            <w:noProof/>
            <w:webHidden/>
          </w:rPr>
          <w:t>16</w:t>
        </w:r>
        <w:r>
          <w:rPr>
            <w:noProof/>
            <w:webHidden/>
          </w:rPr>
          <w:fldChar w:fldCharType="end"/>
        </w:r>
      </w:hyperlink>
    </w:p>
    <w:p w14:paraId="2D5ABBC5" w14:textId="3FDA7485" w:rsidR="00210878" w:rsidRDefault="00210878">
      <w:pPr>
        <w:pStyle w:val="TOC1"/>
        <w:rPr>
          <w:rFonts w:eastAsiaTheme="minorEastAsia"/>
          <w:noProof/>
          <w:kern w:val="2"/>
          <w:sz w:val="24"/>
          <w:szCs w:val="24"/>
          <w:lang w:eastAsia="en-AU"/>
          <w14:ligatures w14:val="standardContextual"/>
        </w:rPr>
      </w:pPr>
      <w:hyperlink w:anchor="_Toc198125559" w:history="1">
        <w:r w:rsidRPr="00694693">
          <w:rPr>
            <w:rStyle w:val="Hyperlink"/>
            <w:noProof/>
          </w:rPr>
          <w:t>23 April 2025</w:t>
        </w:r>
        <w:r>
          <w:rPr>
            <w:noProof/>
            <w:webHidden/>
          </w:rPr>
          <w:tab/>
        </w:r>
        <w:r>
          <w:rPr>
            <w:noProof/>
            <w:webHidden/>
          </w:rPr>
          <w:fldChar w:fldCharType="begin"/>
        </w:r>
        <w:r>
          <w:rPr>
            <w:noProof/>
            <w:webHidden/>
          </w:rPr>
          <w:instrText xml:space="preserve"> PAGEREF _Toc198125559 \h </w:instrText>
        </w:r>
        <w:r>
          <w:rPr>
            <w:noProof/>
            <w:webHidden/>
          </w:rPr>
        </w:r>
        <w:r>
          <w:rPr>
            <w:noProof/>
            <w:webHidden/>
          </w:rPr>
          <w:fldChar w:fldCharType="separate"/>
        </w:r>
        <w:r w:rsidR="001836EE">
          <w:rPr>
            <w:noProof/>
            <w:webHidden/>
          </w:rPr>
          <w:t>18</w:t>
        </w:r>
        <w:r>
          <w:rPr>
            <w:noProof/>
            <w:webHidden/>
          </w:rPr>
          <w:fldChar w:fldCharType="end"/>
        </w:r>
      </w:hyperlink>
    </w:p>
    <w:p w14:paraId="0CE235AF" w14:textId="487E7B98"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560" w:history="1">
        <w:r w:rsidRPr="00694693">
          <w:rPr>
            <w:rStyle w:val="Hyperlink"/>
            <w:noProof/>
          </w:rPr>
          <w:t>From the department</w:t>
        </w:r>
        <w:r>
          <w:rPr>
            <w:noProof/>
            <w:webHidden/>
          </w:rPr>
          <w:tab/>
        </w:r>
        <w:r>
          <w:rPr>
            <w:noProof/>
            <w:webHidden/>
          </w:rPr>
          <w:fldChar w:fldCharType="begin"/>
        </w:r>
        <w:r>
          <w:rPr>
            <w:noProof/>
            <w:webHidden/>
          </w:rPr>
          <w:instrText xml:space="preserve"> PAGEREF _Toc198125560 \h </w:instrText>
        </w:r>
        <w:r>
          <w:rPr>
            <w:noProof/>
            <w:webHidden/>
          </w:rPr>
        </w:r>
        <w:r>
          <w:rPr>
            <w:noProof/>
            <w:webHidden/>
          </w:rPr>
          <w:fldChar w:fldCharType="separate"/>
        </w:r>
        <w:r w:rsidR="001836EE">
          <w:rPr>
            <w:noProof/>
            <w:webHidden/>
          </w:rPr>
          <w:t>18</w:t>
        </w:r>
        <w:r>
          <w:rPr>
            <w:noProof/>
            <w:webHidden/>
          </w:rPr>
          <w:fldChar w:fldCharType="end"/>
        </w:r>
      </w:hyperlink>
    </w:p>
    <w:p w14:paraId="5D322821" w14:textId="50B3D040"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561" w:history="1">
        <w:r w:rsidRPr="00694693">
          <w:rPr>
            <w:rStyle w:val="Hyperlink"/>
            <w:noProof/>
          </w:rPr>
          <w:t>Sector spotlight</w:t>
        </w:r>
        <w:r>
          <w:rPr>
            <w:noProof/>
            <w:webHidden/>
          </w:rPr>
          <w:tab/>
        </w:r>
        <w:r>
          <w:rPr>
            <w:noProof/>
            <w:webHidden/>
          </w:rPr>
          <w:fldChar w:fldCharType="begin"/>
        </w:r>
        <w:r>
          <w:rPr>
            <w:noProof/>
            <w:webHidden/>
          </w:rPr>
          <w:instrText xml:space="preserve"> PAGEREF _Toc198125561 \h </w:instrText>
        </w:r>
        <w:r>
          <w:rPr>
            <w:noProof/>
            <w:webHidden/>
          </w:rPr>
        </w:r>
        <w:r>
          <w:rPr>
            <w:noProof/>
            <w:webHidden/>
          </w:rPr>
          <w:fldChar w:fldCharType="separate"/>
        </w:r>
        <w:r w:rsidR="001836EE">
          <w:rPr>
            <w:noProof/>
            <w:webHidden/>
          </w:rPr>
          <w:t>19</w:t>
        </w:r>
        <w:r>
          <w:rPr>
            <w:noProof/>
            <w:webHidden/>
          </w:rPr>
          <w:fldChar w:fldCharType="end"/>
        </w:r>
      </w:hyperlink>
    </w:p>
    <w:p w14:paraId="683A649C" w14:textId="17EEDC2C"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562" w:history="1">
        <w:r w:rsidRPr="00694693">
          <w:rPr>
            <w:rStyle w:val="Hyperlink"/>
            <w:noProof/>
          </w:rPr>
          <w:t>Facts from FAL</w:t>
        </w:r>
        <w:r>
          <w:rPr>
            <w:noProof/>
            <w:webHidden/>
          </w:rPr>
          <w:tab/>
        </w:r>
        <w:r>
          <w:rPr>
            <w:noProof/>
            <w:webHidden/>
          </w:rPr>
          <w:fldChar w:fldCharType="begin"/>
        </w:r>
        <w:r>
          <w:rPr>
            <w:noProof/>
            <w:webHidden/>
          </w:rPr>
          <w:instrText xml:space="preserve"> PAGEREF _Toc198125562 \h </w:instrText>
        </w:r>
        <w:r>
          <w:rPr>
            <w:noProof/>
            <w:webHidden/>
          </w:rPr>
        </w:r>
        <w:r>
          <w:rPr>
            <w:noProof/>
            <w:webHidden/>
          </w:rPr>
          <w:fldChar w:fldCharType="separate"/>
        </w:r>
        <w:r w:rsidR="001836EE">
          <w:rPr>
            <w:noProof/>
            <w:webHidden/>
          </w:rPr>
          <w:t>19</w:t>
        </w:r>
        <w:r>
          <w:rPr>
            <w:noProof/>
            <w:webHidden/>
          </w:rPr>
          <w:fldChar w:fldCharType="end"/>
        </w:r>
      </w:hyperlink>
    </w:p>
    <w:p w14:paraId="2332A0B8" w14:textId="175E82D7"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563" w:history="1">
        <w:r w:rsidRPr="00694693">
          <w:rPr>
            <w:rStyle w:val="Hyperlink"/>
            <w:noProof/>
          </w:rPr>
          <w:t>Workforce support</w:t>
        </w:r>
        <w:r>
          <w:rPr>
            <w:noProof/>
            <w:webHidden/>
          </w:rPr>
          <w:tab/>
        </w:r>
        <w:r>
          <w:rPr>
            <w:noProof/>
            <w:webHidden/>
          </w:rPr>
          <w:fldChar w:fldCharType="begin"/>
        </w:r>
        <w:r>
          <w:rPr>
            <w:noProof/>
            <w:webHidden/>
          </w:rPr>
          <w:instrText xml:space="preserve"> PAGEREF _Toc198125563 \h </w:instrText>
        </w:r>
        <w:r>
          <w:rPr>
            <w:noProof/>
            <w:webHidden/>
          </w:rPr>
        </w:r>
        <w:r>
          <w:rPr>
            <w:noProof/>
            <w:webHidden/>
          </w:rPr>
          <w:fldChar w:fldCharType="separate"/>
        </w:r>
        <w:r w:rsidR="001836EE">
          <w:rPr>
            <w:noProof/>
            <w:webHidden/>
          </w:rPr>
          <w:t>20</w:t>
        </w:r>
        <w:r>
          <w:rPr>
            <w:noProof/>
            <w:webHidden/>
          </w:rPr>
          <w:fldChar w:fldCharType="end"/>
        </w:r>
      </w:hyperlink>
    </w:p>
    <w:p w14:paraId="684C89D5" w14:textId="453957A2" w:rsidR="00210878" w:rsidRDefault="00210878">
      <w:pPr>
        <w:pStyle w:val="TOC1"/>
        <w:rPr>
          <w:rFonts w:eastAsiaTheme="minorEastAsia"/>
          <w:noProof/>
          <w:kern w:val="2"/>
          <w:sz w:val="24"/>
          <w:szCs w:val="24"/>
          <w:lang w:eastAsia="en-AU"/>
          <w14:ligatures w14:val="standardContextual"/>
        </w:rPr>
      </w:pPr>
      <w:hyperlink w:anchor="_Toc198125564" w:history="1">
        <w:r w:rsidRPr="00694693">
          <w:rPr>
            <w:rStyle w:val="Hyperlink"/>
            <w:noProof/>
          </w:rPr>
          <w:t>17 April 2025</w:t>
        </w:r>
        <w:r>
          <w:rPr>
            <w:noProof/>
            <w:webHidden/>
          </w:rPr>
          <w:tab/>
        </w:r>
        <w:r>
          <w:rPr>
            <w:noProof/>
            <w:webHidden/>
          </w:rPr>
          <w:fldChar w:fldCharType="begin"/>
        </w:r>
        <w:r>
          <w:rPr>
            <w:noProof/>
            <w:webHidden/>
          </w:rPr>
          <w:instrText xml:space="preserve"> PAGEREF _Toc198125564 \h </w:instrText>
        </w:r>
        <w:r>
          <w:rPr>
            <w:noProof/>
            <w:webHidden/>
          </w:rPr>
        </w:r>
        <w:r>
          <w:rPr>
            <w:noProof/>
            <w:webHidden/>
          </w:rPr>
          <w:fldChar w:fldCharType="separate"/>
        </w:r>
        <w:r w:rsidR="001836EE">
          <w:rPr>
            <w:noProof/>
            <w:webHidden/>
          </w:rPr>
          <w:t>21</w:t>
        </w:r>
        <w:r>
          <w:rPr>
            <w:noProof/>
            <w:webHidden/>
          </w:rPr>
          <w:fldChar w:fldCharType="end"/>
        </w:r>
      </w:hyperlink>
    </w:p>
    <w:p w14:paraId="5B50AC29" w14:textId="1336E061"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565" w:history="1">
        <w:r w:rsidRPr="00694693">
          <w:rPr>
            <w:rStyle w:val="Hyperlink"/>
            <w:bCs/>
            <w:noProof/>
          </w:rPr>
          <w:t>Queensland floods: CCS period of emergency expanded to 10 additional LGAs</w:t>
        </w:r>
        <w:r>
          <w:rPr>
            <w:noProof/>
            <w:webHidden/>
          </w:rPr>
          <w:tab/>
        </w:r>
        <w:r>
          <w:rPr>
            <w:noProof/>
            <w:webHidden/>
          </w:rPr>
          <w:fldChar w:fldCharType="begin"/>
        </w:r>
        <w:r>
          <w:rPr>
            <w:noProof/>
            <w:webHidden/>
          </w:rPr>
          <w:instrText xml:space="preserve"> PAGEREF _Toc198125565 \h </w:instrText>
        </w:r>
        <w:r>
          <w:rPr>
            <w:noProof/>
            <w:webHidden/>
          </w:rPr>
        </w:r>
        <w:r>
          <w:rPr>
            <w:noProof/>
            <w:webHidden/>
          </w:rPr>
          <w:fldChar w:fldCharType="separate"/>
        </w:r>
        <w:r w:rsidR="001836EE">
          <w:rPr>
            <w:noProof/>
            <w:webHidden/>
          </w:rPr>
          <w:t>21</w:t>
        </w:r>
        <w:r>
          <w:rPr>
            <w:noProof/>
            <w:webHidden/>
          </w:rPr>
          <w:fldChar w:fldCharType="end"/>
        </w:r>
      </w:hyperlink>
    </w:p>
    <w:p w14:paraId="40E97D6E" w14:textId="3B592866" w:rsidR="00210878" w:rsidRDefault="00210878">
      <w:pPr>
        <w:pStyle w:val="TOC1"/>
        <w:rPr>
          <w:rFonts w:eastAsiaTheme="minorEastAsia"/>
          <w:noProof/>
          <w:kern w:val="2"/>
          <w:sz w:val="24"/>
          <w:szCs w:val="24"/>
          <w:lang w:eastAsia="en-AU"/>
          <w14:ligatures w14:val="standardContextual"/>
        </w:rPr>
      </w:pPr>
      <w:hyperlink w:anchor="_Toc198125566" w:history="1">
        <w:r w:rsidRPr="00694693">
          <w:rPr>
            <w:rStyle w:val="Hyperlink"/>
            <w:noProof/>
          </w:rPr>
          <w:t>16 April 2025</w:t>
        </w:r>
        <w:r>
          <w:rPr>
            <w:noProof/>
            <w:webHidden/>
          </w:rPr>
          <w:tab/>
        </w:r>
        <w:r>
          <w:rPr>
            <w:noProof/>
            <w:webHidden/>
          </w:rPr>
          <w:fldChar w:fldCharType="begin"/>
        </w:r>
        <w:r>
          <w:rPr>
            <w:noProof/>
            <w:webHidden/>
          </w:rPr>
          <w:instrText xml:space="preserve"> PAGEREF _Toc198125566 \h </w:instrText>
        </w:r>
        <w:r>
          <w:rPr>
            <w:noProof/>
            <w:webHidden/>
          </w:rPr>
        </w:r>
        <w:r>
          <w:rPr>
            <w:noProof/>
            <w:webHidden/>
          </w:rPr>
          <w:fldChar w:fldCharType="separate"/>
        </w:r>
        <w:r w:rsidR="001836EE">
          <w:rPr>
            <w:noProof/>
            <w:webHidden/>
          </w:rPr>
          <w:t>23</w:t>
        </w:r>
        <w:r>
          <w:rPr>
            <w:noProof/>
            <w:webHidden/>
          </w:rPr>
          <w:fldChar w:fldCharType="end"/>
        </w:r>
      </w:hyperlink>
    </w:p>
    <w:p w14:paraId="587DCB50" w14:textId="64B40818"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567" w:history="1">
        <w:r w:rsidRPr="00694693">
          <w:rPr>
            <w:rStyle w:val="Hyperlink"/>
            <w:noProof/>
          </w:rPr>
          <w:t>From the department</w:t>
        </w:r>
        <w:r>
          <w:rPr>
            <w:noProof/>
            <w:webHidden/>
          </w:rPr>
          <w:tab/>
        </w:r>
        <w:r>
          <w:rPr>
            <w:noProof/>
            <w:webHidden/>
          </w:rPr>
          <w:fldChar w:fldCharType="begin"/>
        </w:r>
        <w:r>
          <w:rPr>
            <w:noProof/>
            <w:webHidden/>
          </w:rPr>
          <w:instrText xml:space="preserve"> PAGEREF _Toc198125567 \h </w:instrText>
        </w:r>
        <w:r>
          <w:rPr>
            <w:noProof/>
            <w:webHidden/>
          </w:rPr>
        </w:r>
        <w:r>
          <w:rPr>
            <w:noProof/>
            <w:webHidden/>
          </w:rPr>
          <w:fldChar w:fldCharType="separate"/>
        </w:r>
        <w:r w:rsidR="001836EE">
          <w:rPr>
            <w:noProof/>
            <w:webHidden/>
          </w:rPr>
          <w:t>23</w:t>
        </w:r>
        <w:r>
          <w:rPr>
            <w:noProof/>
            <w:webHidden/>
          </w:rPr>
          <w:fldChar w:fldCharType="end"/>
        </w:r>
      </w:hyperlink>
    </w:p>
    <w:p w14:paraId="6CED9A8B" w14:textId="5829A501"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568" w:history="1">
        <w:r w:rsidRPr="00694693">
          <w:rPr>
            <w:rStyle w:val="Hyperlink"/>
            <w:noProof/>
          </w:rPr>
          <w:t>Facts from FAL</w:t>
        </w:r>
        <w:r>
          <w:rPr>
            <w:noProof/>
            <w:webHidden/>
          </w:rPr>
          <w:tab/>
        </w:r>
        <w:r>
          <w:rPr>
            <w:noProof/>
            <w:webHidden/>
          </w:rPr>
          <w:fldChar w:fldCharType="begin"/>
        </w:r>
        <w:r>
          <w:rPr>
            <w:noProof/>
            <w:webHidden/>
          </w:rPr>
          <w:instrText xml:space="preserve"> PAGEREF _Toc198125568 \h </w:instrText>
        </w:r>
        <w:r>
          <w:rPr>
            <w:noProof/>
            <w:webHidden/>
          </w:rPr>
        </w:r>
        <w:r>
          <w:rPr>
            <w:noProof/>
            <w:webHidden/>
          </w:rPr>
          <w:fldChar w:fldCharType="separate"/>
        </w:r>
        <w:r w:rsidR="001836EE">
          <w:rPr>
            <w:noProof/>
            <w:webHidden/>
          </w:rPr>
          <w:t>23</w:t>
        </w:r>
        <w:r>
          <w:rPr>
            <w:noProof/>
            <w:webHidden/>
          </w:rPr>
          <w:fldChar w:fldCharType="end"/>
        </w:r>
      </w:hyperlink>
    </w:p>
    <w:p w14:paraId="724EC892" w14:textId="6EE6CE58"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569" w:history="1">
        <w:r w:rsidRPr="00694693">
          <w:rPr>
            <w:rStyle w:val="Hyperlink"/>
            <w:noProof/>
          </w:rPr>
          <w:t>Workforce support</w:t>
        </w:r>
        <w:r>
          <w:rPr>
            <w:noProof/>
            <w:webHidden/>
          </w:rPr>
          <w:tab/>
        </w:r>
        <w:r>
          <w:rPr>
            <w:noProof/>
            <w:webHidden/>
          </w:rPr>
          <w:fldChar w:fldCharType="begin"/>
        </w:r>
        <w:r>
          <w:rPr>
            <w:noProof/>
            <w:webHidden/>
          </w:rPr>
          <w:instrText xml:space="preserve"> PAGEREF _Toc198125569 \h </w:instrText>
        </w:r>
        <w:r>
          <w:rPr>
            <w:noProof/>
            <w:webHidden/>
          </w:rPr>
        </w:r>
        <w:r>
          <w:rPr>
            <w:noProof/>
            <w:webHidden/>
          </w:rPr>
          <w:fldChar w:fldCharType="separate"/>
        </w:r>
        <w:r w:rsidR="001836EE">
          <w:rPr>
            <w:noProof/>
            <w:webHidden/>
          </w:rPr>
          <w:t>24</w:t>
        </w:r>
        <w:r>
          <w:rPr>
            <w:noProof/>
            <w:webHidden/>
          </w:rPr>
          <w:fldChar w:fldCharType="end"/>
        </w:r>
      </w:hyperlink>
    </w:p>
    <w:p w14:paraId="53716F77" w14:textId="01CDFA1E" w:rsidR="00210878" w:rsidRDefault="00210878">
      <w:pPr>
        <w:pStyle w:val="TOC1"/>
        <w:rPr>
          <w:rFonts w:eastAsiaTheme="minorEastAsia"/>
          <w:noProof/>
          <w:kern w:val="2"/>
          <w:sz w:val="24"/>
          <w:szCs w:val="24"/>
          <w:lang w:eastAsia="en-AU"/>
          <w14:ligatures w14:val="standardContextual"/>
        </w:rPr>
      </w:pPr>
      <w:hyperlink w:anchor="_Toc198125570" w:history="1">
        <w:r w:rsidRPr="00694693">
          <w:rPr>
            <w:rStyle w:val="Hyperlink"/>
            <w:noProof/>
          </w:rPr>
          <w:t>14 April 2025</w:t>
        </w:r>
        <w:r>
          <w:rPr>
            <w:noProof/>
            <w:webHidden/>
          </w:rPr>
          <w:tab/>
        </w:r>
        <w:r>
          <w:rPr>
            <w:noProof/>
            <w:webHidden/>
          </w:rPr>
          <w:fldChar w:fldCharType="begin"/>
        </w:r>
        <w:r>
          <w:rPr>
            <w:noProof/>
            <w:webHidden/>
          </w:rPr>
          <w:instrText xml:space="preserve"> PAGEREF _Toc198125570 \h </w:instrText>
        </w:r>
        <w:r>
          <w:rPr>
            <w:noProof/>
            <w:webHidden/>
          </w:rPr>
        </w:r>
        <w:r>
          <w:rPr>
            <w:noProof/>
            <w:webHidden/>
          </w:rPr>
          <w:fldChar w:fldCharType="separate"/>
        </w:r>
        <w:r w:rsidR="001836EE">
          <w:rPr>
            <w:noProof/>
            <w:webHidden/>
          </w:rPr>
          <w:t>26</w:t>
        </w:r>
        <w:r>
          <w:rPr>
            <w:noProof/>
            <w:webHidden/>
          </w:rPr>
          <w:fldChar w:fldCharType="end"/>
        </w:r>
      </w:hyperlink>
    </w:p>
    <w:p w14:paraId="41CE0DC2" w14:textId="003CC69D"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571" w:history="1">
        <w:r w:rsidRPr="00694693">
          <w:rPr>
            <w:rStyle w:val="Hyperlink"/>
            <w:noProof/>
          </w:rPr>
          <w:t>Queensland floods: CCS period of emergency extended</w:t>
        </w:r>
        <w:r>
          <w:rPr>
            <w:noProof/>
            <w:webHidden/>
          </w:rPr>
          <w:tab/>
        </w:r>
        <w:r>
          <w:rPr>
            <w:noProof/>
            <w:webHidden/>
          </w:rPr>
          <w:fldChar w:fldCharType="begin"/>
        </w:r>
        <w:r>
          <w:rPr>
            <w:noProof/>
            <w:webHidden/>
          </w:rPr>
          <w:instrText xml:space="preserve"> PAGEREF _Toc198125571 \h </w:instrText>
        </w:r>
        <w:r>
          <w:rPr>
            <w:noProof/>
            <w:webHidden/>
          </w:rPr>
        </w:r>
        <w:r>
          <w:rPr>
            <w:noProof/>
            <w:webHidden/>
          </w:rPr>
          <w:fldChar w:fldCharType="separate"/>
        </w:r>
        <w:r w:rsidR="001836EE">
          <w:rPr>
            <w:noProof/>
            <w:webHidden/>
          </w:rPr>
          <w:t>26</w:t>
        </w:r>
        <w:r>
          <w:rPr>
            <w:noProof/>
            <w:webHidden/>
          </w:rPr>
          <w:fldChar w:fldCharType="end"/>
        </w:r>
      </w:hyperlink>
    </w:p>
    <w:p w14:paraId="18F2AA0A" w14:textId="1FA87CD1" w:rsidR="00210878" w:rsidRDefault="00210878">
      <w:pPr>
        <w:pStyle w:val="TOC1"/>
        <w:rPr>
          <w:rFonts w:eastAsiaTheme="minorEastAsia"/>
          <w:noProof/>
          <w:kern w:val="2"/>
          <w:sz w:val="24"/>
          <w:szCs w:val="24"/>
          <w:lang w:eastAsia="en-AU"/>
          <w14:ligatures w14:val="standardContextual"/>
        </w:rPr>
      </w:pPr>
      <w:hyperlink w:anchor="_Toc198125572" w:history="1">
        <w:r w:rsidRPr="00694693">
          <w:rPr>
            <w:rStyle w:val="Hyperlink"/>
            <w:noProof/>
          </w:rPr>
          <w:t>9 April 2025</w:t>
        </w:r>
        <w:r>
          <w:rPr>
            <w:noProof/>
            <w:webHidden/>
          </w:rPr>
          <w:tab/>
        </w:r>
        <w:r>
          <w:rPr>
            <w:noProof/>
            <w:webHidden/>
          </w:rPr>
          <w:fldChar w:fldCharType="begin"/>
        </w:r>
        <w:r>
          <w:rPr>
            <w:noProof/>
            <w:webHidden/>
          </w:rPr>
          <w:instrText xml:space="preserve"> PAGEREF _Toc198125572 \h </w:instrText>
        </w:r>
        <w:r>
          <w:rPr>
            <w:noProof/>
            <w:webHidden/>
          </w:rPr>
        </w:r>
        <w:r>
          <w:rPr>
            <w:noProof/>
            <w:webHidden/>
          </w:rPr>
          <w:fldChar w:fldCharType="separate"/>
        </w:r>
        <w:r w:rsidR="001836EE">
          <w:rPr>
            <w:noProof/>
            <w:webHidden/>
          </w:rPr>
          <w:t>28</w:t>
        </w:r>
        <w:r>
          <w:rPr>
            <w:noProof/>
            <w:webHidden/>
          </w:rPr>
          <w:fldChar w:fldCharType="end"/>
        </w:r>
      </w:hyperlink>
    </w:p>
    <w:p w14:paraId="3071FDF4" w14:textId="496D82E5"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573" w:history="1">
        <w:r w:rsidRPr="00694693">
          <w:rPr>
            <w:rStyle w:val="Hyperlink"/>
            <w:noProof/>
          </w:rPr>
          <w:t>From the department</w:t>
        </w:r>
        <w:r>
          <w:rPr>
            <w:noProof/>
            <w:webHidden/>
          </w:rPr>
          <w:tab/>
        </w:r>
        <w:r>
          <w:rPr>
            <w:noProof/>
            <w:webHidden/>
          </w:rPr>
          <w:fldChar w:fldCharType="begin"/>
        </w:r>
        <w:r>
          <w:rPr>
            <w:noProof/>
            <w:webHidden/>
          </w:rPr>
          <w:instrText xml:space="preserve"> PAGEREF _Toc198125573 \h </w:instrText>
        </w:r>
        <w:r>
          <w:rPr>
            <w:noProof/>
            <w:webHidden/>
          </w:rPr>
        </w:r>
        <w:r>
          <w:rPr>
            <w:noProof/>
            <w:webHidden/>
          </w:rPr>
          <w:fldChar w:fldCharType="separate"/>
        </w:r>
        <w:r w:rsidR="001836EE">
          <w:rPr>
            <w:noProof/>
            <w:webHidden/>
          </w:rPr>
          <w:t>28</w:t>
        </w:r>
        <w:r>
          <w:rPr>
            <w:noProof/>
            <w:webHidden/>
          </w:rPr>
          <w:fldChar w:fldCharType="end"/>
        </w:r>
      </w:hyperlink>
    </w:p>
    <w:p w14:paraId="20283596" w14:textId="7A28AE55"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574" w:history="1">
        <w:r w:rsidRPr="00694693">
          <w:rPr>
            <w:rStyle w:val="Hyperlink"/>
            <w:noProof/>
          </w:rPr>
          <w:t>Sector spotlight</w:t>
        </w:r>
        <w:r>
          <w:rPr>
            <w:noProof/>
            <w:webHidden/>
          </w:rPr>
          <w:tab/>
        </w:r>
        <w:r>
          <w:rPr>
            <w:noProof/>
            <w:webHidden/>
          </w:rPr>
          <w:fldChar w:fldCharType="begin"/>
        </w:r>
        <w:r>
          <w:rPr>
            <w:noProof/>
            <w:webHidden/>
          </w:rPr>
          <w:instrText xml:space="preserve"> PAGEREF _Toc198125574 \h </w:instrText>
        </w:r>
        <w:r>
          <w:rPr>
            <w:noProof/>
            <w:webHidden/>
          </w:rPr>
        </w:r>
        <w:r>
          <w:rPr>
            <w:noProof/>
            <w:webHidden/>
          </w:rPr>
          <w:fldChar w:fldCharType="separate"/>
        </w:r>
        <w:r w:rsidR="001836EE">
          <w:rPr>
            <w:noProof/>
            <w:webHidden/>
          </w:rPr>
          <w:t>30</w:t>
        </w:r>
        <w:r>
          <w:rPr>
            <w:noProof/>
            <w:webHidden/>
          </w:rPr>
          <w:fldChar w:fldCharType="end"/>
        </w:r>
      </w:hyperlink>
    </w:p>
    <w:p w14:paraId="419C7AF5" w14:textId="09B60031"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575" w:history="1">
        <w:r w:rsidRPr="00694693">
          <w:rPr>
            <w:rStyle w:val="Hyperlink"/>
            <w:noProof/>
          </w:rPr>
          <w:t>Facts from FAL</w:t>
        </w:r>
        <w:r>
          <w:rPr>
            <w:noProof/>
            <w:webHidden/>
          </w:rPr>
          <w:tab/>
        </w:r>
        <w:r>
          <w:rPr>
            <w:noProof/>
            <w:webHidden/>
          </w:rPr>
          <w:fldChar w:fldCharType="begin"/>
        </w:r>
        <w:r>
          <w:rPr>
            <w:noProof/>
            <w:webHidden/>
          </w:rPr>
          <w:instrText xml:space="preserve"> PAGEREF _Toc198125575 \h </w:instrText>
        </w:r>
        <w:r>
          <w:rPr>
            <w:noProof/>
            <w:webHidden/>
          </w:rPr>
        </w:r>
        <w:r>
          <w:rPr>
            <w:noProof/>
            <w:webHidden/>
          </w:rPr>
          <w:fldChar w:fldCharType="separate"/>
        </w:r>
        <w:r w:rsidR="001836EE">
          <w:rPr>
            <w:noProof/>
            <w:webHidden/>
          </w:rPr>
          <w:t>30</w:t>
        </w:r>
        <w:r>
          <w:rPr>
            <w:noProof/>
            <w:webHidden/>
          </w:rPr>
          <w:fldChar w:fldCharType="end"/>
        </w:r>
      </w:hyperlink>
    </w:p>
    <w:p w14:paraId="2B25DD13" w14:textId="67076A0F" w:rsidR="00210878" w:rsidRDefault="00210878">
      <w:pPr>
        <w:pStyle w:val="TOC1"/>
        <w:rPr>
          <w:rFonts w:eastAsiaTheme="minorEastAsia"/>
          <w:noProof/>
          <w:kern w:val="2"/>
          <w:sz w:val="24"/>
          <w:szCs w:val="24"/>
          <w:lang w:eastAsia="en-AU"/>
          <w14:ligatures w14:val="standardContextual"/>
        </w:rPr>
      </w:pPr>
      <w:hyperlink w:anchor="_Toc198125576" w:history="1">
        <w:r w:rsidRPr="00694693">
          <w:rPr>
            <w:rStyle w:val="Hyperlink"/>
            <w:noProof/>
          </w:rPr>
          <w:t>8 April 2025</w:t>
        </w:r>
        <w:r>
          <w:rPr>
            <w:noProof/>
            <w:webHidden/>
          </w:rPr>
          <w:tab/>
        </w:r>
        <w:r>
          <w:rPr>
            <w:noProof/>
            <w:webHidden/>
          </w:rPr>
          <w:fldChar w:fldCharType="begin"/>
        </w:r>
        <w:r>
          <w:rPr>
            <w:noProof/>
            <w:webHidden/>
          </w:rPr>
          <w:instrText xml:space="preserve"> PAGEREF _Toc198125576 \h </w:instrText>
        </w:r>
        <w:r>
          <w:rPr>
            <w:noProof/>
            <w:webHidden/>
          </w:rPr>
        </w:r>
        <w:r>
          <w:rPr>
            <w:noProof/>
            <w:webHidden/>
          </w:rPr>
          <w:fldChar w:fldCharType="separate"/>
        </w:r>
        <w:r w:rsidR="001836EE">
          <w:rPr>
            <w:noProof/>
            <w:webHidden/>
          </w:rPr>
          <w:t>32</w:t>
        </w:r>
        <w:r>
          <w:rPr>
            <w:noProof/>
            <w:webHidden/>
          </w:rPr>
          <w:fldChar w:fldCharType="end"/>
        </w:r>
      </w:hyperlink>
    </w:p>
    <w:p w14:paraId="669EF419" w14:textId="26B39A20"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577" w:history="1">
        <w:r w:rsidRPr="00694693">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_Toc198125577 \h </w:instrText>
        </w:r>
        <w:r>
          <w:rPr>
            <w:noProof/>
            <w:webHidden/>
          </w:rPr>
        </w:r>
        <w:r>
          <w:rPr>
            <w:noProof/>
            <w:webHidden/>
          </w:rPr>
          <w:fldChar w:fldCharType="separate"/>
        </w:r>
        <w:r w:rsidR="001836EE">
          <w:rPr>
            <w:noProof/>
            <w:webHidden/>
          </w:rPr>
          <w:t>32</w:t>
        </w:r>
        <w:r>
          <w:rPr>
            <w:noProof/>
            <w:webHidden/>
          </w:rPr>
          <w:fldChar w:fldCharType="end"/>
        </w:r>
      </w:hyperlink>
    </w:p>
    <w:p w14:paraId="7B0746E2" w14:textId="7084E45B" w:rsidR="00210878" w:rsidRDefault="00210878">
      <w:pPr>
        <w:pStyle w:val="TOC1"/>
        <w:rPr>
          <w:rFonts w:eastAsiaTheme="minorEastAsia"/>
          <w:noProof/>
          <w:kern w:val="2"/>
          <w:sz w:val="24"/>
          <w:szCs w:val="24"/>
          <w:lang w:eastAsia="en-AU"/>
          <w14:ligatures w14:val="standardContextual"/>
        </w:rPr>
      </w:pPr>
      <w:hyperlink w:anchor="_Toc198125578" w:history="1">
        <w:r w:rsidRPr="00694693">
          <w:rPr>
            <w:rStyle w:val="Hyperlink"/>
            <w:noProof/>
          </w:rPr>
          <w:t>7 April 2025</w:t>
        </w:r>
        <w:r>
          <w:rPr>
            <w:noProof/>
            <w:webHidden/>
          </w:rPr>
          <w:tab/>
        </w:r>
        <w:r>
          <w:rPr>
            <w:noProof/>
            <w:webHidden/>
          </w:rPr>
          <w:fldChar w:fldCharType="begin"/>
        </w:r>
        <w:r>
          <w:rPr>
            <w:noProof/>
            <w:webHidden/>
          </w:rPr>
          <w:instrText xml:space="preserve"> PAGEREF _Toc198125578 \h </w:instrText>
        </w:r>
        <w:r>
          <w:rPr>
            <w:noProof/>
            <w:webHidden/>
          </w:rPr>
        </w:r>
        <w:r>
          <w:rPr>
            <w:noProof/>
            <w:webHidden/>
          </w:rPr>
          <w:fldChar w:fldCharType="separate"/>
        </w:r>
        <w:r w:rsidR="001836EE">
          <w:rPr>
            <w:noProof/>
            <w:webHidden/>
          </w:rPr>
          <w:t>34</w:t>
        </w:r>
        <w:r>
          <w:rPr>
            <w:noProof/>
            <w:webHidden/>
          </w:rPr>
          <w:fldChar w:fldCharType="end"/>
        </w:r>
      </w:hyperlink>
    </w:p>
    <w:p w14:paraId="61374A34" w14:textId="78CC3538"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579" w:history="1">
        <w:r w:rsidRPr="00694693">
          <w:rPr>
            <w:rStyle w:val="Hyperlink"/>
            <w:noProof/>
          </w:rPr>
          <w:t>Invitations to apply for ex-Tropical Cyclone Alfred support payment</w:t>
        </w:r>
        <w:r>
          <w:rPr>
            <w:noProof/>
            <w:webHidden/>
          </w:rPr>
          <w:tab/>
        </w:r>
        <w:r>
          <w:rPr>
            <w:noProof/>
            <w:webHidden/>
          </w:rPr>
          <w:fldChar w:fldCharType="begin"/>
        </w:r>
        <w:r>
          <w:rPr>
            <w:noProof/>
            <w:webHidden/>
          </w:rPr>
          <w:instrText xml:space="preserve"> PAGEREF _Toc198125579 \h </w:instrText>
        </w:r>
        <w:r>
          <w:rPr>
            <w:noProof/>
            <w:webHidden/>
          </w:rPr>
        </w:r>
        <w:r>
          <w:rPr>
            <w:noProof/>
            <w:webHidden/>
          </w:rPr>
          <w:fldChar w:fldCharType="separate"/>
        </w:r>
        <w:r w:rsidR="001836EE">
          <w:rPr>
            <w:noProof/>
            <w:webHidden/>
          </w:rPr>
          <w:t>34</w:t>
        </w:r>
        <w:r>
          <w:rPr>
            <w:noProof/>
            <w:webHidden/>
          </w:rPr>
          <w:fldChar w:fldCharType="end"/>
        </w:r>
      </w:hyperlink>
    </w:p>
    <w:p w14:paraId="2126A1B5" w14:textId="43B76EE2" w:rsidR="00210878" w:rsidRDefault="00210878">
      <w:pPr>
        <w:pStyle w:val="TOC1"/>
        <w:rPr>
          <w:rFonts w:eastAsiaTheme="minorEastAsia"/>
          <w:noProof/>
          <w:kern w:val="2"/>
          <w:sz w:val="24"/>
          <w:szCs w:val="24"/>
          <w:lang w:eastAsia="en-AU"/>
          <w14:ligatures w14:val="standardContextual"/>
        </w:rPr>
      </w:pPr>
      <w:hyperlink w:anchor="_Toc198125580" w:history="1">
        <w:r w:rsidRPr="00694693">
          <w:rPr>
            <w:rStyle w:val="Hyperlink"/>
            <w:noProof/>
          </w:rPr>
          <w:t>4 April 2025</w:t>
        </w:r>
        <w:r>
          <w:rPr>
            <w:noProof/>
            <w:webHidden/>
          </w:rPr>
          <w:tab/>
        </w:r>
        <w:r>
          <w:rPr>
            <w:noProof/>
            <w:webHidden/>
          </w:rPr>
          <w:fldChar w:fldCharType="begin"/>
        </w:r>
        <w:r>
          <w:rPr>
            <w:noProof/>
            <w:webHidden/>
          </w:rPr>
          <w:instrText xml:space="preserve"> PAGEREF _Toc198125580 \h </w:instrText>
        </w:r>
        <w:r>
          <w:rPr>
            <w:noProof/>
            <w:webHidden/>
          </w:rPr>
        </w:r>
        <w:r>
          <w:rPr>
            <w:noProof/>
            <w:webHidden/>
          </w:rPr>
          <w:fldChar w:fldCharType="separate"/>
        </w:r>
        <w:r w:rsidR="001836EE">
          <w:rPr>
            <w:noProof/>
            <w:webHidden/>
          </w:rPr>
          <w:t>37</w:t>
        </w:r>
        <w:r>
          <w:rPr>
            <w:noProof/>
            <w:webHidden/>
          </w:rPr>
          <w:fldChar w:fldCharType="end"/>
        </w:r>
      </w:hyperlink>
    </w:p>
    <w:p w14:paraId="6216570C" w14:textId="117B0027"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581" w:history="1">
        <w:r w:rsidRPr="00694693">
          <w:rPr>
            <w:rStyle w:val="Hyperlink"/>
            <w:noProof/>
          </w:rPr>
          <w:t>Queensland floods: CCS period of emergency extended</w:t>
        </w:r>
        <w:r>
          <w:rPr>
            <w:noProof/>
            <w:webHidden/>
          </w:rPr>
          <w:tab/>
        </w:r>
        <w:r>
          <w:rPr>
            <w:noProof/>
            <w:webHidden/>
          </w:rPr>
          <w:fldChar w:fldCharType="begin"/>
        </w:r>
        <w:r>
          <w:rPr>
            <w:noProof/>
            <w:webHidden/>
          </w:rPr>
          <w:instrText xml:space="preserve"> PAGEREF _Toc198125581 \h </w:instrText>
        </w:r>
        <w:r>
          <w:rPr>
            <w:noProof/>
            <w:webHidden/>
          </w:rPr>
        </w:r>
        <w:r>
          <w:rPr>
            <w:noProof/>
            <w:webHidden/>
          </w:rPr>
          <w:fldChar w:fldCharType="separate"/>
        </w:r>
        <w:r w:rsidR="001836EE">
          <w:rPr>
            <w:noProof/>
            <w:webHidden/>
          </w:rPr>
          <w:t>37</w:t>
        </w:r>
        <w:r>
          <w:rPr>
            <w:noProof/>
            <w:webHidden/>
          </w:rPr>
          <w:fldChar w:fldCharType="end"/>
        </w:r>
      </w:hyperlink>
    </w:p>
    <w:p w14:paraId="0E164D57" w14:textId="394DD3AB" w:rsidR="00210878" w:rsidRDefault="00210878">
      <w:pPr>
        <w:pStyle w:val="TOC1"/>
        <w:rPr>
          <w:rFonts w:eastAsiaTheme="minorEastAsia"/>
          <w:noProof/>
          <w:kern w:val="2"/>
          <w:sz w:val="24"/>
          <w:szCs w:val="24"/>
          <w:lang w:eastAsia="en-AU"/>
          <w14:ligatures w14:val="standardContextual"/>
        </w:rPr>
      </w:pPr>
      <w:hyperlink w:anchor="_Toc198125582" w:history="1">
        <w:r w:rsidRPr="00694693">
          <w:rPr>
            <w:rStyle w:val="Hyperlink"/>
            <w:noProof/>
          </w:rPr>
          <w:t>4 April 2025</w:t>
        </w:r>
        <w:r>
          <w:rPr>
            <w:noProof/>
            <w:webHidden/>
          </w:rPr>
          <w:tab/>
        </w:r>
        <w:r>
          <w:rPr>
            <w:noProof/>
            <w:webHidden/>
          </w:rPr>
          <w:fldChar w:fldCharType="begin"/>
        </w:r>
        <w:r>
          <w:rPr>
            <w:noProof/>
            <w:webHidden/>
          </w:rPr>
          <w:instrText xml:space="preserve"> PAGEREF _Toc198125582 \h </w:instrText>
        </w:r>
        <w:r>
          <w:rPr>
            <w:noProof/>
            <w:webHidden/>
          </w:rPr>
        </w:r>
        <w:r>
          <w:rPr>
            <w:noProof/>
            <w:webHidden/>
          </w:rPr>
          <w:fldChar w:fldCharType="separate"/>
        </w:r>
        <w:r w:rsidR="001836EE">
          <w:rPr>
            <w:noProof/>
            <w:webHidden/>
          </w:rPr>
          <w:t>39</w:t>
        </w:r>
        <w:r>
          <w:rPr>
            <w:noProof/>
            <w:webHidden/>
          </w:rPr>
          <w:fldChar w:fldCharType="end"/>
        </w:r>
      </w:hyperlink>
    </w:p>
    <w:p w14:paraId="08A1BE41" w14:textId="0B2EEFA2"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583" w:history="1">
        <w:r w:rsidRPr="00694693">
          <w:rPr>
            <w:rStyle w:val="Hyperlink"/>
            <w:bCs/>
            <w:noProof/>
          </w:rPr>
          <w:t>NSW floods: CCS period of emergency declared</w:t>
        </w:r>
        <w:r>
          <w:rPr>
            <w:noProof/>
            <w:webHidden/>
          </w:rPr>
          <w:tab/>
        </w:r>
        <w:r>
          <w:rPr>
            <w:noProof/>
            <w:webHidden/>
          </w:rPr>
          <w:fldChar w:fldCharType="begin"/>
        </w:r>
        <w:r>
          <w:rPr>
            <w:noProof/>
            <w:webHidden/>
          </w:rPr>
          <w:instrText xml:space="preserve"> PAGEREF _Toc198125583 \h </w:instrText>
        </w:r>
        <w:r>
          <w:rPr>
            <w:noProof/>
            <w:webHidden/>
          </w:rPr>
        </w:r>
        <w:r>
          <w:rPr>
            <w:noProof/>
            <w:webHidden/>
          </w:rPr>
          <w:fldChar w:fldCharType="separate"/>
        </w:r>
        <w:r w:rsidR="001836EE">
          <w:rPr>
            <w:noProof/>
            <w:webHidden/>
          </w:rPr>
          <w:t>39</w:t>
        </w:r>
        <w:r>
          <w:rPr>
            <w:noProof/>
            <w:webHidden/>
          </w:rPr>
          <w:fldChar w:fldCharType="end"/>
        </w:r>
      </w:hyperlink>
    </w:p>
    <w:p w14:paraId="400C6734" w14:textId="344CDD0D" w:rsidR="00210878" w:rsidRDefault="00210878">
      <w:pPr>
        <w:pStyle w:val="TOC1"/>
        <w:rPr>
          <w:rFonts w:eastAsiaTheme="minorEastAsia"/>
          <w:noProof/>
          <w:kern w:val="2"/>
          <w:sz w:val="24"/>
          <w:szCs w:val="24"/>
          <w:lang w:eastAsia="en-AU"/>
          <w14:ligatures w14:val="standardContextual"/>
        </w:rPr>
      </w:pPr>
      <w:hyperlink w:anchor="_Toc198125584" w:history="1">
        <w:r w:rsidRPr="00694693">
          <w:rPr>
            <w:rStyle w:val="Hyperlink"/>
            <w:noProof/>
          </w:rPr>
          <w:t>2 April 2025</w:t>
        </w:r>
        <w:r>
          <w:rPr>
            <w:noProof/>
            <w:webHidden/>
          </w:rPr>
          <w:tab/>
        </w:r>
        <w:r>
          <w:rPr>
            <w:noProof/>
            <w:webHidden/>
          </w:rPr>
          <w:fldChar w:fldCharType="begin"/>
        </w:r>
        <w:r>
          <w:rPr>
            <w:noProof/>
            <w:webHidden/>
          </w:rPr>
          <w:instrText xml:space="preserve"> PAGEREF _Toc198125584 \h </w:instrText>
        </w:r>
        <w:r>
          <w:rPr>
            <w:noProof/>
            <w:webHidden/>
          </w:rPr>
        </w:r>
        <w:r>
          <w:rPr>
            <w:noProof/>
            <w:webHidden/>
          </w:rPr>
          <w:fldChar w:fldCharType="separate"/>
        </w:r>
        <w:r w:rsidR="001836EE">
          <w:rPr>
            <w:noProof/>
            <w:webHidden/>
          </w:rPr>
          <w:t>41</w:t>
        </w:r>
        <w:r>
          <w:rPr>
            <w:noProof/>
            <w:webHidden/>
          </w:rPr>
          <w:fldChar w:fldCharType="end"/>
        </w:r>
      </w:hyperlink>
    </w:p>
    <w:p w14:paraId="36E01A72" w14:textId="51B7E4BB"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585" w:history="1">
        <w:r w:rsidRPr="00694693">
          <w:rPr>
            <w:rStyle w:val="Hyperlink"/>
            <w:noProof/>
          </w:rPr>
          <w:t>From the department</w:t>
        </w:r>
        <w:r>
          <w:rPr>
            <w:noProof/>
            <w:webHidden/>
          </w:rPr>
          <w:tab/>
        </w:r>
        <w:r>
          <w:rPr>
            <w:noProof/>
            <w:webHidden/>
          </w:rPr>
          <w:fldChar w:fldCharType="begin"/>
        </w:r>
        <w:r>
          <w:rPr>
            <w:noProof/>
            <w:webHidden/>
          </w:rPr>
          <w:instrText xml:space="preserve"> PAGEREF _Toc198125585 \h </w:instrText>
        </w:r>
        <w:r>
          <w:rPr>
            <w:noProof/>
            <w:webHidden/>
          </w:rPr>
        </w:r>
        <w:r>
          <w:rPr>
            <w:noProof/>
            <w:webHidden/>
          </w:rPr>
          <w:fldChar w:fldCharType="separate"/>
        </w:r>
        <w:r w:rsidR="001836EE">
          <w:rPr>
            <w:noProof/>
            <w:webHidden/>
          </w:rPr>
          <w:t>41</w:t>
        </w:r>
        <w:r>
          <w:rPr>
            <w:noProof/>
            <w:webHidden/>
          </w:rPr>
          <w:fldChar w:fldCharType="end"/>
        </w:r>
      </w:hyperlink>
    </w:p>
    <w:p w14:paraId="4E63581C" w14:textId="111318C8"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586" w:history="1">
        <w:r w:rsidRPr="00694693">
          <w:rPr>
            <w:rStyle w:val="Hyperlink"/>
            <w:noProof/>
          </w:rPr>
          <w:t>Sector spotlight</w:t>
        </w:r>
        <w:r>
          <w:rPr>
            <w:noProof/>
            <w:webHidden/>
          </w:rPr>
          <w:tab/>
        </w:r>
        <w:r>
          <w:rPr>
            <w:noProof/>
            <w:webHidden/>
          </w:rPr>
          <w:fldChar w:fldCharType="begin"/>
        </w:r>
        <w:r>
          <w:rPr>
            <w:noProof/>
            <w:webHidden/>
          </w:rPr>
          <w:instrText xml:space="preserve"> PAGEREF _Toc198125586 \h </w:instrText>
        </w:r>
        <w:r>
          <w:rPr>
            <w:noProof/>
            <w:webHidden/>
          </w:rPr>
        </w:r>
        <w:r>
          <w:rPr>
            <w:noProof/>
            <w:webHidden/>
          </w:rPr>
          <w:fldChar w:fldCharType="separate"/>
        </w:r>
        <w:r w:rsidR="001836EE">
          <w:rPr>
            <w:noProof/>
            <w:webHidden/>
          </w:rPr>
          <w:t>43</w:t>
        </w:r>
        <w:r>
          <w:rPr>
            <w:noProof/>
            <w:webHidden/>
          </w:rPr>
          <w:fldChar w:fldCharType="end"/>
        </w:r>
      </w:hyperlink>
    </w:p>
    <w:p w14:paraId="54381C10" w14:textId="365A8ED6"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587" w:history="1">
        <w:r w:rsidRPr="00694693">
          <w:rPr>
            <w:rStyle w:val="Hyperlink"/>
            <w:noProof/>
          </w:rPr>
          <w:t>Facts from FAL</w:t>
        </w:r>
        <w:r>
          <w:rPr>
            <w:noProof/>
            <w:webHidden/>
          </w:rPr>
          <w:tab/>
        </w:r>
        <w:r>
          <w:rPr>
            <w:noProof/>
            <w:webHidden/>
          </w:rPr>
          <w:fldChar w:fldCharType="begin"/>
        </w:r>
        <w:r>
          <w:rPr>
            <w:noProof/>
            <w:webHidden/>
          </w:rPr>
          <w:instrText xml:space="preserve"> PAGEREF _Toc198125587 \h </w:instrText>
        </w:r>
        <w:r>
          <w:rPr>
            <w:noProof/>
            <w:webHidden/>
          </w:rPr>
        </w:r>
        <w:r>
          <w:rPr>
            <w:noProof/>
            <w:webHidden/>
          </w:rPr>
          <w:fldChar w:fldCharType="separate"/>
        </w:r>
        <w:r w:rsidR="001836EE">
          <w:rPr>
            <w:noProof/>
            <w:webHidden/>
          </w:rPr>
          <w:t>43</w:t>
        </w:r>
        <w:r>
          <w:rPr>
            <w:noProof/>
            <w:webHidden/>
          </w:rPr>
          <w:fldChar w:fldCharType="end"/>
        </w:r>
      </w:hyperlink>
    </w:p>
    <w:p w14:paraId="07996F40" w14:textId="1F0105E8"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588" w:history="1">
        <w:r w:rsidRPr="00694693">
          <w:rPr>
            <w:rStyle w:val="Hyperlink"/>
            <w:noProof/>
          </w:rPr>
          <w:t>Workforce support</w:t>
        </w:r>
        <w:r>
          <w:rPr>
            <w:noProof/>
            <w:webHidden/>
          </w:rPr>
          <w:tab/>
        </w:r>
        <w:r>
          <w:rPr>
            <w:noProof/>
            <w:webHidden/>
          </w:rPr>
          <w:fldChar w:fldCharType="begin"/>
        </w:r>
        <w:r>
          <w:rPr>
            <w:noProof/>
            <w:webHidden/>
          </w:rPr>
          <w:instrText xml:space="preserve"> PAGEREF _Toc198125588 \h </w:instrText>
        </w:r>
        <w:r>
          <w:rPr>
            <w:noProof/>
            <w:webHidden/>
          </w:rPr>
        </w:r>
        <w:r>
          <w:rPr>
            <w:noProof/>
            <w:webHidden/>
          </w:rPr>
          <w:fldChar w:fldCharType="separate"/>
        </w:r>
        <w:r w:rsidR="001836EE">
          <w:rPr>
            <w:noProof/>
            <w:webHidden/>
          </w:rPr>
          <w:t>44</w:t>
        </w:r>
        <w:r>
          <w:rPr>
            <w:noProof/>
            <w:webHidden/>
          </w:rPr>
          <w:fldChar w:fldCharType="end"/>
        </w:r>
      </w:hyperlink>
    </w:p>
    <w:p w14:paraId="244DB122" w14:textId="5DD1A6A4" w:rsidR="00210878" w:rsidRDefault="00210878">
      <w:pPr>
        <w:pStyle w:val="TOC1"/>
        <w:rPr>
          <w:rFonts w:eastAsiaTheme="minorEastAsia"/>
          <w:noProof/>
          <w:kern w:val="2"/>
          <w:sz w:val="24"/>
          <w:szCs w:val="24"/>
          <w:lang w:eastAsia="en-AU"/>
          <w14:ligatures w14:val="standardContextual"/>
        </w:rPr>
      </w:pPr>
      <w:hyperlink w:anchor="_Toc198125589" w:history="1">
        <w:r w:rsidRPr="00694693">
          <w:rPr>
            <w:rStyle w:val="Hyperlink"/>
            <w:noProof/>
          </w:rPr>
          <w:t>1 April 2025</w:t>
        </w:r>
        <w:r>
          <w:rPr>
            <w:noProof/>
            <w:webHidden/>
          </w:rPr>
          <w:tab/>
        </w:r>
        <w:r>
          <w:rPr>
            <w:noProof/>
            <w:webHidden/>
          </w:rPr>
          <w:fldChar w:fldCharType="begin"/>
        </w:r>
        <w:r>
          <w:rPr>
            <w:noProof/>
            <w:webHidden/>
          </w:rPr>
          <w:instrText xml:space="preserve"> PAGEREF _Toc198125589 \h </w:instrText>
        </w:r>
        <w:r>
          <w:rPr>
            <w:noProof/>
            <w:webHidden/>
          </w:rPr>
        </w:r>
        <w:r>
          <w:rPr>
            <w:noProof/>
            <w:webHidden/>
          </w:rPr>
          <w:fldChar w:fldCharType="separate"/>
        </w:r>
        <w:r w:rsidR="001836EE">
          <w:rPr>
            <w:noProof/>
            <w:webHidden/>
          </w:rPr>
          <w:t>46</w:t>
        </w:r>
        <w:r>
          <w:rPr>
            <w:noProof/>
            <w:webHidden/>
          </w:rPr>
          <w:fldChar w:fldCharType="end"/>
        </w:r>
      </w:hyperlink>
    </w:p>
    <w:p w14:paraId="539138BF" w14:textId="55DB1231"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590" w:history="1">
        <w:r w:rsidRPr="00694693">
          <w:rPr>
            <w:rStyle w:val="Hyperlink"/>
            <w:bCs/>
            <w:noProof/>
          </w:rPr>
          <w:t>Queensland floods: 5 new LGAs added to CCS period of emergency</w:t>
        </w:r>
        <w:r>
          <w:rPr>
            <w:noProof/>
            <w:webHidden/>
          </w:rPr>
          <w:tab/>
        </w:r>
        <w:r>
          <w:rPr>
            <w:noProof/>
            <w:webHidden/>
          </w:rPr>
          <w:fldChar w:fldCharType="begin"/>
        </w:r>
        <w:r>
          <w:rPr>
            <w:noProof/>
            <w:webHidden/>
          </w:rPr>
          <w:instrText xml:space="preserve"> PAGEREF _Toc198125590 \h </w:instrText>
        </w:r>
        <w:r>
          <w:rPr>
            <w:noProof/>
            <w:webHidden/>
          </w:rPr>
        </w:r>
        <w:r>
          <w:rPr>
            <w:noProof/>
            <w:webHidden/>
          </w:rPr>
          <w:fldChar w:fldCharType="separate"/>
        </w:r>
        <w:r w:rsidR="001836EE">
          <w:rPr>
            <w:noProof/>
            <w:webHidden/>
          </w:rPr>
          <w:t>46</w:t>
        </w:r>
        <w:r>
          <w:rPr>
            <w:noProof/>
            <w:webHidden/>
          </w:rPr>
          <w:fldChar w:fldCharType="end"/>
        </w:r>
      </w:hyperlink>
    </w:p>
    <w:p w14:paraId="053AD799" w14:textId="041D937A" w:rsidR="00210878" w:rsidRDefault="00210878">
      <w:pPr>
        <w:pStyle w:val="TOC1"/>
        <w:rPr>
          <w:rFonts w:eastAsiaTheme="minorEastAsia"/>
          <w:noProof/>
          <w:kern w:val="2"/>
          <w:sz w:val="24"/>
          <w:szCs w:val="24"/>
          <w:lang w:eastAsia="en-AU"/>
          <w14:ligatures w14:val="standardContextual"/>
        </w:rPr>
      </w:pPr>
      <w:hyperlink w:anchor="_Toc198125591" w:history="1">
        <w:r w:rsidRPr="00694693">
          <w:rPr>
            <w:rStyle w:val="Hyperlink"/>
            <w:noProof/>
          </w:rPr>
          <w:t>31 March 2025</w:t>
        </w:r>
        <w:r>
          <w:rPr>
            <w:noProof/>
            <w:webHidden/>
          </w:rPr>
          <w:tab/>
        </w:r>
        <w:r>
          <w:rPr>
            <w:noProof/>
            <w:webHidden/>
          </w:rPr>
          <w:fldChar w:fldCharType="begin"/>
        </w:r>
        <w:r>
          <w:rPr>
            <w:noProof/>
            <w:webHidden/>
          </w:rPr>
          <w:instrText xml:space="preserve"> PAGEREF _Toc198125591 \h </w:instrText>
        </w:r>
        <w:r>
          <w:rPr>
            <w:noProof/>
            <w:webHidden/>
          </w:rPr>
        </w:r>
        <w:r>
          <w:rPr>
            <w:noProof/>
            <w:webHidden/>
          </w:rPr>
          <w:fldChar w:fldCharType="separate"/>
        </w:r>
        <w:r w:rsidR="001836EE">
          <w:rPr>
            <w:noProof/>
            <w:webHidden/>
          </w:rPr>
          <w:t>48</w:t>
        </w:r>
        <w:r>
          <w:rPr>
            <w:noProof/>
            <w:webHidden/>
          </w:rPr>
          <w:fldChar w:fldCharType="end"/>
        </w:r>
      </w:hyperlink>
    </w:p>
    <w:p w14:paraId="3D6DC4C0" w14:textId="4E67E705"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592" w:history="1">
        <w:r w:rsidRPr="00694693">
          <w:rPr>
            <w:rStyle w:val="Hyperlink"/>
            <w:bCs/>
            <w:noProof/>
          </w:rPr>
          <w:t>Queensland floods: CCS period of emergency extended</w:t>
        </w:r>
        <w:r>
          <w:rPr>
            <w:noProof/>
            <w:webHidden/>
          </w:rPr>
          <w:tab/>
        </w:r>
        <w:r>
          <w:rPr>
            <w:noProof/>
            <w:webHidden/>
          </w:rPr>
          <w:fldChar w:fldCharType="begin"/>
        </w:r>
        <w:r>
          <w:rPr>
            <w:noProof/>
            <w:webHidden/>
          </w:rPr>
          <w:instrText xml:space="preserve"> PAGEREF _Toc198125592 \h </w:instrText>
        </w:r>
        <w:r>
          <w:rPr>
            <w:noProof/>
            <w:webHidden/>
          </w:rPr>
        </w:r>
        <w:r>
          <w:rPr>
            <w:noProof/>
            <w:webHidden/>
          </w:rPr>
          <w:fldChar w:fldCharType="separate"/>
        </w:r>
        <w:r w:rsidR="001836EE">
          <w:rPr>
            <w:noProof/>
            <w:webHidden/>
          </w:rPr>
          <w:t>48</w:t>
        </w:r>
        <w:r>
          <w:rPr>
            <w:noProof/>
            <w:webHidden/>
          </w:rPr>
          <w:fldChar w:fldCharType="end"/>
        </w:r>
      </w:hyperlink>
    </w:p>
    <w:p w14:paraId="3721CE1F" w14:textId="126A6D04" w:rsidR="00210878" w:rsidRDefault="00210878">
      <w:pPr>
        <w:pStyle w:val="TOC1"/>
        <w:rPr>
          <w:rFonts w:eastAsiaTheme="minorEastAsia"/>
          <w:noProof/>
          <w:kern w:val="2"/>
          <w:sz w:val="24"/>
          <w:szCs w:val="24"/>
          <w:lang w:eastAsia="en-AU"/>
          <w14:ligatures w14:val="standardContextual"/>
        </w:rPr>
      </w:pPr>
      <w:hyperlink w:anchor="_Toc198125593" w:history="1">
        <w:r w:rsidRPr="00694693">
          <w:rPr>
            <w:rStyle w:val="Hyperlink"/>
            <w:noProof/>
          </w:rPr>
          <w:t>28 March 2025</w:t>
        </w:r>
        <w:r>
          <w:rPr>
            <w:noProof/>
            <w:webHidden/>
          </w:rPr>
          <w:tab/>
        </w:r>
        <w:r>
          <w:rPr>
            <w:noProof/>
            <w:webHidden/>
          </w:rPr>
          <w:fldChar w:fldCharType="begin"/>
        </w:r>
        <w:r>
          <w:rPr>
            <w:noProof/>
            <w:webHidden/>
          </w:rPr>
          <w:instrText xml:space="preserve"> PAGEREF _Toc198125593 \h </w:instrText>
        </w:r>
        <w:r>
          <w:rPr>
            <w:noProof/>
            <w:webHidden/>
          </w:rPr>
        </w:r>
        <w:r>
          <w:rPr>
            <w:noProof/>
            <w:webHidden/>
          </w:rPr>
          <w:fldChar w:fldCharType="separate"/>
        </w:r>
        <w:r w:rsidR="001836EE">
          <w:rPr>
            <w:noProof/>
            <w:webHidden/>
          </w:rPr>
          <w:t>50</w:t>
        </w:r>
        <w:r>
          <w:rPr>
            <w:noProof/>
            <w:webHidden/>
          </w:rPr>
          <w:fldChar w:fldCharType="end"/>
        </w:r>
      </w:hyperlink>
    </w:p>
    <w:p w14:paraId="26ED42F8" w14:textId="44D6F2CE"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594" w:history="1">
        <w:r w:rsidRPr="00694693">
          <w:rPr>
            <w:rStyle w:val="Hyperlink"/>
            <w:bCs/>
            <w:noProof/>
          </w:rPr>
          <w:t>Queensland floods: CCS period of emergency declared</w:t>
        </w:r>
        <w:r>
          <w:rPr>
            <w:noProof/>
            <w:webHidden/>
          </w:rPr>
          <w:tab/>
        </w:r>
        <w:r>
          <w:rPr>
            <w:noProof/>
            <w:webHidden/>
          </w:rPr>
          <w:fldChar w:fldCharType="begin"/>
        </w:r>
        <w:r>
          <w:rPr>
            <w:noProof/>
            <w:webHidden/>
          </w:rPr>
          <w:instrText xml:space="preserve"> PAGEREF _Toc198125594 \h </w:instrText>
        </w:r>
        <w:r>
          <w:rPr>
            <w:noProof/>
            <w:webHidden/>
          </w:rPr>
        </w:r>
        <w:r>
          <w:rPr>
            <w:noProof/>
            <w:webHidden/>
          </w:rPr>
          <w:fldChar w:fldCharType="separate"/>
        </w:r>
        <w:r w:rsidR="001836EE">
          <w:rPr>
            <w:noProof/>
            <w:webHidden/>
          </w:rPr>
          <w:t>50</w:t>
        </w:r>
        <w:r>
          <w:rPr>
            <w:noProof/>
            <w:webHidden/>
          </w:rPr>
          <w:fldChar w:fldCharType="end"/>
        </w:r>
      </w:hyperlink>
    </w:p>
    <w:p w14:paraId="772EF769" w14:textId="44D4A0DA" w:rsidR="00210878" w:rsidRDefault="00210878">
      <w:pPr>
        <w:pStyle w:val="TOC1"/>
        <w:rPr>
          <w:rFonts w:eastAsiaTheme="minorEastAsia"/>
          <w:noProof/>
          <w:kern w:val="2"/>
          <w:sz w:val="24"/>
          <w:szCs w:val="24"/>
          <w:lang w:eastAsia="en-AU"/>
          <w14:ligatures w14:val="standardContextual"/>
        </w:rPr>
      </w:pPr>
      <w:hyperlink w:anchor="_Toc198125595" w:history="1">
        <w:r w:rsidRPr="00694693">
          <w:rPr>
            <w:rStyle w:val="Hyperlink"/>
            <w:noProof/>
          </w:rPr>
          <w:t>26 March 2025</w:t>
        </w:r>
        <w:r>
          <w:rPr>
            <w:noProof/>
            <w:webHidden/>
          </w:rPr>
          <w:tab/>
        </w:r>
        <w:r>
          <w:rPr>
            <w:noProof/>
            <w:webHidden/>
          </w:rPr>
          <w:fldChar w:fldCharType="begin"/>
        </w:r>
        <w:r>
          <w:rPr>
            <w:noProof/>
            <w:webHidden/>
          </w:rPr>
          <w:instrText xml:space="preserve"> PAGEREF _Toc198125595 \h </w:instrText>
        </w:r>
        <w:r>
          <w:rPr>
            <w:noProof/>
            <w:webHidden/>
          </w:rPr>
        </w:r>
        <w:r>
          <w:rPr>
            <w:noProof/>
            <w:webHidden/>
          </w:rPr>
          <w:fldChar w:fldCharType="separate"/>
        </w:r>
        <w:r w:rsidR="001836EE">
          <w:rPr>
            <w:noProof/>
            <w:webHidden/>
          </w:rPr>
          <w:t>52</w:t>
        </w:r>
        <w:r>
          <w:rPr>
            <w:noProof/>
            <w:webHidden/>
          </w:rPr>
          <w:fldChar w:fldCharType="end"/>
        </w:r>
      </w:hyperlink>
    </w:p>
    <w:p w14:paraId="5FD676BF" w14:textId="234CE616"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596" w:history="1">
        <w:r w:rsidRPr="00694693">
          <w:rPr>
            <w:rStyle w:val="Hyperlink"/>
            <w:noProof/>
          </w:rPr>
          <w:t>From the department</w:t>
        </w:r>
        <w:r>
          <w:rPr>
            <w:noProof/>
            <w:webHidden/>
          </w:rPr>
          <w:tab/>
        </w:r>
        <w:r>
          <w:rPr>
            <w:noProof/>
            <w:webHidden/>
          </w:rPr>
          <w:fldChar w:fldCharType="begin"/>
        </w:r>
        <w:r>
          <w:rPr>
            <w:noProof/>
            <w:webHidden/>
          </w:rPr>
          <w:instrText xml:space="preserve"> PAGEREF _Toc198125596 \h </w:instrText>
        </w:r>
        <w:r>
          <w:rPr>
            <w:noProof/>
            <w:webHidden/>
          </w:rPr>
        </w:r>
        <w:r>
          <w:rPr>
            <w:noProof/>
            <w:webHidden/>
          </w:rPr>
          <w:fldChar w:fldCharType="separate"/>
        </w:r>
        <w:r w:rsidR="001836EE">
          <w:rPr>
            <w:noProof/>
            <w:webHidden/>
          </w:rPr>
          <w:t>52</w:t>
        </w:r>
        <w:r>
          <w:rPr>
            <w:noProof/>
            <w:webHidden/>
          </w:rPr>
          <w:fldChar w:fldCharType="end"/>
        </w:r>
      </w:hyperlink>
    </w:p>
    <w:p w14:paraId="4196641D" w14:textId="6BC26F0B"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597" w:history="1">
        <w:r w:rsidRPr="00694693">
          <w:rPr>
            <w:rStyle w:val="Hyperlink"/>
            <w:noProof/>
          </w:rPr>
          <w:t>Sector spotlight</w:t>
        </w:r>
        <w:r>
          <w:rPr>
            <w:noProof/>
            <w:webHidden/>
          </w:rPr>
          <w:tab/>
        </w:r>
        <w:r>
          <w:rPr>
            <w:noProof/>
            <w:webHidden/>
          </w:rPr>
          <w:fldChar w:fldCharType="begin"/>
        </w:r>
        <w:r>
          <w:rPr>
            <w:noProof/>
            <w:webHidden/>
          </w:rPr>
          <w:instrText xml:space="preserve"> PAGEREF _Toc198125597 \h </w:instrText>
        </w:r>
        <w:r>
          <w:rPr>
            <w:noProof/>
            <w:webHidden/>
          </w:rPr>
        </w:r>
        <w:r>
          <w:rPr>
            <w:noProof/>
            <w:webHidden/>
          </w:rPr>
          <w:fldChar w:fldCharType="separate"/>
        </w:r>
        <w:r w:rsidR="001836EE">
          <w:rPr>
            <w:noProof/>
            <w:webHidden/>
          </w:rPr>
          <w:t>54</w:t>
        </w:r>
        <w:r>
          <w:rPr>
            <w:noProof/>
            <w:webHidden/>
          </w:rPr>
          <w:fldChar w:fldCharType="end"/>
        </w:r>
      </w:hyperlink>
    </w:p>
    <w:p w14:paraId="418B8780" w14:textId="0F968587"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598" w:history="1">
        <w:r w:rsidRPr="00694693">
          <w:rPr>
            <w:rStyle w:val="Hyperlink"/>
            <w:noProof/>
          </w:rPr>
          <w:t>Facts from FAL</w:t>
        </w:r>
        <w:r>
          <w:rPr>
            <w:noProof/>
            <w:webHidden/>
          </w:rPr>
          <w:tab/>
        </w:r>
        <w:r>
          <w:rPr>
            <w:noProof/>
            <w:webHidden/>
          </w:rPr>
          <w:fldChar w:fldCharType="begin"/>
        </w:r>
        <w:r>
          <w:rPr>
            <w:noProof/>
            <w:webHidden/>
          </w:rPr>
          <w:instrText xml:space="preserve"> PAGEREF _Toc198125598 \h </w:instrText>
        </w:r>
        <w:r>
          <w:rPr>
            <w:noProof/>
            <w:webHidden/>
          </w:rPr>
        </w:r>
        <w:r>
          <w:rPr>
            <w:noProof/>
            <w:webHidden/>
          </w:rPr>
          <w:fldChar w:fldCharType="separate"/>
        </w:r>
        <w:r w:rsidR="001836EE">
          <w:rPr>
            <w:noProof/>
            <w:webHidden/>
          </w:rPr>
          <w:t>54</w:t>
        </w:r>
        <w:r>
          <w:rPr>
            <w:noProof/>
            <w:webHidden/>
          </w:rPr>
          <w:fldChar w:fldCharType="end"/>
        </w:r>
      </w:hyperlink>
    </w:p>
    <w:p w14:paraId="20DA009C" w14:textId="744BA625"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599" w:history="1">
        <w:r w:rsidRPr="00694693">
          <w:rPr>
            <w:rStyle w:val="Hyperlink"/>
            <w:noProof/>
          </w:rPr>
          <w:t>Workforce support</w:t>
        </w:r>
        <w:r>
          <w:rPr>
            <w:noProof/>
            <w:webHidden/>
          </w:rPr>
          <w:tab/>
        </w:r>
        <w:r>
          <w:rPr>
            <w:noProof/>
            <w:webHidden/>
          </w:rPr>
          <w:fldChar w:fldCharType="begin"/>
        </w:r>
        <w:r>
          <w:rPr>
            <w:noProof/>
            <w:webHidden/>
          </w:rPr>
          <w:instrText xml:space="preserve"> PAGEREF _Toc198125599 \h </w:instrText>
        </w:r>
        <w:r>
          <w:rPr>
            <w:noProof/>
            <w:webHidden/>
          </w:rPr>
        </w:r>
        <w:r>
          <w:rPr>
            <w:noProof/>
            <w:webHidden/>
          </w:rPr>
          <w:fldChar w:fldCharType="separate"/>
        </w:r>
        <w:r w:rsidR="001836EE">
          <w:rPr>
            <w:noProof/>
            <w:webHidden/>
          </w:rPr>
          <w:t>55</w:t>
        </w:r>
        <w:r>
          <w:rPr>
            <w:noProof/>
            <w:webHidden/>
          </w:rPr>
          <w:fldChar w:fldCharType="end"/>
        </w:r>
      </w:hyperlink>
    </w:p>
    <w:p w14:paraId="6656229B" w14:textId="34A83E6A" w:rsidR="00210878" w:rsidRDefault="00210878">
      <w:pPr>
        <w:pStyle w:val="TOC1"/>
        <w:rPr>
          <w:rFonts w:eastAsiaTheme="minorEastAsia"/>
          <w:noProof/>
          <w:kern w:val="2"/>
          <w:sz w:val="24"/>
          <w:szCs w:val="24"/>
          <w:lang w:eastAsia="en-AU"/>
          <w14:ligatures w14:val="standardContextual"/>
        </w:rPr>
      </w:pPr>
      <w:hyperlink w:anchor="_Toc198125600" w:history="1">
        <w:r w:rsidRPr="00694693">
          <w:rPr>
            <w:rStyle w:val="Hyperlink"/>
            <w:noProof/>
          </w:rPr>
          <w:t>21 March 2025</w:t>
        </w:r>
        <w:r>
          <w:rPr>
            <w:noProof/>
            <w:webHidden/>
          </w:rPr>
          <w:tab/>
        </w:r>
        <w:r>
          <w:rPr>
            <w:noProof/>
            <w:webHidden/>
          </w:rPr>
          <w:fldChar w:fldCharType="begin"/>
        </w:r>
        <w:r>
          <w:rPr>
            <w:noProof/>
            <w:webHidden/>
          </w:rPr>
          <w:instrText xml:space="preserve"> PAGEREF _Toc198125600 \h </w:instrText>
        </w:r>
        <w:r>
          <w:rPr>
            <w:noProof/>
            <w:webHidden/>
          </w:rPr>
        </w:r>
        <w:r>
          <w:rPr>
            <w:noProof/>
            <w:webHidden/>
          </w:rPr>
          <w:fldChar w:fldCharType="separate"/>
        </w:r>
        <w:r w:rsidR="001836EE">
          <w:rPr>
            <w:noProof/>
            <w:webHidden/>
          </w:rPr>
          <w:t>57</w:t>
        </w:r>
        <w:r>
          <w:rPr>
            <w:noProof/>
            <w:webHidden/>
          </w:rPr>
          <w:fldChar w:fldCharType="end"/>
        </w:r>
      </w:hyperlink>
    </w:p>
    <w:p w14:paraId="117A8E85" w14:textId="093FB746"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01" w:history="1">
        <w:r w:rsidRPr="00694693">
          <w:rPr>
            <w:rStyle w:val="Hyperlink"/>
            <w:bCs/>
            <w:noProof/>
          </w:rPr>
          <w:t>Ex-Tropical Cyclone Alfred: new LGA added to CCS period of emergency</w:t>
        </w:r>
        <w:r>
          <w:rPr>
            <w:noProof/>
            <w:webHidden/>
          </w:rPr>
          <w:tab/>
        </w:r>
        <w:r>
          <w:rPr>
            <w:noProof/>
            <w:webHidden/>
          </w:rPr>
          <w:fldChar w:fldCharType="begin"/>
        </w:r>
        <w:r>
          <w:rPr>
            <w:noProof/>
            <w:webHidden/>
          </w:rPr>
          <w:instrText xml:space="preserve"> PAGEREF _Toc198125601 \h </w:instrText>
        </w:r>
        <w:r>
          <w:rPr>
            <w:noProof/>
            <w:webHidden/>
          </w:rPr>
        </w:r>
        <w:r>
          <w:rPr>
            <w:noProof/>
            <w:webHidden/>
          </w:rPr>
          <w:fldChar w:fldCharType="separate"/>
        </w:r>
        <w:r w:rsidR="001836EE">
          <w:rPr>
            <w:noProof/>
            <w:webHidden/>
          </w:rPr>
          <w:t>57</w:t>
        </w:r>
        <w:r>
          <w:rPr>
            <w:noProof/>
            <w:webHidden/>
          </w:rPr>
          <w:fldChar w:fldCharType="end"/>
        </w:r>
      </w:hyperlink>
    </w:p>
    <w:p w14:paraId="25BA419C" w14:textId="3A48102B" w:rsidR="00210878" w:rsidRDefault="00210878">
      <w:pPr>
        <w:pStyle w:val="TOC1"/>
        <w:rPr>
          <w:rFonts w:eastAsiaTheme="minorEastAsia"/>
          <w:noProof/>
          <w:kern w:val="2"/>
          <w:sz w:val="24"/>
          <w:szCs w:val="24"/>
          <w:lang w:eastAsia="en-AU"/>
          <w14:ligatures w14:val="standardContextual"/>
        </w:rPr>
      </w:pPr>
      <w:hyperlink w:anchor="_Toc198125602" w:history="1">
        <w:r w:rsidRPr="00694693">
          <w:rPr>
            <w:rStyle w:val="Hyperlink"/>
            <w:noProof/>
          </w:rPr>
          <w:t>20 March 2025</w:t>
        </w:r>
        <w:r>
          <w:rPr>
            <w:noProof/>
            <w:webHidden/>
          </w:rPr>
          <w:tab/>
        </w:r>
        <w:r>
          <w:rPr>
            <w:noProof/>
            <w:webHidden/>
          </w:rPr>
          <w:fldChar w:fldCharType="begin"/>
        </w:r>
        <w:r>
          <w:rPr>
            <w:noProof/>
            <w:webHidden/>
          </w:rPr>
          <w:instrText xml:space="preserve"> PAGEREF _Toc198125602 \h </w:instrText>
        </w:r>
        <w:r>
          <w:rPr>
            <w:noProof/>
            <w:webHidden/>
          </w:rPr>
        </w:r>
        <w:r>
          <w:rPr>
            <w:noProof/>
            <w:webHidden/>
          </w:rPr>
          <w:fldChar w:fldCharType="separate"/>
        </w:r>
        <w:r w:rsidR="001836EE">
          <w:rPr>
            <w:noProof/>
            <w:webHidden/>
          </w:rPr>
          <w:t>60</w:t>
        </w:r>
        <w:r>
          <w:rPr>
            <w:noProof/>
            <w:webHidden/>
          </w:rPr>
          <w:fldChar w:fldCharType="end"/>
        </w:r>
      </w:hyperlink>
    </w:p>
    <w:p w14:paraId="7573C779" w14:textId="34BE4E81"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03" w:history="1">
        <w:r w:rsidRPr="00694693">
          <w:rPr>
            <w:rStyle w:val="Hyperlink"/>
            <w:bCs/>
            <w:noProof/>
          </w:rPr>
          <w:t>North Qld floods: CCS period of emergency declared</w:t>
        </w:r>
        <w:r>
          <w:rPr>
            <w:noProof/>
            <w:webHidden/>
          </w:rPr>
          <w:tab/>
        </w:r>
        <w:r>
          <w:rPr>
            <w:noProof/>
            <w:webHidden/>
          </w:rPr>
          <w:fldChar w:fldCharType="begin"/>
        </w:r>
        <w:r>
          <w:rPr>
            <w:noProof/>
            <w:webHidden/>
          </w:rPr>
          <w:instrText xml:space="preserve"> PAGEREF _Toc198125603 \h </w:instrText>
        </w:r>
        <w:r>
          <w:rPr>
            <w:noProof/>
            <w:webHidden/>
          </w:rPr>
        </w:r>
        <w:r>
          <w:rPr>
            <w:noProof/>
            <w:webHidden/>
          </w:rPr>
          <w:fldChar w:fldCharType="separate"/>
        </w:r>
        <w:r w:rsidR="001836EE">
          <w:rPr>
            <w:noProof/>
            <w:webHidden/>
          </w:rPr>
          <w:t>60</w:t>
        </w:r>
        <w:r>
          <w:rPr>
            <w:noProof/>
            <w:webHidden/>
          </w:rPr>
          <w:fldChar w:fldCharType="end"/>
        </w:r>
      </w:hyperlink>
    </w:p>
    <w:p w14:paraId="75B869EF" w14:textId="58713644" w:rsidR="00210878" w:rsidRDefault="00210878">
      <w:pPr>
        <w:pStyle w:val="TOC1"/>
        <w:rPr>
          <w:rFonts w:eastAsiaTheme="minorEastAsia"/>
          <w:noProof/>
          <w:kern w:val="2"/>
          <w:sz w:val="24"/>
          <w:szCs w:val="24"/>
          <w:lang w:eastAsia="en-AU"/>
          <w14:ligatures w14:val="standardContextual"/>
        </w:rPr>
      </w:pPr>
      <w:hyperlink w:anchor="_Toc198125604" w:history="1">
        <w:r w:rsidRPr="00694693">
          <w:rPr>
            <w:rStyle w:val="Hyperlink"/>
            <w:noProof/>
          </w:rPr>
          <w:t>19 March 2025</w:t>
        </w:r>
        <w:r>
          <w:rPr>
            <w:noProof/>
            <w:webHidden/>
          </w:rPr>
          <w:tab/>
        </w:r>
        <w:r>
          <w:rPr>
            <w:noProof/>
            <w:webHidden/>
          </w:rPr>
          <w:fldChar w:fldCharType="begin"/>
        </w:r>
        <w:r>
          <w:rPr>
            <w:noProof/>
            <w:webHidden/>
          </w:rPr>
          <w:instrText xml:space="preserve"> PAGEREF _Toc198125604 \h </w:instrText>
        </w:r>
        <w:r>
          <w:rPr>
            <w:noProof/>
            <w:webHidden/>
          </w:rPr>
        </w:r>
        <w:r>
          <w:rPr>
            <w:noProof/>
            <w:webHidden/>
          </w:rPr>
          <w:fldChar w:fldCharType="separate"/>
        </w:r>
        <w:r w:rsidR="001836EE">
          <w:rPr>
            <w:noProof/>
            <w:webHidden/>
          </w:rPr>
          <w:t>62</w:t>
        </w:r>
        <w:r>
          <w:rPr>
            <w:noProof/>
            <w:webHidden/>
          </w:rPr>
          <w:fldChar w:fldCharType="end"/>
        </w:r>
      </w:hyperlink>
    </w:p>
    <w:p w14:paraId="3EC4F521" w14:textId="31ABC0E8"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05" w:history="1">
        <w:r w:rsidRPr="00694693">
          <w:rPr>
            <w:rStyle w:val="Hyperlink"/>
            <w:noProof/>
          </w:rPr>
          <w:t>From the department</w:t>
        </w:r>
        <w:r>
          <w:rPr>
            <w:noProof/>
            <w:webHidden/>
          </w:rPr>
          <w:tab/>
        </w:r>
        <w:r>
          <w:rPr>
            <w:noProof/>
            <w:webHidden/>
          </w:rPr>
          <w:fldChar w:fldCharType="begin"/>
        </w:r>
        <w:r>
          <w:rPr>
            <w:noProof/>
            <w:webHidden/>
          </w:rPr>
          <w:instrText xml:space="preserve"> PAGEREF _Toc198125605 \h </w:instrText>
        </w:r>
        <w:r>
          <w:rPr>
            <w:noProof/>
            <w:webHidden/>
          </w:rPr>
        </w:r>
        <w:r>
          <w:rPr>
            <w:noProof/>
            <w:webHidden/>
          </w:rPr>
          <w:fldChar w:fldCharType="separate"/>
        </w:r>
        <w:r w:rsidR="001836EE">
          <w:rPr>
            <w:noProof/>
            <w:webHidden/>
          </w:rPr>
          <w:t>62</w:t>
        </w:r>
        <w:r>
          <w:rPr>
            <w:noProof/>
            <w:webHidden/>
          </w:rPr>
          <w:fldChar w:fldCharType="end"/>
        </w:r>
      </w:hyperlink>
    </w:p>
    <w:p w14:paraId="24FCBDD8" w14:textId="15EAC549"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06" w:history="1">
        <w:r w:rsidRPr="00694693">
          <w:rPr>
            <w:rStyle w:val="Hyperlink"/>
            <w:noProof/>
          </w:rPr>
          <w:t>Sector spotlight</w:t>
        </w:r>
        <w:r>
          <w:rPr>
            <w:noProof/>
            <w:webHidden/>
          </w:rPr>
          <w:tab/>
        </w:r>
        <w:r>
          <w:rPr>
            <w:noProof/>
            <w:webHidden/>
          </w:rPr>
          <w:fldChar w:fldCharType="begin"/>
        </w:r>
        <w:r>
          <w:rPr>
            <w:noProof/>
            <w:webHidden/>
          </w:rPr>
          <w:instrText xml:space="preserve"> PAGEREF _Toc198125606 \h </w:instrText>
        </w:r>
        <w:r>
          <w:rPr>
            <w:noProof/>
            <w:webHidden/>
          </w:rPr>
        </w:r>
        <w:r>
          <w:rPr>
            <w:noProof/>
            <w:webHidden/>
          </w:rPr>
          <w:fldChar w:fldCharType="separate"/>
        </w:r>
        <w:r w:rsidR="001836EE">
          <w:rPr>
            <w:noProof/>
            <w:webHidden/>
          </w:rPr>
          <w:t>63</w:t>
        </w:r>
        <w:r>
          <w:rPr>
            <w:noProof/>
            <w:webHidden/>
          </w:rPr>
          <w:fldChar w:fldCharType="end"/>
        </w:r>
      </w:hyperlink>
    </w:p>
    <w:p w14:paraId="0F0BCC8E" w14:textId="7BA68AF0"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07" w:history="1">
        <w:r w:rsidRPr="00694693">
          <w:rPr>
            <w:rStyle w:val="Hyperlink"/>
            <w:noProof/>
          </w:rPr>
          <w:t>Facts from FAL</w:t>
        </w:r>
        <w:r>
          <w:rPr>
            <w:noProof/>
            <w:webHidden/>
          </w:rPr>
          <w:tab/>
        </w:r>
        <w:r>
          <w:rPr>
            <w:noProof/>
            <w:webHidden/>
          </w:rPr>
          <w:fldChar w:fldCharType="begin"/>
        </w:r>
        <w:r>
          <w:rPr>
            <w:noProof/>
            <w:webHidden/>
          </w:rPr>
          <w:instrText xml:space="preserve"> PAGEREF _Toc198125607 \h </w:instrText>
        </w:r>
        <w:r>
          <w:rPr>
            <w:noProof/>
            <w:webHidden/>
          </w:rPr>
        </w:r>
        <w:r>
          <w:rPr>
            <w:noProof/>
            <w:webHidden/>
          </w:rPr>
          <w:fldChar w:fldCharType="separate"/>
        </w:r>
        <w:r w:rsidR="001836EE">
          <w:rPr>
            <w:noProof/>
            <w:webHidden/>
          </w:rPr>
          <w:t>63</w:t>
        </w:r>
        <w:r>
          <w:rPr>
            <w:noProof/>
            <w:webHidden/>
          </w:rPr>
          <w:fldChar w:fldCharType="end"/>
        </w:r>
      </w:hyperlink>
    </w:p>
    <w:p w14:paraId="52B32932" w14:textId="41C650F8"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08" w:history="1">
        <w:r w:rsidRPr="00694693">
          <w:rPr>
            <w:rStyle w:val="Hyperlink"/>
            <w:noProof/>
          </w:rPr>
          <w:t>Workforce support</w:t>
        </w:r>
        <w:r>
          <w:rPr>
            <w:noProof/>
            <w:webHidden/>
          </w:rPr>
          <w:tab/>
        </w:r>
        <w:r>
          <w:rPr>
            <w:noProof/>
            <w:webHidden/>
          </w:rPr>
          <w:fldChar w:fldCharType="begin"/>
        </w:r>
        <w:r>
          <w:rPr>
            <w:noProof/>
            <w:webHidden/>
          </w:rPr>
          <w:instrText xml:space="preserve"> PAGEREF _Toc198125608 \h </w:instrText>
        </w:r>
        <w:r>
          <w:rPr>
            <w:noProof/>
            <w:webHidden/>
          </w:rPr>
        </w:r>
        <w:r>
          <w:rPr>
            <w:noProof/>
            <w:webHidden/>
          </w:rPr>
          <w:fldChar w:fldCharType="separate"/>
        </w:r>
        <w:r w:rsidR="001836EE">
          <w:rPr>
            <w:noProof/>
            <w:webHidden/>
          </w:rPr>
          <w:t>64</w:t>
        </w:r>
        <w:r>
          <w:rPr>
            <w:noProof/>
            <w:webHidden/>
          </w:rPr>
          <w:fldChar w:fldCharType="end"/>
        </w:r>
      </w:hyperlink>
    </w:p>
    <w:p w14:paraId="3E403330" w14:textId="275320D5" w:rsidR="00210878" w:rsidRDefault="00210878">
      <w:pPr>
        <w:pStyle w:val="TOC1"/>
        <w:rPr>
          <w:rFonts w:eastAsiaTheme="minorEastAsia"/>
          <w:noProof/>
          <w:kern w:val="2"/>
          <w:sz w:val="24"/>
          <w:szCs w:val="24"/>
          <w:lang w:eastAsia="en-AU"/>
          <w14:ligatures w14:val="standardContextual"/>
        </w:rPr>
      </w:pPr>
      <w:hyperlink w:anchor="_Toc198125609" w:history="1">
        <w:r w:rsidRPr="00694693">
          <w:rPr>
            <w:rStyle w:val="Hyperlink"/>
            <w:noProof/>
          </w:rPr>
          <w:t>17 March 2025</w:t>
        </w:r>
        <w:r>
          <w:rPr>
            <w:noProof/>
            <w:webHidden/>
          </w:rPr>
          <w:tab/>
        </w:r>
        <w:r>
          <w:rPr>
            <w:noProof/>
            <w:webHidden/>
          </w:rPr>
          <w:fldChar w:fldCharType="begin"/>
        </w:r>
        <w:r>
          <w:rPr>
            <w:noProof/>
            <w:webHidden/>
          </w:rPr>
          <w:instrText xml:space="preserve"> PAGEREF _Toc198125609 \h </w:instrText>
        </w:r>
        <w:r>
          <w:rPr>
            <w:noProof/>
            <w:webHidden/>
          </w:rPr>
        </w:r>
        <w:r>
          <w:rPr>
            <w:noProof/>
            <w:webHidden/>
          </w:rPr>
          <w:fldChar w:fldCharType="separate"/>
        </w:r>
        <w:r w:rsidR="001836EE">
          <w:rPr>
            <w:noProof/>
            <w:webHidden/>
          </w:rPr>
          <w:t>66</w:t>
        </w:r>
        <w:r>
          <w:rPr>
            <w:noProof/>
            <w:webHidden/>
          </w:rPr>
          <w:fldChar w:fldCharType="end"/>
        </w:r>
      </w:hyperlink>
    </w:p>
    <w:p w14:paraId="3FF891FA" w14:textId="3D4A34BA"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10" w:history="1">
        <w:r w:rsidRPr="00694693">
          <w:rPr>
            <w:rStyle w:val="Hyperlink"/>
            <w:bCs/>
            <w:noProof/>
          </w:rPr>
          <w:t>One-off payment for services affected by ex-Tropical Cyclone Alfred</w:t>
        </w:r>
        <w:r>
          <w:rPr>
            <w:noProof/>
            <w:webHidden/>
          </w:rPr>
          <w:tab/>
        </w:r>
        <w:r>
          <w:rPr>
            <w:noProof/>
            <w:webHidden/>
          </w:rPr>
          <w:fldChar w:fldCharType="begin"/>
        </w:r>
        <w:r>
          <w:rPr>
            <w:noProof/>
            <w:webHidden/>
          </w:rPr>
          <w:instrText xml:space="preserve"> PAGEREF _Toc198125610 \h </w:instrText>
        </w:r>
        <w:r>
          <w:rPr>
            <w:noProof/>
            <w:webHidden/>
          </w:rPr>
        </w:r>
        <w:r>
          <w:rPr>
            <w:noProof/>
            <w:webHidden/>
          </w:rPr>
          <w:fldChar w:fldCharType="separate"/>
        </w:r>
        <w:r w:rsidR="001836EE">
          <w:rPr>
            <w:noProof/>
            <w:webHidden/>
          </w:rPr>
          <w:t>66</w:t>
        </w:r>
        <w:r>
          <w:rPr>
            <w:noProof/>
            <w:webHidden/>
          </w:rPr>
          <w:fldChar w:fldCharType="end"/>
        </w:r>
      </w:hyperlink>
    </w:p>
    <w:p w14:paraId="3E04FFFC" w14:textId="346CC034"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11" w:history="1">
        <w:r w:rsidRPr="00694693">
          <w:rPr>
            <w:rStyle w:val="Hyperlink"/>
            <w:noProof/>
          </w:rPr>
          <w:t>Two new LGAs added to CCS period of emergency</w:t>
        </w:r>
        <w:r>
          <w:rPr>
            <w:noProof/>
            <w:webHidden/>
          </w:rPr>
          <w:tab/>
        </w:r>
        <w:r>
          <w:rPr>
            <w:noProof/>
            <w:webHidden/>
          </w:rPr>
          <w:fldChar w:fldCharType="begin"/>
        </w:r>
        <w:r>
          <w:rPr>
            <w:noProof/>
            <w:webHidden/>
          </w:rPr>
          <w:instrText xml:space="preserve"> PAGEREF _Toc198125611 \h </w:instrText>
        </w:r>
        <w:r>
          <w:rPr>
            <w:noProof/>
            <w:webHidden/>
          </w:rPr>
        </w:r>
        <w:r>
          <w:rPr>
            <w:noProof/>
            <w:webHidden/>
          </w:rPr>
          <w:fldChar w:fldCharType="separate"/>
        </w:r>
        <w:r w:rsidR="001836EE">
          <w:rPr>
            <w:noProof/>
            <w:webHidden/>
          </w:rPr>
          <w:t>66</w:t>
        </w:r>
        <w:r>
          <w:rPr>
            <w:noProof/>
            <w:webHidden/>
          </w:rPr>
          <w:fldChar w:fldCharType="end"/>
        </w:r>
      </w:hyperlink>
    </w:p>
    <w:p w14:paraId="60DD2A0E" w14:textId="317A15C4" w:rsidR="00210878" w:rsidRDefault="00210878">
      <w:pPr>
        <w:pStyle w:val="TOC1"/>
        <w:rPr>
          <w:rFonts w:eastAsiaTheme="minorEastAsia"/>
          <w:noProof/>
          <w:kern w:val="2"/>
          <w:sz w:val="24"/>
          <w:szCs w:val="24"/>
          <w:lang w:eastAsia="en-AU"/>
          <w14:ligatures w14:val="standardContextual"/>
        </w:rPr>
      </w:pPr>
      <w:hyperlink w:anchor="_Toc198125612" w:history="1">
        <w:r w:rsidRPr="00694693">
          <w:rPr>
            <w:rStyle w:val="Hyperlink"/>
            <w:noProof/>
          </w:rPr>
          <w:t>14 March 2025</w:t>
        </w:r>
        <w:r>
          <w:rPr>
            <w:noProof/>
            <w:webHidden/>
          </w:rPr>
          <w:tab/>
        </w:r>
        <w:r>
          <w:rPr>
            <w:noProof/>
            <w:webHidden/>
          </w:rPr>
          <w:fldChar w:fldCharType="begin"/>
        </w:r>
        <w:r>
          <w:rPr>
            <w:noProof/>
            <w:webHidden/>
          </w:rPr>
          <w:instrText xml:space="preserve"> PAGEREF _Toc198125612 \h </w:instrText>
        </w:r>
        <w:r>
          <w:rPr>
            <w:noProof/>
            <w:webHidden/>
          </w:rPr>
        </w:r>
        <w:r>
          <w:rPr>
            <w:noProof/>
            <w:webHidden/>
          </w:rPr>
          <w:fldChar w:fldCharType="separate"/>
        </w:r>
        <w:r w:rsidR="001836EE">
          <w:rPr>
            <w:noProof/>
            <w:webHidden/>
          </w:rPr>
          <w:t>69</w:t>
        </w:r>
        <w:r>
          <w:rPr>
            <w:noProof/>
            <w:webHidden/>
          </w:rPr>
          <w:fldChar w:fldCharType="end"/>
        </w:r>
      </w:hyperlink>
    </w:p>
    <w:p w14:paraId="1FA34E2E" w14:textId="63422926"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13" w:history="1">
        <w:r w:rsidRPr="00694693">
          <w:rPr>
            <w:rStyle w:val="Hyperlink"/>
            <w:noProof/>
          </w:rPr>
          <w:t>Ex-Tropical Cyclone Alfred: CCS period of emergency extended</w:t>
        </w:r>
        <w:r>
          <w:rPr>
            <w:noProof/>
            <w:webHidden/>
          </w:rPr>
          <w:tab/>
        </w:r>
        <w:r>
          <w:rPr>
            <w:noProof/>
            <w:webHidden/>
          </w:rPr>
          <w:fldChar w:fldCharType="begin"/>
        </w:r>
        <w:r>
          <w:rPr>
            <w:noProof/>
            <w:webHidden/>
          </w:rPr>
          <w:instrText xml:space="preserve"> PAGEREF _Toc198125613 \h </w:instrText>
        </w:r>
        <w:r>
          <w:rPr>
            <w:noProof/>
            <w:webHidden/>
          </w:rPr>
        </w:r>
        <w:r>
          <w:rPr>
            <w:noProof/>
            <w:webHidden/>
          </w:rPr>
          <w:fldChar w:fldCharType="separate"/>
        </w:r>
        <w:r w:rsidR="001836EE">
          <w:rPr>
            <w:noProof/>
            <w:webHidden/>
          </w:rPr>
          <w:t>69</w:t>
        </w:r>
        <w:r>
          <w:rPr>
            <w:noProof/>
            <w:webHidden/>
          </w:rPr>
          <w:fldChar w:fldCharType="end"/>
        </w:r>
      </w:hyperlink>
    </w:p>
    <w:p w14:paraId="56FAEE30" w14:textId="12F156A1" w:rsidR="00210878" w:rsidRDefault="00210878">
      <w:pPr>
        <w:pStyle w:val="TOC1"/>
        <w:rPr>
          <w:rFonts w:eastAsiaTheme="minorEastAsia"/>
          <w:noProof/>
          <w:kern w:val="2"/>
          <w:sz w:val="24"/>
          <w:szCs w:val="24"/>
          <w:lang w:eastAsia="en-AU"/>
          <w14:ligatures w14:val="standardContextual"/>
        </w:rPr>
      </w:pPr>
      <w:hyperlink w:anchor="_Toc198125614" w:history="1">
        <w:r w:rsidRPr="00694693">
          <w:rPr>
            <w:rStyle w:val="Hyperlink"/>
            <w:noProof/>
          </w:rPr>
          <w:t>12 March 2025</w:t>
        </w:r>
        <w:r>
          <w:rPr>
            <w:noProof/>
            <w:webHidden/>
          </w:rPr>
          <w:tab/>
        </w:r>
        <w:r>
          <w:rPr>
            <w:noProof/>
            <w:webHidden/>
          </w:rPr>
          <w:fldChar w:fldCharType="begin"/>
        </w:r>
        <w:r>
          <w:rPr>
            <w:noProof/>
            <w:webHidden/>
          </w:rPr>
          <w:instrText xml:space="preserve"> PAGEREF _Toc198125614 \h </w:instrText>
        </w:r>
        <w:r>
          <w:rPr>
            <w:noProof/>
            <w:webHidden/>
          </w:rPr>
        </w:r>
        <w:r>
          <w:rPr>
            <w:noProof/>
            <w:webHidden/>
          </w:rPr>
          <w:fldChar w:fldCharType="separate"/>
        </w:r>
        <w:r w:rsidR="001836EE">
          <w:rPr>
            <w:noProof/>
            <w:webHidden/>
          </w:rPr>
          <w:t>72</w:t>
        </w:r>
        <w:r>
          <w:rPr>
            <w:noProof/>
            <w:webHidden/>
          </w:rPr>
          <w:fldChar w:fldCharType="end"/>
        </w:r>
      </w:hyperlink>
    </w:p>
    <w:p w14:paraId="7390791B" w14:textId="2665F0D1"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15" w:history="1">
        <w:r w:rsidRPr="00694693">
          <w:rPr>
            <w:rStyle w:val="Hyperlink"/>
            <w:noProof/>
          </w:rPr>
          <w:t>From the department</w:t>
        </w:r>
        <w:r>
          <w:rPr>
            <w:noProof/>
            <w:webHidden/>
          </w:rPr>
          <w:tab/>
        </w:r>
        <w:r>
          <w:rPr>
            <w:noProof/>
            <w:webHidden/>
          </w:rPr>
          <w:fldChar w:fldCharType="begin"/>
        </w:r>
        <w:r>
          <w:rPr>
            <w:noProof/>
            <w:webHidden/>
          </w:rPr>
          <w:instrText xml:space="preserve"> PAGEREF _Toc198125615 \h </w:instrText>
        </w:r>
        <w:r>
          <w:rPr>
            <w:noProof/>
            <w:webHidden/>
          </w:rPr>
        </w:r>
        <w:r>
          <w:rPr>
            <w:noProof/>
            <w:webHidden/>
          </w:rPr>
          <w:fldChar w:fldCharType="separate"/>
        </w:r>
        <w:r w:rsidR="001836EE">
          <w:rPr>
            <w:noProof/>
            <w:webHidden/>
          </w:rPr>
          <w:t>72</w:t>
        </w:r>
        <w:r>
          <w:rPr>
            <w:noProof/>
            <w:webHidden/>
          </w:rPr>
          <w:fldChar w:fldCharType="end"/>
        </w:r>
      </w:hyperlink>
    </w:p>
    <w:p w14:paraId="08830091" w14:textId="7D3F28FF"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16" w:history="1">
        <w:r w:rsidRPr="00694693">
          <w:rPr>
            <w:rStyle w:val="Hyperlink"/>
            <w:noProof/>
          </w:rPr>
          <w:t>Sector spotlight</w:t>
        </w:r>
        <w:r>
          <w:rPr>
            <w:noProof/>
            <w:webHidden/>
          </w:rPr>
          <w:tab/>
        </w:r>
        <w:r>
          <w:rPr>
            <w:noProof/>
            <w:webHidden/>
          </w:rPr>
          <w:fldChar w:fldCharType="begin"/>
        </w:r>
        <w:r>
          <w:rPr>
            <w:noProof/>
            <w:webHidden/>
          </w:rPr>
          <w:instrText xml:space="preserve"> PAGEREF _Toc198125616 \h </w:instrText>
        </w:r>
        <w:r>
          <w:rPr>
            <w:noProof/>
            <w:webHidden/>
          </w:rPr>
        </w:r>
        <w:r>
          <w:rPr>
            <w:noProof/>
            <w:webHidden/>
          </w:rPr>
          <w:fldChar w:fldCharType="separate"/>
        </w:r>
        <w:r w:rsidR="001836EE">
          <w:rPr>
            <w:noProof/>
            <w:webHidden/>
          </w:rPr>
          <w:t>74</w:t>
        </w:r>
        <w:r>
          <w:rPr>
            <w:noProof/>
            <w:webHidden/>
          </w:rPr>
          <w:fldChar w:fldCharType="end"/>
        </w:r>
      </w:hyperlink>
    </w:p>
    <w:p w14:paraId="24B9629D" w14:textId="66C48605"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17" w:history="1">
        <w:r w:rsidRPr="00694693">
          <w:rPr>
            <w:rStyle w:val="Hyperlink"/>
            <w:noProof/>
          </w:rPr>
          <w:t>Facts from FAL</w:t>
        </w:r>
        <w:r>
          <w:rPr>
            <w:noProof/>
            <w:webHidden/>
          </w:rPr>
          <w:tab/>
        </w:r>
        <w:r>
          <w:rPr>
            <w:noProof/>
            <w:webHidden/>
          </w:rPr>
          <w:fldChar w:fldCharType="begin"/>
        </w:r>
        <w:r>
          <w:rPr>
            <w:noProof/>
            <w:webHidden/>
          </w:rPr>
          <w:instrText xml:space="preserve"> PAGEREF _Toc198125617 \h </w:instrText>
        </w:r>
        <w:r>
          <w:rPr>
            <w:noProof/>
            <w:webHidden/>
          </w:rPr>
        </w:r>
        <w:r>
          <w:rPr>
            <w:noProof/>
            <w:webHidden/>
          </w:rPr>
          <w:fldChar w:fldCharType="separate"/>
        </w:r>
        <w:r w:rsidR="001836EE">
          <w:rPr>
            <w:noProof/>
            <w:webHidden/>
          </w:rPr>
          <w:t>74</w:t>
        </w:r>
        <w:r>
          <w:rPr>
            <w:noProof/>
            <w:webHidden/>
          </w:rPr>
          <w:fldChar w:fldCharType="end"/>
        </w:r>
      </w:hyperlink>
    </w:p>
    <w:p w14:paraId="7708F3C1" w14:textId="3AD306F9"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18" w:history="1">
        <w:r w:rsidRPr="00694693">
          <w:rPr>
            <w:rStyle w:val="Hyperlink"/>
            <w:noProof/>
          </w:rPr>
          <w:t>Workforce support</w:t>
        </w:r>
        <w:r>
          <w:rPr>
            <w:noProof/>
            <w:webHidden/>
          </w:rPr>
          <w:tab/>
        </w:r>
        <w:r>
          <w:rPr>
            <w:noProof/>
            <w:webHidden/>
          </w:rPr>
          <w:fldChar w:fldCharType="begin"/>
        </w:r>
        <w:r>
          <w:rPr>
            <w:noProof/>
            <w:webHidden/>
          </w:rPr>
          <w:instrText xml:space="preserve"> PAGEREF _Toc198125618 \h </w:instrText>
        </w:r>
        <w:r>
          <w:rPr>
            <w:noProof/>
            <w:webHidden/>
          </w:rPr>
        </w:r>
        <w:r>
          <w:rPr>
            <w:noProof/>
            <w:webHidden/>
          </w:rPr>
          <w:fldChar w:fldCharType="separate"/>
        </w:r>
        <w:r w:rsidR="001836EE">
          <w:rPr>
            <w:noProof/>
            <w:webHidden/>
          </w:rPr>
          <w:t>75</w:t>
        </w:r>
        <w:r>
          <w:rPr>
            <w:noProof/>
            <w:webHidden/>
          </w:rPr>
          <w:fldChar w:fldCharType="end"/>
        </w:r>
      </w:hyperlink>
    </w:p>
    <w:p w14:paraId="2D7C2156" w14:textId="61218A82" w:rsidR="00210878" w:rsidRDefault="00210878">
      <w:pPr>
        <w:pStyle w:val="TOC1"/>
        <w:rPr>
          <w:rFonts w:eastAsiaTheme="minorEastAsia"/>
          <w:noProof/>
          <w:kern w:val="2"/>
          <w:sz w:val="24"/>
          <w:szCs w:val="24"/>
          <w:lang w:eastAsia="en-AU"/>
          <w14:ligatures w14:val="standardContextual"/>
        </w:rPr>
      </w:pPr>
      <w:hyperlink w:anchor="_Toc198125619" w:history="1">
        <w:r w:rsidRPr="00694693">
          <w:rPr>
            <w:rStyle w:val="Hyperlink"/>
            <w:noProof/>
          </w:rPr>
          <w:t>10 March 2025</w:t>
        </w:r>
        <w:r>
          <w:rPr>
            <w:noProof/>
            <w:webHidden/>
          </w:rPr>
          <w:tab/>
        </w:r>
        <w:r>
          <w:rPr>
            <w:noProof/>
            <w:webHidden/>
          </w:rPr>
          <w:fldChar w:fldCharType="begin"/>
        </w:r>
        <w:r>
          <w:rPr>
            <w:noProof/>
            <w:webHidden/>
          </w:rPr>
          <w:instrText xml:space="preserve"> PAGEREF _Toc198125619 \h </w:instrText>
        </w:r>
        <w:r>
          <w:rPr>
            <w:noProof/>
            <w:webHidden/>
          </w:rPr>
        </w:r>
        <w:r>
          <w:rPr>
            <w:noProof/>
            <w:webHidden/>
          </w:rPr>
          <w:fldChar w:fldCharType="separate"/>
        </w:r>
        <w:r w:rsidR="001836EE">
          <w:rPr>
            <w:noProof/>
            <w:webHidden/>
          </w:rPr>
          <w:t>77</w:t>
        </w:r>
        <w:r>
          <w:rPr>
            <w:noProof/>
            <w:webHidden/>
          </w:rPr>
          <w:fldChar w:fldCharType="end"/>
        </w:r>
      </w:hyperlink>
    </w:p>
    <w:p w14:paraId="0E179B37" w14:textId="402A8742"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20" w:history="1">
        <w:r w:rsidRPr="00694693">
          <w:rPr>
            <w:rStyle w:val="Hyperlink"/>
            <w:bCs/>
            <w:noProof/>
          </w:rPr>
          <w:t>Ex-Tropical Cyclone Alfred: CCS period of emergency extended, new areas added</w:t>
        </w:r>
        <w:r>
          <w:rPr>
            <w:noProof/>
            <w:webHidden/>
          </w:rPr>
          <w:tab/>
        </w:r>
        <w:r>
          <w:rPr>
            <w:noProof/>
            <w:webHidden/>
          </w:rPr>
          <w:fldChar w:fldCharType="begin"/>
        </w:r>
        <w:r>
          <w:rPr>
            <w:noProof/>
            <w:webHidden/>
          </w:rPr>
          <w:instrText xml:space="preserve"> PAGEREF _Toc198125620 \h </w:instrText>
        </w:r>
        <w:r>
          <w:rPr>
            <w:noProof/>
            <w:webHidden/>
          </w:rPr>
        </w:r>
        <w:r>
          <w:rPr>
            <w:noProof/>
            <w:webHidden/>
          </w:rPr>
          <w:fldChar w:fldCharType="separate"/>
        </w:r>
        <w:r w:rsidR="001836EE">
          <w:rPr>
            <w:noProof/>
            <w:webHidden/>
          </w:rPr>
          <w:t>77</w:t>
        </w:r>
        <w:r>
          <w:rPr>
            <w:noProof/>
            <w:webHidden/>
          </w:rPr>
          <w:fldChar w:fldCharType="end"/>
        </w:r>
      </w:hyperlink>
    </w:p>
    <w:p w14:paraId="3AAA3E95" w14:textId="54B97282" w:rsidR="00210878" w:rsidRDefault="00210878">
      <w:pPr>
        <w:pStyle w:val="TOC1"/>
        <w:rPr>
          <w:rFonts w:eastAsiaTheme="minorEastAsia"/>
          <w:noProof/>
          <w:kern w:val="2"/>
          <w:sz w:val="24"/>
          <w:szCs w:val="24"/>
          <w:lang w:eastAsia="en-AU"/>
          <w14:ligatures w14:val="standardContextual"/>
        </w:rPr>
      </w:pPr>
      <w:hyperlink w:anchor="_Toc198125621" w:history="1">
        <w:r w:rsidRPr="00694693">
          <w:rPr>
            <w:rStyle w:val="Hyperlink"/>
            <w:noProof/>
          </w:rPr>
          <w:t>6 March 2025</w:t>
        </w:r>
        <w:r>
          <w:rPr>
            <w:noProof/>
            <w:webHidden/>
          </w:rPr>
          <w:tab/>
        </w:r>
        <w:r>
          <w:rPr>
            <w:noProof/>
            <w:webHidden/>
          </w:rPr>
          <w:fldChar w:fldCharType="begin"/>
        </w:r>
        <w:r>
          <w:rPr>
            <w:noProof/>
            <w:webHidden/>
          </w:rPr>
          <w:instrText xml:space="preserve"> PAGEREF _Toc198125621 \h </w:instrText>
        </w:r>
        <w:r>
          <w:rPr>
            <w:noProof/>
            <w:webHidden/>
          </w:rPr>
        </w:r>
        <w:r>
          <w:rPr>
            <w:noProof/>
            <w:webHidden/>
          </w:rPr>
          <w:fldChar w:fldCharType="separate"/>
        </w:r>
        <w:r w:rsidR="001836EE">
          <w:rPr>
            <w:noProof/>
            <w:webHidden/>
          </w:rPr>
          <w:t>80</w:t>
        </w:r>
        <w:r>
          <w:rPr>
            <w:noProof/>
            <w:webHidden/>
          </w:rPr>
          <w:fldChar w:fldCharType="end"/>
        </w:r>
      </w:hyperlink>
    </w:p>
    <w:p w14:paraId="302FBD69" w14:textId="400B3705"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22" w:history="1">
        <w:r w:rsidRPr="00694693">
          <w:rPr>
            <w:rStyle w:val="Hyperlink"/>
            <w:noProof/>
          </w:rPr>
          <w:t>Tropical Cyclone Alfred: 4 new LGAs added to CCS period of emergency</w:t>
        </w:r>
        <w:r>
          <w:rPr>
            <w:noProof/>
            <w:webHidden/>
          </w:rPr>
          <w:tab/>
        </w:r>
        <w:r>
          <w:rPr>
            <w:noProof/>
            <w:webHidden/>
          </w:rPr>
          <w:fldChar w:fldCharType="begin"/>
        </w:r>
        <w:r>
          <w:rPr>
            <w:noProof/>
            <w:webHidden/>
          </w:rPr>
          <w:instrText xml:space="preserve"> PAGEREF _Toc198125622 \h </w:instrText>
        </w:r>
        <w:r>
          <w:rPr>
            <w:noProof/>
            <w:webHidden/>
          </w:rPr>
        </w:r>
        <w:r>
          <w:rPr>
            <w:noProof/>
            <w:webHidden/>
          </w:rPr>
          <w:fldChar w:fldCharType="separate"/>
        </w:r>
        <w:r w:rsidR="001836EE">
          <w:rPr>
            <w:noProof/>
            <w:webHidden/>
          </w:rPr>
          <w:t>80</w:t>
        </w:r>
        <w:r>
          <w:rPr>
            <w:noProof/>
            <w:webHidden/>
          </w:rPr>
          <w:fldChar w:fldCharType="end"/>
        </w:r>
      </w:hyperlink>
    </w:p>
    <w:p w14:paraId="32823279" w14:textId="0C330E59" w:rsidR="00210878" w:rsidRDefault="00210878">
      <w:pPr>
        <w:pStyle w:val="TOC1"/>
        <w:rPr>
          <w:rFonts w:eastAsiaTheme="minorEastAsia"/>
          <w:noProof/>
          <w:kern w:val="2"/>
          <w:sz w:val="24"/>
          <w:szCs w:val="24"/>
          <w:lang w:eastAsia="en-AU"/>
          <w14:ligatures w14:val="standardContextual"/>
        </w:rPr>
      </w:pPr>
      <w:hyperlink w:anchor="_Toc198125623" w:history="1">
        <w:r w:rsidRPr="00694693">
          <w:rPr>
            <w:rStyle w:val="Hyperlink"/>
            <w:noProof/>
          </w:rPr>
          <w:t>6 March 2025</w:t>
        </w:r>
        <w:r>
          <w:rPr>
            <w:noProof/>
            <w:webHidden/>
          </w:rPr>
          <w:tab/>
        </w:r>
        <w:r>
          <w:rPr>
            <w:noProof/>
            <w:webHidden/>
          </w:rPr>
          <w:fldChar w:fldCharType="begin"/>
        </w:r>
        <w:r>
          <w:rPr>
            <w:noProof/>
            <w:webHidden/>
          </w:rPr>
          <w:instrText xml:space="preserve"> PAGEREF _Toc198125623 \h </w:instrText>
        </w:r>
        <w:r>
          <w:rPr>
            <w:noProof/>
            <w:webHidden/>
          </w:rPr>
        </w:r>
        <w:r>
          <w:rPr>
            <w:noProof/>
            <w:webHidden/>
          </w:rPr>
          <w:fldChar w:fldCharType="separate"/>
        </w:r>
        <w:r w:rsidR="001836EE">
          <w:rPr>
            <w:noProof/>
            <w:webHidden/>
          </w:rPr>
          <w:t>82</w:t>
        </w:r>
        <w:r>
          <w:rPr>
            <w:noProof/>
            <w:webHidden/>
          </w:rPr>
          <w:fldChar w:fldCharType="end"/>
        </w:r>
      </w:hyperlink>
    </w:p>
    <w:p w14:paraId="47D710D1" w14:textId="066930A3"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24" w:history="1">
        <w:r w:rsidRPr="00694693">
          <w:rPr>
            <w:rStyle w:val="Hyperlink"/>
            <w:bCs/>
            <w:noProof/>
          </w:rPr>
          <w:t>Tropical Cyclone Alfred: 7 new LGAs added to CCS period of emergency</w:t>
        </w:r>
        <w:r>
          <w:rPr>
            <w:noProof/>
            <w:webHidden/>
          </w:rPr>
          <w:tab/>
        </w:r>
        <w:r>
          <w:rPr>
            <w:noProof/>
            <w:webHidden/>
          </w:rPr>
          <w:fldChar w:fldCharType="begin"/>
        </w:r>
        <w:r>
          <w:rPr>
            <w:noProof/>
            <w:webHidden/>
          </w:rPr>
          <w:instrText xml:space="preserve"> PAGEREF _Toc198125624 \h </w:instrText>
        </w:r>
        <w:r>
          <w:rPr>
            <w:noProof/>
            <w:webHidden/>
          </w:rPr>
        </w:r>
        <w:r>
          <w:rPr>
            <w:noProof/>
            <w:webHidden/>
          </w:rPr>
          <w:fldChar w:fldCharType="separate"/>
        </w:r>
        <w:r w:rsidR="001836EE">
          <w:rPr>
            <w:noProof/>
            <w:webHidden/>
          </w:rPr>
          <w:t>82</w:t>
        </w:r>
        <w:r>
          <w:rPr>
            <w:noProof/>
            <w:webHidden/>
          </w:rPr>
          <w:fldChar w:fldCharType="end"/>
        </w:r>
      </w:hyperlink>
    </w:p>
    <w:p w14:paraId="20ACF8FF" w14:textId="7ACF6EF4" w:rsidR="00210878" w:rsidRDefault="00210878">
      <w:pPr>
        <w:pStyle w:val="TOC1"/>
        <w:rPr>
          <w:rFonts w:eastAsiaTheme="minorEastAsia"/>
          <w:noProof/>
          <w:kern w:val="2"/>
          <w:sz w:val="24"/>
          <w:szCs w:val="24"/>
          <w:lang w:eastAsia="en-AU"/>
          <w14:ligatures w14:val="standardContextual"/>
        </w:rPr>
      </w:pPr>
      <w:hyperlink w:anchor="_Toc198125625" w:history="1">
        <w:r w:rsidRPr="00694693">
          <w:rPr>
            <w:rStyle w:val="Hyperlink"/>
            <w:noProof/>
          </w:rPr>
          <w:t>5 March 2025</w:t>
        </w:r>
        <w:r>
          <w:rPr>
            <w:noProof/>
            <w:webHidden/>
          </w:rPr>
          <w:tab/>
        </w:r>
        <w:r>
          <w:rPr>
            <w:noProof/>
            <w:webHidden/>
          </w:rPr>
          <w:fldChar w:fldCharType="begin"/>
        </w:r>
        <w:r>
          <w:rPr>
            <w:noProof/>
            <w:webHidden/>
          </w:rPr>
          <w:instrText xml:space="preserve"> PAGEREF _Toc198125625 \h </w:instrText>
        </w:r>
        <w:r>
          <w:rPr>
            <w:noProof/>
            <w:webHidden/>
          </w:rPr>
        </w:r>
        <w:r>
          <w:rPr>
            <w:noProof/>
            <w:webHidden/>
          </w:rPr>
          <w:fldChar w:fldCharType="separate"/>
        </w:r>
        <w:r w:rsidR="001836EE">
          <w:rPr>
            <w:noProof/>
            <w:webHidden/>
          </w:rPr>
          <w:t>84</w:t>
        </w:r>
        <w:r>
          <w:rPr>
            <w:noProof/>
            <w:webHidden/>
          </w:rPr>
          <w:fldChar w:fldCharType="end"/>
        </w:r>
      </w:hyperlink>
    </w:p>
    <w:p w14:paraId="26D904A9" w14:textId="796B6C2E"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26" w:history="1">
        <w:r w:rsidRPr="00694693">
          <w:rPr>
            <w:rStyle w:val="Hyperlink"/>
            <w:bCs/>
            <w:noProof/>
          </w:rPr>
          <w:t>Tropical Cyclone Alfred: new LGAs added to CCS period of emergency</w:t>
        </w:r>
        <w:r>
          <w:rPr>
            <w:noProof/>
            <w:webHidden/>
          </w:rPr>
          <w:tab/>
        </w:r>
        <w:r>
          <w:rPr>
            <w:noProof/>
            <w:webHidden/>
          </w:rPr>
          <w:fldChar w:fldCharType="begin"/>
        </w:r>
        <w:r>
          <w:rPr>
            <w:noProof/>
            <w:webHidden/>
          </w:rPr>
          <w:instrText xml:space="preserve"> PAGEREF _Toc198125626 \h </w:instrText>
        </w:r>
        <w:r>
          <w:rPr>
            <w:noProof/>
            <w:webHidden/>
          </w:rPr>
        </w:r>
        <w:r>
          <w:rPr>
            <w:noProof/>
            <w:webHidden/>
          </w:rPr>
          <w:fldChar w:fldCharType="separate"/>
        </w:r>
        <w:r w:rsidR="001836EE">
          <w:rPr>
            <w:noProof/>
            <w:webHidden/>
          </w:rPr>
          <w:t>84</w:t>
        </w:r>
        <w:r>
          <w:rPr>
            <w:noProof/>
            <w:webHidden/>
          </w:rPr>
          <w:fldChar w:fldCharType="end"/>
        </w:r>
      </w:hyperlink>
    </w:p>
    <w:p w14:paraId="6E949FCF" w14:textId="1C0548E4" w:rsidR="00210878" w:rsidRDefault="00210878">
      <w:pPr>
        <w:pStyle w:val="TOC1"/>
        <w:rPr>
          <w:rFonts w:eastAsiaTheme="minorEastAsia"/>
          <w:noProof/>
          <w:kern w:val="2"/>
          <w:sz w:val="24"/>
          <w:szCs w:val="24"/>
          <w:lang w:eastAsia="en-AU"/>
          <w14:ligatures w14:val="standardContextual"/>
        </w:rPr>
      </w:pPr>
      <w:hyperlink w:anchor="_Toc198125627" w:history="1">
        <w:r w:rsidRPr="00694693">
          <w:rPr>
            <w:rStyle w:val="Hyperlink"/>
            <w:noProof/>
          </w:rPr>
          <w:t>5 March 2025</w:t>
        </w:r>
        <w:r>
          <w:rPr>
            <w:noProof/>
            <w:webHidden/>
          </w:rPr>
          <w:tab/>
        </w:r>
        <w:r>
          <w:rPr>
            <w:noProof/>
            <w:webHidden/>
          </w:rPr>
          <w:fldChar w:fldCharType="begin"/>
        </w:r>
        <w:r>
          <w:rPr>
            <w:noProof/>
            <w:webHidden/>
          </w:rPr>
          <w:instrText xml:space="preserve"> PAGEREF _Toc198125627 \h </w:instrText>
        </w:r>
        <w:r>
          <w:rPr>
            <w:noProof/>
            <w:webHidden/>
          </w:rPr>
        </w:r>
        <w:r>
          <w:rPr>
            <w:noProof/>
            <w:webHidden/>
          </w:rPr>
          <w:fldChar w:fldCharType="separate"/>
        </w:r>
        <w:r w:rsidR="001836EE">
          <w:rPr>
            <w:noProof/>
            <w:webHidden/>
          </w:rPr>
          <w:t>86</w:t>
        </w:r>
        <w:r>
          <w:rPr>
            <w:noProof/>
            <w:webHidden/>
          </w:rPr>
          <w:fldChar w:fldCharType="end"/>
        </w:r>
      </w:hyperlink>
    </w:p>
    <w:p w14:paraId="56C3AEED" w14:textId="11436EC6"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28" w:history="1">
        <w:r w:rsidRPr="00694693">
          <w:rPr>
            <w:rStyle w:val="Hyperlink"/>
            <w:noProof/>
          </w:rPr>
          <w:t>From the department</w:t>
        </w:r>
        <w:r>
          <w:rPr>
            <w:noProof/>
            <w:webHidden/>
          </w:rPr>
          <w:tab/>
        </w:r>
        <w:r>
          <w:rPr>
            <w:noProof/>
            <w:webHidden/>
          </w:rPr>
          <w:fldChar w:fldCharType="begin"/>
        </w:r>
        <w:r>
          <w:rPr>
            <w:noProof/>
            <w:webHidden/>
          </w:rPr>
          <w:instrText xml:space="preserve"> PAGEREF _Toc198125628 \h </w:instrText>
        </w:r>
        <w:r>
          <w:rPr>
            <w:noProof/>
            <w:webHidden/>
          </w:rPr>
        </w:r>
        <w:r>
          <w:rPr>
            <w:noProof/>
            <w:webHidden/>
          </w:rPr>
          <w:fldChar w:fldCharType="separate"/>
        </w:r>
        <w:r w:rsidR="001836EE">
          <w:rPr>
            <w:noProof/>
            <w:webHidden/>
          </w:rPr>
          <w:t>86</w:t>
        </w:r>
        <w:r>
          <w:rPr>
            <w:noProof/>
            <w:webHidden/>
          </w:rPr>
          <w:fldChar w:fldCharType="end"/>
        </w:r>
      </w:hyperlink>
    </w:p>
    <w:p w14:paraId="2C1A9523" w14:textId="2DF2CF3C"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29" w:history="1">
        <w:r w:rsidRPr="00694693">
          <w:rPr>
            <w:rStyle w:val="Hyperlink"/>
            <w:noProof/>
          </w:rPr>
          <w:t>Facts from FAL</w:t>
        </w:r>
        <w:r>
          <w:rPr>
            <w:noProof/>
            <w:webHidden/>
          </w:rPr>
          <w:tab/>
        </w:r>
        <w:r>
          <w:rPr>
            <w:noProof/>
            <w:webHidden/>
          </w:rPr>
          <w:fldChar w:fldCharType="begin"/>
        </w:r>
        <w:r>
          <w:rPr>
            <w:noProof/>
            <w:webHidden/>
          </w:rPr>
          <w:instrText xml:space="preserve"> PAGEREF _Toc198125629 \h </w:instrText>
        </w:r>
        <w:r>
          <w:rPr>
            <w:noProof/>
            <w:webHidden/>
          </w:rPr>
        </w:r>
        <w:r>
          <w:rPr>
            <w:noProof/>
            <w:webHidden/>
          </w:rPr>
          <w:fldChar w:fldCharType="separate"/>
        </w:r>
        <w:r w:rsidR="001836EE">
          <w:rPr>
            <w:noProof/>
            <w:webHidden/>
          </w:rPr>
          <w:t>87</w:t>
        </w:r>
        <w:r>
          <w:rPr>
            <w:noProof/>
            <w:webHidden/>
          </w:rPr>
          <w:fldChar w:fldCharType="end"/>
        </w:r>
      </w:hyperlink>
    </w:p>
    <w:p w14:paraId="12D82DCB" w14:textId="77B23E2B"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30" w:history="1">
        <w:r w:rsidRPr="00694693">
          <w:rPr>
            <w:rStyle w:val="Hyperlink"/>
            <w:noProof/>
          </w:rPr>
          <w:t>Workforce support</w:t>
        </w:r>
        <w:r>
          <w:rPr>
            <w:noProof/>
            <w:webHidden/>
          </w:rPr>
          <w:tab/>
        </w:r>
        <w:r>
          <w:rPr>
            <w:noProof/>
            <w:webHidden/>
          </w:rPr>
          <w:fldChar w:fldCharType="begin"/>
        </w:r>
        <w:r>
          <w:rPr>
            <w:noProof/>
            <w:webHidden/>
          </w:rPr>
          <w:instrText xml:space="preserve"> PAGEREF _Toc198125630 \h </w:instrText>
        </w:r>
        <w:r>
          <w:rPr>
            <w:noProof/>
            <w:webHidden/>
          </w:rPr>
        </w:r>
        <w:r>
          <w:rPr>
            <w:noProof/>
            <w:webHidden/>
          </w:rPr>
          <w:fldChar w:fldCharType="separate"/>
        </w:r>
        <w:r w:rsidR="001836EE">
          <w:rPr>
            <w:noProof/>
            <w:webHidden/>
          </w:rPr>
          <w:t>88</w:t>
        </w:r>
        <w:r>
          <w:rPr>
            <w:noProof/>
            <w:webHidden/>
          </w:rPr>
          <w:fldChar w:fldCharType="end"/>
        </w:r>
      </w:hyperlink>
    </w:p>
    <w:p w14:paraId="0A618291" w14:textId="27315D32" w:rsidR="00210878" w:rsidRDefault="00210878">
      <w:pPr>
        <w:pStyle w:val="TOC1"/>
        <w:rPr>
          <w:rFonts w:eastAsiaTheme="minorEastAsia"/>
          <w:noProof/>
          <w:kern w:val="2"/>
          <w:sz w:val="24"/>
          <w:szCs w:val="24"/>
          <w:lang w:eastAsia="en-AU"/>
          <w14:ligatures w14:val="standardContextual"/>
        </w:rPr>
      </w:pPr>
      <w:hyperlink w:anchor="_Toc198125631" w:history="1">
        <w:r w:rsidRPr="00694693">
          <w:rPr>
            <w:rStyle w:val="Hyperlink"/>
            <w:noProof/>
          </w:rPr>
          <w:t>5 March 2025</w:t>
        </w:r>
        <w:r>
          <w:rPr>
            <w:noProof/>
            <w:webHidden/>
          </w:rPr>
          <w:tab/>
        </w:r>
        <w:r>
          <w:rPr>
            <w:noProof/>
            <w:webHidden/>
          </w:rPr>
          <w:fldChar w:fldCharType="begin"/>
        </w:r>
        <w:r>
          <w:rPr>
            <w:noProof/>
            <w:webHidden/>
          </w:rPr>
          <w:instrText xml:space="preserve"> PAGEREF _Toc198125631 \h </w:instrText>
        </w:r>
        <w:r>
          <w:rPr>
            <w:noProof/>
            <w:webHidden/>
          </w:rPr>
        </w:r>
        <w:r>
          <w:rPr>
            <w:noProof/>
            <w:webHidden/>
          </w:rPr>
          <w:fldChar w:fldCharType="separate"/>
        </w:r>
        <w:r w:rsidR="001836EE">
          <w:rPr>
            <w:noProof/>
            <w:webHidden/>
          </w:rPr>
          <w:t>90</w:t>
        </w:r>
        <w:r>
          <w:rPr>
            <w:noProof/>
            <w:webHidden/>
          </w:rPr>
          <w:fldChar w:fldCharType="end"/>
        </w:r>
      </w:hyperlink>
    </w:p>
    <w:p w14:paraId="59DAA288" w14:textId="0B90D2BA"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32" w:history="1">
        <w:r w:rsidRPr="00694693">
          <w:rPr>
            <w:rStyle w:val="Hyperlink"/>
            <w:noProof/>
          </w:rPr>
          <w:t>Tropical Cyclone Alfred: CCS period of emergency declared</w:t>
        </w:r>
        <w:r>
          <w:rPr>
            <w:noProof/>
            <w:webHidden/>
          </w:rPr>
          <w:tab/>
        </w:r>
        <w:r>
          <w:rPr>
            <w:noProof/>
            <w:webHidden/>
          </w:rPr>
          <w:fldChar w:fldCharType="begin"/>
        </w:r>
        <w:r>
          <w:rPr>
            <w:noProof/>
            <w:webHidden/>
          </w:rPr>
          <w:instrText xml:space="preserve"> PAGEREF _Toc198125632 \h </w:instrText>
        </w:r>
        <w:r>
          <w:rPr>
            <w:noProof/>
            <w:webHidden/>
          </w:rPr>
        </w:r>
        <w:r>
          <w:rPr>
            <w:noProof/>
            <w:webHidden/>
          </w:rPr>
          <w:fldChar w:fldCharType="separate"/>
        </w:r>
        <w:r w:rsidR="001836EE">
          <w:rPr>
            <w:noProof/>
            <w:webHidden/>
          </w:rPr>
          <w:t>90</w:t>
        </w:r>
        <w:r>
          <w:rPr>
            <w:noProof/>
            <w:webHidden/>
          </w:rPr>
          <w:fldChar w:fldCharType="end"/>
        </w:r>
      </w:hyperlink>
    </w:p>
    <w:p w14:paraId="339A1B8A" w14:textId="2DAD37E7" w:rsidR="00210878" w:rsidRDefault="00210878">
      <w:pPr>
        <w:pStyle w:val="TOC1"/>
        <w:rPr>
          <w:rFonts w:eastAsiaTheme="minorEastAsia"/>
          <w:noProof/>
          <w:kern w:val="2"/>
          <w:sz w:val="24"/>
          <w:szCs w:val="24"/>
          <w:lang w:eastAsia="en-AU"/>
          <w14:ligatures w14:val="standardContextual"/>
        </w:rPr>
      </w:pPr>
      <w:hyperlink w:anchor="_Toc198125633" w:history="1">
        <w:r w:rsidRPr="00694693">
          <w:rPr>
            <w:rStyle w:val="Hyperlink"/>
            <w:noProof/>
          </w:rPr>
          <w:t>26 February 2025</w:t>
        </w:r>
        <w:r>
          <w:rPr>
            <w:noProof/>
            <w:webHidden/>
          </w:rPr>
          <w:tab/>
        </w:r>
        <w:r>
          <w:rPr>
            <w:noProof/>
            <w:webHidden/>
          </w:rPr>
          <w:fldChar w:fldCharType="begin"/>
        </w:r>
        <w:r>
          <w:rPr>
            <w:noProof/>
            <w:webHidden/>
          </w:rPr>
          <w:instrText xml:space="preserve"> PAGEREF _Toc198125633 \h </w:instrText>
        </w:r>
        <w:r>
          <w:rPr>
            <w:noProof/>
            <w:webHidden/>
          </w:rPr>
        </w:r>
        <w:r>
          <w:rPr>
            <w:noProof/>
            <w:webHidden/>
          </w:rPr>
          <w:fldChar w:fldCharType="separate"/>
        </w:r>
        <w:r w:rsidR="001836EE">
          <w:rPr>
            <w:noProof/>
            <w:webHidden/>
          </w:rPr>
          <w:t>92</w:t>
        </w:r>
        <w:r>
          <w:rPr>
            <w:noProof/>
            <w:webHidden/>
          </w:rPr>
          <w:fldChar w:fldCharType="end"/>
        </w:r>
      </w:hyperlink>
    </w:p>
    <w:p w14:paraId="3A1F58B2" w14:textId="4B57948F"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34" w:history="1">
        <w:r w:rsidRPr="00694693">
          <w:rPr>
            <w:rStyle w:val="Hyperlink"/>
            <w:noProof/>
          </w:rPr>
          <w:t>From the department</w:t>
        </w:r>
        <w:r>
          <w:rPr>
            <w:noProof/>
            <w:webHidden/>
          </w:rPr>
          <w:tab/>
        </w:r>
        <w:r>
          <w:rPr>
            <w:noProof/>
            <w:webHidden/>
          </w:rPr>
          <w:fldChar w:fldCharType="begin"/>
        </w:r>
        <w:r>
          <w:rPr>
            <w:noProof/>
            <w:webHidden/>
          </w:rPr>
          <w:instrText xml:space="preserve"> PAGEREF _Toc198125634 \h </w:instrText>
        </w:r>
        <w:r>
          <w:rPr>
            <w:noProof/>
            <w:webHidden/>
          </w:rPr>
        </w:r>
        <w:r>
          <w:rPr>
            <w:noProof/>
            <w:webHidden/>
          </w:rPr>
          <w:fldChar w:fldCharType="separate"/>
        </w:r>
        <w:r w:rsidR="001836EE">
          <w:rPr>
            <w:noProof/>
            <w:webHidden/>
          </w:rPr>
          <w:t>92</w:t>
        </w:r>
        <w:r>
          <w:rPr>
            <w:noProof/>
            <w:webHidden/>
          </w:rPr>
          <w:fldChar w:fldCharType="end"/>
        </w:r>
      </w:hyperlink>
    </w:p>
    <w:p w14:paraId="5F9A7D27" w14:textId="4891FD2B"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35" w:history="1">
        <w:r w:rsidRPr="00694693">
          <w:rPr>
            <w:rStyle w:val="Hyperlink"/>
            <w:noProof/>
          </w:rPr>
          <w:t>Sector spotlight</w:t>
        </w:r>
        <w:r>
          <w:rPr>
            <w:noProof/>
            <w:webHidden/>
          </w:rPr>
          <w:tab/>
        </w:r>
        <w:r>
          <w:rPr>
            <w:noProof/>
            <w:webHidden/>
          </w:rPr>
          <w:fldChar w:fldCharType="begin"/>
        </w:r>
        <w:r>
          <w:rPr>
            <w:noProof/>
            <w:webHidden/>
          </w:rPr>
          <w:instrText xml:space="preserve"> PAGEREF _Toc198125635 \h </w:instrText>
        </w:r>
        <w:r>
          <w:rPr>
            <w:noProof/>
            <w:webHidden/>
          </w:rPr>
        </w:r>
        <w:r>
          <w:rPr>
            <w:noProof/>
            <w:webHidden/>
          </w:rPr>
          <w:fldChar w:fldCharType="separate"/>
        </w:r>
        <w:r w:rsidR="001836EE">
          <w:rPr>
            <w:noProof/>
            <w:webHidden/>
          </w:rPr>
          <w:t>93</w:t>
        </w:r>
        <w:r>
          <w:rPr>
            <w:noProof/>
            <w:webHidden/>
          </w:rPr>
          <w:fldChar w:fldCharType="end"/>
        </w:r>
      </w:hyperlink>
    </w:p>
    <w:p w14:paraId="44C02EDD" w14:textId="5315EB43"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36" w:history="1">
        <w:r w:rsidRPr="00694693">
          <w:rPr>
            <w:rStyle w:val="Hyperlink"/>
            <w:noProof/>
          </w:rPr>
          <w:t>Facts from FAL</w:t>
        </w:r>
        <w:r>
          <w:rPr>
            <w:noProof/>
            <w:webHidden/>
          </w:rPr>
          <w:tab/>
        </w:r>
        <w:r>
          <w:rPr>
            <w:noProof/>
            <w:webHidden/>
          </w:rPr>
          <w:fldChar w:fldCharType="begin"/>
        </w:r>
        <w:r>
          <w:rPr>
            <w:noProof/>
            <w:webHidden/>
          </w:rPr>
          <w:instrText xml:space="preserve"> PAGEREF _Toc198125636 \h </w:instrText>
        </w:r>
        <w:r>
          <w:rPr>
            <w:noProof/>
            <w:webHidden/>
          </w:rPr>
        </w:r>
        <w:r>
          <w:rPr>
            <w:noProof/>
            <w:webHidden/>
          </w:rPr>
          <w:fldChar w:fldCharType="separate"/>
        </w:r>
        <w:r w:rsidR="001836EE">
          <w:rPr>
            <w:noProof/>
            <w:webHidden/>
          </w:rPr>
          <w:t>93</w:t>
        </w:r>
        <w:r>
          <w:rPr>
            <w:noProof/>
            <w:webHidden/>
          </w:rPr>
          <w:fldChar w:fldCharType="end"/>
        </w:r>
      </w:hyperlink>
    </w:p>
    <w:p w14:paraId="1BD2AB21" w14:textId="1B3E275D"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37" w:history="1">
        <w:r w:rsidRPr="00694693">
          <w:rPr>
            <w:rStyle w:val="Hyperlink"/>
            <w:noProof/>
          </w:rPr>
          <w:t>Workforce support</w:t>
        </w:r>
        <w:r>
          <w:rPr>
            <w:noProof/>
            <w:webHidden/>
          </w:rPr>
          <w:tab/>
        </w:r>
        <w:r>
          <w:rPr>
            <w:noProof/>
            <w:webHidden/>
          </w:rPr>
          <w:fldChar w:fldCharType="begin"/>
        </w:r>
        <w:r>
          <w:rPr>
            <w:noProof/>
            <w:webHidden/>
          </w:rPr>
          <w:instrText xml:space="preserve"> PAGEREF _Toc198125637 \h </w:instrText>
        </w:r>
        <w:r>
          <w:rPr>
            <w:noProof/>
            <w:webHidden/>
          </w:rPr>
        </w:r>
        <w:r>
          <w:rPr>
            <w:noProof/>
            <w:webHidden/>
          </w:rPr>
          <w:fldChar w:fldCharType="separate"/>
        </w:r>
        <w:r w:rsidR="001836EE">
          <w:rPr>
            <w:noProof/>
            <w:webHidden/>
          </w:rPr>
          <w:t>94</w:t>
        </w:r>
        <w:r>
          <w:rPr>
            <w:noProof/>
            <w:webHidden/>
          </w:rPr>
          <w:fldChar w:fldCharType="end"/>
        </w:r>
      </w:hyperlink>
    </w:p>
    <w:p w14:paraId="7BFBD877" w14:textId="49E3971D"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38" w:history="1">
        <w:r w:rsidRPr="00694693">
          <w:rPr>
            <w:rStyle w:val="Hyperlink"/>
            <w:noProof/>
          </w:rPr>
          <w:t>News for families</w:t>
        </w:r>
        <w:r>
          <w:rPr>
            <w:noProof/>
            <w:webHidden/>
          </w:rPr>
          <w:tab/>
        </w:r>
        <w:r>
          <w:rPr>
            <w:noProof/>
            <w:webHidden/>
          </w:rPr>
          <w:fldChar w:fldCharType="begin"/>
        </w:r>
        <w:r>
          <w:rPr>
            <w:noProof/>
            <w:webHidden/>
          </w:rPr>
          <w:instrText xml:space="preserve"> PAGEREF _Toc198125638 \h </w:instrText>
        </w:r>
        <w:r>
          <w:rPr>
            <w:noProof/>
            <w:webHidden/>
          </w:rPr>
        </w:r>
        <w:r>
          <w:rPr>
            <w:noProof/>
            <w:webHidden/>
          </w:rPr>
          <w:fldChar w:fldCharType="separate"/>
        </w:r>
        <w:r w:rsidR="001836EE">
          <w:rPr>
            <w:noProof/>
            <w:webHidden/>
          </w:rPr>
          <w:t>95</w:t>
        </w:r>
        <w:r>
          <w:rPr>
            <w:noProof/>
            <w:webHidden/>
          </w:rPr>
          <w:fldChar w:fldCharType="end"/>
        </w:r>
      </w:hyperlink>
    </w:p>
    <w:p w14:paraId="07AC5860" w14:textId="2EE7C516" w:rsidR="00210878" w:rsidRDefault="00210878">
      <w:pPr>
        <w:pStyle w:val="TOC1"/>
        <w:rPr>
          <w:rFonts w:eastAsiaTheme="minorEastAsia"/>
          <w:noProof/>
          <w:kern w:val="2"/>
          <w:sz w:val="24"/>
          <w:szCs w:val="24"/>
          <w:lang w:eastAsia="en-AU"/>
          <w14:ligatures w14:val="standardContextual"/>
        </w:rPr>
      </w:pPr>
      <w:hyperlink w:anchor="_Toc198125639" w:history="1">
        <w:r w:rsidRPr="00694693">
          <w:rPr>
            <w:rStyle w:val="Hyperlink"/>
            <w:noProof/>
          </w:rPr>
          <w:t>24 February 2025</w:t>
        </w:r>
        <w:r>
          <w:rPr>
            <w:noProof/>
            <w:webHidden/>
          </w:rPr>
          <w:tab/>
        </w:r>
        <w:r>
          <w:rPr>
            <w:noProof/>
            <w:webHidden/>
          </w:rPr>
          <w:fldChar w:fldCharType="begin"/>
        </w:r>
        <w:r>
          <w:rPr>
            <w:noProof/>
            <w:webHidden/>
          </w:rPr>
          <w:instrText xml:space="preserve"> PAGEREF _Toc198125639 \h </w:instrText>
        </w:r>
        <w:r>
          <w:rPr>
            <w:noProof/>
            <w:webHidden/>
          </w:rPr>
        </w:r>
        <w:r>
          <w:rPr>
            <w:noProof/>
            <w:webHidden/>
          </w:rPr>
          <w:fldChar w:fldCharType="separate"/>
        </w:r>
        <w:r w:rsidR="001836EE">
          <w:rPr>
            <w:noProof/>
            <w:webHidden/>
          </w:rPr>
          <w:t>96</w:t>
        </w:r>
        <w:r>
          <w:rPr>
            <w:noProof/>
            <w:webHidden/>
          </w:rPr>
          <w:fldChar w:fldCharType="end"/>
        </w:r>
      </w:hyperlink>
    </w:p>
    <w:p w14:paraId="79C71A30" w14:textId="3E4C7992"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40" w:history="1">
        <w:r w:rsidRPr="00694693">
          <w:rPr>
            <w:rStyle w:val="Hyperlink"/>
            <w:noProof/>
          </w:rPr>
          <w:t>Queensland floods: 14 new LGAs added and CCS period of emergency extended</w:t>
        </w:r>
        <w:r>
          <w:rPr>
            <w:noProof/>
            <w:webHidden/>
          </w:rPr>
          <w:tab/>
        </w:r>
        <w:r>
          <w:rPr>
            <w:noProof/>
            <w:webHidden/>
          </w:rPr>
          <w:fldChar w:fldCharType="begin"/>
        </w:r>
        <w:r>
          <w:rPr>
            <w:noProof/>
            <w:webHidden/>
          </w:rPr>
          <w:instrText xml:space="preserve"> PAGEREF _Toc198125640 \h </w:instrText>
        </w:r>
        <w:r>
          <w:rPr>
            <w:noProof/>
            <w:webHidden/>
          </w:rPr>
        </w:r>
        <w:r>
          <w:rPr>
            <w:noProof/>
            <w:webHidden/>
          </w:rPr>
          <w:fldChar w:fldCharType="separate"/>
        </w:r>
        <w:r w:rsidR="001836EE">
          <w:rPr>
            <w:noProof/>
            <w:webHidden/>
          </w:rPr>
          <w:t>96</w:t>
        </w:r>
        <w:r>
          <w:rPr>
            <w:noProof/>
            <w:webHidden/>
          </w:rPr>
          <w:fldChar w:fldCharType="end"/>
        </w:r>
      </w:hyperlink>
    </w:p>
    <w:p w14:paraId="66448FEF" w14:textId="46BC45E8" w:rsidR="00210878" w:rsidRDefault="00210878">
      <w:pPr>
        <w:pStyle w:val="TOC1"/>
        <w:rPr>
          <w:rFonts w:eastAsiaTheme="minorEastAsia"/>
          <w:noProof/>
          <w:kern w:val="2"/>
          <w:sz w:val="24"/>
          <w:szCs w:val="24"/>
          <w:lang w:eastAsia="en-AU"/>
          <w14:ligatures w14:val="standardContextual"/>
        </w:rPr>
      </w:pPr>
      <w:hyperlink w:anchor="_Toc198125641" w:history="1">
        <w:r w:rsidRPr="00694693">
          <w:rPr>
            <w:rStyle w:val="Hyperlink"/>
            <w:noProof/>
          </w:rPr>
          <w:t>24 February 2025</w:t>
        </w:r>
        <w:r>
          <w:rPr>
            <w:noProof/>
            <w:webHidden/>
          </w:rPr>
          <w:tab/>
        </w:r>
        <w:r>
          <w:rPr>
            <w:noProof/>
            <w:webHidden/>
          </w:rPr>
          <w:fldChar w:fldCharType="begin"/>
        </w:r>
        <w:r>
          <w:rPr>
            <w:noProof/>
            <w:webHidden/>
          </w:rPr>
          <w:instrText xml:space="preserve"> PAGEREF _Toc198125641 \h </w:instrText>
        </w:r>
        <w:r>
          <w:rPr>
            <w:noProof/>
            <w:webHidden/>
          </w:rPr>
        </w:r>
        <w:r>
          <w:rPr>
            <w:noProof/>
            <w:webHidden/>
          </w:rPr>
          <w:fldChar w:fldCharType="separate"/>
        </w:r>
        <w:r w:rsidR="001836EE">
          <w:rPr>
            <w:noProof/>
            <w:webHidden/>
          </w:rPr>
          <w:t>98</w:t>
        </w:r>
        <w:r>
          <w:rPr>
            <w:noProof/>
            <w:webHidden/>
          </w:rPr>
          <w:fldChar w:fldCharType="end"/>
        </w:r>
      </w:hyperlink>
    </w:p>
    <w:p w14:paraId="6F529E43" w14:textId="1249F647"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42" w:history="1">
        <w:r w:rsidRPr="00694693">
          <w:rPr>
            <w:rStyle w:val="Hyperlink"/>
            <w:noProof/>
          </w:rPr>
          <w:t>Western Australia cyclone: new LGA added to CCS period of emergency</w:t>
        </w:r>
        <w:r>
          <w:rPr>
            <w:noProof/>
            <w:webHidden/>
          </w:rPr>
          <w:tab/>
        </w:r>
        <w:r>
          <w:rPr>
            <w:noProof/>
            <w:webHidden/>
          </w:rPr>
          <w:fldChar w:fldCharType="begin"/>
        </w:r>
        <w:r>
          <w:rPr>
            <w:noProof/>
            <w:webHidden/>
          </w:rPr>
          <w:instrText xml:space="preserve"> PAGEREF _Toc198125642 \h </w:instrText>
        </w:r>
        <w:r>
          <w:rPr>
            <w:noProof/>
            <w:webHidden/>
          </w:rPr>
        </w:r>
        <w:r>
          <w:rPr>
            <w:noProof/>
            <w:webHidden/>
          </w:rPr>
          <w:fldChar w:fldCharType="separate"/>
        </w:r>
        <w:r w:rsidR="001836EE">
          <w:rPr>
            <w:noProof/>
            <w:webHidden/>
          </w:rPr>
          <w:t>98</w:t>
        </w:r>
        <w:r>
          <w:rPr>
            <w:noProof/>
            <w:webHidden/>
          </w:rPr>
          <w:fldChar w:fldCharType="end"/>
        </w:r>
      </w:hyperlink>
    </w:p>
    <w:p w14:paraId="4F8E5365" w14:textId="6DF77E06" w:rsidR="00210878" w:rsidRDefault="00210878">
      <w:pPr>
        <w:pStyle w:val="TOC1"/>
        <w:rPr>
          <w:rFonts w:eastAsiaTheme="minorEastAsia"/>
          <w:noProof/>
          <w:kern w:val="2"/>
          <w:sz w:val="24"/>
          <w:szCs w:val="24"/>
          <w:lang w:eastAsia="en-AU"/>
          <w14:ligatures w14:val="standardContextual"/>
        </w:rPr>
      </w:pPr>
      <w:hyperlink w:anchor="_Toc198125643" w:history="1">
        <w:r w:rsidRPr="00694693">
          <w:rPr>
            <w:rStyle w:val="Hyperlink"/>
            <w:noProof/>
          </w:rPr>
          <w:t>19 February 2025</w:t>
        </w:r>
        <w:r>
          <w:rPr>
            <w:noProof/>
            <w:webHidden/>
          </w:rPr>
          <w:tab/>
        </w:r>
        <w:r>
          <w:rPr>
            <w:noProof/>
            <w:webHidden/>
          </w:rPr>
          <w:fldChar w:fldCharType="begin"/>
        </w:r>
        <w:r>
          <w:rPr>
            <w:noProof/>
            <w:webHidden/>
          </w:rPr>
          <w:instrText xml:space="preserve"> PAGEREF _Toc198125643 \h </w:instrText>
        </w:r>
        <w:r>
          <w:rPr>
            <w:noProof/>
            <w:webHidden/>
          </w:rPr>
        </w:r>
        <w:r>
          <w:rPr>
            <w:noProof/>
            <w:webHidden/>
          </w:rPr>
          <w:fldChar w:fldCharType="separate"/>
        </w:r>
        <w:r w:rsidR="001836EE">
          <w:rPr>
            <w:noProof/>
            <w:webHidden/>
          </w:rPr>
          <w:t>100</w:t>
        </w:r>
        <w:r>
          <w:rPr>
            <w:noProof/>
            <w:webHidden/>
          </w:rPr>
          <w:fldChar w:fldCharType="end"/>
        </w:r>
      </w:hyperlink>
    </w:p>
    <w:p w14:paraId="222228A1" w14:textId="0ECC9290"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44" w:history="1">
        <w:r w:rsidRPr="00694693">
          <w:rPr>
            <w:rStyle w:val="Hyperlink"/>
            <w:noProof/>
          </w:rPr>
          <w:t>From the department</w:t>
        </w:r>
        <w:r>
          <w:rPr>
            <w:noProof/>
            <w:webHidden/>
          </w:rPr>
          <w:tab/>
        </w:r>
        <w:r>
          <w:rPr>
            <w:noProof/>
            <w:webHidden/>
          </w:rPr>
          <w:fldChar w:fldCharType="begin"/>
        </w:r>
        <w:r>
          <w:rPr>
            <w:noProof/>
            <w:webHidden/>
          </w:rPr>
          <w:instrText xml:space="preserve"> PAGEREF _Toc198125644 \h </w:instrText>
        </w:r>
        <w:r>
          <w:rPr>
            <w:noProof/>
            <w:webHidden/>
          </w:rPr>
        </w:r>
        <w:r>
          <w:rPr>
            <w:noProof/>
            <w:webHidden/>
          </w:rPr>
          <w:fldChar w:fldCharType="separate"/>
        </w:r>
        <w:r w:rsidR="001836EE">
          <w:rPr>
            <w:noProof/>
            <w:webHidden/>
          </w:rPr>
          <w:t>100</w:t>
        </w:r>
        <w:r>
          <w:rPr>
            <w:noProof/>
            <w:webHidden/>
          </w:rPr>
          <w:fldChar w:fldCharType="end"/>
        </w:r>
      </w:hyperlink>
    </w:p>
    <w:p w14:paraId="137D6149" w14:textId="20583227"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45" w:history="1">
        <w:r w:rsidRPr="00694693">
          <w:rPr>
            <w:rStyle w:val="Hyperlink"/>
            <w:noProof/>
          </w:rPr>
          <w:t>Sector spotlight</w:t>
        </w:r>
        <w:r>
          <w:rPr>
            <w:noProof/>
            <w:webHidden/>
          </w:rPr>
          <w:tab/>
        </w:r>
        <w:r>
          <w:rPr>
            <w:noProof/>
            <w:webHidden/>
          </w:rPr>
          <w:fldChar w:fldCharType="begin"/>
        </w:r>
        <w:r>
          <w:rPr>
            <w:noProof/>
            <w:webHidden/>
          </w:rPr>
          <w:instrText xml:space="preserve"> PAGEREF _Toc198125645 \h </w:instrText>
        </w:r>
        <w:r>
          <w:rPr>
            <w:noProof/>
            <w:webHidden/>
          </w:rPr>
        </w:r>
        <w:r>
          <w:rPr>
            <w:noProof/>
            <w:webHidden/>
          </w:rPr>
          <w:fldChar w:fldCharType="separate"/>
        </w:r>
        <w:r w:rsidR="001836EE">
          <w:rPr>
            <w:noProof/>
            <w:webHidden/>
          </w:rPr>
          <w:t>101</w:t>
        </w:r>
        <w:r>
          <w:rPr>
            <w:noProof/>
            <w:webHidden/>
          </w:rPr>
          <w:fldChar w:fldCharType="end"/>
        </w:r>
      </w:hyperlink>
    </w:p>
    <w:p w14:paraId="4C09FB38" w14:textId="05AF7E73"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46" w:history="1">
        <w:r w:rsidRPr="00694693">
          <w:rPr>
            <w:rStyle w:val="Hyperlink"/>
            <w:noProof/>
          </w:rPr>
          <w:t>Facts from FAL</w:t>
        </w:r>
        <w:r>
          <w:rPr>
            <w:noProof/>
            <w:webHidden/>
          </w:rPr>
          <w:tab/>
        </w:r>
        <w:r>
          <w:rPr>
            <w:noProof/>
            <w:webHidden/>
          </w:rPr>
          <w:fldChar w:fldCharType="begin"/>
        </w:r>
        <w:r>
          <w:rPr>
            <w:noProof/>
            <w:webHidden/>
          </w:rPr>
          <w:instrText xml:space="preserve"> PAGEREF _Toc198125646 \h </w:instrText>
        </w:r>
        <w:r>
          <w:rPr>
            <w:noProof/>
            <w:webHidden/>
          </w:rPr>
        </w:r>
        <w:r>
          <w:rPr>
            <w:noProof/>
            <w:webHidden/>
          </w:rPr>
          <w:fldChar w:fldCharType="separate"/>
        </w:r>
        <w:r w:rsidR="001836EE">
          <w:rPr>
            <w:noProof/>
            <w:webHidden/>
          </w:rPr>
          <w:t>102</w:t>
        </w:r>
        <w:r>
          <w:rPr>
            <w:noProof/>
            <w:webHidden/>
          </w:rPr>
          <w:fldChar w:fldCharType="end"/>
        </w:r>
      </w:hyperlink>
    </w:p>
    <w:p w14:paraId="35F77B0C" w14:textId="6D2F6814"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47" w:history="1">
        <w:r w:rsidRPr="00694693">
          <w:rPr>
            <w:rStyle w:val="Hyperlink"/>
            <w:noProof/>
          </w:rPr>
          <w:t>Workforce support</w:t>
        </w:r>
        <w:r>
          <w:rPr>
            <w:noProof/>
            <w:webHidden/>
          </w:rPr>
          <w:tab/>
        </w:r>
        <w:r>
          <w:rPr>
            <w:noProof/>
            <w:webHidden/>
          </w:rPr>
          <w:fldChar w:fldCharType="begin"/>
        </w:r>
        <w:r>
          <w:rPr>
            <w:noProof/>
            <w:webHidden/>
          </w:rPr>
          <w:instrText xml:space="preserve"> PAGEREF _Toc198125647 \h </w:instrText>
        </w:r>
        <w:r>
          <w:rPr>
            <w:noProof/>
            <w:webHidden/>
          </w:rPr>
        </w:r>
        <w:r>
          <w:rPr>
            <w:noProof/>
            <w:webHidden/>
          </w:rPr>
          <w:fldChar w:fldCharType="separate"/>
        </w:r>
        <w:r w:rsidR="001836EE">
          <w:rPr>
            <w:noProof/>
            <w:webHidden/>
          </w:rPr>
          <w:t>103</w:t>
        </w:r>
        <w:r>
          <w:rPr>
            <w:noProof/>
            <w:webHidden/>
          </w:rPr>
          <w:fldChar w:fldCharType="end"/>
        </w:r>
      </w:hyperlink>
    </w:p>
    <w:p w14:paraId="72383DD1" w14:textId="205EE8A3"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48" w:history="1">
        <w:r w:rsidRPr="00694693">
          <w:rPr>
            <w:rStyle w:val="Hyperlink"/>
            <w:noProof/>
          </w:rPr>
          <w:t>News for families</w:t>
        </w:r>
        <w:r>
          <w:rPr>
            <w:noProof/>
            <w:webHidden/>
          </w:rPr>
          <w:tab/>
        </w:r>
        <w:r>
          <w:rPr>
            <w:noProof/>
            <w:webHidden/>
          </w:rPr>
          <w:fldChar w:fldCharType="begin"/>
        </w:r>
        <w:r>
          <w:rPr>
            <w:noProof/>
            <w:webHidden/>
          </w:rPr>
          <w:instrText xml:space="preserve"> PAGEREF _Toc198125648 \h </w:instrText>
        </w:r>
        <w:r>
          <w:rPr>
            <w:noProof/>
            <w:webHidden/>
          </w:rPr>
        </w:r>
        <w:r>
          <w:rPr>
            <w:noProof/>
            <w:webHidden/>
          </w:rPr>
          <w:fldChar w:fldCharType="separate"/>
        </w:r>
        <w:r w:rsidR="001836EE">
          <w:rPr>
            <w:noProof/>
            <w:webHidden/>
          </w:rPr>
          <w:t>103</w:t>
        </w:r>
        <w:r>
          <w:rPr>
            <w:noProof/>
            <w:webHidden/>
          </w:rPr>
          <w:fldChar w:fldCharType="end"/>
        </w:r>
      </w:hyperlink>
    </w:p>
    <w:p w14:paraId="72A87F8C" w14:textId="123DD14A" w:rsidR="00210878" w:rsidRDefault="00210878">
      <w:pPr>
        <w:pStyle w:val="TOC1"/>
        <w:rPr>
          <w:rFonts w:eastAsiaTheme="minorEastAsia"/>
          <w:noProof/>
          <w:kern w:val="2"/>
          <w:sz w:val="24"/>
          <w:szCs w:val="24"/>
          <w:lang w:eastAsia="en-AU"/>
          <w14:ligatures w14:val="standardContextual"/>
        </w:rPr>
      </w:pPr>
      <w:hyperlink w:anchor="_Toc198125649" w:history="1">
        <w:r w:rsidRPr="00694693">
          <w:rPr>
            <w:rStyle w:val="Hyperlink"/>
            <w:noProof/>
          </w:rPr>
          <w:t>19 February 2025</w:t>
        </w:r>
        <w:r>
          <w:rPr>
            <w:noProof/>
            <w:webHidden/>
          </w:rPr>
          <w:tab/>
        </w:r>
        <w:r>
          <w:rPr>
            <w:noProof/>
            <w:webHidden/>
          </w:rPr>
          <w:fldChar w:fldCharType="begin"/>
        </w:r>
        <w:r>
          <w:rPr>
            <w:noProof/>
            <w:webHidden/>
          </w:rPr>
          <w:instrText xml:space="preserve"> PAGEREF _Toc198125649 \h </w:instrText>
        </w:r>
        <w:r>
          <w:rPr>
            <w:noProof/>
            <w:webHidden/>
          </w:rPr>
        </w:r>
        <w:r>
          <w:rPr>
            <w:noProof/>
            <w:webHidden/>
          </w:rPr>
          <w:fldChar w:fldCharType="separate"/>
        </w:r>
        <w:r w:rsidR="001836EE">
          <w:rPr>
            <w:noProof/>
            <w:webHidden/>
          </w:rPr>
          <w:t>104</w:t>
        </w:r>
        <w:r>
          <w:rPr>
            <w:noProof/>
            <w:webHidden/>
          </w:rPr>
          <w:fldChar w:fldCharType="end"/>
        </w:r>
      </w:hyperlink>
    </w:p>
    <w:p w14:paraId="45320B2E" w14:textId="60C78820"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50" w:history="1">
        <w:r w:rsidRPr="00694693">
          <w:rPr>
            <w:rStyle w:val="Hyperlink"/>
            <w:noProof/>
          </w:rPr>
          <w:t>NSW storms: CCS period of emergency declared</w:t>
        </w:r>
        <w:r>
          <w:rPr>
            <w:noProof/>
            <w:webHidden/>
          </w:rPr>
          <w:tab/>
        </w:r>
        <w:r>
          <w:rPr>
            <w:noProof/>
            <w:webHidden/>
          </w:rPr>
          <w:fldChar w:fldCharType="begin"/>
        </w:r>
        <w:r>
          <w:rPr>
            <w:noProof/>
            <w:webHidden/>
          </w:rPr>
          <w:instrText xml:space="preserve"> PAGEREF _Toc198125650 \h </w:instrText>
        </w:r>
        <w:r>
          <w:rPr>
            <w:noProof/>
            <w:webHidden/>
          </w:rPr>
        </w:r>
        <w:r>
          <w:rPr>
            <w:noProof/>
            <w:webHidden/>
          </w:rPr>
          <w:fldChar w:fldCharType="separate"/>
        </w:r>
        <w:r w:rsidR="001836EE">
          <w:rPr>
            <w:noProof/>
            <w:webHidden/>
          </w:rPr>
          <w:t>104</w:t>
        </w:r>
        <w:r>
          <w:rPr>
            <w:noProof/>
            <w:webHidden/>
          </w:rPr>
          <w:fldChar w:fldCharType="end"/>
        </w:r>
      </w:hyperlink>
    </w:p>
    <w:p w14:paraId="2BE3BE27" w14:textId="5550864B" w:rsidR="00210878" w:rsidRDefault="00210878">
      <w:pPr>
        <w:pStyle w:val="TOC1"/>
        <w:rPr>
          <w:rFonts w:eastAsiaTheme="minorEastAsia"/>
          <w:noProof/>
          <w:kern w:val="2"/>
          <w:sz w:val="24"/>
          <w:szCs w:val="24"/>
          <w:lang w:eastAsia="en-AU"/>
          <w14:ligatures w14:val="standardContextual"/>
        </w:rPr>
      </w:pPr>
      <w:hyperlink w:anchor="_Toc198125651" w:history="1">
        <w:r w:rsidRPr="00694693">
          <w:rPr>
            <w:rStyle w:val="Hyperlink"/>
            <w:noProof/>
          </w:rPr>
          <w:t>17 February 2025</w:t>
        </w:r>
        <w:r>
          <w:rPr>
            <w:noProof/>
            <w:webHidden/>
          </w:rPr>
          <w:tab/>
        </w:r>
        <w:r>
          <w:rPr>
            <w:noProof/>
            <w:webHidden/>
          </w:rPr>
          <w:fldChar w:fldCharType="begin"/>
        </w:r>
        <w:r>
          <w:rPr>
            <w:noProof/>
            <w:webHidden/>
          </w:rPr>
          <w:instrText xml:space="preserve"> PAGEREF _Toc198125651 \h </w:instrText>
        </w:r>
        <w:r>
          <w:rPr>
            <w:noProof/>
            <w:webHidden/>
          </w:rPr>
        </w:r>
        <w:r>
          <w:rPr>
            <w:noProof/>
            <w:webHidden/>
          </w:rPr>
          <w:fldChar w:fldCharType="separate"/>
        </w:r>
        <w:r w:rsidR="001836EE">
          <w:rPr>
            <w:noProof/>
            <w:webHidden/>
          </w:rPr>
          <w:t>106</w:t>
        </w:r>
        <w:r>
          <w:rPr>
            <w:noProof/>
            <w:webHidden/>
          </w:rPr>
          <w:fldChar w:fldCharType="end"/>
        </w:r>
      </w:hyperlink>
    </w:p>
    <w:p w14:paraId="5B029ADC" w14:textId="73837F12"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52" w:history="1">
        <w:r w:rsidRPr="00694693">
          <w:rPr>
            <w:rStyle w:val="Hyperlink"/>
            <w:noProof/>
          </w:rPr>
          <w:t>Western Australia cyclone: CCS period of emergency declared</w:t>
        </w:r>
        <w:r>
          <w:rPr>
            <w:noProof/>
            <w:webHidden/>
          </w:rPr>
          <w:tab/>
        </w:r>
        <w:r>
          <w:rPr>
            <w:noProof/>
            <w:webHidden/>
          </w:rPr>
          <w:fldChar w:fldCharType="begin"/>
        </w:r>
        <w:r>
          <w:rPr>
            <w:noProof/>
            <w:webHidden/>
          </w:rPr>
          <w:instrText xml:space="preserve"> PAGEREF _Toc198125652 \h </w:instrText>
        </w:r>
        <w:r>
          <w:rPr>
            <w:noProof/>
            <w:webHidden/>
          </w:rPr>
        </w:r>
        <w:r>
          <w:rPr>
            <w:noProof/>
            <w:webHidden/>
          </w:rPr>
          <w:fldChar w:fldCharType="separate"/>
        </w:r>
        <w:r w:rsidR="001836EE">
          <w:rPr>
            <w:noProof/>
            <w:webHidden/>
          </w:rPr>
          <w:t>106</w:t>
        </w:r>
        <w:r>
          <w:rPr>
            <w:noProof/>
            <w:webHidden/>
          </w:rPr>
          <w:fldChar w:fldCharType="end"/>
        </w:r>
      </w:hyperlink>
    </w:p>
    <w:p w14:paraId="0DFBC8B6" w14:textId="492B8FB9" w:rsidR="00210878" w:rsidRDefault="00210878">
      <w:pPr>
        <w:pStyle w:val="TOC1"/>
        <w:rPr>
          <w:rFonts w:eastAsiaTheme="minorEastAsia"/>
          <w:noProof/>
          <w:kern w:val="2"/>
          <w:sz w:val="24"/>
          <w:szCs w:val="24"/>
          <w:lang w:eastAsia="en-AU"/>
          <w14:ligatures w14:val="standardContextual"/>
        </w:rPr>
      </w:pPr>
      <w:hyperlink w:anchor="_Toc198125653" w:history="1">
        <w:r w:rsidRPr="00694693">
          <w:rPr>
            <w:rStyle w:val="Hyperlink"/>
            <w:noProof/>
          </w:rPr>
          <w:t>13 February 2025</w:t>
        </w:r>
        <w:r>
          <w:rPr>
            <w:noProof/>
            <w:webHidden/>
          </w:rPr>
          <w:tab/>
        </w:r>
        <w:r>
          <w:rPr>
            <w:noProof/>
            <w:webHidden/>
          </w:rPr>
          <w:fldChar w:fldCharType="begin"/>
        </w:r>
        <w:r>
          <w:rPr>
            <w:noProof/>
            <w:webHidden/>
          </w:rPr>
          <w:instrText xml:space="preserve"> PAGEREF _Toc198125653 \h </w:instrText>
        </w:r>
        <w:r>
          <w:rPr>
            <w:noProof/>
            <w:webHidden/>
          </w:rPr>
        </w:r>
        <w:r>
          <w:rPr>
            <w:noProof/>
            <w:webHidden/>
          </w:rPr>
          <w:fldChar w:fldCharType="separate"/>
        </w:r>
        <w:r w:rsidR="001836EE">
          <w:rPr>
            <w:noProof/>
            <w:webHidden/>
          </w:rPr>
          <w:t>108</w:t>
        </w:r>
        <w:r>
          <w:rPr>
            <w:noProof/>
            <w:webHidden/>
          </w:rPr>
          <w:fldChar w:fldCharType="end"/>
        </w:r>
      </w:hyperlink>
    </w:p>
    <w:p w14:paraId="0F4F98FB" w14:textId="4B9529D5"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54" w:history="1">
        <w:r w:rsidRPr="00694693">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_Toc198125654 \h </w:instrText>
        </w:r>
        <w:r>
          <w:rPr>
            <w:noProof/>
            <w:webHidden/>
          </w:rPr>
        </w:r>
        <w:r>
          <w:rPr>
            <w:noProof/>
            <w:webHidden/>
          </w:rPr>
          <w:fldChar w:fldCharType="separate"/>
        </w:r>
        <w:r w:rsidR="001836EE">
          <w:rPr>
            <w:noProof/>
            <w:webHidden/>
          </w:rPr>
          <w:t>108</w:t>
        </w:r>
        <w:r>
          <w:rPr>
            <w:noProof/>
            <w:webHidden/>
          </w:rPr>
          <w:fldChar w:fldCharType="end"/>
        </w:r>
      </w:hyperlink>
    </w:p>
    <w:p w14:paraId="7BAC84C2" w14:textId="2EE78D48" w:rsidR="00210878" w:rsidRDefault="00210878">
      <w:pPr>
        <w:pStyle w:val="TOC1"/>
        <w:rPr>
          <w:rFonts w:eastAsiaTheme="minorEastAsia"/>
          <w:noProof/>
          <w:kern w:val="2"/>
          <w:sz w:val="24"/>
          <w:szCs w:val="24"/>
          <w:lang w:eastAsia="en-AU"/>
          <w14:ligatures w14:val="standardContextual"/>
        </w:rPr>
      </w:pPr>
      <w:hyperlink w:anchor="_Toc198125655" w:history="1">
        <w:r w:rsidRPr="00694693">
          <w:rPr>
            <w:rStyle w:val="Hyperlink"/>
            <w:noProof/>
          </w:rPr>
          <w:t>12 February 2025</w:t>
        </w:r>
        <w:r>
          <w:rPr>
            <w:noProof/>
            <w:webHidden/>
          </w:rPr>
          <w:tab/>
        </w:r>
        <w:r>
          <w:rPr>
            <w:noProof/>
            <w:webHidden/>
          </w:rPr>
          <w:fldChar w:fldCharType="begin"/>
        </w:r>
        <w:r>
          <w:rPr>
            <w:noProof/>
            <w:webHidden/>
          </w:rPr>
          <w:instrText xml:space="preserve"> PAGEREF _Toc198125655 \h </w:instrText>
        </w:r>
        <w:r>
          <w:rPr>
            <w:noProof/>
            <w:webHidden/>
          </w:rPr>
        </w:r>
        <w:r>
          <w:rPr>
            <w:noProof/>
            <w:webHidden/>
          </w:rPr>
          <w:fldChar w:fldCharType="separate"/>
        </w:r>
        <w:r w:rsidR="001836EE">
          <w:rPr>
            <w:noProof/>
            <w:webHidden/>
          </w:rPr>
          <w:t>110</w:t>
        </w:r>
        <w:r>
          <w:rPr>
            <w:noProof/>
            <w:webHidden/>
          </w:rPr>
          <w:fldChar w:fldCharType="end"/>
        </w:r>
      </w:hyperlink>
    </w:p>
    <w:p w14:paraId="246E13CB" w14:textId="6F4C4F85"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56" w:history="1">
        <w:r w:rsidRPr="00694693">
          <w:rPr>
            <w:rStyle w:val="Hyperlink"/>
            <w:noProof/>
          </w:rPr>
          <w:t>From the department</w:t>
        </w:r>
        <w:r>
          <w:rPr>
            <w:noProof/>
            <w:webHidden/>
          </w:rPr>
          <w:tab/>
        </w:r>
        <w:r>
          <w:rPr>
            <w:noProof/>
            <w:webHidden/>
          </w:rPr>
          <w:fldChar w:fldCharType="begin"/>
        </w:r>
        <w:r>
          <w:rPr>
            <w:noProof/>
            <w:webHidden/>
          </w:rPr>
          <w:instrText xml:space="preserve"> PAGEREF _Toc198125656 \h </w:instrText>
        </w:r>
        <w:r>
          <w:rPr>
            <w:noProof/>
            <w:webHidden/>
          </w:rPr>
        </w:r>
        <w:r>
          <w:rPr>
            <w:noProof/>
            <w:webHidden/>
          </w:rPr>
          <w:fldChar w:fldCharType="separate"/>
        </w:r>
        <w:r w:rsidR="001836EE">
          <w:rPr>
            <w:noProof/>
            <w:webHidden/>
          </w:rPr>
          <w:t>110</w:t>
        </w:r>
        <w:r>
          <w:rPr>
            <w:noProof/>
            <w:webHidden/>
          </w:rPr>
          <w:fldChar w:fldCharType="end"/>
        </w:r>
      </w:hyperlink>
    </w:p>
    <w:p w14:paraId="2DFA1C67" w14:textId="03BC5C3D"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57" w:history="1">
        <w:r w:rsidRPr="00694693">
          <w:rPr>
            <w:rStyle w:val="Hyperlink"/>
            <w:noProof/>
          </w:rPr>
          <w:t>Sector spotlight</w:t>
        </w:r>
        <w:r>
          <w:rPr>
            <w:noProof/>
            <w:webHidden/>
          </w:rPr>
          <w:tab/>
        </w:r>
        <w:r>
          <w:rPr>
            <w:noProof/>
            <w:webHidden/>
          </w:rPr>
          <w:fldChar w:fldCharType="begin"/>
        </w:r>
        <w:r>
          <w:rPr>
            <w:noProof/>
            <w:webHidden/>
          </w:rPr>
          <w:instrText xml:space="preserve"> PAGEREF _Toc198125657 \h </w:instrText>
        </w:r>
        <w:r>
          <w:rPr>
            <w:noProof/>
            <w:webHidden/>
          </w:rPr>
        </w:r>
        <w:r>
          <w:rPr>
            <w:noProof/>
            <w:webHidden/>
          </w:rPr>
          <w:fldChar w:fldCharType="separate"/>
        </w:r>
        <w:r w:rsidR="001836EE">
          <w:rPr>
            <w:noProof/>
            <w:webHidden/>
          </w:rPr>
          <w:t>111</w:t>
        </w:r>
        <w:r>
          <w:rPr>
            <w:noProof/>
            <w:webHidden/>
          </w:rPr>
          <w:fldChar w:fldCharType="end"/>
        </w:r>
      </w:hyperlink>
    </w:p>
    <w:p w14:paraId="6F206419" w14:textId="50815066"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58" w:history="1">
        <w:r w:rsidRPr="00694693">
          <w:rPr>
            <w:rStyle w:val="Hyperlink"/>
            <w:noProof/>
          </w:rPr>
          <w:t>Facts from FAL</w:t>
        </w:r>
        <w:r>
          <w:rPr>
            <w:noProof/>
            <w:webHidden/>
          </w:rPr>
          <w:tab/>
        </w:r>
        <w:r>
          <w:rPr>
            <w:noProof/>
            <w:webHidden/>
          </w:rPr>
          <w:fldChar w:fldCharType="begin"/>
        </w:r>
        <w:r>
          <w:rPr>
            <w:noProof/>
            <w:webHidden/>
          </w:rPr>
          <w:instrText xml:space="preserve"> PAGEREF _Toc198125658 \h </w:instrText>
        </w:r>
        <w:r>
          <w:rPr>
            <w:noProof/>
            <w:webHidden/>
          </w:rPr>
        </w:r>
        <w:r>
          <w:rPr>
            <w:noProof/>
            <w:webHidden/>
          </w:rPr>
          <w:fldChar w:fldCharType="separate"/>
        </w:r>
        <w:r w:rsidR="001836EE">
          <w:rPr>
            <w:noProof/>
            <w:webHidden/>
          </w:rPr>
          <w:t>112</w:t>
        </w:r>
        <w:r>
          <w:rPr>
            <w:noProof/>
            <w:webHidden/>
          </w:rPr>
          <w:fldChar w:fldCharType="end"/>
        </w:r>
      </w:hyperlink>
    </w:p>
    <w:p w14:paraId="48ACF444" w14:textId="7F1C8C15"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59" w:history="1">
        <w:r w:rsidRPr="00694693">
          <w:rPr>
            <w:rStyle w:val="Hyperlink"/>
            <w:noProof/>
          </w:rPr>
          <w:t>Workforce support</w:t>
        </w:r>
        <w:r>
          <w:rPr>
            <w:noProof/>
            <w:webHidden/>
          </w:rPr>
          <w:tab/>
        </w:r>
        <w:r>
          <w:rPr>
            <w:noProof/>
            <w:webHidden/>
          </w:rPr>
          <w:fldChar w:fldCharType="begin"/>
        </w:r>
        <w:r>
          <w:rPr>
            <w:noProof/>
            <w:webHidden/>
          </w:rPr>
          <w:instrText xml:space="preserve"> PAGEREF _Toc198125659 \h </w:instrText>
        </w:r>
        <w:r>
          <w:rPr>
            <w:noProof/>
            <w:webHidden/>
          </w:rPr>
        </w:r>
        <w:r>
          <w:rPr>
            <w:noProof/>
            <w:webHidden/>
          </w:rPr>
          <w:fldChar w:fldCharType="separate"/>
        </w:r>
        <w:r w:rsidR="001836EE">
          <w:rPr>
            <w:noProof/>
            <w:webHidden/>
          </w:rPr>
          <w:t>113</w:t>
        </w:r>
        <w:r>
          <w:rPr>
            <w:noProof/>
            <w:webHidden/>
          </w:rPr>
          <w:fldChar w:fldCharType="end"/>
        </w:r>
      </w:hyperlink>
    </w:p>
    <w:p w14:paraId="2E239ECF" w14:textId="2C48035E"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60" w:history="1">
        <w:r w:rsidRPr="00694693">
          <w:rPr>
            <w:rStyle w:val="Hyperlink"/>
            <w:noProof/>
          </w:rPr>
          <w:t>News for families</w:t>
        </w:r>
        <w:r>
          <w:rPr>
            <w:noProof/>
            <w:webHidden/>
          </w:rPr>
          <w:tab/>
        </w:r>
        <w:r>
          <w:rPr>
            <w:noProof/>
            <w:webHidden/>
          </w:rPr>
          <w:fldChar w:fldCharType="begin"/>
        </w:r>
        <w:r>
          <w:rPr>
            <w:noProof/>
            <w:webHidden/>
          </w:rPr>
          <w:instrText xml:space="preserve"> PAGEREF _Toc198125660 \h </w:instrText>
        </w:r>
        <w:r>
          <w:rPr>
            <w:noProof/>
            <w:webHidden/>
          </w:rPr>
        </w:r>
        <w:r>
          <w:rPr>
            <w:noProof/>
            <w:webHidden/>
          </w:rPr>
          <w:fldChar w:fldCharType="separate"/>
        </w:r>
        <w:r w:rsidR="001836EE">
          <w:rPr>
            <w:noProof/>
            <w:webHidden/>
          </w:rPr>
          <w:t>113</w:t>
        </w:r>
        <w:r>
          <w:rPr>
            <w:noProof/>
            <w:webHidden/>
          </w:rPr>
          <w:fldChar w:fldCharType="end"/>
        </w:r>
      </w:hyperlink>
    </w:p>
    <w:p w14:paraId="27903754" w14:textId="1AFB3A57" w:rsidR="00210878" w:rsidRDefault="00210878">
      <w:pPr>
        <w:pStyle w:val="TOC1"/>
        <w:rPr>
          <w:rFonts w:eastAsiaTheme="minorEastAsia"/>
          <w:noProof/>
          <w:kern w:val="2"/>
          <w:sz w:val="24"/>
          <w:szCs w:val="24"/>
          <w:lang w:eastAsia="en-AU"/>
          <w14:ligatures w14:val="standardContextual"/>
        </w:rPr>
      </w:pPr>
      <w:hyperlink w:anchor="_Toc198125661" w:history="1">
        <w:r w:rsidRPr="00694693">
          <w:rPr>
            <w:rStyle w:val="Hyperlink"/>
            <w:noProof/>
          </w:rPr>
          <w:t>11 February 2025</w:t>
        </w:r>
        <w:r>
          <w:rPr>
            <w:noProof/>
            <w:webHidden/>
          </w:rPr>
          <w:tab/>
        </w:r>
        <w:r>
          <w:rPr>
            <w:noProof/>
            <w:webHidden/>
          </w:rPr>
          <w:fldChar w:fldCharType="begin"/>
        </w:r>
        <w:r>
          <w:rPr>
            <w:noProof/>
            <w:webHidden/>
          </w:rPr>
          <w:instrText xml:space="preserve"> PAGEREF _Toc198125661 \h </w:instrText>
        </w:r>
        <w:r>
          <w:rPr>
            <w:noProof/>
            <w:webHidden/>
          </w:rPr>
        </w:r>
        <w:r>
          <w:rPr>
            <w:noProof/>
            <w:webHidden/>
          </w:rPr>
          <w:fldChar w:fldCharType="separate"/>
        </w:r>
        <w:r w:rsidR="001836EE">
          <w:rPr>
            <w:noProof/>
            <w:webHidden/>
          </w:rPr>
          <w:t>114</w:t>
        </w:r>
        <w:r>
          <w:rPr>
            <w:noProof/>
            <w:webHidden/>
          </w:rPr>
          <w:fldChar w:fldCharType="end"/>
        </w:r>
      </w:hyperlink>
    </w:p>
    <w:p w14:paraId="62A759F8" w14:textId="3755EA19"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62" w:history="1">
        <w:r w:rsidRPr="00694693">
          <w:rPr>
            <w:rStyle w:val="Hyperlink"/>
            <w:noProof/>
          </w:rPr>
          <w:t>NSW storms: 6 new LGAs added to CCS period of emergency</w:t>
        </w:r>
        <w:r>
          <w:rPr>
            <w:noProof/>
            <w:webHidden/>
          </w:rPr>
          <w:tab/>
        </w:r>
        <w:r>
          <w:rPr>
            <w:noProof/>
            <w:webHidden/>
          </w:rPr>
          <w:fldChar w:fldCharType="begin"/>
        </w:r>
        <w:r>
          <w:rPr>
            <w:noProof/>
            <w:webHidden/>
          </w:rPr>
          <w:instrText xml:space="preserve"> PAGEREF _Toc198125662 \h </w:instrText>
        </w:r>
        <w:r>
          <w:rPr>
            <w:noProof/>
            <w:webHidden/>
          </w:rPr>
        </w:r>
        <w:r>
          <w:rPr>
            <w:noProof/>
            <w:webHidden/>
          </w:rPr>
          <w:fldChar w:fldCharType="separate"/>
        </w:r>
        <w:r w:rsidR="001836EE">
          <w:rPr>
            <w:noProof/>
            <w:webHidden/>
          </w:rPr>
          <w:t>114</w:t>
        </w:r>
        <w:r>
          <w:rPr>
            <w:noProof/>
            <w:webHidden/>
          </w:rPr>
          <w:fldChar w:fldCharType="end"/>
        </w:r>
      </w:hyperlink>
    </w:p>
    <w:p w14:paraId="493371BC" w14:textId="5E5FB17F" w:rsidR="00210878" w:rsidRDefault="00210878">
      <w:pPr>
        <w:pStyle w:val="TOC1"/>
        <w:rPr>
          <w:rFonts w:eastAsiaTheme="minorEastAsia"/>
          <w:noProof/>
          <w:kern w:val="2"/>
          <w:sz w:val="24"/>
          <w:szCs w:val="24"/>
          <w:lang w:eastAsia="en-AU"/>
          <w14:ligatures w14:val="standardContextual"/>
        </w:rPr>
      </w:pPr>
      <w:hyperlink w:anchor="_Toc198125663" w:history="1">
        <w:r w:rsidRPr="00694693">
          <w:rPr>
            <w:rStyle w:val="Hyperlink"/>
            <w:noProof/>
          </w:rPr>
          <w:t>10 February 2025</w:t>
        </w:r>
        <w:r>
          <w:rPr>
            <w:noProof/>
            <w:webHidden/>
          </w:rPr>
          <w:tab/>
        </w:r>
        <w:r>
          <w:rPr>
            <w:noProof/>
            <w:webHidden/>
          </w:rPr>
          <w:fldChar w:fldCharType="begin"/>
        </w:r>
        <w:r>
          <w:rPr>
            <w:noProof/>
            <w:webHidden/>
          </w:rPr>
          <w:instrText xml:space="preserve"> PAGEREF _Toc198125663 \h </w:instrText>
        </w:r>
        <w:r>
          <w:rPr>
            <w:noProof/>
            <w:webHidden/>
          </w:rPr>
        </w:r>
        <w:r>
          <w:rPr>
            <w:noProof/>
            <w:webHidden/>
          </w:rPr>
          <w:fldChar w:fldCharType="separate"/>
        </w:r>
        <w:r w:rsidR="001836EE">
          <w:rPr>
            <w:noProof/>
            <w:webHidden/>
          </w:rPr>
          <w:t>117</w:t>
        </w:r>
        <w:r>
          <w:rPr>
            <w:noProof/>
            <w:webHidden/>
          </w:rPr>
          <w:fldChar w:fldCharType="end"/>
        </w:r>
      </w:hyperlink>
    </w:p>
    <w:p w14:paraId="559F0FB0" w14:textId="03740B06"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64" w:history="1">
        <w:r w:rsidRPr="00694693">
          <w:rPr>
            <w:rStyle w:val="Hyperlink"/>
            <w:noProof/>
          </w:rPr>
          <w:t>Victorian fires: CCS period of emergency declared</w:t>
        </w:r>
        <w:r>
          <w:rPr>
            <w:noProof/>
            <w:webHidden/>
          </w:rPr>
          <w:tab/>
        </w:r>
        <w:r>
          <w:rPr>
            <w:noProof/>
            <w:webHidden/>
          </w:rPr>
          <w:fldChar w:fldCharType="begin"/>
        </w:r>
        <w:r>
          <w:rPr>
            <w:noProof/>
            <w:webHidden/>
          </w:rPr>
          <w:instrText xml:space="preserve"> PAGEREF _Toc198125664 \h </w:instrText>
        </w:r>
        <w:r>
          <w:rPr>
            <w:noProof/>
            <w:webHidden/>
          </w:rPr>
        </w:r>
        <w:r>
          <w:rPr>
            <w:noProof/>
            <w:webHidden/>
          </w:rPr>
          <w:fldChar w:fldCharType="separate"/>
        </w:r>
        <w:r w:rsidR="001836EE">
          <w:rPr>
            <w:noProof/>
            <w:webHidden/>
          </w:rPr>
          <w:t>117</w:t>
        </w:r>
        <w:r>
          <w:rPr>
            <w:noProof/>
            <w:webHidden/>
          </w:rPr>
          <w:fldChar w:fldCharType="end"/>
        </w:r>
      </w:hyperlink>
    </w:p>
    <w:p w14:paraId="5229BD56" w14:textId="0C612730" w:rsidR="00210878" w:rsidRDefault="00210878">
      <w:pPr>
        <w:pStyle w:val="TOC1"/>
        <w:rPr>
          <w:rFonts w:eastAsiaTheme="minorEastAsia"/>
          <w:noProof/>
          <w:kern w:val="2"/>
          <w:sz w:val="24"/>
          <w:szCs w:val="24"/>
          <w:lang w:eastAsia="en-AU"/>
          <w14:ligatures w14:val="standardContextual"/>
        </w:rPr>
      </w:pPr>
      <w:hyperlink w:anchor="_Toc198125665" w:history="1">
        <w:r w:rsidRPr="00694693">
          <w:rPr>
            <w:rStyle w:val="Hyperlink"/>
            <w:noProof/>
          </w:rPr>
          <w:t>10 February 2025</w:t>
        </w:r>
        <w:r>
          <w:rPr>
            <w:noProof/>
            <w:webHidden/>
          </w:rPr>
          <w:tab/>
        </w:r>
        <w:r>
          <w:rPr>
            <w:noProof/>
            <w:webHidden/>
          </w:rPr>
          <w:fldChar w:fldCharType="begin"/>
        </w:r>
        <w:r>
          <w:rPr>
            <w:noProof/>
            <w:webHidden/>
          </w:rPr>
          <w:instrText xml:space="preserve"> PAGEREF _Toc198125665 \h </w:instrText>
        </w:r>
        <w:r>
          <w:rPr>
            <w:noProof/>
            <w:webHidden/>
          </w:rPr>
        </w:r>
        <w:r>
          <w:rPr>
            <w:noProof/>
            <w:webHidden/>
          </w:rPr>
          <w:fldChar w:fldCharType="separate"/>
        </w:r>
        <w:r w:rsidR="001836EE">
          <w:rPr>
            <w:noProof/>
            <w:webHidden/>
          </w:rPr>
          <w:t>119</w:t>
        </w:r>
        <w:r>
          <w:rPr>
            <w:noProof/>
            <w:webHidden/>
          </w:rPr>
          <w:fldChar w:fldCharType="end"/>
        </w:r>
      </w:hyperlink>
    </w:p>
    <w:p w14:paraId="26516363" w14:textId="70E40F36"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66" w:history="1">
        <w:r w:rsidRPr="00694693">
          <w:rPr>
            <w:rStyle w:val="Hyperlink"/>
            <w:noProof/>
          </w:rPr>
          <w:t>Queensland floods: 7 new LGAs added to CCS period of emergency</w:t>
        </w:r>
        <w:r>
          <w:rPr>
            <w:noProof/>
            <w:webHidden/>
          </w:rPr>
          <w:tab/>
        </w:r>
        <w:r>
          <w:rPr>
            <w:noProof/>
            <w:webHidden/>
          </w:rPr>
          <w:fldChar w:fldCharType="begin"/>
        </w:r>
        <w:r>
          <w:rPr>
            <w:noProof/>
            <w:webHidden/>
          </w:rPr>
          <w:instrText xml:space="preserve"> PAGEREF _Toc198125666 \h </w:instrText>
        </w:r>
        <w:r>
          <w:rPr>
            <w:noProof/>
            <w:webHidden/>
          </w:rPr>
        </w:r>
        <w:r>
          <w:rPr>
            <w:noProof/>
            <w:webHidden/>
          </w:rPr>
          <w:fldChar w:fldCharType="separate"/>
        </w:r>
        <w:r w:rsidR="001836EE">
          <w:rPr>
            <w:noProof/>
            <w:webHidden/>
          </w:rPr>
          <w:t>119</w:t>
        </w:r>
        <w:r>
          <w:rPr>
            <w:noProof/>
            <w:webHidden/>
          </w:rPr>
          <w:fldChar w:fldCharType="end"/>
        </w:r>
      </w:hyperlink>
    </w:p>
    <w:p w14:paraId="1B5E89F6" w14:textId="442F0562" w:rsidR="00210878" w:rsidRDefault="00210878">
      <w:pPr>
        <w:pStyle w:val="TOC1"/>
        <w:rPr>
          <w:rFonts w:eastAsiaTheme="minorEastAsia"/>
          <w:noProof/>
          <w:kern w:val="2"/>
          <w:sz w:val="24"/>
          <w:szCs w:val="24"/>
          <w:lang w:eastAsia="en-AU"/>
          <w14:ligatures w14:val="standardContextual"/>
        </w:rPr>
      </w:pPr>
      <w:hyperlink w:anchor="_Toc198125667" w:history="1">
        <w:r w:rsidRPr="00694693">
          <w:rPr>
            <w:rStyle w:val="Hyperlink"/>
            <w:noProof/>
          </w:rPr>
          <w:t>5 February 2025</w:t>
        </w:r>
        <w:r>
          <w:rPr>
            <w:noProof/>
            <w:webHidden/>
          </w:rPr>
          <w:tab/>
        </w:r>
        <w:r>
          <w:rPr>
            <w:noProof/>
            <w:webHidden/>
          </w:rPr>
          <w:fldChar w:fldCharType="begin"/>
        </w:r>
        <w:r>
          <w:rPr>
            <w:noProof/>
            <w:webHidden/>
          </w:rPr>
          <w:instrText xml:space="preserve"> PAGEREF _Toc198125667 \h </w:instrText>
        </w:r>
        <w:r>
          <w:rPr>
            <w:noProof/>
            <w:webHidden/>
          </w:rPr>
        </w:r>
        <w:r>
          <w:rPr>
            <w:noProof/>
            <w:webHidden/>
          </w:rPr>
          <w:fldChar w:fldCharType="separate"/>
        </w:r>
        <w:r w:rsidR="001836EE">
          <w:rPr>
            <w:noProof/>
            <w:webHidden/>
          </w:rPr>
          <w:t>121</w:t>
        </w:r>
        <w:r>
          <w:rPr>
            <w:noProof/>
            <w:webHidden/>
          </w:rPr>
          <w:fldChar w:fldCharType="end"/>
        </w:r>
      </w:hyperlink>
    </w:p>
    <w:p w14:paraId="14DF504D" w14:textId="065DE3BA"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68" w:history="1">
        <w:r w:rsidRPr="00694693">
          <w:rPr>
            <w:rStyle w:val="Hyperlink"/>
            <w:noProof/>
          </w:rPr>
          <w:t>Queensland floods: new LGAs added to CCS period of emergency</w:t>
        </w:r>
        <w:r>
          <w:rPr>
            <w:noProof/>
            <w:webHidden/>
          </w:rPr>
          <w:tab/>
        </w:r>
        <w:r>
          <w:rPr>
            <w:noProof/>
            <w:webHidden/>
          </w:rPr>
          <w:fldChar w:fldCharType="begin"/>
        </w:r>
        <w:r>
          <w:rPr>
            <w:noProof/>
            <w:webHidden/>
          </w:rPr>
          <w:instrText xml:space="preserve"> PAGEREF _Toc198125668 \h </w:instrText>
        </w:r>
        <w:r>
          <w:rPr>
            <w:noProof/>
            <w:webHidden/>
          </w:rPr>
        </w:r>
        <w:r>
          <w:rPr>
            <w:noProof/>
            <w:webHidden/>
          </w:rPr>
          <w:fldChar w:fldCharType="separate"/>
        </w:r>
        <w:r w:rsidR="001836EE">
          <w:rPr>
            <w:noProof/>
            <w:webHidden/>
          </w:rPr>
          <w:t>121</w:t>
        </w:r>
        <w:r>
          <w:rPr>
            <w:noProof/>
            <w:webHidden/>
          </w:rPr>
          <w:fldChar w:fldCharType="end"/>
        </w:r>
      </w:hyperlink>
    </w:p>
    <w:p w14:paraId="56185AB6" w14:textId="29349F54" w:rsidR="00210878" w:rsidRDefault="00210878">
      <w:pPr>
        <w:pStyle w:val="TOC1"/>
        <w:rPr>
          <w:rFonts w:eastAsiaTheme="minorEastAsia"/>
          <w:noProof/>
          <w:kern w:val="2"/>
          <w:sz w:val="24"/>
          <w:szCs w:val="24"/>
          <w:lang w:eastAsia="en-AU"/>
          <w14:ligatures w14:val="standardContextual"/>
        </w:rPr>
      </w:pPr>
      <w:hyperlink w:anchor="_Toc198125669" w:history="1">
        <w:r w:rsidRPr="00694693">
          <w:rPr>
            <w:rStyle w:val="Hyperlink"/>
            <w:noProof/>
          </w:rPr>
          <w:t>5 February 2025</w:t>
        </w:r>
        <w:r>
          <w:rPr>
            <w:noProof/>
            <w:webHidden/>
          </w:rPr>
          <w:tab/>
        </w:r>
        <w:r>
          <w:rPr>
            <w:noProof/>
            <w:webHidden/>
          </w:rPr>
          <w:fldChar w:fldCharType="begin"/>
        </w:r>
        <w:r>
          <w:rPr>
            <w:noProof/>
            <w:webHidden/>
          </w:rPr>
          <w:instrText xml:space="preserve"> PAGEREF _Toc198125669 \h </w:instrText>
        </w:r>
        <w:r>
          <w:rPr>
            <w:noProof/>
            <w:webHidden/>
          </w:rPr>
        </w:r>
        <w:r>
          <w:rPr>
            <w:noProof/>
            <w:webHidden/>
          </w:rPr>
          <w:fldChar w:fldCharType="separate"/>
        </w:r>
        <w:r w:rsidR="001836EE">
          <w:rPr>
            <w:noProof/>
            <w:webHidden/>
          </w:rPr>
          <w:t>123</w:t>
        </w:r>
        <w:r>
          <w:rPr>
            <w:noProof/>
            <w:webHidden/>
          </w:rPr>
          <w:fldChar w:fldCharType="end"/>
        </w:r>
      </w:hyperlink>
    </w:p>
    <w:p w14:paraId="7F5CCF8E" w14:textId="0E94FCC5"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70" w:history="1">
        <w:r w:rsidRPr="00694693">
          <w:rPr>
            <w:rStyle w:val="Hyperlink"/>
            <w:noProof/>
          </w:rPr>
          <w:t>From the department</w:t>
        </w:r>
        <w:r>
          <w:rPr>
            <w:noProof/>
            <w:webHidden/>
          </w:rPr>
          <w:tab/>
        </w:r>
        <w:r>
          <w:rPr>
            <w:noProof/>
            <w:webHidden/>
          </w:rPr>
          <w:fldChar w:fldCharType="begin"/>
        </w:r>
        <w:r>
          <w:rPr>
            <w:noProof/>
            <w:webHidden/>
          </w:rPr>
          <w:instrText xml:space="preserve"> PAGEREF _Toc198125670 \h </w:instrText>
        </w:r>
        <w:r>
          <w:rPr>
            <w:noProof/>
            <w:webHidden/>
          </w:rPr>
        </w:r>
        <w:r>
          <w:rPr>
            <w:noProof/>
            <w:webHidden/>
          </w:rPr>
          <w:fldChar w:fldCharType="separate"/>
        </w:r>
        <w:r w:rsidR="001836EE">
          <w:rPr>
            <w:noProof/>
            <w:webHidden/>
          </w:rPr>
          <w:t>123</w:t>
        </w:r>
        <w:r>
          <w:rPr>
            <w:noProof/>
            <w:webHidden/>
          </w:rPr>
          <w:fldChar w:fldCharType="end"/>
        </w:r>
      </w:hyperlink>
    </w:p>
    <w:p w14:paraId="269379D1" w14:textId="3200D2C2"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71" w:history="1">
        <w:r w:rsidRPr="00694693">
          <w:rPr>
            <w:rStyle w:val="Hyperlink"/>
            <w:noProof/>
          </w:rPr>
          <w:t>Sector spotlight</w:t>
        </w:r>
        <w:r>
          <w:rPr>
            <w:noProof/>
            <w:webHidden/>
          </w:rPr>
          <w:tab/>
        </w:r>
        <w:r>
          <w:rPr>
            <w:noProof/>
            <w:webHidden/>
          </w:rPr>
          <w:fldChar w:fldCharType="begin"/>
        </w:r>
        <w:r>
          <w:rPr>
            <w:noProof/>
            <w:webHidden/>
          </w:rPr>
          <w:instrText xml:space="preserve"> PAGEREF _Toc198125671 \h </w:instrText>
        </w:r>
        <w:r>
          <w:rPr>
            <w:noProof/>
            <w:webHidden/>
          </w:rPr>
        </w:r>
        <w:r>
          <w:rPr>
            <w:noProof/>
            <w:webHidden/>
          </w:rPr>
          <w:fldChar w:fldCharType="separate"/>
        </w:r>
        <w:r w:rsidR="001836EE">
          <w:rPr>
            <w:noProof/>
            <w:webHidden/>
          </w:rPr>
          <w:t>124</w:t>
        </w:r>
        <w:r>
          <w:rPr>
            <w:noProof/>
            <w:webHidden/>
          </w:rPr>
          <w:fldChar w:fldCharType="end"/>
        </w:r>
      </w:hyperlink>
    </w:p>
    <w:p w14:paraId="02B50AE4" w14:textId="3A673D00"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72" w:history="1">
        <w:r w:rsidRPr="00694693">
          <w:rPr>
            <w:rStyle w:val="Hyperlink"/>
            <w:noProof/>
          </w:rPr>
          <w:t>Facts from FAL</w:t>
        </w:r>
        <w:r>
          <w:rPr>
            <w:noProof/>
            <w:webHidden/>
          </w:rPr>
          <w:tab/>
        </w:r>
        <w:r>
          <w:rPr>
            <w:noProof/>
            <w:webHidden/>
          </w:rPr>
          <w:fldChar w:fldCharType="begin"/>
        </w:r>
        <w:r>
          <w:rPr>
            <w:noProof/>
            <w:webHidden/>
          </w:rPr>
          <w:instrText xml:space="preserve"> PAGEREF _Toc198125672 \h </w:instrText>
        </w:r>
        <w:r>
          <w:rPr>
            <w:noProof/>
            <w:webHidden/>
          </w:rPr>
        </w:r>
        <w:r>
          <w:rPr>
            <w:noProof/>
            <w:webHidden/>
          </w:rPr>
          <w:fldChar w:fldCharType="separate"/>
        </w:r>
        <w:r w:rsidR="001836EE">
          <w:rPr>
            <w:noProof/>
            <w:webHidden/>
          </w:rPr>
          <w:t>124</w:t>
        </w:r>
        <w:r>
          <w:rPr>
            <w:noProof/>
            <w:webHidden/>
          </w:rPr>
          <w:fldChar w:fldCharType="end"/>
        </w:r>
      </w:hyperlink>
    </w:p>
    <w:p w14:paraId="766F76A3" w14:textId="6BF5117C"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73" w:history="1">
        <w:r w:rsidRPr="00694693">
          <w:rPr>
            <w:rStyle w:val="Hyperlink"/>
            <w:noProof/>
          </w:rPr>
          <w:t>Workforce support</w:t>
        </w:r>
        <w:r>
          <w:rPr>
            <w:noProof/>
            <w:webHidden/>
          </w:rPr>
          <w:tab/>
        </w:r>
        <w:r>
          <w:rPr>
            <w:noProof/>
            <w:webHidden/>
          </w:rPr>
          <w:fldChar w:fldCharType="begin"/>
        </w:r>
        <w:r>
          <w:rPr>
            <w:noProof/>
            <w:webHidden/>
          </w:rPr>
          <w:instrText xml:space="preserve"> PAGEREF _Toc198125673 \h </w:instrText>
        </w:r>
        <w:r>
          <w:rPr>
            <w:noProof/>
            <w:webHidden/>
          </w:rPr>
        </w:r>
        <w:r>
          <w:rPr>
            <w:noProof/>
            <w:webHidden/>
          </w:rPr>
          <w:fldChar w:fldCharType="separate"/>
        </w:r>
        <w:r w:rsidR="001836EE">
          <w:rPr>
            <w:noProof/>
            <w:webHidden/>
          </w:rPr>
          <w:t>125</w:t>
        </w:r>
        <w:r>
          <w:rPr>
            <w:noProof/>
            <w:webHidden/>
          </w:rPr>
          <w:fldChar w:fldCharType="end"/>
        </w:r>
      </w:hyperlink>
    </w:p>
    <w:p w14:paraId="2D2732B2" w14:textId="020D0C63"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74" w:history="1">
        <w:r w:rsidRPr="00694693">
          <w:rPr>
            <w:rStyle w:val="Hyperlink"/>
            <w:noProof/>
          </w:rPr>
          <w:t>News for families</w:t>
        </w:r>
        <w:r>
          <w:rPr>
            <w:noProof/>
            <w:webHidden/>
          </w:rPr>
          <w:tab/>
        </w:r>
        <w:r>
          <w:rPr>
            <w:noProof/>
            <w:webHidden/>
          </w:rPr>
          <w:fldChar w:fldCharType="begin"/>
        </w:r>
        <w:r>
          <w:rPr>
            <w:noProof/>
            <w:webHidden/>
          </w:rPr>
          <w:instrText xml:space="preserve"> PAGEREF _Toc198125674 \h </w:instrText>
        </w:r>
        <w:r>
          <w:rPr>
            <w:noProof/>
            <w:webHidden/>
          </w:rPr>
        </w:r>
        <w:r>
          <w:rPr>
            <w:noProof/>
            <w:webHidden/>
          </w:rPr>
          <w:fldChar w:fldCharType="separate"/>
        </w:r>
        <w:r w:rsidR="001836EE">
          <w:rPr>
            <w:noProof/>
            <w:webHidden/>
          </w:rPr>
          <w:t>126</w:t>
        </w:r>
        <w:r>
          <w:rPr>
            <w:noProof/>
            <w:webHidden/>
          </w:rPr>
          <w:fldChar w:fldCharType="end"/>
        </w:r>
      </w:hyperlink>
    </w:p>
    <w:p w14:paraId="53D09B39" w14:textId="39F12FDC" w:rsidR="00210878" w:rsidRDefault="00210878">
      <w:pPr>
        <w:pStyle w:val="TOC1"/>
        <w:rPr>
          <w:rFonts w:eastAsiaTheme="minorEastAsia"/>
          <w:noProof/>
          <w:kern w:val="2"/>
          <w:sz w:val="24"/>
          <w:szCs w:val="24"/>
          <w:lang w:eastAsia="en-AU"/>
          <w14:ligatures w14:val="standardContextual"/>
        </w:rPr>
      </w:pPr>
      <w:hyperlink w:anchor="_Toc198125675" w:history="1">
        <w:r w:rsidRPr="00694693">
          <w:rPr>
            <w:rStyle w:val="Hyperlink"/>
            <w:noProof/>
          </w:rPr>
          <w:t>3 February 2025</w:t>
        </w:r>
        <w:r>
          <w:rPr>
            <w:noProof/>
            <w:webHidden/>
          </w:rPr>
          <w:tab/>
        </w:r>
        <w:r>
          <w:rPr>
            <w:noProof/>
            <w:webHidden/>
          </w:rPr>
          <w:fldChar w:fldCharType="begin"/>
        </w:r>
        <w:r>
          <w:rPr>
            <w:noProof/>
            <w:webHidden/>
          </w:rPr>
          <w:instrText xml:space="preserve"> PAGEREF _Toc198125675 \h </w:instrText>
        </w:r>
        <w:r>
          <w:rPr>
            <w:noProof/>
            <w:webHidden/>
          </w:rPr>
        </w:r>
        <w:r>
          <w:rPr>
            <w:noProof/>
            <w:webHidden/>
          </w:rPr>
          <w:fldChar w:fldCharType="separate"/>
        </w:r>
        <w:r w:rsidR="001836EE">
          <w:rPr>
            <w:noProof/>
            <w:webHidden/>
          </w:rPr>
          <w:t>127</w:t>
        </w:r>
        <w:r>
          <w:rPr>
            <w:noProof/>
            <w:webHidden/>
          </w:rPr>
          <w:fldChar w:fldCharType="end"/>
        </w:r>
      </w:hyperlink>
    </w:p>
    <w:p w14:paraId="04DFBB45" w14:textId="64B277DC"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76" w:history="1">
        <w:r w:rsidRPr="00694693">
          <w:rPr>
            <w:rStyle w:val="Hyperlink"/>
            <w:noProof/>
          </w:rPr>
          <w:t>NSW storms: CCS period of emergency declared</w:t>
        </w:r>
        <w:r>
          <w:rPr>
            <w:noProof/>
            <w:webHidden/>
          </w:rPr>
          <w:tab/>
        </w:r>
        <w:r>
          <w:rPr>
            <w:noProof/>
            <w:webHidden/>
          </w:rPr>
          <w:fldChar w:fldCharType="begin"/>
        </w:r>
        <w:r>
          <w:rPr>
            <w:noProof/>
            <w:webHidden/>
          </w:rPr>
          <w:instrText xml:space="preserve"> PAGEREF _Toc198125676 \h </w:instrText>
        </w:r>
        <w:r>
          <w:rPr>
            <w:noProof/>
            <w:webHidden/>
          </w:rPr>
        </w:r>
        <w:r>
          <w:rPr>
            <w:noProof/>
            <w:webHidden/>
          </w:rPr>
          <w:fldChar w:fldCharType="separate"/>
        </w:r>
        <w:r w:rsidR="001836EE">
          <w:rPr>
            <w:noProof/>
            <w:webHidden/>
          </w:rPr>
          <w:t>127</w:t>
        </w:r>
        <w:r>
          <w:rPr>
            <w:noProof/>
            <w:webHidden/>
          </w:rPr>
          <w:fldChar w:fldCharType="end"/>
        </w:r>
      </w:hyperlink>
    </w:p>
    <w:p w14:paraId="161FE637" w14:textId="63146368" w:rsidR="00210878" w:rsidRDefault="00210878">
      <w:pPr>
        <w:pStyle w:val="TOC1"/>
        <w:rPr>
          <w:rFonts w:eastAsiaTheme="minorEastAsia"/>
          <w:noProof/>
          <w:kern w:val="2"/>
          <w:sz w:val="24"/>
          <w:szCs w:val="24"/>
          <w:lang w:eastAsia="en-AU"/>
          <w14:ligatures w14:val="standardContextual"/>
        </w:rPr>
      </w:pPr>
      <w:hyperlink w:anchor="_Toc198125677" w:history="1">
        <w:r w:rsidRPr="00694693">
          <w:rPr>
            <w:rStyle w:val="Hyperlink"/>
            <w:noProof/>
          </w:rPr>
          <w:t>3 February 2025</w:t>
        </w:r>
        <w:r>
          <w:rPr>
            <w:noProof/>
            <w:webHidden/>
          </w:rPr>
          <w:tab/>
        </w:r>
        <w:r>
          <w:rPr>
            <w:noProof/>
            <w:webHidden/>
          </w:rPr>
          <w:fldChar w:fldCharType="begin"/>
        </w:r>
        <w:r>
          <w:rPr>
            <w:noProof/>
            <w:webHidden/>
          </w:rPr>
          <w:instrText xml:space="preserve"> PAGEREF _Toc198125677 \h </w:instrText>
        </w:r>
        <w:r>
          <w:rPr>
            <w:noProof/>
            <w:webHidden/>
          </w:rPr>
        </w:r>
        <w:r>
          <w:rPr>
            <w:noProof/>
            <w:webHidden/>
          </w:rPr>
          <w:fldChar w:fldCharType="separate"/>
        </w:r>
        <w:r w:rsidR="001836EE">
          <w:rPr>
            <w:noProof/>
            <w:webHidden/>
          </w:rPr>
          <w:t>129</w:t>
        </w:r>
        <w:r>
          <w:rPr>
            <w:noProof/>
            <w:webHidden/>
          </w:rPr>
          <w:fldChar w:fldCharType="end"/>
        </w:r>
      </w:hyperlink>
    </w:p>
    <w:p w14:paraId="60CF7C88" w14:textId="64675846"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78" w:history="1">
        <w:r w:rsidRPr="00694693">
          <w:rPr>
            <w:rStyle w:val="Hyperlink"/>
            <w:noProof/>
          </w:rPr>
          <w:t>Queensland floods: CCS period of emergency declared</w:t>
        </w:r>
        <w:r>
          <w:rPr>
            <w:noProof/>
            <w:webHidden/>
          </w:rPr>
          <w:tab/>
        </w:r>
        <w:r>
          <w:rPr>
            <w:noProof/>
            <w:webHidden/>
          </w:rPr>
          <w:fldChar w:fldCharType="begin"/>
        </w:r>
        <w:r>
          <w:rPr>
            <w:noProof/>
            <w:webHidden/>
          </w:rPr>
          <w:instrText xml:space="preserve"> PAGEREF _Toc198125678 \h </w:instrText>
        </w:r>
        <w:r>
          <w:rPr>
            <w:noProof/>
            <w:webHidden/>
          </w:rPr>
        </w:r>
        <w:r>
          <w:rPr>
            <w:noProof/>
            <w:webHidden/>
          </w:rPr>
          <w:fldChar w:fldCharType="separate"/>
        </w:r>
        <w:r w:rsidR="001836EE">
          <w:rPr>
            <w:noProof/>
            <w:webHidden/>
          </w:rPr>
          <w:t>129</w:t>
        </w:r>
        <w:r>
          <w:rPr>
            <w:noProof/>
            <w:webHidden/>
          </w:rPr>
          <w:fldChar w:fldCharType="end"/>
        </w:r>
      </w:hyperlink>
    </w:p>
    <w:p w14:paraId="12E96239" w14:textId="35103F4A" w:rsidR="00210878" w:rsidRDefault="00210878">
      <w:pPr>
        <w:pStyle w:val="TOC1"/>
        <w:rPr>
          <w:rFonts w:eastAsiaTheme="minorEastAsia"/>
          <w:noProof/>
          <w:kern w:val="2"/>
          <w:sz w:val="24"/>
          <w:szCs w:val="24"/>
          <w:lang w:eastAsia="en-AU"/>
          <w14:ligatures w14:val="standardContextual"/>
        </w:rPr>
      </w:pPr>
      <w:hyperlink w:anchor="_Toc198125679" w:history="1">
        <w:r w:rsidRPr="00694693">
          <w:rPr>
            <w:rStyle w:val="Hyperlink"/>
            <w:noProof/>
          </w:rPr>
          <w:t>29 January 2025</w:t>
        </w:r>
        <w:r>
          <w:rPr>
            <w:noProof/>
            <w:webHidden/>
          </w:rPr>
          <w:tab/>
        </w:r>
        <w:r>
          <w:rPr>
            <w:noProof/>
            <w:webHidden/>
          </w:rPr>
          <w:fldChar w:fldCharType="begin"/>
        </w:r>
        <w:r>
          <w:rPr>
            <w:noProof/>
            <w:webHidden/>
          </w:rPr>
          <w:instrText xml:space="preserve"> PAGEREF _Toc198125679 \h </w:instrText>
        </w:r>
        <w:r>
          <w:rPr>
            <w:noProof/>
            <w:webHidden/>
          </w:rPr>
        </w:r>
        <w:r>
          <w:rPr>
            <w:noProof/>
            <w:webHidden/>
          </w:rPr>
          <w:fldChar w:fldCharType="separate"/>
        </w:r>
        <w:r w:rsidR="001836EE">
          <w:rPr>
            <w:noProof/>
            <w:webHidden/>
          </w:rPr>
          <w:t>131</w:t>
        </w:r>
        <w:r>
          <w:rPr>
            <w:noProof/>
            <w:webHidden/>
          </w:rPr>
          <w:fldChar w:fldCharType="end"/>
        </w:r>
      </w:hyperlink>
    </w:p>
    <w:p w14:paraId="1E69DF01" w14:textId="26105C4D"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80" w:history="1">
        <w:r w:rsidRPr="00694693">
          <w:rPr>
            <w:rStyle w:val="Hyperlink"/>
            <w:noProof/>
          </w:rPr>
          <w:t>From the department</w:t>
        </w:r>
        <w:r>
          <w:rPr>
            <w:noProof/>
            <w:webHidden/>
          </w:rPr>
          <w:tab/>
        </w:r>
        <w:r>
          <w:rPr>
            <w:noProof/>
            <w:webHidden/>
          </w:rPr>
          <w:fldChar w:fldCharType="begin"/>
        </w:r>
        <w:r>
          <w:rPr>
            <w:noProof/>
            <w:webHidden/>
          </w:rPr>
          <w:instrText xml:space="preserve"> PAGEREF _Toc198125680 \h </w:instrText>
        </w:r>
        <w:r>
          <w:rPr>
            <w:noProof/>
            <w:webHidden/>
          </w:rPr>
        </w:r>
        <w:r>
          <w:rPr>
            <w:noProof/>
            <w:webHidden/>
          </w:rPr>
          <w:fldChar w:fldCharType="separate"/>
        </w:r>
        <w:r w:rsidR="001836EE">
          <w:rPr>
            <w:noProof/>
            <w:webHidden/>
          </w:rPr>
          <w:t>131</w:t>
        </w:r>
        <w:r>
          <w:rPr>
            <w:noProof/>
            <w:webHidden/>
          </w:rPr>
          <w:fldChar w:fldCharType="end"/>
        </w:r>
      </w:hyperlink>
    </w:p>
    <w:p w14:paraId="5E9CE8FA" w14:textId="280623B5"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81" w:history="1">
        <w:r w:rsidRPr="00694693">
          <w:rPr>
            <w:rStyle w:val="Hyperlink"/>
            <w:noProof/>
          </w:rPr>
          <w:t>Facts from FAL</w:t>
        </w:r>
        <w:r>
          <w:rPr>
            <w:noProof/>
            <w:webHidden/>
          </w:rPr>
          <w:tab/>
        </w:r>
        <w:r>
          <w:rPr>
            <w:noProof/>
            <w:webHidden/>
          </w:rPr>
          <w:fldChar w:fldCharType="begin"/>
        </w:r>
        <w:r>
          <w:rPr>
            <w:noProof/>
            <w:webHidden/>
          </w:rPr>
          <w:instrText xml:space="preserve"> PAGEREF _Toc198125681 \h </w:instrText>
        </w:r>
        <w:r>
          <w:rPr>
            <w:noProof/>
            <w:webHidden/>
          </w:rPr>
        </w:r>
        <w:r>
          <w:rPr>
            <w:noProof/>
            <w:webHidden/>
          </w:rPr>
          <w:fldChar w:fldCharType="separate"/>
        </w:r>
        <w:r w:rsidR="001836EE">
          <w:rPr>
            <w:noProof/>
            <w:webHidden/>
          </w:rPr>
          <w:t>132</w:t>
        </w:r>
        <w:r>
          <w:rPr>
            <w:noProof/>
            <w:webHidden/>
          </w:rPr>
          <w:fldChar w:fldCharType="end"/>
        </w:r>
      </w:hyperlink>
    </w:p>
    <w:p w14:paraId="44A2A0D4" w14:textId="77CC19F5"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82" w:history="1">
        <w:r w:rsidRPr="00694693">
          <w:rPr>
            <w:rStyle w:val="Hyperlink"/>
            <w:noProof/>
          </w:rPr>
          <w:t>Workforce support</w:t>
        </w:r>
        <w:r>
          <w:rPr>
            <w:noProof/>
            <w:webHidden/>
          </w:rPr>
          <w:tab/>
        </w:r>
        <w:r>
          <w:rPr>
            <w:noProof/>
            <w:webHidden/>
          </w:rPr>
          <w:fldChar w:fldCharType="begin"/>
        </w:r>
        <w:r>
          <w:rPr>
            <w:noProof/>
            <w:webHidden/>
          </w:rPr>
          <w:instrText xml:space="preserve"> PAGEREF _Toc198125682 \h </w:instrText>
        </w:r>
        <w:r>
          <w:rPr>
            <w:noProof/>
            <w:webHidden/>
          </w:rPr>
        </w:r>
        <w:r>
          <w:rPr>
            <w:noProof/>
            <w:webHidden/>
          </w:rPr>
          <w:fldChar w:fldCharType="separate"/>
        </w:r>
        <w:r w:rsidR="001836EE">
          <w:rPr>
            <w:noProof/>
            <w:webHidden/>
          </w:rPr>
          <w:t>133</w:t>
        </w:r>
        <w:r>
          <w:rPr>
            <w:noProof/>
            <w:webHidden/>
          </w:rPr>
          <w:fldChar w:fldCharType="end"/>
        </w:r>
      </w:hyperlink>
    </w:p>
    <w:p w14:paraId="2E00AEF9" w14:textId="42FA13E1"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83" w:history="1">
        <w:r w:rsidRPr="00694693">
          <w:rPr>
            <w:rStyle w:val="Hyperlink"/>
            <w:noProof/>
          </w:rPr>
          <w:t>Share with families</w:t>
        </w:r>
        <w:r>
          <w:rPr>
            <w:noProof/>
            <w:webHidden/>
          </w:rPr>
          <w:tab/>
        </w:r>
        <w:r>
          <w:rPr>
            <w:noProof/>
            <w:webHidden/>
          </w:rPr>
          <w:fldChar w:fldCharType="begin"/>
        </w:r>
        <w:r>
          <w:rPr>
            <w:noProof/>
            <w:webHidden/>
          </w:rPr>
          <w:instrText xml:space="preserve"> PAGEREF _Toc198125683 \h </w:instrText>
        </w:r>
        <w:r>
          <w:rPr>
            <w:noProof/>
            <w:webHidden/>
          </w:rPr>
        </w:r>
        <w:r>
          <w:rPr>
            <w:noProof/>
            <w:webHidden/>
          </w:rPr>
          <w:fldChar w:fldCharType="separate"/>
        </w:r>
        <w:r w:rsidR="001836EE">
          <w:rPr>
            <w:noProof/>
            <w:webHidden/>
          </w:rPr>
          <w:t>134</w:t>
        </w:r>
        <w:r>
          <w:rPr>
            <w:noProof/>
            <w:webHidden/>
          </w:rPr>
          <w:fldChar w:fldCharType="end"/>
        </w:r>
      </w:hyperlink>
    </w:p>
    <w:p w14:paraId="6B4544A5" w14:textId="4791DBD6" w:rsidR="00210878" w:rsidRDefault="00210878">
      <w:pPr>
        <w:pStyle w:val="TOC1"/>
        <w:rPr>
          <w:rFonts w:eastAsiaTheme="minorEastAsia"/>
          <w:noProof/>
          <w:kern w:val="2"/>
          <w:sz w:val="24"/>
          <w:szCs w:val="24"/>
          <w:lang w:eastAsia="en-AU"/>
          <w14:ligatures w14:val="standardContextual"/>
        </w:rPr>
      </w:pPr>
      <w:hyperlink w:anchor="_Toc198125684" w:history="1">
        <w:r w:rsidRPr="00694693">
          <w:rPr>
            <w:rStyle w:val="Hyperlink"/>
            <w:noProof/>
          </w:rPr>
          <w:t>22 January 2025</w:t>
        </w:r>
        <w:r>
          <w:rPr>
            <w:noProof/>
            <w:webHidden/>
          </w:rPr>
          <w:tab/>
        </w:r>
        <w:r>
          <w:rPr>
            <w:noProof/>
            <w:webHidden/>
          </w:rPr>
          <w:fldChar w:fldCharType="begin"/>
        </w:r>
        <w:r>
          <w:rPr>
            <w:noProof/>
            <w:webHidden/>
          </w:rPr>
          <w:instrText xml:space="preserve"> PAGEREF _Toc198125684 \h </w:instrText>
        </w:r>
        <w:r>
          <w:rPr>
            <w:noProof/>
            <w:webHidden/>
          </w:rPr>
        </w:r>
        <w:r>
          <w:rPr>
            <w:noProof/>
            <w:webHidden/>
          </w:rPr>
          <w:fldChar w:fldCharType="separate"/>
        </w:r>
        <w:r w:rsidR="001836EE">
          <w:rPr>
            <w:noProof/>
            <w:webHidden/>
          </w:rPr>
          <w:t>135</w:t>
        </w:r>
        <w:r>
          <w:rPr>
            <w:noProof/>
            <w:webHidden/>
          </w:rPr>
          <w:fldChar w:fldCharType="end"/>
        </w:r>
      </w:hyperlink>
    </w:p>
    <w:p w14:paraId="5B676500" w14:textId="68798F98"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85" w:history="1">
        <w:r w:rsidRPr="00694693">
          <w:rPr>
            <w:rStyle w:val="Hyperlink"/>
            <w:noProof/>
          </w:rPr>
          <w:t>From the department</w:t>
        </w:r>
        <w:r>
          <w:rPr>
            <w:noProof/>
            <w:webHidden/>
          </w:rPr>
          <w:tab/>
        </w:r>
        <w:r>
          <w:rPr>
            <w:noProof/>
            <w:webHidden/>
          </w:rPr>
          <w:fldChar w:fldCharType="begin"/>
        </w:r>
        <w:r>
          <w:rPr>
            <w:noProof/>
            <w:webHidden/>
          </w:rPr>
          <w:instrText xml:space="preserve"> PAGEREF _Toc198125685 \h </w:instrText>
        </w:r>
        <w:r>
          <w:rPr>
            <w:noProof/>
            <w:webHidden/>
          </w:rPr>
        </w:r>
        <w:r>
          <w:rPr>
            <w:noProof/>
            <w:webHidden/>
          </w:rPr>
          <w:fldChar w:fldCharType="separate"/>
        </w:r>
        <w:r w:rsidR="001836EE">
          <w:rPr>
            <w:noProof/>
            <w:webHidden/>
          </w:rPr>
          <w:t>135</w:t>
        </w:r>
        <w:r>
          <w:rPr>
            <w:noProof/>
            <w:webHidden/>
          </w:rPr>
          <w:fldChar w:fldCharType="end"/>
        </w:r>
      </w:hyperlink>
    </w:p>
    <w:p w14:paraId="289AA2F8" w14:textId="3C406334"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86" w:history="1">
        <w:r w:rsidRPr="00694693">
          <w:rPr>
            <w:rStyle w:val="Hyperlink"/>
            <w:noProof/>
          </w:rPr>
          <w:t>Sector spotlight</w:t>
        </w:r>
        <w:r>
          <w:rPr>
            <w:noProof/>
            <w:webHidden/>
          </w:rPr>
          <w:tab/>
        </w:r>
        <w:r>
          <w:rPr>
            <w:noProof/>
            <w:webHidden/>
          </w:rPr>
          <w:fldChar w:fldCharType="begin"/>
        </w:r>
        <w:r>
          <w:rPr>
            <w:noProof/>
            <w:webHidden/>
          </w:rPr>
          <w:instrText xml:space="preserve"> PAGEREF _Toc198125686 \h </w:instrText>
        </w:r>
        <w:r>
          <w:rPr>
            <w:noProof/>
            <w:webHidden/>
          </w:rPr>
        </w:r>
        <w:r>
          <w:rPr>
            <w:noProof/>
            <w:webHidden/>
          </w:rPr>
          <w:fldChar w:fldCharType="separate"/>
        </w:r>
        <w:r w:rsidR="001836EE">
          <w:rPr>
            <w:noProof/>
            <w:webHidden/>
          </w:rPr>
          <w:t>137</w:t>
        </w:r>
        <w:r>
          <w:rPr>
            <w:noProof/>
            <w:webHidden/>
          </w:rPr>
          <w:fldChar w:fldCharType="end"/>
        </w:r>
      </w:hyperlink>
    </w:p>
    <w:p w14:paraId="4F6AC222" w14:textId="33E7C629"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87" w:history="1">
        <w:r w:rsidRPr="00694693">
          <w:rPr>
            <w:rStyle w:val="Hyperlink"/>
            <w:noProof/>
          </w:rPr>
          <w:t>Facts from FAL</w:t>
        </w:r>
        <w:r>
          <w:rPr>
            <w:noProof/>
            <w:webHidden/>
          </w:rPr>
          <w:tab/>
        </w:r>
        <w:r>
          <w:rPr>
            <w:noProof/>
            <w:webHidden/>
          </w:rPr>
          <w:fldChar w:fldCharType="begin"/>
        </w:r>
        <w:r>
          <w:rPr>
            <w:noProof/>
            <w:webHidden/>
          </w:rPr>
          <w:instrText xml:space="preserve"> PAGEREF _Toc198125687 \h </w:instrText>
        </w:r>
        <w:r>
          <w:rPr>
            <w:noProof/>
            <w:webHidden/>
          </w:rPr>
        </w:r>
        <w:r>
          <w:rPr>
            <w:noProof/>
            <w:webHidden/>
          </w:rPr>
          <w:fldChar w:fldCharType="separate"/>
        </w:r>
        <w:r w:rsidR="001836EE">
          <w:rPr>
            <w:noProof/>
            <w:webHidden/>
          </w:rPr>
          <w:t>139</w:t>
        </w:r>
        <w:r>
          <w:rPr>
            <w:noProof/>
            <w:webHidden/>
          </w:rPr>
          <w:fldChar w:fldCharType="end"/>
        </w:r>
      </w:hyperlink>
    </w:p>
    <w:p w14:paraId="4DA67B7A" w14:textId="5C10ECC7"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88" w:history="1">
        <w:r w:rsidRPr="00694693">
          <w:rPr>
            <w:rStyle w:val="Hyperlink"/>
            <w:noProof/>
          </w:rPr>
          <w:t>Workforce support</w:t>
        </w:r>
        <w:r>
          <w:rPr>
            <w:noProof/>
            <w:webHidden/>
          </w:rPr>
          <w:tab/>
        </w:r>
        <w:r>
          <w:rPr>
            <w:noProof/>
            <w:webHidden/>
          </w:rPr>
          <w:fldChar w:fldCharType="begin"/>
        </w:r>
        <w:r>
          <w:rPr>
            <w:noProof/>
            <w:webHidden/>
          </w:rPr>
          <w:instrText xml:space="preserve"> PAGEREF _Toc198125688 \h </w:instrText>
        </w:r>
        <w:r>
          <w:rPr>
            <w:noProof/>
            <w:webHidden/>
          </w:rPr>
        </w:r>
        <w:r>
          <w:rPr>
            <w:noProof/>
            <w:webHidden/>
          </w:rPr>
          <w:fldChar w:fldCharType="separate"/>
        </w:r>
        <w:r w:rsidR="001836EE">
          <w:rPr>
            <w:noProof/>
            <w:webHidden/>
          </w:rPr>
          <w:t>140</w:t>
        </w:r>
        <w:r>
          <w:rPr>
            <w:noProof/>
            <w:webHidden/>
          </w:rPr>
          <w:fldChar w:fldCharType="end"/>
        </w:r>
      </w:hyperlink>
    </w:p>
    <w:p w14:paraId="06DBCB18" w14:textId="2ACDAFF5"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89" w:history="1">
        <w:r w:rsidRPr="00694693">
          <w:rPr>
            <w:rStyle w:val="Hyperlink"/>
            <w:noProof/>
          </w:rPr>
          <w:t>Share with families</w:t>
        </w:r>
        <w:r>
          <w:rPr>
            <w:noProof/>
            <w:webHidden/>
          </w:rPr>
          <w:tab/>
        </w:r>
        <w:r>
          <w:rPr>
            <w:noProof/>
            <w:webHidden/>
          </w:rPr>
          <w:fldChar w:fldCharType="begin"/>
        </w:r>
        <w:r>
          <w:rPr>
            <w:noProof/>
            <w:webHidden/>
          </w:rPr>
          <w:instrText xml:space="preserve"> PAGEREF _Toc198125689 \h </w:instrText>
        </w:r>
        <w:r>
          <w:rPr>
            <w:noProof/>
            <w:webHidden/>
          </w:rPr>
        </w:r>
        <w:r>
          <w:rPr>
            <w:noProof/>
            <w:webHidden/>
          </w:rPr>
          <w:fldChar w:fldCharType="separate"/>
        </w:r>
        <w:r w:rsidR="001836EE">
          <w:rPr>
            <w:noProof/>
            <w:webHidden/>
          </w:rPr>
          <w:t>141</w:t>
        </w:r>
        <w:r>
          <w:rPr>
            <w:noProof/>
            <w:webHidden/>
          </w:rPr>
          <w:fldChar w:fldCharType="end"/>
        </w:r>
      </w:hyperlink>
    </w:p>
    <w:p w14:paraId="390B0E0B" w14:textId="5A0CD782" w:rsidR="00210878" w:rsidRDefault="00210878">
      <w:pPr>
        <w:pStyle w:val="TOC1"/>
        <w:rPr>
          <w:rFonts w:eastAsiaTheme="minorEastAsia"/>
          <w:noProof/>
          <w:kern w:val="2"/>
          <w:sz w:val="24"/>
          <w:szCs w:val="24"/>
          <w:lang w:eastAsia="en-AU"/>
          <w14:ligatures w14:val="standardContextual"/>
        </w:rPr>
      </w:pPr>
      <w:hyperlink w:anchor="_Toc198125690" w:history="1">
        <w:r w:rsidRPr="00694693">
          <w:rPr>
            <w:rStyle w:val="Hyperlink"/>
            <w:noProof/>
          </w:rPr>
          <w:t>15 January 2025</w:t>
        </w:r>
        <w:r>
          <w:rPr>
            <w:noProof/>
            <w:webHidden/>
          </w:rPr>
          <w:tab/>
        </w:r>
        <w:r>
          <w:rPr>
            <w:noProof/>
            <w:webHidden/>
          </w:rPr>
          <w:fldChar w:fldCharType="begin"/>
        </w:r>
        <w:r>
          <w:rPr>
            <w:noProof/>
            <w:webHidden/>
          </w:rPr>
          <w:instrText xml:space="preserve"> PAGEREF _Toc198125690 \h </w:instrText>
        </w:r>
        <w:r>
          <w:rPr>
            <w:noProof/>
            <w:webHidden/>
          </w:rPr>
        </w:r>
        <w:r>
          <w:rPr>
            <w:noProof/>
            <w:webHidden/>
          </w:rPr>
          <w:fldChar w:fldCharType="separate"/>
        </w:r>
        <w:r w:rsidR="001836EE">
          <w:rPr>
            <w:noProof/>
            <w:webHidden/>
          </w:rPr>
          <w:t>142</w:t>
        </w:r>
        <w:r>
          <w:rPr>
            <w:noProof/>
            <w:webHidden/>
          </w:rPr>
          <w:fldChar w:fldCharType="end"/>
        </w:r>
      </w:hyperlink>
    </w:p>
    <w:p w14:paraId="782689EB" w14:textId="5B2D82FC"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91" w:history="1">
        <w:r w:rsidRPr="00694693">
          <w:rPr>
            <w:rStyle w:val="Hyperlink"/>
            <w:noProof/>
          </w:rPr>
          <w:t>From the department</w:t>
        </w:r>
        <w:r>
          <w:rPr>
            <w:noProof/>
            <w:webHidden/>
          </w:rPr>
          <w:tab/>
        </w:r>
        <w:r>
          <w:rPr>
            <w:noProof/>
            <w:webHidden/>
          </w:rPr>
          <w:fldChar w:fldCharType="begin"/>
        </w:r>
        <w:r>
          <w:rPr>
            <w:noProof/>
            <w:webHidden/>
          </w:rPr>
          <w:instrText xml:space="preserve"> PAGEREF _Toc198125691 \h </w:instrText>
        </w:r>
        <w:r>
          <w:rPr>
            <w:noProof/>
            <w:webHidden/>
          </w:rPr>
        </w:r>
        <w:r>
          <w:rPr>
            <w:noProof/>
            <w:webHidden/>
          </w:rPr>
          <w:fldChar w:fldCharType="separate"/>
        </w:r>
        <w:r w:rsidR="001836EE">
          <w:rPr>
            <w:noProof/>
            <w:webHidden/>
          </w:rPr>
          <w:t>142</w:t>
        </w:r>
        <w:r>
          <w:rPr>
            <w:noProof/>
            <w:webHidden/>
          </w:rPr>
          <w:fldChar w:fldCharType="end"/>
        </w:r>
      </w:hyperlink>
    </w:p>
    <w:p w14:paraId="7985F8F9" w14:textId="2D4E04F7"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92" w:history="1">
        <w:r w:rsidRPr="00694693">
          <w:rPr>
            <w:rStyle w:val="Hyperlink"/>
            <w:noProof/>
          </w:rPr>
          <w:t>Facts from FAL</w:t>
        </w:r>
        <w:r>
          <w:rPr>
            <w:noProof/>
            <w:webHidden/>
          </w:rPr>
          <w:tab/>
        </w:r>
        <w:r>
          <w:rPr>
            <w:noProof/>
            <w:webHidden/>
          </w:rPr>
          <w:fldChar w:fldCharType="begin"/>
        </w:r>
        <w:r>
          <w:rPr>
            <w:noProof/>
            <w:webHidden/>
          </w:rPr>
          <w:instrText xml:space="preserve"> PAGEREF _Toc198125692 \h </w:instrText>
        </w:r>
        <w:r>
          <w:rPr>
            <w:noProof/>
            <w:webHidden/>
          </w:rPr>
        </w:r>
        <w:r>
          <w:rPr>
            <w:noProof/>
            <w:webHidden/>
          </w:rPr>
          <w:fldChar w:fldCharType="separate"/>
        </w:r>
        <w:r w:rsidR="001836EE">
          <w:rPr>
            <w:noProof/>
            <w:webHidden/>
          </w:rPr>
          <w:t>144</w:t>
        </w:r>
        <w:r>
          <w:rPr>
            <w:noProof/>
            <w:webHidden/>
          </w:rPr>
          <w:fldChar w:fldCharType="end"/>
        </w:r>
      </w:hyperlink>
    </w:p>
    <w:p w14:paraId="23AD6B5C" w14:textId="09D024E3"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93" w:history="1">
        <w:r w:rsidRPr="00694693">
          <w:rPr>
            <w:rStyle w:val="Hyperlink"/>
            <w:noProof/>
          </w:rPr>
          <w:t>Workforce support</w:t>
        </w:r>
        <w:r>
          <w:rPr>
            <w:noProof/>
            <w:webHidden/>
          </w:rPr>
          <w:tab/>
        </w:r>
        <w:r>
          <w:rPr>
            <w:noProof/>
            <w:webHidden/>
          </w:rPr>
          <w:fldChar w:fldCharType="begin"/>
        </w:r>
        <w:r>
          <w:rPr>
            <w:noProof/>
            <w:webHidden/>
          </w:rPr>
          <w:instrText xml:space="preserve"> PAGEREF _Toc198125693 \h </w:instrText>
        </w:r>
        <w:r>
          <w:rPr>
            <w:noProof/>
            <w:webHidden/>
          </w:rPr>
        </w:r>
        <w:r>
          <w:rPr>
            <w:noProof/>
            <w:webHidden/>
          </w:rPr>
          <w:fldChar w:fldCharType="separate"/>
        </w:r>
        <w:r w:rsidR="001836EE">
          <w:rPr>
            <w:noProof/>
            <w:webHidden/>
          </w:rPr>
          <w:t>146</w:t>
        </w:r>
        <w:r>
          <w:rPr>
            <w:noProof/>
            <w:webHidden/>
          </w:rPr>
          <w:fldChar w:fldCharType="end"/>
        </w:r>
      </w:hyperlink>
    </w:p>
    <w:p w14:paraId="4EFC687C" w14:textId="26F75B58" w:rsidR="00210878" w:rsidRDefault="00210878">
      <w:pPr>
        <w:pStyle w:val="TOC2"/>
        <w:tabs>
          <w:tab w:val="right" w:leader="dot" w:pos="10456"/>
        </w:tabs>
        <w:rPr>
          <w:rFonts w:eastAsiaTheme="minorEastAsia"/>
          <w:noProof/>
          <w:kern w:val="2"/>
          <w:sz w:val="24"/>
          <w:szCs w:val="24"/>
          <w:lang w:eastAsia="en-AU"/>
          <w14:ligatures w14:val="standardContextual"/>
        </w:rPr>
      </w:pPr>
      <w:hyperlink w:anchor="_Toc198125694" w:history="1">
        <w:r w:rsidRPr="00694693">
          <w:rPr>
            <w:rStyle w:val="Hyperlink"/>
            <w:noProof/>
          </w:rPr>
          <w:t>Share with families</w:t>
        </w:r>
        <w:r>
          <w:rPr>
            <w:noProof/>
            <w:webHidden/>
          </w:rPr>
          <w:tab/>
        </w:r>
        <w:r>
          <w:rPr>
            <w:noProof/>
            <w:webHidden/>
          </w:rPr>
          <w:fldChar w:fldCharType="begin"/>
        </w:r>
        <w:r>
          <w:rPr>
            <w:noProof/>
            <w:webHidden/>
          </w:rPr>
          <w:instrText xml:space="preserve"> PAGEREF _Toc198125694 \h </w:instrText>
        </w:r>
        <w:r>
          <w:rPr>
            <w:noProof/>
            <w:webHidden/>
          </w:rPr>
        </w:r>
        <w:r>
          <w:rPr>
            <w:noProof/>
            <w:webHidden/>
          </w:rPr>
          <w:fldChar w:fldCharType="separate"/>
        </w:r>
        <w:r w:rsidR="001836EE">
          <w:rPr>
            <w:noProof/>
            <w:webHidden/>
          </w:rPr>
          <w:t>147</w:t>
        </w:r>
        <w:r>
          <w:rPr>
            <w:noProof/>
            <w:webHidden/>
          </w:rPr>
          <w:fldChar w:fldCharType="end"/>
        </w:r>
      </w:hyperlink>
    </w:p>
    <w:p w14:paraId="42A3990A" w14:textId="44414280" w:rsidR="004642AC" w:rsidRDefault="000105C6" w:rsidP="002555AC">
      <w:pPr>
        <w:pStyle w:val="Issuedate"/>
      </w:pPr>
      <w:r>
        <w:lastRenderedPageBreak/>
        <w:fldChar w:fldCharType="end"/>
      </w:r>
      <w:bookmarkStart w:id="7" w:name="_Toc198125545"/>
      <w:r w:rsidR="004642AC">
        <w:t>14 May 2025</w:t>
      </w:r>
      <w:bookmarkEnd w:id="7"/>
    </w:p>
    <w:p w14:paraId="4208E97C" w14:textId="7E27DA11" w:rsidR="004642AC" w:rsidRDefault="004642AC" w:rsidP="004642AC">
      <w:pPr>
        <w:pStyle w:val="Heading2"/>
      </w:pPr>
      <w:bookmarkStart w:id="8" w:name="_Toc198125546"/>
      <w:r>
        <w:t>From the department</w:t>
      </w:r>
      <w:bookmarkEnd w:id="8"/>
    </w:p>
    <w:p w14:paraId="42F2474C" w14:textId="48946D09" w:rsidR="004642AC" w:rsidRDefault="004642AC" w:rsidP="004642AC">
      <w:pPr>
        <w:pStyle w:val="Heading3"/>
      </w:pPr>
      <w:r w:rsidRPr="004642AC">
        <w:t>Reporting prescribed discounts via session reports</w:t>
      </w:r>
    </w:p>
    <w:p w14:paraId="0FBD4A89" w14:textId="77777777" w:rsidR="004642AC" w:rsidRPr="004642AC" w:rsidRDefault="004642AC" w:rsidP="004642AC">
      <w:r w:rsidRPr="004642AC">
        <w:rPr>
          <w:b/>
          <w:bCs/>
        </w:rPr>
        <w:t xml:space="preserve">From 7 July, you must include information on prescribed discounts when submitting and updating session reports. The reporting of non-prescribed discounts will be voluntary. </w:t>
      </w:r>
    </w:p>
    <w:p w14:paraId="6BE122DD" w14:textId="77777777" w:rsidR="004642AC" w:rsidRPr="004642AC" w:rsidRDefault="004642AC" w:rsidP="004642AC">
      <w:r w:rsidRPr="004642AC">
        <w:t>This applies to prescribed: </w:t>
      </w:r>
    </w:p>
    <w:p w14:paraId="370361DC" w14:textId="77777777" w:rsidR="004642AC" w:rsidRPr="004642AC" w:rsidRDefault="004642AC" w:rsidP="004642AC">
      <w:pPr>
        <w:pStyle w:val="ListParagraph"/>
      </w:pPr>
      <w:r w:rsidRPr="004642AC">
        <w:t>state and territory third-party payments (TPPs) for preschool children </w:t>
      </w:r>
    </w:p>
    <w:p w14:paraId="17CE0C37" w14:textId="77777777" w:rsidR="004642AC" w:rsidRPr="004642AC" w:rsidRDefault="004642AC" w:rsidP="004642AC">
      <w:pPr>
        <w:pStyle w:val="ListParagraph"/>
      </w:pPr>
      <w:r w:rsidRPr="004642AC">
        <w:t>state and territory TPPs for children in vulnerable or disadvantaged circumstances. </w:t>
      </w:r>
    </w:p>
    <w:p w14:paraId="56B764E8" w14:textId="77777777" w:rsidR="004642AC" w:rsidRPr="004642AC" w:rsidRDefault="004642AC" w:rsidP="004642AC">
      <w:pPr>
        <w:pStyle w:val="ListParagraph"/>
      </w:pPr>
      <w:r w:rsidRPr="004642AC">
        <w:t>provider discounts for a child of an educator or a cook that is employed by the provider </w:t>
      </w:r>
    </w:p>
    <w:p w14:paraId="54A70AB2" w14:textId="77777777" w:rsidR="004642AC" w:rsidRPr="004642AC" w:rsidRDefault="004642AC" w:rsidP="004642AC">
      <w:pPr>
        <w:pStyle w:val="ListParagraph"/>
      </w:pPr>
      <w:r w:rsidRPr="004642AC">
        <w:t>provider discounts for a period of emergency, also known as a gap fee waiver. </w:t>
      </w:r>
    </w:p>
    <w:p w14:paraId="27523684" w14:textId="77777777" w:rsidR="004642AC" w:rsidRPr="004642AC" w:rsidRDefault="004642AC" w:rsidP="004642AC">
      <w:r w:rsidRPr="004642AC">
        <w:t>You will need to include the type and value of the prescribed discounts when submitting and updating session reports. </w:t>
      </w:r>
    </w:p>
    <w:p w14:paraId="1802365B" w14:textId="77777777" w:rsidR="004642AC" w:rsidRPr="004642AC" w:rsidRDefault="004642AC" w:rsidP="004642AC">
      <w:r w:rsidRPr="004642AC">
        <w:t>These changes:</w:t>
      </w:r>
    </w:p>
    <w:p w14:paraId="27EBF0B7" w14:textId="77777777" w:rsidR="004642AC" w:rsidRPr="004642AC" w:rsidRDefault="004642AC" w:rsidP="004642AC">
      <w:pPr>
        <w:pStyle w:val="ListParagraph"/>
      </w:pPr>
      <w:r w:rsidRPr="004642AC">
        <w:t>help us to better understand out of pocket costs experienced by families </w:t>
      </w:r>
    </w:p>
    <w:p w14:paraId="217E640A" w14:textId="77777777" w:rsidR="004642AC" w:rsidRPr="004642AC" w:rsidRDefault="004642AC" w:rsidP="004642AC">
      <w:pPr>
        <w:pStyle w:val="ListParagraph"/>
      </w:pPr>
      <w:r w:rsidRPr="004642AC">
        <w:t>ensure that all prescribed discounts are reported within session reports to support compliance. </w:t>
      </w:r>
    </w:p>
    <w:p w14:paraId="3E12602D" w14:textId="08D09905" w:rsidR="004642AC" w:rsidRDefault="004642AC" w:rsidP="004642AC">
      <w:r w:rsidRPr="004642AC">
        <w:t xml:space="preserve">For more details on </w:t>
      </w:r>
      <w:hyperlink r:id="rId14" w:history="1">
        <w:r w:rsidRPr="004642AC">
          <w:rPr>
            <w:rStyle w:val="Hyperlink"/>
          </w:rPr>
          <w:t>prescribed third-party payments</w:t>
        </w:r>
      </w:hyperlink>
      <w:r w:rsidRPr="004642AC">
        <w:t>, visit our website.</w:t>
      </w:r>
    </w:p>
    <w:p w14:paraId="75BEEE8B" w14:textId="6DDFCE98" w:rsidR="007E0A9C" w:rsidRDefault="007E0A9C" w:rsidP="007E0A9C">
      <w:pPr>
        <w:pStyle w:val="Heading3"/>
        <w:spacing w:after="0"/>
      </w:pPr>
      <w:r w:rsidRPr="007E0A9C">
        <w:t>Worker retention payment update</w:t>
      </w:r>
    </w:p>
    <w:p w14:paraId="2B4EDDCD" w14:textId="77777777" w:rsidR="007E0A9C" w:rsidRDefault="007E0A9C" w:rsidP="007E0A9C">
      <w:pPr>
        <w:pStyle w:val="Heading4"/>
      </w:pPr>
      <w:r w:rsidRPr="007E0A9C">
        <w:t>Get free support</w:t>
      </w:r>
    </w:p>
    <w:p w14:paraId="3C671B1F" w14:textId="77777777" w:rsidR="007E0A9C" w:rsidRPr="007E0A9C" w:rsidRDefault="007E0A9C" w:rsidP="007E0A9C">
      <w:r w:rsidRPr="007E0A9C">
        <w:t>Help is available to understand, apply for and meet the conditions of the worker retention payment. </w:t>
      </w:r>
    </w:p>
    <w:p w14:paraId="5A884183" w14:textId="77777777" w:rsidR="007E0A9C" w:rsidRPr="007E0A9C" w:rsidRDefault="007E0A9C" w:rsidP="007E0A9C">
      <w:hyperlink r:id="rId15" w:history="1">
        <w:r w:rsidRPr="007E0A9C">
          <w:rPr>
            <w:rStyle w:val="Hyperlink"/>
          </w:rPr>
          <w:t>Search our directory</w:t>
        </w:r>
      </w:hyperlink>
      <w:r w:rsidRPr="007E0A9C">
        <w:t> to find support that meets your needs.</w:t>
      </w:r>
    </w:p>
    <w:p w14:paraId="384622D8" w14:textId="77777777" w:rsidR="007E0A9C" w:rsidRPr="007E0A9C" w:rsidRDefault="007E0A9C" w:rsidP="007E0A9C">
      <w:r w:rsidRPr="007E0A9C">
        <w:t>Attend an upcoming session </w:t>
      </w:r>
    </w:p>
    <w:p w14:paraId="75B393A7" w14:textId="77777777" w:rsidR="007E0A9C" w:rsidRPr="007E0A9C" w:rsidRDefault="007E0A9C" w:rsidP="007E0A9C">
      <w:r w:rsidRPr="007E0A9C">
        <w:t>Several organisations are holding information sessions in the coming weeks. </w:t>
      </w:r>
    </w:p>
    <w:p w14:paraId="0534700C" w14:textId="77777777" w:rsidR="007E0A9C" w:rsidRPr="007E0A9C" w:rsidRDefault="007E0A9C" w:rsidP="007E0A9C">
      <w:r w:rsidRPr="007E0A9C">
        <w:t>Register to attend an upcoming session: </w:t>
      </w:r>
    </w:p>
    <w:p w14:paraId="47BB31EF" w14:textId="77777777" w:rsidR="007E0A9C" w:rsidRPr="007E0A9C" w:rsidRDefault="007E0A9C" w:rsidP="007E0A9C">
      <w:pPr>
        <w:pStyle w:val="ListParagraph"/>
      </w:pPr>
      <w:hyperlink r:id="rId16" w:history="1">
        <w:r w:rsidRPr="007E0A9C">
          <w:rPr>
            <w:rStyle w:val="Hyperlink"/>
          </w:rPr>
          <w:t>Ai Group briefing sessions</w:t>
        </w:r>
      </w:hyperlink>
      <w:r w:rsidRPr="007E0A9C">
        <w:t> </w:t>
      </w:r>
    </w:p>
    <w:p w14:paraId="737772CA" w14:textId="77777777" w:rsidR="007E0A9C" w:rsidRPr="007E0A9C" w:rsidRDefault="007E0A9C" w:rsidP="007E0A9C">
      <w:pPr>
        <w:pStyle w:val="ListParagraph"/>
      </w:pPr>
      <w:hyperlink r:id="rId17" w:history="1">
        <w:r w:rsidRPr="007E0A9C">
          <w:rPr>
            <w:rStyle w:val="Hyperlink"/>
          </w:rPr>
          <w:t>Community Early Learning Australia webinars</w:t>
        </w:r>
      </w:hyperlink>
      <w:r w:rsidRPr="007E0A9C">
        <w:t> </w:t>
      </w:r>
    </w:p>
    <w:p w14:paraId="41CBCF1E" w14:textId="487BAED6" w:rsidR="007E0A9C" w:rsidRDefault="007E0A9C" w:rsidP="007E0A9C">
      <w:pPr>
        <w:pStyle w:val="ListParagraph"/>
      </w:pPr>
      <w:hyperlink r:id="rId18" w:history="1">
        <w:r w:rsidRPr="007E0A9C">
          <w:rPr>
            <w:rStyle w:val="Hyperlink"/>
          </w:rPr>
          <w:t>NOSHSA information sessions</w:t>
        </w:r>
      </w:hyperlink>
      <w:r w:rsidRPr="007E0A9C">
        <w:t>.</w:t>
      </w:r>
    </w:p>
    <w:p w14:paraId="5D99A806" w14:textId="21BD735D" w:rsidR="007E0A9C" w:rsidRDefault="007E0A9C" w:rsidP="007E0A9C">
      <w:pPr>
        <w:pStyle w:val="Heading3"/>
      </w:pPr>
      <w:r w:rsidRPr="007E0A9C">
        <w:t>Reminder: the ex-Tropical Cyclone Alfred support payment closes soon</w:t>
      </w:r>
    </w:p>
    <w:p w14:paraId="30CD0812" w14:textId="77777777" w:rsidR="007E0A9C" w:rsidRPr="007E0A9C" w:rsidRDefault="007E0A9C" w:rsidP="007E0A9C">
      <w:r w:rsidRPr="007E0A9C">
        <w:rPr>
          <w:b/>
          <w:bCs/>
        </w:rPr>
        <w:t xml:space="preserve">In April, we emailed providers of services that were affected by ex-Tropical Cyclone Alfred with an offer to receive a $10,000 support payment. The payment is one-off for eligible services only.  </w:t>
      </w:r>
    </w:p>
    <w:p w14:paraId="44BB7341" w14:textId="77777777" w:rsidR="007E0A9C" w:rsidRPr="007E0A9C" w:rsidRDefault="007E0A9C" w:rsidP="007E0A9C">
      <w:r w:rsidRPr="007E0A9C">
        <w:t>The deadline to accept the offer is 31 May 2025. Providers can accept the offer by completing a secure online form for any of their eligible services. You can find the link to access the online form in the email we sent providers.  </w:t>
      </w:r>
    </w:p>
    <w:p w14:paraId="664160D9" w14:textId="77777777" w:rsidR="007E0A9C" w:rsidRPr="007E0A9C" w:rsidRDefault="007E0A9C" w:rsidP="007E0A9C">
      <w:r w:rsidRPr="007E0A9C">
        <w:lastRenderedPageBreak/>
        <w:t>Find out more about: </w:t>
      </w:r>
    </w:p>
    <w:p w14:paraId="752D55AC" w14:textId="77777777" w:rsidR="007E0A9C" w:rsidRPr="007E0A9C" w:rsidRDefault="007E0A9C" w:rsidP="007E0A9C">
      <w:pPr>
        <w:pStyle w:val="ListParagraph"/>
      </w:pPr>
      <w:hyperlink r:id="rId19" w:history="1">
        <w:r w:rsidRPr="007E0A9C">
          <w:rPr>
            <w:rStyle w:val="Hyperlink"/>
          </w:rPr>
          <w:t>the ex-Tropical Cyclone Alfred Support Payment</w:t>
        </w:r>
      </w:hyperlink>
      <w:r w:rsidRPr="007E0A9C">
        <w:t>  </w:t>
      </w:r>
    </w:p>
    <w:p w14:paraId="2E201EB5" w14:textId="673C9673" w:rsidR="007E0A9C" w:rsidRDefault="007E0A9C" w:rsidP="007E0A9C">
      <w:pPr>
        <w:pStyle w:val="ListParagraph"/>
      </w:pPr>
      <w:hyperlink r:id="rId20" w:history="1">
        <w:r w:rsidRPr="007E0A9C">
          <w:rPr>
            <w:rStyle w:val="Hyperlink"/>
          </w:rPr>
          <w:t>payment and eligibility criteria</w:t>
        </w:r>
      </w:hyperlink>
      <w:r w:rsidRPr="007E0A9C">
        <w:t>. </w:t>
      </w:r>
    </w:p>
    <w:p w14:paraId="2F14CC82" w14:textId="5B2D3EAC" w:rsidR="007E0A9C" w:rsidRDefault="007E0A9C" w:rsidP="007E0A9C">
      <w:pPr>
        <w:pStyle w:val="Heading2"/>
      </w:pPr>
      <w:bookmarkStart w:id="9" w:name="_Toc198125547"/>
      <w:r>
        <w:t>Sector Spotlight</w:t>
      </w:r>
      <w:bookmarkEnd w:id="9"/>
    </w:p>
    <w:p w14:paraId="73F646C5" w14:textId="5A2121E6" w:rsidR="007E0A9C" w:rsidRDefault="007E0A9C" w:rsidP="007E0A9C">
      <w:pPr>
        <w:pStyle w:val="Heading3"/>
      </w:pPr>
      <w:r w:rsidRPr="007E0A9C">
        <w:t>Resources to help you support children with disability</w:t>
      </w:r>
    </w:p>
    <w:p w14:paraId="775AB852" w14:textId="77777777" w:rsidR="007E0A9C" w:rsidRPr="007E0A9C" w:rsidRDefault="007E0A9C" w:rsidP="007E0A9C">
      <w:r w:rsidRPr="007E0A9C">
        <w:rPr>
          <w:b/>
          <w:bCs/>
        </w:rPr>
        <w:t xml:space="preserve">Did you know you can access a suite of resources to help understand your obligations under the Disability Discrimination Act (DDA)?   </w:t>
      </w:r>
    </w:p>
    <w:p w14:paraId="6E5E1807" w14:textId="77777777" w:rsidR="007E0A9C" w:rsidRPr="007E0A9C" w:rsidRDefault="007E0A9C" w:rsidP="007E0A9C">
      <w:r w:rsidRPr="007E0A9C">
        <w:t>The DDA supports children with disability to fully access and participate in early education. </w:t>
      </w:r>
    </w:p>
    <w:p w14:paraId="2ACCA73A" w14:textId="77777777" w:rsidR="007E0A9C" w:rsidRPr="007E0A9C" w:rsidRDefault="007E0A9C" w:rsidP="007E0A9C">
      <w:r w:rsidRPr="007E0A9C">
        <w:t>All early childhood education and care (ECEC) services must comply with the DDA.  </w:t>
      </w:r>
    </w:p>
    <w:p w14:paraId="08381817" w14:textId="77777777" w:rsidR="007E0A9C" w:rsidRPr="007E0A9C" w:rsidRDefault="007E0A9C" w:rsidP="007E0A9C">
      <w:r w:rsidRPr="007E0A9C">
        <w:t xml:space="preserve">Tip sheets, information posters, and lots more are available on </w:t>
      </w:r>
      <w:hyperlink r:id="rId21" w:history="1">
        <w:r w:rsidRPr="007E0A9C">
          <w:rPr>
            <w:rStyle w:val="Hyperlink"/>
          </w:rPr>
          <w:t>ACECQA’s website</w:t>
        </w:r>
      </w:hyperlink>
      <w:r w:rsidRPr="007E0A9C">
        <w:t>. </w:t>
      </w:r>
    </w:p>
    <w:p w14:paraId="7B8451AA" w14:textId="6B00F0C9" w:rsidR="007E0A9C" w:rsidRDefault="007E0A9C" w:rsidP="007E0A9C">
      <w:r w:rsidRPr="007E0A9C">
        <w:t xml:space="preserve">Find more on the </w:t>
      </w:r>
      <w:hyperlink r:id="rId22" w:history="1">
        <w:r w:rsidRPr="007E0A9C">
          <w:rPr>
            <w:rStyle w:val="Hyperlink"/>
          </w:rPr>
          <w:t>DDA and the Disability Standards for Education 2005</w:t>
        </w:r>
      </w:hyperlink>
      <w:r w:rsidRPr="007E0A9C">
        <w:t xml:space="preserve"> on our website. </w:t>
      </w:r>
    </w:p>
    <w:p w14:paraId="7BEDA387" w14:textId="1D239DEE" w:rsidR="007E0A9C" w:rsidRPr="007E0A9C" w:rsidRDefault="007E0A9C" w:rsidP="007E0A9C">
      <w:pPr>
        <w:pStyle w:val="Heading3"/>
      </w:pPr>
      <w:r w:rsidRPr="007E0A9C">
        <w:t>Influenza vaccination resources</w:t>
      </w:r>
    </w:p>
    <w:p w14:paraId="42CBE231" w14:textId="77777777" w:rsidR="007E0A9C" w:rsidRPr="007E0A9C" w:rsidRDefault="007E0A9C" w:rsidP="007E0A9C">
      <w:r w:rsidRPr="007E0A9C">
        <w:rPr>
          <w:b/>
          <w:bCs/>
        </w:rPr>
        <w:t>Influenza can be very serious for children under 5 years and can lead to hospitalisation.</w:t>
      </w:r>
    </w:p>
    <w:p w14:paraId="22B13F0E" w14:textId="77777777" w:rsidR="007E0A9C" w:rsidRPr="007E0A9C" w:rsidRDefault="007E0A9C" w:rsidP="007E0A9C">
      <w:r w:rsidRPr="007E0A9C">
        <w:t>The best protection against influenza is to receive the vaccine each year. The vaccine is: </w:t>
      </w:r>
    </w:p>
    <w:p w14:paraId="04CCB9FB" w14:textId="77777777" w:rsidR="007E0A9C" w:rsidRPr="007E0A9C" w:rsidRDefault="007E0A9C" w:rsidP="007E0A9C">
      <w:pPr>
        <w:pStyle w:val="ListParagraph"/>
      </w:pPr>
      <w:r w:rsidRPr="007E0A9C">
        <w:t>safe </w:t>
      </w:r>
    </w:p>
    <w:p w14:paraId="3D078702" w14:textId="77777777" w:rsidR="007E0A9C" w:rsidRPr="007E0A9C" w:rsidRDefault="007E0A9C" w:rsidP="007E0A9C">
      <w:pPr>
        <w:pStyle w:val="ListParagraph"/>
      </w:pPr>
      <w:r w:rsidRPr="007E0A9C">
        <w:t>effective </w:t>
      </w:r>
    </w:p>
    <w:p w14:paraId="64D333BD" w14:textId="77777777" w:rsidR="007E0A9C" w:rsidRPr="007E0A9C" w:rsidRDefault="007E0A9C" w:rsidP="007E0A9C">
      <w:pPr>
        <w:pStyle w:val="ListParagraph"/>
      </w:pPr>
      <w:r w:rsidRPr="007E0A9C">
        <w:t xml:space="preserve">free for children aged 6 months to under 5 years under the </w:t>
      </w:r>
      <w:hyperlink r:id="rId23" w:history="1">
        <w:r w:rsidRPr="007E0A9C">
          <w:rPr>
            <w:rStyle w:val="Hyperlink"/>
          </w:rPr>
          <w:t>National Immunisation Program</w:t>
        </w:r>
      </w:hyperlink>
      <w:r w:rsidRPr="007E0A9C">
        <w:t>.  </w:t>
      </w:r>
    </w:p>
    <w:p w14:paraId="1574B59A" w14:textId="77777777" w:rsidR="007E0A9C" w:rsidRPr="007E0A9C" w:rsidRDefault="007E0A9C" w:rsidP="007E0A9C">
      <w:r w:rsidRPr="007E0A9C">
        <w:t>You can help remind parents to book in their children's annual influenza vaccinations.  </w:t>
      </w:r>
    </w:p>
    <w:p w14:paraId="3967838D" w14:textId="77777777" w:rsidR="007E0A9C" w:rsidRPr="007E0A9C" w:rsidRDefault="007E0A9C" w:rsidP="007E0A9C">
      <w:r w:rsidRPr="007E0A9C">
        <w:t>The Department of Health and Aged Care has mailed promotional material to early childhood services that encourages parents to protect their children against influenza by vaccinating.  </w:t>
      </w:r>
    </w:p>
    <w:p w14:paraId="532E9150" w14:textId="77777777" w:rsidR="007E0A9C" w:rsidRPr="007E0A9C" w:rsidRDefault="007E0A9C" w:rsidP="007E0A9C">
      <w:r w:rsidRPr="007E0A9C">
        <w:t>Here are some ways you can help promote this important health message in your community:  </w:t>
      </w:r>
    </w:p>
    <w:p w14:paraId="3C8982C7" w14:textId="77777777" w:rsidR="007E0A9C" w:rsidRPr="007E0A9C" w:rsidRDefault="007E0A9C" w:rsidP="007E0A9C">
      <w:pPr>
        <w:pStyle w:val="ListParagraph"/>
      </w:pPr>
      <w:r w:rsidRPr="007E0A9C">
        <w:t xml:space="preserve">Display the poster throughout your service and promote the fact sheets available online. You can order or print hard copy </w:t>
      </w:r>
      <w:hyperlink r:id="rId24" w:history="1">
        <w:r w:rsidRPr="007E0A9C">
          <w:rPr>
            <w:rStyle w:val="Hyperlink"/>
          </w:rPr>
          <w:t>posters</w:t>
        </w:r>
      </w:hyperlink>
      <w:r w:rsidRPr="007E0A9C">
        <w:t xml:space="preserve"> and find the </w:t>
      </w:r>
      <w:hyperlink r:id="rId25" w:history="1">
        <w:r w:rsidRPr="007E0A9C">
          <w:rPr>
            <w:rStyle w:val="Hyperlink"/>
          </w:rPr>
          <w:t>fact sheets</w:t>
        </w:r>
      </w:hyperlink>
      <w:r w:rsidRPr="007E0A9C">
        <w:t xml:space="preserve"> at </w:t>
      </w:r>
      <w:hyperlink r:id="rId26" w:history="1">
        <w:r w:rsidRPr="007E0A9C">
          <w:rPr>
            <w:rStyle w:val="Hyperlink"/>
          </w:rPr>
          <w:t>health.gov.au/flu</w:t>
        </w:r>
      </w:hyperlink>
      <w:r w:rsidRPr="007E0A9C">
        <w:t>.</w:t>
      </w:r>
    </w:p>
    <w:p w14:paraId="026AE889" w14:textId="77777777" w:rsidR="007E0A9C" w:rsidRPr="007E0A9C" w:rsidRDefault="007E0A9C" w:rsidP="007E0A9C">
      <w:pPr>
        <w:pStyle w:val="ListParagraph"/>
      </w:pPr>
      <w:r w:rsidRPr="007E0A9C">
        <w:t>Share information via email to encourage parents to book their child in for a free influenza vaccination. </w:t>
      </w:r>
    </w:p>
    <w:p w14:paraId="5A6773E2" w14:textId="77777777" w:rsidR="007E0A9C" w:rsidRPr="007E0A9C" w:rsidRDefault="007E0A9C" w:rsidP="007E0A9C">
      <w:pPr>
        <w:pStyle w:val="ListParagraph"/>
      </w:pPr>
      <w:r w:rsidRPr="007E0A9C">
        <w:t xml:space="preserve">Share messaging on your social media channels to highlight the importance of vaccinating children against influenza. </w:t>
      </w:r>
      <w:hyperlink r:id="rId27" w:history="1">
        <w:r w:rsidRPr="007E0A9C">
          <w:rPr>
            <w:rStyle w:val="Hyperlink"/>
          </w:rPr>
          <w:t>Videos</w:t>
        </w:r>
      </w:hyperlink>
      <w:r w:rsidRPr="007E0A9C">
        <w:t xml:space="preserve"> about influenza in children are available for you to share via your channels.   </w:t>
      </w:r>
    </w:p>
    <w:p w14:paraId="6000074B" w14:textId="4DD59412" w:rsidR="007E0A9C" w:rsidRPr="007E0A9C" w:rsidRDefault="007E0A9C" w:rsidP="007E0A9C">
      <w:r w:rsidRPr="007E0A9C">
        <w:t xml:space="preserve">Find more information and resources about influenza and the free vaccination for children under 5 years at </w:t>
      </w:r>
      <w:hyperlink r:id="rId28" w:history="1">
        <w:r w:rsidRPr="007E0A9C">
          <w:rPr>
            <w:rStyle w:val="Hyperlink"/>
          </w:rPr>
          <w:t>health.gov.au/flu</w:t>
        </w:r>
      </w:hyperlink>
      <w:r w:rsidRPr="007E0A9C">
        <w:t>.</w:t>
      </w:r>
    </w:p>
    <w:p w14:paraId="2230E71D" w14:textId="2A7C7617" w:rsidR="004642AC" w:rsidRDefault="007E0A9C" w:rsidP="007E0A9C">
      <w:pPr>
        <w:pStyle w:val="Heading3"/>
      </w:pPr>
      <w:r w:rsidRPr="007E0A9C">
        <w:t>StartingBlocks.gov.au now displays vacancies by day</w:t>
      </w:r>
    </w:p>
    <w:p w14:paraId="16582AAE" w14:textId="77777777" w:rsidR="007E0A9C" w:rsidRPr="007E0A9C" w:rsidRDefault="007E0A9C" w:rsidP="007E0A9C">
      <w:r w:rsidRPr="007E0A9C">
        <w:rPr>
          <w:b/>
          <w:bCs/>
        </w:rPr>
        <w:t xml:space="preserve">We publish your fees, vacancies, quality ratings and inclusions on </w:t>
      </w:r>
      <w:hyperlink r:id="rId29" w:history="1">
        <w:r w:rsidRPr="007E0A9C">
          <w:rPr>
            <w:rStyle w:val="Hyperlink"/>
            <w:b/>
            <w:bCs/>
          </w:rPr>
          <w:t>StartingBlocks.gov.au</w:t>
        </w:r>
      </w:hyperlink>
      <w:r w:rsidRPr="007E0A9C">
        <w:rPr>
          <w:b/>
          <w:bCs/>
        </w:rPr>
        <w:t xml:space="preserve">.  </w:t>
      </w:r>
    </w:p>
    <w:p w14:paraId="4F6A15B9" w14:textId="77777777" w:rsidR="007E0A9C" w:rsidRPr="007E0A9C" w:rsidRDefault="007E0A9C" w:rsidP="007E0A9C">
      <w:r w:rsidRPr="007E0A9C">
        <w:t>The site has new functionality to display vacancy information by day. Previously, the site only displayed vacancies by age group and session type. </w:t>
      </w:r>
    </w:p>
    <w:p w14:paraId="33D0431C" w14:textId="77777777" w:rsidR="007E0A9C" w:rsidRPr="007E0A9C" w:rsidRDefault="007E0A9C" w:rsidP="007E0A9C">
      <w:r w:rsidRPr="007E0A9C">
        <w:lastRenderedPageBreak/>
        <w:t xml:space="preserve">We remind you to keep your details up to date to ensure they display correctly on </w:t>
      </w:r>
      <w:hyperlink r:id="rId30" w:history="1">
        <w:r w:rsidRPr="007E0A9C">
          <w:rPr>
            <w:rStyle w:val="Hyperlink"/>
          </w:rPr>
          <w:t>StartingBlocks.gov.au</w:t>
        </w:r>
      </w:hyperlink>
      <w:r w:rsidRPr="007E0A9C">
        <w:t>. </w:t>
      </w:r>
    </w:p>
    <w:p w14:paraId="57AB4809" w14:textId="77777777" w:rsidR="007E0A9C" w:rsidRPr="007E0A9C" w:rsidRDefault="007E0A9C" w:rsidP="007E0A9C">
      <w:r w:rsidRPr="007E0A9C">
        <w:t>You must report: </w:t>
      </w:r>
    </w:p>
    <w:p w14:paraId="60F76A51" w14:textId="77777777" w:rsidR="007E0A9C" w:rsidRPr="007E0A9C" w:rsidRDefault="007E0A9C" w:rsidP="007E0A9C">
      <w:pPr>
        <w:pStyle w:val="ListParagraph"/>
      </w:pPr>
      <w:r w:rsidRPr="007E0A9C">
        <w:t>your current hourly or session fees before any subsidies, discounts or reductions </w:t>
      </w:r>
    </w:p>
    <w:p w14:paraId="0EB69898" w14:textId="77777777" w:rsidR="007E0A9C" w:rsidRPr="007E0A9C" w:rsidRDefault="007E0A9C" w:rsidP="007E0A9C">
      <w:pPr>
        <w:pStyle w:val="ListParagraph"/>
      </w:pPr>
      <w:r w:rsidRPr="007E0A9C">
        <w:t>any changes to your fees within 14 days of the change </w:t>
      </w:r>
    </w:p>
    <w:p w14:paraId="0E08B9AB" w14:textId="77777777" w:rsidR="007E0A9C" w:rsidRPr="007E0A9C" w:rsidRDefault="007E0A9C" w:rsidP="007E0A9C">
      <w:pPr>
        <w:pStyle w:val="ListParagraph"/>
      </w:pPr>
      <w:r w:rsidRPr="007E0A9C">
        <w:t>your current vacancies by 8 pm AEST/AEDT each Friday.</w:t>
      </w:r>
    </w:p>
    <w:p w14:paraId="442BD034" w14:textId="7FC77C4E" w:rsidR="007E0A9C" w:rsidRDefault="007E0A9C" w:rsidP="007E0A9C">
      <w:r w:rsidRPr="007E0A9C">
        <w:t>Including your detailed information helps parents choose the best early childhood education and care for their family. </w:t>
      </w:r>
    </w:p>
    <w:p w14:paraId="4B3068A6" w14:textId="0CAE8B09" w:rsidR="007E0A9C" w:rsidRDefault="007E0A9C" w:rsidP="007E0A9C">
      <w:pPr>
        <w:pStyle w:val="Heading2"/>
      </w:pPr>
      <w:bookmarkStart w:id="10" w:name="_Toc198125548"/>
      <w:r>
        <w:t>Facts from FAL</w:t>
      </w:r>
      <w:bookmarkEnd w:id="10"/>
    </w:p>
    <w:p w14:paraId="0BA790B5" w14:textId="6F3E830E" w:rsidR="007E0A9C" w:rsidRPr="007E0A9C" w:rsidRDefault="007E0A9C" w:rsidP="007E0A9C">
      <w:pPr>
        <w:pStyle w:val="Heading3"/>
      </w:pPr>
      <w:r w:rsidRPr="007E0A9C">
        <w:t>Electronic payment of gap fees</w:t>
      </w:r>
    </w:p>
    <w:p w14:paraId="4537F647" w14:textId="77777777" w:rsidR="00210878" w:rsidRPr="00210878" w:rsidRDefault="00210878" w:rsidP="00210878">
      <w:r w:rsidRPr="00210878">
        <w:rPr>
          <w:b/>
          <w:bCs/>
        </w:rPr>
        <w:t xml:space="preserve">You must take all reasonable steps to collect gap fees from families electronically. This is a requirement under Family Assistance Law.  </w:t>
      </w:r>
    </w:p>
    <w:p w14:paraId="0EEFE7C6" w14:textId="77777777" w:rsidR="00210878" w:rsidRPr="00210878" w:rsidRDefault="00210878" w:rsidP="00210878">
      <w:r w:rsidRPr="00210878">
        <w:t>We conduct regular audits to check providers are taking all reasonable steps to collect gap fees electronically. If we contact you about an audit, you must respond promptly.  </w:t>
      </w:r>
    </w:p>
    <w:p w14:paraId="249B5293" w14:textId="77777777" w:rsidR="00210878" w:rsidRPr="00210878" w:rsidRDefault="00210878" w:rsidP="00210878">
      <w:r w:rsidRPr="00210878">
        <w:t>We may take compliance action if you fail to meet your obligations.  </w:t>
      </w:r>
    </w:p>
    <w:p w14:paraId="451A0EFD" w14:textId="68EEA33E" w:rsidR="007E0A9C" w:rsidRDefault="00210878" w:rsidP="00210878">
      <w:r w:rsidRPr="00210878">
        <w:t xml:space="preserve">See our </w:t>
      </w:r>
      <w:hyperlink r:id="rId31" w:history="1">
        <w:r w:rsidRPr="00210878">
          <w:rPr>
            <w:rStyle w:val="Hyperlink"/>
          </w:rPr>
          <w:t>guidance on collecting gap fees</w:t>
        </w:r>
      </w:hyperlink>
      <w:r w:rsidRPr="00210878">
        <w:t xml:space="preserve"> and find out more about </w:t>
      </w:r>
      <w:hyperlink r:id="rId32" w:history="1">
        <w:r w:rsidRPr="00210878">
          <w:rPr>
            <w:rStyle w:val="Hyperlink"/>
          </w:rPr>
          <w:t>our audit process</w:t>
        </w:r>
      </w:hyperlink>
      <w:r w:rsidRPr="00210878">
        <w:t xml:space="preserve"> on our website</w:t>
      </w:r>
      <w:r>
        <w:t>.</w:t>
      </w:r>
    </w:p>
    <w:p w14:paraId="6E68BFF5" w14:textId="5B46B878" w:rsidR="00210878" w:rsidRDefault="00210878" w:rsidP="00210878">
      <w:pPr>
        <w:pStyle w:val="Heading3"/>
      </w:pPr>
      <w:r w:rsidRPr="00210878">
        <w:t>Understanding debt notices</w:t>
      </w:r>
    </w:p>
    <w:p w14:paraId="6C9F9941" w14:textId="77777777" w:rsidR="00210878" w:rsidRPr="00210878" w:rsidRDefault="00210878" w:rsidP="00210878">
      <w:r w:rsidRPr="00210878">
        <w:rPr>
          <w:b/>
          <w:bCs/>
        </w:rPr>
        <w:t xml:space="preserve">We issue debt notices in certain circumstances.  </w:t>
      </w:r>
    </w:p>
    <w:p w14:paraId="41C737C4" w14:textId="77777777" w:rsidR="00210878" w:rsidRPr="00210878" w:rsidRDefault="00210878" w:rsidP="00210878">
      <w:r w:rsidRPr="00210878">
        <w:t>You may receive a debt notice if you: </w:t>
      </w:r>
    </w:p>
    <w:p w14:paraId="12B33C70" w14:textId="77777777" w:rsidR="00210878" w:rsidRPr="00210878" w:rsidRDefault="00210878" w:rsidP="00210878">
      <w:pPr>
        <w:pStyle w:val="ListParagraph"/>
      </w:pPr>
      <w:r w:rsidRPr="00210878">
        <w:t>change a session of care to fewer hours or days </w:t>
      </w:r>
    </w:p>
    <w:p w14:paraId="01224D30" w14:textId="77777777" w:rsidR="00210878" w:rsidRPr="00210878" w:rsidRDefault="00210878" w:rsidP="00210878">
      <w:pPr>
        <w:pStyle w:val="ListParagraph"/>
      </w:pPr>
      <w:r w:rsidRPr="00210878">
        <w:t>withdraw a session report </w:t>
      </w:r>
    </w:p>
    <w:p w14:paraId="1BF7DC44" w14:textId="77777777" w:rsidR="00210878" w:rsidRPr="00210878" w:rsidRDefault="00210878" w:rsidP="00210878">
      <w:pPr>
        <w:pStyle w:val="ListParagraph"/>
      </w:pPr>
      <w:r w:rsidRPr="00210878">
        <w:t>act in a non-compliant way </w:t>
      </w:r>
    </w:p>
    <w:p w14:paraId="0EC9EE88" w14:textId="77777777" w:rsidR="00210878" w:rsidRPr="00210878" w:rsidRDefault="00210878" w:rsidP="00210878">
      <w:pPr>
        <w:pStyle w:val="ListParagraph"/>
      </w:pPr>
      <w:r w:rsidRPr="00210878">
        <w:t>close or transfer ownership of a service retrospectively </w:t>
      </w:r>
    </w:p>
    <w:p w14:paraId="73D07D81" w14:textId="77777777" w:rsidR="00210878" w:rsidRPr="00210878" w:rsidRDefault="00210878" w:rsidP="00210878">
      <w:pPr>
        <w:pStyle w:val="ListParagraph"/>
      </w:pPr>
      <w:r w:rsidRPr="00210878">
        <w:t>cease operating your service while offsetting is occurring. </w:t>
      </w:r>
    </w:p>
    <w:p w14:paraId="206BB8DC" w14:textId="77777777" w:rsidR="00210878" w:rsidRPr="00210878" w:rsidRDefault="00210878" w:rsidP="00210878">
      <w:r w:rsidRPr="00210878">
        <w:t>We may also issue you with an infringement notice if the debt is due to non-compliance. </w:t>
      </w:r>
    </w:p>
    <w:p w14:paraId="21AA2B8D" w14:textId="77777777" w:rsidR="00210878" w:rsidRDefault="00210878" w:rsidP="00210878">
      <w:r w:rsidRPr="00210878">
        <w:t xml:space="preserve">Read about </w:t>
      </w:r>
      <w:hyperlink r:id="rId33" w:history="1">
        <w:r w:rsidRPr="00210878">
          <w:rPr>
            <w:rStyle w:val="Hyperlink"/>
          </w:rPr>
          <w:t>how to avoid debt</w:t>
        </w:r>
      </w:hyperlink>
      <w:r w:rsidRPr="00210878">
        <w:t xml:space="preserve"> on our website.</w:t>
      </w:r>
    </w:p>
    <w:p w14:paraId="2A7333A5" w14:textId="754206A5" w:rsidR="00210878" w:rsidRDefault="00210878" w:rsidP="00210878">
      <w:pPr>
        <w:pStyle w:val="Heading3"/>
      </w:pPr>
      <w:r w:rsidRPr="00210878">
        <w:lastRenderedPageBreak/>
        <w:t>Caring for close family members in Family Day Care </w:t>
      </w:r>
    </w:p>
    <w:p w14:paraId="10B89866" w14:textId="23BA9F67" w:rsidR="00210878" w:rsidRPr="00210878" w:rsidRDefault="00210878" w:rsidP="00210878">
      <w:r w:rsidRPr="00210878">
        <w:rPr>
          <w:noProof/>
        </w:rPr>
        <w:drawing>
          <wp:inline distT="0" distB="0" distL="0" distR="0" wp14:anchorId="4981F2EE" wp14:editId="77DFEDAA">
            <wp:extent cx="5804452" cy="3264935"/>
            <wp:effectExtent l="0" t="0" r="6350" b="0"/>
            <wp:docPr id="1902665789" name="Picture 1" descr="The graphic contains an image of a woman welcoming a child into an early learning setting. ">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65789" name="Picture 1" descr="The graphic contains an image of a woman welcoming a child into an early learning setting. ">
                      <a:hlinkClick r:id="rId34"/>
                    </pic:cNvPr>
                    <pic:cNvPicPr/>
                  </pic:nvPicPr>
                  <pic:blipFill>
                    <a:blip r:embed="rId35"/>
                    <a:stretch>
                      <a:fillRect/>
                    </a:stretch>
                  </pic:blipFill>
                  <pic:spPr>
                    <a:xfrm>
                      <a:off x="0" y="0"/>
                      <a:ext cx="5815826" cy="3271333"/>
                    </a:xfrm>
                    <a:prstGeom prst="rect">
                      <a:avLst/>
                    </a:prstGeom>
                  </pic:spPr>
                </pic:pic>
              </a:graphicData>
            </a:graphic>
          </wp:inline>
        </w:drawing>
      </w:r>
    </w:p>
    <w:p w14:paraId="574EB228" w14:textId="77777777" w:rsidR="00210878" w:rsidRPr="00210878" w:rsidRDefault="00210878" w:rsidP="00210878">
      <w:r w:rsidRPr="00210878">
        <w:rPr>
          <w:b/>
          <w:bCs/>
        </w:rPr>
        <w:t xml:space="preserve">You cannot claim Child Care Subsidy (CCS) when an educator is caring for close family members.  </w:t>
      </w:r>
    </w:p>
    <w:p w14:paraId="01157FFA" w14:textId="77777777" w:rsidR="00210878" w:rsidRPr="00210878" w:rsidRDefault="00210878" w:rsidP="00210878">
      <w:r w:rsidRPr="00210878">
        <w:t>This includes the educator’s or their partner’s: </w:t>
      </w:r>
    </w:p>
    <w:p w14:paraId="30DB4C53" w14:textId="77777777" w:rsidR="00210878" w:rsidRPr="00210878" w:rsidRDefault="00210878" w:rsidP="00210878">
      <w:pPr>
        <w:numPr>
          <w:ilvl w:val="0"/>
          <w:numId w:val="285"/>
        </w:numPr>
      </w:pPr>
      <w:r w:rsidRPr="00210878">
        <w:t>child, foster child, adopted child, kinship child or any child for which you have legal responsibility </w:t>
      </w:r>
    </w:p>
    <w:p w14:paraId="680BCFF6" w14:textId="77777777" w:rsidR="00210878" w:rsidRPr="00210878" w:rsidRDefault="00210878" w:rsidP="00210878">
      <w:pPr>
        <w:numPr>
          <w:ilvl w:val="0"/>
          <w:numId w:val="285"/>
        </w:numPr>
      </w:pPr>
      <w:r w:rsidRPr="00210878">
        <w:t>brother, sister, half-brother, half-sister, step-brother or step-sister. </w:t>
      </w:r>
    </w:p>
    <w:p w14:paraId="3F152E5A" w14:textId="28360478" w:rsidR="00210878" w:rsidRPr="00210878" w:rsidRDefault="00210878" w:rsidP="00210878">
      <w:r w:rsidRPr="00210878">
        <w:t xml:space="preserve">Watch this video to learn about the rules for Family Day Care (FDC) educators who care for their own children or siblings and read more about </w:t>
      </w:r>
      <w:hyperlink r:id="rId36" w:history="1">
        <w:r w:rsidRPr="00210878">
          <w:rPr>
            <w:rStyle w:val="Hyperlink"/>
          </w:rPr>
          <w:t>providing care for relatives</w:t>
        </w:r>
      </w:hyperlink>
      <w:r w:rsidRPr="00210878">
        <w:t xml:space="preserve"> on our website. </w:t>
      </w:r>
    </w:p>
    <w:p w14:paraId="22E7CFB3" w14:textId="37152E72" w:rsidR="00B948D9" w:rsidRDefault="00B948D9" w:rsidP="002555AC">
      <w:pPr>
        <w:pStyle w:val="Issuedate"/>
      </w:pPr>
      <w:bookmarkStart w:id="11" w:name="_Toc198125549"/>
      <w:r>
        <w:lastRenderedPageBreak/>
        <w:t>7 May 2025</w:t>
      </w:r>
      <w:bookmarkEnd w:id="11"/>
    </w:p>
    <w:p w14:paraId="10F9B6CE" w14:textId="77777777" w:rsidR="00B948D9" w:rsidRDefault="00B948D9" w:rsidP="00B948D9">
      <w:pPr>
        <w:pStyle w:val="Heading2"/>
      </w:pPr>
      <w:bookmarkStart w:id="12" w:name="_Toc198125550"/>
      <w:r>
        <w:t>From the department</w:t>
      </w:r>
      <w:bookmarkEnd w:id="12"/>
    </w:p>
    <w:p w14:paraId="56E6A8BE" w14:textId="77777777" w:rsidR="00B948D9" w:rsidRDefault="00B948D9" w:rsidP="00B948D9">
      <w:pPr>
        <w:pStyle w:val="Heading3"/>
      </w:pPr>
      <w:r w:rsidRPr="00AE00B1">
        <w:t>Worker retention payment update</w:t>
      </w:r>
    </w:p>
    <w:p w14:paraId="5FB38F9F" w14:textId="77777777" w:rsidR="00B948D9" w:rsidRPr="00B948D9" w:rsidRDefault="00B948D9" w:rsidP="00B948D9">
      <w:pPr>
        <w:pStyle w:val="Heading4"/>
      </w:pPr>
      <w:r w:rsidRPr="00B948D9">
        <w:t>Apply now for backdated payments</w:t>
      </w:r>
    </w:p>
    <w:p w14:paraId="0699B7FB" w14:textId="77777777" w:rsidR="00B948D9" w:rsidRPr="00B948D9" w:rsidRDefault="00B948D9" w:rsidP="00B948D9">
      <w:r w:rsidRPr="00B948D9">
        <w:t>Thinking about applying for the worker retention payment? Apply now to get backdated payments.</w:t>
      </w:r>
    </w:p>
    <w:p w14:paraId="5233DD44" w14:textId="77777777" w:rsidR="00B948D9" w:rsidRPr="00B948D9" w:rsidRDefault="00B948D9" w:rsidP="00B948D9">
      <w:r w:rsidRPr="00B948D9">
        <w:t>We'll backdate payments if you:</w:t>
      </w:r>
    </w:p>
    <w:p w14:paraId="2ABC65AD" w14:textId="77777777" w:rsidR="00B948D9" w:rsidRPr="00B948D9" w:rsidRDefault="00B948D9" w:rsidP="00B948D9">
      <w:pPr>
        <w:pStyle w:val="ListParagraph"/>
      </w:pPr>
      <w:r w:rsidRPr="00B948D9">
        <w:t>apply by 30 June 2025</w:t>
      </w:r>
    </w:p>
    <w:p w14:paraId="18956DE0" w14:textId="77777777" w:rsidR="00B948D9" w:rsidRPr="00B948D9" w:rsidRDefault="00B948D9" w:rsidP="00B948D9">
      <w:pPr>
        <w:pStyle w:val="ListParagraph"/>
      </w:pPr>
      <w:r w:rsidRPr="00B948D9">
        <w:t>meet the eligibility criteria from 2 December 2024.</w:t>
      </w:r>
    </w:p>
    <w:p w14:paraId="37A4DD8D" w14:textId="77777777" w:rsidR="00B948D9" w:rsidRPr="00B948D9" w:rsidRDefault="00B948D9" w:rsidP="00B948D9">
      <w:r w:rsidRPr="00B948D9">
        <w:t>We'll backdate payments to:</w:t>
      </w:r>
    </w:p>
    <w:p w14:paraId="4AD44662" w14:textId="77777777" w:rsidR="00B948D9" w:rsidRPr="00B948D9" w:rsidRDefault="00B948D9" w:rsidP="00B948D9">
      <w:pPr>
        <w:pStyle w:val="ListParagraph"/>
      </w:pPr>
      <w:r w:rsidRPr="00B948D9">
        <w:t>2 December 2024, for workplace instruments that cover the full grant period even if adopted later</w:t>
      </w:r>
    </w:p>
    <w:p w14:paraId="4C9D077A" w14:textId="77777777" w:rsidR="00B948D9" w:rsidRPr="00B948D9" w:rsidRDefault="00B948D9" w:rsidP="00B948D9">
      <w:pPr>
        <w:pStyle w:val="ListParagraph"/>
      </w:pPr>
      <w:r w:rsidRPr="00B948D9">
        <w:t>the date your workplace instrument starts, if this is after 2 December 2024.</w:t>
      </w:r>
    </w:p>
    <w:p w14:paraId="3F34A00C" w14:textId="77777777" w:rsidR="00B948D9" w:rsidRPr="00B948D9" w:rsidRDefault="00B948D9" w:rsidP="00B948D9">
      <w:r w:rsidRPr="00B948D9">
        <w:t>Visit our website to:</w:t>
      </w:r>
    </w:p>
    <w:p w14:paraId="60ECC632" w14:textId="77777777" w:rsidR="00B948D9" w:rsidRPr="00B948D9" w:rsidRDefault="00B948D9" w:rsidP="00B948D9">
      <w:pPr>
        <w:pStyle w:val="ListParagraph"/>
      </w:pPr>
      <w:hyperlink r:id="rId37" w:history="1">
        <w:r w:rsidRPr="00B948D9">
          <w:rPr>
            <w:rStyle w:val="Hyperlink"/>
          </w:rPr>
          <w:t>find out more about the payment</w:t>
        </w:r>
      </w:hyperlink>
    </w:p>
    <w:p w14:paraId="767C6432" w14:textId="77777777" w:rsidR="00B948D9" w:rsidRPr="00B948D9" w:rsidRDefault="00B948D9" w:rsidP="00B948D9">
      <w:pPr>
        <w:pStyle w:val="ListParagraph"/>
      </w:pPr>
      <w:hyperlink r:id="rId38" w:history="1">
        <w:r w:rsidRPr="00B948D9">
          <w:rPr>
            <w:rStyle w:val="Hyperlink"/>
          </w:rPr>
          <w:t>read our application guide.</w:t>
        </w:r>
      </w:hyperlink>
    </w:p>
    <w:p w14:paraId="5FF7912F" w14:textId="77777777" w:rsidR="00B948D9" w:rsidRPr="00B948D9" w:rsidRDefault="00B948D9" w:rsidP="00B948D9">
      <w:pPr>
        <w:pStyle w:val="Heading4"/>
      </w:pPr>
      <w:r w:rsidRPr="00B948D9">
        <w:t>Get free support</w:t>
      </w:r>
    </w:p>
    <w:p w14:paraId="3789A864" w14:textId="77777777" w:rsidR="00B948D9" w:rsidRPr="00B948D9" w:rsidRDefault="00B948D9" w:rsidP="00B948D9">
      <w:r w:rsidRPr="00B948D9">
        <w:t>Help is available to understand, apply for and meet the conditions of the worker retention payment.</w:t>
      </w:r>
    </w:p>
    <w:p w14:paraId="370DE8E2" w14:textId="77777777" w:rsidR="00B948D9" w:rsidRPr="00B948D9" w:rsidRDefault="00B948D9" w:rsidP="00B948D9">
      <w:hyperlink r:id="rId39" w:history="1">
        <w:r w:rsidRPr="00B948D9">
          <w:rPr>
            <w:rStyle w:val="Hyperlink"/>
          </w:rPr>
          <w:t>Search our directory</w:t>
        </w:r>
      </w:hyperlink>
      <w:r w:rsidRPr="00B948D9">
        <w:t xml:space="preserve"> to find support that meets your needs.</w:t>
      </w:r>
    </w:p>
    <w:p w14:paraId="6AA08B41" w14:textId="77777777" w:rsidR="00B948D9" w:rsidRPr="00B948D9" w:rsidRDefault="00B948D9" w:rsidP="00B948D9">
      <w:pPr>
        <w:pStyle w:val="Heading4"/>
      </w:pPr>
      <w:r w:rsidRPr="00B948D9">
        <w:t>Attend an information session</w:t>
      </w:r>
    </w:p>
    <w:p w14:paraId="2C0B322D" w14:textId="77777777" w:rsidR="00B948D9" w:rsidRPr="00B948D9" w:rsidRDefault="00B948D9" w:rsidP="00B948D9">
      <w:r w:rsidRPr="00B948D9">
        <w:t>Several organisations are holding information sessions in the coming weeks.</w:t>
      </w:r>
    </w:p>
    <w:p w14:paraId="4490C1F6" w14:textId="77777777" w:rsidR="00B948D9" w:rsidRPr="00B948D9" w:rsidRDefault="00B948D9" w:rsidP="00B948D9">
      <w:r w:rsidRPr="00B948D9">
        <w:t>Register to attend an upcoming session:</w:t>
      </w:r>
    </w:p>
    <w:p w14:paraId="006DDD80" w14:textId="77777777" w:rsidR="00B948D9" w:rsidRPr="00B948D9" w:rsidRDefault="00B948D9" w:rsidP="00B948D9">
      <w:pPr>
        <w:pStyle w:val="ListParagraph"/>
      </w:pPr>
      <w:hyperlink r:id="rId40" w:history="1">
        <w:r w:rsidRPr="00B948D9">
          <w:rPr>
            <w:rStyle w:val="Hyperlink"/>
          </w:rPr>
          <w:t>Ai Group briefing sessions</w:t>
        </w:r>
      </w:hyperlink>
    </w:p>
    <w:p w14:paraId="11D736E4" w14:textId="77777777" w:rsidR="00B948D9" w:rsidRPr="00B948D9" w:rsidRDefault="00B948D9" w:rsidP="00B948D9">
      <w:pPr>
        <w:pStyle w:val="ListParagraph"/>
      </w:pPr>
      <w:hyperlink r:id="rId41" w:history="1">
        <w:r w:rsidRPr="00B948D9">
          <w:rPr>
            <w:rStyle w:val="Hyperlink"/>
          </w:rPr>
          <w:t>Community Early Learning Australia webinars</w:t>
        </w:r>
      </w:hyperlink>
    </w:p>
    <w:p w14:paraId="54C0CA0C" w14:textId="086195EF" w:rsidR="00B948D9" w:rsidRDefault="00B948D9" w:rsidP="00B948D9">
      <w:pPr>
        <w:pStyle w:val="ListParagraph"/>
      </w:pPr>
      <w:hyperlink r:id="rId42" w:history="1">
        <w:r w:rsidRPr="00B948D9">
          <w:rPr>
            <w:rStyle w:val="Hyperlink"/>
          </w:rPr>
          <w:t>NOSHSA information sessions.</w:t>
        </w:r>
      </w:hyperlink>
    </w:p>
    <w:p w14:paraId="3606CC6C" w14:textId="77777777" w:rsidR="00B948D9" w:rsidRDefault="00B948D9" w:rsidP="00B948D9"/>
    <w:p w14:paraId="552D8A83" w14:textId="77777777" w:rsidR="00B948D9" w:rsidRDefault="00B948D9" w:rsidP="00B948D9">
      <w:pPr>
        <w:pStyle w:val="Heading2"/>
      </w:pPr>
      <w:bookmarkStart w:id="13" w:name="_Toc198125551"/>
      <w:r>
        <w:lastRenderedPageBreak/>
        <w:t>Sector spotlight</w:t>
      </w:r>
      <w:bookmarkEnd w:id="13"/>
    </w:p>
    <w:p w14:paraId="2DA0DBBB" w14:textId="69F07633" w:rsidR="00B948D9" w:rsidRDefault="00B948D9" w:rsidP="00B948D9">
      <w:pPr>
        <w:pStyle w:val="Heading3"/>
      </w:pPr>
      <w:r w:rsidRPr="00B948D9">
        <w:t>Spotlight on the sector – workforce</w:t>
      </w:r>
    </w:p>
    <w:p w14:paraId="6EA69498" w14:textId="21F253BA" w:rsidR="00B948D9" w:rsidRDefault="00B948D9" w:rsidP="00B948D9">
      <w:r>
        <w:rPr>
          <w:rFonts w:ascii="Roboto" w:eastAsia="Times New Roman" w:hAnsi="Roboto" w:cs="Arial"/>
          <w:noProof/>
          <w:color w:val="5F6369"/>
          <w:sz w:val="21"/>
          <w:szCs w:val="21"/>
        </w:rPr>
        <w:drawing>
          <wp:inline distT="0" distB="0" distL="0" distR="0" wp14:anchorId="4F1B5C93" wp14:editId="1C2F4E86">
            <wp:extent cx="5810250" cy="1790700"/>
            <wp:effectExtent l="0" t="0" r="0" b="0"/>
            <wp:docPr id="1533761280" name="Picture 1" descr="A black banner with a graphic of an abacus on the left. The text says Early Childhood Education and Care National Workforce Census. 2024 Natio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61280" name="Picture 1" descr="A black banner with a graphic of an abacus on the left. The text says Early Childhood Education and Care National Workforce Census. 2024 National Repor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14:paraId="7994824B" w14:textId="77777777" w:rsidR="00B948D9" w:rsidRPr="00B948D9" w:rsidRDefault="00B948D9" w:rsidP="00B948D9">
      <w:r w:rsidRPr="00B948D9">
        <w:t>The 2024 Early Childhood Education and Care (ECEC) National Workforce Census found that:</w:t>
      </w:r>
    </w:p>
    <w:p w14:paraId="515782B0" w14:textId="77777777" w:rsidR="00B948D9" w:rsidRPr="00B948D9" w:rsidRDefault="00B948D9" w:rsidP="00B948D9">
      <w:pPr>
        <w:pStyle w:val="ListParagraph"/>
      </w:pPr>
      <w:r w:rsidRPr="00B948D9">
        <w:t>the total ECEC workforce size was 268,050 across all states and territories</w:t>
      </w:r>
    </w:p>
    <w:p w14:paraId="253D7521" w14:textId="77777777" w:rsidR="00B948D9" w:rsidRPr="00B948D9" w:rsidRDefault="00B948D9" w:rsidP="00B948D9">
      <w:pPr>
        <w:pStyle w:val="ListParagraph"/>
      </w:pPr>
      <w:r w:rsidRPr="00B948D9">
        <w:t>out of all paid contact staff in the ECEC workforce, 81.3% held a completed qualification in an ECEC field</w:t>
      </w:r>
    </w:p>
    <w:p w14:paraId="41C328A3" w14:textId="77777777" w:rsidR="00B948D9" w:rsidRPr="00B948D9" w:rsidRDefault="00B948D9" w:rsidP="00B948D9">
      <w:pPr>
        <w:pStyle w:val="ListParagraph"/>
      </w:pPr>
      <w:r w:rsidRPr="00B948D9">
        <w:t>the ECEC workforce was 91.2% female in 2024.</w:t>
      </w:r>
    </w:p>
    <w:p w14:paraId="153A4120" w14:textId="76FAD126" w:rsidR="00B948D9" w:rsidRDefault="00B948D9" w:rsidP="00B948D9">
      <w:r w:rsidRPr="00B948D9">
        <w:t xml:space="preserve">Explore the results and find out more </w:t>
      </w:r>
      <w:hyperlink r:id="rId44" w:history="1">
        <w:r w:rsidRPr="00B948D9">
          <w:rPr>
            <w:rStyle w:val="Hyperlink"/>
          </w:rPr>
          <w:t>on our website.</w:t>
        </w:r>
      </w:hyperlink>
    </w:p>
    <w:p w14:paraId="31E8FB40" w14:textId="70DEEA97" w:rsidR="00B948D9" w:rsidRDefault="00B948D9" w:rsidP="00B948D9">
      <w:pPr>
        <w:pStyle w:val="Heading3"/>
      </w:pPr>
      <w:r w:rsidRPr="00B948D9">
        <w:t>Domestic and Family Violence Prevention Month</w:t>
      </w:r>
    </w:p>
    <w:p w14:paraId="2AB6683B" w14:textId="77777777" w:rsidR="00B948D9" w:rsidRPr="00B948D9" w:rsidRDefault="00B948D9" w:rsidP="00B948D9">
      <w:r w:rsidRPr="00B948D9">
        <w:rPr>
          <w:b/>
          <w:bCs/>
        </w:rPr>
        <w:t>May is Domestic and Family Violence Prevention Month. If one of your families is experiencing domestic violence, there are a few ways you can help.</w:t>
      </w:r>
    </w:p>
    <w:p w14:paraId="32C97A9F" w14:textId="77777777" w:rsidR="00B948D9" w:rsidRPr="00B948D9" w:rsidRDefault="00B948D9" w:rsidP="00B948D9">
      <w:pPr>
        <w:pStyle w:val="ListParagraph"/>
      </w:pPr>
      <w:r w:rsidRPr="00B948D9">
        <w:t xml:space="preserve">Children at risk of serious abuse or neglect may get Additional Child Care Subsidy (ACCS) child wellbeing. For more information, read our guide on </w:t>
      </w:r>
      <w:hyperlink r:id="rId45" w:history="1">
        <w:r w:rsidRPr="00B948D9">
          <w:rPr>
            <w:rStyle w:val="Hyperlink"/>
          </w:rPr>
          <w:t>Talking with the family</w:t>
        </w:r>
      </w:hyperlink>
      <w:r w:rsidRPr="00B948D9">
        <w:t>.</w:t>
      </w:r>
    </w:p>
    <w:p w14:paraId="767201C5" w14:textId="77777777" w:rsidR="00B948D9" w:rsidRPr="00B948D9" w:rsidRDefault="00B948D9" w:rsidP="00B948D9">
      <w:pPr>
        <w:pStyle w:val="ListParagraph"/>
      </w:pPr>
      <w:r w:rsidRPr="00B948D9">
        <w:t xml:space="preserve">If paying the gap fee using EFT might put a person or family at risk of domestic violence, they may be eligible for an </w:t>
      </w:r>
      <w:hyperlink r:id="rId46" w:history="1">
        <w:r w:rsidRPr="00B948D9">
          <w:rPr>
            <w:rStyle w:val="Hyperlink"/>
          </w:rPr>
          <w:t>exception</w:t>
        </w:r>
      </w:hyperlink>
      <w:r w:rsidRPr="00B948D9">
        <w:t>.</w:t>
      </w:r>
    </w:p>
    <w:p w14:paraId="65F798D8" w14:textId="0EBAE4DF" w:rsidR="00B948D9" w:rsidRDefault="00B948D9" w:rsidP="00B948D9">
      <w:r w:rsidRPr="00B948D9">
        <w:t xml:space="preserve">If the child, a carer or an immediate member of the family is a victim of domestic violence, they may be eligible for </w:t>
      </w:r>
      <w:hyperlink r:id="rId47" w:history="1">
        <w:r w:rsidRPr="00B948D9">
          <w:rPr>
            <w:rStyle w:val="Hyperlink"/>
          </w:rPr>
          <w:t>allowable and additional absences</w:t>
        </w:r>
      </w:hyperlink>
      <w:r w:rsidRPr="00B948D9">
        <w:t xml:space="preserve"> at the start and end of an enrolment.</w:t>
      </w:r>
    </w:p>
    <w:p w14:paraId="0007A9FF" w14:textId="3EFD097E" w:rsidR="00B948D9" w:rsidRDefault="00B948D9" w:rsidP="00B948D9">
      <w:pPr>
        <w:pStyle w:val="Heading3"/>
      </w:pPr>
      <w:r w:rsidRPr="00B948D9">
        <w:t>Intentional teaching and purposeful play boosts early education success</w:t>
      </w:r>
    </w:p>
    <w:p w14:paraId="42C30A48" w14:textId="77777777" w:rsidR="00B948D9" w:rsidRPr="00B948D9" w:rsidRDefault="00B948D9" w:rsidP="00B948D9">
      <w:r w:rsidRPr="00B948D9">
        <w:t>A new discussion paper from the Australian Education Research Organisation (AERO) highlights the importance of intentional teaching in ECEC. The new research shows that intentional teaching can significantly enhance learning outcomes. This is especially true for children experiencing disadvantage.</w:t>
      </w:r>
    </w:p>
    <w:p w14:paraId="4F6E4B3D" w14:textId="77777777" w:rsidR="00B948D9" w:rsidRPr="00B948D9" w:rsidRDefault="00B948D9" w:rsidP="00B948D9">
      <w:r w:rsidRPr="00B948D9">
        <w:t>AERO CEO Dr Jenny Donovan said that intentional teaching and play-based learning have often been positioned in opposition to one another.</w:t>
      </w:r>
    </w:p>
    <w:p w14:paraId="55495041" w14:textId="77777777" w:rsidR="00B948D9" w:rsidRPr="00B948D9" w:rsidRDefault="00B948D9" w:rsidP="00B948D9">
      <w:r w:rsidRPr="00B948D9">
        <w:t>'Our research challenges that notion, showing that significant associations exist between educators and teachers intentionally supporting learning through play to achieve positive outcomes for the child.</w:t>
      </w:r>
    </w:p>
    <w:p w14:paraId="4CE3A835" w14:textId="7898B96F" w:rsidR="00B948D9" w:rsidRDefault="00B948D9" w:rsidP="00B948D9">
      <w:r w:rsidRPr="00B948D9">
        <w:t xml:space="preserve">Access the discussion paper on </w:t>
      </w:r>
      <w:hyperlink r:id="rId48" w:history="1">
        <w:r w:rsidRPr="00B948D9">
          <w:rPr>
            <w:rStyle w:val="Hyperlink"/>
          </w:rPr>
          <w:t>AERO's website</w:t>
        </w:r>
      </w:hyperlink>
      <w:r w:rsidRPr="00B948D9">
        <w:t>.</w:t>
      </w:r>
    </w:p>
    <w:p w14:paraId="02C0586C" w14:textId="77777777" w:rsidR="007F51EB" w:rsidRDefault="007F51EB" w:rsidP="007F51EB">
      <w:pPr>
        <w:pStyle w:val="Heading2"/>
      </w:pPr>
      <w:bookmarkStart w:id="14" w:name="_Toc198125552"/>
      <w:r>
        <w:lastRenderedPageBreak/>
        <w:t>Facts from FAL</w:t>
      </w:r>
      <w:bookmarkEnd w:id="14"/>
    </w:p>
    <w:p w14:paraId="52D24FEF" w14:textId="71A21114" w:rsidR="00B948D9" w:rsidRDefault="007F51EB" w:rsidP="007F51EB">
      <w:pPr>
        <w:pStyle w:val="Heading3"/>
      </w:pPr>
      <w:r w:rsidRPr="007F51EB">
        <w:t>How we support compliance</w:t>
      </w:r>
    </w:p>
    <w:p w14:paraId="621E4EBF" w14:textId="77777777" w:rsidR="007F51EB" w:rsidRPr="007F51EB" w:rsidRDefault="007F51EB" w:rsidP="007F51EB">
      <w:r w:rsidRPr="007F51EB">
        <w:rPr>
          <w:b/>
          <w:bCs/>
        </w:rPr>
        <w:t>We undertake compliance activities to help to make sure Child Care Subsidy (CCS) goes to its intended beneficiaries – families.</w:t>
      </w:r>
    </w:p>
    <w:p w14:paraId="3FBFDCB7" w14:textId="77777777" w:rsidR="007F51EB" w:rsidRPr="007F51EB" w:rsidRDefault="007F51EB" w:rsidP="007F51EB">
      <w:r w:rsidRPr="007F51EB">
        <w:t>Before we take compliance action, we give you:</w:t>
      </w:r>
    </w:p>
    <w:p w14:paraId="3E831E77" w14:textId="77777777" w:rsidR="007F51EB" w:rsidRPr="007F51EB" w:rsidRDefault="007F51EB" w:rsidP="007F51EB">
      <w:pPr>
        <w:pStyle w:val="ListParagraph"/>
      </w:pPr>
      <w:r w:rsidRPr="007F51EB">
        <w:t>a notice of our intended action</w:t>
      </w:r>
    </w:p>
    <w:p w14:paraId="473487BB" w14:textId="77777777" w:rsidR="007F51EB" w:rsidRPr="007F51EB" w:rsidRDefault="007F51EB" w:rsidP="007F51EB">
      <w:pPr>
        <w:pStyle w:val="ListParagraph"/>
      </w:pPr>
      <w:r w:rsidRPr="007F51EB">
        <w:t>opportunity to provide written submissions.</w:t>
      </w:r>
    </w:p>
    <w:p w14:paraId="4547FC3B" w14:textId="77777777" w:rsidR="007F51EB" w:rsidRPr="007F51EB" w:rsidRDefault="007F51EB" w:rsidP="007F51EB">
      <w:r w:rsidRPr="007F51EB">
        <w:t>In some instances, Family Assistance Law (FAL) allows us to take compliance action without giving notice. For example:</w:t>
      </w:r>
    </w:p>
    <w:p w14:paraId="75A44177" w14:textId="77777777" w:rsidR="007F51EB" w:rsidRPr="007F51EB" w:rsidRDefault="007F51EB" w:rsidP="007F51EB">
      <w:pPr>
        <w:pStyle w:val="ListParagraph"/>
      </w:pPr>
      <w:r w:rsidRPr="007F51EB">
        <w:t>where a provider’s approval under National Law is suspended or cancelled</w:t>
      </w:r>
    </w:p>
    <w:p w14:paraId="397070DC" w14:textId="77777777" w:rsidR="007F51EB" w:rsidRPr="007F51EB" w:rsidRDefault="007F51EB" w:rsidP="007F51EB">
      <w:pPr>
        <w:pStyle w:val="ListParagraph"/>
      </w:pPr>
      <w:r w:rsidRPr="007F51EB">
        <w:t>when imposing additional conditions of approval.</w:t>
      </w:r>
    </w:p>
    <w:p w14:paraId="29A680DD" w14:textId="77777777" w:rsidR="007F51EB" w:rsidRPr="007F51EB" w:rsidRDefault="007F51EB" w:rsidP="007F51EB">
      <w:r w:rsidRPr="007F51EB">
        <w:t>Compliance action could include:</w:t>
      </w:r>
    </w:p>
    <w:p w14:paraId="73AA6910" w14:textId="77777777" w:rsidR="007F51EB" w:rsidRPr="007F51EB" w:rsidRDefault="007F51EB" w:rsidP="007F51EB">
      <w:pPr>
        <w:pStyle w:val="ListParagraph"/>
      </w:pPr>
      <w:r w:rsidRPr="007F51EB">
        <w:t>issuing infringement notices</w:t>
      </w:r>
    </w:p>
    <w:p w14:paraId="6B8D6F4A" w14:textId="77777777" w:rsidR="007F51EB" w:rsidRPr="007F51EB" w:rsidRDefault="007F51EB" w:rsidP="007F51EB">
      <w:pPr>
        <w:pStyle w:val="ListParagraph"/>
      </w:pPr>
      <w:r w:rsidRPr="007F51EB">
        <w:t>imposing conditions on provider or service CCS approval</w:t>
      </w:r>
    </w:p>
    <w:p w14:paraId="2BF35A0D" w14:textId="77777777" w:rsidR="007F51EB" w:rsidRPr="007F51EB" w:rsidRDefault="007F51EB" w:rsidP="007F51EB">
      <w:pPr>
        <w:pStyle w:val="ListParagraph"/>
      </w:pPr>
      <w:r w:rsidRPr="007F51EB">
        <w:t>issuing a debt</w:t>
      </w:r>
    </w:p>
    <w:p w14:paraId="31D27B6A" w14:textId="77777777" w:rsidR="007F51EB" w:rsidRPr="007F51EB" w:rsidRDefault="007F51EB" w:rsidP="007F51EB">
      <w:pPr>
        <w:pStyle w:val="ListParagraph"/>
      </w:pPr>
      <w:r w:rsidRPr="007F51EB">
        <w:t>suspending or cancelling your CCS approval</w:t>
      </w:r>
    </w:p>
    <w:p w14:paraId="72D5716A" w14:textId="77777777" w:rsidR="007F51EB" w:rsidRPr="007F51EB" w:rsidRDefault="007F51EB" w:rsidP="007F51EB">
      <w:pPr>
        <w:pStyle w:val="ListParagraph"/>
      </w:pPr>
      <w:r w:rsidRPr="007F51EB">
        <w:t>seeking civil penalty orders</w:t>
      </w:r>
    </w:p>
    <w:p w14:paraId="016CDC88" w14:textId="77777777" w:rsidR="007F51EB" w:rsidRPr="007F51EB" w:rsidRDefault="007F51EB" w:rsidP="007F51EB">
      <w:pPr>
        <w:pStyle w:val="ListParagraph"/>
      </w:pPr>
      <w:r w:rsidRPr="007F51EB">
        <w:t>criminal prosecutions.</w:t>
      </w:r>
    </w:p>
    <w:p w14:paraId="187E3994" w14:textId="3461444D" w:rsidR="007F51EB" w:rsidRDefault="007F51EB" w:rsidP="007F51EB">
      <w:r w:rsidRPr="007F51EB">
        <w:t xml:space="preserve">Find out more about </w:t>
      </w:r>
      <w:hyperlink r:id="rId49" w:history="1">
        <w:r w:rsidRPr="007F51EB">
          <w:rPr>
            <w:rStyle w:val="Hyperlink"/>
          </w:rPr>
          <w:t>how we support compliance</w:t>
        </w:r>
      </w:hyperlink>
      <w:r w:rsidRPr="007F51EB">
        <w:t xml:space="preserve"> on our website.</w:t>
      </w:r>
    </w:p>
    <w:p w14:paraId="45B8C39D" w14:textId="217AA7C7" w:rsidR="007F51EB" w:rsidRDefault="007F51EB" w:rsidP="007F51EB">
      <w:pPr>
        <w:pStyle w:val="Heading3"/>
      </w:pPr>
      <w:r w:rsidRPr="007F51EB">
        <w:t>Avoid common enrolment mistakes</w:t>
      </w:r>
    </w:p>
    <w:p w14:paraId="2825F4C6" w14:textId="77777777" w:rsidR="007F51EB" w:rsidRPr="007F51EB" w:rsidRDefault="007F51EB" w:rsidP="007F51EB">
      <w:r w:rsidRPr="007F51EB">
        <w:rPr>
          <w:b/>
          <w:bCs/>
        </w:rPr>
        <w:t>You must enrol children correctly so families can get CCS.</w:t>
      </w:r>
    </w:p>
    <w:p w14:paraId="532C0A13" w14:textId="77777777" w:rsidR="007F51EB" w:rsidRPr="007F51EB" w:rsidRDefault="007F51EB" w:rsidP="007F51EB">
      <w:r w:rsidRPr="007F51EB">
        <w:t>Here is how to avoid common mistakes when enrolling children.</w:t>
      </w:r>
    </w:p>
    <w:p w14:paraId="5B8B52F1" w14:textId="77777777" w:rsidR="007F51EB" w:rsidRPr="007F51EB" w:rsidRDefault="007F51EB" w:rsidP="007F51EB">
      <w:pPr>
        <w:rPr>
          <w:b/>
          <w:bCs/>
        </w:rPr>
      </w:pPr>
      <w:r w:rsidRPr="007F51EB">
        <w:rPr>
          <w:b/>
          <w:bCs/>
        </w:rPr>
        <w:t>Families should make a CCS claim first</w:t>
      </w:r>
    </w:p>
    <w:p w14:paraId="0AF9D1CD" w14:textId="77777777" w:rsidR="007F51EB" w:rsidRPr="007F51EB" w:rsidRDefault="007F51EB" w:rsidP="007F51EB">
      <w:r w:rsidRPr="007F51EB">
        <w:t>Families should </w:t>
      </w:r>
      <w:hyperlink r:id="rId50" w:history="1">
        <w:r w:rsidRPr="007F51EB">
          <w:rPr>
            <w:rStyle w:val="Hyperlink"/>
          </w:rPr>
          <w:t>lodge a CCS claim</w:t>
        </w:r>
      </w:hyperlink>
      <w:r w:rsidRPr="007F51EB">
        <w:t xml:space="preserve"> before their child starts at your service.</w:t>
      </w:r>
    </w:p>
    <w:p w14:paraId="2CF26EAE" w14:textId="77777777" w:rsidR="007F51EB" w:rsidRPr="007F51EB" w:rsidRDefault="007F51EB" w:rsidP="007F51EB">
      <w:r w:rsidRPr="007F51EB">
        <w:t>If a child starts at your service before the family has lodged a claim, or while their claim is being assessed, you must charge full fees. If the family is assessed as eligible, CCS can be backdated up to 28 days from when the claim was made. Backdated CCS will be paid directly to the family.</w:t>
      </w:r>
    </w:p>
    <w:p w14:paraId="6B8CCE71" w14:textId="77777777" w:rsidR="007F51EB" w:rsidRPr="007F51EB" w:rsidRDefault="007F51EB" w:rsidP="007F51EB">
      <w:pPr>
        <w:rPr>
          <w:b/>
          <w:bCs/>
        </w:rPr>
      </w:pPr>
      <w:r w:rsidRPr="007F51EB">
        <w:rPr>
          <w:b/>
          <w:bCs/>
        </w:rPr>
        <w:t>Use the correct enrolment type</w:t>
      </w:r>
    </w:p>
    <w:p w14:paraId="13D8BEF6" w14:textId="77777777" w:rsidR="007F51EB" w:rsidRPr="007F51EB" w:rsidRDefault="007F51EB" w:rsidP="007F51EB">
      <w:r w:rsidRPr="007F51EB">
        <w:t>Except in very limited circumstances, children must be enrolled under a Complying Written Arrangement to get CCS payments.</w:t>
      </w:r>
    </w:p>
    <w:p w14:paraId="756781FB" w14:textId="77777777" w:rsidR="007F51EB" w:rsidRPr="007F51EB" w:rsidRDefault="007F51EB" w:rsidP="007F51EB">
      <w:pPr>
        <w:rPr>
          <w:b/>
          <w:bCs/>
        </w:rPr>
      </w:pPr>
      <w:r w:rsidRPr="007F51EB">
        <w:rPr>
          <w:b/>
          <w:bCs/>
        </w:rPr>
        <w:t>Identify the person who made the CCS claim</w:t>
      </w:r>
    </w:p>
    <w:p w14:paraId="1EF2688E" w14:textId="77777777" w:rsidR="007F51EB" w:rsidRPr="007F51EB" w:rsidRDefault="007F51EB" w:rsidP="007F51EB">
      <w:r w:rsidRPr="007F51EB">
        <w:t>Enrolment notices must identify the person who made the CCS claim. If you don’t identify this person, we cannot make CCS payments.</w:t>
      </w:r>
    </w:p>
    <w:p w14:paraId="54A1D87D" w14:textId="77777777" w:rsidR="007F51EB" w:rsidRPr="007F51EB" w:rsidRDefault="007F51EB" w:rsidP="007F51EB">
      <w:pPr>
        <w:rPr>
          <w:b/>
          <w:bCs/>
        </w:rPr>
      </w:pPr>
      <w:r w:rsidRPr="007F51EB">
        <w:rPr>
          <w:b/>
          <w:bCs/>
        </w:rPr>
        <w:lastRenderedPageBreak/>
        <w:t>Families must confirm the enrolment</w:t>
      </w:r>
    </w:p>
    <w:p w14:paraId="5FFB297F" w14:textId="77777777" w:rsidR="007F51EB" w:rsidRPr="007F51EB" w:rsidRDefault="007F51EB" w:rsidP="007F51EB">
      <w:r w:rsidRPr="007F51EB">
        <w:t xml:space="preserve">Once you’ve submitted an enrolment, the family must confirm the details via their </w:t>
      </w:r>
      <w:hyperlink r:id="rId51" w:history="1">
        <w:r w:rsidRPr="007F51EB">
          <w:rPr>
            <w:rStyle w:val="Hyperlink"/>
          </w:rPr>
          <w:t>Centrelink online account</w:t>
        </w:r>
      </w:hyperlink>
      <w:r w:rsidRPr="007F51EB">
        <w:t>. CCS payments will not be made until the enrolment is confirmed.</w:t>
      </w:r>
    </w:p>
    <w:p w14:paraId="0C183A8A" w14:textId="4173D12B" w:rsidR="007F51EB" w:rsidRDefault="007F51EB" w:rsidP="007F51EB">
      <w:r w:rsidRPr="007F51EB">
        <w:t xml:space="preserve">Read more about </w:t>
      </w:r>
      <w:hyperlink r:id="rId52" w:history="1">
        <w:r w:rsidRPr="007F51EB">
          <w:rPr>
            <w:rStyle w:val="Hyperlink"/>
          </w:rPr>
          <w:t>enrolling children</w:t>
        </w:r>
      </w:hyperlink>
      <w:r w:rsidRPr="007F51EB">
        <w:t>.</w:t>
      </w:r>
    </w:p>
    <w:p w14:paraId="4B1802DB" w14:textId="77777777" w:rsidR="007F51EB" w:rsidRDefault="007F51EB" w:rsidP="007F51EB">
      <w:pPr>
        <w:pStyle w:val="Heading2"/>
      </w:pPr>
      <w:bookmarkStart w:id="15" w:name="_Toc198125553"/>
      <w:r>
        <w:t>Workforce support</w:t>
      </w:r>
      <w:bookmarkEnd w:id="15"/>
    </w:p>
    <w:p w14:paraId="48504947" w14:textId="414D5F09" w:rsidR="007F51EB" w:rsidRDefault="007F51EB" w:rsidP="007F51EB">
      <w:pPr>
        <w:pStyle w:val="Heading3"/>
      </w:pPr>
      <w:r w:rsidRPr="007F51EB">
        <w:t>Professional development subsidy payments</w:t>
      </w:r>
    </w:p>
    <w:p w14:paraId="6A5E7AAF" w14:textId="77777777" w:rsidR="007F51EB" w:rsidRPr="007F51EB" w:rsidRDefault="007F51EB" w:rsidP="007F51EB">
      <w:r w:rsidRPr="007F51EB">
        <w:rPr>
          <w:b/>
          <w:bCs/>
        </w:rPr>
        <w:t>We are issuing payments for the professional development and paid practicum subsidies this month.</w:t>
      </w:r>
    </w:p>
    <w:p w14:paraId="45957F57" w14:textId="77777777" w:rsidR="007F51EB" w:rsidRPr="007F51EB" w:rsidRDefault="007F51EB" w:rsidP="007F51EB">
      <w:r w:rsidRPr="007F51EB">
        <w:t>If you were successful in the recent round, you can expect your payment soon.</w:t>
      </w:r>
    </w:p>
    <w:p w14:paraId="1342F870" w14:textId="77777777" w:rsidR="007F51EB" w:rsidRPr="007F51EB" w:rsidRDefault="007F51EB" w:rsidP="007F51EB">
      <w:r w:rsidRPr="007F51EB">
        <w:t>We’ll send payments to each eligible service’s bank account. Your grant agreement has more details, including how you may use the subsidy.</w:t>
      </w:r>
    </w:p>
    <w:p w14:paraId="0B418D46" w14:textId="77777777" w:rsidR="007F51EB" w:rsidRPr="007F51EB" w:rsidRDefault="007F51EB" w:rsidP="007F51EB">
      <w:r w:rsidRPr="007F51EB">
        <w:t>Once you have used the subsidy, you need to acquit your funding. You must do this by 31 July 2025.</w:t>
      </w:r>
    </w:p>
    <w:p w14:paraId="48234DB4" w14:textId="3E61AC1C" w:rsidR="007F51EB" w:rsidRDefault="007F51EB" w:rsidP="007F51EB">
      <w:r w:rsidRPr="007F51EB">
        <w:t xml:space="preserve">Learn more about the </w:t>
      </w:r>
      <w:hyperlink r:id="rId53" w:history="1">
        <w:r w:rsidRPr="007F51EB">
          <w:rPr>
            <w:rStyle w:val="Hyperlink"/>
          </w:rPr>
          <w:t>acquittal process</w:t>
        </w:r>
      </w:hyperlink>
      <w:r w:rsidRPr="007F51EB">
        <w:t xml:space="preserve"> on our website</w:t>
      </w:r>
      <w:r>
        <w:t>.</w:t>
      </w:r>
    </w:p>
    <w:p w14:paraId="63B28140" w14:textId="19B19C74" w:rsidR="007F51EB" w:rsidRDefault="007F51EB" w:rsidP="007F51EB">
      <w:pPr>
        <w:pStyle w:val="Heading3"/>
      </w:pPr>
      <w:r w:rsidRPr="007F51EB">
        <w:t>Join the practicum exchange network</w:t>
      </w:r>
    </w:p>
    <w:p w14:paraId="55760D33" w14:textId="77777777" w:rsidR="007F51EB" w:rsidRPr="007F51EB" w:rsidRDefault="007F51EB" w:rsidP="007F51EB">
      <w:r w:rsidRPr="007F51EB">
        <w:rPr>
          <w:b/>
          <w:bCs/>
        </w:rPr>
        <w:t>Early childhood educators in training are searching the practicum exchange network for their next practicum opportunity.</w:t>
      </w:r>
    </w:p>
    <w:p w14:paraId="2CE52E27" w14:textId="77777777" w:rsidR="007F51EB" w:rsidRPr="007F51EB" w:rsidRDefault="007F51EB" w:rsidP="007F51EB">
      <w:r w:rsidRPr="007F51EB">
        <w:t>Register your service to:</w:t>
      </w:r>
    </w:p>
    <w:p w14:paraId="6F2852BA" w14:textId="77777777" w:rsidR="007F51EB" w:rsidRPr="007F51EB" w:rsidRDefault="007F51EB" w:rsidP="007F51EB">
      <w:pPr>
        <w:pStyle w:val="ListParagraph"/>
      </w:pPr>
      <w:r w:rsidRPr="007F51EB">
        <w:t>list practicum opportunities</w:t>
      </w:r>
    </w:p>
    <w:p w14:paraId="78FA8B20" w14:textId="77777777" w:rsidR="007F51EB" w:rsidRPr="007F51EB" w:rsidRDefault="007F51EB" w:rsidP="007F51EB">
      <w:pPr>
        <w:pStyle w:val="ListParagraph"/>
      </w:pPr>
      <w:r w:rsidRPr="007F51EB">
        <w:t>search for educators in your area</w:t>
      </w:r>
    </w:p>
    <w:p w14:paraId="3EB837A5" w14:textId="77777777" w:rsidR="007F51EB" w:rsidRPr="007F51EB" w:rsidRDefault="007F51EB" w:rsidP="007F51EB">
      <w:pPr>
        <w:pStyle w:val="ListParagraph"/>
      </w:pPr>
      <w:r w:rsidRPr="007F51EB">
        <w:t>connect and arrange practicums.</w:t>
      </w:r>
    </w:p>
    <w:p w14:paraId="5EA1F928" w14:textId="3C3B99DF" w:rsidR="007F51EB" w:rsidRDefault="007F51EB" w:rsidP="007F51EB">
      <w:r w:rsidRPr="007F51EB">
        <w:t xml:space="preserve">Go to the </w:t>
      </w:r>
      <w:hyperlink r:id="rId54" w:history="1">
        <w:r w:rsidRPr="007F51EB">
          <w:rPr>
            <w:rStyle w:val="Hyperlink"/>
          </w:rPr>
          <w:t>practicum exchange network</w:t>
        </w:r>
      </w:hyperlink>
      <w:r w:rsidRPr="007F51EB">
        <w:t>.</w:t>
      </w:r>
    </w:p>
    <w:p w14:paraId="028DFF9B" w14:textId="77777777" w:rsidR="007F51EB" w:rsidRPr="007F51EB" w:rsidRDefault="007F51EB" w:rsidP="007F51EB"/>
    <w:p w14:paraId="301ED385" w14:textId="07B0C0F9" w:rsidR="00425B89" w:rsidRDefault="00425B89" w:rsidP="002555AC">
      <w:pPr>
        <w:pStyle w:val="Issuedate"/>
      </w:pPr>
      <w:bookmarkStart w:id="16" w:name="_Toc198125554"/>
      <w:r>
        <w:lastRenderedPageBreak/>
        <w:t>30 April 2025</w:t>
      </w:r>
      <w:bookmarkEnd w:id="16"/>
    </w:p>
    <w:p w14:paraId="7E6D7E82" w14:textId="77777777" w:rsidR="00425B89" w:rsidRDefault="00425B89" w:rsidP="00425B89">
      <w:r w:rsidRPr="001B70B3">
        <w:t xml:space="preserve">The Australian Government is now operating in accordance with the </w:t>
      </w:r>
      <w:hyperlink r:id="rId55"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499B31C5" w14:textId="77777777" w:rsidR="00425B89" w:rsidRDefault="00425B89" w:rsidP="00425B89">
      <w:pPr>
        <w:pStyle w:val="Heading2"/>
      </w:pPr>
      <w:bookmarkStart w:id="17" w:name="_Toc198125555"/>
      <w:r>
        <w:t>From the department</w:t>
      </w:r>
      <w:bookmarkEnd w:id="17"/>
    </w:p>
    <w:p w14:paraId="61D125CF" w14:textId="77777777" w:rsidR="00425B89" w:rsidRDefault="00425B89" w:rsidP="00425B89">
      <w:pPr>
        <w:pStyle w:val="Heading3"/>
      </w:pPr>
      <w:r w:rsidRPr="00AE00B1">
        <w:t>Worker retention payment update</w:t>
      </w:r>
    </w:p>
    <w:p w14:paraId="6CA45680" w14:textId="77777777" w:rsidR="00B1446B" w:rsidRPr="00B1446B" w:rsidRDefault="00B1446B" w:rsidP="00B1446B">
      <w:pPr>
        <w:pStyle w:val="Heading4"/>
        <w:rPr>
          <w:lang w:eastAsia="en-AU"/>
        </w:rPr>
      </w:pPr>
      <w:r w:rsidRPr="00B1446B">
        <w:rPr>
          <w:lang w:eastAsia="en-AU"/>
        </w:rPr>
        <w:t>We’ve made it easier to apply</w:t>
      </w:r>
    </w:p>
    <w:p w14:paraId="77975F10" w14:textId="77777777" w:rsidR="00B1446B" w:rsidRPr="00B1446B" w:rsidRDefault="00B1446B" w:rsidP="00B1446B">
      <w:pPr>
        <w:rPr>
          <w:lang w:eastAsia="en-AU"/>
        </w:rPr>
      </w:pPr>
      <w:r w:rsidRPr="00B1446B">
        <w:rPr>
          <w:lang w:eastAsia="en-AU"/>
        </w:rPr>
        <w:t>We’ve heard your feedback and are making it easier to apply for the worker retention payment. </w:t>
      </w:r>
    </w:p>
    <w:p w14:paraId="0526DEAE" w14:textId="77777777" w:rsidR="00B1446B" w:rsidRPr="00B1446B" w:rsidRDefault="00B1446B" w:rsidP="00B1446B">
      <w:pPr>
        <w:rPr>
          <w:lang w:eastAsia="en-AU"/>
        </w:rPr>
      </w:pPr>
      <w:r w:rsidRPr="00B1446B">
        <w:rPr>
          <w:lang w:eastAsia="en-AU"/>
        </w:rPr>
        <w:t>We are now asking you for less information. This will: </w:t>
      </w:r>
    </w:p>
    <w:p w14:paraId="3F39620C" w14:textId="77777777" w:rsidR="00B1446B" w:rsidRPr="00B1446B" w:rsidRDefault="00B1446B" w:rsidP="00B1446B">
      <w:pPr>
        <w:pStyle w:val="ListParagraph"/>
        <w:rPr>
          <w:lang w:eastAsia="en-AU"/>
        </w:rPr>
      </w:pPr>
      <w:r w:rsidRPr="00B1446B">
        <w:rPr>
          <w:lang w:eastAsia="en-AU"/>
        </w:rPr>
        <w:t>make it easier for you to apply </w:t>
      </w:r>
    </w:p>
    <w:p w14:paraId="17733FFA" w14:textId="77777777" w:rsidR="00B1446B" w:rsidRPr="00B1446B" w:rsidRDefault="00B1446B" w:rsidP="00B1446B">
      <w:pPr>
        <w:pStyle w:val="ListParagraph"/>
        <w:rPr>
          <w:lang w:eastAsia="en-AU"/>
        </w:rPr>
      </w:pPr>
      <w:r w:rsidRPr="00B1446B">
        <w:rPr>
          <w:lang w:eastAsia="en-AU"/>
        </w:rPr>
        <w:t>help us process applications quicker </w:t>
      </w:r>
    </w:p>
    <w:p w14:paraId="3B6A1696" w14:textId="77777777" w:rsidR="00B1446B" w:rsidRPr="00B1446B" w:rsidRDefault="00B1446B" w:rsidP="00B1446B">
      <w:pPr>
        <w:pStyle w:val="ListParagraph"/>
        <w:rPr>
          <w:lang w:eastAsia="en-AU"/>
        </w:rPr>
      </w:pPr>
      <w:r w:rsidRPr="00B1446B">
        <w:rPr>
          <w:lang w:eastAsia="en-AU"/>
        </w:rPr>
        <w:t>enable faster delivery of grant agreements. </w:t>
      </w:r>
    </w:p>
    <w:p w14:paraId="7B01CBF8" w14:textId="77777777" w:rsidR="00B1446B" w:rsidRDefault="00B1446B" w:rsidP="00B1446B">
      <w:r>
        <w:t>If you’ve already applied: </w:t>
      </w:r>
    </w:p>
    <w:p w14:paraId="0EFADEA9" w14:textId="15987BFD" w:rsidR="00B1446B" w:rsidRDefault="00B1446B" w:rsidP="00B1446B">
      <w:pPr>
        <w:pStyle w:val="ListParagraph"/>
      </w:pPr>
      <w:r>
        <w:t>you will benefit from the streamlined process </w:t>
      </w:r>
    </w:p>
    <w:p w14:paraId="493CACB8" w14:textId="4BB34AE1" w:rsidR="00B1446B" w:rsidRDefault="00B1446B" w:rsidP="00B1446B">
      <w:pPr>
        <w:pStyle w:val="ListParagraph"/>
      </w:pPr>
      <w:r>
        <w:t>your application will move to the new system </w:t>
      </w:r>
    </w:p>
    <w:p w14:paraId="37BAF8F1" w14:textId="6800862D" w:rsidR="00B1446B" w:rsidRDefault="00B1446B" w:rsidP="00B1446B">
      <w:pPr>
        <w:pStyle w:val="ListParagraph"/>
      </w:pPr>
      <w:r>
        <w:t>you don’t need to do anything. </w:t>
      </w:r>
    </w:p>
    <w:p w14:paraId="1AED172F" w14:textId="77777777" w:rsidR="00B1446B" w:rsidRDefault="00B1446B" w:rsidP="00B1446B">
      <w:r>
        <w:t>If you would like to apply, see our application guide to find out what’s required. </w:t>
      </w:r>
    </w:p>
    <w:p w14:paraId="578C4592" w14:textId="149F338E" w:rsidR="00425B89" w:rsidRDefault="00B1446B" w:rsidP="00B1446B">
      <w:r>
        <w:t>Thank you to those who provided feedback. We appreciate your patience as we process applications. </w:t>
      </w:r>
    </w:p>
    <w:p w14:paraId="67F924C3" w14:textId="77777777" w:rsidR="00B1446B" w:rsidRPr="00B1446B" w:rsidRDefault="00B1446B" w:rsidP="00B1446B">
      <w:pPr>
        <w:rPr>
          <w:lang w:eastAsia="en-AU"/>
        </w:rPr>
      </w:pPr>
      <w:r w:rsidRPr="00B1446B">
        <w:rPr>
          <w:lang w:eastAsia="en-AU"/>
        </w:rPr>
        <w:t xml:space="preserve">If you would like to apply, see our </w:t>
      </w:r>
      <w:hyperlink r:id="rId56" w:history="1">
        <w:r w:rsidRPr="00B1446B">
          <w:rPr>
            <w:color w:val="2470A0"/>
            <w:u w:val="single"/>
            <w:lang w:eastAsia="en-AU"/>
          </w:rPr>
          <w:t>application guide</w:t>
        </w:r>
      </w:hyperlink>
      <w:r w:rsidRPr="00B1446B">
        <w:rPr>
          <w:lang w:eastAsia="en-AU"/>
        </w:rPr>
        <w:t xml:space="preserve"> to find out what’s required. </w:t>
      </w:r>
    </w:p>
    <w:p w14:paraId="5C044480" w14:textId="77777777" w:rsidR="00B1446B" w:rsidRPr="00B1446B" w:rsidRDefault="00B1446B" w:rsidP="00B1446B">
      <w:pPr>
        <w:rPr>
          <w:lang w:eastAsia="en-AU"/>
        </w:rPr>
      </w:pPr>
      <w:r w:rsidRPr="00B1446B">
        <w:rPr>
          <w:lang w:eastAsia="en-AU"/>
        </w:rPr>
        <w:t>Thank you to those who provided feedback. We appreciate your patience as we process applications. </w:t>
      </w:r>
    </w:p>
    <w:p w14:paraId="505F3465" w14:textId="77777777" w:rsidR="00B1446B" w:rsidRPr="00B1446B" w:rsidRDefault="00B1446B" w:rsidP="00B1446B">
      <w:pPr>
        <w:pStyle w:val="Heading4"/>
      </w:pPr>
      <w:r w:rsidRPr="00B1446B">
        <w:t>Get free support</w:t>
      </w:r>
    </w:p>
    <w:p w14:paraId="6F69F74E" w14:textId="77777777" w:rsidR="00B1446B" w:rsidRPr="00B1446B" w:rsidRDefault="00B1446B" w:rsidP="00B1446B">
      <w:r w:rsidRPr="00B1446B">
        <w:t>Help is available to understand, apply for and meet the conditions of the worker retention payment. </w:t>
      </w:r>
    </w:p>
    <w:p w14:paraId="4F416BC3" w14:textId="77777777" w:rsidR="00B1446B" w:rsidRPr="00B1446B" w:rsidRDefault="00B1446B" w:rsidP="00B1446B">
      <w:hyperlink r:id="rId57" w:history="1">
        <w:r w:rsidRPr="00B1446B">
          <w:rPr>
            <w:rStyle w:val="Hyperlink"/>
          </w:rPr>
          <w:t>Search our directory</w:t>
        </w:r>
      </w:hyperlink>
      <w:r w:rsidRPr="00B1446B">
        <w:t> to find support that meets your needs.  </w:t>
      </w:r>
    </w:p>
    <w:p w14:paraId="02B1F41C" w14:textId="77777777" w:rsidR="00B1446B" w:rsidRPr="00B1446B" w:rsidRDefault="00B1446B" w:rsidP="00B1446B">
      <w:pPr>
        <w:pStyle w:val="Heading4"/>
      </w:pPr>
      <w:r w:rsidRPr="00B1446B">
        <w:t>Attend an upcoming session</w:t>
      </w:r>
    </w:p>
    <w:p w14:paraId="7FEE946F" w14:textId="77777777" w:rsidR="00B1446B" w:rsidRPr="00B1446B" w:rsidRDefault="00B1446B" w:rsidP="00B1446B">
      <w:r w:rsidRPr="00B1446B">
        <w:t>Several organisations are holding information sessions in the coming weeks. </w:t>
      </w:r>
    </w:p>
    <w:p w14:paraId="7EC1645A" w14:textId="77777777" w:rsidR="00B1446B" w:rsidRPr="00B1446B" w:rsidRDefault="00B1446B" w:rsidP="00B1446B">
      <w:r w:rsidRPr="00B1446B">
        <w:t>Register to attend an upcoming session: </w:t>
      </w:r>
    </w:p>
    <w:p w14:paraId="5C33D58B" w14:textId="77777777" w:rsidR="00B1446B" w:rsidRPr="00B1446B" w:rsidRDefault="00B1446B" w:rsidP="00B1446B">
      <w:pPr>
        <w:pStyle w:val="ListParagraph"/>
      </w:pPr>
      <w:hyperlink r:id="rId58" w:history="1">
        <w:r w:rsidRPr="00B1446B">
          <w:rPr>
            <w:rStyle w:val="Hyperlink"/>
          </w:rPr>
          <w:t>Ai Group briefing sessions</w:t>
        </w:r>
      </w:hyperlink>
      <w:r w:rsidRPr="00B1446B">
        <w:t> </w:t>
      </w:r>
    </w:p>
    <w:p w14:paraId="4B941148" w14:textId="77777777" w:rsidR="00B1446B" w:rsidRPr="00B1446B" w:rsidRDefault="00B1446B" w:rsidP="00B1446B">
      <w:pPr>
        <w:pStyle w:val="ListParagraph"/>
      </w:pPr>
      <w:hyperlink r:id="rId59" w:history="1">
        <w:r w:rsidRPr="00B1446B">
          <w:rPr>
            <w:rStyle w:val="Hyperlink"/>
          </w:rPr>
          <w:t>Community Early Learning Australia webinars</w:t>
        </w:r>
      </w:hyperlink>
      <w:r w:rsidRPr="00B1446B">
        <w:t> </w:t>
      </w:r>
    </w:p>
    <w:p w14:paraId="314630BA" w14:textId="0A67E48E" w:rsidR="00B1446B" w:rsidRDefault="00B1446B" w:rsidP="00B1446B">
      <w:pPr>
        <w:pStyle w:val="ListParagraph"/>
      </w:pPr>
      <w:hyperlink r:id="rId60" w:history="1">
        <w:r w:rsidRPr="00B1446B">
          <w:rPr>
            <w:rStyle w:val="Hyperlink"/>
          </w:rPr>
          <w:t>NOSHSA information sessions</w:t>
        </w:r>
      </w:hyperlink>
      <w:r w:rsidRPr="00B1446B">
        <w:t>. </w:t>
      </w:r>
    </w:p>
    <w:p w14:paraId="2DE732A6" w14:textId="77777777" w:rsidR="00B1446B" w:rsidRDefault="00B1446B" w:rsidP="00B1446B">
      <w:pPr>
        <w:ind w:left="360"/>
      </w:pPr>
    </w:p>
    <w:p w14:paraId="08DA322F" w14:textId="77777777" w:rsidR="00B1446B" w:rsidRDefault="00B1446B" w:rsidP="00B1446B">
      <w:pPr>
        <w:pStyle w:val="Heading2"/>
      </w:pPr>
      <w:bookmarkStart w:id="18" w:name="_Toc198125556"/>
      <w:r>
        <w:lastRenderedPageBreak/>
        <w:t>Sector spotlight</w:t>
      </w:r>
      <w:bookmarkEnd w:id="18"/>
    </w:p>
    <w:p w14:paraId="26F40551" w14:textId="0AB86ABD" w:rsidR="00B1446B" w:rsidRDefault="00B1446B" w:rsidP="00B1446B">
      <w:pPr>
        <w:pStyle w:val="Heading3"/>
      </w:pPr>
      <w:r>
        <w:t>National child safety review – have your say</w:t>
      </w:r>
    </w:p>
    <w:p w14:paraId="2C5A69B6" w14:textId="17B066A2" w:rsidR="00B1446B" w:rsidRPr="00B1446B" w:rsidRDefault="00B1446B" w:rsidP="00B1446B">
      <w:pPr>
        <w:rPr>
          <w:b/>
          <w:bCs/>
        </w:rPr>
      </w:pPr>
      <w:r w:rsidRPr="00B1446B">
        <w:rPr>
          <w:b/>
          <w:bCs/>
        </w:rPr>
        <w:t>Have your say on the possible changes to make education and care services even safer for children.</w:t>
      </w:r>
    </w:p>
    <w:p w14:paraId="239638AC" w14:textId="77777777" w:rsidR="00B1446B" w:rsidRPr="00B1446B" w:rsidRDefault="00B1446B" w:rsidP="00B1446B">
      <w:r w:rsidRPr="00B1446B">
        <w:t xml:space="preserve">Approved providers and services, educators, staff, volunteers and families are invited to </w:t>
      </w:r>
      <w:hyperlink r:id="rId61" w:history="1">
        <w:r w:rsidRPr="00B1446B">
          <w:rPr>
            <w:rStyle w:val="Hyperlink"/>
          </w:rPr>
          <w:t>provide feedback</w:t>
        </w:r>
      </w:hyperlink>
      <w:r w:rsidRPr="00B1446B">
        <w:t xml:space="preserve"> on proposed policy options under the National Quality Framework.</w:t>
      </w:r>
    </w:p>
    <w:p w14:paraId="5508D1E2" w14:textId="77777777" w:rsidR="00B1446B" w:rsidRPr="00B1446B" w:rsidRDefault="00B1446B" w:rsidP="00B1446B">
      <w:r w:rsidRPr="00B1446B">
        <w:t>Deloitte Access Economics is managing the consultation process on behalf of all governments.</w:t>
      </w:r>
    </w:p>
    <w:p w14:paraId="4E68BC2B" w14:textId="77777777" w:rsidR="00B1446B" w:rsidRPr="00B1446B" w:rsidRDefault="00B1446B" w:rsidP="00B1446B">
      <w:r w:rsidRPr="00B1446B">
        <w:t>Public consultation on regulatory and non-regulatory policy options is open until 11 June 2025. Surveys and submissions will be open from 5 May 2025.</w:t>
      </w:r>
    </w:p>
    <w:p w14:paraId="23079B22" w14:textId="77777777" w:rsidR="00B1446B" w:rsidRPr="00B1446B" w:rsidRDefault="00B1446B" w:rsidP="00B1446B">
      <w:r w:rsidRPr="00B1446B">
        <w:t>The government is currently in a caretaker period and any decisions will be subject to consideration by an incoming government.</w:t>
      </w:r>
    </w:p>
    <w:p w14:paraId="75D73533" w14:textId="77777777" w:rsidR="00B1446B" w:rsidRPr="00B1446B" w:rsidRDefault="00B1446B" w:rsidP="00B1446B">
      <w:r w:rsidRPr="00B1446B">
        <w:t xml:space="preserve">State and territory information webinars are being held virtually and these sessions will be open to anyone. You can register for a session at </w:t>
      </w:r>
      <w:hyperlink r:id="rId62" w:history="1">
        <w:r w:rsidRPr="00B1446B">
          <w:rPr>
            <w:rStyle w:val="Hyperlink"/>
          </w:rPr>
          <w:t>Child Safety Review Public Consultation</w:t>
        </w:r>
      </w:hyperlink>
      <w:r w:rsidRPr="00B1446B">
        <w:t>. </w:t>
      </w:r>
    </w:p>
    <w:p w14:paraId="65E098BE" w14:textId="5C20DB2A" w:rsidR="00B1446B" w:rsidRDefault="00B1446B" w:rsidP="00B1446B">
      <w:r w:rsidRPr="00B1446B">
        <w:t xml:space="preserve">Read more in our </w:t>
      </w:r>
      <w:hyperlink r:id="rId63" w:history="1">
        <w:r w:rsidRPr="00B1446B">
          <w:rPr>
            <w:rStyle w:val="Hyperlink"/>
          </w:rPr>
          <w:t>announcement</w:t>
        </w:r>
      </w:hyperlink>
      <w:r w:rsidRPr="00B1446B">
        <w:t>.</w:t>
      </w:r>
    </w:p>
    <w:p w14:paraId="538F7B26" w14:textId="77777777" w:rsidR="00B1446B" w:rsidRDefault="00B1446B" w:rsidP="00B1446B">
      <w:pPr>
        <w:pStyle w:val="Heading2"/>
      </w:pPr>
      <w:bookmarkStart w:id="19" w:name="_Toc198125557"/>
      <w:r>
        <w:t>Facts from FAL</w:t>
      </w:r>
      <w:bookmarkEnd w:id="19"/>
    </w:p>
    <w:p w14:paraId="1CAB0475" w14:textId="2ED326E4" w:rsidR="00B1446B" w:rsidRDefault="00B1446B" w:rsidP="00B1446B">
      <w:pPr>
        <w:rPr>
          <w:rFonts w:asciiTheme="majorHAnsi" w:eastAsiaTheme="majorEastAsia" w:hAnsiTheme="majorHAnsi" w:cstheme="majorBidi"/>
          <w:b/>
          <w:color w:val="008599" w:themeColor="accent1"/>
          <w:sz w:val="32"/>
          <w:szCs w:val="24"/>
        </w:rPr>
      </w:pPr>
      <w:r w:rsidRPr="00B1446B">
        <w:rPr>
          <w:rFonts w:asciiTheme="majorHAnsi" w:eastAsiaTheme="majorEastAsia" w:hAnsiTheme="majorHAnsi" w:cstheme="majorBidi"/>
          <w:b/>
          <w:color w:val="008599" w:themeColor="accent1"/>
          <w:sz w:val="32"/>
          <w:szCs w:val="24"/>
        </w:rPr>
        <w:t>Calendar year reporting deadline for some large providers is tomorrow</w:t>
      </w:r>
    </w:p>
    <w:p w14:paraId="37CE7F23" w14:textId="77777777" w:rsidR="00B1446B" w:rsidRPr="00B1446B" w:rsidRDefault="00B1446B" w:rsidP="00B1446B">
      <w:r w:rsidRPr="00B1446B">
        <w:t>Large providers must report financial information to the department each year, including information about revenue, profits, and leasing arrangements.</w:t>
      </w:r>
    </w:p>
    <w:p w14:paraId="07F03E54" w14:textId="77777777" w:rsidR="00B1446B" w:rsidRPr="00B1446B" w:rsidRDefault="00B1446B" w:rsidP="00B1446B">
      <w:r w:rsidRPr="00B1446B">
        <w:t>A large provider is one that currently or plans to operate, or share operation of, 25 or more services. </w:t>
      </w:r>
    </w:p>
    <w:p w14:paraId="2693E379" w14:textId="77777777" w:rsidR="00B1446B" w:rsidRPr="00B1446B" w:rsidRDefault="00B1446B" w:rsidP="00B1446B">
      <w:r w:rsidRPr="00B1446B">
        <w:t>If you do your financial reporting on the calendar year, the deadline is tomorrow. </w:t>
      </w:r>
    </w:p>
    <w:p w14:paraId="128A7353" w14:textId="77777777" w:rsidR="00B1446B" w:rsidRPr="00B1446B" w:rsidRDefault="00B1446B" w:rsidP="00B1446B">
      <w:r w:rsidRPr="00B1446B">
        <w:t xml:space="preserve">Complete the </w:t>
      </w:r>
      <w:hyperlink r:id="rId64" w:history="1">
        <w:r w:rsidRPr="00B1446B">
          <w:rPr>
            <w:rStyle w:val="Hyperlink"/>
          </w:rPr>
          <w:t>2024 Large Provider Financial Input Report</w:t>
        </w:r>
      </w:hyperlink>
      <w:r w:rsidRPr="00B1446B">
        <w:t xml:space="preserve"> and email it to </w:t>
      </w:r>
      <w:hyperlink r:id="rId65" w:history="1">
        <w:r w:rsidRPr="00B1446B">
          <w:rPr>
            <w:rStyle w:val="Hyperlink"/>
          </w:rPr>
          <w:t>ECECFinancialViability@education.gov.au</w:t>
        </w:r>
      </w:hyperlink>
      <w:r w:rsidRPr="00B1446B">
        <w:t xml:space="preserve"> by 1 May 2025. </w:t>
      </w:r>
    </w:p>
    <w:p w14:paraId="6476ECE0" w14:textId="77777777" w:rsidR="00B1446B" w:rsidRPr="00B1446B" w:rsidRDefault="00B1446B" w:rsidP="00B1446B">
      <w:r w:rsidRPr="00B1446B">
        <w:t>The information you must report depends on your circumstances. Please make sure that you include financial statements and the information that is required in the important information tab. </w:t>
      </w:r>
    </w:p>
    <w:p w14:paraId="775913E7" w14:textId="416A3048" w:rsidR="00B1446B" w:rsidRDefault="00B1446B" w:rsidP="00B1446B">
      <w:r w:rsidRPr="00B1446B">
        <w:t xml:space="preserve">Learn more about </w:t>
      </w:r>
      <w:hyperlink r:id="rId66" w:history="1">
        <w:r w:rsidRPr="00B1446B">
          <w:rPr>
            <w:rStyle w:val="Hyperlink"/>
          </w:rPr>
          <w:t>financial reporting obligations for large providers</w:t>
        </w:r>
      </w:hyperlink>
      <w:r w:rsidRPr="00B1446B">
        <w:t>. </w:t>
      </w:r>
    </w:p>
    <w:p w14:paraId="3494DC2F" w14:textId="6D0BF4F7" w:rsidR="00B1446B" w:rsidRDefault="00B1446B" w:rsidP="00B1446B">
      <w:pPr>
        <w:pStyle w:val="Heading3"/>
      </w:pPr>
      <w:r w:rsidRPr="00B1446B">
        <w:t>Know your obligations: working with children checks </w:t>
      </w:r>
    </w:p>
    <w:p w14:paraId="1E47574B" w14:textId="77777777" w:rsidR="00B1446B" w:rsidRPr="00B1446B" w:rsidRDefault="00B1446B" w:rsidP="00B1446B">
      <w:r w:rsidRPr="00B1446B">
        <w:t xml:space="preserve">All providers have obligations regarding working with children checks (WWCCs) under both state and territory law and Family Assistance Law.    </w:t>
      </w:r>
    </w:p>
    <w:p w14:paraId="31ECAD24" w14:textId="77777777" w:rsidR="00B1446B" w:rsidRPr="00B1446B" w:rsidRDefault="00B1446B" w:rsidP="00B1446B">
      <w:r w:rsidRPr="00B1446B">
        <w:t>You must:  </w:t>
      </w:r>
    </w:p>
    <w:p w14:paraId="5FBB1033" w14:textId="77777777" w:rsidR="00B1446B" w:rsidRPr="00B1446B" w:rsidRDefault="00B1446B" w:rsidP="00B1446B">
      <w:pPr>
        <w:pStyle w:val="ListParagraph"/>
      </w:pPr>
      <w:r w:rsidRPr="00B1446B">
        <w:t>ensure any person required by state or territory law to hold a WWCC has a current check  </w:t>
      </w:r>
    </w:p>
    <w:p w14:paraId="2669515E" w14:textId="77777777" w:rsidR="00B1446B" w:rsidRPr="00B1446B" w:rsidRDefault="00B1446B" w:rsidP="00B1446B">
      <w:pPr>
        <w:pStyle w:val="ListParagraph"/>
      </w:pPr>
      <w:r w:rsidRPr="00B1446B">
        <w:t>notify some checks in the Child Care Subsidy System within specific timeframes  </w:t>
      </w:r>
    </w:p>
    <w:p w14:paraId="316338A6" w14:textId="77777777" w:rsidR="00B1446B" w:rsidRPr="00B1446B" w:rsidRDefault="00B1446B" w:rsidP="00B1446B">
      <w:pPr>
        <w:pStyle w:val="ListParagraph"/>
      </w:pPr>
      <w:r w:rsidRPr="00B1446B">
        <w:t>notify changes to checks in the Child Care Subsidy System within specific timeframes </w:t>
      </w:r>
    </w:p>
    <w:p w14:paraId="4681064E" w14:textId="77777777" w:rsidR="00B1446B" w:rsidRPr="00B1446B" w:rsidRDefault="00B1446B" w:rsidP="00B1446B">
      <w:pPr>
        <w:pStyle w:val="ListParagraph"/>
      </w:pPr>
      <w:r w:rsidRPr="00B1446B">
        <w:lastRenderedPageBreak/>
        <w:t>keep records of all checks and provide these to us on request</w:t>
      </w:r>
    </w:p>
    <w:p w14:paraId="5EDBBB8C" w14:textId="77777777" w:rsidR="00B1446B" w:rsidRPr="00B1446B" w:rsidRDefault="00B1446B" w:rsidP="00B1446B">
      <w:pPr>
        <w:pStyle w:val="ListParagraph"/>
      </w:pPr>
      <w:r w:rsidRPr="00B1446B">
        <w:t>notify new checks within 7 days </w:t>
      </w:r>
    </w:p>
    <w:p w14:paraId="2EB6C234" w14:textId="77777777" w:rsidR="00B1446B" w:rsidRPr="00B1446B" w:rsidRDefault="00B1446B" w:rsidP="00B1446B">
      <w:pPr>
        <w:pStyle w:val="ListParagraph"/>
      </w:pPr>
      <w:r w:rsidRPr="00B1446B">
        <w:t>notify changes to existing checks within 24 hours. </w:t>
      </w:r>
    </w:p>
    <w:p w14:paraId="3444FE49" w14:textId="77777777" w:rsidR="00B1446B" w:rsidRPr="00B1446B" w:rsidRDefault="00B1446B" w:rsidP="00B1446B">
      <w:r w:rsidRPr="00B1446B">
        <w:t xml:space="preserve">Each state and territory has different requirements about who must have a WWCC. Find out who needs a WWCC and apply for one via the </w:t>
      </w:r>
      <w:hyperlink r:id="rId67" w:history="1">
        <w:r w:rsidRPr="00B1446B">
          <w:rPr>
            <w:rStyle w:val="Hyperlink"/>
          </w:rPr>
          <w:t>WWCC regulator in your state or territory</w:t>
        </w:r>
      </w:hyperlink>
      <w:r w:rsidRPr="00B1446B">
        <w:t>.    </w:t>
      </w:r>
    </w:p>
    <w:p w14:paraId="424E380B" w14:textId="55DC159A" w:rsidR="00B1446B" w:rsidRDefault="00B1446B" w:rsidP="00B1446B">
      <w:r w:rsidRPr="00B1446B">
        <w:t xml:space="preserve">Learn more </w:t>
      </w:r>
      <w:hyperlink r:id="rId68" w:history="1">
        <w:r w:rsidRPr="00B1446B">
          <w:rPr>
            <w:rStyle w:val="Hyperlink"/>
          </w:rPr>
          <w:t>how to manage your WWCC obligations</w:t>
        </w:r>
      </w:hyperlink>
      <w:r w:rsidRPr="00B1446B">
        <w:t xml:space="preserve"> on our website.</w:t>
      </w:r>
    </w:p>
    <w:p w14:paraId="3621ACEC" w14:textId="5CB53428" w:rsidR="00B1446B" w:rsidRDefault="00B1446B" w:rsidP="00B1446B">
      <w:pPr>
        <w:pStyle w:val="Heading3"/>
      </w:pPr>
      <w:r w:rsidRPr="00B1446B">
        <w:t>Balance of allowable absences</w:t>
      </w:r>
    </w:p>
    <w:p w14:paraId="68F68421" w14:textId="77777777" w:rsidR="00B1446B" w:rsidRPr="00B1446B" w:rsidRDefault="00B1446B" w:rsidP="00B1446B">
      <w:r w:rsidRPr="00B1446B">
        <w:t>Some families have used their 42 allowable absences by this time of year. If you are noticing that absences are not paying when submitting session reports, check the family’s absence count.  </w:t>
      </w:r>
    </w:p>
    <w:p w14:paraId="5437D45B" w14:textId="77777777" w:rsidR="00B1446B" w:rsidRPr="00B1446B" w:rsidRDefault="00B1446B" w:rsidP="00B1446B">
      <w:r w:rsidRPr="00B1446B">
        <w:t>Allowable absences will reset on 1 July 2025. </w:t>
      </w:r>
    </w:p>
    <w:p w14:paraId="7CDA9640" w14:textId="77777777" w:rsidR="00B1446B" w:rsidRPr="00B1446B" w:rsidRDefault="00B1446B" w:rsidP="00B1446B">
      <w:r w:rsidRPr="00B1446B">
        <w:t xml:space="preserve">You can view the year-to-date absence count for a child via the </w:t>
      </w:r>
      <w:hyperlink r:id="rId69" w:history="1">
        <w:r w:rsidRPr="00B1446B">
          <w:rPr>
            <w:rStyle w:val="Hyperlink"/>
          </w:rPr>
          <w:t>Provider Entry Point</w:t>
        </w:r>
      </w:hyperlink>
      <w:r w:rsidRPr="00B1446B">
        <w:t> (PEP) or your third-party software.  </w:t>
      </w:r>
    </w:p>
    <w:p w14:paraId="68C3045E" w14:textId="77777777" w:rsidR="00B1446B" w:rsidRPr="00B1446B" w:rsidRDefault="00B1446B" w:rsidP="00B1446B">
      <w:r w:rsidRPr="00B1446B">
        <w:t xml:space="preserve">Families can find out more about absences on </w:t>
      </w:r>
      <w:hyperlink r:id="rId70" w:history="1">
        <w:r w:rsidRPr="00B1446B">
          <w:rPr>
            <w:rStyle w:val="Hyperlink"/>
          </w:rPr>
          <w:t>Services Australia</w:t>
        </w:r>
      </w:hyperlink>
      <w:r w:rsidRPr="00B1446B">
        <w:t xml:space="preserve"> website and check their year-to-date absence count: </w:t>
      </w:r>
    </w:p>
    <w:p w14:paraId="1C8B7260" w14:textId="77777777" w:rsidR="00B1446B" w:rsidRPr="00B1446B" w:rsidRDefault="00B1446B" w:rsidP="00B1446B">
      <w:pPr>
        <w:pStyle w:val="ListParagraph"/>
      </w:pPr>
      <w:r w:rsidRPr="00B1446B">
        <w:t>in their Centrelink online account via </w:t>
      </w:r>
      <w:hyperlink r:id="rId71" w:history="1">
        <w:r w:rsidRPr="00B1446B">
          <w:rPr>
            <w:rStyle w:val="Hyperlink"/>
          </w:rPr>
          <w:t>myGov</w:t>
        </w:r>
      </w:hyperlink>
      <w:r w:rsidRPr="00B1446B">
        <w:t>  </w:t>
      </w:r>
    </w:p>
    <w:p w14:paraId="2CAF99C1" w14:textId="77777777" w:rsidR="00B1446B" w:rsidRPr="00B1446B" w:rsidRDefault="00B1446B" w:rsidP="00B1446B">
      <w:pPr>
        <w:pStyle w:val="ListParagraph"/>
      </w:pPr>
      <w:r w:rsidRPr="00B1446B">
        <w:t xml:space="preserve">on the </w:t>
      </w:r>
      <w:hyperlink r:id="rId72" w:history="1">
        <w:r w:rsidRPr="00B1446B">
          <w:rPr>
            <w:rStyle w:val="Hyperlink"/>
          </w:rPr>
          <w:t>Express Plus Centrelink mobile app</w:t>
        </w:r>
      </w:hyperlink>
      <w:r w:rsidRPr="00B1446B">
        <w:t>. </w:t>
      </w:r>
    </w:p>
    <w:p w14:paraId="0A2C3B8F" w14:textId="67AA4286" w:rsidR="00B1446B" w:rsidRDefault="00B1446B" w:rsidP="00B1446B">
      <w:r w:rsidRPr="00B1446B">
        <w:t xml:space="preserve">Learn more about </w:t>
      </w:r>
      <w:hyperlink r:id="rId73" w:history="1">
        <w:r w:rsidRPr="00B1446B">
          <w:rPr>
            <w:rStyle w:val="Hyperlink"/>
          </w:rPr>
          <w:t>absences from child care</w:t>
        </w:r>
      </w:hyperlink>
      <w:r w:rsidRPr="00B1446B">
        <w:t xml:space="preserve"> on our website. </w:t>
      </w:r>
    </w:p>
    <w:p w14:paraId="6E1067D3" w14:textId="77777777" w:rsidR="008E379C" w:rsidRDefault="008E379C" w:rsidP="008E379C">
      <w:pPr>
        <w:pStyle w:val="Heading2"/>
      </w:pPr>
      <w:bookmarkStart w:id="20" w:name="_Toc198125558"/>
      <w:r>
        <w:t>Workforce support</w:t>
      </w:r>
      <w:bookmarkEnd w:id="20"/>
    </w:p>
    <w:p w14:paraId="745ECA5F" w14:textId="1F5B18F1" w:rsidR="00B1446B" w:rsidRDefault="009437FE" w:rsidP="009437FE">
      <w:pPr>
        <w:pStyle w:val="Heading3"/>
      </w:pPr>
      <w:r w:rsidRPr="009437FE">
        <w:t>How to acquit professional development subsidies</w:t>
      </w:r>
    </w:p>
    <w:p w14:paraId="21BFA5FB" w14:textId="77777777" w:rsidR="009437FE" w:rsidRPr="009437FE" w:rsidRDefault="009437FE" w:rsidP="009437FE">
      <w:pPr>
        <w:pStyle w:val="Heading4"/>
      </w:pPr>
      <w:r w:rsidRPr="009437FE">
        <w:t>If you got a subsidy in 2023–24 </w:t>
      </w:r>
    </w:p>
    <w:p w14:paraId="504F410F" w14:textId="77777777" w:rsidR="009437FE" w:rsidRPr="009437FE" w:rsidRDefault="009437FE" w:rsidP="009437FE">
      <w:r w:rsidRPr="009437FE">
        <w:t>Most providers who got a subsidy in the 2023–24 financial year have already completed their final acquittal.  </w:t>
      </w:r>
    </w:p>
    <w:p w14:paraId="0B7FC31B" w14:textId="77777777" w:rsidR="009437FE" w:rsidRPr="009437FE" w:rsidRDefault="009437FE" w:rsidP="009437FE">
      <w:r w:rsidRPr="009437FE">
        <w:t>If you haven’t, you must do so by 31 July 2025. We are contacting these providers with detailed instructions.</w:t>
      </w:r>
    </w:p>
    <w:p w14:paraId="3F6C9071" w14:textId="77777777" w:rsidR="009437FE" w:rsidRPr="009437FE" w:rsidRDefault="009437FE" w:rsidP="009437FE">
      <w:pPr>
        <w:pStyle w:val="Heading4"/>
      </w:pPr>
      <w:r w:rsidRPr="009437FE">
        <w:t>If you got a subsidy in 2024–25 </w:t>
      </w:r>
    </w:p>
    <w:p w14:paraId="42EE0A47" w14:textId="77777777" w:rsidR="009437FE" w:rsidRPr="009437FE" w:rsidRDefault="009437FE" w:rsidP="009437FE">
      <w:r w:rsidRPr="009437FE">
        <w:t xml:space="preserve">All providers who got a subsidy in the 2024–25 financial year must acquit funding through the </w:t>
      </w:r>
      <w:hyperlink r:id="rId74" w:history="1">
        <w:r w:rsidRPr="009437FE">
          <w:rPr>
            <w:rStyle w:val="Hyperlink"/>
          </w:rPr>
          <w:t>grants portal</w:t>
        </w:r>
      </w:hyperlink>
      <w:r w:rsidRPr="009437FE">
        <w:t xml:space="preserve"> by 31 July 2025.  </w:t>
      </w:r>
    </w:p>
    <w:p w14:paraId="39285E84" w14:textId="410D2DB8" w:rsidR="009437FE" w:rsidRDefault="009437FE" w:rsidP="009437FE">
      <w:r w:rsidRPr="009437FE">
        <w:t xml:space="preserve">Learn more about the </w:t>
      </w:r>
      <w:hyperlink r:id="rId75" w:history="1">
        <w:r w:rsidRPr="009437FE">
          <w:rPr>
            <w:rStyle w:val="Hyperlink"/>
          </w:rPr>
          <w:t>acquittal process</w:t>
        </w:r>
      </w:hyperlink>
      <w:r w:rsidRPr="009437FE">
        <w:t xml:space="preserve"> on our website.</w:t>
      </w:r>
    </w:p>
    <w:p w14:paraId="40657754" w14:textId="68528EE2" w:rsidR="009437FE" w:rsidRDefault="009437FE" w:rsidP="009437FE">
      <w:pPr>
        <w:pStyle w:val="Heading3"/>
      </w:pPr>
      <w:r w:rsidRPr="009437FE">
        <w:t>Be You Fundamentals event</w:t>
      </w:r>
    </w:p>
    <w:p w14:paraId="19CF2C33" w14:textId="77777777" w:rsidR="009437FE" w:rsidRDefault="009437FE" w:rsidP="009437FE">
      <w:r>
        <w:t xml:space="preserve">Join Be You for a webinar on transforming educator wellbeing to create a thriving workplace.  </w:t>
      </w:r>
    </w:p>
    <w:p w14:paraId="3BDF7113" w14:textId="77777777" w:rsidR="009437FE" w:rsidRDefault="009437FE" w:rsidP="009437FE">
      <w:r>
        <w:t>This Be You Fundamentals event will focus on how workplace culture and leadership contribute to educator wellbeing. The event will also explore examples of practice that create and sustain a thriving workplace. </w:t>
      </w:r>
    </w:p>
    <w:p w14:paraId="4AEEC541" w14:textId="77777777" w:rsidR="009437FE" w:rsidRDefault="009437FE" w:rsidP="009437FE">
      <w:r>
        <w:t>The session will take place online at 12 pm AEST on 8 May 2025.</w:t>
      </w:r>
    </w:p>
    <w:p w14:paraId="0601C9DC" w14:textId="58ABD52F" w:rsidR="009437FE" w:rsidRDefault="009437FE" w:rsidP="009437FE">
      <w:r>
        <w:lastRenderedPageBreak/>
        <w:t> </w:t>
      </w:r>
      <w:r w:rsidRPr="009437FE">
        <w:rPr>
          <w:rFonts w:ascii="Roboto" w:eastAsia="Times New Roman" w:hAnsi="Roboto" w:cs="Arial"/>
          <w:color w:val="5F6369"/>
          <w:sz w:val="21"/>
          <w:szCs w:val="21"/>
        </w:rPr>
        <w:t xml:space="preserve"> </w:t>
      </w:r>
      <w:hyperlink r:id="rId76" w:history="1">
        <w:r w:rsidRPr="009437FE">
          <w:rPr>
            <w:rStyle w:val="Hyperlink"/>
          </w:rPr>
          <w:t>Register for the webinar</w:t>
        </w:r>
      </w:hyperlink>
      <w:r w:rsidRPr="009437FE">
        <w:t>.</w:t>
      </w:r>
    </w:p>
    <w:p w14:paraId="1E12C494" w14:textId="6005F15B" w:rsidR="009437FE" w:rsidRDefault="009437FE" w:rsidP="009437FE">
      <w:r>
        <w:rPr>
          <w:noProof/>
        </w:rPr>
        <w:drawing>
          <wp:inline distT="0" distB="0" distL="0" distR="0" wp14:anchorId="5F0924CC" wp14:editId="20582C33">
            <wp:extent cx="6190476" cy="1904762"/>
            <wp:effectExtent l="0" t="0" r="1270" b="635"/>
            <wp:docPr id="1433345003" name="Picture 1" descr="A computer screen showing Geccko platform. Text on left says Learn with Geccko.">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45003" name="Picture 1" descr="A computer screen showing Geccko platform. Text on left says Learn with Geccko.">
                      <a:hlinkClick r:id="rId77"/>
                    </pic:cNvPr>
                    <pic:cNvPicPr/>
                  </pic:nvPicPr>
                  <pic:blipFill>
                    <a:blip r:embed="rId78">
                      <a:extLst>
                        <a:ext uri="{28A0092B-C50C-407E-A947-70E740481C1C}">
                          <a14:useLocalDpi xmlns:a14="http://schemas.microsoft.com/office/drawing/2010/main" val="0"/>
                        </a:ext>
                      </a:extLst>
                    </a:blip>
                    <a:stretch>
                      <a:fillRect/>
                    </a:stretch>
                  </pic:blipFill>
                  <pic:spPr>
                    <a:xfrm>
                      <a:off x="0" y="0"/>
                      <a:ext cx="6190476" cy="1904762"/>
                    </a:xfrm>
                    <a:prstGeom prst="rect">
                      <a:avLst/>
                    </a:prstGeom>
                  </pic:spPr>
                </pic:pic>
              </a:graphicData>
            </a:graphic>
          </wp:inline>
        </w:drawing>
      </w:r>
    </w:p>
    <w:p w14:paraId="5CF746E2" w14:textId="2F60D02B" w:rsidR="00117808" w:rsidRDefault="00117808" w:rsidP="002555AC">
      <w:pPr>
        <w:pStyle w:val="Issuedate"/>
      </w:pPr>
      <w:bookmarkStart w:id="21" w:name="_Toc198125559"/>
      <w:r>
        <w:lastRenderedPageBreak/>
        <w:t>23 April 2025</w:t>
      </w:r>
      <w:bookmarkEnd w:id="21"/>
    </w:p>
    <w:p w14:paraId="3D58B1C6" w14:textId="713F895A" w:rsidR="00506DEF" w:rsidRDefault="00506DEF" w:rsidP="00506DEF">
      <w:r w:rsidRPr="001B70B3">
        <w:t xml:space="preserve">The Australian Government is now operating in accordance with the </w:t>
      </w:r>
      <w:hyperlink r:id="rId79"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7B1B5020" w14:textId="2901B4F4" w:rsidR="00117808" w:rsidRDefault="00506DEF" w:rsidP="00506DEF">
      <w:pPr>
        <w:pStyle w:val="Heading2"/>
      </w:pPr>
      <w:bookmarkStart w:id="22" w:name="_Toc198125560"/>
      <w:r>
        <w:t>From the department</w:t>
      </w:r>
      <w:bookmarkEnd w:id="22"/>
    </w:p>
    <w:p w14:paraId="4C2ECDA1" w14:textId="4FF90521" w:rsidR="00506DEF" w:rsidRDefault="00AE00B1" w:rsidP="00AE00B1">
      <w:pPr>
        <w:pStyle w:val="Heading3"/>
      </w:pPr>
      <w:r w:rsidRPr="00AE00B1">
        <w:t>Worker retention payment update</w:t>
      </w:r>
    </w:p>
    <w:p w14:paraId="57311DB5" w14:textId="77777777" w:rsidR="00AE00B1" w:rsidRPr="00AE00B1" w:rsidRDefault="00AE00B1" w:rsidP="00AE00B1">
      <w:pPr>
        <w:pStyle w:val="Heading4"/>
      </w:pPr>
      <w:r w:rsidRPr="00AE00B1">
        <w:t>Get free support</w:t>
      </w:r>
    </w:p>
    <w:p w14:paraId="124D9FBE" w14:textId="77777777" w:rsidR="00AE00B1" w:rsidRPr="00AE00B1" w:rsidRDefault="00AE00B1" w:rsidP="00AE00B1">
      <w:r w:rsidRPr="00AE00B1">
        <w:t>Help is available to understand, apply for and meet the conditions of the worker retention payment.</w:t>
      </w:r>
    </w:p>
    <w:p w14:paraId="46F60095" w14:textId="77777777" w:rsidR="00AE00B1" w:rsidRPr="00AE00B1" w:rsidRDefault="00AE00B1" w:rsidP="00AE00B1">
      <w:hyperlink r:id="rId80" w:history="1">
        <w:r w:rsidRPr="00AE00B1">
          <w:rPr>
            <w:rStyle w:val="Hyperlink"/>
          </w:rPr>
          <w:t>Search our directory</w:t>
        </w:r>
      </w:hyperlink>
      <w:r w:rsidRPr="00AE00B1">
        <w:t xml:space="preserve"> to find support that meets your needs.</w:t>
      </w:r>
    </w:p>
    <w:p w14:paraId="668135AF" w14:textId="77777777" w:rsidR="00AE00B1" w:rsidRPr="00AE00B1" w:rsidRDefault="00AE00B1" w:rsidP="00AE00B1">
      <w:pPr>
        <w:pStyle w:val="Heading4"/>
      </w:pPr>
      <w:r w:rsidRPr="00AE00B1">
        <w:t>Attend an upcoming session</w:t>
      </w:r>
    </w:p>
    <w:p w14:paraId="05F56773" w14:textId="77777777" w:rsidR="00AE00B1" w:rsidRPr="00AE00B1" w:rsidRDefault="00AE00B1" w:rsidP="00AE00B1">
      <w:r w:rsidRPr="00AE00B1">
        <w:t>Several organisations are holding information sessions in the coming weeks.</w:t>
      </w:r>
    </w:p>
    <w:p w14:paraId="328E5755" w14:textId="77777777" w:rsidR="00AE00B1" w:rsidRPr="00AE00B1" w:rsidRDefault="00AE00B1" w:rsidP="00AE00B1">
      <w:r w:rsidRPr="00AE00B1">
        <w:t>Register to attend an upcoming session:</w:t>
      </w:r>
    </w:p>
    <w:p w14:paraId="19B92655" w14:textId="77777777" w:rsidR="00AE00B1" w:rsidRPr="00AE00B1" w:rsidRDefault="00AE00B1" w:rsidP="00235B80">
      <w:pPr>
        <w:pStyle w:val="ListParagraph"/>
        <w:numPr>
          <w:ilvl w:val="0"/>
          <w:numId w:val="276"/>
        </w:numPr>
      </w:pPr>
      <w:hyperlink r:id="rId81" w:history="1">
        <w:r w:rsidRPr="00AE00B1">
          <w:rPr>
            <w:rStyle w:val="Hyperlink"/>
          </w:rPr>
          <w:t>Ai Group briefing sessions</w:t>
        </w:r>
      </w:hyperlink>
    </w:p>
    <w:p w14:paraId="6F00452C" w14:textId="77777777" w:rsidR="00AE00B1" w:rsidRPr="00AE00B1" w:rsidRDefault="00AE00B1" w:rsidP="00235B80">
      <w:pPr>
        <w:pStyle w:val="ListParagraph"/>
        <w:numPr>
          <w:ilvl w:val="0"/>
          <w:numId w:val="276"/>
        </w:numPr>
      </w:pPr>
      <w:hyperlink r:id="rId82" w:history="1">
        <w:r w:rsidRPr="00AE00B1">
          <w:rPr>
            <w:rStyle w:val="Hyperlink"/>
          </w:rPr>
          <w:t>Community Early Learning Australia webinars</w:t>
        </w:r>
      </w:hyperlink>
    </w:p>
    <w:p w14:paraId="1D557316" w14:textId="786A8EF5" w:rsidR="00AE00B1" w:rsidRDefault="00AE00B1" w:rsidP="00235B80">
      <w:pPr>
        <w:pStyle w:val="ListParagraph"/>
        <w:numPr>
          <w:ilvl w:val="0"/>
          <w:numId w:val="276"/>
        </w:numPr>
      </w:pPr>
      <w:hyperlink r:id="rId83" w:history="1">
        <w:r w:rsidRPr="00AE00B1">
          <w:rPr>
            <w:rStyle w:val="Hyperlink"/>
          </w:rPr>
          <w:t>NOSHSA information sessions</w:t>
        </w:r>
      </w:hyperlink>
      <w:r w:rsidRPr="00AE00B1">
        <w:t>.</w:t>
      </w:r>
    </w:p>
    <w:p w14:paraId="132476DC" w14:textId="2830058C" w:rsidR="00AE00B1" w:rsidRDefault="0090595B" w:rsidP="0090595B">
      <w:pPr>
        <w:pStyle w:val="Heading3"/>
      </w:pPr>
      <w:r w:rsidRPr="0090595B">
        <w:t>CCS Provider Helpdesk closed on Anzac Day</w:t>
      </w:r>
    </w:p>
    <w:p w14:paraId="7EF70BCA" w14:textId="77777777" w:rsidR="0090595B" w:rsidRPr="0090595B" w:rsidRDefault="0090595B" w:rsidP="0090595B">
      <w:r w:rsidRPr="0090595B">
        <w:rPr>
          <w:b/>
          <w:bCs/>
        </w:rPr>
        <w:t>The Child Care Subsidy (CCS) Helpdesk will be closed on Friday for the Anzac Day public holiday.</w:t>
      </w:r>
    </w:p>
    <w:p w14:paraId="668C4555" w14:textId="77777777" w:rsidR="0090595B" w:rsidRPr="0090595B" w:rsidRDefault="0090595B" w:rsidP="0090595B">
      <w:r w:rsidRPr="0090595B">
        <w:t>The helpdesk will re-open at 9 am AEST on Monday 28 April.</w:t>
      </w:r>
    </w:p>
    <w:p w14:paraId="2E4CBEF2" w14:textId="77777777" w:rsidR="0090595B" w:rsidRPr="0090595B" w:rsidRDefault="0090595B" w:rsidP="0090595B">
      <w:r w:rsidRPr="0090595B">
        <w:t xml:space="preserve">You can email the helpdesk anytime at </w:t>
      </w:r>
      <w:hyperlink r:id="rId84" w:history="1">
        <w:r w:rsidRPr="0090595B">
          <w:rPr>
            <w:rStyle w:val="Hyperlink"/>
          </w:rPr>
          <w:t>CCShelpdesk@education.gov.au</w:t>
        </w:r>
      </w:hyperlink>
      <w:r w:rsidRPr="0090595B">
        <w:t xml:space="preserve"> and we will respond during business hours.</w:t>
      </w:r>
    </w:p>
    <w:p w14:paraId="320075D8" w14:textId="5146276D" w:rsidR="00AE00B1" w:rsidRDefault="0090595B" w:rsidP="0090595B">
      <w:r w:rsidRPr="0090595B">
        <w:t>CCS payments may be affected by the public holiday.</w:t>
      </w:r>
    </w:p>
    <w:p w14:paraId="1AD6FE9A" w14:textId="009178DE" w:rsidR="0090595B" w:rsidRDefault="00B168E2" w:rsidP="00B168E2">
      <w:pPr>
        <w:pStyle w:val="Heading3"/>
      </w:pPr>
      <w:r w:rsidRPr="00B168E2">
        <w:t>Reporting prescribed discounts via session reports</w:t>
      </w:r>
    </w:p>
    <w:p w14:paraId="47A64042" w14:textId="77777777" w:rsidR="00B168E2" w:rsidRPr="00B168E2" w:rsidRDefault="00B168E2" w:rsidP="00B168E2">
      <w:r w:rsidRPr="00B168E2">
        <w:rPr>
          <w:b/>
          <w:bCs/>
        </w:rPr>
        <w:t>From 7 July, you must include information on prescribed discounts when submitting and updating session reports. Reporting non-prescribed discounts will be voluntary.</w:t>
      </w:r>
    </w:p>
    <w:p w14:paraId="4FFC08E8" w14:textId="77777777" w:rsidR="00B168E2" w:rsidRPr="00B168E2" w:rsidRDefault="00B168E2" w:rsidP="00B168E2">
      <w:r w:rsidRPr="00B168E2">
        <w:t>This applies to prescribed:</w:t>
      </w:r>
    </w:p>
    <w:p w14:paraId="12EE7976" w14:textId="77777777" w:rsidR="00B168E2" w:rsidRPr="00B168E2" w:rsidRDefault="00B168E2" w:rsidP="00235B80">
      <w:pPr>
        <w:pStyle w:val="ListParagraph"/>
        <w:numPr>
          <w:ilvl w:val="0"/>
          <w:numId w:val="277"/>
        </w:numPr>
      </w:pPr>
      <w:r w:rsidRPr="00B168E2">
        <w:t>state and territory third-party payments (TPPs) for preschool children</w:t>
      </w:r>
    </w:p>
    <w:p w14:paraId="61B65ACA" w14:textId="77777777" w:rsidR="00B168E2" w:rsidRPr="00B168E2" w:rsidRDefault="00B168E2" w:rsidP="00235B80">
      <w:pPr>
        <w:pStyle w:val="ListParagraph"/>
        <w:numPr>
          <w:ilvl w:val="0"/>
          <w:numId w:val="277"/>
        </w:numPr>
      </w:pPr>
      <w:r w:rsidRPr="00B168E2">
        <w:t>state and territory TPPs for children in vulnerable or disadvantaged circumstances</w:t>
      </w:r>
    </w:p>
    <w:p w14:paraId="2BC5D6B1" w14:textId="77777777" w:rsidR="00B168E2" w:rsidRPr="00B168E2" w:rsidRDefault="00B168E2" w:rsidP="00235B80">
      <w:pPr>
        <w:pStyle w:val="ListParagraph"/>
        <w:numPr>
          <w:ilvl w:val="0"/>
          <w:numId w:val="277"/>
        </w:numPr>
      </w:pPr>
      <w:r w:rsidRPr="00B168E2">
        <w:t>provider discounts for a child of an educator or a cook who is employed by the provider</w:t>
      </w:r>
    </w:p>
    <w:p w14:paraId="5FCA1FF0" w14:textId="77777777" w:rsidR="00B168E2" w:rsidRPr="00B168E2" w:rsidRDefault="00B168E2" w:rsidP="00235B80">
      <w:pPr>
        <w:pStyle w:val="ListParagraph"/>
        <w:numPr>
          <w:ilvl w:val="0"/>
          <w:numId w:val="277"/>
        </w:numPr>
      </w:pPr>
      <w:r w:rsidRPr="00B168E2">
        <w:t>provider discounts for a period of emergency, also known as a gap fee waiver.</w:t>
      </w:r>
    </w:p>
    <w:p w14:paraId="683819A5" w14:textId="77777777" w:rsidR="00B168E2" w:rsidRPr="00B168E2" w:rsidRDefault="00B168E2" w:rsidP="00B168E2">
      <w:r w:rsidRPr="00B168E2">
        <w:t>You will need to include the type and value of the prescribed discounts when submitting and updating session reports.</w:t>
      </w:r>
    </w:p>
    <w:p w14:paraId="4B3CB884" w14:textId="77777777" w:rsidR="00B168E2" w:rsidRPr="00B168E2" w:rsidRDefault="00B168E2" w:rsidP="00B168E2">
      <w:r w:rsidRPr="00B168E2">
        <w:lastRenderedPageBreak/>
        <w:t>These changes:</w:t>
      </w:r>
    </w:p>
    <w:p w14:paraId="737F772B" w14:textId="77777777" w:rsidR="00B168E2" w:rsidRPr="00B168E2" w:rsidRDefault="00B168E2" w:rsidP="00235B80">
      <w:pPr>
        <w:pStyle w:val="ListParagraph"/>
        <w:numPr>
          <w:ilvl w:val="0"/>
          <w:numId w:val="278"/>
        </w:numPr>
      </w:pPr>
      <w:r w:rsidRPr="00B168E2">
        <w:t>help us to better understand out of pocket costs experienced by families</w:t>
      </w:r>
    </w:p>
    <w:p w14:paraId="7C0B96F1" w14:textId="77777777" w:rsidR="00B168E2" w:rsidRPr="00B168E2" w:rsidRDefault="00B168E2" w:rsidP="00235B80">
      <w:pPr>
        <w:pStyle w:val="ListParagraph"/>
        <w:numPr>
          <w:ilvl w:val="0"/>
          <w:numId w:val="278"/>
        </w:numPr>
      </w:pPr>
      <w:r w:rsidRPr="00B168E2">
        <w:t>ensure that all prescribed discounts are reported within session reports to support compliance.</w:t>
      </w:r>
    </w:p>
    <w:p w14:paraId="347679DA" w14:textId="63AA9229" w:rsidR="00B168E2" w:rsidRDefault="00B168E2" w:rsidP="00B168E2">
      <w:r w:rsidRPr="00B168E2">
        <w:t xml:space="preserve">For more details on </w:t>
      </w:r>
      <w:hyperlink r:id="rId85" w:history="1">
        <w:r w:rsidRPr="00B168E2">
          <w:rPr>
            <w:rStyle w:val="Hyperlink"/>
          </w:rPr>
          <w:t>prescribed third-party payments</w:t>
        </w:r>
      </w:hyperlink>
      <w:r w:rsidRPr="00B168E2">
        <w:t xml:space="preserve"> and to view a </w:t>
      </w:r>
      <w:hyperlink r:id="rId86" w:history="1">
        <w:r w:rsidRPr="00B168E2">
          <w:rPr>
            <w:rStyle w:val="Hyperlink"/>
          </w:rPr>
          <w:t>factsheet</w:t>
        </w:r>
      </w:hyperlink>
      <w:r w:rsidRPr="00B168E2">
        <w:t>, visit our website.</w:t>
      </w:r>
    </w:p>
    <w:p w14:paraId="2892F141" w14:textId="1EC281F2" w:rsidR="00B168E2" w:rsidRDefault="008B4EE6" w:rsidP="008B4EE6">
      <w:pPr>
        <w:pStyle w:val="Heading2"/>
      </w:pPr>
      <w:bookmarkStart w:id="23" w:name="_Toc198125561"/>
      <w:r>
        <w:t>Sector spotlight</w:t>
      </w:r>
      <w:bookmarkEnd w:id="23"/>
    </w:p>
    <w:p w14:paraId="421BD420" w14:textId="7F71B992" w:rsidR="008B4EE6" w:rsidRDefault="00A969EF" w:rsidP="00A969EF">
      <w:pPr>
        <w:pStyle w:val="Heading3"/>
      </w:pPr>
      <w:r w:rsidRPr="00A969EF">
        <w:t>National Workforce Census results: Key findings for preschools</w:t>
      </w:r>
    </w:p>
    <w:p w14:paraId="162F049D" w14:textId="77777777" w:rsidR="008B4EE6" w:rsidRPr="008B4EE6" w:rsidRDefault="008B4EE6" w:rsidP="008B4EE6">
      <w:r w:rsidRPr="008B4EE6">
        <w:rPr>
          <w:b/>
          <w:bCs/>
        </w:rPr>
        <w:t>The 2024 ECEC National Workforce Census found that:</w:t>
      </w:r>
    </w:p>
    <w:p w14:paraId="24D0A8F8" w14:textId="77777777" w:rsidR="008B4EE6" w:rsidRPr="008B4EE6" w:rsidRDefault="008B4EE6" w:rsidP="00235B80">
      <w:pPr>
        <w:pStyle w:val="ListParagraph"/>
        <w:numPr>
          <w:ilvl w:val="0"/>
          <w:numId w:val="279"/>
        </w:numPr>
      </w:pPr>
      <w:r w:rsidRPr="008B4EE6">
        <w:t>62.1% of children attending preschool programs at dedicated preschools were aged between 4 and 5 years old</w:t>
      </w:r>
    </w:p>
    <w:p w14:paraId="73EEF2D4" w14:textId="77777777" w:rsidR="008B4EE6" w:rsidRPr="008B4EE6" w:rsidRDefault="008B4EE6" w:rsidP="00235B80">
      <w:pPr>
        <w:pStyle w:val="ListParagraph"/>
        <w:numPr>
          <w:ilvl w:val="0"/>
          <w:numId w:val="279"/>
        </w:numPr>
      </w:pPr>
      <w:r w:rsidRPr="008B4EE6">
        <w:t>95.2% of dedicated preschools based their program on Australia’s national Early Years Learning Framework (EYLF), either solely or in combination with another framework</w:t>
      </w:r>
    </w:p>
    <w:p w14:paraId="30E6ACD2" w14:textId="77777777" w:rsidR="008B4EE6" w:rsidRPr="008B4EE6" w:rsidRDefault="008B4EE6" w:rsidP="00235B80">
      <w:pPr>
        <w:pStyle w:val="ListParagraph"/>
        <w:numPr>
          <w:ilvl w:val="0"/>
          <w:numId w:val="279"/>
        </w:numPr>
      </w:pPr>
      <w:r w:rsidRPr="008B4EE6">
        <w:t>in 93.7% of dedicated preschools the preschool program was mainly delivered by a qualified early childhood teacher in person.</w:t>
      </w:r>
    </w:p>
    <w:p w14:paraId="7844048F" w14:textId="1C80CD3B" w:rsidR="008B4EE6" w:rsidRDefault="008B4EE6" w:rsidP="008B4EE6">
      <w:r w:rsidRPr="008B4EE6">
        <w:t xml:space="preserve">Explore the </w:t>
      </w:r>
      <w:hyperlink r:id="rId87" w:history="1">
        <w:r w:rsidRPr="008B4EE6">
          <w:rPr>
            <w:rStyle w:val="Hyperlink"/>
          </w:rPr>
          <w:t>National Workforce Census results</w:t>
        </w:r>
      </w:hyperlink>
      <w:r w:rsidRPr="008B4EE6">
        <w:t xml:space="preserve"> on our website.</w:t>
      </w:r>
    </w:p>
    <w:p w14:paraId="73318600" w14:textId="6CA64BB4" w:rsidR="00B168E2" w:rsidRDefault="00A969EF" w:rsidP="00A969EF">
      <w:pPr>
        <w:pStyle w:val="Heading2"/>
      </w:pPr>
      <w:bookmarkStart w:id="24" w:name="_Toc198125562"/>
      <w:r>
        <w:t>Facts from FAL</w:t>
      </w:r>
      <w:bookmarkEnd w:id="24"/>
    </w:p>
    <w:p w14:paraId="6C78A00A" w14:textId="446BC966" w:rsidR="00A969EF" w:rsidRDefault="00AB74F0" w:rsidP="00AB74F0">
      <w:pPr>
        <w:pStyle w:val="Heading3"/>
      </w:pPr>
      <w:r w:rsidRPr="00AB74F0">
        <w:t>How to manage session reports</w:t>
      </w:r>
    </w:p>
    <w:p w14:paraId="73B1E622" w14:textId="77777777" w:rsidR="00AB74F0" w:rsidRPr="00AB74F0" w:rsidRDefault="00AB74F0" w:rsidP="00AB74F0">
      <w:r w:rsidRPr="00AB74F0">
        <w:rPr>
          <w:b/>
          <w:bCs/>
        </w:rPr>
        <w:t>You must submit accurate session reports on time. Services Australia uses session reports to calculate and process CCS payments.</w:t>
      </w:r>
    </w:p>
    <w:p w14:paraId="0AD698EC" w14:textId="77777777" w:rsidR="00AB74F0" w:rsidRPr="00AB74F0" w:rsidRDefault="00AB74F0" w:rsidP="00AB74F0">
      <w:r w:rsidRPr="00AB74F0">
        <w:t>Read the guide on our website to learn about:</w:t>
      </w:r>
    </w:p>
    <w:p w14:paraId="65B53EDE" w14:textId="77777777" w:rsidR="00AB74F0" w:rsidRPr="00AB74F0" w:rsidRDefault="00AB74F0" w:rsidP="00235B80">
      <w:pPr>
        <w:pStyle w:val="ListParagraph"/>
        <w:numPr>
          <w:ilvl w:val="0"/>
          <w:numId w:val="280"/>
        </w:numPr>
      </w:pPr>
      <w:r w:rsidRPr="00AB74F0">
        <w:t xml:space="preserve">how to submit session reports in the Child Care Subsidy System (CCSS), via the </w:t>
      </w:r>
      <w:hyperlink r:id="rId88" w:history="1">
        <w:r w:rsidRPr="00AB74F0">
          <w:rPr>
            <w:rStyle w:val="Hyperlink"/>
          </w:rPr>
          <w:t>Provider Entry Point</w:t>
        </w:r>
      </w:hyperlink>
      <w:r w:rsidRPr="00AB74F0">
        <w:t xml:space="preserve"> (PEP) or your third-party software</w:t>
      </w:r>
    </w:p>
    <w:p w14:paraId="7539C022" w14:textId="77777777" w:rsidR="00AB74F0" w:rsidRPr="00AB74F0" w:rsidRDefault="00AB74F0" w:rsidP="00235B80">
      <w:pPr>
        <w:pStyle w:val="ListParagraph"/>
        <w:numPr>
          <w:ilvl w:val="0"/>
          <w:numId w:val="280"/>
        </w:numPr>
      </w:pPr>
      <w:r w:rsidRPr="00AB74F0">
        <w:t>what to include in session reports, and</w:t>
      </w:r>
    </w:p>
    <w:p w14:paraId="438CD15C" w14:textId="77777777" w:rsidR="00AB74F0" w:rsidRPr="00AB74F0" w:rsidRDefault="00AB74F0" w:rsidP="00235B80">
      <w:pPr>
        <w:pStyle w:val="ListParagraph"/>
        <w:numPr>
          <w:ilvl w:val="0"/>
          <w:numId w:val="280"/>
        </w:numPr>
      </w:pPr>
      <w:r w:rsidRPr="00AB74F0">
        <w:t>updating session reports if you’ve made a mistake or the session report is incorrect.</w:t>
      </w:r>
    </w:p>
    <w:p w14:paraId="0C489DC0" w14:textId="77777777" w:rsidR="00AB74F0" w:rsidRPr="00AB74F0" w:rsidRDefault="00AB74F0" w:rsidP="00AB74F0">
      <w:r w:rsidRPr="00AB74F0">
        <w:t>You can learn more about submitting accurate session reports by:</w:t>
      </w:r>
    </w:p>
    <w:p w14:paraId="58D894BB" w14:textId="77777777" w:rsidR="00AB74F0" w:rsidRPr="00AB74F0" w:rsidRDefault="00AB74F0" w:rsidP="00235B80">
      <w:pPr>
        <w:pStyle w:val="ListParagraph"/>
        <w:numPr>
          <w:ilvl w:val="0"/>
          <w:numId w:val="281"/>
        </w:numPr>
      </w:pPr>
      <w:r w:rsidRPr="00AB74F0">
        <w:t xml:space="preserve">reading how to </w:t>
      </w:r>
      <w:hyperlink r:id="rId89" w:history="1">
        <w:r w:rsidRPr="00AB74F0">
          <w:rPr>
            <w:rStyle w:val="Hyperlink"/>
          </w:rPr>
          <w:t>manage session reports</w:t>
        </w:r>
      </w:hyperlink>
      <w:r w:rsidRPr="00AB74F0">
        <w:t xml:space="preserve"> on our website</w:t>
      </w:r>
    </w:p>
    <w:p w14:paraId="1C016384" w14:textId="07CEBCCD" w:rsidR="00AB74F0" w:rsidRDefault="00AB74F0" w:rsidP="00235B80">
      <w:pPr>
        <w:pStyle w:val="ListParagraph"/>
        <w:numPr>
          <w:ilvl w:val="0"/>
          <w:numId w:val="281"/>
        </w:numPr>
      </w:pPr>
      <w:r w:rsidRPr="00AB74F0">
        <w:t xml:space="preserve">completing the Reporting session of care course in </w:t>
      </w:r>
      <w:hyperlink r:id="rId90" w:history="1">
        <w:r w:rsidRPr="00AB74F0">
          <w:rPr>
            <w:rStyle w:val="Hyperlink"/>
          </w:rPr>
          <w:t>Geccko</w:t>
        </w:r>
      </w:hyperlink>
      <w:r w:rsidRPr="00AB74F0">
        <w:t>.</w:t>
      </w:r>
    </w:p>
    <w:p w14:paraId="1B1863C9" w14:textId="13FC5E6A" w:rsidR="003A1ECB" w:rsidRDefault="00697B80" w:rsidP="00697B80">
      <w:pPr>
        <w:pStyle w:val="Heading3"/>
      </w:pPr>
      <w:r w:rsidRPr="00697B80">
        <w:t>Keep your fee information up to date</w:t>
      </w:r>
    </w:p>
    <w:p w14:paraId="78F7E9EB" w14:textId="77777777" w:rsidR="00676A2D" w:rsidRPr="00676A2D" w:rsidRDefault="00676A2D" w:rsidP="00676A2D">
      <w:r w:rsidRPr="00676A2D">
        <w:rPr>
          <w:b/>
          <w:bCs/>
        </w:rPr>
        <w:t xml:space="preserve">It is important that information about fees is available to families. We publish this information to </w:t>
      </w:r>
      <w:hyperlink r:id="rId91" w:history="1">
        <w:r w:rsidRPr="00676A2D">
          <w:rPr>
            <w:rStyle w:val="Hyperlink"/>
            <w:b/>
            <w:bCs/>
          </w:rPr>
          <w:t>StartingBlocks.gov.au</w:t>
        </w:r>
      </w:hyperlink>
      <w:r w:rsidRPr="00676A2D">
        <w:rPr>
          <w:b/>
          <w:bCs/>
        </w:rPr>
        <w:t>.</w:t>
      </w:r>
    </w:p>
    <w:p w14:paraId="59D5D7ED" w14:textId="77777777" w:rsidR="00676A2D" w:rsidRPr="00676A2D" w:rsidRDefault="00676A2D" w:rsidP="00676A2D">
      <w:r w:rsidRPr="00676A2D">
        <w:t>You must tell us:</w:t>
      </w:r>
    </w:p>
    <w:p w14:paraId="7BC98D2A" w14:textId="77777777" w:rsidR="00676A2D" w:rsidRPr="00676A2D" w:rsidRDefault="00676A2D" w:rsidP="00235B80">
      <w:pPr>
        <w:pStyle w:val="ListParagraph"/>
        <w:numPr>
          <w:ilvl w:val="0"/>
          <w:numId w:val="282"/>
        </w:numPr>
      </w:pPr>
      <w:r w:rsidRPr="00676A2D">
        <w:t>your current hourly or session fees before CCS, discounts, or reductions are applied</w:t>
      </w:r>
    </w:p>
    <w:p w14:paraId="7E397DF0" w14:textId="77777777" w:rsidR="00676A2D" w:rsidRPr="00676A2D" w:rsidRDefault="00676A2D" w:rsidP="00235B80">
      <w:pPr>
        <w:pStyle w:val="ListParagraph"/>
        <w:numPr>
          <w:ilvl w:val="0"/>
          <w:numId w:val="282"/>
        </w:numPr>
      </w:pPr>
      <w:r w:rsidRPr="00676A2D">
        <w:t>any changes to fees, within 14 days of the fee change</w:t>
      </w:r>
    </w:p>
    <w:p w14:paraId="7EA15FC9" w14:textId="77777777" w:rsidR="00676A2D" w:rsidRPr="00676A2D" w:rsidRDefault="00676A2D" w:rsidP="00235B80">
      <w:pPr>
        <w:pStyle w:val="ListParagraph"/>
        <w:numPr>
          <w:ilvl w:val="0"/>
          <w:numId w:val="282"/>
        </w:numPr>
      </w:pPr>
      <w:r w:rsidRPr="00676A2D">
        <w:lastRenderedPageBreak/>
        <w:t>twice a year – after the end of the financial year and calendar year, including reporting no change in fees.</w:t>
      </w:r>
    </w:p>
    <w:p w14:paraId="0FE4AF1D" w14:textId="77777777" w:rsidR="00676A2D" w:rsidRPr="00676A2D" w:rsidRDefault="00676A2D" w:rsidP="00676A2D">
      <w:r w:rsidRPr="00676A2D">
        <w:t xml:space="preserve">You can notify us of your current fees in the CCSS via the </w:t>
      </w:r>
      <w:hyperlink r:id="rId92" w:history="1">
        <w:r w:rsidRPr="00676A2D">
          <w:rPr>
            <w:rStyle w:val="Hyperlink"/>
          </w:rPr>
          <w:t>PEP</w:t>
        </w:r>
      </w:hyperlink>
      <w:r w:rsidRPr="00676A2D">
        <w:t xml:space="preserve"> or your third-party software.</w:t>
      </w:r>
    </w:p>
    <w:p w14:paraId="531EA035" w14:textId="77777777" w:rsidR="00676A2D" w:rsidRPr="00676A2D" w:rsidRDefault="00676A2D" w:rsidP="00676A2D">
      <w:r w:rsidRPr="00676A2D">
        <w:t>Learn more about keeping fee information updated by:</w:t>
      </w:r>
    </w:p>
    <w:p w14:paraId="58F505B1" w14:textId="77777777" w:rsidR="00676A2D" w:rsidRPr="00676A2D" w:rsidRDefault="00676A2D" w:rsidP="00235B80">
      <w:pPr>
        <w:pStyle w:val="ListParagraph"/>
        <w:numPr>
          <w:ilvl w:val="0"/>
          <w:numId w:val="283"/>
        </w:numPr>
      </w:pPr>
      <w:r w:rsidRPr="00676A2D">
        <w:t xml:space="preserve">reading about how to </w:t>
      </w:r>
      <w:hyperlink r:id="rId93" w:history="1">
        <w:r w:rsidRPr="00676A2D">
          <w:rPr>
            <w:rStyle w:val="Hyperlink"/>
          </w:rPr>
          <w:t>notify us of fees</w:t>
        </w:r>
      </w:hyperlink>
      <w:r w:rsidRPr="00676A2D">
        <w:t xml:space="preserve"> on our website</w:t>
      </w:r>
    </w:p>
    <w:p w14:paraId="4EA13FA7" w14:textId="4AE83B7B" w:rsidR="003A1ECB" w:rsidRDefault="00676A2D" w:rsidP="00235B80">
      <w:pPr>
        <w:pStyle w:val="ListParagraph"/>
        <w:numPr>
          <w:ilvl w:val="0"/>
          <w:numId w:val="283"/>
        </w:numPr>
      </w:pPr>
      <w:r w:rsidRPr="00676A2D">
        <w:t xml:space="preserve">completing the Accurate fee reporting course in </w:t>
      </w:r>
      <w:hyperlink r:id="rId94" w:history="1">
        <w:r w:rsidRPr="00676A2D">
          <w:rPr>
            <w:rStyle w:val="Hyperlink"/>
          </w:rPr>
          <w:t>Geccko</w:t>
        </w:r>
      </w:hyperlink>
      <w:r w:rsidRPr="00676A2D">
        <w:t>.</w:t>
      </w:r>
    </w:p>
    <w:p w14:paraId="42DD6669" w14:textId="20BCF56E" w:rsidR="00697B80" w:rsidRDefault="00697B80" w:rsidP="00697B80">
      <w:pPr>
        <w:pStyle w:val="Heading2"/>
      </w:pPr>
      <w:bookmarkStart w:id="25" w:name="_Toc198125563"/>
      <w:r>
        <w:t>Workforce support</w:t>
      </w:r>
      <w:bookmarkEnd w:id="25"/>
    </w:p>
    <w:p w14:paraId="4B001E13" w14:textId="0165D139" w:rsidR="00697B80" w:rsidRDefault="005755AE" w:rsidP="005755AE">
      <w:pPr>
        <w:pStyle w:val="Heading3"/>
      </w:pPr>
      <w:r w:rsidRPr="005755AE">
        <w:t>How you can benefit from the practicum exchange network</w:t>
      </w:r>
    </w:p>
    <w:p w14:paraId="06517DBF" w14:textId="77777777" w:rsidR="00295E69" w:rsidRPr="00295E69" w:rsidRDefault="00295E69" w:rsidP="00295E69">
      <w:r w:rsidRPr="00295E69">
        <w:rPr>
          <w:b/>
          <w:bCs/>
        </w:rPr>
        <w:t xml:space="preserve">Host student educators and bring fresh perspectives to your service. The practicum exchange network makes finding students simple. </w:t>
      </w:r>
    </w:p>
    <w:p w14:paraId="7F51BEC8" w14:textId="77777777" w:rsidR="00295E69" w:rsidRPr="00295E69" w:rsidRDefault="00295E69" w:rsidP="00295E69">
      <w:r w:rsidRPr="00295E69">
        <w:t>Register your service on the network to:</w:t>
      </w:r>
    </w:p>
    <w:p w14:paraId="7E10F9E9" w14:textId="77777777" w:rsidR="00295E69" w:rsidRPr="00295E69" w:rsidRDefault="00295E69" w:rsidP="00235B80">
      <w:pPr>
        <w:pStyle w:val="ListParagraph"/>
        <w:numPr>
          <w:ilvl w:val="0"/>
          <w:numId w:val="284"/>
        </w:numPr>
      </w:pPr>
      <w:r w:rsidRPr="00295E69">
        <w:t>access enthusiastic educators in training</w:t>
      </w:r>
    </w:p>
    <w:p w14:paraId="6C505834" w14:textId="77777777" w:rsidR="00295E69" w:rsidRPr="00295E69" w:rsidRDefault="00295E69" w:rsidP="00235B80">
      <w:pPr>
        <w:pStyle w:val="ListParagraph"/>
        <w:numPr>
          <w:ilvl w:val="0"/>
          <w:numId w:val="284"/>
        </w:numPr>
      </w:pPr>
      <w:r w:rsidRPr="00295E69">
        <w:t>simplify your placement process</w:t>
      </w:r>
    </w:p>
    <w:p w14:paraId="6154A6C5" w14:textId="77777777" w:rsidR="00295E69" w:rsidRPr="00295E69" w:rsidRDefault="00295E69" w:rsidP="00235B80">
      <w:pPr>
        <w:pStyle w:val="ListParagraph"/>
        <w:numPr>
          <w:ilvl w:val="0"/>
          <w:numId w:val="284"/>
        </w:numPr>
      </w:pPr>
      <w:r w:rsidRPr="00295E69">
        <w:t>help shape the next generation of educators.</w:t>
      </w:r>
    </w:p>
    <w:p w14:paraId="078EB25B" w14:textId="77777777" w:rsidR="00295E69" w:rsidRPr="00295E69" w:rsidRDefault="00295E69" w:rsidP="00295E69">
      <w:r w:rsidRPr="00295E69">
        <w:t>Registering is easy and only takes a few minutes.</w:t>
      </w:r>
    </w:p>
    <w:p w14:paraId="686A931C" w14:textId="085CF7EC" w:rsidR="00295E69" w:rsidRDefault="00295E69" w:rsidP="00295E69">
      <w:r w:rsidRPr="00295E69">
        <w:t xml:space="preserve">Go to the </w:t>
      </w:r>
      <w:hyperlink r:id="rId95" w:history="1">
        <w:r w:rsidRPr="00295E69">
          <w:rPr>
            <w:rStyle w:val="Hyperlink"/>
          </w:rPr>
          <w:t>practicum exchange network</w:t>
        </w:r>
      </w:hyperlink>
      <w:r w:rsidRPr="00295E69">
        <w:t xml:space="preserve"> and register today.</w:t>
      </w:r>
    </w:p>
    <w:p w14:paraId="49336726" w14:textId="77777777" w:rsidR="002B002B" w:rsidRDefault="002B002B" w:rsidP="00295E69"/>
    <w:p w14:paraId="51B0494B" w14:textId="23C4E61C" w:rsidR="00E22640" w:rsidRPr="00506DEF" w:rsidRDefault="00E22640" w:rsidP="00295E69">
      <w:r w:rsidRPr="00E22640">
        <w:rPr>
          <w:noProof/>
        </w:rPr>
        <w:drawing>
          <wp:inline distT="0" distB="0" distL="0" distR="0" wp14:anchorId="53BC7A17" wp14:editId="61356AF4">
            <wp:extent cx="5792008" cy="1743318"/>
            <wp:effectExtent l="0" t="0" r="0" b="9525"/>
            <wp:docPr id="379923095" name="Picture 1" descr="Graphic contains a person sitting at a computer and text that reads &quot;Report CCS fraud anonymously online. Report now.&quot;">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23095" name="Picture 1" descr="Graphic contains a person sitting at a computer and text that reads &quot;Report CCS fraud anonymously online. Report now.&quot;">
                      <a:hlinkClick r:id="rId96"/>
                    </pic:cNvPr>
                    <pic:cNvPicPr/>
                  </pic:nvPicPr>
                  <pic:blipFill>
                    <a:blip r:embed="rId97"/>
                    <a:stretch>
                      <a:fillRect/>
                    </a:stretch>
                  </pic:blipFill>
                  <pic:spPr>
                    <a:xfrm>
                      <a:off x="0" y="0"/>
                      <a:ext cx="5792008" cy="1743318"/>
                    </a:xfrm>
                    <a:prstGeom prst="rect">
                      <a:avLst/>
                    </a:prstGeom>
                  </pic:spPr>
                </pic:pic>
              </a:graphicData>
            </a:graphic>
          </wp:inline>
        </w:drawing>
      </w:r>
    </w:p>
    <w:p w14:paraId="41F68657" w14:textId="10DBD7ED" w:rsidR="00D341E4" w:rsidRDefault="00D341E4" w:rsidP="002555AC">
      <w:pPr>
        <w:pStyle w:val="Issuedate"/>
      </w:pPr>
      <w:bookmarkStart w:id="26" w:name="_Toc198125564"/>
      <w:r>
        <w:lastRenderedPageBreak/>
        <w:t>17 April 2025</w:t>
      </w:r>
      <w:bookmarkEnd w:id="26"/>
    </w:p>
    <w:p w14:paraId="6E3FD9C7" w14:textId="77777777" w:rsidR="00333491" w:rsidRDefault="00333491" w:rsidP="00333491">
      <w:r w:rsidRPr="001B70B3">
        <w:t xml:space="preserve">The Australian Government is now operating in accordance with the </w:t>
      </w:r>
      <w:hyperlink r:id="rId98"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33B9CFB7" w14:textId="28C729D5" w:rsidR="00D341E4" w:rsidRDefault="00333491" w:rsidP="00333491">
      <w:pPr>
        <w:pStyle w:val="Heading2"/>
        <w:rPr>
          <w:bCs/>
        </w:rPr>
      </w:pPr>
      <w:bookmarkStart w:id="27" w:name="_Toc198125565"/>
      <w:r w:rsidRPr="00333491">
        <w:rPr>
          <w:bCs/>
        </w:rPr>
        <w:t>Queensland floods: CCS period of emergency expanded to 10 additional LGAs</w:t>
      </w:r>
      <w:bookmarkEnd w:id="27"/>
    </w:p>
    <w:p w14:paraId="72887D29" w14:textId="77777777" w:rsidR="007B3438" w:rsidRPr="007B3438" w:rsidRDefault="007B3438" w:rsidP="007B3438">
      <w:r w:rsidRPr="007B3438">
        <w:rPr>
          <w:b/>
          <w:bCs/>
        </w:rPr>
        <w:t xml:space="preserve">We’ve added 10 new local government areas (LGAs) to the declared Child Care Subsidy (CCS) period of emergency in parts of Queensland due to the impact of flooding. </w:t>
      </w:r>
    </w:p>
    <w:p w14:paraId="79367F1C" w14:textId="77777777" w:rsidR="007B3438" w:rsidRPr="007B3438" w:rsidRDefault="007B3438" w:rsidP="007B3438">
      <w:r w:rsidRPr="007B3438">
        <w:t>The CCS period of emergency applies from 24 March 2025 to 17 April 2025 in the following LGAs:</w:t>
      </w:r>
    </w:p>
    <w:p w14:paraId="3AB740B2" w14:textId="77777777" w:rsidR="007B3438" w:rsidRPr="007B3438" w:rsidRDefault="007B3438" w:rsidP="00235B80">
      <w:pPr>
        <w:pStyle w:val="ListParagraph"/>
        <w:numPr>
          <w:ilvl w:val="0"/>
          <w:numId w:val="271"/>
        </w:numPr>
      </w:pPr>
      <w:r w:rsidRPr="008C0708">
        <w:rPr>
          <w:b/>
          <w:bCs/>
        </w:rPr>
        <w:t>Balonne Shire Council</w:t>
      </w:r>
    </w:p>
    <w:p w14:paraId="2339B951" w14:textId="77777777" w:rsidR="007B3438" w:rsidRPr="007B3438" w:rsidRDefault="007B3438" w:rsidP="00235B80">
      <w:pPr>
        <w:pStyle w:val="ListParagraph"/>
        <w:numPr>
          <w:ilvl w:val="0"/>
          <w:numId w:val="271"/>
        </w:numPr>
      </w:pPr>
      <w:r w:rsidRPr="008C0708">
        <w:rPr>
          <w:b/>
          <w:bCs/>
        </w:rPr>
        <w:t>Burke Shire Council</w:t>
      </w:r>
    </w:p>
    <w:p w14:paraId="78872B4B" w14:textId="77777777" w:rsidR="007B3438" w:rsidRPr="007B3438" w:rsidRDefault="007B3438" w:rsidP="00235B80">
      <w:pPr>
        <w:pStyle w:val="ListParagraph"/>
        <w:numPr>
          <w:ilvl w:val="0"/>
          <w:numId w:val="271"/>
        </w:numPr>
      </w:pPr>
      <w:r w:rsidRPr="008C0708">
        <w:rPr>
          <w:b/>
          <w:bCs/>
        </w:rPr>
        <w:t>Carpentaria Shire Council</w:t>
      </w:r>
    </w:p>
    <w:p w14:paraId="7494D866" w14:textId="77777777" w:rsidR="007B3438" w:rsidRPr="007B3438" w:rsidRDefault="007B3438" w:rsidP="00235B80">
      <w:pPr>
        <w:pStyle w:val="ListParagraph"/>
        <w:numPr>
          <w:ilvl w:val="0"/>
          <w:numId w:val="271"/>
        </w:numPr>
      </w:pPr>
      <w:r w:rsidRPr="008C0708">
        <w:rPr>
          <w:b/>
          <w:bCs/>
        </w:rPr>
        <w:t>Charters Towers Regional Council</w:t>
      </w:r>
    </w:p>
    <w:p w14:paraId="0D3EC083" w14:textId="77777777" w:rsidR="007B3438" w:rsidRPr="007B3438" w:rsidRDefault="007B3438" w:rsidP="00235B80">
      <w:pPr>
        <w:pStyle w:val="ListParagraph"/>
        <w:numPr>
          <w:ilvl w:val="0"/>
          <w:numId w:val="271"/>
        </w:numPr>
      </w:pPr>
      <w:r w:rsidRPr="008C0708">
        <w:rPr>
          <w:b/>
          <w:bCs/>
        </w:rPr>
        <w:t>Cloncurry Shire Council</w:t>
      </w:r>
    </w:p>
    <w:p w14:paraId="3B6C1404" w14:textId="77777777" w:rsidR="007B3438" w:rsidRPr="007B3438" w:rsidRDefault="007B3438" w:rsidP="00235B80">
      <w:pPr>
        <w:pStyle w:val="ListParagraph"/>
        <w:numPr>
          <w:ilvl w:val="0"/>
          <w:numId w:val="271"/>
        </w:numPr>
      </w:pPr>
      <w:r w:rsidRPr="008C0708">
        <w:rPr>
          <w:b/>
          <w:bCs/>
        </w:rPr>
        <w:t>Croydon Shire Council</w:t>
      </w:r>
    </w:p>
    <w:p w14:paraId="3C48C0A9" w14:textId="77777777" w:rsidR="007B3438" w:rsidRPr="007B3438" w:rsidRDefault="007B3438" w:rsidP="00235B80">
      <w:pPr>
        <w:pStyle w:val="ListParagraph"/>
        <w:numPr>
          <w:ilvl w:val="0"/>
          <w:numId w:val="271"/>
        </w:numPr>
      </w:pPr>
      <w:r w:rsidRPr="008C0708">
        <w:rPr>
          <w:b/>
          <w:bCs/>
        </w:rPr>
        <w:t>Doomadgee Aboriginal Shire Council</w:t>
      </w:r>
    </w:p>
    <w:p w14:paraId="4E13D9C0" w14:textId="77777777" w:rsidR="007B3438" w:rsidRPr="007B3438" w:rsidRDefault="007B3438" w:rsidP="00235B80">
      <w:pPr>
        <w:pStyle w:val="ListParagraph"/>
        <w:numPr>
          <w:ilvl w:val="0"/>
          <w:numId w:val="271"/>
        </w:numPr>
      </w:pPr>
      <w:r w:rsidRPr="008C0708">
        <w:rPr>
          <w:b/>
          <w:bCs/>
        </w:rPr>
        <w:t>Etheridge Shire Council</w:t>
      </w:r>
    </w:p>
    <w:p w14:paraId="6A958A17" w14:textId="77777777" w:rsidR="007B3438" w:rsidRPr="007B3438" w:rsidRDefault="007B3438" w:rsidP="00235B80">
      <w:pPr>
        <w:pStyle w:val="ListParagraph"/>
        <w:numPr>
          <w:ilvl w:val="0"/>
          <w:numId w:val="271"/>
        </w:numPr>
      </w:pPr>
      <w:r w:rsidRPr="008C0708">
        <w:rPr>
          <w:b/>
          <w:bCs/>
        </w:rPr>
        <w:t>Mount Isa City Council</w:t>
      </w:r>
    </w:p>
    <w:p w14:paraId="05DF916A" w14:textId="77777777" w:rsidR="007B3438" w:rsidRPr="007B3438" w:rsidRDefault="007B3438" w:rsidP="00235B80">
      <w:pPr>
        <w:pStyle w:val="ListParagraph"/>
        <w:numPr>
          <w:ilvl w:val="0"/>
          <w:numId w:val="271"/>
        </w:numPr>
      </w:pPr>
      <w:r w:rsidRPr="008C0708">
        <w:rPr>
          <w:b/>
          <w:bCs/>
        </w:rPr>
        <w:t>Barcaldine Regional Council</w:t>
      </w:r>
    </w:p>
    <w:p w14:paraId="6CDA490D" w14:textId="77777777" w:rsidR="007B3438" w:rsidRPr="007B3438" w:rsidRDefault="007B3438" w:rsidP="00235B80">
      <w:pPr>
        <w:pStyle w:val="ListParagraph"/>
        <w:numPr>
          <w:ilvl w:val="0"/>
          <w:numId w:val="271"/>
        </w:numPr>
      </w:pPr>
      <w:r w:rsidRPr="007B3438">
        <w:t>Blackall-Tambo Regional Council</w:t>
      </w:r>
    </w:p>
    <w:p w14:paraId="0D3164BF" w14:textId="77777777" w:rsidR="007B3438" w:rsidRPr="007B3438" w:rsidRDefault="007B3438" w:rsidP="00235B80">
      <w:pPr>
        <w:pStyle w:val="ListParagraph"/>
        <w:numPr>
          <w:ilvl w:val="0"/>
          <w:numId w:val="271"/>
        </w:numPr>
      </w:pPr>
      <w:r w:rsidRPr="007B3438">
        <w:t>Maranoa Regional Council</w:t>
      </w:r>
    </w:p>
    <w:p w14:paraId="3AF2B1F4" w14:textId="77777777" w:rsidR="007B3438" w:rsidRPr="007B3438" w:rsidRDefault="007B3438" w:rsidP="00235B80">
      <w:pPr>
        <w:pStyle w:val="ListParagraph"/>
        <w:numPr>
          <w:ilvl w:val="0"/>
          <w:numId w:val="271"/>
        </w:numPr>
      </w:pPr>
      <w:r w:rsidRPr="007B3438">
        <w:t>Richmond Shire Council</w:t>
      </w:r>
    </w:p>
    <w:p w14:paraId="0BA1AAD2" w14:textId="77777777" w:rsidR="007B3438" w:rsidRPr="007B3438" w:rsidRDefault="007B3438" w:rsidP="00235B80">
      <w:pPr>
        <w:pStyle w:val="ListParagraph"/>
        <w:numPr>
          <w:ilvl w:val="0"/>
          <w:numId w:val="271"/>
        </w:numPr>
      </w:pPr>
      <w:r w:rsidRPr="007B3438">
        <w:t>Burdekin Shire Council</w:t>
      </w:r>
    </w:p>
    <w:p w14:paraId="5422F136" w14:textId="77777777" w:rsidR="007B3438" w:rsidRPr="007B3438" w:rsidRDefault="007B3438" w:rsidP="00235B80">
      <w:pPr>
        <w:pStyle w:val="ListParagraph"/>
        <w:numPr>
          <w:ilvl w:val="0"/>
          <w:numId w:val="271"/>
        </w:numPr>
      </w:pPr>
      <w:r w:rsidRPr="007B3438">
        <w:t>Central Highlands Regional Council</w:t>
      </w:r>
    </w:p>
    <w:p w14:paraId="5B8C83ED" w14:textId="77777777" w:rsidR="007B3438" w:rsidRPr="007B3438" w:rsidRDefault="007B3438" w:rsidP="00235B80">
      <w:pPr>
        <w:pStyle w:val="ListParagraph"/>
        <w:numPr>
          <w:ilvl w:val="0"/>
          <w:numId w:val="271"/>
        </w:numPr>
      </w:pPr>
      <w:r w:rsidRPr="007B3438">
        <w:t>Flinders Shire Council</w:t>
      </w:r>
    </w:p>
    <w:p w14:paraId="38ADF6BC" w14:textId="77777777" w:rsidR="007B3438" w:rsidRPr="007B3438" w:rsidRDefault="007B3438" w:rsidP="00235B80">
      <w:pPr>
        <w:pStyle w:val="ListParagraph"/>
        <w:numPr>
          <w:ilvl w:val="0"/>
          <w:numId w:val="271"/>
        </w:numPr>
      </w:pPr>
      <w:r w:rsidRPr="007B3438">
        <w:t>Paroo Shire Council</w:t>
      </w:r>
    </w:p>
    <w:p w14:paraId="04DF69C2" w14:textId="77777777" w:rsidR="007B3438" w:rsidRPr="007B3438" w:rsidRDefault="007B3438" w:rsidP="00235B80">
      <w:pPr>
        <w:pStyle w:val="ListParagraph"/>
        <w:numPr>
          <w:ilvl w:val="0"/>
          <w:numId w:val="271"/>
        </w:numPr>
      </w:pPr>
      <w:r w:rsidRPr="007B3438">
        <w:t>Murweh Shire Council</w:t>
      </w:r>
    </w:p>
    <w:p w14:paraId="09E8FAB1" w14:textId="77777777" w:rsidR="007B3438" w:rsidRPr="007B3438" w:rsidRDefault="007B3438" w:rsidP="00235B80">
      <w:pPr>
        <w:pStyle w:val="ListParagraph"/>
        <w:numPr>
          <w:ilvl w:val="0"/>
          <w:numId w:val="271"/>
        </w:numPr>
      </w:pPr>
      <w:r w:rsidRPr="007B3438">
        <w:t>Barcoo Shire Council</w:t>
      </w:r>
    </w:p>
    <w:p w14:paraId="49E60927" w14:textId="77777777" w:rsidR="007B3438" w:rsidRPr="007B3438" w:rsidRDefault="007B3438" w:rsidP="00235B80">
      <w:pPr>
        <w:pStyle w:val="ListParagraph"/>
        <w:numPr>
          <w:ilvl w:val="0"/>
          <w:numId w:val="271"/>
        </w:numPr>
      </w:pPr>
      <w:r w:rsidRPr="007B3438">
        <w:t>Boulia Shire Council</w:t>
      </w:r>
    </w:p>
    <w:p w14:paraId="18FA077E" w14:textId="77777777" w:rsidR="007B3438" w:rsidRPr="007B3438" w:rsidRDefault="007B3438" w:rsidP="00235B80">
      <w:pPr>
        <w:pStyle w:val="ListParagraph"/>
        <w:numPr>
          <w:ilvl w:val="0"/>
          <w:numId w:val="271"/>
        </w:numPr>
      </w:pPr>
      <w:r w:rsidRPr="007B3438">
        <w:t>Bulloo Shire Council</w:t>
      </w:r>
    </w:p>
    <w:p w14:paraId="4AFE3CF2" w14:textId="77777777" w:rsidR="007B3438" w:rsidRPr="007B3438" w:rsidRDefault="007B3438" w:rsidP="00235B80">
      <w:pPr>
        <w:pStyle w:val="ListParagraph"/>
        <w:numPr>
          <w:ilvl w:val="0"/>
          <w:numId w:val="271"/>
        </w:numPr>
      </w:pPr>
      <w:r w:rsidRPr="007B3438">
        <w:t>Diamantina Shire Council</w:t>
      </w:r>
    </w:p>
    <w:p w14:paraId="1674F765" w14:textId="77777777" w:rsidR="007B3438" w:rsidRPr="007B3438" w:rsidRDefault="007B3438" w:rsidP="00235B80">
      <w:pPr>
        <w:pStyle w:val="ListParagraph"/>
        <w:numPr>
          <w:ilvl w:val="0"/>
          <w:numId w:val="271"/>
        </w:numPr>
      </w:pPr>
      <w:r w:rsidRPr="007B3438">
        <w:t>Longreach Regional Council</w:t>
      </w:r>
    </w:p>
    <w:p w14:paraId="20438B40" w14:textId="77777777" w:rsidR="007B3438" w:rsidRPr="007B3438" w:rsidRDefault="007B3438" w:rsidP="00235B80">
      <w:pPr>
        <w:pStyle w:val="ListParagraph"/>
        <w:numPr>
          <w:ilvl w:val="0"/>
          <w:numId w:val="271"/>
        </w:numPr>
      </w:pPr>
      <w:r w:rsidRPr="007B3438">
        <w:t>Quilpie Shire Council</w:t>
      </w:r>
    </w:p>
    <w:p w14:paraId="5A41DA82" w14:textId="77777777" w:rsidR="007B3438" w:rsidRPr="007B3438" w:rsidRDefault="007B3438" w:rsidP="00235B80">
      <w:pPr>
        <w:pStyle w:val="ListParagraph"/>
        <w:numPr>
          <w:ilvl w:val="0"/>
          <w:numId w:val="271"/>
        </w:numPr>
      </w:pPr>
      <w:r w:rsidRPr="007B3438">
        <w:t>Winton Shire Council.</w:t>
      </w:r>
    </w:p>
    <w:p w14:paraId="2B689946" w14:textId="77777777" w:rsidR="007B3438" w:rsidRPr="007B3438" w:rsidRDefault="007B3438" w:rsidP="007B3438">
      <w:r w:rsidRPr="007B3438">
        <w:lastRenderedPageBreak/>
        <w:t>We continue to monitor the situation and will provide updates as required.</w:t>
      </w:r>
    </w:p>
    <w:p w14:paraId="66CCE96B" w14:textId="77777777" w:rsidR="007B3438" w:rsidRPr="007B3438" w:rsidRDefault="007B3438" w:rsidP="008C0708">
      <w:pPr>
        <w:pStyle w:val="Heading4"/>
      </w:pPr>
      <w:r w:rsidRPr="007B3438">
        <w:t>Support during the emergency</w:t>
      </w:r>
    </w:p>
    <w:p w14:paraId="5E23A9A7" w14:textId="77777777" w:rsidR="007B3438" w:rsidRPr="007B3438" w:rsidRDefault="007B3438" w:rsidP="007B3438">
      <w:r w:rsidRPr="007B3438">
        <w:t xml:space="preserve">The following support is available in affected regions </w:t>
      </w:r>
      <w:r w:rsidRPr="007B3438">
        <w:rPr>
          <w:b/>
          <w:bCs/>
        </w:rPr>
        <w:t>during</w:t>
      </w:r>
      <w:r w:rsidRPr="007B3438">
        <w:t xml:space="preserve"> the CCS period of emergency:</w:t>
      </w:r>
    </w:p>
    <w:p w14:paraId="19304835" w14:textId="77777777" w:rsidR="007B3438" w:rsidRPr="007B3438" w:rsidRDefault="007B3438" w:rsidP="00235B80">
      <w:pPr>
        <w:pStyle w:val="ListParagraph"/>
        <w:numPr>
          <w:ilvl w:val="0"/>
          <w:numId w:val="272"/>
        </w:numPr>
      </w:pPr>
      <w:r w:rsidRPr="007B3438">
        <w:t>you can continue to get CCS if your service closes as a direct result of the emergency</w:t>
      </w:r>
    </w:p>
    <w:p w14:paraId="6C4ED93E" w14:textId="77777777" w:rsidR="007B3438" w:rsidRPr="007B3438" w:rsidRDefault="007B3438" w:rsidP="00235B80">
      <w:pPr>
        <w:pStyle w:val="ListParagraph"/>
        <w:numPr>
          <w:ilvl w:val="0"/>
          <w:numId w:val="272"/>
        </w:numPr>
      </w:pPr>
      <w:r w:rsidRPr="007B3438">
        <w:t>you can waive the gap fee if a child doesn’t attend, or your service is closed, during the CCS period of emergency</w:t>
      </w:r>
    </w:p>
    <w:p w14:paraId="27F0FE03" w14:textId="77777777" w:rsidR="007B3438" w:rsidRPr="007B3438" w:rsidRDefault="007B3438" w:rsidP="00235B80">
      <w:pPr>
        <w:pStyle w:val="ListParagraph"/>
        <w:numPr>
          <w:ilvl w:val="0"/>
          <w:numId w:val="272"/>
        </w:numPr>
      </w:pPr>
      <w:r w:rsidRPr="007B3438">
        <w:t>families will get unlimited allowable absences for the duration of the CCS period of emergency.</w:t>
      </w:r>
    </w:p>
    <w:p w14:paraId="634D6E83" w14:textId="77777777" w:rsidR="007B3438" w:rsidRPr="007B3438" w:rsidRDefault="007B3438" w:rsidP="007B3438">
      <w:r w:rsidRPr="007B3438">
        <w:t xml:space="preserve">Read more about </w:t>
      </w:r>
      <w:hyperlink r:id="rId99" w:history="1">
        <w:r w:rsidRPr="007B3438">
          <w:rPr>
            <w:rStyle w:val="Hyperlink"/>
          </w:rPr>
          <w:t>support during a CCS period of emergency</w:t>
        </w:r>
      </w:hyperlink>
      <w:r w:rsidRPr="007B3438">
        <w:t>.</w:t>
      </w:r>
    </w:p>
    <w:p w14:paraId="2C9584FD" w14:textId="77777777" w:rsidR="007B3438" w:rsidRPr="007B3438" w:rsidRDefault="007B3438" w:rsidP="008C0708">
      <w:pPr>
        <w:pStyle w:val="Heading4"/>
      </w:pPr>
      <w:r w:rsidRPr="007B3438">
        <w:t>Support after the emergency</w:t>
      </w:r>
    </w:p>
    <w:p w14:paraId="7F1B98E0" w14:textId="77777777" w:rsidR="007B3438" w:rsidRPr="007B3438" w:rsidRDefault="007B3438" w:rsidP="007B3438">
      <w:r w:rsidRPr="007B3438">
        <w:t xml:space="preserve">The following support may help you recover </w:t>
      </w:r>
      <w:r w:rsidRPr="007B3438">
        <w:rPr>
          <w:b/>
          <w:bCs/>
        </w:rPr>
        <w:t>after</w:t>
      </w:r>
      <w:r w:rsidRPr="007B3438">
        <w:t xml:space="preserve"> an emergency:</w:t>
      </w:r>
    </w:p>
    <w:p w14:paraId="60C4C7B4" w14:textId="77777777" w:rsidR="007B3438" w:rsidRPr="007B3438" w:rsidRDefault="007B3438" w:rsidP="00235B80">
      <w:pPr>
        <w:pStyle w:val="ListParagraph"/>
        <w:numPr>
          <w:ilvl w:val="0"/>
          <w:numId w:val="273"/>
        </w:numPr>
      </w:pPr>
      <w:r w:rsidRPr="007B3438">
        <w:t xml:space="preserve">you may be eligible for a </w:t>
      </w:r>
      <w:hyperlink r:id="rId100" w:history="1">
        <w:r w:rsidRPr="007B3438">
          <w:rPr>
            <w:rStyle w:val="Hyperlink"/>
          </w:rPr>
          <w:t>Community Child Care Fund special circumstances grant</w:t>
        </w:r>
      </w:hyperlink>
      <w:r w:rsidRPr="007B3438">
        <w:t xml:space="preserve"> if the emergency threatens your service’s ability to stay open after the event, and you have already accessed other disaster support</w:t>
      </w:r>
    </w:p>
    <w:p w14:paraId="782E27D1" w14:textId="77777777" w:rsidR="007B3438" w:rsidRPr="007B3438" w:rsidRDefault="007B3438" w:rsidP="00235B80">
      <w:pPr>
        <w:pStyle w:val="ListParagraph"/>
        <w:numPr>
          <w:ilvl w:val="0"/>
          <w:numId w:val="273"/>
        </w:numPr>
      </w:pPr>
      <w:r w:rsidRPr="007B3438">
        <w:t xml:space="preserve">families may be able to access </w:t>
      </w:r>
      <w:hyperlink r:id="rId101" w:history="1">
        <w:r w:rsidRPr="007B3438">
          <w:rPr>
            <w:rStyle w:val="Hyperlink"/>
          </w:rPr>
          <w:t>additional absences</w:t>
        </w:r>
      </w:hyperlink>
      <w:r w:rsidRPr="007B3438">
        <w:t xml:space="preserve"> if they’ve exhausted their allowable absences</w:t>
      </w:r>
    </w:p>
    <w:p w14:paraId="1DBA7E8E" w14:textId="77777777" w:rsidR="007B3438" w:rsidRPr="007B3438" w:rsidRDefault="007B3438" w:rsidP="00235B80">
      <w:pPr>
        <w:pStyle w:val="ListParagraph"/>
        <w:numPr>
          <w:ilvl w:val="0"/>
          <w:numId w:val="273"/>
        </w:numPr>
      </w:pPr>
      <w:r w:rsidRPr="007B3438">
        <w:t xml:space="preserve">families may be eligible for </w:t>
      </w:r>
      <w:hyperlink r:id="rId102" w:history="1">
        <w:r w:rsidRPr="007B3438">
          <w:rPr>
            <w:rStyle w:val="Hyperlink"/>
          </w:rPr>
          <w:t>Additional Child Care Subsidy</w:t>
        </w:r>
      </w:hyperlink>
      <w:r w:rsidRPr="007B3438">
        <w:t xml:space="preserve"> if they experience temporary financial hardship due to an emergency that happened in the last 6 months.</w:t>
      </w:r>
    </w:p>
    <w:p w14:paraId="1695CA5B" w14:textId="77777777" w:rsidR="007B3438" w:rsidRPr="007B3438" w:rsidRDefault="007B3438" w:rsidP="007B3438">
      <w:r w:rsidRPr="007B3438">
        <w:t xml:space="preserve">Read more about </w:t>
      </w:r>
      <w:hyperlink r:id="rId103" w:history="1">
        <w:r w:rsidRPr="007B3438">
          <w:rPr>
            <w:rStyle w:val="Hyperlink"/>
          </w:rPr>
          <w:t>support after an emergency</w:t>
        </w:r>
      </w:hyperlink>
      <w:r w:rsidRPr="007B3438">
        <w:t>.</w:t>
      </w:r>
    </w:p>
    <w:p w14:paraId="0B80C474" w14:textId="77777777" w:rsidR="007B3438" w:rsidRPr="007B3438" w:rsidRDefault="007B3438" w:rsidP="008C0708">
      <w:pPr>
        <w:pStyle w:val="Heading4"/>
      </w:pPr>
      <w:r w:rsidRPr="007B3438">
        <w:t>Other disaster support</w:t>
      </w:r>
    </w:p>
    <w:p w14:paraId="65FD3CE0" w14:textId="77777777" w:rsidR="007B3438" w:rsidRPr="007B3438" w:rsidRDefault="007B3438" w:rsidP="007B3438">
      <w:r w:rsidRPr="007B3438">
        <w:t>You may be eligible for other government disaster support:</w:t>
      </w:r>
    </w:p>
    <w:p w14:paraId="3F155A0E" w14:textId="77777777" w:rsidR="007B3438" w:rsidRPr="007B3438" w:rsidRDefault="007B3438" w:rsidP="00235B80">
      <w:pPr>
        <w:pStyle w:val="ListParagraph"/>
        <w:numPr>
          <w:ilvl w:val="0"/>
          <w:numId w:val="274"/>
        </w:numPr>
      </w:pPr>
      <w:r w:rsidRPr="007B3438">
        <w:t xml:space="preserve">The Australian Government provides help for people affected by natural disasters. Find out whether you're eligible on the </w:t>
      </w:r>
      <w:hyperlink r:id="rId104" w:history="1">
        <w:r w:rsidRPr="007B3438">
          <w:rPr>
            <w:rStyle w:val="Hyperlink"/>
          </w:rPr>
          <w:t>Services Australia website</w:t>
        </w:r>
      </w:hyperlink>
      <w:r w:rsidRPr="007B3438">
        <w:t>.</w:t>
      </w:r>
    </w:p>
    <w:p w14:paraId="312CAE84" w14:textId="77777777" w:rsidR="007B3438" w:rsidRPr="007B3438" w:rsidRDefault="007B3438" w:rsidP="00235B80">
      <w:pPr>
        <w:pStyle w:val="ListParagraph"/>
        <w:numPr>
          <w:ilvl w:val="0"/>
          <w:numId w:val="274"/>
        </w:numPr>
      </w:pPr>
      <w:r w:rsidRPr="007B3438">
        <w:t xml:space="preserve">Your state or territory government may provide additional support in the event of a natural disaster. Find out more at </w:t>
      </w:r>
      <w:hyperlink r:id="rId105" w:history="1">
        <w:r w:rsidRPr="007B3438">
          <w:rPr>
            <w:rStyle w:val="Hyperlink"/>
          </w:rPr>
          <w:t>Emergency Qld</w:t>
        </w:r>
      </w:hyperlink>
      <w:r w:rsidRPr="007B3438">
        <w:t>.</w:t>
      </w:r>
    </w:p>
    <w:p w14:paraId="1A2FD938" w14:textId="77777777" w:rsidR="007B3438" w:rsidRPr="007B3438" w:rsidRDefault="007B3438" w:rsidP="008C0708">
      <w:pPr>
        <w:pStyle w:val="Heading4"/>
      </w:pPr>
      <w:r w:rsidRPr="007B3438">
        <w:t>For action</w:t>
      </w:r>
    </w:p>
    <w:p w14:paraId="38ACF5F6" w14:textId="77777777" w:rsidR="007B3438" w:rsidRPr="007B3438" w:rsidRDefault="007B3438" w:rsidP="00235B80">
      <w:pPr>
        <w:pStyle w:val="ListParagraph"/>
        <w:numPr>
          <w:ilvl w:val="0"/>
          <w:numId w:val="275"/>
        </w:numPr>
      </w:pPr>
      <w:r w:rsidRPr="007B3438">
        <w:t>Tell us as soon as possible if you close your service. Do this via the </w:t>
      </w:r>
      <w:hyperlink r:id="rId106" w:history="1">
        <w:r w:rsidRPr="007B3438">
          <w:rPr>
            <w:rStyle w:val="Hyperlink"/>
          </w:rPr>
          <w:t>Provider Entry Point</w:t>
        </w:r>
      </w:hyperlink>
      <w:r w:rsidRPr="007B3438">
        <w:t xml:space="preserve"> (PEP) or your third-party software. You also need to tell your </w:t>
      </w:r>
      <w:hyperlink r:id="rId107" w:history="1">
        <w:r w:rsidRPr="007B3438">
          <w:rPr>
            <w:rStyle w:val="Hyperlink"/>
          </w:rPr>
          <w:t>state or territory regulatory authority</w:t>
        </w:r>
      </w:hyperlink>
      <w:r w:rsidRPr="007B3438">
        <w:t>.</w:t>
      </w:r>
    </w:p>
    <w:p w14:paraId="5E64B62E" w14:textId="77777777" w:rsidR="007B3438" w:rsidRPr="007B3438" w:rsidRDefault="007B3438" w:rsidP="00235B80">
      <w:pPr>
        <w:pStyle w:val="ListParagraph"/>
        <w:numPr>
          <w:ilvl w:val="0"/>
          <w:numId w:val="275"/>
        </w:numPr>
      </w:pPr>
      <w:r w:rsidRPr="007B3438">
        <w:t xml:space="preserve">Update your contact details in the Child Care Subsidy System so you don’t miss important information. Do this via the </w:t>
      </w:r>
      <w:hyperlink r:id="rId108" w:history="1">
        <w:r w:rsidRPr="007B3438">
          <w:rPr>
            <w:rStyle w:val="Hyperlink"/>
          </w:rPr>
          <w:t>PEP</w:t>
        </w:r>
      </w:hyperlink>
      <w:r w:rsidRPr="007B3438">
        <w:t xml:space="preserve"> or your third-party software.</w:t>
      </w:r>
    </w:p>
    <w:p w14:paraId="58ADFE6B" w14:textId="77777777" w:rsidR="007B3438" w:rsidRPr="007B3438" w:rsidRDefault="007B3438" w:rsidP="00235B80">
      <w:pPr>
        <w:pStyle w:val="ListParagraph"/>
        <w:numPr>
          <w:ilvl w:val="0"/>
          <w:numId w:val="275"/>
        </w:numPr>
      </w:pPr>
      <w:r w:rsidRPr="007B3438">
        <w:t xml:space="preserve">Update your vacancy details on </w:t>
      </w:r>
      <w:hyperlink r:id="rId109" w:history="1">
        <w:r w:rsidRPr="007B3438">
          <w:rPr>
            <w:rStyle w:val="Hyperlink"/>
          </w:rPr>
          <w:t>StartingBlocks.gov.au</w:t>
        </w:r>
      </w:hyperlink>
      <w:r w:rsidRPr="007B3438">
        <w:t xml:space="preserve"> to help families looking for care. Do this via the </w:t>
      </w:r>
      <w:hyperlink r:id="rId110" w:history="1">
        <w:r w:rsidRPr="007B3438">
          <w:rPr>
            <w:rStyle w:val="Hyperlink"/>
          </w:rPr>
          <w:t>PEP</w:t>
        </w:r>
      </w:hyperlink>
      <w:r w:rsidRPr="007B3438">
        <w:t xml:space="preserve"> or your third-party software.</w:t>
      </w:r>
    </w:p>
    <w:p w14:paraId="26062471" w14:textId="77777777" w:rsidR="007B3438" w:rsidRPr="007B3438" w:rsidRDefault="007B3438" w:rsidP="00235B80">
      <w:pPr>
        <w:pStyle w:val="ListParagraph"/>
        <w:numPr>
          <w:ilvl w:val="0"/>
          <w:numId w:val="275"/>
        </w:numPr>
      </w:pPr>
      <w:r w:rsidRPr="007B3438">
        <w:t xml:space="preserve">Join our </w:t>
      </w:r>
      <w:hyperlink r:id="rId111" w:history="1">
        <w:r w:rsidRPr="007B3438">
          <w:rPr>
            <w:rStyle w:val="Hyperlink"/>
          </w:rPr>
          <w:t>Facebook group</w:t>
        </w:r>
      </w:hyperlink>
      <w:r w:rsidRPr="007B3438">
        <w:t xml:space="preserve"> for alerts and updates.</w:t>
      </w:r>
    </w:p>
    <w:p w14:paraId="2DF33CBD" w14:textId="54B0C729" w:rsidR="00333491" w:rsidRPr="00333491" w:rsidRDefault="007B3438" w:rsidP="00235B80">
      <w:pPr>
        <w:pStyle w:val="ListParagraph"/>
        <w:numPr>
          <w:ilvl w:val="0"/>
          <w:numId w:val="275"/>
        </w:numPr>
      </w:pPr>
      <w:r w:rsidRPr="007B3438">
        <w:t xml:space="preserve">Keep an eye on </w:t>
      </w:r>
      <w:hyperlink r:id="rId112" w:history="1">
        <w:r w:rsidRPr="007B3438">
          <w:rPr>
            <w:rStyle w:val="Hyperlink"/>
          </w:rPr>
          <w:t>Emergency Qld</w:t>
        </w:r>
      </w:hyperlink>
      <w:r w:rsidRPr="007B3438">
        <w:t xml:space="preserve"> for current emergency information in your region.</w:t>
      </w:r>
    </w:p>
    <w:p w14:paraId="1B44C072" w14:textId="7BD1FD7C" w:rsidR="00F64289" w:rsidRDefault="00F64289" w:rsidP="002555AC">
      <w:pPr>
        <w:pStyle w:val="Issuedate"/>
      </w:pPr>
      <w:bookmarkStart w:id="28" w:name="_Toc198125566"/>
      <w:r>
        <w:lastRenderedPageBreak/>
        <w:t>16 April 2025</w:t>
      </w:r>
      <w:bookmarkEnd w:id="28"/>
    </w:p>
    <w:p w14:paraId="53CCA31B" w14:textId="0857D5F7" w:rsidR="00437461" w:rsidRDefault="00437461" w:rsidP="00437461">
      <w:r w:rsidRPr="001B70B3">
        <w:t xml:space="preserve">The Australian Government is now operating in accordance with the </w:t>
      </w:r>
      <w:hyperlink r:id="rId113" w:history="1">
        <w:r w:rsidRPr="001B70B3">
          <w:rPr>
            <w:rStyle w:val="Hyperlink"/>
          </w:rPr>
          <w:t>Guidance on Caretaker Conventions</w:t>
        </w:r>
      </w:hyperlink>
      <w:r w:rsidRPr="001B70B3">
        <w:t>, pending the outcome of the 2025 federal election. During this time we will limit the amount and type of content we publish</w:t>
      </w:r>
      <w:r w:rsidR="00506DEF">
        <w:t xml:space="preserve"> in this newsletter</w:t>
      </w:r>
      <w:r w:rsidRPr="001B70B3">
        <w:t>.</w:t>
      </w:r>
    </w:p>
    <w:p w14:paraId="669C0AA0" w14:textId="0FDAD668" w:rsidR="00437461" w:rsidRDefault="00437461" w:rsidP="00437461">
      <w:pPr>
        <w:pStyle w:val="Heading2"/>
      </w:pPr>
      <w:bookmarkStart w:id="29" w:name="_Toc198125567"/>
      <w:r>
        <w:t>From the department</w:t>
      </w:r>
      <w:bookmarkEnd w:id="29"/>
    </w:p>
    <w:p w14:paraId="1231DFE5" w14:textId="364FA1E8" w:rsidR="00437461" w:rsidRDefault="0097449B" w:rsidP="0097449B">
      <w:pPr>
        <w:pStyle w:val="Heading3"/>
      </w:pPr>
      <w:r w:rsidRPr="0097449B">
        <w:t>Worker retention payment update</w:t>
      </w:r>
    </w:p>
    <w:p w14:paraId="4A613229" w14:textId="77777777" w:rsidR="0097449B" w:rsidRPr="0097449B" w:rsidRDefault="0097449B" w:rsidP="0097449B">
      <w:pPr>
        <w:pStyle w:val="Heading4"/>
      </w:pPr>
      <w:r w:rsidRPr="0097449B">
        <w:t>Get free support</w:t>
      </w:r>
    </w:p>
    <w:p w14:paraId="0DCE3600" w14:textId="77777777" w:rsidR="0097449B" w:rsidRPr="0097449B" w:rsidRDefault="0097449B" w:rsidP="0097449B">
      <w:r w:rsidRPr="0097449B">
        <w:t>We’re funding organisations to help you understand, apply for and meet the conditions of the </w:t>
      </w:r>
      <w:hyperlink r:id="rId114" w:history="1">
        <w:r w:rsidRPr="0097449B">
          <w:rPr>
            <w:rStyle w:val="Hyperlink"/>
          </w:rPr>
          <w:t>worker retention payment</w:t>
        </w:r>
      </w:hyperlink>
      <w:r w:rsidRPr="0097449B">
        <w:t>.</w:t>
      </w:r>
    </w:p>
    <w:p w14:paraId="3AFA4F14" w14:textId="77777777" w:rsidR="0097449B" w:rsidRPr="0097449B" w:rsidRDefault="0097449B" w:rsidP="0097449B">
      <w:r w:rsidRPr="0097449B">
        <w:t>The organisations were selected based on their:</w:t>
      </w:r>
    </w:p>
    <w:p w14:paraId="2FB88B22" w14:textId="77777777" w:rsidR="0097449B" w:rsidRPr="0097449B" w:rsidRDefault="0097449B" w:rsidP="00235B80">
      <w:pPr>
        <w:pStyle w:val="ListParagraph"/>
        <w:numPr>
          <w:ilvl w:val="0"/>
          <w:numId w:val="269"/>
        </w:numPr>
      </w:pPr>
      <w:r w:rsidRPr="0097449B">
        <w:t>knowledge of the early childhood education and care (ECEC) sector, and</w:t>
      </w:r>
    </w:p>
    <w:p w14:paraId="55BE5B29" w14:textId="77777777" w:rsidR="0097449B" w:rsidRPr="0097449B" w:rsidRDefault="0097449B" w:rsidP="00235B80">
      <w:pPr>
        <w:pStyle w:val="ListParagraph"/>
        <w:numPr>
          <w:ilvl w:val="0"/>
          <w:numId w:val="269"/>
        </w:numPr>
      </w:pPr>
      <w:r w:rsidRPr="0097449B">
        <w:t>understanding of the worker retention payment.</w:t>
      </w:r>
    </w:p>
    <w:p w14:paraId="02BC1C80" w14:textId="77777777" w:rsidR="0097449B" w:rsidRPr="0097449B" w:rsidRDefault="0097449B" w:rsidP="0097449B">
      <w:hyperlink r:id="rId115" w:history="1">
        <w:r w:rsidRPr="0097449B">
          <w:rPr>
            <w:rStyle w:val="Hyperlink"/>
          </w:rPr>
          <w:t>Search our directory</w:t>
        </w:r>
      </w:hyperlink>
      <w:r w:rsidRPr="0097449B">
        <w:t> to find support that meets your needs. </w:t>
      </w:r>
    </w:p>
    <w:p w14:paraId="059DFD7F" w14:textId="77777777" w:rsidR="0097449B" w:rsidRPr="0097449B" w:rsidRDefault="0097449B" w:rsidP="0097449B">
      <w:pPr>
        <w:pStyle w:val="Heading4"/>
      </w:pPr>
      <w:r w:rsidRPr="0097449B">
        <w:t>Attend an upcoming session</w:t>
      </w:r>
    </w:p>
    <w:p w14:paraId="19129DF3" w14:textId="77777777" w:rsidR="0097449B" w:rsidRPr="0097449B" w:rsidRDefault="0097449B" w:rsidP="0097449B">
      <w:r w:rsidRPr="0097449B">
        <w:t>Several organisations are holding information sessions in the coming weeks.</w:t>
      </w:r>
    </w:p>
    <w:p w14:paraId="7A422F35" w14:textId="77777777" w:rsidR="0097449B" w:rsidRPr="0097449B" w:rsidRDefault="0097449B" w:rsidP="0097449B">
      <w:r w:rsidRPr="0097449B">
        <w:t>Register to attend an upcoming session:</w:t>
      </w:r>
    </w:p>
    <w:p w14:paraId="581A0132" w14:textId="77777777" w:rsidR="0097449B" w:rsidRPr="0097449B" w:rsidRDefault="0097449B" w:rsidP="00235B80">
      <w:pPr>
        <w:pStyle w:val="ListParagraph"/>
        <w:numPr>
          <w:ilvl w:val="0"/>
          <w:numId w:val="268"/>
        </w:numPr>
      </w:pPr>
      <w:hyperlink r:id="rId116" w:history="1">
        <w:r w:rsidRPr="0097449B">
          <w:rPr>
            <w:rStyle w:val="Hyperlink"/>
          </w:rPr>
          <w:t>Ai Group briefing sessions</w:t>
        </w:r>
      </w:hyperlink>
    </w:p>
    <w:p w14:paraId="78ACC3D6" w14:textId="77777777" w:rsidR="0097449B" w:rsidRPr="0097449B" w:rsidRDefault="0097449B" w:rsidP="00235B80">
      <w:pPr>
        <w:pStyle w:val="ListParagraph"/>
        <w:numPr>
          <w:ilvl w:val="0"/>
          <w:numId w:val="268"/>
        </w:numPr>
      </w:pPr>
      <w:hyperlink r:id="rId117" w:history="1">
        <w:r w:rsidRPr="0097449B">
          <w:rPr>
            <w:rStyle w:val="Hyperlink"/>
          </w:rPr>
          <w:t>Community Early Learning Australia webinars</w:t>
        </w:r>
      </w:hyperlink>
    </w:p>
    <w:p w14:paraId="6D9401F5" w14:textId="16E1DF6E" w:rsidR="0097449B" w:rsidRDefault="0097449B" w:rsidP="00235B80">
      <w:pPr>
        <w:pStyle w:val="ListParagraph"/>
        <w:numPr>
          <w:ilvl w:val="0"/>
          <w:numId w:val="268"/>
        </w:numPr>
      </w:pPr>
      <w:hyperlink r:id="rId118" w:history="1">
        <w:r w:rsidRPr="0097449B">
          <w:rPr>
            <w:rStyle w:val="Hyperlink"/>
          </w:rPr>
          <w:t>NOSHSA information sessions</w:t>
        </w:r>
      </w:hyperlink>
      <w:r w:rsidRPr="0097449B">
        <w:t>.</w:t>
      </w:r>
    </w:p>
    <w:p w14:paraId="6B450727" w14:textId="651EFD55" w:rsidR="0097449B" w:rsidRDefault="0090721C" w:rsidP="0090721C">
      <w:pPr>
        <w:pStyle w:val="Heading3"/>
      </w:pPr>
      <w:r w:rsidRPr="0090721C">
        <w:t>CCS Provider Helpdesk closed for Easter</w:t>
      </w:r>
    </w:p>
    <w:p w14:paraId="7120962C" w14:textId="77777777" w:rsidR="0090721C" w:rsidRPr="0090721C" w:rsidRDefault="0090721C" w:rsidP="0090721C">
      <w:r w:rsidRPr="0090721C">
        <w:rPr>
          <w:b/>
          <w:bCs/>
        </w:rPr>
        <w:t xml:space="preserve">The Child Care Subsidy (CCS) Provider Helpdesk will be closed on Friday 18 April and Monday 21 April for the holiday period. </w:t>
      </w:r>
    </w:p>
    <w:p w14:paraId="0A2E113F" w14:textId="77777777" w:rsidR="0090721C" w:rsidRPr="0090721C" w:rsidRDefault="0090721C" w:rsidP="0090721C">
      <w:r w:rsidRPr="0090721C">
        <w:t>The helpdesk will reopen at 9 am AEST next Tuesday 22 April.</w:t>
      </w:r>
    </w:p>
    <w:p w14:paraId="245849B9" w14:textId="77777777" w:rsidR="0090721C" w:rsidRPr="0090721C" w:rsidRDefault="0090721C" w:rsidP="0090721C">
      <w:r w:rsidRPr="0090721C">
        <w:t xml:space="preserve">You can email the helpdesk anytime at </w:t>
      </w:r>
      <w:hyperlink r:id="rId119" w:history="1">
        <w:r w:rsidRPr="0090721C">
          <w:rPr>
            <w:rStyle w:val="Hyperlink"/>
          </w:rPr>
          <w:t>CCShelpdesk@education.gov.au</w:t>
        </w:r>
      </w:hyperlink>
      <w:r w:rsidRPr="0090721C">
        <w:t> and we will respond during business hours.</w:t>
      </w:r>
    </w:p>
    <w:p w14:paraId="1C0869AD" w14:textId="6A10FBA5" w:rsidR="0090721C" w:rsidRDefault="0090721C" w:rsidP="0090721C">
      <w:r w:rsidRPr="0090721C">
        <w:t>CCS payments may be affected by the public holiday. </w:t>
      </w:r>
    </w:p>
    <w:p w14:paraId="3C7044D5" w14:textId="2F5B9333" w:rsidR="0090721C" w:rsidRDefault="0090721C" w:rsidP="0090721C">
      <w:pPr>
        <w:pStyle w:val="Heading2"/>
      </w:pPr>
      <w:bookmarkStart w:id="30" w:name="_Toc198125568"/>
      <w:r>
        <w:t>Facts from FAL</w:t>
      </w:r>
      <w:bookmarkEnd w:id="30"/>
    </w:p>
    <w:p w14:paraId="2F7AA757" w14:textId="46ECD415" w:rsidR="0090721C" w:rsidRDefault="00C34822" w:rsidP="00C34822">
      <w:pPr>
        <w:pStyle w:val="Heading3"/>
      </w:pPr>
      <w:r w:rsidRPr="00C34822">
        <w:t>Public holiday absences</w:t>
      </w:r>
    </w:p>
    <w:p w14:paraId="666B9A6E" w14:textId="77777777" w:rsidR="00C34822" w:rsidRPr="00C34822" w:rsidRDefault="00C34822" w:rsidP="00C34822">
      <w:r w:rsidRPr="00C34822">
        <w:rPr>
          <w:b/>
          <w:bCs/>
        </w:rPr>
        <w:t>On public holidays, you can report an absence if your service would have been open otherwise. </w:t>
      </w:r>
    </w:p>
    <w:p w14:paraId="49106E50" w14:textId="77777777" w:rsidR="00C34822" w:rsidRPr="00C34822" w:rsidRDefault="00C34822" w:rsidP="00C34822">
      <w:r w:rsidRPr="00C34822">
        <w:t>For example: </w:t>
      </w:r>
    </w:p>
    <w:p w14:paraId="1664D2AD" w14:textId="77777777" w:rsidR="00C34822" w:rsidRPr="00C34822" w:rsidRDefault="00C34822" w:rsidP="00235B80">
      <w:pPr>
        <w:numPr>
          <w:ilvl w:val="0"/>
          <w:numId w:val="270"/>
        </w:numPr>
      </w:pPr>
      <w:r w:rsidRPr="00C34822">
        <w:lastRenderedPageBreak/>
        <w:t>a service that is open on Mondays can report absences for a public holiday on a Monday </w:t>
      </w:r>
    </w:p>
    <w:p w14:paraId="34F2E1A2" w14:textId="77777777" w:rsidR="00C34822" w:rsidRPr="00C34822" w:rsidRDefault="00C34822" w:rsidP="00235B80">
      <w:pPr>
        <w:numPr>
          <w:ilvl w:val="0"/>
          <w:numId w:val="270"/>
        </w:numPr>
      </w:pPr>
      <w:r w:rsidRPr="00C34822">
        <w:t>a service that only operates from Wednesday to Friday cannot report absences for a public holiday on a Monday. </w:t>
      </w:r>
    </w:p>
    <w:p w14:paraId="64C6D2D3" w14:textId="77777777" w:rsidR="00C34822" w:rsidRPr="00C34822" w:rsidRDefault="00C34822" w:rsidP="00C34822">
      <w:r w:rsidRPr="00C34822">
        <w:t>You can only report absences and charge families for children who would have normally attended care on that day. This will be considered an allowable absence and will be deducted from a family’s 42 allowable absences.</w:t>
      </w:r>
    </w:p>
    <w:p w14:paraId="3A92D3BA" w14:textId="77777777" w:rsidR="00C34822" w:rsidRPr="00C34822" w:rsidRDefault="00C34822" w:rsidP="00C34822">
      <w:r w:rsidRPr="00C34822">
        <w:t>If you do report an absence for a public holiday, you must still collect the gap fee from families. </w:t>
      </w:r>
    </w:p>
    <w:p w14:paraId="2DD14FB4" w14:textId="77777777" w:rsidR="00C34822" w:rsidRPr="00C34822" w:rsidRDefault="00C34822" w:rsidP="00C34822">
      <w:r w:rsidRPr="00C34822">
        <w:t>Once a family has used their 42 allowable absence days, they cannot claim a public holiday as an additional absence reason.</w:t>
      </w:r>
    </w:p>
    <w:p w14:paraId="2EE38122" w14:textId="51EB6AA8" w:rsidR="0090721C" w:rsidRDefault="00C34822" w:rsidP="00C34822">
      <w:r w:rsidRPr="00C34822">
        <w:t xml:space="preserve">Read more about </w:t>
      </w:r>
      <w:hyperlink r:id="rId120" w:history="1">
        <w:r w:rsidRPr="00C34822">
          <w:rPr>
            <w:rStyle w:val="Hyperlink"/>
          </w:rPr>
          <w:t>absences from child care</w:t>
        </w:r>
      </w:hyperlink>
      <w:r w:rsidRPr="00C34822">
        <w:t xml:space="preserve"> on our website.</w:t>
      </w:r>
    </w:p>
    <w:p w14:paraId="72F8F46F" w14:textId="156F3A4B" w:rsidR="00C34822" w:rsidRDefault="00E058CC" w:rsidP="00E058CC">
      <w:pPr>
        <w:pStyle w:val="Heading3"/>
      </w:pPr>
      <w:r w:rsidRPr="00E058CC">
        <w:t>Calendar reporting deadline for some large providers is 1 May</w:t>
      </w:r>
    </w:p>
    <w:p w14:paraId="3ADA5CBA" w14:textId="77777777" w:rsidR="00E058CC" w:rsidRPr="00E058CC" w:rsidRDefault="00E058CC" w:rsidP="00E058CC">
      <w:r w:rsidRPr="00E058CC">
        <w:rPr>
          <w:b/>
          <w:bCs/>
        </w:rPr>
        <w:t xml:space="preserve">Large providers must report financial information to the department each year, including information about revenue, profits and leasing arrangements. </w:t>
      </w:r>
    </w:p>
    <w:p w14:paraId="66241393" w14:textId="77777777" w:rsidR="00E058CC" w:rsidRPr="00E058CC" w:rsidRDefault="00E058CC" w:rsidP="00E058CC">
      <w:r w:rsidRPr="00E058CC">
        <w:t>A large provider is one that currently or plans to operate, or share operation of, 25 or more services.</w:t>
      </w:r>
    </w:p>
    <w:p w14:paraId="110FDD99" w14:textId="77777777" w:rsidR="00E058CC" w:rsidRPr="00E058CC" w:rsidRDefault="00E058CC" w:rsidP="00E058CC">
      <w:r w:rsidRPr="00E058CC">
        <w:t>If you do your financial reporting on the calendar year, the deadline is on 1 May 2025.</w:t>
      </w:r>
    </w:p>
    <w:p w14:paraId="28B4FF57" w14:textId="77777777" w:rsidR="00E058CC" w:rsidRPr="00E058CC" w:rsidRDefault="00E058CC" w:rsidP="00E058CC">
      <w:r w:rsidRPr="00E058CC">
        <w:t xml:space="preserve">Complete the </w:t>
      </w:r>
      <w:hyperlink r:id="rId121" w:history="1">
        <w:r w:rsidRPr="00E058CC">
          <w:rPr>
            <w:rStyle w:val="Hyperlink"/>
          </w:rPr>
          <w:t>2024 Large Provider Financial Input Report</w:t>
        </w:r>
      </w:hyperlink>
      <w:r w:rsidRPr="00E058CC">
        <w:t xml:space="preserve"> and email it to </w:t>
      </w:r>
      <w:hyperlink r:id="rId122" w:history="1">
        <w:r w:rsidRPr="00E058CC">
          <w:rPr>
            <w:rStyle w:val="Hyperlink"/>
          </w:rPr>
          <w:t>ECECFinancialViability@education.gov.au</w:t>
        </w:r>
      </w:hyperlink>
      <w:r w:rsidRPr="00E058CC">
        <w:t xml:space="preserve"> by the deadline.</w:t>
      </w:r>
    </w:p>
    <w:p w14:paraId="42B46E65" w14:textId="77777777" w:rsidR="00E058CC" w:rsidRPr="00E058CC" w:rsidRDefault="00E058CC" w:rsidP="00E058CC">
      <w:r w:rsidRPr="00E058CC">
        <w:t>The information you must report depends on your circumstances. Please make sure that you include financial statements and the information that is required in the important information tab.</w:t>
      </w:r>
    </w:p>
    <w:p w14:paraId="74A427CB" w14:textId="1EFBDE9A" w:rsidR="00C34822" w:rsidRDefault="00E058CC" w:rsidP="00E058CC">
      <w:r w:rsidRPr="00E058CC">
        <w:t xml:space="preserve">Learn more about </w:t>
      </w:r>
      <w:hyperlink r:id="rId123" w:history="1">
        <w:r w:rsidRPr="00E058CC">
          <w:rPr>
            <w:rStyle w:val="Hyperlink"/>
          </w:rPr>
          <w:t>financial reporting obligations for large providers</w:t>
        </w:r>
      </w:hyperlink>
      <w:r w:rsidRPr="00E058CC">
        <w:t>.</w:t>
      </w:r>
    </w:p>
    <w:p w14:paraId="71D5F345" w14:textId="7DA93A03" w:rsidR="00E058CC" w:rsidRDefault="00E058CC" w:rsidP="00E058CC">
      <w:pPr>
        <w:pStyle w:val="Heading2"/>
      </w:pPr>
      <w:bookmarkStart w:id="31" w:name="_Toc198125569"/>
      <w:r>
        <w:t>Workforce support</w:t>
      </w:r>
      <w:bookmarkEnd w:id="31"/>
    </w:p>
    <w:p w14:paraId="727F3958" w14:textId="3A67CC10" w:rsidR="00E058CC" w:rsidRDefault="00914D48" w:rsidP="00914D48">
      <w:pPr>
        <w:pStyle w:val="Heading3"/>
      </w:pPr>
      <w:r w:rsidRPr="00914D48">
        <w:t>Professional development subsidy offers</w:t>
      </w:r>
    </w:p>
    <w:p w14:paraId="35EE54A7" w14:textId="77777777" w:rsidR="00914D48" w:rsidRPr="00914D48" w:rsidRDefault="00914D48" w:rsidP="00914D48">
      <w:r w:rsidRPr="00914D48">
        <w:rPr>
          <w:b/>
          <w:bCs/>
        </w:rPr>
        <w:t xml:space="preserve">Did you apply for a professional development or paid practicum subsidy? We have notified applicants of the outcome of their application. </w:t>
      </w:r>
    </w:p>
    <w:p w14:paraId="133260EA" w14:textId="77777777" w:rsidR="00914D48" w:rsidRPr="00914D48" w:rsidRDefault="00914D48" w:rsidP="00914D48">
      <w:r w:rsidRPr="00914D48">
        <w:t>Successful applicants will receive a grant agreement and outcome letter. Please respond accordingly. Payments are expected to be made in May.</w:t>
      </w:r>
    </w:p>
    <w:p w14:paraId="0EBCA71C" w14:textId="77777777" w:rsidR="00914D48" w:rsidRPr="00914D48" w:rsidRDefault="00914D48" w:rsidP="00914D48">
      <w:r w:rsidRPr="00914D48">
        <w:t>Those who were unsuccessful in this round have also been informed.</w:t>
      </w:r>
    </w:p>
    <w:p w14:paraId="76639630" w14:textId="77777777" w:rsidR="00914D48" w:rsidRPr="00914D48" w:rsidRDefault="00914D48" w:rsidP="00914D48">
      <w:r w:rsidRPr="00914D48">
        <w:t>We appreciate the time and effort invested by all who applied. Thank you for your ongoing commitment to strengthening the skills and experience of your staff.</w:t>
      </w:r>
    </w:p>
    <w:p w14:paraId="2F148D27" w14:textId="6585B868" w:rsidR="00E058CC" w:rsidRDefault="00914D48" w:rsidP="00914D48">
      <w:r w:rsidRPr="00914D48">
        <w:t xml:space="preserve">Keep an eye on our website for </w:t>
      </w:r>
      <w:hyperlink r:id="rId124" w:history="1">
        <w:r w:rsidRPr="00914D48">
          <w:rPr>
            <w:rStyle w:val="Hyperlink"/>
          </w:rPr>
          <w:t>information about future rounds</w:t>
        </w:r>
      </w:hyperlink>
      <w:r w:rsidRPr="00914D48">
        <w:t>.</w:t>
      </w:r>
    </w:p>
    <w:p w14:paraId="5452CCF8" w14:textId="77777777" w:rsidR="006652A2" w:rsidRDefault="006652A2" w:rsidP="00914D48"/>
    <w:p w14:paraId="72DC0073" w14:textId="09E13DD3" w:rsidR="006652A2" w:rsidRPr="00E058CC" w:rsidRDefault="006652A2" w:rsidP="00914D48">
      <w:r w:rsidRPr="006652A2">
        <w:rPr>
          <w:noProof/>
        </w:rPr>
        <w:lastRenderedPageBreak/>
        <w:drawing>
          <wp:inline distT="0" distB="0" distL="0" distR="0" wp14:anchorId="210D9043" wp14:editId="4908271F">
            <wp:extent cx="5725324" cy="1762371"/>
            <wp:effectExtent l="0" t="0" r="8890" b="9525"/>
            <wp:docPr id="2138875028" name="Picture 1" descr="Graphic contains an image of two people and text that says &quot;ECEC videos. Watch short videos about key topics on our YouTube channel&quot;">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75028" name="Picture 1" descr="Graphic contains an image of two people and text that says &quot;ECEC videos. Watch short videos about key topics on our YouTube channel&quot;">
                      <a:hlinkClick r:id="rId125"/>
                    </pic:cNvPr>
                    <pic:cNvPicPr/>
                  </pic:nvPicPr>
                  <pic:blipFill>
                    <a:blip r:embed="rId126"/>
                    <a:stretch>
                      <a:fillRect/>
                    </a:stretch>
                  </pic:blipFill>
                  <pic:spPr>
                    <a:xfrm>
                      <a:off x="0" y="0"/>
                      <a:ext cx="5725324" cy="1762371"/>
                    </a:xfrm>
                    <a:prstGeom prst="rect">
                      <a:avLst/>
                    </a:prstGeom>
                  </pic:spPr>
                </pic:pic>
              </a:graphicData>
            </a:graphic>
          </wp:inline>
        </w:drawing>
      </w:r>
    </w:p>
    <w:p w14:paraId="063BE522" w14:textId="16B79110" w:rsidR="00774F0B" w:rsidRDefault="00774F0B" w:rsidP="002555AC">
      <w:pPr>
        <w:pStyle w:val="Issuedate"/>
      </w:pPr>
      <w:bookmarkStart w:id="32" w:name="_Toc198125570"/>
      <w:r>
        <w:lastRenderedPageBreak/>
        <w:t>14 April 2025</w:t>
      </w:r>
      <w:bookmarkEnd w:id="32"/>
    </w:p>
    <w:p w14:paraId="1BA0C2C8" w14:textId="75E667AB" w:rsidR="00774F0B" w:rsidRDefault="001B70B3" w:rsidP="001B70B3">
      <w:r w:rsidRPr="001B70B3">
        <w:t xml:space="preserve">The Australian Government is now operating in accordance with the </w:t>
      </w:r>
      <w:hyperlink r:id="rId127"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622E9A10" w14:textId="3DC1089E" w:rsidR="001B70B3" w:rsidRDefault="001B70B3" w:rsidP="001B70B3">
      <w:pPr>
        <w:pStyle w:val="Heading2"/>
      </w:pPr>
      <w:bookmarkStart w:id="33" w:name="_Toc198125571"/>
      <w:r w:rsidRPr="001B70B3">
        <w:t>Queensland floods: CCS period of emergency extended</w:t>
      </w:r>
      <w:bookmarkEnd w:id="33"/>
    </w:p>
    <w:p w14:paraId="67D31740" w14:textId="77777777" w:rsidR="00FC6130" w:rsidRPr="00FC6130" w:rsidRDefault="00FC6130" w:rsidP="00FC6130">
      <w:r w:rsidRPr="00FC6130">
        <w:rPr>
          <w:b/>
          <w:bCs/>
        </w:rPr>
        <w:t xml:space="preserve">We’ve extended the Child Care Subsidy (CCS) period of emergency in parts of Queensland due to the impact of flooding. </w:t>
      </w:r>
    </w:p>
    <w:p w14:paraId="282FF0BB" w14:textId="77777777" w:rsidR="00FC6130" w:rsidRPr="00FC6130" w:rsidRDefault="00FC6130" w:rsidP="00FC6130">
      <w:r w:rsidRPr="00FC6130">
        <w:t>The CCS period of emergency now applies from 24 March 2025 to 17 April 2025 in the following local government areas:</w:t>
      </w:r>
    </w:p>
    <w:p w14:paraId="523300C9" w14:textId="77777777" w:rsidR="00FC6130" w:rsidRPr="00FC6130" w:rsidRDefault="00FC6130" w:rsidP="008104A0">
      <w:pPr>
        <w:pStyle w:val="ListParagraph"/>
        <w:numPr>
          <w:ilvl w:val="0"/>
          <w:numId w:val="263"/>
        </w:numPr>
      </w:pPr>
      <w:r w:rsidRPr="00FC6130">
        <w:t>Blackall-Tambo Regional Council</w:t>
      </w:r>
    </w:p>
    <w:p w14:paraId="09B20A78" w14:textId="77777777" w:rsidR="00FC6130" w:rsidRPr="00FC6130" w:rsidRDefault="00FC6130" w:rsidP="008104A0">
      <w:pPr>
        <w:pStyle w:val="ListParagraph"/>
        <w:numPr>
          <w:ilvl w:val="0"/>
          <w:numId w:val="263"/>
        </w:numPr>
      </w:pPr>
      <w:r w:rsidRPr="00FC6130">
        <w:t>Maranoa Regional Council</w:t>
      </w:r>
    </w:p>
    <w:p w14:paraId="0E486335" w14:textId="77777777" w:rsidR="00FC6130" w:rsidRPr="00FC6130" w:rsidRDefault="00FC6130" w:rsidP="008104A0">
      <w:pPr>
        <w:pStyle w:val="ListParagraph"/>
        <w:numPr>
          <w:ilvl w:val="0"/>
          <w:numId w:val="263"/>
        </w:numPr>
      </w:pPr>
      <w:r w:rsidRPr="00FC6130">
        <w:t>Richmond Shire Council</w:t>
      </w:r>
    </w:p>
    <w:p w14:paraId="0A1291EB" w14:textId="77777777" w:rsidR="00FC6130" w:rsidRPr="00FC6130" w:rsidRDefault="00FC6130" w:rsidP="008104A0">
      <w:pPr>
        <w:pStyle w:val="ListParagraph"/>
        <w:numPr>
          <w:ilvl w:val="0"/>
          <w:numId w:val="263"/>
        </w:numPr>
      </w:pPr>
      <w:r w:rsidRPr="00FC6130">
        <w:t>Burdekin Shire Council</w:t>
      </w:r>
    </w:p>
    <w:p w14:paraId="0574978D" w14:textId="77777777" w:rsidR="00FC6130" w:rsidRPr="00FC6130" w:rsidRDefault="00FC6130" w:rsidP="008104A0">
      <w:pPr>
        <w:pStyle w:val="ListParagraph"/>
        <w:numPr>
          <w:ilvl w:val="0"/>
          <w:numId w:val="263"/>
        </w:numPr>
      </w:pPr>
      <w:r w:rsidRPr="00FC6130">
        <w:t>Central Highlands Regional Council</w:t>
      </w:r>
    </w:p>
    <w:p w14:paraId="64E6B205" w14:textId="77777777" w:rsidR="00FC6130" w:rsidRPr="00FC6130" w:rsidRDefault="00FC6130" w:rsidP="008104A0">
      <w:pPr>
        <w:pStyle w:val="ListParagraph"/>
        <w:numPr>
          <w:ilvl w:val="0"/>
          <w:numId w:val="263"/>
        </w:numPr>
      </w:pPr>
      <w:r w:rsidRPr="00FC6130">
        <w:t>Flinders Shire Council</w:t>
      </w:r>
    </w:p>
    <w:p w14:paraId="014853B2" w14:textId="77777777" w:rsidR="00FC6130" w:rsidRPr="00FC6130" w:rsidRDefault="00FC6130" w:rsidP="008104A0">
      <w:pPr>
        <w:pStyle w:val="ListParagraph"/>
        <w:numPr>
          <w:ilvl w:val="0"/>
          <w:numId w:val="263"/>
        </w:numPr>
      </w:pPr>
      <w:r w:rsidRPr="00FC6130">
        <w:t>Paroo Shire Council</w:t>
      </w:r>
    </w:p>
    <w:p w14:paraId="4EBF7A07" w14:textId="77777777" w:rsidR="00FC6130" w:rsidRPr="00FC6130" w:rsidRDefault="00FC6130" w:rsidP="008104A0">
      <w:pPr>
        <w:pStyle w:val="ListParagraph"/>
        <w:numPr>
          <w:ilvl w:val="0"/>
          <w:numId w:val="263"/>
        </w:numPr>
      </w:pPr>
      <w:r w:rsidRPr="00FC6130">
        <w:t>Murweh Shire Council</w:t>
      </w:r>
    </w:p>
    <w:p w14:paraId="22B93863" w14:textId="77777777" w:rsidR="00FC6130" w:rsidRPr="00FC6130" w:rsidRDefault="00FC6130" w:rsidP="008104A0">
      <w:pPr>
        <w:pStyle w:val="ListParagraph"/>
        <w:numPr>
          <w:ilvl w:val="0"/>
          <w:numId w:val="263"/>
        </w:numPr>
      </w:pPr>
      <w:r w:rsidRPr="00FC6130">
        <w:t>Barcoo Shire Council</w:t>
      </w:r>
    </w:p>
    <w:p w14:paraId="36B4E4BD" w14:textId="77777777" w:rsidR="00FC6130" w:rsidRPr="00FC6130" w:rsidRDefault="00FC6130" w:rsidP="008104A0">
      <w:pPr>
        <w:pStyle w:val="ListParagraph"/>
        <w:numPr>
          <w:ilvl w:val="0"/>
          <w:numId w:val="263"/>
        </w:numPr>
      </w:pPr>
      <w:r w:rsidRPr="00FC6130">
        <w:t>Boulia Shire Council </w:t>
      </w:r>
    </w:p>
    <w:p w14:paraId="54B7F808" w14:textId="77777777" w:rsidR="00FC6130" w:rsidRPr="00FC6130" w:rsidRDefault="00FC6130" w:rsidP="008104A0">
      <w:pPr>
        <w:pStyle w:val="ListParagraph"/>
        <w:numPr>
          <w:ilvl w:val="0"/>
          <w:numId w:val="263"/>
        </w:numPr>
      </w:pPr>
      <w:r w:rsidRPr="00FC6130">
        <w:t>Bulloo Shire Council </w:t>
      </w:r>
    </w:p>
    <w:p w14:paraId="30B32EC9" w14:textId="77777777" w:rsidR="00FC6130" w:rsidRPr="00FC6130" w:rsidRDefault="00FC6130" w:rsidP="008104A0">
      <w:pPr>
        <w:pStyle w:val="ListParagraph"/>
        <w:numPr>
          <w:ilvl w:val="0"/>
          <w:numId w:val="263"/>
        </w:numPr>
      </w:pPr>
      <w:r w:rsidRPr="00FC6130">
        <w:t>Diamantina Shire Council </w:t>
      </w:r>
    </w:p>
    <w:p w14:paraId="6516B3BA" w14:textId="77777777" w:rsidR="00FC6130" w:rsidRPr="00FC6130" w:rsidRDefault="00FC6130" w:rsidP="008104A0">
      <w:pPr>
        <w:pStyle w:val="ListParagraph"/>
        <w:numPr>
          <w:ilvl w:val="0"/>
          <w:numId w:val="263"/>
        </w:numPr>
      </w:pPr>
      <w:r w:rsidRPr="00FC6130">
        <w:t>Longreach Regional Council</w:t>
      </w:r>
    </w:p>
    <w:p w14:paraId="32F9D730" w14:textId="77777777" w:rsidR="00FC6130" w:rsidRPr="00FC6130" w:rsidRDefault="00FC6130" w:rsidP="008104A0">
      <w:pPr>
        <w:pStyle w:val="ListParagraph"/>
        <w:numPr>
          <w:ilvl w:val="0"/>
          <w:numId w:val="263"/>
        </w:numPr>
      </w:pPr>
      <w:r w:rsidRPr="00FC6130">
        <w:t>Quilpie Shire Council</w:t>
      </w:r>
    </w:p>
    <w:p w14:paraId="35C12681" w14:textId="77777777" w:rsidR="00FC6130" w:rsidRPr="00FC6130" w:rsidRDefault="00FC6130" w:rsidP="008104A0">
      <w:pPr>
        <w:pStyle w:val="ListParagraph"/>
        <w:numPr>
          <w:ilvl w:val="0"/>
          <w:numId w:val="263"/>
        </w:numPr>
      </w:pPr>
      <w:r w:rsidRPr="00FC6130">
        <w:t>Winton Shire Council.</w:t>
      </w:r>
    </w:p>
    <w:p w14:paraId="4DEEE314" w14:textId="77777777" w:rsidR="00FC6130" w:rsidRPr="00FC6130" w:rsidRDefault="00FC6130" w:rsidP="00FC6130">
      <w:r w:rsidRPr="00FC6130">
        <w:t>We continue to monitor the situation and will provide updates as required.</w:t>
      </w:r>
    </w:p>
    <w:p w14:paraId="608A434A" w14:textId="77777777" w:rsidR="00FC6130" w:rsidRPr="00FC6130" w:rsidRDefault="00FC6130" w:rsidP="00FC6130">
      <w:pPr>
        <w:pStyle w:val="Heading4"/>
      </w:pPr>
      <w:r w:rsidRPr="00FC6130">
        <w:t>Support during the emergency</w:t>
      </w:r>
    </w:p>
    <w:p w14:paraId="33446399" w14:textId="77777777" w:rsidR="00FC6130" w:rsidRPr="00FC6130" w:rsidRDefault="00FC6130" w:rsidP="00FC6130">
      <w:r w:rsidRPr="00FC6130">
        <w:t xml:space="preserve">The following support is available in affected regions </w:t>
      </w:r>
      <w:r w:rsidRPr="00FC6130">
        <w:rPr>
          <w:b/>
          <w:bCs/>
        </w:rPr>
        <w:t>during</w:t>
      </w:r>
      <w:r w:rsidRPr="00FC6130">
        <w:t xml:space="preserve"> the CCS period of emergency:</w:t>
      </w:r>
    </w:p>
    <w:p w14:paraId="61ADA5C5" w14:textId="77777777" w:rsidR="00FC6130" w:rsidRPr="00FC6130" w:rsidRDefault="00FC6130" w:rsidP="008104A0">
      <w:pPr>
        <w:pStyle w:val="ListParagraph"/>
        <w:numPr>
          <w:ilvl w:val="0"/>
          <w:numId w:val="264"/>
        </w:numPr>
      </w:pPr>
      <w:r w:rsidRPr="00FC6130">
        <w:t>you can continue to get CCS if your service closes as a direct result of the emergency</w:t>
      </w:r>
    </w:p>
    <w:p w14:paraId="5DBD5174" w14:textId="77777777" w:rsidR="00FC6130" w:rsidRPr="00FC6130" w:rsidRDefault="00FC6130" w:rsidP="008104A0">
      <w:pPr>
        <w:pStyle w:val="ListParagraph"/>
        <w:numPr>
          <w:ilvl w:val="0"/>
          <w:numId w:val="264"/>
        </w:numPr>
      </w:pPr>
      <w:r w:rsidRPr="00FC6130">
        <w:t>you can waive the gap fee if a child doesn’t attend, or your service is closed, during the CCS period of emergency</w:t>
      </w:r>
    </w:p>
    <w:p w14:paraId="42EAB5A5" w14:textId="77777777" w:rsidR="00FC6130" w:rsidRPr="00FC6130" w:rsidRDefault="00FC6130" w:rsidP="008104A0">
      <w:pPr>
        <w:pStyle w:val="ListParagraph"/>
        <w:numPr>
          <w:ilvl w:val="0"/>
          <w:numId w:val="264"/>
        </w:numPr>
      </w:pPr>
      <w:r w:rsidRPr="00FC6130">
        <w:t>families will get unlimited allowable absences for the duration of the CCS period of emergency.</w:t>
      </w:r>
    </w:p>
    <w:p w14:paraId="41474100" w14:textId="77777777" w:rsidR="00FC6130" w:rsidRPr="00FC6130" w:rsidRDefault="00FC6130" w:rsidP="00FC6130">
      <w:r w:rsidRPr="00FC6130">
        <w:t xml:space="preserve">Read more about </w:t>
      </w:r>
      <w:hyperlink r:id="rId128" w:history="1">
        <w:r w:rsidRPr="00FC6130">
          <w:rPr>
            <w:rStyle w:val="Hyperlink"/>
          </w:rPr>
          <w:t>support during a CCS period of emergency</w:t>
        </w:r>
      </w:hyperlink>
      <w:r w:rsidRPr="00FC6130">
        <w:t>.</w:t>
      </w:r>
    </w:p>
    <w:p w14:paraId="65957078" w14:textId="77777777" w:rsidR="00FC6130" w:rsidRPr="00FC6130" w:rsidRDefault="00FC6130" w:rsidP="00FC6130">
      <w:pPr>
        <w:pStyle w:val="Heading4"/>
      </w:pPr>
      <w:r w:rsidRPr="00FC6130">
        <w:t>Support after the emergency</w:t>
      </w:r>
    </w:p>
    <w:p w14:paraId="310892C5" w14:textId="77777777" w:rsidR="00FC6130" w:rsidRPr="00FC6130" w:rsidRDefault="00FC6130" w:rsidP="00FC6130">
      <w:r w:rsidRPr="00FC6130">
        <w:t xml:space="preserve">The following support may help you recover </w:t>
      </w:r>
      <w:r w:rsidRPr="00FC6130">
        <w:rPr>
          <w:b/>
          <w:bCs/>
        </w:rPr>
        <w:t>after</w:t>
      </w:r>
      <w:r w:rsidRPr="00FC6130">
        <w:t xml:space="preserve"> an emergency:</w:t>
      </w:r>
    </w:p>
    <w:p w14:paraId="30F36DFA" w14:textId="77777777" w:rsidR="00FC6130" w:rsidRPr="00FC6130" w:rsidRDefault="00FC6130" w:rsidP="008104A0">
      <w:pPr>
        <w:pStyle w:val="ListParagraph"/>
        <w:numPr>
          <w:ilvl w:val="0"/>
          <w:numId w:val="265"/>
        </w:numPr>
      </w:pPr>
      <w:r w:rsidRPr="00FC6130">
        <w:lastRenderedPageBreak/>
        <w:t xml:space="preserve">you may be eligible for a </w:t>
      </w:r>
      <w:hyperlink r:id="rId129" w:history="1">
        <w:r w:rsidRPr="00FC6130">
          <w:rPr>
            <w:rStyle w:val="Hyperlink"/>
          </w:rPr>
          <w:t>Community Child Care Fund special circumstances grant</w:t>
        </w:r>
      </w:hyperlink>
      <w:r w:rsidRPr="00FC6130">
        <w:t xml:space="preserve"> if the emergency threatens your service’s ability to stay open after the event, and you have already accessed other disaster support</w:t>
      </w:r>
    </w:p>
    <w:p w14:paraId="05CEE491" w14:textId="77777777" w:rsidR="00FC6130" w:rsidRPr="00FC6130" w:rsidRDefault="00FC6130" w:rsidP="008104A0">
      <w:pPr>
        <w:pStyle w:val="ListParagraph"/>
        <w:numPr>
          <w:ilvl w:val="0"/>
          <w:numId w:val="265"/>
        </w:numPr>
      </w:pPr>
      <w:r w:rsidRPr="00FC6130">
        <w:t xml:space="preserve">families may be able to access </w:t>
      </w:r>
      <w:hyperlink r:id="rId130" w:history="1">
        <w:r w:rsidRPr="00FC6130">
          <w:rPr>
            <w:rStyle w:val="Hyperlink"/>
          </w:rPr>
          <w:t>additional absences</w:t>
        </w:r>
      </w:hyperlink>
      <w:r w:rsidRPr="00FC6130">
        <w:t xml:space="preserve"> if they’ve exhausted their allowable absences</w:t>
      </w:r>
    </w:p>
    <w:p w14:paraId="6D2352DC" w14:textId="77777777" w:rsidR="00FC6130" w:rsidRPr="00FC6130" w:rsidRDefault="00FC6130" w:rsidP="008104A0">
      <w:pPr>
        <w:pStyle w:val="ListParagraph"/>
        <w:numPr>
          <w:ilvl w:val="0"/>
          <w:numId w:val="265"/>
        </w:numPr>
      </w:pPr>
      <w:r w:rsidRPr="00FC6130">
        <w:t xml:space="preserve">families may be eligible for </w:t>
      </w:r>
      <w:hyperlink r:id="rId131" w:history="1">
        <w:r w:rsidRPr="00FC6130">
          <w:rPr>
            <w:rStyle w:val="Hyperlink"/>
          </w:rPr>
          <w:t>Additional Child Care Subsidy</w:t>
        </w:r>
      </w:hyperlink>
      <w:r w:rsidRPr="00FC6130">
        <w:t xml:space="preserve"> if they experience temporary financial hardship due to an emergency that happened in the last 6 months.</w:t>
      </w:r>
    </w:p>
    <w:p w14:paraId="7F2EA6FF" w14:textId="77777777" w:rsidR="00FC6130" w:rsidRPr="00FC6130" w:rsidRDefault="00FC6130" w:rsidP="00FC6130">
      <w:r w:rsidRPr="00FC6130">
        <w:t xml:space="preserve">Read more about </w:t>
      </w:r>
      <w:hyperlink r:id="rId132" w:history="1">
        <w:r w:rsidRPr="00FC6130">
          <w:rPr>
            <w:rStyle w:val="Hyperlink"/>
          </w:rPr>
          <w:t>support after an emergency</w:t>
        </w:r>
      </w:hyperlink>
      <w:r w:rsidRPr="00FC6130">
        <w:t>.</w:t>
      </w:r>
    </w:p>
    <w:p w14:paraId="3BC98630" w14:textId="77777777" w:rsidR="00FC6130" w:rsidRPr="00FC6130" w:rsidRDefault="00FC6130" w:rsidP="00FC6130">
      <w:pPr>
        <w:pStyle w:val="Heading4"/>
      </w:pPr>
      <w:r w:rsidRPr="00FC6130">
        <w:t>Other disaster support</w:t>
      </w:r>
    </w:p>
    <w:p w14:paraId="3D2DBB86" w14:textId="77777777" w:rsidR="00FC6130" w:rsidRPr="00FC6130" w:rsidRDefault="00FC6130" w:rsidP="00FC6130">
      <w:r w:rsidRPr="00FC6130">
        <w:t>You may be eligible for other government disaster support:</w:t>
      </w:r>
    </w:p>
    <w:p w14:paraId="1E7FE696" w14:textId="77777777" w:rsidR="00FC6130" w:rsidRPr="00FC6130" w:rsidRDefault="00FC6130" w:rsidP="008104A0">
      <w:pPr>
        <w:pStyle w:val="ListParagraph"/>
        <w:numPr>
          <w:ilvl w:val="0"/>
          <w:numId w:val="266"/>
        </w:numPr>
      </w:pPr>
      <w:r w:rsidRPr="00FC6130">
        <w:t xml:space="preserve">The Australian Government provides help for people affected by natural disasters. Find out whether you're eligible on the </w:t>
      </w:r>
      <w:hyperlink r:id="rId133" w:history="1">
        <w:r w:rsidRPr="00FC6130">
          <w:rPr>
            <w:rStyle w:val="Hyperlink"/>
          </w:rPr>
          <w:t>Services Australia website</w:t>
        </w:r>
      </w:hyperlink>
      <w:r w:rsidRPr="00FC6130">
        <w:t>.</w:t>
      </w:r>
    </w:p>
    <w:p w14:paraId="2BBDD957" w14:textId="77777777" w:rsidR="00FC6130" w:rsidRPr="00FC6130" w:rsidRDefault="00FC6130" w:rsidP="008104A0">
      <w:pPr>
        <w:pStyle w:val="ListParagraph"/>
        <w:numPr>
          <w:ilvl w:val="0"/>
          <w:numId w:val="266"/>
        </w:numPr>
      </w:pPr>
      <w:r w:rsidRPr="00FC6130">
        <w:t xml:space="preserve">Your state or territory government may provide additional support in the event of a natural disaster. Find out more at </w:t>
      </w:r>
      <w:hyperlink r:id="rId134" w:history="1">
        <w:r w:rsidRPr="00FC6130">
          <w:rPr>
            <w:rStyle w:val="Hyperlink"/>
          </w:rPr>
          <w:t>Emergency Qld</w:t>
        </w:r>
      </w:hyperlink>
      <w:r w:rsidRPr="00FC6130">
        <w:t>.</w:t>
      </w:r>
    </w:p>
    <w:p w14:paraId="2D47B812" w14:textId="77777777" w:rsidR="00FC6130" w:rsidRPr="00FC6130" w:rsidRDefault="00FC6130" w:rsidP="00FC6130">
      <w:pPr>
        <w:pStyle w:val="Heading4"/>
      </w:pPr>
      <w:r w:rsidRPr="00FC6130">
        <w:t>For action</w:t>
      </w:r>
    </w:p>
    <w:p w14:paraId="336D5FBC" w14:textId="77777777" w:rsidR="00FC6130" w:rsidRPr="00FC6130" w:rsidRDefault="00FC6130" w:rsidP="008104A0">
      <w:pPr>
        <w:pStyle w:val="ListParagraph"/>
        <w:numPr>
          <w:ilvl w:val="0"/>
          <w:numId w:val="267"/>
        </w:numPr>
      </w:pPr>
      <w:r w:rsidRPr="00FC6130">
        <w:t>Tell us as soon as possible if you close your service. Do this via the </w:t>
      </w:r>
      <w:hyperlink r:id="rId135" w:history="1">
        <w:r w:rsidRPr="00FC6130">
          <w:rPr>
            <w:rStyle w:val="Hyperlink"/>
          </w:rPr>
          <w:t>Provider Entry Point</w:t>
        </w:r>
      </w:hyperlink>
      <w:r w:rsidRPr="00FC6130">
        <w:t xml:space="preserve"> (PEP) or your third-party software. You also need to tell your </w:t>
      </w:r>
      <w:hyperlink r:id="rId136" w:history="1">
        <w:r w:rsidRPr="00FC6130">
          <w:rPr>
            <w:rStyle w:val="Hyperlink"/>
          </w:rPr>
          <w:t>state or territory regulatory authority</w:t>
        </w:r>
      </w:hyperlink>
      <w:r w:rsidRPr="00FC6130">
        <w:t>.</w:t>
      </w:r>
    </w:p>
    <w:p w14:paraId="05FE76EF" w14:textId="77777777" w:rsidR="00FC6130" w:rsidRPr="00FC6130" w:rsidRDefault="00FC6130" w:rsidP="008104A0">
      <w:pPr>
        <w:pStyle w:val="ListParagraph"/>
        <w:numPr>
          <w:ilvl w:val="0"/>
          <w:numId w:val="267"/>
        </w:numPr>
      </w:pPr>
      <w:r w:rsidRPr="00FC6130">
        <w:t xml:space="preserve">Update your contact details in the Child Care Subsidy System so you don’t miss important information. Do this via the </w:t>
      </w:r>
      <w:hyperlink r:id="rId137" w:history="1">
        <w:r w:rsidRPr="00FC6130">
          <w:rPr>
            <w:rStyle w:val="Hyperlink"/>
          </w:rPr>
          <w:t>PEP</w:t>
        </w:r>
      </w:hyperlink>
      <w:r w:rsidRPr="00FC6130">
        <w:t xml:space="preserve"> or your third-party software.</w:t>
      </w:r>
    </w:p>
    <w:p w14:paraId="0E2554D1" w14:textId="77777777" w:rsidR="00FC6130" w:rsidRPr="00FC6130" w:rsidRDefault="00FC6130" w:rsidP="008104A0">
      <w:pPr>
        <w:pStyle w:val="ListParagraph"/>
        <w:numPr>
          <w:ilvl w:val="0"/>
          <w:numId w:val="267"/>
        </w:numPr>
      </w:pPr>
      <w:r w:rsidRPr="00FC6130">
        <w:t xml:space="preserve">Update your vacancy details on </w:t>
      </w:r>
      <w:hyperlink r:id="rId138" w:history="1">
        <w:r w:rsidRPr="00FC6130">
          <w:rPr>
            <w:rStyle w:val="Hyperlink"/>
          </w:rPr>
          <w:t>StartingBlocks.gov.au</w:t>
        </w:r>
      </w:hyperlink>
      <w:r w:rsidRPr="00FC6130">
        <w:t xml:space="preserve"> to help families looking for care. Do this via the </w:t>
      </w:r>
      <w:hyperlink r:id="rId139" w:history="1">
        <w:r w:rsidRPr="00FC6130">
          <w:rPr>
            <w:rStyle w:val="Hyperlink"/>
          </w:rPr>
          <w:t>PEP</w:t>
        </w:r>
      </w:hyperlink>
      <w:r w:rsidRPr="00FC6130">
        <w:t xml:space="preserve"> or your third-party software.</w:t>
      </w:r>
    </w:p>
    <w:p w14:paraId="49338CEC" w14:textId="77777777" w:rsidR="00FC6130" w:rsidRPr="00FC6130" w:rsidRDefault="00FC6130" w:rsidP="008104A0">
      <w:pPr>
        <w:pStyle w:val="ListParagraph"/>
        <w:numPr>
          <w:ilvl w:val="0"/>
          <w:numId w:val="267"/>
        </w:numPr>
      </w:pPr>
      <w:r w:rsidRPr="00FC6130">
        <w:t xml:space="preserve">Join our </w:t>
      </w:r>
      <w:hyperlink r:id="rId140" w:history="1">
        <w:r w:rsidRPr="00FC6130">
          <w:rPr>
            <w:rStyle w:val="Hyperlink"/>
          </w:rPr>
          <w:t>Facebook group</w:t>
        </w:r>
      </w:hyperlink>
      <w:r w:rsidRPr="00FC6130">
        <w:t xml:space="preserve"> for alerts and updates.</w:t>
      </w:r>
    </w:p>
    <w:p w14:paraId="261E269E" w14:textId="59B22003" w:rsidR="001B70B3" w:rsidRPr="001B70B3" w:rsidRDefault="00FC6130" w:rsidP="008104A0">
      <w:pPr>
        <w:pStyle w:val="ListParagraph"/>
        <w:numPr>
          <w:ilvl w:val="0"/>
          <w:numId w:val="267"/>
        </w:numPr>
      </w:pPr>
      <w:r w:rsidRPr="00FC6130">
        <w:t xml:space="preserve">Keep an eye on </w:t>
      </w:r>
      <w:hyperlink r:id="rId141" w:history="1">
        <w:r w:rsidRPr="00FC6130">
          <w:rPr>
            <w:rStyle w:val="Hyperlink"/>
          </w:rPr>
          <w:t>Emergency Qld</w:t>
        </w:r>
      </w:hyperlink>
      <w:r w:rsidRPr="00FC6130">
        <w:t xml:space="preserve"> for current emergency information in your region.</w:t>
      </w:r>
    </w:p>
    <w:p w14:paraId="7D1135E1" w14:textId="44A843C0" w:rsidR="00BB0C2D" w:rsidRDefault="00BB0C2D" w:rsidP="002555AC">
      <w:pPr>
        <w:pStyle w:val="Issuedate"/>
      </w:pPr>
      <w:bookmarkStart w:id="34" w:name="_Toc198125572"/>
      <w:r>
        <w:lastRenderedPageBreak/>
        <w:t>9 April 2025</w:t>
      </w:r>
      <w:bookmarkEnd w:id="34"/>
    </w:p>
    <w:p w14:paraId="72E21A32" w14:textId="7E5AA07E" w:rsidR="00BB0C2D" w:rsidRDefault="00F30B80" w:rsidP="00F30B80">
      <w:r w:rsidRPr="00F30B80">
        <w:t xml:space="preserve">The Australian Government is now operating in accordance with the </w:t>
      </w:r>
      <w:hyperlink r:id="rId142" w:history="1">
        <w:r w:rsidRPr="00F30B80">
          <w:rPr>
            <w:rStyle w:val="Hyperlink"/>
          </w:rPr>
          <w:t>Guidance on Caretaker Conventions</w:t>
        </w:r>
      </w:hyperlink>
      <w:r w:rsidRPr="00F30B80">
        <w:t>, pending the outcome of the 2025 federal election. During this time we will limit the amount and type of content we publish in this newsletter.</w:t>
      </w:r>
    </w:p>
    <w:p w14:paraId="27643BE6" w14:textId="099D4EBB" w:rsidR="00BB0C2D" w:rsidRDefault="00BB0C2D" w:rsidP="00BB0C2D">
      <w:pPr>
        <w:pStyle w:val="Heading2"/>
      </w:pPr>
      <w:bookmarkStart w:id="35" w:name="_Toc198125573"/>
      <w:r>
        <w:t>From the department</w:t>
      </w:r>
      <w:bookmarkEnd w:id="35"/>
    </w:p>
    <w:p w14:paraId="2CD4FB9C" w14:textId="5772722A" w:rsidR="00F30B80" w:rsidRDefault="006442BE" w:rsidP="006442BE">
      <w:pPr>
        <w:pStyle w:val="Heading3"/>
      </w:pPr>
      <w:r w:rsidRPr="006442BE">
        <w:t>Invitations to apply for ex-Tropical Cyclone Alfred support payment</w:t>
      </w:r>
    </w:p>
    <w:p w14:paraId="1AB34CB2" w14:textId="77777777" w:rsidR="00F30B80" w:rsidRPr="00F30B80" w:rsidRDefault="00F30B80" w:rsidP="00F30B80">
      <w:r w:rsidRPr="00F30B80">
        <w:rPr>
          <w:b/>
          <w:bCs/>
        </w:rPr>
        <w:t xml:space="preserve">We have emailed providers affected by ex-Tropical Cyclone Alfred with an offer to receive the one-off $10,000 support payment for their eligible services. </w:t>
      </w:r>
    </w:p>
    <w:p w14:paraId="6B921683" w14:textId="77777777" w:rsidR="00F30B80" w:rsidRPr="00F30B80" w:rsidRDefault="00F30B80" w:rsidP="00F30B80">
      <w:r w:rsidRPr="00F30B80">
        <w:t>If you have a service in an affected local government area (LGA), check your email for your payment offer. Providers can accept the offer by completing a secure online form for any services that meet the eligibility criteria.</w:t>
      </w:r>
    </w:p>
    <w:p w14:paraId="5E76953A" w14:textId="77777777" w:rsidR="00F30B80" w:rsidRPr="00F30B80" w:rsidRDefault="00F30B80" w:rsidP="00F30B80">
      <w:r w:rsidRPr="00F30B80">
        <w:t>Services are eligible if they:</w:t>
      </w:r>
    </w:p>
    <w:p w14:paraId="0647B2CE" w14:textId="77777777" w:rsidR="00F30B80" w:rsidRPr="00F30B80" w:rsidRDefault="00F30B80" w:rsidP="008104A0">
      <w:pPr>
        <w:pStyle w:val="ListParagraph"/>
        <w:numPr>
          <w:ilvl w:val="0"/>
          <w:numId w:val="254"/>
        </w:numPr>
      </w:pPr>
      <w:r w:rsidRPr="00F30B80">
        <w:t>are CCS-approved</w:t>
      </w:r>
    </w:p>
    <w:p w14:paraId="07A34F6C" w14:textId="77777777" w:rsidR="00F30B80" w:rsidRPr="00F30B80" w:rsidRDefault="00F30B80" w:rsidP="008104A0">
      <w:pPr>
        <w:pStyle w:val="ListParagraph"/>
        <w:numPr>
          <w:ilvl w:val="0"/>
          <w:numId w:val="254"/>
        </w:numPr>
      </w:pPr>
      <w:r w:rsidRPr="00F30B80">
        <w:t xml:space="preserve">are in an LGA covered by a </w:t>
      </w:r>
      <w:hyperlink r:id="rId143" w:history="1">
        <w:r w:rsidRPr="00F30B80">
          <w:rPr>
            <w:rStyle w:val="Hyperlink"/>
          </w:rPr>
          <w:t>CCS period of emergency</w:t>
        </w:r>
      </w:hyperlink>
      <w:r w:rsidRPr="00F30B80">
        <w:t xml:space="preserve"> in relation to ex-Tropical Cyclone Alfred</w:t>
      </w:r>
    </w:p>
    <w:p w14:paraId="1F2A99C2" w14:textId="77777777" w:rsidR="00F30B80" w:rsidRPr="00F30B80" w:rsidRDefault="00F30B80" w:rsidP="008104A0">
      <w:pPr>
        <w:pStyle w:val="ListParagraph"/>
        <w:numPr>
          <w:ilvl w:val="0"/>
          <w:numId w:val="254"/>
        </w:numPr>
      </w:pPr>
      <w:r w:rsidRPr="00F30B80">
        <w:t>closed, or partially closed, for 8 days or more during the period of emergency</w:t>
      </w:r>
    </w:p>
    <w:p w14:paraId="405971CE" w14:textId="77777777" w:rsidR="00F30B80" w:rsidRPr="00F30B80" w:rsidRDefault="00F30B80" w:rsidP="008104A0">
      <w:pPr>
        <w:pStyle w:val="ListParagraph"/>
        <w:numPr>
          <w:ilvl w:val="0"/>
          <w:numId w:val="254"/>
        </w:numPr>
      </w:pPr>
      <w:r w:rsidRPr="00F30B80">
        <w:t>agree to waive gap fees for families while closed during the period of emergency.</w:t>
      </w:r>
    </w:p>
    <w:p w14:paraId="426FCCDE" w14:textId="77777777" w:rsidR="00F30B80" w:rsidRPr="00F30B80" w:rsidRDefault="00F30B80" w:rsidP="00F30B80">
      <w:r w:rsidRPr="00F30B80">
        <w:t xml:space="preserve">Learn more about the </w:t>
      </w:r>
      <w:hyperlink r:id="rId144" w:history="1">
        <w:r w:rsidRPr="00F30B80">
          <w:rPr>
            <w:rStyle w:val="Hyperlink"/>
          </w:rPr>
          <w:t>payment and eligibility criteria</w:t>
        </w:r>
      </w:hyperlink>
      <w:r w:rsidRPr="00F30B80">
        <w:t xml:space="preserve"> on our website.</w:t>
      </w:r>
    </w:p>
    <w:p w14:paraId="5613431A" w14:textId="77777777" w:rsidR="00F30B80" w:rsidRPr="00F30B80" w:rsidRDefault="00F30B80" w:rsidP="00F30B80">
      <w:r w:rsidRPr="00F30B80">
        <w:t>Not all providers that receive the offer will have services that meet the eligibility criteria. If you receive an offer for a service that does not meet the eligibility criteria, you do not need to complete the online form for that service.</w:t>
      </w:r>
    </w:p>
    <w:p w14:paraId="3C023036" w14:textId="77777777" w:rsidR="00F30B80" w:rsidRPr="00F30B80" w:rsidRDefault="00F30B80" w:rsidP="006442BE">
      <w:pPr>
        <w:pStyle w:val="Heading4"/>
      </w:pPr>
      <w:r w:rsidRPr="00F30B80">
        <w:t>How and when will payments be made?</w:t>
      </w:r>
    </w:p>
    <w:p w14:paraId="3B005372" w14:textId="77777777" w:rsidR="00F30B80" w:rsidRPr="00F30B80" w:rsidRDefault="00F30B80" w:rsidP="00F30B80">
      <w:r w:rsidRPr="00F30B80">
        <w:t>The payment will be made after providers complete and submit online forms for any services that meet all the eligibility criteria. </w:t>
      </w:r>
    </w:p>
    <w:p w14:paraId="168E0F5D" w14:textId="77777777" w:rsidR="00F30B80" w:rsidRPr="00F30B80" w:rsidRDefault="00F30B80" w:rsidP="00F30B80">
      <w:r w:rsidRPr="00F30B80">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 </w:t>
      </w:r>
    </w:p>
    <w:p w14:paraId="62F0192E" w14:textId="77777777" w:rsidR="00F30B80" w:rsidRPr="00F30B80" w:rsidRDefault="00F30B80" w:rsidP="006442BE">
      <w:pPr>
        <w:pStyle w:val="Heading4"/>
      </w:pPr>
      <w:r w:rsidRPr="00F30B80">
        <w:t>What if I haven’t received an email offering the support payment?</w:t>
      </w:r>
    </w:p>
    <w:p w14:paraId="3002F4F8" w14:textId="77777777" w:rsidR="00F30B80" w:rsidRPr="00F30B80" w:rsidRDefault="00F30B80" w:rsidP="00F30B80">
      <w:r w:rsidRPr="00F30B80">
        <w:t>Emails have been sent to the email address registered for your provider in the CCSS.</w:t>
      </w:r>
    </w:p>
    <w:p w14:paraId="7C7CA036" w14:textId="77777777" w:rsidR="00F30B80" w:rsidRPr="00F30B80" w:rsidRDefault="00F30B80" w:rsidP="00F30B80">
      <w:r w:rsidRPr="00F30B80">
        <w:t>If you have services in the affected LGAs and haven’t received an email offering the payment, you should:</w:t>
      </w:r>
    </w:p>
    <w:p w14:paraId="541B3AD1" w14:textId="77777777" w:rsidR="00F30B80" w:rsidRPr="00F30B80" w:rsidRDefault="00F30B80" w:rsidP="008104A0">
      <w:pPr>
        <w:pStyle w:val="ListParagraph"/>
        <w:numPr>
          <w:ilvl w:val="0"/>
          <w:numId w:val="255"/>
        </w:numPr>
      </w:pPr>
      <w:r w:rsidRPr="00F30B80">
        <w:t xml:space="preserve">check the email address for your provider registered in CCSS via the </w:t>
      </w:r>
      <w:hyperlink r:id="rId145" w:history="1">
        <w:r w:rsidRPr="00F30B80">
          <w:rPr>
            <w:rStyle w:val="Hyperlink"/>
          </w:rPr>
          <w:t>Provider Entry Point</w:t>
        </w:r>
      </w:hyperlink>
      <w:r w:rsidRPr="00F30B80">
        <w:t xml:space="preserve"> (PEP) or your third-party software</w:t>
      </w:r>
    </w:p>
    <w:p w14:paraId="33AC3FDD" w14:textId="77777777" w:rsidR="00F30B80" w:rsidRPr="00F30B80" w:rsidRDefault="00F30B80" w:rsidP="008104A0">
      <w:pPr>
        <w:pStyle w:val="ListParagraph"/>
        <w:numPr>
          <w:ilvl w:val="0"/>
          <w:numId w:val="255"/>
        </w:numPr>
      </w:pPr>
      <w:r w:rsidRPr="00F30B80">
        <w:t>update your provider email address if you don’t have one registered or it is out of date</w:t>
      </w:r>
    </w:p>
    <w:p w14:paraId="721AD640" w14:textId="77777777" w:rsidR="00F30B80" w:rsidRPr="00F30B80" w:rsidRDefault="00F30B80" w:rsidP="008104A0">
      <w:pPr>
        <w:pStyle w:val="ListParagraph"/>
        <w:numPr>
          <w:ilvl w:val="0"/>
          <w:numId w:val="255"/>
        </w:numPr>
      </w:pPr>
      <w:r w:rsidRPr="00F30B80">
        <w:t>check your junk mail</w:t>
      </w:r>
    </w:p>
    <w:p w14:paraId="0A9A54B5" w14:textId="77777777" w:rsidR="00F30B80" w:rsidRPr="00F30B80" w:rsidRDefault="00F30B80" w:rsidP="008104A0">
      <w:pPr>
        <w:pStyle w:val="ListParagraph"/>
        <w:numPr>
          <w:ilvl w:val="0"/>
          <w:numId w:val="255"/>
        </w:numPr>
      </w:pPr>
      <w:r w:rsidRPr="00F30B80">
        <w:t xml:space="preserve">contact the helpdesk at </w:t>
      </w:r>
      <w:hyperlink r:id="rId146" w:history="1">
        <w:r w:rsidRPr="00F30B80">
          <w:rPr>
            <w:rStyle w:val="Hyperlink"/>
          </w:rPr>
          <w:t>CCShelpdesk@education.gov.au</w:t>
        </w:r>
      </w:hyperlink>
      <w:r w:rsidRPr="00F30B80">
        <w:t>.</w:t>
      </w:r>
    </w:p>
    <w:p w14:paraId="0A097F52" w14:textId="5DB0562E" w:rsidR="00F30B80" w:rsidRDefault="00F30B80" w:rsidP="00F30B80">
      <w:r w:rsidRPr="00F30B80">
        <w:t xml:space="preserve">Find out more about the </w:t>
      </w:r>
      <w:hyperlink r:id="rId147" w:history="1">
        <w:r w:rsidRPr="00F30B80">
          <w:rPr>
            <w:rStyle w:val="Hyperlink"/>
          </w:rPr>
          <w:t>ex-Tropical Cyclone Alfred Support Payment</w:t>
        </w:r>
      </w:hyperlink>
      <w:r w:rsidRPr="00F30B80">
        <w:t>.</w:t>
      </w:r>
    </w:p>
    <w:p w14:paraId="5C7CD08F" w14:textId="3327DB3C" w:rsidR="006442BE" w:rsidRDefault="00E4443B" w:rsidP="00E4443B">
      <w:pPr>
        <w:pStyle w:val="Heading3"/>
      </w:pPr>
      <w:r w:rsidRPr="00E4443B">
        <w:lastRenderedPageBreak/>
        <w:t>Worker retention payment update</w:t>
      </w:r>
    </w:p>
    <w:p w14:paraId="662D2755" w14:textId="77777777" w:rsidR="00E4443B" w:rsidRPr="00E4443B" w:rsidRDefault="00E4443B" w:rsidP="00E4443B">
      <w:pPr>
        <w:pStyle w:val="Heading4"/>
      </w:pPr>
      <w:r w:rsidRPr="00E4443B">
        <w:t>Get free support</w:t>
      </w:r>
    </w:p>
    <w:p w14:paraId="6D4AE29C" w14:textId="77777777" w:rsidR="00E4443B" w:rsidRPr="00E4443B" w:rsidRDefault="00E4443B" w:rsidP="00E4443B">
      <w:r w:rsidRPr="00E4443B">
        <w:t>Help is available at every stage of the worker retention payment.</w:t>
      </w:r>
    </w:p>
    <w:p w14:paraId="6CE468BD" w14:textId="77777777" w:rsidR="00E4443B" w:rsidRPr="00E4443B" w:rsidRDefault="00E4443B" w:rsidP="00E4443B">
      <w:r w:rsidRPr="00E4443B">
        <w:t>Get help:</w:t>
      </w:r>
    </w:p>
    <w:p w14:paraId="1193146C" w14:textId="77777777" w:rsidR="00E4443B" w:rsidRPr="00E4443B" w:rsidRDefault="00E4443B" w:rsidP="008104A0">
      <w:pPr>
        <w:pStyle w:val="ListParagraph"/>
        <w:numPr>
          <w:ilvl w:val="0"/>
          <w:numId w:val="256"/>
        </w:numPr>
      </w:pPr>
      <w:r w:rsidRPr="00E4443B">
        <w:t>understanding the payment</w:t>
      </w:r>
    </w:p>
    <w:p w14:paraId="52832D27" w14:textId="77777777" w:rsidR="00E4443B" w:rsidRPr="00E4443B" w:rsidRDefault="00E4443B" w:rsidP="008104A0">
      <w:pPr>
        <w:pStyle w:val="ListParagraph"/>
        <w:numPr>
          <w:ilvl w:val="0"/>
          <w:numId w:val="256"/>
        </w:numPr>
      </w:pPr>
      <w:r w:rsidRPr="00E4443B">
        <w:t>developing a compliant workplace instrument</w:t>
      </w:r>
    </w:p>
    <w:p w14:paraId="0D681AAC" w14:textId="77777777" w:rsidR="00E4443B" w:rsidRPr="00E4443B" w:rsidRDefault="00E4443B" w:rsidP="008104A0">
      <w:pPr>
        <w:pStyle w:val="ListParagraph"/>
        <w:numPr>
          <w:ilvl w:val="0"/>
          <w:numId w:val="256"/>
        </w:numPr>
      </w:pPr>
      <w:r w:rsidRPr="00E4443B">
        <w:t>preparing your application</w:t>
      </w:r>
    </w:p>
    <w:p w14:paraId="6DD3E25E" w14:textId="77777777" w:rsidR="00E4443B" w:rsidRPr="00E4443B" w:rsidRDefault="00E4443B" w:rsidP="008104A0">
      <w:pPr>
        <w:pStyle w:val="ListParagraph"/>
        <w:numPr>
          <w:ilvl w:val="0"/>
          <w:numId w:val="256"/>
        </w:numPr>
      </w:pPr>
      <w:r w:rsidRPr="00E4443B">
        <w:t>implementing the payment at your service</w:t>
      </w:r>
    </w:p>
    <w:p w14:paraId="74A01E97" w14:textId="77777777" w:rsidR="00E4443B" w:rsidRPr="00E4443B" w:rsidRDefault="00E4443B" w:rsidP="008104A0">
      <w:pPr>
        <w:pStyle w:val="ListParagraph"/>
        <w:numPr>
          <w:ilvl w:val="0"/>
          <w:numId w:val="256"/>
        </w:numPr>
      </w:pPr>
      <w:r w:rsidRPr="00E4443B">
        <w:t>complying with the payment conditions, and more.</w:t>
      </w:r>
    </w:p>
    <w:p w14:paraId="3DC27D2B" w14:textId="77777777" w:rsidR="00E4443B" w:rsidRPr="00E4443B" w:rsidRDefault="00E4443B" w:rsidP="00E4443B">
      <w:hyperlink r:id="rId148" w:history="1">
        <w:r w:rsidRPr="00E4443B">
          <w:rPr>
            <w:rStyle w:val="Hyperlink"/>
          </w:rPr>
          <w:t>Search our directory</w:t>
        </w:r>
      </w:hyperlink>
      <w:r w:rsidRPr="00E4443B">
        <w:t xml:space="preserve"> to find support that meets your needs.</w:t>
      </w:r>
    </w:p>
    <w:p w14:paraId="6948AD44" w14:textId="77777777" w:rsidR="00E4443B" w:rsidRPr="00E4443B" w:rsidRDefault="00E4443B" w:rsidP="00E4443B">
      <w:pPr>
        <w:pStyle w:val="Heading4"/>
      </w:pPr>
      <w:r w:rsidRPr="00E4443B">
        <w:t>Attend an upcoming session</w:t>
      </w:r>
    </w:p>
    <w:p w14:paraId="242BF0F5" w14:textId="77777777" w:rsidR="00E4443B" w:rsidRPr="00E4443B" w:rsidRDefault="00E4443B" w:rsidP="00E4443B">
      <w:r w:rsidRPr="00E4443B">
        <w:t>Several organisations are holding information sessions in the coming weeks.</w:t>
      </w:r>
    </w:p>
    <w:p w14:paraId="44C7A605" w14:textId="77777777" w:rsidR="00E4443B" w:rsidRPr="00E4443B" w:rsidRDefault="00E4443B" w:rsidP="00E4443B">
      <w:r w:rsidRPr="00E4443B">
        <w:t>Register to attend an upcoming session:</w:t>
      </w:r>
    </w:p>
    <w:p w14:paraId="3A38DE71" w14:textId="77777777" w:rsidR="00E4443B" w:rsidRPr="00E4443B" w:rsidRDefault="00E4443B" w:rsidP="008104A0">
      <w:pPr>
        <w:pStyle w:val="ListParagraph"/>
        <w:numPr>
          <w:ilvl w:val="0"/>
          <w:numId w:val="257"/>
        </w:numPr>
      </w:pPr>
      <w:hyperlink r:id="rId149" w:history="1">
        <w:r w:rsidRPr="00E4443B">
          <w:rPr>
            <w:rStyle w:val="Hyperlink"/>
          </w:rPr>
          <w:t>Ai Group briefing sessions</w:t>
        </w:r>
      </w:hyperlink>
    </w:p>
    <w:p w14:paraId="32BA599C" w14:textId="77777777" w:rsidR="00E4443B" w:rsidRPr="00E4443B" w:rsidRDefault="00E4443B" w:rsidP="008104A0">
      <w:pPr>
        <w:pStyle w:val="ListParagraph"/>
        <w:numPr>
          <w:ilvl w:val="0"/>
          <w:numId w:val="257"/>
        </w:numPr>
      </w:pPr>
      <w:hyperlink r:id="rId150" w:history="1">
        <w:r w:rsidRPr="00E4443B">
          <w:rPr>
            <w:rStyle w:val="Hyperlink"/>
          </w:rPr>
          <w:t>Community Early Learning Australia webinars</w:t>
        </w:r>
      </w:hyperlink>
    </w:p>
    <w:p w14:paraId="01C945C6" w14:textId="320C973B" w:rsidR="006442BE" w:rsidRDefault="00E4443B" w:rsidP="008104A0">
      <w:pPr>
        <w:pStyle w:val="ListParagraph"/>
        <w:numPr>
          <w:ilvl w:val="0"/>
          <w:numId w:val="257"/>
        </w:numPr>
      </w:pPr>
      <w:hyperlink r:id="rId151" w:history="1">
        <w:r w:rsidRPr="00E4443B">
          <w:rPr>
            <w:rStyle w:val="Hyperlink"/>
          </w:rPr>
          <w:t>NOSHSA information sessions</w:t>
        </w:r>
      </w:hyperlink>
      <w:r w:rsidRPr="00E4443B">
        <w:t>.</w:t>
      </w:r>
    </w:p>
    <w:p w14:paraId="799E6930" w14:textId="32E7D4FF" w:rsidR="00E4443B" w:rsidRDefault="00DB600B" w:rsidP="00DB600B">
      <w:pPr>
        <w:pStyle w:val="Heading3"/>
      </w:pPr>
      <w:r w:rsidRPr="00DB600B">
        <w:t>CCS period of emergency</w:t>
      </w:r>
    </w:p>
    <w:p w14:paraId="56C23AAC" w14:textId="77777777" w:rsidR="00DB600B" w:rsidRPr="00DB600B" w:rsidRDefault="00DB600B" w:rsidP="00DB600B">
      <w:r w:rsidRPr="00DB600B">
        <w:rPr>
          <w:b/>
          <w:bCs/>
        </w:rPr>
        <w:t xml:space="preserve">A CCS period of emergency is in place in parts of Queensland due to the impact of flooding. </w:t>
      </w:r>
    </w:p>
    <w:p w14:paraId="7451C0DC" w14:textId="77777777" w:rsidR="00DB600B" w:rsidRPr="00DB600B" w:rsidRDefault="00DB600B" w:rsidP="00DB600B">
      <w:r w:rsidRPr="00DB600B">
        <w:t>Visit our website to see:</w:t>
      </w:r>
    </w:p>
    <w:p w14:paraId="7F60A9BC" w14:textId="77777777" w:rsidR="00DB600B" w:rsidRPr="00DB600B" w:rsidRDefault="00DB600B" w:rsidP="008104A0">
      <w:pPr>
        <w:numPr>
          <w:ilvl w:val="0"/>
          <w:numId w:val="258"/>
        </w:numPr>
      </w:pPr>
      <w:hyperlink r:id="rId152" w:history="1">
        <w:r w:rsidRPr="00DB600B">
          <w:rPr>
            <w:rStyle w:val="Hyperlink"/>
          </w:rPr>
          <w:t>regions and timeframes where the period of emergency applies</w:t>
        </w:r>
      </w:hyperlink>
    </w:p>
    <w:p w14:paraId="3A5C8E34" w14:textId="77777777" w:rsidR="00DB600B" w:rsidRPr="00DB600B" w:rsidRDefault="00DB600B" w:rsidP="008104A0">
      <w:pPr>
        <w:numPr>
          <w:ilvl w:val="0"/>
          <w:numId w:val="258"/>
        </w:numPr>
      </w:pPr>
      <w:hyperlink r:id="rId153" w:history="1">
        <w:r w:rsidRPr="00DB600B">
          <w:rPr>
            <w:rStyle w:val="Hyperlink"/>
          </w:rPr>
          <w:t>details of support available during and after a period of emergency</w:t>
        </w:r>
      </w:hyperlink>
      <w:r w:rsidRPr="00DB600B">
        <w:t>.</w:t>
      </w:r>
    </w:p>
    <w:p w14:paraId="42C4052B" w14:textId="0BC832F1" w:rsidR="00E4443B" w:rsidRDefault="00DB600B" w:rsidP="00DB600B">
      <w:r w:rsidRPr="00DB600B">
        <w:t>We continue to monitor the situation and will provide updates as required.</w:t>
      </w:r>
    </w:p>
    <w:p w14:paraId="4B4C6903" w14:textId="0A9B00E2" w:rsidR="00DB600B" w:rsidRDefault="00DB600B" w:rsidP="00DB600B">
      <w:pPr>
        <w:pStyle w:val="Heading2"/>
      </w:pPr>
      <w:bookmarkStart w:id="36" w:name="_Toc198125574"/>
      <w:r>
        <w:lastRenderedPageBreak/>
        <w:t>Sector spotlight</w:t>
      </w:r>
      <w:bookmarkEnd w:id="36"/>
    </w:p>
    <w:p w14:paraId="27B9A744" w14:textId="75205B61" w:rsidR="00DB600B" w:rsidRDefault="00137666" w:rsidP="00137666">
      <w:pPr>
        <w:pStyle w:val="Heading3"/>
      </w:pPr>
      <w:r w:rsidRPr="00137666">
        <w:t>National Workforce Census results – children</w:t>
      </w:r>
    </w:p>
    <w:p w14:paraId="1DF1B986" w14:textId="3D5570BA" w:rsidR="008F5679" w:rsidRDefault="00137666" w:rsidP="00DB600B">
      <w:r w:rsidRPr="00137666">
        <w:rPr>
          <w:noProof/>
        </w:rPr>
        <w:drawing>
          <wp:inline distT="0" distB="0" distL="0" distR="0" wp14:anchorId="11D252B6" wp14:editId="14DD345A">
            <wp:extent cx="5772956" cy="1762371"/>
            <wp:effectExtent l="0" t="0" r="0" b="9525"/>
            <wp:docPr id="773130800" name="Picture 1" descr="Black banner with abacus graphic. Text says Early Childhood Education and Care  National Workforce Census 2024 national report">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30800" name="Picture 1" descr="Black banner with abacus graphic. Text says Early Childhood Education and Care  National Workforce Census 2024 national report">
                      <a:hlinkClick r:id="rId154"/>
                    </pic:cNvPr>
                    <pic:cNvPicPr/>
                  </pic:nvPicPr>
                  <pic:blipFill>
                    <a:blip r:embed="rId155"/>
                    <a:stretch>
                      <a:fillRect/>
                    </a:stretch>
                  </pic:blipFill>
                  <pic:spPr>
                    <a:xfrm>
                      <a:off x="0" y="0"/>
                      <a:ext cx="5772956" cy="1762371"/>
                    </a:xfrm>
                    <a:prstGeom prst="rect">
                      <a:avLst/>
                    </a:prstGeom>
                  </pic:spPr>
                </pic:pic>
              </a:graphicData>
            </a:graphic>
          </wp:inline>
        </w:drawing>
      </w:r>
    </w:p>
    <w:p w14:paraId="343F14BB" w14:textId="77777777" w:rsidR="008F5679" w:rsidRPr="008F5679" w:rsidRDefault="008F5679" w:rsidP="008F5679">
      <w:r w:rsidRPr="008F5679">
        <w:rPr>
          <w:b/>
          <w:bCs/>
        </w:rPr>
        <w:t xml:space="preserve">The 2024 Early Childhood Education and Care (ECEC) National Workforce Census (NWC) results have been released. </w:t>
      </w:r>
    </w:p>
    <w:p w14:paraId="730B208C" w14:textId="77777777" w:rsidR="008F5679" w:rsidRPr="008F5679" w:rsidRDefault="008F5679" w:rsidP="008F5679">
      <w:r w:rsidRPr="008F5679">
        <w:t>From the 1.4 million children who attended CCS services in the reference week, the NWC found that:</w:t>
      </w:r>
    </w:p>
    <w:p w14:paraId="0CEC9A2A" w14:textId="77777777" w:rsidR="008F5679" w:rsidRPr="008F5679" w:rsidRDefault="008F5679" w:rsidP="008104A0">
      <w:pPr>
        <w:numPr>
          <w:ilvl w:val="0"/>
          <w:numId w:val="259"/>
        </w:numPr>
      </w:pPr>
      <w:r w:rsidRPr="008F5679">
        <w:t>19.3% spoke a language other than English at home, or had parents who spoke another language </w:t>
      </w:r>
    </w:p>
    <w:p w14:paraId="6BE3081C" w14:textId="77777777" w:rsidR="008F5679" w:rsidRPr="008F5679" w:rsidRDefault="008F5679" w:rsidP="008104A0">
      <w:pPr>
        <w:numPr>
          <w:ilvl w:val="0"/>
          <w:numId w:val="259"/>
        </w:numPr>
      </w:pPr>
      <w:r w:rsidRPr="008F5679">
        <w:t>more than 65,000 were Aboriginal and/or Torres Strait Islander children – 4.4% of all children attending CCS services nationally, an increase from 3.8% in 2021 and 3.0% in 2016</w:t>
      </w:r>
    </w:p>
    <w:p w14:paraId="7FBB059E" w14:textId="77777777" w:rsidR="008F5679" w:rsidRPr="008F5679" w:rsidRDefault="008F5679" w:rsidP="008104A0">
      <w:pPr>
        <w:numPr>
          <w:ilvl w:val="0"/>
          <w:numId w:val="259"/>
        </w:numPr>
      </w:pPr>
      <w:r w:rsidRPr="008F5679">
        <w:t>6.3% of children aged 0 to 12 years had an underlying health condition lasting longer than 6 months.</w:t>
      </w:r>
    </w:p>
    <w:p w14:paraId="566072CB" w14:textId="44D36A85" w:rsidR="008F5679" w:rsidRDefault="008F5679" w:rsidP="008F5679">
      <w:r w:rsidRPr="008F5679">
        <w:t xml:space="preserve">Explore the </w:t>
      </w:r>
      <w:hyperlink r:id="rId156" w:history="1">
        <w:r w:rsidRPr="008F5679">
          <w:rPr>
            <w:rStyle w:val="Hyperlink"/>
          </w:rPr>
          <w:t>2024 National Workforce Census results</w:t>
        </w:r>
      </w:hyperlink>
      <w:r w:rsidRPr="008F5679">
        <w:t>.</w:t>
      </w:r>
    </w:p>
    <w:p w14:paraId="48800E7F" w14:textId="36671293" w:rsidR="00261D41" w:rsidRDefault="00261D41" w:rsidP="00D046B5">
      <w:pPr>
        <w:pStyle w:val="Heading2"/>
      </w:pPr>
      <w:bookmarkStart w:id="37" w:name="_Toc198125575"/>
      <w:r>
        <w:t>Facts from FAL</w:t>
      </w:r>
      <w:bookmarkEnd w:id="37"/>
    </w:p>
    <w:p w14:paraId="5E59BDFB" w14:textId="1C7C5BD6" w:rsidR="00261D41" w:rsidRDefault="00D046B5" w:rsidP="00D046B5">
      <w:pPr>
        <w:pStyle w:val="Heading3"/>
      </w:pPr>
      <w:r w:rsidRPr="00D046B5">
        <w:t>Understanding inducements and advertising at your service</w:t>
      </w:r>
    </w:p>
    <w:p w14:paraId="2697960C" w14:textId="77777777" w:rsidR="00D046B5" w:rsidRPr="00D046B5" w:rsidRDefault="00D046B5" w:rsidP="00D046B5">
      <w:r w:rsidRPr="00D046B5">
        <w:rPr>
          <w:b/>
          <w:bCs/>
        </w:rPr>
        <w:t xml:space="preserve">An inducement is an incentive offered by a provider to secure a child’s enrolment.  </w:t>
      </w:r>
    </w:p>
    <w:p w14:paraId="20640375" w14:textId="77777777" w:rsidR="00D046B5" w:rsidRPr="00D046B5" w:rsidRDefault="00D046B5" w:rsidP="00D046B5">
      <w:r w:rsidRPr="00D046B5">
        <w:t>ECEC providers may not offer inducements that are financial or not directly associated with the quality or provision of education or care services.</w:t>
      </w:r>
    </w:p>
    <w:p w14:paraId="37E562B7" w14:textId="77777777" w:rsidR="00D046B5" w:rsidRPr="00D046B5" w:rsidRDefault="00D046B5" w:rsidP="00D046B5">
      <w:r w:rsidRPr="00D046B5">
        <w:t>You can:</w:t>
      </w:r>
    </w:p>
    <w:p w14:paraId="7608DDB2" w14:textId="77777777" w:rsidR="00D046B5" w:rsidRPr="00D046B5" w:rsidRDefault="00D046B5" w:rsidP="008104A0">
      <w:pPr>
        <w:pStyle w:val="ListParagraph"/>
        <w:numPr>
          <w:ilvl w:val="0"/>
          <w:numId w:val="260"/>
        </w:numPr>
      </w:pPr>
      <w:r w:rsidRPr="00D046B5">
        <w:t>offer discounted or free care</w:t>
      </w:r>
    </w:p>
    <w:p w14:paraId="4D2DDFFD" w14:textId="77777777" w:rsidR="00D046B5" w:rsidRPr="00D046B5" w:rsidRDefault="00D046B5" w:rsidP="008104A0">
      <w:pPr>
        <w:pStyle w:val="ListParagraph"/>
        <w:numPr>
          <w:ilvl w:val="0"/>
          <w:numId w:val="260"/>
        </w:numPr>
      </w:pPr>
      <w:r w:rsidRPr="00D046B5">
        <w:t>advertise your service and offer free site visits or trial periods</w:t>
      </w:r>
    </w:p>
    <w:p w14:paraId="73F6BD28" w14:textId="77777777" w:rsidR="00D046B5" w:rsidRPr="00D046B5" w:rsidRDefault="00D046B5" w:rsidP="008104A0">
      <w:pPr>
        <w:pStyle w:val="ListParagraph"/>
        <w:numPr>
          <w:ilvl w:val="0"/>
          <w:numId w:val="260"/>
        </w:numPr>
      </w:pPr>
      <w:r w:rsidRPr="00D046B5">
        <w:t>issue marketing merchandise to the value of $30 per complying written arrangement</w:t>
      </w:r>
    </w:p>
    <w:p w14:paraId="5BC395F9" w14:textId="77777777" w:rsidR="00D046B5" w:rsidRPr="00D046B5" w:rsidRDefault="00D046B5" w:rsidP="008104A0">
      <w:pPr>
        <w:pStyle w:val="ListParagraph"/>
        <w:numPr>
          <w:ilvl w:val="0"/>
          <w:numId w:val="260"/>
        </w:numPr>
      </w:pPr>
      <w:r w:rsidRPr="00D046B5">
        <w:t>include extra-curricular activities as part of a session fee</w:t>
      </w:r>
    </w:p>
    <w:p w14:paraId="795D67C4" w14:textId="77777777" w:rsidR="00D046B5" w:rsidRPr="00D046B5" w:rsidRDefault="00D046B5" w:rsidP="008104A0">
      <w:pPr>
        <w:pStyle w:val="ListParagraph"/>
        <w:numPr>
          <w:ilvl w:val="0"/>
          <w:numId w:val="260"/>
        </w:numPr>
      </w:pPr>
      <w:r w:rsidRPr="00D046B5">
        <w:t>advertise your social impact through activities like donations to a charity</w:t>
      </w:r>
    </w:p>
    <w:p w14:paraId="0F62C324" w14:textId="77777777" w:rsidR="00D046B5" w:rsidRPr="00D046B5" w:rsidRDefault="00D046B5" w:rsidP="008104A0">
      <w:pPr>
        <w:pStyle w:val="ListParagraph"/>
        <w:numPr>
          <w:ilvl w:val="0"/>
          <w:numId w:val="260"/>
        </w:numPr>
      </w:pPr>
      <w:r w:rsidRPr="00D046B5">
        <w:t>transport to or from your service, if this is part of your normal business practice.</w:t>
      </w:r>
    </w:p>
    <w:p w14:paraId="5AE4F625" w14:textId="77777777" w:rsidR="00D046B5" w:rsidRPr="00D046B5" w:rsidRDefault="00D046B5" w:rsidP="00D046B5">
      <w:r w:rsidRPr="00D046B5">
        <w:t>We may take compliance action against providers that continue to offer inducements not permitted under the law. This could include: </w:t>
      </w:r>
    </w:p>
    <w:p w14:paraId="1CC3E0E1" w14:textId="77777777" w:rsidR="00D046B5" w:rsidRPr="00D046B5" w:rsidRDefault="00D046B5" w:rsidP="008104A0">
      <w:pPr>
        <w:pStyle w:val="ListParagraph"/>
        <w:numPr>
          <w:ilvl w:val="0"/>
          <w:numId w:val="261"/>
        </w:numPr>
      </w:pPr>
      <w:r w:rsidRPr="00D046B5">
        <w:lastRenderedPageBreak/>
        <w:t>putting conditions on your approval</w:t>
      </w:r>
    </w:p>
    <w:p w14:paraId="2196DFBF" w14:textId="77777777" w:rsidR="00D046B5" w:rsidRPr="00D046B5" w:rsidRDefault="00D046B5" w:rsidP="008104A0">
      <w:pPr>
        <w:pStyle w:val="ListParagraph"/>
        <w:numPr>
          <w:ilvl w:val="0"/>
          <w:numId w:val="261"/>
        </w:numPr>
      </w:pPr>
      <w:r w:rsidRPr="00D046B5">
        <w:t>suspending or cancelling your approval. </w:t>
      </w:r>
    </w:p>
    <w:p w14:paraId="7A4CC208" w14:textId="34126B38" w:rsidR="00D046B5" w:rsidRDefault="00D046B5" w:rsidP="00D046B5">
      <w:r w:rsidRPr="00D046B5">
        <w:t xml:space="preserve">Read about </w:t>
      </w:r>
      <w:hyperlink r:id="rId157" w:history="1">
        <w:r w:rsidRPr="00D046B5">
          <w:rPr>
            <w:rStyle w:val="Hyperlink"/>
          </w:rPr>
          <w:t>inducements and advertising at your service</w:t>
        </w:r>
      </w:hyperlink>
      <w:r w:rsidRPr="00D046B5">
        <w:t xml:space="preserve"> on our website.</w:t>
      </w:r>
    </w:p>
    <w:p w14:paraId="77377FC1" w14:textId="543373B1" w:rsidR="002A647C" w:rsidRDefault="002A647C" w:rsidP="002A647C">
      <w:pPr>
        <w:pStyle w:val="Heading3"/>
      </w:pPr>
      <w:r w:rsidRPr="002A647C">
        <w:t>Updating enrolments in the CCSS</w:t>
      </w:r>
    </w:p>
    <w:p w14:paraId="4CCED9F0" w14:textId="77777777" w:rsidR="002A647C" w:rsidRPr="002A647C" w:rsidRDefault="002A647C" w:rsidP="002A647C">
      <w:r w:rsidRPr="002A647C">
        <w:rPr>
          <w:b/>
          <w:bCs/>
        </w:rPr>
        <w:t xml:space="preserve">When your care arrangements for children change, they must be recorded. </w:t>
      </w:r>
    </w:p>
    <w:p w14:paraId="368BA38E" w14:textId="77777777" w:rsidR="002A647C" w:rsidRPr="002A647C" w:rsidRDefault="002A647C" w:rsidP="002A647C">
      <w:r w:rsidRPr="002A647C">
        <w:t>Update an enrolment notice in the CCSS when:</w:t>
      </w:r>
    </w:p>
    <w:p w14:paraId="260E507C" w14:textId="77777777" w:rsidR="002A647C" w:rsidRPr="002A647C" w:rsidRDefault="002A647C" w:rsidP="008104A0">
      <w:pPr>
        <w:pStyle w:val="ListParagraph"/>
        <w:numPr>
          <w:ilvl w:val="0"/>
          <w:numId w:val="262"/>
        </w:numPr>
      </w:pPr>
      <w:r w:rsidRPr="002A647C">
        <w:t>the family disagrees with details of an enrolment and you agree an update is required</w:t>
      </w:r>
    </w:p>
    <w:p w14:paraId="0E326CFB" w14:textId="77777777" w:rsidR="002A647C" w:rsidRPr="002A647C" w:rsidRDefault="002A647C" w:rsidP="008104A0">
      <w:pPr>
        <w:pStyle w:val="ListParagraph"/>
        <w:numPr>
          <w:ilvl w:val="0"/>
          <w:numId w:val="262"/>
        </w:numPr>
      </w:pPr>
      <w:r w:rsidRPr="002A647C">
        <w:t>the care arrangement between you and the family changes</w:t>
      </w:r>
    </w:p>
    <w:p w14:paraId="3F8B9B0C" w14:textId="77777777" w:rsidR="002A647C" w:rsidRPr="002A647C" w:rsidRDefault="002A647C" w:rsidP="008104A0">
      <w:pPr>
        <w:pStyle w:val="ListParagraph"/>
        <w:numPr>
          <w:ilvl w:val="0"/>
          <w:numId w:val="262"/>
        </w:numPr>
      </w:pPr>
      <w:r w:rsidRPr="002A647C">
        <w:t>you realise the information in an enrolment is incorrect</w:t>
      </w:r>
    </w:p>
    <w:p w14:paraId="69C7E83C" w14:textId="77777777" w:rsidR="002A647C" w:rsidRPr="002A647C" w:rsidRDefault="002A647C" w:rsidP="008104A0">
      <w:pPr>
        <w:pStyle w:val="ListParagraph"/>
        <w:numPr>
          <w:ilvl w:val="0"/>
          <w:numId w:val="262"/>
        </w:numPr>
      </w:pPr>
      <w:r w:rsidRPr="002A647C">
        <w:t>the care arrangement ends.</w:t>
      </w:r>
    </w:p>
    <w:p w14:paraId="35252D93" w14:textId="77777777" w:rsidR="002A647C" w:rsidRPr="002A647C" w:rsidRDefault="002A647C" w:rsidP="002A647C">
      <w:r w:rsidRPr="002A647C">
        <w:t>When any of these events occur, the enrolment notice must be updated within 7 days.</w:t>
      </w:r>
    </w:p>
    <w:p w14:paraId="6E5229D4" w14:textId="77777777" w:rsidR="002A647C" w:rsidRPr="002A647C" w:rsidRDefault="002A647C" w:rsidP="002A647C">
      <w:r w:rsidRPr="002A647C">
        <w:t xml:space="preserve">Find a task card in the </w:t>
      </w:r>
      <w:hyperlink r:id="rId158" w:history="1">
        <w:r w:rsidRPr="002A647C">
          <w:rPr>
            <w:rStyle w:val="Hyperlink"/>
          </w:rPr>
          <w:t>provider tool kit</w:t>
        </w:r>
      </w:hyperlink>
      <w:r w:rsidRPr="002A647C">
        <w:t xml:space="preserve"> for help with updating enrolments in the </w:t>
      </w:r>
      <w:hyperlink r:id="rId159" w:history="1">
        <w:r w:rsidRPr="002A647C">
          <w:rPr>
            <w:rStyle w:val="Hyperlink"/>
          </w:rPr>
          <w:t>PEP</w:t>
        </w:r>
      </w:hyperlink>
      <w:r w:rsidRPr="002A647C">
        <w:t>.</w:t>
      </w:r>
    </w:p>
    <w:p w14:paraId="057AF625" w14:textId="611BAA84" w:rsidR="002A647C" w:rsidRDefault="002A647C" w:rsidP="002A647C">
      <w:r w:rsidRPr="002A647C">
        <w:t xml:space="preserve">Read more about </w:t>
      </w:r>
      <w:hyperlink r:id="rId160" w:history="1">
        <w:r w:rsidRPr="002A647C">
          <w:rPr>
            <w:rStyle w:val="Hyperlink"/>
          </w:rPr>
          <w:t>how to enrol children</w:t>
        </w:r>
      </w:hyperlink>
      <w:r w:rsidRPr="002A647C">
        <w:t xml:space="preserve"> on our website.</w:t>
      </w:r>
    </w:p>
    <w:p w14:paraId="4833EB2E" w14:textId="757FC3F0" w:rsidR="00774F0B" w:rsidRPr="00F30B80" w:rsidRDefault="00774F0B" w:rsidP="002A647C">
      <w:r w:rsidRPr="00774F0B">
        <w:rPr>
          <w:noProof/>
        </w:rPr>
        <w:drawing>
          <wp:inline distT="0" distB="0" distL="0" distR="0" wp14:anchorId="418CD6A2" wp14:editId="511D364D">
            <wp:extent cx="5763429" cy="1771897"/>
            <wp:effectExtent l="0" t="0" r="8890" b="0"/>
            <wp:docPr id="1312545009" name="Picture 1" descr="A computer screen showing Geccko platform. Text says Learn with Geccko.">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45009" name="Picture 1" descr="A computer screen showing Geccko platform. Text says Learn with Geccko.">
                      <a:hlinkClick r:id="rId161"/>
                    </pic:cNvPr>
                    <pic:cNvPicPr/>
                  </pic:nvPicPr>
                  <pic:blipFill>
                    <a:blip r:embed="rId162"/>
                    <a:stretch>
                      <a:fillRect/>
                    </a:stretch>
                  </pic:blipFill>
                  <pic:spPr>
                    <a:xfrm>
                      <a:off x="0" y="0"/>
                      <a:ext cx="5763429" cy="1771897"/>
                    </a:xfrm>
                    <a:prstGeom prst="rect">
                      <a:avLst/>
                    </a:prstGeom>
                  </pic:spPr>
                </pic:pic>
              </a:graphicData>
            </a:graphic>
          </wp:inline>
        </w:drawing>
      </w:r>
    </w:p>
    <w:p w14:paraId="23AC08E1" w14:textId="41E1589C" w:rsidR="00936C7D" w:rsidRDefault="00936C7D" w:rsidP="002555AC">
      <w:pPr>
        <w:pStyle w:val="Issuedate"/>
      </w:pPr>
      <w:bookmarkStart w:id="38" w:name="_Toc198125576"/>
      <w:r>
        <w:lastRenderedPageBreak/>
        <w:t>8 April 2025</w:t>
      </w:r>
      <w:bookmarkEnd w:id="38"/>
    </w:p>
    <w:p w14:paraId="13378A8F" w14:textId="11D68F1B" w:rsidR="002B34AA" w:rsidRDefault="002B34AA" w:rsidP="002B34AA">
      <w:r w:rsidRPr="002B34AA">
        <w:t xml:space="preserve">The Australian Government is now operating in accordance with the </w:t>
      </w:r>
      <w:hyperlink r:id="rId163" w:history="1">
        <w:r w:rsidRPr="002B34AA">
          <w:rPr>
            <w:rStyle w:val="Hyperlink"/>
          </w:rPr>
          <w:t>Guidance on Caretaker Conventions</w:t>
        </w:r>
      </w:hyperlink>
      <w:r w:rsidRPr="002B34AA">
        <w:t>, pending the outcome of the 2025 federal election. During this time we will limit the amount and type of content we publish.</w:t>
      </w:r>
    </w:p>
    <w:p w14:paraId="45A4CB23" w14:textId="4BD3B0EE" w:rsidR="00936C7D" w:rsidRDefault="00936C7D" w:rsidP="002B34AA">
      <w:pPr>
        <w:pStyle w:val="Heading2"/>
      </w:pPr>
      <w:bookmarkStart w:id="39" w:name="_Toc198125577"/>
      <w:r w:rsidRPr="00936C7D">
        <w:t>Queensland floods: 3 new LGAs added to CCS period of emergency</w:t>
      </w:r>
      <w:bookmarkEnd w:id="39"/>
    </w:p>
    <w:p w14:paraId="019254C6" w14:textId="77777777" w:rsidR="00970A93" w:rsidRPr="00970A93" w:rsidRDefault="00970A93" w:rsidP="00970A93">
      <w:r w:rsidRPr="00970A93">
        <w:rPr>
          <w:b/>
          <w:bCs/>
        </w:rPr>
        <w:t xml:space="preserve">We’ve added 3 new local government areas (LGAs) to the declared Child Care Subsidy (CCS) period of emergency in parts of Queensland due to the impact of flooding. </w:t>
      </w:r>
    </w:p>
    <w:p w14:paraId="65CAD04C" w14:textId="77777777" w:rsidR="00970A93" w:rsidRPr="00970A93" w:rsidRDefault="00970A93" w:rsidP="00970A93">
      <w:r w:rsidRPr="00970A93">
        <w:t>The CCS period of emergency applies from 24 March 2025 to 11 April 2025 in the following local government areas:</w:t>
      </w:r>
    </w:p>
    <w:p w14:paraId="30A5EDCE" w14:textId="77777777" w:rsidR="00970A93" w:rsidRPr="00970A93" w:rsidRDefault="00970A93" w:rsidP="008104A0">
      <w:pPr>
        <w:pStyle w:val="ListParagraph"/>
        <w:numPr>
          <w:ilvl w:val="0"/>
          <w:numId w:val="249"/>
        </w:numPr>
      </w:pPr>
      <w:r w:rsidRPr="00970A93">
        <w:rPr>
          <w:b/>
          <w:bCs/>
        </w:rPr>
        <w:t xml:space="preserve">Blackall-Tambo Regional Council </w:t>
      </w:r>
    </w:p>
    <w:p w14:paraId="68A0D019" w14:textId="77777777" w:rsidR="00970A93" w:rsidRPr="00970A93" w:rsidRDefault="00970A93" w:rsidP="008104A0">
      <w:pPr>
        <w:pStyle w:val="ListParagraph"/>
        <w:numPr>
          <w:ilvl w:val="0"/>
          <w:numId w:val="249"/>
        </w:numPr>
      </w:pPr>
      <w:r w:rsidRPr="00970A93">
        <w:rPr>
          <w:b/>
          <w:bCs/>
        </w:rPr>
        <w:t xml:space="preserve">Maranoa Regional Council </w:t>
      </w:r>
    </w:p>
    <w:p w14:paraId="7C5C4E3B" w14:textId="77777777" w:rsidR="00970A93" w:rsidRPr="00970A93" w:rsidRDefault="00970A93" w:rsidP="008104A0">
      <w:pPr>
        <w:pStyle w:val="ListParagraph"/>
        <w:numPr>
          <w:ilvl w:val="0"/>
          <w:numId w:val="249"/>
        </w:numPr>
      </w:pPr>
      <w:r w:rsidRPr="00970A93">
        <w:rPr>
          <w:b/>
          <w:bCs/>
        </w:rPr>
        <w:t xml:space="preserve">Richmond Shire Council </w:t>
      </w:r>
    </w:p>
    <w:p w14:paraId="7C323700" w14:textId="77777777" w:rsidR="00970A93" w:rsidRPr="00970A93" w:rsidRDefault="00970A93" w:rsidP="008104A0">
      <w:pPr>
        <w:pStyle w:val="ListParagraph"/>
        <w:numPr>
          <w:ilvl w:val="0"/>
          <w:numId w:val="249"/>
        </w:numPr>
      </w:pPr>
      <w:r w:rsidRPr="00970A93">
        <w:t>Burdekin Shire Council</w:t>
      </w:r>
    </w:p>
    <w:p w14:paraId="2D74E7B9" w14:textId="77777777" w:rsidR="00970A93" w:rsidRPr="00970A93" w:rsidRDefault="00970A93" w:rsidP="008104A0">
      <w:pPr>
        <w:pStyle w:val="ListParagraph"/>
        <w:numPr>
          <w:ilvl w:val="0"/>
          <w:numId w:val="249"/>
        </w:numPr>
      </w:pPr>
      <w:r w:rsidRPr="00970A93">
        <w:t>Central Highlands Regional Council</w:t>
      </w:r>
    </w:p>
    <w:p w14:paraId="78EA6D42" w14:textId="77777777" w:rsidR="00970A93" w:rsidRPr="00970A93" w:rsidRDefault="00970A93" w:rsidP="008104A0">
      <w:pPr>
        <w:pStyle w:val="ListParagraph"/>
        <w:numPr>
          <w:ilvl w:val="0"/>
          <w:numId w:val="249"/>
        </w:numPr>
      </w:pPr>
      <w:r w:rsidRPr="00970A93">
        <w:t>Flinders Shire Council</w:t>
      </w:r>
    </w:p>
    <w:p w14:paraId="546E8100" w14:textId="77777777" w:rsidR="00970A93" w:rsidRPr="00970A93" w:rsidRDefault="00970A93" w:rsidP="008104A0">
      <w:pPr>
        <w:pStyle w:val="ListParagraph"/>
        <w:numPr>
          <w:ilvl w:val="0"/>
          <w:numId w:val="249"/>
        </w:numPr>
      </w:pPr>
      <w:r w:rsidRPr="00970A93">
        <w:t>Paroo Shire Council</w:t>
      </w:r>
    </w:p>
    <w:p w14:paraId="2E57B8F0" w14:textId="77777777" w:rsidR="00970A93" w:rsidRPr="00970A93" w:rsidRDefault="00970A93" w:rsidP="008104A0">
      <w:pPr>
        <w:pStyle w:val="ListParagraph"/>
        <w:numPr>
          <w:ilvl w:val="0"/>
          <w:numId w:val="249"/>
        </w:numPr>
      </w:pPr>
      <w:r w:rsidRPr="00970A93">
        <w:t>Murweh Shire Council</w:t>
      </w:r>
    </w:p>
    <w:p w14:paraId="765EA427" w14:textId="77777777" w:rsidR="00970A93" w:rsidRPr="00970A93" w:rsidRDefault="00970A93" w:rsidP="008104A0">
      <w:pPr>
        <w:pStyle w:val="ListParagraph"/>
        <w:numPr>
          <w:ilvl w:val="0"/>
          <w:numId w:val="249"/>
        </w:numPr>
      </w:pPr>
      <w:r w:rsidRPr="00970A93">
        <w:t>Barcoo Shire Council</w:t>
      </w:r>
    </w:p>
    <w:p w14:paraId="27CC6B9F" w14:textId="77777777" w:rsidR="00970A93" w:rsidRPr="00970A93" w:rsidRDefault="00970A93" w:rsidP="008104A0">
      <w:pPr>
        <w:pStyle w:val="ListParagraph"/>
        <w:numPr>
          <w:ilvl w:val="0"/>
          <w:numId w:val="249"/>
        </w:numPr>
      </w:pPr>
      <w:r w:rsidRPr="00970A93">
        <w:t>Boulia Shire Council</w:t>
      </w:r>
    </w:p>
    <w:p w14:paraId="68498B8D" w14:textId="77777777" w:rsidR="00970A93" w:rsidRPr="00970A93" w:rsidRDefault="00970A93" w:rsidP="008104A0">
      <w:pPr>
        <w:pStyle w:val="ListParagraph"/>
        <w:numPr>
          <w:ilvl w:val="0"/>
          <w:numId w:val="249"/>
        </w:numPr>
      </w:pPr>
      <w:r w:rsidRPr="00970A93">
        <w:t>Bulloo Shire Council</w:t>
      </w:r>
    </w:p>
    <w:p w14:paraId="687B836D" w14:textId="77777777" w:rsidR="00970A93" w:rsidRPr="00970A93" w:rsidRDefault="00970A93" w:rsidP="008104A0">
      <w:pPr>
        <w:pStyle w:val="ListParagraph"/>
        <w:numPr>
          <w:ilvl w:val="0"/>
          <w:numId w:val="249"/>
        </w:numPr>
      </w:pPr>
      <w:r w:rsidRPr="00970A93">
        <w:t>Diamantina Shire Council</w:t>
      </w:r>
    </w:p>
    <w:p w14:paraId="656DD951" w14:textId="77777777" w:rsidR="00970A93" w:rsidRPr="00970A93" w:rsidRDefault="00970A93" w:rsidP="008104A0">
      <w:pPr>
        <w:pStyle w:val="ListParagraph"/>
        <w:numPr>
          <w:ilvl w:val="0"/>
          <w:numId w:val="249"/>
        </w:numPr>
      </w:pPr>
      <w:r w:rsidRPr="00970A93">
        <w:t>Longreach Regional Council</w:t>
      </w:r>
    </w:p>
    <w:p w14:paraId="4236E7C5" w14:textId="77777777" w:rsidR="00970A93" w:rsidRPr="00970A93" w:rsidRDefault="00970A93" w:rsidP="008104A0">
      <w:pPr>
        <w:pStyle w:val="ListParagraph"/>
        <w:numPr>
          <w:ilvl w:val="0"/>
          <w:numId w:val="249"/>
        </w:numPr>
      </w:pPr>
      <w:r w:rsidRPr="00970A93">
        <w:t>Quilpie Shire Council</w:t>
      </w:r>
    </w:p>
    <w:p w14:paraId="4F664742" w14:textId="77777777" w:rsidR="00970A93" w:rsidRPr="00970A93" w:rsidRDefault="00970A93" w:rsidP="008104A0">
      <w:pPr>
        <w:pStyle w:val="ListParagraph"/>
        <w:numPr>
          <w:ilvl w:val="0"/>
          <w:numId w:val="249"/>
        </w:numPr>
      </w:pPr>
      <w:r w:rsidRPr="00970A93">
        <w:t>Winton Shire Council.</w:t>
      </w:r>
    </w:p>
    <w:p w14:paraId="21C88EE3" w14:textId="77777777" w:rsidR="00970A93" w:rsidRPr="00970A93" w:rsidRDefault="00970A93" w:rsidP="00970A93">
      <w:r w:rsidRPr="00970A93">
        <w:t>We continue to monitor the situation and will provide updates as required.</w:t>
      </w:r>
    </w:p>
    <w:p w14:paraId="261E6120" w14:textId="77777777" w:rsidR="00970A93" w:rsidRPr="00970A93" w:rsidRDefault="00970A93" w:rsidP="00970A93">
      <w:pPr>
        <w:pStyle w:val="Heading4"/>
      </w:pPr>
      <w:r w:rsidRPr="00970A93">
        <w:t>Support during the emergency</w:t>
      </w:r>
    </w:p>
    <w:p w14:paraId="7680C71D" w14:textId="77777777" w:rsidR="00970A93" w:rsidRPr="00970A93" w:rsidRDefault="00970A93" w:rsidP="00970A93">
      <w:r w:rsidRPr="00970A93">
        <w:t xml:space="preserve">The following support is available in affected regions </w:t>
      </w:r>
      <w:r w:rsidRPr="00970A93">
        <w:rPr>
          <w:b/>
          <w:bCs/>
        </w:rPr>
        <w:t>during</w:t>
      </w:r>
      <w:r w:rsidRPr="00970A93">
        <w:t xml:space="preserve"> the CCS period of emergency:</w:t>
      </w:r>
    </w:p>
    <w:p w14:paraId="4563901B" w14:textId="77777777" w:rsidR="00970A93" w:rsidRPr="00970A93" w:rsidRDefault="00970A93" w:rsidP="008104A0">
      <w:pPr>
        <w:pStyle w:val="ListParagraph"/>
        <w:numPr>
          <w:ilvl w:val="0"/>
          <w:numId w:val="250"/>
        </w:numPr>
      </w:pPr>
      <w:r w:rsidRPr="00970A93">
        <w:t>you can continue to get CCS if your service closes as a direct result of the emergency</w:t>
      </w:r>
    </w:p>
    <w:p w14:paraId="179C3D4B" w14:textId="77777777" w:rsidR="00970A93" w:rsidRPr="00970A93" w:rsidRDefault="00970A93" w:rsidP="008104A0">
      <w:pPr>
        <w:pStyle w:val="ListParagraph"/>
        <w:numPr>
          <w:ilvl w:val="0"/>
          <w:numId w:val="250"/>
        </w:numPr>
      </w:pPr>
      <w:r w:rsidRPr="00970A93">
        <w:t>you can waive the gap fee if a child doesn’t attend, or your service is closed, during the CCS period of emergency</w:t>
      </w:r>
    </w:p>
    <w:p w14:paraId="5FE825C9" w14:textId="77777777" w:rsidR="00970A93" w:rsidRPr="00970A93" w:rsidRDefault="00970A93" w:rsidP="008104A0">
      <w:pPr>
        <w:pStyle w:val="ListParagraph"/>
        <w:numPr>
          <w:ilvl w:val="0"/>
          <w:numId w:val="250"/>
        </w:numPr>
      </w:pPr>
      <w:r w:rsidRPr="00970A93">
        <w:t>families will get unlimited allowable absences for the duration of the CCS period of emergency.</w:t>
      </w:r>
    </w:p>
    <w:p w14:paraId="67FE6B0E" w14:textId="77777777" w:rsidR="00970A93" w:rsidRPr="00970A93" w:rsidRDefault="00970A93" w:rsidP="00970A93">
      <w:r w:rsidRPr="00970A93">
        <w:t xml:space="preserve">Read more about </w:t>
      </w:r>
      <w:hyperlink r:id="rId164" w:history="1">
        <w:r w:rsidRPr="00970A93">
          <w:rPr>
            <w:rStyle w:val="Hyperlink"/>
          </w:rPr>
          <w:t>support during a CCS period of emergency</w:t>
        </w:r>
      </w:hyperlink>
      <w:r w:rsidRPr="00970A93">
        <w:t>.</w:t>
      </w:r>
    </w:p>
    <w:p w14:paraId="265DEC87" w14:textId="77777777" w:rsidR="00970A93" w:rsidRPr="00970A93" w:rsidRDefault="00970A93" w:rsidP="00970A93">
      <w:pPr>
        <w:pStyle w:val="Heading4"/>
      </w:pPr>
      <w:r w:rsidRPr="00970A93">
        <w:lastRenderedPageBreak/>
        <w:t>Support after the emergency</w:t>
      </w:r>
    </w:p>
    <w:p w14:paraId="7C47B4DB" w14:textId="77777777" w:rsidR="00970A93" w:rsidRPr="00970A93" w:rsidRDefault="00970A93" w:rsidP="00970A93">
      <w:r w:rsidRPr="00970A93">
        <w:t xml:space="preserve">The following support may help you recover </w:t>
      </w:r>
      <w:r w:rsidRPr="00970A93">
        <w:rPr>
          <w:b/>
          <w:bCs/>
        </w:rPr>
        <w:t>after</w:t>
      </w:r>
      <w:r w:rsidRPr="00970A93">
        <w:t xml:space="preserve"> an emergency:</w:t>
      </w:r>
    </w:p>
    <w:p w14:paraId="65F23024" w14:textId="77777777" w:rsidR="00970A93" w:rsidRPr="00970A93" w:rsidRDefault="00970A93" w:rsidP="008104A0">
      <w:pPr>
        <w:pStyle w:val="ListParagraph"/>
        <w:numPr>
          <w:ilvl w:val="0"/>
          <w:numId w:val="251"/>
        </w:numPr>
      </w:pPr>
      <w:r w:rsidRPr="00970A93">
        <w:t xml:space="preserve">you may be eligible for a </w:t>
      </w:r>
      <w:hyperlink r:id="rId165" w:history="1">
        <w:r w:rsidRPr="00970A93">
          <w:rPr>
            <w:rStyle w:val="Hyperlink"/>
          </w:rPr>
          <w:t>Community Child Care Fund special circumstances grant</w:t>
        </w:r>
      </w:hyperlink>
      <w:r w:rsidRPr="00970A93">
        <w:t xml:space="preserve"> if the emergency threatens your service’s ability to stay open after the event, and you have already accessed other disaster support</w:t>
      </w:r>
    </w:p>
    <w:p w14:paraId="172DB537" w14:textId="77777777" w:rsidR="00970A93" w:rsidRPr="00970A93" w:rsidRDefault="00970A93" w:rsidP="008104A0">
      <w:pPr>
        <w:pStyle w:val="ListParagraph"/>
        <w:numPr>
          <w:ilvl w:val="0"/>
          <w:numId w:val="251"/>
        </w:numPr>
      </w:pPr>
      <w:r w:rsidRPr="00970A93">
        <w:t xml:space="preserve">families may be able to access </w:t>
      </w:r>
      <w:hyperlink r:id="rId166" w:history="1">
        <w:r w:rsidRPr="00970A93">
          <w:rPr>
            <w:rStyle w:val="Hyperlink"/>
          </w:rPr>
          <w:t>additional absences</w:t>
        </w:r>
      </w:hyperlink>
      <w:r w:rsidRPr="00970A93">
        <w:t xml:space="preserve"> if they’ve exhausted their allowable absences</w:t>
      </w:r>
    </w:p>
    <w:p w14:paraId="4F8DB42E" w14:textId="77777777" w:rsidR="00970A93" w:rsidRPr="00970A93" w:rsidRDefault="00970A93" w:rsidP="008104A0">
      <w:pPr>
        <w:pStyle w:val="ListParagraph"/>
        <w:numPr>
          <w:ilvl w:val="0"/>
          <w:numId w:val="251"/>
        </w:numPr>
      </w:pPr>
      <w:r w:rsidRPr="00970A93">
        <w:t xml:space="preserve">families may be eligible for </w:t>
      </w:r>
      <w:hyperlink r:id="rId167" w:history="1">
        <w:r w:rsidRPr="00970A93">
          <w:rPr>
            <w:rStyle w:val="Hyperlink"/>
          </w:rPr>
          <w:t>Additional Child Care Subsidy</w:t>
        </w:r>
      </w:hyperlink>
      <w:r w:rsidRPr="00970A93">
        <w:t xml:space="preserve"> if they experience temporary financial hardship due to an emergency that happened in the last 6 months.</w:t>
      </w:r>
    </w:p>
    <w:p w14:paraId="0A462134" w14:textId="77777777" w:rsidR="00970A93" w:rsidRPr="00970A93" w:rsidRDefault="00970A93" w:rsidP="00970A93">
      <w:r w:rsidRPr="00970A93">
        <w:t xml:space="preserve">Read more about </w:t>
      </w:r>
      <w:hyperlink r:id="rId168" w:history="1">
        <w:r w:rsidRPr="00970A93">
          <w:rPr>
            <w:rStyle w:val="Hyperlink"/>
          </w:rPr>
          <w:t>support after an emergency</w:t>
        </w:r>
      </w:hyperlink>
      <w:r w:rsidRPr="00970A93">
        <w:t>.</w:t>
      </w:r>
    </w:p>
    <w:p w14:paraId="3F748F39" w14:textId="77777777" w:rsidR="00970A93" w:rsidRPr="00970A93" w:rsidRDefault="00970A93" w:rsidP="00970A93">
      <w:pPr>
        <w:pStyle w:val="Heading4"/>
      </w:pPr>
      <w:r w:rsidRPr="00970A93">
        <w:t>Other disaster support</w:t>
      </w:r>
    </w:p>
    <w:p w14:paraId="75A7548C" w14:textId="77777777" w:rsidR="00970A93" w:rsidRPr="00970A93" w:rsidRDefault="00970A93" w:rsidP="00970A93">
      <w:r w:rsidRPr="00970A93">
        <w:t>You may be eligible for other government disaster support:</w:t>
      </w:r>
    </w:p>
    <w:p w14:paraId="2F636CB5" w14:textId="77777777" w:rsidR="00970A93" w:rsidRPr="00970A93" w:rsidRDefault="00970A93" w:rsidP="008104A0">
      <w:pPr>
        <w:pStyle w:val="ListParagraph"/>
        <w:numPr>
          <w:ilvl w:val="0"/>
          <w:numId w:val="252"/>
        </w:numPr>
      </w:pPr>
      <w:r w:rsidRPr="00970A93">
        <w:t xml:space="preserve">The Australian Government provides help for people affected by natural disasters. Find out whether you're eligible on the </w:t>
      </w:r>
      <w:hyperlink r:id="rId169" w:history="1">
        <w:r w:rsidRPr="00970A93">
          <w:rPr>
            <w:rStyle w:val="Hyperlink"/>
          </w:rPr>
          <w:t>Services Australia website</w:t>
        </w:r>
      </w:hyperlink>
      <w:r w:rsidRPr="00970A93">
        <w:t>.</w:t>
      </w:r>
    </w:p>
    <w:p w14:paraId="144E1A52" w14:textId="77777777" w:rsidR="00970A93" w:rsidRPr="00970A93" w:rsidRDefault="00970A93" w:rsidP="008104A0">
      <w:pPr>
        <w:pStyle w:val="ListParagraph"/>
        <w:numPr>
          <w:ilvl w:val="0"/>
          <w:numId w:val="252"/>
        </w:numPr>
      </w:pPr>
      <w:r w:rsidRPr="00970A93">
        <w:t xml:space="preserve">Your state or territory government may provide additional support in the event of a natural disaster. Find out more at </w:t>
      </w:r>
      <w:hyperlink r:id="rId170" w:history="1">
        <w:r w:rsidRPr="00970A93">
          <w:rPr>
            <w:rStyle w:val="Hyperlink"/>
          </w:rPr>
          <w:t>Emergency Qld</w:t>
        </w:r>
      </w:hyperlink>
      <w:r w:rsidRPr="00970A93">
        <w:t>.</w:t>
      </w:r>
    </w:p>
    <w:p w14:paraId="135488F8" w14:textId="77777777" w:rsidR="00970A93" w:rsidRPr="00970A93" w:rsidRDefault="00970A93" w:rsidP="00970A93">
      <w:pPr>
        <w:pStyle w:val="Heading4"/>
      </w:pPr>
      <w:r w:rsidRPr="00970A93">
        <w:t>For action</w:t>
      </w:r>
    </w:p>
    <w:p w14:paraId="2D174905" w14:textId="77777777" w:rsidR="00970A93" w:rsidRPr="00970A93" w:rsidRDefault="00970A93" w:rsidP="008104A0">
      <w:pPr>
        <w:pStyle w:val="ListParagraph"/>
        <w:numPr>
          <w:ilvl w:val="0"/>
          <w:numId w:val="253"/>
        </w:numPr>
      </w:pPr>
      <w:r w:rsidRPr="00970A93">
        <w:t>Tell us as soon as possible if you close your service. Do this via the </w:t>
      </w:r>
      <w:hyperlink r:id="rId171" w:history="1">
        <w:r w:rsidRPr="00970A93">
          <w:rPr>
            <w:rStyle w:val="Hyperlink"/>
          </w:rPr>
          <w:t>Provider Entry Point</w:t>
        </w:r>
      </w:hyperlink>
      <w:r w:rsidRPr="00970A93">
        <w:t xml:space="preserve"> (PEP) or your third-party software. You also need to tell your </w:t>
      </w:r>
      <w:hyperlink r:id="rId172" w:history="1">
        <w:r w:rsidRPr="00970A93">
          <w:rPr>
            <w:rStyle w:val="Hyperlink"/>
          </w:rPr>
          <w:t>state or territory regulatory authority</w:t>
        </w:r>
      </w:hyperlink>
      <w:r w:rsidRPr="00970A93">
        <w:t>.</w:t>
      </w:r>
    </w:p>
    <w:p w14:paraId="7158FDC2" w14:textId="77777777" w:rsidR="00970A93" w:rsidRPr="00970A93" w:rsidRDefault="00970A93" w:rsidP="008104A0">
      <w:pPr>
        <w:pStyle w:val="ListParagraph"/>
        <w:numPr>
          <w:ilvl w:val="0"/>
          <w:numId w:val="253"/>
        </w:numPr>
      </w:pPr>
      <w:r w:rsidRPr="00970A93">
        <w:t xml:space="preserve">Update your contact details in the Child Care Subsidy System so you don’t miss important information. Do this via the </w:t>
      </w:r>
      <w:hyperlink r:id="rId173" w:history="1">
        <w:r w:rsidRPr="00970A93">
          <w:rPr>
            <w:rStyle w:val="Hyperlink"/>
          </w:rPr>
          <w:t>PEP</w:t>
        </w:r>
      </w:hyperlink>
      <w:r w:rsidRPr="00970A93">
        <w:t xml:space="preserve"> or your third-party software.</w:t>
      </w:r>
    </w:p>
    <w:p w14:paraId="7E0BFD79" w14:textId="77777777" w:rsidR="00970A93" w:rsidRPr="00970A93" w:rsidRDefault="00970A93" w:rsidP="008104A0">
      <w:pPr>
        <w:pStyle w:val="ListParagraph"/>
        <w:numPr>
          <w:ilvl w:val="0"/>
          <w:numId w:val="253"/>
        </w:numPr>
      </w:pPr>
      <w:r w:rsidRPr="00970A93">
        <w:t xml:space="preserve">Update your vacancy details on </w:t>
      </w:r>
      <w:hyperlink r:id="rId174" w:history="1">
        <w:r w:rsidRPr="00970A93">
          <w:rPr>
            <w:rStyle w:val="Hyperlink"/>
          </w:rPr>
          <w:t>StartingBlocks.gov.au</w:t>
        </w:r>
      </w:hyperlink>
      <w:r w:rsidRPr="00970A93">
        <w:t xml:space="preserve"> to help families looking for care. Do this via the </w:t>
      </w:r>
      <w:hyperlink r:id="rId175" w:history="1">
        <w:r w:rsidRPr="00970A93">
          <w:rPr>
            <w:rStyle w:val="Hyperlink"/>
          </w:rPr>
          <w:t>PEP</w:t>
        </w:r>
      </w:hyperlink>
      <w:r w:rsidRPr="00970A93">
        <w:t xml:space="preserve"> or your third-party software.</w:t>
      </w:r>
    </w:p>
    <w:p w14:paraId="2D0810DB" w14:textId="77777777" w:rsidR="00970A93" w:rsidRPr="00970A93" w:rsidRDefault="00970A93" w:rsidP="008104A0">
      <w:pPr>
        <w:pStyle w:val="ListParagraph"/>
        <w:numPr>
          <w:ilvl w:val="0"/>
          <w:numId w:val="253"/>
        </w:numPr>
      </w:pPr>
      <w:r w:rsidRPr="00970A93">
        <w:t xml:space="preserve">Join our </w:t>
      </w:r>
      <w:hyperlink r:id="rId176" w:history="1">
        <w:r w:rsidRPr="00970A93">
          <w:rPr>
            <w:rStyle w:val="Hyperlink"/>
          </w:rPr>
          <w:t>Facebook group</w:t>
        </w:r>
      </w:hyperlink>
      <w:r w:rsidRPr="00970A93">
        <w:t xml:space="preserve"> for alerts and updates.</w:t>
      </w:r>
    </w:p>
    <w:p w14:paraId="2932D0AC" w14:textId="297B6BD0" w:rsidR="002B34AA" w:rsidRPr="002B34AA" w:rsidRDefault="00970A93" w:rsidP="008104A0">
      <w:pPr>
        <w:pStyle w:val="ListParagraph"/>
        <w:numPr>
          <w:ilvl w:val="0"/>
          <w:numId w:val="253"/>
        </w:numPr>
      </w:pPr>
      <w:r w:rsidRPr="00970A93">
        <w:t xml:space="preserve">Keep an eye on </w:t>
      </w:r>
      <w:hyperlink r:id="rId177" w:history="1">
        <w:r w:rsidRPr="00970A93">
          <w:rPr>
            <w:rStyle w:val="Hyperlink"/>
          </w:rPr>
          <w:t>Emergency Qld</w:t>
        </w:r>
      </w:hyperlink>
      <w:r w:rsidRPr="00970A93">
        <w:t xml:space="preserve"> for current emergency information in your region.</w:t>
      </w:r>
    </w:p>
    <w:p w14:paraId="53A0B356" w14:textId="4B80B4FC" w:rsidR="006A1772" w:rsidRDefault="006A1772" w:rsidP="002555AC">
      <w:pPr>
        <w:pStyle w:val="Issuedate"/>
      </w:pPr>
      <w:bookmarkStart w:id="40" w:name="_Toc198125578"/>
      <w:r>
        <w:lastRenderedPageBreak/>
        <w:t>7 April 2025</w:t>
      </w:r>
      <w:bookmarkEnd w:id="40"/>
    </w:p>
    <w:p w14:paraId="28360444" w14:textId="2978029D" w:rsidR="00E51A82" w:rsidRDefault="00E51A82" w:rsidP="00E51A82">
      <w:r w:rsidRPr="00E51A82">
        <w:t xml:space="preserve">The Australian Government is now operating in accordance with the </w:t>
      </w:r>
      <w:hyperlink r:id="rId178" w:history="1">
        <w:r w:rsidRPr="00E51A82">
          <w:rPr>
            <w:rStyle w:val="Hyperlink"/>
          </w:rPr>
          <w:t>Guidance on Caretaker Conventions</w:t>
        </w:r>
      </w:hyperlink>
      <w:r w:rsidRPr="00E51A82">
        <w:t>, pending the outcome of the 2025 federal election. During this time we will limit the amount and type of content we publish.</w:t>
      </w:r>
    </w:p>
    <w:p w14:paraId="390D87AD" w14:textId="15CE58EC" w:rsidR="006A1772" w:rsidRDefault="003D28CB" w:rsidP="003D28CB">
      <w:pPr>
        <w:pStyle w:val="Heading2"/>
      </w:pPr>
      <w:bookmarkStart w:id="41" w:name="_Toc198125579"/>
      <w:r w:rsidRPr="003D28CB">
        <w:t>Invitations to apply for ex-Tropical Cyclone Alfred support payment</w:t>
      </w:r>
      <w:bookmarkEnd w:id="41"/>
    </w:p>
    <w:p w14:paraId="069E1940" w14:textId="77777777" w:rsidR="008A16B7" w:rsidRPr="008A16B7" w:rsidRDefault="008A16B7" w:rsidP="008A16B7">
      <w:r w:rsidRPr="008A16B7">
        <w:rPr>
          <w:b/>
          <w:bCs/>
        </w:rPr>
        <w:t xml:space="preserve">We have emailed providers affected by ex-Tropical Cyclone Alfred with an offer to receive the one-off $10,000 support payment for their eligible services. </w:t>
      </w:r>
    </w:p>
    <w:p w14:paraId="7A3B6D0F" w14:textId="77777777" w:rsidR="008A16B7" w:rsidRPr="008A16B7" w:rsidRDefault="008A16B7" w:rsidP="008A16B7">
      <w:r w:rsidRPr="008A16B7">
        <w:t>If you have a service in an affected local government area (LGA), check your email for your payment offer. Providers can accept the offer by completing a secure online form for any services that meet the eligibility criteria.</w:t>
      </w:r>
    </w:p>
    <w:p w14:paraId="54D3DD39" w14:textId="77777777" w:rsidR="008A16B7" w:rsidRPr="008A16B7" w:rsidRDefault="008A16B7" w:rsidP="008A16B7">
      <w:r w:rsidRPr="008A16B7">
        <w:t>Services are eligible if they:</w:t>
      </w:r>
    </w:p>
    <w:p w14:paraId="5EDAA873" w14:textId="77777777" w:rsidR="008A16B7" w:rsidRPr="008A16B7" w:rsidRDefault="008A16B7" w:rsidP="008A16B7">
      <w:pPr>
        <w:numPr>
          <w:ilvl w:val="0"/>
          <w:numId w:val="245"/>
        </w:numPr>
      </w:pPr>
      <w:r w:rsidRPr="008A16B7">
        <w:t>are CCS-approved</w:t>
      </w:r>
    </w:p>
    <w:p w14:paraId="057D2E54" w14:textId="77777777" w:rsidR="008A16B7" w:rsidRPr="008A16B7" w:rsidRDefault="008A16B7" w:rsidP="008A16B7">
      <w:pPr>
        <w:numPr>
          <w:ilvl w:val="0"/>
          <w:numId w:val="245"/>
        </w:numPr>
      </w:pPr>
      <w:r w:rsidRPr="008A16B7">
        <w:t xml:space="preserve">are in an LGA covered by a </w:t>
      </w:r>
      <w:hyperlink r:id="rId179" w:history="1">
        <w:r w:rsidRPr="008A16B7">
          <w:rPr>
            <w:rStyle w:val="Hyperlink"/>
          </w:rPr>
          <w:t>CCS period of emergency</w:t>
        </w:r>
      </w:hyperlink>
      <w:r w:rsidRPr="008A16B7">
        <w:t xml:space="preserve"> in relation to ex-Tropical Cyclone Alfred (these LGAs are listed at the end of this email)</w:t>
      </w:r>
    </w:p>
    <w:p w14:paraId="2E670B3B" w14:textId="77777777" w:rsidR="008A16B7" w:rsidRPr="008A16B7" w:rsidRDefault="008A16B7" w:rsidP="008A16B7">
      <w:pPr>
        <w:numPr>
          <w:ilvl w:val="0"/>
          <w:numId w:val="245"/>
        </w:numPr>
      </w:pPr>
      <w:r w:rsidRPr="008A16B7">
        <w:t>closed, or partially closed, for 8 days or more during the period of emergency</w:t>
      </w:r>
    </w:p>
    <w:p w14:paraId="4226B18C" w14:textId="77777777" w:rsidR="008A16B7" w:rsidRPr="008A16B7" w:rsidRDefault="008A16B7" w:rsidP="008A16B7">
      <w:pPr>
        <w:numPr>
          <w:ilvl w:val="0"/>
          <w:numId w:val="245"/>
        </w:numPr>
      </w:pPr>
      <w:r w:rsidRPr="008A16B7">
        <w:t>agreed to waive gap fees for families while closed during the period of emergency.</w:t>
      </w:r>
    </w:p>
    <w:p w14:paraId="61761CE7" w14:textId="77777777" w:rsidR="008A16B7" w:rsidRPr="008A16B7" w:rsidRDefault="008A16B7" w:rsidP="008A16B7">
      <w:r w:rsidRPr="008A16B7">
        <w:t xml:space="preserve">Learn more about the </w:t>
      </w:r>
      <w:hyperlink r:id="rId180" w:history="1">
        <w:r w:rsidRPr="008A16B7">
          <w:rPr>
            <w:rStyle w:val="Hyperlink"/>
          </w:rPr>
          <w:t>payment and eligibility criteria</w:t>
        </w:r>
      </w:hyperlink>
      <w:r w:rsidRPr="008A16B7">
        <w:t>.</w:t>
      </w:r>
    </w:p>
    <w:p w14:paraId="0B3FA9FB" w14:textId="77777777" w:rsidR="008A16B7" w:rsidRPr="008A16B7" w:rsidRDefault="008A16B7" w:rsidP="008A16B7">
      <w:r w:rsidRPr="008A16B7">
        <w:t>Not all providers that receive the offer will have services that meet the eligibility criteria. If you receive an offer for a service that does not meet the eligibility criteria, you do not need to complete the online form for that service.</w:t>
      </w:r>
    </w:p>
    <w:p w14:paraId="2468B06B" w14:textId="77777777" w:rsidR="008A16B7" w:rsidRPr="008A16B7" w:rsidRDefault="008A16B7" w:rsidP="00A801E6">
      <w:pPr>
        <w:pStyle w:val="Heading4"/>
      </w:pPr>
      <w:r w:rsidRPr="008A16B7">
        <w:t>How and when will payments be made?</w:t>
      </w:r>
    </w:p>
    <w:p w14:paraId="5F44AF1E" w14:textId="77777777" w:rsidR="008A16B7" w:rsidRPr="008A16B7" w:rsidRDefault="008A16B7" w:rsidP="008A16B7">
      <w:r w:rsidRPr="008A16B7">
        <w:t>The payment will be made after providers complete and submit online forms for any services that meet all the eligibility criteria.</w:t>
      </w:r>
    </w:p>
    <w:p w14:paraId="68FEFF37" w14:textId="77777777" w:rsidR="008A16B7" w:rsidRPr="008A16B7" w:rsidRDefault="008A16B7" w:rsidP="008A16B7">
      <w:r w:rsidRPr="008A16B7">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w:t>
      </w:r>
    </w:p>
    <w:p w14:paraId="1991E1B6" w14:textId="77777777" w:rsidR="008A16B7" w:rsidRPr="008A16B7" w:rsidRDefault="008A16B7" w:rsidP="00A801E6">
      <w:pPr>
        <w:pStyle w:val="Heading4"/>
      </w:pPr>
      <w:r w:rsidRPr="008A16B7">
        <w:t>What if I haven’t received an email offering the support payment?</w:t>
      </w:r>
    </w:p>
    <w:p w14:paraId="0C8CB8D8" w14:textId="77777777" w:rsidR="008A16B7" w:rsidRPr="008A16B7" w:rsidRDefault="008A16B7" w:rsidP="008A16B7">
      <w:r w:rsidRPr="008A16B7">
        <w:t>Emails have been sent to the email address registered for your provider in the CCSS.</w:t>
      </w:r>
    </w:p>
    <w:p w14:paraId="0D9BF304" w14:textId="77777777" w:rsidR="008A16B7" w:rsidRPr="008A16B7" w:rsidRDefault="008A16B7" w:rsidP="008A16B7">
      <w:r w:rsidRPr="008A16B7">
        <w:t>If you have services in the affected LGAs and haven’t received an email offering the payment, you should:</w:t>
      </w:r>
    </w:p>
    <w:p w14:paraId="32C68AF0" w14:textId="77777777" w:rsidR="008A16B7" w:rsidRPr="008A16B7" w:rsidRDefault="008A16B7" w:rsidP="008104A0">
      <w:pPr>
        <w:pStyle w:val="ListParagraph"/>
        <w:numPr>
          <w:ilvl w:val="0"/>
          <w:numId w:val="246"/>
        </w:numPr>
      </w:pPr>
      <w:r w:rsidRPr="008A16B7">
        <w:t xml:space="preserve">check the email address for your provider registered in CCSS via the </w:t>
      </w:r>
      <w:hyperlink r:id="rId181" w:history="1">
        <w:r w:rsidRPr="008A16B7">
          <w:rPr>
            <w:rStyle w:val="Hyperlink"/>
          </w:rPr>
          <w:t>Provider Entry Point</w:t>
        </w:r>
      </w:hyperlink>
      <w:r w:rsidRPr="008A16B7">
        <w:t xml:space="preserve"> (PEP) or your third-party software</w:t>
      </w:r>
    </w:p>
    <w:p w14:paraId="05CCF2A8" w14:textId="77777777" w:rsidR="008A16B7" w:rsidRPr="008A16B7" w:rsidRDefault="008A16B7" w:rsidP="008104A0">
      <w:pPr>
        <w:pStyle w:val="ListParagraph"/>
        <w:numPr>
          <w:ilvl w:val="0"/>
          <w:numId w:val="246"/>
        </w:numPr>
      </w:pPr>
      <w:r w:rsidRPr="008A16B7">
        <w:t>update your provider email address if you don’t have one registered or it is out of date</w:t>
      </w:r>
    </w:p>
    <w:p w14:paraId="2285C5DD" w14:textId="77777777" w:rsidR="008A16B7" w:rsidRPr="008A16B7" w:rsidRDefault="008A16B7" w:rsidP="008104A0">
      <w:pPr>
        <w:pStyle w:val="ListParagraph"/>
        <w:numPr>
          <w:ilvl w:val="0"/>
          <w:numId w:val="246"/>
        </w:numPr>
      </w:pPr>
      <w:r w:rsidRPr="008A16B7">
        <w:t>check your junk mail</w:t>
      </w:r>
    </w:p>
    <w:p w14:paraId="010476EC" w14:textId="77777777" w:rsidR="008A16B7" w:rsidRPr="008A16B7" w:rsidRDefault="008A16B7" w:rsidP="008104A0">
      <w:pPr>
        <w:pStyle w:val="ListParagraph"/>
        <w:numPr>
          <w:ilvl w:val="0"/>
          <w:numId w:val="246"/>
        </w:numPr>
      </w:pPr>
      <w:r w:rsidRPr="008A16B7">
        <w:t xml:space="preserve">contact the helpdesk at </w:t>
      </w:r>
      <w:hyperlink r:id="rId182" w:history="1">
        <w:r w:rsidRPr="008A16B7">
          <w:rPr>
            <w:rStyle w:val="Hyperlink"/>
          </w:rPr>
          <w:t>CCShelpdesk@education.gov.au</w:t>
        </w:r>
      </w:hyperlink>
      <w:r w:rsidRPr="008A16B7">
        <w:t>.</w:t>
      </w:r>
    </w:p>
    <w:p w14:paraId="2352E1BA" w14:textId="77777777" w:rsidR="008A16B7" w:rsidRPr="008A16B7" w:rsidRDefault="008A16B7" w:rsidP="00A801E6">
      <w:pPr>
        <w:pStyle w:val="Heading4"/>
      </w:pPr>
      <w:r w:rsidRPr="008A16B7">
        <w:lastRenderedPageBreak/>
        <w:t>Which LGAs are covered by the period of emergency?</w:t>
      </w:r>
    </w:p>
    <w:p w14:paraId="3DAA5392" w14:textId="77777777" w:rsidR="008A16B7" w:rsidRPr="008A16B7" w:rsidRDefault="008A16B7" w:rsidP="008A16B7">
      <w:r w:rsidRPr="008A16B7">
        <w:t>The CCS period of emergency applied from 5 to 18 March 2025 in the following LGAs:</w:t>
      </w:r>
    </w:p>
    <w:p w14:paraId="4A54D374" w14:textId="77777777" w:rsidR="008A16B7" w:rsidRPr="008A16B7" w:rsidRDefault="008A16B7" w:rsidP="00A801E6">
      <w:pPr>
        <w:pStyle w:val="Heading5"/>
      </w:pPr>
      <w:r w:rsidRPr="008A16B7">
        <w:t>Queensland</w:t>
      </w:r>
    </w:p>
    <w:p w14:paraId="3340EF58" w14:textId="77777777" w:rsidR="008A16B7" w:rsidRPr="008A16B7" w:rsidRDefault="008A16B7" w:rsidP="008104A0">
      <w:pPr>
        <w:pStyle w:val="ListParagraph"/>
        <w:numPr>
          <w:ilvl w:val="0"/>
          <w:numId w:val="247"/>
        </w:numPr>
      </w:pPr>
      <w:r w:rsidRPr="008A16B7">
        <w:t>Livingstone Shire Council</w:t>
      </w:r>
    </w:p>
    <w:p w14:paraId="5D2AD384" w14:textId="77777777" w:rsidR="008A16B7" w:rsidRPr="008A16B7" w:rsidRDefault="008A16B7" w:rsidP="008104A0">
      <w:pPr>
        <w:pStyle w:val="ListParagraph"/>
        <w:numPr>
          <w:ilvl w:val="0"/>
          <w:numId w:val="247"/>
        </w:numPr>
      </w:pPr>
      <w:r w:rsidRPr="008A16B7">
        <w:t>Bundaberg Regional Council</w:t>
      </w:r>
    </w:p>
    <w:p w14:paraId="4F0152E8" w14:textId="77777777" w:rsidR="008A16B7" w:rsidRPr="008A16B7" w:rsidRDefault="008A16B7" w:rsidP="008104A0">
      <w:pPr>
        <w:pStyle w:val="ListParagraph"/>
        <w:numPr>
          <w:ilvl w:val="0"/>
          <w:numId w:val="247"/>
        </w:numPr>
      </w:pPr>
      <w:r w:rsidRPr="008A16B7">
        <w:t>Southern Downs Regional Council</w:t>
      </w:r>
    </w:p>
    <w:p w14:paraId="00D673F7" w14:textId="77777777" w:rsidR="008A16B7" w:rsidRPr="008A16B7" w:rsidRDefault="008A16B7" w:rsidP="008104A0">
      <w:pPr>
        <w:pStyle w:val="ListParagraph"/>
        <w:numPr>
          <w:ilvl w:val="0"/>
          <w:numId w:val="247"/>
        </w:numPr>
      </w:pPr>
      <w:r w:rsidRPr="008A16B7">
        <w:t>Fraser Coast Regional Council</w:t>
      </w:r>
    </w:p>
    <w:p w14:paraId="3E2B6A80" w14:textId="77777777" w:rsidR="008A16B7" w:rsidRPr="008A16B7" w:rsidRDefault="008A16B7" w:rsidP="008104A0">
      <w:pPr>
        <w:pStyle w:val="ListParagraph"/>
        <w:numPr>
          <w:ilvl w:val="0"/>
          <w:numId w:val="247"/>
        </w:numPr>
      </w:pPr>
      <w:r w:rsidRPr="008A16B7">
        <w:t>Somerset Regional Council</w:t>
      </w:r>
    </w:p>
    <w:p w14:paraId="22A18AF1" w14:textId="77777777" w:rsidR="008A16B7" w:rsidRPr="008A16B7" w:rsidRDefault="008A16B7" w:rsidP="008104A0">
      <w:pPr>
        <w:pStyle w:val="ListParagraph"/>
        <w:numPr>
          <w:ilvl w:val="0"/>
          <w:numId w:val="247"/>
        </w:numPr>
      </w:pPr>
      <w:r w:rsidRPr="008A16B7">
        <w:t>Toowoomba Regional Council</w:t>
      </w:r>
    </w:p>
    <w:p w14:paraId="2A5C07B5" w14:textId="77777777" w:rsidR="008A16B7" w:rsidRPr="008A16B7" w:rsidRDefault="008A16B7" w:rsidP="008104A0">
      <w:pPr>
        <w:pStyle w:val="ListParagraph"/>
        <w:numPr>
          <w:ilvl w:val="0"/>
          <w:numId w:val="247"/>
        </w:numPr>
      </w:pPr>
      <w:r w:rsidRPr="008A16B7">
        <w:t>Scenic Rim Regional Council</w:t>
      </w:r>
    </w:p>
    <w:p w14:paraId="27A08186" w14:textId="77777777" w:rsidR="008A16B7" w:rsidRPr="008A16B7" w:rsidRDefault="008A16B7" w:rsidP="008104A0">
      <w:pPr>
        <w:pStyle w:val="ListParagraph"/>
        <w:numPr>
          <w:ilvl w:val="0"/>
          <w:numId w:val="247"/>
        </w:numPr>
      </w:pPr>
      <w:r w:rsidRPr="008A16B7">
        <w:t>Lockyer Valley Regional Council</w:t>
      </w:r>
    </w:p>
    <w:p w14:paraId="5395B231" w14:textId="77777777" w:rsidR="008A16B7" w:rsidRPr="008A16B7" w:rsidRDefault="008A16B7" w:rsidP="008104A0">
      <w:pPr>
        <w:pStyle w:val="ListParagraph"/>
        <w:numPr>
          <w:ilvl w:val="0"/>
          <w:numId w:val="247"/>
        </w:numPr>
      </w:pPr>
      <w:r w:rsidRPr="008A16B7">
        <w:t>Gympie Regional Council</w:t>
      </w:r>
    </w:p>
    <w:p w14:paraId="30E1EAB4" w14:textId="77777777" w:rsidR="008A16B7" w:rsidRPr="008A16B7" w:rsidRDefault="008A16B7" w:rsidP="008104A0">
      <w:pPr>
        <w:pStyle w:val="ListParagraph"/>
        <w:numPr>
          <w:ilvl w:val="0"/>
          <w:numId w:val="247"/>
        </w:numPr>
      </w:pPr>
      <w:r w:rsidRPr="008A16B7">
        <w:t>Sunshine Coast Council</w:t>
      </w:r>
    </w:p>
    <w:p w14:paraId="65F5BA41" w14:textId="77777777" w:rsidR="008A16B7" w:rsidRPr="008A16B7" w:rsidRDefault="008A16B7" w:rsidP="008104A0">
      <w:pPr>
        <w:pStyle w:val="ListParagraph"/>
        <w:numPr>
          <w:ilvl w:val="0"/>
          <w:numId w:val="247"/>
        </w:numPr>
      </w:pPr>
      <w:r w:rsidRPr="008A16B7">
        <w:t>Noosa Shire Council</w:t>
      </w:r>
    </w:p>
    <w:p w14:paraId="1EF738AA" w14:textId="77777777" w:rsidR="008A16B7" w:rsidRPr="008A16B7" w:rsidRDefault="008A16B7" w:rsidP="008104A0">
      <w:pPr>
        <w:pStyle w:val="ListParagraph"/>
        <w:numPr>
          <w:ilvl w:val="0"/>
          <w:numId w:val="247"/>
        </w:numPr>
      </w:pPr>
      <w:r w:rsidRPr="008A16B7">
        <w:t>Redland City Council</w:t>
      </w:r>
    </w:p>
    <w:p w14:paraId="0D459E90" w14:textId="77777777" w:rsidR="008A16B7" w:rsidRPr="008A16B7" w:rsidRDefault="008A16B7" w:rsidP="008104A0">
      <w:pPr>
        <w:pStyle w:val="ListParagraph"/>
        <w:numPr>
          <w:ilvl w:val="0"/>
          <w:numId w:val="247"/>
        </w:numPr>
      </w:pPr>
      <w:r w:rsidRPr="008A16B7">
        <w:t>Brisbane City Council</w:t>
      </w:r>
    </w:p>
    <w:p w14:paraId="42E0B4C2" w14:textId="77777777" w:rsidR="008A16B7" w:rsidRPr="008A16B7" w:rsidRDefault="008A16B7" w:rsidP="008104A0">
      <w:pPr>
        <w:pStyle w:val="ListParagraph"/>
        <w:numPr>
          <w:ilvl w:val="0"/>
          <w:numId w:val="247"/>
        </w:numPr>
      </w:pPr>
      <w:r w:rsidRPr="008A16B7">
        <w:t>Ipswich City Council</w:t>
      </w:r>
    </w:p>
    <w:p w14:paraId="41834407" w14:textId="77777777" w:rsidR="008A16B7" w:rsidRPr="008A16B7" w:rsidRDefault="008A16B7" w:rsidP="008104A0">
      <w:pPr>
        <w:pStyle w:val="ListParagraph"/>
        <w:numPr>
          <w:ilvl w:val="0"/>
          <w:numId w:val="247"/>
        </w:numPr>
      </w:pPr>
      <w:r w:rsidRPr="008A16B7">
        <w:t>City of Gold Coast</w:t>
      </w:r>
    </w:p>
    <w:p w14:paraId="63D59A4E" w14:textId="77777777" w:rsidR="008A16B7" w:rsidRPr="008A16B7" w:rsidRDefault="008A16B7" w:rsidP="008104A0">
      <w:pPr>
        <w:pStyle w:val="ListParagraph"/>
        <w:numPr>
          <w:ilvl w:val="0"/>
          <w:numId w:val="247"/>
        </w:numPr>
      </w:pPr>
      <w:r w:rsidRPr="008A16B7">
        <w:t>City of Moreton Bay</w:t>
      </w:r>
    </w:p>
    <w:p w14:paraId="148D9368" w14:textId="77777777" w:rsidR="008A16B7" w:rsidRPr="008A16B7" w:rsidRDefault="008A16B7" w:rsidP="008104A0">
      <w:pPr>
        <w:pStyle w:val="ListParagraph"/>
        <w:numPr>
          <w:ilvl w:val="0"/>
          <w:numId w:val="247"/>
        </w:numPr>
      </w:pPr>
      <w:r w:rsidRPr="008A16B7">
        <w:t>Logan City Council.</w:t>
      </w:r>
    </w:p>
    <w:p w14:paraId="165CB3EE" w14:textId="77777777" w:rsidR="008A16B7" w:rsidRPr="008A16B7" w:rsidRDefault="008A16B7" w:rsidP="00A801E6">
      <w:pPr>
        <w:pStyle w:val="Heading5"/>
      </w:pPr>
      <w:r w:rsidRPr="008A16B7">
        <w:t>New South Wales</w:t>
      </w:r>
    </w:p>
    <w:p w14:paraId="7D6F7F4F" w14:textId="77777777" w:rsidR="008A16B7" w:rsidRPr="008A16B7" w:rsidRDefault="008A16B7" w:rsidP="008104A0">
      <w:pPr>
        <w:pStyle w:val="ListParagraph"/>
        <w:numPr>
          <w:ilvl w:val="0"/>
          <w:numId w:val="248"/>
        </w:numPr>
      </w:pPr>
      <w:r w:rsidRPr="008A16B7">
        <w:t>Armidale Regional Council</w:t>
      </w:r>
    </w:p>
    <w:p w14:paraId="3973EF56" w14:textId="77777777" w:rsidR="008A16B7" w:rsidRPr="008A16B7" w:rsidRDefault="008A16B7" w:rsidP="008104A0">
      <w:pPr>
        <w:pStyle w:val="ListParagraph"/>
        <w:numPr>
          <w:ilvl w:val="0"/>
          <w:numId w:val="248"/>
        </w:numPr>
      </w:pPr>
      <w:r w:rsidRPr="008A16B7">
        <w:t>Glen Innes Severn Council</w:t>
      </w:r>
    </w:p>
    <w:p w14:paraId="2FB196FA" w14:textId="77777777" w:rsidR="008A16B7" w:rsidRPr="008A16B7" w:rsidRDefault="008A16B7" w:rsidP="008104A0">
      <w:pPr>
        <w:pStyle w:val="ListParagraph"/>
        <w:numPr>
          <w:ilvl w:val="0"/>
          <w:numId w:val="248"/>
        </w:numPr>
      </w:pPr>
      <w:r w:rsidRPr="008A16B7">
        <w:t>Tenterfield Shire Council</w:t>
      </w:r>
    </w:p>
    <w:p w14:paraId="4AF9BB67" w14:textId="77777777" w:rsidR="008A16B7" w:rsidRPr="008A16B7" w:rsidRDefault="008A16B7" w:rsidP="008104A0">
      <w:pPr>
        <w:pStyle w:val="ListParagraph"/>
        <w:numPr>
          <w:ilvl w:val="0"/>
          <w:numId w:val="248"/>
        </w:numPr>
      </w:pPr>
      <w:r w:rsidRPr="008A16B7">
        <w:t>Dungog Shire Council</w:t>
      </w:r>
    </w:p>
    <w:p w14:paraId="69973C4D" w14:textId="77777777" w:rsidR="008A16B7" w:rsidRPr="008A16B7" w:rsidRDefault="008A16B7" w:rsidP="008104A0">
      <w:pPr>
        <w:pStyle w:val="ListParagraph"/>
        <w:numPr>
          <w:ilvl w:val="0"/>
          <w:numId w:val="248"/>
        </w:numPr>
      </w:pPr>
      <w:r w:rsidRPr="008A16B7">
        <w:t>Kempsey Shire Council</w:t>
      </w:r>
    </w:p>
    <w:p w14:paraId="69F146AA" w14:textId="77777777" w:rsidR="008A16B7" w:rsidRPr="008A16B7" w:rsidRDefault="008A16B7" w:rsidP="008104A0">
      <w:pPr>
        <w:pStyle w:val="ListParagraph"/>
        <w:numPr>
          <w:ilvl w:val="0"/>
          <w:numId w:val="248"/>
        </w:numPr>
      </w:pPr>
      <w:r w:rsidRPr="008A16B7">
        <w:t>MidCoast Council</w:t>
      </w:r>
    </w:p>
    <w:p w14:paraId="6830C8CA" w14:textId="77777777" w:rsidR="008A16B7" w:rsidRPr="008A16B7" w:rsidRDefault="008A16B7" w:rsidP="008104A0">
      <w:pPr>
        <w:pStyle w:val="ListParagraph"/>
        <w:numPr>
          <w:ilvl w:val="0"/>
          <w:numId w:val="248"/>
        </w:numPr>
      </w:pPr>
      <w:r w:rsidRPr="008A16B7">
        <w:t>Port Macquarie-Hastings Council</w:t>
      </w:r>
    </w:p>
    <w:p w14:paraId="3293CFD7" w14:textId="77777777" w:rsidR="008A16B7" w:rsidRPr="008A16B7" w:rsidRDefault="008A16B7" w:rsidP="008104A0">
      <w:pPr>
        <w:pStyle w:val="ListParagraph"/>
        <w:numPr>
          <w:ilvl w:val="0"/>
          <w:numId w:val="248"/>
        </w:numPr>
      </w:pPr>
      <w:r w:rsidRPr="008A16B7">
        <w:t>City of Coffs Harbour</w:t>
      </w:r>
    </w:p>
    <w:p w14:paraId="6B993881" w14:textId="77777777" w:rsidR="008A16B7" w:rsidRPr="008A16B7" w:rsidRDefault="008A16B7" w:rsidP="008104A0">
      <w:pPr>
        <w:pStyle w:val="ListParagraph"/>
        <w:numPr>
          <w:ilvl w:val="0"/>
          <w:numId w:val="248"/>
        </w:numPr>
      </w:pPr>
      <w:r w:rsidRPr="008A16B7">
        <w:t>Bellingen Shire Council</w:t>
      </w:r>
    </w:p>
    <w:p w14:paraId="70199F0D" w14:textId="77777777" w:rsidR="008A16B7" w:rsidRPr="008A16B7" w:rsidRDefault="008A16B7" w:rsidP="008104A0">
      <w:pPr>
        <w:pStyle w:val="ListParagraph"/>
        <w:numPr>
          <w:ilvl w:val="0"/>
          <w:numId w:val="248"/>
        </w:numPr>
      </w:pPr>
      <w:r w:rsidRPr="008A16B7">
        <w:t>Kyogle Council</w:t>
      </w:r>
    </w:p>
    <w:p w14:paraId="21F7AF09" w14:textId="77777777" w:rsidR="008A16B7" w:rsidRPr="008A16B7" w:rsidRDefault="008A16B7" w:rsidP="008104A0">
      <w:pPr>
        <w:pStyle w:val="ListParagraph"/>
        <w:numPr>
          <w:ilvl w:val="0"/>
          <w:numId w:val="248"/>
        </w:numPr>
      </w:pPr>
      <w:r w:rsidRPr="008A16B7">
        <w:t>Nambucca Valley Council</w:t>
      </w:r>
    </w:p>
    <w:p w14:paraId="3602A2BE" w14:textId="77777777" w:rsidR="008A16B7" w:rsidRPr="008A16B7" w:rsidRDefault="008A16B7" w:rsidP="008104A0">
      <w:pPr>
        <w:pStyle w:val="ListParagraph"/>
        <w:numPr>
          <w:ilvl w:val="0"/>
          <w:numId w:val="248"/>
        </w:numPr>
      </w:pPr>
      <w:r w:rsidRPr="008A16B7">
        <w:t>Tweed Shire Council</w:t>
      </w:r>
    </w:p>
    <w:p w14:paraId="1E2A2EE3" w14:textId="77777777" w:rsidR="008A16B7" w:rsidRPr="008A16B7" w:rsidRDefault="008A16B7" w:rsidP="008104A0">
      <w:pPr>
        <w:pStyle w:val="ListParagraph"/>
        <w:numPr>
          <w:ilvl w:val="0"/>
          <w:numId w:val="248"/>
        </w:numPr>
      </w:pPr>
      <w:r w:rsidRPr="008A16B7">
        <w:t>Byron Shire</w:t>
      </w:r>
    </w:p>
    <w:p w14:paraId="53558877" w14:textId="77777777" w:rsidR="008A16B7" w:rsidRPr="008A16B7" w:rsidRDefault="008A16B7" w:rsidP="008104A0">
      <w:pPr>
        <w:pStyle w:val="ListParagraph"/>
        <w:numPr>
          <w:ilvl w:val="0"/>
          <w:numId w:val="248"/>
        </w:numPr>
      </w:pPr>
      <w:r w:rsidRPr="008A16B7">
        <w:t>Ballina Shire</w:t>
      </w:r>
    </w:p>
    <w:p w14:paraId="13611A72" w14:textId="77777777" w:rsidR="008A16B7" w:rsidRPr="008A16B7" w:rsidRDefault="008A16B7" w:rsidP="008104A0">
      <w:pPr>
        <w:pStyle w:val="ListParagraph"/>
        <w:numPr>
          <w:ilvl w:val="0"/>
          <w:numId w:val="248"/>
        </w:numPr>
      </w:pPr>
      <w:r w:rsidRPr="008A16B7">
        <w:lastRenderedPageBreak/>
        <w:t>City of Lismore</w:t>
      </w:r>
    </w:p>
    <w:p w14:paraId="0F403965" w14:textId="77777777" w:rsidR="008A16B7" w:rsidRPr="008A16B7" w:rsidRDefault="008A16B7" w:rsidP="008104A0">
      <w:pPr>
        <w:pStyle w:val="ListParagraph"/>
        <w:numPr>
          <w:ilvl w:val="0"/>
          <w:numId w:val="248"/>
        </w:numPr>
      </w:pPr>
      <w:r w:rsidRPr="008A16B7">
        <w:t>Richmond Valley Council</w:t>
      </w:r>
    </w:p>
    <w:p w14:paraId="2DE69117" w14:textId="77777777" w:rsidR="008A16B7" w:rsidRPr="008A16B7" w:rsidRDefault="008A16B7" w:rsidP="008104A0">
      <w:pPr>
        <w:pStyle w:val="ListParagraph"/>
        <w:numPr>
          <w:ilvl w:val="0"/>
          <w:numId w:val="248"/>
        </w:numPr>
      </w:pPr>
      <w:r w:rsidRPr="008A16B7">
        <w:t>Clarence Valley Council.</w:t>
      </w:r>
    </w:p>
    <w:p w14:paraId="4D779C27" w14:textId="0158D815" w:rsidR="003D28CB" w:rsidRPr="003D28CB" w:rsidRDefault="008A16B7" w:rsidP="008A16B7">
      <w:r w:rsidRPr="008A16B7">
        <w:t xml:space="preserve">Find out more about the </w:t>
      </w:r>
      <w:hyperlink r:id="rId183" w:history="1">
        <w:r w:rsidRPr="008A16B7">
          <w:rPr>
            <w:rStyle w:val="Hyperlink"/>
          </w:rPr>
          <w:t>ex-Tropical Cyclone Alfred Support Payment.</w:t>
        </w:r>
      </w:hyperlink>
    </w:p>
    <w:p w14:paraId="17686CDF" w14:textId="421FA8EF" w:rsidR="00F06566" w:rsidRDefault="00F06566" w:rsidP="002555AC">
      <w:pPr>
        <w:pStyle w:val="Issuedate"/>
      </w:pPr>
      <w:bookmarkStart w:id="42" w:name="_Toc198125580"/>
      <w:r>
        <w:lastRenderedPageBreak/>
        <w:t>4 April 2025</w:t>
      </w:r>
      <w:bookmarkEnd w:id="42"/>
    </w:p>
    <w:p w14:paraId="05F5AAE1" w14:textId="6CC876C6" w:rsidR="00F06566" w:rsidRDefault="00F06566" w:rsidP="00F06566">
      <w:r w:rsidRPr="00F06566">
        <w:t xml:space="preserve">The Australian Government is now operating in accordance with the </w:t>
      </w:r>
      <w:hyperlink r:id="rId184" w:history="1">
        <w:r w:rsidRPr="00F06566">
          <w:rPr>
            <w:rStyle w:val="Hyperlink"/>
          </w:rPr>
          <w:t>Guidance on Caretaker Conventions</w:t>
        </w:r>
      </w:hyperlink>
      <w:r w:rsidRPr="00F06566">
        <w:t>, pending the outcome of the 2025 federal election. During this time we will limit the amount and type of content we publish.</w:t>
      </w:r>
    </w:p>
    <w:p w14:paraId="56AA44A2" w14:textId="745DAA0A" w:rsidR="00F06566" w:rsidRDefault="00C87CED" w:rsidP="00F06566">
      <w:pPr>
        <w:pStyle w:val="Heading2"/>
      </w:pPr>
      <w:bookmarkStart w:id="43" w:name="_Toc198125581"/>
      <w:r w:rsidRPr="00C87CED">
        <w:t>Queensland floods: CCS period of emergency extended</w:t>
      </w:r>
      <w:bookmarkEnd w:id="43"/>
    </w:p>
    <w:p w14:paraId="58F97EEE" w14:textId="77777777" w:rsidR="00C87CED" w:rsidRPr="00C87CED" w:rsidRDefault="00C87CED" w:rsidP="00C87CED">
      <w:r w:rsidRPr="00C87CED">
        <w:rPr>
          <w:b/>
          <w:bCs/>
        </w:rPr>
        <w:t xml:space="preserve">We’ve extended the Child Care Subsidy (CCS) period of emergency in parts of Queensland due to the impact of flooding. </w:t>
      </w:r>
    </w:p>
    <w:p w14:paraId="76875E3A" w14:textId="77777777" w:rsidR="00C87CED" w:rsidRPr="00C87CED" w:rsidRDefault="00C87CED" w:rsidP="00C87CED">
      <w:r w:rsidRPr="00C87CED">
        <w:t>The CCS period of emergency now applies from 24 March 2025 to 11 April 2025 in the following local government areas:</w:t>
      </w:r>
    </w:p>
    <w:p w14:paraId="4236DB3E" w14:textId="77777777" w:rsidR="00C87CED" w:rsidRPr="00C87CED" w:rsidRDefault="00C87CED" w:rsidP="00F26F77">
      <w:pPr>
        <w:pStyle w:val="ListParagraph"/>
        <w:numPr>
          <w:ilvl w:val="0"/>
          <w:numId w:val="240"/>
        </w:numPr>
      </w:pPr>
      <w:r w:rsidRPr="00C87CED">
        <w:t>Burdekin Shire Council</w:t>
      </w:r>
    </w:p>
    <w:p w14:paraId="4D85C33F" w14:textId="77777777" w:rsidR="00C87CED" w:rsidRPr="00C87CED" w:rsidRDefault="00C87CED" w:rsidP="00F26F77">
      <w:pPr>
        <w:pStyle w:val="ListParagraph"/>
        <w:numPr>
          <w:ilvl w:val="0"/>
          <w:numId w:val="240"/>
        </w:numPr>
      </w:pPr>
      <w:r w:rsidRPr="00C87CED">
        <w:t>Central Highlands Regional Council</w:t>
      </w:r>
    </w:p>
    <w:p w14:paraId="1FA02D0B" w14:textId="77777777" w:rsidR="00C87CED" w:rsidRPr="00C87CED" w:rsidRDefault="00C87CED" w:rsidP="00F26F77">
      <w:pPr>
        <w:pStyle w:val="ListParagraph"/>
        <w:numPr>
          <w:ilvl w:val="0"/>
          <w:numId w:val="240"/>
        </w:numPr>
      </w:pPr>
      <w:r w:rsidRPr="00C87CED">
        <w:t>Flinders Shire Council</w:t>
      </w:r>
    </w:p>
    <w:p w14:paraId="5EECBAB6" w14:textId="77777777" w:rsidR="00C87CED" w:rsidRPr="00C87CED" w:rsidRDefault="00C87CED" w:rsidP="00F26F77">
      <w:pPr>
        <w:pStyle w:val="ListParagraph"/>
        <w:numPr>
          <w:ilvl w:val="0"/>
          <w:numId w:val="240"/>
        </w:numPr>
      </w:pPr>
      <w:r w:rsidRPr="00C87CED">
        <w:t>Paroo Shire Council</w:t>
      </w:r>
    </w:p>
    <w:p w14:paraId="3AC3CF67" w14:textId="77777777" w:rsidR="00C87CED" w:rsidRPr="00C87CED" w:rsidRDefault="00C87CED" w:rsidP="00F26F77">
      <w:pPr>
        <w:pStyle w:val="ListParagraph"/>
        <w:numPr>
          <w:ilvl w:val="0"/>
          <w:numId w:val="240"/>
        </w:numPr>
      </w:pPr>
      <w:r w:rsidRPr="00C87CED">
        <w:t>Murweh Shire Council</w:t>
      </w:r>
    </w:p>
    <w:p w14:paraId="04F882DB" w14:textId="77777777" w:rsidR="00C87CED" w:rsidRPr="00C87CED" w:rsidRDefault="00C87CED" w:rsidP="00F26F77">
      <w:pPr>
        <w:pStyle w:val="ListParagraph"/>
        <w:numPr>
          <w:ilvl w:val="0"/>
          <w:numId w:val="240"/>
        </w:numPr>
      </w:pPr>
      <w:r w:rsidRPr="00C87CED">
        <w:t>Barcoo Shire Council</w:t>
      </w:r>
    </w:p>
    <w:p w14:paraId="4CC0B644" w14:textId="77777777" w:rsidR="00C87CED" w:rsidRPr="00C87CED" w:rsidRDefault="00C87CED" w:rsidP="00F26F77">
      <w:pPr>
        <w:pStyle w:val="ListParagraph"/>
        <w:numPr>
          <w:ilvl w:val="0"/>
          <w:numId w:val="240"/>
        </w:numPr>
      </w:pPr>
      <w:r w:rsidRPr="00C87CED">
        <w:t>Boulia Shire Council </w:t>
      </w:r>
    </w:p>
    <w:p w14:paraId="181D3D13" w14:textId="77777777" w:rsidR="00C87CED" w:rsidRPr="00C87CED" w:rsidRDefault="00C87CED" w:rsidP="00F26F77">
      <w:pPr>
        <w:pStyle w:val="ListParagraph"/>
        <w:numPr>
          <w:ilvl w:val="0"/>
          <w:numId w:val="240"/>
        </w:numPr>
      </w:pPr>
      <w:r w:rsidRPr="00C87CED">
        <w:t>Bulloo Shire Council </w:t>
      </w:r>
    </w:p>
    <w:p w14:paraId="34BCCABC" w14:textId="77777777" w:rsidR="00C87CED" w:rsidRPr="00C87CED" w:rsidRDefault="00C87CED" w:rsidP="00F26F77">
      <w:pPr>
        <w:pStyle w:val="ListParagraph"/>
        <w:numPr>
          <w:ilvl w:val="0"/>
          <w:numId w:val="240"/>
        </w:numPr>
      </w:pPr>
      <w:r w:rsidRPr="00C87CED">
        <w:t>Diamantina Shire Council </w:t>
      </w:r>
    </w:p>
    <w:p w14:paraId="49BA570D" w14:textId="77777777" w:rsidR="00C87CED" w:rsidRPr="00C87CED" w:rsidRDefault="00C87CED" w:rsidP="00F26F77">
      <w:pPr>
        <w:pStyle w:val="ListParagraph"/>
        <w:numPr>
          <w:ilvl w:val="0"/>
          <w:numId w:val="240"/>
        </w:numPr>
      </w:pPr>
      <w:r w:rsidRPr="00C87CED">
        <w:t>Longreach Regional Council</w:t>
      </w:r>
    </w:p>
    <w:p w14:paraId="0CAA75E0" w14:textId="77777777" w:rsidR="00C87CED" w:rsidRPr="00C87CED" w:rsidRDefault="00C87CED" w:rsidP="00F26F77">
      <w:pPr>
        <w:pStyle w:val="ListParagraph"/>
        <w:numPr>
          <w:ilvl w:val="0"/>
          <w:numId w:val="240"/>
        </w:numPr>
      </w:pPr>
      <w:r w:rsidRPr="00C87CED">
        <w:t>Quilpie Shire Council</w:t>
      </w:r>
    </w:p>
    <w:p w14:paraId="0278D84A" w14:textId="77777777" w:rsidR="00C87CED" w:rsidRPr="00C87CED" w:rsidRDefault="00C87CED" w:rsidP="00F26F77">
      <w:pPr>
        <w:pStyle w:val="ListParagraph"/>
        <w:numPr>
          <w:ilvl w:val="0"/>
          <w:numId w:val="240"/>
        </w:numPr>
      </w:pPr>
      <w:r w:rsidRPr="00C87CED">
        <w:t>Winton Shire Council.</w:t>
      </w:r>
    </w:p>
    <w:p w14:paraId="710E2E0D" w14:textId="77777777" w:rsidR="00C87CED" w:rsidRPr="00C87CED" w:rsidRDefault="00C87CED" w:rsidP="00C87CED">
      <w:r w:rsidRPr="00C87CED">
        <w:t>We continue to monitor the situation and will provide updates as required.</w:t>
      </w:r>
    </w:p>
    <w:p w14:paraId="48099825" w14:textId="77777777" w:rsidR="00C87CED" w:rsidRPr="00C87CED" w:rsidRDefault="00C87CED" w:rsidP="00C87CED">
      <w:pPr>
        <w:pStyle w:val="Heading4"/>
      </w:pPr>
      <w:r w:rsidRPr="00C87CED">
        <w:t>Support during the emergency</w:t>
      </w:r>
    </w:p>
    <w:p w14:paraId="331E91BE" w14:textId="77777777" w:rsidR="00C87CED" w:rsidRPr="00C87CED" w:rsidRDefault="00C87CED" w:rsidP="00C87CED">
      <w:r w:rsidRPr="00C87CED">
        <w:t xml:space="preserve">The following support is available in affected regions </w:t>
      </w:r>
      <w:r w:rsidRPr="00C87CED">
        <w:rPr>
          <w:b/>
          <w:bCs/>
        </w:rPr>
        <w:t>during</w:t>
      </w:r>
      <w:r w:rsidRPr="00C87CED">
        <w:t xml:space="preserve"> the CCS period of emergency:</w:t>
      </w:r>
    </w:p>
    <w:p w14:paraId="36C9F8BF" w14:textId="77777777" w:rsidR="00C87CED" w:rsidRPr="00C87CED" w:rsidRDefault="00C87CED" w:rsidP="00F26F77">
      <w:pPr>
        <w:pStyle w:val="ListParagraph"/>
        <w:numPr>
          <w:ilvl w:val="0"/>
          <w:numId w:val="241"/>
        </w:numPr>
      </w:pPr>
      <w:r w:rsidRPr="00C87CED">
        <w:t>you can continue to get CCS if your service closes as a direct result of the emergency</w:t>
      </w:r>
    </w:p>
    <w:p w14:paraId="7D587F3D" w14:textId="77777777" w:rsidR="00C87CED" w:rsidRPr="00C87CED" w:rsidRDefault="00C87CED" w:rsidP="00F26F77">
      <w:pPr>
        <w:pStyle w:val="ListParagraph"/>
        <w:numPr>
          <w:ilvl w:val="0"/>
          <w:numId w:val="241"/>
        </w:numPr>
      </w:pPr>
      <w:r w:rsidRPr="00C87CED">
        <w:t>you can waive the gap fee if a child doesn’t attend, or your service is closed, during the CCS period of emergency</w:t>
      </w:r>
    </w:p>
    <w:p w14:paraId="47164EC8" w14:textId="77777777" w:rsidR="00C87CED" w:rsidRPr="00C87CED" w:rsidRDefault="00C87CED" w:rsidP="00F26F77">
      <w:pPr>
        <w:pStyle w:val="ListParagraph"/>
        <w:numPr>
          <w:ilvl w:val="0"/>
          <w:numId w:val="241"/>
        </w:numPr>
      </w:pPr>
      <w:r w:rsidRPr="00C87CED">
        <w:t>families will get unlimited allowable absences for the duration of the CCS period of emergency.</w:t>
      </w:r>
    </w:p>
    <w:p w14:paraId="3DD91FCE" w14:textId="77777777" w:rsidR="00C87CED" w:rsidRPr="00C87CED" w:rsidRDefault="00C87CED" w:rsidP="00C87CED">
      <w:r w:rsidRPr="00C87CED">
        <w:t xml:space="preserve">Read more about </w:t>
      </w:r>
      <w:hyperlink r:id="rId185" w:history="1">
        <w:r w:rsidRPr="00C87CED">
          <w:rPr>
            <w:rStyle w:val="Hyperlink"/>
          </w:rPr>
          <w:t>support during a CCS period of emergency</w:t>
        </w:r>
      </w:hyperlink>
      <w:r w:rsidRPr="00C87CED">
        <w:t>.</w:t>
      </w:r>
    </w:p>
    <w:p w14:paraId="4DA5F0CF" w14:textId="77777777" w:rsidR="00C87CED" w:rsidRPr="00C87CED" w:rsidRDefault="00C87CED" w:rsidP="00C87CED">
      <w:pPr>
        <w:pStyle w:val="Heading4"/>
      </w:pPr>
      <w:r w:rsidRPr="00C87CED">
        <w:t>Support after the emergency</w:t>
      </w:r>
    </w:p>
    <w:p w14:paraId="72142045" w14:textId="77777777" w:rsidR="00C87CED" w:rsidRPr="00C87CED" w:rsidRDefault="00C87CED" w:rsidP="00C87CED">
      <w:r w:rsidRPr="00C87CED">
        <w:t xml:space="preserve">The following support may help you recover </w:t>
      </w:r>
      <w:r w:rsidRPr="00C87CED">
        <w:rPr>
          <w:b/>
          <w:bCs/>
        </w:rPr>
        <w:t>after</w:t>
      </w:r>
      <w:r w:rsidRPr="00C87CED">
        <w:t xml:space="preserve"> an emergency:</w:t>
      </w:r>
    </w:p>
    <w:p w14:paraId="0926E690" w14:textId="77777777" w:rsidR="00C87CED" w:rsidRPr="00C87CED" w:rsidRDefault="00C87CED" w:rsidP="00F26F77">
      <w:pPr>
        <w:pStyle w:val="ListParagraph"/>
        <w:numPr>
          <w:ilvl w:val="0"/>
          <w:numId w:val="242"/>
        </w:numPr>
      </w:pPr>
      <w:r w:rsidRPr="00C87CED">
        <w:t xml:space="preserve">you may be eligible for a </w:t>
      </w:r>
      <w:hyperlink r:id="rId186" w:history="1">
        <w:r w:rsidRPr="00C87CED">
          <w:rPr>
            <w:rStyle w:val="Hyperlink"/>
          </w:rPr>
          <w:t>Community Child Care Fund special circumstances grant</w:t>
        </w:r>
      </w:hyperlink>
      <w:r w:rsidRPr="00C87CED">
        <w:t xml:space="preserve"> if the emergency threatens your service’s ability to stay open after the event, and you have already accessed other disaster support</w:t>
      </w:r>
    </w:p>
    <w:p w14:paraId="3467E094" w14:textId="77777777" w:rsidR="00C87CED" w:rsidRPr="00C87CED" w:rsidRDefault="00C87CED" w:rsidP="00F26F77">
      <w:pPr>
        <w:pStyle w:val="ListParagraph"/>
        <w:numPr>
          <w:ilvl w:val="0"/>
          <w:numId w:val="242"/>
        </w:numPr>
      </w:pPr>
      <w:r w:rsidRPr="00C87CED">
        <w:t xml:space="preserve">families may be able to access </w:t>
      </w:r>
      <w:hyperlink r:id="rId187" w:history="1">
        <w:r w:rsidRPr="00C87CED">
          <w:rPr>
            <w:rStyle w:val="Hyperlink"/>
          </w:rPr>
          <w:t>additional absences</w:t>
        </w:r>
      </w:hyperlink>
      <w:r w:rsidRPr="00C87CED">
        <w:t xml:space="preserve"> if they’ve exhausted their allowable absences</w:t>
      </w:r>
    </w:p>
    <w:p w14:paraId="101F656F" w14:textId="77777777" w:rsidR="00C87CED" w:rsidRPr="00C87CED" w:rsidRDefault="00C87CED" w:rsidP="00F26F77">
      <w:pPr>
        <w:pStyle w:val="ListParagraph"/>
        <w:numPr>
          <w:ilvl w:val="0"/>
          <w:numId w:val="242"/>
        </w:numPr>
      </w:pPr>
      <w:r w:rsidRPr="00C87CED">
        <w:lastRenderedPageBreak/>
        <w:t xml:space="preserve">families may be eligible for </w:t>
      </w:r>
      <w:hyperlink r:id="rId188" w:history="1">
        <w:r w:rsidRPr="00C87CED">
          <w:rPr>
            <w:rStyle w:val="Hyperlink"/>
          </w:rPr>
          <w:t>Additional Child Care Subsidy</w:t>
        </w:r>
      </w:hyperlink>
      <w:r w:rsidRPr="00C87CED">
        <w:t xml:space="preserve"> if they experience temporary financial hardship due to an emergency that happened in the last 6 months.</w:t>
      </w:r>
    </w:p>
    <w:p w14:paraId="1F831ABC" w14:textId="77777777" w:rsidR="00C87CED" w:rsidRPr="00C87CED" w:rsidRDefault="00C87CED" w:rsidP="00C87CED">
      <w:r w:rsidRPr="00C87CED">
        <w:t xml:space="preserve">Read more about </w:t>
      </w:r>
      <w:hyperlink r:id="rId189" w:history="1">
        <w:r w:rsidRPr="00C87CED">
          <w:rPr>
            <w:rStyle w:val="Hyperlink"/>
          </w:rPr>
          <w:t>support after an emergency</w:t>
        </w:r>
      </w:hyperlink>
      <w:r w:rsidRPr="00C87CED">
        <w:t>.</w:t>
      </w:r>
    </w:p>
    <w:p w14:paraId="03A555BF" w14:textId="77777777" w:rsidR="00C87CED" w:rsidRPr="00C87CED" w:rsidRDefault="00C87CED" w:rsidP="00C87CED">
      <w:pPr>
        <w:pStyle w:val="Heading4"/>
      </w:pPr>
      <w:r w:rsidRPr="00C87CED">
        <w:t>Other disaster support</w:t>
      </w:r>
    </w:p>
    <w:p w14:paraId="78D743BE" w14:textId="77777777" w:rsidR="00C87CED" w:rsidRPr="00C87CED" w:rsidRDefault="00C87CED" w:rsidP="00C87CED">
      <w:r w:rsidRPr="00C87CED">
        <w:t>You may be eligible for other government disaster support:</w:t>
      </w:r>
    </w:p>
    <w:p w14:paraId="754EDB89" w14:textId="77777777" w:rsidR="00C87CED" w:rsidRPr="00C87CED" w:rsidRDefault="00C87CED" w:rsidP="00F26F77">
      <w:pPr>
        <w:pStyle w:val="ListParagraph"/>
        <w:numPr>
          <w:ilvl w:val="0"/>
          <w:numId w:val="243"/>
        </w:numPr>
      </w:pPr>
      <w:r w:rsidRPr="00C87CED">
        <w:t xml:space="preserve">The Australian Government provides help for people affected by natural disasters. Find out whether you're eligible on the </w:t>
      </w:r>
      <w:hyperlink r:id="rId190" w:history="1">
        <w:r w:rsidRPr="00C87CED">
          <w:rPr>
            <w:rStyle w:val="Hyperlink"/>
          </w:rPr>
          <w:t>Services Australia website</w:t>
        </w:r>
      </w:hyperlink>
      <w:r w:rsidRPr="00C87CED">
        <w:t>.</w:t>
      </w:r>
    </w:p>
    <w:p w14:paraId="6D491F5D" w14:textId="77777777" w:rsidR="00C87CED" w:rsidRPr="00C87CED" w:rsidRDefault="00C87CED" w:rsidP="00F26F77">
      <w:pPr>
        <w:pStyle w:val="ListParagraph"/>
        <w:numPr>
          <w:ilvl w:val="0"/>
          <w:numId w:val="243"/>
        </w:numPr>
      </w:pPr>
      <w:r w:rsidRPr="00C87CED">
        <w:t xml:space="preserve">Your state or territory government may provide additional support in the event of a natural disaster. Find out more at </w:t>
      </w:r>
      <w:hyperlink r:id="rId191" w:history="1">
        <w:r w:rsidRPr="00C87CED">
          <w:rPr>
            <w:rStyle w:val="Hyperlink"/>
          </w:rPr>
          <w:t>Emergency Qld</w:t>
        </w:r>
      </w:hyperlink>
      <w:r w:rsidRPr="00C87CED">
        <w:t>.</w:t>
      </w:r>
    </w:p>
    <w:p w14:paraId="294511B9" w14:textId="77777777" w:rsidR="00C87CED" w:rsidRPr="00C87CED" w:rsidRDefault="00C87CED" w:rsidP="00C87CED">
      <w:pPr>
        <w:pStyle w:val="Heading4"/>
      </w:pPr>
      <w:r w:rsidRPr="00C87CED">
        <w:t>For action</w:t>
      </w:r>
    </w:p>
    <w:p w14:paraId="59C59F14" w14:textId="77777777" w:rsidR="00C87CED" w:rsidRPr="00C87CED" w:rsidRDefault="00C87CED" w:rsidP="00F26F77">
      <w:pPr>
        <w:pStyle w:val="ListParagraph"/>
        <w:numPr>
          <w:ilvl w:val="0"/>
          <w:numId w:val="244"/>
        </w:numPr>
      </w:pPr>
      <w:r w:rsidRPr="00C87CED">
        <w:t>Tell us as soon as possible if you close your service. Do this via the </w:t>
      </w:r>
      <w:hyperlink r:id="rId192" w:history="1">
        <w:r w:rsidRPr="00C87CED">
          <w:rPr>
            <w:rStyle w:val="Hyperlink"/>
          </w:rPr>
          <w:t>Provider Entry Point</w:t>
        </w:r>
      </w:hyperlink>
      <w:r w:rsidRPr="00C87CED">
        <w:t xml:space="preserve"> (PEP) or your third-party software. You also need to tell your </w:t>
      </w:r>
      <w:hyperlink r:id="rId193" w:history="1">
        <w:r w:rsidRPr="00C87CED">
          <w:rPr>
            <w:rStyle w:val="Hyperlink"/>
          </w:rPr>
          <w:t>state or territory regulatory authority</w:t>
        </w:r>
      </w:hyperlink>
      <w:r w:rsidRPr="00C87CED">
        <w:t>.</w:t>
      </w:r>
    </w:p>
    <w:p w14:paraId="0D7496F0" w14:textId="77777777" w:rsidR="00C87CED" w:rsidRPr="00C87CED" w:rsidRDefault="00C87CED" w:rsidP="00F26F77">
      <w:pPr>
        <w:pStyle w:val="ListParagraph"/>
        <w:numPr>
          <w:ilvl w:val="0"/>
          <w:numId w:val="244"/>
        </w:numPr>
      </w:pPr>
      <w:r w:rsidRPr="00C87CED">
        <w:t xml:space="preserve">Update your contact details in the Child Care Subsidy System so you don’t miss important information. Do this via the </w:t>
      </w:r>
      <w:hyperlink r:id="rId194" w:history="1">
        <w:r w:rsidRPr="00C87CED">
          <w:rPr>
            <w:rStyle w:val="Hyperlink"/>
          </w:rPr>
          <w:t>PEP</w:t>
        </w:r>
      </w:hyperlink>
      <w:r w:rsidRPr="00C87CED">
        <w:t xml:space="preserve"> or your third-party software.</w:t>
      </w:r>
    </w:p>
    <w:p w14:paraId="4CCF3267" w14:textId="77777777" w:rsidR="00C87CED" w:rsidRPr="00C87CED" w:rsidRDefault="00C87CED" w:rsidP="00F26F77">
      <w:pPr>
        <w:pStyle w:val="ListParagraph"/>
        <w:numPr>
          <w:ilvl w:val="0"/>
          <w:numId w:val="244"/>
        </w:numPr>
      </w:pPr>
      <w:r w:rsidRPr="00C87CED">
        <w:t xml:space="preserve">Update your vacancy details on </w:t>
      </w:r>
      <w:hyperlink r:id="rId195" w:history="1">
        <w:r w:rsidRPr="00C87CED">
          <w:rPr>
            <w:rStyle w:val="Hyperlink"/>
          </w:rPr>
          <w:t>StartingBlocks.gov.au</w:t>
        </w:r>
      </w:hyperlink>
      <w:r w:rsidRPr="00C87CED">
        <w:t xml:space="preserve"> to help families looking for care. Do this via the </w:t>
      </w:r>
      <w:hyperlink r:id="rId196" w:history="1">
        <w:r w:rsidRPr="00C87CED">
          <w:rPr>
            <w:rStyle w:val="Hyperlink"/>
          </w:rPr>
          <w:t>PEP</w:t>
        </w:r>
      </w:hyperlink>
      <w:r w:rsidRPr="00C87CED">
        <w:t xml:space="preserve"> or your third-party software.</w:t>
      </w:r>
    </w:p>
    <w:p w14:paraId="43CD829E" w14:textId="77777777" w:rsidR="00C87CED" w:rsidRPr="00C87CED" w:rsidRDefault="00C87CED" w:rsidP="00F26F77">
      <w:pPr>
        <w:pStyle w:val="ListParagraph"/>
        <w:numPr>
          <w:ilvl w:val="0"/>
          <w:numId w:val="244"/>
        </w:numPr>
      </w:pPr>
      <w:r w:rsidRPr="00C87CED">
        <w:t xml:space="preserve">Join our </w:t>
      </w:r>
      <w:hyperlink r:id="rId197" w:history="1">
        <w:r w:rsidRPr="00C87CED">
          <w:rPr>
            <w:rStyle w:val="Hyperlink"/>
          </w:rPr>
          <w:t>Facebook group</w:t>
        </w:r>
      </w:hyperlink>
      <w:r w:rsidRPr="00C87CED">
        <w:t xml:space="preserve"> for alerts and updates.</w:t>
      </w:r>
    </w:p>
    <w:p w14:paraId="70857E6B" w14:textId="3E18C223" w:rsidR="00C87CED" w:rsidRPr="00C87CED" w:rsidRDefault="00C87CED" w:rsidP="00F26F77">
      <w:pPr>
        <w:pStyle w:val="ListParagraph"/>
        <w:numPr>
          <w:ilvl w:val="0"/>
          <w:numId w:val="244"/>
        </w:numPr>
      </w:pPr>
      <w:r w:rsidRPr="00C87CED">
        <w:t xml:space="preserve">Keep an eye on </w:t>
      </w:r>
      <w:hyperlink r:id="rId198" w:history="1">
        <w:r w:rsidRPr="00C87CED">
          <w:rPr>
            <w:rStyle w:val="Hyperlink"/>
          </w:rPr>
          <w:t>Emergency Qld</w:t>
        </w:r>
      </w:hyperlink>
      <w:r w:rsidRPr="00C87CED">
        <w:t xml:space="preserve"> for current emergency information in your region.</w:t>
      </w:r>
    </w:p>
    <w:p w14:paraId="64457B77" w14:textId="549947E8" w:rsidR="00DE280B" w:rsidRDefault="00DE280B" w:rsidP="002555AC">
      <w:pPr>
        <w:pStyle w:val="Issuedate"/>
      </w:pPr>
      <w:bookmarkStart w:id="44" w:name="_Toc198125582"/>
      <w:r>
        <w:lastRenderedPageBreak/>
        <w:t>4 April 2025</w:t>
      </w:r>
      <w:bookmarkEnd w:id="44"/>
    </w:p>
    <w:p w14:paraId="0CD454BF" w14:textId="6346A3B9" w:rsidR="00DE280B" w:rsidRDefault="0010489B" w:rsidP="0010489B">
      <w:r w:rsidRPr="0010489B">
        <w:t xml:space="preserve">The Australian Government is now operating in accordance with the </w:t>
      </w:r>
      <w:hyperlink r:id="rId199" w:history="1">
        <w:r w:rsidRPr="0010489B">
          <w:rPr>
            <w:rStyle w:val="Hyperlink"/>
          </w:rPr>
          <w:t>Guidance on Caretaker Conventions</w:t>
        </w:r>
      </w:hyperlink>
      <w:r w:rsidRPr="0010489B">
        <w:t>, pending the outcome of the 2025 federal election. During this time we will limit the amount and type of content we publish.</w:t>
      </w:r>
    </w:p>
    <w:p w14:paraId="3D2BE79E" w14:textId="4A1D3605" w:rsidR="0010489B" w:rsidRDefault="0010489B" w:rsidP="0010489B">
      <w:pPr>
        <w:pStyle w:val="Heading2"/>
        <w:rPr>
          <w:bCs/>
        </w:rPr>
      </w:pPr>
      <w:bookmarkStart w:id="45" w:name="_Toc198125583"/>
      <w:r w:rsidRPr="0010489B">
        <w:rPr>
          <w:bCs/>
        </w:rPr>
        <w:t>NSW floods: CCS period of emergency declared</w:t>
      </w:r>
      <w:bookmarkEnd w:id="45"/>
    </w:p>
    <w:p w14:paraId="055525AD" w14:textId="77777777" w:rsidR="001918E9" w:rsidRPr="001918E9" w:rsidRDefault="001918E9" w:rsidP="001918E9">
      <w:r w:rsidRPr="001918E9">
        <w:rPr>
          <w:b/>
          <w:bCs/>
        </w:rPr>
        <w:t xml:space="preserve">We’ve declared a Child Care Subsidy (CCS) period of emergency in Narrabri Shire Council local government area in New South Wales due to the impact of flooding. </w:t>
      </w:r>
    </w:p>
    <w:p w14:paraId="2E931705" w14:textId="77777777" w:rsidR="001918E9" w:rsidRPr="001918E9" w:rsidRDefault="001918E9" w:rsidP="001918E9">
      <w:r w:rsidRPr="001918E9">
        <w:t>The CCS period of emergency applies from 31 March 2025 to 8 April 2025.</w:t>
      </w:r>
    </w:p>
    <w:p w14:paraId="5BE6E4FE" w14:textId="77777777" w:rsidR="001918E9" w:rsidRPr="001918E9" w:rsidRDefault="001918E9" w:rsidP="001918E9">
      <w:r w:rsidRPr="001918E9">
        <w:t>We continue to monitor the situation and will provide updates as required.</w:t>
      </w:r>
    </w:p>
    <w:p w14:paraId="43EBDDBB" w14:textId="77777777" w:rsidR="001918E9" w:rsidRPr="001918E9" w:rsidRDefault="001918E9" w:rsidP="001600B5">
      <w:pPr>
        <w:pStyle w:val="Heading4"/>
      </w:pPr>
      <w:r w:rsidRPr="001918E9">
        <w:t>Support during the emergency</w:t>
      </w:r>
    </w:p>
    <w:p w14:paraId="4AA639A2" w14:textId="77777777" w:rsidR="001918E9" w:rsidRPr="001918E9" w:rsidRDefault="001918E9" w:rsidP="001918E9">
      <w:r w:rsidRPr="001918E9">
        <w:t xml:space="preserve">The following support is available in affected regions </w:t>
      </w:r>
      <w:r w:rsidRPr="001918E9">
        <w:rPr>
          <w:b/>
          <w:bCs/>
        </w:rPr>
        <w:t>during</w:t>
      </w:r>
      <w:r w:rsidRPr="001918E9">
        <w:t xml:space="preserve"> the CCS period of emergency:</w:t>
      </w:r>
    </w:p>
    <w:p w14:paraId="65FDC880" w14:textId="77777777" w:rsidR="001918E9" w:rsidRPr="001918E9" w:rsidRDefault="001918E9" w:rsidP="00F26F77">
      <w:pPr>
        <w:pStyle w:val="ListParagraph"/>
        <w:numPr>
          <w:ilvl w:val="0"/>
          <w:numId w:val="236"/>
        </w:numPr>
      </w:pPr>
      <w:r w:rsidRPr="001918E9">
        <w:t>you can continue to get CCS if your service closes as a direct result of the emergency</w:t>
      </w:r>
    </w:p>
    <w:p w14:paraId="5401CFBC" w14:textId="77777777" w:rsidR="001918E9" w:rsidRPr="001918E9" w:rsidRDefault="001918E9" w:rsidP="00F26F77">
      <w:pPr>
        <w:pStyle w:val="ListParagraph"/>
        <w:numPr>
          <w:ilvl w:val="0"/>
          <w:numId w:val="236"/>
        </w:numPr>
      </w:pPr>
      <w:r w:rsidRPr="001918E9">
        <w:t>you can waive the gap fee if a child doesn’t attend, or your service is closed, during the CCS period of emergency</w:t>
      </w:r>
    </w:p>
    <w:p w14:paraId="648B3516" w14:textId="77777777" w:rsidR="001918E9" w:rsidRPr="001918E9" w:rsidRDefault="001918E9" w:rsidP="00F26F77">
      <w:pPr>
        <w:pStyle w:val="ListParagraph"/>
        <w:numPr>
          <w:ilvl w:val="0"/>
          <w:numId w:val="236"/>
        </w:numPr>
      </w:pPr>
      <w:r w:rsidRPr="001918E9">
        <w:t>families will get unlimited allowable absences for the duration of the CCS period of emergency.</w:t>
      </w:r>
    </w:p>
    <w:p w14:paraId="4B808C5F" w14:textId="77777777" w:rsidR="001918E9" w:rsidRPr="001918E9" w:rsidRDefault="001918E9" w:rsidP="001918E9">
      <w:r w:rsidRPr="001918E9">
        <w:t xml:space="preserve">Read more about </w:t>
      </w:r>
      <w:hyperlink r:id="rId200" w:history="1">
        <w:r w:rsidRPr="001918E9">
          <w:rPr>
            <w:rStyle w:val="Hyperlink"/>
          </w:rPr>
          <w:t>support during a CCS period of emergency</w:t>
        </w:r>
      </w:hyperlink>
      <w:r w:rsidRPr="001918E9">
        <w:t>.</w:t>
      </w:r>
    </w:p>
    <w:p w14:paraId="1D95EA43" w14:textId="77777777" w:rsidR="001918E9" w:rsidRPr="001918E9" w:rsidRDefault="001918E9" w:rsidP="00B65C35">
      <w:pPr>
        <w:pStyle w:val="Heading4"/>
      </w:pPr>
      <w:r w:rsidRPr="001918E9">
        <w:t>Support after the emergency</w:t>
      </w:r>
    </w:p>
    <w:p w14:paraId="1B48C656" w14:textId="77777777" w:rsidR="001918E9" w:rsidRPr="001918E9" w:rsidRDefault="001918E9" w:rsidP="001918E9">
      <w:r w:rsidRPr="001918E9">
        <w:t xml:space="preserve">The following support may help you recover </w:t>
      </w:r>
      <w:r w:rsidRPr="001918E9">
        <w:rPr>
          <w:b/>
          <w:bCs/>
        </w:rPr>
        <w:t xml:space="preserve">after </w:t>
      </w:r>
      <w:r w:rsidRPr="001918E9">
        <w:t>an emergency:</w:t>
      </w:r>
    </w:p>
    <w:p w14:paraId="51ED9B58" w14:textId="77777777" w:rsidR="001918E9" w:rsidRPr="001918E9" w:rsidRDefault="001918E9" w:rsidP="00F26F77">
      <w:pPr>
        <w:pStyle w:val="ListParagraph"/>
        <w:numPr>
          <w:ilvl w:val="0"/>
          <w:numId w:val="237"/>
        </w:numPr>
      </w:pPr>
      <w:r w:rsidRPr="001918E9">
        <w:t xml:space="preserve">you may be eligible for a </w:t>
      </w:r>
      <w:hyperlink r:id="rId201" w:history="1">
        <w:r w:rsidRPr="001918E9">
          <w:rPr>
            <w:rStyle w:val="Hyperlink"/>
          </w:rPr>
          <w:t>Community Child Care Fund special circumstances grant</w:t>
        </w:r>
      </w:hyperlink>
      <w:r w:rsidRPr="001918E9">
        <w:t xml:space="preserve"> if the emergency threatens your service’s ability to stay open after the event, and you have already accessed other disaster support</w:t>
      </w:r>
    </w:p>
    <w:p w14:paraId="236D7176" w14:textId="77777777" w:rsidR="001918E9" w:rsidRPr="001918E9" w:rsidRDefault="001918E9" w:rsidP="00F26F77">
      <w:pPr>
        <w:pStyle w:val="ListParagraph"/>
        <w:numPr>
          <w:ilvl w:val="0"/>
          <w:numId w:val="237"/>
        </w:numPr>
      </w:pPr>
      <w:r w:rsidRPr="001918E9">
        <w:t xml:space="preserve">families may be able to access </w:t>
      </w:r>
      <w:hyperlink r:id="rId202" w:history="1">
        <w:r w:rsidRPr="001918E9">
          <w:rPr>
            <w:rStyle w:val="Hyperlink"/>
          </w:rPr>
          <w:t>additional absences</w:t>
        </w:r>
      </w:hyperlink>
      <w:r w:rsidRPr="001918E9">
        <w:t xml:space="preserve"> if they’ve exhausted their allowable absences</w:t>
      </w:r>
    </w:p>
    <w:p w14:paraId="38A68453" w14:textId="77777777" w:rsidR="001918E9" w:rsidRPr="001918E9" w:rsidRDefault="001918E9" w:rsidP="00F26F77">
      <w:pPr>
        <w:pStyle w:val="ListParagraph"/>
        <w:numPr>
          <w:ilvl w:val="0"/>
          <w:numId w:val="237"/>
        </w:numPr>
      </w:pPr>
      <w:r w:rsidRPr="001918E9">
        <w:t xml:space="preserve">families may be eligible for </w:t>
      </w:r>
      <w:hyperlink r:id="rId203" w:history="1">
        <w:r w:rsidRPr="001918E9">
          <w:rPr>
            <w:rStyle w:val="Hyperlink"/>
          </w:rPr>
          <w:t>Additional Child Care Subsidy</w:t>
        </w:r>
      </w:hyperlink>
      <w:r w:rsidRPr="001918E9">
        <w:t xml:space="preserve"> if they experience temporary financial hardship due to an emergency that happened in the last 6 months.</w:t>
      </w:r>
    </w:p>
    <w:p w14:paraId="672F306D" w14:textId="77777777" w:rsidR="001918E9" w:rsidRPr="001918E9" w:rsidRDefault="001918E9" w:rsidP="001918E9">
      <w:r w:rsidRPr="001918E9">
        <w:t xml:space="preserve">Read more about </w:t>
      </w:r>
      <w:hyperlink r:id="rId204" w:history="1">
        <w:r w:rsidRPr="001918E9">
          <w:rPr>
            <w:rStyle w:val="Hyperlink"/>
          </w:rPr>
          <w:t>support after an emergenc</w:t>
        </w:r>
      </w:hyperlink>
      <w:r w:rsidRPr="001918E9">
        <w:t>y.</w:t>
      </w:r>
    </w:p>
    <w:p w14:paraId="1861C25B" w14:textId="77777777" w:rsidR="001918E9" w:rsidRPr="001918E9" w:rsidRDefault="001918E9" w:rsidP="00B65C35">
      <w:pPr>
        <w:pStyle w:val="Heading4"/>
      </w:pPr>
      <w:r w:rsidRPr="001918E9">
        <w:t>Other disaster support</w:t>
      </w:r>
    </w:p>
    <w:p w14:paraId="7969E117" w14:textId="77777777" w:rsidR="001918E9" w:rsidRPr="001918E9" w:rsidRDefault="001918E9" w:rsidP="001918E9">
      <w:r w:rsidRPr="001918E9">
        <w:t>You may be eligible for other government disaster support:</w:t>
      </w:r>
    </w:p>
    <w:p w14:paraId="6DED2CDC" w14:textId="77777777" w:rsidR="001918E9" w:rsidRPr="001918E9" w:rsidRDefault="001918E9" w:rsidP="00F26F77">
      <w:pPr>
        <w:pStyle w:val="ListParagraph"/>
        <w:numPr>
          <w:ilvl w:val="0"/>
          <w:numId w:val="238"/>
        </w:numPr>
      </w:pPr>
      <w:r w:rsidRPr="001918E9">
        <w:t xml:space="preserve">The Australian Government provides help for people affected by natural disasters. Find out whether you're eligible on the </w:t>
      </w:r>
      <w:hyperlink r:id="rId205" w:history="1">
        <w:r w:rsidRPr="001918E9">
          <w:rPr>
            <w:rStyle w:val="Hyperlink"/>
          </w:rPr>
          <w:t>Services Australia website</w:t>
        </w:r>
      </w:hyperlink>
      <w:r w:rsidRPr="001918E9">
        <w:t>.</w:t>
      </w:r>
    </w:p>
    <w:p w14:paraId="3EDED75A" w14:textId="77777777" w:rsidR="001918E9" w:rsidRPr="001918E9" w:rsidRDefault="001918E9" w:rsidP="00F26F77">
      <w:pPr>
        <w:pStyle w:val="ListParagraph"/>
        <w:numPr>
          <w:ilvl w:val="0"/>
          <w:numId w:val="238"/>
        </w:numPr>
      </w:pPr>
      <w:r w:rsidRPr="001918E9">
        <w:t xml:space="preserve">Your state or territory government may provide additional support in the event of a natural disaster. Find out more at </w:t>
      </w:r>
      <w:hyperlink r:id="rId206" w:history="1">
        <w:r w:rsidRPr="001918E9">
          <w:rPr>
            <w:rStyle w:val="Hyperlink"/>
          </w:rPr>
          <w:t>Emergency NSW</w:t>
        </w:r>
      </w:hyperlink>
      <w:r w:rsidRPr="001918E9">
        <w:t>.</w:t>
      </w:r>
    </w:p>
    <w:p w14:paraId="05F87309" w14:textId="77777777" w:rsidR="001918E9" w:rsidRPr="001918E9" w:rsidRDefault="001918E9" w:rsidP="00B65C35">
      <w:pPr>
        <w:pStyle w:val="Heading4"/>
      </w:pPr>
      <w:r w:rsidRPr="001918E9">
        <w:t>For action</w:t>
      </w:r>
    </w:p>
    <w:p w14:paraId="2761E3DB" w14:textId="77777777" w:rsidR="001918E9" w:rsidRPr="001918E9" w:rsidRDefault="001918E9" w:rsidP="00F26F77">
      <w:pPr>
        <w:pStyle w:val="ListParagraph"/>
        <w:numPr>
          <w:ilvl w:val="0"/>
          <w:numId w:val="239"/>
        </w:numPr>
      </w:pPr>
      <w:r w:rsidRPr="001918E9">
        <w:t>Tell us as soon as possible if you close your service. Do this via the </w:t>
      </w:r>
      <w:hyperlink r:id="rId207" w:history="1">
        <w:r w:rsidRPr="001918E9">
          <w:rPr>
            <w:rStyle w:val="Hyperlink"/>
          </w:rPr>
          <w:t>Provider Entry Point</w:t>
        </w:r>
      </w:hyperlink>
      <w:r w:rsidRPr="001918E9">
        <w:t xml:space="preserve"> (PEP) or your third-party software. You also need to tell your </w:t>
      </w:r>
      <w:hyperlink r:id="rId208" w:history="1">
        <w:r w:rsidRPr="001918E9">
          <w:rPr>
            <w:rStyle w:val="Hyperlink"/>
          </w:rPr>
          <w:t>state or territory regulatory authority</w:t>
        </w:r>
      </w:hyperlink>
      <w:r w:rsidRPr="001918E9">
        <w:t>.</w:t>
      </w:r>
    </w:p>
    <w:p w14:paraId="716F1C40" w14:textId="77777777" w:rsidR="001918E9" w:rsidRPr="001918E9" w:rsidRDefault="001918E9" w:rsidP="00F26F77">
      <w:pPr>
        <w:pStyle w:val="ListParagraph"/>
        <w:numPr>
          <w:ilvl w:val="0"/>
          <w:numId w:val="239"/>
        </w:numPr>
      </w:pPr>
      <w:r w:rsidRPr="001918E9">
        <w:t xml:space="preserve">Update your contact details in the Child Care Subsidy System so you don’t miss important information. Do this via the </w:t>
      </w:r>
      <w:hyperlink r:id="rId209" w:history="1">
        <w:r w:rsidRPr="001918E9">
          <w:rPr>
            <w:rStyle w:val="Hyperlink"/>
          </w:rPr>
          <w:t>PEP</w:t>
        </w:r>
      </w:hyperlink>
      <w:r w:rsidRPr="001918E9">
        <w:t xml:space="preserve"> or your third-party software.</w:t>
      </w:r>
    </w:p>
    <w:p w14:paraId="4E9BBF55" w14:textId="77777777" w:rsidR="001918E9" w:rsidRPr="001918E9" w:rsidRDefault="001918E9" w:rsidP="00F26F77">
      <w:pPr>
        <w:pStyle w:val="ListParagraph"/>
        <w:numPr>
          <w:ilvl w:val="0"/>
          <w:numId w:val="239"/>
        </w:numPr>
      </w:pPr>
      <w:r w:rsidRPr="001918E9">
        <w:lastRenderedPageBreak/>
        <w:t xml:space="preserve">Update your vacancy details on </w:t>
      </w:r>
      <w:hyperlink r:id="rId210" w:history="1">
        <w:r w:rsidRPr="001918E9">
          <w:rPr>
            <w:rStyle w:val="Hyperlink"/>
          </w:rPr>
          <w:t>StartingBlocks.gov.au</w:t>
        </w:r>
      </w:hyperlink>
      <w:r w:rsidRPr="001918E9">
        <w:t xml:space="preserve"> to help families looking for care. Do this via the </w:t>
      </w:r>
      <w:hyperlink r:id="rId211" w:history="1">
        <w:r w:rsidRPr="001918E9">
          <w:rPr>
            <w:rStyle w:val="Hyperlink"/>
          </w:rPr>
          <w:t>PEP</w:t>
        </w:r>
      </w:hyperlink>
      <w:r w:rsidRPr="001918E9">
        <w:t xml:space="preserve"> or your third-party software.</w:t>
      </w:r>
    </w:p>
    <w:p w14:paraId="4807F1ED" w14:textId="77777777" w:rsidR="001918E9" w:rsidRPr="001918E9" w:rsidRDefault="001918E9" w:rsidP="00F26F77">
      <w:pPr>
        <w:pStyle w:val="ListParagraph"/>
        <w:numPr>
          <w:ilvl w:val="0"/>
          <w:numId w:val="239"/>
        </w:numPr>
      </w:pPr>
      <w:r w:rsidRPr="001918E9">
        <w:t xml:space="preserve">Join our </w:t>
      </w:r>
      <w:hyperlink r:id="rId212" w:history="1">
        <w:r w:rsidRPr="001918E9">
          <w:rPr>
            <w:rStyle w:val="Hyperlink"/>
          </w:rPr>
          <w:t>Facebook group</w:t>
        </w:r>
      </w:hyperlink>
      <w:r w:rsidRPr="001918E9">
        <w:t xml:space="preserve"> for alerts and updates.</w:t>
      </w:r>
    </w:p>
    <w:p w14:paraId="06D96E11" w14:textId="73D8E6F6" w:rsidR="0010489B" w:rsidRPr="0010489B" w:rsidRDefault="001918E9" w:rsidP="00F26F77">
      <w:pPr>
        <w:pStyle w:val="ListParagraph"/>
        <w:numPr>
          <w:ilvl w:val="0"/>
          <w:numId w:val="239"/>
        </w:numPr>
      </w:pPr>
      <w:r w:rsidRPr="001918E9">
        <w:t xml:space="preserve">Keep an eye on </w:t>
      </w:r>
      <w:hyperlink r:id="rId213" w:history="1">
        <w:r w:rsidRPr="001918E9">
          <w:rPr>
            <w:rStyle w:val="Hyperlink"/>
          </w:rPr>
          <w:t>Emergency NSW</w:t>
        </w:r>
      </w:hyperlink>
      <w:r w:rsidRPr="001918E9">
        <w:t> for current emergency information in your region.</w:t>
      </w:r>
    </w:p>
    <w:p w14:paraId="49BC7E59" w14:textId="708CCA9A" w:rsidR="00A97E55" w:rsidRDefault="001B03BB" w:rsidP="002555AC">
      <w:pPr>
        <w:pStyle w:val="Issuedate"/>
      </w:pPr>
      <w:bookmarkStart w:id="46" w:name="_Toc198125584"/>
      <w:r>
        <w:lastRenderedPageBreak/>
        <w:t>2 April 2025</w:t>
      </w:r>
      <w:bookmarkEnd w:id="46"/>
    </w:p>
    <w:p w14:paraId="53337EC2" w14:textId="692BDBE1" w:rsidR="001B03BB" w:rsidRDefault="001B03BB" w:rsidP="001B03BB">
      <w:r w:rsidRPr="001B03BB">
        <w:t xml:space="preserve">The Australian Government is now operating in accordance with the </w:t>
      </w:r>
      <w:hyperlink r:id="rId214" w:history="1">
        <w:r w:rsidRPr="001B03BB">
          <w:rPr>
            <w:rStyle w:val="Hyperlink"/>
          </w:rPr>
          <w:t>Guidance on Caretaker Conventions</w:t>
        </w:r>
      </w:hyperlink>
      <w:r w:rsidRPr="001B03BB">
        <w:t>, pending the outcome of the 2025 federal election. During this time we will limit the amount and type of content we publish in this newsletter.</w:t>
      </w:r>
    </w:p>
    <w:p w14:paraId="48B3174B" w14:textId="02B6E403" w:rsidR="001B03BB" w:rsidRDefault="001B03BB" w:rsidP="001B03BB">
      <w:pPr>
        <w:pStyle w:val="Heading2"/>
      </w:pPr>
      <w:bookmarkStart w:id="47" w:name="_Toc198125585"/>
      <w:r>
        <w:t>From the department</w:t>
      </w:r>
      <w:bookmarkEnd w:id="47"/>
    </w:p>
    <w:p w14:paraId="26A57C69" w14:textId="4D446D45" w:rsidR="001B03BB" w:rsidRDefault="00A760A9" w:rsidP="00A760A9">
      <w:pPr>
        <w:pStyle w:val="Heading3"/>
      </w:pPr>
      <w:r w:rsidRPr="00A760A9">
        <w:t>Providing a statement of tax record for Child Care Subsidy approval</w:t>
      </w:r>
    </w:p>
    <w:p w14:paraId="376B57D2" w14:textId="77777777" w:rsidR="00A760A9" w:rsidRPr="00A760A9" w:rsidRDefault="00A760A9" w:rsidP="00A760A9">
      <w:r w:rsidRPr="00A760A9">
        <w:rPr>
          <w:b/>
          <w:bCs/>
        </w:rPr>
        <w:t xml:space="preserve">From 1 April 2025, new Child Care Subsidy (CCS) provider approval applicants need to give us a statement of tax record (STR). </w:t>
      </w:r>
    </w:p>
    <w:p w14:paraId="2C14DE25" w14:textId="77777777" w:rsidR="00A760A9" w:rsidRPr="00A760A9" w:rsidRDefault="00A760A9" w:rsidP="00A760A9">
      <w:r w:rsidRPr="00A760A9">
        <w:t>The provider must supply the STR. Applicants will need to:</w:t>
      </w:r>
    </w:p>
    <w:p w14:paraId="379AF687" w14:textId="77777777" w:rsidR="00A760A9" w:rsidRPr="00A760A9" w:rsidRDefault="00A760A9" w:rsidP="00F26F77">
      <w:pPr>
        <w:pStyle w:val="ListParagraph"/>
        <w:numPr>
          <w:ilvl w:val="0"/>
          <w:numId w:val="229"/>
        </w:numPr>
      </w:pPr>
      <w:r w:rsidRPr="00A760A9">
        <w:t>request and obtain the required STR for their organisation from the Australian Taxation Office (ATO)</w:t>
      </w:r>
    </w:p>
    <w:p w14:paraId="4EF05EA7" w14:textId="77777777" w:rsidR="00A760A9" w:rsidRPr="00A760A9" w:rsidRDefault="00A760A9" w:rsidP="00F26F77">
      <w:pPr>
        <w:pStyle w:val="ListParagraph"/>
        <w:numPr>
          <w:ilvl w:val="0"/>
          <w:numId w:val="229"/>
        </w:numPr>
      </w:pPr>
      <w:r w:rsidRPr="00A760A9">
        <w:t>provide the STR as part of their application for CCS approval.</w:t>
      </w:r>
    </w:p>
    <w:p w14:paraId="766BFCB0" w14:textId="77777777" w:rsidR="00A760A9" w:rsidRPr="00A760A9" w:rsidRDefault="00A760A9" w:rsidP="00A760A9">
      <w:r w:rsidRPr="00A760A9">
        <w:t>For CCS approval, a provider must be considered fit and proper to handle public money. All new providers go through a fit and proper assessment. The STR will form part of this assessment. It demonstrates a provider’s engagement with the tax system.</w:t>
      </w:r>
    </w:p>
    <w:p w14:paraId="27C9EBD8" w14:textId="77777777" w:rsidR="00A760A9" w:rsidRPr="00A760A9" w:rsidRDefault="00A760A9" w:rsidP="00A760A9">
      <w:r w:rsidRPr="00A760A9">
        <w:t>You can request an STR from the ATO using ATO online services or through your registered tax professional. To request an STR, visit the </w:t>
      </w:r>
      <w:hyperlink r:id="rId215" w:history="1">
        <w:r w:rsidRPr="00A760A9">
          <w:rPr>
            <w:rStyle w:val="Hyperlink"/>
          </w:rPr>
          <w:t>ATO website</w:t>
        </w:r>
      </w:hyperlink>
      <w:r w:rsidRPr="00A760A9">
        <w:t>.</w:t>
      </w:r>
    </w:p>
    <w:p w14:paraId="1C4F6F7C" w14:textId="08697359" w:rsidR="00A760A9" w:rsidRDefault="00A760A9" w:rsidP="00A760A9">
      <w:r w:rsidRPr="00A760A9">
        <w:t xml:space="preserve">Find out more about who needs to provide an </w:t>
      </w:r>
      <w:hyperlink r:id="rId216" w:history="1">
        <w:r w:rsidRPr="00A760A9">
          <w:rPr>
            <w:rStyle w:val="Hyperlink"/>
          </w:rPr>
          <w:t>STR for your business structure</w:t>
        </w:r>
      </w:hyperlink>
      <w:r w:rsidRPr="00A760A9">
        <w:t xml:space="preserve"> on our website.</w:t>
      </w:r>
    </w:p>
    <w:p w14:paraId="57B71285" w14:textId="30E18177" w:rsidR="00712D4D" w:rsidRDefault="00712D4D" w:rsidP="00A760A9">
      <w:r w:rsidRPr="00712D4D">
        <w:t>2024 National Workforce Census results released this week</w:t>
      </w:r>
    </w:p>
    <w:p w14:paraId="4552A4FB" w14:textId="67EFFDAF" w:rsidR="00712D4D" w:rsidRDefault="00712D4D" w:rsidP="00A760A9">
      <w:r w:rsidRPr="00712D4D">
        <w:rPr>
          <w:noProof/>
        </w:rPr>
        <w:drawing>
          <wp:inline distT="0" distB="0" distL="0" distR="0" wp14:anchorId="7CE409F9" wp14:editId="3363D007">
            <wp:extent cx="5792008" cy="1790950"/>
            <wp:effectExtent l="0" t="0" r="0" b="0"/>
            <wp:docPr id="1403844640" name="Picture 1" descr="Graphic includes a cartoon style abacus, and text that reads &quot;Early Childhood Education and Care National Workforce Census 2024 National Report&quot;">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44640" name="Picture 1" descr="Graphic includes a cartoon style abacus, and text that reads &quot;Early Childhood Education and Care National Workforce Census 2024 National Report&quot;">
                      <a:hlinkClick r:id="rId217"/>
                    </pic:cNvPr>
                    <pic:cNvPicPr/>
                  </pic:nvPicPr>
                  <pic:blipFill>
                    <a:blip r:embed="rId218"/>
                    <a:stretch>
                      <a:fillRect/>
                    </a:stretch>
                  </pic:blipFill>
                  <pic:spPr>
                    <a:xfrm>
                      <a:off x="0" y="0"/>
                      <a:ext cx="5792008" cy="1790950"/>
                    </a:xfrm>
                    <a:prstGeom prst="rect">
                      <a:avLst/>
                    </a:prstGeom>
                  </pic:spPr>
                </pic:pic>
              </a:graphicData>
            </a:graphic>
          </wp:inline>
        </w:drawing>
      </w:r>
    </w:p>
    <w:p w14:paraId="28DDDC90" w14:textId="77777777" w:rsidR="006522CA" w:rsidRPr="006522CA" w:rsidRDefault="006522CA" w:rsidP="006522CA">
      <w:r w:rsidRPr="006522CA">
        <w:rPr>
          <w:b/>
          <w:bCs/>
        </w:rPr>
        <w:t xml:space="preserve">We surveyed more than 18,000 early childhood education and care (ECEC) services across Australia, including more than 2,000 dedicated preschools. This covers 97% of all CCS-approved services in Australia. </w:t>
      </w:r>
    </w:p>
    <w:p w14:paraId="626350EF" w14:textId="77777777" w:rsidR="006522CA" w:rsidRPr="006522CA" w:rsidRDefault="006522CA" w:rsidP="006522CA">
      <w:r w:rsidRPr="006522CA">
        <w:t>The 2024 National Workforce Census (NWC) National Report gives an overview of the key data on ECEC services and workers.</w:t>
      </w:r>
    </w:p>
    <w:p w14:paraId="1724CBC0" w14:textId="77777777" w:rsidR="006522CA" w:rsidRPr="006522CA" w:rsidRDefault="006522CA" w:rsidP="006522CA">
      <w:r w:rsidRPr="006522CA">
        <w:t>The NWC is the only national census of its type in Australia. The NWC aims to improve the quality of information used in developing and measuring early childhood policy and programs.</w:t>
      </w:r>
    </w:p>
    <w:p w14:paraId="79A93FF1" w14:textId="77777777" w:rsidR="006522CA" w:rsidRPr="006522CA" w:rsidRDefault="006522CA" w:rsidP="006522CA">
      <w:r w:rsidRPr="006522CA">
        <w:t>A report with more detailed tables of information will be published later in 2025.</w:t>
      </w:r>
    </w:p>
    <w:p w14:paraId="4DAB12F5" w14:textId="6D06ED6B" w:rsidR="00A760A9" w:rsidRDefault="006522CA" w:rsidP="006522CA">
      <w:r w:rsidRPr="006522CA">
        <w:t xml:space="preserve">Explore the results and find out more </w:t>
      </w:r>
      <w:hyperlink r:id="rId219" w:history="1">
        <w:r w:rsidRPr="006522CA">
          <w:rPr>
            <w:rStyle w:val="Hyperlink"/>
          </w:rPr>
          <w:t>on our website</w:t>
        </w:r>
      </w:hyperlink>
      <w:r w:rsidRPr="006522CA">
        <w:t>.</w:t>
      </w:r>
    </w:p>
    <w:p w14:paraId="3A11F593" w14:textId="765E1F3B" w:rsidR="005B266E" w:rsidRDefault="00890AA5" w:rsidP="00890AA5">
      <w:pPr>
        <w:pStyle w:val="Heading3"/>
      </w:pPr>
      <w:r w:rsidRPr="00890AA5">
        <w:lastRenderedPageBreak/>
        <w:t>Worker retention payment update</w:t>
      </w:r>
    </w:p>
    <w:p w14:paraId="2D7BF21C" w14:textId="77777777" w:rsidR="00E9108F" w:rsidRPr="00E9108F" w:rsidRDefault="00E9108F" w:rsidP="00890AA5">
      <w:pPr>
        <w:pStyle w:val="Heading4"/>
      </w:pPr>
      <w:r w:rsidRPr="00E9108F">
        <w:t>Get free support</w:t>
      </w:r>
    </w:p>
    <w:p w14:paraId="0703DEC9" w14:textId="77777777" w:rsidR="00E9108F" w:rsidRPr="00E9108F" w:rsidRDefault="00E9108F" w:rsidP="00E9108F">
      <w:r w:rsidRPr="00E9108F">
        <w:t>Help is available to understand, apply for, and meet the conditions of the worker retention payment.</w:t>
      </w:r>
    </w:p>
    <w:p w14:paraId="3A868ADA" w14:textId="77777777" w:rsidR="00E9108F" w:rsidRPr="00E9108F" w:rsidRDefault="00E9108F" w:rsidP="00E9108F">
      <w:hyperlink r:id="rId220" w:history="1">
        <w:r w:rsidRPr="00E9108F">
          <w:rPr>
            <w:rStyle w:val="Hyperlink"/>
          </w:rPr>
          <w:t>Search the directory</w:t>
        </w:r>
      </w:hyperlink>
      <w:r w:rsidRPr="00E9108F">
        <w:t xml:space="preserve"> on our website to find free support that meets your needs.</w:t>
      </w:r>
    </w:p>
    <w:p w14:paraId="5689B21F" w14:textId="77777777" w:rsidR="00E9108F" w:rsidRPr="00E9108F" w:rsidRDefault="00E9108F" w:rsidP="00890AA5">
      <w:pPr>
        <w:pStyle w:val="Heading4"/>
      </w:pPr>
      <w:r w:rsidRPr="00E9108F">
        <w:t>Attend an upcoming session</w:t>
      </w:r>
    </w:p>
    <w:p w14:paraId="7B8342CC" w14:textId="77777777" w:rsidR="00E9108F" w:rsidRPr="00E9108F" w:rsidRDefault="00E9108F" w:rsidP="00E9108F">
      <w:r w:rsidRPr="00E9108F">
        <w:t>Several organisations are holding information sessions in the coming weeks.</w:t>
      </w:r>
    </w:p>
    <w:p w14:paraId="75A68FC1" w14:textId="77777777" w:rsidR="00E9108F" w:rsidRPr="00E9108F" w:rsidRDefault="00E9108F" w:rsidP="00E9108F">
      <w:r w:rsidRPr="00E9108F">
        <w:t>Register to attend an upcoming session:</w:t>
      </w:r>
    </w:p>
    <w:p w14:paraId="11E5E4DD" w14:textId="77777777" w:rsidR="00E9108F" w:rsidRPr="00E9108F" w:rsidRDefault="00E9108F" w:rsidP="00F26F77">
      <w:pPr>
        <w:numPr>
          <w:ilvl w:val="0"/>
          <w:numId w:val="230"/>
        </w:numPr>
      </w:pPr>
      <w:hyperlink r:id="rId221" w:history="1">
        <w:r w:rsidRPr="00E9108F">
          <w:rPr>
            <w:rStyle w:val="Hyperlink"/>
          </w:rPr>
          <w:t>Ai Group briefing sessions</w:t>
        </w:r>
      </w:hyperlink>
    </w:p>
    <w:p w14:paraId="3B89AE9A" w14:textId="77777777" w:rsidR="00E9108F" w:rsidRPr="00E9108F" w:rsidRDefault="00E9108F" w:rsidP="00F26F77">
      <w:pPr>
        <w:numPr>
          <w:ilvl w:val="0"/>
          <w:numId w:val="230"/>
        </w:numPr>
      </w:pPr>
      <w:hyperlink r:id="rId222" w:history="1">
        <w:r w:rsidRPr="00E9108F">
          <w:rPr>
            <w:rStyle w:val="Hyperlink"/>
          </w:rPr>
          <w:t>NOSHSA information sessions</w:t>
        </w:r>
      </w:hyperlink>
      <w:r w:rsidRPr="00E9108F">
        <w:t>.</w:t>
      </w:r>
    </w:p>
    <w:p w14:paraId="2BFC2C41" w14:textId="77777777" w:rsidR="00E9108F" w:rsidRPr="00E9108F" w:rsidRDefault="00E9108F" w:rsidP="00890AA5">
      <w:pPr>
        <w:pStyle w:val="Heading4"/>
      </w:pPr>
      <w:r w:rsidRPr="00E9108F">
        <w:t>Transferring or acquiring a service</w:t>
      </w:r>
    </w:p>
    <w:p w14:paraId="043A7915" w14:textId="77777777" w:rsidR="00E9108F" w:rsidRPr="00E9108F" w:rsidRDefault="00E9108F" w:rsidP="00E9108F">
      <w:r w:rsidRPr="00E9108F">
        <w:t>Find out what you need to do if you transfer or acquire a service while getting the worker retention payment.</w:t>
      </w:r>
    </w:p>
    <w:p w14:paraId="5243C856" w14:textId="77777777" w:rsidR="00E9108F" w:rsidRPr="00E9108F" w:rsidRDefault="00E9108F" w:rsidP="00890AA5">
      <w:pPr>
        <w:pStyle w:val="Heading5"/>
      </w:pPr>
      <w:r w:rsidRPr="00E9108F">
        <w:t>Transferring a service</w:t>
      </w:r>
    </w:p>
    <w:p w14:paraId="0D695D71" w14:textId="77777777" w:rsidR="00E9108F" w:rsidRPr="00E9108F" w:rsidRDefault="00E9108F" w:rsidP="00E9108F">
      <w:r w:rsidRPr="00E9108F">
        <w:t>If you transfer a service to another provider, you will stop getting funding for that service.</w:t>
      </w:r>
    </w:p>
    <w:p w14:paraId="1E32757F" w14:textId="77777777" w:rsidR="00E9108F" w:rsidRPr="00E9108F" w:rsidRDefault="00E9108F" w:rsidP="00E9108F">
      <w:r w:rsidRPr="00E9108F">
        <w:t>You will continue to get funding for your other eligible services. If you don’t have any other eligible services, we will terminate your grant agreement.</w:t>
      </w:r>
    </w:p>
    <w:p w14:paraId="10D23A85" w14:textId="77777777" w:rsidR="00E9108F" w:rsidRPr="00E9108F" w:rsidRDefault="00E9108F" w:rsidP="00E9108F">
      <w:r w:rsidRPr="00E9108F">
        <w:t>If you transfer the service to a provider who does not get the worker retention payment, the service will not be eligible unless the provider applies for the funding.</w:t>
      </w:r>
    </w:p>
    <w:p w14:paraId="6C1BA853" w14:textId="77777777" w:rsidR="00E9108F" w:rsidRPr="00E9108F" w:rsidRDefault="00E9108F" w:rsidP="00890AA5">
      <w:pPr>
        <w:pStyle w:val="Heading5"/>
      </w:pPr>
      <w:r w:rsidRPr="00E9108F">
        <w:t>Acquiring a service</w:t>
      </w:r>
    </w:p>
    <w:p w14:paraId="7C157834" w14:textId="77777777" w:rsidR="00E9108F" w:rsidRPr="00E9108F" w:rsidRDefault="00E9108F" w:rsidP="00E9108F">
      <w:r w:rsidRPr="00E9108F">
        <w:t>If you acquire a service from another provider, you can get the worker retention payment for that service if it meets the conditions of your grant agreement. This includes the fee growth cap. We check service fees regularly to ensure compliance.</w:t>
      </w:r>
    </w:p>
    <w:p w14:paraId="5EB14D10" w14:textId="77777777" w:rsidR="00E9108F" w:rsidRPr="00E9108F" w:rsidRDefault="00E9108F" w:rsidP="00890AA5">
      <w:pPr>
        <w:pStyle w:val="Heading5"/>
      </w:pPr>
      <w:r w:rsidRPr="00E9108F">
        <w:t>What you need to do</w:t>
      </w:r>
    </w:p>
    <w:p w14:paraId="52E6477D" w14:textId="77777777" w:rsidR="00E9108F" w:rsidRPr="00E9108F" w:rsidRDefault="00E9108F" w:rsidP="00E9108F">
      <w:r w:rsidRPr="00E9108F">
        <w:t xml:space="preserve">In both cases, you must tell us about the change. You can do this by emailing </w:t>
      </w:r>
      <w:hyperlink r:id="rId223" w:history="1">
        <w:r w:rsidRPr="00E9108F">
          <w:rPr>
            <w:rStyle w:val="Hyperlink"/>
          </w:rPr>
          <w:t>ccshelpdesk@education.gov.au</w:t>
        </w:r>
      </w:hyperlink>
      <w:r w:rsidRPr="00E9108F">
        <w:t>.</w:t>
      </w:r>
    </w:p>
    <w:p w14:paraId="675156BB" w14:textId="77777777" w:rsidR="00E9108F" w:rsidRPr="00E9108F" w:rsidRDefault="00E9108F" w:rsidP="00E9108F">
      <w:r w:rsidRPr="00E9108F">
        <w:t>We will send you a grant variation to reflect the change.</w:t>
      </w:r>
    </w:p>
    <w:p w14:paraId="36793959" w14:textId="77777777" w:rsidR="00E9108F" w:rsidRPr="00E9108F" w:rsidRDefault="00E9108F" w:rsidP="00E9108F">
      <w:r w:rsidRPr="00E9108F">
        <w:t xml:space="preserve">You must also comply with your </w:t>
      </w:r>
      <w:hyperlink r:id="rId224" w:history="1">
        <w:r w:rsidRPr="00E9108F">
          <w:rPr>
            <w:rStyle w:val="Hyperlink"/>
          </w:rPr>
          <w:t>CCS approval obligations when buying or selling a service</w:t>
        </w:r>
      </w:hyperlink>
      <w:r w:rsidRPr="00E9108F">
        <w:t>.</w:t>
      </w:r>
    </w:p>
    <w:p w14:paraId="5A9C0CBC" w14:textId="6399D702" w:rsidR="00E9108F" w:rsidRDefault="00E9108F" w:rsidP="00E9108F">
      <w:r w:rsidRPr="00E9108F">
        <w:t xml:space="preserve">Learn more about the </w:t>
      </w:r>
      <w:hyperlink r:id="rId225" w:history="1">
        <w:r w:rsidRPr="00E9108F">
          <w:rPr>
            <w:rStyle w:val="Hyperlink"/>
          </w:rPr>
          <w:t>worker retention payment</w:t>
        </w:r>
      </w:hyperlink>
      <w:r w:rsidRPr="00E9108F">
        <w:t xml:space="preserve"> on our website.</w:t>
      </w:r>
    </w:p>
    <w:p w14:paraId="4FD2DDE5" w14:textId="7C2F6477" w:rsidR="00B239BB" w:rsidRDefault="00B239BB" w:rsidP="00B239BB">
      <w:pPr>
        <w:pStyle w:val="Heading3"/>
      </w:pPr>
      <w:r w:rsidRPr="00B239BB">
        <w:t>Latest Child Care Subsidy data now available</w:t>
      </w:r>
    </w:p>
    <w:p w14:paraId="7F83208E" w14:textId="77777777" w:rsidR="00B239BB" w:rsidRPr="00B239BB" w:rsidRDefault="00B239BB" w:rsidP="00B239BB">
      <w:r w:rsidRPr="00B239BB">
        <w:rPr>
          <w:b/>
          <w:bCs/>
        </w:rPr>
        <w:t>We’ve published data about the CCS in the December quarter 2024.</w:t>
      </w:r>
    </w:p>
    <w:p w14:paraId="6484F307" w14:textId="77777777" w:rsidR="00B239BB" w:rsidRPr="00B239BB" w:rsidRDefault="00B239BB" w:rsidP="00B239BB">
      <w:r w:rsidRPr="00B239BB">
        <w:t>Each quarter we issue a summary report about CCS-approved care in Australia. The report includes data on child care usage, services, fees and subsidies in Australia.</w:t>
      </w:r>
    </w:p>
    <w:p w14:paraId="5B6C2EBB" w14:textId="77777777" w:rsidR="00B239BB" w:rsidRPr="00B239BB" w:rsidRDefault="00B239BB" w:rsidP="00B239BB">
      <w:r w:rsidRPr="00B239BB">
        <w:t>Key findings from the December quarter 2024 include:</w:t>
      </w:r>
    </w:p>
    <w:p w14:paraId="604997F2" w14:textId="77777777" w:rsidR="00B239BB" w:rsidRPr="00B239BB" w:rsidRDefault="00B239BB" w:rsidP="00F26F77">
      <w:pPr>
        <w:pStyle w:val="ListParagraph"/>
        <w:numPr>
          <w:ilvl w:val="0"/>
          <w:numId w:val="231"/>
        </w:numPr>
      </w:pPr>
      <w:r w:rsidRPr="00B239BB">
        <w:t>1,447,460 children from 1,016,920 families used CCS-approved care</w:t>
      </w:r>
    </w:p>
    <w:p w14:paraId="0256FADB" w14:textId="77777777" w:rsidR="00B239BB" w:rsidRPr="00B239BB" w:rsidRDefault="00B239BB" w:rsidP="00F26F77">
      <w:pPr>
        <w:pStyle w:val="ListParagraph"/>
        <w:numPr>
          <w:ilvl w:val="0"/>
          <w:numId w:val="231"/>
        </w:numPr>
      </w:pPr>
      <w:r w:rsidRPr="00B239BB">
        <w:lastRenderedPageBreak/>
        <w:t>15,051 CCS-approved services operated during the quarter</w:t>
      </w:r>
    </w:p>
    <w:p w14:paraId="5DE2522A" w14:textId="77777777" w:rsidR="00B239BB" w:rsidRPr="00B239BB" w:rsidRDefault="00B239BB" w:rsidP="00F26F77">
      <w:pPr>
        <w:pStyle w:val="ListParagraph"/>
        <w:numPr>
          <w:ilvl w:val="0"/>
          <w:numId w:val="231"/>
        </w:numPr>
      </w:pPr>
      <w:r w:rsidRPr="00B239BB">
        <w:t>on average, children attended 27.4 hours of care per week</w:t>
      </w:r>
    </w:p>
    <w:p w14:paraId="4E76EE59" w14:textId="77777777" w:rsidR="00B239BB" w:rsidRPr="00B239BB" w:rsidRDefault="00B239BB" w:rsidP="00F26F77">
      <w:pPr>
        <w:pStyle w:val="ListParagraph"/>
        <w:numPr>
          <w:ilvl w:val="0"/>
          <w:numId w:val="231"/>
        </w:numPr>
      </w:pPr>
      <w:r w:rsidRPr="00B239BB">
        <w:t>the average hourly fee was $13.15</w:t>
      </w:r>
    </w:p>
    <w:p w14:paraId="43A2BC0D" w14:textId="77777777" w:rsidR="00B239BB" w:rsidRPr="00B239BB" w:rsidRDefault="00B239BB" w:rsidP="00F26F77">
      <w:pPr>
        <w:pStyle w:val="ListParagraph"/>
        <w:numPr>
          <w:ilvl w:val="0"/>
          <w:numId w:val="231"/>
        </w:numPr>
      </w:pPr>
      <w:r w:rsidRPr="00B239BB">
        <w:t>the Australian Government paid $3.89 billion in subsidies.</w:t>
      </w:r>
    </w:p>
    <w:p w14:paraId="370662A8" w14:textId="551511E4" w:rsidR="00B239BB" w:rsidRDefault="00B239BB" w:rsidP="00B239BB">
      <w:r w:rsidRPr="00B239BB">
        <w:t xml:space="preserve">Go to the </w:t>
      </w:r>
      <w:hyperlink r:id="rId226" w:history="1">
        <w:r w:rsidRPr="00B239BB">
          <w:rPr>
            <w:rStyle w:val="Hyperlink"/>
          </w:rPr>
          <w:t>December quarter 2024 report</w:t>
        </w:r>
      </w:hyperlink>
      <w:r w:rsidRPr="00B239BB">
        <w:t>.</w:t>
      </w:r>
    </w:p>
    <w:p w14:paraId="2C0A7714" w14:textId="09629F07" w:rsidR="00B239BB" w:rsidRDefault="003602F9" w:rsidP="003602F9">
      <w:pPr>
        <w:pStyle w:val="Heading3"/>
      </w:pPr>
      <w:r w:rsidRPr="003602F9">
        <w:t>CCS period of emergency in Queensland</w:t>
      </w:r>
    </w:p>
    <w:p w14:paraId="1D10B8BC" w14:textId="77777777" w:rsidR="003602F9" w:rsidRPr="003602F9" w:rsidRDefault="003602F9" w:rsidP="003602F9">
      <w:r w:rsidRPr="003602F9">
        <w:rPr>
          <w:b/>
          <w:bCs/>
        </w:rPr>
        <w:t>A CCS period of emergency is in place in parts of Queensland due to the impact of flooding.</w:t>
      </w:r>
    </w:p>
    <w:p w14:paraId="258BC38A" w14:textId="77777777" w:rsidR="003602F9" w:rsidRPr="003602F9" w:rsidRDefault="003602F9" w:rsidP="003602F9">
      <w:r w:rsidRPr="003602F9">
        <w:t>Visit our website to see:</w:t>
      </w:r>
    </w:p>
    <w:p w14:paraId="7DD9444B" w14:textId="77777777" w:rsidR="003602F9" w:rsidRPr="003602F9" w:rsidRDefault="003602F9" w:rsidP="00F26F77">
      <w:pPr>
        <w:pStyle w:val="ListParagraph"/>
        <w:numPr>
          <w:ilvl w:val="0"/>
          <w:numId w:val="232"/>
        </w:numPr>
      </w:pPr>
      <w:hyperlink r:id="rId227" w:history="1">
        <w:r w:rsidRPr="003602F9">
          <w:rPr>
            <w:rStyle w:val="Hyperlink"/>
          </w:rPr>
          <w:t>regions and timeframes where the period of emergency applies</w:t>
        </w:r>
      </w:hyperlink>
    </w:p>
    <w:p w14:paraId="131DF62C" w14:textId="77777777" w:rsidR="003602F9" w:rsidRPr="003602F9" w:rsidRDefault="003602F9" w:rsidP="00F26F77">
      <w:pPr>
        <w:pStyle w:val="ListParagraph"/>
        <w:numPr>
          <w:ilvl w:val="0"/>
          <w:numId w:val="232"/>
        </w:numPr>
      </w:pPr>
      <w:hyperlink r:id="rId228" w:history="1">
        <w:r w:rsidRPr="003602F9">
          <w:rPr>
            <w:rStyle w:val="Hyperlink"/>
          </w:rPr>
          <w:t>details of support available during and after a period of emergency</w:t>
        </w:r>
      </w:hyperlink>
      <w:r w:rsidRPr="003602F9">
        <w:t>.</w:t>
      </w:r>
    </w:p>
    <w:p w14:paraId="60C7C53B" w14:textId="7F79B273" w:rsidR="00B239BB" w:rsidRDefault="003602F9" w:rsidP="003602F9">
      <w:r w:rsidRPr="003602F9">
        <w:t>We continue to monitor the situation and will provide updates as required.</w:t>
      </w:r>
    </w:p>
    <w:p w14:paraId="0C99E89C" w14:textId="640C7179" w:rsidR="00A760A9" w:rsidRDefault="003602F9" w:rsidP="003602F9">
      <w:pPr>
        <w:pStyle w:val="Heading2"/>
      </w:pPr>
      <w:bookmarkStart w:id="48" w:name="_Toc198125586"/>
      <w:r>
        <w:t>Sector spotlight</w:t>
      </w:r>
      <w:bookmarkEnd w:id="48"/>
    </w:p>
    <w:p w14:paraId="63F48747" w14:textId="5E10EFB3" w:rsidR="003602F9" w:rsidRDefault="00B47B37" w:rsidP="00B47B37">
      <w:pPr>
        <w:pStyle w:val="Heading3"/>
      </w:pPr>
      <w:r w:rsidRPr="00B47B37">
        <w:t>Professional development opportunities survey closing soon</w:t>
      </w:r>
    </w:p>
    <w:p w14:paraId="7F41D10F" w14:textId="77777777" w:rsidR="00B47B37" w:rsidRPr="00B47B37" w:rsidRDefault="00B47B37" w:rsidP="00B47B37">
      <w:r w:rsidRPr="00B47B37">
        <w:rPr>
          <w:b/>
          <w:bCs/>
        </w:rPr>
        <w:t xml:space="preserve">Share your feedback on the professional development opportunities before the deadline on Monday. </w:t>
      </w:r>
    </w:p>
    <w:p w14:paraId="1AFE2F0D" w14:textId="77777777" w:rsidR="00B47B37" w:rsidRPr="00B47B37" w:rsidRDefault="00B47B37" w:rsidP="00B47B37">
      <w:r w:rsidRPr="00B47B37">
        <w:t xml:space="preserve">We have engaged ORIMA Research to conduct a short survey on our </w:t>
      </w:r>
      <w:hyperlink r:id="rId229" w:history="1">
        <w:r w:rsidRPr="00B47B37">
          <w:rPr>
            <w:rStyle w:val="Hyperlink"/>
          </w:rPr>
          <w:t>professional development opportunities</w:t>
        </w:r>
      </w:hyperlink>
      <w:r w:rsidRPr="00B47B37">
        <w:t>.</w:t>
      </w:r>
    </w:p>
    <w:p w14:paraId="245FD047" w14:textId="77777777" w:rsidR="00B47B37" w:rsidRPr="00B47B37" w:rsidRDefault="00B47B37" w:rsidP="00B47B37">
      <w:r w:rsidRPr="00B47B37">
        <w:t xml:space="preserve">If you have accessed this support and would like to provide feedback, </w:t>
      </w:r>
      <w:hyperlink r:id="rId230" w:history="1">
        <w:r w:rsidRPr="00B47B37">
          <w:rPr>
            <w:rStyle w:val="Hyperlink"/>
          </w:rPr>
          <w:t>complete the survey</w:t>
        </w:r>
      </w:hyperlink>
      <w:r w:rsidRPr="00B47B37">
        <w:t>.</w:t>
      </w:r>
    </w:p>
    <w:p w14:paraId="0AC6035F" w14:textId="77777777" w:rsidR="00B47B37" w:rsidRPr="00B47B37" w:rsidRDefault="00B47B37" w:rsidP="00B47B37">
      <w:r w:rsidRPr="00B47B37">
        <w:t>Your responses will be treated as private and confidential.</w:t>
      </w:r>
    </w:p>
    <w:p w14:paraId="5EF509E5" w14:textId="697C033D" w:rsidR="00B47B37" w:rsidRDefault="00B47B37" w:rsidP="00B47B37">
      <w:pPr>
        <w:rPr>
          <w:b/>
          <w:bCs/>
        </w:rPr>
      </w:pPr>
      <w:r w:rsidRPr="00B47B37">
        <w:t xml:space="preserve">The survey closes </w:t>
      </w:r>
      <w:r w:rsidRPr="00B47B37">
        <w:rPr>
          <w:b/>
          <w:bCs/>
        </w:rPr>
        <w:t>6 pm AEST 7 April 2025.</w:t>
      </w:r>
    </w:p>
    <w:p w14:paraId="275D8AEB" w14:textId="2682F263" w:rsidR="00B47B37" w:rsidRDefault="00B47B37" w:rsidP="00B47B37">
      <w:pPr>
        <w:pStyle w:val="Heading2"/>
      </w:pPr>
      <w:bookmarkStart w:id="49" w:name="_Toc198125587"/>
      <w:r>
        <w:t>Facts from FAL</w:t>
      </w:r>
      <w:bookmarkEnd w:id="49"/>
    </w:p>
    <w:p w14:paraId="068ED272" w14:textId="4B1CFFF9" w:rsidR="00B47B37" w:rsidRDefault="006C7C45" w:rsidP="006C7C45">
      <w:pPr>
        <w:pStyle w:val="Heading3"/>
      </w:pPr>
      <w:r w:rsidRPr="006C7C45">
        <w:t>Passing payments on to families</w:t>
      </w:r>
    </w:p>
    <w:p w14:paraId="1FF3EF74" w14:textId="77777777" w:rsidR="006C7C45" w:rsidRPr="006C7C45" w:rsidRDefault="006C7C45" w:rsidP="006C7C45">
      <w:r w:rsidRPr="006C7C45">
        <w:rPr>
          <w:b/>
          <w:bCs/>
        </w:rPr>
        <w:t xml:space="preserve">You must pass payments on to families as a fee reduction within 14 days of receiving it. </w:t>
      </w:r>
    </w:p>
    <w:p w14:paraId="6C360264" w14:textId="77777777" w:rsidR="006C7C45" w:rsidRPr="006C7C45" w:rsidRDefault="006C7C45" w:rsidP="006C7C45">
      <w:r w:rsidRPr="006C7C45">
        <w:t>If you cannot pass on a payment within this timeframe, you must pay it back to Services Australia via the Child Care Subsidy System (CCSS). Failure to pass payments on to families may result in compliance action.</w:t>
      </w:r>
    </w:p>
    <w:p w14:paraId="6F069A94" w14:textId="77777777" w:rsidR="006C7C45" w:rsidRPr="006C7C45" w:rsidRDefault="006C7C45" w:rsidP="006C7C45">
      <w:r w:rsidRPr="006C7C45">
        <w:t>You must also provide a statement of entitlement to families who get CCS every fortnight.</w:t>
      </w:r>
    </w:p>
    <w:p w14:paraId="6B652177" w14:textId="77777777" w:rsidR="006C7C45" w:rsidRPr="006C7C45" w:rsidRDefault="006C7C45" w:rsidP="006C7C45">
      <w:r w:rsidRPr="006C7C45">
        <w:t>A statement of entitlement must include:</w:t>
      </w:r>
    </w:p>
    <w:p w14:paraId="21C1BC42" w14:textId="77777777" w:rsidR="006C7C45" w:rsidRPr="006C7C45" w:rsidRDefault="006C7C45" w:rsidP="00F26F77">
      <w:pPr>
        <w:pStyle w:val="ListParagraph"/>
        <w:numPr>
          <w:ilvl w:val="0"/>
          <w:numId w:val="233"/>
        </w:numPr>
      </w:pPr>
      <w:r w:rsidRPr="006C7C45">
        <w:t>the recipient's name</w:t>
      </w:r>
    </w:p>
    <w:p w14:paraId="205FE45B" w14:textId="77777777" w:rsidR="006C7C45" w:rsidRPr="006C7C45" w:rsidRDefault="006C7C45" w:rsidP="00F26F77">
      <w:pPr>
        <w:pStyle w:val="ListParagraph"/>
        <w:numPr>
          <w:ilvl w:val="0"/>
          <w:numId w:val="233"/>
        </w:numPr>
      </w:pPr>
      <w:r w:rsidRPr="006C7C45">
        <w:t>the child’s or children's names</w:t>
      </w:r>
    </w:p>
    <w:p w14:paraId="19C82943" w14:textId="77777777" w:rsidR="006C7C45" w:rsidRPr="006C7C45" w:rsidRDefault="006C7C45" w:rsidP="00F26F77">
      <w:pPr>
        <w:pStyle w:val="ListParagraph"/>
        <w:numPr>
          <w:ilvl w:val="0"/>
          <w:numId w:val="233"/>
        </w:numPr>
      </w:pPr>
      <w:r w:rsidRPr="006C7C45">
        <w:t>enrolment identifiers</w:t>
      </w:r>
    </w:p>
    <w:p w14:paraId="2EE3BDA4" w14:textId="77777777" w:rsidR="006C7C45" w:rsidRPr="006C7C45" w:rsidRDefault="006C7C45" w:rsidP="00F26F77">
      <w:pPr>
        <w:pStyle w:val="ListParagraph"/>
        <w:numPr>
          <w:ilvl w:val="0"/>
          <w:numId w:val="233"/>
        </w:numPr>
      </w:pPr>
      <w:r w:rsidRPr="006C7C45">
        <w:t>issue date</w:t>
      </w:r>
    </w:p>
    <w:p w14:paraId="71EF0F4C" w14:textId="77777777" w:rsidR="006C7C45" w:rsidRPr="006C7C45" w:rsidRDefault="006C7C45" w:rsidP="00F26F77">
      <w:pPr>
        <w:pStyle w:val="ListParagraph"/>
        <w:numPr>
          <w:ilvl w:val="0"/>
          <w:numId w:val="233"/>
        </w:numPr>
      </w:pPr>
      <w:r w:rsidRPr="006C7C45">
        <w:lastRenderedPageBreak/>
        <w:t>period start and end dates</w:t>
      </w:r>
    </w:p>
    <w:p w14:paraId="7B2AC4D3" w14:textId="77777777" w:rsidR="006C7C45" w:rsidRPr="006C7C45" w:rsidRDefault="006C7C45" w:rsidP="00F26F77">
      <w:pPr>
        <w:pStyle w:val="ListParagraph"/>
        <w:numPr>
          <w:ilvl w:val="0"/>
          <w:numId w:val="233"/>
        </w:numPr>
      </w:pPr>
      <w:r w:rsidRPr="006C7C45">
        <w:t>provider and service details (including names, ABNs and identifiers)</w:t>
      </w:r>
    </w:p>
    <w:p w14:paraId="32CDDA59" w14:textId="77777777" w:rsidR="006C7C45" w:rsidRPr="006C7C45" w:rsidRDefault="006C7C45" w:rsidP="00F26F77">
      <w:pPr>
        <w:pStyle w:val="ListParagraph"/>
        <w:numPr>
          <w:ilvl w:val="0"/>
          <w:numId w:val="233"/>
        </w:numPr>
      </w:pPr>
      <w:r w:rsidRPr="006C7C45">
        <w:t>session details, including session start and end times, and absences used during the statement period and year to date</w:t>
      </w:r>
    </w:p>
    <w:p w14:paraId="1E3E6060" w14:textId="77777777" w:rsidR="006C7C45" w:rsidRPr="006C7C45" w:rsidRDefault="006C7C45" w:rsidP="00F26F77">
      <w:pPr>
        <w:pStyle w:val="ListParagraph"/>
        <w:numPr>
          <w:ilvl w:val="0"/>
          <w:numId w:val="233"/>
        </w:numPr>
      </w:pPr>
      <w:r w:rsidRPr="006C7C45">
        <w:t>fees, including the hourly session fee, the daily and weekly total amount of all fees charged, and any discounts or refunds applied</w:t>
      </w:r>
    </w:p>
    <w:p w14:paraId="5A0406C2" w14:textId="77777777" w:rsidR="006C7C45" w:rsidRPr="006C7C45" w:rsidRDefault="006C7C45" w:rsidP="00F26F77">
      <w:pPr>
        <w:pStyle w:val="ListParagraph"/>
        <w:numPr>
          <w:ilvl w:val="0"/>
          <w:numId w:val="233"/>
        </w:numPr>
      </w:pPr>
      <w:r w:rsidRPr="006C7C45">
        <w:t>fee reduction amounts</w:t>
      </w:r>
    </w:p>
    <w:p w14:paraId="6784300B" w14:textId="77777777" w:rsidR="006C7C45" w:rsidRPr="006C7C45" w:rsidRDefault="006C7C45" w:rsidP="00F26F77">
      <w:pPr>
        <w:pStyle w:val="ListParagraph"/>
        <w:numPr>
          <w:ilvl w:val="0"/>
          <w:numId w:val="233"/>
        </w:numPr>
      </w:pPr>
      <w:r w:rsidRPr="006C7C45">
        <w:t>actual attendance times.</w:t>
      </w:r>
    </w:p>
    <w:p w14:paraId="1A008013" w14:textId="55340198" w:rsidR="006C7C45" w:rsidRDefault="006C7C45" w:rsidP="006C7C45">
      <w:r w:rsidRPr="006C7C45">
        <w:t xml:space="preserve">Find out more about </w:t>
      </w:r>
      <w:hyperlink r:id="rId231" w:history="1">
        <w:r w:rsidRPr="006C7C45">
          <w:rPr>
            <w:rStyle w:val="Hyperlink"/>
          </w:rPr>
          <w:t>managing payments and fees</w:t>
        </w:r>
      </w:hyperlink>
      <w:r w:rsidRPr="006C7C45">
        <w:t xml:space="preserve"> on our website.</w:t>
      </w:r>
    </w:p>
    <w:p w14:paraId="129C2A6E" w14:textId="5F1E694B" w:rsidR="006C7C45" w:rsidRDefault="00FA4323" w:rsidP="00FA4323">
      <w:pPr>
        <w:pStyle w:val="Heading3"/>
      </w:pPr>
      <w:r w:rsidRPr="00FA4323">
        <w:t>Financial reporting deadline for some large providers is 1 May</w:t>
      </w:r>
    </w:p>
    <w:p w14:paraId="0AB35C76" w14:textId="77777777" w:rsidR="00FA4323" w:rsidRPr="00FA4323" w:rsidRDefault="00FA4323" w:rsidP="00FA4323">
      <w:r w:rsidRPr="00FA4323">
        <w:rPr>
          <w:b/>
          <w:bCs/>
        </w:rPr>
        <w:t xml:space="preserve">Large providers must report financial information, including information about revenue, profits and leasing arrangements, to the department. </w:t>
      </w:r>
    </w:p>
    <w:p w14:paraId="1DEEC9C4" w14:textId="77777777" w:rsidR="00FA4323" w:rsidRPr="00FA4323" w:rsidRDefault="00FA4323" w:rsidP="00FA4323">
      <w:r w:rsidRPr="00FA4323">
        <w:t xml:space="preserve">Following changes to the </w:t>
      </w:r>
      <w:r w:rsidRPr="00FA4323">
        <w:rPr>
          <w:i/>
          <w:iCs/>
        </w:rPr>
        <w:t>Minister’s Rules 2017</w:t>
      </w:r>
      <w:r w:rsidRPr="00FA4323">
        <w:t xml:space="preserve"> in July 2024, the deadline for large providers who report on the calendar year now occurs on 1 May.</w:t>
      </w:r>
    </w:p>
    <w:p w14:paraId="6CBF238B" w14:textId="77777777" w:rsidR="00FA4323" w:rsidRPr="00FA4323" w:rsidRDefault="00FA4323" w:rsidP="00FA4323">
      <w:r w:rsidRPr="00FA4323">
        <w:t xml:space="preserve">Complete the </w:t>
      </w:r>
      <w:hyperlink r:id="rId232" w:history="1">
        <w:r w:rsidRPr="00FA4323">
          <w:rPr>
            <w:rStyle w:val="Hyperlink"/>
          </w:rPr>
          <w:t>2024 Large Provider Financial Input Report</w:t>
        </w:r>
      </w:hyperlink>
      <w:r w:rsidRPr="00FA4323">
        <w:t xml:space="preserve"> and email it to</w:t>
      </w:r>
      <w:r w:rsidRPr="00FA4323">
        <w:br/>
      </w:r>
      <w:hyperlink r:id="rId233" w:history="1">
        <w:r w:rsidRPr="00FA4323">
          <w:rPr>
            <w:rStyle w:val="Hyperlink"/>
          </w:rPr>
          <w:t>ECECFinancialViability@education.gov.au</w:t>
        </w:r>
      </w:hyperlink>
      <w:r w:rsidRPr="00FA4323">
        <w:t xml:space="preserve"> by 1 May 2025.</w:t>
      </w:r>
    </w:p>
    <w:p w14:paraId="7BC37F68" w14:textId="77777777" w:rsidR="00FA4323" w:rsidRPr="00FA4323" w:rsidRDefault="00FA4323" w:rsidP="00FA4323">
      <w:r w:rsidRPr="00FA4323">
        <w:t>Please ensure to include financial statements and information as outlined in the important information tab.</w:t>
      </w:r>
    </w:p>
    <w:p w14:paraId="15FBB8FD" w14:textId="77777777" w:rsidR="00FA4323" w:rsidRPr="00FA4323" w:rsidRDefault="00FA4323" w:rsidP="00FA4323">
      <w:r w:rsidRPr="00FA4323">
        <w:t>If you report on a financial year, your deadline will fall on 1 November 2025. We’ll provide more information about what you need to do closer to the deadline.</w:t>
      </w:r>
    </w:p>
    <w:p w14:paraId="74F46D4A" w14:textId="77777777" w:rsidR="00FA4323" w:rsidRPr="00FA4323" w:rsidRDefault="00FA4323" w:rsidP="00FA4323">
      <w:r w:rsidRPr="00FA4323">
        <w:t>This obligation only applies to providers who operate, share operation of, or plan to operate 25 or more services. If you’re not sure whether these obligations apply to you, please email</w:t>
      </w:r>
      <w:r w:rsidRPr="00FA4323">
        <w:br/>
      </w:r>
      <w:hyperlink r:id="rId234" w:history="1">
        <w:r w:rsidRPr="00FA4323">
          <w:rPr>
            <w:rStyle w:val="Hyperlink"/>
          </w:rPr>
          <w:t>ECECFinancialViability@education.gov.au</w:t>
        </w:r>
      </w:hyperlink>
      <w:r w:rsidRPr="00FA4323">
        <w:t>.</w:t>
      </w:r>
    </w:p>
    <w:p w14:paraId="3E9D6227" w14:textId="6011B69A" w:rsidR="00FA4323" w:rsidRDefault="00FA4323" w:rsidP="00FA4323">
      <w:r w:rsidRPr="00FA4323">
        <w:t xml:space="preserve">Learn more about the </w:t>
      </w:r>
      <w:hyperlink r:id="rId235" w:history="1">
        <w:r w:rsidRPr="00FA4323">
          <w:rPr>
            <w:rStyle w:val="Hyperlink"/>
          </w:rPr>
          <w:t>financial reporting obligations for large providers</w:t>
        </w:r>
      </w:hyperlink>
      <w:r w:rsidRPr="00FA4323">
        <w:t xml:space="preserve"> on our website.</w:t>
      </w:r>
    </w:p>
    <w:p w14:paraId="3D85F800" w14:textId="5A452976" w:rsidR="00FA4323" w:rsidRDefault="00FA4323" w:rsidP="00FA4323">
      <w:pPr>
        <w:pStyle w:val="Heading2"/>
      </w:pPr>
      <w:bookmarkStart w:id="50" w:name="_Toc198125588"/>
      <w:r>
        <w:t>Workforce support</w:t>
      </w:r>
      <w:bookmarkEnd w:id="50"/>
    </w:p>
    <w:p w14:paraId="49CA4843" w14:textId="4B460DCE" w:rsidR="00FA4323" w:rsidRDefault="007D2B0B" w:rsidP="007D2B0B">
      <w:pPr>
        <w:pStyle w:val="Heading3"/>
      </w:pPr>
      <w:r w:rsidRPr="007D2B0B">
        <w:t>How to use the practicum exchange network</w:t>
      </w:r>
    </w:p>
    <w:p w14:paraId="05DCC7DC" w14:textId="77777777" w:rsidR="007D2B0B" w:rsidRPr="007D2B0B" w:rsidRDefault="007D2B0B" w:rsidP="007D2B0B">
      <w:r w:rsidRPr="007D2B0B">
        <w:rPr>
          <w:b/>
          <w:bCs/>
        </w:rPr>
        <w:t xml:space="preserve">Have you joined the practicum exchange network? Registering is easy and only takes a few minutes. </w:t>
      </w:r>
    </w:p>
    <w:p w14:paraId="01EBECE3" w14:textId="77777777" w:rsidR="007D2B0B" w:rsidRPr="007D2B0B" w:rsidRDefault="007D2B0B" w:rsidP="007D2B0B">
      <w:r w:rsidRPr="007D2B0B">
        <w:t>On the network you can:</w:t>
      </w:r>
    </w:p>
    <w:p w14:paraId="52EB6926" w14:textId="77777777" w:rsidR="007D2B0B" w:rsidRPr="007D2B0B" w:rsidRDefault="007D2B0B" w:rsidP="00F26F77">
      <w:pPr>
        <w:pStyle w:val="ListParagraph"/>
        <w:numPr>
          <w:ilvl w:val="0"/>
          <w:numId w:val="235"/>
        </w:numPr>
      </w:pPr>
      <w:r w:rsidRPr="007D2B0B">
        <w:t>search for services and educators with availability in your area</w:t>
      </w:r>
    </w:p>
    <w:p w14:paraId="2C2DC8D9" w14:textId="77777777" w:rsidR="007D2B0B" w:rsidRPr="007D2B0B" w:rsidRDefault="007D2B0B" w:rsidP="00F26F77">
      <w:pPr>
        <w:pStyle w:val="ListParagraph"/>
        <w:numPr>
          <w:ilvl w:val="0"/>
          <w:numId w:val="235"/>
        </w:numPr>
      </w:pPr>
      <w:r w:rsidRPr="007D2B0B">
        <w:t>connect with each other</w:t>
      </w:r>
    </w:p>
    <w:p w14:paraId="737F08D7" w14:textId="77777777" w:rsidR="007D2B0B" w:rsidRPr="007D2B0B" w:rsidRDefault="007D2B0B" w:rsidP="00F26F77">
      <w:pPr>
        <w:pStyle w:val="ListParagraph"/>
        <w:numPr>
          <w:ilvl w:val="0"/>
          <w:numId w:val="235"/>
        </w:numPr>
      </w:pPr>
      <w:r w:rsidRPr="007D2B0B">
        <w:t>arrange practicums.</w:t>
      </w:r>
    </w:p>
    <w:p w14:paraId="6B832267" w14:textId="77777777" w:rsidR="007D2B0B" w:rsidRPr="007D2B0B" w:rsidRDefault="007D2B0B" w:rsidP="007D2B0B">
      <w:r w:rsidRPr="007D2B0B">
        <w:t>Here’s how to make the most out of the network:</w:t>
      </w:r>
    </w:p>
    <w:p w14:paraId="20CBC4D4" w14:textId="77777777" w:rsidR="007D2B0B" w:rsidRPr="007D2B0B" w:rsidRDefault="007D2B0B" w:rsidP="00F26F77">
      <w:pPr>
        <w:numPr>
          <w:ilvl w:val="0"/>
          <w:numId w:val="234"/>
        </w:numPr>
      </w:pPr>
      <w:r w:rsidRPr="007D2B0B">
        <w:t>Register: create a profile to get started</w:t>
      </w:r>
    </w:p>
    <w:p w14:paraId="444AB2C9" w14:textId="77777777" w:rsidR="007D2B0B" w:rsidRPr="007D2B0B" w:rsidRDefault="007D2B0B" w:rsidP="00F26F77">
      <w:pPr>
        <w:numPr>
          <w:ilvl w:val="0"/>
          <w:numId w:val="234"/>
        </w:numPr>
      </w:pPr>
      <w:r w:rsidRPr="007D2B0B">
        <w:t>Search: find services or educators in your area</w:t>
      </w:r>
    </w:p>
    <w:p w14:paraId="00B9A496" w14:textId="77777777" w:rsidR="007D2B0B" w:rsidRPr="007D2B0B" w:rsidRDefault="007D2B0B" w:rsidP="00F26F77">
      <w:pPr>
        <w:numPr>
          <w:ilvl w:val="0"/>
          <w:numId w:val="234"/>
        </w:numPr>
      </w:pPr>
      <w:r w:rsidRPr="007D2B0B">
        <w:lastRenderedPageBreak/>
        <w:t>Enquire: send and receive requests for practicums</w:t>
      </w:r>
    </w:p>
    <w:p w14:paraId="6CEBC09E" w14:textId="77777777" w:rsidR="007D2B0B" w:rsidRPr="007D2B0B" w:rsidRDefault="007D2B0B" w:rsidP="00F26F77">
      <w:pPr>
        <w:numPr>
          <w:ilvl w:val="0"/>
          <w:numId w:val="234"/>
        </w:numPr>
      </w:pPr>
      <w:r w:rsidRPr="007D2B0B">
        <w:t>Confirm: exchange contact details and arrange a practicum.</w:t>
      </w:r>
    </w:p>
    <w:p w14:paraId="59C33E34" w14:textId="2B495B19" w:rsidR="007D2B0B" w:rsidRDefault="007D2B0B" w:rsidP="007D2B0B">
      <w:r w:rsidRPr="007D2B0B">
        <w:t xml:space="preserve">Go to the </w:t>
      </w:r>
      <w:hyperlink r:id="rId236" w:history="1">
        <w:r w:rsidRPr="007D2B0B">
          <w:rPr>
            <w:rStyle w:val="Hyperlink"/>
          </w:rPr>
          <w:t>practicum exchange network</w:t>
        </w:r>
      </w:hyperlink>
      <w:r w:rsidRPr="007D2B0B">
        <w:t>.</w:t>
      </w:r>
    </w:p>
    <w:p w14:paraId="6EF2B1DE" w14:textId="3548238A" w:rsidR="007D2B0B" w:rsidRDefault="00114528" w:rsidP="00114528">
      <w:pPr>
        <w:pStyle w:val="Heading3"/>
      </w:pPr>
      <w:r w:rsidRPr="00114528">
        <w:t>Be You In Practice webinar</w:t>
      </w:r>
    </w:p>
    <w:p w14:paraId="50AE0F87" w14:textId="77777777" w:rsidR="00114528" w:rsidRPr="00114528" w:rsidRDefault="00114528" w:rsidP="00114528">
      <w:r w:rsidRPr="00114528">
        <w:rPr>
          <w:b/>
          <w:bCs/>
        </w:rPr>
        <w:t xml:space="preserve">Join Be You for a webinar on fostering collegial relationships to support educator wellbeing. </w:t>
      </w:r>
    </w:p>
    <w:p w14:paraId="40969A17" w14:textId="77777777" w:rsidR="00114528" w:rsidRPr="00114528" w:rsidRDefault="00114528" w:rsidP="00114528">
      <w:r w:rsidRPr="00114528">
        <w:t>This Be You In Practice event will explore how intentional and purposeful workplace planning which support positive collegial relationships are fundamental to educator wellbeing.</w:t>
      </w:r>
    </w:p>
    <w:p w14:paraId="6CA23B58" w14:textId="77777777" w:rsidR="00114528" w:rsidRPr="00114528" w:rsidRDefault="00114528" w:rsidP="00114528">
      <w:r w:rsidRPr="00114528">
        <w:t>The session will take place online at 4:30 pm AEST on 8 April 2025.</w:t>
      </w:r>
    </w:p>
    <w:p w14:paraId="09C4D876" w14:textId="26CB9AC1" w:rsidR="00114528" w:rsidRDefault="00114528" w:rsidP="00114528">
      <w:hyperlink r:id="rId237" w:history="1">
        <w:r w:rsidRPr="00114528">
          <w:rPr>
            <w:rStyle w:val="Hyperlink"/>
          </w:rPr>
          <w:t>Register for the webinar</w:t>
        </w:r>
      </w:hyperlink>
      <w:r w:rsidRPr="00114528">
        <w:t>.</w:t>
      </w:r>
    </w:p>
    <w:p w14:paraId="22F65859" w14:textId="47BCC9C9" w:rsidR="00114528" w:rsidRPr="00FA4323" w:rsidRDefault="00DB3841" w:rsidP="00114528">
      <w:r w:rsidRPr="00DB3841">
        <w:rPr>
          <w:noProof/>
        </w:rPr>
        <w:drawing>
          <wp:inline distT="0" distB="0" distL="0" distR="0" wp14:anchorId="3096062D" wp14:editId="2DD8DD9A">
            <wp:extent cx="5753903" cy="1762371"/>
            <wp:effectExtent l="0" t="0" r="0" b="9525"/>
            <wp:docPr id="1557932698" name="Picture 1" descr="A person sitting in a chair in front of a desktop computer display, and text that reads &quot;Report CCS fraud anonymously online. Report now&quot;">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32698" name="Picture 1" descr="A person sitting in a chair in front of a desktop computer display, and text that reads &quot;Report CCS fraud anonymously online. Report now&quot;">
                      <a:hlinkClick r:id="rId238"/>
                    </pic:cNvPr>
                    <pic:cNvPicPr/>
                  </pic:nvPicPr>
                  <pic:blipFill>
                    <a:blip r:embed="rId239"/>
                    <a:stretch>
                      <a:fillRect/>
                    </a:stretch>
                  </pic:blipFill>
                  <pic:spPr>
                    <a:xfrm>
                      <a:off x="0" y="0"/>
                      <a:ext cx="5753903" cy="1762371"/>
                    </a:xfrm>
                    <a:prstGeom prst="rect">
                      <a:avLst/>
                    </a:prstGeom>
                  </pic:spPr>
                </pic:pic>
              </a:graphicData>
            </a:graphic>
          </wp:inline>
        </w:drawing>
      </w:r>
    </w:p>
    <w:p w14:paraId="439AB1CB" w14:textId="02DF4090" w:rsidR="00420B63" w:rsidRDefault="00420B63" w:rsidP="002555AC">
      <w:pPr>
        <w:pStyle w:val="Issuedate"/>
      </w:pPr>
      <w:bookmarkStart w:id="51" w:name="_Toc198125589"/>
      <w:r>
        <w:lastRenderedPageBreak/>
        <w:t>1 April 2025</w:t>
      </w:r>
      <w:bookmarkEnd w:id="51"/>
    </w:p>
    <w:p w14:paraId="300990EC" w14:textId="49E7EBA3" w:rsidR="00420B63" w:rsidRDefault="00820339" w:rsidP="00820339">
      <w:r w:rsidRPr="00820339">
        <w:t xml:space="preserve">The Australian Government is now operating in accordance with the </w:t>
      </w:r>
      <w:hyperlink r:id="rId240" w:history="1">
        <w:r w:rsidRPr="00820339">
          <w:rPr>
            <w:rStyle w:val="Hyperlink"/>
          </w:rPr>
          <w:t>Guidance on Caretaker Conventions</w:t>
        </w:r>
      </w:hyperlink>
      <w:r w:rsidRPr="00820339">
        <w:t>, pending the outcome of the 2025 federal election. During this time we will limit the amount and type of content we publish in this newsletter.</w:t>
      </w:r>
    </w:p>
    <w:p w14:paraId="43AB2912" w14:textId="370D01F7" w:rsidR="00820339" w:rsidRDefault="00820339" w:rsidP="00820339">
      <w:pPr>
        <w:pStyle w:val="Heading2"/>
        <w:rPr>
          <w:bCs/>
        </w:rPr>
      </w:pPr>
      <w:bookmarkStart w:id="52" w:name="_Toc198125590"/>
      <w:r w:rsidRPr="00820339">
        <w:rPr>
          <w:bCs/>
        </w:rPr>
        <w:t>Queensland floods: 5 new LGAs added to CCS period of emergency</w:t>
      </w:r>
      <w:bookmarkEnd w:id="52"/>
    </w:p>
    <w:p w14:paraId="0041F277" w14:textId="77777777" w:rsidR="00A97E55" w:rsidRPr="00A97E55" w:rsidRDefault="00A97E55" w:rsidP="00A97E55">
      <w:r w:rsidRPr="00A97E55">
        <w:rPr>
          <w:b/>
          <w:bCs/>
        </w:rPr>
        <w:t xml:space="preserve">We’ve added an extra 5 local government areas (LGAs) to the declared Child Care Subsidy (CCS) period of emergency in parts of Queensland due to the impact of flooding. </w:t>
      </w:r>
    </w:p>
    <w:p w14:paraId="7CFF5D93" w14:textId="77777777" w:rsidR="00A97E55" w:rsidRPr="00A97E55" w:rsidRDefault="00A97E55" w:rsidP="00A97E55">
      <w:r w:rsidRPr="00A97E55">
        <w:t>The CCS period of emergency applies from 24 March 2025 to 7 April 2025 in the following local government areas:</w:t>
      </w:r>
    </w:p>
    <w:p w14:paraId="6BB5BFE5" w14:textId="77777777" w:rsidR="00A97E55" w:rsidRPr="00A97E55" w:rsidRDefault="00A97E55" w:rsidP="00F26F77">
      <w:pPr>
        <w:pStyle w:val="ListParagraph"/>
        <w:numPr>
          <w:ilvl w:val="0"/>
          <w:numId w:val="224"/>
        </w:numPr>
      </w:pPr>
      <w:r w:rsidRPr="00A97E55">
        <w:rPr>
          <w:b/>
          <w:bCs/>
        </w:rPr>
        <w:t>Burdekin Shire Council</w:t>
      </w:r>
    </w:p>
    <w:p w14:paraId="368FA735" w14:textId="77777777" w:rsidR="00A97E55" w:rsidRPr="00A97E55" w:rsidRDefault="00A97E55" w:rsidP="00F26F77">
      <w:pPr>
        <w:pStyle w:val="ListParagraph"/>
        <w:numPr>
          <w:ilvl w:val="0"/>
          <w:numId w:val="224"/>
        </w:numPr>
      </w:pPr>
      <w:r w:rsidRPr="00A97E55">
        <w:rPr>
          <w:b/>
          <w:bCs/>
        </w:rPr>
        <w:t xml:space="preserve">Central Highlands Regional Council </w:t>
      </w:r>
    </w:p>
    <w:p w14:paraId="400E6F33" w14:textId="77777777" w:rsidR="00A97E55" w:rsidRPr="00A97E55" w:rsidRDefault="00A97E55" w:rsidP="00F26F77">
      <w:pPr>
        <w:pStyle w:val="ListParagraph"/>
        <w:numPr>
          <w:ilvl w:val="0"/>
          <w:numId w:val="224"/>
        </w:numPr>
      </w:pPr>
      <w:r w:rsidRPr="00A97E55">
        <w:rPr>
          <w:b/>
          <w:bCs/>
        </w:rPr>
        <w:t xml:space="preserve">Flinders Shire Council </w:t>
      </w:r>
    </w:p>
    <w:p w14:paraId="04CCD44B" w14:textId="77777777" w:rsidR="00A97E55" w:rsidRPr="00A97E55" w:rsidRDefault="00A97E55" w:rsidP="00F26F77">
      <w:pPr>
        <w:pStyle w:val="ListParagraph"/>
        <w:numPr>
          <w:ilvl w:val="0"/>
          <w:numId w:val="224"/>
        </w:numPr>
      </w:pPr>
      <w:r w:rsidRPr="00A97E55">
        <w:rPr>
          <w:b/>
          <w:bCs/>
        </w:rPr>
        <w:t>Paroo Shire Council</w:t>
      </w:r>
    </w:p>
    <w:p w14:paraId="40F8EFC7" w14:textId="77777777" w:rsidR="00A97E55" w:rsidRPr="00A97E55" w:rsidRDefault="00A97E55" w:rsidP="00F26F77">
      <w:pPr>
        <w:pStyle w:val="ListParagraph"/>
        <w:numPr>
          <w:ilvl w:val="0"/>
          <w:numId w:val="224"/>
        </w:numPr>
      </w:pPr>
      <w:r w:rsidRPr="00A97E55">
        <w:rPr>
          <w:b/>
          <w:bCs/>
        </w:rPr>
        <w:t>Murweh Shire Council</w:t>
      </w:r>
    </w:p>
    <w:p w14:paraId="2913776B" w14:textId="77777777" w:rsidR="00A97E55" w:rsidRPr="00A97E55" w:rsidRDefault="00A97E55" w:rsidP="00F26F77">
      <w:pPr>
        <w:pStyle w:val="ListParagraph"/>
        <w:numPr>
          <w:ilvl w:val="0"/>
          <w:numId w:val="224"/>
        </w:numPr>
      </w:pPr>
      <w:r w:rsidRPr="00A97E55">
        <w:t>Barcoo Shire Council </w:t>
      </w:r>
    </w:p>
    <w:p w14:paraId="6AD8FA57" w14:textId="77777777" w:rsidR="00A97E55" w:rsidRPr="00A97E55" w:rsidRDefault="00A97E55" w:rsidP="00F26F77">
      <w:pPr>
        <w:pStyle w:val="ListParagraph"/>
        <w:numPr>
          <w:ilvl w:val="0"/>
          <w:numId w:val="224"/>
        </w:numPr>
      </w:pPr>
      <w:r w:rsidRPr="00A97E55">
        <w:t>Boulia Shire Council </w:t>
      </w:r>
    </w:p>
    <w:p w14:paraId="2108DDD5" w14:textId="77777777" w:rsidR="00A97E55" w:rsidRPr="00A97E55" w:rsidRDefault="00A97E55" w:rsidP="00F26F77">
      <w:pPr>
        <w:pStyle w:val="ListParagraph"/>
        <w:numPr>
          <w:ilvl w:val="0"/>
          <w:numId w:val="224"/>
        </w:numPr>
      </w:pPr>
      <w:r w:rsidRPr="00A97E55">
        <w:t>Bulloo Shire Council</w:t>
      </w:r>
    </w:p>
    <w:p w14:paraId="6C330287" w14:textId="77777777" w:rsidR="00A97E55" w:rsidRPr="00A97E55" w:rsidRDefault="00A97E55" w:rsidP="00F26F77">
      <w:pPr>
        <w:pStyle w:val="ListParagraph"/>
        <w:numPr>
          <w:ilvl w:val="0"/>
          <w:numId w:val="224"/>
        </w:numPr>
      </w:pPr>
      <w:r w:rsidRPr="00A97E55">
        <w:t>Diamantina Shire Council</w:t>
      </w:r>
    </w:p>
    <w:p w14:paraId="7BF4E030" w14:textId="77777777" w:rsidR="00A97E55" w:rsidRPr="00A97E55" w:rsidRDefault="00A97E55" w:rsidP="00F26F77">
      <w:pPr>
        <w:pStyle w:val="ListParagraph"/>
        <w:numPr>
          <w:ilvl w:val="0"/>
          <w:numId w:val="224"/>
        </w:numPr>
      </w:pPr>
      <w:r w:rsidRPr="00A97E55">
        <w:t>Longreach Regional Council</w:t>
      </w:r>
    </w:p>
    <w:p w14:paraId="7C49880C" w14:textId="77777777" w:rsidR="00A97E55" w:rsidRPr="00A97E55" w:rsidRDefault="00A97E55" w:rsidP="00F26F77">
      <w:pPr>
        <w:pStyle w:val="ListParagraph"/>
        <w:numPr>
          <w:ilvl w:val="0"/>
          <w:numId w:val="224"/>
        </w:numPr>
      </w:pPr>
      <w:r w:rsidRPr="00A97E55">
        <w:t>Quilpie Shire Council</w:t>
      </w:r>
    </w:p>
    <w:p w14:paraId="2BF522E1" w14:textId="77777777" w:rsidR="00A97E55" w:rsidRPr="00A97E55" w:rsidRDefault="00A97E55" w:rsidP="00F26F77">
      <w:pPr>
        <w:pStyle w:val="ListParagraph"/>
        <w:numPr>
          <w:ilvl w:val="0"/>
          <w:numId w:val="224"/>
        </w:numPr>
      </w:pPr>
      <w:r w:rsidRPr="00A97E55">
        <w:t>Winton Shire Council.</w:t>
      </w:r>
    </w:p>
    <w:p w14:paraId="7647E894" w14:textId="77777777" w:rsidR="00A97E55" w:rsidRPr="00A97E55" w:rsidRDefault="00A97E55" w:rsidP="00A97E55">
      <w:r w:rsidRPr="00A97E55">
        <w:t>We continue to monitor the situation and will provide updates as required.</w:t>
      </w:r>
    </w:p>
    <w:p w14:paraId="3FB2639C" w14:textId="77777777" w:rsidR="00A97E55" w:rsidRPr="00A97E55" w:rsidRDefault="00A97E55" w:rsidP="00A97E55">
      <w:pPr>
        <w:pStyle w:val="Heading4"/>
      </w:pPr>
      <w:r w:rsidRPr="00A97E55">
        <w:t>Support during the emergency</w:t>
      </w:r>
    </w:p>
    <w:p w14:paraId="39A43C9A" w14:textId="77777777" w:rsidR="00A97E55" w:rsidRPr="00A97E55" w:rsidRDefault="00A97E55" w:rsidP="00A97E55">
      <w:r w:rsidRPr="00A97E55">
        <w:t xml:space="preserve">The following support is available in affected regions </w:t>
      </w:r>
      <w:r w:rsidRPr="00A97E55">
        <w:rPr>
          <w:b/>
          <w:bCs/>
        </w:rPr>
        <w:t>during</w:t>
      </w:r>
      <w:r w:rsidRPr="00A97E55">
        <w:t xml:space="preserve"> the CCS period of emergency:</w:t>
      </w:r>
    </w:p>
    <w:p w14:paraId="6CB5AD1E" w14:textId="77777777" w:rsidR="00A97E55" w:rsidRPr="00A97E55" w:rsidRDefault="00A97E55" w:rsidP="00F26F77">
      <w:pPr>
        <w:pStyle w:val="ListParagraph"/>
        <w:numPr>
          <w:ilvl w:val="0"/>
          <w:numId w:val="225"/>
        </w:numPr>
      </w:pPr>
      <w:r w:rsidRPr="00A97E55">
        <w:t>you can continue to get CCS if your service closes as a direct result of the emergency</w:t>
      </w:r>
    </w:p>
    <w:p w14:paraId="10BF5B8D" w14:textId="77777777" w:rsidR="00A97E55" w:rsidRPr="00A97E55" w:rsidRDefault="00A97E55" w:rsidP="00F26F77">
      <w:pPr>
        <w:pStyle w:val="ListParagraph"/>
        <w:numPr>
          <w:ilvl w:val="0"/>
          <w:numId w:val="225"/>
        </w:numPr>
      </w:pPr>
      <w:r w:rsidRPr="00A97E55">
        <w:t>you can waive the gap fee if a child doesn’t attend, or your service is closed, during the CCS period of emergency</w:t>
      </w:r>
    </w:p>
    <w:p w14:paraId="1827E93F" w14:textId="77777777" w:rsidR="00A97E55" w:rsidRPr="00A97E55" w:rsidRDefault="00A97E55" w:rsidP="00F26F77">
      <w:pPr>
        <w:pStyle w:val="ListParagraph"/>
        <w:numPr>
          <w:ilvl w:val="0"/>
          <w:numId w:val="225"/>
        </w:numPr>
      </w:pPr>
      <w:r w:rsidRPr="00A97E55">
        <w:t>families will get unlimited allowable absences for the duration of the CCS period of emergency.</w:t>
      </w:r>
    </w:p>
    <w:p w14:paraId="4E2BD221" w14:textId="77777777" w:rsidR="00A97E55" w:rsidRPr="00A97E55" w:rsidRDefault="00A97E55" w:rsidP="00A97E55">
      <w:r w:rsidRPr="00A97E55">
        <w:t xml:space="preserve">Read more about </w:t>
      </w:r>
      <w:hyperlink r:id="rId241" w:history="1">
        <w:r w:rsidRPr="00A97E55">
          <w:rPr>
            <w:rStyle w:val="Hyperlink"/>
          </w:rPr>
          <w:t>support during a CCS period of emergency</w:t>
        </w:r>
      </w:hyperlink>
      <w:r w:rsidRPr="00A97E55">
        <w:t>.</w:t>
      </w:r>
    </w:p>
    <w:p w14:paraId="02291754" w14:textId="77777777" w:rsidR="00A97E55" w:rsidRPr="00A97E55" w:rsidRDefault="00A97E55" w:rsidP="00A97E55">
      <w:pPr>
        <w:pStyle w:val="Heading4"/>
      </w:pPr>
      <w:r w:rsidRPr="00A97E55">
        <w:t>Support after the emergency</w:t>
      </w:r>
    </w:p>
    <w:p w14:paraId="7D70B519" w14:textId="77777777" w:rsidR="00A97E55" w:rsidRPr="00A97E55" w:rsidRDefault="00A97E55" w:rsidP="00A97E55">
      <w:r w:rsidRPr="00A97E55">
        <w:t xml:space="preserve">The following support may help you recover </w:t>
      </w:r>
      <w:r w:rsidRPr="00A97E55">
        <w:rPr>
          <w:b/>
          <w:bCs/>
        </w:rPr>
        <w:t>after</w:t>
      </w:r>
      <w:r w:rsidRPr="00A97E55">
        <w:t xml:space="preserve"> an emergency:</w:t>
      </w:r>
    </w:p>
    <w:p w14:paraId="67E07A24" w14:textId="77777777" w:rsidR="00A97E55" w:rsidRPr="00A97E55" w:rsidRDefault="00A97E55" w:rsidP="00F26F77">
      <w:pPr>
        <w:pStyle w:val="ListParagraph"/>
        <w:numPr>
          <w:ilvl w:val="0"/>
          <w:numId w:val="226"/>
        </w:numPr>
      </w:pPr>
      <w:r w:rsidRPr="00A97E55">
        <w:t xml:space="preserve">you may be eligible for a </w:t>
      </w:r>
      <w:hyperlink r:id="rId242" w:history="1">
        <w:r w:rsidRPr="00A97E55">
          <w:rPr>
            <w:rStyle w:val="Hyperlink"/>
          </w:rPr>
          <w:t>Community Child Care Fund special circumstances grant</w:t>
        </w:r>
      </w:hyperlink>
      <w:r w:rsidRPr="00A97E55">
        <w:t xml:space="preserve"> if the emergency threatens your service’s ability to stay open after the event, and you have already accessed other disaster support</w:t>
      </w:r>
    </w:p>
    <w:p w14:paraId="29BAA3CD" w14:textId="77777777" w:rsidR="00A97E55" w:rsidRPr="00A97E55" w:rsidRDefault="00A97E55" w:rsidP="00F26F77">
      <w:pPr>
        <w:pStyle w:val="ListParagraph"/>
        <w:numPr>
          <w:ilvl w:val="0"/>
          <w:numId w:val="226"/>
        </w:numPr>
      </w:pPr>
      <w:r w:rsidRPr="00A97E55">
        <w:lastRenderedPageBreak/>
        <w:t xml:space="preserve">families may be able to access </w:t>
      </w:r>
      <w:hyperlink r:id="rId243" w:history="1">
        <w:r w:rsidRPr="00A97E55">
          <w:rPr>
            <w:rStyle w:val="Hyperlink"/>
          </w:rPr>
          <w:t>additional absences</w:t>
        </w:r>
      </w:hyperlink>
      <w:r w:rsidRPr="00A97E55">
        <w:t xml:space="preserve"> if they’ve exhausted their allowable absences</w:t>
      </w:r>
    </w:p>
    <w:p w14:paraId="782AB873" w14:textId="77777777" w:rsidR="00A97E55" w:rsidRPr="00A97E55" w:rsidRDefault="00A97E55" w:rsidP="00F26F77">
      <w:pPr>
        <w:pStyle w:val="ListParagraph"/>
        <w:numPr>
          <w:ilvl w:val="0"/>
          <w:numId w:val="226"/>
        </w:numPr>
      </w:pPr>
      <w:r w:rsidRPr="00A97E55">
        <w:t xml:space="preserve">families may be eligible for </w:t>
      </w:r>
      <w:hyperlink r:id="rId244" w:history="1">
        <w:r w:rsidRPr="00A97E55">
          <w:rPr>
            <w:rStyle w:val="Hyperlink"/>
          </w:rPr>
          <w:t>Additional Child Care Subsidy</w:t>
        </w:r>
      </w:hyperlink>
      <w:r w:rsidRPr="00A97E55">
        <w:t xml:space="preserve"> if they experience temporary financial hardship due to an emergency that happened in the last 6 months.</w:t>
      </w:r>
    </w:p>
    <w:p w14:paraId="19F310D6" w14:textId="77777777" w:rsidR="00A97E55" w:rsidRPr="00A97E55" w:rsidRDefault="00A97E55" w:rsidP="00A97E55">
      <w:r w:rsidRPr="00A97E55">
        <w:t xml:space="preserve">Read more about </w:t>
      </w:r>
      <w:hyperlink r:id="rId245" w:history="1">
        <w:r w:rsidRPr="00A97E55">
          <w:rPr>
            <w:rStyle w:val="Hyperlink"/>
          </w:rPr>
          <w:t>support after an emergency</w:t>
        </w:r>
      </w:hyperlink>
      <w:r w:rsidRPr="00A97E55">
        <w:t>.</w:t>
      </w:r>
    </w:p>
    <w:p w14:paraId="1CD99B5D" w14:textId="77777777" w:rsidR="00A97E55" w:rsidRPr="00A97E55" w:rsidRDefault="00A97E55" w:rsidP="00A97E55">
      <w:pPr>
        <w:pStyle w:val="Heading4"/>
      </w:pPr>
      <w:r w:rsidRPr="00A97E55">
        <w:t>Other disaster support</w:t>
      </w:r>
    </w:p>
    <w:p w14:paraId="632A0C69" w14:textId="77777777" w:rsidR="00A97E55" w:rsidRPr="00A97E55" w:rsidRDefault="00A97E55" w:rsidP="00A97E55">
      <w:r w:rsidRPr="00A97E55">
        <w:t>You may be eligible for other government disaster support:</w:t>
      </w:r>
    </w:p>
    <w:p w14:paraId="5F2AF8E0" w14:textId="77777777" w:rsidR="00A97E55" w:rsidRPr="00A97E55" w:rsidRDefault="00A97E55" w:rsidP="00F26F77">
      <w:pPr>
        <w:pStyle w:val="ListParagraph"/>
        <w:numPr>
          <w:ilvl w:val="0"/>
          <w:numId w:val="227"/>
        </w:numPr>
      </w:pPr>
      <w:r w:rsidRPr="00A97E55">
        <w:t xml:space="preserve">The Australian Government provides help for people affected by natural disasters. Find out whether you're eligible on the </w:t>
      </w:r>
      <w:hyperlink r:id="rId246" w:history="1">
        <w:r w:rsidRPr="00A97E55">
          <w:rPr>
            <w:rStyle w:val="Hyperlink"/>
          </w:rPr>
          <w:t>Services Australia website</w:t>
        </w:r>
      </w:hyperlink>
      <w:r w:rsidRPr="00A97E55">
        <w:t>.</w:t>
      </w:r>
    </w:p>
    <w:p w14:paraId="0E9A9653" w14:textId="77777777" w:rsidR="00A97E55" w:rsidRPr="00A97E55" w:rsidRDefault="00A97E55" w:rsidP="00F26F77">
      <w:pPr>
        <w:pStyle w:val="ListParagraph"/>
        <w:numPr>
          <w:ilvl w:val="0"/>
          <w:numId w:val="227"/>
        </w:numPr>
      </w:pPr>
      <w:r w:rsidRPr="00A97E55">
        <w:t xml:space="preserve">Your state or territory government may provide additional support in the event of a natural disaster. Find out more at </w:t>
      </w:r>
      <w:hyperlink r:id="rId247" w:history="1">
        <w:r w:rsidRPr="00A97E55">
          <w:rPr>
            <w:rStyle w:val="Hyperlink"/>
          </w:rPr>
          <w:t>Emergency Qld</w:t>
        </w:r>
      </w:hyperlink>
      <w:r w:rsidRPr="00A97E55">
        <w:t>.</w:t>
      </w:r>
    </w:p>
    <w:p w14:paraId="5B85A5AC" w14:textId="77777777" w:rsidR="00A97E55" w:rsidRPr="00A97E55" w:rsidRDefault="00A97E55" w:rsidP="00A97E55">
      <w:pPr>
        <w:pStyle w:val="Heading4"/>
      </w:pPr>
      <w:r w:rsidRPr="00A97E55">
        <w:t>For action</w:t>
      </w:r>
    </w:p>
    <w:p w14:paraId="3131A82E" w14:textId="77777777" w:rsidR="00A97E55" w:rsidRPr="00A97E55" w:rsidRDefault="00A97E55" w:rsidP="00F26F77">
      <w:pPr>
        <w:pStyle w:val="ListParagraph"/>
        <w:numPr>
          <w:ilvl w:val="0"/>
          <w:numId w:val="228"/>
        </w:numPr>
      </w:pPr>
      <w:r w:rsidRPr="00A97E55">
        <w:t>Tell us as soon as possible if you close your service. Do this via the </w:t>
      </w:r>
      <w:hyperlink r:id="rId248" w:history="1">
        <w:r w:rsidRPr="00A97E55">
          <w:rPr>
            <w:rStyle w:val="Hyperlink"/>
          </w:rPr>
          <w:t>Provider Entry Point</w:t>
        </w:r>
      </w:hyperlink>
      <w:r w:rsidRPr="00A97E55">
        <w:t xml:space="preserve"> (PEP) or your third-party software. You also need to tell your </w:t>
      </w:r>
      <w:hyperlink r:id="rId249" w:history="1">
        <w:r w:rsidRPr="00A97E55">
          <w:rPr>
            <w:rStyle w:val="Hyperlink"/>
          </w:rPr>
          <w:t>state or territory regulatory authority</w:t>
        </w:r>
      </w:hyperlink>
      <w:r w:rsidRPr="00A97E55">
        <w:t>.</w:t>
      </w:r>
    </w:p>
    <w:p w14:paraId="590DA761" w14:textId="77777777" w:rsidR="00A97E55" w:rsidRPr="00A97E55" w:rsidRDefault="00A97E55" w:rsidP="00F26F77">
      <w:pPr>
        <w:pStyle w:val="ListParagraph"/>
        <w:numPr>
          <w:ilvl w:val="0"/>
          <w:numId w:val="228"/>
        </w:numPr>
      </w:pPr>
      <w:r w:rsidRPr="00A97E55">
        <w:t xml:space="preserve">Update your contact details in the Child Care Subsidy System so you don’t miss important information. Do this via the </w:t>
      </w:r>
      <w:hyperlink r:id="rId250" w:history="1">
        <w:r w:rsidRPr="00A97E55">
          <w:rPr>
            <w:rStyle w:val="Hyperlink"/>
          </w:rPr>
          <w:t>PEP</w:t>
        </w:r>
      </w:hyperlink>
      <w:r w:rsidRPr="00A97E55">
        <w:t xml:space="preserve"> or your third-party software.</w:t>
      </w:r>
    </w:p>
    <w:p w14:paraId="7BDB16B1" w14:textId="77777777" w:rsidR="00A97E55" w:rsidRPr="00A97E55" w:rsidRDefault="00A97E55" w:rsidP="00F26F77">
      <w:pPr>
        <w:pStyle w:val="ListParagraph"/>
        <w:numPr>
          <w:ilvl w:val="0"/>
          <w:numId w:val="228"/>
        </w:numPr>
      </w:pPr>
      <w:r w:rsidRPr="00A97E55">
        <w:t xml:space="preserve">Update your vacancy details on </w:t>
      </w:r>
      <w:hyperlink r:id="rId251" w:history="1">
        <w:r w:rsidRPr="00A97E55">
          <w:rPr>
            <w:rStyle w:val="Hyperlink"/>
          </w:rPr>
          <w:t>StartingBlocks.gov.au</w:t>
        </w:r>
      </w:hyperlink>
      <w:r w:rsidRPr="00A97E55">
        <w:t xml:space="preserve"> to help families looking for care. Do this via the </w:t>
      </w:r>
      <w:hyperlink r:id="rId252" w:history="1">
        <w:r w:rsidRPr="00A97E55">
          <w:rPr>
            <w:rStyle w:val="Hyperlink"/>
          </w:rPr>
          <w:t>PEP</w:t>
        </w:r>
      </w:hyperlink>
      <w:r w:rsidRPr="00A97E55">
        <w:t xml:space="preserve"> or your third-party software.</w:t>
      </w:r>
    </w:p>
    <w:p w14:paraId="1F027811" w14:textId="77777777" w:rsidR="00A97E55" w:rsidRPr="00A97E55" w:rsidRDefault="00A97E55" w:rsidP="00F26F77">
      <w:pPr>
        <w:pStyle w:val="ListParagraph"/>
        <w:numPr>
          <w:ilvl w:val="0"/>
          <w:numId w:val="228"/>
        </w:numPr>
      </w:pPr>
      <w:r w:rsidRPr="00A97E55">
        <w:t xml:space="preserve">Join our </w:t>
      </w:r>
      <w:hyperlink r:id="rId253" w:history="1">
        <w:r w:rsidRPr="00A97E55">
          <w:rPr>
            <w:rStyle w:val="Hyperlink"/>
          </w:rPr>
          <w:t>Facebook group</w:t>
        </w:r>
      </w:hyperlink>
      <w:r w:rsidRPr="00A97E55">
        <w:t xml:space="preserve"> for alerts and updates.</w:t>
      </w:r>
    </w:p>
    <w:p w14:paraId="784E23D7" w14:textId="3CC4F014" w:rsidR="00820339" w:rsidRPr="00820339" w:rsidRDefault="00A97E55" w:rsidP="00F26F77">
      <w:pPr>
        <w:pStyle w:val="ListParagraph"/>
        <w:numPr>
          <w:ilvl w:val="0"/>
          <w:numId w:val="228"/>
        </w:numPr>
      </w:pPr>
      <w:r w:rsidRPr="00A97E55">
        <w:t xml:space="preserve">Keep an eye on </w:t>
      </w:r>
      <w:hyperlink r:id="rId254" w:history="1">
        <w:r w:rsidRPr="00A97E55">
          <w:rPr>
            <w:rStyle w:val="Hyperlink"/>
          </w:rPr>
          <w:t>Emergency Qld</w:t>
        </w:r>
      </w:hyperlink>
      <w:r w:rsidRPr="00A97E55">
        <w:t xml:space="preserve"> for current emergency information in your region.</w:t>
      </w:r>
    </w:p>
    <w:p w14:paraId="02FC550E" w14:textId="06C1605E" w:rsidR="006C542E" w:rsidRDefault="00E07CDC" w:rsidP="002555AC">
      <w:pPr>
        <w:pStyle w:val="Issuedate"/>
      </w:pPr>
      <w:bookmarkStart w:id="53" w:name="_Toc198125591"/>
      <w:r>
        <w:lastRenderedPageBreak/>
        <w:t>31 March 2025</w:t>
      </w:r>
      <w:bookmarkEnd w:id="53"/>
    </w:p>
    <w:p w14:paraId="45C9BAC0" w14:textId="241EF07D" w:rsidR="00E07CDC" w:rsidRDefault="00E07CDC" w:rsidP="00E07CDC">
      <w:r w:rsidRPr="00E07CDC">
        <w:t xml:space="preserve">The Australian Government is now operating in accordance with the </w:t>
      </w:r>
      <w:hyperlink r:id="rId255" w:history="1">
        <w:r w:rsidRPr="00E07CDC">
          <w:rPr>
            <w:rStyle w:val="Hyperlink"/>
          </w:rPr>
          <w:t>Guidance on Caretaker Conventions</w:t>
        </w:r>
      </w:hyperlink>
      <w:r w:rsidRPr="00E07CDC">
        <w:t>, pending the outcome of the 2025 federal election. During this time we will limit the amount and type of content we publish in this newsletter.</w:t>
      </w:r>
    </w:p>
    <w:p w14:paraId="4842094A" w14:textId="13DD8F45" w:rsidR="00E07CDC" w:rsidRDefault="000B489C" w:rsidP="000B489C">
      <w:pPr>
        <w:pStyle w:val="Heading2"/>
        <w:rPr>
          <w:bCs/>
        </w:rPr>
      </w:pPr>
      <w:bookmarkStart w:id="54" w:name="_Toc198125592"/>
      <w:r w:rsidRPr="000B489C">
        <w:rPr>
          <w:bCs/>
        </w:rPr>
        <w:t>Queensland floods: CCS period of emergency extended</w:t>
      </w:r>
      <w:bookmarkEnd w:id="54"/>
    </w:p>
    <w:p w14:paraId="2FECB19E" w14:textId="77777777" w:rsidR="000B489C" w:rsidRPr="000B489C" w:rsidRDefault="000B489C" w:rsidP="000B489C">
      <w:r w:rsidRPr="000B489C">
        <w:rPr>
          <w:b/>
          <w:bCs/>
        </w:rPr>
        <w:t xml:space="preserve">We’ve extended the Child Care Subsidy (CCS) period of emergency in parts of Queensland due to the impact of flooding. </w:t>
      </w:r>
    </w:p>
    <w:p w14:paraId="2666D24B" w14:textId="77777777" w:rsidR="000B489C" w:rsidRPr="000B489C" w:rsidRDefault="000B489C" w:rsidP="000B489C">
      <w:r w:rsidRPr="000B489C">
        <w:t>The CCS period of emergency now applies from 24 March 2025 to 7 April 2025 in the following local government areas:</w:t>
      </w:r>
    </w:p>
    <w:p w14:paraId="519E3D32" w14:textId="77777777" w:rsidR="000B489C" w:rsidRPr="000B489C" w:rsidRDefault="000B489C" w:rsidP="00F26F77">
      <w:pPr>
        <w:pStyle w:val="ListParagraph"/>
        <w:numPr>
          <w:ilvl w:val="0"/>
          <w:numId w:val="219"/>
        </w:numPr>
      </w:pPr>
      <w:r w:rsidRPr="000B489C">
        <w:t>Barcoo Shire Council</w:t>
      </w:r>
    </w:p>
    <w:p w14:paraId="3E9E789D" w14:textId="77777777" w:rsidR="000B489C" w:rsidRPr="000B489C" w:rsidRDefault="000B489C" w:rsidP="00F26F77">
      <w:pPr>
        <w:pStyle w:val="ListParagraph"/>
        <w:numPr>
          <w:ilvl w:val="0"/>
          <w:numId w:val="219"/>
        </w:numPr>
      </w:pPr>
      <w:r w:rsidRPr="000B489C">
        <w:t>Boulia Shire Council</w:t>
      </w:r>
    </w:p>
    <w:p w14:paraId="6085E385" w14:textId="77777777" w:rsidR="000B489C" w:rsidRPr="000B489C" w:rsidRDefault="000B489C" w:rsidP="00F26F77">
      <w:pPr>
        <w:pStyle w:val="ListParagraph"/>
        <w:numPr>
          <w:ilvl w:val="0"/>
          <w:numId w:val="219"/>
        </w:numPr>
      </w:pPr>
      <w:r w:rsidRPr="000B489C">
        <w:t>Bulloo Shire Council</w:t>
      </w:r>
    </w:p>
    <w:p w14:paraId="0B763FE9" w14:textId="77777777" w:rsidR="000B489C" w:rsidRPr="000B489C" w:rsidRDefault="000B489C" w:rsidP="00F26F77">
      <w:pPr>
        <w:pStyle w:val="ListParagraph"/>
        <w:numPr>
          <w:ilvl w:val="0"/>
          <w:numId w:val="219"/>
        </w:numPr>
      </w:pPr>
      <w:r w:rsidRPr="000B489C">
        <w:t>Diamantina Shire Council </w:t>
      </w:r>
    </w:p>
    <w:p w14:paraId="527E71E9" w14:textId="77777777" w:rsidR="000B489C" w:rsidRPr="000B489C" w:rsidRDefault="000B489C" w:rsidP="00F26F77">
      <w:pPr>
        <w:pStyle w:val="ListParagraph"/>
        <w:numPr>
          <w:ilvl w:val="0"/>
          <w:numId w:val="219"/>
        </w:numPr>
      </w:pPr>
      <w:r w:rsidRPr="000B489C">
        <w:t>Longreach Regional Council</w:t>
      </w:r>
    </w:p>
    <w:p w14:paraId="57E4CE30" w14:textId="77777777" w:rsidR="000B489C" w:rsidRPr="000B489C" w:rsidRDefault="000B489C" w:rsidP="00F26F77">
      <w:pPr>
        <w:pStyle w:val="ListParagraph"/>
        <w:numPr>
          <w:ilvl w:val="0"/>
          <w:numId w:val="219"/>
        </w:numPr>
      </w:pPr>
      <w:r w:rsidRPr="000B489C">
        <w:t>Quilpie Shire Council</w:t>
      </w:r>
    </w:p>
    <w:p w14:paraId="7FC6D968" w14:textId="77777777" w:rsidR="000B489C" w:rsidRPr="000B489C" w:rsidRDefault="000B489C" w:rsidP="00F26F77">
      <w:pPr>
        <w:pStyle w:val="ListParagraph"/>
        <w:numPr>
          <w:ilvl w:val="0"/>
          <w:numId w:val="219"/>
        </w:numPr>
      </w:pPr>
      <w:r w:rsidRPr="000B489C">
        <w:t>Winton Shire Council.</w:t>
      </w:r>
    </w:p>
    <w:p w14:paraId="0A8F600C" w14:textId="77777777" w:rsidR="000B489C" w:rsidRPr="000B489C" w:rsidRDefault="000B489C" w:rsidP="000B489C">
      <w:r w:rsidRPr="000B489C">
        <w:t>We continue to monitor the situation and will provide updates as required.</w:t>
      </w:r>
    </w:p>
    <w:p w14:paraId="39646A2D" w14:textId="77777777" w:rsidR="000B489C" w:rsidRPr="000B489C" w:rsidRDefault="000B489C" w:rsidP="000B489C">
      <w:pPr>
        <w:pStyle w:val="Heading4"/>
      </w:pPr>
      <w:r w:rsidRPr="000B489C">
        <w:t>Support during the emergency</w:t>
      </w:r>
    </w:p>
    <w:p w14:paraId="5C4A1491" w14:textId="77777777" w:rsidR="000B489C" w:rsidRPr="000B489C" w:rsidRDefault="000B489C" w:rsidP="000B489C">
      <w:r w:rsidRPr="000B489C">
        <w:t xml:space="preserve">The following support is available in affected regions </w:t>
      </w:r>
      <w:r w:rsidRPr="000B489C">
        <w:rPr>
          <w:b/>
          <w:bCs/>
        </w:rPr>
        <w:t>during</w:t>
      </w:r>
      <w:r w:rsidRPr="000B489C">
        <w:t xml:space="preserve"> the CCS period of emergency:</w:t>
      </w:r>
    </w:p>
    <w:p w14:paraId="2103DED0" w14:textId="77777777" w:rsidR="000B489C" w:rsidRPr="000B489C" w:rsidRDefault="000B489C" w:rsidP="00F26F77">
      <w:pPr>
        <w:pStyle w:val="ListParagraph"/>
        <w:numPr>
          <w:ilvl w:val="0"/>
          <w:numId w:val="220"/>
        </w:numPr>
      </w:pPr>
      <w:r w:rsidRPr="000B489C">
        <w:t>you can continue to get CCS if your service closes as a direct result of the emergency</w:t>
      </w:r>
    </w:p>
    <w:p w14:paraId="2C8786C3" w14:textId="77777777" w:rsidR="000B489C" w:rsidRPr="000B489C" w:rsidRDefault="000B489C" w:rsidP="00F26F77">
      <w:pPr>
        <w:pStyle w:val="ListParagraph"/>
        <w:numPr>
          <w:ilvl w:val="0"/>
          <w:numId w:val="220"/>
        </w:numPr>
      </w:pPr>
      <w:r w:rsidRPr="000B489C">
        <w:t>you can waive the gap fee if a child doesn’t attend, or your service is closed, during the CCS period of emergency</w:t>
      </w:r>
    </w:p>
    <w:p w14:paraId="6649BF54" w14:textId="77777777" w:rsidR="000B489C" w:rsidRPr="000B489C" w:rsidRDefault="000B489C" w:rsidP="00F26F77">
      <w:pPr>
        <w:pStyle w:val="ListParagraph"/>
        <w:numPr>
          <w:ilvl w:val="0"/>
          <w:numId w:val="220"/>
        </w:numPr>
      </w:pPr>
      <w:r w:rsidRPr="000B489C">
        <w:t>families will get unlimited allowable absences for the duration of the CCS period of emergency.</w:t>
      </w:r>
    </w:p>
    <w:p w14:paraId="363DE736" w14:textId="77777777" w:rsidR="000B489C" w:rsidRPr="000B489C" w:rsidRDefault="000B489C" w:rsidP="000B489C">
      <w:r w:rsidRPr="000B489C">
        <w:t xml:space="preserve">Read more about </w:t>
      </w:r>
      <w:hyperlink r:id="rId256" w:history="1">
        <w:r w:rsidRPr="000B489C">
          <w:rPr>
            <w:rStyle w:val="Hyperlink"/>
          </w:rPr>
          <w:t>support during a CCS period of emergency</w:t>
        </w:r>
      </w:hyperlink>
      <w:r w:rsidRPr="000B489C">
        <w:t>.</w:t>
      </w:r>
    </w:p>
    <w:p w14:paraId="7FDBD975" w14:textId="77777777" w:rsidR="000B489C" w:rsidRPr="000B489C" w:rsidRDefault="000B489C" w:rsidP="000B489C">
      <w:pPr>
        <w:pStyle w:val="Heading4"/>
      </w:pPr>
      <w:r w:rsidRPr="000B489C">
        <w:t>Support after the emergency</w:t>
      </w:r>
    </w:p>
    <w:p w14:paraId="30324B5A" w14:textId="77777777" w:rsidR="000B489C" w:rsidRPr="000B489C" w:rsidRDefault="000B489C" w:rsidP="000B489C">
      <w:r w:rsidRPr="000B489C">
        <w:t xml:space="preserve">The following support may help you recover </w:t>
      </w:r>
      <w:r w:rsidRPr="000B489C">
        <w:rPr>
          <w:b/>
          <w:bCs/>
        </w:rPr>
        <w:t>after</w:t>
      </w:r>
      <w:r w:rsidRPr="000B489C">
        <w:t xml:space="preserve"> an emergency:</w:t>
      </w:r>
    </w:p>
    <w:p w14:paraId="14817A43" w14:textId="77777777" w:rsidR="000B489C" w:rsidRPr="000B489C" w:rsidRDefault="000B489C" w:rsidP="00F26F77">
      <w:pPr>
        <w:pStyle w:val="ListParagraph"/>
        <w:numPr>
          <w:ilvl w:val="0"/>
          <w:numId w:val="221"/>
        </w:numPr>
      </w:pPr>
      <w:r w:rsidRPr="000B489C">
        <w:t xml:space="preserve">you may be eligible for a </w:t>
      </w:r>
      <w:hyperlink r:id="rId257" w:history="1">
        <w:r w:rsidRPr="000B489C">
          <w:rPr>
            <w:rStyle w:val="Hyperlink"/>
          </w:rPr>
          <w:t>Community Child Care Fund special circumstances grant</w:t>
        </w:r>
      </w:hyperlink>
      <w:r w:rsidRPr="000B489C">
        <w:t xml:space="preserve"> if the emergency threatens your service’s ability to stay open after the event, and you have already accessed other disaster support</w:t>
      </w:r>
    </w:p>
    <w:p w14:paraId="463C2984" w14:textId="77777777" w:rsidR="000B489C" w:rsidRPr="000B489C" w:rsidRDefault="000B489C" w:rsidP="00F26F77">
      <w:pPr>
        <w:pStyle w:val="ListParagraph"/>
        <w:numPr>
          <w:ilvl w:val="0"/>
          <w:numId w:val="221"/>
        </w:numPr>
      </w:pPr>
      <w:r w:rsidRPr="000B489C">
        <w:t xml:space="preserve">families may be able to access </w:t>
      </w:r>
      <w:hyperlink r:id="rId258" w:history="1">
        <w:r w:rsidRPr="000B489C">
          <w:rPr>
            <w:rStyle w:val="Hyperlink"/>
          </w:rPr>
          <w:t>additional absences</w:t>
        </w:r>
      </w:hyperlink>
      <w:r w:rsidRPr="000B489C">
        <w:t xml:space="preserve"> if they’ve exhausted their allowable absences</w:t>
      </w:r>
    </w:p>
    <w:p w14:paraId="0D118A3E" w14:textId="77777777" w:rsidR="000B489C" w:rsidRPr="000B489C" w:rsidRDefault="000B489C" w:rsidP="00F26F77">
      <w:pPr>
        <w:pStyle w:val="ListParagraph"/>
        <w:numPr>
          <w:ilvl w:val="0"/>
          <w:numId w:val="221"/>
        </w:numPr>
      </w:pPr>
      <w:r w:rsidRPr="000B489C">
        <w:t xml:space="preserve">families may be eligible for </w:t>
      </w:r>
      <w:hyperlink r:id="rId259" w:history="1">
        <w:r w:rsidRPr="000B489C">
          <w:rPr>
            <w:rStyle w:val="Hyperlink"/>
          </w:rPr>
          <w:t>Additional Child Care Subsidy</w:t>
        </w:r>
      </w:hyperlink>
      <w:r w:rsidRPr="000B489C">
        <w:t xml:space="preserve"> if they experience temporary financial hardship due to an emergency that happened in the last 6 months.</w:t>
      </w:r>
    </w:p>
    <w:p w14:paraId="74F12577" w14:textId="77777777" w:rsidR="000B489C" w:rsidRPr="000B489C" w:rsidRDefault="000B489C" w:rsidP="000B489C">
      <w:r w:rsidRPr="000B489C">
        <w:t xml:space="preserve">Read more about </w:t>
      </w:r>
      <w:hyperlink r:id="rId260" w:history="1">
        <w:r w:rsidRPr="000B489C">
          <w:rPr>
            <w:rStyle w:val="Hyperlink"/>
          </w:rPr>
          <w:t>support after an emergency</w:t>
        </w:r>
      </w:hyperlink>
      <w:r w:rsidRPr="000B489C">
        <w:t>.</w:t>
      </w:r>
    </w:p>
    <w:p w14:paraId="6237483B" w14:textId="77777777" w:rsidR="000B489C" w:rsidRPr="000B489C" w:rsidRDefault="000B489C" w:rsidP="000B489C">
      <w:pPr>
        <w:pStyle w:val="Heading4"/>
      </w:pPr>
      <w:r w:rsidRPr="000B489C">
        <w:lastRenderedPageBreak/>
        <w:t>Other disaster support</w:t>
      </w:r>
    </w:p>
    <w:p w14:paraId="7DDADEF7" w14:textId="77777777" w:rsidR="000B489C" w:rsidRPr="000B489C" w:rsidRDefault="000B489C" w:rsidP="000B489C">
      <w:r w:rsidRPr="000B489C">
        <w:t>You may be eligible for other government disaster support:</w:t>
      </w:r>
    </w:p>
    <w:p w14:paraId="50A89A46" w14:textId="77777777" w:rsidR="000B489C" w:rsidRPr="000B489C" w:rsidRDefault="000B489C" w:rsidP="00F26F77">
      <w:pPr>
        <w:pStyle w:val="ListParagraph"/>
        <w:numPr>
          <w:ilvl w:val="0"/>
          <w:numId w:val="222"/>
        </w:numPr>
      </w:pPr>
      <w:r w:rsidRPr="000B489C">
        <w:t xml:space="preserve">The Australian Government provides help for people affected by natural disasters. Find out whether you're eligible on the </w:t>
      </w:r>
      <w:hyperlink r:id="rId261" w:history="1">
        <w:r w:rsidRPr="000B489C">
          <w:rPr>
            <w:rStyle w:val="Hyperlink"/>
          </w:rPr>
          <w:t>Services Australia website</w:t>
        </w:r>
      </w:hyperlink>
      <w:r w:rsidRPr="000B489C">
        <w:t>.</w:t>
      </w:r>
    </w:p>
    <w:p w14:paraId="6F3342AC" w14:textId="77777777" w:rsidR="000B489C" w:rsidRPr="000B489C" w:rsidRDefault="000B489C" w:rsidP="00F26F77">
      <w:pPr>
        <w:pStyle w:val="ListParagraph"/>
        <w:numPr>
          <w:ilvl w:val="0"/>
          <w:numId w:val="222"/>
        </w:numPr>
      </w:pPr>
      <w:r w:rsidRPr="000B489C">
        <w:t xml:space="preserve">Your state or territory government may provide additional support in the event of a natural disaster. Find out more at </w:t>
      </w:r>
      <w:hyperlink r:id="rId262" w:history="1">
        <w:r w:rsidRPr="000B489C">
          <w:rPr>
            <w:rStyle w:val="Hyperlink"/>
          </w:rPr>
          <w:t>Emergency Qld</w:t>
        </w:r>
      </w:hyperlink>
      <w:r w:rsidRPr="000B489C">
        <w:t>.</w:t>
      </w:r>
    </w:p>
    <w:p w14:paraId="1C91B91F" w14:textId="77777777" w:rsidR="000B489C" w:rsidRPr="000B489C" w:rsidRDefault="000B489C" w:rsidP="000B489C">
      <w:pPr>
        <w:pStyle w:val="Heading4"/>
      </w:pPr>
      <w:r w:rsidRPr="000B489C">
        <w:t>For action</w:t>
      </w:r>
    </w:p>
    <w:p w14:paraId="1D779ED3" w14:textId="77777777" w:rsidR="000B489C" w:rsidRPr="000B489C" w:rsidRDefault="000B489C" w:rsidP="00F26F77">
      <w:pPr>
        <w:pStyle w:val="ListParagraph"/>
        <w:numPr>
          <w:ilvl w:val="0"/>
          <w:numId w:val="223"/>
        </w:numPr>
      </w:pPr>
      <w:r w:rsidRPr="000B489C">
        <w:t>Tell us as soon as possible if you close your service. Do this via the </w:t>
      </w:r>
      <w:hyperlink r:id="rId263" w:history="1">
        <w:r w:rsidRPr="000B489C">
          <w:rPr>
            <w:rStyle w:val="Hyperlink"/>
          </w:rPr>
          <w:t>Provider Entry Point</w:t>
        </w:r>
      </w:hyperlink>
      <w:r w:rsidRPr="000B489C">
        <w:t xml:space="preserve"> (PEP) or your third-party software. You also need to tell your </w:t>
      </w:r>
      <w:hyperlink r:id="rId264" w:history="1">
        <w:r w:rsidRPr="000B489C">
          <w:rPr>
            <w:rStyle w:val="Hyperlink"/>
          </w:rPr>
          <w:t>state or territory regulatory authority</w:t>
        </w:r>
      </w:hyperlink>
      <w:r w:rsidRPr="000B489C">
        <w:t>.</w:t>
      </w:r>
    </w:p>
    <w:p w14:paraId="1114BFD9" w14:textId="77777777" w:rsidR="000B489C" w:rsidRPr="000B489C" w:rsidRDefault="000B489C" w:rsidP="00F26F77">
      <w:pPr>
        <w:pStyle w:val="ListParagraph"/>
        <w:numPr>
          <w:ilvl w:val="0"/>
          <w:numId w:val="223"/>
        </w:numPr>
      </w:pPr>
      <w:r w:rsidRPr="000B489C">
        <w:t xml:space="preserve">Update your contact details in the Child Care Subsidy System so you don’t miss important information. Do this via the </w:t>
      </w:r>
      <w:hyperlink r:id="rId265" w:history="1">
        <w:r w:rsidRPr="000B489C">
          <w:rPr>
            <w:rStyle w:val="Hyperlink"/>
          </w:rPr>
          <w:t>PEP</w:t>
        </w:r>
      </w:hyperlink>
      <w:r w:rsidRPr="000B489C">
        <w:t xml:space="preserve"> or your third-party software.</w:t>
      </w:r>
    </w:p>
    <w:p w14:paraId="6410AE56" w14:textId="77777777" w:rsidR="000B489C" w:rsidRPr="000B489C" w:rsidRDefault="000B489C" w:rsidP="00F26F77">
      <w:pPr>
        <w:pStyle w:val="ListParagraph"/>
        <w:numPr>
          <w:ilvl w:val="0"/>
          <w:numId w:val="223"/>
        </w:numPr>
      </w:pPr>
      <w:r w:rsidRPr="000B489C">
        <w:t xml:space="preserve">Update your vacancy details on </w:t>
      </w:r>
      <w:hyperlink r:id="rId266" w:history="1">
        <w:r w:rsidRPr="000B489C">
          <w:rPr>
            <w:rStyle w:val="Hyperlink"/>
          </w:rPr>
          <w:t>StartingBlocks.gov.au</w:t>
        </w:r>
      </w:hyperlink>
      <w:r w:rsidRPr="000B489C">
        <w:t xml:space="preserve"> to help families looking for care. Do this via the </w:t>
      </w:r>
      <w:hyperlink r:id="rId267" w:history="1">
        <w:r w:rsidRPr="000B489C">
          <w:rPr>
            <w:rStyle w:val="Hyperlink"/>
          </w:rPr>
          <w:t>PEP</w:t>
        </w:r>
      </w:hyperlink>
      <w:r w:rsidRPr="000B489C">
        <w:t xml:space="preserve"> or your third-party software.</w:t>
      </w:r>
    </w:p>
    <w:p w14:paraId="6EFD1685" w14:textId="77777777" w:rsidR="000B489C" w:rsidRPr="000B489C" w:rsidRDefault="000B489C" w:rsidP="00F26F77">
      <w:pPr>
        <w:pStyle w:val="ListParagraph"/>
        <w:numPr>
          <w:ilvl w:val="0"/>
          <w:numId w:val="223"/>
        </w:numPr>
      </w:pPr>
      <w:r w:rsidRPr="000B489C">
        <w:t xml:space="preserve">Join our </w:t>
      </w:r>
      <w:hyperlink r:id="rId268" w:history="1">
        <w:r w:rsidRPr="000B489C">
          <w:rPr>
            <w:rStyle w:val="Hyperlink"/>
          </w:rPr>
          <w:t>Facebook group</w:t>
        </w:r>
      </w:hyperlink>
      <w:r w:rsidRPr="000B489C">
        <w:t xml:space="preserve"> for alerts and updates.</w:t>
      </w:r>
    </w:p>
    <w:p w14:paraId="66731DE7" w14:textId="7E55E120" w:rsidR="000B489C" w:rsidRPr="000B489C" w:rsidRDefault="000B489C" w:rsidP="00F26F77">
      <w:pPr>
        <w:pStyle w:val="ListParagraph"/>
        <w:numPr>
          <w:ilvl w:val="0"/>
          <w:numId w:val="223"/>
        </w:numPr>
      </w:pPr>
      <w:r w:rsidRPr="000B489C">
        <w:t xml:space="preserve">Keep an eye on </w:t>
      </w:r>
      <w:hyperlink r:id="rId269" w:history="1">
        <w:r w:rsidRPr="000B489C">
          <w:rPr>
            <w:rStyle w:val="Hyperlink"/>
          </w:rPr>
          <w:t>Emergency Qld</w:t>
        </w:r>
      </w:hyperlink>
      <w:r w:rsidRPr="000B489C">
        <w:t xml:space="preserve"> for current emergency information in your region.</w:t>
      </w:r>
    </w:p>
    <w:p w14:paraId="68FD623C" w14:textId="4007B6CB" w:rsidR="00807E0D" w:rsidRDefault="00807E0D" w:rsidP="002555AC">
      <w:pPr>
        <w:pStyle w:val="Issuedate"/>
      </w:pPr>
      <w:bookmarkStart w:id="55" w:name="_Toc198125593"/>
      <w:r>
        <w:lastRenderedPageBreak/>
        <w:t>28 March 2025</w:t>
      </w:r>
      <w:bookmarkEnd w:id="55"/>
    </w:p>
    <w:p w14:paraId="6E625E40" w14:textId="6CC11CB5" w:rsidR="000F639D" w:rsidRDefault="000F639D" w:rsidP="000F639D">
      <w:r w:rsidRPr="000F639D">
        <w:t>The Australian Government is now operating in accordance with the Guidance on Caretaker Conventions, pending the outcome of the 2025 federal election. During this time we will limit the amount and type of content we publish.</w:t>
      </w:r>
    </w:p>
    <w:p w14:paraId="64DD927C" w14:textId="795FE1B2" w:rsidR="00807E0D" w:rsidRDefault="000F639D" w:rsidP="00807E0D">
      <w:pPr>
        <w:pStyle w:val="Heading2"/>
        <w:rPr>
          <w:bCs/>
        </w:rPr>
      </w:pPr>
      <w:bookmarkStart w:id="56" w:name="_Toc198125594"/>
      <w:r w:rsidRPr="000F639D">
        <w:rPr>
          <w:bCs/>
        </w:rPr>
        <w:t>Queensland floods: CCS period of emergency declared</w:t>
      </w:r>
      <w:bookmarkEnd w:id="56"/>
    </w:p>
    <w:p w14:paraId="32E9B776" w14:textId="77777777" w:rsidR="00A40C8C" w:rsidRPr="00A40C8C" w:rsidRDefault="00A40C8C" w:rsidP="00A40C8C">
      <w:r w:rsidRPr="00A40C8C">
        <w:rPr>
          <w:b/>
          <w:bCs/>
        </w:rPr>
        <w:t xml:space="preserve">We've declared a Child Care Subsidy (CCS) period of emergency in parts of Queensland due to the impact of flooding. </w:t>
      </w:r>
    </w:p>
    <w:p w14:paraId="4B2FF518" w14:textId="77777777" w:rsidR="00A40C8C" w:rsidRPr="00A40C8C" w:rsidRDefault="00A40C8C" w:rsidP="00A40C8C">
      <w:r w:rsidRPr="00A40C8C">
        <w:t>The CCS period of emergency applies from 24 March 2025 to 31 March 2025 in the following local government areas:</w:t>
      </w:r>
    </w:p>
    <w:p w14:paraId="09DA81A6" w14:textId="77777777" w:rsidR="00A40C8C" w:rsidRPr="00A40C8C" w:rsidRDefault="00A40C8C" w:rsidP="00E3526C">
      <w:pPr>
        <w:pStyle w:val="ListParagraph"/>
        <w:numPr>
          <w:ilvl w:val="0"/>
          <w:numId w:val="214"/>
        </w:numPr>
      </w:pPr>
      <w:r w:rsidRPr="00A40C8C">
        <w:t>Barcoo Shire Council</w:t>
      </w:r>
    </w:p>
    <w:p w14:paraId="1EAC6E4F" w14:textId="77777777" w:rsidR="00A40C8C" w:rsidRPr="00A40C8C" w:rsidRDefault="00A40C8C" w:rsidP="00E3526C">
      <w:pPr>
        <w:pStyle w:val="ListParagraph"/>
        <w:numPr>
          <w:ilvl w:val="0"/>
          <w:numId w:val="214"/>
        </w:numPr>
      </w:pPr>
      <w:r w:rsidRPr="00A40C8C">
        <w:t>Boulia Shire Council</w:t>
      </w:r>
    </w:p>
    <w:p w14:paraId="58109E98" w14:textId="77777777" w:rsidR="00A40C8C" w:rsidRPr="00A40C8C" w:rsidRDefault="00A40C8C" w:rsidP="00E3526C">
      <w:pPr>
        <w:pStyle w:val="ListParagraph"/>
        <w:numPr>
          <w:ilvl w:val="0"/>
          <w:numId w:val="214"/>
        </w:numPr>
      </w:pPr>
      <w:r w:rsidRPr="00A40C8C">
        <w:t>Bulloo Shire Council</w:t>
      </w:r>
    </w:p>
    <w:p w14:paraId="10A11B84" w14:textId="77777777" w:rsidR="00A40C8C" w:rsidRPr="00A40C8C" w:rsidRDefault="00A40C8C" w:rsidP="00E3526C">
      <w:pPr>
        <w:pStyle w:val="ListParagraph"/>
        <w:numPr>
          <w:ilvl w:val="0"/>
          <w:numId w:val="214"/>
        </w:numPr>
      </w:pPr>
      <w:r w:rsidRPr="00A40C8C">
        <w:t>Diamantina Shire Council</w:t>
      </w:r>
    </w:p>
    <w:p w14:paraId="0FA958D2" w14:textId="77777777" w:rsidR="00A40C8C" w:rsidRPr="00A40C8C" w:rsidRDefault="00A40C8C" w:rsidP="00E3526C">
      <w:pPr>
        <w:pStyle w:val="ListParagraph"/>
        <w:numPr>
          <w:ilvl w:val="0"/>
          <w:numId w:val="214"/>
        </w:numPr>
      </w:pPr>
      <w:r w:rsidRPr="00A40C8C">
        <w:t>Longreach Regional Council</w:t>
      </w:r>
    </w:p>
    <w:p w14:paraId="6EC116CD" w14:textId="77777777" w:rsidR="00A40C8C" w:rsidRPr="00A40C8C" w:rsidRDefault="00A40C8C" w:rsidP="00E3526C">
      <w:pPr>
        <w:pStyle w:val="ListParagraph"/>
        <w:numPr>
          <w:ilvl w:val="0"/>
          <w:numId w:val="214"/>
        </w:numPr>
      </w:pPr>
      <w:r w:rsidRPr="00A40C8C">
        <w:t>Quilpie Shire Council</w:t>
      </w:r>
    </w:p>
    <w:p w14:paraId="00949E41" w14:textId="77777777" w:rsidR="00A40C8C" w:rsidRPr="00A40C8C" w:rsidRDefault="00A40C8C" w:rsidP="00E3526C">
      <w:pPr>
        <w:pStyle w:val="ListParagraph"/>
        <w:numPr>
          <w:ilvl w:val="0"/>
          <w:numId w:val="214"/>
        </w:numPr>
      </w:pPr>
      <w:r w:rsidRPr="00A40C8C">
        <w:t>Winton Shire Council.</w:t>
      </w:r>
    </w:p>
    <w:p w14:paraId="6087C6C1" w14:textId="77777777" w:rsidR="00A40C8C" w:rsidRPr="00A40C8C" w:rsidRDefault="00A40C8C" w:rsidP="00A40C8C">
      <w:r w:rsidRPr="00A40C8C">
        <w:t>We continue to monitor the situation and will provide updates as required.</w:t>
      </w:r>
    </w:p>
    <w:p w14:paraId="53E0BB38" w14:textId="77777777" w:rsidR="00A40C8C" w:rsidRPr="00A40C8C" w:rsidRDefault="00A40C8C" w:rsidP="00A40C8C">
      <w:pPr>
        <w:pStyle w:val="Heading4"/>
      </w:pPr>
      <w:r w:rsidRPr="00A40C8C">
        <w:t>Support during the emergency</w:t>
      </w:r>
    </w:p>
    <w:p w14:paraId="6F7B483B" w14:textId="77777777" w:rsidR="00A40C8C" w:rsidRPr="00A40C8C" w:rsidRDefault="00A40C8C" w:rsidP="00A40C8C">
      <w:r w:rsidRPr="00A40C8C">
        <w:t xml:space="preserve">The following support is available in affected regions </w:t>
      </w:r>
      <w:r w:rsidRPr="00A40C8C">
        <w:rPr>
          <w:b/>
          <w:bCs/>
        </w:rPr>
        <w:t>during</w:t>
      </w:r>
      <w:r w:rsidRPr="00A40C8C">
        <w:t xml:space="preserve"> the CCS period of emergency:</w:t>
      </w:r>
    </w:p>
    <w:p w14:paraId="678EE70F" w14:textId="77777777" w:rsidR="00A40C8C" w:rsidRPr="00A40C8C" w:rsidRDefault="00A40C8C" w:rsidP="00E3526C">
      <w:pPr>
        <w:pStyle w:val="ListParagraph"/>
        <w:numPr>
          <w:ilvl w:val="0"/>
          <w:numId w:val="215"/>
        </w:numPr>
      </w:pPr>
      <w:r w:rsidRPr="00A40C8C">
        <w:t>you can continue to get CCS if your service closes as a direct result of the emergency</w:t>
      </w:r>
    </w:p>
    <w:p w14:paraId="70430C61" w14:textId="77777777" w:rsidR="00A40C8C" w:rsidRPr="00A40C8C" w:rsidRDefault="00A40C8C" w:rsidP="00E3526C">
      <w:pPr>
        <w:pStyle w:val="ListParagraph"/>
        <w:numPr>
          <w:ilvl w:val="0"/>
          <w:numId w:val="215"/>
        </w:numPr>
      </w:pPr>
      <w:r w:rsidRPr="00A40C8C">
        <w:t>you can waive the gap fee if a child doesn’t attend, or your service is closed, during the CCS period of emergency</w:t>
      </w:r>
    </w:p>
    <w:p w14:paraId="573ECE96" w14:textId="77777777" w:rsidR="00A40C8C" w:rsidRPr="00A40C8C" w:rsidRDefault="00A40C8C" w:rsidP="00E3526C">
      <w:pPr>
        <w:pStyle w:val="ListParagraph"/>
        <w:numPr>
          <w:ilvl w:val="0"/>
          <w:numId w:val="215"/>
        </w:numPr>
      </w:pPr>
      <w:r w:rsidRPr="00A40C8C">
        <w:t>families will get unlimited allowable absences for the duration of the CCS period of emergency.</w:t>
      </w:r>
    </w:p>
    <w:p w14:paraId="1F883952" w14:textId="77777777" w:rsidR="00A40C8C" w:rsidRPr="00A40C8C" w:rsidRDefault="00A40C8C" w:rsidP="00A40C8C">
      <w:r w:rsidRPr="00A40C8C">
        <w:t xml:space="preserve">Read more about </w:t>
      </w:r>
      <w:hyperlink r:id="rId270" w:history="1">
        <w:r w:rsidRPr="00A40C8C">
          <w:rPr>
            <w:rStyle w:val="Hyperlink"/>
          </w:rPr>
          <w:t>support during a CCS period of emergency</w:t>
        </w:r>
      </w:hyperlink>
      <w:r w:rsidRPr="00A40C8C">
        <w:t>.</w:t>
      </w:r>
    </w:p>
    <w:p w14:paraId="480BB6AF" w14:textId="77777777" w:rsidR="00A40C8C" w:rsidRPr="00A40C8C" w:rsidRDefault="00A40C8C" w:rsidP="00A40C8C">
      <w:pPr>
        <w:pStyle w:val="Heading4"/>
      </w:pPr>
      <w:r w:rsidRPr="00A40C8C">
        <w:t>Support after an emergency</w:t>
      </w:r>
    </w:p>
    <w:p w14:paraId="046C44C0" w14:textId="77777777" w:rsidR="00A40C8C" w:rsidRPr="00A40C8C" w:rsidRDefault="00A40C8C" w:rsidP="00A40C8C">
      <w:r w:rsidRPr="00A40C8C">
        <w:t>The following support may help you recover after an emergency:</w:t>
      </w:r>
    </w:p>
    <w:p w14:paraId="48961FD0" w14:textId="77777777" w:rsidR="00A40C8C" w:rsidRPr="00A40C8C" w:rsidRDefault="00A40C8C" w:rsidP="00E3526C">
      <w:pPr>
        <w:pStyle w:val="ListParagraph"/>
        <w:numPr>
          <w:ilvl w:val="0"/>
          <w:numId w:val="216"/>
        </w:numPr>
      </w:pPr>
      <w:r w:rsidRPr="00A40C8C">
        <w:t xml:space="preserve">you may be eligible for a </w:t>
      </w:r>
      <w:hyperlink r:id="rId271" w:history="1">
        <w:r w:rsidRPr="00A40C8C">
          <w:rPr>
            <w:rStyle w:val="Hyperlink"/>
          </w:rPr>
          <w:t>Community Child Care Fund special circumstances grant</w:t>
        </w:r>
      </w:hyperlink>
      <w:r w:rsidRPr="00A40C8C">
        <w:t xml:space="preserve"> if the emergency threatens your service’s ability to stay open after the event, and you have already accessed other disaster support</w:t>
      </w:r>
    </w:p>
    <w:p w14:paraId="424F52E4" w14:textId="77777777" w:rsidR="00A40C8C" w:rsidRPr="00A40C8C" w:rsidRDefault="00A40C8C" w:rsidP="00E3526C">
      <w:pPr>
        <w:pStyle w:val="ListParagraph"/>
        <w:numPr>
          <w:ilvl w:val="0"/>
          <w:numId w:val="216"/>
        </w:numPr>
      </w:pPr>
      <w:r w:rsidRPr="00A40C8C">
        <w:t xml:space="preserve">families may be able to access </w:t>
      </w:r>
      <w:hyperlink r:id="rId272" w:history="1">
        <w:r w:rsidRPr="00A40C8C">
          <w:rPr>
            <w:rStyle w:val="Hyperlink"/>
          </w:rPr>
          <w:t>additional absences</w:t>
        </w:r>
      </w:hyperlink>
      <w:r w:rsidRPr="00A40C8C">
        <w:t xml:space="preserve"> if they’ve exhausted their allowable absences</w:t>
      </w:r>
    </w:p>
    <w:p w14:paraId="782BD6FB" w14:textId="77777777" w:rsidR="00A40C8C" w:rsidRPr="00A40C8C" w:rsidRDefault="00A40C8C" w:rsidP="00E3526C">
      <w:pPr>
        <w:pStyle w:val="ListParagraph"/>
        <w:numPr>
          <w:ilvl w:val="0"/>
          <w:numId w:val="216"/>
        </w:numPr>
      </w:pPr>
      <w:r w:rsidRPr="00A40C8C">
        <w:t xml:space="preserve">families may be eligible for </w:t>
      </w:r>
      <w:hyperlink r:id="rId273" w:history="1">
        <w:r w:rsidRPr="00A40C8C">
          <w:rPr>
            <w:rStyle w:val="Hyperlink"/>
          </w:rPr>
          <w:t>Additional Child Care Subsidy</w:t>
        </w:r>
      </w:hyperlink>
      <w:r w:rsidRPr="00A40C8C">
        <w:t xml:space="preserve"> if they experience temporary financial hardship due to an emergency that happened in the last 6 months.</w:t>
      </w:r>
    </w:p>
    <w:p w14:paraId="44E35970" w14:textId="77777777" w:rsidR="00A40C8C" w:rsidRPr="00A40C8C" w:rsidRDefault="00A40C8C" w:rsidP="00A40C8C">
      <w:r w:rsidRPr="00A40C8C">
        <w:t xml:space="preserve">Read more about </w:t>
      </w:r>
      <w:hyperlink r:id="rId274" w:history="1">
        <w:r w:rsidRPr="00A40C8C">
          <w:rPr>
            <w:rStyle w:val="Hyperlink"/>
          </w:rPr>
          <w:t>support after an emergency</w:t>
        </w:r>
      </w:hyperlink>
      <w:r w:rsidRPr="00A40C8C">
        <w:t>.</w:t>
      </w:r>
    </w:p>
    <w:p w14:paraId="60EAFA13" w14:textId="77777777" w:rsidR="00A40C8C" w:rsidRPr="00A40C8C" w:rsidRDefault="00A40C8C" w:rsidP="00A40C8C">
      <w:pPr>
        <w:pStyle w:val="Heading4"/>
      </w:pPr>
      <w:r w:rsidRPr="00A40C8C">
        <w:t>Other disaster support</w:t>
      </w:r>
    </w:p>
    <w:p w14:paraId="31888352" w14:textId="77777777" w:rsidR="00A40C8C" w:rsidRPr="00A40C8C" w:rsidRDefault="00A40C8C" w:rsidP="00A40C8C">
      <w:r w:rsidRPr="00A40C8C">
        <w:t>You may be eligible for other government disaster support:</w:t>
      </w:r>
    </w:p>
    <w:p w14:paraId="5D22A127" w14:textId="77777777" w:rsidR="00A40C8C" w:rsidRPr="00A40C8C" w:rsidRDefault="00A40C8C" w:rsidP="00E3526C">
      <w:pPr>
        <w:pStyle w:val="ListParagraph"/>
        <w:numPr>
          <w:ilvl w:val="0"/>
          <w:numId w:val="217"/>
        </w:numPr>
      </w:pPr>
      <w:r w:rsidRPr="00A40C8C">
        <w:lastRenderedPageBreak/>
        <w:t xml:space="preserve">The Australian Government provides help for people affected by natural disasters. Find out whether you're eligible on the </w:t>
      </w:r>
      <w:hyperlink r:id="rId275" w:history="1">
        <w:r w:rsidRPr="00A40C8C">
          <w:rPr>
            <w:rStyle w:val="Hyperlink"/>
          </w:rPr>
          <w:t>Services Australia website</w:t>
        </w:r>
      </w:hyperlink>
      <w:r w:rsidRPr="00A40C8C">
        <w:t>.</w:t>
      </w:r>
    </w:p>
    <w:p w14:paraId="148D3022" w14:textId="77777777" w:rsidR="00A40C8C" w:rsidRPr="00A40C8C" w:rsidRDefault="00A40C8C" w:rsidP="00E3526C">
      <w:pPr>
        <w:pStyle w:val="ListParagraph"/>
        <w:numPr>
          <w:ilvl w:val="0"/>
          <w:numId w:val="217"/>
        </w:numPr>
      </w:pPr>
      <w:r w:rsidRPr="00A40C8C">
        <w:t xml:space="preserve">Your state or territory government may provide additional support in the event of a natural disaster. Find out more at </w:t>
      </w:r>
      <w:hyperlink r:id="rId276" w:history="1">
        <w:r w:rsidRPr="00A40C8C">
          <w:rPr>
            <w:rStyle w:val="Hyperlink"/>
          </w:rPr>
          <w:t>Emergency Qld</w:t>
        </w:r>
      </w:hyperlink>
      <w:r w:rsidRPr="00A40C8C">
        <w:t>.</w:t>
      </w:r>
    </w:p>
    <w:p w14:paraId="077C4F76" w14:textId="77777777" w:rsidR="00A40C8C" w:rsidRPr="00A40C8C" w:rsidRDefault="00A40C8C" w:rsidP="00A40C8C">
      <w:pPr>
        <w:pStyle w:val="Heading4"/>
      </w:pPr>
      <w:r w:rsidRPr="00A40C8C">
        <w:t>For action</w:t>
      </w:r>
    </w:p>
    <w:p w14:paraId="470123CE" w14:textId="77777777" w:rsidR="00A40C8C" w:rsidRPr="00A40C8C" w:rsidRDefault="00A40C8C" w:rsidP="00E3526C">
      <w:pPr>
        <w:pStyle w:val="ListParagraph"/>
        <w:numPr>
          <w:ilvl w:val="0"/>
          <w:numId w:val="218"/>
        </w:numPr>
      </w:pPr>
      <w:r w:rsidRPr="00A40C8C">
        <w:t>Tell us as soon as possible if you close your service. Do this via the </w:t>
      </w:r>
      <w:hyperlink r:id="rId277" w:history="1">
        <w:r w:rsidRPr="00A40C8C">
          <w:rPr>
            <w:rStyle w:val="Hyperlink"/>
          </w:rPr>
          <w:t>Provider Entry Point</w:t>
        </w:r>
      </w:hyperlink>
      <w:r w:rsidRPr="00A40C8C">
        <w:t xml:space="preserve"> (PEP) or your third-party software. You also need to tell your </w:t>
      </w:r>
      <w:hyperlink r:id="rId278" w:history="1">
        <w:r w:rsidRPr="00A40C8C">
          <w:rPr>
            <w:rStyle w:val="Hyperlink"/>
          </w:rPr>
          <w:t>state or territory regulatory authority</w:t>
        </w:r>
      </w:hyperlink>
      <w:r w:rsidRPr="00A40C8C">
        <w:t>.</w:t>
      </w:r>
    </w:p>
    <w:p w14:paraId="11C769AF" w14:textId="77777777" w:rsidR="00A40C8C" w:rsidRPr="00A40C8C" w:rsidRDefault="00A40C8C" w:rsidP="00E3526C">
      <w:pPr>
        <w:pStyle w:val="ListParagraph"/>
        <w:numPr>
          <w:ilvl w:val="0"/>
          <w:numId w:val="218"/>
        </w:numPr>
      </w:pPr>
      <w:r w:rsidRPr="00A40C8C">
        <w:t xml:space="preserve">Update your contact details in the Child Care Subsidy System so you don’t miss important information. Do this via the </w:t>
      </w:r>
      <w:hyperlink r:id="rId279" w:history="1">
        <w:r w:rsidRPr="00A40C8C">
          <w:rPr>
            <w:rStyle w:val="Hyperlink"/>
          </w:rPr>
          <w:t>PEP</w:t>
        </w:r>
      </w:hyperlink>
      <w:r w:rsidRPr="00A40C8C">
        <w:t xml:space="preserve"> or your third-party software.</w:t>
      </w:r>
    </w:p>
    <w:p w14:paraId="2A2E1BDE" w14:textId="77777777" w:rsidR="00A40C8C" w:rsidRPr="00A40C8C" w:rsidRDefault="00A40C8C" w:rsidP="00E3526C">
      <w:pPr>
        <w:pStyle w:val="ListParagraph"/>
        <w:numPr>
          <w:ilvl w:val="0"/>
          <w:numId w:val="218"/>
        </w:numPr>
      </w:pPr>
      <w:r w:rsidRPr="00A40C8C">
        <w:t xml:space="preserve">Update your vacancy details on </w:t>
      </w:r>
      <w:hyperlink r:id="rId280" w:history="1">
        <w:r w:rsidRPr="00A40C8C">
          <w:rPr>
            <w:rStyle w:val="Hyperlink"/>
          </w:rPr>
          <w:t>StartingBlocks.gov.au</w:t>
        </w:r>
      </w:hyperlink>
      <w:r w:rsidRPr="00A40C8C">
        <w:t xml:space="preserve"> to help families looking for care. Do this via the </w:t>
      </w:r>
      <w:hyperlink r:id="rId281" w:history="1">
        <w:r w:rsidRPr="00A40C8C">
          <w:rPr>
            <w:rStyle w:val="Hyperlink"/>
          </w:rPr>
          <w:t>PEP</w:t>
        </w:r>
      </w:hyperlink>
      <w:r w:rsidRPr="00A40C8C">
        <w:t xml:space="preserve"> or your third-party software.</w:t>
      </w:r>
    </w:p>
    <w:p w14:paraId="45EFDD74" w14:textId="77777777" w:rsidR="00A40C8C" w:rsidRPr="00A40C8C" w:rsidRDefault="00A40C8C" w:rsidP="00E3526C">
      <w:pPr>
        <w:pStyle w:val="ListParagraph"/>
        <w:numPr>
          <w:ilvl w:val="0"/>
          <w:numId w:val="218"/>
        </w:numPr>
      </w:pPr>
      <w:r w:rsidRPr="00A40C8C">
        <w:t xml:space="preserve">Join our </w:t>
      </w:r>
      <w:hyperlink r:id="rId282" w:history="1">
        <w:r w:rsidRPr="00A40C8C">
          <w:rPr>
            <w:rStyle w:val="Hyperlink"/>
          </w:rPr>
          <w:t>Facebook group</w:t>
        </w:r>
      </w:hyperlink>
      <w:r w:rsidRPr="00A40C8C">
        <w:t xml:space="preserve"> for alerts and updates.</w:t>
      </w:r>
    </w:p>
    <w:p w14:paraId="5E12269B" w14:textId="1E0F81C3" w:rsidR="000F639D" w:rsidRPr="000F639D" w:rsidRDefault="00A40C8C" w:rsidP="00E3526C">
      <w:pPr>
        <w:pStyle w:val="ListParagraph"/>
        <w:numPr>
          <w:ilvl w:val="0"/>
          <w:numId w:val="218"/>
        </w:numPr>
      </w:pPr>
      <w:r w:rsidRPr="00A40C8C">
        <w:t xml:space="preserve">Keep an eye on </w:t>
      </w:r>
      <w:hyperlink r:id="rId283" w:history="1">
        <w:r w:rsidRPr="00A40C8C">
          <w:rPr>
            <w:rStyle w:val="Hyperlink"/>
          </w:rPr>
          <w:t>Emergency Qld</w:t>
        </w:r>
      </w:hyperlink>
      <w:r w:rsidRPr="00A40C8C">
        <w:t xml:space="preserve"> for current emergency information in your region.</w:t>
      </w:r>
    </w:p>
    <w:p w14:paraId="71412AD7" w14:textId="0F271280" w:rsidR="005F055F" w:rsidRDefault="005F055F" w:rsidP="002555AC">
      <w:pPr>
        <w:pStyle w:val="Issuedate"/>
      </w:pPr>
      <w:bookmarkStart w:id="57" w:name="_Toc198125595"/>
      <w:r>
        <w:lastRenderedPageBreak/>
        <w:t>26 March 2025</w:t>
      </w:r>
      <w:bookmarkEnd w:id="57"/>
    </w:p>
    <w:p w14:paraId="387F771B" w14:textId="7FA07D45" w:rsidR="005F055F" w:rsidRDefault="005F055F" w:rsidP="005F055F">
      <w:pPr>
        <w:pStyle w:val="Heading2"/>
      </w:pPr>
      <w:bookmarkStart w:id="58" w:name="_Toc198125596"/>
      <w:r>
        <w:t>From the department</w:t>
      </w:r>
      <w:bookmarkEnd w:id="58"/>
    </w:p>
    <w:p w14:paraId="295700AF" w14:textId="1CED5914" w:rsidR="005F055F" w:rsidRDefault="008F6CB3" w:rsidP="008F6CB3">
      <w:pPr>
        <w:pStyle w:val="Heading3"/>
      </w:pPr>
      <w:r w:rsidRPr="008F6CB3">
        <w:t>Budget 2025–26: support for services and families affected by ex-Tropical Cyclone Alfred</w:t>
      </w:r>
    </w:p>
    <w:p w14:paraId="47A82ABC" w14:textId="77777777" w:rsidR="008F6CB3" w:rsidRPr="008F6CB3" w:rsidRDefault="008F6CB3" w:rsidP="008F6CB3">
      <w:r w:rsidRPr="008F6CB3">
        <w:rPr>
          <w:b/>
          <w:bCs/>
        </w:rPr>
        <w:t>The 2025–26 Budget continues to build a better and fairer education system and prioritise support for Australian families and students of all ages. </w:t>
      </w:r>
    </w:p>
    <w:p w14:paraId="197C52C7" w14:textId="77777777" w:rsidR="008F6CB3" w:rsidRPr="008F6CB3" w:rsidRDefault="008F6CB3" w:rsidP="008F6CB3">
      <w:r w:rsidRPr="008F6CB3">
        <w:t>The Australian Government has activated $2.5 million in additional support for families and early childhood education and child care providers affected by ex-Tropical Cyclone Alfred. </w:t>
      </w:r>
    </w:p>
    <w:p w14:paraId="51806606" w14:textId="77777777" w:rsidR="008F6CB3" w:rsidRPr="008F6CB3" w:rsidRDefault="008F6CB3" w:rsidP="008F6CB3">
      <w:r w:rsidRPr="008F6CB3">
        <w:t>The ex-Tropical Cyclone Alfred support payment of $10,000 will be available for Child Care Subsidy (CCS) approved services that:</w:t>
      </w:r>
    </w:p>
    <w:p w14:paraId="45D6C3D4" w14:textId="77777777" w:rsidR="008F6CB3" w:rsidRPr="008F6CB3" w:rsidRDefault="008F6CB3" w:rsidP="00E3526C">
      <w:pPr>
        <w:pStyle w:val="ListParagraph"/>
        <w:numPr>
          <w:ilvl w:val="0"/>
          <w:numId w:val="207"/>
        </w:numPr>
      </w:pPr>
      <w:r w:rsidRPr="008F6CB3">
        <w:t xml:space="preserve">are in a local government area (LGA) covered by a </w:t>
      </w:r>
      <w:hyperlink r:id="rId284" w:history="1">
        <w:r w:rsidRPr="008F6CB3">
          <w:rPr>
            <w:rStyle w:val="Hyperlink"/>
          </w:rPr>
          <w:t>CCS period of emergency</w:t>
        </w:r>
      </w:hyperlink>
      <w:r w:rsidRPr="008F6CB3">
        <w:t> in relation to ex-Tropical Cyclone Alfred</w:t>
      </w:r>
    </w:p>
    <w:p w14:paraId="5B237913" w14:textId="77777777" w:rsidR="008F6CB3" w:rsidRPr="008F6CB3" w:rsidRDefault="008F6CB3" w:rsidP="00E3526C">
      <w:pPr>
        <w:pStyle w:val="ListParagraph"/>
        <w:numPr>
          <w:ilvl w:val="0"/>
          <w:numId w:val="207"/>
        </w:numPr>
      </w:pPr>
      <w:r w:rsidRPr="008F6CB3">
        <w:t>closed, or partially closed, for 8 days or more during the period of emergency  </w:t>
      </w:r>
    </w:p>
    <w:p w14:paraId="7AE8BEAB" w14:textId="77777777" w:rsidR="008F6CB3" w:rsidRPr="008F6CB3" w:rsidRDefault="008F6CB3" w:rsidP="00E3526C">
      <w:pPr>
        <w:pStyle w:val="ListParagraph"/>
        <w:numPr>
          <w:ilvl w:val="0"/>
          <w:numId w:val="207"/>
        </w:numPr>
      </w:pPr>
      <w:r w:rsidRPr="008F6CB3">
        <w:t>agree to waive gap fees for families while closed during the period of emergency.   </w:t>
      </w:r>
    </w:p>
    <w:p w14:paraId="4DE78E1F" w14:textId="77777777" w:rsidR="008F6CB3" w:rsidRPr="008F6CB3" w:rsidRDefault="008F6CB3" w:rsidP="008F6CB3">
      <w:r w:rsidRPr="008F6CB3">
        <w:t>This payment will ensure services are not financially disadvantaged because they had to close for an extended period due to the cyclone and associated flooding.</w:t>
      </w:r>
    </w:p>
    <w:p w14:paraId="47441999" w14:textId="77777777" w:rsidR="008F6CB3" w:rsidRPr="008F6CB3" w:rsidRDefault="008F6CB3" w:rsidP="008F6CB3">
      <w:r w:rsidRPr="008F6CB3">
        <w:t xml:space="preserve">Families who need extra help with the cost of child care may be eligible for </w:t>
      </w:r>
      <w:hyperlink r:id="rId285" w:history="1">
        <w:r w:rsidRPr="008F6CB3">
          <w:rPr>
            <w:rStyle w:val="Hyperlink"/>
          </w:rPr>
          <w:t>Additional Child Care Subsidy (ACCS) temporary financial hardship</w:t>
        </w:r>
      </w:hyperlink>
      <w:r w:rsidRPr="008F6CB3">
        <w:t xml:space="preserve"> which usually covers the full cost of child care for up to 100 hours of care per fortnight, for up to 13 weeks.</w:t>
      </w:r>
    </w:p>
    <w:p w14:paraId="031F5849" w14:textId="1A96D05C" w:rsidR="008F6CB3" w:rsidRDefault="008F6CB3" w:rsidP="008F6CB3">
      <w:r w:rsidRPr="008F6CB3">
        <w:t xml:space="preserve">Read more in the </w:t>
      </w:r>
      <w:hyperlink r:id="rId286" w:history="1">
        <w:r w:rsidRPr="008F6CB3">
          <w:rPr>
            <w:rStyle w:val="Hyperlink"/>
          </w:rPr>
          <w:t>announcement</w:t>
        </w:r>
      </w:hyperlink>
      <w:r w:rsidRPr="008F6CB3">
        <w:t>.</w:t>
      </w:r>
    </w:p>
    <w:p w14:paraId="7FB92976" w14:textId="6569FD0F" w:rsidR="008F6CB3" w:rsidRDefault="00BA21BA" w:rsidP="00BA21BA">
      <w:pPr>
        <w:pStyle w:val="Heading3"/>
      </w:pPr>
      <w:r w:rsidRPr="00BA21BA">
        <w:t>Ex-Tropical Cyclone Alfred support payment coming soon</w:t>
      </w:r>
    </w:p>
    <w:p w14:paraId="13A53710" w14:textId="77777777" w:rsidR="00BA21BA" w:rsidRPr="00BA21BA" w:rsidRDefault="00BA21BA" w:rsidP="00BA21BA">
      <w:r w:rsidRPr="00BA21BA">
        <w:rPr>
          <w:b/>
          <w:bCs/>
        </w:rPr>
        <w:t xml:space="preserve">We will start contacting providers that have services in the </w:t>
      </w:r>
      <w:hyperlink r:id="rId287" w:history="1">
        <w:r w:rsidRPr="00BA21BA">
          <w:rPr>
            <w:rStyle w:val="Hyperlink"/>
            <w:b/>
            <w:bCs/>
          </w:rPr>
          <w:t>affected LGAs</w:t>
        </w:r>
      </w:hyperlink>
      <w:r w:rsidRPr="00BA21BA">
        <w:rPr>
          <w:b/>
          <w:bCs/>
        </w:rPr>
        <w:t xml:space="preserve"> soon to invite them to apply via a secure online application form. </w:t>
      </w:r>
    </w:p>
    <w:p w14:paraId="443E12CA" w14:textId="77777777" w:rsidR="00BA21BA" w:rsidRPr="00BA21BA" w:rsidRDefault="00BA21BA" w:rsidP="00BA21BA">
      <w:r w:rsidRPr="00BA21BA">
        <w:t>Applications will be emailed to the provider-level email addresses registered in the Child Care Subsidy System (CCSS). Providers with more than one service in the affected LGAs may need to complete more than one application form.</w:t>
      </w:r>
    </w:p>
    <w:p w14:paraId="1C63AF25" w14:textId="77777777" w:rsidR="00BA21BA" w:rsidRPr="00BA21BA" w:rsidRDefault="00BA21BA" w:rsidP="00BA21BA">
      <w:r w:rsidRPr="00BA21BA">
        <w:t xml:space="preserve">Please ensure you have updated your contact details in the CCSS via the </w:t>
      </w:r>
      <w:hyperlink r:id="rId288" w:history="1">
        <w:r w:rsidRPr="00BA21BA">
          <w:rPr>
            <w:rStyle w:val="Hyperlink"/>
          </w:rPr>
          <w:t>Provider Entry Point (PEP)</w:t>
        </w:r>
      </w:hyperlink>
      <w:r w:rsidRPr="00BA21BA">
        <w:t xml:space="preserve"> or your third-party software.</w:t>
      </w:r>
    </w:p>
    <w:p w14:paraId="3742D72A" w14:textId="77777777" w:rsidR="00BA21BA" w:rsidRPr="00BA21BA" w:rsidRDefault="00BA21BA" w:rsidP="00BA21BA">
      <w:pPr>
        <w:pStyle w:val="Heading4"/>
      </w:pPr>
      <w:r w:rsidRPr="00BA21BA">
        <w:t>How and when will payments be made?</w:t>
      </w:r>
    </w:p>
    <w:p w14:paraId="1A452CFE" w14:textId="77777777" w:rsidR="00BA21BA" w:rsidRPr="00BA21BA" w:rsidRDefault="00BA21BA" w:rsidP="00BA21BA">
      <w:r w:rsidRPr="00BA21BA">
        <w:t>The payment can be made after providers complete and submit application forms for any services they think meet all the eligibility criteria. We will notify providers that submit the form to confirm which of their services are eligible to receive the payment.</w:t>
      </w:r>
    </w:p>
    <w:p w14:paraId="6ADBD1BB" w14:textId="77777777" w:rsidR="00BA21BA" w:rsidRPr="00BA21BA" w:rsidRDefault="00BA21BA" w:rsidP="00BA21BA">
      <w:r w:rsidRPr="00BA21BA">
        <w:t>The payment will be paid directly to each service found eligible through the application process.</w:t>
      </w:r>
    </w:p>
    <w:p w14:paraId="0E09DB63" w14:textId="77777777" w:rsidR="00BA21BA" w:rsidRPr="00BA21BA" w:rsidRDefault="00BA21BA" w:rsidP="00BA21BA">
      <w:r w:rsidRPr="00BA21BA">
        <w:t>The payment will be paid into the bank account currently nominated for a service in the CCSS, which is the same account used to pay CCS. Services should ensure their bank account details are up to date in the CCSS.</w:t>
      </w:r>
    </w:p>
    <w:p w14:paraId="167EE0BC" w14:textId="2B322089" w:rsidR="008F6CB3" w:rsidRDefault="00BA21BA" w:rsidP="00BA21BA">
      <w:r w:rsidRPr="00BA21BA">
        <w:lastRenderedPageBreak/>
        <w:t xml:space="preserve">Read more about the </w:t>
      </w:r>
      <w:hyperlink r:id="rId289" w:history="1">
        <w:r w:rsidRPr="00BA21BA">
          <w:rPr>
            <w:rStyle w:val="Hyperlink"/>
          </w:rPr>
          <w:t>payment and answers to FAQs</w:t>
        </w:r>
      </w:hyperlink>
      <w:r w:rsidRPr="00BA21BA">
        <w:t xml:space="preserve"> on our website.</w:t>
      </w:r>
    </w:p>
    <w:p w14:paraId="2AC057DF" w14:textId="539EE82A" w:rsidR="00BA21BA" w:rsidRDefault="00A87A9E" w:rsidP="00A87A9E">
      <w:pPr>
        <w:pStyle w:val="Heading3"/>
      </w:pPr>
      <w:r w:rsidRPr="00A87A9E">
        <w:t>Worker retention payment update</w:t>
      </w:r>
    </w:p>
    <w:p w14:paraId="477557B9" w14:textId="77777777" w:rsidR="00A87A9E" w:rsidRPr="00A87A9E" w:rsidRDefault="00A87A9E" w:rsidP="00A87A9E">
      <w:pPr>
        <w:pStyle w:val="Heading4"/>
      </w:pPr>
      <w:r w:rsidRPr="00A87A9E">
        <w:t>Get free support</w:t>
      </w:r>
    </w:p>
    <w:p w14:paraId="7BB33D8E" w14:textId="77777777" w:rsidR="00A87A9E" w:rsidRPr="00A87A9E" w:rsidRDefault="00A87A9E" w:rsidP="00A87A9E">
      <w:r w:rsidRPr="00A87A9E">
        <w:t>Help is available to engage with the worker retention payment.</w:t>
      </w:r>
    </w:p>
    <w:p w14:paraId="264D5943" w14:textId="77777777" w:rsidR="00A87A9E" w:rsidRPr="00A87A9E" w:rsidRDefault="00A87A9E" w:rsidP="00A87A9E">
      <w:r w:rsidRPr="00A87A9E">
        <w:t>Support includes:</w:t>
      </w:r>
    </w:p>
    <w:p w14:paraId="00662FBE" w14:textId="77777777" w:rsidR="00A87A9E" w:rsidRPr="00A87A9E" w:rsidRDefault="00A87A9E" w:rsidP="00E3526C">
      <w:pPr>
        <w:pStyle w:val="ListParagraph"/>
        <w:numPr>
          <w:ilvl w:val="0"/>
          <w:numId w:val="208"/>
        </w:numPr>
      </w:pPr>
      <w:r w:rsidRPr="00A87A9E">
        <w:t>help to understand, develop and implement a workplace instrument</w:t>
      </w:r>
    </w:p>
    <w:p w14:paraId="6B423BAD" w14:textId="77777777" w:rsidR="00A87A9E" w:rsidRPr="00A87A9E" w:rsidRDefault="00A87A9E" w:rsidP="00E3526C">
      <w:pPr>
        <w:pStyle w:val="ListParagraph"/>
        <w:numPr>
          <w:ilvl w:val="0"/>
          <w:numId w:val="208"/>
        </w:numPr>
      </w:pPr>
      <w:r w:rsidRPr="00A87A9E">
        <w:t>help to submit your application</w:t>
      </w:r>
    </w:p>
    <w:p w14:paraId="66F849C4" w14:textId="77777777" w:rsidR="00A87A9E" w:rsidRPr="00A87A9E" w:rsidRDefault="00A87A9E" w:rsidP="00E3526C">
      <w:pPr>
        <w:pStyle w:val="ListParagraph"/>
        <w:numPr>
          <w:ilvl w:val="0"/>
          <w:numId w:val="208"/>
        </w:numPr>
      </w:pPr>
      <w:r w:rsidRPr="00A87A9E">
        <w:t>help to request an alternative fee growth cap or funding review</w:t>
      </w:r>
    </w:p>
    <w:p w14:paraId="5E32DE69" w14:textId="77777777" w:rsidR="00A87A9E" w:rsidRPr="00A87A9E" w:rsidRDefault="00A87A9E" w:rsidP="00E3526C">
      <w:pPr>
        <w:pStyle w:val="ListParagraph"/>
        <w:numPr>
          <w:ilvl w:val="0"/>
          <w:numId w:val="208"/>
        </w:numPr>
      </w:pPr>
      <w:r w:rsidRPr="00A87A9E">
        <w:t>administration, record-keeping and payroll support</w:t>
      </w:r>
    </w:p>
    <w:p w14:paraId="608B45CC" w14:textId="77777777" w:rsidR="00A87A9E" w:rsidRPr="00A87A9E" w:rsidRDefault="00A87A9E" w:rsidP="00E3526C">
      <w:pPr>
        <w:pStyle w:val="ListParagraph"/>
        <w:numPr>
          <w:ilvl w:val="0"/>
          <w:numId w:val="208"/>
        </w:numPr>
      </w:pPr>
      <w:r w:rsidRPr="00A87A9E">
        <w:t>workplace relations or legal advice</w:t>
      </w:r>
    </w:p>
    <w:p w14:paraId="5A019347" w14:textId="77777777" w:rsidR="00A87A9E" w:rsidRPr="00A87A9E" w:rsidRDefault="00A87A9E" w:rsidP="00E3526C">
      <w:pPr>
        <w:pStyle w:val="ListParagraph"/>
        <w:numPr>
          <w:ilvl w:val="0"/>
          <w:numId w:val="208"/>
        </w:numPr>
      </w:pPr>
      <w:r w:rsidRPr="00A87A9E">
        <w:t>online information sessions</w:t>
      </w:r>
    </w:p>
    <w:p w14:paraId="097BE16A" w14:textId="77777777" w:rsidR="00A87A9E" w:rsidRPr="00A87A9E" w:rsidRDefault="00A87A9E" w:rsidP="00E3526C">
      <w:pPr>
        <w:pStyle w:val="ListParagraph"/>
        <w:numPr>
          <w:ilvl w:val="0"/>
          <w:numId w:val="208"/>
        </w:numPr>
      </w:pPr>
      <w:r w:rsidRPr="00A87A9E">
        <w:t>helplines, and more.</w:t>
      </w:r>
    </w:p>
    <w:p w14:paraId="70835215" w14:textId="77777777" w:rsidR="00A87A9E" w:rsidRPr="00A87A9E" w:rsidRDefault="00A87A9E" w:rsidP="00A87A9E">
      <w:hyperlink r:id="rId290" w:history="1">
        <w:r w:rsidRPr="00A87A9E">
          <w:rPr>
            <w:rStyle w:val="Hyperlink"/>
          </w:rPr>
          <w:t>Search the directory</w:t>
        </w:r>
      </w:hyperlink>
      <w:r w:rsidRPr="00A87A9E">
        <w:t xml:space="preserve"> on our website to find support that meets your needs.</w:t>
      </w:r>
    </w:p>
    <w:p w14:paraId="78F0E0C4" w14:textId="77777777" w:rsidR="00A87A9E" w:rsidRPr="00A87A9E" w:rsidRDefault="00A87A9E" w:rsidP="00A87A9E">
      <w:r w:rsidRPr="00A87A9E">
        <w:t>Workplace instrument templates sold commercially may not meet the worker retention payment requirements. We recommend you get support through the organisations listed on our website.</w:t>
      </w:r>
    </w:p>
    <w:p w14:paraId="4BEBCA32" w14:textId="77777777" w:rsidR="00A87A9E" w:rsidRPr="00A87A9E" w:rsidRDefault="00A87A9E" w:rsidP="00A87A9E">
      <w:pPr>
        <w:pStyle w:val="Heading4"/>
      </w:pPr>
      <w:r w:rsidRPr="00A87A9E">
        <w:t>Attend an upcoming session</w:t>
      </w:r>
    </w:p>
    <w:p w14:paraId="2FB8B7E8" w14:textId="77777777" w:rsidR="00A87A9E" w:rsidRPr="00A87A9E" w:rsidRDefault="00A87A9E" w:rsidP="00A87A9E">
      <w:r w:rsidRPr="00A87A9E">
        <w:t>Several organisations are holding information sessions in the coming weeks.</w:t>
      </w:r>
    </w:p>
    <w:p w14:paraId="5C740DA8" w14:textId="77777777" w:rsidR="00A87A9E" w:rsidRPr="00A87A9E" w:rsidRDefault="00A87A9E" w:rsidP="00A87A9E">
      <w:r w:rsidRPr="00A87A9E">
        <w:t>Register to attend an upcoming session:</w:t>
      </w:r>
    </w:p>
    <w:p w14:paraId="6B3CBFB8" w14:textId="77777777" w:rsidR="00A87A9E" w:rsidRPr="00A87A9E" w:rsidRDefault="00A87A9E" w:rsidP="00E3526C">
      <w:pPr>
        <w:pStyle w:val="ListParagraph"/>
        <w:numPr>
          <w:ilvl w:val="0"/>
          <w:numId w:val="209"/>
        </w:numPr>
      </w:pPr>
      <w:hyperlink r:id="rId291" w:history="1">
        <w:r w:rsidRPr="00A87A9E">
          <w:rPr>
            <w:rStyle w:val="Hyperlink"/>
          </w:rPr>
          <w:t>Ai Group briefing sessions</w:t>
        </w:r>
      </w:hyperlink>
    </w:p>
    <w:p w14:paraId="3F5ACC38" w14:textId="1493DFF2" w:rsidR="00A87A9E" w:rsidRDefault="00A87A9E" w:rsidP="00E3526C">
      <w:pPr>
        <w:pStyle w:val="ListParagraph"/>
        <w:numPr>
          <w:ilvl w:val="0"/>
          <w:numId w:val="209"/>
        </w:numPr>
      </w:pPr>
      <w:hyperlink r:id="rId292" w:history="1">
        <w:r w:rsidRPr="00A87A9E">
          <w:rPr>
            <w:rStyle w:val="Hyperlink"/>
          </w:rPr>
          <w:t>NOSHSA information sessions</w:t>
        </w:r>
      </w:hyperlink>
      <w:r w:rsidRPr="00A87A9E">
        <w:t>.</w:t>
      </w:r>
    </w:p>
    <w:p w14:paraId="61E2AB41" w14:textId="16163A1B" w:rsidR="00A87A9E" w:rsidRDefault="00E0593B" w:rsidP="00E0593B">
      <w:pPr>
        <w:pStyle w:val="Heading3"/>
      </w:pPr>
      <w:r w:rsidRPr="00E0593B">
        <w:t>Reminder for CCCF grant recipients</w:t>
      </w:r>
    </w:p>
    <w:p w14:paraId="7E7CEBCC" w14:textId="77777777" w:rsidR="00E0593B" w:rsidRPr="00E0593B" w:rsidRDefault="00E0593B" w:rsidP="00E0593B">
      <w:r w:rsidRPr="00E0593B">
        <w:rPr>
          <w:b/>
          <w:bCs/>
        </w:rPr>
        <w:t xml:space="preserve">A reminder that grants under round 4 of the Community Child Care Fund (CCCF) disadvantaged and vulnerable communities grant are transitioning to the </w:t>
      </w:r>
      <w:hyperlink r:id="rId293" w:history="1">
        <w:r w:rsidRPr="00E0593B">
          <w:rPr>
            <w:rStyle w:val="Hyperlink"/>
            <w:b/>
            <w:bCs/>
          </w:rPr>
          <w:t>Community Grants Hub</w:t>
        </w:r>
      </w:hyperlink>
      <w:r w:rsidRPr="00E0593B">
        <w:rPr>
          <w:b/>
          <w:bCs/>
        </w:rPr>
        <w:t xml:space="preserve">. </w:t>
      </w:r>
    </w:p>
    <w:p w14:paraId="196EFA3B" w14:textId="77777777" w:rsidR="00E0593B" w:rsidRPr="00E0593B" w:rsidRDefault="00E0593B" w:rsidP="00E0593B">
      <w:r w:rsidRPr="00E0593B">
        <w:t>Grants that include capital support have already transitioned. All remaining grants will transition from Monday.</w:t>
      </w:r>
    </w:p>
    <w:p w14:paraId="0D24518D" w14:textId="51826C7E" w:rsidR="00A87A9E" w:rsidRDefault="00E0593B" w:rsidP="00E0593B">
      <w:r w:rsidRPr="00E0593B">
        <w:t>You don’t need to do anything. The Community Grants Hub will contact you once your grant has been transferred.</w:t>
      </w:r>
    </w:p>
    <w:p w14:paraId="15098922" w14:textId="341C800C" w:rsidR="00E0593B" w:rsidRDefault="00272365" w:rsidP="00272365">
      <w:pPr>
        <w:pStyle w:val="Heading3"/>
      </w:pPr>
      <w:r w:rsidRPr="00272365">
        <w:t>CCS period of emergency in North Queensland</w:t>
      </w:r>
    </w:p>
    <w:p w14:paraId="542E4920" w14:textId="77777777" w:rsidR="00272365" w:rsidRPr="00272365" w:rsidRDefault="00272365" w:rsidP="00272365">
      <w:r w:rsidRPr="00272365">
        <w:rPr>
          <w:b/>
          <w:bCs/>
        </w:rPr>
        <w:t>A CCS period of emergency was in place in parts of North Queensland due to the impact of flooding.</w:t>
      </w:r>
    </w:p>
    <w:p w14:paraId="0EB83A0D" w14:textId="77777777" w:rsidR="00272365" w:rsidRPr="00272365" w:rsidRDefault="00272365" w:rsidP="00272365">
      <w:r w:rsidRPr="00272365">
        <w:t>Visit our website to see:</w:t>
      </w:r>
    </w:p>
    <w:p w14:paraId="4C97CE01" w14:textId="77777777" w:rsidR="00272365" w:rsidRPr="00272365" w:rsidRDefault="00272365" w:rsidP="00E3526C">
      <w:pPr>
        <w:numPr>
          <w:ilvl w:val="0"/>
          <w:numId w:val="210"/>
        </w:numPr>
      </w:pPr>
      <w:hyperlink r:id="rId294" w:history="1">
        <w:r w:rsidRPr="00272365">
          <w:rPr>
            <w:rStyle w:val="Hyperlink"/>
          </w:rPr>
          <w:t>regions and timeframes where the period of emergency applies</w:t>
        </w:r>
      </w:hyperlink>
    </w:p>
    <w:p w14:paraId="76C6C890" w14:textId="77777777" w:rsidR="00272365" w:rsidRPr="00272365" w:rsidRDefault="00272365" w:rsidP="00E3526C">
      <w:pPr>
        <w:numPr>
          <w:ilvl w:val="0"/>
          <w:numId w:val="210"/>
        </w:numPr>
      </w:pPr>
      <w:hyperlink r:id="rId295" w:history="1">
        <w:r w:rsidRPr="00272365">
          <w:rPr>
            <w:rStyle w:val="Hyperlink"/>
          </w:rPr>
          <w:t>details of support available during and after a period of emergency</w:t>
        </w:r>
      </w:hyperlink>
      <w:r w:rsidRPr="00272365">
        <w:t>.</w:t>
      </w:r>
    </w:p>
    <w:p w14:paraId="5E6638A5" w14:textId="4309321A" w:rsidR="00E0593B" w:rsidRDefault="00272365" w:rsidP="00272365">
      <w:r w:rsidRPr="00272365">
        <w:t>We continue to monitor the situation and will provide updates as required.</w:t>
      </w:r>
    </w:p>
    <w:p w14:paraId="04055014" w14:textId="0201A6BD" w:rsidR="00272365" w:rsidRDefault="00272365" w:rsidP="00272365">
      <w:pPr>
        <w:pStyle w:val="Heading2"/>
      </w:pPr>
      <w:bookmarkStart w:id="59" w:name="_Toc198125597"/>
      <w:r>
        <w:lastRenderedPageBreak/>
        <w:t>Sector spotlight</w:t>
      </w:r>
      <w:bookmarkEnd w:id="59"/>
    </w:p>
    <w:p w14:paraId="3DB49272" w14:textId="7DD7186D" w:rsidR="00272365" w:rsidRDefault="00B82365" w:rsidP="00B82365">
      <w:pPr>
        <w:pStyle w:val="Heading3"/>
      </w:pPr>
      <w:r w:rsidRPr="00B82365">
        <w:t>Partnership Agreement with SNAICC signed </w:t>
      </w:r>
    </w:p>
    <w:p w14:paraId="745C5FDA" w14:textId="77777777" w:rsidR="00B82365" w:rsidRPr="00B82365" w:rsidRDefault="00B82365" w:rsidP="00B82365">
      <w:r w:rsidRPr="00B82365">
        <w:rPr>
          <w:b/>
          <w:bCs/>
        </w:rPr>
        <w:t xml:space="preserve">Earlier this month, the department signed a Partnership Agreement with SNAICC – National Voice for our Children (SNAICC) to transform the way we work together.  </w:t>
      </w:r>
    </w:p>
    <w:p w14:paraId="16D6331F" w14:textId="77777777" w:rsidR="00B82365" w:rsidRPr="00B82365" w:rsidRDefault="00B82365" w:rsidP="00B82365">
      <w:r w:rsidRPr="00B82365">
        <w:t xml:space="preserve">The </w:t>
      </w:r>
      <w:hyperlink r:id="rId296" w:history="1">
        <w:r w:rsidRPr="00B82365">
          <w:rPr>
            <w:rStyle w:val="Hyperlink"/>
          </w:rPr>
          <w:t>National Agreement on Closing the Gap</w:t>
        </w:r>
      </w:hyperlink>
      <w:r w:rsidRPr="00B82365">
        <w:t xml:space="preserve"> acknowledges the strength of Aboriginal and Torres Strait Islander people and the importance of working in partnership to achieve better outcomes for Aboriginal and Torres Strait Islander children through the early years. </w:t>
      </w:r>
    </w:p>
    <w:p w14:paraId="3273E8BB" w14:textId="77777777" w:rsidR="00B82365" w:rsidRPr="00B82365" w:rsidRDefault="00B82365" w:rsidP="00B82365">
      <w:r w:rsidRPr="00B82365">
        <w:t>Our new Partnership Agreement builds on commitments in the National Agreement, including to develop a fundamentally new way of working with Aboriginal and Torres Strait Islander people.  </w:t>
      </w:r>
    </w:p>
    <w:p w14:paraId="23B417D1" w14:textId="77777777" w:rsidR="00B82365" w:rsidRPr="00B82365" w:rsidRDefault="00B82365" w:rsidP="00B82365">
      <w:r w:rsidRPr="00B82365">
        <w:t>It affirms SNAICC will share decision making with the department on matters affecting Aboriginal and Torres Strait Islander children and families in the early years. </w:t>
      </w:r>
    </w:p>
    <w:p w14:paraId="1401FE4D" w14:textId="4F026426" w:rsidR="00B82365" w:rsidRDefault="00B82365" w:rsidP="00B82365">
      <w:r w:rsidRPr="00B82365">
        <w:t xml:space="preserve">Visit our website to </w:t>
      </w:r>
      <w:hyperlink r:id="rId297" w:history="1">
        <w:r w:rsidRPr="00B82365">
          <w:rPr>
            <w:rStyle w:val="Hyperlink"/>
          </w:rPr>
          <w:t>read the Partnership Agreement</w:t>
        </w:r>
      </w:hyperlink>
      <w:r w:rsidRPr="00B82365">
        <w:t>. </w:t>
      </w:r>
    </w:p>
    <w:p w14:paraId="4DFAA400" w14:textId="1E37884B" w:rsidR="00B82365" w:rsidRDefault="002143C5" w:rsidP="002143C5">
      <w:pPr>
        <w:pStyle w:val="Heading3"/>
      </w:pPr>
      <w:r w:rsidRPr="002143C5">
        <w:t>Have your say on professional development opportunities</w:t>
      </w:r>
    </w:p>
    <w:p w14:paraId="79D750FC" w14:textId="77777777" w:rsidR="002143C5" w:rsidRPr="002143C5" w:rsidRDefault="002143C5" w:rsidP="002143C5">
      <w:r w:rsidRPr="002143C5">
        <w:rPr>
          <w:b/>
          <w:bCs/>
        </w:rPr>
        <w:t>Thank you for your feedback on our professional development opportunities.</w:t>
      </w:r>
    </w:p>
    <w:p w14:paraId="544AD71F" w14:textId="77777777" w:rsidR="002143C5" w:rsidRPr="002143C5" w:rsidRDefault="002143C5" w:rsidP="002143C5">
      <w:r w:rsidRPr="002143C5">
        <w:t>We'd love to hear more – our survey will now close at 6 pm AEST 7 April 2025.</w:t>
      </w:r>
    </w:p>
    <w:p w14:paraId="562B989A" w14:textId="77777777" w:rsidR="002143C5" w:rsidRPr="002143C5" w:rsidRDefault="002143C5" w:rsidP="002143C5">
      <w:r w:rsidRPr="002143C5">
        <w:t xml:space="preserve">If you have accessed our professional development opportunities and would like to provide feedback, </w:t>
      </w:r>
      <w:hyperlink r:id="rId298" w:history="1">
        <w:r w:rsidRPr="002143C5">
          <w:rPr>
            <w:rStyle w:val="Hyperlink"/>
          </w:rPr>
          <w:t>complete the survey.</w:t>
        </w:r>
      </w:hyperlink>
      <w:r w:rsidRPr="002143C5">
        <w:t xml:space="preserve"> </w:t>
      </w:r>
    </w:p>
    <w:p w14:paraId="618A2BB4" w14:textId="77777777" w:rsidR="002143C5" w:rsidRPr="002143C5" w:rsidRDefault="002143C5" w:rsidP="002143C5">
      <w:r w:rsidRPr="002143C5">
        <w:t>The survey should take around 10 minutes to complete. It is open to representatives from all service types.</w:t>
      </w:r>
    </w:p>
    <w:p w14:paraId="7AE94BD6" w14:textId="0CBB777A" w:rsidR="00B82365" w:rsidRDefault="002143C5" w:rsidP="002143C5">
      <w:r w:rsidRPr="002143C5">
        <w:t>Participation is voluntary and all responses will be treated as private and confidential.</w:t>
      </w:r>
    </w:p>
    <w:p w14:paraId="62188D9F" w14:textId="54419EF9" w:rsidR="002143C5" w:rsidRDefault="002143C5" w:rsidP="002143C5">
      <w:pPr>
        <w:pStyle w:val="Heading2"/>
      </w:pPr>
      <w:bookmarkStart w:id="60" w:name="_Toc198125598"/>
      <w:r>
        <w:t>Facts from FAL</w:t>
      </w:r>
      <w:bookmarkEnd w:id="60"/>
    </w:p>
    <w:p w14:paraId="6BF1ABAC" w14:textId="340350B1" w:rsidR="002143C5" w:rsidRDefault="00E91ACC" w:rsidP="00E91ACC">
      <w:pPr>
        <w:pStyle w:val="Heading3"/>
      </w:pPr>
      <w:r w:rsidRPr="00E91ACC">
        <w:t>What can an infringement notice be issued for?</w:t>
      </w:r>
    </w:p>
    <w:p w14:paraId="4E0B6802" w14:textId="77777777" w:rsidR="00E91ACC" w:rsidRPr="00E91ACC" w:rsidRDefault="00E91ACC" w:rsidP="00E91ACC">
      <w:r w:rsidRPr="00E91ACC">
        <w:rPr>
          <w:b/>
          <w:bCs/>
        </w:rPr>
        <w:t xml:space="preserve">We monitor providers to make sure they follow the rules under Family Assistance Law (FAL). We can issue infringement notices, or fines, when they don’t follow the rules. </w:t>
      </w:r>
    </w:p>
    <w:p w14:paraId="26A1F5FC" w14:textId="77777777" w:rsidR="00E91ACC" w:rsidRPr="00E91ACC" w:rsidRDefault="00E91ACC" w:rsidP="00E91ACC">
      <w:r w:rsidRPr="00E91ACC">
        <w:t>There are many FAL obligations that contain a civil penalty offence for which we can issue an infringement notice.</w:t>
      </w:r>
    </w:p>
    <w:p w14:paraId="2E66958C" w14:textId="77777777" w:rsidR="00E91ACC" w:rsidRPr="00E91ACC" w:rsidRDefault="00E91ACC" w:rsidP="00E91ACC">
      <w:r w:rsidRPr="00E91ACC">
        <w:t>Some examples include:</w:t>
      </w:r>
    </w:p>
    <w:p w14:paraId="3083DCE6" w14:textId="77777777" w:rsidR="00E91ACC" w:rsidRPr="00E91ACC" w:rsidRDefault="00E91ACC" w:rsidP="00E3526C">
      <w:pPr>
        <w:pStyle w:val="ListParagraph"/>
        <w:numPr>
          <w:ilvl w:val="0"/>
          <w:numId w:val="211"/>
        </w:numPr>
      </w:pPr>
      <w:r w:rsidRPr="00E91ACC">
        <w:t>not updating the status of a current working with children check (WWCC)</w:t>
      </w:r>
    </w:p>
    <w:p w14:paraId="4DBE3081" w14:textId="77777777" w:rsidR="00E91ACC" w:rsidRPr="00E91ACC" w:rsidRDefault="00E91ACC" w:rsidP="00E3526C">
      <w:pPr>
        <w:pStyle w:val="ListParagraph"/>
        <w:numPr>
          <w:ilvl w:val="0"/>
          <w:numId w:val="211"/>
        </w:numPr>
      </w:pPr>
      <w:r w:rsidRPr="00E91ACC">
        <w:t>not correctly recording persons with management or control</w:t>
      </w:r>
    </w:p>
    <w:p w14:paraId="1457B39C" w14:textId="77777777" w:rsidR="00E91ACC" w:rsidRPr="00E91ACC" w:rsidRDefault="00E91ACC" w:rsidP="00E3526C">
      <w:pPr>
        <w:pStyle w:val="ListParagraph"/>
        <w:numPr>
          <w:ilvl w:val="0"/>
          <w:numId w:val="211"/>
        </w:numPr>
      </w:pPr>
      <w:r w:rsidRPr="00E91ACC">
        <w:t>not submitting enrolment notices or session reports on time</w:t>
      </w:r>
    </w:p>
    <w:p w14:paraId="03922CFC" w14:textId="77777777" w:rsidR="00E91ACC" w:rsidRPr="00E91ACC" w:rsidRDefault="00E91ACC" w:rsidP="00E3526C">
      <w:pPr>
        <w:pStyle w:val="ListParagraph"/>
        <w:numPr>
          <w:ilvl w:val="0"/>
          <w:numId w:val="211"/>
        </w:numPr>
      </w:pPr>
      <w:r w:rsidRPr="00E91ACC">
        <w:t>not passing on or remitting a fee reduction amount</w:t>
      </w:r>
    </w:p>
    <w:p w14:paraId="19D473B3" w14:textId="77777777" w:rsidR="00E91ACC" w:rsidRPr="00E91ACC" w:rsidRDefault="00E91ACC" w:rsidP="00E3526C">
      <w:pPr>
        <w:pStyle w:val="ListParagraph"/>
        <w:numPr>
          <w:ilvl w:val="0"/>
          <w:numId w:val="211"/>
        </w:numPr>
      </w:pPr>
      <w:r w:rsidRPr="00E91ACC">
        <w:t>not correctly reporting your fee information</w:t>
      </w:r>
    </w:p>
    <w:p w14:paraId="06675DB1" w14:textId="77777777" w:rsidR="00E91ACC" w:rsidRPr="00E91ACC" w:rsidRDefault="00E91ACC" w:rsidP="00E3526C">
      <w:pPr>
        <w:pStyle w:val="ListParagraph"/>
        <w:numPr>
          <w:ilvl w:val="0"/>
          <w:numId w:val="211"/>
        </w:numPr>
      </w:pPr>
      <w:r w:rsidRPr="00E91ACC">
        <w:t>failure to notify the correct agency of a child at risk of serious abuse or neglect.</w:t>
      </w:r>
    </w:p>
    <w:p w14:paraId="31DC83CC" w14:textId="4682039A" w:rsidR="00E91ACC" w:rsidRDefault="00E91ACC" w:rsidP="00E91ACC">
      <w:r w:rsidRPr="00E91ACC">
        <w:lastRenderedPageBreak/>
        <w:t xml:space="preserve">Find more information and what to do if you receive an </w:t>
      </w:r>
      <w:hyperlink r:id="rId299" w:history="1">
        <w:r w:rsidRPr="00E91ACC">
          <w:rPr>
            <w:rStyle w:val="Hyperlink"/>
          </w:rPr>
          <w:t>infringement notice</w:t>
        </w:r>
      </w:hyperlink>
      <w:r w:rsidRPr="00E91ACC">
        <w:t xml:space="preserve"> on our website.</w:t>
      </w:r>
    </w:p>
    <w:p w14:paraId="71E402D4" w14:textId="4CE65D3B" w:rsidR="00E91ACC" w:rsidRDefault="00927FDB" w:rsidP="00927FDB">
      <w:pPr>
        <w:pStyle w:val="Heading3"/>
      </w:pPr>
      <w:r w:rsidRPr="00927FDB">
        <w:t>How we manage overpayments</w:t>
      </w:r>
    </w:p>
    <w:p w14:paraId="7CD46F0A" w14:textId="77777777" w:rsidR="00927FDB" w:rsidRPr="00927FDB" w:rsidRDefault="00927FDB" w:rsidP="00927FDB">
      <w:r w:rsidRPr="00927FDB">
        <w:rPr>
          <w:b/>
          <w:bCs/>
        </w:rPr>
        <w:t xml:space="preserve">An overpayment is when you receive more CCS than you’re entitled to. </w:t>
      </w:r>
    </w:p>
    <w:p w14:paraId="7CB4CF76" w14:textId="77777777" w:rsidR="00927FDB" w:rsidRPr="00927FDB" w:rsidRDefault="00927FDB" w:rsidP="00927FDB">
      <w:r w:rsidRPr="00927FDB">
        <w:t>Overpayments can happen when you withdraw or change a session report, such as recording fewer hours of care.</w:t>
      </w:r>
    </w:p>
    <w:p w14:paraId="3F87D362" w14:textId="77777777" w:rsidR="00927FDB" w:rsidRPr="00927FDB" w:rsidRDefault="00927FDB" w:rsidP="00927FDB">
      <w:r w:rsidRPr="00927FDB">
        <w:t>We use your future CCS payments to pay back the overpayment. This is called offsetting. You can see if offsetting has occurred in your payment advice in the CCSS.</w:t>
      </w:r>
    </w:p>
    <w:p w14:paraId="58C537A2" w14:textId="77777777" w:rsidR="00927FDB" w:rsidRPr="00927FDB" w:rsidRDefault="00927FDB" w:rsidP="00927FDB">
      <w:r w:rsidRPr="00927FDB">
        <w:t>We won’t take more than 50% of any single future payment, unless agreed otherwise.</w:t>
      </w:r>
    </w:p>
    <w:p w14:paraId="20F4244F" w14:textId="77777777" w:rsidR="00927FDB" w:rsidRPr="00927FDB" w:rsidRDefault="00927FDB" w:rsidP="00927FDB">
      <w:r w:rsidRPr="00927FDB">
        <w:t>You must pass on the full entitlement to families, even if your CCS payments have been reduced by offsetting.</w:t>
      </w:r>
    </w:p>
    <w:p w14:paraId="60190D73" w14:textId="5121B819" w:rsidR="00E91ACC" w:rsidRDefault="00927FDB" w:rsidP="00927FDB">
      <w:r w:rsidRPr="00927FDB">
        <w:t xml:space="preserve">Read more about </w:t>
      </w:r>
      <w:hyperlink r:id="rId300" w:history="1">
        <w:r w:rsidRPr="00927FDB">
          <w:rPr>
            <w:rStyle w:val="Hyperlink"/>
          </w:rPr>
          <w:t>how to manage overpayments and debt</w:t>
        </w:r>
      </w:hyperlink>
      <w:r w:rsidRPr="00927FDB">
        <w:t xml:space="preserve"> on our website.</w:t>
      </w:r>
    </w:p>
    <w:p w14:paraId="75625CDF" w14:textId="2676AE76" w:rsidR="00927FDB" w:rsidRDefault="00396730" w:rsidP="00396730">
      <w:pPr>
        <w:pStyle w:val="Heading3"/>
      </w:pPr>
      <w:r w:rsidRPr="00396730">
        <w:t>New Geccko course: Managing absences</w:t>
      </w:r>
    </w:p>
    <w:p w14:paraId="5CB821D0" w14:textId="77777777" w:rsidR="00396730" w:rsidRPr="00396730" w:rsidRDefault="00396730" w:rsidP="00396730">
      <w:r w:rsidRPr="00396730">
        <w:rPr>
          <w:b/>
          <w:bCs/>
        </w:rPr>
        <w:t xml:space="preserve">Our new short course on Managing absences will help improve your understanding of the different types of absences from child care and help you comply with your obligations under FAL. </w:t>
      </w:r>
    </w:p>
    <w:p w14:paraId="1EF60CBE" w14:textId="77777777" w:rsidR="00396730" w:rsidRPr="00396730" w:rsidRDefault="00396730" w:rsidP="00396730">
      <w:r w:rsidRPr="00396730">
        <w:t>You can register for this course on Geccko, our online learning platform for the ECEC sector.</w:t>
      </w:r>
    </w:p>
    <w:p w14:paraId="6053A93E" w14:textId="77777777" w:rsidR="00396730" w:rsidRPr="00396730" w:rsidRDefault="00396730" w:rsidP="00396730">
      <w:r w:rsidRPr="00396730">
        <w:t>The course will help you:</w:t>
      </w:r>
    </w:p>
    <w:p w14:paraId="04908FA9" w14:textId="77777777" w:rsidR="00396730" w:rsidRPr="00396730" w:rsidRDefault="00396730" w:rsidP="00E3526C">
      <w:pPr>
        <w:pStyle w:val="ListParagraph"/>
        <w:numPr>
          <w:ilvl w:val="0"/>
          <w:numId w:val="212"/>
        </w:numPr>
      </w:pPr>
      <w:r w:rsidRPr="00396730">
        <w:t>identify an allowable absence for CCS</w:t>
      </w:r>
    </w:p>
    <w:p w14:paraId="38E3FB98" w14:textId="77777777" w:rsidR="00396730" w:rsidRPr="00396730" w:rsidRDefault="00396730" w:rsidP="00E3526C">
      <w:pPr>
        <w:pStyle w:val="ListParagraph"/>
        <w:numPr>
          <w:ilvl w:val="0"/>
          <w:numId w:val="212"/>
        </w:numPr>
      </w:pPr>
      <w:r w:rsidRPr="00396730">
        <w:t>explain when an additional absence may be granted</w:t>
      </w:r>
    </w:p>
    <w:p w14:paraId="1D37CEB6" w14:textId="77777777" w:rsidR="00396730" w:rsidRPr="00396730" w:rsidRDefault="00396730" w:rsidP="00E3526C">
      <w:pPr>
        <w:pStyle w:val="ListParagraph"/>
        <w:numPr>
          <w:ilvl w:val="0"/>
          <w:numId w:val="212"/>
        </w:numPr>
      </w:pPr>
      <w:r w:rsidRPr="00396730">
        <w:t>define emergency absences</w:t>
      </w:r>
    </w:p>
    <w:p w14:paraId="0101E374" w14:textId="77777777" w:rsidR="00396730" w:rsidRPr="00396730" w:rsidRDefault="00396730" w:rsidP="00E3526C">
      <w:pPr>
        <w:pStyle w:val="ListParagraph"/>
        <w:numPr>
          <w:ilvl w:val="0"/>
          <w:numId w:val="212"/>
        </w:numPr>
      </w:pPr>
      <w:r w:rsidRPr="00396730">
        <w:t>explain absences at the start or end of an enrolment.</w:t>
      </w:r>
    </w:p>
    <w:p w14:paraId="407F899F" w14:textId="77777777" w:rsidR="00396730" w:rsidRPr="00396730" w:rsidRDefault="00396730" w:rsidP="00396730">
      <w:r w:rsidRPr="00396730">
        <w:t>The course should take 20 minutes to complete and you can:  </w:t>
      </w:r>
    </w:p>
    <w:p w14:paraId="77CF603E" w14:textId="77777777" w:rsidR="00396730" w:rsidRPr="00396730" w:rsidRDefault="00396730" w:rsidP="00E3526C">
      <w:pPr>
        <w:pStyle w:val="ListParagraph"/>
        <w:numPr>
          <w:ilvl w:val="0"/>
          <w:numId w:val="213"/>
        </w:numPr>
      </w:pPr>
      <w:r w:rsidRPr="00396730">
        <w:t>login using your tablet, laptop, or mobile phone</w:t>
      </w:r>
    </w:p>
    <w:p w14:paraId="69AC1AC4" w14:textId="77777777" w:rsidR="00396730" w:rsidRPr="00396730" w:rsidRDefault="00396730" w:rsidP="00E3526C">
      <w:pPr>
        <w:pStyle w:val="ListParagraph"/>
        <w:numPr>
          <w:ilvl w:val="0"/>
          <w:numId w:val="213"/>
        </w:numPr>
      </w:pPr>
      <w:r w:rsidRPr="00396730">
        <w:t>download course certificates upon completion</w:t>
      </w:r>
    </w:p>
    <w:p w14:paraId="0A8BAEF1" w14:textId="77777777" w:rsidR="00396730" w:rsidRPr="00396730" w:rsidRDefault="00396730" w:rsidP="00E3526C">
      <w:pPr>
        <w:pStyle w:val="ListParagraph"/>
        <w:numPr>
          <w:ilvl w:val="0"/>
          <w:numId w:val="213"/>
        </w:numPr>
      </w:pPr>
      <w:r w:rsidRPr="00396730">
        <w:t>access other resources such as videos and tip sheets.  </w:t>
      </w:r>
    </w:p>
    <w:p w14:paraId="4790520B" w14:textId="2BC30FF2" w:rsidR="00927FDB" w:rsidRDefault="00396730" w:rsidP="00396730">
      <w:hyperlink r:id="rId301" w:history="1">
        <w:r w:rsidRPr="00396730">
          <w:rPr>
            <w:rStyle w:val="Hyperlink"/>
          </w:rPr>
          <w:t>Find out more and register for Geccko</w:t>
        </w:r>
      </w:hyperlink>
      <w:r w:rsidRPr="00396730">
        <w:t xml:space="preserve"> to access the course.</w:t>
      </w:r>
    </w:p>
    <w:p w14:paraId="19847092" w14:textId="2404F516" w:rsidR="00396730" w:rsidRDefault="00396730" w:rsidP="00396730">
      <w:pPr>
        <w:pStyle w:val="Heading2"/>
      </w:pPr>
      <w:bookmarkStart w:id="61" w:name="_Toc198125599"/>
      <w:r>
        <w:t>Workforce support</w:t>
      </w:r>
      <w:bookmarkEnd w:id="61"/>
    </w:p>
    <w:p w14:paraId="4E5EFC3B" w14:textId="2AD98462" w:rsidR="00396730" w:rsidRDefault="00FC2409" w:rsidP="00FC2409">
      <w:pPr>
        <w:pStyle w:val="Heading3"/>
      </w:pPr>
      <w:r w:rsidRPr="00FC2409">
        <w:t>Be You wellbeing webinars</w:t>
      </w:r>
    </w:p>
    <w:p w14:paraId="6AC569B5" w14:textId="77777777" w:rsidR="00FC2409" w:rsidRPr="00FC2409" w:rsidRDefault="00FC2409" w:rsidP="00FC2409">
      <w:r w:rsidRPr="00FC2409">
        <w:rPr>
          <w:b/>
          <w:bCs/>
        </w:rPr>
        <w:t xml:space="preserve">Join Be You for two upcoming webinars on children’s wellbeing. </w:t>
      </w:r>
    </w:p>
    <w:p w14:paraId="32753AD8" w14:textId="77777777" w:rsidR="00FC2409" w:rsidRPr="00FC2409" w:rsidRDefault="00FC2409" w:rsidP="00FC2409">
      <w:r w:rsidRPr="00FC2409">
        <w:t>Attend a panel discussion about taking the first steps to enhance wellbeing at 3.30 pm AEDT on 27 March 2025.</w:t>
      </w:r>
    </w:p>
    <w:p w14:paraId="565F2E22" w14:textId="77777777" w:rsidR="00FC2409" w:rsidRPr="00FC2409" w:rsidRDefault="00FC2409" w:rsidP="00FC2409">
      <w:r w:rsidRPr="00FC2409">
        <w:t>Join the Be You Fundamentals event focused on observing to provide early support for children’s wellbeing at 12 pm AEDT on 2 April 2025.</w:t>
      </w:r>
    </w:p>
    <w:p w14:paraId="54DBEF40" w14:textId="1C79BB00" w:rsidR="00396730" w:rsidRDefault="00FC2409" w:rsidP="00FC2409">
      <w:hyperlink r:id="rId302" w:history="1">
        <w:r w:rsidRPr="00FC2409">
          <w:rPr>
            <w:rStyle w:val="Hyperlink"/>
          </w:rPr>
          <w:t>Register for these events</w:t>
        </w:r>
      </w:hyperlink>
      <w:r w:rsidRPr="00FC2409">
        <w:t>.</w:t>
      </w:r>
    </w:p>
    <w:p w14:paraId="1BA4EFE2" w14:textId="03FD93A1" w:rsidR="00FC2409" w:rsidRPr="00396730" w:rsidRDefault="007234DF" w:rsidP="00FC2409">
      <w:r w:rsidRPr="007234DF">
        <w:rPr>
          <w:noProof/>
        </w:rPr>
        <w:lastRenderedPageBreak/>
        <w:drawing>
          <wp:inline distT="0" distB="0" distL="0" distR="0" wp14:anchorId="32152FCD" wp14:editId="4BA64D06">
            <wp:extent cx="3854648" cy="1187511"/>
            <wp:effectExtent l="0" t="0" r="0" b="0"/>
            <wp:docPr id="359036030" name="Picture 1" descr="A banner showing educators looking at a laptop. Text says ECECE videos. Watch short videos about key topics on our  You Tube channel.">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6030" name="Picture 1" descr="A banner showing educators looking at a laptop. Text says ECECE videos. Watch short videos about key topics on our  You Tube channel.">
                      <a:hlinkClick r:id="rId125"/>
                    </pic:cNvPr>
                    <pic:cNvPicPr/>
                  </pic:nvPicPr>
                  <pic:blipFill>
                    <a:blip r:embed="rId303"/>
                    <a:stretch>
                      <a:fillRect/>
                    </a:stretch>
                  </pic:blipFill>
                  <pic:spPr>
                    <a:xfrm>
                      <a:off x="0" y="0"/>
                      <a:ext cx="3854648" cy="1187511"/>
                    </a:xfrm>
                    <a:prstGeom prst="rect">
                      <a:avLst/>
                    </a:prstGeom>
                  </pic:spPr>
                </pic:pic>
              </a:graphicData>
            </a:graphic>
          </wp:inline>
        </w:drawing>
      </w:r>
    </w:p>
    <w:p w14:paraId="0D7F16E5" w14:textId="77777777" w:rsidR="00396730" w:rsidRPr="00272365" w:rsidRDefault="00396730" w:rsidP="00396730"/>
    <w:p w14:paraId="31BCD6A9" w14:textId="77777777" w:rsidR="00272365" w:rsidRPr="005F055F" w:rsidRDefault="00272365" w:rsidP="00272365"/>
    <w:p w14:paraId="6B9E5A1C" w14:textId="3B597097" w:rsidR="00B5501C" w:rsidRDefault="00B5501C" w:rsidP="002555AC">
      <w:pPr>
        <w:pStyle w:val="Issuedate"/>
      </w:pPr>
      <w:bookmarkStart w:id="62" w:name="_Toc198125600"/>
      <w:r>
        <w:lastRenderedPageBreak/>
        <w:t>21 March 2025</w:t>
      </w:r>
      <w:bookmarkEnd w:id="62"/>
    </w:p>
    <w:p w14:paraId="4191739A" w14:textId="18A838A7" w:rsidR="00B5501C" w:rsidRDefault="00B5501C" w:rsidP="00B5501C">
      <w:pPr>
        <w:pStyle w:val="Heading2"/>
        <w:rPr>
          <w:bCs/>
        </w:rPr>
      </w:pPr>
      <w:bookmarkStart w:id="63" w:name="_Toc198125601"/>
      <w:r w:rsidRPr="00B5501C">
        <w:rPr>
          <w:bCs/>
        </w:rPr>
        <w:t>Ex-Tropical Cyclone Alfred: new LGA added to CCS period of emergency</w:t>
      </w:r>
      <w:bookmarkEnd w:id="63"/>
    </w:p>
    <w:p w14:paraId="1BD7A1BC" w14:textId="77777777" w:rsidR="00E15998" w:rsidRPr="00E15998" w:rsidRDefault="00E15998" w:rsidP="00E15998">
      <w:r w:rsidRPr="00E15998">
        <w:rPr>
          <w:b/>
          <w:bCs/>
        </w:rPr>
        <w:t xml:space="preserve">We’ve added one new local government area (LGA) to the Child Care Subsidy (CCS) period of emergency in parts of Queensland and New South Wales affected by ex-Tropical Cyclone Alfred. </w:t>
      </w:r>
    </w:p>
    <w:p w14:paraId="3A64676A" w14:textId="77777777" w:rsidR="00E15998" w:rsidRPr="00E15998" w:rsidRDefault="00E15998" w:rsidP="00E15998">
      <w:r w:rsidRPr="00E15998">
        <w:t>The CCS period of emergency applies from 5 to 18 March 2025 in the following LGAs:</w:t>
      </w:r>
    </w:p>
    <w:p w14:paraId="38E0173D" w14:textId="77777777" w:rsidR="00E15998" w:rsidRPr="00E15998" w:rsidRDefault="00E15998" w:rsidP="009C3600">
      <w:pPr>
        <w:pStyle w:val="Heading4"/>
      </w:pPr>
      <w:r w:rsidRPr="00E15998">
        <w:t>Queensland</w:t>
      </w:r>
    </w:p>
    <w:p w14:paraId="07E84ED0" w14:textId="77777777" w:rsidR="00E15998" w:rsidRPr="00E15998" w:rsidRDefault="00E15998" w:rsidP="00E3526C">
      <w:pPr>
        <w:pStyle w:val="ListParagraph"/>
        <w:numPr>
          <w:ilvl w:val="0"/>
          <w:numId w:val="201"/>
        </w:numPr>
      </w:pPr>
      <w:r w:rsidRPr="009C3600">
        <w:rPr>
          <w:b/>
          <w:bCs/>
        </w:rPr>
        <w:t>Livingstone Shire Council</w:t>
      </w:r>
    </w:p>
    <w:p w14:paraId="76243842" w14:textId="77777777" w:rsidR="00E15998" w:rsidRPr="00E15998" w:rsidRDefault="00E15998" w:rsidP="00E3526C">
      <w:pPr>
        <w:pStyle w:val="ListParagraph"/>
        <w:numPr>
          <w:ilvl w:val="0"/>
          <w:numId w:val="201"/>
        </w:numPr>
      </w:pPr>
      <w:r w:rsidRPr="00E15998">
        <w:t>Bundaberg Regional Council</w:t>
      </w:r>
    </w:p>
    <w:p w14:paraId="668F2CBE" w14:textId="77777777" w:rsidR="00E15998" w:rsidRPr="00E15998" w:rsidRDefault="00E15998" w:rsidP="00E3526C">
      <w:pPr>
        <w:pStyle w:val="ListParagraph"/>
        <w:numPr>
          <w:ilvl w:val="0"/>
          <w:numId w:val="201"/>
        </w:numPr>
      </w:pPr>
      <w:r w:rsidRPr="00E15998">
        <w:t>Southern Downs Regional Council</w:t>
      </w:r>
    </w:p>
    <w:p w14:paraId="1DB45D1A" w14:textId="77777777" w:rsidR="00E15998" w:rsidRPr="00E15998" w:rsidRDefault="00E15998" w:rsidP="00E3526C">
      <w:pPr>
        <w:pStyle w:val="ListParagraph"/>
        <w:numPr>
          <w:ilvl w:val="0"/>
          <w:numId w:val="201"/>
        </w:numPr>
      </w:pPr>
      <w:r w:rsidRPr="00E15998">
        <w:t>Fraser Coast Regional Council</w:t>
      </w:r>
    </w:p>
    <w:p w14:paraId="2B646D63" w14:textId="77777777" w:rsidR="00E15998" w:rsidRPr="00E15998" w:rsidRDefault="00E15998" w:rsidP="00E3526C">
      <w:pPr>
        <w:pStyle w:val="ListParagraph"/>
        <w:numPr>
          <w:ilvl w:val="0"/>
          <w:numId w:val="201"/>
        </w:numPr>
      </w:pPr>
      <w:r w:rsidRPr="00E15998">
        <w:t>Somerset Regional Council</w:t>
      </w:r>
    </w:p>
    <w:p w14:paraId="46C5389F" w14:textId="77777777" w:rsidR="00E15998" w:rsidRPr="00E15998" w:rsidRDefault="00E15998" w:rsidP="00E3526C">
      <w:pPr>
        <w:pStyle w:val="ListParagraph"/>
        <w:numPr>
          <w:ilvl w:val="0"/>
          <w:numId w:val="201"/>
        </w:numPr>
      </w:pPr>
      <w:r w:rsidRPr="00E15998">
        <w:t>Toowoomba Regional Council</w:t>
      </w:r>
    </w:p>
    <w:p w14:paraId="1719F472" w14:textId="77777777" w:rsidR="00E15998" w:rsidRPr="00E15998" w:rsidRDefault="00E15998" w:rsidP="00E3526C">
      <w:pPr>
        <w:pStyle w:val="ListParagraph"/>
        <w:numPr>
          <w:ilvl w:val="0"/>
          <w:numId w:val="201"/>
        </w:numPr>
      </w:pPr>
      <w:r w:rsidRPr="00E15998">
        <w:t>Scenic Rim Regional Council</w:t>
      </w:r>
    </w:p>
    <w:p w14:paraId="59C3743B" w14:textId="77777777" w:rsidR="00E15998" w:rsidRPr="00E15998" w:rsidRDefault="00E15998" w:rsidP="00E3526C">
      <w:pPr>
        <w:pStyle w:val="ListParagraph"/>
        <w:numPr>
          <w:ilvl w:val="0"/>
          <w:numId w:val="201"/>
        </w:numPr>
      </w:pPr>
      <w:r w:rsidRPr="00E15998">
        <w:t>Lockyer Valley Regional Council</w:t>
      </w:r>
    </w:p>
    <w:p w14:paraId="3A4EEBD4" w14:textId="77777777" w:rsidR="00E15998" w:rsidRPr="00E15998" w:rsidRDefault="00E15998" w:rsidP="00E3526C">
      <w:pPr>
        <w:pStyle w:val="ListParagraph"/>
        <w:numPr>
          <w:ilvl w:val="0"/>
          <w:numId w:val="201"/>
        </w:numPr>
      </w:pPr>
      <w:r w:rsidRPr="00E15998">
        <w:t>Gympie Regional Council</w:t>
      </w:r>
    </w:p>
    <w:p w14:paraId="00B9E92E" w14:textId="77777777" w:rsidR="00E15998" w:rsidRPr="00E15998" w:rsidRDefault="00E15998" w:rsidP="00E3526C">
      <w:pPr>
        <w:pStyle w:val="ListParagraph"/>
        <w:numPr>
          <w:ilvl w:val="0"/>
          <w:numId w:val="201"/>
        </w:numPr>
      </w:pPr>
      <w:r w:rsidRPr="00E15998">
        <w:t>Sunshine Coast Council</w:t>
      </w:r>
    </w:p>
    <w:p w14:paraId="77332FEC" w14:textId="77777777" w:rsidR="00E15998" w:rsidRPr="00E15998" w:rsidRDefault="00E15998" w:rsidP="00E3526C">
      <w:pPr>
        <w:pStyle w:val="ListParagraph"/>
        <w:numPr>
          <w:ilvl w:val="0"/>
          <w:numId w:val="201"/>
        </w:numPr>
      </w:pPr>
      <w:r w:rsidRPr="00E15998">
        <w:t>Noosa Shire Council</w:t>
      </w:r>
    </w:p>
    <w:p w14:paraId="01C26301" w14:textId="77777777" w:rsidR="00E15998" w:rsidRPr="00E15998" w:rsidRDefault="00E15998" w:rsidP="00E3526C">
      <w:pPr>
        <w:pStyle w:val="ListParagraph"/>
        <w:numPr>
          <w:ilvl w:val="0"/>
          <w:numId w:val="201"/>
        </w:numPr>
      </w:pPr>
      <w:r w:rsidRPr="00E15998">
        <w:t>Redland City Council</w:t>
      </w:r>
    </w:p>
    <w:p w14:paraId="195CDC88" w14:textId="77777777" w:rsidR="00E15998" w:rsidRPr="00E15998" w:rsidRDefault="00E15998" w:rsidP="00E3526C">
      <w:pPr>
        <w:pStyle w:val="ListParagraph"/>
        <w:numPr>
          <w:ilvl w:val="0"/>
          <w:numId w:val="201"/>
        </w:numPr>
      </w:pPr>
      <w:r w:rsidRPr="00E15998">
        <w:t>Brisbane City Council</w:t>
      </w:r>
    </w:p>
    <w:p w14:paraId="1A85059C" w14:textId="77777777" w:rsidR="00E15998" w:rsidRPr="00E15998" w:rsidRDefault="00E15998" w:rsidP="00E3526C">
      <w:pPr>
        <w:pStyle w:val="ListParagraph"/>
        <w:numPr>
          <w:ilvl w:val="0"/>
          <w:numId w:val="201"/>
        </w:numPr>
      </w:pPr>
      <w:r w:rsidRPr="00E15998">
        <w:t>Ipswich City Council</w:t>
      </w:r>
    </w:p>
    <w:p w14:paraId="7C34DEA0" w14:textId="77777777" w:rsidR="00E15998" w:rsidRPr="00E15998" w:rsidRDefault="00E15998" w:rsidP="00E3526C">
      <w:pPr>
        <w:pStyle w:val="ListParagraph"/>
        <w:numPr>
          <w:ilvl w:val="0"/>
          <w:numId w:val="201"/>
        </w:numPr>
      </w:pPr>
      <w:r w:rsidRPr="00E15998">
        <w:t>City of Gold Coast</w:t>
      </w:r>
    </w:p>
    <w:p w14:paraId="134D9FBB" w14:textId="77777777" w:rsidR="00E15998" w:rsidRPr="00E15998" w:rsidRDefault="00E15998" w:rsidP="00E3526C">
      <w:pPr>
        <w:pStyle w:val="ListParagraph"/>
        <w:numPr>
          <w:ilvl w:val="0"/>
          <w:numId w:val="201"/>
        </w:numPr>
      </w:pPr>
      <w:r w:rsidRPr="00E15998">
        <w:t>City of Moreton Bay</w:t>
      </w:r>
    </w:p>
    <w:p w14:paraId="23F5894D" w14:textId="77777777" w:rsidR="00E15998" w:rsidRPr="00E15998" w:rsidRDefault="00E15998" w:rsidP="00E3526C">
      <w:pPr>
        <w:pStyle w:val="ListParagraph"/>
        <w:numPr>
          <w:ilvl w:val="0"/>
          <w:numId w:val="201"/>
        </w:numPr>
      </w:pPr>
      <w:r w:rsidRPr="00E15998">
        <w:t>Logan City Council.</w:t>
      </w:r>
    </w:p>
    <w:p w14:paraId="1DA10393" w14:textId="77777777" w:rsidR="00E15998" w:rsidRPr="00E15998" w:rsidRDefault="00E15998" w:rsidP="009C3600">
      <w:pPr>
        <w:pStyle w:val="Heading4"/>
      </w:pPr>
      <w:r w:rsidRPr="00E15998">
        <w:t>New South Wales</w:t>
      </w:r>
    </w:p>
    <w:p w14:paraId="4512E582" w14:textId="77777777" w:rsidR="00E15998" w:rsidRPr="00E15998" w:rsidRDefault="00E15998" w:rsidP="00E3526C">
      <w:pPr>
        <w:pStyle w:val="ListParagraph"/>
        <w:numPr>
          <w:ilvl w:val="0"/>
          <w:numId w:val="202"/>
        </w:numPr>
      </w:pPr>
      <w:r w:rsidRPr="00E15998">
        <w:t>Armidale Regional Council</w:t>
      </w:r>
    </w:p>
    <w:p w14:paraId="00FB9488" w14:textId="77777777" w:rsidR="00E15998" w:rsidRPr="00E15998" w:rsidRDefault="00E15998" w:rsidP="00E3526C">
      <w:pPr>
        <w:pStyle w:val="ListParagraph"/>
        <w:numPr>
          <w:ilvl w:val="0"/>
          <w:numId w:val="202"/>
        </w:numPr>
      </w:pPr>
      <w:r w:rsidRPr="00E15998">
        <w:t>Glen Innes Severn Council</w:t>
      </w:r>
    </w:p>
    <w:p w14:paraId="4E7DD2E3" w14:textId="77777777" w:rsidR="00E15998" w:rsidRPr="00E15998" w:rsidRDefault="00E15998" w:rsidP="00E3526C">
      <w:pPr>
        <w:pStyle w:val="ListParagraph"/>
        <w:numPr>
          <w:ilvl w:val="0"/>
          <w:numId w:val="202"/>
        </w:numPr>
      </w:pPr>
      <w:r w:rsidRPr="00E15998">
        <w:t>Tenterfield Shire Council</w:t>
      </w:r>
    </w:p>
    <w:p w14:paraId="4C10321F" w14:textId="77777777" w:rsidR="00E15998" w:rsidRPr="00E15998" w:rsidRDefault="00E15998" w:rsidP="00E3526C">
      <w:pPr>
        <w:pStyle w:val="ListParagraph"/>
        <w:numPr>
          <w:ilvl w:val="0"/>
          <w:numId w:val="202"/>
        </w:numPr>
      </w:pPr>
      <w:r w:rsidRPr="00E15998">
        <w:t>Dungog Shire Council</w:t>
      </w:r>
    </w:p>
    <w:p w14:paraId="245FA488" w14:textId="77777777" w:rsidR="00E15998" w:rsidRPr="00E15998" w:rsidRDefault="00E15998" w:rsidP="00E3526C">
      <w:pPr>
        <w:pStyle w:val="ListParagraph"/>
        <w:numPr>
          <w:ilvl w:val="0"/>
          <w:numId w:val="202"/>
        </w:numPr>
      </w:pPr>
      <w:r w:rsidRPr="00E15998">
        <w:t>Kempsey Shire Council</w:t>
      </w:r>
    </w:p>
    <w:p w14:paraId="0437C403" w14:textId="77777777" w:rsidR="00E15998" w:rsidRPr="00E15998" w:rsidRDefault="00E15998" w:rsidP="00E3526C">
      <w:pPr>
        <w:pStyle w:val="ListParagraph"/>
        <w:numPr>
          <w:ilvl w:val="0"/>
          <w:numId w:val="202"/>
        </w:numPr>
      </w:pPr>
      <w:r w:rsidRPr="00E15998">
        <w:t>MidCoast Council</w:t>
      </w:r>
    </w:p>
    <w:p w14:paraId="6A6748F5" w14:textId="77777777" w:rsidR="00E15998" w:rsidRPr="00E15998" w:rsidRDefault="00E15998" w:rsidP="00E3526C">
      <w:pPr>
        <w:pStyle w:val="ListParagraph"/>
        <w:numPr>
          <w:ilvl w:val="0"/>
          <w:numId w:val="202"/>
        </w:numPr>
      </w:pPr>
      <w:r w:rsidRPr="00E15998">
        <w:t>Port Macquarie-Hastings Council</w:t>
      </w:r>
    </w:p>
    <w:p w14:paraId="1766BCBE" w14:textId="77777777" w:rsidR="00E15998" w:rsidRPr="00E15998" w:rsidRDefault="00E15998" w:rsidP="00E3526C">
      <w:pPr>
        <w:pStyle w:val="ListParagraph"/>
        <w:numPr>
          <w:ilvl w:val="0"/>
          <w:numId w:val="202"/>
        </w:numPr>
      </w:pPr>
      <w:r w:rsidRPr="00E15998">
        <w:t>City of Coffs Harbour</w:t>
      </w:r>
    </w:p>
    <w:p w14:paraId="5B63816A" w14:textId="77777777" w:rsidR="00E15998" w:rsidRPr="00E15998" w:rsidRDefault="00E15998" w:rsidP="00E3526C">
      <w:pPr>
        <w:pStyle w:val="ListParagraph"/>
        <w:numPr>
          <w:ilvl w:val="0"/>
          <w:numId w:val="202"/>
        </w:numPr>
      </w:pPr>
      <w:r w:rsidRPr="00E15998">
        <w:lastRenderedPageBreak/>
        <w:t>Bellingen Shire Council</w:t>
      </w:r>
    </w:p>
    <w:p w14:paraId="1368A8C9" w14:textId="77777777" w:rsidR="00E15998" w:rsidRPr="00E15998" w:rsidRDefault="00E15998" w:rsidP="00E3526C">
      <w:pPr>
        <w:pStyle w:val="ListParagraph"/>
        <w:numPr>
          <w:ilvl w:val="0"/>
          <w:numId w:val="202"/>
        </w:numPr>
      </w:pPr>
      <w:r w:rsidRPr="00E15998">
        <w:t>Kyogle Council</w:t>
      </w:r>
    </w:p>
    <w:p w14:paraId="311FE25D" w14:textId="77777777" w:rsidR="00E15998" w:rsidRPr="00E15998" w:rsidRDefault="00E15998" w:rsidP="00E3526C">
      <w:pPr>
        <w:pStyle w:val="ListParagraph"/>
        <w:numPr>
          <w:ilvl w:val="0"/>
          <w:numId w:val="202"/>
        </w:numPr>
      </w:pPr>
      <w:r w:rsidRPr="00E15998">
        <w:t>Nambucca Valley Council</w:t>
      </w:r>
    </w:p>
    <w:p w14:paraId="2F3BDE3B" w14:textId="77777777" w:rsidR="00E15998" w:rsidRPr="00E15998" w:rsidRDefault="00E15998" w:rsidP="00E3526C">
      <w:pPr>
        <w:pStyle w:val="ListParagraph"/>
        <w:numPr>
          <w:ilvl w:val="0"/>
          <w:numId w:val="202"/>
        </w:numPr>
      </w:pPr>
      <w:r w:rsidRPr="00E15998">
        <w:t>Tweed Shire Council</w:t>
      </w:r>
    </w:p>
    <w:p w14:paraId="26C94C1C" w14:textId="77777777" w:rsidR="00E15998" w:rsidRPr="00E15998" w:rsidRDefault="00E15998" w:rsidP="00E3526C">
      <w:pPr>
        <w:pStyle w:val="ListParagraph"/>
        <w:numPr>
          <w:ilvl w:val="0"/>
          <w:numId w:val="202"/>
        </w:numPr>
      </w:pPr>
      <w:r w:rsidRPr="00E15998">
        <w:t>Byron Shire</w:t>
      </w:r>
    </w:p>
    <w:p w14:paraId="13799D60" w14:textId="77777777" w:rsidR="00E15998" w:rsidRPr="00E15998" w:rsidRDefault="00E15998" w:rsidP="00E3526C">
      <w:pPr>
        <w:pStyle w:val="ListParagraph"/>
        <w:numPr>
          <w:ilvl w:val="0"/>
          <w:numId w:val="202"/>
        </w:numPr>
      </w:pPr>
      <w:r w:rsidRPr="00E15998">
        <w:t>Ballina Shire</w:t>
      </w:r>
    </w:p>
    <w:p w14:paraId="3B971F20" w14:textId="77777777" w:rsidR="00E15998" w:rsidRPr="00E15998" w:rsidRDefault="00E15998" w:rsidP="00E3526C">
      <w:pPr>
        <w:pStyle w:val="ListParagraph"/>
        <w:numPr>
          <w:ilvl w:val="0"/>
          <w:numId w:val="202"/>
        </w:numPr>
      </w:pPr>
      <w:r w:rsidRPr="00E15998">
        <w:t>City of Lismore</w:t>
      </w:r>
    </w:p>
    <w:p w14:paraId="2F91F1C2" w14:textId="77777777" w:rsidR="00E15998" w:rsidRPr="00E15998" w:rsidRDefault="00E15998" w:rsidP="00E3526C">
      <w:pPr>
        <w:pStyle w:val="ListParagraph"/>
        <w:numPr>
          <w:ilvl w:val="0"/>
          <w:numId w:val="202"/>
        </w:numPr>
      </w:pPr>
      <w:r w:rsidRPr="00E15998">
        <w:t>Richmond Valley Council</w:t>
      </w:r>
    </w:p>
    <w:p w14:paraId="0CF45EDF" w14:textId="77777777" w:rsidR="00E15998" w:rsidRPr="00E15998" w:rsidRDefault="00E15998" w:rsidP="00E3526C">
      <w:pPr>
        <w:pStyle w:val="ListParagraph"/>
        <w:numPr>
          <w:ilvl w:val="0"/>
          <w:numId w:val="202"/>
        </w:numPr>
      </w:pPr>
      <w:r w:rsidRPr="00E15998">
        <w:t>Clarence Valley Council.</w:t>
      </w:r>
    </w:p>
    <w:p w14:paraId="15E837C1" w14:textId="77777777" w:rsidR="00E15998" w:rsidRPr="00E15998" w:rsidRDefault="00E15998" w:rsidP="00E15998">
      <w:r w:rsidRPr="00E15998">
        <w:t>We continue to monitor the situation and will provide updates as required.</w:t>
      </w:r>
    </w:p>
    <w:p w14:paraId="08AF9712" w14:textId="77777777" w:rsidR="00E15998" w:rsidRPr="00E15998" w:rsidRDefault="00E15998" w:rsidP="009C3600">
      <w:pPr>
        <w:pStyle w:val="Heading4"/>
      </w:pPr>
      <w:r w:rsidRPr="00E15998">
        <w:t>Support during the emergency</w:t>
      </w:r>
    </w:p>
    <w:p w14:paraId="53434A9B" w14:textId="77777777" w:rsidR="00E15998" w:rsidRPr="00E15998" w:rsidRDefault="00E15998" w:rsidP="00E15998">
      <w:r w:rsidRPr="00E15998">
        <w:t xml:space="preserve">The following support is available in affected regions </w:t>
      </w:r>
      <w:r w:rsidRPr="00E15998">
        <w:rPr>
          <w:b/>
          <w:bCs/>
        </w:rPr>
        <w:t>during</w:t>
      </w:r>
      <w:r w:rsidRPr="00E15998">
        <w:t xml:space="preserve"> the CCS period of emergency:</w:t>
      </w:r>
    </w:p>
    <w:p w14:paraId="5791F792" w14:textId="77777777" w:rsidR="00E15998" w:rsidRPr="00E15998" w:rsidRDefault="00E15998" w:rsidP="00E3526C">
      <w:pPr>
        <w:pStyle w:val="ListParagraph"/>
        <w:numPr>
          <w:ilvl w:val="0"/>
          <w:numId w:val="203"/>
        </w:numPr>
      </w:pPr>
      <w:r w:rsidRPr="00E15998">
        <w:t>you can continue to get CCS if your service closes as a direct result of the emergency</w:t>
      </w:r>
    </w:p>
    <w:p w14:paraId="15D37F06" w14:textId="77777777" w:rsidR="00E15998" w:rsidRPr="00E15998" w:rsidRDefault="00E15998" w:rsidP="00E3526C">
      <w:pPr>
        <w:pStyle w:val="ListParagraph"/>
        <w:numPr>
          <w:ilvl w:val="0"/>
          <w:numId w:val="203"/>
        </w:numPr>
      </w:pPr>
      <w:r w:rsidRPr="00E15998">
        <w:t>you can waive the gap fee if a child doesn’t attend, or your service is closed, during the CCS period of emergency</w:t>
      </w:r>
    </w:p>
    <w:p w14:paraId="6DBCBAA1" w14:textId="77777777" w:rsidR="00E15998" w:rsidRPr="00E15998" w:rsidRDefault="00E15998" w:rsidP="00E3526C">
      <w:pPr>
        <w:pStyle w:val="ListParagraph"/>
        <w:numPr>
          <w:ilvl w:val="0"/>
          <w:numId w:val="203"/>
        </w:numPr>
      </w:pPr>
      <w:r w:rsidRPr="00E15998">
        <w:t>families will get unlimited allowable absences for the duration of the CCS period of emergency.</w:t>
      </w:r>
    </w:p>
    <w:p w14:paraId="7C50AE31" w14:textId="77777777" w:rsidR="00E15998" w:rsidRPr="00E15998" w:rsidRDefault="00E15998" w:rsidP="00E15998">
      <w:r w:rsidRPr="00E15998">
        <w:t xml:space="preserve">Read more about </w:t>
      </w:r>
      <w:hyperlink r:id="rId304" w:history="1">
        <w:r w:rsidRPr="00E15998">
          <w:rPr>
            <w:rStyle w:val="Hyperlink"/>
          </w:rPr>
          <w:t>support during a CCS period of emergency</w:t>
        </w:r>
      </w:hyperlink>
      <w:r w:rsidRPr="00E15998">
        <w:t>.</w:t>
      </w:r>
    </w:p>
    <w:p w14:paraId="3E3789CF" w14:textId="77777777" w:rsidR="00E15998" w:rsidRPr="00E15998" w:rsidRDefault="00E15998" w:rsidP="009C3600">
      <w:pPr>
        <w:pStyle w:val="Heading4"/>
      </w:pPr>
      <w:r w:rsidRPr="00E15998">
        <w:t>Support after the emergency</w:t>
      </w:r>
    </w:p>
    <w:p w14:paraId="73AE9559" w14:textId="77777777" w:rsidR="00E15998" w:rsidRPr="00E15998" w:rsidRDefault="00E15998" w:rsidP="00E15998">
      <w:r w:rsidRPr="00E15998">
        <w:t xml:space="preserve">The following support may help you recover </w:t>
      </w:r>
      <w:r w:rsidRPr="00E15998">
        <w:rPr>
          <w:b/>
          <w:bCs/>
        </w:rPr>
        <w:t>after</w:t>
      </w:r>
      <w:r w:rsidRPr="00E15998">
        <w:t xml:space="preserve"> an emergency:</w:t>
      </w:r>
    </w:p>
    <w:p w14:paraId="0BA47EA8" w14:textId="77777777" w:rsidR="00E15998" w:rsidRPr="00E15998" w:rsidRDefault="00E15998" w:rsidP="00E3526C">
      <w:pPr>
        <w:pStyle w:val="ListParagraph"/>
        <w:numPr>
          <w:ilvl w:val="0"/>
          <w:numId w:val="204"/>
        </w:numPr>
      </w:pPr>
      <w:r w:rsidRPr="00E15998">
        <w:t xml:space="preserve">you may be eligible for a </w:t>
      </w:r>
      <w:hyperlink r:id="rId305" w:history="1">
        <w:r w:rsidRPr="00E15998">
          <w:rPr>
            <w:rStyle w:val="Hyperlink"/>
          </w:rPr>
          <w:t>Community Child Care Fund special circumstances grant</w:t>
        </w:r>
      </w:hyperlink>
      <w:r w:rsidRPr="00E15998">
        <w:t xml:space="preserve"> if the emergency threatens your service’s ability to stay open after the event, and you have already accessed other disaster support</w:t>
      </w:r>
    </w:p>
    <w:p w14:paraId="409BA84E" w14:textId="77777777" w:rsidR="00E15998" w:rsidRPr="00E15998" w:rsidRDefault="00E15998" w:rsidP="00E3526C">
      <w:pPr>
        <w:pStyle w:val="ListParagraph"/>
        <w:numPr>
          <w:ilvl w:val="0"/>
          <w:numId w:val="204"/>
        </w:numPr>
      </w:pPr>
      <w:r w:rsidRPr="00E15998">
        <w:t xml:space="preserve">families may be able to access </w:t>
      </w:r>
      <w:hyperlink r:id="rId306" w:history="1">
        <w:r w:rsidRPr="00E15998">
          <w:rPr>
            <w:rStyle w:val="Hyperlink"/>
          </w:rPr>
          <w:t>additional absences</w:t>
        </w:r>
      </w:hyperlink>
      <w:r w:rsidRPr="00E15998">
        <w:t xml:space="preserve"> if they’ve exhausted their allowable absences</w:t>
      </w:r>
    </w:p>
    <w:p w14:paraId="2E9497CC" w14:textId="77777777" w:rsidR="00E15998" w:rsidRPr="00E15998" w:rsidRDefault="00E15998" w:rsidP="00E3526C">
      <w:pPr>
        <w:pStyle w:val="ListParagraph"/>
        <w:numPr>
          <w:ilvl w:val="0"/>
          <w:numId w:val="204"/>
        </w:numPr>
      </w:pPr>
      <w:r w:rsidRPr="00E15998">
        <w:t xml:space="preserve">families may be eligible for </w:t>
      </w:r>
      <w:hyperlink r:id="rId307" w:history="1">
        <w:r w:rsidRPr="00E15998">
          <w:rPr>
            <w:rStyle w:val="Hyperlink"/>
          </w:rPr>
          <w:t>Additional Child Care Subsidy</w:t>
        </w:r>
      </w:hyperlink>
      <w:r w:rsidRPr="00E15998">
        <w:t xml:space="preserve"> if they experience temporary financial hardship due to an emergency that happened in the last 6 months.</w:t>
      </w:r>
    </w:p>
    <w:p w14:paraId="15903053" w14:textId="77777777" w:rsidR="00E15998" w:rsidRPr="00E15998" w:rsidRDefault="00E15998" w:rsidP="00E15998">
      <w:r w:rsidRPr="00E15998">
        <w:t xml:space="preserve">Read more about </w:t>
      </w:r>
      <w:hyperlink r:id="rId308" w:history="1">
        <w:r w:rsidRPr="00E15998">
          <w:rPr>
            <w:rStyle w:val="Hyperlink"/>
          </w:rPr>
          <w:t>support after an emergency</w:t>
        </w:r>
      </w:hyperlink>
      <w:r w:rsidRPr="00E15998">
        <w:t>.</w:t>
      </w:r>
    </w:p>
    <w:p w14:paraId="579A9101" w14:textId="77777777" w:rsidR="00E15998" w:rsidRPr="00E15998" w:rsidRDefault="00E15998" w:rsidP="009C3600">
      <w:pPr>
        <w:pStyle w:val="Heading4"/>
      </w:pPr>
      <w:r w:rsidRPr="00E15998">
        <w:t>Other disaster support</w:t>
      </w:r>
    </w:p>
    <w:p w14:paraId="5FB9BDAF" w14:textId="77777777" w:rsidR="00E15998" w:rsidRPr="00E15998" w:rsidRDefault="00E15998" w:rsidP="00E15998">
      <w:r w:rsidRPr="00E15998">
        <w:t>You may be eligible for other government disaster support:</w:t>
      </w:r>
    </w:p>
    <w:p w14:paraId="73AED91C" w14:textId="77777777" w:rsidR="00E15998" w:rsidRPr="00E15998" w:rsidRDefault="00E15998" w:rsidP="00E3526C">
      <w:pPr>
        <w:pStyle w:val="ListParagraph"/>
        <w:numPr>
          <w:ilvl w:val="0"/>
          <w:numId w:val="205"/>
        </w:numPr>
      </w:pPr>
      <w:r w:rsidRPr="00E15998">
        <w:t xml:space="preserve">The Australian Government provides help for people affected by natural disasters. Find out whether you're eligible on the </w:t>
      </w:r>
      <w:hyperlink r:id="rId309" w:history="1">
        <w:r w:rsidRPr="00E15998">
          <w:rPr>
            <w:rStyle w:val="Hyperlink"/>
          </w:rPr>
          <w:t>Services Australia website</w:t>
        </w:r>
      </w:hyperlink>
      <w:r w:rsidRPr="00E15998">
        <w:t>.</w:t>
      </w:r>
    </w:p>
    <w:p w14:paraId="15CBEEA7" w14:textId="77777777" w:rsidR="00E15998" w:rsidRPr="00E15998" w:rsidRDefault="00E15998" w:rsidP="00E3526C">
      <w:pPr>
        <w:pStyle w:val="ListParagraph"/>
        <w:numPr>
          <w:ilvl w:val="0"/>
          <w:numId w:val="205"/>
        </w:numPr>
      </w:pPr>
      <w:r w:rsidRPr="00E15998">
        <w:t xml:space="preserve">Your state or territory government may provide additional support in the event of a natural disaster. Find out more at </w:t>
      </w:r>
      <w:hyperlink r:id="rId310" w:history="1">
        <w:r w:rsidRPr="00E15998">
          <w:rPr>
            <w:rStyle w:val="Hyperlink"/>
          </w:rPr>
          <w:t>Emergency Qld</w:t>
        </w:r>
      </w:hyperlink>
      <w:r w:rsidRPr="00E15998">
        <w:t xml:space="preserve"> and </w:t>
      </w:r>
      <w:hyperlink r:id="rId311" w:history="1">
        <w:r w:rsidRPr="00E15998">
          <w:rPr>
            <w:rStyle w:val="Hyperlink"/>
          </w:rPr>
          <w:t>Emergency NSW</w:t>
        </w:r>
      </w:hyperlink>
      <w:r w:rsidRPr="00E15998">
        <w:t>.</w:t>
      </w:r>
    </w:p>
    <w:p w14:paraId="4B8F2A4D" w14:textId="77777777" w:rsidR="00E15998" w:rsidRPr="00E15998" w:rsidRDefault="00E15998" w:rsidP="009C3600">
      <w:pPr>
        <w:pStyle w:val="Heading4"/>
      </w:pPr>
      <w:r w:rsidRPr="00E15998">
        <w:t>For action</w:t>
      </w:r>
    </w:p>
    <w:p w14:paraId="4E569733" w14:textId="77777777" w:rsidR="00E15998" w:rsidRPr="00E15998" w:rsidRDefault="00E15998" w:rsidP="00E3526C">
      <w:pPr>
        <w:pStyle w:val="ListParagraph"/>
        <w:numPr>
          <w:ilvl w:val="0"/>
          <w:numId w:val="206"/>
        </w:numPr>
      </w:pPr>
      <w:r w:rsidRPr="00E15998">
        <w:t>Tell us as soon as possible if you close your service. Do this via the </w:t>
      </w:r>
      <w:hyperlink r:id="rId312" w:history="1">
        <w:r w:rsidRPr="00E15998">
          <w:rPr>
            <w:rStyle w:val="Hyperlink"/>
          </w:rPr>
          <w:t>Provider Entry Point</w:t>
        </w:r>
      </w:hyperlink>
      <w:r w:rsidRPr="00E15998">
        <w:t xml:space="preserve"> (PEP) or your third-party software. You also need to tell your </w:t>
      </w:r>
      <w:hyperlink r:id="rId313" w:history="1">
        <w:r w:rsidRPr="00E15998">
          <w:rPr>
            <w:rStyle w:val="Hyperlink"/>
          </w:rPr>
          <w:t>state or territory regulatory authority</w:t>
        </w:r>
      </w:hyperlink>
      <w:r w:rsidRPr="00E15998">
        <w:t>.</w:t>
      </w:r>
    </w:p>
    <w:p w14:paraId="6AF36773" w14:textId="77777777" w:rsidR="00E15998" w:rsidRPr="00E15998" w:rsidRDefault="00E15998" w:rsidP="00E3526C">
      <w:pPr>
        <w:pStyle w:val="ListParagraph"/>
        <w:numPr>
          <w:ilvl w:val="0"/>
          <w:numId w:val="206"/>
        </w:numPr>
      </w:pPr>
      <w:r w:rsidRPr="00E15998">
        <w:t xml:space="preserve">Update your contact details in the Child Care Subsidy System so you don’t miss important information. Do this via the </w:t>
      </w:r>
      <w:hyperlink r:id="rId314" w:history="1">
        <w:r w:rsidRPr="00E15998">
          <w:rPr>
            <w:rStyle w:val="Hyperlink"/>
          </w:rPr>
          <w:t>PEP</w:t>
        </w:r>
      </w:hyperlink>
      <w:r w:rsidRPr="00E15998">
        <w:t xml:space="preserve"> or your third-party software.</w:t>
      </w:r>
    </w:p>
    <w:p w14:paraId="16D4A483" w14:textId="77777777" w:rsidR="00E15998" w:rsidRPr="00E15998" w:rsidRDefault="00E15998" w:rsidP="00E3526C">
      <w:pPr>
        <w:pStyle w:val="ListParagraph"/>
        <w:numPr>
          <w:ilvl w:val="0"/>
          <w:numId w:val="206"/>
        </w:numPr>
      </w:pPr>
      <w:r w:rsidRPr="00E15998">
        <w:lastRenderedPageBreak/>
        <w:t xml:space="preserve">Update your vacancy details on </w:t>
      </w:r>
      <w:hyperlink r:id="rId315" w:history="1">
        <w:r w:rsidRPr="00E15998">
          <w:rPr>
            <w:rStyle w:val="Hyperlink"/>
          </w:rPr>
          <w:t>StartingBlocks.gov.au</w:t>
        </w:r>
      </w:hyperlink>
      <w:r w:rsidRPr="00E15998">
        <w:t xml:space="preserve"> to help families looking for care. Do this via the </w:t>
      </w:r>
      <w:hyperlink r:id="rId316" w:history="1">
        <w:r w:rsidRPr="00E15998">
          <w:rPr>
            <w:rStyle w:val="Hyperlink"/>
          </w:rPr>
          <w:t>PEP</w:t>
        </w:r>
      </w:hyperlink>
      <w:r w:rsidRPr="00E15998">
        <w:t xml:space="preserve"> or your third-party software.</w:t>
      </w:r>
    </w:p>
    <w:p w14:paraId="76B7E145" w14:textId="77777777" w:rsidR="00E15998" w:rsidRPr="00E15998" w:rsidRDefault="00E15998" w:rsidP="00E3526C">
      <w:pPr>
        <w:pStyle w:val="ListParagraph"/>
        <w:numPr>
          <w:ilvl w:val="0"/>
          <w:numId w:val="206"/>
        </w:numPr>
      </w:pPr>
      <w:r w:rsidRPr="00E15998">
        <w:t xml:space="preserve">Join our </w:t>
      </w:r>
      <w:hyperlink r:id="rId317" w:history="1">
        <w:r w:rsidRPr="00E15998">
          <w:rPr>
            <w:rStyle w:val="Hyperlink"/>
          </w:rPr>
          <w:t>Facebook group</w:t>
        </w:r>
      </w:hyperlink>
      <w:r w:rsidRPr="00E15998">
        <w:t xml:space="preserve"> for alerts and updates.</w:t>
      </w:r>
    </w:p>
    <w:p w14:paraId="2BBD4FF7" w14:textId="074A104D" w:rsidR="00B5501C" w:rsidRPr="00B5501C" w:rsidRDefault="00E15998" w:rsidP="00E3526C">
      <w:pPr>
        <w:pStyle w:val="ListParagraph"/>
        <w:numPr>
          <w:ilvl w:val="0"/>
          <w:numId w:val="206"/>
        </w:numPr>
      </w:pPr>
      <w:r w:rsidRPr="00E15998">
        <w:t xml:space="preserve">Keep an eye on </w:t>
      </w:r>
      <w:hyperlink r:id="rId318" w:history="1">
        <w:r w:rsidRPr="00E15998">
          <w:rPr>
            <w:rStyle w:val="Hyperlink"/>
          </w:rPr>
          <w:t>Emergency Qld</w:t>
        </w:r>
      </w:hyperlink>
      <w:r w:rsidRPr="00E15998">
        <w:t xml:space="preserve"> and </w:t>
      </w:r>
      <w:hyperlink r:id="rId319" w:history="1">
        <w:r w:rsidRPr="00E15998">
          <w:rPr>
            <w:rStyle w:val="Hyperlink"/>
          </w:rPr>
          <w:t>Emergency NSW</w:t>
        </w:r>
      </w:hyperlink>
      <w:r w:rsidRPr="00E15998">
        <w:t xml:space="preserve"> for current emergency information in your region.</w:t>
      </w:r>
    </w:p>
    <w:p w14:paraId="273E9F96" w14:textId="12CD5E10" w:rsidR="0014076C" w:rsidRDefault="0014076C" w:rsidP="002555AC">
      <w:pPr>
        <w:pStyle w:val="Issuedate"/>
      </w:pPr>
      <w:bookmarkStart w:id="64" w:name="_Toc198125602"/>
      <w:r>
        <w:lastRenderedPageBreak/>
        <w:t>20 March 2025</w:t>
      </w:r>
      <w:bookmarkEnd w:id="64"/>
    </w:p>
    <w:p w14:paraId="5335FC3E" w14:textId="78E5771B" w:rsidR="0014076C" w:rsidRDefault="00791437" w:rsidP="00791437">
      <w:pPr>
        <w:pStyle w:val="Heading2"/>
        <w:rPr>
          <w:bCs/>
        </w:rPr>
      </w:pPr>
      <w:bookmarkStart w:id="65" w:name="_Toc198125603"/>
      <w:r w:rsidRPr="00791437">
        <w:rPr>
          <w:bCs/>
        </w:rPr>
        <w:t>North Qld floods: CCS period of emergency declared</w:t>
      </w:r>
      <w:bookmarkEnd w:id="65"/>
    </w:p>
    <w:p w14:paraId="48A67DAA" w14:textId="77777777" w:rsidR="00381D9E" w:rsidRPr="00381D9E" w:rsidRDefault="00381D9E" w:rsidP="00381D9E">
      <w:r w:rsidRPr="00381D9E">
        <w:rPr>
          <w:b/>
          <w:bCs/>
        </w:rPr>
        <w:t xml:space="preserve">We’ve declared a Child Care Subsidy (CCS) period of emergency in parts of North Queensland due to the impact of flooding. </w:t>
      </w:r>
    </w:p>
    <w:p w14:paraId="362FCA76" w14:textId="77777777" w:rsidR="00381D9E" w:rsidRPr="00381D9E" w:rsidRDefault="00381D9E" w:rsidP="00381D9E">
      <w:r w:rsidRPr="00381D9E">
        <w:t>The CCS period of emergency applies from 17 March 2025 to 24 March 2025 in the following local government areas:</w:t>
      </w:r>
    </w:p>
    <w:p w14:paraId="6276D354" w14:textId="77777777" w:rsidR="00381D9E" w:rsidRPr="00381D9E" w:rsidRDefault="00381D9E" w:rsidP="00E3526C">
      <w:pPr>
        <w:pStyle w:val="ListParagraph"/>
        <w:numPr>
          <w:ilvl w:val="0"/>
          <w:numId w:val="196"/>
        </w:numPr>
      </w:pPr>
      <w:r w:rsidRPr="00381D9E">
        <w:t>Townsville City Council</w:t>
      </w:r>
    </w:p>
    <w:p w14:paraId="03961BC8" w14:textId="77777777" w:rsidR="00381D9E" w:rsidRPr="00381D9E" w:rsidRDefault="00381D9E" w:rsidP="00E3526C">
      <w:pPr>
        <w:pStyle w:val="ListParagraph"/>
        <w:numPr>
          <w:ilvl w:val="0"/>
          <w:numId w:val="196"/>
        </w:numPr>
      </w:pPr>
      <w:r w:rsidRPr="00381D9E">
        <w:t>Cassowary Coast Regional Council.</w:t>
      </w:r>
    </w:p>
    <w:p w14:paraId="30B4681A" w14:textId="77777777" w:rsidR="00381D9E" w:rsidRPr="00381D9E" w:rsidRDefault="00381D9E" w:rsidP="00381D9E">
      <w:r w:rsidRPr="00381D9E">
        <w:t>We continue to monitor the situation and will provide updates as required.</w:t>
      </w:r>
    </w:p>
    <w:p w14:paraId="140A79E0" w14:textId="77777777" w:rsidR="00381D9E" w:rsidRPr="00381D9E" w:rsidRDefault="00381D9E" w:rsidP="00381D9E">
      <w:pPr>
        <w:pStyle w:val="Heading4"/>
      </w:pPr>
      <w:r w:rsidRPr="00381D9E">
        <w:t>Support during the emergency</w:t>
      </w:r>
    </w:p>
    <w:p w14:paraId="70F24457" w14:textId="77777777" w:rsidR="00381D9E" w:rsidRPr="00381D9E" w:rsidRDefault="00381D9E" w:rsidP="00381D9E">
      <w:r w:rsidRPr="00381D9E">
        <w:t xml:space="preserve">The following support is available in affected regions </w:t>
      </w:r>
      <w:r w:rsidRPr="00381D9E">
        <w:rPr>
          <w:b/>
          <w:bCs/>
        </w:rPr>
        <w:t>during</w:t>
      </w:r>
      <w:r w:rsidRPr="00381D9E">
        <w:t xml:space="preserve"> the CCS period of emergency:</w:t>
      </w:r>
    </w:p>
    <w:p w14:paraId="19349FC4" w14:textId="77777777" w:rsidR="00381D9E" w:rsidRPr="00381D9E" w:rsidRDefault="00381D9E" w:rsidP="00E3526C">
      <w:pPr>
        <w:pStyle w:val="ListParagraph"/>
        <w:numPr>
          <w:ilvl w:val="0"/>
          <w:numId w:val="200"/>
        </w:numPr>
      </w:pPr>
      <w:r w:rsidRPr="00381D9E">
        <w:t>you can continue to get CCS if your service closes as a direct result of the emergency</w:t>
      </w:r>
    </w:p>
    <w:p w14:paraId="12E1D3E2" w14:textId="77777777" w:rsidR="00381D9E" w:rsidRPr="00381D9E" w:rsidRDefault="00381D9E" w:rsidP="00E3526C">
      <w:pPr>
        <w:pStyle w:val="ListParagraph"/>
        <w:numPr>
          <w:ilvl w:val="0"/>
          <w:numId w:val="200"/>
        </w:numPr>
      </w:pPr>
      <w:r w:rsidRPr="00381D9E">
        <w:t>you can waive the gap fee if a child doesn’t attend, or your service is closed, during the CCS period of emergency</w:t>
      </w:r>
    </w:p>
    <w:p w14:paraId="7C8A48FC" w14:textId="77777777" w:rsidR="00381D9E" w:rsidRPr="00381D9E" w:rsidRDefault="00381D9E" w:rsidP="00E3526C">
      <w:pPr>
        <w:pStyle w:val="ListParagraph"/>
        <w:numPr>
          <w:ilvl w:val="0"/>
          <w:numId w:val="200"/>
        </w:numPr>
      </w:pPr>
      <w:r w:rsidRPr="00381D9E">
        <w:t>families will get unlimited allowable absences for the duration of the CCS period of emergency.</w:t>
      </w:r>
    </w:p>
    <w:p w14:paraId="601EDB1D" w14:textId="77777777" w:rsidR="00381D9E" w:rsidRPr="00381D9E" w:rsidRDefault="00381D9E" w:rsidP="00381D9E">
      <w:r w:rsidRPr="00381D9E">
        <w:t xml:space="preserve">Read more about </w:t>
      </w:r>
      <w:hyperlink r:id="rId320" w:history="1">
        <w:r w:rsidRPr="00381D9E">
          <w:rPr>
            <w:rStyle w:val="Hyperlink"/>
          </w:rPr>
          <w:t>support during a CCS period of emergency</w:t>
        </w:r>
      </w:hyperlink>
      <w:r w:rsidRPr="00381D9E">
        <w:t>.</w:t>
      </w:r>
    </w:p>
    <w:p w14:paraId="1AC8D336" w14:textId="77777777" w:rsidR="00381D9E" w:rsidRPr="00381D9E" w:rsidRDefault="00381D9E" w:rsidP="00381D9E">
      <w:pPr>
        <w:pStyle w:val="Heading4"/>
      </w:pPr>
      <w:r w:rsidRPr="00381D9E">
        <w:t>Support after an emergency</w:t>
      </w:r>
    </w:p>
    <w:p w14:paraId="255B72C5" w14:textId="77777777" w:rsidR="00381D9E" w:rsidRPr="00381D9E" w:rsidRDefault="00381D9E" w:rsidP="00381D9E">
      <w:r w:rsidRPr="00381D9E">
        <w:t>The following support may help you recover after an emergency:</w:t>
      </w:r>
    </w:p>
    <w:p w14:paraId="404EB33A" w14:textId="77777777" w:rsidR="00381D9E" w:rsidRPr="00381D9E" w:rsidRDefault="00381D9E" w:rsidP="00E3526C">
      <w:pPr>
        <w:pStyle w:val="ListParagraph"/>
        <w:numPr>
          <w:ilvl w:val="0"/>
          <w:numId w:val="199"/>
        </w:numPr>
      </w:pPr>
      <w:r w:rsidRPr="00381D9E">
        <w:t xml:space="preserve">you may be eligible for a </w:t>
      </w:r>
      <w:hyperlink r:id="rId321" w:history="1">
        <w:r w:rsidRPr="00381D9E">
          <w:rPr>
            <w:rStyle w:val="Hyperlink"/>
          </w:rPr>
          <w:t>Community Child Care Fund special circumstances grant</w:t>
        </w:r>
      </w:hyperlink>
      <w:r w:rsidRPr="00381D9E">
        <w:t xml:space="preserve"> if the emergency threatens your service’s ability to stay open after the event, and you have already accessed other disaster support</w:t>
      </w:r>
    </w:p>
    <w:p w14:paraId="263E92BC" w14:textId="77777777" w:rsidR="00381D9E" w:rsidRPr="00381D9E" w:rsidRDefault="00381D9E" w:rsidP="00E3526C">
      <w:pPr>
        <w:pStyle w:val="ListParagraph"/>
        <w:numPr>
          <w:ilvl w:val="0"/>
          <w:numId w:val="199"/>
        </w:numPr>
      </w:pPr>
      <w:r w:rsidRPr="00381D9E">
        <w:t xml:space="preserve">families may be able to access </w:t>
      </w:r>
      <w:hyperlink r:id="rId322" w:history="1">
        <w:r w:rsidRPr="00381D9E">
          <w:rPr>
            <w:rStyle w:val="Hyperlink"/>
          </w:rPr>
          <w:t>additional absences</w:t>
        </w:r>
      </w:hyperlink>
      <w:r w:rsidRPr="00381D9E">
        <w:t xml:space="preserve"> if they’ve exhausted their allowable absences</w:t>
      </w:r>
    </w:p>
    <w:p w14:paraId="499007E5" w14:textId="77777777" w:rsidR="00381D9E" w:rsidRPr="00381D9E" w:rsidRDefault="00381D9E" w:rsidP="00E3526C">
      <w:pPr>
        <w:pStyle w:val="ListParagraph"/>
        <w:numPr>
          <w:ilvl w:val="0"/>
          <w:numId w:val="199"/>
        </w:numPr>
      </w:pPr>
      <w:r w:rsidRPr="00381D9E">
        <w:t xml:space="preserve">families may be eligible for </w:t>
      </w:r>
      <w:hyperlink r:id="rId323" w:history="1">
        <w:r w:rsidRPr="00381D9E">
          <w:rPr>
            <w:rStyle w:val="Hyperlink"/>
          </w:rPr>
          <w:t>Additional Child Care Subsidy</w:t>
        </w:r>
      </w:hyperlink>
      <w:r w:rsidRPr="00381D9E">
        <w:t xml:space="preserve"> if they experience temporary financial hardship due to an emergency that happened in the last 6 months.</w:t>
      </w:r>
    </w:p>
    <w:p w14:paraId="358BAE9D" w14:textId="77777777" w:rsidR="00381D9E" w:rsidRPr="00381D9E" w:rsidRDefault="00381D9E" w:rsidP="00381D9E">
      <w:r w:rsidRPr="00381D9E">
        <w:t xml:space="preserve">Read more about </w:t>
      </w:r>
      <w:hyperlink r:id="rId324" w:history="1">
        <w:r w:rsidRPr="00381D9E">
          <w:rPr>
            <w:rStyle w:val="Hyperlink"/>
          </w:rPr>
          <w:t>support after an emergency</w:t>
        </w:r>
      </w:hyperlink>
      <w:r w:rsidRPr="00381D9E">
        <w:t>.</w:t>
      </w:r>
    </w:p>
    <w:p w14:paraId="4AB68F62" w14:textId="77777777" w:rsidR="00381D9E" w:rsidRPr="00381D9E" w:rsidRDefault="00381D9E" w:rsidP="00381D9E">
      <w:pPr>
        <w:pStyle w:val="Heading4"/>
      </w:pPr>
      <w:r w:rsidRPr="00381D9E">
        <w:t>Other disaster support</w:t>
      </w:r>
    </w:p>
    <w:p w14:paraId="58A76DFA" w14:textId="77777777" w:rsidR="00381D9E" w:rsidRPr="00381D9E" w:rsidRDefault="00381D9E" w:rsidP="00381D9E">
      <w:r w:rsidRPr="00381D9E">
        <w:t>You may be eligible for other government disaster support:</w:t>
      </w:r>
    </w:p>
    <w:p w14:paraId="2A3305AF" w14:textId="77777777" w:rsidR="00381D9E" w:rsidRPr="00381D9E" w:rsidRDefault="00381D9E" w:rsidP="00E3526C">
      <w:pPr>
        <w:pStyle w:val="ListParagraph"/>
        <w:numPr>
          <w:ilvl w:val="0"/>
          <w:numId w:val="198"/>
        </w:numPr>
      </w:pPr>
      <w:r w:rsidRPr="00381D9E">
        <w:t xml:space="preserve">The Australian Government provides help for people affected by natural disasters. Find out whether you're eligible on the </w:t>
      </w:r>
      <w:hyperlink r:id="rId325" w:history="1">
        <w:r w:rsidRPr="00381D9E">
          <w:rPr>
            <w:rStyle w:val="Hyperlink"/>
          </w:rPr>
          <w:t>Services Australia website</w:t>
        </w:r>
      </w:hyperlink>
      <w:r w:rsidRPr="00381D9E">
        <w:t>.</w:t>
      </w:r>
    </w:p>
    <w:p w14:paraId="026DD9B4" w14:textId="77777777" w:rsidR="00381D9E" w:rsidRPr="00381D9E" w:rsidRDefault="00381D9E" w:rsidP="00E3526C">
      <w:pPr>
        <w:pStyle w:val="ListParagraph"/>
        <w:numPr>
          <w:ilvl w:val="0"/>
          <w:numId w:val="198"/>
        </w:numPr>
      </w:pPr>
      <w:r w:rsidRPr="00381D9E">
        <w:t xml:space="preserve">Your state or territory government may provide additional support in the event of a natural disaster. Find out more at </w:t>
      </w:r>
      <w:hyperlink r:id="rId326" w:history="1">
        <w:r w:rsidRPr="00381D9E">
          <w:rPr>
            <w:rStyle w:val="Hyperlink"/>
          </w:rPr>
          <w:t>Emergency Qld</w:t>
        </w:r>
      </w:hyperlink>
      <w:r w:rsidRPr="00381D9E">
        <w:t>.</w:t>
      </w:r>
    </w:p>
    <w:p w14:paraId="4B457AAC" w14:textId="77777777" w:rsidR="00381D9E" w:rsidRPr="00381D9E" w:rsidRDefault="00381D9E" w:rsidP="00381D9E">
      <w:pPr>
        <w:pStyle w:val="Heading4"/>
      </w:pPr>
      <w:r w:rsidRPr="00381D9E">
        <w:t>For action</w:t>
      </w:r>
    </w:p>
    <w:p w14:paraId="437FFFBD" w14:textId="77777777" w:rsidR="00381D9E" w:rsidRPr="00381D9E" w:rsidRDefault="00381D9E" w:rsidP="00E3526C">
      <w:pPr>
        <w:pStyle w:val="ListParagraph"/>
        <w:numPr>
          <w:ilvl w:val="0"/>
          <w:numId w:val="197"/>
        </w:numPr>
      </w:pPr>
      <w:r w:rsidRPr="00381D9E">
        <w:t>Tell us as soon as possible if you close your service. Do this via the </w:t>
      </w:r>
      <w:hyperlink r:id="rId327" w:history="1">
        <w:r w:rsidRPr="00381D9E">
          <w:rPr>
            <w:rStyle w:val="Hyperlink"/>
          </w:rPr>
          <w:t>Provider Entry Point</w:t>
        </w:r>
      </w:hyperlink>
      <w:r w:rsidRPr="00381D9E">
        <w:t xml:space="preserve"> (PEP) or your third-party software. You also need to tell your </w:t>
      </w:r>
      <w:hyperlink r:id="rId328" w:history="1">
        <w:r w:rsidRPr="00381D9E">
          <w:rPr>
            <w:rStyle w:val="Hyperlink"/>
          </w:rPr>
          <w:t>state or territory regulatory authority</w:t>
        </w:r>
      </w:hyperlink>
      <w:r w:rsidRPr="00381D9E">
        <w:t>.</w:t>
      </w:r>
    </w:p>
    <w:p w14:paraId="2082CBAE" w14:textId="77777777" w:rsidR="00381D9E" w:rsidRPr="00381D9E" w:rsidRDefault="00381D9E" w:rsidP="00E3526C">
      <w:pPr>
        <w:pStyle w:val="ListParagraph"/>
        <w:numPr>
          <w:ilvl w:val="0"/>
          <w:numId w:val="197"/>
        </w:numPr>
      </w:pPr>
      <w:r w:rsidRPr="00381D9E">
        <w:lastRenderedPageBreak/>
        <w:t xml:space="preserve">Update your contact details in the Child Care Subsidy System so you don’t miss important information. Do this via the </w:t>
      </w:r>
      <w:hyperlink r:id="rId329" w:history="1">
        <w:r w:rsidRPr="00381D9E">
          <w:rPr>
            <w:rStyle w:val="Hyperlink"/>
          </w:rPr>
          <w:t>PEP</w:t>
        </w:r>
      </w:hyperlink>
      <w:r w:rsidRPr="00381D9E">
        <w:t xml:space="preserve"> or your third-party software.</w:t>
      </w:r>
    </w:p>
    <w:p w14:paraId="54CC99C4" w14:textId="77777777" w:rsidR="00381D9E" w:rsidRPr="00381D9E" w:rsidRDefault="00381D9E" w:rsidP="00E3526C">
      <w:pPr>
        <w:pStyle w:val="ListParagraph"/>
        <w:numPr>
          <w:ilvl w:val="0"/>
          <w:numId w:val="197"/>
        </w:numPr>
      </w:pPr>
      <w:r w:rsidRPr="00381D9E">
        <w:t xml:space="preserve">Update your vacancy details on </w:t>
      </w:r>
      <w:hyperlink r:id="rId330" w:history="1">
        <w:r w:rsidRPr="00381D9E">
          <w:rPr>
            <w:rStyle w:val="Hyperlink"/>
          </w:rPr>
          <w:t>StartingBlocks.gov.au</w:t>
        </w:r>
      </w:hyperlink>
      <w:r w:rsidRPr="00381D9E">
        <w:t xml:space="preserve"> to help families looking for care. Do this via the </w:t>
      </w:r>
      <w:hyperlink r:id="rId331" w:history="1">
        <w:r w:rsidRPr="00381D9E">
          <w:rPr>
            <w:rStyle w:val="Hyperlink"/>
          </w:rPr>
          <w:t>PEP</w:t>
        </w:r>
      </w:hyperlink>
      <w:r w:rsidRPr="00381D9E">
        <w:t xml:space="preserve"> or your third-party software.</w:t>
      </w:r>
    </w:p>
    <w:p w14:paraId="4833DFF3" w14:textId="77777777" w:rsidR="00381D9E" w:rsidRPr="00381D9E" w:rsidRDefault="00381D9E" w:rsidP="00E3526C">
      <w:pPr>
        <w:pStyle w:val="ListParagraph"/>
        <w:numPr>
          <w:ilvl w:val="0"/>
          <w:numId w:val="197"/>
        </w:numPr>
      </w:pPr>
      <w:r w:rsidRPr="00381D9E">
        <w:t xml:space="preserve">Join our </w:t>
      </w:r>
      <w:hyperlink r:id="rId332" w:history="1">
        <w:r w:rsidRPr="00381D9E">
          <w:rPr>
            <w:rStyle w:val="Hyperlink"/>
          </w:rPr>
          <w:t>Facebook group</w:t>
        </w:r>
      </w:hyperlink>
      <w:r w:rsidRPr="00381D9E">
        <w:t xml:space="preserve"> for alerts and updates.</w:t>
      </w:r>
    </w:p>
    <w:p w14:paraId="463B84FF" w14:textId="09234EC3" w:rsidR="00791437" w:rsidRPr="00791437" w:rsidRDefault="00381D9E" w:rsidP="00E3526C">
      <w:pPr>
        <w:pStyle w:val="ListParagraph"/>
        <w:numPr>
          <w:ilvl w:val="0"/>
          <w:numId w:val="197"/>
        </w:numPr>
      </w:pPr>
      <w:r w:rsidRPr="00381D9E">
        <w:t xml:space="preserve">Keep an eye on </w:t>
      </w:r>
      <w:hyperlink r:id="rId333" w:history="1">
        <w:r w:rsidRPr="00381D9E">
          <w:rPr>
            <w:rStyle w:val="Hyperlink"/>
          </w:rPr>
          <w:t>Emergency Qld</w:t>
        </w:r>
      </w:hyperlink>
      <w:r w:rsidRPr="00381D9E">
        <w:t xml:space="preserve"> for current emergency information in your region.</w:t>
      </w:r>
    </w:p>
    <w:p w14:paraId="6BA1BC8F" w14:textId="66FA3135" w:rsidR="009A0B0E" w:rsidRDefault="009A0B0E" w:rsidP="002555AC">
      <w:pPr>
        <w:pStyle w:val="Issuedate"/>
      </w:pPr>
      <w:bookmarkStart w:id="66" w:name="_Toc198125604"/>
      <w:r>
        <w:lastRenderedPageBreak/>
        <w:t>19 March 2025</w:t>
      </w:r>
      <w:bookmarkEnd w:id="66"/>
    </w:p>
    <w:p w14:paraId="6E3B383A" w14:textId="7DE1CF10" w:rsidR="009A0B0E" w:rsidRDefault="009A0B0E" w:rsidP="009A0B0E">
      <w:pPr>
        <w:pStyle w:val="Heading2"/>
      </w:pPr>
      <w:bookmarkStart w:id="67" w:name="_Toc198125605"/>
      <w:r>
        <w:t>From the department</w:t>
      </w:r>
      <w:bookmarkEnd w:id="67"/>
    </w:p>
    <w:p w14:paraId="22F0A797" w14:textId="17500D64" w:rsidR="009A0B0E" w:rsidRDefault="004E128A" w:rsidP="004E128A">
      <w:pPr>
        <w:pStyle w:val="Heading3"/>
      </w:pPr>
      <w:r w:rsidRPr="004E128A">
        <w:t>One-off payment for services affected by ex-Tropical Cyclone Alfred</w:t>
      </w:r>
    </w:p>
    <w:p w14:paraId="1C714B4A" w14:textId="77777777" w:rsidR="00876657" w:rsidRPr="00876657" w:rsidRDefault="00876657" w:rsidP="00876657">
      <w:r w:rsidRPr="00876657">
        <w:rPr>
          <w:b/>
          <w:bCs/>
        </w:rPr>
        <w:t>The Australian Government will provide a one-off $10,000 payment to early childhood education and care (ECEC) services affected by ex-Tropical Cyclone Alfred.</w:t>
      </w:r>
    </w:p>
    <w:p w14:paraId="41621BDE" w14:textId="77777777" w:rsidR="00876657" w:rsidRPr="00876657" w:rsidRDefault="00876657" w:rsidP="00876657">
      <w:r w:rsidRPr="00876657">
        <w:t>The ex-Tropical Cyclone Alfred support payment will be available for Child Care Subsidy (CCS) approved services that:     </w:t>
      </w:r>
    </w:p>
    <w:p w14:paraId="6BD3E026" w14:textId="77777777" w:rsidR="00876657" w:rsidRPr="00876657" w:rsidRDefault="00876657" w:rsidP="00E3526C">
      <w:pPr>
        <w:pStyle w:val="ListParagraph"/>
        <w:numPr>
          <w:ilvl w:val="0"/>
          <w:numId w:val="190"/>
        </w:numPr>
      </w:pPr>
      <w:r w:rsidRPr="00876657">
        <w:t xml:space="preserve">are in a local government area (LGA) covered by a </w:t>
      </w:r>
      <w:hyperlink r:id="rId334" w:history="1">
        <w:r w:rsidRPr="00876657">
          <w:rPr>
            <w:rStyle w:val="Hyperlink"/>
          </w:rPr>
          <w:t>CCS period of emergency</w:t>
        </w:r>
      </w:hyperlink>
      <w:r w:rsidRPr="00876657">
        <w:t xml:space="preserve"> in relation to ex-Tropical Cyclone Alfred </w:t>
      </w:r>
    </w:p>
    <w:p w14:paraId="3A4AFD1A" w14:textId="77777777" w:rsidR="00876657" w:rsidRPr="00876657" w:rsidRDefault="00876657" w:rsidP="00E3526C">
      <w:pPr>
        <w:pStyle w:val="ListParagraph"/>
        <w:numPr>
          <w:ilvl w:val="0"/>
          <w:numId w:val="190"/>
        </w:numPr>
      </w:pPr>
      <w:r w:rsidRPr="00876657">
        <w:t>closed, or partially closed, for 8 days or more during the period of emergency </w:t>
      </w:r>
    </w:p>
    <w:p w14:paraId="69DCAC7A" w14:textId="77777777" w:rsidR="00876657" w:rsidRPr="00876657" w:rsidRDefault="00876657" w:rsidP="00E3526C">
      <w:pPr>
        <w:pStyle w:val="ListParagraph"/>
        <w:numPr>
          <w:ilvl w:val="0"/>
          <w:numId w:val="190"/>
        </w:numPr>
      </w:pPr>
      <w:r w:rsidRPr="00876657">
        <w:t>agree to waive gap fees for families while closed during the period of emergency.  </w:t>
      </w:r>
    </w:p>
    <w:p w14:paraId="51D1C2F3" w14:textId="77777777" w:rsidR="00876657" w:rsidRPr="00876657" w:rsidRDefault="00876657" w:rsidP="00876657">
      <w:r w:rsidRPr="00876657">
        <w:t>The payment will be available to all service types, including Centre Based Day Care, Outside School Hours Care, Family Day Care and In Home Care.  </w:t>
      </w:r>
    </w:p>
    <w:p w14:paraId="7730BD10" w14:textId="77777777" w:rsidR="00876657" w:rsidRPr="00876657" w:rsidRDefault="00876657" w:rsidP="00876657">
      <w:r w:rsidRPr="00876657">
        <w:t>We will provide more information to providers of services in the affected LGAs soon.  </w:t>
      </w:r>
    </w:p>
    <w:p w14:paraId="23D21862" w14:textId="77777777" w:rsidR="00876657" w:rsidRPr="00876657" w:rsidRDefault="00876657" w:rsidP="00876657">
      <w:r w:rsidRPr="00876657">
        <w:t xml:space="preserve">To make sure we know if your service is in one of the affected LGAs, please ensure you have updated your contact details in the Child Care Subsidy System via the </w:t>
      </w:r>
      <w:hyperlink r:id="rId335" w:history="1">
        <w:r w:rsidRPr="00876657">
          <w:rPr>
            <w:rStyle w:val="Hyperlink"/>
          </w:rPr>
          <w:t>Provider Entry Point</w:t>
        </w:r>
      </w:hyperlink>
      <w:r w:rsidRPr="00876657">
        <w:t xml:space="preserve"> (PEP) or your third-party software.  </w:t>
      </w:r>
    </w:p>
    <w:p w14:paraId="4DFE2DF5" w14:textId="77777777" w:rsidR="00876657" w:rsidRPr="00876657" w:rsidRDefault="00876657" w:rsidP="00876657">
      <w:r w:rsidRPr="00876657">
        <w:t>See our website for more information on the: </w:t>
      </w:r>
    </w:p>
    <w:p w14:paraId="2B35FF59" w14:textId="77777777" w:rsidR="00876657" w:rsidRPr="00876657" w:rsidRDefault="00876657" w:rsidP="00E3526C">
      <w:pPr>
        <w:pStyle w:val="ListParagraph"/>
        <w:numPr>
          <w:ilvl w:val="0"/>
          <w:numId w:val="191"/>
        </w:numPr>
      </w:pPr>
      <w:hyperlink r:id="rId336" w:history="1">
        <w:r w:rsidRPr="00876657">
          <w:rPr>
            <w:rStyle w:val="Hyperlink"/>
          </w:rPr>
          <w:t>regions and timeframes where the period of emergency applies</w:t>
        </w:r>
      </w:hyperlink>
      <w:r w:rsidRPr="00876657">
        <w:t>  </w:t>
      </w:r>
    </w:p>
    <w:p w14:paraId="5191D006" w14:textId="77777777" w:rsidR="00876657" w:rsidRPr="00876657" w:rsidRDefault="00876657" w:rsidP="00E3526C">
      <w:pPr>
        <w:pStyle w:val="ListParagraph"/>
        <w:numPr>
          <w:ilvl w:val="0"/>
          <w:numId w:val="191"/>
        </w:numPr>
      </w:pPr>
      <w:hyperlink r:id="rId337" w:history="1">
        <w:r w:rsidRPr="00876657">
          <w:rPr>
            <w:rStyle w:val="Hyperlink"/>
          </w:rPr>
          <w:t>details of other support available during and after a period of emergency. </w:t>
        </w:r>
      </w:hyperlink>
    </w:p>
    <w:p w14:paraId="61E65616" w14:textId="77777777" w:rsidR="00876657" w:rsidRPr="00876657" w:rsidRDefault="00876657" w:rsidP="00876657">
      <w:pPr>
        <w:pStyle w:val="Heading4"/>
      </w:pPr>
      <w:r w:rsidRPr="00876657">
        <w:t>Support for families </w:t>
      </w:r>
    </w:p>
    <w:p w14:paraId="1B495172" w14:textId="5C817703" w:rsidR="00876657" w:rsidRDefault="00876657" w:rsidP="00876657">
      <w:r w:rsidRPr="00876657">
        <w:t>Families in affected regions can receive unlimited additional absences. This means they will not exhaust their ordinary allocation of subsidised absences for the year as a result of the emergency. </w:t>
      </w:r>
    </w:p>
    <w:p w14:paraId="38524D1E" w14:textId="1403B120" w:rsidR="00B11691" w:rsidRDefault="004E128A" w:rsidP="004E128A">
      <w:pPr>
        <w:pStyle w:val="Heading3"/>
      </w:pPr>
      <w:r w:rsidRPr="004E128A">
        <w:t>Worker retention payment update</w:t>
      </w:r>
    </w:p>
    <w:p w14:paraId="48F2C046" w14:textId="77777777" w:rsidR="00B11691" w:rsidRPr="00B11691" w:rsidRDefault="00B11691" w:rsidP="004E128A">
      <w:pPr>
        <w:pStyle w:val="Heading4"/>
      </w:pPr>
      <w:r w:rsidRPr="00B11691">
        <w:t>Get free support</w:t>
      </w:r>
    </w:p>
    <w:p w14:paraId="23C7086F" w14:textId="77777777" w:rsidR="00B11691" w:rsidRPr="00B11691" w:rsidRDefault="00B11691" w:rsidP="00B11691">
      <w:r w:rsidRPr="00B11691">
        <w:rPr>
          <w:b/>
          <w:bCs/>
        </w:rPr>
        <w:t xml:space="preserve">Help is available to engage with the worker retention payment. </w:t>
      </w:r>
    </w:p>
    <w:p w14:paraId="259B5D59" w14:textId="77777777" w:rsidR="00B11691" w:rsidRPr="00B11691" w:rsidRDefault="00B11691" w:rsidP="00B11691">
      <w:r w:rsidRPr="00B11691">
        <w:t>Support includes:</w:t>
      </w:r>
    </w:p>
    <w:p w14:paraId="5458DCB3" w14:textId="77777777" w:rsidR="00B11691" w:rsidRPr="00B11691" w:rsidRDefault="00B11691" w:rsidP="00E3526C">
      <w:pPr>
        <w:pStyle w:val="ListParagraph"/>
        <w:numPr>
          <w:ilvl w:val="0"/>
          <w:numId w:val="192"/>
        </w:numPr>
      </w:pPr>
      <w:r w:rsidRPr="00B11691">
        <w:t>help to understand, develop and implement a workplace instrument</w:t>
      </w:r>
    </w:p>
    <w:p w14:paraId="70178FCC" w14:textId="77777777" w:rsidR="00B11691" w:rsidRPr="00B11691" w:rsidRDefault="00B11691" w:rsidP="00E3526C">
      <w:pPr>
        <w:pStyle w:val="ListParagraph"/>
        <w:numPr>
          <w:ilvl w:val="0"/>
          <w:numId w:val="192"/>
        </w:numPr>
      </w:pPr>
      <w:r w:rsidRPr="00B11691">
        <w:t>help to submit your application</w:t>
      </w:r>
    </w:p>
    <w:p w14:paraId="52F47DF8" w14:textId="77777777" w:rsidR="00B11691" w:rsidRPr="00B11691" w:rsidRDefault="00B11691" w:rsidP="00E3526C">
      <w:pPr>
        <w:pStyle w:val="ListParagraph"/>
        <w:numPr>
          <w:ilvl w:val="0"/>
          <w:numId w:val="192"/>
        </w:numPr>
      </w:pPr>
      <w:r w:rsidRPr="00B11691">
        <w:t>help to request an alternative fee growth cap or funding review</w:t>
      </w:r>
    </w:p>
    <w:p w14:paraId="08916C7D" w14:textId="77777777" w:rsidR="00B11691" w:rsidRPr="00B11691" w:rsidRDefault="00B11691" w:rsidP="00E3526C">
      <w:pPr>
        <w:pStyle w:val="ListParagraph"/>
        <w:numPr>
          <w:ilvl w:val="0"/>
          <w:numId w:val="192"/>
        </w:numPr>
      </w:pPr>
      <w:r w:rsidRPr="00B11691">
        <w:t>administration, record-keeping and payroll support</w:t>
      </w:r>
    </w:p>
    <w:p w14:paraId="4DFB9F46" w14:textId="77777777" w:rsidR="00B11691" w:rsidRPr="00B11691" w:rsidRDefault="00B11691" w:rsidP="00E3526C">
      <w:pPr>
        <w:pStyle w:val="ListParagraph"/>
        <w:numPr>
          <w:ilvl w:val="0"/>
          <w:numId w:val="192"/>
        </w:numPr>
      </w:pPr>
      <w:r w:rsidRPr="00B11691">
        <w:t>workplace relations or legal advice</w:t>
      </w:r>
    </w:p>
    <w:p w14:paraId="491A0C2F" w14:textId="77777777" w:rsidR="00B11691" w:rsidRPr="00B11691" w:rsidRDefault="00B11691" w:rsidP="00E3526C">
      <w:pPr>
        <w:pStyle w:val="ListParagraph"/>
        <w:numPr>
          <w:ilvl w:val="0"/>
          <w:numId w:val="192"/>
        </w:numPr>
      </w:pPr>
      <w:r w:rsidRPr="00B11691">
        <w:t>online information sessions</w:t>
      </w:r>
    </w:p>
    <w:p w14:paraId="0752330E" w14:textId="77777777" w:rsidR="00B11691" w:rsidRPr="00B11691" w:rsidRDefault="00B11691" w:rsidP="00E3526C">
      <w:pPr>
        <w:pStyle w:val="ListParagraph"/>
        <w:numPr>
          <w:ilvl w:val="0"/>
          <w:numId w:val="192"/>
        </w:numPr>
      </w:pPr>
      <w:r w:rsidRPr="00B11691">
        <w:lastRenderedPageBreak/>
        <w:t>helplines, and more.</w:t>
      </w:r>
    </w:p>
    <w:p w14:paraId="777D5A9A" w14:textId="77777777" w:rsidR="00B11691" w:rsidRPr="00B11691" w:rsidRDefault="00B11691" w:rsidP="00B11691">
      <w:hyperlink r:id="rId338" w:history="1">
        <w:r w:rsidRPr="00B11691">
          <w:rPr>
            <w:rStyle w:val="Hyperlink"/>
          </w:rPr>
          <w:t>Search the directory</w:t>
        </w:r>
      </w:hyperlink>
      <w:r w:rsidRPr="00B11691">
        <w:t xml:space="preserve"> on our website to find support that meets your needs.</w:t>
      </w:r>
    </w:p>
    <w:p w14:paraId="1F09C0D4" w14:textId="77777777" w:rsidR="00B11691" w:rsidRPr="00B11691" w:rsidRDefault="00B11691" w:rsidP="00B11691">
      <w:r w:rsidRPr="00B11691">
        <w:t>Workplace instrument templates sold commercially may not meet the worker retention payment requirements. We recommend you get support through the organisations listed on our website.</w:t>
      </w:r>
    </w:p>
    <w:p w14:paraId="54375AA8" w14:textId="77777777" w:rsidR="00B11691" w:rsidRPr="00B11691" w:rsidRDefault="00B11691" w:rsidP="00B11691">
      <w:pPr>
        <w:pStyle w:val="Heading4"/>
      </w:pPr>
      <w:r w:rsidRPr="00B11691">
        <w:t>Attend an upcoming session</w:t>
      </w:r>
    </w:p>
    <w:p w14:paraId="6A9DD078" w14:textId="77777777" w:rsidR="00B11691" w:rsidRPr="00B11691" w:rsidRDefault="00B11691" w:rsidP="00B11691">
      <w:r w:rsidRPr="00B11691">
        <w:rPr>
          <w:b/>
          <w:bCs/>
        </w:rPr>
        <w:t xml:space="preserve">Several organisations are holding information sessions in the coming weeks. </w:t>
      </w:r>
    </w:p>
    <w:p w14:paraId="43538BF2" w14:textId="77777777" w:rsidR="00B11691" w:rsidRPr="00B11691" w:rsidRDefault="00B11691" w:rsidP="00B11691">
      <w:r w:rsidRPr="00B11691">
        <w:t>Register to attend an upcoming session:</w:t>
      </w:r>
    </w:p>
    <w:p w14:paraId="772CA285" w14:textId="77777777" w:rsidR="00B11691" w:rsidRPr="00B11691" w:rsidRDefault="00B11691" w:rsidP="00E3526C">
      <w:pPr>
        <w:pStyle w:val="ListParagraph"/>
        <w:numPr>
          <w:ilvl w:val="0"/>
          <w:numId w:val="193"/>
        </w:numPr>
      </w:pPr>
      <w:hyperlink r:id="rId339" w:history="1">
        <w:r w:rsidRPr="00B11691">
          <w:rPr>
            <w:rStyle w:val="Hyperlink"/>
          </w:rPr>
          <w:t>Ai Group briefing sessions</w:t>
        </w:r>
      </w:hyperlink>
    </w:p>
    <w:p w14:paraId="72708C28" w14:textId="0663BFD5" w:rsidR="00B11691" w:rsidRDefault="00B11691" w:rsidP="00E3526C">
      <w:pPr>
        <w:pStyle w:val="ListParagraph"/>
        <w:numPr>
          <w:ilvl w:val="0"/>
          <w:numId w:val="193"/>
        </w:numPr>
      </w:pPr>
      <w:hyperlink r:id="rId340" w:history="1">
        <w:r w:rsidRPr="00B11691">
          <w:rPr>
            <w:rStyle w:val="Hyperlink"/>
          </w:rPr>
          <w:t>NOSHSA information sessions</w:t>
        </w:r>
      </w:hyperlink>
      <w:r w:rsidRPr="00B11691">
        <w:t>.</w:t>
      </w:r>
    </w:p>
    <w:p w14:paraId="45E9A759" w14:textId="42098DDE" w:rsidR="00165A0D" w:rsidRDefault="00165A0D" w:rsidP="00165A0D">
      <w:pPr>
        <w:pStyle w:val="Heading3"/>
      </w:pPr>
      <w:r w:rsidRPr="00165A0D">
        <w:t>Have your say on professional development opportunities</w:t>
      </w:r>
    </w:p>
    <w:p w14:paraId="7BAD5754" w14:textId="77777777" w:rsidR="00165A0D" w:rsidRPr="00165A0D" w:rsidRDefault="00165A0D" w:rsidP="00165A0D">
      <w:r w:rsidRPr="00165A0D">
        <w:rPr>
          <w:b/>
          <w:bCs/>
        </w:rPr>
        <w:t xml:space="preserve">We have engaged ORIMA Research to conduct a short survey on our </w:t>
      </w:r>
      <w:hyperlink r:id="rId341" w:history="1">
        <w:r w:rsidRPr="00165A0D">
          <w:rPr>
            <w:rStyle w:val="Hyperlink"/>
            <w:b/>
            <w:bCs/>
          </w:rPr>
          <w:t>professional development opportunities</w:t>
        </w:r>
      </w:hyperlink>
      <w:r w:rsidRPr="00165A0D">
        <w:rPr>
          <w:b/>
          <w:bCs/>
        </w:rPr>
        <w:t>.</w:t>
      </w:r>
    </w:p>
    <w:p w14:paraId="43FC201C" w14:textId="77777777" w:rsidR="00165A0D" w:rsidRPr="00165A0D" w:rsidRDefault="00165A0D" w:rsidP="00165A0D">
      <w:r w:rsidRPr="00165A0D">
        <w:t>Participation is voluntary. The survey will close on 31 March 2025.</w:t>
      </w:r>
    </w:p>
    <w:p w14:paraId="620D798D" w14:textId="3A68AFE8" w:rsidR="00165A0D" w:rsidRDefault="00165A0D" w:rsidP="00165A0D">
      <w:hyperlink r:id="rId342" w:history="1">
        <w:r w:rsidRPr="00165A0D">
          <w:rPr>
            <w:rStyle w:val="Hyperlink"/>
          </w:rPr>
          <w:t>Complete the survey</w:t>
        </w:r>
      </w:hyperlink>
      <w:r w:rsidRPr="00165A0D">
        <w:t>.</w:t>
      </w:r>
    </w:p>
    <w:p w14:paraId="58AE4B2E" w14:textId="3A4747D7" w:rsidR="00623904" w:rsidRDefault="00623904" w:rsidP="00623904">
      <w:pPr>
        <w:pStyle w:val="Heading2"/>
      </w:pPr>
      <w:bookmarkStart w:id="68" w:name="_Toc198125606"/>
      <w:r>
        <w:t>Sector spotlight</w:t>
      </w:r>
      <w:bookmarkEnd w:id="68"/>
    </w:p>
    <w:p w14:paraId="3CF20454" w14:textId="269C3016" w:rsidR="00623904" w:rsidRDefault="00B70E04" w:rsidP="00B70E04">
      <w:pPr>
        <w:pStyle w:val="Heading3"/>
      </w:pPr>
      <w:r w:rsidRPr="00B70E04">
        <w:t>Prepare for changes to fit and proper person requirements</w:t>
      </w:r>
    </w:p>
    <w:p w14:paraId="5D3CFB70" w14:textId="77777777" w:rsidR="00623904" w:rsidRPr="00623904" w:rsidRDefault="00623904" w:rsidP="00623904">
      <w:r w:rsidRPr="00623904">
        <w:rPr>
          <w:b/>
          <w:bCs/>
        </w:rPr>
        <w:t xml:space="preserve">From 1 April 2025, new CCS provider approval applicants will need to give us a statement of tax record (STR). </w:t>
      </w:r>
    </w:p>
    <w:p w14:paraId="0786D25B" w14:textId="77777777" w:rsidR="00623904" w:rsidRPr="00623904" w:rsidRDefault="00623904" w:rsidP="00623904">
      <w:r w:rsidRPr="00623904">
        <w:t>For CCS approval, a provider must be considered fit and proper to handle public money. All new providers go through a fit and proper assessment. The STR will form part of this assessment. It demonstrates a provider’s engagement with the tax system.</w:t>
      </w:r>
    </w:p>
    <w:p w14:paraId="5A40AF4B" w14:textId="77777777" w:rsidR="00623904" w:rsidRPr="00623904" w:rsidRDefault="00623904" w:rsidP="00623904">
      <w:r w:rsidRPr="00623904">
        <w:t>Providers will be able to request an STR from the ATO:</w:t>
      </w:r>
    </w:p>
    <w:p w14:paraId="7E91BFF6" w14:textId="77777777" w:rsidR="00623904" w:rsidRPr="00623904" w:rsidRDefault="00623904" w:rsidP="00E3526C">
      <w:pPr>
        <w:pStyle w:val="ListParagraph"/>
        <w:numPr>
          <w:ilvl w:val="0"/>
          <w:numId w:val="194"/>
        </w:numPr>
      </w:pPr>
      <w:r w:rsidRPr="00623904">
        <w:t xml:space="preserve">by using </w:t>
      </w:r>
      <w:hyperlink r:id="rId343" w:history="1">
        <w:r w:rsidRPr="00623904">
          <w:rPr>
            <w:rStyle w:val="Hyperlink"/>
          </w:rPr>
          <w:t>ATO online services</w:t>
        </w:r>
      </w:hyperlink>
      <w:r w:rsidRPr="00623904">
        <w:t xml:space="preserve"> </w:t>
      </w:r>
    </w:p>
    <w:p w14:paraId="387E39E7" w14:textId="77777777" w:rsidR="00623904" w:rsidRPr="00623904" w:rsidRDefault="00623904" w:rsidP="00E3526C">
      <w:pPr>
        <w:pStyle w:val="ListParagraph"/>
        <w:numPr>
          <w:ilvl w:val="0"/>
          <w:numId w:val="194"/>
        </w:numPr>
      </w:pPr>
      <w:r w:rsidRPr="00623904">
        <w:t>through their registered tax professional.</w:t>
      </w:r>
    </w:p>
    <w:p w14:paraId="3E41999A" w14:textId="5D801E5F" w:rsidR="00623904" w:rsidRDefault="00623904" w:rsidP="00623904">
      <w:r w:rsidRPr="00623904">
        <w:t xml:space="preserve">Visit our website for more information on how to prepare for </w:t>
      </w:r>
      <w:hyperlink r:id="rId344" w:history="1">
        <w:r w:rsidRPr="00623904">
          <w:rPr>
            <w:rStyle w:val="Hyperlink"/>
          </w:rPr>
          <w:t>STR for CCS</w:t>
        </w:r>
      </w:hyperlink>
      <w:r w:rsidRPr="00623904">
        <w:t>.</w:t>
      </w:r>
    </w:p>
    <w:p w14:paraId="019ECF44" w14:textId="3DA21FFD" w:rsidR="00B70E04" w:rsidRDefault="00B70E04" w:rsidP="00B70E04">
      <w:pPr>
        <w:pStyle w:val="Heading2"/>
      </w:pPr>
      <w:bookmarkStart w:id="69" w:name="_Toc198125607"/>
      <w:r>
        <w:t>Facts from FAL</w:t>
      </w:r>
      <w:bookmarkEnd w:id="69"/>
    </w:p>
    <w:p w14:paraId="3AEDAE9B" w14:textId="751EF61E" w:rsidR="00B70E04" w:rsidRDefault="00941D46" w:rsidP="00941D46">
      <w:pPr>
        <w:pStyle w:val="Heading3"/>
      </w:pPr>
      <w:r w:rsidRPr="00941D46">
        <w:t>Absences during a period of emergency</w:t>
      </w:r>
    </w:p>
    <w:p w14:paraId="5A709542" w14:textId="77777777" w:rsidR="00941D46" w:rsidRPr="00941D46" w:rsidRDefault="00941D46" w:rsidP="00941D46">
      <w:r w:rsidRPr="00941D46">
        <w:rPr>
          <w:b/>
          <w:bCs/>
        </w:rPr>
        <w:t xml:space="preserve">During a period of emergency, families won’t have to use their annual allocation of allowable absences. </w:t>
      </w:r>
    </w:p>
    <w:p w14:paraId="2C1AF8F8" w14:textId="77777777" w:rsidR="00941D46" w:rsidRPr="00941D46" w:rsidRDefault="00941D46" w:rsidP="00941D46">
      <w:r w:rsidRPr="00941D46">
        <w:t xml:space="preserve">Children who live or attend a service in an </w:t>
      </w:r>
      <w:hyperlink r:id="rId345" w:history="1">
        <w:r w:rsidRPr="00941D46">
          <w:rPr>
            <w:rStyle w:val="Hyperlink"/>
          </w:rPr>
          <w:t>affected region</w:t>
        </w:r>
      </w:hyperlink>
      <w:r w:rsidRPr="00941D46">
        <w:t xml:space="preserve"> will get extra allowable absences for the duration of the period of emergency.</w:t>
      </w:r>
    </w:p>
    <w:p w14:paraId="21CDFC77" w14:textId="77777777" w:rsidR="00941D46" w:rsidRPr="00941D46" w:rsidRDefault="00941D46" w:rsidP="00941D46">
      <w:r w:rsidRPr="00941D46">
        <w:t>These absences will be automatically applied in the Child Care Subsidy System if we declare a period of emergency.</w:t>
      </w:r>
    </w:p>
    <w:p w14:paraId="765B27CF" w14:textId="77777777" w:rsidR="00941D46" w:rsidRPr="00941D46" w:rsidRDefault="00941D46" w:rsidP="00941D46">
      <w:r w:rsidRPr="00941D46">
        <w:lastRenderedPageBreak/>
        <w:t>After a period of emergency, families may receive additional absences if they have exhausted their annual allocation of allowable absences.</w:t>
      </w:r>
    </w:p>
    <w:p w14:paraId="641CC7A3" w14:textId="22133473" w:rsidR="00941D46" w:rsidRDefault="00941D46" w:rsidP="00941D46">
      <w:r w:rsidRPr="00941D46">
        <w:t xml:space="preserve">Read more about </w:t>
      </w:r>
      <w:hyperlink r:id="rId346" w:history="1">
        <w:r w:rsidRPr="00941D46">
          <w:rPr>
            <w:rStyle w:val="Hyperlink"/>
          </w:rPr>
          <w:t>absences from child care</w:t>
        </w:r>
      </w:hyperlink>
      <w:r w:rsidRPr="00941D46">
        <w:t xml:space="preserve"> on our website.</w:t>
      </w:r>
    </w:p>
    <w:p w14:paraId="75375DF9" w14:textId="1CFC3A51" w:rsidR="00941D46" w:rsidRDefault="00717108" w:rsidP="00717108">
      <w:pPr>
        <w:pStyle w:val="Heading3"/>
      </w:pPr>
      <w:r w:rsidRPr="00717108">
        <w:t>Enrolments: you and the family must agree on care arrangements</w:t>
      </w:r>
    </w:p>
    <w:p w14:paraId="38FFFAF2" w14:textId="77777777" w:rsidR="00717108" w:rsidRPr="00717108" w:rsidRDefault="00717108" w:rsidP="00717108">
      <w:r w:rsidRPr="00717108">
        <w:rPr>
          <w:b/>
          <w:bCs/>
        </w:rPr>
        <w:t xml:space="preserve">Before enrolling a child, you must come to an agreement with the family on care arrangements for the child. </w:t>
      </w:r>
    </w:p>
    <w:p w14:paraId="4F4AE783" w14:textId="77777777" w:rsidR="00717108" w:rsidRPr="00717108" w:rsidRDefault="00717108" w:rsidP="00717108">
      <w:r w:rsidRPr="00717108">
        <w:t>The most common care arrangement for children who get CCS is a Complying Written Arrangement (CWA).</w:t>
      </w:r>
    </w:p>
    <w:p w14:paraId="07A05F04" w14:textId="77777777" w:rsidR="00717108" w:rsidRPr="00717108" w:rsidRDefault="00717108" w:rsidP="00717108">
      <w:r w:rsidRPr="00717108">
        <w:t>Families must agree to the care arrangements in writing. They can do this electronically or in hard copy.</w:t>
      </w:r>
    </w:p>
    <w:p w14:paraId="3CF8B664" w14:textId="2E69C870" w:rsidR="00941D46" w:rsidRDefault="00717108" w:rsidP="00717108">
      <w:r w:rsidRPr="00717108">
        <w:t xml:space="preserve">Read more about CWAs and </w:t>
      </w:r>
      <w:hyperlink r:id="rId347" w:history="1">
        <w:r w:rsidRPr="00717108">
          <w:rPr>
            <w:rStyle w:val="Hyperlink"/>
          </w:rPr>
          <w:t>how to enrol children</w:t>
        </w:r>
      </w:hyperlink>
      <w:r w:rsidRPr="00717108">
        <w:t xml:space="preserve"> on our website.</w:t>
      </w:r>
    </w:p>
    <w:p w14:paraId="7F5AC88B" w14:textId="25915918" w:rsidR="00717108" w:rsidRDefault="00A07C04" w:rsidP="00A07C04">
      <w:pPr>
        <w:pStyle w:val="Heading3"/>
      </w:pPr>
      <w:r w:rsidRPr="00A07C04">
        <w:t>Caring for extended family in Family Day Care</w:t>
      </w:r>
    </w:p>
    <w:p w14:paraId="56A7B81F" w14:textId="646A3ADD" w:rsidR="00A07C04" w:rsidRDefault="00A07C04" w:rsidP="00717108">
      <w:r w:rsidRPr="00A07C04">
        <w:rPr>
          <w:noProof/>
        </w:rPr>
        <w:drawing>
          <wp:inline distT="0" distB="0" distL="0" distR="0" wp14:anchorId="5A611703" wp14:editId="4E5C0D3A">
            <wp:extent cx="3854648" cy="2159111"/>
            <wp:effectExtent l="0" t="0" r="0" b="0"/>
            <wp:docPr id="1067626628" name="Picture 1" descr="A video tile showing an image of 3 children in an early childhood setting. Text says Caring for relatives - the less than 50 % rule.">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26628" name="Picture 1" descr="A video tile showing an image of 3 children in an early childhood setting. Text says Caring for relatives - the less than 50 % rule.">
                      <a:hlinkClick r:id="rId348"/>
                    </pic:cNvPr>
                    <pic:cNvPicPr/>
                  </pic:nvPicPr>
                  <pic:blipFill>
                    <a:blip r:embed="rId349"/>
                    <a:stretch>
                      <a:fillRect/>
                    </a:stretch>
                  </pic:blipFill>
                  <pic:spPr>
                    <a:xfrm>
                      <a:off x="0" y="0"/>
                      <a:ext cx="3854648" cy="2159111"/>
                    </a:xfrm>
                    <a:prstGeom prst="rect">
                      <a:avLst/>
                    </a:prstGeom>
                  </pic:spPr>
                </pic:pic>
              </a:graphicData>
            </a:graphic>
          </wp:inline>
        </w:drawing>
      </w:r>
    </w:p>
    <w:p w14:paraId="5D494482" w14:textId="77777777" w:rsidR="00717108" w:rsidRPr="00717108" w:rsidRDefault="00717108" w:rsidP="00717108">
      <w:r w:rsidRPr="00717108">
        <w:rPr>
          <w:b/>
          <w:bCs/>
        </w:rPr>
        <w:t xml:space="preserve">If you work in Family Day Care (FDC), there are rules you must follow when caring for extended family members. </w:t>
      </w:r>
    </w:p>
    <w:p w14:paraId="5ED6246A" w14:textId="77777777" w:rsidR="00717108" w:rsidRPr="00717108" w:rsidRDefault="00717108" w:rsidP="00717108">
      <w:r w:rsidRPr="00717108">
        <w:t>Extended family members include a FDC educator’s or their partner’s:</w:t>
      </w:r>
    </w:p>
    <w:p w14:paraId="583FD3A4" w14:textId="77777777" w:rsidR="00717108" w:rsidRPr="00717108" w:rsidRDefault="00717108" w:rsidP="00E3526C">
      <w:pPr>
        <w:pStyle w:val="ListParagraph"/>
        <w:numPr>
          <w:ilvl w:val="0"/>
          <w:numId w:val="195"/>
        </w:numPr>
      </w:pPr>
      <w:r w:rsidRPr="00717108">
        <w:t>niece/nephew</w:t>
      </w:r>
    </w:p>
    <w:p w14:paraId="23A73251" w14:textId="77777777" w:rsidR="00717108" w:rsidRPr="00717108" w:rsidRDefault="00717108" w:rsidP="00E3526C">
      <w:pPr>
        <w:pStyle w:val="ListParagraph"/>
        <w:numPr>
          <w:ilvl w:val="0"/>
          <w:numId w:val="195"/>
        </w:numPr>
      </w:pPr>
      <w:r w:rsidRPr="00717108">
        <w:t>cousin</w:t>
      </w:r>
    </w:p>
    <w:p w14:paraId="60420AF1" w14:textId="77777777" w:rsidR="00717108" w:rsidRPr="00717108" w:rsidRDefault="00717108" w:rsidP="00E3526C">
      <w:pPr>
        <w:pStyle w:val="ListParagraph"/>
        <w:numPr>
          <w:ilvl w:val="0"/>
          <w:numId w:val="195"/>
        </w:numPr>
      </w:pPr>
      <w:r w:rsidRPr="00717108">
        <w:t>grandchild, or</w:t>
      </w:r>
    </w:p>
    <w:p w14:paraId="60AA9E42" w14:textId="77777777" w:rsidR="00717108" w:rsidRPr="00717108" w:rsidRDefault="00717108" w:rsidP="00E3526C">
      <w:pPr>
        <w:pStyle w:val="ListParagraph"/>
        <w:numPr>
          <w:ilvl w:val="0"/>
          <w:numId w:val="195"/>
        </w:numPr>
      </w:pPr>
      <w:r w:rsidRPr="00717108">
        <w:t>great-grandchild.</w:t>
      </w:r>
    </w:p>
    <w:p w14:paraId="0C863A99" w14:textId="77777777" w:rsidR="00717108" w:rsidRPr="00717108" w:rsidRDefault="00717108" w:rsidP="00717108">
      <w:r w:rsidRPr="00717108">
        <w:t>You may be able to report CCS eligible sessions when FDC educators are caring for extended family members, but you must follow the ‘less than 50% rule’.</w:t>
      </w:r>
    </w:p>
    <w:p w14:paraId="3599CAA4" w14:textId="1482B349" w:rsidR="00717108" w:rsidRDefault="00717108" w:rsidP="00717108">
      <w:r w:rsidRPr="00717108">
        <w:t xml:space="preserve">Watch this video to find out how to calculate the less than 50% rule and read more about </w:t>
      </w:r>
      <w:hyperlink r:id="rId350" w:history="1">
        <w:r w:rsidRPr="00717108">
          <w:rPr>
            <w:rStyle w:val="Hyperlink"/>
          </w:rPr>
          <w:t>providing care for relatives</w:t>
        </w:r>
      </w:hyperlink>
      <w:r w:rsidRPr="00717108">
        <w:t>.</w:t>
      </w:r>
    </w:p>
    <w:p w14:paraId="47753090" w14:textId="2829457E" w:rsidR="00203E93" w:rsidRDefault="00BB0D83" w:rsidP="00BB0D83">
      <w:pPr>
        <w:pStyle w:val="Heading2"/>
      </w:pPr>
      <w:bookmarkStart w:id="70" w:name="_Toc198125608"/>
      <w:r>
        <w:t>Workforce support</w:t>
      </w:r>
      <w:bookmarkEnd w:id="70"/>
    </w:p>
    <w:p w14:paraId="5D772923" w14:textId="703BDA55" w:rsidR="00BB0D83" w:rsidRDefault="00927341" w:rsidP="00927341">
      <w:pPr>
        <w:pStyle w:val="Heading3"/>
      </w:pPr>
      <w:r w:rsidRPr="00927341">
        <w:t>Be You In Practice webinar</w:t>
      </w:r>
    </w:p>
    <w:p w14:paraId="518A93D2" w14:textId="77777777" w:rsidR="00BB0D83" w:rsidRPr="00BB0D83" w:rsidRDefault="00BB0D83" w:rsidP="00BB0D83">
      <w:r w:rsidRPr="00BB0D83">
        <w:rPr>
          <w:b/>
          <w:bCs/>
        </w:rPr>
        <w:t xml:space="preserve">Join Be You for a webinar on nurturing family partnerships through effective communication. </w:t>
      </w:r>
    </w:p>
    <w:p w14:paraId="4C55CC9C" w14:textId="77777777" w:rsidR="00BB0D83" w:rsidRPr="00BB0D83" w:rsidRDefault="00BB0D83" w:rsidP="00BB0D83">
      <w:r w:rsidRPr="00BB0D83">
        <w:lastRenderedPageBreak/>
        <w:t>This Be You In Practice event will explore how educators can use communication to develop meaningful partnerships and make a positive impact on children’s mental health.</w:t>
      </w:r>
    </w:p>
    <w:p w14:paraId="1297570A" w14:textId="77777777" w:rsidR="00BB0D83" w:rsidRPr="00BB0D83" w:rsidRDefault="00BB0D83" w:rsidP="00BB0D83">
      <w:r w:rsidRPr="00BB0D83">
        <w:t>The session will take place online at 12 pm AEDT on 20 March 2025.</w:t>
      </w:r>
    </w:p>
    <w:p w14:paraId="15FEA0E5" w14:textId="52F2D05B" w:rsidR="00BB0D83" w:rsidRDefault="00BB0D83" w:rsidP="00BB0D83">
      <w:hyperlink r:id="rId351" w:history="1">
        <w:r w:rsidRPr="00BB0D83">
          <w:rPr>
            <w:rStyle w:val="Hyperlink"/>
          </w:rPr>
          <w:t>Register for the webinar</w:t>
        </w:r>
      </w:hyperlink>
      <w:r w:rsidRPr="00BB0D83">
        <w:t>.</w:t>
      </w:r>
    </w:p>
    <w:p w14:paraId="1DF3D50E" w14:textId="3025B69F" w:rsidR="00927341" w:rsidRPr="00BB0D83" w:rsidRDefault="00927341" w:rsidP="00BB0D83">
      <w:r w:rsidRPr="00927341">
        <w:rPr>
          <w:noProof/>
        </w:rPr>
        <w:drawing>
          <wp:inline distT="0" distB="0" distL="0" distR="0" wp14:anchorId="31DBBCB1" wp14:editId="08354116">
            <wp:extent cx="3854648" cy="1162110"/>
            <wp:effectExtent l="0" t="0" r="0" b="0"/>
            <wp:docPr id="191368779" name="Picture 1" descr="A banner showing a woman working on her computer. Text says Report CCS fraud anonymously online and has a report now button.">
              <a:hlinkClick xmlns:a="http://schemas.openxmlformats.org/drawingml/2006/main" r:id="rId3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8779" name="Picture 1" descr="A banner showing a woman working on her computer. Text says Report CCS fraud anonymously online and has a report now button.">
                      <a:hlinkClick r:id="rId352"/>
                    </pic:cNvPr>
                    <pic:cNvPicPr/>
                  </pic:nvPicPr>
                  <pic:blipFill>
                    <a:blip r:embed="rId353"/>
                    <a:stretch>
                      <a:fillRect/>
                    </a:stretch>
                  </pic:blipFill>
                  <pic:spPr>
                    <a:xfrm>
                      <a:off x="0" y="0"/>
                      <a:ext cx="3854648" cy="1162110"/>
                    </a:xfrm>
                    <a:prstGeom prst="rect">
                      <a:avLst/>
                    </a:prstGeom>
                  </pic:spPr>
                </pic:pic>
              </a:graphicData>
            </a:graphic>
          </wp:inline>
        </w:drawing>
      </w:r>
    </w:p>
    <w:p w14:paraId="26FEF21F" w14:textId="77777777" w:rsidR="00BB0D83" w:rsidRPr="00623904" w:rsidRDefault="00BB0D83" w:rsidP="00717108"/>
    <w:p w14:paraId="739D6DE8" w14:textId="2D67367A" w:rsidR="00D2766D" w:rsidRDefault="00D2766D" w:rsidP="002555AC">
      <w:pPr>
        <w:pStyle w:val="Issuedate"/>
      </w:pPr>
      <w:bookmarkStart w:id="71" w:name="_Toc198125609"/>
      <w:r>
        <w:lastRenderedPageBreak/>
        <w:t>17 March 2025</w:t>
      </w:r>
      <w:bookmarkEnd w:id="71"/>
    </w:p>
    <w:p w14:paraId="62222977" w14:textId="41F0D7B8" w:rsidR="00815E34" w:rsidRDefault="00074DBB" w:rsidP="00815E34">
      <w:pPr>
        <w:pStyle w:val="Heading2"/>
        <w:rPr>
          <w:bCs/>
        </w:rPr>
      </w:pPr>
      <w:bookmarkStart w:id="72" w:name="_Toc198125610"/>
      <w:r w:rsidRPr="00074DBB">
        <w:rPr>
          <w:bCs/>
        </w:rPr>
        <w:t>One-off payment for services affected by ex-Tropical Cyclone Alfred</w:t>
      </w:r>
      <w:bookmarkEnd w:id="72"/>
    </w:p>
    <w:p w14:paraId="4A106724" w14:textId="77777777" w:rsidR="00074DBB" w:rsidRPr="00074DBB" w:rsidRDefault="00074DBB" w:rsidP="00074DBB">
      <w:r w:rsidRPr="00074DBB">
        <w:rPr>
          <w:b/>
          <w:bCs/>
        </w:rPr>
        <w:t>The Australian Government will provide a one-off $10,000 payment to early childhood education and care (ECEC) services affected by ex-Tropical Cyclone Alfred.</w:t>
      </w:r>
    </w:p>
    <w:p w14:paraId="7251B47B" w14:textId="77777777" w:rsidR="00074DBB" w:rsidRPr="00074DBB" w:rsidRDefault="00074DBB" w:rsidP="00074DBB">
      <w:r w:rsidRPr="00074DBB">
        <w:t>The ex-Tropical Cyclone Alfred support payment will be available for Child Care Subsidy (CCS) approved services that:</w:t>
      </w:r>
    </w:p>
    <w:p w14:paraId="4385BBCF" w14:textId="77777777" w:rsidR="00074DBB" w:rsidRPr="00074DBB" w:rsidRDefault="00074DBB" w:rsidP="006D5AA1">
      <w:pPr>
        <w:pStyle w:val="ListParagraph"/>
        <w:numPr>
          <w:ilvl w:val="0"/>
          <w:numId w:val="182"/>
        </w:numPr>
      </w:pPr>
      <w:r w:rsidRPr="00074DBB">
        <w:t xml:space="preserve">are in a local government area (LGA) covered by a </w:t>
      </w:r>
      <w:hyperlink r:id="rId354" w:history="1">
        <w:r w:rsidRPr="00074DBB">
          <w:rPr>
            <w:rStyle w:val="Hyperlink"/>
          </w:rPr>
          <w:t>CCS period of emergency</w:t>
        </w:r>
      </w:hyperlink>
      <w:r w:rsidRPr="00074DBB">
        <w:t xml:space="preserve"> </w:t>
      </w:r>
    </w:p>
    <w:p w14:paraId="7C82C80A" w14:textId="77777777" w:rsidR="00074DBB" w:rsidRPr="00074DBB" w:rsidRDefault="00074DBB" w:rsidP="006D5AA1">
      <w:pPr>
        <w:pStyle w:val="ListParagraph"/>
        <w:numPr>
          <w:ilvl w:val="0"/>
          <w:numId w:val="182"/>
        </w:numPr>
      </w:pPr>
      <w:r w:rsidRPr="00074DBB">
        <w:t>closed, or partially closed, for 8 days or more during the period of emergency</w:t>
      </w:r>
    </w:p>
    <w:p w14:paraId="404131A7" w14:textId="77777777" w:rsidR="00074DBB" w:rsidRPr="00074DBB" w:rsidRDefault="00074DBB" w:rsidP="006D5AA1">
      <w:pPr>
        <w:pStyle w:val="ListParagraph"/>
        <w:numPr>
          <w:ilvl w:val="0"/>
          <w:numId w:val="182"/>
        </w:numPr>
      </w:pPr>
      <w:r w:rsidRPr="00074DBB">
        <w:t>agree to waive gap fees for families while closed during the period of emergency.</w:t>
      </w:r>
    </w:p>
    <w:p w14:paraId="201A9DA0" w14:textId="77777777" w:rsidR="00074DBB" w:rsidRPr="00074DBB" w:rsidRDefault="00074DBB" w:rsidP="00074DBB">
      <w:r w:rsidRPr="00074DBB">
        <w:t>The payment will be available to all service types, including Centre Based Day Care, Outside School Hours Care, Family Day Care and In Home Care.</w:t>
      </w:r>
    </w:p>
    <w:p w14:paraId="381DC151" w14:textId="77777777" w:rsidR="00074DBB" w:rsidRPr="00074DBB" w:rsidRDefault="00074DBB" w:rsidP="00074DBB">
      <w:r w:rsidRPr="00074DBB">
        <w:t>We will provide more information to providers of services in the affected LGAs soon.</w:t>
      </w:r>
    </w:p>
    <w:p w14:paraId="688E111F" w14:textId="77777777" w:rsidR="00074DBB" w:rsidRPr="00074DBB" w:rsidRDefault="00074DBB" w:rsidP="00074DBB">
      <w:r w:rsidRPr="00074DBB">
        <w:t xml:space="preserve">To make sure we know if your service is in one of the affected LGAs, please ensure you have updated your contact details in the Child Care Subsidy System via the </w:t>
      </w:r>
      <w:hyperlink r:id="rId355" w:history="1">
        <w:r w:rsidRPr="00074DBB">
          <w:rPr>
            <w:rStyle w:val="Hyperlink"/>
          </w:rPr>
          <w:t>Provider Entry Point</w:t>
        </w:r>
      </w:hyperlink>
      <w:r w:rsidRPr="00074DBB">
        <w:t xml:space="preserve"> (PEP) or your third-party software.</w:t>
      </w:r>
    </w:p>
    <w:p w14:paraId="2D33C427" w14:textId="77777777" w:rsidR="00074DBB" w:rsidRPr="00074DBB" w:rsidRDefault="00074DBB" w:rsidP="00074DBB">
      <w:r w:rsidRPr="00074DBB">
        <w:t>See our website for more information on the:</w:t>
      </w:r>
    </w:p>
    <w:p w14:paraId="35F8E99B" w14:textId="77777777" w:rsidR="00074DBB" w:rsidRPr="00074DBB" w:rsidRDefault="00074DBB" w:rsidP="006D5AA1">
      <w:pPr>
        <w:pStyle w:val="ListParagraph"/>
        <w:numPr>
          <w:ilvl w:val="0"/>
          <w:numId w:val="183"/>
        </w:numPr>
      </w:pPr>
      <w:hyperlink r:id="rId356" w:history="1">
        <w:r w:rsidRPr="00074DBB">
          <w:rPr>
            <w:rStyle w:val="Hyperlink"/>
          </w:rPr>
          <w:t>regions and timeframes where the period of emergency applies</w:t>
        </w:r>
      </w:hyperlink>
      <w:r w:rsidRPr="00074DBB">
        <w:t> </w:t>
      </w:r>
    </w:p>
    <w:p w14:paraId="2926A631" w14:textId="77777777" w:rsidR="00074DBB" w:rsidRPr="00074DBB" w:rsidRDefault="00074DBB" w:rsidP="006D5AA1">
      <w:pPr>
        <w:pStyle w:val="ListParagraph"/>
        <w:numPr>
          <w:ilvl w:val="0"/>
          <w:numId w:val="183"/>
        </w:numPr>
      </w:pPr>
      <w:hyperlink r:id="rId357" w:history="1">
        <w:r w:rsidRPr="00074DBB">
          <w:rPr>
            <w:rStyle w:val="Hyperlink"/>
          </w:rPr>
          <w:t>details of other support available during and after a period of emergency</w:t>
        </w:r>
      </w:hyperlink>
      <w:r w:rsidRPr="00074DBB">
        <w:t>.</w:t>
      </w:r>
    </w:p>
    <w:p w14:paraId="4AC27932" w14:textId="77777777" w:rsidR="00074DBB" w:rsidRPr="00074DBB" w:rsidRDefault="00074DBB" w:rsidP="00074DBB">
      <w:pPr>
        <w:pStyle w:val="Heading4"/>
      </w:pPr>
      <w:r w:rsidRPr="00074DBB">
        <w:t>Support for families</w:t>
      </w:r>
    </w:p>
    <w:p w14:paraId="2EB99295" w14:textId="21B05360" w:rsidR="00074DBB" w:rsidRDefault="00074DBB" w:rsidP="00074DBB">
      <w:r w:rsidRPr="00074DBB">
        <w:t>Families in affected regions can receive unlimited additional absences. This means they will not exhaust their ordinary allocation of subsidised absences for the year as a result of the emergency.</w:t>
      </w:r>
    </w:p>
    <w:p w14:paraId="6550BDED" w14:textId="1BE83DD7" w:rsidR="0029721F" w:rsidRDefault="0029721F" w:rsidP="0029721F">
      <w:pPr>
        <w:pStyle w:val="Heading2"/>
      </w:pPr>
      <w:bookmarkStart w:id="73" w:name="_Toc198125611"/>
      <w:r w:rsidRPr="0029721F">
        <w:t>Two new LGAs added to CCS period of emergency</w:t>
      </w:r>
      <w:bookmarkEnd w:id="73"/>
    </w:p>
    <w:p w14:paraId="087A08A9" w14:textId="77777777" w:rsidR="00C77FBC" w:rsidRPr="00C77FBC" w:rsidRDefault="00C77FBC" w:rsidP="00C77FBC">
      <w:r w:rsidRPr="00C77FBC">
        <w:rPr>
          <w:b/>
          <w:bCs/>
        </w:rPr>
        <w:t>We’ve added 2 new local government areas (LGAs) to the Child Care Subsidy (CCS) period of emergency in parts of Queensland and New South Wales affected by ex-Tropical Cyclone Alfred.  </w:t>
      </w:r>
    </w:p>
    <w:p w14:paraId="4CAAF8C3" w14:textId="77777777" w:rsidR="00C77FBC" w:rsidRPr="00C77FBC" w:rsidRDefault="00C77FBC" w:rsidP="00C77FBC">
      <w:r w:rsidRPr="00C77FBC">
        <w:t>The CCS period of emergency applies from 5 to 18 March 2025 in the following LGAs:</w:t>
      </w:r>
    </w:p>
    <w:p w14:paraId="5616219D" w14:textId="77777777" w:rsidR="00C77FBC" w:rsidRPr="00C77FBC" w:rsidRDefault="00C77FBC" w:rsidP="00C77FBC">
      <w:pPr>
        <w:pStyle w:val="Heading4"/>
      </w:pPr>
      <w:r w:rsidRPr="00C77FBC">
        <w:t>Queensland</w:t>
      </w:r>
    </w:p>
    <w:p w14:paraId="2A145688" w14:textId="77777777" w:rsidR="00C77FBC" w:rsidRPr="00C77FBC" w:rsidRDefault="00C77FBC" w:rsidP="006D5AA1">
      <w:pPr>
        <w:pStyle w:val="ListParagraph"/>
        <w:numPr>
          <w:ilvl w:val="0"/>
          <w:numId w:val="184"/>
        </w:numPr>
      </w:pPr>
      <w:r w:rsidRPr="00C77FBC">
        <w:rPr>
          <w:b/>
          <w:bCs/>
        </w:rPr>
        <w:t>Bundaberg Regional Council</w:t>
      </w:r>
    </w:p>
    <w:p w14:paraId="694878B8" w14:textId="77777777" w:rsidR="00C77FBC" w:rsidRPr="00C77FBC" w:rsidRDefault="00C77FBC" w:rsidP="006D5AA1">
      <w:pPr>
        <w:pStyle w:val="ListParagraph"/>
        <w:numPr>
          <w:ilvl w:val="0"/>
          <w:numId w:val="184"/>
        </w:numPr>
      </w:pPr>
      <w:r w:rsidRPr="00C77FBC">
        <w:rPr>
          <w:b/>
          <w:bCs/>
        </w:rPr>
        <w:t>Southern Downs Regional Council</w:t>
      </w:r>
    </w:p>
    <w:p w14:paraId="1C4C1877" w14:textId="77777777" w:rsidR="00C77FBC" w:rsidRPr="00C77FBC" w:rsidRDefault="00C77FBC" w:rsidP="006D5AA1">
      <w:pPr>
        <w:pStyle w:val="ListParagraph"/>
        <w:numPr>
          <w:ilvl w:val="0"/>
          <w:numId w:val="184"/>
        </w:numPr>
      </w:pPr>
      <w:r w:rsidRPr="00C77FBC">
        <w:t>Fraser Coast Regional Council </w:t>
      </w:r>
    </w:p>
    <w:p w14:paraId="2E535D1B" w14:textId="77777777" w:rsidR="00C77FBC" w:rsidRPr="00C77FBC" w:rsidRDefault="00C77FBC" w:rsidP="006D5AA1">
      <w:pPr>
        <w:pStyle w:val="ListParagraph"/>
        <w:numPr>
          <w:ilvl w:val="0"/>
          <w:numId w:val="184"/>
        </w:numPr>
      </w:pPr>
      <w:r w:rsidRPr="00C77FBC">
        <w:t>Somerset Regional Council </w:t>
      </w:r>
    </w:p>
    <w:p w14:paraId="4F27A069" w14:textId="77777777" w:rsidR="00C77FBC" w:rsidRPr="00C77FBC" w:rsidRDefault="00C77FBC" w:rsidP="006D5AA1">
      <w:pPr>
        <w:pStyle w:val="ListParagraph"/>
        <w:numPr>
          <w:ilvl w:val="0"/>
          <w:numId w:val="184"/>
        </w:numPr>
      </w:pPr>
      <w:r w:rsidRPr="00C77FBC">
        <w:t>Toowoomba Regional Council </w:t>
      </w:r>
    </w:p>
    <w:p w14:paraId="3E41C08D" w14:textId="77777777" w:rsidR="00C77FBC" w:rsidRPr="00C77FBC" w:rsidRDefault="00C77FBC" w:rsidP="006D5AA1">
      <w:pPr>
        <w:pStyle w:val="ListParagraph"/>
        <w:numPr>
          <w:ilvl w:val="0"/>
          <w:numId w:val="184"/>
        </w:numPr>
      </w:pPr>
      <w:r w:rsidRPr="00C77FBC">
        <w:t>Scenic Rim Regional Council </w:t>
      </w:r>
    </w:p>
    <w:p w14:paraId="7B84A3FB" w14:textId="77777777" w:rsidR="00C77FBC" w:rsidRPr="00C77FBC" w:rsidRDefault="00C77FBC" w:rsidP="006D5AA1">
      <w:pPr>
        <w:pStyle w:val="ListParagraph"/>
        <w:numPr>
          <w:ilvl w:val="0"/>
          <w:numId w:val="184"/>
        </w:numPr>
      </w:pPr>
      <w:r w:rsidRPr="00C77FBC">
        <w:lastRenderedPageBreak/>
        <w:t>Lockyer Valley Regional Council </w:t>
      </w:r>
    </w:p>
    <w:p w14:paraId="2A93CE51" w14:textId="77777777" w:rsidR="00C77FBC" w:rsidRPr="00C77FBC" w:rsidRDefault="00C77FBC" w:rsidP="006D5AA1">
      <w:pPr>
        <w:pStyle w:val="ListParagraph"/>
        <w:numPr>
          <w:ilvl w:val="0"/>
          <w:numId w:val="184"/>
        </w:numPr>
      </w:pPr>
      <w:r w:rsidRPr="00C77FBC">
        <w:t>Gympie Regional Council </w:t>
      </w:r>
    </w:p>
    <w:p w14:paraId="035ED644" w14:textId="77777777" w:rsidR="00C77FBC" w:rsidRPr="00C77FBC" w:rsidRDefault="00C77FBC" w:rsidP="006D5AA1">
      <w:pPr>
        <w:pStyle w:val="ListParagraph"/>
        <w:numPr>
          <w:ilvl w:val="0"/>
          <w:numId w:val="184"/>
        </w:numPr>
      </w:pPr>
      <w:r w:rsidRPr="00C77FBC">
        <w:t>Sunshine Coast Council </w:t>
      </w:r>
    </w:p>
    <w:p w14:paraId="684EA433" w14:textId="77777777" w:rsidR="00C77FBC" w:rsidRPr="00C77FBC" w:rsidRDefault="00C77FBC" w:rsidP="006D5AA1">
      <w:pPr>
        <w:pStyle w:val="ListParagraph"/>
        <w:numPr>
          <w:ilvl w:val="0"/>
          <w:numId w:val="184"/>
        </w:numPr>
      </w:pPr>
      <w:r w:rsidRPr="00C77FBC">
        <w:t>Noosa Shire Council </w:t>
      </w:r>
    </w:p>
    <w:p w14:paraId="2BFE2CE4" w14:textId="77777777" w:rsidR="00C77FBC" w:rsidRPr="00C77FBC" w:rsidRDefault="00C77FBC" w:rsidP="006D5AA1">
      <w:pPr>
        <w:pStyle w:val="ListParagraph"/>
        <w:numPr>
          <w:ilvl w:val="0"/>
          <w:numId w:val="184"/>
        </w:numPr>
      </w:pPr>
      <w:r w:rsidRPr="00C77FBC">
        <w:t>Redland City Council </w:t>
      </w:r>
    </w:p>
    <w:p w14:paraId="510D040A" w14:textId="77777777" w:rsidR="00C77FBC" w:rsidRPr="00C77FBC" w:rsidRDefault="00C77FBC" w:rsidP="006D5AA1">
      <w:pPr>
        <w:pStyle w:val="ListParagraph"/>
        <w:numPr>
          <w:ilvl w:val="0"/>
          <w:numId w:val="184"/>
        </w:numPr>
      </w:pPr>
      <w:r w:rsidRPr="00C77FBC">
        <w:t>Brisbane City Council </w:t>
      </w:r>
    </w:p>
    <w:p w14:paraId="7B60CBF8" w14:textId="77777777" w:rsidR="00C77FBC" w:rsidRPr="00C77FBC" w:rsidRDefault="00C77FBC" w:rsidP="006D5AA1">
      <w:pPr>
        <w:pStyle w:val="ListParagraph"/>
        <w:numPr>
          <w:ilvl w:val="0"/>
          <w:numId w:val="184"/>
        </w:numPr>
      </w:pPr>
      <w:r w:rsidRPr="00C77FBC">
        <w:t>Ipswich City Council </w:t>
      </w:r>
    </w:p>
    <w:p w14:paraId="4B7DEF37" w14:textId="77777777" w:rsidR="00C77FBC" w:rsidRPr="00C77FBC" w:rsidRDefault="00C77FBC" w:rsidP="006D5AA1">
      <w:pPr>
        <w:pStyle w:val="ListParagraph"/>
        <w:numPr>
          <w:ilvl w:val="0"/>
          <w:numId w:val="184"/>
        </w:numPr>
      </w:pPr>
      <w:r w:rsidRPr="00C77FBC">
        <w:t>City of Gold Coast</w:t>
      </w:r>
    </w:p>
    <w:p w14:paraId="394EF037" w14:textId="77777777" w:rsidR="00C77FBC" w:rsidRPr="00C77FBC" w:rsidRDefault="00C77FBC" w:rsidP="006D5AA1">
      <w:pPr>
        <w:pStyle w:val="ListParagraph"/>
        <w:numPr>
          <w:ilvl w:val="0"/>
          <w:numId w:val="184"/>
        </w:numPr>
      </w:pPr>
      <w:r w:rsidRPr="00C77FBC">
        <w:t>City of Moreton Bay </w:t>
      </w:r>
    </w:p>
    <w:p w14:paraId="246242A7" w14:textId="77777777" w:rsidR="00C77FBC" w:rsidRPr="00C77FBC" w:rsidRDefault="00C77FBC" w:rsidP="006D5AA1">
      <w:pPr>
        <w:pStyle w:val="ListParagraph"/>
        <w:numPr>
          <w:ilvl w:val="0"/>
          <w:numId w:val="184"/>
        </w:numPr>
      </w:pPr>
      <w:r w:rsidRPr="00C77FBC">
        <w:t>Logan City Council. </w:t>
      </w:r>
    </w:p>
    <w:p w14:paraId="68A3BDE2" w14:textId="77777777" w:rsidR="00C77FBC" w:rsidRPr="00C77FBC" w:rsidRDefault="00C77FBC" w:rsidP="00515452">
      <w:pPr>
        <w:pStyle w:val="Heading4"/>
      </w:pPr>
      <w:r w:rsidRPr="00C77FBC">
        <w:t>New South Wales</w:t>
      </w:r>
    </w:p>
    <w:p w14:paraId="6CB8704C" w14:textId="77777777" w:rsidR="00C77FBC" w:rsidRPr="00C77FBC" w:rsidRDefault="00C77FBC" w:rsidP="006D5AA1">
      <w:pPr>
        <w:pStyle w:val="ListParagraph"/>
        <w:numPr>
          <w:ilvl w:val="0"/>
          <w:numId w:val="185"/>
        </w:numPr>
      </w:pPr>
      <w:r w:rsidRPr="00C77FBC">
        <w:t>Armidale Regional Council </w:t>
      </w:r>
    </w:p>
    <w:p w14:paraId="7AB914B5" w14:textId="77777777" w:rsidR="00C77FBC" w:rsidRPr="00C77FBC" w:rsidRDefault="00C77FBC" w:rsidP="006D5AA1">
      <w:pPr>
        <w:pStyle w:val="ListParagraph"/>
        <w:numPr>
          <w:ilvl w:val="0"/>
          <w:numId w:val="185"/>
        </w:numPr>
      </w:pPr>
      <w:r w:rsidRPr="00C77FBC">
        <w:t>Glen Innes Severn Council</w:t>
      </w:r>
    </w:p>
    <w:p w14:paraId="295C62C2" w14:textId="77777777" w:rsidR="00C77FBC" w:rsidRPr="00C77FBC" w:rsidRDefault="00C77FBC" w:rsidP="006D5AA1">
      <w:pPr>
        <w:pStyle w:val="ListParagraph"/>
        <w:numPr>
          <w:ilvl w:val="0"/>
          <w:numId w:val="185"/>
        </w:numPr>
      </w:pPr>
      <w:r w:rsidRPr="00C77FBC">
        <w:t>Tenterfield Shire Council </w:t>
      </w:r>
    </w:p>
    <w:p w14:paraId="584581D2" w14:textId="77777777" w:rsidR="00C77FBC" w:rsidRPr="00C77FBC" w:rsidRDefault="00C77FBC" w:rsidP="006D5AA1">
      <w:pPr>
        <w:pStyle w:val="ListParagraph"/>
        <w:numPr>
          <w:ilvl w:val="0"/>
          <w:numId w:val="185"/>
        </w:numPr>
      </w:pPr>
      <w:r w:rsidRPr="00C77FBC">
        <w:t>Dungog Shire Council </w:t>
      </w:r>
    </w:p>
    <w:p w14:paraId="7D922ADB" w14:textId="77777777" w:rsidR="00C77FBC" w:rsidRPr="00C77FBC" w:rsidRDefault="00C77FBC" w:rsidP="006D5AA1">
      <w:pPr>
        <w:pStyle w:val="ListParagraph"/>
        <w:numPr>
          <w:ilvl w:val="0"/>
          <w:numId w:val="185"/>
        </w:numPr>
      </w:pPr>
      <w:r w:rsidRPr="00C77FBC">
        <w:t>Kempsey Shire Council </w:t>
      </w:r>
    </w:p>
    <w:p w14:paraId="6B82FE08" w14:textId="77777777" w:rsidR="00C77FBC" w:rsidRPr="00C77FBC" w:rsidRDefault="00C77FBC" w:rsidP="006D5AA1">
      <w:pPr>
        <w:pStyle w:val="ListParagraph"/>
        <w:numPr>
          <w:ilvl w:val="0"/>
          <w:numId w:val="185"/>
        </w:numPr>
      </w:pPr>
      <w:r w:rsidRPr="00C77FBC">
        <w:t>MidCoast Council </w:t>
      </w:r>
    </w:p>
    <w:p w14:paraId="1B585718" w14:textId="77777777" w:rsidR="00C77FBC" w:rsidRPr="00C77FBC" w:rsidRDefault="00C77FBC" w:rsidP="006D5AA1">
      <w:pPr>
        <w:pStyle w:val="ListParagraph"/>
        <w:numPr>
          <w:ilvl w:val="0"/>
          <w:numId w:val="185"/>
        </w:numPr>
      </w:pPr>
      <w:r w:rsidRPr="00C77FBC">
        <w:t>Port Macquarie-Hastings Council </w:t>
      </w:r>
    </w:p>
    <w:p w14:paraId="2711F3A2" w14:textId="77777777" w:rsidR="00C77FBC" w:rsidRPr="00C77FBC" w:rsidRDefault="00C77FBC" w:rsidP="006D5AA1">
      <w:pPr>
        <w:pStyle w:val="ListParagraph"/>
        <w:numPr>
          <w:ilvl w:val="0"/>
          <w:numId w:val="185"/>
        </w:numPr>
      </w:pPr>
      <w:r w:rsidRPr="00C77FBC">
        <w:t>City of Coffs Harbour </w:t>
      </w:r>
    </w:p>
    <w:p w14:paraId="76BC655D" w14:textId="77777777" w:rsidR="00C77FBC" w:rsidRPr="00C77FBC" w:rsidRDefault="00C77FBC" w:rsidP="006D5AA1">
      <w:pPr>
        <w:pStyle w:val="ListParagraph"/>
        <w:numPr>
          <w:ilvl w:val="0"/>
          <w:numId w:val="185"/>
        </w:numPr>
      </w:pPr>
      <w:r w:rsidRPr="00C77FBC">
        <w:t>Bellingen Shire Council </w:t>
      </w:r>
    </w:p>
    <w:p w14:paraId="3489A6FC" w14:textId="77777777" w:rsidR="00C77FBC" w:rsidRPr="00C77FBC" w:rsidRDefault="00C77FBC" w:rsidP="006D5AA1">
      <w:pPr>
        <w:pStyle w:val="ListParagraph"/>
        <w:numPr>
          <w:ilvl w:val="0"/>
          <w:numId w:val="185"/>
        </w:numPr>
      </w:pPr>
      <w:r w:rsidRPr="00C77FBC">
        <w:t>Kyogle Council </w:t>
      </w:r>
    </w:p>
    <w:p w14:paraId="1FD7D150" w14:textId="77777777" w:rsidR="00C77FBC" w:rsidRPr="00C77FBC" w:rsidRDefault="00C77FBC" w:rsidP="006D5AA1">
      <w:pPr>
        <w:pStyle w:val="ListParagraph"/>
        <w:numPr>
          <w:ilvl w:val="0"/>
          <w:numId w:val="185"/>
        </w:numPr>
      </w:pPr>
      <w:r w:rsidRPr="00C77FBC">
        <w:t>Nambucca Valley Council </w:t>
      </w:r>
    </w:p>
    <w:p w14:paraId="3585B3A5" w14:textId="77777777" w:rsidR="00C77FBC" w:rsidRPr="00C77FBC" w:rsidRDefault="00C77FBC" w:rsidP="006D5AA1">
      <w:pPr>
        <w:pStyle w:val="ListParagraph"/>
        <w:numPr>
          <w:ilvl w:val="0"/>
          <w:numId w:val="185"/>
        </w:numPr>
      </w:pPr>
      <w:r w:rsidRPr="00C77FBC">
        <w:t>Tweed Shire Council </w:t>
      </w:r>
    </w:p>
    <w:p w14:paraId="654982A7" w14:textId="77777777" w:rsidR="00C77FBC" w:rsidRPr="00C77FBC" w:rsidRDefault="00C77FBC" w:rsidP="006D5AA1">
      <w:pPr>
        <w:pStyle w:val="ListParagraph"/>
        <w:numPr>
          <w:ilvl w:val="0"/>
          <w:numId w:val="185"/>
        </w:numPr>
      </w:pPr>
      <w:r w:rsidRPr="00C77FBC">
        <w:t>Byron Shire </w:t>
      </w:r>
    </w:p>
    <w:p w14:paraId="502625F8" w14:textId="77777777" w:rsidR="00C77FBC" w:rsidRPr="00C77FBC" w:rsidRDefault="00C77FBC" w:rsidP="006D5AA1">
      <w:pPr>
        <w:pStyle w:val="ListParagraph"/>
        <w:numPr>
          <w:ilvl w:val="0"/>
          <w:numId w:val="185"/>
        </w:numPr>
      </w:pPr>
      <w:r w:rsidRPr="00C77FBC">
        <w:t>Ballina Shire </w:t>
      </w:r>
    </w:p>
    <w:p w14:paraId="628B8B1C" w14:textId="77777777" w:rsidR="00C77FBC" w:rsidRPr="00C77FBC" w:rsidRDefault="00C77FBC" w:rsidP="006D5AA1">
      <w:pPr>
        <w:pStyle w:val="ListParagraph"/>
        <w:numPr>
          <w:ilvl w:val="0"/>
          <w:numId w:val="185"/>
        </w:numPr>
      </w:pPr>
      <w:r w:rsidRPr="00C77FBC">
        <w:t>City of Lismore </w:t>
      </w:r>
    </w:p>
    <w:p w14:paraId="1E64A038" w14:textId="77777777" w:rsidR="00C77FBC" w:rsidRPr="00C77FBC" w:rsidRDefault="00C77FBC" w:rsidP="006D5AA1">
      <w:pPr>
        <w:pStyle w:val="ListParagraph"/>
        <w:numPr>
          <w:ilvl w:val="0"/>
          <w:numId w:val="185"/>
        </w:numPr>
      </w:pPr>
      <w:r w:rsidRPr="00C77FBC">
        <w:t>Richmond Valley Council </w:t>
      </w:r>
    </w:p>
    <w:p w14:paraId="15633F2A" w14:textId="77777777" w:rsidR="00C77FBC" w:rsidRPr="00C77FBC" w:rsidRDefault="00C77FBC" w:rsidP="006D5AA1">
      <w:pPr>
        <w:pStyle w:val="ListParagraph"/>
        <w:numPr>
          <w:ilvl w:val="0"/>
          <w:numId w:val="185"/>
        </w:numPr>
      </w:pPr>
      <w:r w:rsidRPr="00C77FBC">
        <w:t>Clarence Valley Council. </w:t>
      </w:r>
    </w:p>
    <w:p w14:paraId="1B7AF84A" w14:textId="77777777" w:rsidR="00C77FBC" w:rsidRPr="00C77FBC" w:rsidRDefault="00C77FBC" w:rsidP="00C77FBC">
      <w:r w:rsidRPr="00C77FBC">
        <w:t>We continue to monitor the situation and will provide updates as required. </w:t>
      </w:r>
    </w:p>
    <w:p w14:paraId="5793F40A" w14:textId="77777777" w:rsidR="00C77FBC" w:rsidRPr="00C77FBC" w:rsidRDefault="00C77FBC" w:rsidP="00515452">
      <w:pPr>
        <w:pStyle w:val="Heading4"/>
      </w:pPr>
      <w:r w:rsidRPr="00C77FBC">
        <w:t>Support during the emergency </w:t>
      </w:r>
    </w:p>
    <w:p w14:paraId="62061692" w14:textId="77777777" w:rsidR="00C77FBC" w:rsidRPr="00C77FBC" w:rsidRDefault="00C77FBC" w:rsidP="00C77FBC">
      <w:r w:rsidRPr="00C77FBC">
        <w:t xml:space="preserve">The following support is available in affected regions </w:t>
      </w:r>
      <w:r w:rsidRPr="00C77FBC">
        <w:rPr>
          <w:b/>
          <w:bCs/>
        </w:rPr>
        <w:t>during</w:t>
      </w:r>
      <w:r w:rsidRPr="00C77FBC">
        <w:t xml:space="preserve"> the CCS period of emergency: </w:t>
      </w:r>
    </w:p>
    <w:p w14:paraId="1E9CD14F" w14:textId="77777777" w:rsidR="00C77FBC" w:rsidRPr="00C77FBC" w:rsidRDefault="00C77FBC" w:rsidP="006D5AA1">
      <w:pPr>
        <w:pStyle w:val="ListParagraph"/>
        <w:numPr>
          <w:ilvl w:val="0"/>
          <w:numId w:val="189"/>
        </w:numPr>
      </w:pPr>
      <w:r w:rsidRPr="00C77FBC">
        <w:t>you can continue to get CCS if your service closes as a direct result of the emergency</w:t>
      </w:r>
    </w:p>
    <w:p w14:paraId="01167741" w14:textId="77777777" w:rsidR="00C77FBC" w:rsidRPr="00C77FBC" w:rsidRDefault="00C77FBC" w:rsidP="006D5AA1">
      <w:pPr>
        <w:pStyle w:val="ListParagraph"/>
        <w:numPr>
          <w:ilvl w:val="0"/>
          <w:numId w:val="189"/>
        </w:numPr>
      </w:pPr>
      <w:r w:rsidRPr="00C77FBC">
        <w:t>you can waive the gap fee if a child doesn’t attend, or your service is closed, during the CCS period of emergency </w:t>
      </w:r>
    </w:p>
    <w:p w14:paraId="55E9AAE4" w14:textId="77777777" w:rsidR="00C77FBC" w:rsidRPr="00C77FBC" w:rsidRDefault="00C77FBC" w:rsidP="006D5AA1">
      <w:pPr>
        <w:pStyle w:val="ListParagraph"/>
        <w:numPr>
          <w:ilvl w:val="0"/>
          <w:numId w:val="189"/>
        </w:numPr>
      </w:pPr>
      <w:r w:rsidRPr="00C77FBC">
        <w:t>families will get unlimited allowable absences for the duration of the CCS period of emergency. </w:t>
      </w:r>
    </w:p>
    <w:p w14:paraId="004DC21A" w14:textId="77777777" w:rsidR="00C77FBC" w:rsidRPr="00C77FBC" w:rsidRDefault="00C77FBC" w:rsidP="00C77FBC">
      <w:r w:rsidRPr="00C77FBC">
        <w:lastRenderedPageBreak/>
        <w:t xml:space="preserve">Read more about </w:t>
      </w:r>
      <w:hyperlink r:id="rId358" w:history="1">
        <w:r w:rsidRPr="00C77FBC">
          <w:rPr>
            <w:rStyle w:val="Hyperlink"/>
          </w:rPr>
          <w:t>support during a CCS period of emergency</w:t>
        </w:r>
      </w:hyperlink>
      <w:r w:rsidRPr="00C77FBC">
        <w:t>. </w:t>
      </w:r>
    </w:p>
    <w:p w14:paraId="421C1325" w14:textId="77777777" w:rsidR="00C77FBC" w:rsidRPr="00C77FBC" w:rsidRDefault="00C77FBC" w:rsidP="00515452">
      <w:pPr>
        <w:pStyle w:val="Heading4"/>
      </w:pPr>
      <w:r w:rsidRPr="00C77FBC">
        <w:t>Support after the emergency</w:t>
      </w:r>
    </w:p>
    <w:p w14:paraId="4A175905" w14:textId="77777777" w:rsidR="00C77FBC" w:rsidRPr="00C77FBC" w:rsidRDefault="00C77FBC" w:rsidP="00C77FBC">
      <w:r w:rsidRPr="00C77FBC">
        <w:t xml:space="preserve">The following support may help you recover </w:t>
      </w:r>
      <w:r w:rsidRPr="00C77FBC">
        <w:rPr>
          <w:b/>
          <w:bCs/>
        </w:rPr>
        <w:t xml:space="preserve">after </w:t>
      </w:r>
      <w:r w:rsidRPr="00C77FBC">
        <w:t>an emergency:</w:t>
      </w:r>
    </w:p>
    <w:p w14:paraId="7CBEF03A" w14:textId="77777777" w:rsidR="00C77FBC" w:rsidRPr="00C77FBC" w:rsidRDefault="00C77FBC" w:rsidP="006D5AA1">
      <w:pPr>
        <w:pStyle w:val="ListParagraph"/>
        <w:numPr>
          <w:ilvl w:val="0"/>
          <w:numId w:val="188"/>
        </w:numPr>
      </w:pPr>
      <w:r w:rsidRPr="00C77FBC">
        <w:t xml:space="preserve">you may be eligible for a </w:t>
      </w:r>
      <w:hyperlink r:id="rId359" w:history="1">
        <w:r w:rsidRPr="00C77FBC">
          <w:rPr>
            <w:rStyle w:val="Hyperlink"/>
          </w:rPr>
          <w:t>Community Child Care Fund special circumstances grant</w:t>
        </w:r>
      </w:hyperlink>
      <w:r w:rsidRPr="00C77FBC">
        <w:t xml:space="preserve"> if the emergency threatens your service’s ability to stay open after the event, and you have already accessed other disaster support</w:t>
      </w:r>
    </w:p>
    <w:p w14:paraId="4412D1FD" w14:textId="77777777" w:rsidR="00C77FBC" w:rsidRPr="00C77FBC" w:rsidRDefault="00C77FBC" w:rsidP="006D5AA1">
      <w:pPr>
        <w:pStyle w:val="ListParagraph"/>
        <w:numPr>
          <w:ilvl w:val="0"/>
          <w:numId w:val="188"/>
        </w:numPr>
      </w:pPr>
      <w:r w:rsidRPr="00C77FBC">
        <w:t xml:space="preserve">families may be able to access </w:t>
      </w:r>
      <w:hyperlink r:id="rId360" w:history="1">
        <w:r w:rsidRPr="00C77FBC">
          <w:rPr>
            <w:rStyle w:val="Hyperlink"/>
          </w:rPr>
          <w:t>additional absences</w:t>
        </w:r>
      </w:hyperlink>
      <w:r w:rsidRPr="00C77FBC">
        <w:t xml:space="preserve"> if they’ve exhausted their allowable absences</w:t>
      </w:r>
    </w:p>
    <w:p w14:paraId="210EA690" w14:textId="77777777" w:rsidR="00C77FBC" w:rsidRPr="00C77FBC" w:rsidRDefault="00C77FBC" w:rsidP="006D5AA1">
      <w:pPr>
        <w:pStyle w:val="ListParagraph"/>
        <w:numPr>
          <w:ilvl w:val="0"/>
          <w:numId w:val="188"/>
        </w:numPr>
      </w:pPr>
      <w:r w:rsidRPr="00C77FBC">
        <w:t xml:space="preserve">families may be eligible for </w:t>
      </w:r>
      <w:hyperlink r:id="rId361" w:history="1">
        <w:r w:rsidRPr="00C77FBC">
          <w:rPr>
            <w:rStyle w:val="Hyperlink"/>
          </w:rPr>
          <w:t>Additional Child Care Subsidy</w:t>
        </w:r>
      </w:hyperlink>
      <w:r w:rsidRPr="00C77FBC">
        <w:t xml:space="preserve"> if they experience temporary financial hardship due to an emergency that happened in the last 6 months.</w:t>
      </w:r>
    </w:p>
    <w:p w14:paraId="4A189903" w14:textId="77777777" w:rsidR="00C77FBC" w:rsidRPr="00C77FBC" w:rsidRDefault="00C77FBC" w:rsidP="00C77FBC">
      <w:r w:rsidRPr="00C77FBC">
        <w:t xml:space="preserve">Read more about </w:t>
      </w:r>
      <w:hyperlink r:id="rId362" w:history="1">
        <w:r w:rsidRPr="00C77FBC">
          <w:rPr>
            <w:rStyle w:val="Hyperlink"/>
          </w:rPr>
          <w:t>support after an emergency</w:t>
        </w:r>
      </w:hyperlink>
      <w:r w:rsidRPr="00C77FBC">
        <w:t>.</w:t>
      </w:r>
    </w:p>
    <w:p w14:paraId="2CB2D27F" w14:textId="77777777" w:rsidR="00C77FBC" w:rsidRPr="00C77FBC" w:rsidRDefault="00C77FBC" w:rsidP="00515452">
      <w:pPr>
        <w:pStyle w:val="Heading4"/>
      </w:pPr>
      <w:r w:rsidRPr="00C77FBC">
        <w:t>Other disaster support</w:t>
      </w:r>
    </w:p>
    <w:p w14:paraId="634213C6" w14:textId="77777777" w:rsidR="00C77FBC" w:rsidRPr="00C77FBC" w:rsidRDefault="00C77FBC" w:rsidP="00C77FBC">
      <w:r w:rsidRPr="00C77FBC">
        <w:t>You may be eligible for other government disaster support:</w:t>
      </w:r>
    </w:p>
    <w:p w14:paraId="78FD7143" w14:textId="77777777" w:rsidR="00C77FBC" w:rsidRPr="00C77FBC" w:rsidRDefault="00C77FBC" w:rsidP="006D5AA1">
      <w:pPr>
        <w:pStyle w:val="ListParagraph"/>
        <w:numPr>
          <w:ilvl w:val="0"/>
          <w:numId w:val="187"/>
        </w:numPr>
      </w:pPr>
      <w:r w:rsidRPr="00C77FBC">
        <w:t xml:space="preserve">The Australian Government provides help for people affected by natural disasters. Find out whether you're eligible on the </w:t>
      </w:r>
      <w:hyperlink r:id="rId363" w:history="1">
        <w:r w:rsidRPr="00C77FBC">
          <w:rPr>
            <w:rStyle w:val="Hyperlink"/>
          </w:rPr>
          <w:t>Services Australia website</w:t>
        </w:r>
      </w:hyperlink>
      <w:r w:rsidRPr="00C77FBC">
        <w:t>.</w:t>
      </w:r>
    </w:p>
    <w:p w14:paraId="2DEF0B7B" w14:textId="77777777" w:rsidR="00C77FBC" w:rsidRPr="00C77FBC" w:rsidRDefault="00C77FBC" w:rsidP="006D5AA1">
      <w:pPr>
        <w:pStyle w:val="ListParagraph"/>
        <w:numPr>
          <w:ilvl w:val="0"/>
          <w:numId w:val="187"/>
        </w:numPr>
      </w:pPr>
      <w:r w:rsidRPr="00C77FBC">
        <w:t xml:space="preserve">Your state or territory government may provide additional support in the event of a natural disaster. Find out more at </w:t>
      </w:r>
      <w:hyperlink r:id="rId364" w:history="1">
        <w:r w:rsidRPr="00C77FBC">
          <w:rPr>
            <w:rStyle w:val="Hyperlink"/>
          </w:rPr>
          <w:t>Emergency Qld</w:t>
        </w:r>
      </w:hyperlink>
      <w:r w:rsidRPr="00C77FBC">
        <w:t xml:space="preserve"> and </w:t>
      </w:r>
      <w:hyperlink r:id="rId365" w:history="1">
        <w:r w:rsidRPr="00C77FBC">
          <w:rPr>
            <w:rStyle w:val="Hyperlink"/>
          </w:rPr>
          <w:t>Emergency NSW</w:t>
        </w:r>
      </w:hyperlink>
      <w:r w:rsidRPr="00C77FBC">
        <w:t>.</w:t>
      </w:r>
    </w:p>
    <w:p w14:paraId="46983624" w14:textId="77777777" w:rsidR="00C77FBC" w:rsidRPr="00C77FBC" w:rsidRDefault="00C77FBC" w:rsidP="00515452">
      <w:pPr>
        <w:pStyle w:val="Heading4"/>
      </w:pPr>
      <w:r w:rsidRPr="00C77FBC">
        <w:t>For action</w:t>
      </w:r>
    </w:p>
    <w:p w14:paraId="5861CF5B" w14:textId="77777777" w:rsidR="00C77FBC" w:rsidRPr="00C77FBC" w:rsidRDefault="00C77FBC" w:rsidP="006D5AA1">
      <w:pPr>
        <w:pStyle w:val="ListParagraph"/>
        <w:numPr>
          <w:ilvl w:val="0"/>
          <w:numId w:val="186"/>
        </w:numPr>
      </w:pPr>
      <w:r w:rsidRPr="00C77FBC">
        <w:t>Tell us as soon as possible if you close your service. Do this via the </w:t>
      </w:r>
      <w:hyperlink r:id="rId366" w:history="1">
        <w:r w:rsidRPr="00C77FBC">
          <w:rPr>
            <w:rStyle w:val="Hyperlink"/>
          </w:rPr>
          <w:t>Provider Entry Point (PEP)</w:t>
        </w:r>
      </w:hyperlink>
      <w:r w:rsidRPr="00C77FBC">
        <w:t xml:space="preserve"> or your third-party software. You also need to tell your </w:t>
      </w:r>
      <w:hyperlink r:id="rId367" w:history="1">
        <w:r w:rsidRPr="00C77FBC">
          <w:rPr>
            <w:rStyle w:val="Hyperlink"/>
          </w:rPr>
          <w:t>state or territory regulatory authority</w:t>
        </w:r>
      </w:hyperlink>
      <w:r w:rsidRPr="00C77FBC">
        <w:t>.</w:t>
      </w:r>
    </w:p>
    <w:p w14:paraId="3B5CAC74" w14:textId="77777777" w:rsidR="00C77FBC" w:rsidRPr="00C77FBC" w:rsidRDefault="00C77FBC" w:rsidP="006D5AA1">
      <w:pPr>
        <w:pStyle w:val="ListParagraph"/>
        <w:numPr>
          <w:ilvl w:val="0"/>
          <w:numId w:val="186"/>
        </w:numPr>
      </w:pPr>
      <w:r w:rsidRPr="00C77FBC">
        <w:t xml:space="preserve">Update your contact details in the Child Care Subsidy System so you don’t miss important information. Do this via the </w:t>
      </w:r>
      <w:hyperlink r:id="rId368" w:history="1">
        <w:r w:rsidRPr="00C77FBC">
          <w:rPr>
            <w:rStyle w:val="Hyperlink"/>
          </w:rPr>
          <w:t>PEP</w:t>
        </w:r>
      </w:hyperlink>
      <w:r w:rsidRPr="00C77FBC">
        <w:t xml:space="preserve"> or your third-party software.</w:t>
      </w:r>
    </w:p>
    <w:p w14:paraId="6D50A22C" w14:textId="77777777" w:rsidR="00C77FBC" w:rsidRPr="00C77FBC" w:rsidRDefault="00C77FBC" w:rsidP="006D5AA1">
      <w:pPr>
        <w:pStyle w:val="ListParagraph"/>
        <w:numPr>
          <w:ilvl w:val="0"/>
          <w:numId w:val="186"/>
        </w:numPr>
      </w:pPr>
      <w:r w:rsidRPr="00C77FBC">
        <w:t xml:space="preserve">Update your vacancy details on </w:t>
      </w:r>
      <w:hyperlink r:id="rId369" w:history="1">
        <w:r w:rsidRPr="00C77FBC">
          <w:rPr>
            <w:rStyle w:val="Hyperlink"/>
          </w:rPr>
          <w:t>StartingBlocks.gov.au</w:t>
        </w:r>
      </w:hyperlink>
      <w:r w:rsidRPr="00C77FBC">
        <w:t xml:space="preserve"> to help families looking for care. Do this via the </w:t>
      </w:r>
      <w:hyperlink r:id="rId370" w:history="1">
        <w:r w:rsidRPr="00C77FBC">
          <w:rPr>
            <w:rStyle w:val="Hyperlink"/>
          </w:rPr>
          <w:t>PEP</w:t>
        </w:r>
      </w:hyperlink>
      <w:r w:rsidRPr="00C77FBC">
        <w:t xml:space="preserve"> or your third-party software.</w:t>
      </w:r>
    </w:p>
    <w:p w14:paraId="496A6F7D" w14:textId="77777777" w:rsidR="00C77FBC" w:rsidRPr="00C77FBC" w:rsidRDefault="00C77FBC" w:rsidP="006D5AA1">
      <w:pPr>
        <w:pStyle w:val="ListParagraph"/>
        <w:numPr>
          <w:ilvl w:val="0"/>
          <w:numId w:val="186"/>
        </w:numPr>
      </w:pPr>
      <w:r w:rsidRPr="00C77FBC">
        <w:t xml:space="preserve">Join our </w:t>
      </w:r>
      <w:hyperlink r:id="rId371" w:history="1">
        <w:r w:rsidRPr="00C77FBC">
          <w:rPr>
            <w:rStyle w:val="Hyperlink"/>
          </w:rPr>
          <w:t>Facebook group</w:t>
        </w:r>
      </w:hyperlink>
      <w:r w:rsidRPr="00C77FBC">
        <w:t xml:space="preserve"> for alerts and updates.</w:t>
      </w:r>
    </w:p>
    <w:p w14:paraId="55AFC95F" w14:textId="1343F1D8" w:rsidR="0029721F" w:rsidRPr="0029721F" w:rsidRDefault="00C77FBC" w:rsidP="006D5AA1">
      <w:pPr>
        <w:pStyle w:val="ListParagraph"/>
        <w:numPr>
          <w:ilvl w:val="0"/>
          <w:numId w:val="186"/>
        </w:numPr>
      </w:pPr>
      <w:r w:rsidRPr="00C77FBC">
        <w:t xml:space="preserve">Keep an eye on </w:t>
      </w:r>
      <w:hyperlink r:id="rId372" w:history="1">
        <w:r w:rsidRPr="00C77FBC">
          <w:rPr>
            <w:rStyle w:val="Hyperlink"/>
          </w:rPr>
          <w:t>Emergency Qld</w:t>
        </w:r>
      </w:hyperlink>
      <w:r w:rsidRPr="00C77FBC">
        <w:t xml:space="preserve"> and </w:t>
      </w:r>
      <w:hyperlink r:id="rId373" w:history="1">
        <w:r w:rsidRPr="00C77FBC">
          <w:rPr>
            <w:rStyle w:val="Hyperlink"/>
          </w:rPr>
          <w:t>Emergency NSW</w:t>
        </w:r>
      </w:hyperlink>
      <w:r w:rsidRPr="00C77FBC">
        <w:t xml:space="preserve"> for current emergency information in your region.</w:t>
      </w:r>
    </w:p>
    <w:p w14:paraId="586649DA" w14:textId="77777777" w:rsidR="0029721F" w:rsidRPr="00074DBB" w:rsidRDefault="0029721F" w:rsidP="00074DBB"/>
    <w:p w14:paraId="031D6D98" w14:textId="7C76C62C" w:rsidR="00941ADA" w:rsidRDefault="00941ADA" w:rsidP="002555AC">
      <w:pPr>
        <w:pStyle w:val="Issuedate"/>
      </w:pPr>
      <w:bookmarkStart w:id="74" w:name="_Toc198125612"/>
      <w:r>
        <w:lastRenderedPageBreak/>
        <w:t>14 March 2025</w:t>
      </w:r>
      <w:bookmarkEnd w:id="74"/>
    </w:p>
    <w:p w14:paraId="1BBDCE6B" w14:textId="77A4B3E3" w:rsidR="00941ADA" w:rsidRDefault="00772D63" w:rsidP="00772D63">
      <w:pPr>
        <w:pStyle w:val="Heading2"/>
      </w:pPr>
      <w:bookmarkStart w:id="75" w:name="_Toc198125613"/>
      <w:r w:rsidRPr="00772D63">
        <w:t>Ex-Tropical Cyclone Alfred: CCS period of emergency extended</w:t>
      </w:r>
      <w:bookmarkEnd w:id="75"/>
    </w:p>
    <w:p w14:paraId="3B181B16" w14:textId="77777777" w:rsidR="00DE5D95" w:rsidRPr="00DE5D95" w:rsidRDefault="00DE5D95" w:rsidP="00DE5D95">
      <w:r w:rsidRPr="00DE5D95">
        <w:rPr>
          <w:b/>
          <w:bCs/>
        </w:rPr>
        <w:t xml:space="preserve">We’ve extended the Child Care Subsidy (CCS) period of emergency in parts of Queensland and New South Wales affected by ex-Tropical Cyclone Alfred. </w:t>
      </w:r>
    </w:p>
    <w:p w14:paraId="26D3E5EC" w14:textId="77777777" w:rsidR="00DE5D95" w:rsidRPr="00DE5D95" w:rsidRDefault="00DE5D95" w:rsidP="00DE5D95">
      <w:r w:rsidRPr="00DE5D95">
        <w:t>The CCS period of emergency now applies from 5 to 18 March 2025 in the following LGAs:</w:t>
      </w:r>
    </w:p>
    <w:p w14:paraId="2A285ACA" w14:textId="77777777" w:rsidR="00DE5D95" w:rsidRPr="00DE5D95" w:rsidRDefault="00DE5D95" w:rsidP="00DE5D95">
      <w:pPr>
        <w:pStyle w:val="Heading4"/>
      </w:pPr>
      <w:r w:rsidRPr="00DE5D95">
        <w:t>Queensland</w:t>
      </w:r>
    </w:p>
    <w:p w14:paraId="692FB8DE" w14:textId="77777777" w:rsidR="00DE5D95" w:rsidRPr="00DE5D95" w:rsidRDefault="00DE5D95" w:rsidP="006D5AA1">
      <w:pPr>
        <w:pStyle w:val="ListParagraph"/>
        <w:numPr>
          <w:ilvl w:val="0"/>
          <w:numId w:val="176"/>
        </w:numPr>
      </w:pPr>
      <w:r w:rsidRPr="00DE5D95">
        <w:t>Fraser Coast Regional Council</w:t>
      </w:r>
    </w:p>
    <w:p w14:paraId="66D41368" w14:textId="77777777" w:rsidR="00DE5D95" w:rsidRPr="00DE5D95" w:rsidRDefault="00DE5D95" w:rsidP="006D5AA1">
      <w:pPr>
        <w:pStyle w:val="ListParagraph"/>
        <w:numPr>
          <w:ilvl w:val="0"/>
          <w:numId w:val="176"/>
        </w:numPr>
      </w:pPr>
      <w:r w:rsidRPr="00DE5D95">
        <w:t>Somerset Regional Council</w:t>
      </w:r>
    </w:p>
    <w:p w14:paraId="70F97929" w14:textId="77777777" w:rsidR="00DE5D95" w:rsidRPr="00DE5D95" w:rsidRDefault="00DE5D95" w:rsidP="006D5AA1">
      <w:pPr>
        <w:pStyle w:val="ListParagraph"/>
        <w:numPr>
          <w:ilvl w:val="0"/>
          <w:numId w:val="176"/>
        </w:numPr>
      </w:pPr>
      <w:r w:rsidRPr="00DE5D95">
        <w:t>Toowoomba Regional Council</w:t>
      </w:r>
    </w:p>
    <w:p w14:paraId="2DAA07D1" w14:textId="77777777" w:rsidR="00DE5D95" w:rsidRPr="00DE5D95" w:rsidRDefault="00DE5D95" w:rsidP="006D5AA1">
      <w:pPr>
        <w:pStyle w:val="ListParagraph"/>
        <w:numPr>
          <w:ilvl w:val="0"/>
          <w:numId w:val="176"/>
        </w:numPr>
      </w:pPr>
      <w:r w:rsidRPr="00DE5D95">
        <w:t>Scenic Rim Regional Council</w:t>
      </w:r>
    </w:p>
    <w:p w14:paraId="6EFAA262" w14:textId="77777777" w:rsidR="00DE5D95" w:rsidRPr="00DE5D95" w:rsidRDefault="00DE5D95" w:rsidP="006D5AA1">
      <w:pPr>
        <w:pStyle w:val="ListParagraph"/>
        <w:numPr>
          <w:ilvl w:val="0"/>
          <w:numId w:val="176"/>
        </w:numPr>
      </w:pPr>
      <w:r w:rsidRPr="00DE5D95">
        <w:t>Lockyer Valley Regional Council</w:t>
      </w:r>
    </w:p>
    <w:p w14:paraId="2034720E" w14:textId="77777777" w:rsidR="00DE5D95" w:rsidRPr="00DE5D95" w:rsidRDefault="00DE5D95" w:rsidP="006D5AA1">
      <w:pPr>
        <w:pStyle w:val="ListParagraph"/>
        <w:numPr>
          <w:ilvl w:val="0"/>
          <w:numId w:val="176"/>
        </w:numPr>
      </w:pPr>
      <w:r w:rsidRPr="00DE5D95">
        <w:t>Gympie Regional Council</w:t>
      </w:r>
    </w:p>
    <w:p w14:paraId="17083EA8" w14:textId="77777777" w:rsidR="00DE5D95" w:rsidRPr="00DE5D95" w:rsidRDefault="00DE5D95" w:rsidP="006D5AA1">
      <w:pPr>
        <w:pStyle w:val="ListParagraph"/>
        <w:numPr>
          <w:ilvl w:val="0"/>
          <w:numId w:val="176"/>
        </w:numPr>
      </w:pPr>
      <w:r w:rsidRPr="00DE5D95">
        <w:t>Sunshine Coast Council</w:t>
      </w:r>
    </w:p>
    <w:p w14:paraId="32587605" w14:textId="77777777" w:rsidR="00DE5D95" w:rsidRPr="00DE5D95" w:rsidRDefault="00DE5D95" w:rsidP="006D5AA1">
      <w:pPr>
        <w:pStyle w:val="ListParagraph"/>
        <w:numPr>
          <w:ilvl w:val="0"/>
          <w:numId w:val="176"/>
        </w:numPr>
      </w:pPr>
      <w:r w:rsidRPr="00DE5D95">
        <w:t>Noosa Shire Council</w:t>
      </w:r>
    </w:p>
    <w:p w14:paraId="06B46022" w14:textId="77777777" w:rsidR="00DE5D95" w:rsidRPr="00DE5D95" w:rsidRDefault="00DE5D95" w:rsidP="006D5AA1">
      <w:pPr>
        <w:pStyle w:val="ListParagraph"/>
        <w:numPr>
          <w:ilvl w:val="0"/>
          <w:numId w:val="176"/>
        </w:numPr>
      </w:pPr>
      <w:r w:rsidRPr="00DE5D95">
        <w:t>Redland City Council</w:t>
      </w:r>
    </w:p>
    <w:p w14:paraId="50D8A250" w14:textId="77777777" w:rsidR="00DE5D95" w:rsidRPr="00DE5D95" w:rsidRDefault="00DE5D95" w:rsidP="006D5AA1">
      <w:pPr>
        <w:pStyle w:val="ListParagraph"/>
        <w:numPr>
          <w:ilvl w:val="0"/>
          <w:numId w:val="176"/>
        </w:numPr>
      </w:pPr>
      <w:r w:rsidRPr="00DE5D95">
        <w:t>Brisbane City Council</w:t>
      </w:r>
    </w:p>
    <w:p w14:paraId="21D7A61D" w14:textId="77777777" w:rsidR="00DE5D95" w:rsidRPr="00DE5D95" w:rsidRDefault="00DE5D95" w:rsidP="006D5AA1">
      <w:pPr>
        <w:pStyle w:val="ListParagraph"/>
        <w:numPr>
          <w:ilvl w:val="0"/>
          <w:numId w:val="176"/>
        </w:numPr>
      </w:pPr>
      <w:r w:rsidRPr="00DE5D95">
        <w:t>Ipswich City Council</w:t>
      </w:r>
    </w:p>
    <w:p w14:paraId="690C7236" w14:textId="77777777" w:rsidR="00DE5D95" w:rsidRPr="00DE5D95" w:rsidRDefault="00DE5D95" w:rsidP="006D5AA1">
      <w:pPr>
        <w:pStyle w:val="ListParagraph"/>
        <w:numPr>
          <w:ilvl w:val="0"/>
          <w:numId w:val="176"/>
        </w:numPr>
      </w:pPr>
      <w:r w:rsidRPr="00DE5D95">
        <w:t>City of Gold Coast</w:t>
      </w:r>
    </w:p>
    <w:p w14:paraId="1D866CFE" w14:textId="77777777" w:rsidR="00DE5D95" w:rsidRPr="00DE5D95" w:rsidRDefault="00DE5D95" w:rsidP="006D5AA1">
      <w:pPr>
        <w:pStyle w:val="ListParagraph"/>
        <w:numPr>
          <w:ilvl w:val="0"/>
          <w:numId w:val="176"/>
        </w:numPr>
      </w:pPr>
      <w:r w:rsidRPr="00DE5D95">
        <w:t>City of Moreton Bay</w:t>
      </w:r>
    </w:p>
    <w:p w14:paraId="49100AEA" w14:textId="77777777" w:rsidR="00DE5D95" w:rsidRPr="00DE5D95" w:rsidRDefault="00DE5D95" w:rsidP="006D5AA1">
      <w:pPr>
        <w:pStyle w:val="ListParagraph"/>
        <w:numPr>
          <w:ilvl w:val="0"/>
          <w:numId w:val="176"/>
        </w:numPr>
      </w:pPr>
      <w:r w:rsidRPr="00DE5D95">
        <w:t>Logan City Council.</w:t>
      </w:r>
    </w:p>
    <w:p w14:paraId="077F8728" w14:textId="77777777" w:rsidR="00DE5D95" w:rsidRPr="00DE5D95" w:rsidRDefault="00DE5D95" w:rsidP="00DE5D95">
      <w:pPr>
        <w:pStyle w:val="Heading4"/>
      </w:pPr>
      <w:r w:rsidRPr="00DE5D95">
        <w:t>New South Wales</w:t>
      </w:r>
    </w:p>
    <w:p w14:paraId="4270BC55" w14:textId="77777777" w:rsidR="00DE5D95" w:rsidRPr="00DE5D95" w:rsidRDefault="00DE5D95" w:rsidP="006D5AA1">
      <w:pPr>
        <w:pStyle w:val="ListParagraph"/>
        <w:numPr>
          <w:ilvl w:val="0"/>
          <w:numId w:val="177"/>
        </w:numPr>
      </w:pPr>
      <w:r w:rsidRPr="00DE5D95">
        <w:t>Armidale Regional Council</w:t>
      </w:r>
    </w:p>
    <w:p w14:paraId="79F5E88F" w14:textId="77777777" w:rsidR="00DE5D95" w:rsidRPr="00DE5D95" w:rsidRDefault="00DE5D95" w:rsidP="006D5AA1">
      <w:pPr>
        <w:pStyle w:val="ListParagraph"/>
        <w:numPr>
          <w:ilvl w:val="0"/>
          <w:numId w:val="177"/>
        </w:numPr>
      </w:pPr>
      <w:r w:rsidRPr="00DE5D95">
        <w:t>Glen Innes Severn Council</w:t>
      </w:r>
    </w:p>
    <w:p w14:paraId="69E7B46D" w14:textId="77777777" w:rsidR="00DE5D95" w:rsidRPr="00DE5D95" w:rsidRDefault="00DE5D95" w:rsidP="006D5AA1">
      <w:pPr>
        <w:pStyle w:val="ListParagraph"/>
        <w:numPr>
          <w:ilvl w:val="0"/>
          <w:numId w:val="177"/>
        </w:numPr>
      </w:pPr>
      <w:r w:rsidRPr="00DE5D95">
        <w:t>Tenterfield Shire Council</w:t>
      </w:r>
    </w:p>
    <w:p w14:paraId="7901AAD0" w14:textId="77777777" w:rsidR="00DE5D95" w:rsidRPr="00DE5D95" w:rsidRDefault="00DE5D95" w:rsidP="006D5AA1">
      <w:pPr>
        <w:pStyle w:val="ListParagraph"/>
        <w:numPr>
          <w:ilvl w:val="0"/>
          <w:numId w:val="177"/>
        </w:numPr>
      </w:pPr>
      <w:r w:rsidRPr="00DE5D95">
        <w:t>Dungog Shire Council</w:t>
      </w:r>
    </w:p>
    <w:p w14:paraId="5002D902" w14:textId="77777777" w:rsidR="00DE5D95" w:rsidRPr="00DE5D95" w:rsidRDefault="00DE5D95" w:rsidP="006D5AA1">
      <w:pPr>
        <w:pStyle w:val="ListParagraph"/>
        <w:numPr>
          <w:ilvl w:val="0"/>
          <w:numId w:val="177"/>
        </w:numPr>
      </w:pPr>
      <w:r w:rsidRPr="00DE5D95">
        <w:t>Kempsey Shire Council</w:t>
      </w:r>
    </w:p>
    <w:p w14:paraId="184C0DDA" w14:textId="77777777" w:rsidR="00DE5D95" w:rsidRPr="00DE5D95" w:rsidRDefault="00DE5D95" w:rsidP="006D5AA1">
      <w:pPr>
        <w:pStyle w:val="ListParagraph"/>
        <w:numPr>
          <w:ilvl w:val="0"/>
          <w:numId w:val="177"/>
        </w:numPr>
      </w:pPr>
      <w:r w:rsidRPr="00DE5D95">
        <w:t>MidCoast Council</w:t>
      </w:r>
    </w:p>
    <w:p w14:paraId="38BC1BCB" w14:textId="77777777" w:rsidR="00DE5D95" w:rsidRPr="00DE5D95" w:rsidRDefault="00DE5D95" w:rsidP="006D5AA1">
      <w:pPr>
        <w:pStyle w:val="ListParagraph"/>
        <w:numPr>
          <w:ilvl w:val="0"/>
          <w:numId w:val="177"/>
        </w:numPr>
      </w:pPr>
      <w:r w:rsidRPr="00DE5D95">
        <w:t>Port Macquarie-Hastings Council</w:t>
      </w:r>
    </w:p>
    <w:p w14:paraId="23830C0C" w14:textId="77777777" w:rsidR="00DE5D95" w:rsidRPr="00DE5D95" w:rsidRDefault="00DE5D95" w:rsidP="006D5AA1">
      <w:pPr>
        <w:pStyle w:val="ListParagraph"/>
        <w:numPr>
          <w:ilvl w:val="0"/>
          <w:numId w:val="177"/>
        </w:numPr>
      </w:pPr>
      <w:r w:rsidRPr="00DE5D95">
        <w:t>City of Coffs Harbour</w:t>
      </w:r>
    </w:p>
    <w:p w14:paraId="7571DEE7" w14:textId="77777777" w:rsidR="00DE5D95" w:rsidRPr="00DE5D95" w:rsidRDefault="00DE5D95" w:rsidP="006D5AA1">
      <w:pPr>
        <w:pStyle w:val="ListParagraph"/>
        <w:numPr>
          <w:ilvl w:val="0"/>
          <w:numId w:val="177"/>
        </w:numPr>
      </w:pPr>
      <w:r w:rsidRPr="00DE5D95">
        <w:t>Bellingen Shire Council</w:t>
      </w:r>
    </w:p>
    <w:p w14:paraId="2C814D1D" w14:textId="77777777" w:rsidR="00DE5D95" w:rsidRPr="00DE5D95" w:rsidRDefault="00DE5D95" w:rsidP="006D5AA1">
      <w:pPr>
        <w:pStyle w:val="ListParagraph"/>
        <w:numPr>
          <w:ilvl w:val="0"/>
          <w:numId w:val="177"/>
        </w:numPr>
      </w:pPr>
      <w:r w:rsidRPr="00DE5D95">
        <w:t>Kyogle Council</w:t>
      </w:r>
    </w:p>
    <w:p w14:paraId="77781B7C" w14:textId="77777777" w:rsidR="00DE5D95" w:rsidRPr="00DE5D95" w:rsidRDefault="00DE5D95" w:rsidP="006D5AA1">
      <w:pPr>
        <w:pStyle w:val="ListParagraph"/>
        <w:numPr>
          <w:ilvl w:val="0"/>
          <w:numId w:val="177"/>
        </w:numPr>
      </w:pPr>
      <w:r w:rsidRPr="00DE5D95">
        <w:t>Nambucca Valley Council</w:t>
      </w:r>
    </w:p>
    <w:p w14:paraId="55C36EF7" w14:textId="77777777" w:rsidR="00DE5D95" w:rsidRPr="00DE5D95" w:rsidRDefault="00DE5D95" w:rsidP="006D5AA1">
      <w:pPr>
        <w:pStyle w:val="ListParagraph"/>
        <w:numPr>
          <w:ilvl w:val="0"/>
          <w:numId w:val="177"/>
        </w:numPr>
      </w:pPr>
      <w:r w:rsidRPr="00DE5D95">
        <w:lastRenderedPageBreak/>
        <w:t>Tweed Shire Council</w:t>
      </w:r>
    </w:p>
    <w:p w14:paraId="4584CA94" w14:textId="77777777" w:rsidR="00DE5D95" w:rsidRPr="00DE5D95" w:rsidRDefault="00DE5D95" w:rsidP="006D5AA1">
      <w:pPr>
        <w:pStyle w:val="ListParagraph"/>
        <w:numPr>
          <w:ilvl w:val="0"/>
          <w:numId w:val="177"/>
        </w:numPr>
      </w:pPr>
      <w:r w:rsidRPr="00DE5D95">
        <w:t>Byron Shire</w:t>
      </w:r>
    </w:p>
    <w:p w14:paraId="125C693C" w14:textId="77777777" w:rsidR="00DE5D95" w:rsidRPr="00DE5D95" w:rsidRDefault="00DE5D95" w:rsidP="006D5AA1">
      <w:pPr>
        <w:pStyle w:val="ListParagraph"/>
        <w:numPr>
          <w:ilvl w:val="0"/>
          <w:numId w:val="177"/>
        </w:numPr>
      </w:pPr>
      <w:r w:rsidRPr="00DE5D95">
        <w:t>Ballina Shire</w:t>
      </w:r>
    </w:p>
    <w:p w14:paraId="7E3DD1A0" w14:textId="77777777" w:rsidR="00DE5D95" w:rsidRPr="00DE5D95" w:rsidRDefault="00DE5D95" w:rsidP="006D5AA1">
      <w:pPr>
        <w:pStyle w:val="ListParagraph"/>
        <w:numPr>
          <w:ilvl w:val="0"/>
          <w:numId w:val="177"/>
        </w:numPr>
      </w:pPr>
      <w:r w:rsidRPr="00DE5D95">
        <w:t>City of Lismore</w:t>
      </w:r>
    </w:p>
    <w:p w14:paraId="249FD51F" w14:textId="77777777" w:rsidR="00DE5D95" w:rsidRPr="00DE5D95" w:rsidRDefault="00DE5D95" w:rsidP="006D5AA1">
      <w:pPr>
        <w:pStyle w:val="ListParagraph"/>
        <w:numPr>
          <w:ilvl w:val="0"/>
          <w:numId w:val="177"/>
        </w:numPr>
      </w:pPr>
      <w:r w:rsidRPr="00DE5D95">
        <w:t>Richmond Valley Council</w:t>
      </w:r>
    </w:p>
    <w:p w14:paraId="22BFD29E" w14:textId="77777777" w:rsidR="00DE5D95" w:rsidRPr="00DE5D95" w:rsidRDefault="00DE5D95" w:rsidP="006D5AA1">
      <w:pPr>
        <w:pStyle w:val="ListParagraph"/>
        <w:numPr>
          <w:ilvl w:val="0"/>
          <w:numId w:val="177"/>
        </w:numPr>
      </w:pPr>
      <w:r w:rsidRPr="00DE5D95">
        <w:t>Clarence Valley Council.</w:t>
      </w:r>
    </w:p>
    <w:p w14:paraId="33FFAE66" w14:textId="77777777" w:rsidR="00DE5D95" w:rsidRPr="00DE5D95" w:rsidRDefault="00DE5D95" w:rsidP="00DE5D95">
      <w:r w:rsidRPr="00DE5D95">
        <w:t>We continue to monitor the situation and will provide updates as required.</w:t>
      </w:r>
    </w:p>
    <w:p w14:paraId="72D23EF7" w14:textId="77777777" w:rsidR="00DE5D95" w:rsidRPr="00DE5D95" w:rsidRDefault="00DE5D95" w:rsidP="00DE5D95">
      <w:pPr>
        <w:pStyle w:val="Heading4"/>
      </w:pPr>
      <w:r w:rsidRPr="00DE5D95">
        <w:t>Support during the emergency</w:t>
      </w:r>
    </w:p>
    <w:p w14:paraId="06C6879D" w14:textId="77777777" w:rsidR="00DE5D95" w:rsidRPr="00DE5D95" w:rsidRDefault="00DE5D95" w:rsidP="00DE5D95">
      <w:r w:rsidRPr="00DE5D95">
        <w:t xml:space="preserve">The following support is available in affected regions </w:t>
      </w:r>
      <w:r w:rsidRPr="00DE5D95">
        <w:rPr>
          <w:b/>
          <w:bCs/>
        </w:rPr>
        <w:t>during</w:t>
      </w:r>
      <w:r w:rsidRPr="00DE5D95">
        <w:t xml:space="preserve"> the CCS period of emergency:</w:t>
      </w:r>
    </w:p>
    <w:p w14:paraId="094D4B82" w14:textId="77777777" w:rsidR="00DE5D95" w:rsidRPr="00DE5D95" w:rsidRDefault="00DE5D95" w:rsidP="006D5AA1">
      <w:pPr>
        <w:pStyle w:val="ListParagraph"/>
        <w:numPr>
          <w:ilvl w:val="0"/>
          <w:numId w:val="178"/>
        </w:numPr>
      </w:pPr>
      <w:r w:rsidRPr="00DE5D95">
        <w:t>you can continue to get CCS if your service closes as a direct result of the emergency</w:t>
      </w:r>
    </w:p>
    <w:p w14:paraId="755679EA" w14:textId="77777777" w:rsidR="00DE5D95" w:rsidRPr="00DE5D95" w:rsidRDefault="00DE5D95" w:rsidP="006D5AA1">
      <w:pPr>
        <w:pStyle w:val="ListParagraph"/>
        <w:numPr>
          <w:ilvl w:val="0"/>
          <w:numId w:val="178"/>
        </w:numPr>
      </w:pPr>
      <w:r w:rsidRPr="00DE5D95">
        <w:t>you can waive the gap fee if a child doesn’t attend, or your service is closed, during the CCS period of emergency</w:t>
      </w:r>
    </w:p>
    <w:p w14:paraId="118FEEFC" w14:textId="77777777" w:rsidR="00DE5D95" w:rsidRPr="00DE5D95" w:rsidRDefault="00DE5D95" w:rsidP="006D5AA1">
      <w:pPr>
        <w:pStyle w:val="ListParagraph"/>
        <w:numPr>
          <w:ilvl w:val="0"/>
          <w:numId w:val="178"/>
        </w:numPr>
      </w:pPr>
      <w:r w:rsidRPr="00DE5D95">
        <w:t>families will get unlimited allowable absences for the duration of the CCS period of emergency.</w:t>
      </w:r>
    </w:p>
    <w:p w14:paraId="59CFFF74" w14:textId="77777777" w:rsidR="00DE5D95" w:rsidRPr="00DE5D95" w:rsidRDefault="00DE5D95" w:rsidP="00DE5D95">
      <w:r w:rsidRPr="00DE5D95">
        <w:t xml:space="preserve">Read more about </w:t>
      </w:r>
      <w:hyperlink r:id="rId374" w:history="1">
        <w:r w:rsidRPr="00DE5D95">
          <w:rPr>
            <w:rStyle w:val="Hyperlink"/>
          </w:rPr>
          <w:t>support during a CCS period of emergency</w:t>
        </w:r>
      </w:hyperlink>
      <w:r w:rsidRPr="00DE5D95">
        <w:t>.</w:t>
      </w:r>
    </w:p>
    <w:p w14:paraId="1B87F10A" w14:textId="77777777" w:rsidR="00DE5D95" w:rsidRPr="00DE5D95" w:rsidRDefault="00DE5D95" w:rsidP="00DE5D95">
      <w:pPr>
        <w:pStyle w:val="Heading4"/>
      </w:pPr>
      <w:r w:rsidRPr="00DE5D95">
        <w:t>Support after the emergency</w:t>
      </w:r>
    </w:p>
    <w:p w14:paraId="4936D5B0" w14:textId="77777777" w:rsidR="00DE5D95" w:rsidRPr="00DE5D95" w:rsidRDefault="00DE5D95" w:rsidP="00DE5D95">
      <w:r w:rsidRPr="00DE5D95">
        <w:t xml:space="preserve">The following support may help you recover </w:t>
      </w:r>
      <w:r w:rsidRPr="00DE5D95">
        <w:rPr>
          <w:b/>
          <w:bCs/>
        </w:rPr>
        <w:t>after</w:t>
      </w:r>
      <w:r w:rsidRPr="00DE5D95">
        <w:t xml:space="preserve"> an emergency:</w:t>
      </w:r>
    </w:p>
    <w:p w14:paraId="57B09E99" w14:textId="77777777" w:rsidR="00DE5D95" w:rsidRPr="00DE5D95" w:rsidRDefault="00DE5D95" w:rsidP="006D5AA1">
      <w:pPr>
        <w:pStyle w:val="ListParagraph"/>
        <w:numPr>
          <w:ilvl w:val="0"/>
          <w:numId w:val="179"/>
        </w:numPr>
      </w:pPr>
      <w:r w:rsidRPr="00DE5D95">
        <w:t xml:space="preserve">you may be eligible for a </w:t>
      </w:r>
      <w:hyperlink r:id="rId375" w:history="1">
        <w:r w:rsidRPr="00DE5D95">
          <w:rPr>
            <w:rStyle w:val="Hyperlink"/>
          </w:rPr>
          <w:t>Community Child Care Fund special circumstances grant</w:t>
        </w:r>
      </w:hyperlink>
      <w:r w:rsidRPr="00DE5D95">
        <w:t xml:space="preserve"> if the</w:t>
      </w:r>
      <w:r w:rsidRPr="00DE5D95">
        <w:br/>
        <w:t>emergency threatens your service’s ability to stay open after the event, and you have already accessed other disaster support</w:t>
      </w:r>
    </w:p>
    <w:p w14:paraId="2DC12F5F" w14:textId="77777777" w:rsidR="00DE5D95" w:rsidRPr="00DE5D95" w:rsidRDefault="00DE5D95" w:rsidP="006D5AA1">
      <w:pPr>
        <w:pStyle w:val="ListParagraph"/>
        <w:numPr>
          <w:ilvl w:val="0"/>
          <w:numId w:val="179"/>
        </w:numPr>
      </w:pPr>
      <w:r w:rsidRPr="00DE5D95">
        <w:t xml:space="preserve">families may be able to access </w:t>
      </w:r>
      <w:hyperlink r:id="rId376" w:history="1">
        <w:r w:rsidRPr="00DE5D95">
          <w:rPr>
            <w:rStyle w:val="Hyperlink"/>
          </w:rPr>
          <w:t>additional absences</w:t>
        </w:r>
      </w:hyperlink>
      <w:r w:rsidRPr="00DE5D95">
        <w:t xml:space="preserve"> if they’ve exhausted their allowable</w:t>
      </w:r>
      <w:r w:rsidRPr="00DE5D95">
        <w:br/>
        <w:t>absences</w:t>
      </w:r>
    </w:p>
    <w:p w14:paraId="6743168B" w14:textId="77777777" w:rsidR="00DE5D95" w:rsidRPr="00DE5D95" w:rsidRDefault="00DE5D95" w:rsidP="006D5AA1">
      <w:pPr>
        <w:pStyle w:val="ListParagraph"/>
        <w:numPr>
          <w:ilvl w:val="0"/>
          <w:numId w:val="179"/>
        </w:numPr>
      </w:pPr>
      <w:r w:rsidRPr="00DE5D95">
        <w:t xml:space="preserve">families may be eligible for </w:t>
      </w:r>
      <w:hyperlink r:id="rId377" w:history="1">
        <w:r w:rsidRPr="00DE5D95">
          <w:rPr>
            <w:rStyle w:val="Hyperlink"/>
          </w:rPr>
          <w:t>Additional Child Care Subsidy</w:t>
        </w:r>
      </w:hyperlink>
      <w:r w:rsidRPr="00DE5D95">
        <w:t xml:space="preserve"> if they experience temporary</w:t>
      </w:r>
      <w:r w:rsidRPr="00DE5D95">
        <w:br/>
        <w:t>financial hardship due to an emergency that happened in the last 6 months.</w:t>
      </w:r>
    </w:p>
    <w:p w14:paraId="13C4B3D5" w14:textId="77777777" w:rsidR="00DE5D95" w:rsidRPr="00DE5D95" w:rsidRDefault="00DE5D95" w:rsidP="00DE5D95">
      <w:r w:rsidRPr="00DE5D95">
        <w:t xml:space="preserve">Read more about </w:t>
      </w:r>
      <w:hyperlink r:id="rId378" w:history="1">
        <w:r w:rsidRPr="00DE5D95">
          <w:rPr>
            <w:rStyle w:val="Hyperlink"/>
          </w:rPr>
          <w:t>support after an emergency</w:t>
        </w:r>
      </w:hyperlink>
      <w:r w:rsidRPr="00DE5D95">
        <w:t>.</w:t>
      </w:r>
    </w:p>
    <w:p w14:paraId="7C33A3FA" w14:textId="77777777" w:rsidR="00DE5D95" w:rsidRPr="00DE5D95" w:rsidRDefault="00DE5D95" w:rsidP="00DE5D95">
      <w:pPr>
        <w:pStyle w:val="Heading4"/>
      </w:pPr>
      <w:r w:rsidRPr="00DE5D95">
        <w:t>Other disaster support</w:t>
      </w:r>
    </w:p>
    <w:p w14:paraId="6426B776" w14:textId="77777777" w:rsidR="00DE5D95" w:rsidRPr="00DE5D95" w:rsidRDefault="00DE5D95" w:rsidP="00DE5D95">
      <w:r w:rsidRPr="00DE5D95">
        <w:t>You may be eligible for other government disaster support:</w:t>
      </w:r>
    </w:p>
    <w:p w14:paraId="3C591DA2" w14:textId="77777777" w:rsidR="00DE5D95" w:rsidRPr="00DE5D95" w:rsidRDefault="00DE5D95" w:rsidP="006D5AA1">
      <w:pPr>
        <w:pStyle w:val="ListParagraph"/>
        <w:numPr>
          <w:ilvl w:val="0"/>
          <w:numId w:val="180"/>
        </w:numPr>
      </w:pPr>
      <w:r w:rsidRPr="00DE5D95">
        <w:t xml:space="preserve">The Australian Government provides help for people affected by natural disasters. Find out whether you're eligible on the </w:t>
      </w:r>
      <w:hyperlink r:id="rId379" w:history="1">
        <w:r w:rsidRPr="00DE5D95">
          <w:rPr>
            <w:rStyle w:val="Hyperlink"/>
          </w:rPr>
          <w:t>Services Australia website</w:t>
        </w:r>
      </w:hyperlink>
      <w:r w:rsidRPr="00DE5D95">
        <w:t>.</w:t>
      </w:r>
    </w:p>
    <w:p w14:paraId="41D29BAE" w14:textId="77777777" w:rsidR="00DE5D95" w:rsidRPr="00DE5D95" w:rsidRDefault="00DE5D95" w:rsidP="006D5AA1">
      <w:pPr>
        <w:pStyle w:val="ListParagraph"/>
        <w:numPr>
          <w:ilvl w:val="0"/>
          <w:numId w:val="180"/>
        </w:numPr>
      </w:pPr>
      <w:r w:rsidRPr="00DE5D95">
        <w:t xml:space="preserve">Your state or territory government may provide additional support in the event of a natural disaster. Find out more at </w:t>
      </w:r>
      <w:hyperlink r:id="rId380" w:history="1">
        <w:r w:rsidRPr="00DE5D95">
          <w:rPr>
            <w:rStyle w:val="Hyperlink"/>
          </w:rPr>
          <w:t>Emergency Qld</w:t>
        </w:r>
      </w:hyperlink>
      <w:r w:rsidRPr="00DE5D95">
        <w:t xml:space="preserve"> and </w:t>
      </w:r>
      <w:hyperlink r:id="rId381" w:history="1">
        <w:r w:rsidRPr="00DE5D95">
          <w:rPr>
            <w:rStyle w:val="Hyperlink"/>
          </w:rPr>
          <w:t>Emergency NSW</w:t>
        </w:r>
      </w:hyperlink>
      <w:r w:rsidRPr="00DE5D95">
        <w:t>.</w:t>
      </w:r>
    </w:p>
    <w:p w14:paraId="47AB3528" w14:textId="77777777" w:rsidR="00DE5D95" w:rsidRPr="00DE5D95" w:rsidRDefault="00DE5D95" w:rsidP="00DE5D95">
      <w:pPr>
        <w:pStyle w:val="Heading4"/>
      </w:pPr>
      <w:r w:rsidRPr="00DE5D95">
        <w:t>For action</w:t>
      </w:r>
    </w:p>
    <w:p w14:paraId="0E231C4C" w14:textId="77777777" w:rsidR="00DE5D95" w:rsidRPr="00DE5D95" w:rsidRDefault="00DE5D95" w:rsidP="006D5AA1">
      <w:pPr>
        <w:pStyle w:val="ListParagraph"/>
        <w:numPr>
          <w:ilvl w:val="0"/>
          <w:numId w:val="181"/>
        </w:numPr>
      </w:pPr>
      <w:r w:rsidRPr="00DE5D95">
        <w:t>Tell us as soon as possible if you close your service. Do this via the </w:t>
      </w:r>
      <w:hyperlink r:id="rId382" w:history="1">
        <w:r w:rsidRPr="00DE5D95">
          <w:rPr>
            <w:rStyle w:val="Hyperlink"/>
          </w:rPr>
          <w:t>Provider Entry Point</w:t>
        </w:r>
      </w:hyperlink>
      <w:r w:rsidRPr="00DE5D95">
        <w:t xml:space="preserve"> (PEP) or your third-party software. You also need to tell your </w:t>
      </w:r>
      <w:hyperlink r:id="rId383" w:history="1">
        <w:r w:rsidRPr="00DE5D95">
          <w:rPr>
            <w:rStyle w:val="Hyperlink"/>
          </w:rPr>
          <w:t>state or territory regulatory authority</w:t>
        </w:r>
      </w:hyperlink>
      <w:r w:rsidRPr="00DE5D95">
        <w:t>.</w:t>
      </w:r>
    </w:p>
    <w:p w14:paraId="74013E23" w14:textId="77777777" w:rsidR="00DE5D95" w:rsidRPr="00DE5D95" w:rsidRDefault="00DE5D95" w:rsidP="006D5AA1">
      <w:pPr>
        <w:pStyle w:val="ListParagraph"/>
        <w:numPr>
          <w:ilvl w:val="0"/>
          <w:numId w:val="181"/>
        </w:numPr>
      </w:pPr>
      <w:r w:rsidRPr="00DE5D95">
        <w:t xml:space="preserve">Update your contact details in the Child Care Subsidy System so you don’t miss important information. Do this via the </w:t>
      </w:r>
      <w:hyperlink r:id="rId384" w:history="1">
        <w:r w:rsidRPr="00DE5D95">
          <w:rPr>
            <w:rStyle w:val="Hyperlink"/>
          </w:rPr>
          <w:t>PEP</w:t>
        </w:r>
      </w:hyperlink>
      <w:r w:rsidRPr="00DE5D95">
        <w:t xml:space="preserve"> or your third-party software.</w:t>
      </w:r>
    </w:p>
    <w:p w14:paraId="6EB9BD32" w14:textId="77777777" w:rsidR="00DE5D95" w:rsidRPr="00DE5D95" w:rsidRDefault="00DE5D95" w:rsidP="006D5AA1">
      <w:pPr>
        <w:pStyle w:val="ListParagraph"/>
        <w:numPr>
          <w:ilvl w:val="0"/>
          <w:numId w:val="181"/>
        </w:numPr>
      </w:pPr>
      <w:r w:rsidRPr="00DE5D95">
        <w:t xml:space="preserve">Update your vacancy details on </w:t>
      </w:r>
      <w:hyperlink r:id="rId385" w:history="1">
        <w:r w:rsidRPr="00DE5D95">
          <w:rPr>
            <w:rStyle w:val="Hyperlink"/>
          </w:rPr>
          <w:t>StartingBlocks.gov.au</w:t>
        </w:r>
      </w:hyperlink>
      <w:r w:rsidRPr="00DE5D95">
        <w:t xml:space="preserve"> to help families looking for care. Do this via the </w:t>
      </w:r>
      <w:hyperlink r:id="rId386" w:history="1">
        <w:r w:rsidRPr="00DE5D95">
          <w:rPr>
            <w:rStyle w:val="Hyperlink"/>
          </w:rPr>
          <w:t>PEP</w:t>
        </w:r>
      </w:hyperlink>
      <w:r w:rsidRPr="00DE5D95">
        <w:t xml:space="preserve"> or your third-party software.</w:t>
      </w:r>
    </w:p>
    <w:p w14:paraId="669C2A5D" w14:textId="77777777" w:rsidR="00DE5D95" w:rsidRPr="00DE5D95" w:rsidRDefault="00DE5D95" w:rsidP="006D5AA1">
      <w:pPr>
        <w:pStyle w:val="ListParagraph"/>
        <w:numPr>
          <w:ilvl w:val="0"/>
          <w:numId w:val="181"/>
        </w:numPr>
      </w:pPr>
      <w:r w:rsidRPr="00DE5D95">
        <w:lastRenderedPageBreak/>
        <w:t xml:space="preserve">Join our </w:t>
      </w:r>
      <w:hyperlink r:id="rId387" w:history="1">
        <w:r w:rsidRPr="00DE5D95">
          <w:rPr>
            <w:rStyle w:val="Hyperlink"/>
          </w:rPr>
          <w:t>Facebook group</w:t>
        </w:r>
      </w:hyperlink>
      <w:r w:rsidRPr="00DE5D95">
        <w:t xml:space="preserve"> for alerts and updates.</w:t>
      </w:r>
    </w:p>
    <w:p w14:paraId="36F4D0DF" w14:textId="10120DBA" w:rsidR="00772D63" w:rsidRPr="00772D63" w:rsidRDefault="00DE5D95" w:rsidP="006D5AA1">
      <w:pPr>
        <w:pStyle w:val="ListParagraph"/>
        <w:numPr>
          <w:ilvl w:val="0"/>
          <w:numId w:val="181"/>
        </w:numPr>
      </w:pPr>
      <w:r w:rsidRPr="00DE5D95">
        <w:t xml:space="preserve">Keep an eye on </w:t>
      </w:r>
      <w:hyperlink r:id="rId388" w:history="1">
        <w:r w:rsidRPr="00DE5D95">
          <w:rPr>
            <w:rStyle w:val="Hyperlink"/>
          </w:rPr>
          <w:t>Emergency Qld</w:t>
        </w:r>
      </w:hyperlink>
      <w:r w:rsidRPr="00DE5D95">
        <w:t xml:space="preserve"> and </w:t>
      </w:r>
      <w:hyperlink r:id="rId389" w:history="1">
        <w:r w:rsidRPr="00DE5D95">
          <w:rPr>
            <w:rStyle w:val="Hyperlink"/>
          </w:rPr>
          <w:t>Emergency NSW</w:t>
        </w:r>
      </w:hyperlink>
      <w:r w:rsidRPr="00DE5D95">
        <w:t xml:space="preserve"> for current emergency information in your region.</w:t>
      </w:r>
    </w:p>
    <w:p w14:paraId="74B98A03" w14:textId="4A92F713" w:rsidR="00A1584E" w:rsidRDefault="00A1584E" w:rsidP="002555AC">
      <w:pPr>
        <w:pStyle w:val="Issuedate"/>
      </w:pPr>
      <w:bookmarkStart w:id="76" w:name="_Toc198125614"/>
      <w:r>
        <w:lastRenderedPageBreak/>
        <w:t>12 March 2025</w:t>
      </w:r>
      <w:bookmarkEnd w:id="76"/>
    </w:p>
    <w:p w14:paraId="78D49B7F" w14:textId="4EE85396" w:rsidR="00A1584E" w:rsidRDefault="00A1584E" w:rsidP="00A1584E">
      <w:pPr>
        <w:pStyle w:val="Heading2"/>
      </w:pPr>
      <w:bookmarkStart w:id="77" w:name="_Toc198125615"/>
      <w:r>
        <w:t>From the department</w:t>
      </w:r>
      <w:bookmarkEnd w:id="77"/>
    </w:p>
    <w:p w14:paraId="1BD52087" w14:textId="5A3E2573" w:rsidR="00A1584E" w:rsidRDefault="00130EDD" w:rsidP="00130EDD">
      <w:pPr>
        <w:pStyle w:val="Heading3"/>
      </w:pPr>
      <w:r w:rsidRPr="00130EDD">
        <w:t>CCS period of emergency in NSW and Qld</w:t>
      </w:r>
    </w:p>
    <w:p w14:paraId="3CEE584B" w14:textId="77777777" w:rsidR="00130EDD" w:rsidRPr="00130EDD" w:rsidRDefault="00130EDD" w:rsidP="00130EDD">
      <w:r w:rsidRPr="00130EDD">
        <w:rPr>
          <w:b/>
          <w:bCs/>
        </w:rPr>
        <w:t xml:space="preserve">A Child Care Subsidy (CCS) period of emergency is in place in parts of New South Wales and Queensland due to the impact of ex-Tropical Cyclone Alfred. </w:t>
      </w:r>
    </w:p>
    <w:p w14:paraId="1EBE1887" w14:textId="77777777" w:rsidR="00130EDD" w:rsidRPr="00130EDD" w:rsidRDefault="00130EDD" w:rsidP="00130EDD">
      <w:r w:rsidRPr="00130EDD">
        <w:t>Visit our website to see:</w:t>
      </w:r>
    </w:p>
    <w:p w14:paraId="7DBFC05E" w14:textId="77777777" w:rsidR="00130EDD" w:rsidRPr="00130EDD" w:rsidRDefault="00130EDD" w:rsidP="006D5AA1">
      <w:pPr>
        <w:pStyle w:val="ListParagraph"/>
        <w:numPr>
          <w:ilvl w:val="0"/>
          <w:numId w:val="165"/>
        </w:numPr>
      </w:pPr>
      <w:hyperlink r:id="rId390" w:history="1">
        <w:r w:rsidRPr="00130EDD">
          <w:rPr>
            <w:rStyle w:val="Hyperlink"/>
          </w:rPr>
          <w:t>regions and timeframes where the period of emergency applies</w:t>
        </w:r>
      </w:hyperlink>
    </w:p>
    <w:p w14:paraId="4043C15F" w14:textId="77777777" w:rsidR="00130EDD" w:rsidRPr="00130EDD" w:rsidRDefault="00130EDD" w:rsidP="006D5AA1">
      <w:pPr>
        <w:pStyle w:val="ListParagraph"/>
        <w:numPr>
          <w:ilvl w:val="0"/>
          <w:numId w:val="165"/>
        </w:numPr>
      </w:pPr>
      <w:hyperlink r:id="rId391" w:history="1">
        <w:r w:rsidRPr="00130EDD">
          <w:rPr>
            <w:rStyle w:val="Hyperlink"/>
          </w:rPr>
          <w:t>details of support available during and after a period of emergency</w:t>
        </w:r>
      </w:hyperlink>
      <w:r w:rsidRPr="00130EDD">
        <w:t>.</w:t>
      </w:r>
    </w:p>
    <w:p w14:paraId="7622922C" w14:textId="025E30A8" w:rsidR="00130EDD" w:rsidRDefault="00130EDD" w:rsidP="00130EDD">
      <w:r w:rsidRPr="00130EDD">
        <w:t>We continue to monitor the situation and will provide updates as required.</w:t>
      </w:r>
    </w:p>
    <w:p w14:paraId="4D93D105" w14:textId="4228D86B" w:rsidR="00130EDD" w:rsidRDefault="00056DEE" w:rsidP="00056DEE">
      <w:pPr>
        <w:pStyle w:val="Heading3"/>
      </w:pPr>
      <w:r w:rsidRPr="00056DEE">
        <w:t>Worker retention payment update</w:t>
      </w:r>
    </w:p>
    <w:p w14:paraId="498B6863" w14:textId="77777777" w:rsidR="00056DEE" w:rsidRPr="00056DEE" w:rsidRDefault="00056DEE" w:rsidP="00056DEE">
      <w:pPr>
        <w:pStyle w:val="Heading4"/>
      </w:pPr>
      <w:r w:rsidRPr="00056DEE">
        <w:t>Understanding funding amounts</w:t>
      </w:r>
    </w:p>
    <w:p w14:paraId="0430776F" w14:textId="77777777" w:rsidR="00056DEE" w:rsidRPr="00056DEE" w:rsidRDefault="00056DEE" w:rsidP="00056DEE">
      <w:r w:rsidRPr="00056DEE">
        <w:rPr>
          <w:b/>
          <w:bCs/>
        </w:rPr>
        <w:t xml:space="preserve">We intend for all participating providers to get sufficient funding through the worker retention payment. </w:t>
      </w:r>
    </w:p>
    <w:p w14:paraId="52628C27" w14:textId="77777777" w:rsidR="00056DEE" w:rsidRPr="00056DEE" w:rsidRDefault="00056DEE" w:rsidP="00056DEE">
      <w:r w:rsidRPr="00056DEE">
        <w:t>If you participate, you will get funding to cover:</w:t>
      </w:r>
    </w:p>
    <w:p w14:paraId="29A7A22A" w14:textId="77777777" w:rsidR="00056DEE" w:rsidRPr="00056DEE" w:rsidRDefault="00056DEE" w:rsidP="006D5AA1">
      <w:pPr>
        <w:pStyle w:val="ListParagraph"/>
        <w:numPr>
          <w:ilvl w:val="0"/>
          <w:numId w:val="166"/>
        </w:numPr>
      </w:pPr>
      <w:r w:rsidRPr="00056DEE">
        <w:t>a 10% wage increase for all eligible staff in the first year</w:t>
      </w:r>
    </w:p>
    <w:p w14:paraId="1F04F19D" w14:textId="77777777" w:rsidR="00056DEE" w:rsidRPr="00056DEE" w:rsidRDefault="00056DEE" w:rsidP="006D5AA1">
      <w:pPr>
        <w:pStyle w:val="ListParagraph"/>
        <w:numPr>
          <w:ilvl w:val="0"/>
          <w:numId w:val="166"/>
        </w:numPr>
      </w:pPr>
      <w:r w:rsidRPr="00056DEE">
        <w:t>an additional 5% wage increase for all eligible staff in the second year</w:t>
      </w:r>
    </w:p>
    <w:p w14:paraId="1BB5CB09" w14:textId="77777777" w:rsidR="00056DEE" w:rsidRPr="00056DEE" w:rsidRDefault="00056DEE" w:rsidP="006D5AA1">
      <w:pPr>
        <w:pStyle w:val="ListParagraph"/>
        <w:numPr>
          <w:ilvl w:val="0"/>
          <w:numId w:val="166"/>
        </w:numPr>
      </w:pPr>
      <w:r w:rsidRPr="00056DEE">
        <w:t>at least an extra 20% for eligible on-costs, calculated against your base funding.</w:t>
      </w:r>
    </w:p>
    <w:p w14:paraId="283AD82F" w14:textId="77777777" w:rsidR="00056DEE" w:rsidRPr="00056DEE" w:rsidRDefault="00056DEE" w:rsidP="00056DEE">
      <w:r w:rsidRPr="00056DEE">
        <w:t>You can also:</w:t>
      </w:r>
    </w:p>
    <w:p w14:paraId="74845A96" w14:textId="77777777" w:rsidR="00056DEE" w:rsidRPr="00056DEE" w:rsidRDefault="00056DEE" w:rsidP="006D5AA1">
      <w:pPr>
        <w:pStyle w:val="ListParagraph"/>
        <w:numPr>
          <w:ilvl w:val="0"/>
          <w:numId w:val="167"/>
        </w:numPr>
      </w:pPr>
      <w:r w:rsidRPr="00056DEE">
        <w:t>apply for a payment to cover accrued historical leave liabilities that increased because of the wage increase</w:t>
      </w:r>
    </w:p>
    <w:p w14:paraId="149432B1" w14:textId="77777777" w:rsidR="00056DEE" w:rsidRPr="00056DEE" w:rsidRDefault="00056DEE" w:rsidP="006D5AA1">
      <w:pPr>
        <w:pStyle w:val="ListParagraph"/>
        <w:numPr>
          <w:ilvl w:val="0"/>
          <w:numId w:val="167"/>
        </w:numPr>
      </w:pPr>
      <w:r w:rsidRPr="00056DEE">
        <w:t>request a funding review if you believe the standard payment calculation method is not appropriate.</w:t>
      </w:r>
    </w:p>
    <w:p w14:paraId="14697011" w14:textId="77777777" w:rsidR="00056DEE" w:rsidRPr="00056DEE" w:rsidRDefault="00056DEE" w:rsidP="00056DEE">
      <w:r w:rsidRPr="00056DEE">
        <w:t>For most providers, the standard payment will cover the full cost of the wage increase and associated on-costs. If you apply for a funding review and are found eligible, you will get a top up payment.</w:t>
      </w:r>
    </w:p>
    <w:p w14:paraId="2BFD05C2" w14:textId="77777777" w:rsidR="00056DEE" w:rsidRPr="00056DEE" w:rsidRDefault="00056DEE" w:rsidP="00056DEE">
      <w:r w:rsidRPr="00056DEE">
        <w:t xml:space="preserve">See our </w:t>
      </w:r>
      <w:hyperlink r:id="rId392" w:history="1">
        <w:r w:rsidRPr="00056DEE">
          <w:rPr>
            <w:rStyle w:val="Hyperlink"/>
          </w:rPr>
          <w:t>application guide</w:t>
        </w:r>
      </w:hyperlink>
      <w:r w:rsidRPr="00056DEE">
        <w:t xml:space="preserve"> and find out </w:t>
      </w:r>
      <w:hyperlink r:id="rId393" w:history="1">
        <w:r w:rsidRPr="00056DEE">
          <w:rPr>
            <w:rStyle w:val="Hyperlink"/>
          </w:rPr>
          <w:t>how to request a funding review</w:t>
        </w:r>
      </w:hyperlink>
      <w:r w:rsidRPr="00056DEE">
        <w:t xml:space="preserve"> on our website.</w:t>
      </w:r>
    </w:p>
    <w:p w14:paraId="24D2A531" w14:textId="77777777" w:rsidR="00056DEE" w:rsidRPr="00056DEE" w:rsidRDefault="00056DEE" w:rsidP="00056DEE">
      <w:pPr>
        <w:pStyle w:val="Heading4"/>
      </w:pPr>
      <w:r w:rsidRPr="00056DEE">
        <w:t>Access free support</w:t>
      </w:r>
    </w:p>
    <w:p w14:paraId="401807BE" w14:textId="77777777" w:rsidR="00056DEE" w:rsidRPr="00056DEE" w:rsidRDefault="00056DEE" w:rsidP="00056DEE">
      <w:r w:rsidRPr="00056DEE">
        <w:rPr>
          <w:b/>
          <w:bCs/>
        </w:rPr>
        <w:t xml:space="preserve">Help is available to understand, apply for and meet the conditions of the worker retention payment. </w:t>
      </w:r>
    </w:p>
    <w:p w14:paraId="74EDCDAD" w14:textId="77777777" w:rsidR="00056DEE" w:rsidRPr="00056DEE" w:rsidRDefault="00056DEE" w:rsidP="00056DEE">
      <w:r w:rsidRPr="00056DEE">
        <w:t>Support includes:</w:t>
      </w:r>
    </w:p>
    <w:p w14:paraId="61F854E4" w14:textId="77777777" w:rsidR="00056DEE" w:rsidRPr="00056DEE" w:rsidRDefault="00056DEE" w:rsidP="006D5AA1">
      <w:pPr>
        <w:pStyle w:val="ListParagraph"/>
        <w:numPr>
          <w:ilvl w:val="0"/>
          <w:numId w:val="168"/>
        </w:numPr>
      </w:pPr>
      <w:r w:rsidRPr="00056DEE">
        <w:t>help to understand, develop and implement a workplace instrument</w:t>
      </w:r>
    </w:p>
    <w:p w14:paraId="0EDD902A" w14:textId="77777777" w:rsidR="00056DEE" w:rsidRPr="00056DEE" w:rsidRDefault="00056DEE" w:rsidP="006D5AA1">
      <w:pPr>
        <w:pStyle w:val="ListParagraph"/>
        <w:numPr>
          <w:ilvl w:val="0"/>
          <w:numId w:val="168"/>
        </w:numPr>
      </w:pPr>
      <w:r w:rsidRPr="00056DEE">
        <w:t>help to submit your application</w:t>
      </w:r>
    </w:p>
    <w:p w14:paraId="64F04CDC" w14:textId="77777777" w:rsidR="00056DEE" w:rsidRPr="00056DEE" w:rsidRDefault="00056DEE" w:rsidP="006D5AA1">
      <w:pPr>
        <w:pStyle w:val="ListParagraph"/>
        <w:numPr>
          <w:ilvl w:val="0"/>
          <w:numId w:val="168"/>
        </w:numPr>
      </w:pPr>
      <w:r w:rsidRPr="00056DEE">
        <w:t>help to request an alternative fee growth cap or funding review</w:t>
      </w:r>
    </w:p>
    <w:p w14:paraId="71C17733" w14:textId="77777777" w:rsidR="00056DEE" w:rsidRPr="00056DEE" w:rsidRDefault="00056DEE" w:rsidP="006D5AA1">
      <w:pPr>
        <w:pStyle w:val="ListParagraph"/>
        <w:numPr>
          <w:ilvl w:val="0"/>
          <w:numId w:val="168"/>
        </w:numPr>
      </w:pPr>
      <w:r w:rsidRPr="00056DEE">
        <w:t>administration, record-keeping and payroll support</w:t>
      </w:r>
    </w:p>
    <w:p w14:paraId="2606D338" w14:textId="77777777" w:rsidR="00056DEE" w:rsidRPr="00056DEE" w:rsidRDefault="00056DEE" w:rsidP="006D5AA1">
      <w:pPr>
        <w:pStyle w:val="ListParagraph"/>
        <w:numPr>
          <w:ilvl w:val="0"/>
          <w:numId w:val="168"/>
        </w:numPr>
      </w:pPr>
      <w:r w:rsidRPr="00056DEE">
        <w:t>workplace relations or legal advice</w:t>
      </w:r>
    </w:p>
    <w:p w14:paraId="6EE1D033" w14:textId="77777777" w:rsidR="00056DEE" w:rsidRPr="00056DEE" w:rsidRDefault="00056DEE" w:rsidP="006D5AA1">
      <w:pPr>
        <w:pStyle w:val="ListParagraph"/>
        <w:numPr>
          <w:ilvl w:val="0"/>
          <w:numId w:val="168"/>
        </w:numPr>
      </w:pPr>
      <w:r w:rsidRPr="00056DEE">
        <w:lastRenderedPageBreak/>
        <w:t>online information sessions</w:t>
      </w:r>
    </w:p>
    <w:p w14:paraId="67FD31F5" w14:textId="77777777" w:rsidR="00056DEE" w:rsidRPr="00056DEE" w:rsidRDefault="00056DEE" w:rsidP="006D5AA1">
      <w:pPr>
        <w:pStyle w:val="ListParagraph"/>
        <w:numPr>
          <w:ilvl w:val="0"/>
          <w:numId w:val="168"/>
        </w:numPr>
      </w:pPr>
      <w:r w:rsidRPr="00056DEE">
        <w:t>helplines, and more.</w:t>
      </w:r>
    </w:p>
    <w:p w14:paraId="7772608A" w14:textId="77777777" w:rsidR="00056DEE" w:rsidRPr="00056DEE" w:rsidRDefault="00056DEE" w:rsidP="00056DEE">
      <w:hyperlink r:id="rId394" w:history="1">
        <w:r w:rsidRPr="00056DEE">
          <w:rPr>
            <w:rStyle w:val="Hyperlink"/>
          </w:rPr>
          <w:t>Search the directory</w:t>
        </w:r>
      </w:hyperlink>
      <w:r w:rsidRPr="00056DEE">
        <w:t xml:space="preserve"> on our website to find support that meets your needs.</w:t>
      </w:r>
    </w:p>
    <w:p w14:paraId="79EE747B" w14:textId="77777777" w:rsidR="00056DEE" w:rsidRPr="00056DEE" w:rsidRDefault="00056DEE" w:rsidP="00056DEE">
      <w:r w:rsidRPr="00056DEE">
        <w:t>Workplace instrument templates sold commercially may not meet the worker retention payment requirements. We recommend you get support through the organisations listed on our website.</w:t>
      </w:r>
    </w:p>
    <w:p w14:paraId="4BF797AE" w14:textId="77777777" w:rsidR="00056DEE" w:rsidRPr="00056DEE" w:rsidRDefault="00056DEE" w:rsidP="003A0925">
      <w:pPr>
        <w:pStyle w:val="Heading4"/>
      </w:pPr>
      <w:r w:rsidRPr="00056DEE">
        <w:t>Attend an upcoming session</w:t>
      </w:r>
    </w:p>
    <w:p w14:paraId="7482D7EF" w14:textId="77777777" w:rsidR="00056DEE" w:rsidRPr="00056DEE" w:rsidRDefault="00056DEE" w:rsidP="00056DEE">
      <w:r w:rsidRPr="00056DEE">
        <w:rPr>
          <w:b/>
          <w:bCs/>
        </w:rPr>
        <w:t xml:space="preserve">Several organisations are holding information sessions in the coming weeks. </w:t>
      </w:r>
    </w:p>
    <w:p w14:paraId="5AA2D0FA" w14:textId="77777777" w:rsidR="00056DEE" w:rsidRPr="00056DEE" w:rsidRDefault="00056DEE" w:rsidP="00056DEE">
      <w:r w:rsidRPr="00056DEE">
        <w:t>Register to attend an upcoming session:</w:t>
      </w:r>
    </w:p>
    <w:p w14:paraId="3337E90D" w14:textId="77777777" w:rsidR="00056DEE" w:rsidRPr="00056DEE" w:rsidRDefault="00056DEE" w:rsidP="006D5AA1">
      <w:pPr>
        <w:pStyle w:val="ListParagraph"/>
        <w:numPr>
          <w:ilvl w:val="0"/>
          <w:numId w:val="169"/>
        </w:numPr>
      </w:pPr>
      <w:hyperlink r:id="rId395" w:history="1">
        <w:r w:rsidRPr="00056DEE">
          <w:rPr>
            <w:rStyle w:val="Hyperlink"/>
          </w:rPr>
          <w:t>Ai Group briefing sessions</w:t>
        </w:r>
      </w:hyperlink>
    </w:p>
    <w:p w14:paraId="3EA61DD9" w14:textId="02F47696" w:rsidR="00056DEE" w:rsidRDefault="00056DEE" w:rsidP="006D5AA1">
      <w:pPr>
        <w:pStyle w:val="ListParagraph"/>
        <w:numPr>
          <w:ilvl w:val="0"/>
          <w:numId w:val="169"/>
        </w:numPr>
      </w:pPr>
      <w:hyperlink r:id="rId396" w:history="1">
        <w:r w:rsidRPr="00056DEE">
          <w:rPr>
            <w:rStyle w:val="Hyperlink"/>
          </w:rPr>
          <w:t>NOSHSA information sessions</w:t>
        </w:r>
      </w:hyperlink>
    </w:p>
    <w:p w14:paraId="4430FD08" w14:textId="3BA9FA62" w:rsidR="003A0925" w:rsidRDefault="00B118FB" w:rsidP="00B118FB">
      <w:pPr>
        <w:pStyle w:val="Heading3"/>
      </w:pPr>
      <w:r w:rsidRPr="00B118FB">
        <w:t>Privacy obligations when collecting personal information</w:t>
      </w:r>
    </w:p>
    <w:p w14:paraId="5B0EF442" w14:textId="77777777" w:rsidR="00DD13FF" w:rsidRPr="00DD13FF" w:rsidRDefault="00DD13FF" w:rsidP="00DD13FF">
      <w:r w:rsidRPr="00DD13FF">
        <w:rPr>
          <w:b/>
          <w:bCs/>
        </w:rPr>
        <w:t>You must tell families if you collect their personal information. You must take reasonable steps to ensure families are aware.</w:t>
      </w:r>
    </w:p>
    <w:p w14:paraId="67BD6363" w14:textId="77777777" w:rsidR="00DD13FF" w:rsidRPr="00DD13FF" w:rsidRDefault="00DD13FF" w:rsidP="00DD13FF">
      <w:r w:rsidRPr="00DD13FF">
        <w:t>You collect personal information from families when you enrol children. You then share this information with us so they can get CCS.</w:t>
      </w:r>
    </w:p>
    <w:p w14:paraId="679ABDE1" w14:textId="77777777" w:rsidR="00DD13FF" w:rsidRPr="00DD13FF" w:rsidRDefault="00DD13FF" w:rsidP="00DD13FF">
      <w:r w:rsidRPr="00DD13FF">
        <w:t>When you collect personal information from families, you must make sure that they:</w:t>
      </w:r>
    </w:p>
    <w:p w14:paraId="367356AD" w14:textId="77777777" w:rsidR="00DD13FF" w:rsidRPr="00DD13FF" w:rsidRDefault="00DD13FF" w:rsidP="006D5AA1">
      <w:pPr>
        <w:pStyle w:val="ListParagraph"/>
        <w:numPr>
          <w:ilvl w:val="0"/>
          <w:numId w:val="172"/>
        </w:numPr>
      </w:pPr>
      <w:r w:rsidRPr="00DD13FF">
        <w:t>know that you are collecting their personal information</w:t>
      </w:r>
    </w:p>
    <w:p w14:paraId="01D100F2" w14:textId="77777777" w:rsidR="00DD13FF" w:rsidRPr="00DD13FF" w:rsidRDefault="00DD13FF" w:rsidP="006D5AA1">
      <w:pPr>
        <w:pStyle w:val="ListParagraph"/>
        <w:numPr>
          <w:ilvl w:val="0"/>
          <w:numId w:val="172"/>
        </w:numPr>
      </w:pPr>
      <w:r w:rsidRPr="00DD13FF">
        <w:t>understand that you will share this information with us</w:t>
      </w:r>
    </w:p>
    <w:p w14:paraId="4A1DEC13" w14:textId="77777777" w:rsidR="00DD13FF" w:rsidRPr="00DD13FF" w:rsidRDefault="00DD13FF" w:rsidP="006D5AA1">
      <w:pPr>
        <w:pStyle w:val="ListParagraph"/>
        <w:numPr>
          <w:ilvl w:val="0"/>
          <w:numId w:val="172"/>
        </w:numPr>
      </w:pPr>
      <w:r w:rsidRPr="00DD13FF">
        <w:t>consent to you sharing this information with us.</w:t>
      </w:r>
    </w:p>
    <w:p w14:paraId="78F67C87" w14:textId="77777777" w:rsidR="00DD13FF" w:rsidRPr="00DD13FF" w:rsidRDefault="00DD13FF" w:rsidP="00DD13FF">
      <w:r w:rsidRPr="00DD13FF">
        <w:t>So that families can get CCS, we need to:</w:t>
      </w:r>
    </w:p>
    <w:p w14:paraId="23143FE8" w14:textId="77777777" w:rsidR="00DD13FF" w:rsidRPr="00DD13FF" w:rsidRDefault="00DD13FF" w:rsidP="006D5AA1">
      <w:pPr>
        <w:pStyle w:val="ListParagraph"/>
        <w:numPr>
          <w:ilvl w:val="0"/>
          <w:numId w:val="171"/>
        </w:numPr>
      </w:pPr>
      <w:r w:rsidRPr="00DD13FF">
        <w:t>collect their personal information</w:t>
      </w:r>
    </w:p>
    <w:p w14:paraId="5AE45A4E" w14:textId="77777777" w:rsidR="00DD13FF" w:rsidRPr="00DD13FF" w:rsidRDefault="00DD13FF" w:rsidP="006D5AA1">
      <w:pPr>
        <w:pStyle w:val="ListParagraph"/>
        <w:numPr>
          <w:ilvl w:val="0"/>
          <w:numId w:val="171"/>
        </w:numPr>
      </w:pPr>
      <w:r w:rsidRPr="00DD13FF">
        <w:t>share this information with other government departments, like Services Australia.</w:t>
      </w:r>
    </w:p>
    <w:p w14:paraId="056956EE" w14:textId="77777777" w:rsidR="00DD13FF" w:rsidRPr="00DD13FF" w:rsidRDefault="00DD13FF" w:rsidP="00DD13FF">
      <w:r w:rsidRPr="00DD13FF">
        <w:t>Make sure that families understand that we cannot provide CCS without their permission for you to share information with us.</w:t>
      </w:r>
    </w:p>
    <w:p w14:paraId="35388DDA" w14:textId="77777777" w:rsidR="00DD13FF" w:rsidRPr="00DD13FF" w:rsidRDefault="00DD13FF" w:rsidP="00DD13FF">
      <w:r w:rsidRPr="00DD13FF">
        <w:t>You must also take reasonable steps to protect the personal information that you hold about families. This includes keeping families’ information safe from loss, unauthorised access, use, modification, disclosure or misuse.</w:t>
      </w:r>
    </w:p>
    <w:p w14:paraId="55A6B02C" w14:textId="77777777" w:rsidR="00DD13FF" w:rsidRPr="00DD13FF" w:rsidRDefault="00DD13FF" w:rsidP="00DD13FF">
      <w:r w:rsidRPr="00DD13FF">
        <w:t>Read more about:</w:t>
      </w:r>
    </w:p>
    <w:p w14:paraId="76C168DD" w14:textId="77777777" w:rsidR="00DD13FF" w:rsidRPr="00DD13FF" w:rsidRDefault="00DD13FF" w:rsidP="006D5AA1">
      <w:pPr>
        <w:pStyle w:val="ListParagraph"/>
        <w:numPr>
          <w:ilvl w:val="0"/>
          <w:numId w:val="170"/>
        </w:numPr>
      </w:pPr>
      <w:r w:rsidRPr="00DD13FF">
        <w:t xml:space="preserve">your </w:t>
      </w:r>
      <w:hyperlink r:id="rId397" w:history="1">
        <w:r w:rsidRPr="00DD13FF">
          <w:rPr>
            <w:rStyle w:val="Hyperlink"/>
          </w:rPr>
          <w:t>privacy obligations</w:t>
        </w:r>
      </w:hyperlink>
      <w:r w:rsidRPr="00DD13FF">
        <w:t xml:space="preserve"> </w:t>
      </w:r>
    </w:p>
    <w:p w14:paraId="74E0E12A" w14:textId="77777777" w:rsidR="00DD13FF" w:rsidRPr="00DD13FF" w:rsidRDefault="00DD13FF" w:rsidP="006D5AA1">
      <w:pPr>
        <w:pStyle w:val="ListParagraph"/>
        <w:numPr>
          <w:ilvl w:val="0"/>
          <w:numId w:val="170"/>
        </w:numPr>
      </w:pPr>
      <w:r w:rsidRPr="00DD13FF">
        <w:t xml:space="preserve">how we handle personal information in our </w:t>
      </w:r>
      <w:hyperlink r:id="rId398" w:history="1">
        <w:r w:rsidRPr="00DD13FF">
          <w:rPr>
            <w:rStyle w:val="Hyperlink"/>
          </w:rPr>
          <w:t>privacy policy</w:t>
        </w:r>
      </w:hyperlink>
      <w:r w:rsidRPr="00DD13FF">
        <w:t xml:space="preserve"> </w:t>
      </w:r>
    </w:p>
    <w:p w14:paraId="0EE4BB59" w14:textId="722B0443" w:rsidR="003A0925" w:rsidRDefault="00DD13FF" w:rsidP="006D5AA1">
      <w:pPr>
        <w:pStyle w:val="ListParagraph"/>
        <w:numPr>
          <w:ilvl w:val="0"/>
          <w:numId w:val="170"/>
        </w:numPr>
      </w:pPr>
      <w:r w:rsidRPr="00DD13FF">
        <w:t xml:space="preserve">the </w:t>
      </w:r>
      <w:hyperlink r:id="rId399" w:history="1">
        <w:r w:rsidRPr="00DD13FF">
          <w:rPr>
            <w:rStyle w:val="Hyperlink"/>
          </w:rPr>
          <w:t>Australian Privacy Principles</w:t>
        </w:r>
      </w:hyperlink>
      <w:r w:rsidRPr="00DD13FF">
        <w:t>.</w:t>
      </w:r>
    </w:p>
    <w:p w14:paraId="2BAA23FD" w14:textId="1F2CFDE3" w:rsidR="00B118FB" w:rsidRDefault="00920DB4" w:rsidP="00920DB4">
      <w:pPr>
        <w:pStyle w:val="Heading2"/>
      </w:pPr>
      <w:bookmarkStart w:id="78" w:name="_Toc198125616"/>
      <w:r>
        <w:lastRenderedPageBreak/>
        <w:t>Sector spotlight</w:t>
      </w:r>
      <w:bookmarkEnd w:id="78"/>
    </w:p>
    <w:p w14:paraId="069D3F31" w14:textId="479AF5E3" w:rsidR="00920DB4" w:rsidRPr="00920DB4" w:rsidRDefault="00E32882" w:rsidP="00E32882">
      <w:pPr>
        <w:pStyle w:val="Heading3"/>
      </w:pPr>
      <w:r w:rsidRPr="00E32882">
        <w:t>Have your say on professional development opportunities</w:t>
      </w:r>
    </w:p>
    <w:p w14:paraId="37000D8B" w14:textId="77777777" w:rsidR="00920DB4" w:rsidRPr="00920DB4" w:rsidRDefault="00920DB4" w:rsidP="00920DB4">
      <w:r w:rsidRPr="00920DB4">
        <w:rPr>
          <w:b/>
          <w:bCs/>
        </w:rPr>
        <w:t xml:space="preserve">Do you have feedback on our professional development opportunities? </w:t>
      </w:r>
    </w:p>
    <w:p w14:paraId="1814713A" w14:textId="77777777" w:rsidR="00920DB4" w:rsidRPr="00920DB4" w:rsidRDefault="00920DB4" w:rsidP="00920DB4">
      <w:r w:rsidRPr="00920DB4">
        <w:t xml:space="preserve">We have engaged ORIMA Research to conduct a short survey on our </w:t>
      </w:r>
      <w:hyperlink r:id="rId400" w:history="1">
        <w:r w:rsidRPr="00920DB4">
          <w:rPr>
            <w:rStyle w:val="Hyperlink"/>
          </w:rPr>
          <w:t>professional development opportunities</w:t>
        </w:r>
      </w:hyperlink>
      <w:r w:rsidRPr="00920DB4">
        <w:t>.</w:t>
      </w:r>
    </w:p>
    <w:p w14:paraId="63488ED7" w14:textId="77777777" w:rsidR="00920DB4" w:rsidRPr="00920DB4" w:rsidRDefault="00920DB4" w:rsidP="00920DB4">
      <w:r w:rsidRPr="00920DB4">
        <w:t xml:space="preserve">If you have accessed this support and would like to provide feedback, </w:t>
      </w:r>
      <w:hyperlink r:id="rId401" w:history="1">
        <w:r w:rsidRPr="00920DB4">
          <w:rPr>
            <w:rStyle w:val="Hyperlink"/>
          </w:rPr>
          <w:t>complete the survey</w:t>
        </w:r>
      </w:hyperlink>
      <w:r w:rsidRPr="00920DB4">
        <w:t>.</w:t>
      </w:r>
    </w:p>
    <w:p w14:paraId="719CC6F6" w14:textId="77777777" w:rsidR="00920DB4" w:rsidRPr="00920DB4" w:rsidRDefault="00920DB4" w:rsidP="00920DB4">
      <w:r w:rsidRPr="00920DB4">
        <w:t>The survey should take around 10 minutes to complete. It is open to representatives from all service types.</w:t>
      </w:r>
    </w:p>
    <w:p w14:paraId="2689CB0C" w14:textId="77777777" w:rsidR="00920DB4" w:rsidRPr="00920DB4" w:rsidRDefault="00920DB4" w:rsidP="00920DB4">
      <w:r w:rsidRPr="00920DB4">
        <w:t>Participation is voluntary and all responses will be treated as private and confidential.</w:t>
      </w:r>
    </w:p>
    <w:p w14:paraId="0F3F529F" w14:textId="77777777" w:rsidR="00920DB4" w:rsidRPr="00920DB4" w:rsidRDefault="00920DB4" w:rsidP="00920DB4">
      <w:r w:rsidRPr="00920DB4">
        <w:t>The survey will close on 31 March 2025.</w:t>
      </w:r>
    </w:p>
    <w:p w14:paraId="2CDB788A" w14:textId="0B514747" w:rsidR="00B118FB" w:rsidRDefault="00920DB4" w:rsidP="00920DB4">
      <w:r w:rsidRPr="00920DB4">
        <w:t xml:space="preserve">Please contact </w:t>
      </w:r>
      <w:hyperlink r:id="rId402" w:history="1">
        <w:r w:rsidRPr="00920DB4">
          <w:rPr>
            <w:rStyle w:val="Hyperlink"/>
          </w:rPr>
          <w:t>SPS@education.gov.au</w:t>
        </w:r>
      </w:hyperlink>
      <w:r w:rsidRPr="00920DB4">
        <w:t xml:space="preserve"> if you have any questions.</w:t>
      </w:r>
    </w:p>
    <w:p w14:paraId="72563D4E" w14:textId="37BA959A" w:rsidR="00E32882" w:rsidRDefault="00E32882" w:rsidP="00A02C04">
      <w:pPr>
        <w:pStyle w:val="Heading2"/>
      </w:pPr>
      <w:bookmarkStart w:id="79" w:name="_Toc198125617"/>
      <w:r>
        <w:t>Facts from FAL</w:t>
      </w:r>
      <w:bookmarkEnd w:id="79"/>
    </w:p>
    <w:p w14:paraId="76E65DB5" w14:textId="7F579FEE" w:rsidR="00E32882" w:rsidRDefault="00A02C04" w:rsidP="00A02C04">
      <w:pPr>
        <w:pStyle w:val="Heading3"/>
      </w:pPr>
      <w:r w:rsidRPr="00A02C04">
        <w:t>What to include in session reports</w:t>
      </w:r>
    </w:p>
    <w:p w14:paraId="10388B4A" w14:textId="77777777" w:rsidR="00A02C04" w:rsidRPr="00A02C04" w:rsidRDefault="00A02C04" w:rsidP="00A02C04">
      <w:r w:rsidRPr="00A02C04">
        <w:rPr>
          <w:b/>
          <w:bCs/>
        </w:rPr>
        <w:t xml:space="preserve">You must submit a session report for each child at your service, for each week a session of care is provided. </w:t>
      </w:r>
    </w:p>
    <w:p w14:paraId="64445472" w14:textId="77777777" w:rsidR="00A02C04" w:rsidRPr="00A02C04" w:rsidRDefault="00A02C04" w:rsidP="00A02C04">
      <w:r w:rsidRPr="00A02C04">
        <w:t>If a child has more than one enrolment, such as a child whose parents are separated, you must submit a weekly session report for each enrolment.</w:t>
      </w:r>
    </w:p>
    <w:p w14:paraId="2C688CF4" w14:textId="77777777" w:rsidR="00A02C04" w:rsidRPr="00A02C04" w:rsidRDefault="00A02C04" w:rsidP="00A02C04">
      <w:r w:rsidRPr="00A02C04">
        <w:t>Session reports must include:</w:t>
      </w:r>
    </w:p>
    <w:p w14:paraId="41F449ED" w14:textId="77777777" w:rsidR="00A02C04" w:rsidRPr="00A02C04" w:rsidRDefault="00A02C04" w:rsidP="006D5AA1">
      <w:pPr>
        <w:pStyle w:val="ListParagraph"/>
        <w:numPr>
          <w:ilvl w:val="0"/>
          <w:numId w:val="173"/>
        </w:numPr>
      </w:pPr>
      <w:r w:rsidRPr="00A02C04">
        <w:t>date</w:t>
      </w:r>
    </w:p>
    <w:p w14:paraId="53C4E868" w14:textId="77777777" w:rsidR="00A02C04" w:rsidRPr="00A02C04" w:rsidRDefault="00A02C04" w:rsidP="006D5AA1">
      <w:pPr>
        <w:pStyle w:val="ListParagraph"/>
        <w:numPr>
          <w:ilvl w:val="0"/>
          <w:numId w:val="173"/>
        </w:numPr>
      </w:pPr>
      <w:r w:rsidRPr="00A02C04">
        <w:t>times</w:t>
      </w:r>
    </w:p>
    <w:p w14:paraId="4414B96B" w14:textId="77777777" w:rsidR="00A02C04" w:rsidRPr="00A02C04" w:rsidRDefault="00A02C04" w:rsidP="006D5AA1">
      <w:pPr>
        <w:pStyle w:val="ListParagraph"/>
        <w:numPr>
          <w:ilvl w:val="0"/>
          <w:numId w:val="173"/>
        </w:numPr>
      </w:pPr>
      <w:r w:rsidRPr="00A02C04">
        <w:t>absences</w:t>
      </w:r>
    </w:p>
    <w:p w14:paraId="6A1A1D54" w14:textId="77777777" w:rsidR="00A02C04" w:rsidRPr="00A02C04" w:rsidRDefault="00A02C04" w:rsidP="006D5AA1">
      <w:pPr>
        <w:pStyle w:val="ListParagraph"/>
        <w:numPr>
          <w:ilvl w:val="0"/>
          <w:numId w:val="173"/>
        </w:numPr>
      </w:pPr>
      <w:r w:rsidRPr="00A02C04">
        <w:t>fee information</w:t>
      </w:r>
    </w:p>
    <w:p w14:paraId="06E40918" w14:textId="77777777" w:rsidR="00A02C04" w:rsidRPr="00A02C04" w:rsidRDefault="00A02C04" w:rsidP="006D5AA1">
      <w:pPr>
        <w:pStyle w:val="ListParagraph"/>
        <w:numPr>
          <w:ilvl w:val="0"/>
          <w:numId w:val="173"/>
        </w:numPr>
      </w:pPr>
      <w:r w:rsidRPr="00A02C04">
        <w:t>educator details</w:t>
      </w:r>
    </w:p>
    <w:p w14:paraId="753D8E92" w14:textId="77777777" w:rsidR="00A02C04" w:rsidRPr="00A02C04" w:rsidRDefault="00A02C04" w:rsidP="006D5AA1">
      <w:pPr>
        <w:pStyle w:val="ListParagraph"/>
        <w:numPr>
          <w:ilvl w:val="0"/>
          <w:numId w:val="173"/>
        </w:numPr>
      </w:pPr>
      <w:r w:rsidRPr="00A02C04">
        <w:t>preschool information.</w:t>
      </w:r>
    </w:p>
    <w:p w14:paraId="3E87C982" w14:textId="5593615C" w:rsidR="00E32882" w:rsidRDefault="00A02C04" w:rsidP="00A02C04">
      <w:r w:rsidRPr="00A02C04">
        <w:t xml:space="preserve">Read the how to guide for </w:t>
      </w:r>
      <w:hyperlink r:id="rId403" w:history="1">
        <w:r w:rsidRPr="00A02C04">
          <w:rPr>
            <w:rStyle w:val="Hyperlink"/>
          </w:rPr>
          <w:t>managing session reports</w:t>
        </w:r>
      </w:hyperlink>
      <w:r w:rsidRPr="00A02C04">
        <w:t xml:space="preserve"> on our website.</w:t>
      </w:r>
    </w:p>
    <w:p w14:paraId="495D9B67" w14:textId="30FD10B1" w:rsidR="00A02C04" w:rsidRDefault="00A03046" w:rsidP="00A03046">
      <w:pPr>
        <w:pStyle w:val="Heading3"/>
      </w:pPr>
      <w:r w:rsidRPr="00A03046">
        <w:t>Gap fee audits</w:t>
      </w:r>
    </w:p>
    <w:p w14:paraId="38F91D6E" w14:textId="77777777" w:rsidR="00A03046" w:rsidRPr="00A03046" w:rsidRDefault="00A03046" w:rsidP="00A03046">
      <w:r w:rsidRPr="00A03046">
        <w:rPr>
          <w:b/>
          <w:bCs/>
        </w:rPr>
        <w:t>We conduct regular audits to check providers are taking all reasonable steps to collect gap fees electronically.</w:t>
      </w:r>
    </w:p>
    <w:p w14:paraId="47EAC8D9" w14:textId="77777777" w:rsidR="00A03046" w:rsidRPr="00A03046" w:rsidRDefault="00A03046" w:rsidP="00A03046">
      <w:r w:rsidRPr="00A03046">
        <w:t>We conduct audits by either:</w:t>
      </w:r>
    </w:p>
    <w:p w14:paraId="1527F60A" w14:textId="77777777" w:rsidR="00A03046" w:rsidRPr="00A03046" w:rsidRDefault="00A03046" w:rsidP="006D5AA1">
      <w:pPr>
        <w:pStyle w:val="ListParagraph"/>
        <w:numPr>
          <w:ilvl w:val="0"/>
          <w:numId w:val="174"/>
        </w:numPr>
      </w:pPr>
      <w:r w:rsidRPr="00A03046">
        <w:t>requesting information through a section 158 notice, or</w:t>
      </w:r>
    </w:p>
    <w:p w14:paraId="3916A2DE" w14:textId="77777777" w:rsidR="00A03046" w:rsidRPr="00A03046" w:rsidRDefault="00A03046" w:rsidP="006D5AA1">
      <w:pPr>
        <w:pStyle w:val="ListParagraph"/>
        <w:numPr>
          <w:ilvl w:val="0"/>
          <w:numId w:val="174"/>
        </w:numPr>
      </w:pPr>
      <w:r w:rsidRPr="00A03046">
        <w:t>visiting your service and conducting a face-to-face audit.</w:t>
      </w:r>
    </w:p>
    <w:p w14:paraId="3472F232" w14:textId="77777777" w:rsidR="00A03046" w:rsidRPr="00A03046" w:rsidRDefault="00A03046" w:rsidP="00A03046">
      <w:r w:rsidRPr="00A03046">
        <w:t>If we contact you about an audit, you must respond promptly. We may request additional documents and statements regarding the collection of gap fees during an audit.</w:t>
      </w:r>
    </w:p>
    <w:p w14:paraId="38C22FF2" w14:textId="77777777" w:rsidR="00A03046" w:rsidRPr="00A03046" w:rsidRDefault="00A03046" w:rsidP="00A03046">
      <w:r w:rsidRPr="00A03046">
        <w:t>Collecting gap fees from families using electronic funds transfer is a requirement under Family Assistance Law.</w:t>
      </w:r>
    </w:p>
    <w:p w14:paraId="0CB63135" w14:textId="77777777" w:rsidR="00A03046" w:rsidRPr="00A03046" w:rsidRDefault="00A03046" w:rsidP="00A03046">
      <w:r w:rsidRPr="00A03046">
        <w:lastRenderedPageBreak/>
        <w:t>Read more about:</w:t>
      </w:r>
    </w:p>
    <w:p w14:paraId="448A6D02" w14:textId="77777777" w:rsidR="00A03046" w:rsidRPr="00A03046" w:rsidRDefault="00A03046" w:rsidP="006D5AA1">
      <w:pPr>
        <w:pStyle w:val="ListParagraph"/>
        <w:numPr>
          <w:ilvl w:val="0"/>
          <w:numId w:val="175"/>
        </w:numPr>
      </w:pPr>
      <w:hyperlink r:id="rId404" w:history="1">
        <w:r w:rsidRPr="00A03046">
          <w:rPr>
            <w:rStyle w:val="Hyperlink"/>
          </w:rPr>
          <w:t>what to do if you get a section 158 notice</w:t>
        </w:r>
      </w:hyperlink>
    </w:p>
    <w:p w14:paraId="04CA2F01" w14:textId="0D84CCC2" w:rsidR="00A02C04" w:rsidRDefault="00A03046" w:rsidP="006D5AA1">
      <w:pPr>
        <w:pStyle w:val="ListParagraph"/>
        <w:numPr>
          <w:ilvl w:val="0"/>
          <w:numId w:val="175"/>
        </w:numPr>
      </w:pPr>
      <w:hyperlink r:id="rId405" w:history="1">
        <w:r w:rsidRPr="00A03046">
          <w:rPr>
            <w:rStyle w:val="Hyperlink"/>
          </w:rPr>
          <w:t>guidance on collecting gap fees</w:t>
        </w:r>
      </w:hyperlink>
      <w:r w:rsidRPr="00A03046">
        <w:t>.</w:t>
      </w:r>
    </w:p>
    <w:p w14:paraId="11996F3C" w14:textId="6A34B9E9" w:rsidR="00A03046" w:rsidRDefault="00A03046" w:rsidP="00A03046">
      <w:pPr>
        <w:pStyle w:val="Heading2"/>
      </w:pPr>
      <w:bookmarkStart w:id="80" w:name="_Toc198125618"/>
      <w:r>
        <w:t>Workforce support</w:t>
      </w:r>
      <w:bookmarkEnd w:id="80"/>
    </w:p>
    <w:p w14:paraId="2D15FC80" w14:textId="13564B19" w:rsidR="00A03046" w:rsidRDefault="00575F78" w:rsidP="00575F78">
      <w:pPr>
        <w:pStyle w:val="Heading3"/>
      </w:pPr>
      <w:r w:rsidRPr="00575F78">
        <w:t>Professional development subsidies close Friday</w:t>
      </w:r>
    </w:p>
    <w:p w14:paraId="60D2ADC4" w14:textId="349D3DE4" w:rsidR="00575F78" w:rsidRPr="00A03046" w:rsidRDefault="00575F78" w:rsidP="00A03046">
      <w:r w:rsidRPr="00575F78">
        <w:rPr>
          <w:noProof/>
        </w:rPr>
        <w:drawing>
          <wp:inline distT="0" distB="0" distL="0" distR="0" wp14:anchorId="0F5C2F2B" wp14:editId="634C9611">
            <wp:extent cx="3854648" cy="2159111"/>
            <wp:effectExtent l="0" t="0" r="0" b="0"/>
            <wp:docPr id="1881236905" name="Picture 1" descr="A video tile showing an image of 2 educators looking at a tablet in an early childhood setting. Text says Professional development opportunities closing 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36905" name="Picture 1" descr="A video tile showing an image of 2 educators looking at a tablet in an early childhood setting. Text says Professional development opportunities closing soon."/>
                    <pic:cNvPicPr/>
                  </pic:nvPicPr>
                  <pic:blipFill>
                    <a:blip r:embed="rId406"/>
                    <a:stretch>
                      <a:fillRect/>
                    </a:stretch>
                  </pic:blipFill>
                  <pic:spPr>
                    <a:xfrm>
                      <a:off x="0" y="0"/>
                      <a:ext cx="3854648" cy="2159111"/>
                    </a:xfrm>
                    <a:prstGeom prst="rect">
                      <a:avLst/>
                    </a:prstGeom>
                  </pic:spPr>
                </pic:pic>
              </a:graphicData>
            </a:graphic>
          </wp:inline>
        </w:drawing>
      </w:r>
    </w:p>
    <w:p w14:paraId="6F18590E" w14:textId="77777777" w:rsidR="00FE35BE" w:rsidRPr="00FE35BE" w:rsidRDefault="00FE35BE" w:rsidP="00FE35BE">
      <w:r w:rsidRPr="00FE35BE">
        <w:rPr>
          <w:b/>
          <w:bCs/>
        </w:rPr>
        <w:t xml:space="preserve">Applications for our professional development subsidies close on Friday. </w:t>
      </w:r>
    </w:p>
    <w:p w14:paraId="141D4DC6" w14:textId="77777777" w:rsidR="00FE35BE" w:rsidRPr="00FE35BE" w:rsidRDefault="00FE35BE" w:rsidP="00FE35BE">
      <w:r w:rsidRPr="00FE35BE">
        <w:t>The professional development subsidy helps qualified staff complete training. The paid practicum subsidy helps early childhood teachers and educators in training complete their practicums.</w:t>
      </w:r>
    </w:p>
    <w:p w14:paraId="433D56C2" w14:textId="77777777" w:rsidR="00FE35BE" w:rsidRPr="00FE35BE" w:rsidRDefault="00FE35BE" w:rsidP="00FE35BE">
      <w:r w:rsidRPr="00FE35BE">
        <w:t>We pay these subsidies to providers. Providers pass funding on to staff through training opportunities and paid leave.</w:t>
      </w:r>
    </w:p>
    <w:p w14:paraId="2336224D" w14:textId="77777777" w:rsidR="00FE35BE" w:rsidRPr="00FE35BE" w:rsidRDefault="00FE35BE" w:rsidP="00FE35BE">
      <w:r w:rsidRPr="00FE35BE">
        <w:t>Providers must apply on behalf of staff. Applications close on 14 March 2025.</w:t>
      </w:r>
    </w:p>
    <w:p w14:paraId="1129329C" w14:textId="6ECEA4EF" w:rsidR="00E32882" w:rsidRDefault="00FE35BE" w:rsidP="00FE35BE">
      <w:r w:rsidRPr="00FE35BE">
        <w:t xml:space="preserve">Learn more about the </w:t>
      </w:r>
      <w:hyperlink r:id="rId407" w:history="1">
        <w:r w:rsidRPr="00FE35BE">
          <w:rPr>
            <w:rStyle w:val="Hyperlink"/>
          </w:rPr>
          <w:t>professional development opportunities</w:t>
        </w:r>
      </w:hyperlink>
      <w:r w:rsidRPr="00FE35BE">
        <w:t>.</w:t>
      </w:r>
    </w:p>
    <w:p w14:paraId="0B2009F3" w14:textId="2DE5F12A" w:rsidR="00FE35BE" w:rsidRDefault="00FE35BE" w:rsidP="00FE35BE">
      <w:pPr>
        <w:pStyle w:val="Heading3"/>
      </w:pPr>
      <w:r w:rsidRPr="00FE35BE">
        <w:t>Practicum exchange living allowance applications closing</w:t>
      </w:r>
    </w:p>
    <w:p w14:paraId="2C99F3FB" w14:textId="77777777" w:rsidR="00FE35BE" w:rsidRPr="00FE35BE" w:rsidRDefault="00FE35BE" w:rsidP="00FE35BE">
      <w:r w:rsidRPr="00FE35BE">
        <w:rPr>
          <w:b/>
          <w:bCs/>
        </w:rPr>
        <w:t>Applications for the practicum exchange living allowance close on Friday.</w:t>
      </w:r>
    </w:p>
    <w:p w14:paraId="2931C18C" w14:textId="77777777" w:rsidR="00FE35BE" w:rsidRPr="00FE35BE" w:rsidRDefault="00FE35BE" w:rsidP="00FE35BE">
      <w:r w:rsidRPr="00FE35BE">
        <w:t>The practicum exchange network is a dedicated website connecting early childhood education and care services and educators in training.</w:t>
      </w:r>
    </w:p>
    <w:p w14:paraId="74DAD7C5" w14:textId="77777777" w:rsidR="00FE35BE" w:rsidRPr="00FE35BE" w:rsidRDefault="00FE35BE" w:rsidP="00FE35BE">
      <w:r w:rsidRPr="00FE35BE">
        <w:t>Educators who work in the sector and use the network may be eligible for a living allowance to complete a practicum in a rural or remote area other than their home location.</w:t>
      </w:r>
    </w:p>
    <w:p w14:paraId="0A949E73" w14:textId="77777777" w:rsidR="00FE35BE" w:rsidRPr="00FE35BE" w:rsidRDefault="00FE35BE" w:rsidP="00FE35BE">
      <w:r w:rsidRPr="00FE35BE">
        <w:t>Providers must apply on behalf of eligible staff. Applications close on 14 March 2025.</w:t>
      </w:r>
    </w:p>
    <w:p w14:paraId="5F749F49" w14:textId="028F5B40" w:rsidR="00FE35BE" w:rsidRDefault="00FE35BE" w:rsidP="00FE35BE">
      <w:r w:rsidRPr="00FE35BE">
        <w:t xml:space="preserve">Learn more about the </w:t>
      </w:r>
      <w:hyperlink r:id="rId408" w:history="1">
        <w:r w:rsidRPr="00FE35BE">
          <w:rPr>
            <w:rStyle w:val="Hyperlink"/>
          </w:rPr>
          <w:t>living allowance</w:t>
        </w:r>
      </w:hyperlink>
      <w:r w:rsidRPr="00FE35BE">
        <w:t>.</w:t>
      </w:r>
    </w:p>
    <w:p w14:paraId="7DCEFE8A" w14:textId="0DB58779" w:rsidR="00FE35BE" w:rsidRDefault="00D7173F" w:rsidP="00FE35BE">
      <w:r w:rsidRPr="00D7173F">
        <w:rPr>
          <w:noProof/>
        </w:rPr>
        <w:lastRenderedPageBreak/>
        <w:drawing>
          <wp:inline distT="0" distB="0" distL="0" distR="0" wp14:anchorId="081AD50C" wp14:editId="6FFC9012">
            <wp:extent cx="5469147" cy="1684894"/>
            <wp:effectExtent l="0" t="0" r="0" b="0"/>
            <wp:docPr id="554911768" name="Picture 1" descr="A computer screen showing Geccko platform. Text says Learn with Geccko.">
              <a:hlinkClick xmlns:a="http://schemas.openxmlformats.org/drawingml/2006/main" r:id="rId4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11768" name="Picture 1" descr="A computer screen showing Geccko platform. Text says Learn with Geccko.">
                      <a:hlinkClick r:id="rId409"/>
                    </pic:cNvPr>
                    <pic:cNvPicPr/>
                  </pic:nvPicPr>
                  <pic:blipFill>
                    <a:blip r:embed="rId410"/>
                    <a:stretch>
                      <a:fillRect/>
                    </a:stretch>
                  </pic:blipFill>
                  <pic:spPr>
                    <a:xfrm>
                      <a:off x="0" y="0"/>
                      <a:ext cx="5483766" cy="1689398"/>
                    </a:xfrm>
                    <a:prstGeom prst="rect">
                      <a:avLst/>
                    </a:prstGeom>
                  </pic:spPr>
                </pic:pic>
              </a:graphicData>
            </a:graphic>
          </wp:inline>
        </w:drawing>
      </w:r>
    </w:p>
    <w:p w14:paraId="0E63D961" w14:textId="77777777" w:rsidR="00FE35BE" w:rsidRPr="00A1584E" w:rsidRDefault="00FE35BE" w:rsidP="00FE35BE"/>
    <w:p w14:paraId="0230B059" w14:textId="76CEC070" w:rsidR="00B607A8" w:rsidRDefault="00B607A8" w:rsidP="002555AC">
      <w:pPr>
        <w:pStyle w:val="Issuedate"/>
      </w:pPr>
      <w:bookmarkStart w:id="81" w:name="_Toc198125619"/>
      <w:r>
        <w:lastRenderedPageBreak/>
        <w:t>10 March 2025</w:t>
      </w:r>
      <w:bookmarkEnd w:id="81"/>
    </w:p>
    <w:p w14:paraId="53F0D160" w14:textId="20462F61" w:rsidR="00B607A8" w:rsidRDefault="00F028D1" w:rsidP="00F028D1">
      <w:pPr>
        <w:pStyle w:val="Heading2"/>
        <w:rPr>
          <w:bCs/>
        </w:rPr>
      </w:pPr>
      <w:bookmarkStart w:id="82" w:name="_Toc198125620"/>
      <w:r w:rsidRPr="00F028D1">
        <w:rPr>
          <w:bCs/>
        </w:rPr>
        <w:t>Ex-Tropical Cyclone Alfred: CCS period of emergency extended, new areas added</w:t>
      </w:r>
      <w:bookmarkEnd w:id="82"/>
    </w:p>
    <w:p w14:paraId="63785424" w14:textId="77777777" w:rsidR="00F028D1" w:rsidRPr="00F028D1" w:rsidRDefault="00F028D1" w:rsidP="00F028D1">
      <w:r w:rsidRPr="00F028D1">
        <w:rPr>
          <w:b/>
          <w:bCs/>
        </w:rPr>
        <w:t xml:space="preserve">We’ve extended the Child Care Subsidy (CCS) period of emergency in parts of Queensland and New South Wales affected by ex-Tropical Cyclone Alfred. We’ve also added another 3 local government areas (LGAs). </w:t>
      </w:r>
    </w:p>
    <w:p w14:paraId="1A40CADD" w14:textId="77777777" w:rsidR="00F028D1" w:rsidRPr="00F028D1" w:rsidRDefault="00F028D1" w:rsidP="00F028D1">
      <w:r w:rsidRPr="00F028D1">
        <w:t>The CCS period of emergency now applies from 5 to 14 March 2025 in the following LGAs:</w:t>
      </w:r>
    </w:p>
    <w:p w14:paraId="42B33556" w14:textId="77777777" w:rsidR="00F028D1" w:rsidRPr="00F028D1" w:rsidRDefault="00F028D1" w:rsidP="00F028D1">
      <w:pPr>
        <w:pStyle w:val="Heading4"/>
      </w:pPr>
      <w:r w:rsidRPr="00F028D1">
        <w:t>Queensland</w:t>
      </w:r>
    </w:p>
    <w:p w14:paraId="7011EECB" w14:textId="77777777" w:rsidR="00F028D1" w:rsidRPr="00F028D1" w:rsidRDefault="00F028D1" w:rsidP="006D5AA1">
      <w:pPr>
        <w:pStyle w:val="ListParagraph"/>
        <w:numPr>
          <w:ilvl w:val="0"/>
          <w:numId w:val="159"/>
        </w:numPr>
      </w:pPr>
      <w:r w:rsidRPr="00F028D1">
        <w:t>Fraser Coast Regional Council</w:t>
      </w:r>
    </w:p>
    <w:p w14:paraId="7B02D7AE" w14:textId="77777777" w:rsidR="00F028D1" w:rsidRPr="00F028D1" w:rsidRDefault="00F028D1" w:rsidP="006D5AA1">
      <w:pPr>
        <w:pStyle w:val="ListParagraph"/>
        <w:numPr>
          <w:ilvl w:val="0"/>
          <w:numId w:val="159"/>
        </w:numPr>
      </w:pPr>
      <w:r w:rsidRPr="00F028D1">
        <w:t>Somerset Regional Council</w:t>
      </w:r>
    </w:p>
    <w:p w14:paraId="37192AD1" w14:textId="77777777" w:rsidR="00F028D1" w:rsidRPr="00F028D1" w:rsidRDefault="00F028D1" w:rsidP="006D5AA1">
      <w:pPr>
        <w:pStyle w:val="ListParagraph"/>
        <w:numPr>
          <w:ilvl w:val="0"/>
          <w:numId w:val="159"/>
        </w:numPr>
      </w:pPr>
      <w:r w:rsidRPr="00F028D1">
        <w:t>Toowoomba Regional Council</w:t>
      </w:r>
    </w:p>
    <w:p w14:paraId="5B8C7076" w14:textId="77777777" w:rsidR="00F028D1" w:rsidRPr="00F028D1" w:rsidRDefault="00F028D1" w:rsidP="006D5AA1">
      <w:pPr>
        <w:pStyle w:val="ListParagraph"/>
        <w:numPr>
          <w:ilvl w:val="0"/>
          <w:numId w:val="159"/>
        </w:numPr>
      </w:pPr>
      <w:r w:rsidRPr="00F028D1">
        <w:t>Scenic Rim Regional Council</w:t>
      </w:r>
    </w:p>
    <w:p w14:paraId="35C34538" w14:textId="77777777" w:rsidR="00F028D1" w:rsidRPr="00F028D1" w:rsidRDefault="00F028D1" w:rsidP="006D5AA1">
      <w:pPr>
        <w:pStyle w:val="ListParagraph"/>
        <w:numPr>
          <w:ilvl w:val="0"/>
          <w:numId w:val="159"/>
        </w:numPr>
      </w:pPr>
      <w:r w:rsidRPr="00F028D1">
        <w:t>Lockyer Valley Regional Council</w:t>
      </w:r>
    </w:p>
    <w:p w14:paraId="1F4353D5" w14:textId="77777777" w:rsidR="00F028D1" w:rsidRPr="00F028D1" w:rsidRDefault="00F028D1" w:rsidP="006D5AA1">
      <w:pPr>
        <w:pStyle w:val="ListParagraph"/>
        <w:numPr>
          <w:ilvl w:val="0"/>
          <w:numId w:val="159"/>
        </w:numPr>
      </w:pPr>
      <w:r w:rsidRPr="00F028D1">
        <w:t>Gympie Regional Council</w:t>
      </w:r>
    </w:p>
    <w:p w14:paraId="74F3C7BA" w14:textId="77777777" w:rsidR="00F028D1" w:rsidRPr="00F028D1" w:rsidRDefault="00F028D1" w:rsidP="006D5AA1">
      <w:pPr>
        <w:pStyle w:val="ListParagraph"/>
        <w:numPr>
          <w:ilvl w:val="0"/>
          <w:numId w:val="159"/>
        </w:numPr>
      </w:pPr>
      <w:r w:rsidRPr="00F028D1">
        <w:t>Sunshine Coast Council</w:t>
      </w:r>
    </w:p>
    <w:p w14:paraId="474210FF" w14:textId="77777777" w:rsidR="00F028D1" w:rsidRPr="00F028D1" w:rsidRDefault="00F028D1" w:rsidP="006D5AA1">
      <w:pPr>
        <w:pStyle w:val="ListParagraph"/>
        <w:numPr>
          <w:ilvl w:val="0"/>
          <w:numId w:val="159"/>
        </w:numPr>
      </w:pPr>
      <w:r w:rsidRPr="00F028D1">
        <w:t>Noosa Shire Council</w:t>
      </w:r>
    </w:p>
    <w:p w14:paraId="4C92EC2A" w14:textId="77777777" w:rsidR="00F028D1" w:rsidRPr="00F028D1" w:rsidRDefault="00F028D1" w:rsidP="006D5AA1">
      <w:pPr>
        <w:pStyle w:val="ListParagraph"/>
        <w:numPr>
          <w:ilvl w:val="0"/>
          <w:numId w:val="159"/>
        </w:numPr>
      </w:pPr>
      <w:r w:rsidRPr="00F028D1">
        <w:t>Redland City Council</w:t>
      </w:r>
    </w:p>
    <w:p w14:paraId="3B7AE5D1" w14:textId="77777777" w:rsidR="00F028D1" w:rsidRPr="00F028D1" w:rsidRDefault="00F028D1" w:rsidP="006D5AA1">
      <w:pPr>
        <w:pStyle w:val="ListParagraph"/>
        <w:numPr>
          <w:ilvl w:val="0"/>
          <w:numId w:val="159"/>
        </w:numPr>
      </w:pPr>
      <w:r w:rsidRPr="00F028D1">
        <w:t>Brisbane City Council</w:t>
      </w:r>
    </w:p>
    <w:p w14:paraId="74CF659A" w14:textId="77777777" w:rsidR="00F028D1" w:rsidRPr="00F028D1" w:rsidRDefault="00F028D1" w:rsidP="006D5AA1">
      <w:pPr>
        <w:pStyle w:val="ListParagraph"/>
        <w:numPr>
          <w:ilvl w:val="0"/>
          <w:numId w:val="159"/>
        </w:numPr>
      </w:pPr>
      <w:r w:rsidRPr="00F028D1">
        <w:t>Ipswich City Council</w:t>
      </w:r>
    </w:p>
    <w:p w14:paraId="5379CD9D" w14:textId="77777777" w:rsidR="00F028D1" w:rsidRPr="00F028D1" w:rsidRDefault="00F028D1" w:rsidP="006D5AA1">
      <w:pPr>
        <w:pStyle w:val="ListParagraph"/>
        <w:numPr>
          <w:ilvl w:val="0"/>
          <w:numId w:val="159"/>
        </w:numPr>
      </w:pPr>
      <w:r w:rsidRPr="00F028D1">
        <w:t>City of Gold Coast</w:t>
      </w:r>
    </w:p>
    <w:p w14:paraId="02D1E5DE" w14:textId="77777777" w:rsidR="00F028D1" w:rsidRPr="00F028D1" w:rsidRDefault="00F028D1" w:rsidP="006D5AA1">
      <w:pPr>
        <w:pStyle w:val="ListParagraph"/>
        <w:numPr>
          <w:ilvl w:val="0"/>
          <w:numId w:val="159"/>
        </w:numPr>
      </w:pPr>
      <w:r w:rsidRPr="00F028D1">
        <w:t>City of Moreton Bay</w:t>
      </w:r>
    </w:p>
    <w:p w14:paraId="496C235B" w14:textId="77777777" w:rsidR="00F028D1" w:rsidRPr="00F028D1" w:rsidRDefault="00F028D1" w:rsidP="006D5AA1">
      <w:pPr>
        <w:pStyle w:val="ListParagraph"/>
        <w:numPr>
          <w:ilvl w:val="0"/>
          <w:numId w:val="159"/>
        </w:numPr>
      </w:pPr>
      <w:r w:rsidRPr="00F028D1">
        <w:t>Logan City Council.</w:t>
      </w:r>
    </w:p>
    <w:p w14:paraId="54952C42" w14:textId="77777777" w:rsidR="00F028D1" w:rsidRPr="00F028D1" w:rsidRDefault="00F028D1" w:rsidP="00F028D1">
      <w:pPr>
        <w:pStyle w:val="Heading4"/>
      </w:pPr>
      <w:r w:rsidRPr="00F028D1">
        <w:t>New South Wales</w:t>
      </w:r>
    </w:p>
    <w:p w14:paraId="79CFB46B" w14:textId="77777777" w:rsidR="00F028D1" w:rsidRPr="00F028D1" w:rsidRDefault="00F028D1" w:rsidP="006D5AA1">
      <w:pPr>
        <w:pStyle w:val="ListParagraph"/>
        <w:numPr>
          <w:ilvl w:val="0"/>
          <w:numId w:val="160"/>
        </w:numPr>
      </w:pPr>
      <w:r w:rsidRPr="00F028D1">
        <w:rPr>
          <w:b/>
          <w:bCs/>
        </w:rPr>
        <w:t>Armidale Regional Council</w:t>
      </w:r>
    </w:p>
    <w:p w14:paraId="304961E9" w14:textId="77777777" w:rsidR="00F028D1" w:rsidRPr="00F028D1" w:rsidRDefault="00F028D1" w:rsidP="006D5AA1">
      <w:pPr>
        <w:pStyle w:val="ListParagraph"/>
        <w:numPr>
          <w:ilvl w:val="0"/>
          <w:numId w:val="160"/>
        </w:numPr>
      </w:pPr>
      <w:r w:rsidRPr="00F028D1">
        <w:rPr>
          <w:b/>
          <w:bCs/>
        </w:rPr>
        <w:t>Glen Innes Severn Council</w:t>
      </w:r>
    </w:p>
    <w:p w14:paraId="0A3DF6FF" w14:textId="77777777" w:rsidR="00F028D1" w:rsidRPr="00F028D1" w:rsidRDefault="00F028D1" w:rsidP="006D5AA1">
      <w:pPr>
        <w:pStyle w:val="ListParagraph"/>
        <w:numPr>
          <w:ilvl w:val="0"/>
          <w:numId w:val="160"/>
        </w:numPr>
      </w:pPr>
      <w:r w:rsidRPr="00F028D1">
        <w:rPr>
          <w:b/>
          <w:bCs/>
        </w:rPr>
        <w:t>Tenterfield Shire Council</w:t>
      </w:r>
    </w:p>
    <w:p w14:paraId="063955D4" w14:textId="77777777" w:rsidR="00F028D1" w:rsidRPr="00F028D1" w:rsidRDefault="00F028D1" w:rsidP="006D5AA1">
      <w:pPr>
        <w:pStyle w:val="ListParagraph"/>
        <w:numPr>
          <w:ilvl w:val="0"/>
          <w:numId w:val="160"/>
        </w:numPr>
      </w:pPr>
      <w:r w:rsidRPr="00F028D1">
        <w:t>Dungog Shire Council</w:t>
      </w:r>
    </w:p>
    <w:p w14:paraId="609E5A8A" w14:textId="77777777" w:rsidR="00F028D1" w:rsidRPr="00F028D1" w:rsidRDefault="00F028D1" w:rsidP="006D5AA1">
      <w:pPr>
        <w:pStyle w:val="ListParagraph"/>
        <w:numPr>
          <w:ilvl w:val="0"/>
          <w:numId w:val="160"/>
        </w:numPr>
      </w:pPr>
      <w:r w:rsidRPr="00F028D1">
        <w:t>Kempsey Shire Council</w:t>
      </w:r>
    </w:p>
    <w:p w14:paraId="360446A3" w14:textId="77777777" w:rsidR="00F028D1" w:rsidRPr="00F028D1" w:rsidRDefault="00F028D1" w:rsidP="006D5AA1">
      <w:pPr>
        <w:pStyle w:val="ListParagraph"/>
        <w:numPr>
          <w:ilvl w:val="0"/>
          <w:numId w:val="160"/>
        </w:numPr>
      </w:pPr>
      <w:r w:rsidRPr="00F028D1">
        <w:t>MidCoast Council</w:t>
      </w:r>
    </w:p>
    <w:p w14:paraId="5D16A145" w14:textId="77777777" w:rsidR="00F028D1" w:rsidRPr="00F028D1" w:rsidRDefault="00F028D1" w:rsidP="006D5AA1">
      <w:pPr>
        <w:pStyle w:val="ListParagraph"/>
        <w:numPr>
          <w:ilvl w:val="0"/>
          <w:numId w:val="160"/>
        </w:numPr>
      </w:pPr>
      <w:r w:rsidRPr="00F028D1">
        <w:t>Port Macquarie-Hastings Council</w:t>
      </w:r>
    </w:p>
    <w:p w14:paraId="4835CDE6" w14:textId="77777777" w:rsidR="00F028D1" w:rsidRPr="00F028D1" w:rsidRDefault="00F028D1" w:rsidP="006D5AA1">
      <w:pPr>
        <w:pStyle w:val="ListParagraph"/>
        <w:numPr>
          <w:ilvl w:val="0"/>
          <w:numId w:val="160"/>
        </w:numPr>
      </w:pPr>
      <w:r w:rsidRPr="00F028D1">
        <w:t>City of Coffs Harbour</w:t>
      </w:r>
    </w:p>
    <w:p w14:paraId="5328D7BB" w14:textId="77777777" w:rsidR="00F028D1" w:rsidRPr="00F028D1" w:rsidRDefault="00F028D1" w:rsidP="006D5AA1">
      <w:pPr>
        <w:pStyle w:val="ListParagraph"/>
        <w:numPr>
          <w:ilvl w:val="0"/>
          <w:numId w:val="160"/>
        </w:numPr>
      </w:pPr>
      <w:r w:rsidRPr="00F028D1">
        <w:t>Bellingen Shire Council</w:t>
      </w:r>
    </w:p>
    <w:p w14:paraId="60E8FF57" w14:textId="77777777" w:rsidR="00F028D1" w:rsidRPr="00F028D1" w:rsidRDefault="00F028D1" w:rsidP="006D5AA1">
      <w:pPr>
        <w:pStyle w:val="ListParagraph"/>
        <w:numPr>
          <w:ilvl w:val="0"/>
          <w:numId w:val="160"/>
        </w:numPr>
      </w:pPr>
      <w:r w:rsidRPr="00F028D1">
        <w:t>Kyogle Council</w:t>
      </w:r>
    </w:p>
    <w:p w14:paraId="6598A7B6" w14:textId="77777777" w:rsidR="00F028D1" w:rsidRPr="00F028D1" w:rsidRDefault="00F028D1" w:rsidP="006D5AA1">
      <w:pPr>
        <w:pStyle w:val="ListParagraph"/>
        <w:numPr>
          <w:ilvl w:val="0"/>
          <w:numId w:val="160"/>
        </w:numPr>
      </w:pPr>
      <w:r w:rsidRPr="00F028D1">
        <w:t>Nambucca Valley Council</w:t>
      </w:r>
    </w:p>
    <w:p w14:paraId="2C66DBAB" w14:textId="77777777" w:rsidR="00F028D1" w:rsidRPr="00F028D1" w:rsidRDefault="00F028D1" w:rsidP="006D5AA1">
      <w:pPr>
        <w:pStyle w:val="ListParagraph"/>
        <w:numPr>
          <w:ilvl w:val="0"/>
          <w:numId w:val="160"/>
        </w:numPr>
      </w:pPr>
      <w:r w:rsidRPr="00F028D1">
        <w:lastRenderedPageBreak/>
        <w:t>Tweed Shire Council</w:t>
      </w:r>
    </w:p>
    <w:p w14:paraId="0105EDD7" w14:textId="77777777" w:rsidR="00F028D1" w:rsidRPr="00F028D1" w:rsidRDefault="00F028D1" w:rsidP="006D5AA1">
      <w:pPr>
        <w:pStyle w:val="ListParagraph"/>
        <w:numPr>
          <w:ilvl w:val="0"/>
          <w:numId w:val="160"/>
        </w:numPr>
      </w:pPr>
      <w:r w:rsidRPr="00F028D1">
        <w:t>Byron Shire</w:t>
      </w:r>
    </w:p>
    <w:p w14:paraId="5B8205DB" w14:textId="77777777" w:rsidR="00F028D1" w:rsidRPr="00F028D1" w:rsidRDefault="00F028D1" w:rsidP="006D5AA1">
      <w:pPr>
        <w:pStyle w:val="ListParagraph"/>
        <w:numPr>
          <w:ilvl w:val="0"/>
          <w:numId w:val="160"/>
        </w:numPr>
      </w:pPr>
      <w:r w:rsidRPr="00F028D1">
        <w:t>Ballina Shire</w:t>
      </w:r>
    </w:p>
    <w:p w14:paraId="2627779B" w14:textId="77777777" w:rsidR="00F028D1" w:rsidRPr="00F028D1" w:rsidRDefault="00F028D1" w:rsidP="006D5AA1">
      <w:pPr>
        <w:pStyle w:val="ListParagraph"/>
        <w:numPr>
          <w:ilvl w:val="0"/>
          <w:numId w:val="160"/>
        </w:numPr>
      </w:pPr>
      <w:r w:rsidRPr="00F028D1">
        <w:t>City of Lismore</w:t>
      </w:r>
    </w:p>
    <w:p w14:paraId="53243A77" w14:textId="77777777" w:rsidR="00F028D1" w:rsidRPr="00F028D1" w:rsidRDefault="00F028D1" w:rsidP="006D5AA1">
      <w:pPr>
        <w:pStyle w:val="ListParagraph"/>
        <w:numPr>
          <w:ilvl w:val="0"/>
          <w:numId w:val="160"/>
        </w:numPr>
      </w:pPr>
      <w:r w:rsidRPr="00F028D1">
        <w:t>Richmond Valley Council</w:t>
      </w:r>
    </w:p>
    <w:p w14:paraId="2FE3DA2C" w14:textId="77777777" w:rsidR="00F028D1" w:rsidRPr="00F028D1" w:rsidRDefault="00F028D1" w:rsidP="006D5AA1">
      <w:pPr>
        <w:pStyle w:val="ListParagraph"/>
        <w:numPr>
          <w:ilvl w:val="0"/>
          <w:numId w:val="160"/>
        </w:numPr>
      </w:pPr>
      <w:r w:rsidRPr="00F028D1">
        <w:t>Clarence Valley Council.</w:t>
      </w:r>
    </w:p>
    <w:p w14:paraId="533595E3" w14:textId="77777777" w:rsidR="00F028D1" w:rsidRPr="00F028D1" w:rsidRDefault="00F028D1" w:rsidP="00F028D1">
      <w:r w:rsidRPr="00F028D1">
        <w:t>We continue to monitor the situation and will provide updates as required.</w:t>
      </w:r>
    </w:p>
    <w:p w14:paraId="49C3FF61" w14:textId="77777777" w:rsidR="00F028D1" w:rsidRPr="00F028D1" w:rsidRDefault="00F028D1" w:rsidP="00F028D1">
      <w:pPr>
        <w:pStyle w:val="Heading4"/>
      </w:pPr>
      <w:r w:rsidRPr="00F028D1">
        <w:t>Support during the emergency</w:t>
      </w:r>
    </w:p>
    <w:p w14:paraId="7F2904E0" w14:textId="77777777" w:rsidR="00F028D1" w:rsidRPr="00F028D1" w:rsidRDefault="00F028D1" w:rsidP="00F028D1">
      <w:r w:rsidRPr="00F028D1">
        <w:t xml:space="preserve">The following support is available in affected regions </w:t>
      </w:r>
      <w:r w:rsidRPr="00F028D1">
        <w:rPr>
          <w:b/>
          <w:bCs/>
        </w:rPr>
        <w:t>during</w:t>
      </w:r>
      <w:r w:rsidRPr="00F028D1">
        <w:t xml:space="preserve"> the CCS period of emergency:</w:t>
      </w:r>
    </w:p>
    <w:p w14:paraId="63AD0101" w14:textId="77777777" w:rsidR="00F028D1" w:rsidRPr="00F028D1" w:rsidRDefault="00F028D1" w:rsidP="006D5AA1">
      <w:pPr>
        <w:pStyle w:val="ListParagraph"/>
        <w:numPr>
          <w:ilvl w:val="0"/>
          <w:numId w:val="161"/>
        </w:numPr>
      </w:pPr>
      <w:r w:rsidRPr="00F028D1">
        <w:t>you can continue to get CCS if your service closes as a direct result of the emergency</w:t>
      </w:r>
    </w:p>
    <w:p w14:paraId="7F0C7879" w14:textId="77777777" w:rsidR="00F028D1" w:rsidRPr="00F028D1" w:rsidRDefault="00F028D1" w:rsidP="006D5AA1">
      <w:pPr>
        <w:pStyle w:val="ListParagraph"/>
        <w:numPr>
          <w:ilvl w:val="0"/>
          <w:numId w:val="161"/>
        </w:numPr>
      </w:pPr>
      <w:r w:rsidRPr="00F028D1">
        <w:t>you can waive the gap fee if a child doesn’t attend, or your service is closed, during the CCS period of emergency</w:t>
      </w:r>
    </w:p>
    <w:p w14:paraId="1C76B67E" w14:textId="77777777" w:rsidR="00F028D1" w:rsidRPr="00F028D1" w:rsidRDefault="00F028D1" w:rsidP="006D5AA1">
      <w:pPr>
        <w:pStyle w:val="ListParagraph"/>
        <w:numPr>
          <w:ilvl w:val="0"/>
          <w:numId w:val="161"/>
        </w:numPr>
      </w:pPr>
      <w:r w:rsidRPr="00F028D1">
        <w:t>families will get unlimited allowable absences for the duration of the CCS period of emergency.</w:t>
      </w:r>
    </w:p>
    <w:p w14:paraId="1143AF0E" w14:textId="77777777" w:rsidR="00F028D1" w:rsidRPr="00F028D1" w:rsidRDefault="00F028D1" w:rsidP="00F028D1">
      <w:r w:rsidRPr="00F028D1">
        <w:t xml:space="preserve">Read more about </w:t>
      </w:r>
      <w:hyperlink r:id="rId411" w:history="1">
        <w:r w:rsidRPr="00F028D1">
          <w:rPr>
            <w:rStyle w:val="Hyperlink"/>
          </w:rPr>
          <w:t>support during a CCS period of emergency</w:t>
        </w:r>
      </w:hyperlink>
      <w:r w:rsidRPr="00F028D1">
        <w:t>.</w:t>
      </w:r>
    </w:p>
    <w:p w14:paraId="6C9F7729" w14:textId="77777777" w:rsidR="00F028D1" w:rsidRPr="00F028D1" w:rsidRDefault="00F028D1" w:rsidP="00F028D1">
      <w:pPr>
        <w:pStyle w:val="Heading4"/>
      </w:pPr>
      <w:r w:rsidRPr="00F028D1">
        <w:t>Support after the emergency</w:t>
      </w:r>
    </w:p>
    <w:p w14:paraId="3CAB603F" w14:textId="77777777" w:rsidR="00F028D1" w:rsidRPr="00F028D1" w:rsidRDefault="00F028D1" w:rsidP="00F028D1">
      <w:r w:rsidRPr="00F028D1">
        <w:t xml:space="preserve">The following support may help you recover </w:t>
      </w:r>
      <w:r w:rsidRPr="00F028D1">
        <w:rPr>
          <w:b/>
          <w:bCs/>
        </w:rPr>
        <w:t>after</w:t>
      </w:r>
      <w:r w:rsidRPr="00F028D1">
        <w:t xml:space="preserve"> an emergency:</w:t>
      </w:r>
    </w:p>
    <w:p w14:paraId="15983093" w14:textId="77777777" w:rsidR="00F028D1" w:rsidRPr="00F028D1" w:rsidRDefault="00F028D1" w:rsidP="006D5AA1">
      <w:pPr>
        <w:pStyle w:val="ListParagraph"/>
        <w:numPr>
          <w:ilvl w:val="0"/>
          <w:numId w:val="162"/>
        </w:numPr>
      </w:pPr>
      <w:r w:rsidRPr="00F028D1">
        <w:t xml:space="preserve">you may be eligible for a </w:t>
      </w:r>
      <w:hyperlink r:id="rId412" w:history="1">
        <w:r w:rsidRPr="00F028D1">
          <w:rPr>
            <w:rStyle w:val="Hyperlink"/>
          </w:rPr>
          <w:t>Community Child Care Fund special circumstances grant</w:t>
        </w:r>
      </w:hyperlink>
      <w:r w:rsidRPr="00F028D1">
        <w:t xml:space="preserve"> if the emergency threatens your service’s ability to stay open after the event, and you have already accessed other disaster support</w:t>
      </w:r>
    </w:p>
    <w:p w14:paraId="0A8C2929" w14:textId="77777777" w:rsidR="00F028D1" w:rsidRPr="00F028D1" w:rsidRDefault="00F028D1" w:rsidP="006D5AA1">
      <w:pPr>
        <w:pStyle w:val="ListParagraph"/>
        <w:numPr>
          <w:ilvl w:val="0"/>
          <w:numId w:val="162"/>
        </w:numPr>
      </w:pPr>
      <w:r w:rsidRPr="00F028D1">
        <w:t xml:space="preserve">families may be able to access </w:t>
      </w:r>
      <w:hyperlink r:id="rId413" w:history="1">
        <w:r w:rsidRPr="00F028D1">
          <w:rPr>
            <w:rStyle w:val="Hyperlink"/>
          </w:rPr>
          <w:t>additional absences</w:t>
        </w:r>
      </w:hyperlink>
      <w:r w:rsidRPr="00F028D1">
        <w:t xml:space="preserve"> if they’ve exhausted their allowable absences</w:t>
      </w:r>
    </w:p>
    <w:p w14:paraId="3E13AE63" w14:textId="77777777" w:rsidR="00F028D1" w:rsidRPr="00F028D1" w:rsidRDefault="00F028D1" w:rsidP="006D5AA1">
      <w:pPr>
        <w:pStyle w:val="ListParagraph"/>
        <w:numPr>
          <w:ilvl w:val="0"/>
          <w:numId w:val="162"/>
        </w:numPr>
      </w:pPr>
      <w:r w:rsidRPr="00F028D1">
        <w:t xml:space="preserve">families may be eligible for </w:t>
      </w:r>
      <w:hyperlink r:id="rId414" w:history="1">
        <w:r w:rsidRPr="00F028D1">
          <w:rPr>
            <w:rStyle w:val="Hyperlink"/>
          </w:rPr>
          <w:t>Additional Child Care Subsidy</w:t>
        </w:r>
      </w:hyperlink>
      <w:r w:rsidRPr="00F028D1">
        <w:t xml:space="preserve"> if they experience temporary financial hardship due to an emergency that happened in the last 6 months.</w:t>
      </w:r>
    </w:p>
    <w:p w14:paraId="1415D10D" w14:textId="77777777" w:rsidR="00F028D1" w:rsidRPr="00F028D1" w:rsidRDefault="00F028D1" w:rsidP="00F028D1">
      <w:r w:rsidRPr="00F028D1">
        <w:t xml:space="preserve">Read more about </w:t>
      </w:r>
      <w:hyperlink r:id="rId415" w:history="1">
        <w:r w:rsidRPr="00F028D1">
          <w:rPr>
            <w:rStyle w:val="Hyperlink"/>
          </w:rPr>
          <w:t>support after an emergency</w:t>
        </w:r>
      </w:hyperlink>
      <w:r w:rsidRPr="00F028D1">
        <w:t>.</w:t>
      </w:r>
    </w:p>
    <w:p w14:paraId="2401A555" w14:textId="77777777" w:rsidR="00F028D1" w:rsidRPr="00F028D1" w:rsidRDefault="00F028D1" w:rsidP="00F028D1">
      <w:pPr>
        <w:pStyle w:val="Heading4"/>
      </w:pPr>
      <w:r w:rsidRPr="00F028D1">
        <w:t>Other disaster support</w:t>
      </w:r>
    </w:p>
    <w:p w14:paraId="6E307DE6" w14:textId="77777777" w:rsidR="00F028D1" w:rsidRPr="00F028D1" w:rsidRDefault="00F028D1" w:rsidP="00F028D1">
      <w:r w:rsidRPr="00F028D1">
        <w:t>You may be eligible for other government disaster support:</w:t>
      </w:r>
    </w:p>
    <w:p w14:paraId="555AE075" w14:textId="77777777" w:rsidR="00F028D1" w:rsidRPr="00F028D1" w:rsidRDefault="00F028D1" w:rsidP="006D5AA1">
      <w:pPr>
        <w:pStyle w:val="ListParagraph"/>
        <w:numPr>
          <w:ilvl w:val="0"/>
          <w:numId w:val="163"/>
        </w:numPr>
      </w:pPr>
      <w:r w:rsidRPr="00F028D1">
        <w:t xml:space="preserve">The Australian Government provides help for people affected by natural disasters. Find out whether you're eligible on the </w:t>
      </w:r>
      <w:hyperlink r:id="rId416" w:history="1">
        <w:r w:rsidRPr="00F028D1">
          <w:rPr>
            <w:rStyle w:val="Hyperlink"/>
          </w:rPr>
          <w:t>Services Australia website</w:t>
        </w:r>
      </w:hyperlink>
      <w:r w:rsidRPr="00F028D1">
        <w:t>.</w:t>
      </w:r>
    </w:p>
    <w:p w14:paraId="1A61C4BE" w14:textId="77777777" w:rsidR="00F028D1" w:rsidRPr="00F028D1" w:rsidRDefault="00F028D1" w:rsidP="006D5AA1">
      <w:pPr>
        <w:pStyle w:val="ListParagraph"/>
        <w:numPr>
          <w:ilvl w:val="0"/>
          <w:numId w:val="163"/>
        </w:numPr>
      </w:pPr>
      <w:r w:rsidRPr="00F028D1">
        <w:t xml:space="preserve">Your state or territory government may provide additional support in the event of a natural disaster. Find out more at </w:t>
      </w:r>
      <w:hyperlink r:id="rId417" w:history="1">
        <w:r w:rsidRPr="00F028D1">
          <w:rPr>
            <w:rStyle w:val="Hyperlink"/>
          </w:rPr>
          <w:t>Emergency Qld</w:t>
        </w:r>
      </w:hyperlink>
      <w:r w:rsidRPr="00F028D1">
        <w:t xml:space="preserve"> and </w:t>
      </w:r>
      <w:hyperlink r:id="rId418" w:history="1">
        <w:r w:rsidRPr="00F028D1">
          <w:rPr>
            <w:rStyle w:val="Hyperlink"/>
          </w:rPr>
          <w:t>Emergency NSW</w:t>
        </w:r>
      </w:hyperlink>
      <w:r w:rsidRPr="00F028D1">
        <w:t>.</w:t>
      </w:r>
    </w:p>
    <w:p w14:paraId="33C57781" w14:textId="77777777" w:rsidR="00F028D1" w:rsidRPr="00F028D1" w:rsidRDefault="00F028D1" w:rsidP="0099062F">
      <w:pPr>
        <w:pStyle w:val="Heading4"/>
      </w:pPr>
      <w:r w:rsidRPr="00F028D1">
        <w:t>For action</w:t>
      </w:r>
    </w:p>
    <w:p w14:paraId="39865878" w14:textId="77777777" w:rsidR="00F028D1" w:rsidRPr="00F028D1" w:rsidRDefault="00F028D1" w:rsidP="006D5AA1">
      <w:pPr>
        <w:pStyle w:val="ListParagraph"/>
        <w:numPr>
          <w:ilvl w:val="0"/>
          <w:numId w:val="164"/>
        </w:numPr>
      </w:pPr>
      <w:r w:rsidRPr="00F028D1">
        <w:t>Tell us as soon as possible if you close your service. Do this via the </w:t>
      </w:r>
      <w:hyperlink r:id="rId419" w:history="1">
        <w:r w:rsidRPr="00F028D1">
          <w:rPr>
            <w:rStyle w:val="Hyperlink"/>
          </w:rPr>
          <w:t>Provider Entry Point</w:t>
        </w:r>
      </w:hyperlink>
      <w:r w:rsidRPr="00F028D1">
        <w:t xml:space="preserve"> (PEP) or your third-party software. You also need to tell your </w:t>
      </w:r>
      <w:hyperlink r:id="rId420" w:history="1">
        <w:r w:rsidRPr="00F028D1">
          <w:rPr>
            <w:rStyle w:val="Hyperlink"/>
          </w:rPr>
          <w:t>state or territory regulatory authority</w:t>
        </w:r>
      </w:hyperlink>
      <w:r w:rsidRPr="00F028D1">
        <w:t>.</w:t>
      </w:r>
    </w:p>
    <w:p w14:paraId="71FCCDCE" w14:textId="77777777" w:rsidR="00F028D1" w:rsidRPr="00F028D1" w:rsidRDefault="00F028D1" w:rsidP="006D5AA1">
      <w:pPr>
        <w:pStyle w:val="ListParagraph"/>
        <w:numPr>
          <w:ilvl w:val="0"/>
          <w:numId w:val="164"/>
        </w:numPr>
      </w:pPr>
      <w:r w:rsidRPr="00F028D1">
        <w:t xml:space="preserve">Update your contact details in the Child Care Subsidy System so you don’t miss important information. Do this via the </w:t>
      </w:r>
      <w:hyperlink r:id="rId421" w:history="1">
        <w:r w:rsidRPr="00F028D1">
          <w:rPr>
            <w:rStyle w:val="Hyperlink"/>
          </w:rPr>
          <w:t>PEP</w:t>
        </w:r>
      </w:hyperlink>
      <w:r w:rsidRPr="00F028D1">
        <w:t xml:space="preserve"> or your third-party software.</w:t>
      </w:r>
    </w:p>
    <w:p w14:paraId="0A704C5A" w14:textId="77777777" w:rsidR="00F028D1" w:rsidRPr="00F028D1" w:rsidRDefault="00F028D1" w:rsidP="006D5AA1">
      <w:pPr>
        <w:pStyle w:val="ListParagraph"/>
        <w:numPr>
          <w:ilvl w:val="0"/>
          <w:numId w:val="164"/>
        </w:numPr>
      </w:pPr>
      <w:r w:rsidRPr="00F028D1">
        <w:t xml:space="preserve">Update your vacancy details on </w:t>
      </w:r>
      <w:hyperlink r:id="rId422" w:history="1">
        <w:r w:rsidRPr="00F028D1">
          <w:rPr>
            <w:rStyle w:val="Hyperlink"/>
          </w:rPr>
          <w:t>StartingBlocks.gov.au</w:t>
        </w:r>
      </w:hyperlink>
      <w:r w:rsidRPr="00F028D1">
        <w:t xml:space="preserve"> to help families looking for care. Do this via the </w:t>
      </w:r>
      <w:hyperlink r:id="rId423" w:history="1">
        <w:r w:rsidRPr="00F028D1">
          <w:rPr>
            <w:rStyle w:val="Hyperlink"/>
          </w:rPr>
          <w:t>PEP</w:t>
        </w:r>
      </w:hyperlink>
      <w:r w:rsidRPr="00F028D1">
        <w:t xml:space="preserve"> or your third-party software.</w:t>
      </w:r>
    </w:p>
    <w:p w14:paraId="112DDD8F" w14:textId="77777777" w:rsidR="00F028D1" w:rsidRPr="00F028D1" w:rsidRDefault="00F028D1" w:rsidP="006D5AA1">
      <w:pPr>
        <w:pStyle w:val="ListParagraph"/>
        <w:numPr>
          <w:ilvl w:val="0"/>
          <w:numId w:val="164"/>
        </w:numPr>
      </w:pPr>
      <w:r w:rsidRPr="00F028D1">
        <w:t xml:space="preserve">Join our </w:t>
      </w:r>
      <w:hyperlink r:id="rId424" w:history="1">
        <w:r w:rsidRPr="00F028D1">
          <w:rPr>
            <w:rStyle w:val="Hyperlink"/>
          </w:rPr>
          <w:t>Facebook group</w:t>
        </w:r>
      </w:hyperlink>
      <w:r w:rsidRPr="00F028D1">
        <w:t xml:space="preserve"> for alerts and updates.</w:t>
      </w:r>
    </w:p>
    <w:p w14:paraId="0B35A7C4" w14:textId="279967A8" w:rsidR="00F028D1" w:rsidRPr="00F028D1" w:rsidRDefault="00F028D1" w:rsidP="006D5AA1">
      <w:pPr>
        <w:pStyle w:val="ListParagraph"/>
        <w:numPr>
          <w:ilvl w:val="0"/>
          <w:numId w:val="164"/>
        </w:numPr>
      </w:pPr>
      <w:r w:rsidRPr="00F028D1">
        <w:lastRenderedPageBreak/>
        <w:t xml:space="preserve">Keep an eye on </w:t>
      </w:r>
      <w:hyperlink r:id="rId425" w:history="1">
        <w:r w:rsidRPr="00F028D1">
          <w:rPr>
            <w:rStyle w:val="Hyperlink"/>
          </w:rPr>
          <w:t>Emergency Qld</w:t>
        </w:r>
      </w:hyperlink>
      <w:r w:rsidRPr="00F028D1">
        <w:t xml:space="preserve"> and </w:t>
      </w:r>
      <w:hyperlink r:id="rId426" w:history="1">
        <w:r w:rsidRPr="00F028D1">
          <w:rPr>
            <w:rStyle w:val="Hyperlink"/>
          </w:rPr>
          <w:t>Emergency NSW</w:t>
        </w:r>
      </w:hyperlink>
      <w:r w:rsidRPr="00F028D1">
        <w:t xml:space="preserve"> for current emergency information in your region</w:t>
      </w:r>
    </w:p>
    <w:p w14:paraId="5F0EB00F" w14:textId="59E35B41" w:rsidR="008B438A" w:rsidRDefault="002A2116" w:rsidP="002555AC">
      <w:pPr>
        <w:pStyle w:val="Issuedate"/>
      </w:pPr>
      <w:bookmarkStart w:id="83" w:name="_Toc198125621"/>
      <w:r>
        <w:lastRenderedPageBreak/>
        <w:t>6</w:t>
      </w:r>
      <w:r w:rsidR="00A70413">
        <w:t xml:space="preserve"> March 2025</w:t>
      </w:r>
      <w:bookmarkEnd w:id="83"/>
    </w:p>
    <w:p w14:paraId="7C0FBB3E" w14:textId="7F2757A2" w:rsidR="00A70413" w:rsidRDefault="00820310" w:rsidP="00820310">
      <w:pPr>
        <w:pStyle w:val="Heading2"/>
      </w:pPr>
      <w:bookmarkStart w:id="84" w:name="_Toc198125622"/>
      <w:r w:rsidRPr="00820310">
        <w:t>Tropical Cyclone Alfred: 4 new LGAs added to CCS period of emergency</w:t>
      </w:r>
      <w:bookmarkEnd w:id="84"/>
    </w:p>
    <w:p w14:paraId="4D9CA51A" w14:textId="77777777" w:rsidR="008E6F03" w:rsidRPr="008E6F03" w:rsidRDefault="008E6F03" w:rsidP="008E6F03">
      <w:r w:rsidRPr="008E6F03">
        <w:rPr>
          <w:b/>
          <w:bCs/>
        </w:rPr>
        <w:t>We’ve added an extra 4 local government areas (LGAs) to the declared Child Care Subsidy (CCS) period of emergency in parts of Queensland and New South Wales due to Tropical Cyclone Alfred.</w:t>
      </w:r>
    </w:p>
    <w:p w14:paraId="0D76B502" w14:textId="77777777" w:rsidR="008E6F03" w:rsidRPr="008E6F03" w:rsidRDefault="008E6F03" w:rsidP="008E6F03">
      <w:r w:rsidRPr="008E6F03">
        <w:t>The CCS period of emergency applies from 5 March 2025 to 13 March 2025 in the following local government areas:</w:t>
      </w:r>
    </w:p>
    <w:p w14:paraId="1E0ACA0C" w14:textId="77777777" w:rsidR="008E6F03" w:rsidRPr="008E6F03" w:rsidRDefault="008E6F03" w:rsidP="008E6F03">
      <w:pPr>
        <w:pStyle w:val="Heading4"/>
      </w:pPr>
      <w:r w:rsidRPr="008E6F03">
        <w:t>Queensland</w:t>
      </w:r>
    </w:p>
    <w:p w14:paraId="1EF5EA4E" w14:textId="77777777" w:rsidR="008E6F03" w:rsidRPr="008E6F03" w:rsidRDefault="008E6F03" w:rsidP="006D5AA1">
      <w:pPr>
        <w:pStyle w:val="ListParagraph"/>
        <w:numPr>
          <w:ilvl w:val="0"/>
          <w:numId w:val="153"/>
        </w:numPr>
      </w:pPr>
      <w:r w:rsidRPr="008E6F03">
        <w:t>Fraser Coast Regional Council</w:t>
      </w:r>
    </w:p>
    <w:p w14:paraId="5B2A71CD" w14:textId="77777777" w:rsidR="008E6F03" w:rsidRPr="008E6F03" w:rsidRDefault="008E6F03" w:rsidP="006D5AA1">
      <w:pPr>
        <w:pStyle w:val="ListParagraph"/>
        <w:numPr>
          <w:ilvl w:val="0"/>
          <w:numId w:val="153"/>
        </w:numPr>
      </w:pPr>
      <w:r w:rsidRPr="008E6F03">
        <w:t>Somerset Regional Council</w:t>
      </w:r>
    </w:p>
    <w:p w14:paraId="065C998C" w14:textId="77777777" w:rsidR="008E6F03" w:rsidRPr="008E6F03" w:rsidRDefault="008E6F03" w:rsidP="006D5AA1">
      <w:pPr>
        <w:pStyle w:val="ListParagraph"/>
        <w:numPr>
          <w:ilvl w:val="0"/>
          <w:numId w:val="153"/>
        </w:numPr>
      </w:pPr>
      <w:r w:rsidRPr="008E6F03">
        <w:t>Toowoomba Regional Council</w:t>
      </w:r>
    </w:p>
    <w:p w14:paraId="297B3BB2" w14:textId="77777777" w:rsidR="008E6F03" w:rsidRPr="008E6F03" w:rsidRDefault="008E6F03" w:rsidP="006D5AA1">
      <w:pPr>
        <w:pStyle w:val="ListParagraph"/>
        <w:numPr>
          <w:ilvl w:val="0"/>
          <w:numId w:val="153"/>
        </w:numPr>
      </w:pPr>
      <w:r w:rsidRPr="008E6F03">
        <w:t>Scenic Rim Regional Council</w:t>
      </w:r>
    </w:p>
    <w:p w14:paraId="77ADD91A" w14:textId="77777777" w:rsidR="008E6F03" w:rsidRPr="008E6F03" w:rsidRDefault="008E6F03" w:rsidP="006D5AA1">
      <w:pPr>
        <w:pStyle w:val="ListParagraph"/>
        <w:numPr>
          <w:ilvl w:val="0"/>
          <w:numId w:val="153"/>
        </w:numPr>
      </w:pPr>
      <w:r w:rsidRPr="008E6F03">
        <w:t>Lockyer Valley Regional Council</w:t>
      </w:r>
    </w:p>
    <w:p w14:paraId="636EB88C" w14:textId="77777777" w:rsidR="008E6F03" w:rsidRPr="008E6F03" w:rsidRDefault="008E6F03" w:rsidP="006D5AA1">
      <w:pPr>
        <w:pStyle w:val="ListParagraph"/>
        <w:numPr>
          <w:ilvl w:val="0"/>
          <w:numId w:val="153"/>
        </w:numPr>
      </w:pPr>
      <w:r w:rsidRPr="008E6F03">
        <w:t>Gympie Regional Council</w:t>
      </w:r>
    </w:p>
    <w:p w14:paraId="29AAC7AD" w14:textId="77777777" w:rsidR="008E6F03" w:rsidRPr="008E6F03" w:rsidRDefault="008E6F03" w:rsidP="006D5AA1">
      <w:pPr>
        <w:pStyle w:val="ListParagraph"/>
        <w:numPr>
          <w:ilvl w:val="0"/>
          <w:numId w:val="153"/>
        </w:numPr>
      </w:pPr>
      <w:r w:rsidRPr="008E6F03">
        <w:t>Sunshine Coast Council</w:t>
      </w:r>
    </w:p>
    <w:p w14:paraId="17BAF225" w14:textId="77777777" w:rsidR="008E6F03" w:rsidRPr="008E6F03" w:rsidRDefault="008E6F03" w:rsidP="006D5AA1">
      <w:pPr>
        <w:pStyle w:val="ListParagraph"/>
        <w:numPr>
          <w:ilvl w:val="0"/>
          <w:numId w:val="153"/>
        </w:numPr>
      </w:pPr>
      <w:r w:rsidRPr="008E6F03">
        <w:t>Noosa Shire Council</w:t>
      </w:r>
    </w:p>
    <w:p w14:paraId="79E8350D" w14:textId="77777777" w:rsidR="008E6F03" w:rsidRPr="008E6F03" w:rsidRDefault="008E6F03" w:rsidP="006D5AA1">
      <w:pPr>
        <w:pStyle w:val="ListParagraph"/>
        <w:numPr>
          <w:ilvl w:val="0"/>
          <w:numId w:val="153"/>
        </w:numPr>
      </w:pPr>
      <w:r w:rsidRPr="008E6F03">
        <w:t>Redland City Council</w:t>
      </w:r>
    </w:p>
    <w:p w14:paraId="5C483C17" w14:textId="77777777" w:rsidR="008E6F03" w:rsidRPr="008E6F03" w:rsidRDefault="008E6F03" w:rsidP="006D5AA1">
      <w:pPr>
        <w:pStyle w:val="ListParagraph"/>
        <w:numPr>
          <w:ilvl w:val="0"/>
          <w:numId w:val="153"/>
        </w:numPr>
      </w:pPr>
      <w:r w:rsidRPr="008E6F03">
        <w:t>Brisbane City Council</w:t>
      </w:r>
    </w:p>
    <w:p w14:paraId="5A362EAC" w14:textId="77777777" w:rsidR="008E6F03" w:rsidRPr="008E6F03" w:rsidRDefault="008E6F03" w:rsidP="006D5AA1">
      <w:pPr>
        <w:pStyle w:val="ListParagraph"/>
        <w:numPr>
          <w:ilvl w:val="0"/>
          <w:numId w:val="153"/>
        </w:numPr>
      </w:pPr>
      <w:r w:rsidRPr="008E6F03">
        <w:t>Ipswich City Council</w:t>
      </w:r>
    </w:p>
    <w:p w14:paraId="6BA96109" w14:textId="77777777" w:rsidR="008E6F03" w:rsidRPr="008E6F03" w:rsidRDefault="008E6F03" w:rsidP="006D5AA1">
      <w:pPr>
        <w:pStyle w:val="ListParagraph"/>
        <w:numPr>
          <w:ilvl w:val="0"/>
          <w:numId w:val="153"/>
        </w:numPr>
      </w:pPr>
      <w:r w:rsidRPr="008E6F03">
        <w:t>City of Gold Coast</w:t>
      </w:r>
    </w:p>
    <w:p w14:paraId="5BFC8D54" w14:textId="77777777" w:rsidR="008E6F03" w:rsidRPr="008E6F03" w:rsidRDefault="008E6F03" w:rsidP="006D5AA1">
      <w:pPr>
        <w:pStyle w:val="ListParagraph"/>
        <w:numPr>
          <w:ilvl w:val="0"/>
          <w:numId w:val="153"/>
        </w:numPr>
      </w:pPr>
      <w:r w:rsidRPr="008E6F03">
        <w:t>City of Moreton Bay</w:t>
      </w:r>
    </w:p>
    <w:p w14:paraId="02C6C17C" w14:textId="77777777" w:rsidR="008E6F03" w:rsidRPr="008E6F03" w:rsidRDefault="008E6F03" w:rsidP="006D5AA1">
      <w:pPr>
        <w:pStyle w:val="ListParagraph"/>
        <w:numPr>
          <w:ilvl w:val="0"/>
          <w:numId w:val="153"/>
        </w:numPr>
      </w:pPr>
      <w:r w:rsidRPr="008E6F03">
        <w:t>Logan City Council.</w:t>
      </w:r>
    </w:p>
    <w:p w14:paraId="1DF97017" w14:textId="77777777" w:rsidR="008E6F03" w:rsidRPr="008E6F03" w:rsidRDefault="008E6F03" w:rsidP="008E6F03">
      <w:pPr>
        <w:pStyle w:val="Heading4"/>
      </w:pPr>
      <w:r w:rsidRPr="008E6F03">
        <w:t>New South Wales</w:t>
      </w:r>
    </w:p>
    <w:p w14:paraId="054DE51F" w14:textId="77777777" w:rsidR="008E6F03" w:rsidRPr="008E6F03" w:rsidRDefault="008E6F03" w:rsidP="006D5AA1">
      <w:pPr>
        <w:pStyle w:val="ListParagraph"/>
        <w:numPr>
          <w:ilvl w:val="0"/>
          <w:numId w:val="154"/>
        </w:numPr>
      </w:pPr>
      <w:r w:rsidRPr="008E6F03">
        <w:rPr>
          <w:b/>
          <w:bCs/>
        </w:rPr>
        <w:t xml:space="preserve">Dungog Shire Council </w:t>
      </w:r>
    </w:p>
    <w:p w14:paraId="185B9AAD" w14:textId="77777777" w:rsidR="008E6F03" w:rsidRPr="008E6F03" w:rsidRDefault="008E6F03" w:rsidP="006D5AA1">
      <w:pPr>
        <w:pStyle w:val="ListParagraph"/>
        <w:numPr>
          <w:ilvl w:val="0"/>
          <w:numId w:val="154"/>
        </w:numPr>
      </w:pPr>
      <w:r w:rsidRPr="008E6F03">
        <w:rPr>
          <w:b/>
          <w:bCs/>
        </w:rPr>
        <w:t xml:space="preserve">Kempsey Shire Council </w:t>
      </w:r>
    </w:p>
    <w:p w14:paraId="0D498C1C" w14:textId="77777777" w:rsidR="008E6F03" w:rsidRPr="008E6F03" w:rsidRDefault="008E6F03" w:rsidP="006D5AA1">
      <w:pPr>
        <w:pStyle w:val="ListParagraph"/>
        <w:numPr>
          <w:ilvl w:val="0"/>
          <w:numId w:val="154"/>
        </w:numPr>
      </w:pPr>
      <w:r w:rsidRPr="008E6F03">
        <w:rPr>
          <w:b/>
          <w:bCs/>
        </w:rPr>
        <w:t xml:space="preserve">MidCoast Council </w:t>
      </w:r>
    </w:p>
    <w:p w14:paraId="5990B68F" w14:textId="77777777" w:rsidR="008E6F03" w:rsidRPr="008E6F03" w:rsidRDefault="008E6F03" w:rsidP="006D5AA1">
      <w:pPr>
        <w:pStyle w:val="ListParagraph"/>
        <w:numPr>
          <w:ilvl w:val="0"/>
          <w:numId w:val="154"/>
        </w:numPr>
      </w:pPr>
      <w:r w:rsidRPr="008E6F03">
        <w:rPr>
          <w:b/>
          <w:bCs/>
        </w:rPr>
        <w:t xml:space="preserve">Port Macquarie-Hastings Council </w:t>
      </w:r>
    </w:p>
    <w:p w14:paraId="1FB8621E" w14:textId="77777777" w:rsidR="008E6F03" w:rsidRPr="008E6F03" w:rsidRDefault="008E6F03" w:rsidP="006D5AA1">
      <w:pPr>
        <w:pStyle w:val="ListParagraph"/>
        <w:numPr>
          <w:ilvl w:val="0"/>
          <w:numId w:val="154"/>
        </w:numPr>
      </w:pPr>
      <w:r w:rsidRPr="008E6F03">
        <w:t>City of Coffs Harbour</w:t>
      </w:r>
    </w:p>
    <w:p w14:paraId="7F98EE63" w14:textId="77777777" w:rsidR="008E6F03" w:rsidRPr="008E6F03" w:rsidRDefault="008E6F03" w:rsidP="006D5AA1">
      <w:pPr>
        <w:pStyle w:val="ListParagraph"/>
        <w:numPr>
          <w:ilvl w:val="0"/>
          <w:numId w:val="154"/>
        </w:numPr>
      </w:pPr>
      <w:r w:rsidRPr="008E6F03">
        <w:t>Bellingen Shire Council</w:t>
      </w:r>
    </w:p>
    <w:p w14:paraId="28FE55D6" w14:textId="77777777" w:rsidR="008E6F03" w:rsidRPr="008E6F03" w:rsidRDefault="008E6F03" w:rsidP="006D5AA1">
      <w:pPr>
        <w:pStyle w:val="ListParagraph"/>
        <w:numPr>
          <w:ilvl w:val="0"/>
          <w:numId w:val="154"/>
        </w:numPr>
      </w:pPr>
      <w:r w:rsidRPr="008E6F03">
        <w:t>Kyogle Council</w:t>
      </w:r>
    </w:p>
    <w:p w14:paraId="402FAE9C" w14:textId="77777777" w:rsidR="008E6F03" w:rsidRPr="008E6F03" w:rsidRDefault="008E6F03" w:rsidP="006D5AA1">
      <w:pPr>
        <w:pStyle w:val="ListParagraph"/>
        <w:numPr>
          <w:ilvl w:val="0"/>
          <w:numId w:val="154"/>
        </w:numPr>
      </w:pPr>
      <w:r w:rsidRPr="008E6F03">
        <w:t>Nambucca Valley Council</w:t>
      </w:r>
    </w:p>
    <w:p w14:paraId="004A7589" w14:textId="77777777" w:rsidR="008E6F03" w:rsidRPr="008E6F03" w:rsidRDefault="008E6F03" w:rsidP="006D5AA1">
      <w:pPr>
        <w:pStyle w:val="ListParagraph"/>
        <w:numPr>
          <w:ilvl w:val="0"/>
          <w:numId w:val="154"/>
        </w:numPr>
      </w:pPr>
      <w:r w:rsidRPr="008E6F03">
        <w:t>Tweed Shire Council</w:t>
      </w:r>
    </w:p>
    <w:p w14:paraId="438BBA99" w14:textId="77777777" w:rsidR="008E6F03" w:rsidRPr="008E6F03" w:rsidRDefault="008E6F03" w:rsidP="006D5AA1">
      <w:pPr>
        <w:pStyle w:val="ListParagraph"/>
        <w:numPr>
          <w:ilvl w:val="0"/>
          <w:numId w:val="154"/>
        </w:numPr>
      </w:pPr>
      <w:r w:rsidRPr="008E6F03">
        <w:t>Byron Shire</w:t>
      </w:r>
    </w:p>
    <w:p w14:paraId="62825167" w14:textId="77777777" w:rsidR="008E6F03" w:rsidRPr="008E6F03" w:rsidRDefault="008E6F03" w:rsidP="006D5AA1">
      <w:pPr>
        <w:pStyle w:val="ListParagraph"/>
        <w:numPr>
          <w:ilvl w:val="0"/>
          <w:numId w:val="154"/>
        </w:numPr>
      </w:pPr>
      <w:r w:rsidRPr="008E6F03">
        <w:lastRenderedPageBreak/>
        <w:t>Ballina Shire</w:t>
      </w:r>
    </w:p>
    <w:p w14:paraId="3C79D221" w14:textId="77777777" w:rsidR="008E6F03" w:rsidRPr="008E6F03" w:rsidRDefault="008E6F03" w:rsidP="006D5AA1">
      <w:pPr>
        <w:pStyle w:val="ListParagraph"/>
        <w:numPr>
          <w:ilvl w:val="0"/>
          <w:numId w:val="154"/>
        </w:numPr>
      </w:pPr>
      <w:r w:rsidRPr="008E6F03">
        <w:t>City of Lismore</w:t>
      </w:r>
    </w:p>
    <w:p w14:paraId="287F238A" w14:textId="77777777" w:rsidR="008E6F03" w:rsidRPr="008E6F03" w:rsidRDefault="008E6F03" w:rsidP="006D5AA1">
      <w:pPr>
        <w:pStyle w:val="ListParagraph"/>
        <w:numPr>
          <w:ilvl w:val="0"/>
          <w:numId w:val="154"/>
        </w:numPr>
      </w:pPr>
      <w:r w:rsidRPr="008E6F03">
        <w:t>Richmond Valley Council</w:t>
      </w:r>
    </w:p>
    <w:p w14:paraId="30834006" w14:textId="77777777" w:rsidR="008E6F03" w:rsidRPr="008E6F03" w:rsidRDefault="008E6F03" w:rsidP="006D5AA1">
      <w:pPr>
        <w:pStyle w:val="ListParagraph"/>
        <w:numPr>
          <w:ilvl w:val="0"/>
          <w:numId w:val="154"/>
        </w:numPr>
      </w:pPr>
      <w:r w:rsidRPr="008E6F03">
        <w:t>Clarence Valley Council.</w:t>
      </w:r>
    </w:p>
    <w:p w14:paraId="363BE652" w14:textId="77777777" w:rsidR="008E6F03" w:rsidRPr="008E6F03" w:rsidRDefault="008E6F03" w:rsidP="008E6F03">
      <w:r w:rsidRPr="008E6F03">
        <w:t>We continue to monitor the situation and will provide updates as required.</w:t>
      </w:r>
    </w:p>
    <w:p w14:paraId="32FF9DD9" w14:textId="77777777" w:rsidR="008E6F03" w:rsidRPr="008E6F03" w:rsidRDefault="008E6F03" w:rsidP="008E6F03">
      <w:pPr>
        <w:pStyle w:val="Heading4"/>
      </w:pPr>
      <w:r w:rsidRPr="008E6F03">
        <w:t>Support during the emergency</w:t>
      </w:r>
    </w:p>
    <w:p w14:paraId="1357614E" w14:textId="77777777" w:rsidR="008E6F03" w:rsidRPr="008E6F03" w:rsidRDefault="008E6F03" w:rsidP="008E6F03">
      <w:r w:rsidRPr="008E6F03">
        <w:t xml:space="preserve">The following support is available in affected regions </w:t>
      </w:r>
      <w:r w:rsidRPr="008E6F03">
        <w:rPr>
          <w:b/>
          <w:bCs/>
        </w:rPr>
        <w:t>during</w:t>
      </w:r>
      <w:r w:rsidRPr="008E6F03">
        <w:t xml:space="preserve"> the CCS period of emergency:</w:t>
      </w:r>
    </w:p>
    <w:p w14:paraId="1A3CAE27" w14:textId="77777777" w:rsidR="008E6F03" w:rsidRPr="008E6F03" w:rsidRDefault="008E6F03" w:rsidP="006D5AA1">
      <w:pPr>
        <w:pStyle w:val="ListParagraph"/>
        <w:numPr>
          <w:ilvl w:val="0"/>
          <w:numId w:val="155"/>
        </w:numPr>
      </w:pPr>
      <w:r w:rsidRPr="008E6F03">
        <w:t>you can continue to get CCS if your service closes as a direct result of the emergency</w:t>
      </w:r>
    </w:p>
    <w:p w14:paraId="24F1C637" w14:textId="77777777" w:rsidR="008E6F03" w:rsidRPr="008E6F03" w:rsidRDefault="008E6F03" w:rsidP="006D5AA1">
      <w:pPr>
        <w:pStyle w:val="ListParagraph"/>
        <w:numPr>
          <w:ilvl w:val="0"/>
          <w:numId w:val="155"/>
        </w:numPr>
      </w:pPr>
      <w:r w:rsidRPr="008E6F03">
        <w:t>you can waive the gap fee if a child doesn’t attend, or your service is closed, during the CCS period of emergency</w:t>
      </w:r>
    </w:p>
    <w:p w14:paraId="6A4E00B9" w14:textId="77777777" w:rsidR="008E6F03" w:rsidRPr="008E6F03" w:rsidRDefault="008E6F03" w:rsidP="006D5AA1">
      <w:pPr>
        <w:pStyle w:val="ListParagraph"/>
        <w:numPr>
          <w:ilvl w:val="0"/>
          <w:numId w:val="155"/>
        </w:numPr>
      </w:pPr>
      <w:r w:rsidRPr="008E6F03">
        <w:t>families will get unlimited allowable absences for the duration of the CCS period of emergency.</w:t>
      </w:r>
    </w:p>
    <w:p w14:paraId="4D7EA3C1" w14:textId="77777777" w:rsidR="008E6F03" w:rsidRPr="008E6F03" w:rsidRDefault="008E6F03" w:rsidP="008E6F03">
      <w:r w:rsidRPr="008E6F03">
        <w:t xml:space="preserve">Read more about </w:t>
      </w:r>
      <w:hyperlink r:id="rId427" w:history="1">
        <w:r w:rsidRPr="008E6F03">
          <w:rPr>
            <w:rStyle w:val="Hyperlink"/>
          </w:rPr>
          <w:t>support during a CCS period of emergency</w:t>
        </w:r>
      </w:hyperlink>
      <w:r w:rsidRPr="008E6F03">
        <w:t>.</w:t>
      </w:r>
    </w:p>
    <w:p w14:paraId="0E5D0832" w14:textId="77777777" w:rsidR="008E6F03" w:rsidRPr="008E6F03" w:rsidRDefault="008E6F03" w:rsidP="008E6F03">
      <w:pPr>
        <w:pStyle w:val="Heading4"/>
      </w:pPr>
      <w:r w:rsidRPr="008E6F03">
        <w:t>Support after the emergency</w:t>
      </w:r>
    </w:p>
    <w:p w14:paraId="22101AEA" w14:textId="77777777" w:rsidR="008E6F03" w:rsidRPr="008E6F03" w:rsidRDefault="008E6F03" w:rsidP="008E6F03">
      <w:r w:rsidRPr="008E6F03">
        <w:t xml:space="preserve">The following support may help you recover </w:t>
      </w:r>
      <w:r w:rsidRPr="008E6F03">
        <w:rPr>
          <w:b/>
          <w:bCs/>
        </w:rPr>
        <w:t xml:space="preserve">after </w:t>
      </w:r>
      <w:r w:rsidRPr="008E6F03">
        <w:t>an emergency:</w:t>
      </w:r>
    </w:p>
    <w:p w14:paraId="5EE5580D" w14:textId="77777777" w:rsidR="008E6F03" w:rsidRPr="008E6F03" w:rsidRDefault="008E6F03" w:rsidP="006D5AA1">
      <w:pPr>
        <w:pStyle w:val="ListParagraph"/>
        <w:numPr>
          <w:ilvl w:val="0"/>
          <w:numId w:val="156"/>
        </w:numPr>
      </w:pPr>
      <w:r w:rsidRPr="008E6F03">
        <w:t xml:space="preserve">you may be eligible for a </w:t>
      </w:r>
      <w:hyperlink r:id="rId428" w:history="1">
        <w:r w:rsidRPr="008E6F03">
          <w:rPr>
            <w:rStyle w:val="Hyperlink"/>
          </w:rPr>
          <w:t>Community Child Care Fund special circumstances grant</w:t>
        </w:r>
      </w:hyperlink>
      <w:r w:rsidRPr="008E6F03">
        <w:t xml:space="preserve"> if the emergency threatens your service’s ability to stay open after the event, and you have already accessed other disaster support</w:t>
      </w:r>
    </w:p>
    <w:p w14:paraId="1F6FCAC8" w14:textId="77777777" w:rsidR="008E6F03" w:rsidRPr="008E6F03" w:rsidRDefault="008E6F03" w:rsidP="006D5AA1">
      <w:pPr>
        <w:pStyle w:val="ListParagraph"/>
        <w:numPr>
          <w:ilvl w:val="0"/>
          <w:numId w:val="156"/>
        </w:numPr>
      </w:pPr>
      <w:r w:rsidRPr="008E6F03">
        <w:t xml:space="preserve">families may be able to access </w:t>
      </w:r>
      <w:hyperlink r:id="rId429" w:history="1">
        <w:r w:rsidRPr="008E6F03">
          <w:rPr>
            <w:rStyle w:val="Hyperlink"/>
          </w:rPr>
          <w:t>additional absences</w:t>
        </w:r>
      </w:hyperlink>
      <w:r w:rsidRPr="008E6F03">
        <w:t xml:space="preserve"> if they’ve exhausted their allowable absences</w:t>
      </w:r>
    </w:p>
    <w:p w14:paraId="1EC32F41" w14:textId="77777777" w:rsidR="008E6F03" w:rsidRPr="008E6F03" w:rsidRDefault="008E6F03" w:rsidP="006D5AA1">
      <w:pPr>
        <w:pStyle w:val="ListParagraph"/>
        <w:numPr>
          <w:ilvl w:val="0"/>
          <w:numId w:val="156"/>
        </w:numPr>
      </w:pPr>
      <w:r w:rsidRPr="008E6F03">
        <w:t xml:space="preserve">families may be eligible for </w:t>
      </w:r>
      <w:hyperlink r:id="rId430" w:history="1">
        <w:r w:rsidRPr="008E6F03">
          <w:rPr>
            <w:rStyle w:val="Hyperlink"/>
          </w:rPr>
          <w:t>Additional Child Care Subsidy</w:t>
        </w:r>
      </w:hyperlink>
      <w:r w:rsidRPr="008E6F03">
        <w:t xml:space="preserve"> if they experience temporary financial hardship due to an emergency that happened in the last 6 months.</w:t>
      </w:r>
    </w:p>
    <w:p w14:paraId="40F886DD" w14:textId="77777777" w:rsidR="008E6F03" w:rsidRPr="008E6F03" w:rsidRDefault="008E6F03" w:rsidP="008E6F03">
      <w:r w:rsidRPr="008E6F03">
        <w:t xml:space="preserve">Read more about </w:t>
      </w:r>
      <w:hyperlink r:id="rId431" w:history="1">
        <w:r w:rsidRPr="008E6F03">
          <w:rPr>
            <w:rStyle w:val="Hyperlink"/>
          </w:rPr>
          <w:t>support after an emergency</w:t>
        </w:r>
      </w:hyperlink>
      <w:r w:rsidRPr="008E6F03">
        <w:t>.</w:t>
      </w:r>
    </w:p>
    <w:p w14:paraId="195A933F" w14:textId="77777777" w:rsidR="008E6F03" w:rsidRPr="008E6F03" w:rsidRDefault="008E6F03" w:rsidP="008E6F03">
      <w:pPr>
        <w:pStyle w:val="Heading4"/>
      </w:pPr>
      <w:r w:rsidRPr="008E6F03">
        <w:t>Other disaster support</w:t>
      </w:r>
    </w:p>
    <w:p w14:paraId="42CF8BE3" w14:textId="77777777" w:rsidR="008E6F03" w:rsidRPr="008E6F03" w:rsidRDefault="008E6F03" w:rsidP="008E6F03">
      <w:r w:rsidRPr="008E6F03">
        <w:t>You may be eligible for other government disaster support:</w:t>
      </w:r>
    </w:p>
    <w:p w14:paraId="2F365F8E" w14:textId="77777777" w:rsidR="008E6F03" w:rsidRPr="008E6F03" w:rsidRDefault="008E6F03" w:rsidP="006D5AA1">
      <w:pPr>
        <w:pStyle w:val="ListParagraph"/>
        <w:numPr>
          <w:ilvl w:val="0"/>
          <w:numId w:val="157"/>
        </w:numPr>
      </w:pPr>
      <w:r w:rsidRPr="008E6F03">
        <w:t xml:space="preserve">The Australian Government provides help for people affected by natural disasters. Find out whether you're eligible on the </w:t>
      </w:r>
      <w:hyperlink r:id="rId432" w:history="1">
        <w:r w:rsidRPr="008E6F03">
          <w:rPr>
            <w:rStyle w:val="Hyperlink"/>
          </w:rPr>
          <w:t>Services Australia website</w:t>
        </w:r>
      </w:hyperlink>
      <w:r w:rsidRPr="008E6F03">
        <w:t>.</w:t>
      </w:r>
    </w:p>
    <w:p w14:paraId="53FC8721" w14:textId="77777777" w:rsidR="008E6F03" w:rsidRPr="008E6F03" w:rsidRDefault="008E6F03" w:rsidP="006D5AA1">
      <w:pPr>
        <w:pStyle w:val="ListParagraph"/>
        <w:numPr>
          <w:ilvl w:val="0"/>
          <w:numId w:val="157"/>
        </w:numPr>
      </w:pPr>
      <w:r w:rsidRPr="008E6F03">
        <w:t xml:space="preserve">Your state or territory government may provide additional support in the event of a natural disaster. Find out more at </w:t>
      </w:r>
      <w:hyperlink r:id="rId433" w:history="1">
        <w:r w:rsidRPr="008E6F03">
          <w:rPr>
            <w:rStyle w:val="Hyperlink"/>
          </w:rPr>
          <w:t>Emergency Qld</w:t>
        </w:r>
      </w:hyperlink>
      <w:r w:rsidRPr="008E6F03">
        <w:t xml:space="preserve"> and </w:t>
      </w:r>
      <w:hyperlink r:id="rId434" w:history="1">
        <w:r w:rsidRPr="008E6F03">
          <w:rPr>
            <w:rStyle w:val="Hyperlink"/>
          </w:rPr>
          <w:t>Emergency NSW</w:t>
        </w:r>
      </w:hyperlink>
      <w:r w:rsidRPr="008E6F03">
        <w:t>.</w:t>
      </w:r>
    </w:p>
    <w:p w14:paraId="19D8CDD7" w14:textId="77777777" w:rsidR="008E6F03" w:rsidRPr="008E6F03" w:rsidRDefault="008E6F03" w:rsidP="008E6F03">
      <w:pPr>
        <w:pStyle w:val="Heading4"/>
      </w:pPr>
      <w:r w:rsidRPr="008E6F03">
        <w:t>For action</w:t>
      </w:r>
    </w:p>
    <w:p w14:paraId="2D5D6435" w14:textId="77777777" w:rsidR="008E6F03" w:rsidRPr="008E6F03" w:rsidRDefault="008E6F03" w:rsidP="006D5AA1">
      <w:pPr>
        <w:pStyle w:val="ListParagraph"/>
        <w:numPr>
          <w:ilvl w:val="0"/>
          <w:numId w:val="158"/>
        </w:numPr>
      </w:pPr>
      <w:r w:rsidRPr="008E6F03">
        <w:t>Tell us as soon as possible if you close your service. Do this via the </w:t>
      </w:r>
      <w:hyperlink r:id="rId435" w:history="1">
        <w:r w:rsidRPr="008E6F03">
          <w:rPr>
            <w:rStyle w:val="Hyperlink"/>
          </w:rPr>
          <w:t>Provider Entry Point (PEP)</w:t>
        </w:r>
      </w:hyperlink>
      <w:r w:rsidRPr="008E6F03">
        <w:t xml:space="preserve"> or your third-party software. You also need to tell your </w:t>
      </w:r>
      <w:hyperlink r:id="rId436" w:history="1">
        <w:r w:rsidRPr="008E6F03">
          <w:rPr>
            <w:rStyle w:val="Hyperlink"/>
          </w:rPr>
          <w:t>state or territory regulatory authority</w:t>
        </w:r>
      </w:hyperlink>
      <w:r w:rsidRPr="008E6F03">
        <w:t>.</w:t>
      </w:r>
    </w:p>
    <w:p w14:paraId="72DA1A72" w14:textId="77777777" w:rsidR="008E6F03" w:rsidRPr="008E6F03" w:rsidRDefault="008E6F03" w:rsidP="006D5AA1">
      <w:pPr>
        <w:pStyle w:val="ListParagraph"/>
        <w:numPr>
          <w:ilvl w:val="0"/>
          <w:numId w:val="158"/>
        </w:numPr>
      </w:pPr>
      <w:r w:rsidRPr="008E6F03">
        <w:t xml:space="preserve">Update your contact details in the Child Care Subsidy System so you don’t miss important information. Do this via the </w:t>
      </w:r>
      <w:hyperlink r:id="rId437" w:history="1">
        <w:r w:rsidRPr="008E6F03">
          <w:rPr>
            <w:rStyle w:val="Hyperlink"/>
          </w:rPr>
          <w:t>PEP</w:t>
        </w:r>
      </w:hyperlink>
      <w:r w:rsidRPr="008E6F03">
        <w:t xml:space="preserve"> or your third-party software.</w:t>
      </w:r>
    </w:p>
    <w:p w14:paraId="34357569" w14:textId="77777777" w:rsidR="008E6F03" w:rsidRPr="008E6F03" w:rsidRDefault="008E6F03" w:rsidP="006D5AA1">
      <w:pPr>
        <w:pStyle w:val="ListParagraph"/>
        <w:numPr>
          <w:ilvl w:val="0"/>
          <w:numId w:val="158"/>
        </w:numPr>
      </w:pPr>
      <w:r w:rsidRPr="008E6F03">
        <w:t xml:space="preserve">Update your vacancy details on </w:t>
      </w:r>
      <w:hyperlink r:id="rId438" w:history="1">
        <w:r w:rsidRPr="008E6F03">
          <w:rPr>
            <w:rStyle w:val="Hyperlink"/>
          </w:rPr>
          <w:t>StartingBlocks.gov.au</w:t>
        </w:r>
      </w:hyperlink>
      <w:r w:rsidRPr="008E6F03">
        <w:t xml:space="preserve"> to help families looking for care. Do this via the </w:t>
      </w:r>
      <w:hyperlink r:id="rId439" w:history="1">
        <w:r w:rsidRPr="008E6F03">
          <w:rPr>
            <w:rStyle w:val="Hyperlink"/>
          </w:rPr>
          <w:t>PEP</w:t>
        </w:r>
      </w:hyperlink>
      <w:r w:rsidRPr="008E6F03">
        <w:t xml:space="preserve"> or your third-party software.</w:t>
      </w:r>
    </w:p>
    <w:p w14:paraId="01E60980" w14:textId="77777777" w:rsidR="008E6F03" w:rsidRPr="008E6F03" w:rsidRDefault="008E6F03" w:rsidP="006D5AA1">
      <w:pPr>
        <w:pStyle w:val="ListParagraph"/>
        <w:numPr>
          <w:ilvl w:val="0"/>
          <w:numId w:val="158"/>
        </w:numPr>
      </w:pPr>
      <w:r w:rsidRPr="008E6F03">
        <w:t xml:space="preserve">Join our </w:t>
      </w:r>
      <w:hyperlink r:id="rId440" w:history="1">
        <w:r w:rsidRPr="008E6F03">
          <w:rPr>
            <w:rStyle w:val="Hyperlink"/>
          </w:rPr>
          <w:t>Facebook group</w:t>
        </w:r>
      </w:hyperlink>
      <w:r w:rsidRPr="008E6F03">
        <w:t xml:space="preserve"> for alerts and updates.</w:t>
      </w:r>
    </w:p>
    <w:p w14:paraId="569F0455" w14:textId="71072A7F" w:rsidR="00820310" w:rsidRPr="00820310" w:rsidRDefault="008E6F03" w:rsidP="006D5AA1">
      <w:pPr>
        <w:pStyle w:val="ListParagraph"/>
        <w:numPr>
          <w:ilvl w:val="0"/>
          <w:numId w:val="158"/>
        </w:numPr>
      </w:pPr>
      <w:r w:rsidRPr="008E6F03">
        <w:t xml:space="preserve">Keep an eye on </w:t>
      </w:r>
      <w:hyperlink r:id="rId441" w:history="1">
        <w:r w:rsidRPr="008E6F03">
          <w:rPr>
            <w:rStyle w:val="Hyperlink"/>
          </w:rPr>
          <w:t>Emergency Qld</w:t>
        </w:r>
      </w:hyperlink>
      <w:r w:rsidRPr="008E6F03">
        <w:t xml:space="preserve"> and </w:t>
      </w:r>
      <w:hyperlink r:id="rId442" w:history="1">
        <w:r w:rsidRPr="008E6F03">
          <w:rPr>
            <w:rStyle w:val="Hyperlink"/>
          </w:rPr>
          <w:t>Emergency NSW</w:t>
        </w:r>
      </w:hyperlink>
      <w:r w:rsidRPr="008E6F03">
        <w:t xml:space="preserve"> for current emergency information in your region.</w:t>
      </w:r>
    </w:p>
    <w:p w14:paraId="77F34C46" w14:textId="5B72D2D2" w:rsidR="000A7D45" w:rsidRDefault="000A7D45" w:rsidP="002555AC">
      <w:pPr>
        <w:pStyle w:val="Issuedate"/>
      </w:pPr>
      <w:bookmarkStart w:id="85" w:name="_Toc198125623"/>
      <w:r>
        <w:lastRenderedPageBreak/>
        <w:t>6 March 2025</w:t>
      </w:r>
      <w:bookmarkEnd w:id="85"/>
    </w:p>
    <w:p w14:paraId="72FB312A" w14:textId="4461976C" w:rsidR="000A7D45" w:rsidRDefault="000A7D45" w:rsidP="000A7D45">
      <w:pPr>
        <w:pStyle w:val="Heading2"/>
        <w:rPr>
          <w:bCs/>
        </w:rPr>
      </w:pPr>
      <w:bookmarkStart w:id="86" w:name="_Toc198125624"/>
      <w:r w:rsidRPr="000A7D45">
        <w:rPr>
          <w:bCs/>
        </w:rPr>
        <w:t>Tropical Cyclone Alfred: 7 new LGAs added to CCS period of emergency</w:t>
      </w:r>
      <w:bookmarkEnd w:id="86"/>
    </w:p>
    <w:p w14:paraId="3CA19AAD" w14:textId="77777777" w:rsidR="00C22C4C" w:rsidRPr="00C22C4C" w:rsidRDefault="00C22C4C" w:rsidP="00C22C4C">
      <w:r w:rsidRPr="00C22C4C">
        <w:rPr>
          <w:b/>
          <w:bCs/>
        </w:rPr>
        <w:t>We’ve added an extra 7 local government areas (LGAs) to the declared Child Care Subsidy (CCS) period of emergency in parts of Queensland and New South Wales due to Tropical Cyclone Alfred.</w:t>
      </w:r>
    </w:p>
    <w:p w14:paraId="1EB7A1B0" w14:textId="77777777" w:rsidR="00C22C4C" w:rsidRPr="00C22C4C" w:rsidRDefault="00C22C4C" w:rsidP="00C22C4C">
      <w:r w:rsidRPr="00C22C4C">
        <w:t>The CCS period of emergency applies from 5 March 2025 to 13 March 2025 in the following local government areas:</w:t>
      </w:r>
    </w:p>
    <w:p w14:paraId="05C29151" w14:textId="77777777" w:rsidR="00C22C4C" w:rsidRPr="00C22C4C" w:rsidRDefault="00C22C4C" w:rsidP="00C22C4C">
      <w:pPr>
        <w:pStyle w:val="Heading4"/>
      </w:pPr>
      <w:r w:rsidRPr="00C22C4C">
        <w:t>Queensland</w:t>
      </w:r>
    </w:p>
    <w:p w14:paraId="144D82A1" w14:textId="77777777" w:rsidR="00C22C4C" w:rsidRPr="00C22C4C" w:rsidRDefault="00C22C4C" w:rsidP="00734A53">
      <w:pPr>
        <w:pStyle w:val="ListParagraph"/>
        <w:numPr>
          <w:ilvl w:val="0"/>
          <w:numId w:val="147"/>
        </w:numPr>
      </w:pPr>
      <w:r w:rsidRPr="00694931">
        <w:rPr>
          <w:b/>
          <w:bCs/>
        </w:rPr>
        <w:t>Fraser Coast Regional Council</w:t>
      </w:r>
    </w:p>
    <w:p w14:paraId="7C9928C9" w14:textId="77777777" w:rsidR="00C22C4C" w:rsidRPr="00C22C4C" w:rsidRDefault="00C22C4C" w:rsidP="00734A53">
      <w:pPr>
        <w:pStyle w:val="ListParagraph"/>
        <w:numPr>
          <w:ilvl w:val="0"/>
          <w:numId w:val="147"/>
        </w:numPr>
      </w:pPr>
      <w:r w:rsidRPr="00694931">
        <w:rPr>
          <w:b/>
          <w:bCs/>
        </w:rPr>
        <w:t>Somerset Regional Council</w:t>
      </w:r>
    </w:p>
    <w:p w14:paraId="1ABEA01B" w14:textId="77777777" w:rsidR="00C22C4C" w:rsidRPr="00C22C4C" w:rsidRDefault="00C22C4C" w:rsidP="00734A53">
      <w:pPr>
        <w:pStyle w:val="ListParagraph"/>
        <w:numPr>
          <w:ilvl w:val="0"/>
          <w:numId w:val="147"/>
        </w:numPr>
      </w:pPr>
      <w:r w:rsidRPr="00694931">
        <w:rPr>
          <w:b/>
          <w:bCs/>
        </w:rPr>
        <w:t>Toowoomba Regional Council</w:t>
      </w:r>
    </w:p>
    <w:p w14:paraId="1E10F3AB" w14:textId="77777777" w:rsidR="00C22C4C" w:rsidRPr="00C22C4C" w:rsidRDefault="00C22C4C" w:rsidP="00734A53">
      <w:pPr>
        <w:pStyle w:val="ListParagraph"/>
        <w:numPr>
          <w:ilvl w:val="0"/>
          <w:numId w:val="147"/>
        </w:numPr>
      </w:pPr>
      <w:r w:rsidRPr="00C22C4C">
        <w:t>Scenic Rim Regional Council</w:t>
      </w:r>
    </w:p>
    <w:p w14:paraId="0B60A205" w14:textId="77777777" w:rsidR="00C22C4C" w:rsidRPr="00C22C4C" w:rsidRDefault="00C22C4C" w:rsidP="00734A53">
      <w:pPr>
        <w:pStyle w:val="ListParagraph"/>
        <w:numPr>
          <w:ilvl w:val="0"/>
          <w:numId w:val="147"/>
        </w:numPr>
      </w:pPr>
      <w:r w:rsidRPr="00C22C4C">
        <w:t>Lockyer Valley Regional Council</w:t>
      </w:r>
    </w:p>
    <w:p w14:paraId="15344474" w14:textId="77777777" w:rsidR="00C22C4C" w:rsidRPr="00C22C4C" w:rsidRDefault="00C22C4C" w:rsidP="00734A53">
      <w:pPr>
        <w:pStyle w:val="ListParagraph"/>
        <w:numPr>
          <w:ilvl w:val="0"/>
          <w:numId w:val="147"/>
        </w:numPr>
      </w:pPr>
      <w:r w:rsidRPr="00C22C4C">
        <w:t>Gympie Regional Council</w:t>
      </w:r>
    </w:p>
    <w:p w14:paraId="1132D72E" w14:textId="77777777" w:rsidR="00C22C4C" w:rsidRPr="00C22C4C" w:rsidRDefault="00C22C4C" w:rsidP="00734A53">
      <w:pPr>
        <w:pStyle w:val="ListParagraph"/>
        <w:numPr>
          <w:ilvl w:val="0"/>
          <w:numId w:val="147"/>
        </w:numPr>
      </w:pPr>
      <w:r w:rsidRPr="00C22C4C">
        <w:t>Sunshine Coast Council</w:t>
      </w:r>
    </w:p>
    <w:p w14:paraId="6675CCA9" w14:textId="77777777" w:rsidR="00C22C4C" w:rsidRPr="00C22C4C" w:rsidRDefault="00C22C4C" w:rsidP="00734A53">
      <w:pPr>
        <w:pStyle w:val="ListParagraph"/>
        <w:numPr>
          <w:ilvl w:val="0"/>
          <w:numId w:val="147"/>
        </w:numPr>
      </w:pPr>
      <w:r w:rsidRPr="00C22C4C">
        <w:t>Noosa Shire Council</w:t>
      </w:r>
    </w:p>
    <w:p w14:paraId="50395E23" w14:textId="77777777" w:rsidR="00C22C4C" w:rsidRPr="00C22C4C" w:rsidRDefault="00C22C4C" w:rsidP="00734A53">
      <w:pPr>
        <w:pStyle w:val="ListParagraph"/>
        <w:numPr>
          <w:ilvl w:val="0"/>
          <w:numId w:val="147"/>
        </w:numPr>
      </w:pPr>
      <w:r w:rsidRPr="00C22C4C">
        <w:t>Redland City Council</w:t>
      </w:r>
    </w:p>
    <w:p w14:paraId="43DD5063" w14:textId="77777777" w:rsidR="00C22C4C" w:rsidRPr="00C22C4C" w:rsidRDefault="00C22C4C" w:rsidP="00734A53">
      <w:pPr>
        <w:pStyle w:val="ListParagraph"/>
        <w:numPr>
          <w:ilvl w:val="0"/>
          <w:numId w:val="147"/>
        </w:numPr>
      </w:pPr>
      <w:r w:rsidRPr="00C22C4C">
        <w:t>Brisbane City Council</w:t>
      </w:r>
    </w:p>
    <w:p w14:paraId="1C61C07B" w14:textId="77777777" w:rsidR="00C22C4C" w:rsidRPr="00C22C4C" w:rsidRDefault="00C22C4C" w:rsidP="00734A53">
      <w:pPr>
        <w:pStyle w:val="ListParagraph"/>
        <w:numPr>
          <w:ilvl w:val="0"/>
          <w:numId w:val="147"/>
        </w:numPr>
      </w:pPr>
      <w:r w:rsidRPr="00C22C4C">
        <w:t>Ipswich City Council</w:t>
      </w:r>
    </w:p>
    <w:p w14:paraId="6D21F257" w14:textId="77777777" w:rsidR="00C22C4C" w:rsidRPr="00C22C4C" w:rsidRDefault="00C22C4C" w:rsidP="00734A53">
      <w:pPr>
        <w:pStyle w:val="ListParagraph"/>
        <w:numPr>
          <w:ilvl w:val="0"/>
          <w:numId w:val="147"/>
        </w:numPr>
      </w:pPr>
      <w:r w:rsidRPr="00C22C4C">
        <w:t>City of Gold Coast</w:t>
      </w:r>
    </w:p>
    <w:p w14:paraId="4A5AF4A2" w14:textId="77777777" w:rsidR="00C22C4C" w:rsidRPr="00C22C4C" w:rsidRDefault="00C22C4C" w:rsidP="00734A53">
      <w:pPr>
        <w:pStyle w:val="ListParagraph"/>
        <w:numPr>
          <w:ilvl w:val="0"/>
          <w:numId w:val="147"/>
        </w:numPr>
      </w:pPr>
      <w:r w:rsidRPr="00C22C4C">
        <w:t>City of Moreton Bay</w:t>
      </w:r>
    </w:p>
    <w:p w14:paraId="1E67BC9A" w14:textId="77777777" w:rsidR="00C22C4C" w:rsidRPr="00C22C4C" w:rsidRDefault="00C22C4C" w:rsidP="00734A53">
      <w:pPr>
        <w:pStyle w:val="ListParagraph"/>
        <w:numPr>
          <w:ilvl w:val="0"/>
          <w:numId w:val="147"/>
        </w:numPr>
      </w:pPr>
      <w:r w:rsidRPr="00C22C4C">
        <w:t>Logan City Council.</w:t>
      </w:r>
    </w:p>
    <w:p w14:paraId="0CBB19F1" w14:textId="77777777" w:rsidR="00C22C4C" w:rsidRPr="00C22C4C" w:rsidRDefault="00C22C4C" w:rsidP="00C22C4C">
      <w:pPr>
        <w:pStyle w:val="Heading4"/>
      </w:pPr>
      <w:r w:rsidRPr="00C22C4C">
        <w:t>New South Wales</w:t>
      </w:r>
    </w:p>
    <w:p w14:paraId="00DEFCA9" w14:textId="77777777" w:rsidR="00C22C4C" w:rsidRPr="00C22C4C" w:rsidRDefault="00C22C4C" w:rsidP="00734A53">
      <w:pPr>
        <w:pStyle w:val="ListParagraph"/>
        <w:numPr>
          <w:ilvl w:val="0"/>
          <w:numId w:val="148"/>
        </w:numPr>
      </w:pPr>
      <w:r w:rsidRPr="00694931">
        <w:rPr>
          <w:b/>
          <w:bCs/>
        </w:rPr>
        <w:t>City of Coffs Harbour</w:t>
      </w:r>
    </w:p>
    <w:p w14:paraId="058F852A" w14:textId="77777777" w:rsidR="00C22C4C" w:rsidRPr="00C22C4C" w:rsidRDefault="00C22C4C" w:rsidP="00734A53">
      <w:pPr>
        <w:pStyle w:val="ListParagraph"/>
        <w:numPr>
          <w:ilvl w:val="0"/>
          <w:numId w:val="148"/>
        </w:numPr>
      </w:pPr>
      <w:r w:rsidRPr="00694931">
        <w:rPr>
          <w:b/>
          <w:bCs/>
        </w:rPr>
        <w:t>Bellingen Shire Council</w:t>
      </w:r>
    </w:p>
    <w:p w14:paraId="6DF43E59" w14:textId="77777777" w:rsidR="00C22C4C" w:rsidRPr="00C22C4C" w:rsidRDefault="00C22C4C" w:rsidP="00734A53">
      <w:pPr>
        <w:pStyle w:val="ListParagraph"/>
        <w:numPr>
          <w:ilvl w:val="0"/>
          <w:numId w:val="148"/>
        </w:numPr>
      </w:pPr>
      <w:r w:rsidRPr="00694931">
        <w:rPr>
          <w:b/>
          <w:bCs/>
        </w:rPr>
        <w:t>Kyogle Council</w:t>
      </w:r>
    </w:p>
    <w:p w14:paraId="4E08DA78" w14:textId="77777777" w:rsidR="00C22C4C" w:rsidRPr="00C22C4C" w:rsidRDefault="00C22C4C" w:rsidP="00734A53">
      <w:pPr>
        <w:pStyle w:val="ListParagraph"/>
        <w:numPr>
          <w:ilvl w:val="0"/>
          <w:numId w:val="148"/>
        </w:numPr>
      </w:pPr>
      <w:r w:rsidRPr="00694931">
        <w:rPr>
          <w:b/>
          <w:bCs/>
        </w:rPr>
        <w:t>Nambucca Valley Council</w:t>
      </w:r>
    </w:p>
    <w:p w14:paraId="44B20B08" w14:textId="77777777" w:rsidR="00C22C4C" w:rsidRPr="00C22C4C" w:rsidRDefault="00C22C4C" w:rsidP="00734A53">
      <w:pPr>
        <w:pStyle w:val="ListParagraph"/>
        <w:numPr>
          <w:ilvl w:val="0"/>
          <w:numId w:val="148"/>
        </w:numPr>
      </w:pPr>
      <w:r w:rsidRPr="00C22C4C">
        <w:t>Tweed Shire Council</w:t>
      </w:r>
    </w:p>
    <w:p w14:paraId="7D5DF8C9" w14:textId="77777777" w:rsidR="00C22C4C" w:rsidRPr="00C22C4C" w:rsidRDefault="00C22C4C" w:rsidP="00734A53">
      <w:pPr>
        <w:pStyle w:val="ListParagraph"/>
        <w:numPr>
          <w:ilvl w:val="0"/>
          <w:numId w:val="148"/>
        </w:numPr>
      </w:pPr>
      <w:r w:rsidRPr="00C22C4C">
        <w:t>Byron Shire</w:t>
      </w:r>
    </w:p>
    <w:p w14:paraId="191E30C8" w14:textId="77777777" w:rsidR="00C22C4C" w:rsidRPr="00C22C4C" w:rsidRDefault="00C22C4C" w:rsidP="00734A53">
      <w:pPr>
        <w:pStyle w:val="ListParagraph"/>
        <w:numPr>
          <w:ilvl w:val="0"/>
          <w:numId w:val="148"/>
        </w:numPr>
      </w:pPr>
      <w:r w:rsidRPr="00C22C4C">
        <w:t>Ballina Shire</w:t>
      </w:r>
    </w:p>
    <w:p w14:paraId="36422294" w14:textId="77777777" w:rsidR="00C22C4C" w:rsidRPr="00C22C4C" w:rsidRDefault="00C22C4C" w:rsidP="00734A53">
      <w:pPr>
        <w:pStyle w:val="ListParagraph"/>
        <w:numPr>
          <w:ilvl w:val="0"/>
          <w:numId w:val="148"/>
        </w:numPr>
      </w:pPr>
      <w:r w:rsidRPr="00C22C4C">
        <w:t>City of Lismore</w:t>
      </w:r>
    </w:p>
    <w:p w14:paraId="22354AE7" w14:textId="77777777" w:rsidR="00C22C4C" w:rsidRPr="00C22C4C" w:rsidRDefault="00C22C4C" w:rsidP="00734A53">
      <w:pPr>
        <w:pStyle w:val="ListParagraph"/>
        <w:numPr>
          <w:ilvl w:val="0"/>
          <w:numId w:val="148"/>
        </w:numPr>
      </w:pPr>
      <w:r w:rsidRPr="00C22C4C">
        <w:t>Richmond Valley Council</w:t>
      </w:r>
    </w:p>
    <w:p w14:paraId="7187502A" w14:textId="77777777" w:rsidR="00C22C4C" w:rsidRPr="00C22C4C" w:rsidRDefault="00C22C4C" w:rsidP="00734A53">
      <w:pPr>
        <w:pStyle w:val="ListParagraph"/>
        <w:numPr>
          <w:ilvl w:val="0"/>
          <w:numId w:val="148"/>
        </w:numPr>
      </w:pPr>
      <w:r w:rsidRPr="00C22C4C">
        <w:t>Clarence Valley Council.</w:t>
      </w:r>
    </w:p>
    <w:p w14:paraId="6F1B49B3" w14:textId="77777777" w:rsidR="00C22C4C" w:rsidRPr="00C22C4C" w:rsidRDefault="00C22C4C" w:rsidP="00C22C4C">
      <w:r w:rsidRPr="00C22C4C">
        <w:t>We continue to monitor the situation and will provide updates as required.</w:t>
      </w:r>
    </w:p>
    <w:p w14:paraId="04E74E58" w14:textId="77777777" w:rsidR="00C22C4C" w:rsidRPr="00C22C4C" w:rsidRDefault="00C22C4C" w:rsidP="00694931">
      <w:pPr>
        <w:pStyle w:val="Heading4"/>
      </w:pPr>
      <w:r w:rsidRPr="00C22C4C">
        <w:lastRenderedPageBreak/>
        <w:t>Support during the emergency</w:t>
      </w:r>
    </w:p>
    <w:p w14:paraId="38B53241" w14:textId="77777777" w:rsidR="00C22C4C" w:rsidRPr="00C22C4C" w:rsidRDefault="00C22C4C" w:rsidP="00C22C4C">
      <w:r w:rsidRPr="00C22C4C">
        <w:t xml:space="preserve">The following support is available in affected regions </w:t>
      </w:r>
      <w:r w:rsidRPr="00C22C4C">
        <w:rPr>
          <w:b/>
          <w:bCs/>
        </w:rPr>
        <w:t>during</w:t>
      </w:r>
      <w:r w:rsidRPr="00C22C4C">
        <w:t xml:space="preserve"> the CCS period of emergency:</w:t>
      </w:r>
    </w:p>
    <w:p w14:paraId="1A55A881" w14:textId="77777777" w:rsidR="00C22C4C" w:rsidRPr="00C22C4C" w:rsidRDefault="00C22C4C" w:rsidP="00734A53">
      <w:pPr>
        <w:pStyle w:val="ListParagraph"/>
        <w:numPr>
          <w:ilvl w:val="0"/>
          <w:numId w:val="149"/>
        </w:numPr>
      </w:pPr>
      <w:r w:rsidRPr="00C22C4C">
        <w:t>you can continue to get CCS if your service closes as a direct result of the emergency</w:t>
      </w:r>
    </w:p>
    <w:p w14:paraId="632E1BE0" w14:textId="77777777" w:rsidR="00C22C4C" w:rsidRPr="00C22C4C" w:rsidRDefault="00C22C4C" w:rsidP="00734A53">
      <w:pPr>
        <w:pStyle w:val="ListParagraph"/>
        <w:numPr>
          <w:ilvl w:val="0"/>
          <w:numId w:val="149"/>
        </w:numPr>
      </w:pPr>
      <w:r w:rsidRPr="00C22C4C">
        <w:t>you can waive the gap fee if a child doesn’t attend, or your service is closed, during the CCS period of emergency</w:t>
      </w:r>
    </w:p>
    <w:p w14:paraId="7AF0575C" w14:textId="77777777" w:rsidR="00C22C4C" w:rsidRPr="00C22C4C" w:rsidRDefault="00C22C4C" w:rsidP="00734A53">
      <w:pPr>
        <w:pStyle w:val="ListParagraph"/>
        <w:numPr>
          <w:ilvl w:val="0"/>
          <w:numId w:val="149"/>
        </w:numPr>
      </w:pPr>
      <w:r w:rsidRPr="00C22C4C">
        <w:t>families will get unlimited allowable absences for the duration of the CCS period of emergency.</w:t>
      </w:r>
    </w:p>
    <w:p w14:paraId="71544F58" w14:textId="77777777" w:rsidR="00C22C4C" w:rsidRPr="00C22C4C" w:rsidRDefault="00C22C4C" w:rsidP="00C22C4C">
      <w:r w:rsidRPr="00C22C4C">
        <w:t xml:space="preserve">Read more about </w:t>
      </w:r>
      <w:hyperlink r:id="rId443" w:history="1">
        <w:r w:rsidRPr="00C22C4C">
          <w:rPr>
            <w:rStyle w:val="Hyperlink"/>
          </w:rPr>
          <w:t>support during a CCS period of emergency</w:t>
        </w:r>
      </w:hyperlink>
      <w:r w:rsidRPr="00C22C4C">
        <w:t>.</w:t>
      </w:r>
    </w:p>
    <w:p w14:paraId="4A74C49A" w14:textId="77777777" w:rsidR="00C22C4C" w:rsidRPr="00C22C4C" w:rsidRDefault="00C22C4C" w:rsidP="00694931">
      <w:pPr>
        <w:pStyle w:val="Heading4"/>
      </w:pPr>
      <w:r w:rsidRPr="00C22C4C">
        <w:t>Support after the emergency</w:t>
      </w:r>
    </w:p>
    <w:p w14:paraId="7CA7157E" w14:textId="77777777" w:rsidR="00C22C4C" w:rsidRPr="00C22C4C" w:rsidRDefault="00C22C4C" w:rsidP="00C22C4C">
      <w:r w:rsidRPr="00C22C4C">
        <w:t xml:space="preserve">The following support may help you recover </w:t>
      </w:r>
      <w:r w:rsidRPr="00C22C4C">
        <w:rPr>
          <w:b/>
          <w:bCs/>
        </w:rPr>
        <w:t>after</w:t>
      </w:r>
      <w:r w:rsidRPr="00C22C4C">
        <w:t xml:space="preserve"> an emergency:</w:t>
      </w:r>
    </w:p>
    <w:p w14:paraId="30F082E7" w14:textId="77777777" w:rsidR="00C22C4C" w:rsidRPr="00C22C4C" w:rsidRDefault="00C22C4C" w:rsidP="00734A53">
      <w:pPr>
        <w:pStyle w:val="ListParagraph"/>
        <w:numPr>
          <w:ilvl w:val="0"/>
          <w:numId w:val="150"/>
        </w:numPr>
      </w:pPr>
      <w:r w:rsidRPr="00C22C4C">
        <w:t xml:space="preserve">you may be eligible for a </w:t>
      </w:r>
      <w:hyperlink r:id="rId444" w:history="1">
        <w:r w:rsidRPr="00C22C4C">
          <w:rPr>
            <w:rStyle w:val="Hyperlink"/>
          </w:rPr>
          <w:t>Community Child Care Fund special circumstances grant</w:t>
        </w:r>
      </w:hyperlink>
      <w:r w:rsidRPr="00C22C4C">
        <w:t xml:space="preserve"> if the emergency threatens your service’s ability to stay open after the event, and you have already accessed other disaster support</w:t>
      </w:r>
    </w:p>
    <w:p w14:paraId="15DAA2C6" w14:textId="77777777" w:rsidR="00C22C4C" w:rsidRPr="00C22C4C" w:rsidRDefault="00C22C4C" w:rsidP="00734A53">
      <w:pPr>
        <w:pStyle w:val="ListParagraph"/>
        <w:numPr>
          <w:ilvl w:val="0"/>
          <w:numId w:val="150"/>
        </w:numPr>
      </w:pPr>
      <w:r w:rsidRPr="00C22C4C">
        <w:t xml:space="preserve">families may be able to access </w:t>
      </w:r>
      <w:hyperlink r:id="rId445" w:history="1">
        <w:r w:rsidRPr="00C22C4C">
          <w:rPr>
            <w:rStyle w:val="Hyperlink"/>
          </w:rPr>
          <w:t>additional absences</w:t>
        </w:r>
      </w:hyperlink>
      <w:r w:rsidRPr="00C22C4C">
        <w:t xml:space="preserve"> if they’ve exhausted their allowable absences</w:t>
      </w:r>
    </w:p>
    <w:p w14:paraId="7FA34B03" w14:textId="77777777" w:rsidR="00C22C4C" w:rsidRPr="00C22C4C" w:rsidRDefault="00C22C4C" w:rsidP="00734A53">
      <w:pPr>
        <w:pStyle w:val="ListParagraph"/>
        <w:numPr>
          <w:ilvl w:val="0"/>
          <w:numId w:val="150"/>
        </w:numPr>
      </w:pPr>
      <w:r w:rsidRPr="00C22C4C">
        <w:t xml:space="preserve">families may be eligible for </w:t>
      </w:r>
      <w:hyperlink r:id="rId446" w:history="1">
        <w:r w:rsidRPr="00C22C4C">
          <w:rPr>
            <w:rStyle w:val="Hyperlink"/>
          </w:rPr>
          <w:t>Additional Child Care Subsidy</w:t>
        </w:r>
      </w:hyperlink>
      <w:r w:rsidRPr="00C22C4C">
        <w:t xml:space="preserve"> if they experience temporary financial hardship due to an emergency that happened in the last 6 months.</w:t>
      </w:r>
    </w:p>
    <w:p w14:paraId="36819E10" w14:textId="77777777" w:rsidR="00C22C4C" w:rsidRPr="00C22C4C" w:rsidRDefault="00C22C4C" w:rsidP="00C22C4C">
      <w:r w:rsidRPr="00C22C4C">
        <w:t xml:space="preserve">Read more about </w:t>
      </w:r>
      <w:hyperlink r:id="rId447" w:history="1">
        <w:r w:rsidRPr="00C22C4C">
          <w:rPr>
            <w:rStyle w:val="Hyperlink"/>
          </w:rPr>
          <w:t>support after an emergency</w:t>
        </w:r>
      </w:hyperlink>
      <w:r w:rsidRPr="00C22C4C">
        <w:t>.</w:t>
      </w:r>
    </w:p>
    <w:p w14:paraId="25999BEA" w14:textId="77777777" w:rsidR="00C22C4C" w:rsidRPr="00C22C4C" w:rsidRDefault="00C22C4C" w:rsidP="00694931">
      <w:pPr>
        <w:pStyle w:val="Heading4"/>
      </w:pPr>
      <w:r w:rsidRPr="00C22C4C">
        <w:t>Other disaster support</w:t>
      </w:r>
    </w:p>
    <w:p w14:paraId="10FF1A28" w14:textId="77777777" w:rsidR="00C22C4C" w:rsidRPr="00C22C4C" w:rsidRDefault="00C22C4C" w:rsidP="00C22C4C">
      <w:r w:rsidRPr="00C22C4C">
        <w:t>You may be eligible for other government disaster support:</w:t>
      </w:r>
    </w:p>
    <w:p w14:paraId="259B2236" w14:textId="77777777" w:rsidR="00C22C4C" w:rsidRPr="00C22C4C" w:rsidRDefault="00C22C4C" w:rsidP="00734A53">
      <w:pPr>
        <w:pStyle w:val="ListParagraph"/>
        <w:numPr>
          <w:ilvl w:val="0"/>
          <w:numId w:val="151"/>
        </w:numPr>
      </w:pPr>
      <w:r w:rsidRPr="00C22C4C">
        <w:t xml:space="preserve">The Australian Government provides help for people affected by natural disasters. Find out whether you're eligible on the </w:t>
      </w:r>
      <w:hyperlink r:id="rId448" w:history="1">
        <w:r w:rsidRPr="00C22C4C">
          <w:rPr>
            <w:rStyle w:val="Hyperlink"/>
          </w:rPr>
          <w:t>Services Australia website</w:t>
        </w:r>
      </w:hyperlink>
      <w:r w:rsidRPr="00C22C4C">
        <w:t>.</w:t>
      </w:r>
    </w:p>
    <w:p w14:paraId="4B7C3580" w14:textId="77777777" w:rsidR="00C22C4C" w:rsidRPr="00C22C4C" w:rsidRDefault="00C22C4C" w:rsidP="00734A53">
      <w:pPr>
        <w:pStyle w:val="ListParagraph"/>
        <w:numPr>
          <w:ilvl w:val="0"/>
          <w:numId w:val="151"/>
        </w:numPr>
      </w:pPr>
      <w:r w:rsidRPr="00C22C4C">
        <w:t xml:space="preserve">Your state or territory government may provide additional support in the event of a natural disaster. Find out more at </w:t>
      </w:r>
      <w:hyperlink r:id="rId449" w:history="1">
        <w:r w:rsidRPr="00C22C4C">
          <w:rPr>
            <w:rStyle w:val="Hyperlink"/>
          </w:rPr>
          <w:t>Emergency Qld</w:t>
        </w:r>
      </w:hyperlink>
      <w:r w:rsidRPr="00C22C4C">
        <w:t xml:space="preserve"> and </w:t>
      </w:r>
      <w:hyperlink r:id="rId450" w:history="1">
        <w:r w:rsidRPr="00C22C4C">
          <w:rPr>
            <w:rStyle w:val="Hyperlink"/>
          </w:rPr>
          <w:t>Emergency NSW</w:t>
        </w:r>
      </w:hyperlink>
      <w:r w:rsidRPr="00C22C4C">
        <w:t>.</w:t>
      </w:r>
    </w:p>
    <w:p w14:paraId="771D5F11" w14:textId="77777777" w:rsidR="00C22C4C" w:rsidRPr="00C22C4C" w:rsidRDefault="00C22C4C" w:rsidP="00694931">
      <w:pPr>
        <w:pStyle w:val="Heading4"/>
      </w:pPr>
      <w:r w:rsidRPr="00C22C4C">
        <w:t>For action</w:t>
      </w:r>
    </w:p>
    <w:p w14:paraId="3CD4FAC6" w14:textId="77777777" w:rsidR="00C22C4C" w:rsidRPr="00C22C4C" w:rsidRDefault="00C22C4C" w:rsidP="00734A53">
      <w:pPr>
        <w:pStyle w:val="ListParagraph"/>
        <w:numPr>
          <w:ilvl w:val="0"/>
          <w:numId w:val="152"/>
        </w:numPr>
      </w:pPr>
      <w:r w:rsidRPr="00C22C4C">
        <w:t xml:space="preserve">Tell us as soon as possible if you close your service. Do this via the </w:t>
      </w:r>
      <w:hyperlink r:id="rId451" w:history="1">
        <w:r w:rsidRPr="00C22C4C">
          <w:rPr>
            <w:rStyle w:val="Hyperlink"/>
          </w:rPr>
          <w:t>Provider Entry Point (PEP)</w:t>
        </w:r>
      </w:hyperlink>
      <w:r w:rsidRPr="00C22C4C">
        <w:t xml:space="preserve"> or your third-party software. You also need to tell your </w:t>
      </w:r>
      <w:hyperlink r:id="rId452" w:history="1">
        <w:r w:rsidRPr="00C22C4C">
          <w:rPr>
            <w:rStyle w:val="Hyperlink"/>
          </w:rPr>
          <w:t>state or territory regulatory authority</w:t>
        </w:r>
      </w:hyperlink>
      <w:r w:rsidRPr="00C22C4C">
        <w:t>.</w:t>
      </w:r>
    </w:p>
    <w:p w14:paraId="51A55179" w14:textId="77777777" w:rsidR="00C22C4C" w:rsidRPr="00C22C4C" w:rsidRDefault="00C22C4C" w:rsidP="00734A53">
      <w:pPr>
        <w:pStyle w:val="ListParagraph"/>
        <w:numPr>
          <w:ilvl w:val="0"/>
          <w:numId w:val="152"/>
        </w:numPr>
      </w:pPr>
      <w:r w:rsidRPr="00C22C4C">
        <w:t xml:space="preserve">Update your contact details in the Child Care Subsidy System so you don’t miss important information. Do this via the </w:t>
      </w:r>
      <w:hyperlink r:id="rId453" w:history="1">
        <w:r w:rsidRPr="00C22C4C">
          <w:rPr>
            <w:rStyle w:val="Hyperlink"/>
          </w:rPr>
          <w:t>PEP</w:t>
        </w:r>
      </w:hyperlink>
      <w:r w:rsidRPr="00C22C4C">
        <w:t xml:space="preserve"> or your third-party software.</w:t>
      </w:r>
    </w:p>
    <w:p w14:paraId="4E337D1A" w14:textId="77777777" w:rsidR="00C22C4C" w:rsidRPr="00C22C4C" w:rsidRDefault="00C22C4C" w:rsidP="00734A53">
      <w:pPr>
        <w:pStyle w:val="ListParagraph"/>
        <w:numPr>
          <w:ilvl w:val="0"/>
          <w:numId w:val="152"/>
        </w:numPr>
      </w:pPr>
      <w:r w:rsidRPr="00C22C4C">
        <w:t xml:space="preserve">Update your vacancy details on </w:t>
      </w:r>
      <w:hyperlink r:id="rId454" w:history="1">
        <w:r w:rsidRPr="00C22C4C">
          <w:rPr>
            <w:rStyle w:val="Hyperlink"/>
          </w:rPr>
          <w:t>StartingBlocks.gov.au</w:t>
        </w:r>
      </w:hyperlink>
      <w:r w:rsidRPr="00C22C4C">
        <w:t xml:space="preserve"> to help families looking for care. Do this via the </w:t>
      </w:r>
      <w:hyperlink r:id="rId455" w:history="1">
        <w:r w:rsidRPr="00C22C4C">
          <w:rPr>
            <w:rStyle w:val="Hyperlink"/>
          </w:rPr>
          <w:t>PEP</w:t>
        </w:r>
      </w:hyperlink>
      <w:r w:rsidRPr="00C22C4C">
        <w:t xml:space="preserve"> or your third-party software.</w:t>
      </w:r>
    </w:p>
    <w:p w14:paraId="285328BC" w14:textId="77777777" w:rsidR="00C22C4C" w:rsidRPr="00C22C4C" w:rsidRDefault="00C22C4C" w:rsidP="00734A53">
      <w:pPr>
        <w:pStyle w:val="ListParagraph"/>
        <w:numPr>
          <w:ilvl w:val="0"/>
          <w:numId w:val="152"/>
        </w:numPr>
      </w:pPr>
      <w:r w:rsidRPr="00C22C4C">
        <w:t xml:space="preserve">Join our </w:t>
      </w:r>
      <w:hyperlink r:id="rId456" w:history="1">
        <w:r w:rsidRPr="00C22C4C">
          <w:rPr>
            <w:rStyle w:val="Hyperlink"/>
          </w:rPr>
          <w:t>Facebook group</w:t>
        </w:r>
      </w:hyperlink>
      <w:r w:rsidRPr="00C22C4C">
        <w:t xml:space="preserve"> for alerts and updates.</w:t>
      </w:r>
    </w:p>
    <w:p w14:paraId="6ED9C526" w14:textId="194E896B" w:rsidR="000A7D45" w:rsidRPr="000A7D45" w:rsidRDefault="00C22C4C" w:rsidP="00734A53">
      <w:pPr>
        <w:pStyle w:val="ListParagraph"/>
        <w:numPr>
          <w:ilvl w:val="0"/>
          <w:numId w:val="152"/>
        </w:numPr>
      </w:pPr>
      <w:r w:rsidRPr="00C22C4C">
        <w:t xml:space="preserve">Keep an eye on </w:t>
      </w:r>
      <w:hyperlink r:id="rId457" w:history="1">
        <w:r w:rsidRPr="00C22C4C">
          <w:rPr>
            <w:rStyle w:val="Hyperlink"/>
          </w:rPr>
          <w:t>Emergency Qld</w:t>
        </w:r>
      </w:hyperlink>
      <w:r w:rsidRPr="00C22C4C">
        <w:t xml:space="preserve"> and </w:t>
      </w:r>
      <w:hyperlink r:id="rId458" w:history="1">
        <w:r w:rsidRPr="00C22C4C">
          <w:rPr>
            <w:rStyle w:val="Hyperlink"/>
          </w:rPr>
          <w:t>Emergency NSW</w:t>
        </w:r>
      </w:hyperlink>
      <w:r w:rsidRPr="00C22C4C">
        <w:t xml:space="preserve"> for current emergency information in your region.</w:t>
      </w:r>
    </w:p>
    <w:p w14:paraId="18B7DA1B" w14:textId="25BA5248" w:rsidR="00301ED8" w:rsidRDefault="00E91487" w:rsidP="002555AC">
      <w:pPr>
        <w:pStyle w:val="Issuedate"/>
      </w:pPr>
      <w:bookmarkStart w:id="87" w:name="_Toc198125625"/>
      <w:r>
        <w:lastRenderedPageBreak/>
        <w:t>5 March 2025</w:t>
      </w:r>
      <w:bookmarkEnd w:id="87"/>
    </w:p>
    <w:p w14:paraId="6613ABAC" w14:textId="5046AF90" w:rsidR="00E91487" w:rsidRDefault="00E91487" w:rsidP="00E91487">
      <w:pPr>
        <w:pStyle w:val="Heading2"/>
        <w:rPr>
          <w:bCs/>
        </w:rPr>
      </w:pPr>
      <w:bookmarkStart w:id="88" w:name="_Toc198125626"/>
      <w:r w:rsidRPr="00E91487">
        <w:rPr>
          <w:bCs/>
        </w:rPr>
        <w:t>Tropical Cyclone Alfred: new LGAs added to CCS period of emergency</w:t>
      </w:r>
      <w:bookmarkEnd w:id="88"/>
    </w:p>
    <w:p w14:paraId="4B87B31B" w14:textId="77777777" w:rsidR="00A73064" w:rsidRPr="00A73064" w:rsidRDefault="00A73064" w:rsidP="00A73064">
      <w:r w:rsidRPr="00A73064">
        <w:rPr>
          <w:b/>
          <w:bCs/>
        </w:rPr>
        <w:t xml:space="preserve">We’ve added extra local government areas (LGAs) to the declared Child Care Subsidy (CCS) period of emergency in parts of Queensland and New South Wales due to Tropical Cyclone Alfred. </w:t>
      </w:r>
    </w:p>
    <w:p w14:paraId="2FEEF7E3" w14:textId="77777777" w:rsidR="00A73064" w:rsidRPr="00A73064" w:rsidRDefault="00A73064" w:rsidP="00A73064">
      <w:r w:rsidRPr="00A73064">
        <w:t>The CCS period of emergency applies from 5 March 2025 to 13 March 2025 in the following local government areas:</w:t>
      </w:r>
    </w:p>
    <w:p w14:paraId="7DA89A93" w14:textId="77777777" w:rsidR="00A73064" w:rsidRPr="00A73064" w:rsidRDefault="00A73064" w:rsidP="00A73064">
      <w:pPr>
        <w:pStyle w:val="Heading4"/>
      </w:pPr>
      <w:r w:rsidRPr="00A73064">
        <w:t>Queensland</w:t>
      </w:r>
    </w:p>
    <w:p w14:paraId="483EF4CF" w14:textId="77777777" w:rsidR="00A73064" w:rsidRPr="00A73064" w:rsidRDefault="00A73064" w:rsidP="00734A53">
      <w:pPr>
        <w:pStyle w:val="ListParagraph"/>
        <w:numPr>
          <w:ilvl w:val="0"/>
          <w:numId w:val="141"/>
        </w:numPr>
      </w:pPr>
      <w:r w:rsidRPr="00A73064">
        <w:rPr>
          <w:b/>
          <w:bCs/>
        </w:rPr>
        <w:t>Scenic Rim Regional Council</w:t>
      </w:r>
    </w:p>
    <w:p w14:paraId="32428955" w14:textId="77777777" w:rsidR="00A73064" w:rsidRPr="00A73064" w:rsidRDefault="00A73064" w:rsidP="00734A53">
      <w:pPr>
        <w:pStyle w:val="ListParagraph"/>
        <w:numPr>
          <w:ilvl w:val="0"/>
          <w:numId w:val="141"/>
        </w:numPr>
      </w:pPr>
      <w:r w:rsidRPr="00A73064">
        <w:rPr>
          <w:b/>
          <w:bCs/>
        </w:rPr>
        <w:t>Lockyer Valley Regional Council</w:t>
      </w:r>
    </w:p>
    <w:p w14:paraId="3D9B5D71" w14:textId="77777777" w:rsidR="00A73064" w:rsidRPr="00A73064" w:rsidRDefault="00A73064" w:rsidP="00734A53">
      <w:pPr>
        <w:pStyle w:val="ListParagraph"/>
        <w:numPr>
          <w:ilvl w:val="0"/>
          <w:numId w:val="141"/>
        </w:numPr>
      </w:pPr>
      <w:r w:rsidRPr="00A73064">
        <w:t>Gympie Regional Council</w:t>
      </w:r>
    </w:p>
    <w:p w14:paraId="0C5C908B" w14:textId="77777777" w:rsidR="00A73064" w:rsidRPr="00A73064" w:rsidRDefault="00A73064" w:rsidP="00734A53">
      <w:pPr>
        <w:pStyle w:val="ListParagraph"/>
        <w:numPr>
          <w:ilvl w:val="0"/>
          <w:numId w:val="141"/>
        </w:numPr>
      </w:pPr>
      <w:r w:rsidRPr="00A73064">
        <w:t>Sunshine Coast Council</w:t>
      </w:r>
    </w:p>
    <w:p w14:paraId="5621EBD4" w14:textId="77777777" w:rsidR="00A73064" w:rsidRPr="00A73064" w:rsidRDefault="00A73064" w:rsidP="00734A53">
      <w:pPr>
        <w:pStyle w:val="ListParagraph"/>
        <w:numPr>
          <w:ilvl w:val="0"/>
          <w:numId w:val="141"/>
        </w:numPr>
      </w:pPr>
      <w:r w:rsidRPr="00A73064">
        <w:t>Noosa Shire Council</w:t>
      </w:r>
    </w:p>
    <w:p w14:paraId="6E60FADB" w14:textId="77777777" w:rsidR="00A73064" w:rsidRPr="00A73064" w:rsidRDefault="00A73064" w:rsidP="00734A53">
      <w:pPr>
        <w:pStyle w:val="ListParagraph"/>
        <w:numPr>
          <w:ilvl w:val="0"/>
          <w:numId w:val="141"/>
        </w:numPr>
      </w:pPr>
      <w:r w:rsidRPr="00A73064">
        <w:t>Redland City Council</w:t>
      </w:r>
    </w:p>
    <w:p w14:paraId="19849168" w14:textId="77777777" w:rsidR="00A73064" w:rsidRPr="00A73064" w:rsidRDefault="00A73064" w:rsidP="00734A53">
      <w:pPr>
        <w:pStyle w:val="ListParagraph"/>
        <w:numPr>
          <w:ilvl w:val="0"/>
          <w:numId w:val="141"/>
        </w:numPr>
      </w:pPr>
      <w:r w:rsidRPr="00A73064">
        <w:t>Brisbane City Council</w:t>
      </w:r>
    </w:p>
    <w:p w14:paraId="0DCB015A" w14:textId="77777777" w:rsidR="00A73064" w:rsidRPr="00A73064" w:rsidRDefault="00A73064" w:rsidP="00734A53">
      <w:pPr>
        <w:pStyle w:val="ListParagraph"/>
        <w:numPr>
          <w:ilvl w:val="0"/>
          <w:numId w:val="141"/>
        </w:numPr>
      </w:pPr>
      <w:r w:rsidRPr="00A73064">
        <w:t>Ipswich City Council</w:t>
      </w:r>
    </w:p>
    <w:p w14:paraId="3FFF8082" w14:textId="77777777" w:rsidR="00A73064" w:rsidRPr="00A73064" w:rsidRDefault="00A73064" w:rsidP="00734A53">
      <w:pPr>
        <w:pStyle w:val="ListParagraph"/>
        <w:numPr>
          <w:ilvl w:val="0"/>
          <w:numId w:val="141"/>
        </w:numPr>
      </w:pPr>
      <w:r w:rsidRPr="00A73064">
        <w:t>City of Gold Coast</w:t>
      </w:r>
    </w:p>
    <w:p w14:paraId="47F1D883" w14:textId="77777777" w:rsidR="00A73064" w:rsidRPr="00A73064" w:rsidRDefault="00A73064" w:rsidP="00734A53">
      <w:pPr>
        <w:pStyle w:val="ListParagraph"/>
        <w:numPr>
          <w:ilvl w:val="0"/>
          <w:numId w:val="141"/>
        </w:numPr>
      </w:pPr>
      <w:r w:rsidRPr="00A73064">
        <w:t>City of Moreton Bay</w:t>
      </w:r>
    </w:p>
    <w:p w14:paraId="240BF8E7" w14:textId="77777777" w:rsidR="00A73064" w:rsidRPr="00A73064" w:rsidRDefault="00A73064" w:rsidP="00734A53">
      <w:pPr>
        <w:pStyle w:val="ListParagraph"/>
        <w:numPr>
          <w:ilvl w:val="0"/>
          <w:numId w:val="141"/>
        </w:numPr>
      </w:pPr>
      <w:r w:rsidRPr="00A73064">
        <w:t>Logan City Council.</w:t>
      </w:r>
    </w:p>
    <w:p w14:paraId="7A586B30" w14:textId="77777777" w:rsidR="00A73064" w:rsidRPr="00A73064" w:rsidRDefault="00A73064" w:rsidP="00A73064">
      <w:pPr>
        <w:pStyle w:val="Heading4"/>
      </w:pPr>
      <w:r w:rsidRPr="00A73064">
        <w:t>New South Wales</w:t>
      </w:r>
    </w:p>
    <w:p w14:paraId="2D151643" w14:textId="77777777" w:rsidR="00A73064" w:rsidRPr="00A73064" w:rsidRDefault="00A73064" w:rsidP="00734A53">
      <w:pPr>
        <w:pStyle w:val="ListParagraph"/>
        <w:numPr>
          <w:ilvl w:val="0"/>
          <w:numId w:val="142"/>
        </w:numPr>
      </w:pPr>
      <w:r w:rsidRPr="00A73064">
        <w:t>Tweed Shire Council</w:t>
      </w:r>
    </w:p>
    <w:p w14:paraId="1D03CBB4" w14:textId="77777777" w:rsidR="00A73064" w:rsidRPr="00A73064" w:rsidRDefault="00A73064" w:rsidP="00734A53">
      <w:pPr>
        <w:pStyle w:val="ListParagraph"/>
        <w:numPr>
          <w:ilvl w:val="0"/>
          <w:numId w:val="142"/>
        </w:numPr>
      </w:pPr>
      <w:r w:rsidRPr="00A73064">
        <w:t>Byron Shire</w:t>
      </w:r>
    </w:p>
    <w:p w14:paraId="35AA772E" w14:textId="77777777" w:rsidR="00A73064" w:rsidRPr="00A73064" w:rsidRDefault="00A73064" w:rsidP="00734A53">
      <w:pPr>
        <w:pStyle w:val="ListParagraph"/>
        <w:numPr>
          <w:ilvl w:val="0"/>
          <w:numId w:val="142"/>
        </w:numPr>
      </w:pPr>
      <w:r w:rsidRPr="00A73064">
        <w:t>Ballina Shire</w:t>
      </w:r>
    </w:p>
    <w:p w14:paraId="67AB01CA" w14:textId="77777777" w:rsidR="00A73064" w:rsidRPr="00A73064" w:rsidRDefault="00A73064" w:rsidP="00734A53">
      <w:pPr>
        <w:pStyle w:val="ListParagraph"/>
        <w:numPr>
          <w:ilvl w:val="0"/>
          <w:numId w:val="142"/>
        </w:numPr>
      </w:pPr>
      <w:r w:rsidRPr="00A73064">
        <w:t>City of Lismore</w:t>
      </w:r>
    </w:p>
    <w:p w14:paraId="267099AC" w14:textId="77777777" w:rsidR="00A73064" w:rsidRPr="00A73064" w:rsidRDefault="00A73064" w:rsidP="00734A53">
      <w:pPr>
        <w:pStyle w:val="ListParagraph"/>
        <w:numPr>
          <w:ilvl w:val="0"/>
          <w:numId w:val="142"/>
        </w:numPr>
      </w:pPr>
      <w:r w:rsidRPr="00A73064">
        <w:t>Richmond Valley Council</w:t>
      </w:r>
    </w:p>
    <w:p w14:paraId="48C4158E" w14:textId="77777777" w:rsidR="00A73064" w:rsidRPr="00A73064" w:rsidRDefault="00A73064" w:rsidP="00734A53">
      <w:pPr>
        <w:pStyle w:val="ListParagraph"/>
        <w:numPr>
          <w:ilvl w:val="0"/>
          <w:numId w:val="142"/>
        </w:numPr>
      </w:pPr>
      <w:r w:rsidRPr="00A73064">
        <w:t xml:space="preserve">Clarence Valley Council. </w:t>
      </w:r>
    </w:p>
    <w:p w14:paraId="257BB9A9" w14:textId="77777777" w:rsidR="00A73064" w:rsidRPr="00A73064" w:rsidRDefault="00A73064" w:rsidP="00A73064">
      <w:r w:rsidRPr="00A73064">
        <w:t>We continue to monitor the situation and will provide updates as required.</w:t>
      </w:r>
    </w:p>
    <w:p w14:paraId="168E5067" w14:textId="77777777" w:rsidR="00A73064" w:rsidRPr="00A73064" w:rsidRDefault="00A73064" w:rsidP="00835FF2">
      <w:pPr>
        <w:pStyle w:val="Heading4"/>
      </w:pPr>
      <w:r w:rsidRPr="00A73064">
        <w:t>Support during the emergency</w:t>
      </w:r>
    </w:p>
    <w:p w14:paraId="6CAF483F" w14:textId="77777777" w:rsidR="00A73064" w:rsidRPr="00A73064" w:rsidRDefault="00A73064" w:rsidP="00A73064">
      <w:r w:rsidRPr="00A73064">
        <w:t xml:space="preserve">The following support is available in affected regions </w:t>
      </w:r>
      <w:r w:rsidRPr="00A73064">
        <w:rPr>
          <w:b/>
          <w:bCs/>
        </w:rPr>
        <w:t>during</w:t>
      </w:r>
      <w:r w:rsidRPr="00A73064">
        <w:t xml:space="preserve"> the CCS period of emergency:</w:t>
      </w:r>
    </w:p>
    <w:p w14:paraId="1B738802" w14:textId="77777777" w:rsidR="00A73064" w:rsidRPr="00A73064" w:rsidRDefault="00A73064" w:rsidP="00734A53">
      <w:pPr>
        <w:pStyle w:val="ListParagraph"/>
        <w:numPr>
          <w:ilvl w:val="0"/>
          <w:numId w:val="143"/>
        </w:numPr>
      </w:pPr>
      <w:r w:rsidRPr="00A73064">
        <w:t>you can continue to get CCS if your service closes as a direct result of the emergency</w:t>
      </w:r>
    </w:p>
    <w:p w14:paraId="3A357697" w14:textId="77777777" w:rsidR="00A73064" w:rsidRPr="00A73064" w:rsidRDefault="00A73064" w:rsidP="00734A53">
      <w:pPr>
        <w:pStyle w:val="ListParagraph"/>
        <w:numPr>
          <w:ilvl w:val="0"/>
          <w:numId w:val="143"/>
        </w:numPr>
      </w:pPr>
      <w:r w:rsidRPr="00A73064">
        <w:t>you can waive the gap fee if a child doesn’t attend, or your service is closed, during the CCS period of emergency</w:t>
      </w:r>
    </w:p>
    <w:p w14:paraId="30134BBC" w14:textId="77777777" w:rsidR="00A73064" w:rsidRPr="00A73064" w:rsidRDefault="00A73064" w:rsidP="00734A53">
      <w:pPr>
        <w:pStyle w:val="ListParagraph"/>
        <w:numPr>
          <w:ilvl w:val="0"/>
          <w:numId w:val="143"/>
        </w:numPr>
      </w:pPr>
      <w:r w:rsidRPr="00A73064">
        <w:t>families will get unlimited allowable absences for the duration of the CCS period of emergency.</w:t>
      </w:r>
    </w:p>
    <w:p w14:paraId="6F4D2CB5" w14:textId="77777777" w:rsidR="00A73064" w:rsidRPr="00A73064" w:rsidRDefault="00A73064" w:rsidP="00A73064">
      <w:r w:rsidRPr="00A73064">
        <w:t xml:space="preserve">Read more about </w:t>
      </w:r>
      <w:hyperlink r:id="rId459" w:history="1">
        <w:r w:rsidRPr="00A73064">
          <w:rPr>
            <w:rStyle w:val="Hyperlink"/>
          </w:rPr>
          <w:t>support during a CCS period of emergency</w:t>
        </w:r>
      </w:hyperlink>
      <w:r w:rsidRPr="00A73064">
        <w:t>.</w:t>
      </w:r>
    </w:p>
    <w:p w14:paraId="7EB90B8B" w14:textId="77777777" w:rsidR="00A73064" w:rsidRPr="00A73064" w:rsidRDefault="00A73064" w:rsidP="00835FF2">
      <w:pPr>
        <w:pStyle w:val="Heading4"/>
      </w:pPr>
      <w:r w:rsidRPr="00A73064">
        <w:lastRenderedPageBreak/>
        <w:t>Support after the emergency</w:t>
      </w:r>
    </w:p>
    <w:p w14:paraId="1BFCD400" w14:textId="77777777" w:rsidR="00A73064" w:rsidRPr="00A73064" w:rsidRDefault="00A73064" w:rsidP="00A73064">
      <w:r w:rsidRPr="00A73064">
        <w:t xml:space="preserve">The following support may help you recover </w:t>
      </w:r>
      <w:r w:rsidRPr="00A73064">
        <w:rPr>
          <w:b/>
          <w:bCs/>
        </w:rPr>
        <w:t>after</w:t>
      </w:r>
      <w:r w:rsidRPr="00A73064">
        <w:t xml:space="preserve"> an emergency:</w:t>
      </w:r>
    </w:p>
    <w:p w14:paraId="4D5DCB42" w14:textId="77777777" w:rsidR="00A73064" w:rsidRPr="00A73064" w:rsidRDefault="00A73064" w:rsidP="00734A53">
      <w:pPr>
        <w:pStyle w:val="ListParagraph"/>
        <w:numPr>
          <w:ilvl w:val="0"/>
          <w:numId w:val="144"/>
        </w:numPr>
      </w:pPr>
      <w:r w:rsidRPr="00A73064">
        <w:t xml:space="preserve">you may be eligible for a </w:t>
      </w:r>
      <w:hyperlink r:id="rId460" w:history="1">
        <w:r w:rsidRPr="00A73064">
          <w:rPr>
            <w:rStyle w:val="Hyperlink"/>
          </w:rPr>
          <w:t>Community Child Care Fund special circumstances grant</w:t>
        </w:r>
      </w:hyperlink>
      <w:r w:rsidRPr="00A73064">
        <w:t xml:space="preserve"> if the emergency threatens your service’s ability to stay open after the event, and you have already accessed other disaster support</w:t>
      </w:r>
    </w:p>
    <w:p w14:paraId="224B72DA" w14:textId="77777777" w:rsidR="00A73064" w:rsidRPr="00A73064" w:rsidRDefault="00A73064" w:rsidP="00734A53">
      <w:pPr>
        <w:pStyle w:val="ListParagraph"/>
        <w:numPr>
          <w:ilvl w:val="0"/>
          <w:numId w:val="144"/>
        </w:numPr>
      </w:pPr>
      <w:r w:rsidRPr="00A73064">
        <w:t xml:space="preserve">families may be able to access </w:t>
      </w:r>
      <w:hyperlink r:id="rId461" w:history="1">
        <w:r w:rsidRPr="00A73064">
          <w:rPr>
            <w:rStyle w:val="Hyperlink"/>
          </w:rPr>
          <w:t>additional absences</w:t>
        </w:r>
      </w:hyperlink>
      <w:r w:rsidRPr="00A73064">
        <w:t xml:space="preserve"> if they’ve exhausted their allowable absences</w:t>
      </w:r>
    </w:p>
    <w:p w14:paraId="4381E0CC" w14:textId="77777777" w:rsidR="00A73064" w:rsidRPr="00A73064" w:rsidRDefault="00A73064" w:rsidP="00734A53">
      <w:pPr>
        <w:pStyle w:val="ListParagraph"/>
        <w:numPr>
          <w:ilvl w:val="0"/>
          <w:numId w:val="144"/>
        </w:numPr>
      </w:pPr>
      <w:r w:rsidRPr="00A73064">
        <w:t xml:space="preserve">families may be eligible for </w:t>
      </w:r>
      <w:hyperlink r:id="rId462" w:history="1">
        <w:r w:rsidRPr="00A73064">
          <w:rPr>
            <w:rStyle w:val="Hyperlink"/>
          </w:rPr>
          <w:t>Additional Child Care Subsidy</w:t>
        </w:r>
      </w:hyperlink>
      <w:r w:rsidRPr="00A73064">
        <w:t xml:space="preserve"> if they experience temporary financial hardship due to an emergency that happened in the last 6 months.</w:t>
      </w:r>
    </w:p>
    <w:p w14:paraId="6899D683" w14:textId="77777777" w:rsidR="00A73064" w:rsidRPr="00A73064" w:rsidRDefault="00A73064" w:rsidP="00A73064">
      <w:r w:rsidRPr="00A73064">
        <w:t xml:space="preserve">Read more about </w:t>
      </w:r>
      <w:hyperlink r:id="rId463" w:history="1">
        <w:r w:rsidRPr="00A73064">
          <w:rPr>
            <w:rStyle w:val="Hyperlink"/>
          </w:rPr>
          <w:t>support after an emergency</w:t>
        </w:r>
      </w:hyperlink>
      <w:r w:rsidRPr="00A73064">
        <w:t>.</w:t>
      </w:r>
    </w:p>
    <w:p w14:paraId="70C748B6" w14:textId="77777777" w:rsidR="00A73064" w:rsidRPr="00A73064" w:rsidRDefault="00A73064" w:rsidP="00835FF2">
      <w:pPr>
        <w:pStyle w:val="Heading4"/>
      </w:pPr>
      <w:r w:rsidRPr="00A73064">
        <w:t>Other disaster support</w:t>
      </w:r>
    </w:p>
    <w:p w14:paraId="283D6841" w14:textId="77777777" w:rsidR="00A73064" w:rsidRPr="00A73064" w:rsidRDefault="00A73064" w:rsidP="00A73064">
      <w:r w:rsidRPr="00A73064">
        <w:t>You may be eligible for other government disaster support:</w:t>
      </w:r>
    </w:p>
    <w:p w14:paraId="56D53C16" w14:textId="77777777" w:rsidR="00A73064" w:rsidRPr="00A73064" w:rsidRDefault="00A73064" w:rsidP="00734A53">
      <w:pPr>
        <w:pStyle w:val="ListParagraph"/>
        <w:numPr>
          <w:ilvl w:val="0"/>
          <w:numId w:val="145"/>
        </w:numPr>
      </w:pPr>
      <w:r w:rsidRPr="00A73064">
        <w:t xml:space="preserve">The Australian Government provides help for people affected by natural disasters. Find out whether you're eligible on the </w:t>
      </w:r>
      <w:hyperlink r:id="rId464" w:history="1">
        <w:r w:rsidRPr="00A73064">
          <w:rPr>
            <w:rStyle w:val="Hyperlink"/>
          </w:rPr>
          <w:t>Services Australia website</w:t>
        </w:r>
      </w:hyperlink>
      <w:r w:rsidRPr="00A73064">
        <w:t>.</w:t>
      </w:r>
    </w:p>
    <w:p w14:paraId="4D6EF3DB" w14:textId="77777777" w:rsidR="00A73064" w:rsidRPr="00A73064" w:rsidRDefault="00A73064" w:rsidP="00734A53">
      <w:pPr>
        <w:pStyle w:val="ListParagraph"/>
        <w:numPr>
          <w:ilvl w:val="0"/>
          <w:numId w:val="145"/>
        </w:numPr>
      </w:pPr>
      <w:r w:rsidRPr="00A73064">
        <w:t xml:space="preserve">Your state or territory government may provide additional support in the event of a natural disaster. Find out more at </w:t>
      </w:r>
      <w:hyperlink r:id="rId465" w:history="1">
        <w:r w:rsidRPr="00A73064">
          <w:rPr>
            <w:rStyle w:val="Hyperlink"/>
          </w:rPr>
          <w:t>Emergency Qld</w:t>
        </w:r>
      </w:hyperlink>
      <w:r w:rsidRPr="00A73064">
        <w:t xml:space="preserve"> and </w:t>
      </w:r>
      <w:hyperlink r:id="rId466" w:history="1">
        <w:r w:rsidRPr="00A73064">
          <w:rPr>
            <w:rStyle w:val="Hyperlink"/>
          </w:rPr>
          <w:t>Emergency NSW</w:t>
        </w:r>
      </w:hyperlink>
      <w:r w:rsidRPr="00A73064">
        <w:t>.</w:t>
      </w:r>
    </w:p>
    <w:p w14:paraId="348DE68F" w14:textId="77777777" w:rsidR="00A73064" w:rsidRPr="00A73064" w:rsidRDefault="00A73064" w:rsidP="00701576">
      <w:pPr>
        <w:pStyle w:val="Heading4"/>
      </w:pPr>
      <w:r w:rsidRPr="00A73064">
        <w:t>For action</w:t>
      </w:r>
    </w:p>
    <w:p w14:paraId="42D2D929" w14:textId="77777777" w:rsidR="00A73064" w:rsidRPr="00A73064" w:rsidRDefault="00A73064" w:rsidP="00734A53">
      <w:pPr>
        <w:pStyle w:val="ListParagraph"/>
        <w:numPr>
          <w:ilvl w:val="0"/>
          <w:numId w:val="146"/>
        </w:numPr>
      </w:pPr>
      <w:r w:rsidRPr="00A73064">
        <w:t>Tell us as soon as possible if you close your service. Do this via the </w:t>
      </w:r>
      <w:hyperlink r:id="rId467" w:history="1">
        <w:r w:rsidRPr="00A73064">
          <w:rPr>
            <w:rStyle w:val="Hyperlink"/>
          </w:rPr>
          <w:t>Provider Entry Point (PEP)</w:t>
        </w:r>
      </w:hyperlink>
      <w:r w:rsidRPr="00A73064">
        <w:t xml:space="preserve"> or your third-party software. You also need to tell your </w:t>
      </w:r>
      <w:hyperlink r:id="rId468" w:history="1">
        <w:r w:rsidRPr="00A73064">
          <w:rPr>
            <w:rStyle w:val="Hyperlink"/>
          </w:rPr>
          <w:t>state or territory regulatory authority</w:t>
        </w:r>
      </w:hyperlink>
      <w:r w:rsidRPr="00A73064">
        <w:t>.</w:t>
      </w:r>
    </w:p>
    <w:p w14:paraId="2DE1D23D" w14:textId="77777777" w:rsidR="00A73064" w:rsidRPr="00A73064" w:rsidRDefault="00A73064" w:rsidP="00734A53">
      <w:pPr>
        <w:pStyle w:val="ListParagraph"/>
        <w:numPr>
          <w:ilvl w:val="0"/>
          <w:numId w:val="146"/>
        </w:numPr>
      </w:pPr>
      <w:r w:rsidRPr="00A73064">
        <w:t xml:space="preserve">Update your contact details in the Child Care Subsidy System so you don’t miss important information. Do this via the </w:t>
      </w:r>
      <w:hyperlink r:id="rId469" w:history="1">
        <w:r w:rsidRPr="00A73064">
          <w:rPr>
            <w:rStyle w:val="Hyperlink"/>
          </w:rPr>
          <w:t>PEP</w:t>
        </w:r>
      </w:hyperlink>
      <w:r w:rsidRPr="00A73064">
        <w:t xml:space="preserve"> or your third-party software.</w:t>
      </w:r>
    </w:p>
    <w:p w14:paraId="4B4B278E" w14:textId="77777777" w:rsidR="00A73064" w:rsidRPr="00A73064" w:rsidRDefault="00A73064" w:rsidP="00734A53">
      <w:pPr>
        <w:pStyle w:val="ListParagraph"/>
        <w:numPr>
          <w:ilvl w:val="0"/>
          <w:numId w:val="146"/>
        </w:numPr>
      </w:pPr>
      <w:r w:rsidRPr="00A73064">
        <w:t xml:space="preserve">Update your vacancy details on </w:t>
      </w:r>
      <w:hyperlink r:id="rId470" w:history="1">
        <w:r w:rsidRPr="00A73064">
          <w:rPr>
            <w:rStyle w:val="Hyperlink"/>
          </w:rPr>
          <w:t>StartingBlocks.gov.au</w:t>
        </w:r>
      </w:hyperlink>
      <w:r w:rsidRPr="00A73064">
        <w:t xml:space="preserve"> to help families looking for care. Do this via the </w:t>
      </w:r>
      <w:hyperlink r:id="rId471" w:history="1">
        <w:r w:rsidRPr="00A73064">
          <w:rPr>
            <w:rStyle w:val="Hyperlink"/>
          </w:rPr>
          <w:t>PEP</w:t>
        </w:r>
      </w:hyperlink>
      <w:r w:rsidRPr="00A73064">
        <w:t xml:space="preserve"> or your third-party software.</w:t>
      </w:r>
    </w:p>
    <w:p w14:paraId="1D3951AC" w14:textId="77777777" w:rsidR="00A73064" w:rsidRPr="00A73064" w:rsidRDefault="00A73064" w:rsidP="00734A53">
      <w:pPr>
        <w:pStyle w:val="ListParagraph"/>
        <w:numPr>
          <w:ilvl w:val="0"/>
          <w:numId w:val="146"/>
        </w:numPr>
      </w:pPr>
      <w:r w:rsidRPr="00A73064">
        <w:t xml:space="preserve">Join our </w:t>
      </w:r>
      <w:hyperlink r:id="rId472" w:history="1">
        <w:r w:rsidRPr="00A73064">
          <w:rPr>
            <w:rStyle w:val="Hyperlink"/>
          </w:rPr>
          <w:t>Facebook group</w:t>
        </w:r>
      </w:hyperlink>
      <w:r w:rsidRPr="00A73064">
        <w:t xml:space="preserve"> for alerts and updates.</w:t>
      </w:r>
    </w:p>
    <w:p w14:paraId="366B7AC0" w14:textId="3AFEFA38" w:rsidR="00E91487" w:rsidRPr="00E91487" w:rsidRDefault="00A73064" w:rsidP="00734A53">
      <w:pPr>
        <w:pStyle w:val="ListParagraph"/>
        <w:numPr>
          <w:ilvl w:val="0"/>
          <w:numId w:val="146"/>
        </w:numPr>
      </w:pPr>
      <w:r w:rsidRPr="00A73064">
        <w:t xml:space="preserve">Keep an eye on </w:t>
      </w:r>
      <w:hyperlink r:id="rId473" w:history="1">
        <w:r w:rsidRPr="00A73064">
          <w:rPr>
            <w:rStyle w:val="Hyperlink"/>
          </w:rPr>
          <w:t>Emergency Qld</w:t>
        </w:r>
      </w:hyperlink>
      <w:r w:rsidRPr="00A73064">
        <w:t xml:space="preserve"> and </w:t>
      </w:r>
      <w:hyperlink r:id="rId474" w:history="1">
        <w:r w:rsidRPr="00A73064">
          <w:rPr>
            <w:rStyle w:val="Hyperlink"/>
          </w:rPr>
          <w:t>Emergency NSW</w:t>
        </w:r>
      </w:hyperlink>
      <w:r w:rsidRPr="00A73064">
        <w:t xml:space="preserve"> for current emergency information in your region.</w:t>
      </w:r>
    </w:p>
    <w:p w14:paraId="2DA08E3B" w14:textId="536D0724" w:rsidR="002E6180" w:rsidRDefault="002E6180" w:rsidP="002555AC">
      <w:pPr>
        <w:pStyle w:val="Issuedate"/>
      </w:pPr>
      <w:bookmarkStart w:id="89" w:name="_Toc198125627"/>
      <w:r>
        <w:lastRenderedPageBreak/>
        <w:t>5 March 2025</w:t>
      </w:r>
      <w:bookmarkEnd w:id="89"/>
    </w:p>
    <w:p w14:paraId="4BC24486" w14:textId="57C7D02A" w:rsidR="006A6975" w:rsidRDefault="006A6975" w:rsidP="006A6975">
      <w:pPr>
        <w:pStyle w:val="Heading2"/>
      </w:pPr>
      <w:bookmarkStart w:id="90" w:name="_Toc198125628"/>
      <w:r>
        <w:t>From the department</w:t>
      </w:r>
      <w:bookmarkEnd w:id="90"/>
    </w:p>
    <w:p w14:paraId="6976ABEF" w14:textId="541F8159" w:rsidR="006A6975" w:rsidRDefault="009535FB" w:rsidP="009535FB">
      <w:pPr>
        <w:pStyle w:val="Heading3"/>
      </w:pPr>
      <w:r w:rsidRPr="009535FB">
        <w:t>Worker retention payment update</w:t>
      </w:r>
    </w:p>
    <w:p w14:paraId="0BDBE491" w14:textId="77777777" w:rsidR="009535FB" w:rsidRPr="009535FB" w:rsidRDefault="009535FB" w:rsidP="009535FB">
      <w:pPr>
        <w:pStyle w:val="Heading4"/>
      </w:pPr>
      <w:r w:rsidRPr="009535FB">
        <w:t>Need help with the worker retention payment?</w:t>
      </w:r>
    </w:p>
    <w:p w14:paraId="0DDC351E" w14:textId="77777777" w:rsidR="009535FB" w:rsidRPr="009535FB" w:rsidRDefault="009535FB" w:rsidP="009535FB">
      <w:r w:rsidRPr="009535FB">
        <w:rPr>
          <w:b/>
          <w:bCs/>
        </w:rPr>
        <w:t xml:space="preserve">You can get help to engage with the worker retention payment. </w:t>
      </w:r>
    </w:p>
    <w:p w14:paraId="53EE7A57" w14:textId="77777777" w:rsidR="009535FB" w:rsidRPr="009535FB" w:rsidRDefault="009535FB" w:rsidP="009535FB">
      <w:r w:rsidRPr="009535FB">
        <w:t xml:space="preserve">We’ve updated the </w:t>
      </w:r>
      <w:hyperlink r:id="rId475" w:history="1">
        <w:r w:rsidRPr="009535FB">
          <w:rPr>
            <w:rStyle w:val="Hyperlink"/>
          </w:rPr>
          <w:t>help directory on our website</w:t>
        </w:r>
      </w:hyperlink>
      <w:r w:rsidRPr="009535FB">
        <w:t xml:space="preserve"> with the latest support on offer.</w:t>
      </w:r>
    </w:p>
    <w:p w14:paraId="7ED84F84" w14:textId="77777777" w:rsidR="009535FB" w:rsidRPr="009535FB" w:rsidRDefault="009535FB" w:rsidP="009535FB">
      <w:r w:rsidRPr="009535FB">
        <w:t>This includes help to:</w:t>
      </w:r>
    </w:p>
    <w:p w14:paraId="4B6F7B15" w14:textId="77777777" w:rsidR="009535FB" w:rsidRPr="009535FB" w:rsidRDefault="009535FB" w:rsidP="00734A53">
      <w:pPr>
        <w:pStyle w:val="ListParagraph"/>
        <w:numPr>
          <w:ilvl w:val="0"/>
          <w:numId w:val="135"/>
        </w:numPr>
      </w:pPr>
      <w:r w:rsidRPr="009535FB">
        <w:t>understand the payment and its requirements</w:t>
      </w:r>
    </w:p>
    <w:p w14:paraId="0ED19F7C" w14:textId="77777777" w:rsidR="009535FB" w:rsidRPr="009535FB" w:rsidRDefault="009535FB" w:rsidP="00734A53">
      <w:pPr>
        <w:pStyle w:val="ListParagraph"/>
        <w:numPr>
          <w:ilvl w:val="0"/>
          <w:numId w:val="135"/>
        </w:numPr>
      </w:pPr>
      <w:r w:rsidRPr="009535FB">
        <w:t>develop a compliant workplace instrument</w:t>
      </w:r>
    </w:p>
    <w:p w14:paraId="1AE01D22" w14:textId="77777777" w:rsidR="009535FB" w:rsidRPr="009535FB" w:rsidRDefault="009535FB" w:rsidP="00734A53">
      <w:pPr>
        <w:pStyle w:val="ListParagraph"/>
        <w:numPr>
          <w:ilvl w:val="0"/>
          <w:numId w:val="135"/>
        </w:numPr>
      </w:pPr>
      <w:r w:rsidRPr="009535FB">
        <w:t>submit a complete application</w:t>
      </w:r>
    </w:p>
    <w:p w14:paraId="22CA66F6" w14:textId="77777777" w:rsidR="009535FB" w:rsidRPr="009535FB" w:rsidRDefault="009535FB" w:rsidP="00734A53">
      <w:pPr>
        <w:pStyle w:val="ListParagraph"/>
        <w:numPr>
          <w:ilvl w:val="0"/>
          <w:numId w:val="135"/>
        </w:numPr>
      </w:pPr>
      <w:r w:rsidRPr="009535FB">
        <w:t>get workplace relations or legal advice, and more.</w:t>
      </w:r>
    </w:p>
    <w:p w14:paraId="49DCBB64" w14:textId="77777777" w:rsidR="009535FB" w:rsidRPr="009535FB" w:rsidRDefault="009535FB" w:rsidP="009535FB">
      <w:r w:rsidRPr="009535FB">
        <w:t>Support is free.</w:t>
      </w:r>
    </w:p>
    <w:p w14:paraId="340DC4DE" w14:textId="77777777" w:rsidR="009535FB" w:rsidRPr="009535FB" w:rsidRDefault="009535FB" w:rsidP="009535FB">
      <w:r w:rsidRPr="009535FB">
        <w:t>We recommend you get support through the organisations listed on our website. Workplace instrument templates sold commercially may not meet the worker retention payment requirements.</w:t>
      </w:r>
    </w:p>
    <w:p w14:paraId="0F4654D0" w14:textId="77777777" w:rsidR="009535FB" w:rsidRPr="009535FB" w:rsidRDefault="009535FB" w:rsidP="009535FB">
      <w:pPr>
        <w:pStyle w:val="Heading4"/>
      </w:pPr>
      <w:r w:rsidRPr="009535FB">
        <w:t>Backdating payments</w:t>
      </w:r>
    </w:p>
    <w:p w14:paraId="18307313" w14:textId="77777777" w:rsidR="009535FB" w:rsidRPr="009535FB" w:rsidRDefault="009535FB" w:rsidP="009535FB">
      <w:r w:rsidRPr="009535FB">
        <w:rPr>
          <w:b/>
          <w:bCs/>
        </w:rPr>
        <w:t xml:space="preserve">We appreciate your patience as we process worker retention payment applications. </w:t>
      </w:r>
    </w:p>
    <w:p w14:paraId="15BB6CA2" w14:textId="77777777" w:rsidR="009535FB" w:rsidRPr="009535FB" w:rsidRDefault="009535FB" w:rsidP="009535FB">
      <w:r w:rsidRPr="009535FB">
        <w:t>We will backdate your payments if you:</w:t>
      </w:r>
    </w:p>
    <w:p w14:paraId="52433654" w14:textId="77777777" w:rsidR="009535FB" w:rsidRPr="009535FB" w:rsidRDefault="009535FB" w:rsidP="00734A53">
      <w:pPr>
        <w:pStyle w:val="ListParagraph"/>
        <w:numPr>
          <w:ilvl w:val="0"/>
          <w:numId w:val="136"/>
        </w:numPr>
      </w:pPr>
      <w:r w:rsidRPr="009535FB">
        <w:t>submit a complete application by 30 June 2025</w:t>
      </w:r>
    </w:p>
    <w:p w14:paraId="7788062F" w14:textId="77777777" w:rsidR="009535FB" w:rsidRPr="009535FB" w:rsidRDefault="009535FB" w:rsidP="00734A53">
      <w:pPr>
        <w:pStyle w:val="ListParagraph"/>
        <w:numPr>
          <w:ilvl w:val="0"/>
          <w:numId w:val="136"/>
        </w:numPr>
      </w:pPr>
      <w:r w:rsidRPr="009535FB">
        <w:t>meet the eligibility criteria from 2 December 2024.</w:t>
      </w:r>
    </w:p>
    <w:p w14:paraId="386238D4" w14:textId="77777777" w:rsidR="009535FB" w:rsidRPr="009535FB" w:rsidRDefault="009535FB" w:rsidP="009535FB">
      <w:r w:rsidRPr="009535FB">
        <w:t>We will backdate payments to:</w:t>
      </w:r>
    </w:p>
    <w:p w14:paraId="2B2AEB51" w14:textId="77777777" w:rsidR="009535FB" w:rsidRPr="009535FB" w:rsidRDefault="009535FB" w:rsidP="00734A53">
      <w:pPr>
        <w:pStyle w:val="ListParagraph"/>
        <w:numPr>
          <w:ilvl w:val="0"/>
          <w:numId w:val="137"/>
        </w:numPr>
      </w:pPr>
      <w:r w:rsidRPr="009535FB">
        <w:t>2 December 2024, for workplace instruments that cover the full grant period even if adopted later</w:t>
      </w:r>
    </w:p>
    <w:p w14:paraId="28925526" w14:textId="77777777" w:rsidR="009535FB" w:rsidRPr="009535FB" w:rsidRDefault="009535FB" w:rsidP="00734A53">
      <w:pPr>
        <w:pStyle w:val="ListParagraph"/>
        <w:numPr>
          <w:ilvl w:val="0"/>
          <w:numId w:val="137"/>
        </w:numPr>
      </w:pPr>
      <w:r w:rsidRPr="009535FB">
        <w:t>the date your workplace instrument starts, if this is after 2 December 2024.</w:t>
      </w:r>
    </w:p>
    <w:p w14:paraId="10D95AAA" w14:textId="77777777" w:rsidR="009535FB" w:rsidRPr="009535FB" w:rsidRDefault="009535FB" w:rsidP="009535FB">
      <w:r w:rsidRPr="009535FB">
        <w:t>Some providers may attempt to form or join a workplace instrument before 30 June 2025, but may not be approved until after the deadline. In this scenario, we may backdate payments provided you submit a complete application by 30 June 2025 that indicates you are awaiting approval.</w:t>
      </w:r>
    </w:p>
    <w:p w14:paraId="7D77E6A6" w14:textId="77777777" w:rsidR="009535FB" w:rsidRPr="009535FB" w:rsidRDefault="009535FB" w:rsidP="009535FB">
      <w:r w:rsidRPr="009535FB">
        <w:t xml:space="preserve">Visit our website to see </w:t>
      </w:r>
      <w:hyperlink r:id="rId476" w:history="1">
        <w:r w:rsidRPr="009535FB">
          <w:rPr>
            <w:rStyle w:val="Hyperlink"/>
          </w:rPr>
          <w:t>examples of how we will backdate payments</w:t>
        </w:r>
      </w:hyperlink>
      <w:r w:rsidRPr="009535FB">
        <w:t>.</w:t>
      </w:r>
    </w:p>
    <w:p w14:paraId="1FD54D31" w14:textId="307DC028" w:rsidR="009535FB" w:rsidRDefault="009535FB" w:rsidP="009535FB">
      <w:r w:rsidRPr="009535FB">
        <w:t>Please be assured we are working to assess applications as quickly as possible</w:t>
      </w:r>
      <w:r w:rsidR="00D1199F">
        <w:t>.</w:t>
      </w:r>
    </w:p>
    <w:p w14:paraId="6706601A" w14:textId="45A60CAE" w:rsidR="00D1199F" w:rsidRDefault="00C975C0" w:rsidP="00C975C0">
      <w:pPr>
        <w:pStyle w:val="Heading3"/>
      </w:pPr>
      <w:r w:rsidRPr="00C975C0">
        <w:t>CCS Provider Helpdesk closed on Monday </w:t>
      </w:r>
    </w:p>
    <w:p w14:paraId="79F650A3" w14:textId="77777777" w:rsidR="00D1199F" w:rsidRPr="00D1199F" w:rsidRDefault="00D1199F" w:rsidP="00D1199F">
      <w:r w:rsidRPr="00D1199F">
        <w:rPr>
          <w:b/>
          <w:bCs/>
        </w:rPr>
        <w:t>The Child Care Subsidy (CCS) Helpdesk will be closed for a public holiday on Monday 10 March.</w:t>
      </w:r>
    </w:p>
    <w:p w14:paraId="79808881" w14:textId="77777777" w:rsidR="00D1199F" w:rsidRPr="00D1199F" w:rsidRDefault="00D1199F" w:rsidP="00D1199F">
      <w:r w:rsidRPr="00D1199F">
        <w:t>The helpdesk will re-open at 9 am AEDT on Tuesday 11 March. </w:t>
      </w:r>
    </w:p>
    <w:p w14:paraId="5301B07A" w14:textId="77777777" w:rsidR="00D1199F" w:rsidRPr="00D1199F" w:rsidRDefault="00D1199F" w:rsidP="00D1199F">
      <w:r w:rsidRPr="00D1199F">
        <w:lastRenderedPageBreak/>
        <w:t xml:space="preserve">You can email the helpdesk anytime at </w:t>
      </w:r>
      <w:hyperlink r:id="rId477" w:history="1">
        <w:r w:rsidRPr="00D1199F">
          <w:rPr>
            <w:rStyle w:val="Hyperlink"/>
          </w:rPr>
          <w:t>CCShelpdesk@education.gov.au</w:t>
        </w:r>
      </w:hyperlink>
      <w:r w:rsidRPr="00D1199F">
        <w:t> and we will respond during business hours. </w:t>
      </w:r>
    </w:p>
    <w:p w14:paraId="2ACF26FD" w14:textId="02DC1CA7" w:rsidR="00D1199F" w:rsidRDefault="00D1199F" w:rsidP="00D1199F">
      <w:r w:rsidRPr="00D1199F">
        <w:t>CCS payments may be affected by the public holiday.</w:t>
      </w:r>
    </w:p>
    <w:p w14:paraId="462B2E59" w14:textId="488B5AD6" w:rsidR="00C975C0" w:rsidRDefault="00E4143A" w:rsidP="00E4143A">
      <w:pPr>
        <w:pStyle w:val="Heading3"/>
      </w:pPr>
      <w:r w:rsidRPr="00E4143A">
        <w:t>CCS period of emergency in Qld and NSW</w:t>
      </w:r>
    </w:p>
    <w:p w14:paraId="7EE495D0" w14:textId="77777777" w:rsidR="00C975C0" w:rsidRPr="00C975C0" w:rsidRDefault="00C975C0" w:rsidP="00C975C0">
      <w:r w:rsidRPr="00C975C0">
        <w:rPr>
          <w:b/>
          <w:bCs/>
        </w:rPr>
        <w:t>A Child Care Subsidy (CCS) period of emergency is in place in parts of Queensland and New South Wales due to Tropical Cyclone Alfred.</w:t>
      </w:r>
    </w:p>
    <w:p w14:paraId="225444E6" w14:textId="77777777" w:rsidR="00C975C0" w:rsidRPr="00C975C0" w:rsidRDefault="00C975C0" w:rsidP="00C975C0">
      <w:r w:rsidRPr="00C975C0">
        <w:t>Visit our website to see:</w:t>
      </w:r>
    </w:p>
    <w:p w14:paraId="15E3FA9B" w14:textId="77777777" w:rsidR="00C975C0" w:rsidRPr="00C975C0" w:rsidRDefault="00C975C0" w:rsidP="00734A53">
      <w:pPr>
        <w:pStyle w:val="ListParagraph"/>
        <w:numPr>
          <w:ilvl w:val="0"/>
          <w:numId w:val="138"/>
        </w:numPr>
      </w:pPr>
      <w:hyperlink r:id="rId478" w:history="1">
        <w:r w:rsidRPr="00C975C0">
          <w:rPr>
            <w:rStyle w:val="Hyperlink"/>
          </w:rPr>
          <w:t>regions and timeframes where the period of emergency applies</w:t>
        </w:r>
      </w:hyperlink>
    </w:p>
    <w:p w14:paraId="6611D7FC" w14:textId="77777777" w:rsidR="00C975C0" w:rsidRPr="00C975C0" w:rsidRDefault="00C975C0" w:rsidP="00734A53">
      <w:pPr>
        <w:pStyle w:val="ListParagraph"/>
        <w:numPr>
          <w:ilvl w:val="0"/>
          <w:numId w:val="138"/>
        </w:numPr>
      </w:pPr>
      <w:hyperlink r:id="rId479" w:history="1">
        <w:r w:rsidRPr="00C975C0">
          <w:rPr>
            <w:rStyle w:val="Hyperlink"/>
          </w:rPr>
          <w:t>details of support available during and after a period of emergency</w:t>
        </w:r>
      </w:hyperlink>
      <w:r w:rsidRPr="00C975C0">
        <w:t>.</w:t>
      </w:r>
    </w:p>
    <w:p w14:paraId="1F7A6FD8" w14:textId="5597C9EB" w:rsidR="00C975C0" w:rsidRDefault="00C975C0" w:rsidP="00C975C0">
      <w:r w:rsidRPr="00C975C0">
        <w:t>We continue to monitor the situation and will provide updates as required.</w:t>
      </w:r>
    </w:p>
    <w:p w14:paraId="6075C54D" w14:textId="1F521413" w:rsidR="00E4143A" w:rsidRDefault="00E4143A" w:rsidP="00AF5D4B">
      <w:pPr>
        <w:pStyle w:val="Heading2"/>
      </w:pPr>
      <w:bookmarkStart w:id="91" w:name="_Toc198125629"/>
      <w:r>
        <w:t>Facts from FAL</w:t>
      </w:r>
      <w:bookmarkEnd w:id="91"/>
    </w:p>
    <w:p w14:paraId="5DE98670" w14:textId="373C6326" w:rsidR="00E4143A" w:rsidRDefault="00AF5D4B" w:rsidP="00AF5D4B">
      <w:pPr>
        <w:pStyle w:val="Heading3"/>
      </w:pPr>
      <w:r w:rsidRPr="00AF5D4B">
        <w:t>Submit a tip-off if you suspect CCS fraud</w:t>
      </w:r>
    </w:p>
    <w:p w14:paraId="72C77699" w14:textId="77777777" w:rsidR="00361A21" w:rsidRPr="00361A21" w:rsidRDefault="00361A21" w:rsidP="00361A21">
      <w:r w:rsidRPr="00361A21">
        <w:rPr>
          <w:b/>
          <w:bCs/>
        </w:rPr>
        <w:t xml:space="preserve">If you suspect a child care provider or service is not following the rules, you can tell us. </w:t>
      </w:r>
    </w:p>
    <w:p w14:paraId="691DC20B" w14:textId="77777777" w:rsidR="00361A21" w:rsidRPr="00361A21" w:rsidRDefault="00361A21" w:rsidP="00361A21">
      <w:r w:rsidRPr="00361A21">
        <w:t>Some examples of CCS fraud are:</w:t>
      </w:r>
    </w:p>
    <w:p w14:paraId="35AA0094" w14:textId="77777777" w:rsidR="00361A21" w:rsidRPr="00361A21" w:rsidRDefault="00361A21" w:rsidP="00734A53">
      <w:pPr>
        <w:pStyle w:val="ListParagraph"/>
        <w:numPr>
          <w:ilvl w:val="0"/>
          <w:numId w:val="139"/>
        </w:numPr>
      </w:pPr>
      <w:r w:rsidRPr="00361A21">
        <w:t>claiming false absences</w:t>
      </w:r>
    </w:p>
    <w:p w14:paraId="55E50CC6" w14:textId="77777777" w:rsidR="00361A21" w:rsidRPr="00361A21" w:rsidRDefault="00361A21" w:rsidP="00734A53">
      <w:pPr>
        <w:pStyle w:val="ListParagraph"/>
        <w:numPr>
          <w:ilvl w:val="0"/>
          <w:numId w:val="139"/>
        </w:numPr>
      </w:pPr>
      <w:r w:rsidRPr="00361A21">
        <w:t>offering banned incentives to secure enrolments</w:t>
      </w:r>
    </w:p>
    <w:p w14:paraId="4F27EE0E" w14:textId="77777777" w:rsidR="00361A21" w:rsidRPr="00361A21" w:rsidRDefault="00361A21" w:rsidP="00734A53">
      <w:pPr>
        <w:pStyle w:val="ListParagraph"/>
        <w:numPr>
          <w:ilvl w:val="0"/>
          <w:numId w:val="139"/>
        </w:numPr>
      </w:pPr>
      <w:r w:rsidRPr="00361A21">
        <w:t>accepting cash payments</w:t>
      </w:r>
    </w:p>
    <w:p w14:paraId="49E47F07" w14:textId="77777777" w:rsidR="00361A21" w:rsidRPr="00361A21" w:rsidRDefault="00361A21" w:rsidP="00734A53">
      <w:pPr>
        <w:pStyle w:val="ListParagraph"/>
        <w:numPr>
          <w:ilvl w:val="0"/>
          <w:numId w:val="139"/>
        </w:numPr>
      </w:pPr>
      <w:hyperlink r:id="rId480" w:history="1">
        <w:r w:rsidRPr="00361A21">
          <w:rPr>
            <w:rStyle w:val="Hyperlink"/>
          </w:rPr>
          <w:t>claiming CCS for types of care where CCS is not payable</w:t>
        </w:r>
      </w:hyperlink>
      <w:r w:rsidRPr="00361A21">
        <w:t>.</w:t>
      </w:r>
    </w:p>
    <w:p w14:paraId="7D386EAC" w14:textId="5DEA179E" w:rsidR="00E4143A" w:rsidRDefault="00361A21" w:rsidP="00361A21">
      <w:r w:rsidRPr="00361A21">
        <w:t xml:space="preserve">Our online </w:t>
      </w:r>
      <w:hyperlink r:id="rId481" w:history="1">
        <w:r w:rsidRPr="00361A21">
          <w:rPr>
            <w:rStyle w:val="Hyperlink"/>
          </w:rPr>
          <w:t>CCS fraud tip-off form</w:t>
        </w:r>
      </w:hyperlink>
      <w:r w:rsidRPr="00361A21">
        <w:t xml:space="preserve"> is anonymous and only takes a few minutes to complete.</w:t>
      </w:r>
    </w:p>
    <w:p w14:paraId="5A454482" w14:textId="48A4324E" w:rsidR="00903CD8" w:rsidRDefault="00903CD8" w:rsidP="00903CD8">
      <w:pPr>
        <w:pStyle w:val="Heading3"/>
      </w:pPr>
      <w:r w:rsidRPr="00903CD8">
        <w:t>Salary sacrificing early childhood education and care fees</w:t>
      </w:r>
    </w:p>
    <w:p w14:paraId="65929D11" w14:textId="77777777" w:rsidR="00903CD8" w:rsidRPr="00903CD8" w:rsidRDefault="00903CD8" w:rsidP="00903CD8">
      <w:r w:rsidRPr="00903CD8">
        <w:rPr>
          <w:b/>
          <w:bCs/>
        </w:rPr>
        <w:t xml:space="preserve">Do you have families who pay their early childhood education and care fees through salary sacrifice? Make sure you’re reporting their fees correctly. </w:t>
      </w:r>
    </w:p>
    <w:p w14:paraId="44A09275" w14:textId="77777777" w:rsidR="00903CD8" w:rsidRPr="00903CD8" w:rsidRDefault="00903CD8" w:rsidP="00903CD8">
      <w:r w:rsidRPr="00903CD8">
        <w:t>Salary sacrificing is considered a third-party payment. There are rules you must follow when a third party contributes to a family’s fees.</w:t>
      </w:r>
    </w:p>
    <w:p w14:paraId="5F1F60F4" w14:textId="77777777" w:rsidR="00903CD8" w:rsidRPr="00903CD8" w:rsidRDefault="00903CD8" w:rsidP="00903CD8">
      <w:r w:rsidRPr="00903CD8">
        <w:t>Generally, when a third party helps a family pay its early childhood education and care fees, you must deduct the contribution from the total session fee.</w:t>
      </w:r>
    </w:p>
    <w:p w14:paraId="51D7514C" w14:textId="77777777" w:rsidR="00903CD8" w:rsidRPr="00903CD8" w:rsidRDefault="00903CD8" w:rsidP="00903CD8">
      <w:r w:rsidRPr="00903CD8">
        <w:t>The family’s CCS rate will then be applied to the reduced session fee. This is because families are only entitled to CCS in relation to the amount they have to pay after any third-party payments.</w:t>
      </w:r>
    </w:p>
    <w:p w14:paraId="4C56B696" w14:textId="77777777" w:rsidR="00903CD8" w:rsidRPr="00903CD8" w:rsidRDefault="00903CD8" w:rsidP="00903CD8">
      <w:r w:rsidRPr="00903CD8">
        <w:t>The family must still pay a gap fee.</w:t>
      </w:r>
    </w:p>
    <w:p w14:paraId="35A77A80" w14:textId="77777777" w:rsidR="00903CD8" w:rsidRPr="00903CD8" w:rsidRDefault="00903CD8" w:rsidP="00903CD8">
      <w:r w:rsidRPr="00903CD8">
        <w:t xml:space="preserve">We have </w:t>
      </w:r>
      <w:hyperlink r:id="rId482" w:history="1">
        <w:r w:rsidRPr="00903CD8">
          <w:rPr>
            <w:rStyle w:val="Hyperlink"/>
          </w:rPr>
          <w:t>examples on our website</w:t>
        </w:r>
      </w:hyperlink>
      <w:r w:rsidRPr="00903CD8">
        <w:t xml:space="preserve"> to help you understand how to report different types of third-party payments. We have published a new example about salary sacrificing.</w:t>
      </w:r>
    </w:p>
    <w:p w14:paraId="020E2256" w14:textId="75134A74" w:rsidR="00903CD8" w:rsidRDefault="00903CD8" w:rsidP="00903CD8">
      <w:r w:rsidRPr="00903CD8">
        <w:t xml:space="preserve">Read more about third-party payments </w:t>
      </w:r>
      <w:hyperlink r:id="rId483" w:history="1">
        <w:r w:rsidRPr="00903CD8">
          <w:rPr>
            <w:rStyle w:val="Hyperlink"/>
          </w:rPr>
          <w:t>on our website</w:t>
        </w:r>
      </w:hyperlink>
      <w:r w:rsidRPr="00903CD8">
        <w:t>.</w:t>
      </w:r>
    </w:p>
    <w:p w14:paraId="2FC6775F" w14:textId="12DB64B0" w:rsidR="00F03EC8" w:rsidRDefault="00F03EC8" w:rsidP="00F03EC8">
      <w:pPr>
        <w:pStyle w:val="Heading2"/>
      </w:pPr>
      <w:bookmarkStart w:id="92" w:name="_Toc198125630"/>
      <w:r>
        <w:lastRenderedPageBreak/>
        <w:t>Workforce support</w:t>
      </w:r>
      <w:bookmarkEnd w:id="92"/>
    </w:p>
    <w:p w14:paraId="522AE728" w14:textId="428AD3FC" w:rsidR="00F03EC8" w:rsidRDefault="00187A10" w:rsidP="00187A10">
      <w:pPr>
        <w:pStyle w:val="Heading3"/>
      </w:pPr>
      <w:r w:rsidRPr="00187A10">
        <w:t>Have your say on professional development opportunities</w:t>
      </w:r>
      <w:r>
        <w:tab/>
      </w:r>
    </w:p>
    <w:p w14:paraId="2F9FDE20" w14:textId="77777777" w:rsidR="00187A10" w:rsidRPr="00187A10" w:rsidRDefault="00187A10" w:rsidP="00187A10">
      <w:r w:rsidRPr="00187A10">
        <w:rPr>
          <w:b/>
          <w:bCs/>
        </w:rPr>
        <w:t xml:space="preserve">Has your service accessed any of our professional development opportunities? Tell us about your experience. </w:t>
      </w:r>
    </w:p>
    <w:p w14:paraId="23192BB2" w14:textId="77777777" w:rsidR="00187A10" w:rsidRPr="00187A10" w:rsidRDefault="00187A10" w:rsidP="00187A10">
      <w:r w:rsidRPr="00187A10">
        <w:t xml:space="preserve">We have engaged ORIMA Research to conduct a short survey on our </w:t>
      </w:r>
      <w:hyperlink r:id="rId484" w:history="1">
        <w:r w:rsidRPr="00187A10">
          <w:rPr>
            <w:rStyle w:val="Hyperlink"/>
          </w:rPr>
          <w:t>professional development opportunities</w:t>
        </w:r>
      </w:hyperlink>
      <w:r w:rsidRPr="00187A10">
        <w:t>.</w:t>
      </w:r>
    </w:p>
    <w:p w14:paraId="17AE1CBD" w14:textId="77777777" w:rsidR="00187A10" w:rsidRPr="00187A10" w:rsidRDefault="00187A10" w:rsidP="00187A10">
      <w:r w:rsidRPr="00187A10">
        <w:t>This includes the:</w:t>
      </w:r>
    </w:p>
    <w:p w14:paraId="0D9146AB" w14:textId="77777777" w:rsidR="00187A10" w:rsidRPr="00187A10" w:rsidRDefault="00187A10" w:rsidP="00734A53">
      <w:pPr>
        <w:pStyle w:val="ListParagraph"/>
        <w:numPr>
          <w:ilvl w:val="0"/>
          <w:numId w:val="140"/>
        </w:numPr>
      </w:pPr>
      <w:r w:rsidRPr="00187A10">
        <w:t>professional development subsidy </w:t>
      </w:r>
    </w:p>
    <w:p w14:paraId="1950D6F4" w14:textId="77777777" w:rsidR="00187A10" w:rsidRPr="00187A10" w:rsidRDefault="00187A10" w:rsidP="00734A53">
      <w:pPr>
        <w:pStyle w:val="ListParagraph"/>
        <w:numPr>
          <w:ilvl w:val="0"/>
          <w:numId w:val="140"/>
        </w:numPr>
      </w:pPr>
      <w:r w:rsidRPr="00187A10">
        <w:t>paid practicum subsidy</w:t>
      </w:r>
    </w:p>
    <w:p w14:paraId="4D531765" w14:textId="77777777" w:rsidR="00187A10" w:rsidRPr="00187A10" w:rsidRDefault="00187A10" w:rsidP="00734A53">
      <w:pPr>
        <w:pStyle w:val="ListParagraph"/>
        <w:numPr>
          <w:ilvl w:val="0"/>
          <w:numId w:val="140"/>
        </w:numPr>
      </w:pPr>
      <w:r w:rsidRPr="00187A10">
        <w:t>practicum exchange network</w:t>
      </w:r>
    </w:p>
    <w:p w14:paraId="07B565D8" w14:textId="77777777" w:rsidR="00187A10" w:rsidRPr="00187A10" w:rsidRDefault="00187A10" w:rsidP="00734A53">
      <w:pPr>
        <w:pStyle w:val="ListParagraph"/>
        <w:numPr>
          <w:ilvl w:val="0"/>
          <w:numId w:val="140"/>
        </w:numPr>
      </w:pPr>
      <w:r w:rsidRPr="00187A10">
        <w:t>practicum exchange living allowance.</w:t>
      </w:r>
    </w:p>
    <w:p w14:paraId="5510D560" w14:textId="77777777" w:rsidR="00187A10" w:rsidRPr="00187A10" w:rsidRDefault="00187A10" w:rsidP="00187A10">
      <w:r w:rsidRPr="00187A10">
        <w:t xml:space="preserve">If you have used any of these supports and would like to provide feedback, </w:t>
      </w:r>
      <w:hyperlink r:id="rId485" w:history="1">
        <w:r w:rsidRPr="00187A10">
          <w:rPr>
            <w:rStyle w:val="Hyperlink"/>
          </w:rPr>
          <w:t>complete the survey</w:t>
        </w:r>
      </w:hyperlink>
      <w:r w:rsidRPr="00187A10">
        <w:t>.</w:t>
      </w:r>
    </w:p>
    <w:p w14:paraId="01D6AFC7" w14:textId="77777777" w:rsidR="00187A10" w:rsidRPr="00187A10" w:rsidRDefault="00187A10" w:rsidP="00187A10">
      <w:r w:rsidRPr="00187A10">
        <w:t>The survey should take around 10 minutes to complete. It is open to representatives from all service types.</w:t>
      </w:r>
    </w:p>
    <w:p w14:paraId="242207FD" w14:textId="77777777" w:rsidR="00187A10" w:rsidRPr="00187A10" w:rsidRDefault="00187A10" w:rsidP="00187A10">
      <w:r w:rsidRPr="00187A10">
        <w:t>Participation is voluntary and all responses will be treated as private and confidential.</w:t>
      </w:r>
    </w:p>
    <w:p w14:paraId="48992C36" w14:textId="77777777" w:rsidR="00187A10" w:rsidRPr="00187A10" w:rsidRDefault="00187A10" w:rsidP="00187A10">
      <w:r w:rsidRPr="00187A10">
        <w:t>The survey will close on 31 March 2025.</w:t>
      </w:r>
    </w:p>
    <w:p w14:paraId="096AEF14" w14:textId="3741E00B" w:rsidR="00187A10" w:rsidRDefault="00187A10" w:rsidP="00187A10">
      <w:r w:rsidRPr="00187A10">
        <w:t xml:space="preserve">Please contact </w:t>
      </w:r>
      <w:hyperlink r:id="rId486" w:history="1">
        <w:r w:rsidRPr="00187A10">
          <w:rPr>
            <w:rStyle w:val="Hyperlink"/>
          </w:rPr>
          <w:t>SPS@education.gov.au</w:t>
        </w:r>
      </w:hyperlink>
      <w:r w:rsidRPr="00187A10">
        <w:t xml:space="preserve"> if you have any questions.</w:t>
      </w:r>
    </w:p>
    <w:p w14:paraId="35A5B8DA" w14:textId="6ACC0C0A" w:rsidR="00187A10" w:rsidRDefault="008A40B0" w:rsidP="008A40B0">
      <w:pPr>
        <w:pStyle w:val="Heading3"/>
      </w:pPr>
      <w:r w:rsidRPr="008A40B0">
        <w:t>Professional development subsidies closing soon</w:t>
      </w:r>
    </w:p>
    <w:p w14:paraId="3023A174" w14:textId="79832F40" w:rsidR="008A40B0" w:rsidRPr="008A40B0" w:rsidRDefault="0024210C" w:rsidP="008A40B0">
      <w:r w:rsidRPr="0024210C">
        <w:rPr>
          <w:noProof/>
        </w:rPr>
        <w:drawing>
          <wp:inline distT="0" distB="0" distL="0" distR="0" wp14:anchorId="38B897B9" wp14:editId="0CB225F3">
            <wp:extent cx="3835597" cy="2152761"/>
            <wp:effectExtent l="0" t="0" r="0" b="0"/>
            <wp:docPr id="1490277169" name="Picture 1" descr="A video tile showing an image of 2 educators looking at a tablet in an early childhood setting. Text says Professional development opportunities closing soon.">
              <a:hlinkClick xmlns:a="http://schemas.openxmlformats.org/drawingml/2006/main" r:id="rId4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77169" name="Picture 1" descr="A video tile showing an image of 2 educators looking at a tablet in an early childhood setting. Text says Professional development opportunities closing soon.">
                      <a:hlinkClick r:id="rId487"/>
                    </pic:cNvPr>
                    <pic:cNvPicPr/>
                  </pic:nvPicPr>
                  <pic:blipFill>
                    <a:blip r:embed="rId488"/>
                    <a:stretch>
                      <a:fillRect/>
                    </a:stretch>
                  </pic:blipFill>
                  <pic:spPr>
                    <a:xfrm>
                      <a:off x="0" y="0"/>
                      <a:ext cx="3835597" cy="2152761"/>
                    </a:xfrm>
                    <a:prstGeom prst="rect">
                      <a:avLst/>
                    </a:prstGeom>
                  </pic:spPr>
                </pic:pic>
              </a:graphicData>
            </a:graphic>
          </wp:inline>
        </w:drawing>
      </w:r>
    </w:p>
    <w:p w14:paraId="4CF9B26A" w14:textId="77777777" w:rsidR="008A40B0" w:rsidRPr="008A40B0" w:rsidRDefault="008A40B0" w:rsidP="008A40B0">
      <w:r w:rsidRPr="008A40B0">
        <w:rPr>
          <w:b/>
          <w:bCs/>
        </w:rPr>
        <w:t xml:space="preserve">Applications for our professional development subsidies are closing soon. </w:t>
      </w:r>
    </w:p>
    <w:p w14:paraId="223E61DA" w14:textId="77777777" w:rsidR="008A40B0" w:rsidRPr="008A40B0" w:rsidRDefault="008A40B0" w:rsidP="008A40B0">
      <w:r w:rsidRPr="008A40B0">
        <w:t>The professional development subsidy helps qualified staff complete training.</w:t>
      </w:r>
    </w:p>
    <w:p w14:paraId="4E3CBDC3" w14:textId="77777777" w:rsidR="008A40B0" w:rsidRPr="008A40B0" w:rsidRDefault="008A40B0" w:rsidP="008A40B0">
      <w:r w:rsidRPr="008A40B0">
        <w:t>The paid practicum subsidy helps early childhood teachers and educators in training complete their practicums. </w:t>
      </w:r>
    </w:p>
    <w:p w14:paraId="0B48CC51" w14:textId="77777777" w:rsidR="008A40B0" w:rsidRPr="008A40B0" w:rsidRDefault="008A40B0" w:rsidP="008A40B0">
      <w:r w:rsidRPr="008A40B0">
        <w:t>We pay these subsidies to providers. Providers pass funding on to staff through training opportunities and paid leave.</w:t>
      </w:r>
    </w:p>
    <w:p w14:paraId="02D2F72D" w14:textId="77777777" w:rsidR="008A40B0" w:rsidRPr="008A40B0" w:rsidRDefault="008A40B0" w:rsidP="008A40B0">
      <w:r w:rsidRPr="008A40B0">
        <w:t>Providers must apply on behalf of staff. If you work in the sector and think you’d benefit from these subsidies, please talk to your provider about applying.</w:t>
      </w:r>
    </w:p>
    <w:p w14:paraId="72613237" w14:textId="77777777" w:rsidR="008A40B0" w:rsidRPr="008A40B0" w:rsidRDefault="008A40B0" w:rsidP="008A40B0">
      <w:r w:rsidRPr="008A40B0">
        <w:t>Applications close on 14 March 2025.</w:t>
      </w:r>
    </w:p>
    <w:p w14:paraId="7A3A0BBC" w14:textId="15D06305" w:rsidR="00187A10" w:rsidRDefault="008A40B0" w:rsidP="008A40B0">
      <w:r w:rsidRPr="008A40B0">
        <w:lastRenderedPageBreak/>
        <w:t xml:space="preserve">Learn more about the </w:t>
      </w:r>
      <w:hyperlink r:id="rId489" w:history="1">
        <w:r w:rsidRPr="008A40B0">
          <w:rPr>
            <w:rStyle w:val="Hyperlink"/>
          </w:rPr>
          <w:t>professional development opportunities</w:t>
        </w:r>
      </w:hyperlink>
      <w:r w:rsidRPr="008A40B0">
        <w:t>.</w:t>
      </w:r>
    </w:p>
    <w:p w14:paraId="7FAB4C51" w14:textId="6D928996" w:rsidR="00475913" w:rsidRPr="00F03EC8" w:rsidRDefault="00301ED8" w:rsidP="008A40B0">
      <w:r w:rsidRPr="00301ED8">
        <w:rPr>
          <w:noProof/>
        </w:rPr>
        <w:drawing>
          <wp:inline distT="0" distB="0" distL="0" distR="0" wp14:anchorId="29B527B8" wp14:editId="6882C7C1">
            <wp:extent cx="3835597" cy="1168460"/>
            <wp:effectExtent l="0" t="0" r="0" b="0"/>
            <wp:docPr id="1087602639" name="Picture 1" descr="A banner showing educators looking at a laptop. Text says ECECE videos. Watch short videos about key topics on our  You Tube channel.">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02639" name="Picture 1" descr="A banner showing educators looking at a laptop. Text says ECECE videos. Watch short videos about key topics on our  You Tube channel.">
                      <a:hlinkClick r:id="rId125"/>
                    </pic:cNvPr>
                    <pic:cNvPicPr/>
                  </pic:nvPicPr>
                  <pic:blipFill>
                    <a:blip r:embed="rId490"/>
                    <a:stretch>
                      <a:fillRect/>
                    </a:stretch>
                  </pic:blipFill>
                  <pic:spPr>
                    <a:xfrm>
                      <a:off x="0" y="0"/>
                      <a:ext cx="3835597" cy="1168460"/>
                    </a:xfrm>
                    <a:prstGeom prst="rect">
                      <a:avLst/>
                    </a:prstGeom>
                  </pic:spPr>
                </pic:pic>
              </a:graphicData>
            </a:graphic>
          </wp:inline>
        </w:drawing>
      </w:r>
    </w:p>
    <w:p w14:paraId="3C187BEF" w14:textId="77777777" w:rsidR="00E4143A" w:rsidRDefault="00E4143A" w:rsidP="00C975C0"/>
    <w:p w14:paraId="39B35BFA" w14:textId="77777777" w:rsidR="00E4143A" w:rsidRPr="006A6975" w:rsidRDefault="00E4143A" w:rsidP="00C975C0"/>
    <w:p w14:paraId="5E7850CF" w14:textId="6D8BF771" w:rsidR="00BB5A0F" w:rsidRDefault="00630F7C" w:rsidP="002555AC">
      <w:pPr>
        <w:pStyle w:val="Issuedate"/>
      </w:pPr>
      <w:bookmarkStart w:id="93" w:name="_Toc198125631"/>
      <w:r>
        <w:lastRenderedPageBreak/>
        <w:t>5 March 2025</w:t>
      </w:r>
      <w:bookmarkEnd w:id="93"/>
    </w:p>
    <w:p w14:paraId="12EE17C1" w14:textId="3E965207" w:rsidR="00630F7C" w:rsidRDefault="002E6180" w:rsidP="00630F7C">
      <w:pPr>
        <w:pStyle w:val="Heading2"/>
      </w:pPr>
      <w:bookmarkStart w:id="94" w:name="_Toc198125632"/>
      <w:r w:rsidRPr="002E6180">
        <w:t>Tropical Cyclone Alfred: CCS period of emergency declared</w:t>
      </w:r>
      <w:bookmarkEnd w:id="94"/>
    </w:p>
    <w:p w14:paraId="5F8EE018" w14:textId="77777777" w:rsidR="002E6180" w:rsidRPr="002E6180" w:rsidRDefault="002E6180" w:rsidP="002E6180">
      <w:r w:rsidRPr="002E6180">
        <w:rPr>
          <w:b/>
          <w:bCs/>
        </w:rPr>
        <w:t xml:space="preserve">We’ve declared a Child Care Subsidy (CCS) period of emergency in parts of Queensland and New South Wales due to Tropical Cyclone Alfred. </w:t>
      </w:r>
    </w:p>
    <w:p w14:paraId="0737F088" w14:textId="77777777" w:rsidR="002E6180" w:rsidRPr="002E6180" w:rsidRDefault="002E6180" w:rsidP="002E6180">
      <w:r w:rsidRPr="002E6180">
        <w:t>The CCS period of emergency applies from 5 March 2025 to 13 March 2025 in the following local government areas:</w:t>
      </w:r>
    </w:p>
    <w:p w14:paraId="081355E5" w14:textId="77777777" w:rsidR="002E6180" w:rsidRPr="002E6180" w:rsidRDefault="002E6180" w:rsidP="002E6180">
      <w:pPr>
        <w:pStyle w:val="Heading4"/>
      </w:pPr>
      <w:r w:rsidRPr="002E6180">
        <w:t>Queensland</w:t>
      </w:r>
    </w:p>
    <w:p w14:paraId="68D2E66A" w14:textId="77777777" w:rsidR="002E6180" w:rsidRPr="002E6180" w:rsidRDefault="002E6180" w:rsidP="00734A53">
      <w:pPr>
        <w:pStyle w:val="ListParagraph"/>
        <w:numPr>
          <w:ilvl w:val="0"/>
          <w:numId w:val="129"/>
        </w:numPr>
      </w:pPr>
      <w:r w:rsidRPr="002E6180">
        <w:t>Gympie Regional Council</w:t>
      </w:r>
    </w:p>
    <w:p w14:paraId="7DDE617F" w14:textId="77777777" w:rsidR="002E6180" w:rsidRPr="002E6180" w:rsidRDefault="002E6180" w:rsidP="00734A53">
      <w:pPr>
        <w:pStyle w:val="ListParagraph"/>
        <w:numPr>
          <w:ilvl w:val="0"/>
          <w:numId w:val="129"/>
        </w:numPr>
      </w:pPr>
      <w:r w:rsidRPr="002E6180">
        <w:t>Sunshine Coast Council</w:t>
      </w:r>
    </w:p>
    <w:p w14:paraId="574F420B" w14:textId="77777777" w:rsidR="002E6180" w:rsidRPr="002E6180" w:rsidRDefault="002E6180" w:rsidP="00734A53">
      <w:pPr>
        <w:pStyle w:val="ListParagraph"/>
        <w:numPr>
          <w:ilvl w:val="0"/>
          <w:numId w:val="129"/>
        </w:numPr>
      </w:pPr>
      <w:r w:rsidRPr="002E6180">
        <w:t>Noosa Shire Council</w:t>
      </w:r>
    </w:p>
    <w:p w14:paraId="16A5720C" w14:textId="77777777" w:rsidR="002E6180" w:rsidRPr="002E6180" w:rsidRDefault="002E6180" w:rsidP="00734A53">
      <w:pPr>
        <w:pStyle w:val="ListParagraph"/>
        <w:numPr>
          <w:ilvl w:val="0"/>
          <w:numId w:val="129"/>
        </w:numPr>
      </w:pPr>
      <w:r w:rsidRPr="002E6180">
        <w:t>Redland City Council</w:t>
      </w:r>
    </w:p>
    <w:p w14:paraId="6414E5DD" w14:textId="77777777" w:rsidR="002E6180" w:rsidRPr="002E6180" w:rsidRDefault="002E6180" w:rsidP="00734A53">
      <w:pPr>
        <w:pStyle w:val="ListParagraph"/>
        <w:numPr>
          <w:ilvl w:val="0"/>
          <w:numId w:val="129"/>
        </w:numPr>
      </w:pPr>
      <w:r w:rsidRPr="002E6180">
        <w:t>Brisbane City Council</w:t>
      </w:r>
    </w:p>
    <w:p w14:paraId="10C32F46" w14:textId="77777777" w:rsidR="002E6180" w:rsidRPr="002E6180" w:rsidRDefault="002E6180" w:rsidP="00734A53">
      <w:pPr>
        <w:pStyle w:val="ListParagraph"/>
        <w:numPr>
          <w:ilvl w:val="0"/>
          <w:numId w:val="129"/>
        </w:numPr>
      </w:pPr>
      <w:r w:rsidRPr="002E6180">
        <w:t>Ipswich City Council</w:t>
      </w:r>
    </w:p>
    <w:p w14:paraId="2AF937B2" w14:textId="77777777" w:rsidR="002E6180" w:rsidRPr="002E6180" w:rsidRDefault="002E6180" w:rsidP="00734A53">
      <w:pPr>
        <w:pStyle w:val="ListParagraph"/>
        <w:numPr>
          <w:ilvl w:val="0"/>
          <w:numId w:val="129"/>
        </w:numPr>
      </w:pPr>
      <w:r w:rsidRPr="002E6180">
        <w:t>City of Gold Coast</w:t>
      </w:r>
    </w:p>
    <w:p w14:paraId="35DA6209" w14:textId="77777777" w:rsidR="002E6180" w:rsidRPr="002E6180" w:rsidRDefault="002E6180" w:rsidP="00734A53">
      <w:pPr>
        <w:pStyle w:val="ListParagraph"/>
        <w:numPr>
          <w:ilvl w:val="0"/>
          <w:numId w:val="129"/>
        </w:numPr>
      </w:pPr>
      <w:r w:rsidRPr="002E6180">
        <w:t>City of Moreton Bay</w:t>
      </w:r>
    </w:p>
    <w:p w14:paraId="15EFB9DB" w14:textId="77777777" w:rsidR="002E6180" w:rsidRPr="002E6180" w:rsidRDefault="002E6180" w:rsidP="00734A53">
      <w:pPr>
        <w:pStyle w:val="ListParagraph"/>
        <w:numPr>
          <w:ilvl w:val="0"/>
          <w:numId w:val="129"/>
        </w:numPr>
      </w:pPr>
      <w:r w:rsidRPr="002E6180">
        <w:t>Logan City Council.</w:t>
      </w:r>
    </w:p>
    <w:p w14:paraId="28B9BE15" w14:textId="77777777" w:rsidR="002E6180" w:rsidRPr="002E6180" w:rsidRDefault="002E6180" w:rsidP="002E6180">
      <w:pPr>
        <w:pStyle w:val="Heading4"/>
      </w:pPr>
      <w:r w:rsidRPr="002E6180">
        <w:t>New South Wales</w:t>
      </w:r>
    </w:p>
    <w:p w14:paraId="78BDF5F4" w14:textId="77777777" w:rsidR="002E6180" w:rsidRPr="002E6180" w:rsidRDefault="002E6180" w:rsidP="00734A53">
      <w:pPr>
        <w:pStyle w:val="ListParagraph"/>
        <w:numPr>
          <w:ilvl w:val="0"/>
          <w:numId w:val="130"/>
        </w:numPr>
      </w:pPr>
      <w:r w:rsidRPr="002E6180">
        <w:t>Tweed Shire Council</w:t>
      </w:r>
    </w:p>
    <w:p w14:paraId="2A91990A" w14:textId="77777777" w:rsidR="002E6180" w:rsidRPr="002E6180" w:rsidRDefault="002E6180" w:rsidP="00734A53">
      <w:pPr>
        <w:pStyle w:val="ListParagraph"/>
        <w:numPr>
          <w:ilvl w:val="0"/>
          <w:numId w:val="130"/>
        </w:numPr>
      </w:pPr>
      <w:r w:rsidRPr="002E6180">
        <w:t>Byron Shire</w:t>
      </w:r>
    </w:p>
    <w:p w14:paraId="2EA8D0CD" w14:textId="77777777" w:rsidR="002E6180" w:rsidRPr="002E6180" w:rsidRDefault="002E6180" w:rsidP="00734A53">
      <w:pPr>
        <w:pStyle w:val="ListParagraph"/>
        <w:numPr>
          <w:ilvl w:val="0"/>
          <w:numId w:val="130"/>
        </w:numPr>
      </w:pPr>
      <w:r w:rsidRPr="002E6180">
        <w:t>Ballina Shire</w:t>
      </w:r>
    </w:p>
    <w:p w14:paraId="1D5F1CD8" w14:textId="77777777" w:rsidR="002E6180" w:rsidRPr="002E6180" w:rsidRDefault="002E6180" w:rsidP="00734A53">
      <w:pPr>
        <w:pStyle w:val="ListParagraph"/>
        <w:numPr>
          <w:ilvl w:val="0"/>
          <w:numId w:val="130"/>
        </w:numPr>
      </w:pPr>
      <w:r w:rsidRPr="002E6180">
        <w:t>City of Lismore</w:t>
      </w:r>
    </w:p>
    <w:p w14:paraId="64E2522C" w14:textId="77777777" w:rsidR="002E6180" w:rsidRPr="002E6180" w:rsidRDefault="002E6180" w:rsidP="00734A53">
      <w:pPr>
        <w:pStyle w:val="ListParagraph"/>
        <w:numPr>
          <w:ilvl w:val="0"/>
          <w:numId w:val="130"/>
        </w:numPr>
      </w:pPr>
      <w:r w:rsidRPr="002E6180">
        <w:t>Richmond Valley Council</w:t>
      </w:r>
    </w:p>
    <w:p w14:paraId="59775BAB" w14:textId="77777777" w:rsidR="002E6180" w:rsidRPr="002E6180" w:rsidRDefault="002E6180" w:rsidP="00734A53">
      <w:pPr>
        <w:pStyle w:val="ListParagraph"/>
        <w:numPr>
          <w:ilvl w:val="0"/>
          <w:numId w:val="130"/>
        </w:numPr>
      </w:pPr>
      <w:r w:rsidRPr="002E6180">
        <w:t xml:space="preserve">Clarence Valley Council. </w:t>
      </w:r>
    </w:p>
    <w:p w14:paraId="5304885C" w14:textId="77777777" w:rsidR="002E6180" w:rsidRPr="002E6180" w:rsidRDefault="002E6180" w:rsidP="002E6180">
      <w:r w:rsidRPr="002E6180">
        <w:t>We continue to monitor the situation and will provide updates as required.</w:t>
      </w:r>
    </w:p>
    <w:p w14:paraId="6FF01812" w14:textId="77777777" w:rsidR="002E6180" w:rsidRPr="002E6180" w:rsidRDefault="002E6180" w:rsidP="002E6180">
      <w:pPr>
        <w:pStyle w:val="Heading4"/>
      </w:pPr>
      <w:r w:rsidRPr="002E6180">
        <w:t>Support during the emergency</w:t>
      </w:r>
    </w:p>
    <w:p w14:paraId="68D864E5" w14:textId="77777777" w:rsidR="002E6180" w:rsidRPr="002E6180" w:rsidRDefault="002E6180" w:rsidP="002E6180">
      <w:r w:rsidRPr="002E6180">
        <w:t xml:space="preserve">The following support is available in affected regions </w:t>
      </w:r>
      <w:r w:rsidRPr="002E6180">
        <w:rPr>
          <w:b/>
          <w:bCs/>
        </w:rPr>
        <w:t>during</w:t>
      </w:r>
      <w:r w:rsidRPr="002E6180">
        <w:t xml:space="preserve"> the CCS period of emergency:</w:t>
      </w:r>
    </w:p>
    <w:p w14:paraId="50A396DB" w14:textId="77777777" w:rsidR="002E6180" w:rsidRPr="002E6180" w:rsidRDefault="002E6180" w:rsidP="00734A53">
      <w:pPr>
        <w:pStyle w:val="ListParagraph"/>
        <w:numPr>
          <w:ilvl w:val="0"/>
          <w:numId w:val="131"/>
        </w:numPr>
      </w:pPr>
      <w:r w:rsidRPr="002E6180">
        <w:t>you can continue to get CCS if your service closes as a direct result of the emergency</w:t>
      </w:r>
    </w:p>
    <w:p w14:paraId="2EDF3E74" w14:textId="77777777" w:rsidR="002E6180" w:rsidRPr="002E6180" w:rsidRDefault="002E6180" w:rsidP="00734A53">
      <w:pPr>
        <w:pStyle w:val="ListParagraph"/>
        <w:numPr>
          <w:ilvl w:val="0"/>
          <w:numId w:val="131"/>
        </w:numPr>
      </w:pPr>
      <w:r w:rsidRPr="002E6180">
        <w:t>you can waive the gap fee if a child doesn’t attend, or your service is closed, during the CCS period of emergency</w:t>
      </w:r>
    </w:p>
    <w:p w14:paraId="456BBB63" w14:textId="77777777" w:rsidR="002E6180" w:rsidRPr="002E6180" w:rsidRDefault="002E6180" w:rsidP="00734A53">
      <w:pPr>
        <w:pStyle w:val="ListParagraph"/>
        <w:numPr>
          <w:ilvl w:val="0"/>
          <w:numId w:val="131"/>
        </w:numPr>
      </w:pPr>
      <w:r w:rsidRPr="002E6180">
        <w:t>families will get unlimited allowable absences for the duration of the CCS period of emergency.</w:t>
      </w:r>
    </w:p>
    <w:p w14:paraId="5100973C" w14:textId="77777777" w:rsidR="002E6180" w:rsidRPr="002E6180" w:rsidRDefault="002E6180" w:rsidP="002E6180">
      <w:r w:rsidRPr="002E6180">
        <w:t xml:space="preserve">Read more about </w:t>
      </w:r>
      <w:hyperlink r:id="rId491" w:history="1">
        <w:r w:rsidRPr="002E6180">
          <w:rPr>
            <w:rStyle w:val="Hyperlink"/>
          </w:rPr>
          <w:t>support during a CCS period of emergency</w:t>
        </w:r>
      </w:hyperlink>
      <w:r w:rsidRPr="002E6180">
        <w:t>.</w:t>
      </w:r>
    </w:p>
    <w:p w14:paraId="1EB6C392" w14:textId="77777777" w:rsidR="002E6180" w:rsidRPr="002E6180" w:rsidRDefault="002E6180" w:rsidP="002E6180">
      <w:pPr>
        <w:pStyle w:val="Heading4"/>
      </w:pPr>
      <w:r w:rsidRPr="002E6180">
        <w:t>Support after the emergency</w:t>
      </w:r>
    </w:p>
    <w:p w14:paraId="64798BA8" w14:textId="77777777" w:rsidR="002E6180" w:rsidRPr="002E6180" w:rsidRDefault="002E6180" w:rsidP="002E6180">
      <w:r w:rsidRPr="002E6180">
        <w:t xml:space="preserve">The following support may help you recover </w:t>
      </w:r>
      <w:r w:rsidRPr="002E6180">
        <w:rPr>
          <w:b/>
          <w:bCs/>
        </w:rPr>
        <w:t>after</w:t>
      </w:r>
      <w:r w:rsidRPr="002E6180">
        <w:t xml:space="preserve"> an emergency:</w:t>
      </w:r>
    </w:p>
    <w:p w14:paraId="25EFA125" w14:textId="77777777" w:rsidR="002E6180" w:rsidRPr="002E6180" w:rsidRDefault="002E6180" w:rsidP="00734A53">
      <w:pPr>
        <w:pStyle w:val="ListParagraph"/>
        <w:numPr>
          <w:ilvl w:val="0"/>
          <w:numId w:val="132"/>
        </w:numPr>
      </w:pPr>
      <w:r w:rsidRPr="002E6180">
        <w:lastRenderedPageBreak/>
        <w:t xml:space="preserve">you may be eligible for a </w:t>
      </w:r>
      <w:hyperlink r:id="rId492" w:history="1">
        <w:r w:rsidRPr="002E6180">
          <w:rPr>
            <w:rStyle w:val="Hyperlink"/>
          </w:rPr>
          <w:t>Community Child Care Fund special circumstances grant</w:t>
        </w:r>
      </w:hyperlink>
      <w:r w:rsidRPr="002E6180">
        <w:t xml:space="preserve"> if the emergency threatens your service’s ability to stay open after the event, and you have already accessed other disaster support</w:t>
      </w:r>
    </w:p>
    <w:p w14:paraId="7505DE9B" w14:textId="77777777" w:rsidR="002E6180" w:rsidRPr="002E6180" w:rsidRDefault="002E6180" w:rsidP="00734A53">
      <w:pPr>
        <w:pStyle w:val="ListParagraph"/>
        <w:numPr>
          <w:ilvl w:val="0"/>
          <w:numId w:val="132"/>
        </w:numPr>
      </w:pPr>
      <w:r w:rsidRPr="002E6180">
        <w:t xml:space="preserve">families may be able to access </w:t>
      </w:r>
      <w:hyperlink r:id="rId493" w:history="1">
        <w:r w:rsidRPr="002E6180">
          <w:rPr>
            <w:rStyle w:val="Hyperlink"/>
          </w:rPr>
          <w:t>additional absences</w:t>
        </w:r>
      </w:hyperlink>
      <w:r w:rsidRPr="002E6180">
        <w:t xml:space="preserve"> if they’ve exhausted their allowable absences</w:t>
      </w:r>
    </w:p>
    <w:p w14:paraId="7D39DC29" w14:textId="77777777" w:rsidR="002E6180" w:rsidRPr="002E6180" w:rsidRDefault="002E6180" w:rsidP="00734A53">
      <w:pPr>
        <w:pStyle w:val="ListParagraph"/>
        <w:numPr>
          <w:ilvl w:val="0"/>
          <w:numId w:val="132"/>
        </w:numPr>
      </w:pPr>
      <w:r w:rsidRPr="002E6180">
        <w:t xml:space="preserve">families may be eligible for </w:t>
      </w:r>
      <w:hyperlink r:id="rId494" w:history="1">
        <w:r w:rsidRPr="002E6180">
          <w:rPr>
            <w:rStyle w:val="Hyperlink"/>
          </w:rPr>
          <w:t>Additional Child Care Subsidy</w:t>
        </w:r>
      </w:hyperlink>
      <w:r w:rsidRPr="002E6180">
        <w:t xml:space="preserve"> if they experience temporary financial hardship due to an emergency that happened in the last 6 months.</w:t>
      </w:r>
    </w:p>
    <w:p w14:paraId="2FC01AD7" w14:textId="77777777" w:rsidR="002E6180" w:rsidRPr="002E6180" w:rsidRDefault="002E6180" w:rsidP="002E6180">
      <w:r w:rsidRPr="002E6180">
        <w:t xml:space="preserve">Read more about </w:t>
      </w:r>
      <w:hyperlink r:id="rId495" w:history="1">
        <w:r w:rsidRPr="002E6180">
          <w:rPr>
            <w:rStyle w:val="Hyperlink"/>
          </w:rPr>
          <w:t>support after an emergency</w:t>
        </w:r>
      </w:hyperlink>
      <w:r w:rsidRPr="002E6180">
        <w:t>.</w:t>
      </w:r>
    </w:p>
    <w:p w14:paraId="77D26D03" w14:textId="77777777" w:rsidR="002E6180" w:rsidRPr="002E6180" w:rsidRDefault="002E6180" w:rsidP="002E6180">
      <w:pPr>
        <w:pStyle w:val="Heading4"/>
      </w:pPr>
      <w:r w:rsidRPr="002E6180">
        <w:t>Other disaster support</w:t>
      </w:r>
    </w:p>
    <w:p w14:paraId="5EAD1428" w14:textId="77777777" w:rsidR="002E6180" w:rsidRPr="002E6180" w:rsidRDefault="002E6180" w:rsidP="002E6180">
      <w:r w:rsidRPr="002E6180">
        <w:t>You may be eligible for other government disaster support:</w:t>
      </w:r>
    </w:p>
    <w:p w14:paraId="30EB3D57" w14:textId="77777777" w:rsidR="002E6180" w:rsidRPr="002E6180" w:rsidRDefault="002E6180" w:rsidP="00734A53">
      <w:pPr>
        <w:pStyle w:val="ListParagraph"/>
        <w:numPr>
          <w:ilvl w:val="0"/>
          <w:numId w:val="133"/>
        </w:numPr>
      </w:pPr>
      <w:r w:rsidRPr="002E6180">
        <w:t xml:space="preserve">The Australian Government provides help for people affected by natural disasters. Find out whether you're eligible on the </w:t>
      </w:r>
      <w:hyperlink r:id="rId496" w:history="1">
        <w:r w:rsidRPr="002E6180">
          <w:rPr>
            <w:rStyle w:val="Hyperlink"/>
          </w:rPr>
          <w:t>Services Australia website</w:t>
        </w:r>
      </w:hyperlink>
      <w:r w:rsidRPr="002E6180">
        <w:t>.</w:t>
      </w:r>
    </w:p>
    <w:p w14:paraId="4B9D0148" w14:textId="77777777" w:rsidR="002E6180" w:rsidRPr="002E6180" w:rsidRDefault="002E6180" w:rsidP="00734A53">
      <w:pPr>
        <w:pStyle w:val="ListParagraph"/>
        <w:numPr>
          <w:ilvl w:val="0"/>
          <w:numId w:val="133"/>
        </w:numPr>
      </w:pPr>
      <w:r w:rsidRPr="002E6180">
        <w:t xml:space="preserve">Your state or territory government may provide additional support in the event of a natural disaster. Find out more at </w:t>
      </w:r>
      <w:hyperlink r:id="rId497" w:history="1">
        <w:r w:rsidRPr="002E6180">
          <w:rPr>
            <w:rStyle w:val="Hyperlink"/>
          </w:rPr>
          <w:t>Emergency Qld</w:t>
        </w:r>
      </w:hyperlink>
      <w:r w:rsidRPr="002E6180">
        <w:t xml:space="preserve"> and </w:t>
      </w:r>
      <w:hyperlink r:id="rId498" w:history="1">
        <w:r w:rsidRPr="002E6180">
          <w:rPr>
            <w:rStyle w:val="Hyperlink"/>
          </w:rPr>
          <w:t>Emergency NSW</w:t>
        </w:r>
      </w:hyperlink>
      <w:r w:rsidRPr="002E6180">
        <w:t>.</w:t>
      </w:r>
    </w:p>
    <w:p w14:paraId="6146F65B" w14:textId="77777777" w:rsidR="002E6180" w:rsidRPr="002E6180" w:rsidRDefault="002E6180" w:rsidP="002E6180">
      <w:pPr>
        <w:pStyle w:val="Heading4"/>
      </w:pPr>
      <w:r w:rsidRPr="002E6180">
        <w:t>For action</w:t>
      </w:r>
    </w:p>
    <w:p w14:paraId="7A65DAAB" w14:textId="77777777" w:rsidR="002E6180" w:rsidRPr="002E6180" w:rsidRDefault="002E6180" w:rsidP="00734A53">
      <w:pPr>
        <w:pStyle w:val="ListParagraph"/>
        <w:numPr>
          <w:ilvl w:val="0"/>
          <w:numId w:val="134"/>
        </w:numPr>
      </w:pPr>
      <w:r w:rsidRPr="002E6180">
        <w:t>Tell us as soon as possible if you close your service. Do this via the </w:t>
      </w:r>
      <w:hyperlink r:id="rId499" w:history="1">
        <w:r w:rsidRPr="002E6180">
          <w:rPr>
            <w:rStyle w:val="Hyperlink"/>
          </w:rPr>
          <w:t>Provider Entry Point (PEP)</w:t>
        </w:r>
      </w:hyperlink>
      <w:r w:rsidRPr="002E6180">
        <w:t xml:space="preserve"> or your third-party software. You also need to tell your </w:t>
      </w:r>
      <w:hyperlink r:id="rId500" w:history="1">
        <w:r w:rsidRPr="002E6180">
          <w:rPr>
            <w:rStyle w:val="Hyperlink"/>
          </w:rPr>
          <w:t>state or territory regulatory authority</w:t>
        </w:r>
      </w:hyperlink>
      <w:r w:rsidRPr="002E6180">
        <w:t>.</w:t>
      </w:r>
    </w:p>
    <w:p w14:paraId="3082DB9E" w14:textId="77777777" w:rsidR="002E6180" w:rsidRPr="002E6180" w:rsidRDefault="002E6180" w:rsidP="00734A53">
      <w:pPr>
        <w:pStyle w:val="ListParagraph"/>
        <w:numPr>
          <w:ilvl w:val="0"/>
          <w:numId w:val="134"/>
        </w:numPr>
      </w:pPr>
      <w:r w:rsidRPr="002E6180">
        <w:t xml:space="preserve">Update your contact details in the Child Care Subsidy System so you don’t miss important information. Do this via the </w:t>
      </w:r>
      <w:hyperlink r:id="rId501" w:history="1">
        <w:r w:rsidRPr="002E6180">
          <w:rPr>
            <w:rStyle w:val="Hyperlink"/>
          </w:rPr>
          <w:t>PEP</w:t>
        </w:r>
      </w:hyperlink>
      <w:r w:rsidRPr="002E6180">
        <w:t xml:space="preserve"> or your third-party software.</w:t>
      </w:r>
    </w:p>
    <w:p w14:paraId="272FFBDD" w14:textId="77777777" w:rsidR="002E6180" w:rsidRPr="002E6180" w:rsidRDefault="002E6180" w:rsidP="00734A53">
      <w:pPr>
        <w:pStyle w:val="ListParagraph"/>
        <w:numPr>
          <w:ilvl w:val="0"/>
          <w:numId w:val="134"/>
        </w:numPr>
      </w:pPr>
      <w:r w:rsidRPr="002E6180">
        <w:t xml:space="preserve">Update your vacancy details on </w:t>
      </w:r>
      <w:hyperlink r:id="rId502" w:history="1">
        <w:r w:rsidRPr="002E6180">
          <w:rPr>
            <w:rStyle w:val="Hyperlink"/>
          </w:rPr>
          <w:t>StartingBlocks.gov.au</w:t>
        </w:r>
      </w:hyperlink>
      <w:r w:rsidRPr="002E6180">
        <w:t xml:space="preserve"> to help families looking for care. Do this via the </w:t>
      </w:r>
      <w:hyperlink r:id="rId503" w:history="1">
        <w:r w:rsidRPr="002E6180">
          <w:rPr>
            <w:rStyle w:val="Hyperlink"/>
          </w:rPr>
          <w:t>PEP</w:t>
        </w:r>
      </w:hyperlink>
      <w:r w:rsidRPr="002E6180">
        <w:t xml:space="preserve"> or your third-party software.</w:t>
      </w:r>
    </w:p>
    <w:p w14:paraId="76DE215A" w14:textId="77777777" w:rsidR="002E6180" w:rsidRPr="002E6180" w:rsidRDefault="002E6180" w:rsidP="00734A53">
      <w:pPr>
        <w:pStyle w:val="ListParagraph"/>
        <w:numPr>
          <w:ilvl w:val="0"/>
          <w:numId w:val="134"/>
        </w:numPr>
      </w:pPr>
      <w:r w:rsidRPr="002E6180">
        <w:t xml:space="preserve">Join our </w:t>
      </w:r>
      <w:hyperlink r:id="rId504" w:history="1">
        <w:r w:rsidRPr="002E6180">
          <w:rPr>
            <w:rStyle w:val="Hyperlink"/>
          </w:rPr>
          <w:t>Facebook group</w:t>
        </w:r>
      </w:hyperlink>
      <w:r w:rsidRPr="002E6180">
        <w:t xml:space="preserve"> for alerts and updates.</w:t>
      </w:r>
    </w:p>
    <w:p w14:paraId="4AA31F5F" w14:textId="42B27241" w:rsidR="002E6180" w:rsidRPr="002E6180" w:rsidRDefault="002E6180" w:rsidP="00734A53">
      <w:pPr>
        <w:pStyle w:val="ListParagraph"/>
        <w:numPr>
          <w:ilvl w:val="0"/>
          <w:numId w:val="134"/>
        </w:numPr>
      </w:pPr>
      <w:r w:rsidRPr="002E6180">
        <w:t xml:space="preserve">Keep an eye on </w:t>
      </w:r>
      <w:hyperlink r:id="rId505" w:history="1">
        <w:r w:rsidRPr="002E6180">
          <w:rPr>
            <w:rStyle w:val="Hyperlink"/>
          </w:rPr>
          <w:t>Emergency Qld</w:t>
        </w:r>
      </w:hyperlink>
      <w:r w:rsidRPr="002E6180">
        <w:t xml:space="preserve"> and </w:t>
      </w:r>
      <w:hyperlink r:id="rId506" w:history="1">
        <w:r w:rsidRPr="002E6180">
          <w:rPr>
            <w:rStyle w:val="Hyperlink"/>
          </w:rPr>
          <w:t>Emergency NSW</w:t>
        </w:r>
      </w:hyperlink>
      <w:r w:rsidRPr="002E6180">
        <w:t xml:space="preserve"> for current emergency information in your region.</w:t>
      </w:r>
    </w:p>
    <w:p w14:paraId="04A6E654" w14:textId="1BBDE148" w:rsidR="00E006BA" w:rsidRDefault="00E006BA" w:rsidP="002555AC">
      <w:pPr>
        <w:pStyle w:val="Issuedate"/>
      </w:pPr>
      <w:bookmarkStart w:id="95" w:name="_Toc198125633"/>
      <w:r>
        <w:lastRenderedPageBreak/>
        <w:t>26 February 2025</w:t>
      </w:r>
      <w:bookmarkEnd w:id="95"/>
    </w:p>
    <w:p w14:paraId="6D2456CE" w14:textId="335D629E" w:rsidR="00E006BA" w:rsidRDefault="00E006BA" w:rsidP="00E006BA">
      <w:pPr>
        <w:pStyle w:val="Heading2"/>
      </w:pPr>
      <w:bookmarkStart w:id="96" w:name="_Toc198125634"/>
      <w:r>
        <w:t>From the department</w:t>
      </w:r>
      <w:bookmarkEnd w:id="96"/>
    </w:p>
    <w:p w14:paraId="46E8B4A4" w14:textId="4309015B" w:rsidR="00E006BA" w:rsidRDefault="00C52D26" w:rsidP="00C52D26">
      <w:pPr>
        <w:pStyle w:val="Heading3"/>
      </w:pPr>
      <w:r w:rsidRPr="00C52D26">
        <w:t>ECEC supported bargaining agreement update</w:t>
      </w:r>
    </w:p>
    <w:p w14:paraId="648E5998" w14:textId="77777777" w:rsidR="0005429C" w:rsidRPr="0005429C" w:rsidRDefault="0005429C" w:rsidP="0005429C">
      <w:r w:rsidRPr="0005429C">
        <w:rPr>
          <w:b/>
          <w:bCs/>
        </w:rPr>
        <w:t xml:space="preserve">The Fair Work Commission (FWC) is processing applications to join the early childhood education and care (ECEC) multi-employer enterprise agreement. </w:t>
      </w:r>
    </w:p>
    <w:p w14:paraId="441017A1" w14:textId="77777777" w:rsidR="0005429C" w:rsidRPr="0005429C" w:rsidRDefault="0005429C" w:rsidP="0005429C">
      <w:r w:rsidRPr="0005429C">
        <w:t>The ECEC multi-employer enterprise agreement is a type of workplace instrument. It meets the worker retention payment requirements. </w:t>
      </w:r>
    </w:p>
    <w:p w14:paraId="38674C30" w14:textId="77777777" w:rsidR="0005429C" w:rsidRPr="0005429C" w:rsidRDefault="0005429C" w:rsidP="0005429C">
      <w:r w:rsidRPr="0005429C">
        <w:t>Providers can apply to join the agreement. This is known as a variation. </w:t>
      </w:r>
    </w:p>
    <w:p w14:paraId="6DE298F6" w14:textId="77777777" w:rsidR="0005429C" w:rsidRPr="0005429C" w:rsidRDefault="0005429C" w:rsidP="0005429C">
      <w:r w:rsidRPr="0005429C">
        <w:t>FWC must approve the variation and is now processing applications on a monthly schedule.</w:t>
      </w:r>
    </w:p>
    <w:p w14:paraId="2913192B" w14:textId="77777777" w:rsidR="0005429C" w:rsidRPr="0005429C" w:rsidRDefault="0005429C" w:rsidP="0005429C">
      <w:r w:rsidRPr="0005429C">
        <w:t>Each month, FWC will publish one decision that covers all applications received before the cut-off date for that month.</w:t>
      </w:r>
    </w:p>
    <w:p w14:paraId="5CB94D94" w14:textId="77777777" w:rsidR="0005429C" w:rsidRPr="0005429C" w:rsidRDefault="0005429C" w:rsidP="0005429C">
      <w:r w:rsidRPr="0005429C">
        <w:t>Applications received after the cut-off date will be considered in the next month's decision.</w:t>
      </w:r>
    </w:p>
    <w:p w14:paraId="4BE20121" w14:textId="77777777" w:rsidR="0005429C" w:rsidRPr="0005429C" w:rsidRDefault="0005429C" w:rsidP="0005429C">
      <w:r w:rsidRPr="0005429C">
        <w:t>FWC approved the first applications on 28 January 2025. This adds new employers and their employees to the agreement.</w:t>
      </w:r>
    </w:p>
    <w:p w14:paraId="38522B13" w14:textId="77777777" w:rsidR="0005429C" w:rsidRPr="0005429C" w:rsidRDefault="0005429C" w:rsidP="0005429C">
      <w:r w:rsidRPr="0005429C">
        <w:t xml:space="preserve">Visit the </w:t>
      </w:r>
      <w:hyperlink r:id="rId507" w:history="1">
        <w:r w:rsidRPr="0005429C">
          <w:rPr>
            <w:rStyle w:val="Hyperlink"/>
          </w:rPr>
          <w:t>Fair Work Commission</w:t>
        </w:r>
      </w:hyperlink>
      <w:r w:rsidRPr="0005429C">
        <w:t xml:space="preserve"> website to:</w:t>
      </w:r>
    </w:p>
    <w:p w14:paraId="434B5ACF" w14:textId="77777777" w:rsidR="0005429C" w:rsidRPr="0005429C" w:rsidRDefault="0005429C" w:rsidP="00333F6E">
      <w:pPr>
        <w:pStyle w:val="ListParagraph"/>
        <w:numPr>
          <w:ilvl w:val="0"/>
          <w:numId w:val="120"/>
        </w:numPr>
      </w:pPr>
      <w:r w:rsidRPr="0005429C">
        <w:t>read the agreement</w:t>
      </w:r>
    </w:p>
    <w:p w14:paraId="3CE7880C" w14:textId="77777777" w:rsidR="0005429C" w:rsidRPr="0005429C" w:rsidRDefault="0005429C" w:rsidP="00333F6E">
      <w:pPr>
        <w:pStyle w:val="ListParagraph"/>
        <w:numPr>
          <w:ilvl w:val="0"/>
          <w:numId w:val="120"/>
        </w:numPr>
      </w:pPr>
      <w:r w:rsidRPr="0005429C">
        <w:t>apply to join the agreement</w:t>
      </w:r>
    </w:p>
    <w:p w14:paraId="195B0DD4" w14:textId="77777777" w:rsidR="0005429C" w:rsidRPr="0005429C" w:rsidRDefault="0005429C" w:rsidP="00333F6E">
      <w:pPr>
        <w:pStyle w:val="ListParagraph"/>
        <w:numPr>
          <w:ilvl w:val="0"/>
          <w:numId w:val="120"/>
        </w:numPr>
      </w:pPr>
      <w:r w:rsidRPr="0005429C">
        <w:t>see the application cut-off and decision dates</w:t>
      </w:r>
    </w:p>
    <w:p w14:paraId="552E2CD8" w14:textId="77777777" w:rsidR="0005429C" w:rsidRPr="0005429C" w:rsidRDefault="0005429C" w:rsidP="00333F6E">
      <w:pPr>
        <w:pStyle w:val="ListParagraph"/>
        <w:numPr>
          <w:ilvl w:val="0"/>
          <w:numId w:val="120"/>
        </w:numPr>
      </w:pPr>
      <w:r w:rsidRPr="0005429C">
        <w:t>see variations in progress</w:t>
      </w:r>
    </w:p>
    <w:p w14:paraId="677B4876" w14:textId="77777777" w:rsidR="0005429C" w:rsidRPr="0005429C" w:rsidRDefault="0005429C" w:rsidP="00333F6E">
      <w:pPr>
        <w:pStyle w:val="ListParagraph"/>
        <w:numPr>
          <w:ilvl w:val="0"/>
          <w:numId w:val="120"/>
        </w:numPr>
      </w:pPr>
      <w:r w:rsidRPr="0005429C">
        <w:t>see approved variations. </w:t>
      </w:r>
    </w:p>
    <w:p w14:paraId="7F97C994" w14:textId="77777777" w:rsidR="0005429C" w:rsidRPr="0005429C" w:rsidRDefault="0005429C" w:rsidP="0005429C">
      <w:pPr>
        <w:pStyle w:val="Heading4"/>
      </w:pPr>
      <w:r w:rsidRPr="0005429C">
        <w:t>Need help with your workplace instrument?</w:t>
      </w:r>
    </w:p>
    <w:p w14:paraId="7D1D367C" w14:textId="77777777" w:rsidR="0005429C" w:rsidRPr="0005429C" w:rsidRDefault="0005429C" w:rsidP="0005429C">
      <w:r w:rsidRPr="0005429C">
        <w:t>Support is available now. This includes help to join the ECEC multi-employer enterprise agreement or develop your own compliant workplace instrument.</w:t>
      </w:r>
    </w:p>
    <w:p w14:paraId="2533EFEC" w14:textId="64C03FD6" w:rsidR="0005429C" w:rsidRDefault="0005429C" w:rsidP="0005429C">
      <w:hyperlink r:id="rId508" w:history="1">
        <w:r w:rsidRPr="0005429C">
          <w:rPr>
            <w:rStyle w:val="Hyperlink"/>
          </w:rPr>
          <w:t>Search the directory</w:t>
        </w:r>
      </w:hyperlink>
      <w:r w:rsidRPr="0005429C">
        <w:t xml:space="preserve"> on our website to find support that meets your needs.</w:t>
      </w:r>
    </w:p>
    <w:p w14:paraId="016A490F" w14:textId="084EFBFF" w:rsidR="00C52D26" w:rsidRDefault="009B46D4" w:rsidP="009B46D4">
      <w:pPr>
        <w:pStyle w:val="Heading3"/>
      </w:pPr>
      <w:r w:rsidRPr="009B46D4">
        <w:t>CCS period of emergency extended</w:t>
      </w:r>
    </w:p>
    <w:p w14:paraId="1B67320A" w14:textId="77777777" w:rsidR="00C52D26" w:rsidRPr="00C52D26" w:rsidRDefault="00C52D26" w:rsidP="00C52D26">
      <w:r w:rsidRPr="00C52D26">
        <w:rPr>
          <w:b/>
          <w:bCs/>
        </w:rPr>
        <w:t xml:space="preserve">We’ve extended the declared Child Care Subsidy (CCS) period of emergency in parts of Queensland due to the impact of flooding. </w:t>
      </w:r>
    </w:p>
    <w:p w14:paraId="60F75DB5" w14:textId="77777777" w:rsidR="00C52D26" w:rsidRPr="00C52D26" w:rsidRDefault="00C52D26" w:rsidP="00C52D26">
      <w:r w:rsidRPr="00C52D26">
        <w:t>Visit our website to see:</w:t>
      </w:r>
    </w:p>
    <w:p w14:paraId="0CD2CBD0" w14:textId="77777777" w:rsidR="00C52D26" w:rsidRPr="00C52D26" w:rsidRDefault="00C52D26" w:rsidP="00333F6E">
      <w:pPr>
        <w:pStyle w:val="ListParagraph"/>
        <w:numPr>
          <w:ilvl w:val="0"/>
          <w:numId w:val="121"/>
        </w:numPr>
      </w:pPr>
      <w:hyperlink r:id="rId509" w:history="1">
        <w:r w:rsidRPr="00C52D26">
          <w:rPr>
            <w:rStyle w:val="Hyperlink"/>
          </w:rPr>
          <w:t>regions and timeframes where the period of emergency applies</w:t>
        </w:r>
      </w:hyperlink>
    </w:p>
    <w:p w14:paraId="0DE1A2FD" w14:textId="77777777" w:rsidR="00C52D26" w:rsidRPr="00C52D26" w:rsidRDefault="00C52D26" w:rsidP="00333F6E">
      <w:pPr>
        <w:pStyle w:val="ListParagraph"/>
        <w:numPr>
          <w:ilvl w:val="0"/>
          <w:numId w:val="121"/>
        </w:numPr>
      </w:pPr>
      <w:hyperlink r:id="rId510" w:history="1">
        <w:r w:rsidRPr="00C52D26">
          <w:rPr>
            <w:rStyle w:val="Hyperlink"/>
          </w:rPr>
          <w:t>details of support available during and after a period of emergency</w:t>
        </w:r>
      </w:hyperlink>
      <w:r w:rsidRPr="00C52D26">
        <w:t>.</w:t>
      </w:r>
    </w:p>
    <w:p w14:paraId="33278DAB" w14:textId="24366EC5" w:rsidR="00C52D26" w:rsidRDefault="00C52D26" w:rsidP="00C52D26">
      <w:r w:rsidRPr="00C52D26">
        <w:t>We continue to monitor the situation and will provide updates as required.</w:t>
      </w:r>
    </w:p>
    <w:p w14:paraId="2EBE1781" w14:textId="4124F5A8" w:rsidR="009B46D4" w:rsidRDefault="009B46D4" w:rsidP="009B46D4">
      <w:pPr>
        <w:pStyle w:val="Heading2"/>
      </w:pPr>
      <w:bookmarkStart w:id="97" w:name="_Toc198125635"/>
      <w:r>
        <w:lastRenderedPageBreak/>
        <w:t>Sector spotlight</w:t>
      </w:r>
      <w:bookmarkEnd w:id="97"/>
    </w:p>
    <w:p w14:paraId="2F635AC4" w14:textId="0B81FC0B" w:rsidR="009B46D4" w:rsidRDefault="0030464B" w:rsidP="0030464B">
      <w:pPr>
        <w:pStyle w:val="Heading3"/>
      </w:pPr>
      <w:r w:rsidRPr="0030464B">
        <w:t>Changes to fit and proper person requirements coming soon</w:t>
      </w:r>
    </w:p>
    <w:p w14:paraId="2B485D71" w14:textId="77777777" w:rsidR="0030464B" w:rsidRPr="0030464B" w:rsidRDefault="0030464B" w:rsidP="0030464B">
      <w:r w:rsidRPr="0030464B">
        <w:rPr>
          <w:b/>
          <w:bCs/>
        </w:rPr>
        <w:t xml:space="preserve">From 1 April 2025, new CCS provider approval applicants will need to provide a statement of tax record (STR). </w:t>
      </w:r>
    </w:p>
    <w:p w14:paraId="12358DFF" w14:textId="77777777" w:rsidR="0030464B" w:rsidRPr="0030464B" w:rsidRDefault="0030464B" w:rsidP="0030464B">
      <w:r w:rsidRPr="0030464B">
        <w:t>For CCS approval, a provider must be considered fit and proper to handle public money. All new providers go through a fit and proper assessment. The STR will form part of this assessment. It demonstrates a provider’s engagement with the tax system.</w:t>
      </w:r>
    </w:p>
    <w:p w14:paraId="2B95303A" w14:textId="77777777" w:rsidR="0030464B" w:rsidRPr="0030464B" w:rsidRDefault="0030464B" w:rsidP="0030464B">
      <w:r w:rsidRPr="0030464B">
        <w:t>The provider must supply the STR. Applicants will need to:</w:t>
      </w:r>
    </w:p>
    <w:p w14:paraId="1567EA94" w14:textId="77777777" w:rsidR="0030464B" w:rsidRPr="0030464B" w:rsidRDefault="0030464B" w:rsidP="00333F6E">
      <w:pPr>
        <w:pStyle w:val="ListParagraph"/>
        <w:numPr>
          <w:ilvl w:val="0"/>
          <w:numId w:val="122"/>
        </w:numPr>
      </w:pPr>
      <w:r w:rsidRPr="0030464B">
        <w:t>request and obtain the required STR for their organisation from the Australian Taxation Office (ATO)</w:t>
      </w:r>
    </w:p>
    <w:p w14:paraId="4E9EEA82" w14:textId="77777777" w:rsidR="0030464B" w:rsidRPr="0030464B" w:rsidRDefault="0030464B" w:rsidP="00333F6E">
      <w:pPr>
        <w:pStyle w:val="ListParagraph"/>
        <w:numPr>
          <w:ilvl w:val="0"/>
          <w:numId w:val="122"/>
        </w:numPr>
      </w:pPr>
      <w:r w:rsidRPr="0030464B">
        <w:t>provide the STR as part of their application for CCS approval.</w:t>
      </w:r>
    </w:p>
    <w:p w14:paraId="419766A7" w14:textId="77777777" w:rsidR="0030464B" w:rsidRPr="0030464B" w:rsidRDefault="0030464B" w:rsidP="0030464B">
      <w:r w:rsidRPr="0030464B">
        <w:t>Providers will be able to request an STR from the ATO:</w:t>
      </w:r>
    </w:p>
    <w:p w14:paraId="6849DDF2" w14:textId="77777777" w:rsidR="0030464B" w:rsidRPr="0030464B" w:rsidRDefault="0030464B" w:rsidP="00333F6E">
      <w:pPr>
        <w:pStyle w:val="ListParagraph"/>
        <w:numPr>
          <w:ilvl w:val="0"/>
          <w:numId w:val="123"/>
        </w:numPr>
      </w:pPr>
      <w:r w:rsidRPr="0030464B">
        <w:t xml:space="preserve">by using </w:t>
      </w:r>
      <w:hyperlink r:id="rId511" w:history="1">
        <w:r w:rsidRPr="0030464B">
          <w:rPr>
            <w:rStyle w:val="Hyperlink"/>
          </w:rPr>
          <w:t>ATO online services</w:t>
        </w:r>
      </w:hyperlink>
      <w:r w:rsidRPr="0030464B">
        <w:t xml:space="preserve"> </w:t>
      </w:r>
    </w:p>
    <w:p w14:paraId="74D47F7A" w14:textId="77777777" w:rsidR="0030464B" w:rsidRPr="0030464B" w:rsidRDefault="0030464B" w:rsidP="00333F6E">
      <w:pPr>
        <w:pStyle w:val="ListParagraph"/>
        <w:numPr>
          <w:ilvl w:val="0"/>
          <w:numId w:val="123"/>
        </w:numPr>
      </w:pPr>
      <w:r w:rsidRPr="0030464B">
        <w:t>through their registered tax professional.</w:t>
      </w:r>
    </w:p>
    <w:p w14:paraId="70212FC1" w14:textId="172B611C" w:rsidR="009B46D4" w:rsidRDefault="0030464B" w:rsidP="0030464B">
      <w:r w:rsidRPr="0030464B">
        <w:t xml:space="preserve">Visit our website for more information on </w:t>
      </w:r>
      <w:hyperlink r:id="rId512" w:history="1">
        <w:r w:rsidRPr="0030464B">
          <w:rPr>
            <w:rStyle w:val="Hyperlink"/>
          </w:rPr>
          <w:t>STR for CCS</w:t>
        </w:r>
      </w:hyperlink>
      <w:r w:rsidRPr="0030464B">
        <w:t>.</w:t>
      </w:r>
    </w:p>
    <w:p w14:paraId="6A679108" w14:textId="2AA9CF64" w:rsidR="0030464B" w:rsidRDefault="001D0177" w:rsidP="001D0177">
      <w:pPr>
        <w:pStyle w:val="Heading2"/>
      </w:pPr>
      <w:bookmarkStart w:id="98" w:name="_Toc198125636"/>
      <w:r>
        <w:t>Facts from FAL</w:t>
      </w:r>
      <w:bookmarkEnd w:id="98"/>
    </w:p>
    <w:p w14:paraId="61B923B5" w14:textId="015A4B6B" w:rsidR="001D0177" w:rsidRDefault="001D0177" w:rsidP="001D0177">
      <w:pPr>
        <w:pStyle w:val="Heading3"/>
      </w:pPr>
      <w:r w:rsidRPr="001D0177">
        <w:t>Can families travelling overseas get CCS?</w:t>
      </w:r>
    </w:p>
    <w:p w14:paraId="425885E1" w14:textId="77777777" w:rsidR="001D0177" w:rsidRPr="001D0177" w:rsidRDefault="001D0177" w:rsidP="001D0177">
      <w:r w:rsidRPr="001D0177">
        <w:rPr>
          <w:b/>
          <w:bCs/>
        </w:rPr>
        <w:t xml:space="preserve">Generally, Australian Government payments are not payable while the recipient is overseas. Government payments are for families who live and work in Australia.  </w:t>
      </w:r>
    </w:p>
    <w:p w14:paraId="5914F203" w14:textId="77777777" w:rsidR="001D0177" w:rsidRPr="001D0177" w:rsidRDefault="001D0177" w:rsidP="001D0177">
      <w:r w:rsidRPr="001D0177">
        <w:t>To remain eligible for CCS, a family must meet residency requirements. This means: </w:t>
      </w:r>
    </w:p>
    <w:p w14:paraId="13953ECD" w14:textId="77777777" w:rsidR="001D0177" w:rsidRPr="001D0177" w:rsidRDefault="001D0177" w:rsidP="00333F6E">
      <w:pPr>
        <w:pStyle w:val="ListParagraph"/>
        <w:numPr>
          <w:ilvl w:val="0"/>
          <w:numId w:val="124"/>
        </w:numPr>
      </w:pPr>
      <w:r w:rsidRPr="001D0177">
        <w:t>payments will stop when a family leaves Australia to live in another country </w:t>
      </w:r>
    </w:p>
    <w:p w14:paraId="5F96EC8D" w14:textId="77777777" w:rsidR="001D0177" w:rsidRPr="001D0177" w:rsidRDefault="001D0177" w:rsidP="00333F6E">
      <w:pPr>
        <w:pStyle w:val="ListParagraph"/>
        <w:numPr>
          <w:ilvl w:val="0"/>
          <w:numId w:val="124"/>
        </w:numPr>
      </w:pPr>
      <w:r w:rsidRPr="001D0177">
        <w:t>payments will stop if a family travels overseas for 6 weeks or more, restarting when they return to Australia. </w:t>
      </w:r>
    </w:p>
    <w:p w14:paraId="3BFDD243" w14:textId="77777777" w:rsidR="001D0177" w:rsidRPr="001D0177" w:rsidRDefault="001D0177" w:rsidP="001D0177">
      <w:r w:rsidRPr="001D0177">
        <w:t>A family can use their 42 allowable absences for short term travel overseas. </w:t>
      </w:r>
    </w:p>
    <w:p w14:paraId="72339673" w14:textId="1378238B" w:rsidR="001D0177" w:rsidRDefault="001D0177" w:rsidP="001D0177">
      <w:r w:rsidRPr="001D0177">
        <w:t xml:space="preserve">Read more about </w:t>
      </w:r>
      <w:hyperlink r:id="rId513" w:history="1">
        <w:r w:rsidRPr="001D0177">
          <w:rPr>
            <w:rStyle w:val="Hyperlink"/>
          </w:rPr>
          <w:t>payments to families</w:t>
        </w:r>
      </w:hyperlink>
      <w:r w:rsidRPr="001D0177">
        <w:t xml:space="preserve"> on our website. </w:t>
      </w:r>
    </w:p>
    <w:p w14:paraId="4E357613" w14:textId="2C2AA63C" w:rsidR="001D0177" w:rsidRDefault="00373E30" w:rsidP="00373E30">
      <w:pPr>
        <w:pStyle w:val="Heading3"/>
      </w:pPr>
      <w:r>
        <w:t>Tell us within 24 hours if a working with children check status changes</w:t>
      </w:r>
    </w:p>
    <w:p w14:paraId="64BFA6B2" w14:textId="77777777" w:rsidR="00373E30" w:rsidRPr="00373E30" w:rsidRDefault="00373E30" w:rsidP="00373E30">
      <w:r w:rsidRPr="00373E30">
        <w:rPr>
          <w:b/>
          <w:bCs/>
        </w:rPr>
        <w:t xml:space="preserve">You must notify us when the status of a working with children check (WWCC) changes for any of the following people: </w:t>
      </w:r>
    </w:p>
    <w:p w14:paraId="276AF34D" w14:textId="77777777" w:rsidR="00373E30" w:rsidRPr="00373E30" w:rsidRDefault="00373E30" w:rsidP="00333F6E">
      <w:pPr>
        <w:pStyle w:val="ListParagraph"/>
        <w:numPr>
          <w:ilvl w:val="0"/>
          <w:numId w:val="126"/>
        </w:numPr>
      </w:pPr>
      <w:r w:rsidRPr="00373E30">
        <w:t>Family Day Care educators</w:t>
      </w:r>
    </w:p>
    <w:p w14:paraId="4D049562" w14:textId="77777777" w:rsidR="00373E30" w:rsidRPr="00373E30" w:rsidRDefault="00373E30" w:rsidP="00333F6E">
      <w:pPr>
        <w:pStyle w:val="ListParagraph"/>
        <w:numPr>
          <w:ilvl w:val="0"/>
          <w:numId w:val="126"/>
        </w:numPr>
      </w:pPr>
      <w:r w:rsidRPr="00373E30">
        <w:t>In Home Care educators</w:t>
      </w:r>
    </w:p>
    <w:p w14:paraId="43E3A439" w14:textId="77777777" w:rsidR="00373E30" w:rsidRPr="00373E30" w:rsidRDefault="00373E30" w:rsidP="00333F6E">
      <w:pPr>
        <w:pStyle w:val="ListParagraph"/>
        <w:numPr>
          <w:ilvl w:val="0"/>
          <w:numId w:val="126"/>
        </w:numPr>
      </w:pPr>
      <w:r w:rsidRPr="00373E30">
        <w:t>persons with management or control (PMCs) and</w:t>
      </w:r>
    </w:p>
    <w:p w14:paraId="0F1FED76" w14:textId="77777777" w:rsidR="00373E30" w:rsidRPr="00373E30" w:rsidRDefault="00373E30" w:rsidP="00333F6E">
      <w:pPr>
        <w:pStyle w:val="ListParagraph"/>
        <w:numPr>
          <w:ilvl w:val="0"/>
          <w:numId w:val="126"/>
        </w:numPr>
      </w:pPr>
      <w:r w:rsidRPr="00373E30">
        <w:t>persons responsible at the service who are required to have a WWCC.</w:t>
      </w:r>
    </w:p>
    <w:p w14:paraId="56E577AC" w14:textId="77777777" w:rsidR="00373E30" w:rsidRPr="00373E30" w:rsidRDefault="00373E30" w:rsidP="00373E30">
      <w:r w:rsidRPr="00373E30">
        <w:t>A change in status includes if a check is:</w:t>
      </w:r>
    </w:p>
    <w:p w14:paraId="3C2CD6FA" w14:textId="77777777" w:rsidR="00373E30" w:rsidRPr="00373E30" w:rsidRDefault="00373E30" w:rsidP="00333F6E">
      <w:pPr>
        <w:pStyle w:val="ListParagraph"/>
        <w:numPr>
          <w:ilvl w:val="0"/>
          <w:numId w:val="125"/>
        </w:numPr>
      </w:pPr>
      <w:r w:rsidRPr="00373E30">
        <w:t>renewed</w:t>
      </w:r>
    </w:p>
    <w:p w14:paraId="1F401854" w14:textId="77777777" w:rsidR="00373E30" w:rsidRPr="00373E30" w:rsidRDefault="00373E30" w:rsidP="00333F6E">
      <w:pPr>
        <w:pStyle w:val="ListParagraph"/>
        <w:numPr>
          <w:ilvl w:val="0"/>
          <w:numId w:val="125"/>
        </w:numPr>
      </w:pPr>
      <w:r w:rsidRPr="00373E30">
        <w:lastRenderedPageBreak/>
        <w:t>extended</w:t>
      </w:r>
    </w:p>
    <w:p w14:paraId="78F20A61" w14:textId="77777777" w:rsidR="00373E30" w:rsidRPr="00373E30" w:rsidRDefault="00373E30" w:rsidP="00333F6E">
      <w:pPr>
        <w:pStyle w:val="ListParagraph"/>
        <w:numPr>
          <w:ilvl w:val="0"/>
          <w:numId w:val="125"/>
        </w:numPr>
      </w:pPr>
      <w:r w:rsidRPr="00373E30">
        <w:t>suspended</w:t>
      </w:r>
    </w:p>
    <w:p w14:paraId="78853075" w14:textId="77777777" w:rsidR="00373E30" w:rsidRPr="00373E30" w:rsidRDefault="00373E30" w:rsidP="00333F6E">
      <w:pPr>
        <w:pStyle w:val="ListParagraph"/>
        <w:numPr>
          <w:ilvl w:val="0"/>
          <w:numId w:val="125"/>
        </w:numPr>
      </w:pPr>
      <w:r w:rsidRPr="00373E30">
        <w:t>revoked</w:t>
      </w:r>
    </w:p>
    <w:p w14:paraId="28A0F736" w14:textId="77777777" w:rsidR="00373E30" w:rsidRPr="00373E30" w:rsidRDefault="00373E30" w:rsidP="00333F6E">
      <w:pPr>
        <w:pStyle w:val="ListParagraph"/>
        <w:numPr>
          <w:ilvl w:val="0"/>
          <w:numId w:val="125"/>
        </w:numPr>
      </w:pPr>
      <w:r w:rsidRPr="00373E30">
        <w:t>lapsed or expired.</w:t>
      </w:r>
    </w:p>
    <w:p w14:paraId="42388C16" w14:textId="77777777" w:rsidR="00373E30" w:rsidRPr="00373E30" w:rsidRDefault="00373E30" w:rsidP="00373E30">
      <w:r w:rsidRPr="00373E30">
        <w:t>You must report the change via the </w:t>
      </w:r>
      <w:hyperlink r:id="rId514" w:history="1">
        <w:r w:rsidRPr="00373E30">
          <w:rPr>
            <w:rStyle w:val="Hyperlink"/>
          </w:rPr>
          <w:t>Provider Entry Point</w:t>
        </w:r>
      </w:hyperlink>
      <w:r w:rsidRPr="00373E30">
        <w:t> (PEP) or your third-party software within 24 hours of becoming aware.</w:t>
      </w:r>
    </w:p>
    <w:p w14:paraId="2FF5E876" w14:textId="0E630E0C" w:rsidR="001D0177" w:rsidRDefault="00373E30" w:rsidP="00373E30">
      <w:r w:rsidRPr="00373E30">
        <w:t xml:space="preserve">Learn more about </w:t>
      </w:r>
      <w:hyperlink r:id="rId515" w:history="1">
        <w:r w:rsidRPr="00373E30">
          <w:rPr>
            <w:rStyle w:val="Hyperlink"/>
          </w:rPr>
          <w:t>how to manage your WWCC</w:t>
        </w:r>
      </w:hyperlink>
      <w:r w:rsidRPr="00373E30">
        <w:t xml:space="preserve"> on our website.</w:t>
      </w:r>
    </w:p>
    <w:p w14:paraId="21E0857C" w14:textId="2B6FD531" w:rsidR="003A44DB" w:rsidRDefault="003A44DB" w:rsidP="003A44DB">
      <w:pPr>
        <w:pStyle w:val="Heading3"/>
      </w:pPr>
      <w:r w:rsidRPr="003A44DB">
        <w:t>New Geccko course: First Nations Cultural Awareness</w:t>
      </w:r>
    </w:p>
    <w:p w14:paraId="1F6E219C" w14:textId="77777777" w:rsidR="003A44DB" w:rsidRPr="003A44DB" w:rsidRDefault="003A44DB" w:rsidP="003A44DB">
      <w:r w:rsidRPr="003A44DB">
        <w:rPr>
          <w:b/>
          <w:bCs/>
        </w:rPr>
        <w:t xml:space="preserve">Our new First Nations Cultural Awareness course is designed for all staff working in ECEC, including administrators, educators and support staff. </w:t>
      </w:r>
    </w:p>
    <w:p w14:paraId="5F0C3230" w14:textId="77777777" w:rsidR="003A44DB" w:rsidRPr="003A44DB" w:rsidRDefault="003A44DB" w:rsidP="003A44DB">
      <w:r w:rsidRPr="003A44DB">
        <w:t>This course will help the ECEC sector better understand issues impacting First Nations families. Understanding these issues will help create a safe, welcoming and respectful environment.</w:t>
      </w:r>
    </w:p>
    <w:p w14:paraId="71EE5771" w14:textId="77777777" w:rsidR="003A44DB" w:rsidRPr="003A44DB" w:rsidRDefault="003A44DB" w:rsidP="003A44DB">
      <w:r w:rsidRPr="003A44DB">
        <w:t>This course will provide insights into:</w:t>
      </w:r>
    </w:p>
    <w:p w14:paraId="5F9D7B7E" w14:textId="77777777" w:rsidR="003A44DB" w:rsidRPr="003A44DB" w:rsidRDefault="003A44DB" w:rsidP="00333F6E">
      <w:pPr>
        <w:pStyle w:val="ListParagraph"/>
        <w:numPr>
          <w:ilvl w:val="0"/>
          <w:numId w:val="127"/>
        </w:numPr>
      </w:pPr>
      <w:r w:rsidRPr="003A44DB">
        <w:t>the impact of colonisation on First Nations people</w:t>
      </w:r>
    </w:p>
    <w:p w14:paraId="37976AEA" w14:textId="77777777" w:rsidR="003A44DB" w:rsidRPr="003A44DB" w:rsidRDefault="003A44DB" w:rsidP="00333F6E">
      <w:pPr>
        <w:pStyle w:val="ListParagraph"/>
        <w:numPr>
          <w:ilvl w:val="0"/>
          <w:numId w:val="127"/>
        </w:numPr>
      </w:pPr>
      <w:r w:rsidRPr="003A44DB">
        <w:t>the experiences of First Nations people in ECEC settings</w:t>
      </w:r>
    </w:p>
    <w:p w14:paraId="46ED5A31" w14:textId="77777777" w:rsidR="003A44DB" w:rsidRPr="003A44DB" w:rsidRDefault="003A44DB" w:rsidP="00333F6E">
      <w:pPr>
        <w:pStyle w:val="ListParagraph"/>
        <w:numPr>
          <w:ilvl w:val="0"/>
          <w:numId w:val="127"/>
        </w:numPr>
      </w:pPr>
      <w:r w:rsidRPr="003A44DB">
        <w:t>practical steps you can take to support First Nations children, families, staff and communities.</w:t>
      </w:r>
    </w:p>
    <w:p w14:paraId="1AA9D2B5" w14:textId="77777777" w:rsidR="003A44DB" w:rsidRPr="003A44DB" w:rsidRDefault="003A44DB" w:rsidP="003A44DB">
      <w:r w:rsidRPr="003A44DB">
        <w:t>Improve your cultural competency and share with your colleagues today.</w:t>
      </w:r>
    </w:p>
    <w:p w14:paraId="3073BDAE" w14:textId="0005397B" w:rsidR="003A44DB" w:rsidRDefault="003A44DB" w:rsidP="003A44DB">
      <w:r w:rsidRPr="003A44DB">
        <w:t xml:space="preserve">Find out more and access this free course on </w:t>
      </w:r>
      <w:hyperlink r:id="rId516" w:history="1">
        <w:r w:rsidRPr="003A44DB">
          <w:rPr>
            <w:rStyle w:val="Hyperlink"/>
          </w:rPr>
          <w:t>Geccko</w:t>
        </w:r>
      </w:hyperlink>
      <w:r w:rsidRPr="003A44DB">
        <w:t>.</w:t>
      </w:r>
    </w:p>
    <w:p w14:paraId="3589C676" w14:textId="1A41536B" w:rsidR="003A44DB" w:rsidRDefault="003A44DB" w:rsidP="00993F20">
      <w:pPr>
        <w:pStyle w:val="Heading2"/>
      </w:pPr>
      <w:bookmarkStart w:id="99" w:name="_Toc198125637"/>
      <w:r>
        <w:t>Workforce support</w:t>
      </w:r>
      <w:bookmarkEnd w:id="99"/>
    </w:p>
    <w:p w14:paraId="7F8D41C6" w14:textId="44CC75E8" w:rsidR="003A44DB" w:rsidRDefault="00993F20" w:rsidP="00993F20">
      <w:pPr>
        <w:pStyle w:val="Heading3"/>
      </w:pPr>
      <w:r w:rsidRPr="00993F20">
        <w:t>Professional development survey coming soon</w:t>
      </w:r>
    </w:p>
    <w:p w14:paraId="6B12CA0F" w14:textId="77777777" w:rsidR="00993F20" w:rsidRPr="00993F20" w:rsidRDefault="00993F20" w:rsidP="00993F20">
      <w:r w:rsidRPr="00993F20">
        <w:rPr>
          <w:b/>
          <w:bCs/>
        </w:rPr>
        <w:t xml:space="preserve">We want to hear about your experience with our professional development opportunities.   </w:t>
      </w:r>
    </w:p>
    <w:p w14:paraId="4ADE89D3" w14:textId="77777777" w:rsidR="00993F20" w:rsidRPr="00993F20" w:rsidRDefault="00993F20" w:rsidP="00993F20">
      <w:r w:rsidRPr="00993F20">
        <w:t xml:space="preserve">We've engaged ORIMA Research to conduct a survey about our </w:t>
      </w:r>
      <w:hyperlink r:id="rId517" w:history="1">
        <w:r w:rsidRPr="00993F20">
          <w:rPr>
            <w:rStyle w:val="Hyperlink"/>
          </w:rPr>
          <w:t>professional development opportunities</w:t>
        </w:r>
      </w:hyperlink>
      <w:r w:rsidRPr="00993F20">
        <w:t>. This includes the: </w:t>
      </w:r>
    </w:p>
    <w:p w14:paraId="565A3E8A" w14:textId="77777777" w:rsidR="00993F20" w:rsidRPr="00993F20" w:rsidRDefault="00993F20" w:rsidP="00333F6E">
      <w:pPr>
        <w:pStyle w:val="ListParagraph"/>
        <w:numPr>
          <w:ilvl w:val="0"/>
          <w:numId w:val="128"/>
        </w:numPr>
      </w:pPr>
      <w:r w:rsidRPr="00993F20">
        <w:t>professional development subsidy   </w:t>
      </w:r>
    </w:p>
    <w:p w14:paraId="5F1E1AA2" w14:textId="77777777" w:rsidR="00993F20" w:rsidRPr="00993F20" w:rsidRDefault="00993F20" w:rsidP="00333F6E">
      <w:pPr>
        <w:pStyle w:val="ListParagraph"/>
        <w:numPr>
          <w:ilvl w:val="0"/>
          <w:numId w:val="128"/>
        </w:numPr>
      </w:pPr>
      <w:r w:rsidRPr="00993F20">
        <w:t>paid practicum subsidy   </w:t>
      </w:r>
    </w:p>
    <w:p w14:paraId="20F0A546" w14:textId="77777777" w:rsidR="00993F20" w:rsidRPr="00993F20" w:rsidRDefault="00993F20" w:rsidP="00333F6E">
      <w:pPr>
        <w:pStyle w:val="ListParagraph"/>
        <w:numPr>
          <w:ilvl w:val="0"/>
          <w:numId w:val="128"/>
        </w:numPr>
      </w:pPr>
      <w:r w:rsidRPr="00993F20">
        <w:t>practicum exchange network </w:t>
      </w:r>
    </w:p>
    <w:p w14:paraId="4B0141E6" w14:textId="77777777" w:rsidR="00993F20" w:rsidRPr="00993F20" w:rsidRDefault="00993F20" w:rsidP="00333F6E">
      <w:pPr>
        <w:pStyle w:val="ListParagraph"/>
        <w:numPr>
          <w:ilvl w:val="0"/>
          <w:numId w:val="128"/>
        </w:numPr>
      </w:pPr>
      <w:r w:rsidRPr="00993F20">
        <w:t>practicum exchange living allowance. </w:t>
      </w:r>
    </w:p>
    <w:p w14:paraId="0A49FBBC" w14:textId="77777777" w:rsidR="00993F20" w:rsidRPr="00993F20" w:rsidRDefault="00993F20" w:rsidP="00993F20">
      <w:r w:rsidRPr="00993F20">
        <w:t>The survey will open on Monday. If your service has accessed any of these opportunities, we encourage you to take part. </w:t>
      </w:r>
    </w:p>
    <w:p w14:paraId="534B1358" w14:textId="77777777" w:rsidR="00993F20" w:rsidRPr="00993F20" w:rsidRDefault="00993F20" w:rsidP="00993F20">
      <w:r w:rsidRPr="00993F20">
        <w:rPr>
          <w:b/>
          <w:bCs/>
        </w:rPr>
        <w:t>Please keep an eye out for an email from ORIMA with the survey link next week.</w:t>
      </w:r>
      <w:r w:rsidRPr="00993F20">
        <w:t xml:space="preserve"> We will also share a link in next week’s newsletter. </w:t>
      </w:r>
    </w:p>
    <w:p w14:paraId="4927028E" w14:textId="0231EBB7" w:rsidR="00993F20" w:rsidRDefault="00993F20" w:rsidP="00993F20">
      <w:r w:rsidRPr="00993F20">
        <w:t>The survey is voluntary. It is an opportunity to let us know how we can better support you in the future.  </w:t>
      </w:r>
    </w:p>
    <w:p w14:paraId="0508F880" w14:textId="39038E4F" w:rsidR="00993F20" w:rsidRDefault="00D40BDC" w:rsidP="00D40BDC">
      <w:pPr>
        <w:pStyle w:val="Heading3"/>
      </w:pPr>
      <w:r w:rsidRPr="00D40BDC">
        <w:lastRenderedPageBreak/>
        <w:t>Apply for the practicum exchange living allowance</w:t>
      </w:r>
    </w:p>
    <w:p w14:paraId="626C3BAD" w14:textId="77777777" w:rsidR="00D40BDC" w:rsidRPr="00D40BDC" w:rsidRDefault="00D40BDC" w:rsidP="00D40BDC">
      <w:r w:rsidRPr="00D40BDC">
        <w:rPr>
          <w:b/>
          <w:bCs/>
        </w:rPr>
        <w:t xml:space="preserve">Don’t forget – applications for the practicum exchange living allowance are open.  </w:t>
      </w:r>
    </w:p>
    <w:p w14:paraId="6D3A3649" w14:textId="77777777" w:rsidR="00D40BDC" w:rsidRPr="00D40BDC" w:rsidRDefault="00D40BDC" w:rsidP="00D40BDC">
      <w:r w:rsidRPr="00D40BDC">
        <w:t>The practicum exchange network is a dedicated website connecting ECEC services and educators in training.  </w:t>
      </w:r>
    </w:p>
    <w:p w14:paraId="6D417193" w14:textId="77777777" w:rsidR="00D40BDC" w:rsidRPr="00D40BDC" w:rsidRDefault="00D40BDC" w:rsidP="00D40BDC">
      <w:r w:rsidRPr="00D40BDC">
        <w:t>Educators who work in the sector and use the network may be eligible for a living allowance to complete a practicum in a rural or remote area other than their home location.  </w:t>
      </w:r>
    </w:p>
    <w:p w14:paraId="02AEF357" w14:textId="77777777" w:rsidR="00D40BDC" w:rsidRPr="00D40BDC" w:rsidRDefault="00D40BDC" w:rsidP="00D40BDC">
      <w:r w:rsidRPr="00D40BDC">
        <w:t>Providers must apply on behalf of eligible staff. Applications close on 14 March 2025. </w:t>
      </w:r>
    </w:p>
    <w:p w14:paraId="4CFC35BB" w14:textId="0CBA097B" w:rsidR="00993F20" w:rsidRDefault="00D40BDC" w:rsidP="00D40BDC">
      <w:r w:rsidRPr="00D40BDC">
        <w:t xml:space="preserve">Learn more about the </w:t>
      </w:r>
      <w:hyperlink r:id="rId518" w:history="1">
        <w:r w:rsidRPr="00D40BDC">
          <w:rPr>
            <w:rStyle w:val="Hyperlink"/>
          </w:rPr>
          <w:t>living allowance</w:t>
        </w:r>
      </w:hyperlink>
      <w:r w:rsidRPr="00D40BDC">
        <w:t>. </w:t>
      </w:r>
    </w:p>
    <w:p w14:paraId="79E9AE0F" w14:textId="517C780A" w:rsidR="00D40BDC" w:rsidRDefault="0004715A" w:rsidP="0004715A">
      <w:pPr>
        <w:pStyle w:val="Heading3"/>
      </w:pPr>
      <w:r w:rsidRPr="0004715A">
        <w:t>Apply for the professional development subsidy</w:t>
      </w:r>
    </w:p>
    <w:p w14:paraId="1DD86DD6" w14:textId="77777777" w:rsidR="00D40BDC" w:rsidRPr="00D40BDC" w:rsidRDefault="00D40BDC" w:rsidP="00D40BDC">
      <w:r w:rsidRPr="00D40BDC">
        <w:rPr>
          <w:b/>
          <w:bCs/>
        </w:rPr>
        <w:t xml:space="preserve">The professional development subsidy helps qualified staff complete training. It covers 1 day of training per staff member.  </w:t>
      </w:r>
    </w:p>
    <w:p w14:paraId="12FA6CE8" w14:textId="77777777" w:rsidR="00D40BDC" w:rsidRPr="00D40BDC" w:rsidRDefault="00D40BDC" w:rsidP="00D40BDC">
      <w:r w:rsidRPr="00D40BDC">
        <w:t>We pay the subsidy to providers. Providers pass funding on to staff through training opportunities. </w:t>
      </w:r>
    </w:p>
    <w:p w14:paraId="2C30C2AB" w14:textId="77777777" w:rsidR="00D40BDC" w:rsidRPr="00D40BDC" w:rsidRDefault="00D40BDC" w:rsidP="00D40BDC">
      <w:r w:rsidRPr="00D40BDC">
        <w:t>Providers must apply on behalf of staff. If you work in the sector and think you’d benefit from this subsidy, please talk to your provider about applying.   </w:t>
      </w:r>
    </w:p>
    <w:p w14:paraId="65A8F169" w14:textId="77777777" w:rsidR="00D40BDC" w:rsidRPr="00D40BDC" w:rsidRDefault="00D40BDC" w:rsidP="00D40BDC">
      <w:r w:rsidRPr="00D40BDC">
        <w:t>Applications close on 14 March 2025.  </w:t>
      </w:r>
    </w:p>
    <w:p w14:paraId="4197D4C9" w14:textId="1D423A70" w:rsidR="00D40BDC" w:rsidRDefault="00D40BDC" w:rsidP="00D40BDC">
      <w:r w:rsidRPr="00D40BDC">
        <w:t xml:space="preserve">Learn more about the </w:t>
      </w:r>
      <w:hyperlink r:id="rId519" w:history="1">
        <w:r w:rsidRPr="00D40BDC">
          <w:rPr>
            <w:rStyle w:val="Hyperlink"/>
          </w:rPr>
          <w:t>professional development subsidy</w:t>
        </w:r>
      </w:hyperlink>
      <w:r w:rsidRPr="00D40BDC">
        <w:t>. </w:t>
      </w:r>
    </w:p>
    <w:p w14:paraId="2AA3D685" w14:textId="1B4B61DD" w:rsidR="0004715A" w:rsidRDefault="0004715A" w:rsidP="00A24BCE">
      <w:pPr>
        <w:pStyle w:val="Heading2"/>
      </w:pPr>
      <w:bookmarkStart w:id="100" w:name="_Toc198125638"/>
      <w:r>
        <w:t>News for families</w:t>
      </w:r>
      <w:bookmarkEnd w:id="100"/>
    </w:p>
    <w:p w14:paraId="3B4AE464" w14:textId="3F595426" w:rsidR="0004715A" w:rsidRDefault="00A24BCE" w:rsidP="00A24BCE">
      <w:pPr>
        <w:pStyle w:val="Heading3"/>
      </w:pPr>
      <w:r w:rsidRPr="00A24BCE">
        <w:t>Your Child Care Subsidy (CCS) may change if you have a child turning 6 this year</w:t>
      </w:r>
    </w:p>
    <w:p w14:paraId="1936D2F3" w14:textId="77777777" w:rsidR="0004715A" w:rsidRPr="0004715A" w:rsidRDefault="0004715A" w:rsidP="0004715A">
      <w:r w:rsidRPr="0004715A">
        <w:t>When your eldest child turns 6, the CCS rate you get may be different, depending on how many children you have and their ages.</w:t>
      </w:r>
    </w:p>
    <w:p w14:paraId="0B4B7754" w14:textId="67476175" w:rsidR="0004715A" w:rsidRPr="009B46D4" w:rsidRDefault="0004715A" w:rsidP="0004715A">
      <w:r w:rsidRPr="0004715A">
        <w:t xml:space="preserve">Read more on the </w:t>
      </w:r>
      <w:hyperlink r:id="rId520" w:history="1">
        <w:r w:rsidRPr="0004715A">
          <w:rPr>
            <w:rStyle w:val="Hyperlink"/>
          </w:rPr>
          <w:t>Services Australia website</w:t>
        </w:r>
      </w:hyperlink>
      <w:r w:rsidRPr="0004715A">
        <w:t>.</w:t>
      </w:r>
    </w:p>
    <w:p w14:paraId="54D67E0E" w14:textId="77777777" w:rsidR="009B46D4" w:rsidRDefault="009B46D4" w:rsidP="00C52D26"/>
    <w:p w14:paraId="6B0AE80F" w14:textId="77777777" w:rsidR="009B46D4" w:rsidRPr="00E006BA" w:rsidRDefault="009B46D4" w:rsidP="00C52D26"/>
    <w:p w14:paraId="147B01D0" w14:textId="4B187755" w:rsidR="002E5277" w:rsidRDefault="002E5277" w:rsidP="002555AC">
      <w:pPr>
        <w:pStyle w:val="Issuedate"/>
      </w:pPr>
      <w:bookmarkStart w:id="101" w:name="_Toc198125639"/>
      <w:r>
        <w:lastRenderedPageBreak/>
        <w:t>24 February 2025</w:t>
      </w:r>
      <w:bookmarkEnd w:id="101"/>
    </w:p>
    <w:p w14:paraId="4C1BB9E4" w14:textId="4A1E8D12" w:rsidR="002E5277" w:rsidRDefault="002E5277" w:rsidP="002E5277">
      <w:pPr>
        <w:pStyle w:val="Heading2"/>
      </w:pPr>
      <w:bookmarkStart w:id="102" w:name="_Toc198125640"/>
      <w:r w:rsidRPr="002E5277">
        <w:t>Queensland floods: 14 new LGAs added and CCS period of emergency extended</w:t>
      </w:r>
      <w:bookmarkEnd w:id="102"/>
    </w:p>
    <w:p w14:paraId="3B1CBBC3" w14:textId="77777777" w:rsidR="00403DAE" w:rsidRPr="00403DAE" w:rsidRDefault="00403DAE" w:rsidP="00403DAE">
      <w:r w:rsidRPr="00403DAE">
        <w:rPr>
          <w:b/>
          <w:bCs/>
        </w:rPr>
        <w:t xml:space="preserve">We’ve added 14 new local government areas (LGAs) to the declared Child Care Subsidy (CCS) period of emergency in parts of Queensland due to the impact of flooding. We have also extended the period of emergency. </w:t>
      </w:r>
    </w:p>
    <w:p w14:paraId="585C038D" w14:textId="77777777" w:rsidR="00403DAE" w:rsidRPr="00403DAE" w:rsidRDefault="00403DAE" w:rsidP="00403DAE">
      <w:r w:rsidRPr="00403DAE">
        <w:t>The CCS period of emergency applies from Wednesday 29 January 2025 to Tuesday 4 March 2025 in the following local government areas:</w:t>
      </w:r>
    </w:p>
    <w:p w14:paraId="5D011EA6" w14:textId="77777777" w:rsidR="00403DAE" w:rsidRPr="00403DAE" w:rsidRDefault="00403DAE" w:rsidP="00333F6E">
      <w:pPr>
        <w:pStyle w:val="ListParagraph"/>
        <w:numPr>
          <w:ilvl w:val="0"/>
          <w:numId w:val="119"/>
        </w:numPr>
      </w:pPr>
      <w:r w:rsidRPr="00403DAE">
        <w:rPr>
          <w:b/>
          <w:bCs/>
        </w:rPr>
        <w:t>Barcaldine Regional Council</w:t>
      </w:r>
    </w:p>
    <w:p w14:paraId="0F01ABC3" w14:textId="77777777" w:rsidR="00403DAE" w:rsidRPr="00403DAE" w:rsidRDefault="00403DAE" w:rsidP="00333F6E">
      <w:pPr>
        <w:pStyle w:val="ListParagraph"/>
        <w:numPr>
          <w:ilvl w:val="0"/>
          <w:numId w:val="119"/>
        </w:numPr>
      </w:pPr>
      <w:r w:rsidRPr="00403DAE">
        <w:rPr>
          <w:b/>
          <w:bCs/>
        </w:rPr>
        <w:t>Shire of Boulia</w:t>
      </w:r>
    </w:p>
    <w:p w14:paraId="4E270911" w14:textId="77777777" w:rsidR="00403DAE" w:rsidRPr="00403DAE" w:rsidRDefault="00403DAE" w:rsidP="00333F6E">
      <w:pPr>
        <w:pStyle w:val="ListParagraph"/>
        <w:numPr>
          <w:ilvl w:val="0"/>
          <w:numId w:val="119"/>
        </w:numPr>
      </w:pPr>
      <w:r w:rsidRPr="00403DAE">
        <w:rPr>
          <w:b/>
          <w:bCs/>
        </w:rPr>
        <w:t>Cloncurry Shire Council</w:t>
      </w:r>
    </w:p>
    <w:p w14:paraId="4A93B7FA" w14:textId="77777777" w:rsidR="00403DAE" w:rsidRPr="00403DAE" w:rsidRDefault="00403DAE" w:rsidP="00333F6E">
      <w:pPr>
        <w:pStyle w:val="ListParagraph"/>
        <w:numPr>
          <w:ilvl w:val="0"/>
          <w:numId w:val="119"/>
        </w:numPr>
      </w:pPr>
      <w:r w:rsidRPr="00403DAE">
        <w:rPr>
          <w:b/>
          <w:bCs/>
        </w:rPr>
        <w:t>Hope Vale Aboriginal Shire Council</w:t>
      </w:r>
    </w:p>
    <w:p w14:paraId="2005D3C1" w14:textId="77777777" w:rsidR="00403DAE" w:rsidRPr="00403DAE" w:rsidRDefault="00403DAE" w:rsidP="00333F6E">
      <w:pPr>
        <w:pStyle w:val="ListParagraph"/>
        <w:numPr>
          <w:ilvl w:val="0"/>
          <w:numId w:val="119"/>
        </w:numPr>
      </w:pPr>
      <w:r w:rsidRPr="00403DAE">
        <w:rPr>
          <w:b/>
          <w:bCs/>
        </w:rPr>
        <w:t>Longreach Regional Council</w:t>
      </w:r>
    </w:p>
    <w:p w14:paraId="1A99561A" w14:textId="77777777" w:rsidR="00403DAE" w:rsidRPr="00403DAE" w:rsidRDefault="00403DAE" w:rsidP="00333F6E">
      <w:pPr>
        <w:pStyle w:val="ListParagraph"/>
        <w:numPr>
          <w:ilvl w:val="0"/>
          <w:numId w:val="119"/>
        </w:numPr>
      </w:pPr>
      <w:r w:rsidRPr="00403DAE">
        <w:rPr>
          <w:b/>
          <w:bCs/>
        </w:rPr>
        <w:t>Northern Peninsula Area Regional Council</w:t>
      </w:r>
    </w:p>
    <w:p w14:paraId="0788E5C3" w14:textId="77777777" w:rsidR="00403DAE" w:rsidRPr="00403DAE" w:rsidRDefault="00403DAE" w:rsidP="00333F6E">
      <w:pPr>
        <w:pStyle w:val="ListParagraph"/>
        <w:numPr>
          <w:ilvl w:val="0"/>
          <w:numId w:val="119"/>
        </w:numPr>
      </w:pPr>
      <w:r w:rsidRPr="00403DAE">
        <w:rPr>
          <w:b/>
          <w:bCs/>
        </w:rPr>
        <w:t>Pormpuraaw Aboriginal Shire Council</w:t>
      </w:r>
    </w:p>
    <w:p w14:paraId="29E313CD" w14:textId="77777777" w:rsidR="00403DAE" w:rsidRPr="00403DAE" w:rsidRDefault="00403DAE" w:rsidP="00333F6E">
      <w:pPr>
        <w:pStyle w:val="ListParagraph"/>
        <w:numPr>
          <w:ilvl w:val="0"/>
          <w:numId w:val="119"/>
        </w:numPr>
      </w:pPr>
      <w:r w:rsidRPr="00403DAE">
        <w:rPr>
          <w:b/>
          <w:bCs/>
        </w:rPr>
        <w:t>Richmond Shire Council</w:t>
      </w:r>
    </w:p>
    <w:p w14:paraId="077B6E87" w14:textId="77777777" w:rsidR="00403DAE" w:rsidRPr="00403DAE" w:rsidRDefault="00403DAE" w:rsidP="00333F6E">
      <w:pPr>
        <w:pStyle w:val="ListParagraph"/>
        <w:numPr>
          <w:ilvl w:val="0"/>
          <w:numId w:val="119"/>
        </w:numPr>
      </w:pPr>
      <w:r w:rsidRPr="00403DAE">
        <w:rPr>
          <w:b/>
          <w:bCs/>
        </w:rPr>
        <w:t>Winton Shire Council</w:t>
      </w:r>
    </w:p>
    <w:p w14:paraId="254BD65C" w14:textId="77777777" w:rsidR="00403DAE" w:rsidRPr="00403DAE" w:rsidRDefault="00403DAE" w:rsidP="00333F6E">
      <w:pPr>
        <w:pStyle w:val="ListParagraph"/>
        <w:numPr>
          <w:ilvl w:val="0"/>
          <w:numId w:val="119"/>
        </w:numPr>
      </w:pPr>
      <w:r w:rsidRPr="00403DAE">
        <w:rPr>
          <w:b/>
          <w:bCs/>
        </w:rPr>
        <w:t>Blackall-Tambo Regional Council</w:t>
      </w:r>
    </w:p>
    <w:p w14:paraId="696B4C6E" w14:textId="77777777" w:rsidR="00403DAE" w:rsidRPr="00403DAE" w:rsidRDefault="00403DAE" w:rsidP="00333F6E">
      <w:pPr>
        <w:pStyle w:val="ListParagraph"/>
        <w:numPr>
          <w:ilvl w:val="0"/>
          <w:numId w:val="119"/>
        </w:numPr>
      </w:pPr>
      <w:r w:rsidRPr="00403DAE">
        <w:rPr>
          <w:b/>
          <w:bCs/>
        </w:rPr>
        <w:t>Kowanyama Aboriginal Shire Council</w:t>
      </w:r>
    </w:p>
    <w:p w14:paraId="545FFCF7" w14:textId="77777777" w:rsidR="00403DAE" w:rsidRPr="00403DAE" w:rsidRDefault="00403DAE" w:rsidP="00333F6E">
      <w:pPr>
        <w:pStyle w:val="ListParagraph"/>
        <w:numPr>
          <w:ilvl w:val="0"/>
          <w:numId w:val="119"/>
        </w:numPr>
      </w:pPr>
      <w:r w:rsidRPr="00403DAE">
        <w:rPr>
          <w:b/>
          <w:bCs/>
        </w:rPr>
        <w:t>McKinlay Shire Council</w:t>
      </w:r>
    </w:p>
    <w:p w14:paraId="017863E1" w14:textId="77777777" w:rsidR="00403DAE" w:rsidRPr="00403DAE" w:rsidRDefault="00403DAE" w:rsidP="00333F6E">
      <w:pPr>
        <w:pStyle w:val="ListParagraph"/>
        <w:numPr>
          <w:ilvl w:val="0"/>
          <w:numId w:val="119"/>
        </w:numPr>
      </w:pPr>
      <w:r w:rsidRPr="00403DAE">
        <w:rPr>
          <w:b/>
          <w:bCs/>
        </w:rPr>
        <w:t>Diamantina Shire Council</w:t>
      </w:r>
    </w:p>
    <w:p w14:paraId="029C618B" w14:textId="77777777" w:rsidR="00403DAE" w:rsidRPr="00403DAE" w:rsidRDefault="00403DAE" w:rsidP="00333F6E">
      <w:pPr>
        <w:pStyle w:val="ListParagraph"/>
        <w:numPr>
          <w:ilvl w:val="0"/>
          <w:numId w:val="119"/>
        </w:numPr>
      </w:pPr>
      <w:r w:rsidRPr="00403DAE">
        <w:rPr>
          <w:b/>
          <w:bCs/>
        </w:rPr>
        <w:t>Wujal Wujal Aboriginal Shire Council</w:t>
      </w:r>
    </w:p>
    <w:p w14:paraId="4456CAD1" w14:textId="77777777" w:rsidR="00403DAE" w:rsidRPr="00403DAE" w:rsidRDefault="00403DAE" w:rsidP="00333F6E">
      <w:pPr>
        <w:pStyle w:val="ListParagraph"/>
        <w:numPr>
          <w:ilvl w:val="0"/>
          <w:numId w:val="119"/>
        </w:numPr>
      </w:pPr>
      <w:r w:rsidRPr="00403DAE">
        <w:t>Carpentaria Shire Council</w:t>
      </w:r>
    </w:p>
    <w:p w14:paraId="50AF978A" w14:textId="77777777" w:rsidR="00403DAE" w:rsidRPr="00403DAE" w:rsidRDefault="00403DAE" w:rsidP="00333F6E">
      <w:pPr>
        <w:pStyle w:val="ListParagraph"/>
        <w:numPr>
          <w:ilvl w:val="0"/>
          <w:numId w:val="119"/>
        </w:numPr>
      </w:pPr>
      <w:r w:rsidRPr="00403DAE">
        <w:t>Croydon Shire Council</w:t>
      </w:r>
    </w:p>
    <w:p w14:paraId="7B557207" w14:textId="77777777" w:rsidR="00403DAE" w:rsidRPr="00403DAE" w:rsidRDefault="00403DAE" w:rsidP="00333F6E">
      <w:pPr>
        <w:pStyle w:val="ListParagraph"/>
        <w:numPr>
          <w:ilvl w:val="0"/>
          <w:numId w:val="119"/>
        </w:numPr>
      </w:pPr>
      <w:r w:rsidRPr="00403DAE">
        <w:t>Flinders Shire Council</w:t>
      </w:r>
    </w:p>
    <w:p w14:paraId="18048223" w14:textId="77777777" w:rsidR="00403DAE" w:rsidRPr="00403DAE" w:rsidRDefault="00403DAE" w:rsidP="00333F6E">
      <w:pPr>
        <w:pStyle w:val="ListParagraph"/>
        <w:numPr>
          <w:ilvl w:val="0"/>
          <w:numId w:val="119"/>
        </w:numPr>
      </w:pPr>
      <w:r w:rsidRPr="00403DAE">
        <w:t>Charters Towers Regional Council</w:t>
      </w:r>
    </w:p>
    <w:p w14:paraId="00013B7B" w14:textId="77777777" w:rsidR="00403DAE" w:rsidRPr="00403DAE" w:rsidRDefault="00403DAE" w:rsidP="00333F6E">
      <w:pPr>
        <w:pStyle w:val="ListParagraph"/>
        <w:numPr>
          <w:ilvl w:val="0"/>
          <w:numId w:val="119"/>
        </w:numPr>
      </w:pPr>
      <w:r w:rsidRPr="00403DAE">
        <w:t>Cook Shire Council</w:t>
      </w:r>
    </w:p>
    <w:p w14:paraId="4A538B17" w14:textId="77777777" w:rsidR="00403DAE" w:rsidRPr="00403DAE" w:rsidRDefault="00403DAE" w:rsidP="00333F6E">
      <w:pPr>
        <w:pStyle w:val="ListParagraph"/>
        <w:numPr>
          <w:ilvl w:val="0"/>
          <w:numId w:val="119"/>
        </w:numPr>
      </w:pPr>
      <w:r w:rsidRPr="00403DAE">
        <w:t>Douglas Shire Council</w:t>
      </w:r>
    </w:p>
    <w:p w14:paraId="020BCE0C" w14:textId="77777777" w:rsidR="00403DAE" w:rsidRPr="00403DAE" w:rsidRDefault="00403DAE" w:rsidP="00333F6E">
      <w:pPr>
        <w:pStyle w:val="ListParagraph"/>
        <w:numPr>
          <w:ilvl w:val="0"/>
          <w:numId w:val="119"/>
        </w:numPr>
      </w:pPr>
      <w:r w:rsidRPr="00403DAE">
        <w:t>Etheridge Shire Council</w:t>
      </w:r>
    </w:p>
    <w:p w14:paraId="19EC57C9" w14:textId="77777777" w:rsidR="00403DAE" w:rsidRPr="00403DAE" w:rsidRDefault="00403DAE" w:rsidP="00333F6E">
      <w:pPr>
        <w:pStyle w:val="ListParagraph"/>
        <w:numPr>
          <w:ilvl w:val="0"/>
          <w:numId w:val="119"/>
        </w:numPr>
      </w:pPr>
      <w:r w:rsidRPr="00403DAE">
        <w:t>Tablelands Regional Council</w:t>
      </w:r>
    </w:p>
    <w:p w14:paraId="1AF0810E" w14:textId="77777777" w:rsidR="00403DAE" w:rsidRPr="00403DAE" w:rsidRDefault="00403DAE" w:rsidP="00333F6E">
      <w:pPr>
        <w:pStyle w:val="ListParagraph"/>
        <w:numPr>
          <w:ilvl w:val="0"/>
          <w:numId w:val="119"/>
        </w:numPr>
      </w:pPr>
      <w:r w:rsidRPr="00403DAE">
        <w:t>Whitsunday Regional Council</w:t>
      </w:r>
    </w:p>
    <w:p w14:paraId="1793C80F" w14:textId="77777777" w:rsidR="00403DAE" w:rsidRPr="00403DAE" w:rsidRDefault="00403DAE" w:rsidP="00333F6E">
      <w:pPr>
        <w:pStyle w:val="ListParagraph"/>
        <w:numPr>
          <w:ilvl w:val="0"/>
          <w:numId w:val="119"/>
        </w:numPr>
      </w:pPr>
      <w:r w:rsidRPr="00403DAE">
        <w:t>Yarrabah Aboriginal Shire Council</w:t>
      </w:r>
    </w:p>
    <w:p w14:paraId="1B6EB65A" w14:textId="77777777" w:rsidR="00403DAE" w:rsidRPr="00403DAE" w:rsidRDefault="00403DAE" w:rsidP="00333F6E">
      <w:pPr>
        <w:pStyle w:val="ListParagraph"/>
        <w:numPr>
          <w:ilvl w:val="0"/>
          <w:numId w:val="119"/>
        </w:numPr>
      </w:pPr>
      <w:r w:rsidRPr="00403DAE">
        <w:t>Burdekin Shire Council</w:t>
      </w:r>
    </w:p>
    <w:p w14:paraId="01565871" w14:textId="77777777" w:rsidR="00403DAE" w:rsidRPr="00403DAE" w:rsidRDefault="00403DAE" w:rsidP="00333F6E">
      <w:pPr>
        <w:pStyle w:val="ListParagraph"/>
        <w:numPr>
          <w:ilvl w:val="0"/>
          <w:numId w:val="119"/>
        </w:numPr>
      </w:pPr>
      <w:r w:rsidRPr="00403DAE">
        <w:t>Cairns Regional Council</w:t>
      </w:r>
    </w:p>
    <w:p w14:paraId="688B8DF0" w14:textId="77777777" w:rsidR="00403DAE" w:rsidRPr="00403DAE" w:rsidRDefault="00403DAE" w:rsidP="00333F6E">
      <w:pPr>
        <w:pStyle w:val="ListParagraph"/>
        <w:numPr>
          <w:ilvl w:val="0"/>
          <w:numId w:val="119"/>
        </w:numPr>
      </w:pPr>
      <w:r w:rsidRPr="00403DAE">
        <w:t>Aboriginal Shire of Palm Island</w:t>
      </w:r>
    </w:p>
    <w:p w14:paraId="4CD11471" w14:textId="77777777" w:rsidR="00403DAE" w:rsidRPr="00403DAE" w:rsidRDefault="00403DAE" w:rsidP="00333F6E">
      <w:pPr>
        <w:pStyle w:val="ListParagraph"/>
        <w:numPr>
          <w:ilvl w:val="0"/>
          <w:numId w:val="119"/>
        </w:numPr>
      </w:pPr>
      <w:r w:rsidRPr="00403DAE">
        <w:lastRenderedPageBreak/>
        <w:t>Townsville City Council</w:t>
      </w:r>
    </w:p>
    <w:p w14:paraId="0C0A19B5" w14:textId="77777777" w:rsidR="00403DAE" w:rsidRPr="00403DAE" w:rsidRDefault="00403DAE" w:rsidP="00333F6E">
      <w:pPr>
        <w:pStyle w:val="ListParagraph"/>
        <w:numPr>
          <w:ilvl w:val="0"/>
          <w:numId w:val="119"/>
        </w:numPr>
      </w:pPr>
      <w:r w:rsidRPr="00403DAE">
        <w:t>Hinchinbrook Council</w:t>
      </w:r>
    </w:p>
    <w:p w14:paraId="7A88E262" w14:textId="77777777" w:rsidR="00403DAE" w:rsidRPr="00403DAE" w:rsidRDefault="00403DAE" w:rsidP="00333F6E">
      <w:pPr>
        <w:pStyle w:val="ListParagraph"/>
        <w:numPr>
          <w:ilvl w:val="0"/>
          <w:numId w:val="119"/>
        </w:numPr>
      </w:pPr>
      <w:r w:rsidRPr="00403DAE">
        <w:t>Cassowary Coast Regional Council.</w:t>
      </w:r>
    </w:p>
    <w:p w14:paraId="7061BB31" w14:textId="77777777" w:rsidR="00403DAE" w:rsidRPr="00403DAE" w:rsidRDefault="00403DAE" w:rsidP="00403DAE">
      <w:r w:rsidRPr="00403DAE">
        <w:t>We continue to monitor the situation and will provide updates as required.</w:t>
      </w:r>
    </w:p>
    <w:p w14:paraId="70572EB9" w14:textId="77777777" w:rsidR="00403DAE" w:rsidRPr="00403DAE" w:rsidRDefault="00403DAE" w:rsidP="00403DAE">
      <w:pPr>
        <w:pStyle w:val="Heading4"/>
      </w:pPr>
      <w:r w:rsidRPr="00403DAE">
        <w:t>Support during the emergency</w:t>
      </w:r>
    </w:p>
    <w:p w14:paraId="5BA86D03" w14:textId="77777777" w:rsidR="00403DAE" w:rsidRPr="00403DAE" w:rsidRDefault="00403DAE" w:rsidP="00403DAE">
      <w:r w:rsidRPr="00403DAE">
        <w:t xml:space="preserve">The following support is available in affected regions </w:t>
      </w:r>
      <w:r w:rsidRPr="00403DAE">
        <w:rPr>
          <w:b/>
          <w:bCs/>
        </w:rPr>
        <w:t>during</w:t>
      </w:r>
      <w:r w:rsidRPr="00403DAE">
        <w:t xml:space="preserve"> the CCS period of emergency:</w:t>
      </w:r>
    </w:p>
    <w:p w14:paraId="676AE507" w14:textId="77777777" w:rsidR="00403DAE" w:rsidRPr="00403DAE" w:rsidRDefault="00403DAE" w:rsidP="00333F6E">
      <w:pPr>
        <w:pStyle w:val="ListParagraph"/>
        <w:numPr>
          <w:ilvl w:val="0"/>
          <w:numId w:val="118"/>
        </w:numPr>
      </w:pPr>
      <w:r w:rsidRPr="00403DAE">
        <w:t>you can continue to get CCS if your service closes as a direct result of the emergency</w:t>
      </w:r>
    </w:p>
    <w:p w14:paraId="0AE12EB0" w14:textId="77777777" w:rsidR="00403DAE" w:rsidRPr="00403DAE" w:rsidRDefault="00403DAE" w:rsidP="00333F6E">
      <w:pPr>
        <w:pStyle w:val="ListParagraph"/>
        <w:numPr>
          <w:ilvl w:val="0"/>
          <w:numId w:val="118"/>
        </w:numPr>
      </w:pPr>
      <w:r w:rsidRPr="00403DAE">
        <w:t>you can waive the gap fee if a child doesn’t attend, or your service is closed, during the CCS period of emergency</w:t>
      </w:r>
    </w:p>
    <w:p w14:paraId="7BC8D40D" w14:textId="77777777" w:rsidR="00403DAE" w:rsidRPr="00403DAE" w:rsidRDefault="00403DAE" w:rsidP="00333F6E">
      <w:pPr>
        <w:pStyle w:val="ListParagraph"/>
        <w:numPr>
          <w:ilvl w:val="0"/>
          <w:numId w:val="118"/>
        </w:numPr>
      </w:pPr>
      <w:r w:rsidRPr="00403DAE">
        <w:t>families will get unlimited allowable absences for the duration of the CCS period of emergency.</w:t>
      </w:r>
    </w:p>
    <w:p w14:paraId="627BE6D0" w14:textId="77777777" w:rsidR="00403DAE" w:rsidRPr="00403DAE" w:rsidRDefault="00403DAE" w:rsidP="00403DAE">
      <w:r w:rsidRPr="00403DAE">
        <w:t xml:space="preserve">Read more about </w:t>
      </w:r>
      <w:hyperlink r:id="rId521" w:history="1">
        <w:r w:rsidRPr="00403DAE">
          <w:rPr>
            <w:rStyle w:val="Hyperlink"/>
          </w:rPr>
          <w:t>support during a CCS period of emergency</w:t>
        </w:r>
      </w:hyperlink>
      <w:r w:rsidRPr="00403DAE">
        <w:t>.</w:t>
      </w:r>
    </w:p>
    <w:p w14:paraId="4652AF93" w14:textId="77777777" w:rsidR="00403DAE" w:rsidRPr="00403DAE" w:rsidRDefault="00403DAE" w:rsidP="00403DAE">
      <w:pPr>
        <w:pStyle w:val="Heading4"/>
      </w:pPr>
      <w:r w:rsidRPr="00403DAE">
        <w:t>Support after the emergency</w:t>
      </w:r>
    </w:p>
    <w:p w14:paraId="6D267776" w14:textId="77777777" w:rsidR="00403DAE" w:rsidRPr="00403DAE" w:rsidRDefault="00403DAE" w:rsidP="00403DAE">
      <w:r w:rsidRPr="00403DAE">
        <w:t xml:space="preserve">The following support may help you recover </w:t>
      </w:r>
      <w:r w:rsidRPr="00403DAE">
        <w:rPr>
          <w:b/>
          <w:bCs/>
        </w:rPr>
        <w:t>after</w:t>
      </w:r>
      <w:r w:rsidRPr="00403DAE">
        <w:t xml:space="preserve"> an emergency:</w:t>
      </w:r>
    </w:p>
    <w:p w14:paraId="77C1DAA2" w14:textId="77777777" w:rsidR="00403DAE" w:rsidRPr="00403DAE" w:rsidRDefault="00403DAE" w:rsidP="00333F6E">
      <w:pPr>
        <w:pStyle w:val="ListParagraph"/>
        <w:numPr>
          <w:ilvl w:val="0"/>
          <w:numId w:val="117"/>
        </w:numPr>
      </w:pPr>
      <w:r w:rsidRPr="00403DAE">
        <w:t xml:space="preserve">you may be eligible for a </w:t>
      </w:r>
      <w:hyperlink r:id="rId522" w:history="1">
        <w:r w:rsidRPr="00403DAE">
          <w:rPr>
            <w:rStyle w:val="Hyperlink"/>
          </w:rPr>
          <w:t>Community Child Care Fund special circumstances grant</w:t>
        </w:r>
      </w:hyperlink>
      <w:r w:rsidRPr="00403DAE">
        <w:t xml:space="preserve"> if the emergency threatens your service’s ability to stay open after the event, and you have already accessed other disaster support</w:t>
      </w:r>
    </w:p>
    <w:p w14:paraId="62ED60ED" w14:textId="77777777" w:rsidR="00403DAE" w:rsidRPr="00403DAE" w:rsidRDefault="00403DAE" w:rsidP="00333F6E">
      <w:pPr>
        <w:pStyle w:val="ListParagraph"/>
        <w:numPr>
          <w:ilvl w:val="0"/>
          <w:numId w:val="117"/>
        </w:numPr>
      </w:pPr>
      <w:r w:rsidRPr="00403DAE">
        <w:t xml:space="preserve">families may be able to access </w:t>
      </w:r>
      <w:hyperlink r:id="rId523" w:history="1">
        <w:r w:rsidRPr="00403DAE">
          <w:rPr>
            <w:rStyle w:val="Hyperlink"/>
          </w:rPr>
          <w:t>additional absences</w:t>
        </w:r>
      </w:hyperlink>
      <w:r w:rsidRPr="00403DAE">
        <w:t xml:space="preserve"> if they’ve exhausted their allowable absences</w:t>
      </w:r>
    </w:p>
    <w:p w14:paraId="47AC497A" w14:textId="77777777" w:rsidR="00403DAE" w:rsidRPr="00403DAE" w:rsidRDefault="00403DAE" w:rsidP="00333F6E">
      <w:pPr>
        <w:pStyle w:val="ListParagraph"/>
        <w:numPr>
          <w:ilvl w:val="0"/>
          <w:numId w:val="117"/>
        </w:numPr>
      </w:pPr>
      <w:r w:rsidRPr="00403DAE">
        <w:t xml:space="preserve">families may be eligible for </w:t>
      </w:r>
      <w:hyperlink r:id="rId524" w:history="1">
        <w:r w:rsidRPr="00403DAE">
          <w:rPr>
            <w:rStyle w:val="Hyperlink"/>
          </w:rPr>
          <w:t>Additional Child Care Subsidy</w:t>
        </w:r>
      </w:hyperlink>
      <w:r w:rsidRPr="00403DAE">
        <w:t xml:space="preserve"> if they experience temporary financial hardship due to an emergency that happened in the last 6 months.</w:t>
      </w:r>
    </w:p>
    <w:p w14:paraId="378B9DF2" w14:textId="77777777" w:rsidR="00403DAE" w:rsidRPr="00403DAE" w:rsidRDefault="00403DAE" w:rsidP="00403DAE">
      <w:r w:rsidRPr="00403DAE">
        <w:t xml:space="preserve">Read more about </w:t>
      </w:r>
      <w:hyperlink r:id="rId525" w:history="1">
        <w:r w:rsidRPr="00403DAE">
          <w:rPr>
            <w:rStyle w:val="Hyperlink"/>
          </w:rPr>
          <w:t>support after an emergency</w:t>
        </w:r>
      </w:hyperlink>
      <w:r w:rsidRPr="00403DAE">
        <w:t>.</w:t>
      </w:r>
    </w:p>
    <w:p w14:paraId="0237117A" w14:textId="77777777" w:rsidR="00403DAE" w:rsidRPr="00403DAE" w:rsidRDefault="00403DAE" w:rsidP="00403DAE">
      <w:pPr>
        <w:pStyle w:val="Heading4"/>
      </w:pPr>
      <w:r w:rsidRPr="00403DAE">
        <w:t>Other disaster support</w:t>
      </w:r>
    </w:p>
    <w:p w14:paraId="15A63084" w14:textId="77777777" w:rsidR="00403DAE" w:rsidRPr="00403DAE" w:rsidRDefault="00403DAE" w:rsidP="00403DAE">
      <w:r w:rsidRPr="00403DAE">
        <w:t>You may be eligible for other government disaster support:</w:t>
      </w:r>
    </w:p>
    <w:p w14:paraId="239FFE77" w14:textId="77777777" w:rsidR="00403DAE" w:rsidRPr="00403DAE" w:rsidRDefault="00403DAE" w:rsidP="00333F6E">
      <w:pPr>
        <w:pStyle w:val="ListParagraph"/>
        <w:numPr>
          <w:ilvl w:val="0"/>
          <w:numId w:val="116"/>
        </w:numPr>
      </w:pPr>
      <w:r w:rsidRPr="00403DAE">
        <w:t xml:space="preserve">The Australian Government provides help for people affected by natural disasters. Find out whether you're eligible on the </w:t>
      </w:r>
      <w:hyperlink r:id="rId526" w:history="1">
        <w:r w:rsidRPr="00403DAE">
          <w:rPr>
            <w:rStyle w:val="Hyperlink"/>
          </w:rPr>
          <w:t>Services Australia website</w:t>
        </w:r>
      </w:hyperlink>
      <w:r w:rsidRPr="00403DAE">
        <w:t>.</w:t>
      </w:r>
    </w:p>
    <w:p w14:paraId="4BF1E2C9" w14:textId="77777777" w:rsidR="00403DAE" w:rsidRPr="00403DAE" w:rsidRDefault="00403DAE" w:rsidP="00333F6E">
      <w:pPr>
        <w:pStyle w:val="ListParagraph"/>
        <w:numPr>
          <w:ilvl w:val="0"/>
          <w:numId w:val="116"/>
        </w:numPr>
      </w:pPr>
      <w:r w:rsidRPr="00403DAE">
        <w:t xml:space="preserve">Your state or territory government may provide additional support in the event of a natural disaster. Find out more at </w:t>
      </w:r>
      <w:hyperlink r:id="rId527" w:history="1">
        <w:r w:rsidRPr="00403DAE">
          <w:rPr>
            <w:rStyle w:val="Hyperlink"/>
          </w:rPr>
          <w:t>https://www.qld.gov.au/emergency</w:t>
        </w:r>
      </w:hyperlink>
      <w:r w:rsidRPr="00403DAE">
        <w:t>.</w:t>
      </w:r>
    </w:p>
    <w:p w14:paraId="199624C5" w14:textId="77777777" w:rsidR="00403DAE" w:rsidRPr="00403DAE" w:rsidRDefault="00403DAE" w:rsidP="00403DAE">
      <w:pPr>
        <w:pStyle w:val="Heading4"/>
      </w:pPr>
      <w:r w:rsidRPr="00403DAE">
        <w:t>For action</w:t>
      </w:r>
    </w:p>
    <w:p w14:paraId="300D54B0" w14:textId="77777777" w:rsidR="00403DAE" w:rsidRPr="00403DAE" w:rsidRDefault="00403DAE" w:rsidP="00333F6E">
      <w:pPr>
        <w:pStyle w:val="ListParagraph"/>
        <w:numPr>
          <w:ilvl w:val="0"/>
          <w:numId w:val="115"/>
        </w:numPr>
      </w:pPr>
      <w:r w:rsidRPr="00403DAE">
        <w:t>Tell us as soon as possible if you close your service. Do this via the </w:t>
      </w:r>
      <w:hyperlink r:id="rId528" w:history="1">
        <w:r w:rsidRPr="00403DAE">
          <w:rPr>
            <w:rStyle w:val="Hyperlink"/>
          </w:rPr>
          <w:t>Provider Entry Point (PEP)</w:t>
        </w:r>
      </w:hyperlink>
      <w:r w:rsidRPr="00403DAE">
        <w:t xml:space="preserve"> or your third-party software. You also need to tell your </w:t>
      </w:r>
      <w:hyperlink r:id="rId529" w:history="1">
        <w:r w:rsidRPr="00403DAE">
          <w:rPr>
            <w:rStyle w:val="Hyperlink"/>
          </w:rPr>
          <w:t>state or territory regulatory authority</w:t>
        </w:r>
      </w:hyperlink>
      <w:r w:rsidRPr="00403DAE">
        <w:t>.</w:t>
      </w:r>
    </w:p>
    <w:p w14:paraId="0A76A37B" w14:textId="77777777" w:rsidR="00403DAE" w:rsidRPr="00403DAE" w:rsidRDefault="00403DAE" w:rsidP="00333F6E">
      <w:pPr>
        <w:pStyle w:val="ListParagraph"/>
        <w:numPr>
          <w:ilvl w:val="0"/>
          <w:numId w:val="115"/>
        </w:numPr>
      </w:pPr>
      <w:r w:rsidRPr="00403DAE">
        <w:t xml:space="preserve">Update your contact details in the Child Care Subsidy System so you don’t miss important information. Do this via the </w:t>
      </w:r>
      <w:hyperlink r:id="rId530" w:history="1">
        <w:r w:rsidRPr="00403DAE">
          <w:rPr>
            <w:rStyle w:val="Hyperlink"/>
          </w:rPr>
          <w:t>PEP</w:t>
        </w:r>
      </w:hyperlink>
      <w:r w:rsidRPr="00403DAE">
        <w:t xml:space="preserve"> or your third-party software.</w:t>
      </w:r>
    </w:p>
    <w:p w14:paraId="046A5A5D" w14:textId="77777777" w:rsidR="00403DAE" w:rsidRPr="00403DAE" w:rsidRDefault="00403DAE" w:rsidP="00333F6E">
      <w:pPr>
        <w:pStyle w:val="ListParagraph"/>
        <w:numPr>
          <w:ilvl w:val="0"/>
          <w:numId w:val="115"/>
        </w:numPr>
      </w:pPr>
      <w:r w:rsidRPr="00403DAE">
        <w:t xml:space="preserve">Update your vacancy details on </w:t>
      </w:r>
      <w:hyperlink r:id="rId531" w:history="1">
        <w:r w:rsidRPr="00403DAE">
          <w:rPr>
            <w:rStyle w:val="Hyperlink"/>
          </w:rPr>
          <w:t>StartingBlocks.gov.au</w:t>
        </w:r>
      </w:hyperlink>
      <w:r w:rsidRPr="00403DAE">
        <w:t xml:space="preserve"> to help families looking for care. Do this via the </w:t>
      </w:r>
      <w:hyperlink r:id="rId532" w:history="1">
        <w:r w:rsidRPr="00403DAE">
          <w:rPr>
            <w:rStyle w:val="Hyperlink"/>
          </w:rPr>
          <w:t>PEP</w:t>
        </w:r>
      </w:hyperlink>
      <w:r w:rsidRPr="00403DAE">
        <w:t xml:space="preserve"> or your third-party software.</w:t>
      </w:r>
    </w:p>
    <w:p w14:paraId="7F19497E" w14:textId="77777777" w:rsidR="00403DAE" w:rsidRPr="00403DAE" w:rsidRDefault="00403DAE" w:rsidP="00333F6E">
      <w:pPr>
        <w:pStyle w:val="ListParagraph"/>
        <w:numPr>
          <w:ilvl w:val="0"/>
          <w:numId w:val="115"/>
        </w:numPr>
      </w:pPr>
      <w:r w:rsidRPr="00403DAE">
        <w:t xml:space="preserve">Join our </w:t>
      </w:r>
      <w:hyperlink r:id="rId533" w:history="1">
        <w:r w:rsidRPr="00403DAE">
          <w:rPr>
            <w:rStyle w:val="Hyperlink"/>
          </w:rPr>
          <w:t>Facebook group</w:t>
        </w:r>
      </w:hyperlink>
      <w:r w:rsidRPr="00403DAE">
        <w:t xml:space="preserve"> for alerts and updates.</w:t>
      </w:r>
    </w:p>
    <w:p w14:paraId="3362379B" w14:textId="08257152" w:rsidR="002E5277" w:rsidRPr="002E5277" w:rsidRDefault="00403DAE" w:rsidP="00333F6E">
      <w:pPr>
        <w:pStyle w:val="ListParagraph"/>
        <w:numPr>
          <w:ilvl w:val="0"/>
          <w:numId w:val="115"/>
        </w:numPr>
      </w:pPr>
      <w:r w:rsidRPr="00403DAE">
        <w:t xml:space="preserve">Keep an eye on </w:t>
      </w:r>
      <w:hyperlink r:id="rId534" w:history="1">
        <w:r w:rsidRPr="00403DAE">
          <w:rPr>
            <w:rStyle w:val="Hyperlink"/>
          </w:rPr>
          <w:t>qld.gov.au/emergency</w:t>
        </w:r>
      </w:hyperlink>
      <w:r w:rsidRPr="00403DAE">
        <w:t xml:space="preserve"> for current emergency information in your region.</w:t>
      </w:r>
    </w:p>
    <w:p w14:paraId="2F9FA7B5" w14:textId="6E67858A" w:rsidR="00FE62FD" w:rsidRDefault="00436F17" w:rsidP="002555AC">
      <w:pPr>
        <w:pStyle w:val="Issuedate"/>
      </w:pPr>
      <w:bookmarkStart w:id="103" w:name="_Toc198125641"/>
      <w:r>
        <w:lastRenderedPageBreak/>
        <w:t>24 February 2025</w:t>
      </w:r>
      <w:bookmarkEnd w:id="103"/>
    </w:p>
    <w:p w14:paraId="171ADD1C" w14:textId="28A9CFEE" w:rsidR="00436F17" w:rsidRDefault="00436F17" w:rsidP="00436F17">
      <w:pPr>
        <w:pStyle w:val="Heading2"/>
      </w:pPr>
      <w:bookmarkStart w:id="104" w:name="_Toc198125642"/>
      <w:r w:rsidRPr="00436F17">
        <w:t>Western Australia cyclone: new LGA added to CCS period of emergency</w:t>
      </w:r>
      <w:bookmarkEnd w:id="104"/>
    </w:p>
    <w:p w14:paraId="2C101625" w14:textId="77777777" w:rsidR="00CC3296" w:rsidRPr="00CC3296" w:rsidRDefault="00CC3296" w:rsidP="00CC3296">
      <w:r w:rsidRPr="00CC3296">
        <w:rPr>
          <w:b/>
          <w:bCs/>
        </w:rPr>
        <w:t>We’ve added an extra local government area (LGA) to the declared Child Care Subsidy (CCS) period of emergency in Western Australia due to the impact of Tropical Cyclone Zelia.</w:t>
      </w:r>
    </w:p>
    <w:p w14:paraId="002E6455" w14:textId="77777777" w:rsidR="00CC3296" w:rsidRPr="00CC3296" w:rsidRDefault="00CC3296" w:rsidP="00CC3296">
      <w:r w:rsidRPr="00CC3296">
        <w:t>The CCS period of emergency applies from 13 February 2025 to 20 February 2025 in the following local government areas:</w:t>
      </w:r>
    </w:p>
    <w:p w14:paraId="0ECBD105" w14:textId="77777777" w:rsidR="00CC3296" w:rsidRPr="00CC3296" w:rsidRDefault="00CC3296" w:rsidP="00333F6E">
      <w:pPr>
        <w:pStyle w:val="ListParagraph"/>
        <w:numPr>
          <w:ilvl w:val="0"/>
          <w:numId w:val="114"/>
        </w:numPr>
      </w:pPr>
      <w:r w:rsidRPr="00AA3211">
        <w:rPr>
          <w:b/>
          <w:bCs/>
        </w:rPr>
        <w:t>Shire of East Pilbara</w:t>
      </w:r>
    </w:p>
    <w:p w14:paraId="3C1E72E0" w14:textId="77777777" w:rsidR="00CC3296" w:rsidRPr="00CC3296" w:rsidRDefault="00CC3296" w:rsidP="00333F6E">
      <w:pPr>
        <w:pStyle w:val="ListParagraph"/>
        <w:numPr>
          <w:ilvl w:val="0"/>
          <w:numId w:val="114"/>
        </w:numPr>
      </w:pPr>
      <w:r w:rsidRPr="00CC3296">
        <w:t>City of Karratha</w:t>
      </w:r>
    </w:p>
    <w:p w14:paraId="7729DD36" w14:textId="77777777" w:rsidR="00CC3296" w:rsidRPr="00CC3296" w:rsidRDefault="00CC3296" w:rsidP="00333F6E">
      <w:pPr>
        <w:pStyle w:val="ListParagraph"/>
        <w:numPr>
          <w:ilvl w:val="0"/>
          <w:numId w:val="114"/>
        </w:numPr>
      </w:pPr>
      <w:r w:rsidRPr="00CC3296">
        <w:t>Town of Port Hedland.</w:t>
      </w:r>
    </w:p>
    <w:p w14:paraId="1C184ADE" w14:textId="77777777" w:rsidR="00CC3296" w:rsidRPr="00CC3296" w:rsidRDefault="00CC3296" w:rsidP="00CC3296">
      <w:r w:rsidRPr="00CC3296">
        <w:t>We continue to monitor the situation and will provide updates as required.</w:t>
      </w:r>
    </w:p>
    <w:p w14:paraId="6AFCF000" w14:textId="77777777" w:rsidR="00CC3296" w:rsidRPr="00CC3296" w:rsidRDefault="00CC3296" w:rsidP="00CC3296">
      <w:pPr>
        <w:pStyle w:val="Heading4"/>
      </w:pPr>
      <w:r w:rsidRPr="00CC3296">
        <w:t>Support during the emergency</w:t>
      </w:r>
    </w:p>
    <w:p w14:paraId="0490298A" w14:textId="77777777" w:rsidR="00CC3296" w:rsidRPr="00CC3296" w:rsidRDefault="00CC3296" w:rsidP="00CC3296">
      <w:r w:rsidRPr="00CC3296">
        <w:t xml:space="preserve">The following support is available in affected regions </w:t>
      </w:r>
      <w:r w:rsidRPr="00CC3296">
        <w:rPr>
          <w:b/>
          <w:bCs/>
        </w:rPr>
        <w:t>during</w:t>
      </w:r>
      <w:r w:rsidRPr="00CC3296">
        <w:t xml:space="preserve"> the CCS period of emergency:</w:t>
      </w:r>
    </w:p>
    <w:p w14:paraId="29963839" w14:textId="77777777" w:rsidR="00CC3296" w:rsidRPr="00CC3296" w:rsidRDefault="00CC3296" w:rsidP="00333F6E">
      <w:pPr>
        <w:pStyle w:val="ListParagraph"/>
        <w:numPr>
          <w:ilvl w:val="0"/>
          <w:numId w:val="113"/>
        </w:numPr>
      </w:pPr>
      <w:r w:rsidRPr="00CC3296">
        <w:t>you can continue to get CCS if your service closes as a direct result of the emergency</w:t>
      </w:r>
    </w:p>
    <w:p w14:paraId="02F7B92E" w14:textId="77777777" w:rsidR="00CC3296" w:rsidRPr="00CC3296" w:rsidRDefault="00CC3296" w:rsidP="00333F6E">
      <w:pPr>
        <w:pStyle w:val="ListParagraph"/>
        <w:numPr>
          <w:ilvl w:val="0"/>
          <w:numId w:val="113"/>
        </w:numPr>
      </w:pPr>
      <w:r w:rsidRPr="00CC3296">
        <w:t>you can waive the gap fee if a child doesn’t attend, or your service is closed, during the CCS period of emergency</w:t>
      </w:r>
    </w:p>
    <w:p w14:paraId="7487BE59" w14:textId="77777777" w:rsidR="00CC3296" w:rsidRPr="00CC3296" w:rsidRDefault="00CC3296" w:rsidP="00333F6E">
      <w:pPr>
        <w:pStyle w:val="ListParagraph"/>
        <w:numPr>
          <w:ilvl w:val="0"/>
          <w:numId w:val="113"/>
        </w:numPr>
      </w:pPr>
      <w:r w:rsidRPr="00CC3296">
        <w:t>families will get unlimited allowable absences for the duration of the CCS period of emergency.</w:t>
      </w:r>
    </w:p>
    <w:p w14:paraId="169E55B9" w14:textId="77777777" w:rsidR="00CC3296" w:rsidRPr="00CC3296" w:rsidRDefault="00CC3296" w:rsidP="00CC3296">
      <w:r w:rsidRPr="00CC3296">
        <w:t xml:space="preserve">Read more about </w:t>
      </w:r>
      <w:hyperlink r:id="rId535" w:history="1">
        <w:r w:rsidRPr="00CC3296">
          <w:rPr>
            <w:rStyle w:val="Hyperlink"/>
          </w:rPr>
          <w:t>support during a CCS period of emergency</w:t>
        </w:r>
      </w:hyperlink>
      <w:r w:rsidRPr="00CC3296">
        <w:t>.</w:t>
      </w:r>
    </w:p>
    <w:p w14:paraId="534B4849" w14:textId="77777777" w:rsidR="00CC3296" w:rsidRPr="00CC3296" w:rsidRDefault="00CC3296" w:rsidP="00CC3296">
      <w:pPr>
        <w:pStyle w:val="Heading4"/>
      </w:pPr>
      <w:r w:rsidRPr="00CC3296">
        <w:t>Support after the emergency</w:t>
      </w:r>
    </w:p>
    <w:p w14:paraId="0A210D90" w14:textId="77777777" w:rsidR="00CC3296" w:rsidRPr="00CC3296" w:rsidRDefault="00CC3296" w:rsidP="00CC3296">
      <w:r w:rsidRPr="00CC3296">
        <w:t xml:space="preserve">The following support may help you recover </w:t>
      </w:r>
      <w:r w:rsidRPr="00CC3296">
        <w:rPr>
          <w:b/>
          <w:bCs/>
        </w:rPr>
        <w:t>after</w:t>
      </w:r>
      <w:r w:rsidRPr="00CC3296">
        <w:t xml:space="preserve"> an emergency:</w:t>
      </w:r>
    </w:p>
    <w:p w14:paraId="3111F626" w14:textId="77777777" w:rsidR="00CC3296" w:rsidRPr="00CC3296" w:rsidRDefault="00CC3296" w:rsidP="00333F6E">
      <w:pPr>
        <w:pStyle w:val="ListParagraph"/>
        <w:numPr>
          <w:ilvl w:val="0"/>
          <w:numId w:val="112"/>
        </w:numPr>
      </w:pPr>
      <w:r w:rsidRPr="00CC3296">
        <w:t xml:space="preserve">you may be eligible for a </w:t>
      </w:r>
      <w:hyperlink r:id="rId536" w:history="1">
        <w:r w:rsidRPr="00CC3296">
          <w:rPr>
            <w:rStyle w:val="Hyperlink"/>
          </w:rPr>
          <w:t>Community Child Care Fund special circumstances grant</w:t>
        </w:r>
      </w:hyperlink>
      <w:r w:rsidRPr="00CC3296">
        <w:t xml:space="preserve"> if the emergency threatens your service’s ability to stay open after the event, and you have already accessed other disaster support</w:t>
      </w:r>
    </w:p>
    <w:p w14:paraId="191CE96C" w14:textId="77777777" w:rsidR="00CC3296" w:rsidRPr="00CC3296" w:rsidRDefault="00CC3296" w:rsidP="00333F6E">
      <w:pPr>
        <w:pStyle w:val="ListParagraph"/>
        <w:numPr>
          <w:ilvl w:val="0"/>
          <w:numId w:val="112"/>
        </w:numPr>
      </w:pPr>
      <w:r w:rsidRPr="00CC3296">
        <w:t xml:space="preserve">families may be able to access </w:t>
      </w:r>
      <w:hyperlink r:id="rId537" w:history="1">
        <w:r w:rsidRPr="00CC3296">
          <w:rPr>
            <w:rStyle w:val="Hyperlink"/>
          </w:rPr>
          <w:t>additional absences</w:t>
        </w:r>
      </w:hyperlink>
      <w:r w:rsidRPr="00CC3296">
        <w:t xml:space="preserve"> if they’ve exhausted their allowable absences</w:t>
      </w:r>
    </w:p>
    <w:p w14:paraId="05339101" w14:textId="77777777" w:rsidR="00CC3296" w:rsidRPr="00CC3296" w:rsidRDefault="00CC3296" w:rsidP="00333F6E">
      <w:pPr>
        <w:pStyle w:val="ListParagraph"/>
        <w:numPr>
          <w:ilvl w:val="0"/>
          <w:numId w:val="112"/>
        </w:numPr>
      </w:pPr>
      <w:r w:rsidRPr="00CC3296">
        <w:t xml:space="preserve">families may be eligible for </w:t>
      </w:r>
      <w:hyperlink r:id="rId538" w:history="1">
        <w:r w:rsidRPr="00CC3296">
          <w:rPr>
            <w:rStyle w:val="Hyperlink"/>
          </w:rPr>
          <w:t>Additional Child Care Subsidy</w:t>
        </w:r>
      </w:hyperlink>
      <w:r w:rsidRPr="00CC3296">
        <w:t xml:space="preserve"> if they experience temporary financial hardship due to an emergency that happened in the last 6 months.</w:t>
      </w:r>
    </w:p>
    <w:p w14:paraId="264E92C1" w14:textId="77777777" w:rsidR="00CC3296" w:rsidRPr="00CC3296" w:rsidRDefault="00CC3296" w:rsidP="00CC3296">
      <w:r w:rsidRPr="00CC3296">
        <w:t xml:space="preserve">Read more about </w:t>
      </w:r>
      <w:hyperlink r:id="rId539" w:history="1">
        <w:r w:rsidRPr="00CC3296">
          <w:rPr>
            <w:rStyle w:val="Hyperlink"/>
          </w:rPr>
          <w:t>support after an emergency</w:t>
        </w:r>
      </w:hyperlink>
      <w:r w:rsidRPr="00CC3296">
        <w:t>.</w:t>
      </w:r>
    </w:p>
    <w:p w14:paraId="2F60C337" w14:textId="77777777" w:rsidR="00CC3296" w:rsidRPr="00CC3296" w:rsidRDefault="00CC3296" w:rsidP="00AA3211">
      <w:pPr>
        <w:pStyle w:val="Heading4"/>
      </w:pPr>
      <w:r w:rsidRPr="00CC3296">
        <w:t>Other disaster support</w:t>
      </w:r>
    </w:p>
    <w:p w14:paraId="2E2DEB4D" w14:textId="77777777" w:rsidR="00CC3296" w:rsidRPr="00CC3296" w:rsidRDefault="00CC3296" w:rsidP="00CC3296">
      <w:r w:rsidRPr="00CC3296">
        <w:t>You may be eligible for other government disaster support:</w:t>
      </w:r>
    </w:p>
    <w:p w14:paraId="32A8A60A" w14:textId="77777777" w:rsidR="00CC3296" w:rsidRPr="00CC3296" w:rsidRDefault="00CC3296" w:rsidP="00333F6E">
      <w:pPr>
        <w:pStyle w:val="ListParagraph"/>
        <w:numPr>
          <w:ilvl w:val="0"/>
          <w:numId w:val="111"/>
        </w:numPr>
      </w:pPr>
      <w:r w:rsidRPr="00CC3296">
        <w:t xml:space="preserve">The Australian Government provides help for people affected by natural disasters. Find out whether you're eligible on the </w:t>
      </w:r>
      <w:hyperlink r:id="rId540" w:history="1">
        <w:r w:rsidRPr="00CC3296">
          <w:rPr>
            <w:rStyle w:val="Hyperlink"/>
          </w:rPr>
          <w:t>Services Australia website</w:t>
        </w:r>
      </w:hyperlink>
      <w:r w:rsidRPr="00CC3296">
        <w:t>.</w:t>
      </w:r>
    </w:p>
    <w:p w14:paraId="0AF6A8E6" w14:textId="77777777" w:rsidR="00CC3296" w:rsidRPr="00CC3296" w:rsidRDefault="00CC3296" w:rsidP="00333F6E">
      <w:pPr>
        <w:pStyle w:val="ListParagraph"/>
        <w:numPr>
          <w:ilvl w:val="0"/>
          <w:numId w:val="111"/>
        </w:numPr>
      </w:pPr>
      <w:r w:rsidRPr="00CC3296">
        <w:t xml:space="preserve">Your state or territory government may provide additional support in the event of a natural disaster. Find out more at </w:t>
      </w:r>
      <w:hyperlink r:id="rId541" w:history="1">
        <w:r w:rsidRPr="00CC3296">
          <w:rPr>
            <w:rStyle w:val="Hyperlink"/>
          </w:rPr>
          <w:t>Emergency WA</w:t>
        </w:r>
      </w:hyperlink>
      <w:r w:rsidRPr="00CC3296">
        <w:t>.</w:t>
      </w:r>
    </w:p>
    <w:p w14:paraId="33BA3C2C" w14:textId="77777777" w:rsidR="00CC3296" w:rsidRPr="00CC3296" w:rsidRDefault="00CC3296" w:rsidP="00AA3211">
      <w:pPr>
        <w:pStyle w:val="Heading4"/>
      </w:pPr>
      <w:r w:rsidRPr="00CC3296">
        <w:lastRenderedPageBreak/>
        <w:t>For action</w:t>
      </w:r>
    </w:p>
    <w:p w14:paraId="0AA33BCE" w14:textId="77777777" w:rsidR="00CC3296" w:rsidRPr="00CC3296" w:rsidRDefault="00CC3296" w:rsidP="00333F6E">
      <w:pPr>
        <w:pStyle w:val="ListParagraph"/>
        <w:numPr>
          <w:ilvl w:val="0"/>
          <w:numId w:val="110"/>
        </w:numPr>
      </w:pPr>
      <w:r w:rsidRPr="00CC3296">
        <w:t>Tell us as soon as possible if you close your service. Do this via the </w:t>
      </w:r>
      <w:hyperlink r:id="rId542" w:history="1">
        <w:r w:rsidRPr="00CC3296">
          <w:rPr>
            <w:rStyle w:val="Hyperlink"/>
          </w:rPr>
          <w:t>Provider Entry Point (PEP)</w:t>
        </w:r>
      </w:hyperlink>
      <w:r w:rsidRPr="00CC3296">
        <w:t xml:space="preserve"> or your third-party software. You also need to tell your </w:t>
      </w:r>
      <w:hyperlink r:id="rId543" w:history="1">
        <w:r w:rsidRPr="00CC3296">
          <w:rPr>
            <w:rStyle w:val="Hyperlink"/>
          </w:rPr>
          <w:t>state or territory regulatory authority</w:t>
        </w:r>
      </w:hyperlink>
      <w:r w:rsidRPr="00CC3296">
        <w:t>.</w:t>
      </w:r>
    </w:p>
    <w:p w14:paraId="3339FCD1" w14:textId="77777777" w:rsidR="00CC3296" w:rsidRPr="00CC3296" w:rsidRDefault="00CC3296" w:rsidP="00333F6E">
      <w:pPr>
        <w:pStyle w:val="ListParagraph"/>
        <w:numPr>
          <w:ilvl w:val="0"/>
          <w:numId w:val="110"/>
        </w:numPr>
      </w:pPr>
      <w:r w:rsidRPr="00CC3296">
        <w:t xml:space="preserve">Update your contact details in the Child Care Subsidy System so you don’t miss important information. Do this via the </w:t>
      </w:r>
      <w:hyperlink r:id="rId544" w:history="1">
        <w:r w:rsidRPr="00CC3296">
          <w:rPr>
            <w:rStyle w:val="Hyperlink"/>
          </w:rPr>
          <w:t>PEP</w:t>
        </w:r>
      </w:hyperlink>
      <w:r w:rsidRPr="00CC3296">
        <w:t xml:space="preserve"> or your third-party software.</w:t>
      </w:r>
    </w:p>
    <w:p w14:paraId="52A4B37E" w14:textId="77777777" w:rsidR="00CC3296" w:rsidRPr="00CC3296" w:rsidRDefault="00CC3296" w:rsidP="00333F6E">
      <w:pPr>
        <w:pStyle w:val="ListParagraph"/>
        <w:numPr>
          <w:ilvl w:val="0"/>
          <w:numId w:val="110"/>
        </w:numPr>
      </w:pPr>
      <w:r w:rsidRPr="00CC3296">
        <w:t xml:space="preserve">Update your vacancy details on </w:t>
      </w:r>
      <w:hyperlink r:id="rId545" w:history="1">
        <w:r w:rsidRPr="00CC3296">
          <w:rPr>
            <w:rStyle w:val="Hyperlink"/>
          </w:rPr>
          <w:t>StartingBlocks.gov.au</w:t>
        </w:r>
      </w:hyperlink>
      <w:r w:rsidRPr="00CC3296">
        <w:t xml:space="preserve"> to help families looking for care. Do this via the </w:t>
      </w:r>
      <w:hyperlink r:id="rId546" w:history="1">
        <w:r w:rsidRPr="00CC3296">
          <w:rPr>
            <w:rStyle w:val="Hyperlink"/>
          </w:rPr>
          <w:t>PEP</w:t>
        </w:r>
      </w:hyperlink>
      <w:r w:rsidRPr="00CC3296">
        <w:t xml:space="preserve"> or your third-party software.</w:t>
      </w:r>
    </w:p>
    <w:p w14:paraId="1386D340" w14:textId="77777777" w:rsidR="00CC3296" w:rsidRPr="00CC3296" w:rsidRDefault="00CC3296" w:rsidP="00333F6E">
      <w:pPr>
        <w:pStyle w:val="ListParagraph"/>
        <w:numPr>
          <w:ilvl w:val="0"/>
          <w:numId w:val="110"/>
        </w:numPr>
      </w:pPr>
      <w:r w:rsidRPr="00CC3296">
        <w:t xml:space="preserve">Join our </w:t>
      </w:r>
      <w:hyperlink r:id="rId547" w:history="1">
        <w:r w:rsidRPr="00CC3296">
          <w:rPr>
            <w:rStyle w:val="Hyperlink"/>
          </w:rPr>
          <w:t>Facebook group</w:t>
        </w:r>
      </w:hyperlink>
      <w:r w:rsidRPr="00CC3296">
        <w:t xml:space="preserve"> for alerts and updates.</w:t>
      </w:r>
    </w:p>
    <w:p w14:paraId="697CED67" w14:textId="3662F5FF" w:rsidR="00436F17" w:rsidRPr="00436F17" w:rsidRDefault="00CC3296" w:rsidP="00333F6E">
      <w:pPr>
        <w:pStyle w:val="ListParagraph"/>
        <w:numPr>
          <w:ilvl w:val="0"/>
          <w:numId w:val="110"/>
        </w:numPr>
      </w:pPr>
      <w:r w:rsidRPr="00CC3296">
        <w:t xml:space="preserve">Keep an eye on </w:t>
      </w:r>
      <w:hyperlink r:id="rId548" w:history="1">
        <w:r w:rsidRPr="00CC3296">
          <w:rPr>
            <w:rStyle w:val="Hyperlink"/>
          </w:rPr>
          <w:t>Emergency WA</w:t>
        </w:r>
      </w:hyperlink>
      <w:r w:rsidRPr="00CC3296">
        <w:t xml:space="preserve"> for current emergency information in your region.</w:t>
      </w:r>
    </w:p>
    <w:p w14:paraId="68F56C90" w14:textId="38F5252B" w:rsidR="00744483" w:rsidRDefault="00744483" w:rsidP="002555AC">
      <w:pPr>
        <w:pStyle w:val="Issuedate"/>
      </w:pPr>
      <w:bookmarkStart w:id="105" w:name="_Toc198125643"/>
      <w:r>
        <w:lastRenderedPageBreak/>
        <w:t>19 February 2025</w:t>
      </w:r>
      <w:bookmarkEnd w:id="105"/>
    </w:p>
    <w:p w14:paraId="0D05F232" w14:textId="1FD8BCB4" w:rsidR="00744483" w:rsidRDefault="00A330DB" w:rsidP="00A330DB">
      <w:pPr>
        <w:pStyle w:val="Heading2"/>
      </w:pPr>
      <w:bookmarkStart w:id="106" w:name="_Toc198125644"/>
      <w:r>
        <w:t>From the department</w:t>
      </w:r>
      <w:bookmarkEnd w:id="106"/>
    </w:p>
    <w:p w14:paraId="008DDE47" w14:textId="2129BF69" w:rsidR="00A330DB" w:rsidRDefault="00D00948" w:rsidP="00D00948">
      <w:pPr>
        <w:pStyle w:val="Heading3"/>
      </w:pPr>
      <w:r w:rsidRPr="00D00948">
        <w:t>3-day guarantee – legislation passed</w:t>
      </w:r>
    </w:p>
    <w:p w14:paraId="08210784" w14:textId="77777777" w:rsidR="00D00948" w:rsidRPr="00D00948" w:rsidRDefault="00D00948" w:rsidP="00D00948">
      <w:r w:rsidRPr="00D00948">
        <w:rPr>
          <w:b/>
          <w:bCs/>
        </w:rPr>
        <w:t xml:space="preserve">On 11 December 2024, the Australian Government announced changes to how subsidised hours are calculated for the Child Care Subsidy (CCS). </w:t>
      </w:r>
    </w:p>
    <w:p w14:paraId="7629FDE2" w14:textId="77777777" w:rsidR="00D00948" w:rsidRPr="00D00948" w:rsidRDefault="00D00948" w:rsidP="00D00948">
      <w:r w:rsidRPr="00D00948">
        <w:t xml:space="preserve">This change is part of the government’s pathway toward a </w:t>
      </w:r>
      <w:hyperlink r:id="rId549" w:history="1">
        <w:r w:rsidRPr="00D00948">
          <w:rPr>
            <w:rStyle w:val="Hyperlink"/>
          </w:rPr>
          <w:t>universal early education and care system</w:t>
        </w:r>
      </w:hyperlink>
      <w:r w:rsidRPr="00D00948">
        <w:t>.</w:t>
      </w:r>
    </w:p>
    <w:p w14:paraId="43FDCA60" w14:textId="77777777" w:rsidR="00D00948" w:rsidRPr="00D00948" w:rsidRDefault="00D00948" w:rsidP="00D00948">
      <w:r w:rsidRPr="00D00948">
        <w:t>Legislation to enact this measure passed Parliament on 13 February 2025.</w:t>
      </w:r>
    </w:p>
    <w:p w14:paraId="7A49A7B4" w14:textId="77777777" w:rsidR="00D00948" w:rsidRPr="00D00948" w:rsidRDefault="00D00948" w:rsidP="00D00948">
      <w:r w:rsidRPr="00D00948">
        <w:t>From 5 January 2026, families can get at least 72 subsidised hours of care each fortnight for each child. This is regardless of how much work, training, study or volunteering they do.</w:t>
      </w:r>
    </w:p>
    <w:p w14:paraId="76B394A1" w14:textId="77777777" w:rsidR="00D00948" w:rsidRPr="00D00948" w:rsidRDefault="00D00948" w:rsidP="00D00948">
      <w:r w:rsidRPr="00D00948">
        <w:t>The department will now work with Services Australia to ensure child care providers and families are ready for the change in January next year.</w:t>
      </w:r>
    </w:p>
    <w:p w14:paraId="4D84D5E9" w14:textId="6259E896" w:rsidR="00D00948" w:rsidRDefault="00D00948" w:rsidP="00D00948">
      <w:r w:rsidRPr="00D00948">
        <w:t xml:space="preserve">Read more about the </w:t>
      </w:r>
      <w:hyperlink r:id="rId550" w:history="1">
        <w:r w:rsidRPr="00D00948">
          <w:rPr>
            <w:rStyle w:val="Hyperlink"/>
          </w:rPr>
          <w:t>changes</w:t>
        </w:r>
      </w:hyperlink>
      <w:r w:rsidRPr="00D00948">
        <w:t xml:space="preserve"> on our website.</w:t>
      </w:r>
    </w:p>
    <w:p w14:paraId="01A24838" w14:textId="19BB3712" w:rsidR="00D00948" w:rsidRDefault="00CA0F41" w:rsidP="00CA0F41">
      <w:pPr>
        <w:pStyle w:val="Heading3"/>
      </w:pPr>
      <w:r w:rsidRPr="00CA0F41">
        <w:t>Need help with your workplace instrument?</w:t>
      </w:r>
    </w:p>
    <w:p w14:paraId="38A80A12" w14:textId="77777777" w:rsidR="00D00948" w:rsidRPr="00D00948" w:rsidRDefault="00D00948" w:rsidP="00D00948">
      <w:r w:rsidRPr="00D00948">
        <w:rPr>
          <w:b/>
          <w:bCs/>
        </w:rPr>
        <w:t xml:space="preserve">You can now get help to develop a workplace instrument that meets the requirements of the worker retention payment. </w:t>
      </w:r>
    </w:p>
    <w:p w14:paraId="21972131" w14:textId="77777777" w:rsidR="00D00948" w:rsidRPr="00D00948" w:rsidRDefault="00D00948" w:rsidP="00D00948">
      <w:r w:rsidRPr="00D00948">
        <w:t>The following organisations can provide workplace instrument support:</w:t>
      </w:r>
    </w:p>
    <w:p w14:paraId="3DE127AC" w14:textId="77777777" w:rsidR="00D00948" w:rsidRPr="00D00948" w:rsidRDefault="00D00948" w:rsidP="00D00948">
      <w:pPr>
        <w:numPr>
          <w:ilvl w:val="0"/>
          <w:numId w:val="101"/>
        </w:numPr>
      </w:pPr>
      <w:r w:rsidRPr="00D00948">
        <w:t>Ai Group</w:t>
      </w:r>
    </w:p>
    <w:p w14:paraId="01BBC748" w14:textId="77777777" w:rsidR="00D00948" w:rsidRPr="00D00948" w:rsidRDefault="00D00948" w:rsidP="00D00948">
      <w:pPr>
        <w:numPr>
          <w:ilvl w:val="0"/>
          <w:numId w:val="101"/>
        </w:numPr>
      </w:pPr>
      <w:r w:rsidRPr="00D00948">
        <w:t>Australian Childcare Alliance</w:t>
      </w:r>
    </w:p>
    <w:p w14:paraId="1BD8C7CF" w14:textId="77777777" w:rsidR="00D00948" w:rsidRPr="00D00948" w:rsidRDefault="00D00948" w:rsidP="00D00948">
      <w:pPr>
        <w:numPr>
          <w:ilvl w:val="0"/>
          <w:numId w:val="101"/>
        </w:numPr>
      </w:pPr>
      <w:r w:rsidRPr="00D00948">
        <w:t>Community Early Learning Australia</w:t>
      </w:r>
    </w:p>
    <w:p w14:paraId="667621F2" w14:textId="77777777" w:rsidR="00D00948" w:rsidRPr="00D00948" w:rsidRDefault="00D00948" w:rsidP="00D00948">
      <w:pPr>
        <w:numPr>
          <w:ilvl w:val="0"/>
          <w:numId w:val="101"/>
        </w:numPr>
      </w:pPr>
      <w:r w:rsidRPr="00D00948">
        <w:t>National Outside School Hours Services Alliance</w:t>
      </w:r>
    </w:p>
    <w:p w14:paraId="5D013846" w14:textId="77777777" w:rsidR="00D00948" w:rsidRPr="00D00948" w:rsidRDefault="00D00948" w:rsidP="00D00948">
      <w:pPr>
        <w:numPr>
          <w:ilvl w:val="0"/>
          <w:numId w:val="101"/>
        </w:numPr>
      </w:pPr>
      <w:r w:rsidRPr="00D00948">
        <w:t>United Workers Union.</w:t>
      </w:r>
    </w:p>
    <w:p w14:paraId="12D8BCD5" w14:textId="77777777" w:rsidR="00D00948" w:rsidRPr="00D00948" w:rsidRDefault="00D00948" w:rsidP="00D00948">
      <w:r w:rsidRPr="00D00948">
        <w:t>These organisations can help you with:</w:t>
      </w:r>
    </w:p>
    <w:p w14:paraId="1FD10455" w14:textId="77777777" w:rsidR="00D00948" w:rsidRPr="00D00948" w:rsidRDefault="00D00948" w:rsidP="00D00948">
      <w:pPr>
        <w:numPr>
          <w:ilvl w:val="0"/>
          <w:numId w:val="102"/>
        </w:numPr>
      </w:pPr>
      <w:r w:rsidRPr="00D00948">
        <w:t>single enterprise agreements</w:t>
      </w:r>
    </w:p>
    <w:p w14:paraId="309FF943" w14:textId="77777777" w:rsidR="00D00948" w:rsidRPr="00D00948" w:rsidRDefault="00D00948" w:rsidP="00D00948">
      <w:pPr>
        <w:numPr>
          <w:ilvl w:val="0"/>
          <w:numId w:val="102"/>
        </w:numPr>
      </w:pPr>
      <w:r w:rsidRPr="00D00948">
        <w:t>variation to existing enterprise agreements</w:t>
      </w:r>
    </w:p>
    <w:p w14:paraId="042A44A7" w14:textId="77777777" w:rsidR="00D00948" w:rsidRPr="00D00948" w:rsidRDefault="00D00948" w:rsidP="00D00948">
      <w:pPr>
        <w:numPr>
          <w:ilvl w:val="0"/>
          <w:numId w:val="102"/>
        </w:numPr>
      </w:pPr>
      <w:r w:rsidRPr="00D00948">
        <w:t>individual flexibility arrangements</w:t>
      </w:r>
    </w:p>
    <w:p w14:paraId="64986ED1" w14:textId="77777777" w:rsidR="00D00948" w:rsidRPr="00D00948" w:rsidRDefault="00D00948" w:rsidP="00D00948">
      <w:pPr>
        <w:numPr>
          <w:ilvl w:val="0"/>
          <w:numId w:val="102"/>
        </w:numPr>
      </w:pPr>
      <w:r w:rsidRPr="00D00948">
        <w:t>ECEC Multi-Employer Agreement.</w:t>
      </w:r>
    </w:p>
    <w:p w14:paraId="46E031F3" w14:textId="77777777" w:rsidR="00D00948" w:rsidRPr="00D00948" w:rsidRDefault="00D00948" w:rsidP="00D00948">
      <w:r w:rsidRPr="00D00948">
        <w:t>Workplace instrument templates sold commercially may not meet the worker retention payment requirements.</w:t>
      </w:r>
    </w:p>
    <w:p w14:paraId="21E911F1" w14:textId="77777777" w:rsidR="00D00948" w:rsidRPr="00D00948" w:rsidRDefault="00D00948" w:rsidP="00D00948">
      <w:r w:rsidRPr="00D00948">
        <w:t>We recommend you get support through the organisations listed on our website.</w:t>
      </w:r>
    </w:p>
    <w:p w14:paraId="61429EF0" w14:textId="05621C27" w:rsidR="00D00948" w:rsidRDefault="00D00948" w:rsidP="00D00948">
      <w:hyperlink r:id="rId551" w:history="1">
        <w:r w:rsidRPr="00D00948">
          <w:rPr>
            <w:rStyle w:val="Hyperlink"/>
          </w:rPr>
          <w:t>Search the directory</w:t>
        </w:r>
      </w:hyperlink>
      <w:r w:rsidRPr="00D00948">
        <w:t xml:space="preserve"> to find support that meets your needs.</w:t>
      </w:r>
    </w:p>
    <w:p w14:paraId="5D07C223" w14:textId="063C2172" w:rsidR="00CA0F41" w:rsidRDefault="005E53B1" w:rsidP="005E53B1">
      <w:pPr>
        <w:pStyle w:val="Heading3"/>
      </w:pPr>
      <w:r w:rsidRPr="005E53B1">
        <w:lastRenderedPageBreak/>
        <w:t>CCS periods of emergency declared</w:t>
      </w:r>
    </w:p>
    <w:p w14:paraId="6FC7EDE3" w14:textId="77777777" w:rsidR="005E53B1" w:rsidRPr="005E53B1" w:rsidRDefault="005E53B1" w:rsidP="005E53B1">
      <w:r w:rsidRPr="005E53B1">
        <w:rPr>
          <w:b/>
          <w:bCs/>
        </w:rPr>
        <w:t>CCS periods of emergency are in place in parts of Victoria, Queensland, New South Wales and</w:t>
      </w:r>
      <w:r w:rsidRPr="005E53B1">
        <w:rPr>
          <w:b/>
          <w:bCs/>
        </w:rPr>
        <w:br/>
        <w:t xml:space="preserve">Western Australia due to the impact of fires, flooding, storms and cyclones. </w:t>
      </w:r>
    </w:p>
    <w:p w14:paraId="63FE1965" w14:textId="77777777" w:rsidR="005E53B1" w:rsidRPr="005E53B1" w:rsidRDefault="005E53B1" w:rsidP="005E53B1">
      <w:r w:rsidRPr="005E53B1">
        <w:t>Visit our website to see:</w:t>
      </w:r>
    </w:p>
    <w:p w14:paraId="26212251" w14:textId="77777777" w:rsidR="005E53B1" w:rsidRPr="005E53B1" w:rsidRDefault="005E53B1" w:rsidP="005E53B1">
      <w:pPr>
        <w:numPr>
          <w:ilvl w:val="0"/>
          <w:numId w:val="103"/>
        </w:numPr>
      </w:pPr>
      <w:hyperlink r:id="rId552" w:history="1">
        <w:r w:rsidRPr="005E53B1">
          <w:rPr>
            <w:rStyle w:val="Hyperlink"/>
          </w:rPr>
          <w:t>regions and timeframes where the period of emergency applies</w:t>
        </w:r>
      </w:hyperlink>
    </w:p>
    <w:p w14:paraId="602E431C" w14:textId="77777777" w:rsidR="005E53B1" w:rsidRPr="005E53B1" w:rsidRDefault="005E53B1" w:rsidP="005E53B1">
      <w:pPr>
        <w:numPr>
          <w:ilvl w:val="0"/>
          <w:numId w:val="103"/>
        </w:numPr>
      </w:pPr>
      <w:hyperlink r:id="rId553" w:history="1">
        <w:r w:rsidRPr="005E53B1">
          <w:rPr>
            <w:rStyle w:val="Hyperlink"/>
          </w:rPr>
          <w:t>details of support available during and after a period of emergency</w:t>
        </w:r>
      </w:hyperlink>
      <w:r w:rsidRPr="005E53B1">
        <w:t>.</w:t>
      </w:r>
    </w:p>
    <w:p w14:paraId="4899C3DF" w14:textId="69D16029" w:rsidR="005E53B1" w:rsidRDefault="005E53B1" w:rsidP="005E53B1">
      <w:r w:rsidRPr="005E53B1">
        <w:t>We continue to monitor the situation and will provide updates as required.</w:t>
      </w:r>
    </w:p>
    <w:p w14:paraId="5056084F" w14:textId="7E615DB3" w:rsidR="005E53B1" w:rsidRDefault="005E53B1" w:rsidP="002B5BFF">
      <w:pPr>
        <w:pStyle w:val="Heading2"/>
      </w:pPr>
      <w:bookmarkStart w:id="107" w:name="_Toc198125645"/>
      <w:r>
        <w:t>Sector spotlight</w:t>
      </w:r>
      <w:bookmarkEnd w:id="107"/>
    </w:p>
    <w:p w14:paraId="6130F2CC" w14:textId="78C699DA" w:rsidR="005E53B1" w:rsidRDefault="002B5BFF" w:rsidP="002B5BFF">
      <w:pPr>
        <w:pStyle w:val="Heading3"/>
      </w:pPr>
      <w:r w:rsidRPr="002B5BFF">
        <w:t>What Closing the Gap report means for early childhood</w:t>
      </w:r>
    </w:p>
    <w:p w14:paraId="7F05E515" w14:textId="77777777" w:rsidR="00015B49" w:rsidRPr="00015B49" w:rsidRDefault="00015B49" w:rsidP="00015B49">
      <w:r w:rsidRPr="00015B49">
        <w:rPr>
          <w:b/>
          <w:bCs/>
        </w:rPr>
        <w:t xml:space="preserve">On 10 February 2025, the Australian Government released the Commonwealth Closing the Gap 2024 Annual Report and 2025 Implementation Plan. </w:t>
      </w:r>
    </w:p>
    <w:p w14:paraId="20325782" w14:textId="77777777" w:rsidR="00015B49" w:rsidRPr="00015B49" w:rsidRDefault="00015B49" w:rsidP="00015B49">
      <w:r w:rsidRPr="00015B49">
        <w:t>The report:</w:t>
      </w:r>
    </w:p>
    <w:p w14:paraId="4653D9E3" w14:textId="77777777" w:rsidR="00015B49" w:rsidRPr="00015B49" w:rsidRDefault="00015B49" w:rsidP="00015B49">
      <w:pPr>
        <w:numPr>
          <w:ilvl w:val="0"/>
          <w:numId w:val="104"/>
        </w:numPr>
      </w:pPr>
      <w:r w:rsidRPr="00015B49">
        <w:t>assesses the Commonwealth’s progress against Closing the Gap targets and priority reforms over the last year</w:t>
      </w:r>
    </w:p>
    <w:p w14:paraId="19DAB421" w14:textId="77777777" w:rsidR="00015B49" w:rsidRPr="00015B49" w:rsidRDefault="00015B49" w:rsidP="00015B49">
      <w:pPr>
        <w:numPr>
          <w:ilvl w:val="0"/>
          <w:numId w:val="104"/>
        </w:numPr>
      </w:pPr>
      <w:r w:rsidRPr="00015B49">
        <w:t>outlines the Commonwealth’s priorities to support Closing the Gap targets and priority reforms over the next year</w:t>
      </w:r>
    </w:p>
    <w:p w14:paraId="763D2795" w14:textId="77777777" w:rsidR="00015B49" w:rsidRPr="00015B49" w:rsidRDefault="00015B49" w:rsidP="00015B49">
      <w:pPr>
        <w:numPr>
          <w:ilvl w:val="0"/>
          <w:numId w:val="104"/>
        </w:numPr>
      </w:pPr>
      <w:r w:rsidRPr="00015B49">
        <w:t>spotlights outstanding programs, services and initiatives.</w:t>
      </w:r>
    </w:p>
    <w:p w14:paraId="232477EA" w14:textId="77777777" w:rsidR="00015B49" w:rsidRPr="00015B49" w:rsidRDefault="00015B49" w:rsidP="00015B49">
      <w:r w:rsidRPr="00015B49">
        <w:t>Closing the Gap outcomes 3 and 4 focus on the early years. They aim to ensure:</w:t>
      </w:r>
    </w:p>
    <w:p w14:paraId="49191E5B" w14:textId="77777777" w:rsidR="00015B49" w:rsidRPr="00015B49" w:rsidRDefault="00015B49" w:rsidP="00015B49">
      <w:pPr>
        <w:numPr>
          <w:ilvl w:val="0"/>
          <w:numId w:val="105"/>
        </w:numPr>
      </w:pPr>
      <w:r w:rsidRPr="00015B49">
        <w:t>children are engaged in high quality, culturally appropriate early childhood education and care (ECEC)</w:t>
      </w:r>
    </w:p>
    <w:p w14:paraId="63AE546F" w14:textId="77777777" w:rsidR="00015B49" w:rsidRPr="00015B49" w:rsidRDefault="00015B49" w:rsidP="00015B49">
      <w:pPr>
        <w:numPr>
          <w:ilvl w:val="0"/>
          <w:numId w:val="105"/>
        </w:numPr>
      </w:pPr>
      <w:r w:rsidRPr="00015B49">
        <w:t>children thrive in their early years. </w:t>
      </w:r>
    </w:p>
    <w:p w14:paraId="31EA1C30" w14:textId="77777777" w:rsidR="00015B49" w:rsidRPr="00015B49" w:rsidRDefault="00015B49" w:rsidP="00015B49">
      <w:r w:rsidRPr="00015B49">
        <w:t>The report highlights key achievements and investments to improve progress in these areas, including:</w:t>
      </w:r>
    </w:p>
    <w:p w14:paraId="7D482C8F" w14:textId="77777777" w:rsidR="00015B49" w:rsidRPr="00015B49" w:rsidRDefault="00015B49" w:rsidP="00015B49">
      <w:pPr>
        <w:numPr>
          <w:ilvl w:val="0"/>
          <w:numId w:val="106"/>
        </w:numPr>
      </w:pPr>
      <w:r w:rsidRPr="00015B49">
        <w:t xml:space="preserve">continuation of the </w:t>
      </w:r>
      <w:hyperlink r:id="rId554" w:history="1">
        <w:r w:rsidRPr="00015B49">
          <w:rPr>
            <w:rStyle w:val="Hyperlink"/>
          </w:rPr>
          <w:t>Early Childhood Care and Development Policy Partnership</w:t>
        </w:r>
      </w:hyperlink>
      <w:r w:rsidRPr="00015B49">
        <w:t xml:space="preserve"> </w:t>
      </w:r>
    </w:p>
    <w:p w14:paraId="54E262F5" w14:textId="77777777" w:rsidR="00015B49" w:rsidRPr="00015B49" w:rsidRDefault="00015B49" w:rsidP="00015B49">
      <w:pPr>
        <w:numPr>
          <w:ilvl w:val="0"/>
          <w:numId w:val="106"/>
        </w:numPr>
      </w:pPr>
      <w:r w:rsidRPr="00015B49">
        <w:t xml:space="preserve">expansion of </w:t>
      </w:r>
      <w:hyperlink r:id="rId555" w:history="1">
        <w:r w:rsidRPr="00015B49">
          <w:rPr>
            <w:rStyle w:val="Hyperlink"/>
          </w:rPr>
          <w:t>Connected Beginnings</w:t>
        </w:r>
      </w:hyperlink>
      <w:r w:rsidRPr="00015B49">
        <w:t xml:space="preserve"> to 50 sites across the country</w:t>
      </w:r>
    </w:p>
    <w:p w14:paraId="0BFB3855" w14:textId="77777777" w:rsidR="00015B49" w:rsidRPr="00015B49" w:rsidRDefault="00015B49" w:rsidP="00015B49">
      <w:pPr>
        <w:numPr>
          <w:ilvl w:val="0"/>
          <w:numId w:val="106"/>
        </w:numPr>
      </w:pPr>
      <w:r w:rsidRPr="00015B49">
        <w:t xml:space="preserve">finalising the </w:t>
      </w:r>
      <w:hyperlink r:id="rId556" w:history="1">
        <w:r w:rsidRPr="00015B49">
          <w:rPr>
            <w:rStyle w:val="Hyperlink"/>
          </w:rPr>
          <w:t>Early Years Strategy</w:t>
        </w:r>
      </w:hyperlink>
      <w:r w:rsidRPr="00015B49">
        <w:t xml:space="preserve"> and developing a Monitoring and Evaluation Framework</w:t>
      </w:r>
    </w:p>
    <w:p w14:paraId="3FACDADD" w14:textId="77777777" w:rsidR="00015B49" w:rsidRPr="00015B49" w:rsidRDefault="00015B49" w:rsidP="00015B49">
      <w:pPr>
        <w:numPr>
          <w:ilvl w:val="0"/>
          <w:numId w:val="106"/>
        </w:numPr>
      </w:pPr>
      <w:r w:rsidRPr="00015B49">
        <w:t xml:space="preserve">establishment of new First Nations-led ECEC services through the </w:t>
      </w:r>
      <w:hyperlink r:id="rId557" w:history="1">
        <w:r w:rsidRPr="00015B49">
          <w:rPr>
            <w:rStyle w:val="Hyperlink"/>
          </w:rPr>
          <w:t>Community Child Care Fund restricted expansion grant</w:t>
        </w:r>
      </w:hyperlink>
      <w:r w:rsidRPr="00015B49">
        <w:t xml:space="preserve"> </w:t>
      </w:r>
    </w:p>
    <w:p w14:paraId="65551CC9" w14:textId="77777777" w:rsidR="00015B49" w:rsidRPr="00015B49" w:rsidRDefault="00015B49" w:rsidP="00015B49">
      <w:pPr>
        <w:numPr>
          <w:ilvl w:val="0"/>
          <w:numId w:val="106"/>
        </w:numPr>
      </w:pPr>
      <w:r w:rsidRPr="00015B49">
        <w:t xml:space="preserve">changes to the CCS </w:t>
      </w:r>
      <w:hyperlink r:id="rId558" w:history="1">
        <w:r w:rsidRPr="00015B49">
          <w:rPr>
            <w:rStyle w:val="Hyperlink"/>
          </w:rPr>
          <w:t>activity test for families with First Nations children</w:t>
        </w:r>
      </w:hyperlink>
      <w:r w:rsidRPr="00015B49">
        <w:t xml:space="preserve"> </w:t>
      </w:r>
    </w:p>
    <w:p w14:paraId="0D3E3652" w14:textId="77777777" w:rsidR="00015B49" w:rsidRPr="00015B49" w:rsidRDefault="00015B49" w:rsidP="00015B49">
      <w:pPr>
        <w:numPr>
          <w:ilvl w:val="0"/>
          <w:numId w:val="106"/>
        </w:numPr>
      </w:pPr>
      <w:r w:rsidRPr="00015B49">
        <w:t xml:space="preserve">announcement of a </w:t>
      </w:r>
      <w:hyperlink r:id="rId559" w:history="1">
        <w:r w:rsidRPr="00015B49">
          <w:rPr>
            <w:rStyle w:val="Hyperlink"/>
          </w:rPr>
          <w:t>building early education fund</w:t>
        </w:r>
      </w:hyperlink>
      <w:r w:rsidRPr="00015B49">
        <w:t xml:space="preserve"> </w:t>
      </w:r>
    </w:p>
    <w:p w14:paraId="26B69F76" w14:textId="77777777" w:rsidR="00015B49" w:rsidRPr="00015B49" w:rsidRDefault="00015B49" w:rsidP="00015B49">
      <w:pPr>
        <w:numPr>
          <w:ilvl w:val="0"/>
          <w:numId w:val="106"/>
        </w:numPr>
      </w:pPr>
      <w:r w:rsidRPr="00015B49">
        <w:t>core funding to support First Nations peaks, NATSIEC and SNAICC, to partner with government on matters affecting First Nations children in the early years.</w:t>
      </w:r>
    </w:p>
    <w:p w14:paraId="47104A22" w14:textId="77777777" w:rsidR="00015B49" w:rsidRPr="00015B49" w:rsidRDefault="00015B49" w:rsidP="00015B49">
      <w:r w:rsidRPr="00015B49">
        <w:t xml:space="preserve">Read the </w:t>
      </w:r>
      <w:hyperlink r:id="rId560" w:history="1">
        <w:r w:rsidRPr="00015B49">
          <w:rPr>
            <w:rStyle w:val="Hyperlink"/>
          </w:rPr>
          <w:t>Commonwealth Closing the Gap 2024 Annual Report and 2025 Implementation Plan</w:t>
        </w:r>
      </w:hyperlink>
      <w:r w:rsidRPr="00015B49">
        <w:t>.</w:t>
      </w:r>
    </w:p>
    <w:p w14:paraId="56F8D324" w14:textId="77777777" w:rsidR="00015B49" w:rsidRPr="00015B49" w:rsidRDefault="00015B49" w:rsidP="00015B49">
      <w:pPr>
        <w:pStyle w:val="Heading4"/>
      </w:pPr>
      <w:r w:rsidRPr="00015B49">
        <w:lastRenderedPageBreak/>
        <w:t>Spotlight on Connected Beginnings</w:t>
      </w:r>
    </w:p>
    <w:p w14:paraId="22C8EF49" w14:textId="77777777" w:rsidR="00015B49" w:rsidRPr="00015B49" w:rsidRDefault="00015B49" w:rsidP="00015B49">
      <w:r w:rsidRPr="00015B49">
        <w:rPr>
          <w:b/>
          <w:bCs/>
        </w:rPr>
        <w:t xml:space="preserve">This year’s report puts a spotlight on the </w:t>
      </w:r>
      <w:hyperlink r:id="rId561" w:history="1">
        <w:r w:rsidRPr="00015B49">
          <w:rPr>
            <w:rStyle w:val="Hyperlink"/>
            <w:b/>
            <w:bCs/>
          </w:rPr>
          <w:t>Connected Beginnings program in Ceduna</w:t>
        </w:r>
      </w:hyperlink>
      <w:r w:rsidRPr="00015B49">
        <w:rPr>
          <w:b/>
          <w:bCs/>
        </w:rPr>
        <w:t xml:space="preserve">. </w:t>
      </w:r>
    </w:p>
    <w:p w14:paraId="119089E1" w14:textId="77777777" w:rsidR="00015B49" w:rsidRPr="00015B49" w:rsidRDefault="00015B49" w:rsidP="00015B49">
      <w:r w:rsidRPr="00015B49">
        <w:t>Connected Beginnings is an Australian Government grants program that helps Aboriginal and/or Torres Strait Islander children get the best start to life.</w:t>
      </w:r>
    </w:p>
    <w:p w14:paraId="710645B7" w14:textId="77777777" w:rsidR="00015B49" w:rsidRPr="00015B49" w:rsidRDefault="00015B49" w:rsidP="00015B49">
      <w:r w:rsidRPr="00015B49">
        <w:t>Connected Beginnings started in 2017 in Ceduna, South Australia. Since then, the program has laid the foundations for community-led systems change in Ceduna, Scotdesco and surrounding homelands. It also works with families of the Yalata and Oak Valley (Maralinga) communities who have connections with Ceduna and Koonibba.</w:t>
      </w:r>
    </w:p>
    <w:p w14:paraId="18AD7A8A" w14:textId="77777777" w:rsidR="00015B49" w:rsidRPr="00015B49" w:rsidRDefault="00015B49" w:rsidP="00015B49">
      <w:r w:rsidRPr="00015B49">
        <w:rPr>
          <w:i/>
          <w:iCs/>
        </w:rPr>
        <w:t>“Our focus and our purpose of Connected Beginnings is engaging with our families. It’s making sure that our families are safe, that their voices are listened to, and that when we’re making decisions on programs centred around those families, that they are at the heart and soul of what we do. I want our kids to be treated fairly and to grow up safe and strong, connected to culture”</w:t>
      </w:r>
      <w:r w:rsidRPr="00015B49">
        <w:t xml:space="preserve"> – Connected Beginnings Project Officer, Ceduna.</w:t>
      </w:r>
    </w:p>
    <w:p w14:paraId="086570C4" w14:textId="5242B9C0" w:rsidR="00015B49" w:rsidRDefault="00015B49" w:rsidP="00015B49">
      <w:r w:rsidRPr="00015B49">
        <w:t xml:space="preserve">There are now </w:t>
      </w:r>
      <w:hyperlink r:id="rId562" w:history="1">
        <w:r w:rsidRPr="00015B49">
          <w:rPr>
            <w:rStyle w:val="Hyperlink"/>
          </w:rPr>
          <w:t>50 Connected Beginnings</w:t>
        </w:r>
      </w:hyperlink>
      <w:r w:rsidRPr="00015B49">
        <w:t xml:space="preserve"> sites across Australia supporting about 24,800 children.</w:t>
      </w:r>
    </w:p>
    <w:p w14:paraId="2C7CF2D3" w14:textId="0F5C2C5A" w:rsidR="002B5BFF" w:rsidRDefault="002B5BFF" w:rsidP="00550B8E">
      <w:pPr>
        <w:pStyle w:val="Heading2"/>
      </w:pPr>
      <w:bookmarkStart w:id="108" w:name="_Toc198125646"/>
      <w:r>
        <w:t>Facts from FAL</w:t>
      </w:r>
      <w:bookmarkEnd w:id="108"/>
    </w:p>
    <w:p w14:paraId="47BF3814" w14:textId="0EE1293B" w:rsidR="002B5BFF" w:rsidRDefault="00550B8E" w:rsidP="00550B8E">
      <w:pPr>
        <w:pStyle w:val="Heading3"/>
      </w:pPr>
      <w:r w:rsidRPr="00550B8E">
        <w:t>Have you made any changes to your business this year?</w:t>
      </w:r>
    </w:p>
    <w:p w14:paraId="4F614537" w14:textId="77777777" w:rsidR="00550B8E" w:rsidRPr="00550B8E" w:rsidRDefault="00550B8E" w:rsidP="00550B8E">
      <w:r w:rsidRPr="00550B8E">
        <w:rPr>
          <w:b/>
          <w:bCs/>
        </w:rPr>
        <w:t xml:space="preserve">Under Family Assistance Law, you must notify us about changes to your business, including changes to fees, vacancies, closures and contact details. </w:t>
      </w:r>
    </w:p>
    <w:p w14:paraId="61A91F14" w14:textId="77777777" w:rsidR="00550B8E" w:rsidRPr="00550B8E" w:rsidRDefault="00550B8E" w:rsidP="00550B8E">
      <w:r w:rsidRPr="00550B8E">
        <w:t>You must notify us of these changes to maintain your CCS approval.</w:t>
      </w:r>
    </w:p>
    <w:p w14:paraId="301A22C6" w14:textId="77777777" w:rsidR="00550B8E" w:rsidRPr="00550B8E" w:rsidRDefault="00550B8E" w:rsidP="00550B8E">
      <w:r w:rsidRPr="00550B8E">
        <w:t xml:space="preserve">Find out more about </w:t>
      </w:r>
      <w:hyperlink r:id="rId563" w:history="1">
        <w:r w:rsidRPr="00550B8E">
          <w:rPr>
            <w:rStyle w:val="Hyperlink"/>
          </w:rPr>
          <w:t>how to notify us about changes</w:t>
        </w:r>
      </w:hyperlink>
      <w:r w:rsidRPr="00550B8E">
        <w:t>, including:</w:t>
      </w:r>
    </w:p>
    <w:p w14:paraId="75B4DDF8" w14:textId="77777777" w:rsidR="00550B8E" w:rsidRPr="00550B8E" w:rsidRDefault="00550B8E" w:rsidP="00550B8E">
      <w:pPr>
        <w:numPr>
          <w:ilvl w:val="0"/>
          <w:numId w:val="107"/>
        </w:numPr>
      </w:pPr>
      <w:r w:rsidRPr="00550B8E">
        <w:t>when you must notify us</w:t>
      </w:r>
    </w:p>
    <w:p w14:paraId="36B45D58" w14:textId="77777777" w:rsidR="00550B8E" w:rsidRPr="00550B8E" w:rsidRDefault="00550B8E" w:rsidP="00550B8E">
      <w:pPr>
        <w:numPr>
          <w:ilvl w:val="0"/>
          <w:numId w:val="107"/>
        </w:numPr>
      </w:pPr>
      <w:r w:rsidRPr="00550B8E">
        <w:t>who can how to notify us, and</w:t>
      </w:r>
    </w:p>
    <w:p w14:paraId="76790D79" w14:textId="406DC253" w:rsidR="00550B8E" w:rsidRDefault="00550B8E" w:rsidP="00550B8E">
      <w:pPr>
        <w:pStyle w:val="ListParagraph"/>
        <w:numPr>
          <w:ilvl w:val="0"/>
          <w:numId w:val="107"/>
        </w:numPr>
      </w:pPr>
      <w:r w:rsidRPr="00550B8E">
        <w:t>how to notify us, including links to helpful task cards.</w:t>
      </w:r>
    </w:p>
    <w:p w14:paraId="6C2E4F16" w14:textId="4B4C5ABF" w:rsidR="00550B8E" w:rsidRDefault="003B5D7C" w:rsidP="003B5D7C">
      <w:pPr>
        <w:pStyle w:val="Heading3"/>
      </w:pPr>
      <w:r w:rsidRPr="003B5D7C">
        <w:t>Understanding shared care enrolments</w:t>
      </w:r>
    </w:p>
    <w:p w14:paraId="33446877" w14:textId="77777777" w:rsidR="003B5D7C" w:rsidRPr="003B5D7C" w:rsidRDefault="003B5D7C" w:rsidP="003B5D7C">
      <w:r w:rsidRPr="003B5D7C">
        <w:rPr>
          <w:b/>
          <w:bCs/>
        </w:rPr>
        <w:t xml:space="preserve">Families must tell both you and Services Australia when their relationship changes. </w:t>
      </w:r>
    </w:p>
    <w:p w14:paraId="626859EC" w14:textId="77777777" w:rsidR="003B5D7C" w:rsidRPr="003B5D7C" w:rsidRDefault="003B5D7C" w:rsidP="003B5D7C">
      <w:r w:rsidRPr="003B5D7C">
        <w:t>If a child’s parents are separated and both parents share responsibility for child care fees:</w:t>
      </w:r>
    </w:p>
    <w:p w14:paraId="584E9184" w14:textId="77777777" w:rsidR="003B5D7C" w:rsidRPr="003B5D7C" w:rsidRDefault="003B5D7C" w:rsidP="003B5D7C">
      <w:pPr>
        <w:numPr>
          <w:ilvl w:val="0"/>
          <w:numId w:val="108"/>
        </w:numPr>
      </w:pPr>
      <w:r w:rsidRPr="003B5D7C">
        <w:t>both parents must make their own CCS claim</w:t>
      </w:r>
    </w:p>
    <w:p w14:paraId="59316C8A" w14:textId="77777777" w:rsidR="003B5D7C" w:rsidRPr="003B5D7C" w:rsidRDefault="003B5D7C" w:rsidP="003B5D7C">
      <w:pPr>
        <w:numPr>
          <w:ilvl w:val="0"/>
          <w:numId w:val="108"/>
        </w:numPr>
      </w:pPr>
      <w:r w:rsidRPr="003B5D7C">
        <w:t>you must establish separate care arrangements and enrolment notices for each parent.</w:t>
      </w:r>
    </w:p>
    <w:p w14:paraId="581DC013" w14:textId="77777777" w:rsidR="003B5D7C" w:rsidRPr="003B5D7C" w:rsidRDefault="003B5D7C" w:rsidP="003B5D7C">
      <w:r w:rsidRPr="003B5D7C">
        <w:t>Separate care arrangements are required even if you previously had a care arrangement in place before the separation.</w:t>
      </w:r>
    </w:p>
    <w:p w14:paraId="21F7ECCF" w14:textId="085E7FDC" w:rsidR="003B5D7C" w:rsidRDefault="003B5D7C" w:rsidP="003B5D7C">
      <w:r w:rsidRPr="003B5D7C">
        <w:t xml:space="preserve">Read more about </w:t>
      </w:r>
      <w:hyperlink r:id="rId564" w:history="1">
        <w:r w:rsidRPr="003B5D7C">
          <w:rPr>
            <w:rStyle w:val="Hyperlink"/>
          </w:rPr>
          <w:t>how to enrol children</w:t>
        </w:r>
      </w:hyperlink>
      <w:r w:rsidRPr="003B5D7C">
        <w:t xml:space="preserve"> on our website.</w:t>
      </w:r>
    </w:p>
    <w:p w14:paraId="4350CB2D" w14:textId="0D2749E4" w:rsidR="003B5D7C" w:rsidRDefault="003B5D7C" w:rsidP="005348AF">
      <w:pPr>
        <w:pStyle w:val="Heading2"/>
      </w:pPr>
      <w:bookmarkStart w:id="109" w:name="_Toc198125647"/>
      <w:r>
        <w:lastRenderedPageBreak/>
        <w:t>Workforce support</w:t>
      </w:r>
      <w:bookmarkEnd w:id="109"/>
    </w:p>
    <w:p w14:paraId="23B5E6FF" w14:textId="16388CCF" w:rsidR="005348AF" w:rsidRDefault="005348AF" w:rsidP="005348AF">
      <w:pPr>
        <w:pStyle w:val="Heading3"/>
      </w:pPr>
      <w:r w:rsidRPr="005348AF">
        <w:t>Discounted care for staff</w:t>
      </w:r>
    </w:p>
    <w:p w14:paraId="08EA221F" w14:textId="77777777" w:rsidR="005348AF" w:rsidRPr="005348AF" w:rsidRDefault="005348AF" w:rsidP="005348AF">
      <w:r w:rsidRPr="005348AF">
        <w:rPr>
          <w:b/>
          <w:bCs/>
        </w:rPr>
        <w:t xml:space="preserve">Did you know you can offer a discounted fee to some staff whose children attend your service?   </w:t>
      </w:r>
    </w:p>
    <w:p w14:paraId="192BB0CB" w14:textId="77777777" w:rsidR="005348AF" w:rsidRPr="005348AF" w:rsidRDefault="005348AF" w:rsidP="005348AF">
      <w:r w:rsidRPr="005348AF">
        <w:t>You can offer discounts to employees who:  </w:t>
      </w:r>
    </w:p>
    <w:p w14:paraId="3C2A11B2" w14:textId="77777777" w:rsidR="005348AF" w:rsidRPr="005348AF" w:rsidRDefault="005348AF" w:rsidP="005348AF">
      <w:pPr>
        <w:numPr>
          <w:ilvl w:val="0"/>
          <w:numId w:val="109"/>
        </w:numPr>
      </w:pPr>
      <w:r w:rsidRPr="005348AF">
        <w:t>are employed, contracted or engaged as an educator, early childhood teacher or cook</w:t>
      </w:r>
    </w:p>
    <w:p w14:paraId="34F5AB1D" w14:textId="77777777" w:rsidR="005348AF" w:rsidRPr="005348AF" w:rsidRDefault="005348AF" w:rsidP="005348AF">
      <w:pPr>
        <w:numPr>
          <w:ilvl w:val="0"/>
          <w:numId w:val="109"/>
        </w:numPr>
      </w:pPr>
      <w:r w:rsidRPr="005348AF">
        <w:t>work at a Centre Based Day Care or Outside School Hours Care service, and  </w:t>
      </w:r>
    </w:p>
    <w:p w14:paraId="4FB23C05" w14:textId="77777777" w:rsidR="005348AF" w:rsidRPr="005348AF" w:rsidRDefault="005348AF" w:rsidP="005348AF">
      <w:pPr>
        <w:numPr>
          <w:ilvl w:val="0"/>
          <w:numId w:val="109"/>
        </w:numPr>
      </w:pPr>
      <w:r w:rsidRPr="005348AF">
        <w:t>have a child enrolled at a service where they work or that you own.  </w:t>
      </w:r>
    </w:p>
    <w:p w14:paraId="03B56669" w14:textId="77777777" w:rsidR="005348AF" w:rsidRPr="005348AF" w:rsidRDefault="005348AF" w:rsidP="005348AF">
      <w:r w:rsidRPr="005348AF">
        <w:t>It’s up to you how much you want to discount. The employee must still pay at least 5% of the gap fee.  </w:t>
      </w:r>
    </w:p>
    <w:p w14:paraId="61266E68" w14:textId="77777777" w:rsidR="005348AF" w:rsidRPr="005348AF" w:rsidRDefault="005348AF" w:rsidP="005348AF">
      <w:r w:rsidRPr="005348AF">
        <w:t>The discount won’t affect the employee’s CCS entitlement.</w:t>
      </w:r>
    </w:p>
    <w:p w14:paraId="7DFC5363" w14:textId="1A6688B0" w:rsidR="005348AF" w:rsidRDefault="005348AF" w:rsidP="005348AF">
      <w:r w:rsidRPr="005348AF">
        <w:t xml:space="preserve">Learn more about the </w:t>
      </w:r>
      <w:hyperlink r:id="rId565" w:history="1">
        <w:r w:rsidRPr="005348AF">
          <w:rPr>
            <w:rStyle w:val="Hyperlink"/>
          </w:rPr>
          <w:t>discounted care for early childhood workforce</w:t>
        </w:r>
      </w:hyperlink>
      <w:r w:rsidRPr="005348AF">
        <w:t>. </w:t>
      </w:r>
    </w:p>
    <w:p w14:paraId="485C12D7" w14:textId="7833B91E" w:rsidR="005348AF" w:rsidRDefault="003772A6" w:rsidP="003772A6">
      <w:pPr>
        <w:pStyle w:val="Heading3"/>
      </w:pPr>
      <w:r w:rsidRPr="003772A6">
        <w:t>Apply for the paid practicum subsidy</w:t>
      </w:r>
    </w:p>
    <w:p w14:paraId="5CF9CEF3" w14:textId="77777777" w:rsidR="003772A6" w:rsidRPr="003772A6" w:rsidRDefault="003772A6" w:rsidP="003772A6">
      <w:r w:rsidRPr="003772A6">
        <w:rPr>
          <w:b/>
          <w:bCs/>
        </w:rPr>
        <w:t>The paid practicum subsidy helps early childhood teachers and educators in training complete their practicums.</w:t>
      </w:r>
    </w:p>
    <w:p w14:paraId="76853982" w14:textId="77777777" w:rsidR="003772A6" w:rsidRPr="003772A6" w:rsidRDefault="003772A6" w:rsidP="003772A6">
      <w:r w:rsidRPr="003772A6">
        <w:t>We pay this subsidy to providers, so you can give your staff paid leave while they complete practicums.</w:t>
      </w:r>
    </w:p>
    <w:p w14:paraId="6FFC2C61" w14:textId="77777777" w:rsidR="003772A6" w:rsidRPr="003772A6" w:rsidRDefault="003772A6" w:rsidP="003772A6">
      <w:r w:rsidRPr="003772A6">
        <w:t>Practicums help teachers and educators in training gain practical, work-place experience in an early childhood educational setting. They are mandatory for most ECEC qualifications.</w:t>
      </w:r>
    </w:p>
    <w:p w14:paraId="383F84B1" w14:textId="77777777" w:rsidR="003772A6" w:rsidRPr="003772A6" w:rsidRDefault="003772A6" w:rsidP="003772A6">
      <w:r w:rsidRPr="003772A6">
        <w:t>Providers must apply for the subsidy on behalf of staff. If you have staff who need to complete a practicum, we encourage you to apply.</w:t>
      </w:r>
    </w:p>
    <w:p w14:paraId="77D25316" w14:textId="77777777" w:rsidR="003772A6" w:rsidRPr="003772A6" w:rsidRDefault="003772A6" w:rsidP="003772A6">
      <w:r w:rsidRPr="003772A6">
        <w:t>If you work in the sector and think you’d benefit from these subsidies, please talk to your provider about applying.</w:t>
      </w:r>
    </w:p>
    <w:p w14:paraId="5ACA7C8F" w14:textId="77777777" w:rsidR="003772A6" w:rsidRPr="003772A6" w:rsidRDefault="003772A6" w:rsidP="003772A6">
      <w:r w:rsidRPr="003772A6">
        <w:t>Applications will close on 14 March 2025. </w:t>
      </w:r>
    </w:p>
    <w:p w14:paraId="62206ACB" w14:textId="251966AC" w:rsidR="005348AF" w:rsidRDefault="003772A6" w:rsidP="003772A6">
      <w:r w:rsidRPr="003772A6">
        <w:t>Learn more about the </w:t>
      </w:r>
      <w:hyperlink r:id="rId566" w:history="1">
        <w:r w:rsidRPr="003772A6">
          <w:rPr>
            <w:rStyle w:val="Hyperlink"/>
          </w:rPr>
          <w:t>paid practicum subsidy</w:t>
        </w:r>
      </w:hyperlink>
      <w:r w:rsidRPr="003772A6">
        <w:t>.</w:t>
      </w:r>
    </w:p>
    <w:p w14:paraId="561D0FE8" w14:textId="34397B21" w:rsidR="003772A6" w:rsidRDefault="003772A6" w:rsidP="003772A6">
      <w:pPr>
        <w:pStyle w:val="Heading2"/>
      </w:pPr>
      <w:bookmarkStart w:id="110" w:name="_Toc198125648"/>
      <w:r>
        <w:t>News for families</w:t>
      </w:r>
      <w:bookmarkEnd w:id="110"/>
    </w:p>
    <w:p w14:paraId="4A6E0BEC" w14:textId="03634F0E" w:rsidR="003772A6" w:rsidRDefault="00F620D5" w:rsidP="00F620D5">
      <w:pPr>
        <w:pStyle w:val="Heading3"/>
      </w:pPr>
      <w:r w:rsidRPr="00F620D5">
        <w:t>You’ll need your child’s Customer Reference Number (CRN) to enrol them in child care.</w:t>
      </w:r>
    </w:p>
    <w:p w14:paraId="2C1DCF15" w14:textId="77777777" w:rsidR="00F620D5" w:rsidRPr="00F620D5" w:rsidRDefault="00F620D5" w:rsidP="00F620D5">
      <w:r w:rsidRPr="00F620D5">
        <w:t>If you’re using child care, before or after school care or holiday care, you’ll need to give the service your child’s CRN. </w:t>
      </w:r>
    </w:p>
    <w:p w14:paraId="25ABFC6A" w14:textId="0E9E365E" w:rsidR="00F620D5" w:rsidRDefault="00F620D5" w:rsidP="00F620D5">
      <w:r w:rsidRPr="00F620D5">
        <w:t xml:space="preserve">Read more on the </w:t>
      </w:r>
      <w:hyperlink r:id="rId567" w:history="1">
        <w:r w:rsidRPr="00F620D5">
          <w:rPr>
            <w:rStyle w:val="Hyperlink"/>
          </w:rPr>
          <w:t>Services Australia website</w:t>
        </w:r>
      </w:hyperlink>
      <w:r w:rsidRPr="00F620D5">
        <w:t>. </w:t>
      </w:r>
    </w:p>
    <w:p w14:paraId="3A3841F9" w14:textId="0C49131C" w:rsidR="00F620D5" w:rsidRDefault="00980BFF" w:rsidP="00980BFF">
      <w:pPr>
        <w:pStyle w:val="Heading3"/>
      </w:pPr>
      <w:r w:rsidRPr="00980BFF">
        <w:t>Confirming your child’s enrolment details for child care</w:t>
      </w:r>
    </w:p>
    <w:p w14:paraId="6DE42F61" w14:textId="77777777" w:rsidR="00F620D5" w:rsidRDefault="00F620D5" w:rsidP="00F620D5">
      <w:r>
        <w:t>To get Child Care Subsidy (CCS), you need to confirm your child’s enrolment details. </w:t>
      </w:r>
    </w:p>
    <w:p w14:paraId="28824524" w14:textId="65FA94A5" w:rsidR="00F620D5" w:rsidRPr="00F620D5" w:rsidRDefault="00F620D5" w:rsidP="00F620D5">
      <w:r>
        <w:t>Read more on the Services Australia website. </w:t>
      </w:r>
    </w:p>
    <w:p w14:paraId="4D8FDD38" w14:textId="12DAA4EA" w:rsidR="003B256C" w:rsidRDefault="00C74B34" w:rsidP="002555AC">
      <w:pPr>
        <w:pStyle w:val="Issuedate"/>
      </w:pPr>
      <w:bookmarkStart w:id="111" w:name="_Toc198125649"/>
      <w:r>
        <w:lastRenderedPageBreak/>
        <w:t>19 February 2025</w:t>
      </w:r>
      <w:bookmarkEnd w:id="111"/>
    </w:p>
    <w:p w14:paraId="25B30B64" w14:textId="62972BBC" w:rsidR="00C74B34" w:rsidRDefault="00E20689" w:rsidP="007D3554">
      <w:pPr>
        <w:pStyle w:val="Heading2"/>
      </w:pPr>
      <w:bookmarkStart w:id="112" w:name="_Toc198125650"/>
      <w:r w:rsidRPr="00E20689">
        <w:t>NSW storms: CCS period of emergency declared</w:t>
      </w:r>
      <w:bookmarkEnd w:id="112"/>
    </w:p>
    <w:p w14:paraId="79415EFE" w14:textId="77777777" w:rsidR="00074097" w:rsidRPr="00074097" w:rsidRDefault="00074097" w:rsidP="00074097">
      <w:r w:rsidRPr="00074097">
        <w:rPr>
          <w:b/>
          <w:bCs/>
        </w:rPr>
        <w:t xml:space="preserve">We’ve declared a Child Care Subsidy (CCS) period of emergency in Hilltops Council local government area (LGA) in New South Wales following storm activity. </w:t>
      </w:r>
    </w:p>
    <w:p w14:paraId="5BE627CA" w14:textId="77777777" w:rsidR="00074097" w:rsidRPr="00074097" w:rsidRDefault="00074097" w:rsidP="00074097">
      <w:r w:rsidRPr="00074097">
        <w:t>The CCS period of emergency applies from 10 February 2025 to 12 February 2025.</w:t>
      </w:r>
    </w:p>
    <w:p w14:paraId="2791516B" w14:textId="77777777" w:rsidR="00074097" w:rsidRPr="00074097" w:rsidRDefault="00074097" w:rsidP="00074097">
      <w:r w:rsidRPr="00074097">
        <w:t xml:space="preserve">To access the emergency provisions below your </w:t>
      </w:r>
      <w:r w:rsidRPr="00074097">
        <w:rPr>
          <w:b/>
          <w:bCs/>
        </w:rPr>
        <w:t>person with management or control</w:t>
      </w:r>
      <w:r w:rsidRPr="00074097">
        <w:t xml:space="preserve"> must contact the department as follows:</w:t>
      </w:r>
    </w:p>
    <w:p w14:paraId="0CED31F8" w14:textId="77777777" w:rsidR="00074097" w:rsidRPr="00074097" w:rsidRDefault="00074097" w:rsidP="00074097">
      <w:pPr>
        <w:numPr>
          <w:ilvl w:val="0"/>
          <w:numId w:val="96"/>
        </w:numPr>
      </w:pPr>
      <w:r w:rsidRPr="00074097">
        <w:t xml:space="preserve">email </w:t>
      </w:r>
      <w:hyperlink r:id="rId568" w:history="1">
        <w:r w:rsidRPr="00074097">
          <w:rPr>
            <w:rStyle w:val="Hyperlink"/>
          </w:rPr>
          <w:t>CCSHelpdesk@education.gov.au</w:t>
        </w:r>
      </w:hyperlink>
      <w:r w:rsidRPr="00074097">
        <w:t xml:space="preserve"> </w:t>
      </w:r>
    </w:p>
    <w:p w14:paraId="02A29E23" w14:textId="77777777" w:rsidR="00074097" w:rsidRPr="00074097" w:rsidRDefault="00074097" w:rsidP="00074097">
      <w:pPr>
        <w:numPr>
          <w:ilvl w:val="0"/>
          <w:numId w:val="96"/>
        </w:numPr>
      </w:pPr>
      <w:r w:rsidRPr="00074097">
        <w:t>use the subject line “Claim for NSW storms CCS period of emergency”</w:t>
      </w:r>
    </w:p>
    <w:p w14:paraId="33994A2E" w14:textId="77777777" w:rsidR="00074097" w:rsidRPr="00074097" w:rsidRDefault="00074097" w:rsidP="00074097">
      <w:pPr>
        <w:numPr>
          <w:ilvl w:val="0"/>
          <w:numId w:val="96"/>
        </w:numPr>
      </w:pPr>
      <w:r w:rsidRPr="00074097">
        <w:t xml:space="preserve">include in the body of the email for each affected service: </w:t>
      </w:r>
    </w:p>
    <w:p w14:paraId="1ABF99A9" w14:textId="77777777" w:rsidR="00074097" w:rsidRPr="00074097" w:rsidRDefault="00074097" w:rsidP="00074097">
      <w:pPr>
        <w:numPr>
          <w:ilvl w:val="1"/>
          <w:numId w:val="96"/>
        </w:numPr>
      </w:pPr>
      <w:r w:rsidRPr="00074097">
        <w:t>service name</w:t>
      </w:r>
    </w:p>
    <w:p w14:paraId="4376B5CC" w14:textId="77777777" w:rsidR="00074097" w:rsidRPr="00074097" w:rsidRDefault="00074097" w:rsidP="00074097">
      <w:pPr>
        <w:numPr>
          <w:ilvl w:val="1"/>
          <w:numId w:val="96"/>
        </w:numPr>
      </w:pPr>
      <w:r w:rsidRPr="00074097">
        <w:t>service ID</w:t>
      </w:r>
    </w:p>
    <w:p w14:paraId="3C291EF0" w14:textId="77777777" w:rsidR="00074097" w:rsidRPr="00074097" w:rsidRDefault="00074097" w:rsidP="00074097">
      <w:pPr>
        <w:numPr>
          <w:ilvl w:val="1"/>
          <w:numId w:val="96"/>
        </w:numPr>
      </w:pPr>
      <w:r w:rsidRPr="00074097">
        <w:t>service address</w:t>
      </w:r>
    </w:p>
    <w:p w14:paraId="1094B023" w14:textId="77777777" w:rsidR="00074097" w:rsidRPr="00074097" w:rsidRDefault="00074097" w:rsidP="00074097">
      <w:pPr>
        <w:numPr>
          <w:ilvl w:val="1"/>
          <w:numId w:val="96"/>
        </w:numPr>
      </w:pPr>
      <w:r w:rsidRPr="00074097">
        <w:t>estimated number of impacted families </w:t>
      </w:r>
    </w:p>
    <w:p w14:paraId="3335E51D" w14:textId="77777777" w:rsidR="00074097" w:rsidRPr="00074097" w:rsidRDefault="00074097" w:rsidP="00074097">
      <w:pPr>
        <w:numPr>
          <w:ilvl w:val="1"/>
          <w:numId w:val="96"/>
        </w:numPr>
      </w:pPr>
      <w:r w:rsidRPr="00074097">
        <w:t>expected period of closure</w:t>
      </w:r>
    </w:p>
    <w:p w14:paraId="35A35E6E" w14:textId="77777777" w:rsidR="00074097" w:rsidRPr="00074097" w:rsidRDefault="00074097" w:rsidP="00074097">
      <w:pPr>
        <w:numPr>
          <w:ilvl w:val="1"/>
          <w:numId w:val="96"/>
        </w:numPr>
      </w:pPr>
      <w:r w:rsidRPr="00074097">
        <w:t>reason for closure</w:t>
      </w:r>
    </w:p>
    <w:p w14:paraId="576A7415" w14:textId="77777777" w:rsidR="00074097" w:rsidRPr="00074097" w:rsidRDefault="00074097" w:rsidP="00074097">
      <w:pPr>
        <w:numPr>
          <w:ilvl w:val="1"/>
          <w:numId w:val="96"/>
        </w:numPr>
      </w:pPr>
      <w:r w:rsidRPr="00074097">
        <w:t>note whether the service was directed to close</w:t>
      </w:r>
    </w:p>
    <w:p w14:paraId="29F42677" w14:textId="77777777" w:rsidR="00074097" w:rsidRPr="00074097" w:rsidRDefault="00074097" w:rsidP="00074097">
      <w:pPr>
        <w:numPr>
          <w:ilvl w:val="0"/>
          <w:numId w:val="96"/>
        </w:numPr>
      </w:pPr>
      <w:r w:rsidRPr="00074097">
        <w:t xml:space="preserve">attach any of the following as evidence for each affected service: </w:t>
      </w:r>
    </w:p>
    <w:p w14:paraId="16747F18" w14:textId="77777777" w:rsidR="00074097" w:rsidRPr="00074097" w:rsidRDefault="00074097" w:rsidP="00074097">
      <w:pPr>
        <w:numPr>
          <w:ilvl w:val="1"/>
          <w:numId w:val="96"/>
        </w:numPr>
      </w:pPr>
      <w:r w:rsidRPr="00074097">
        <w:t>photos of damaged caused by the storm</w:t>
      </w:r>
    </w:p>
    <w:p w14:paraId="0E3C89B9" w14:textId="77777777" w:rsidR="00074097" w:rsidRPr="00074097" w:rsidRDefault="00074097" w:rsidP="00074097">
      <w:pPr>
        <w:numPr>
          <w:ilvl w:val="1"/>
          <w:numId w:val="96"/>
        </w:numPr>
      </w:pPr>
      <w:r w:rsidRPr="00074097">
        <w:t>communications from state emergency services agencies</w:t>
      </w:r>
    </w:p>
    <w:p w14:paraId="437C350E" w14:textId="77777777" w:rsidR="00074097" w:rsidRPr="00074097" w:rsidRDefault="00074097" w:rsidP="00074097">
      <w:pPr>
        <w:numPr>
          <w:ilvl w:val="1"/>
          <w:numId w:val="96"/>
        </w:numPr>
      </w:pPr>
      <w:r w:rsidRPr="00074097">
        <w:t>other information you consider helpful.</w:t>
      </w:r>
    </w:p>
    <w:p w14:paraId="0F0C326E" w14:textId="77777777" w:rsidR="00074097" w:rsidRPr="00074097" w:rsidRDefault="00074097" w:rsidP="00074097">
      <w:r w:rsidRPr="00074097">
        <w:t>We will review your request for emergency support. We will respond via email to advise if your request has been approved.</w:t>
      </w:r>
    </w:p>
    <w:p w14:paraId="61F75F5B" w14:textId="77777777" w:rsidR="00074097" w:rsidRPr="00074097" w:rsidRDefault="00074097" w:rsidP="00074097">
      <w:r w:rsidRPr="00074097">
        <w:t>We continue to monitor the situation and will provide updates as required.</w:t>
      </w:r>
    </w:p>
    <w:p w14:paraId="6A120524" w14:textId="77777777" w:rsidR="00074097" w:rsidRPr="00074097" w:rsidRDefault="00074097" w:rsidP="00074097">
      <w:r w:rsidRPr="00074097">
        <w:t>Support during an emergency</w:t>
      </w:r>
    </w:p>
    <w:p w14:paraId="505C232C" w14:textId="77777777" w:rsidR="00074097" w:rsidRPr="00074097" w:rsidRDefault="00074097" w:rsidP="00074097">
      <w:r w:rsidRPr="00074097">
        <w:t xml:space="preserve">The following support is available in affected regions </w:t>
      </w:r>
      <w:r w:rsidRPr="00074097">
        <w:rPr>
          <w:b/>
          <w:bCs/>
        </w:rPr>
        <w:t>during</w:t>
      </w:r>
      <w:r w:rsidRPr="00074097">
        <w:t xml:space="preserve"> the CCS period of emergency:</w:t>
      </w:r>
    </w:p>
    <w:p w14:paraId="79BE3ACE" w14:textId="77777777" w:rsidR="00074097" w:rsidRPr="00074097" w:rsidRDefault="00074097" w:rsidP="00074097">
      <w:pPr>
        <w:numPr>
          <w:ilvl w:val="0"/>
          <w:numId w:val="97"/>
        </w:numPr>
      </w:pPr>
      <w:r w:rsidRPr="00074097">
        <w:t>you can continue to get CCS if your service closes as a direct result of the emergency</w:t>
      </w:r>
    </w:p>
    <w:p w14:paraId="11E2D94A" w14:textId="77777777" w:rsidR="00074097" w:rsidRPr="00074097" w:rsidRDefault="00074097" w:rsidP="00074097">
      <w:pPr>
        <w:numPr>
          <w:ilvl w:val="0"/>
          <w:numId w:val="97"/>
        </w:numPr>
      </w:pPr>
      <w:r w:rsidRPr="00074097">
        <w:t>you can waive the gap fee if a child doesn’t attend, or your service is closed, during the CCS period of emergency</w:t>
      </w:r>
    </w:p>
    <w:p w14:paraId="46B6A773" w14:textId="77777777" w:rsidR="00074097" w:rsidRPr="00074097" w:rsidRDefault="00074097" w:rsidP="00074097">
      <w:pPr>
        <w:numPr>
          <w:ilvl w:val="0"/>
          <w:numId w:val="97"/>
        </w:numPr>
      </w:pPr>
      <w:r w:rsidRPr="00074097">
        <w:t>families will get unlimited allowable absences for the duration of the CCS period of emergency.</w:t>
      </w:r>
    </w:p>
    <w:p w14:paraId="6842D020" w14:textId="77777777" w:rsidR="00074097" w:rsidRPr="00074097" w:rsidRDefault="00074097" w:rsidP="00074097">
      <w:r w:rsidRPr="00074097">
        <w:lastRenderedPageBreak/>
        <w:t xml:space="preserve">Read more about </w:t>
      </w:r>
      <w:hyperlink r:id="rId569" w:history="1">
        <w:r w:rsidRPr="00074097">
          <w:rPr>
            <w:rStyle w:val="Hyperlink"/>
          </w:rPr>
          <w:t>support during a CCS period of emergency</w:t>
        </w:r>
      </w:hyperlink>
      <w:r w:rsidRPr="00074097">
        <w:t>.</w:t>
      </w:r>
    </w:p>
    <w:p w14:paraId="6637444C" w14:textId="77777777" w:rsidR="00074097" w:rsidRPr="00074097" w:rsidRDefault="00074097" w:rsidP="00074097">
      <w:r w:rsidRPr="00074097">
        <w:t>Support after the emergency</w:t>
      </w:r>
    </w:p>
    <w:p w14:paraId="71440E4B" w14:textId="77777777" w:rsidR="00074097" w:rsidRPr="00074097" w:rsidRDefault="00074097" w:rsidP="00074097">
      <w:r w:rsidRPr="00074097">
        <w:t xml:space="preserve">The following support may help you recover </w:t>
      </w:r>
      <w:r w:rsidRPr="00074097">
        <w:rPr>
          <w:b/>
          <w:bCs/>
        </w:rPr>
        <w:t xml:space="preserve">after </w:t>
      </w:r>
      <w:r w:rsidRPr="00074097">
        <w:t>an emergency:</w:t>
      </w:r>
    </w:p>
    <w:p w14:paraId="5AE548A8" w14:textId="77777777" w:rsidR="00074097" w:rsidRPr="00074097" w:rsidRDefault="00074097" w:rsidP="00074097">
      <w:pPr>
        <w:numPr>
          <w:ilvl w:val="0"/>
          <w:numId w:val="98"/>
        </w:numPr>
      </w:pPr>
      <w:r w:rsidRPr="00074097">
        <w:t xml:space="preserve">you may be eligible for a </w:t>
      </w:r>
      <w:hyperlink r:id="rId570" w:history="1">
        <w:r w:rsidRPr="00074097">
          <w:rPr>
            <w:rStyle w:val="Hyperlink"/>
          </w:rPr>
          <w:t>Community Child Care Fund special circumstances grant</w:t>
        </w:r>
      </w:hyperlink>
      <w:r w:rsidRPr="00074097">
        <w:t xml:space="preserve"> if the emergency threatens your service’s ability to stay open after the event, and you have already accessed other disaster support</w:t>
      </w:r>
    </w:p>
    <w:p w14:paraId="29214726" w14:textId="77777777" w:rsidR="00074097" w:rsidRPr="00074097" w:rsidRDefault="00074097" w:rsidP="00074097">
      <w:pPr>
        <w:numPr>
          <w:ilvl w:val="0"/>
          <w:numId w:val="98"/>
        </w:numPr>
      </w:pPr>
      <w:r w:rsidRPr="00074097">
        <w:t xml:space="preserve">families may be able to access </w:t>
      </w:r>
      <w:hyperlink r:id="rId571" w:history="1">
        <w:r w:rsidRPr="00074097">
          <w:rPr>
            <w:rStyle w:val="Hyperlink"/>
          </w:rPr>
          <w:t>additional absences</w:t>
        </w:r>
      </w:hyperlink>
      <w:r w:rsidRPr="00074097">
        <w:t xml:space="preserve"> if they’ve exhausted their allowable absences</w:t>
      </w:r>
    </w:p>
    <w:p w14:paraId="7CB348C7" w14:textId="77777777" w:rsidR="00074097" w:rsidRPr="00074097" w:rsidRDefault="00074097" w:rsidP="00074097">
      <w:pPr>
        <w:numPr>
          <w:ilvl w:val="0"/>
          <w:numId w:val="98"/>
        </w:numPr>
      </w:pPr>
      <w:r w:rsidRPr="00074097">
        <w:t xml:space="preserve">families may be eligible for </w:t>
      </w:r>
      <w:hyperlink r:id="rId572" w:history="1">
        <w:r w:rsidRPr="00074097">
          <w:rPr>
            <w:rStyle w:val="Hyperlink"/>
          </w:rPr>
          <w:t>Additional Child Care Subsidy</w:t>
        </w:r>
      </w:hyperlink>
      <w:r w:rsidRPr="00074097">
        <w:t xml:space="preserve"> if they experience temporary financial hardship due to an emergency that happened in the last 6 months.</w:t>
      </w:r>
    </w:p>
    <w:p w14:paraId="04FC018B" w14:textId="77777777" w:rsidR="00074097" w:rsidRPr="00074097" w:rsidRDefault="00074097" w:rsidP="00074097">
      <w:r w:rsidRPr="00074097">
        <w:t xml:space="preserve">Read more about </w:t>
      </w:r>
      <w:hyperlink r:id="rId573" w:history="1">
        <w:r w:rsidRPr="00074097">
          <w:rPr>
            <w:rStyle w:val="Hyperlink"/>
          </w:rPr>
          <w:t>support after an emergency</w:t>
        </w:r>
      </w:hyperlink>
      <w:r w:rsidRPr="00074097">
        <w:t>.</w:t>
      </w:r>
    </w:p>
    <w:p w14:paraId="52D3DFBA" w14:textId="77777777" w:rsidR="00074097" w:rsidRPr="00074097" w:rsidRDefault="00074097" w:rsidP="00074097">
      <w:r w:rsidRPr="00074097">
        <w:t>Other disaster support</w:t>
      </w:r>
    </w:p>
    <w:p w14:paraId="253ABF2F" w14:textId="77777777" w:rsidR="00074097" w:rsidRPr="00074097" w:rsidRDefault="00074097" w:rsidP="00074097">
      <w:r w:rsidRPr="00074097">
        <w:t>You may be eligible for other government disaster support:</w:t>
      </w:r>
    </w:p>
    <w:p w14:paraId="59C53508" w14:textId="77777777" w:rsidR="00074097" w:rsidRPr="00074097" w:rsidRDefault="00074097" w:rsidP="00074097">
      <w:pPr>
        <w:numPr>
          <w:ilvl w:val="0"/>
          <w:numId w:val="99"/>
        </w:numPr>
      </w:pPr>
      <w:r w:rsidRPr="00074097">
        <w:t xml:space="preserve">The Australian Government provides help for people affected by natural disasters. Find out whether you're eligible on the </w:t>
      </w:r>
      <w:hyperlink r:id="rId574" w:history="1">
        <w:r w:rsidRPr="00074097">
          <w:rPr>
            <w:rStyle w:val="Hyperlink"/>
          </w:rPr>
          <w:t>Services Australia website</w:t>
        </w:r>
      </w:hyperlink>
      <w:r w:rsidRPr="00074097">
        <w:t>.</w:t>
      </w:r>
    </w:p>
    <w:p w14:paraId="7D904E44" w14:textId="77777777" w:rsidR="00074097" w:rsidRPr="00074097" w:rsidRDefault="00074097" w:rsidP="00074097">
      <w:pPr>
        <w:numPr>
          <w:ilvl w:val="0"/>
          <w:numId w:val="99"/>
        </w:numPr>
      </w:pPr>
      <w:r w:rsidRPr="00074097">
        <w:t xml:space="preserve">Your state or territory government may provide additional support in the event of a natural disaster. Find out more at </w:t>
      </w:r>
      <w:hyperlink r:id="rId575" w:history="1">
        <w:r w:rsidRPr="00074097">
          <w:rPr>
            <w:rStyle w:val="Hyperlink"/>
          </w:rPr>
          <w:t>Emergency NSW</w:t>
        </w:r>
      </w:hyperlink>
      <w:r w:rsidRPr="00074097">
        <w:t>.</w:t>
      </w:r>
    </w:p>
    <w:p w14:paraId="24178928" w14:textId="77777777" w:rsidR="00074097" w:rsidRPr="00074097" w:rsidRDefault="00074097" w:rsidP="00074097">
      <w:r w:rsidRPr="00074097">
        <w:t>For action</w:t>
      </w:r>
    </w:p>
    <w:p w14:paraId="35F58026" w14:textId="77777777" w:rsidR="00074097" w:rsidRPr="00074097" w:rsidRDefault="00074097" w:rsidP="00074097">
      <w:pPr>
        <w:numPr>
          <w:ilvl w:val="0"/>
          <w:numId w:val="100"/>
        </w:numPr>
      </w:pPr>
      <w:r w:rsidRPr="00074097">
        <w:t>Tell us as soon as possible if you close your service. Do this via the </w:t>
      </w:r>
      <w:hyperlink r:id="rId576" w:history="1">
        <w:r w:rsidRPr="00074097">
          <w:rPr>
            <w:rStyle w:val="Hyperlink"/>
          </w:rPr>
          <w:t>Provider Entry Point (PEP)</w:t>
        </w:r>
      </w:hyperlink>
      <w:r w:rsidRPr="00074097">
        <w:t xml:space="preserve"> or your third-party software. You also need to tell your </w:t>
      </w:r>
      <w:hyperlink r:id="rId577" w:history="1">
        <w:r w:rsidRPr="00074097">
          <w:rPr>
            <w:rStyle w:val="Hyperlink"/>
          </w:rPr>
          <w:t>state or territory regulatory authority</w:t>
        </w:r>
      </w:hyperlink>
      <w:r w:rsidRPr="00074097">
        <w:t>.</w:t>
      </w:r>
    </w:p>
    <w:p w14:paraId="2642099F" w14:textId="77777777" w:rsidR="00074097" w:rsidRPr="00074097" w:rsidRDefault="00074097" w:rsidP="00074097">
      <w:pPr>
        <w:numPr>
          <w:ilvl w:val="0"/>
          <w:numId w:val="100"/>
        </w:numPr>
      </w:pPr>
      <w:r w:rsidRPr="00074097">
        <w:t xml:space="preserve">Update your contact details in the Child Care Subsidy System so you don’t miss important information. Do this via the </w:t>
      </w:r>
      <w:hyperlink r:id="rId578" w:history="1">
        <w:r w:rsidRPr="00074097">
          <w:rPr>
            <w:rStyle w:val="Hyperlink"/>
          </w:rPr>
          <w:t>PEP</w:t>
        </w:r>
      </w:hyperlink>
      <w:r w:rsidRPr="00074097">
        <w:t xml:space="preserve"> or your third-party software.</w:t>
      </w:r>
    </w:p>
    <w:p w14:paraId="4E77EE1B" w14:textId="77777777" w:rsidR="00074097" w:rsidRPr="00074097" w:rsidRDefault="00074097" w:rsidP="00074097">
      <w:pPr>
        <w:numPr>
          <w:ilvl w:val="0"/>
          <w:numId w:val="100"/>
        </w:numPr>
      </w:pPr>
      <w:r w:rsidRPr="00074097">
        <w:t xml:space="preserve">Update your vacancy details on </w:t>
      </w:r>
      <w:hyperlink r:id="rId579" w:history="1">
        <w:r w:rsidRPr="00074097">
          <w:rPr>
            <w:rStyle w:val="Hyperlink"/>
          </w:rPr>
          <w:t>StartingBlocks.gov.au</w:t>
        </w:r>
      </w:hyperlink>
      <w:r w:rsidRPr="00074097">
        <w:t xml:space="preserve"> to help families looking for care. Do this via the </w:t>
      </w:r>
      <w:hyperlink r:id="rId580" w:history="1">
        <w:r w:rsidRPr="00074097">
          <w:rPr>
            <w:rStyle w:val="Hyperlink"/>
          </w:rPr>
          <w:t>PEP</w:t>
        </w:r>
      </w:hyperlink>
      <w:r w:rsidRPr="00074097">
        <w:t xml:space="preserve"> or your third-party software.</w:t>
      </w:r>
    </w:p>
    <w:p w14:paraId="69F65760" w14:textId="77777777" w:rsidR="00074097" w:rsidRPr="00074097" w:rsidRDefault="00074097" w:rsidP="00074097">
      <w:pPr>
        <w:numPr>
          <w:ilvl w:val="0"/>
          <w:numId w:val="100"/>
        </w:numPr>
      </w:pPr>
      <w:r w:rsidRPr="00074097">
        <w:t xml:space="preserve">Join our </w:t>
      </w:r>
      <w:hyperlink r:id="rId581" w:history="1">
        <w:r w:rsidRPr="00074097">
          <w:rPr>
            <w:rStyle w:val="Hyperlink"/>
          </w:rPr>
          <w:t>Facebook group</w:t>
        </w:r>
      </w:hyperlink>
      <w:r w:rsidRPr="00074097">
        <w:t xml:space="preserve"> for alerts and updates.</w:t>
      </w:r>
    </w:p>
    <w:p w14:paraId="2CEA6C3C" w14:textId="2A82E85A" w:rsidR="00E20689" w:rsidRPr="00E20689" w:rsidRDefault="00074097" w:rsidP="00882065">
      <w:pPr>
        <w:pStyle w:val="ListParagraph"/>
        <w:numPr>
          <w:ilvl w:val="0"/>
          <w:numId w:val="100"/>
        </w:numPr>
      </w:pPr>
      <w:r w:rsidRPr="00074097">
        <w:t xml:space="preserve">Keep an eye on </w:t>
      </w:r>
      <w:hyperlink r:id="rId582" w:history="1">
        <w:r w:rsidRPr="00074097">
          <w:rPr>
            <w:rStyle w:val="Hyperlink"/>
          </w:rPr>
          <w:t>Emergency NSW</w:t>
        </w:r>
      </w:hyperlink>
      <w:r w:rsidRPr="00074097">
        <w:t xml:space="preserve"> for current emergency information in your region.</w:t>
      </w:r>
    </w:p>
    <w:p w14:paraId="02DB501A" w14:textId="3639416E" w:rsidR="009D4ECD" w:rsidRDefault="009D4ECD" w:rsidP="002555AC">
      <w:pPr>
        <w:pStyle w:val="Issuedate"/>
      </w:pPr>
      <w:bookmarkStart w:id="113" w:name="_Toc198125651"/>
      <w:r>
        <w:lastRenderedPageBreak/>
        <w:t>17 February 2025</w:t>
      </w:r>
      <w:bookmarkEnd w:id="113"/>
    </w:p>
    <w:p w14:paraId="3C474D65" w14:textId="638B8ACA" w:rsidR="009D4ECD" w:rsidRDefault="002E3095" w:rsidP="002E3095">
      <w:pPr>
        <w:pStyle w:val="Heading2"/>
      </w:pPr>
      <w:bookmarkStart w:id="114" w:name="_Toc198125652"/>
      <w:r w:rsidRPr="002E3095">
        <w:t>Western Australia cyclone: CCS period of emergency declared</w:t>
      </w:r>
      <w:bookmarkEnd w:id="114"/>
    </w:p>
    <w:p w14:paraId="6DF9392F" w14:textId="77777777" w:rsidR="001E4D28" w:rsidRPr="001E4D28" w:rsidRDefault="001E4D28" w:rsidP="001E4D28">
      <w:r w:rsidRPr="4EF9F417">
        <w:rPr>
          <w:b/>
          <w:bCs/>
        </w:rPr>
        <w:t xml:space="preserve">We’ve declared a Child Care Subsidy (CCS) period of emergency in parts of Western Australia due to the impact of Tropical Cyclone Zelia. </w:t>
      </w:r>
    </w:p>
    <w:p w14:paraId="0D13BE42" w14:textId="77777777" w:rsidR="001E4D28" w:rsidRPr="001E4D28" w:rsidRDefault="001E4D28" w:rsidP="001E4D28">
      <w:r w:rsidRPr="001E4D28">
        <w:t>The CCS period of emergency applies from 13 February 2025 to 20 February 2025 in the following local government areas:</w:t>
      </w:r>
    </w:p>
    <w:p w14:paraId="497698F5" w14:textId="77777777" w:rsidR="001E4D28" w:rsidRPr="001E4D28" w:rsidRDefault="001E4D28" w:rsidP="0084773E">
      <w:pPr>
        <w:pStyle w:val="ListParagraph"/>
        <w:numPr>
          <w:ilvl w:val="0"/>
          <w:numId w:val="92"/>
        </w:numPr>
      </w:pPr>
      <w:r w:rsidRPr="001E4D28">
        <w:t>City of Karratha</w:t>
      </w:r>
    </w:p>
    <w:p w14:paraId="65D6C492" w14:textId="77777777" w:rsidR="001E4D28" w:rsidRPr="001E4D28" w:rsidRDefault="001E4D28" w:rsidP="0084773E">
      <w:pPr>
        <w:pStyle w:val="ListParagraph"/>
        <w:numPr>
          <w:ilvl w:val="0"/>
          <w:numId w:val="92"/>
        </w:numPr>
      </w:pPr>
      <w:r w:rsidRPr="001E4D28">
        <w:t>Town of Port Hedland</w:t>
      </w:r>
    </w:p>
    <w:p w14:paraId="7B3FFF82" w14:textId="77777777" w:rsidR="001E4D28" w:rsidRPr="001E4D28" w:rsidRDefault="001E4D28" w:rsidP="001E4D28">
      <w:r w:rsidRPr="4EF9F417">
        <w:t>We continue to monitor the situation and will provide updates as required.</w:t>
      </w:r>
    </w:p>
    <w:p w14:paraId="613A22B3" w14:textId="77777777" w:rsidR="001E4D28" w:rsidRPr="001E4D28" w:rsidRDefault="001E4D28" w:rsidP="001E4D28">
      <w:pPr>
        <w:pStyle w:val="Heading4"/>
      </w:pPr>
      <w:r w:rsidRPr="001E4D28">
        <w:t>Support during the emergency</w:t>
      </w:r>
    </w:p>
    <w:p w14:paraId="0E520C44" w14:textId="77777777" w:rsidR="001E4D28" w:rsidRPr="001E4D28" w:rsidRDefault="001E4D28" w:rsidP="001E4D28">
      <w:r w:rsidRPr="001E4D28">
        <w:t xml:space="preserve">The following support is available in affected regions </w:t>
      </w:r>
      <w:r w:rsidRPr="001E4D28">
        <w:rPr>
          <w:b/>
          <w:bCs/>
        </w:rPr>
        <w:t>during</w:t>
      </w:r>
      <w:r w:rsidRPr="001E4D28">
        <w:t xml:space="preserve"> the CCS period of emergency:</w:t>
      </w:r>
    </w:p>
    <w:p w14:paraId="7CAD3B01" w14:textId="77777777" w:rsidR="001E4D28" w:rsidRPr="001E4D28" w:rsidRDefault="001E4D28" w:rsidP="0084773E">
      <w:pPr>
        <w:pStyle w:val="ListParagraph"/>
        <w:numPr>
          <w:ilvl w:val="0"/>
          <w:numId w:val="93"/>
        </w:numPr>
      </w:pPr>
      <w:r w:rsidRPr="001E4D28">
        <w:t>you can continue to get CCS if your service closes as a direct result of the emergency</w:t>
      </w:r>
    </w:p>
    <w:p w14:paraId="1CBD9F4F" w14:textId="77777777" w:rsidR="001E4D28" w:rsidRPr="001E4D28" w:rsidRDefault="001E4D28" w:rsidP="4EF9F417">
      <w:pPr>
        <w:pStyle w:val="ListParagraph"/>
      </w:pPr>
      <w:r w:rsidRPr="4EF9F417">
        <w:t>you can waive the gap fee if a child doesn’t attend, or your service is closed, during the CCS period of emergency</w:t>
      </w:r>
    </w:p>
    <w:p w14:paraId="31955C9D" w14:textId="77777777" w:rsidR="001E4D28" w:rsidRPr="001E4D28" w:rsidRDefault="001E4D28" w:rsidP="0084773E">
      <w:pPr>
        <w:pStyle w:val="ListParagraph"/>
        <w:numPr>
          <w:ilvl w:val="0"/>
          <w:numId w:val="93"/>
        </w:numPr>
      </w:pPr>
      <w:r w:rsidRPr="001E4D28">
        <w:t>families will get unlimited allowable absences for the duration of the CCS period of emergency.</w:t>
      </w:r>
    </w:p>
    <w:p w14:paraId="4A0EAE61" w14:textId="77777777" w:rsidR="001E4D28" w:rsidRPr="001E4D28" w:rsidRDefault="001E4D28" w:rsidP="001E4D28">
      <w:r w:rsidRPr="001E4D28">
        <w:t xml:space="preserve">Read more about </w:t>
      </w:r>
      <w:hyperlink r:id="rId583" w:history="1">
        <w:r w:rsidRPr="001E4D28">
          <w:rPr>
            <w:rStyle w:val="Hyperlink"/>
          </w:rPr>
          <w:t>support during a CCS period of emergency</w:t>
        </w:r>
      </w:hyperlink>
      <w:r w:rsidRPr="001E4D28">
        <w:t>.</w:t>
      </w:r>
    </w:p>
    <w:p w14:paraId="304493AF" w14:textId="77777777" w:rsidR="001E4D28" w:rsidRPr="001E4D28" w:rsidRDefault="001E4D28" w:rsidP="001E4D28">
      <w:pPr>
        <w:pStyle w:val="Heading4"/>
      </w:pPr>
      <w:r w:rsidRPr="001E4D28">
        <w:t>Support after the emergency</w:t>
      </w:r>
    </w:p>
    <w:p w14:paraId="51E26F40" w14:textId="77777777" w:rsidR="001E4D28" w:rsidRPr="001E4D28" w:rsidRDefault="001E4D28" w:rsidP="001E4D28">
      <w:r w:rsidRPr="001E4D28">
        <w:t xml:space="preserve">The following support may help you recover </w:t>
      </w:r>
      <w:r w:rsidRPr="001E4D28">
        <w:rPr>
          <w:b/>
          <w:bCs/>
        </w:rPr>
        <w:t>after</w:t>
      </w:r>
      <w:r w:rsidRPr="001E4D28">
        <w:t xml:space="preserve"> an emergency:</w:t>
      </w:r>
    </w:p>
    <w:p w14:paraId="76D2B972" w14:textId="77777777" w:rsidR="001E4D28" w:rsidRPr="001E4D28" w:rsidRDefault="001E4D28" w:rsidP="4EF9F417">
      <w:pPr>
        <w:pStyle w:val="ListParagraph"/>
      </w:pPr>
      <w:r w:rsidRPr="4EF9F417">
        <w:t xml:space="preserve">you may be eligible for a </w:t>
      </w:r>
      <w:hyperlink r:id="rId584">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0D214A65" w14:textId="77777777" w:rsidR="001E4D28" w:rsidRPr="001E4D28" w:rsidRDefault="001E4D28" w:rsidP="4EF9F417">
      <w:pPr>
        <w:pStyle w:val="ListParagraph"/>
      </w:pPr>
      <w:r w:rsidRPr="4EF9F417">
        <w:t xml:space="preserve">families may be able to access </w:t>
      </w:r>
      <w:hyperlink r:id="rId585">
        <w:r w:rsidRPr="4EF9F417">
          <w:rPr>
            <w:rStyle w:val="Hyperlink"/>
          </w:rPr>
          <w:t>additional absences</w:t>
        </w:r>
      </w:hyperlink>
      <w:r w:rsidRPr="4EF9F417">
        <w:t xml:space="preserve"> if they’ve exhausted their allowable absences</w:t>
      </w:r>
    </w:p>
    <w:p w14:paraId="512FC175" w14:textId="77777777" w:rsidR="001E4D28" w:rsidRPr="001E4D28" w:rsidRDefault="001E4D28" w:rsidP="0084773E">
      <w:pPr>
        <w:pStyle w:val="ListParagraph"/>
        <w:numPr>
          <w:ilvl w:val="0"/>
          <w:numId w:val="94"/>
        </w:numPr>
      </w:pPr>
      <w:r w:rsidRPr="001E4D28">
        <w:t xml:space="preserve">families may be eligible for </w:t>
      </w:r>
      <w:hyperlink r:id="rId586" w:history="1">
        <w:r w:rsidRPr="001E4D28">
          <w:rPr>
            <w:rStyle w:val="Hyperlink"/>
          </w:rPr>
          <w:t>Additional Child Care Subsidy</w:t>
        </w:r>
      </w:hyperlink>
      <w:r w:rsidRPr="001E4D28">
        <w:t xml:space="preserve"> if they experience temporary financial hardship due to an emergency that happened in the last 6 months.</w:t>
      </w:r>
    </w:p>
    <w:p w14:paraId="301D8B42" w14:textId="77777777" w:rsidR="001E4D28" w:rsidRPr="001E4D28" w:rsidRDefault="001E4D28" w:rsidP="001E4D28">
      <w:r w:rsidRPr="001E4D28">
        <w:t xml:space="preserve">Read more about </w:t>
      </w:r>
      <w:hyperlink r:id="rId587" w:history="1">
        <w:r w:rsidRPr="001E4D28">
          <w:rPr>
            <w:rStyle w:val="Hyperlink"/>
          </w:rPr>
          <w:t>support after an emergency</w:t>
        </w:r>
      </w:hyperlink>
      <w:r w:rsidRPr="001E4D28">
        <w:t>.</w:t>
      </w:r>
    </w:p>
    <w:p w14:paraId="78743013" w14:textId="77777777" w:rsidR="001E4D28" w:rsidRPr="001E4D28" w:rsidRDefault="001E4D28" w:rsidP="001E4D28">
      <w:pPr>
        <w:pStyle w:val="Heading4"/>
      </w:pPr>
      <w:r w:rsidRPr="001E4D28">
        <w:t>Other disaster support</w:t>
      </w:r>
    </w:p>
    <w:p w14:paraId="1C654596" w14:textId="77777777" w:rsidR="001E4D28" w:rsidRPr="001E4D28" w:rsidRDefault="001E4D28" w:rsidP="001E4D28">
      <w:r w:rsidRPr="001E4D28">
        <w:t>You may be eligible for other government disaster support:</w:t>
      </w:r>
    </w:p>
    <w:p w14:paraId="742B488E" w14:textId="77777777" w:rsidR="001E4D28" w:rsidRPr="001E4D28" w:rsidRDefault="001E4D28" w:rsidP="4EF9F417">
      <w:pPr>
        <w:pStyle w:val="ListParagraph"/>
      </w:pPr>
      <w:r w:rsidRPr="4EF9F417">
        <w:t xml:space="preserve">The Australian Government provides help for people affected by natural disasters. Find out whether you're eligible on the </w:t>
      </w:r>
      <w:hyperlink r:id="rId588">
        <w:r w:rsidRPr="4EF9F417">
          <w:rPr>
            <w:rStyle w:val="Hyperlink"/>
          </w:rPr>
          <w:t>Services Australia website</w:t>
        </w:r>
      </w:hyperlink>
      <w:r w:rsidRPr="4EF9F417">
        <w:t>.</w:t>
      </w:r>
    </w:p>
    <w:p w14:paraId="3B8B7136" w14:textId="77777777" w:rsidR="001E4D28" w:rsidRPr="001E4D28" w:rsidRDefault="001E4D28" w:rsidP="4EF9F417">
      <w:pPr>
        <w:pStyle w:val="ListParagraph"/>
      </w:pPr>
      <w:r w:rsidRPr="4EF9F417">
        <w:t xml:space="preserve">Your state or territory government may provide additional support in the event of a natural disaster. Find out more at </w:t>
      </w:r>
      <w:hyperlink r:id="rId589">
        <w:r w:rsidRPr="4EF9F417">
          <w:rPr>
            <w:rStyle w:val="Hyperlink"/>
          </w:rPr>
          <w:t>Emergency WA</w:t>
        </w:r>
      </w:hyperlink>
      <w:r w:rsidRPr="4EF9F417">
        <w:t>.</w:t>
      </w:r>
    </w:p>
    <w:p w14:paraId="6F8307BF" w14:textId="77777777" w:rsidR="001E4D28" w:rsidRPr="001E4D28" w:rsidRDefault="001E4D28" w:rsidP="001E4D28">
      <w:pPr>
        <w:pStyle w:val="Heading4"/>
      </w:pPr>
      <w:r w:rsidRPr="001E4D28">
        <w:t>For action</w:t>
      </w:r>
    </w:p>
    <w:p w14:paraId="10CD1024" w14:textId="77777777" w:rsidR="001E4D28" w:rsidRPr="001E4D28" w:rsidRDefault="001E4D28" w:rsidP="4EF9F417">
      <w:pPr>
        <w:pStyle w:val="ListParagraph"/>
      </w:pPr>
      <w:r w:rsidRPr="4EF9F417">
        <w:t>Tell us as soon as possible if you close your service. Do this via the </w:t>
      </w:r>
      <w:hyperlink r:id="rId590">
        <w:r w:rsidRPr="4EF9F417">
          <w:rPr>
            <w:rStyle w:val="Hyperlink"/>
          </w:rPr>
          <w:t>Provider Entry Point (PEP)</w:t>
        </w:r>
      </w:hyperlink>
      <w:r w:rsidRPr="4EF9F417">
        <w:t xml:space="preserve"> or your third-party software. You also need to tell your </w:t>
      </w:r>
      <w:hyperlink r:id="rId591">
        <w:r w:rsidRPr="4EF9F417">
          <w:rPr>
            <w:rStyle w:val="Hyperlink"/>
          </w:rPr>
          <w:t>state or territory regulatory authority</w:t>
        </w:r>
      </w:hyperlink>
      <w:r w:rsidRPr="4EF9F417">
        <w:t>.</w:t>
      </w:r>
    </w:p>
    <w:p w14:paraId="25F10255" w14:textId="77777777" w:rsidR="001E4D28" w:rsidRPr="001E4D28" w:rsidRDefault="001E4D28" w:rsidP="4EF9F417">
      <w:pPr>
        <w:pStyle w:val="ListParagraph"/>
      </w:pPr>
      <w:r w:rsidRPr="4EF9F417">
        <w:lastRenderedPageBreak/>
        <w:t xml:space="preserve">Update your contact details in the Child Care Subsidy System so you don’t miss important information. Do this via the </w:t>
      </w:r>
      <w:hyperlink r:id="rId592">
        <w:r w:rsidRPr="4EF9F417">
          <w:rPr>
            <w:rStyle w:val="Hyperlink"/>
          </w:rPr>
          <w:t>PEP</w:t>
        </w:r>
      </w:hyperlink>
      <w:r w:rsidRPr="4EF9F417">
        <w:t xml:space="preserve"> or your third-party software.</w:t>
      </w:r>
    </w:p>
    <w:p w14:paraId="29F334C5" w14:textId="77777777" w:rsidR="001E4D28" w:rsidRPr="001E4D28" w:rsidRDefault="001E4D28" w:rsidP="0084773E">
      <w:pPr>
        <w:pStyle w:val="ListParagraph"/>
        <w:numPr>
          <w:ilvl w:val="0"/>
          <w:numId w:val="95"/>
        </w:numPr>
      </w:pPr>
      <w:r w:rsidRPr="001E4D28">
        <w:t xml:space="preserve">Update your vacancy details on </w:t>
      </w:r>
      <w:hyperlink r:id="rId593" w:history="1">
        <w:r w:rsidRPr="001E4D28">
          <w:rPr>
            <w:rStyle w:val="Hyperlink"/>
          </w:rPr>
          <w:t>StartingBlocks.gov.au</w:t>
        </w:r>
      </w:hyperlink>
      <w:r w:rsidRPr="001E4D28">
        <w:t xml:space="preserve"> to help families looking for care. Do this via the </w:t>
      </w:r>
      <w:hyperlink r:id="rId594" w:history="1">
        <w:r w:rsidRPr="001E4D28">
          <w:rPr>
            <w:rStyle w:val="Hyperlink"/>
          </w:rPr>
          <w:t>PEP</w:t>
        </w:r>
      </w:hyperlink>
      <w:r w:rsidRPr="001E4D28">
        <w:t xml:space="preserve"> or your third-party software.</w:t>
      </w:r>
    </w:p>
    <w:p w14:paraId="723C44C0" w14:textId="77777777" w:rsidR="001E4D28" w:rsidRPr="001E4D28" w:rsidRDefault="001E4D28" w:rsidP="4EF9F417">
      <w:pPr>
        <w:pStyle w:val="ListParagraph"/>
      </w:pPr>
      <w:r w:rsidRPr="4EF9F417">
        <w:t xml:space="preserve">Join our </w:t>
      </w:r>
      <w:hyperlink r:id="rId595">
        <w:r w:rsidRPr="4EF9F417">
          <w:rPr>
            <w:rStyle w:val="Hyperlink"/>
          </w:rPr>
          <w:t>Facebook group</w:t>
        </w:r>
      </w:hyperlink>
      <w:r w:rsidRPr="4EF9F417">
        <w:t xml:space="preserve"> for alerts and updates.</w:t>
      </w:r>
    </w:p>
    <w:p w14:paraId="041D05CA" w14:textId="0D267C21" w:rsidR="002E3095" w:rsidRPr="002E3095" w:rsidRDefault="001E4D28" w:rsidP="0084773E">
      <w:pPr>
        <w:pStyle w:val="ListParagraph"/>
        <w:numPr>
          <w:ilvl w:val="0"/>
          <w:numId w:val="95"/>
        </w:numPr>
      </w:pPr>
      <w:r w:rsidRPr="001E4D28">
        <w:t xml:space="preserve">Keep an eye on </w:t>
      </w:r>
      <w:hyperlink r:id="rId596" w:history="1">
        <w:r w:rsidRPr="001E4D28">
          <w:rPr>
            <w:rStyle w:val="Hyperlink"/>
          </w:rPr>
          <w:t>Emergency WA</w:t>
        </w:r>
      </w:hyperlink>
      <w:r w:rsidRPr="001E4D28">
        <w:t xml:space="preserve"> for current emergency information in your region.</w:t>
      </w:r>
    </w:p>
    <w:p w14:paraId="4A0F584F" w14:textId="00EC4337" w:rsidR="00113827" w:rsidRDefault="00C678F1" w:rsidP="002555AC">
      <w:pPr>
        <w:pStyle w:val="Issuedate"/>
      </w:pPr>
      <w:bookmarkStart w:id="115" w:name="_Toc198125653"/>
      <w:r>
        <w:lastRenderedPageBreak/>
        <w:t>13 February 2025</w:t>
      </w:r>
      <w:bookmarkEnd w:id="115"/>
    </w:p>
    <w:p w14:paraId="6D9A8D9D" w14:textId="1796F5E0" w:rsidR="00C678F1" w:rsidRDefault="00C678F1" w:rsidP="00C678F1">
      <w:pPr>
        <w:pStyle w:val="Heading2"/>
      </w:pPr>
      <w:bookmarkStart w:id="116" w:name="_Toc198125654"/>
      <w:r w:rsidRPr="00C678F1">
        <w:t>Queensland floods: 3 new LGAs added to CCS period of emergency</w:t>
      </w:r>
      <w:bookmarkEnd w:id="116"/>
    </w:p>
    <w:p w14:paraId="0EC855F3" w14:textId="77777777" w:rsidR="007574E1" w:rsidRPr="007574E1" w:rsidRDefault="007574E1" w:rsidP="007574E1">
      <w:r w:rsidRPr="4EF9F417">
        <w:rPr>
          <w:b/>
          <w:bCs/>
        </w:rPr>
        <w:t xml:space="preserve">We’ve added 3 new local government areas (LGAs) to the declared Child Care Subsidy (CCS) period of emergency in parts of Queensland due to the impact of flooding. </w:t>
      </w:r>
    </w:p>
    <w:p w14:paraId="3695F144" w14:textId="77777777" w:rsidR="007574E1" w:rsidRPr="007574E1" w:rsidRDefault="007574E1" w:rsidP="007574E1">
      <w:r w:rsidRPr="007574E1">
        <w:t>The CCS period of emergency applies from Wednesday 29 January 2025 to Tuesday 25 February 2025 in the following local government areas:</w:t>
      </w:r>
    </w:p>
    <w:p w14:paraId="31559B11" w14:textId="77777777" w:rsidR="007574E1" w:rsidRPr="007574E1" w:rsidRDefault="007574E1" w:rsidP="0084773E">
      <w:pPr>
        <w:pStyle w:val="ListParagraph"/>
        <w:numPr>
          <w:ilvl w:val="0"/>
          <w:numId w:val="88"/>
        </w:numPr>
      </w:pPr>
      <w:r w:rsidRPr="007574E1">
        <w:rPr>
          <w:b/>
          <w:bCs/>
        </w:rPr>
        <w:t>Carpentaria Shire Council</w:t>
      </w:r>
    </w:p>
    <w:p w14:paraId="3C2A9B17" w14:textId="77777777" w:rsidR="007574E1" w:rsidRPr="007574E1" w:rsidRDefault="007574E1" w:rsidP="0084773E">
      <w:pPr>
        <w:pStyle w:val="ListParagraph"/>
        <w:numPr>
          <w:ilvl w:val="0"/>
          <w:numId w:val="88"/>
        </w:numPr>
      </w:pPr>
      <w:r w:rsidRPr="007574E1">
        <w:rPr>
          <w:b/>
          <w:bCs/>
        </w:rPr>
        <w:t>Croydon Shire Council</w:t>
      </w:r>
    </w:p>
    <w:p w14:paraId="498C98DF" w14:textId="77777777" w:rsidR="007574E1" w:rsidRPr="007574E1" w:rsidRDefault="007574E1" w:rsidP="0084773E">
      <w:pPr>
        <w:pStyle w:val="ListParagraph"/>
        <w:numPr>
          <w:ilvl w:val="0"/>
          <w:numId w:val="88"/>
        </w:numPr>
      </w:pPr>
      <w:r w:rsidRPr="007574E1">
        <w:rPr>
          <w:b/>
          <w:bCs/>
        </w:rPr>
        <w:t>Flinders Shire Council</w:t>
      </w:r>
    </w:p>
    <w:p w14:paraId="31D182D9" w14:textId="77777777" w:rsidR="007574E1" w:rsidRPr="007574E1" w:rsidRDefault="007574E1" w:rsidP="0084773E">
      <w:pPr>
        <w:pStyle w:val="ListParagraph"/>
        <w:numPr>
          <w:ilvl w:val="0"/>
          <w:numId w:val="88"/>
        </w:numPr>
      </w:pPr>
      <w:r w:rsidRPr="007574E1">
        <w:t>Charters Towers Regional Council</w:t>
      </w:r>
    </w:p>
    <w:p w14:paraId="4D957E85" w14:textId="77777777" w:rsidR="007574E1" w:rsidRPr="007574E1" w:rsidRDefault="007574E1" w:rsidP="0084773E">
      <w:pPr>
        <w:pStyle w:val="ListParagraph"/>
        <w:numPr>
          <w:ilvl w:val="0"/>
          <w:numId w:val="88"/>
        </w:numPr>
      </w:pPr>
      <w:r w:rsidRPr="007574E1">
        <w:t>Cook Shire Council</w:t>
      </w:r>
    </w:p>
    <w:p w14:paraId="7B239D4A" w14:textId="77777777" w:rsidR="007574E1" w:rsidRPr="007574E1" w:rsidRDefault="007574E1" w:rsidP="0084773E">
      <w:pPr>
        <w:pStyle w:val="ListParagraph"/>
        <w:numPr>
          <w:ilvl w:val="0"/>
          <w:numId w:val="88"/>
        </w:numPr>
      </w:pPr>
      <w:r w:rsidRPr="007574E1">
        <w:t>Douglas Shire Council</w:t>
      </w:r>
    </w:p>
    <w:p w14:paraId="20560C15" w14:textId="77777777" w:rsidR="007574E1" w:rsidRPr="007574E1" w:rsidRDefault="007574E1" w:rsidP="0084773E">
      <w:pPr>
        <w:pStyle w:val="ListParagraph"/>
        <w:numPr>
          <w:ilvl w:val="0"/>
          <w:numId w:val="88"/>
        </w:numPr>
      </w:pPr>
      <w:r w:rsidRPr="007574E1">
        <w:t>Etheridge Shire Council</w:t>
      </w:r>
    </w:p>
    <w:p w14:paraId="201A4032" w14:textId="77777777" w:rsidR="007574E1" w:rsidRPr="007574E1" w:rsidRDefault="007574E1" w:rsidP="0084773E">
      <w:pPr>
        <w:pStyle w:val="ListParagraph"/>
        <w:numPr>
          <w:ilvl w:val="0"/>
          <w:numId w:val="88"/>
        </w:numPr>
      </w:pPr>
      <w:r w:rsidRPr="007574E1">
        <w:t>Tablelands Regional Council</w:t>
      </w:r>
    </w:p>
    <w:p w14:paraId="2A1D8B58" w14:textId="77777777" w:rsidR="007574E1" w:rsidRPr="007574E1" w:rsidRDefault="007574E1" w:rsidP="0084773E">
      <w:pPr>
        <w:pStyle w:val="ListParagraph"/>
        <w:numPr>
          <w:ilvl w:val="0"/>
          <w:numId w:val="88"/>
        </w:numPr>
      </w:pPr>
      <w:r w:rsidRPr="007574E1">
        <w:t>Whitsunday Regional Council</w:t>
      </w:r>
    </w:p>
    <w:p w14:paraId="4A7765E4" w14:textId="77777777" w:rsidR="007574E1" w:rsidRPr="007574E1" w:rsidRDefault="007574E1" w:rsidP="0084773E">
      <w:pPr>
        <w:pStyle w:val="ListParagraph"/>
        <w:numPr>
          <w:ilvl w:val="0"/>
          <w:numId w:val="88"/>
        </w:numPr>
      </w:pPr>
      <w:r w:rsidRPr="007574E1">
        <w:t>Yarrabah Aboriginal Shire Council</w:t>
      </w:r>
    </w:p>
    <w:p w14:paraId="618CBB23" w14:textId="77777777" w:rsidR="007574E1" w:rsidRPr="007574E1" w:rsidRDefault="007574E1" w:rsidP="0084773E">
      <w:pPr>
        <w:pStyle w:val="ListParagraph"/>
        <w:numPr>
          <w:ilvl w:val="0"/>
          <w:numId w:val="88"/>
        </w:numPr>
      </w:pPr>
      <w:r w:rsidRPr="007574E1">
        <w:t>Burdekin Shire Council</w:t>
      </w:r>
    </w:p>
    <w:p w14:paraId="6EF40959" w14:textId="77777777" w:rsidR="007574E1" w:rsidRPr="007574E1" w:rsidRDefault="007574E1" w:rsidP="0084773E">
      <w:pPr>
        <w:pStyle w:val="ListParagraph"/>
        <w:numPr>
          <w:ilvl w:val="0"/>
          <w:numId w:val="88"/>
        </w:numPr>
      </w:pPr>
      <w:r w:rsidRPr="007574E1">
        <w:t>Cairns Regional Council</w:t>
      </w:r>
    </w:p>
    <w:p w14:paraId="2317A128" w14:textId="77777777" w:rsidR="007574E1" w:rsidRPr="007574E1" w:rsidRDefault="007574E1" w:rsidP="0084773E">
      <w:pPr>
        <w:pStyle w:val="ListParagraph"/>
        <w:numPr>
          <w:ilvl w:val="0"/>
          <w:numId w:val="88"/>
        </w:numPr>
      </w:pPr>
      <w:r w:rsidRPr="007574E1">
        <w:t>Aboriginal Shire of Palm Island</w:t>
      </w:r>
    </w:p>
    <w:p w14:paraId="5C8E3EE4" w14:textId="77777777" w:rsidR="007574E1" w:rsidRPr="007574E1" w:rsidRDefault="007574E1" w:rsidP="0084773E">
      <w:pPr>
        <w:pStyle w:val="ListParagraph"/>
        <w:numPr>
          <w:ilvl w:val="0"/>
          <w:numId w:val="88"/>
        </w:numPr>
      </w:pPr>
      <w:r w:rsidRPr="007574E1">
        <w:t>Townsville City Council</w:t>
      </w:r>
    </w:p>
    <w:p w14:paraId="580F95FB" w14:textId="77777777" w:rsidR="007574E1" w:rsidRPr="007574E1" w:rsidRDefault="007574E1" w:rsidP="0084773E">
      <w:pPr>
        <w:pStyle w:val="ListParagraph"/>
        <w:numPr>
          <w:ilvl w:val="0"/>
          <w:numId w:val="88"/>
        </w:numPr>
      </w:pPr>
      <w:r w:rsidRPr="007574E1">
        <w:t>Hinchinbrook Council</w:t>
      </w:r>
    </w:p>
    <w:p w14:paraId="68F9A043" w14:textId="77777777" w:rsidR="007574E1" w:rsidRPr="007574E1" w:rsidRDefault="007574E1" w:rsidP="0084773E">
      <w:pPr>
        <w:pStyle w:val="ListParagraph"/>
        <w:numPr>
          <w:ilvl w:val="0"/>
          <w:numId w:val="88"/>
        </w:numPr>
      </w:pPr>
      <w:r w:rsidRPr="007574E1">
        <w:t>Cassowary Coast Regional Council.</w:t>
      </w:r>
    </w:p>
    <w:p w14:paraId="4B8621A0" w14:textId="77777777" w:rsidR="007574E1" w:rsidRPr="007574E1" w:rsidRDefault="007574E1" w:rsidP="007574E1">
      <w:r w:rsidRPr="4EF9F417">
        <w:t>We continue to monitor the situation and will provide updates as required.</w:t>
      </w:r>
    </w:p>
    <w:p w14:paraId="73C4D78E" w14:textId="77777777" w:rsidR="007574E1" w:rsidRPr="007574E1" w:rsidRDefault="007574E1" w:rsidP="009D4ECD">
      <w:pPr>
        <w:pStyle w:val="Heading4"/>
      </w:pPr>
      <w:r w:rsidRPr="007574E1">
        <w:t>Support during the emergency</w:t>
      </w:r>
    </w:p>
    <w:p w14:paraId="618E5A05" w14:textId="77777777" w:rsidR="007574E1" w:rsidRPr="007574E1" w:rsidRDefault="007574E1" w:rsidP="007574E1">
      <w:r w:rsidRPr="007574E1">
        <w:t xml:space="preserve">The following support is available in affected regions </w:t>
      </w:r>
      <w:r w:rsidRPr="007574E1">
        <w:rPr>
          <w:b/>
          <w:bCs/>
        </w:rPr>
        <w:t>during</w:t>
      </w:r>
      <w:r w:rsidRPr="007574E1">
        <w:t xml:space="preserve"> the CCS period of emergency:</w:t>
      </w:r>
    </w:p>
    <w:p w14:paraId="2D206056" w14:textId="77777777" w:rsidR="007574E1" w:rsidRPr="007574E1" w:rsidRDefault="007574E1" w:rsidP="0084773E">
      <w:pPr>
        <w:pStyle w:val="ListParagraph"/>
        <w:numPr>
          <w:ilvl w:val="0"/>
          <w:numId w:val="89"/>
        </w:numPr>
      </w:pPr>
      <w:r w:rsidRPr="007574E1">
        <w:t>you can continue to get CCS if your service closes as a direct result of the emergency</w:t>
      </w:r>
    </w:p>
    <w:p w14:paraId="4E1C9A02" w14:textId="77777777" w:rsidR="007574E1" w:rsidRPr="007574E1" w:rsidRDefault="007574E1" w:rsidP="4EF9F417">
      <w:pPr>
        <w:pStyle w:val="ListParagraph"/>
      </w:pPr>
      <w:r w:rsidRPr="4EF9F417">
        <w:t>you can waive the gap fee if a child doesn’t attend, or your service is closed, during the CCS period of emergency</w:t>
      </w:r>
    </w:p>
    <w:p w14:paraId="3A4D259B" w14:textId="77777777" w:rsidR="007574E1" w:rsidRPr="007574E1" w:rsidRDefault="007574E1" w:rsidP="0084773E">
      <w:pPr>
        <w:pStyle w:val="ListParagraph"/>
        <w:numPr>
          <w:ilvl w:val="0"/>
          <w:numId w:val="89"/>
        </w:numPr>
      </w:pPr>
      <w:r w:rsidRPr="007574E1">
        <w:t>families will get unlimited allowable absences for the duration of the CCS period of emergency.</w:t>
      </w:r>
    </w:p>
    <w:p w14:paraId="3CA86DD8" w14:textId="77777777" w:rsidR="007574E1" w:rsidRPr="007574E1" w:rsidRDefault="007574E1" w:rsidP="007574E1">
      <w:r w:rsidRPr="007574E1">
        <w:t xml:space="preserve">Read more about </w:t>
      </w:r>
      <w:hyperlink r:id="rId597" w:history="1">
        <w:r w:rsidRPr="007574E1">
          <w:rPr>
            <w:rStyle w:val="Hyperlink"/>
          </w:rPr>
          <w:t>support during a CCS period of emergency</w:t>
        </w:r>
      </w:hyperlink>
      <w:r w:rsidRPr="007574E1">
        <w:t>.</w:t>
      </w:r>
    </w:p>
    <w:p w14:paraId="248ADCB3" w14:textId="77777777" w:rsidR="007574E1" w:rsidRPr="007574E1" w:rsidRDefault="007574E1" w:rsidP="009D4ECD">
      <w:pPr>
        <w:pStyle w:val="Heading4"/>
      </w:pPr>
      <w:r w:rsidRPr="007574E1">
        <w:lastRenderedPageBreak/>
        <w:t>Support after the emergency</w:t>
      </w:r>
    </w:p>
    <w:p w14:paraId="7E4181B6" w14:textId="77777777" w:rsidR="007574E1" w:rsidRPr="007574E1" w:rsidRDefault="007574E1" w:rsidP="007574E1">
      <w:r w:rsidRPr="007574E1">
        <w:t xml:space="preserve">The following support may help you recover </w:t>
      </w:r>
      <w:r w:rsidRPr="007574E1">
        <w:rPr>
          <w:b/>
          <w:bCs/>
        </w:rPr>
        <w:t xml:space="preserve">after </w:t>
      </w:r>
      <w:r w:rsidRPr="007574E1">
        <w:t>an emergency:</w:t>
      </w:r>
    </w:p>
    <w:p w14:paraId="321A1648" w14:textId="77777777" w:rsidR="007574E1" w:rsidRPr="007574E1" w:rsidRDefault="007574E1" w:rsidP="4EF9F417">
      <w:pPr>
        <w:pStyle w:val="ListParagraph"/>
      </w:pPr>
      <w:r w:rsidRPr="4EF9F417">
        <w:t xml:space="preserve">you may be eligible for a </w:t>
      </w:r>
      <w:hyperlink r:id="rId598">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DD5A90A" w14:textId="77777777" w:rsidR="007574E1" w:rsidRPr="007574E1" w:rsidRDefault="007574E1" w:rsidP="4EF9F417">
      <w:pPr>
        <w:pStyle w:val="ListParagraph"/>
      </w:pPr>
      <w:r w:rsidRPr="4EF9F417">
        <w:t xml:space="preserve">families may be able to access </w:t>
      </w:r>
      <w:hyperlink r:id="rId599">
        <w:r w:rsidRPr="4EF9F417">
          <w:rPr>
            <w:rStyle w:val="Hyperlink"/>
          </w:rPr>
          <w:t>additional absences</w:t>
        </w:r>
      </w:hyperlink>
      <w:r w:rsidRPr="4EF9F417">
        <w:t xml:space="preserve"> if they’ve exhausted their allowable absences</w:t>
      </w:r>
    </w:p>
    <w:p w14:paraId="78C2B926" w14:textId="77777777" w:rsidR="007574E1" w:rsidRPr="007574E1" w:rsidRDefault="007574E1" w:rsidP="0084773E">
      <w:pPr>
        <w:pStyle w:val="ListParagraph"/>
        <w:numPr>
          <w:ilvl w:val="0"/>
          <w:numId w:val="90"/>
        </w:numPr>
      </w:pPr>
      <w:r w:rsidRPr="007574E1">
        <w:t xml:space="preserve">families may be eligible for </w:t>
      </w:r>
      <w:hyperlink r:id="rId600" w:history="1">
        <w:r w:rsidRPr="007574E1">
          <w:rPr>
            <w:rStyle w:val="Hyperlink"/>
          </w:rPr>
          <w:t>Additional Child Care Subsidy</w:t>
        </w:r>
      </w:hyperlink>
      <w:r w:rsidRPr="007574E1">
        <w:t xml:space="preserve"> if they experience temporary financial hardship due to an emergency that happened in the last 6 months.</w:t>
      </w:r>
    </w:p>
    <w:p w14:paraId="6145E2CF" w14:textId="77777777" w:rsidR="007574E1" w:rsidRPr="007574E1" w:rsidRDefault="007574E1" w:rsidP="007574E1">
      <w:r w:rsidRPr="007574E1">
        <w:t xml:space="preserve">Read more about </w:t>
      </w:r>
      <w:hyperlink r:id="rId601" w:history="1">
        <w:r w:rsidRPr="007574E1">
          <w:rPr>
            <w:rStyle w:val="Hyperlink"/>
          </w:rPr>
          <w:t>support after an emergency</w:t>
        </w:r>
      </w:hyperlink>
      <w:r w:rsidRPr="007574E1">
        <w:t>.</w:t>
      </w:r>
    </w:p>
    <w:p w14:paraId="511B10B7" w14:textId="77777777" w:rsidR="007574E1" w:rsidRPr="007574E1" w:rsidRDefault="007574E1" w:rsidP="009D4ECD">
      <w:pPr>
        <w:pStyle w:val="Heading4"/>
      </w:pPr>
      <w:r w:rsidRPr="007574E1">
        <w:t>Other disaster support</w:t>
      </w:r>
    </w:p>
    <w:p w14:paraId="165D1D71" w14:textId="77777777" w:rsidR="007574E1" w:rsidRPr="007574E1" w:rsidRDefault="007574E1" w:rsidP="007574E1">
      <w:r w:rsidRPr="007574E1">
        <w:t>You may be eligible for other government disaster support:</w:t>
      </w:r>
    </w:p>
    <w:p w14:paraId="0D3F2D2E" w14:textId="77777777" w:rsidR="007574E1" w:rsidRPr="007574E1" w:rsidRDefault="007574E1" w:rsidP="4EF9F417">
      <w:pPr>
        <w:pStyle w:val="ListParagraph"/>
      </w:pPr>
      <w:r w:rsidRPr="4EF9F417">
        <w:t xml:space="preserve">The Australian Government provides help for people affected by natural disasters. Find out whether you're eligible on the </w:t>
      </w:r>
      <w:hyperlink r:id="rId602">
        <w:r w:rsidRPr="4EF9F417">
          <w:rPr>
            <w:rStyle w:val="Hyperlink"/>
          </w:rPr>
          <w:t>Services Australia website</w:t>
        </w:r>
      </w:hyperlink>
      <w:r w:rsidRPr="4EF9F417">
        <w:t>.</w:t>
      </w:r>
    </w:p>
    <w:p w14:paraId="4BB4E8DF" w14:textId="77777777" w:rsidR="007574E1" w:rsidRPr="007574E1" w:rsidRDefault="007574E1" w:rsidP="4EF9F417">
      <w:pPr>
        <w:pStyle w:val="ListParagraph"/>
      </w:pPr>
      <w:r w:rsidRPr="4EF9F417">
        <w:t xml:space="preserve">Your state or territory government may provide additional support in the event of a natural disaster. Find out more at </w:t>
      </w:r>
      <w:hyperlink r:id="rId603">
        <w:r w:rsidRPr="4EF9F417">
          <w:rPr>
            <w:rStyle w:val="Hyperlink"/>
          </w:rPr>
          <w:t>https://www.qld.gov.au/emergency</w:t>
        </w:r>
      </w:hyperlink>
      <w:r w:rsidRPr="4EF9F417">
        <w:t>.</w:t>
      </w:r>
    </w:p>
    <w:p w14:paraId="76567E76" w14:textId="77777777" w:rsidR="007574E1" w:rsidRPr="007574E1" w:rsidRDefault="007574E1" w:rsidP="009D4ECD">
      <w:pPr>
        <w:pStyle w:val="Heading4"/>
      </w:pPr>
      <w:r w:rsidRPr="007574E1">
        <w:t>For action</w:t>
      </w:r>
    </w:p>
    <w:p w14:paraId="6F3E71B2" w14:textId="77777777" w:rsidR="007574E1" w:rsidRPr="007574E1" w:rsidRDefault="007574E1" w:rsidP="4EF9F417">
      <w:pPr>
        <w:pStyle w:val="ListParagraph"/>
      </w:pPr>
      <w:r w:rsidRPr="4EF9F417">
        <w:t xml:space="preserve">Tell us as soon as possible if you close your service. Do this via the </w:t>
      </w:r>
      <w:hyperlink r:id="rId604">
        <w:r w:rsidRPr="4EF9F417">
          <w:rPr>
            <w:rStyle w:val="Hyperlink"/>
          </w:rPr>
          <w:t>Provider Entry Point (PEP)</w:t>
        </w:r>
      </w:hyperlink>
      <w:r w:rsidRPr="4EF9F417">
        <w:t xml:space="preserve"> or your third-party software. You also need to tell your </w:t>
      </w:r>
      <w:hyperlink r:id="rId605">
        <w:r w:rsidRPr="4EF9F417">
          <w:rPr>
            <w:rStyle w:val="Hyperlink"/>
          </w:rPr>
          <w:t>state or territory regulatory authority</w:t>
        </w:r>
      </w:hyperlink>
      <w:r w:rsidRPr="4EF9F417">
        <w:t>.</w:t>
      </w:r>
    </w:p>
    <w:p w14:paraId="499CAB2E" w14:textId="77777777" w:rsidR="007574E1" w:rsidRPr="007574E1" w:rsidRDefault="007574E1" w:rsidP="4EF9F417">
      <w:pPr>
        <w:pStyle w:val="ListParagraph"/>
      </w:pPr>
      <w:r w:rsidRPr="4EF9F417">
        <w:t xml:space="preserve">Update your contact details in the Child Care Subsidy System so you don’t miss important information. Do this via the </w:t>
      </w:r>
      <w:hyperlink r:id="rId606">
        <w:r w:rsidRPr="4EF9F417">
          <w:rPr>
            <w:rStyle w:val="Hyperlink"/>
          </w:rPr>
          <w:t>PEP</w:t>
        </w:r>
      </w:hyperlink>
      <w:r w:rsidRPr="4EF9F417">
        <w:t xml:space="preserve"> or your third-party software.</w:t>
      </w:r>
    </w:p>
    <w:p w14:paraId="1A5FE4BF" w14:textId="77777777" w:rsidR="007574E1" w:rsidRPr="007574E1" w:rsidRDefault="007574E1" w:rsidP="0084773E">
      <w:pPr>
        <w:pStyle w:val="ListParagraph"/>
        <w:numPr>
          <w:ilvl w:val="0"/>
          <w:numId w:val="91"/>
        </w:numPr>
      </w:pPr>
      <w:r w:rsidRPr="007574E1">
        <w:t xml:space="preserve">Update your vacancy details on </w:t>
      </w:r>
      <w:hyperlink r:id="rId607" w:history="1">
        <w:r w:rsidRPr="007574E1">
          <w:rPr>
            <w:rStyle w:val="Hyperlink"/>
          </w:rPr>
          <w:t>StartingBlocks.gov.au</w:t>
        </w:r>
      </w:hyperlink>
      <w:r w:rsidRPr="007574E1">
        <w:t xml:space="preserve"> to help families looking for care. Do this via the </w:t>
      </w:r>
      <w:hyperlink r:id="rId608" w:history="1">
        <w:r w:rsidRPr="007574E1">
          <w:rPr>
            <w:rStyle w:val="Hyperlink"/>
          </w:rPr>
          <w:t>PEP</w:t>
        </w:r>
      </w:hyperlink>
      <w:r w:rsidRPr="007574E1">
        <w:t xml:space="preserve"> or your third-party software.</w:t>
      </w:r>
    </w:p>
    <w:p w14:paraId="6BD72F7A" w14:textId="77777777" w:rsidR="007574E1" w:rsidRPr="007574E1" w:rsidRDefault="007574E1" w:rsidP="4EF9F417">
      <w:pPr>
        <w:pStyle w:val="ListParagraph"/>
      </w:pPr>
      <w:r w:rsidRPr="4EF9F417">
        <w:t xml:space="preserve">Join our </w:t>
      </w:r>
      <w:hyperlink r:id="rId609">
        <w:r w:rsidRPr="4EF9F417">
          <w:rPr>
            <w:rStyle w:val="Hyperlink"/>
          </w:rPr>
          <w:t>Facebook group</w:t>
        </w:r>
      </w:hyperlink>
      <w:r w:rsidRPr="4EF9F417">
        <w:t xml:space="preserve"> for alerts and updates.</w:t>
      </w:r>
    </w:p>
    <w:p w14:paraId="1D974E30" w14:textId="39454F16" w:rsidR="00C678F1" w:rsidRPr="00C678F1" w:rsidRDefault="007574E1" w:rsidP="0084773E">
      <w:pPr>
        <w:pStyle w:val="ListParagraph"/>
        <w:numPr>
          <w:ilvl w:val="0"/>
          <w:numId w:val="91"/>
        </w:numPr>
      </w:pPr>
      <w:r w:rsidRPr="007574E1">
        <w:t xml:space="preserve">Keep an eye on </w:t>
      </w:r>
      <w:hyperlink r:id="rId610" w:history="1">
        <w:r w:rsidRPr="007574E1">
          <w:rPr>
            <w:rStyle w:val="Hyperlink"/>
          </w:rPr>
          <w:t>qld.gov.au/emergency</w:t>
        </w:r>
      </w:hyperlink>
      <w:r w:rsidRPr="007574E1">
        <w:t xml:space="preserve"> for current emergency information in your region.</w:t>
      </w:r>
    </w:p>
    <w:p w14:paraId="0B6E6873" w14:textId="010C25B6" w:rsidR="00D57517" w:rsidRDefault="00D57517" w:rsidP="002555AC">
      <w:pPr>
        <w:pStyle w:val="Issuedate"/>
      </w:pPr>
      <w:bookmarkStart w:id="117" w:name="_Toc198125655"/>
      <w:r>
        <w:lastRenderedPageBreak/>
        <w:t>12 February 2025</w:t>
      </w:r>
      <w:bookmarkEnd w:id="117"/>
    </w:p>
    <w:p w14:paraId="593E323A" w14:textId="51FA2AD6" w:rsidR="00D57517" w:rsidRDefault="00D57517" w:rsidP="00D57517">
      <w:pPr>
        <w:pStyle w:val="Heading2"/>
      </w:pPr>
      <w:bookmarkStart w:id="118" w:name="_Toc198125656"/>
      <w:r>
        <w:t>From the department</w:t>
      </w:r>
      <w:bookmarkEnd w:id="118"/>
    </w:p>
    <w:p w14:paraId="1A6CC0F9" w14:textId="297D8A1A" w:rsidR="00D57517" w:rsidRDefault="003B40B4" w:rsidP="003B40B4">
      <w:pPr>
        <w:pStyle w:val="Heading3"/>
      </w:pPr>
      <w:r>
        <w:t>Worker retention payment update</w:t>
      </w:r>
    </w:p>
    <w:p w14:paraId="2FD7A813" w14:textId="77777777" w:rsidR="003B40B4" w:rsidRPr="003B40B4" w:rsidRDefault="003B40B4" w:rsidP="003B40B4">
      <w:pPr>
        <w:pStyle w:val="Heading4"/>
      </w:pPr>
      <w:r w:rsidRPr="003B40B4">
        <w:t>More support for worker retention payment applicants</w:t>
      </w:r>
    </w:p>
    <w:p w14:paraId="7F57B172" w14:textId="77777777" w:rsidR="003B40B4" w:rsidRPr="003B40B4" w:rsidRDefault="003B40B4" w:rsidP="003B40B4">
      <w:r w:rsidRPr="003B40B4">
        <w:rPr>
          <w:b/>
          <w:bCs/>
        </w:rPr>
        <w:t xml:space="preserve">We are funding organisations to help providers engage with the worker retention payment. </w:t>
      </w:r>
    </w:p>
    <w:p w14:paraId="623F6CBB" w14:textId="77777777" w:rsidR="003B40B4" w:rsidRPr="003B40B4" w:rsidRDefault="003B40B4" w:rsidP="003B40B4">
      <w:r w:rsidRPr="003B40B4">
        <w:t>You will soon be able to access free support to engage with, apply for and meet the conditions of the worker retention payment.</w:t>
      </w:r>
    </w:p>
    <w:p w14:paraId="363B27C3" w14:textId="77777777" w:rsidR="003B40B4" w:rsidRPr="003B40B4" w:rsidRDefault="003B40B4" w:rsidP="003B40B4">
      <w:r w:rsidRPr="4EF9F417">
        <w:t>The organisations we’re funding to provide this support are:</w:t>
      </w:r>
    </w:p>
    <w:p w14:paraId="167137EA" w14:textId="77777777" w:rsidR="003B40B4" w:rsidRPr="003B40B4" w:rsidRDefault="003B40B4" w:rsidP="0084773E">
      <w:pPr>
        <w:pStyle w:val="ListParagraph"/>
        <w:numPr>
          <w:ilvl w:val="0"/>
          <w:numId w:val="80"/>
        </w:numPr>
      </w:pPr>
      <w:r w:rsidRPr="003B40B4">
        <w:t>Community Early Learning Australia</w:t>
      </w:r>
    </w:p>
    <w:p w14:paraId="107AB7D8" w14:textId="77777777" w:rsidR="003B40B4" w:rsidRPr="003B40B4" w:rsidRDefault="003B40B4" w:rsidP="0084773E">
      <w:pPr>
        <w:pStyle w:val="ListParagraph"/>
        <w:numPr>
          <w:ilvl w:val="0"/>
          <w:numId w:val="80"/>
        </w:numPr>
      </w:pPr>
      <w:r w:rsidRPr="003B40B4">
        <w:t>Australian Childcare Alliance</w:t>
      </w:r>
    </w:p>
    <w:p w14:paraId="4EEB96E9" w14:textId="77777777" w:rsidR="003B40B4" w:rsidRPr="003B40B4" w:rsidRDefault="003B40B4" w:rsidP="0084773E">
      <w:pPr>
        <w:pStyle w:val="ListParagraph"/>
        <w:numPr>
          <w:ilvl w:val="0"/>
          <w:numId w:val="80"/>
        </w:numPr>
      </w:pPr>
      <w:r w:rsidRPr="003B40B4">
        <w:t>National Outside School Hours Services Alliance</w:t>
      </w:r>
    </w:p>
    <w:p w14:paraId="3F094063" w14:textId="77777777" w:rsidR="003B40B4" w:rsidRPr="003B40B4" w:rsidRDefault="003B40B4" w:rsidP="0084773E">
      <w:pPr>
        <w:pStyle w:val="ListParagraph"/>
        <w:numPr>
          <w:ilvl w:val="0"/>
          <w:numId w:val="80"/>
        </w:numPr>
      </w:pPr>
      <w:r w:rsidRPr="003B40B4">
        <w:t>AI Group</w:t>
      </w:r>
    </w:p>
    <w:p w14:paraId="60F7E457" w14:textId="77777777" w:rsidR="003B40B4" w:rsidRPr="003B40B4" w:rsidRDefault="003B40B4" w:rsidP="0084773E">
      <w:pPr>
        <w:pStyle w:val="ListParagraph"/>
        <w:numPr>
          <w:ilvl w:val="0"/>
          <w:numId w:val="80"/>
        </w:numPr>
      </w:pPr>
      <w:r w:rsidRPr="003B40B4">
        <w:t>SNAICC – National Voice for Our Children</w:t>
      </w:r>
    </w:p>
    <w:p w14:paraId="20FFB74C" w14:textId="77777777" w:rsidR="003B40B4" w:rsidRPr="003B40B4" w:rsidRDefault="003B40B4" w:rsidP="0084773E">
      <w:pPr>
        <w:pStyle w:val="ListParagraph"/>
        <w:numPr>
          <w:ilvl w:val="0"/>
          <w:numId w:val="80"/>
        </w:numPr>
      </w:pPr>
      <w:r w:rsidRPr="003B40B4">
        <w:t>Independent Education Union</w:t>
      </w:r>
    </w:p>
    <w:p w14:paraId="0D27A259" w14:textId="77777777" w:rsidR="003B40B4" w:rsidRPr="003B40B4" w:rsidRDefault="003B40B4" w:rsidP="0084773E">
      <w:pPr>
        <w:pStyle w:val="ListParagraph"/>
        <w:numPr>
          <w:ilvl w:val="0"/>
          <w:numId w:val="80"/>
        </w:numPr>
      </w:pPr>
      <w:r w:rsidRPr="003B40B4">
        <w:t>United Workers Union </w:t>
      </w:r>
    </w:p>
    <w:p w14:paraId="448BEB9A" w14:textId="77777777" w:rsidR="003B40B4" w:rsidRPr="003B40B4" w:rsidRDefault="003B40B4" w:rsidP="0084773E">
      <w:pPr>
        <w:pStyle w:val="ListParagraph"/>
        <w:numPr>
          <w:ilvl w:val="0"/>
          <w:numId w:val="80"/>
        </w:numPr>
      </w:pPr>
      <w:r w:rsidRPr="003B40B4">
        <w:t>Australian Services Union.</w:t>
      </w:r>
    </w:p>
    <w:p w14:paraId="46DA406C" w14:textId="77777777" w:rsidR="003B40B4" w:rsidRPr="003B40B4" w:rsidRDefault="003B40B4" w:rsidP="003B40B4">
      <w:r w:rsidRPr="003B40B4">
        <w:t>The organisations were selected based on their:</w:t>
      </w:r>
    </w:p>
    <w:p w14:paraId="3DE64208" w14:textId="77777777" w:rsidR="003B40B4" w:rsidRPr="003B40B4" w:rsidRDefault="003B40B4" w:rsidP="0084773E">
      <w:pPr>
        <w:pStyle w:val="ListParagraph"/>
        <w:numPr>
          <w:ilvl w:val="0"/>
          <w:numId w:val="81"/>
        </w:numPr>
      </w:pPr>
      <w:r w:rsidRPr="003B40B4">
        <w:t>knowledge of the early childhood education and care (ECEC) sector, and</w:t>
      </w:r>
    </w:p>
    <w:p w14:paraId="457FFBBB" w14:textId="77777777" w:rsidR="003B40B4" w:rsidRPr="003B40B4" w:rsidRDefault="003B40B4" w:rsidP="0084773E">
      <w:pPr>
        <w:pStyle w:val="ListParagraph"/>
        <w:numPr>
          <w:ilvl w:val="0"/>
          <w:numId w:val="81"/>
        </w:numPr>
      </w:pPr>
      <w:r w:rsidRPr="003B40B4">
        <w:t>understanding of the worker retention payment.</w:t>
      </w:r>
    </w:p>
    <w:p w14:paraId="59E91211" w14:textId="77777777" w:rsidR="003B40B4" w:rsidRPr="003B40B4" w:rsidRDefault="003B40B4" w:rsidP="003B40B4">
      <w:r w:rsidRPr="003B40B4">
        <w:t>We will provide a summary of services provided by each organisation and contact details soon.</w:t>
      </w:r>
    </w:p>
    <w:p w14:paraId="5D670DE9" w14:textId="77777777" w:rsidR="003B40B4" w:rsidRPr="003B40B4" w:rsidRDefault="003B40B4" w:rsidP="003B40B4">
      <w:r w:rsidRPr="003B40B4">
        <w:t xml:space="preserve">Find out more about the </w:t>
      </w:r>
      <w:hyperlink r:id="rId611" w:history="1">
        <w:r w:rsidRPr="003B40B4">
          <w:rPr>
            <w:rStyle w:val="Hyperlink"/>
          </w:rPr>
          <w:t>worker retention payment</w:t>
        </w:r>
      </w:hyperlink>
      <w:r w:rsidRPr="003B40B4">
        <w:t>.</w:t>
      </w:r>
    </w:p>
    <w:p w14:paraId="558D8786" w14:textId="77777777" w:rsidR="003B40B4" w:rsidRPr="003B40B4" w:rsidRDefault="003B40B4" w:rsidP="003B40B4">
      <w:pPr>
        <w:pStyle w:val="Heading4"/>
      </w:pPr>
      <w:r w:rsidRPr="003B40B4">
        <w:t>Passing funding on to labour hire workers</w:t>
      </w:r>
    </w:p>
    <w:p w14:paraId="3194FE64" w14:textId="77777777" w:rsidR="003B40B4" w:rsidRPr="003B40B4" w:rsidRDefault="003B40B4" w:rsidP="003B40B4">
      <w:r w:rsidRPr="003B40B4">
        <w:rPr>
          <w:b/>
          <w:bCs/>
        </w:rPr>
        <w:t xml:space="preserve">The government intends for all workers covered by the awards, or undertaking duties covered by the awards, get a wage increase. This includes workers engaged through a labour hire agency. </w:t>
      </w:r>
    </w:p>
    <w:p w14:paraId="3BF00C95" w14:textId="77777777" w:rsidR="003B40B4" w:rsidRPr="003B40B4" w:rsidRDefault="003B40B4" w:rsidP="003B40B4">
      <w:r w:rsidRPr="003B40B4">
        <w:t>The worker retention payment is paid to eligible Child Care Subsidy (CCS) approved services. Services should work with their labour hire agency to:</w:t>
      </w:r>
    </w:p>
    <w:p w14:paraId="031F8A32" w14:textId="77777777" w:rsidR="003B40B4" w:rsidRPr="003B40B4" w:rsidRDefault="003B40B4" w:rsidP="4EF9F417">
      <w:pPr>
        <w:pStyle w:val="ListParagraph"/>
      </w:pPr>
      <w:r w:rsidRPr="4EF9F417">
        <w:t>determine how funding will be passed on to workers hired through these agencies</w:t>
      </w:r>
    </w:p>
    <w:p w14:paraId="6C056060" w14:textId="77777777" w:rsidR="003B40B4" w:rsidRPr="003B40B4" w:rsidRDefault="003B40B4" w:rsidP="0084773E">
      <w:pPr>
        <w:pStyle w:val="ListParagraph"/>
        <w:numPr>
          <w:ilvl w:val="0"/>
          <w:numId w:val="82"/>
        </w:numPr>
      </w:pPr>
      <w:r w:rsidRPr="003B40B4">
        <w:t>update their contractual arrangements.</w:t>
      </w:r>
    </w:p>
    <w:p w14:paraId="254F3645" w14:textId="77777777" w:rsidR="003B40B4" w:rsidRPr="003B40B4" w:rsidRDefault="003B40B4" w:rsidP="003B40B4">
      <w:r w:rsidRPr="003B40B4">
        <w:t>Any funding provided by a service to a labour hire agency must be passed on to workers as higher wages. Funding cannot be used to pay for the agency’s fees.</w:t>
      </w:r>
    </w:p>
    <w:p w14:paraId="6AE1B521" w14:textId="77777777" w:rsidR="003B40B4" w:rsidRPr="003B40B4" w:rsidRDefault="003B40B4" w:rsidP="003B40B4">
      <w:r w:rsidRPr="003B40B4">
        <w:t>Services should request evidence showing that funding has been passed on to workers. This evidence could be part of the contract terms or a formal declaration from the agency.</w:t>
      </w:r>
    </w:p>
    <w:p w14:paraId="6FEE9870" w14:textId="77777777" w:rsidR="003B40B4" w:rsidRPr="003B40B4" w:rsidRDefault="003B40B4" w:rsidP="003B40B4">
      <w:r w:rsidRPr="003B40B4">
        <w:lastRenderedPageBreak/>
        <w:t>Providers must show that funding was used in line with these conditions in their annual reporting.</w:t>
      </w:r>
    </w:p>
    <w:p w14:paraId="2F5AFECB" w14:textId="77777777" w:rsidR="003B40B4" w:rsidRPr="003B40B4" w:rsidRDefault="003B40B4" w:rsidP="003B40B4">
      <w:r w:rsidRPr="003B40B4">
        <w:t xml:space="preserve">Read more about </w:t>
      </w:r>
      <w:hyperlink r:id="rId612" w:history="1">
        <w:r w:rsidRPr="003B40B4">
          <w:rPr>
            <w:rStyle w:val="Hyperlink"/>
          </w:rPr>
          <w:t>who the payment covers</w:t>
        </w:r>
      </w:hyperlink>
      <w:r w:rsidRPr="003B40B4">
        <w:t>.</w:t>
      </w:r>
    </w:p>
    <w:p w14:paraId="50ED8032" w14:textId="77777777" w:rsidR="003B40B4" w:rsidRPr="003B40B4" w:rsidRDefault="003B40B4" w:rsidP="003B40B4">
      <w:pPr>
        <w:pStyle w:val="Heading4"/>
      </w:pPr>
      <w:r w:rsidRPr="003B40B4">
        <w:t>Contacting our helpdesk</w:t>
      </w:r>
    </w:p>
    <w:p w14:paraId="425BDED2" w14:textId="77777777" w:rsidR="003B40B4" w:rsidRPr="003B40B4" w:rsidRDefault="003B40B4" w:rsidP="003B40B4">
      <w:r w:rsidRPr="003B40B4">
        <w:rPr>
          <w:b/>
          <w:bCs/>
        </w:rPr>
        <w:t xml:space="preserve">The CCS Provider Helpdesk is here to help you. </w:t>
      </w:r>
    </w:p>
    <w:p w14:paraId="59800444" w14:textId="77777777" w:rsidR="003B40B4" w:rsidRPr="003B40B4" w:rsidRDefault="003B40B4" w:rsidP="003B40B4">
      <w:r w:rsidRPr="4EF9F417">
        <w:t>When you contact the helpdesk, you can expect our staff to provide a respectful service. We ask that you treat our staff respectfully in return. The helpdesk will not tolerate abusive, threatening or violent behaviour.</w:t>
      </w:r>
    </w:p>
    <w:p w14:paraId="1F3086B6" w14:textId="77777777" w:rsidR="003B40B4" w:rsidRPr="003B40B4" w:rsidRDefault="003B40B4" w:rsidP="003B40B4">
      <w:r w:rsidRPr="003B40B4">
        <w:t>We understand many providers are awaiting the outcome of their worker retention payment application.</w:t>
      </w:r>
    </w:p>
    <w:p w14:paraId="23ACBE13" w14:textId="77777777" w:rsidR="003B40B4" w:rsidRPr="003B40B4" w:rsidRDefault="003B40B4" w:rsidP="003B40B4">
      <w:r w:rsidRPr="003B40B4">
        <w:t>While helpdesk staff can provide advice about the worker retention payment, they do not have access to individual applications.</w:t>
      </w:r>
    </w:p>
    <w:p w14:paraId="35049D18" w14:textId="77777777" w:rsidR="003B40B4" w:rsidRPr="003B40B4" w:rsidRDefault="003B40B4" w:rsidP="003B40B4">
      <w:r w:rsidRPr="4EF9F417">
        <w:t>After submitting your application and receiving a confirmation email, no further action is required from you. If we need more information, we will contact you.</w:t>
      </w:r>
    </w:p>
    <w:p w14:paraId="7AA11BA3" w14:textId="0D0B726C" w:rsidR="003B40B4" w:rsidRDefault="003B40B4" w:rsidP="003B40B4">
      <w:r w:rsidRPr="003B40B4">
        <w:t>We are working to assess applications as quickly as possible and appreciate your patience.</w:t>
      </w:r>
    </w:p>
    <w:p w14:paraId="18FC24AA" w14:textId="19B508A0" w:rsidR="00EA6BE1" w:rsidRDefault="00EA6BE1" w:rsidP="00EA6BE1">
      <w:pPr>
        <w:pStyle w:val="Heading3"/>
      </w:pPr>
      <w:r w:rsidRPr="00EA6BE1">
        <w:t>CCS periods of emergency declared</w:t>
      </w:r>
    </w:p>
    <w:p w14:paraId="65713890" w14:textId="77777777" w:rsidR="00EA6BE1" w:rsidRPr="00EA6BE1" w:rsidRDefault="00EA6BE1" w:rsidP="00EA6BE1">
      <w:r w:rsidRPr="4EF9F417">
        <w:rPr>
          <w:b/>
          <w:bCs/>
        </w:rPr>
        <w:t>CCS periods of emergency are in place in parts of Victoria, Queensland and New South Wales due to the impact of fires, flooding and storms.</w:t>
      </w:r>
    </w:p>
    <w:p w14:paraId="4393CFD1" w14:textId="77777777" w:rsidR="00EA6BE1" w:rsidRPr="00EA6BE1" w:rsidRDefault="00EA6BE1" w:rsidP="00EA6BE1">
      <w:r w:rsidRPr="00EA6BE1">
        <w:t>Visit our website to see:</w:t>
      </w:r>
    </w:p>
    <w:p w14:paraId="18986729" w14:textId="77777777" w:rsidR="00EA6BE1" w:rsidRPr="00EA6BE1" w:rsidRDefault="00EA6BE1" w:rsidP="0084773E">
      <w:pPr>
        <w:pStyle w:val="ListParagraph"/>
        <w:numPr>
          <w:ilvl w:val="0"/>
          <w:numId w:val="83"/>
        </w:numPr>
      </w:pPr>
      <w:hyperlink r:id="rId613" w:history="1">
        <w:r w:rsidRPr="00EA6BE1">
          <w:rPr>
            <w:rStyle w:val="Hyperlink"/>
          </w:rPr>
          <w:t>regions and timeframes where the period of emergency applies</w:t>
        </w:r>
      </w:hyperlink>
    </w:p>
    <w:p w14:paraId="29BA4864" w14:textId="77777777" w:rsidR="00EA6BE1" w:rsidRPr="00EA6BE1" w:rsidRDefault="00EA6BE1" w:rsidP="0084773E">
      <w:pPr>
        <w:pStyle w:val="ListParagraph"/>
        <w:numPr>
          <w:ilvl w:val="0"/>
          <w:numId w:val="83"/>
        </w:numPr>
      </w:pPr>
      <w:hyperlink r:id="rId614" w:history="1">
        <w:r w:rsidRPr="00EA6BE1">
          <w:rPr>
            <w:rStyle w:val="Hyperlink"/>
          </w:rPr>
          <w:t>details of support available during and after a period of emergency</w:t>
        </w:r>
      </w:hyperlink>
      <w:r w:rsidRPr="00EA6BE1">
        <w:t>.</w:t>
      </w:r>
    </w:p>
    <w:p w14:paraId="464D8884" w14:textId="6A77FC84" w:rsidR="00EA6BE1" w:rsidRDefault="00EA6BE1" w:rsidP="00EA6BE1">
      <w:r w:rsidRPr="4EF9F417">
        <w:t>We continue to monitor the situation and will provide updates as required.</w:t>
      </w:r>
    </w:p>
    <w:p w14:paraId="2E5CB33A" w14:textId="27E793E1" w:rsidR="00780093" w:rsidRDefault="00780093" w:rsidP="00780093">
      <w:pPr>
        <w:pStyle w:val="Heading2"/>
      </w:pPr>
      <w:bookmarkStart w:id="119" w:name="_Toc198125657"/>
      <w:r>
        <w:t>Sector spotlight</w:t>
      </w:r>
      <w:bookmarkEnd w:id="119"/>
    </w:p>
    <w:p w14:paraId="59F0A559" w14:textId="0C651488" w:rsidR="00780093" w:rsidRDefault="00F56C17" w:rsidP="00F56C17">
      <w:pPr>
        <w:pStyle w:val="Heading3"/>
      </w:pPr>
      <w:r w:rsidRPr="00F56C17">
        <w:t>Services continue to meet National Quality Standard</w:t>
      </w:r>
    </w:p>
    <w:p w14:paraId="4BF837ED" w14:textId="77777777" w:rsidR="00780093" w:rsidRPr="00780093" w:rsidRDefault="00780093" w:rsidP="00780093">
      <w:r w:rsidRPr="00780093">
        <w:rPr>
          <w:b/>
          <w:bCs/>
        </w:rPr>
        <w:t xml:space="preserve">For the second quarter in a row, 91% of education and care services are rated Meeting NQS or above. </w:t>
      </w:r>
    </w:p>
    <w:p w14:paraId="0C866DB2" w14:textId="77777777" w:rsidR="00780093" w:rsidRPr="00780093" w:rsidRDefault="00780093" w:rsidP="00780093">
      <w:r w:rsidRPr="4EF9F417">
        <w:t>The NQF Snapshot is a national report on children’s education and care services operating under the NQF. It provides information on the sector and the quality ratings of services against the NQS.</w:t>
      </w:r>
    </w:p>
    <w:p w14:paraId="1C2AFD0A" w14:textId="77777777" w:rsidR="00780093" w:rsidRPr="00780093" w:rsidRDefault="00780093" w:rsidP="00780093">
      <w:r w:rsidRPr="4EF9F417">
        <w:t>As at 1 January 2025, 17,842 NQF approved children’s education and care services were operating across Australia.</w:t>
      </w:r>
    </w:p>
    <w:p w14:paraId="383A2507" w14:textId="77777777" w:rsidR="00780093" w:rsidRPr="00780093" w:rsidRDefault="00780093" w:rsidP="00780093">
      <w:r w:rsidRPr="00780093">
        <w:t>The number of:</w:t>
      </w:r>
    </w:p>
    <w:p w14:paraId="29AB4075" w14:textId="77777777" w:rsidR="00780093" w:rsidRPr="00780093" w:rsidRDefault="00780093" w:rsidP="0084773E">
      <w:pPr>
        <w:pStyle w:val="ListParagraph"/>
        <w:numPr>
          <w:ilvl w:val="0"/>
          <w:numId w:val="84"/>
        </w:numPr>
      </w:pPr>
      <w:r w:rsidRPr="00780093">
        <w:t>services with a quality rating increased by 3% from Q4 2023</w:t>
      </w:r>
    </w:p>
    <w:p w14:paraId="29D483D9" w14:textId="77777777" w:rsidR="00780093" w:rsidRPr="00780093" w:rsidRDefault="00780093" w:rsidP="0084773E">
      <w:pPr>
        <w:pStyle w:val="ListParagraph"/>
        <w:numPr>
          <w:ilvl w:val="0"/>
          <w:numId w:val="84"/>
        </w:numPr>
      </w:pPr>
      <w:r w:rsidRPr="00780093">
        <w:t>approved services increased 2% from Q4 2023.</w:t>
      </w:r>
    </w:p>
    <w:p w14:paraId="3A315E61" w14:textId="58D2F046" w:rsidR="00780093" w:rsidRDefault="00780093" w:rsidP="00780093">
      <w:r w:rsidRPr="00780093">
        <w:t>Read the </w:t>
      </w:r>
      <w:hyperlink r:id="rId615" w:history="1">
        <w:r w:rsidRPr="00780093">
          <w:rPr>
            <w:rStyle w:val="Hyperlink"/>
          </w:rPr>
          <w:t>latest NQF snapshot</w:t>
        </w:r>
      </w:hyperlink>
      <w:r w:rsidRPr="00780093">
        <w:t> on ACECQA’s website.</w:t>
      </w:r>
    </w:p>
    <w:p w14:paraId="6865098F" w14:textId="30BA043A" w:rsidR="00F56C17" w:rsidRDefault="004B359E" w:rsidP="004B359E">
      <w:pPr>
        <w:pStyle w:val="Heading3"/>
      </w:pPr>
      <w:r w:rsidRPr="004B359E">
        <w:t>Be You events for early learning</w:t>
      </w:r>
    </w:p>
    <w:p w14:paraId="4A79E606" w14:textId="77777777" w:rsidR="004B359E" w:rsidRPr="004B359E" w:rsidRDefault="004B359E" w:rsidP="004B359E">
      <w:r w:rsidRPr="004B359E">
        <w:rPr>
          <w:b/>
          <w:bCs/>
        </w:rPr>
        <w:t>Join Be You for new early learning events to make positive change in your learning community in 2025.</w:t>
      </w:r>
    </w:p>
    <w:p w14:paraId="417A42C8" w14:textId="77777777" w:rsidR="004B359E" w:rsidRPr="004B359E" w:rsidRDefault="004B359E" w:rsidP="004B359E">
      <w:r w:rsidRPr="4EF9F417">
        <w:rPr>
          <w:b/>
          <w:bCs/>
        </w:rPr>
        <w:lastRenderedPageBreak/>
        <w:t>Be You in Practice</w:t>
      </w:r>
      <w:r w:rsidRPr="4EF9F417">
        <w:t xml:space="preserve"> is a 30-minute online event that will showcase a new topic every month. Each session will explore a theme and immerse you in practical examples through engaging case studies and scenarios.</w:t>
      </w:r>
    </w:p>
    <w:p w14:paraId="0A60BAE4" w14:textId="77777777" w:rsidR="004B359E" w:rsidRPr="004B359E" w:rsidRDefault="004B359E" w:rsidP="004B359E">
      <w:r w:rsidRPr="4EF9F417">
        <w:t xml:space="preserve">The first Be You In Practice event will focus on </w:t>
      </w:r>
      <w:r w:rsidRPr="4EF9F417">
        <w:rPr>
          <w:b/>
          <w:bCs/>
        </w:rPr>
        <w:t>routines and rituals to support transitions</w:t>
      </w:r>
      <w:r w:rsidRPr="4EF9F417">
        <w:t>. It will take place at 3.30 pm AEDT on 19 February 2025.</w:t>
      </w:r>
    </w:p>
    <w:p w14:paraId="3BEE7433" w14:textId="77777777" w:rsidR="004B359E" w:rsidRPr="004B359E" w:rsidRDefault="004B359E" w:rsidP="004B359E">
      <w:r w:rsidRPr="004B359E">
        <w:rPr>
          <w:b/>
          <w:bCs/>
        </w:rPr>
        <w:t>Be You Fundamentals</w:t>
      </w:r>
      <w:r w:rsidRPr="004B359E">
        <w:t xml:space="preserve"> are 3 rotating events that cover topics fundamental to children's and educators' wellbeing. These events are an opportunity to discover how other learning communities are making meaningful changes in their mental health and wellbeing practices for children, educators, and the whole community.</w:t>
      </w:r>
    </w:p>
    <w:p w14:paraId="45ECAB48" w14:textId="77777777" w:rsidR="004B359E" w:rsidRPr="004B359E" w:rsidRDefault="004B359E" w:rsidP="004B359E">
      <w:r w:rsidRPr="004B359E">
        <w:t xml:space="preserve">The first Be You Fundamentals event will focus on </w:t>
      </w:r>
      <w:r w:rsidRPr="004B359E">
        <w:rPr>
          <w:b/>
          <w:bCs/>
        </w:rPr>
        <w:t>applying a wellbeing lens to your quality improvement plan</w:t>
      </w:r>
      <w:r w:rsidRPr="004B359E">
        <w:t>. It will take place at 12 pm AEDT on 3 March 2025.</w:t>
      </w:r>
    </w:p>
    <w:p w14:paraId="2373D26F" w14:textId="77777777" w:rsidR="004B359E" w:rsidRPr="004B359E" w:rsidRDefault="004B359E" w:rsidP="004B359E">
      <w:r w:rsidRPr="004B359E">
        <w:t xml:space="preserve">Find out more and register for </w:t>
      </w:r>
      <w:hyperlink r:id="rId616" w:history="1">
        <w:r w:rsidRPr="004B359E">
          <w:rPr>
            <w:rStyle w:val="Hyperlink"/>
          </w:rPr>
          <w:t>Be You early learning events</w:t>
        </w:r>
      </w:hyperlink>
      <w:r w:rsidRPr="004B359E">
        <w:t>.</w:t>
      </w:r>
    </w:p>
    <w:p w14:paraId="0C474507" w14:textId="2D5CA7AB" w:rsidR="004B359E" w:rsidRDefault="004B359E" w:rsidP="004B359E">
      <w:r w:rsidRPr="004B359E">
        <w:t>Be You is the national mental health and wellbeing initiative for ECEC services and schools.</w:t>
      </w:r>
    </w:p>
    <w:p w14:paraId="48047BA7" w14:textId="16115A66" w:rsidR="004B359E" w:rsidRDefault="004B359E" w:rsidP="004B359E">
      <w:pPr>
        <w:pStyle w:val="Heading2"/>
      </w:pPr>
      <w:bookmarkStart w:id="120" w:name="_Toc198125658"/>
      <w:r>
        <w:t>Facts from FAL</w:t>
      </w:r>
      <w:bookmarkEnd w:id="120"/>
    </w:p>
    <w:p w14:paraId="67380CE2" w14:textId="72EC32C4" w:rsidR="004B359E" w:rsidRDefault="000F109C" w:rsidP="000F109C">
      <w:pPr>
        <w:pStyle w:val="Heading3"/>
      </w:pPr>
      <w:r w:rsidRPr="4EF9F417">
        <w:t>Changing session reports from previous financial years</w:t>
      </w:r>
    </w:p>
    <w:p w14:paraId="3C605140" w14:textId="77777777" w:rsidR="000F109C" w:rsidRPr="000F109C" w:rsidRDefault="000F109C" w:rsidP="000F109C">
      <w:r w:rsidRPr="4EF9F417">
        <w:rPr>
          <w:b/>
          <w:bCs/>
        </w:rPr>
        <w:t>After a financial year ends, the Child Care Subsidy System (CCSS) closes for that year.</w:t>
      </w:r>
    </w:p>
    <w:p w14:paraId="5619CDE7" w14:textId="77777777" w:rsidR="000F109C" w:rsidRPr="000F109C" w:rsidRDefault="000F109C" w:rsidP="000F109C">
      <w:r w:rsidRPr="000F109C">
        <w:t>In limited circumstances, you may need to:</w:t>
      </w:r>
    </w:p>
    <w:p w14:paraId="36FD05F6" w14:textId="77777777" w:rsidR="000F109C" w:rsidRPr="000F109C" w:rsidRDefault="000F109C" w:rsidP="0084773E">
      <w:pPr>
        <w:pStyle w:val="ListParagraph"/>
        <w:numPr>
          <w:ilvl w:val="0"/>
          <w:numId w:val="85"/>
        </w:numPr>
      </w:pPr>
      <w:r w:rsidRPr="000F109C">
        <w:t>submit a late session report</w:t>
      </w:r>
    </w:p>
    <w:p w14:paraId="23DA8F8D" w14:textId="77777777" w:rsidR="000F109C" w:rsidRPr="000F109C" w:rsidRDefault="000F109C" w:rsidP="0084773E">
      <w:pPr>
        <w:pStyle w:val="ListParagraph"/>
        <w:numPr>
          <w:ilvl w:val="0"/>
          <w:numId w:val="85"/>
        </w:numPr>
      </w:pPr>
      <w:r w:rsidRPr="000F109C">
        <w:t>vary or withdraw session reports.</w:t>
      </w:r>
    </w:p>
    <w:p w14:paraId="12C1DE41" w14:textId="77777777" w:rsidR="000F109C" w:rsidRPr="000F109C" w:rsidRDefault="000F109C" w:rsidP="000F109C">
      <w:r w:rsidRPr="4EF9F417">
        <w:t>If you need to submit, update or withdraw a session report from a previous financial year, you must apply to the department’s CCS Provider Helpdesk.</w:t>
      </w:r>
    </w:p>
    <w:p w14:paraId="327828C6" w14:textId="77777777" w:rsidR="000F109C" w:rsidRPr="000F109C" w:rsidRDefault="000F109C" w:rsidP="000F109C">
      <w:r w:rsidRPr="000F109C">
        <w:t>You need to provide a separate application per family.</w:t>
      </w:r>
    </w:p>
    <w:p w14:paraId="46C10082" w14:textId="77777777" w:rsidR="000F109C" w:rsidRPr="000F109C" w:rsidRDefault="000F109C" w:rsidP="000F109C">
      <w:r w:rsidRPr="4EF9F417">
        <w:t>If you are applying to amend session reports for multiple children or weeks, you must provide the information in a spreadsheet. We cannot accept your application until you provide all information required.</w:t>
      </w:r>
    </w:p>
    <w:p w14:paraId="4D783076" w14:textId="753D4720" w:rsidR="004B359E" w:rsidRDefault="000F109C" w:rsidP="000F109C">
      <w:r w:rsidRPr="000F109C">
        <w:t xml:space="preserve">Find more information about </w:t>
      </w:r>
      <w:hyperlink r:id="rId617" w:history="1">
        <w:r w:rsidRPr="000F109C">
          <w:rPr>
            <w:rStyle w:val="Hyperlink"/>
          </w:rPr>
          <w:t>changing session reports from previous financial years</w:t>
        </w:r>
      </w:hyperlink>
      <w:r w:rsidRPr="000F109C">
        <w:t xml:space="preserve"> on our website.</w:t>
      </w:r>
    </w:p>
    <w:p w14:paraId="0BDF8C15" w14:textId="03E6AF08" w:rsidR="000F109C" w:rsidRDefault="00B61B78" w:rsidP="00B61B78">
      <w:pPr>
        <w:pStyle w:val="Heading3"/>
      </w:pPr>
      <w:r w:rsidRPr="00B61B78">
        <w:t>Our compliance approach</w:t>
      </w:r>
    </w:p>
    <w:p w14:paraId="257647CD" w14:textId="77777777" w:rsidR="00B61B78" w:rsidRPr="00B61B78" w:rsidRDefault="00B61B78" w:rsidP="00B61B78">
      <w:r w:rsidRPr="4EF9F417">
        <w:rPr>
          <w:b/>
          <w:bCs/>
        </w:rPr>
        <w:t>Our compliance approach recognises that many providers and services willingly comply with their obligations.</w:t>
      </w:r>
    </w:p>
    <w:p w14:paraId="45AD4F86" w14:textId="77777777" w:rsidR="00B61B78" w:rsidRPr="00B61B78" w:rsidRDefault="00B61B78" w:rsidP="00B61B78">
      <w:r w:rsidRPr="00B61B78">
        <w:t>To support compliance, we:</w:t>
      </w:r>
    </w:p>
    <w:p w14:paraId="24D0AF88" w14:textId="77777777" w:rsidR="00B61B78" w:rsidRPr="00B61B78" w:rsidRDefault="00B61B78" w:rsidP="4EF9F417">
      <w:pPr>
        <w:pStyle w:val="ListParagraph"/>
      </w:pPr>
      <w:r w:rsidRPr="4EF9F417">
        <w:t>provide information, education and resources to help you understand and comply with your obligations</w:t>
      </w:r>
    </w:p>
    <w:p w14:paraId="74EAC4CD" w14:textId="77777777" w:rsidR="00B61B78" w:rsidRPr="00B61B78" w:rsidRDefault="00B61B78" w:rsidP="0084773E">
      <w:pPr>
        <w:pStyle w:val="ListParagraph"/>
        <w:numPr>
          <w:ilvl w:val="0"/>
          <w:numId w:val="86"/>
        </w:numPr>
      </w:pPr>
      <w:r w:rsidRPr="00B61B78">
        <w:t>engage with stakeholders and the sector to support those who want to do the right thing</w:t>
      </w:r>
    </w:p>
    <w:p w14:paraId="6D8CE8DA" w14:textId="77777777" w:rsidR="00B61B78" w:rsidRPr="00B61B78" w:rsidRDefault="00B61B78" w:rsidP="4EF9F417">
      <w:pPr>
        <w:pStyle w:val="ListParagraph"/>
      </w:pPr>
      <w:r w:rsidRPr="4EF9F417">
        <w:t>regularly check you are complying with your obligations and take compliance action when you’re not</w:t>
      </w:r>
    </w:p>
    <w:p w14:paraId="51CDE11D" w14:textId="77777777" w:rsidR="00B61B78" w:rsidRPr="00B61B78" w:rsidRDefault="00B61B78" w:rsidP="0084773E">
      <w:pPr>
        <w:pStyle w:val="ListParagraph"/>
        <w:numPr>
          <w:ilvl w:val="0"/>
          <w:numId w:val="86"/>
        </w:numPr>
      </w:pPr>
      <w:r w:rsidRPr="00B61B78">
        <w:t>investigate tip-offs and reports of non-compliance.</w:t>
      </w:r>
    </w:p>
    <w:p w14:paraId="6242015B" w14:textId="77777777" w:rsidR="00B61B78" w:rsidRPr="00B61B78" w:rsidRDefault="00B61B78" w:rsidP="00B61B78">
      <w:r w:rsidRPr="00B61B78">
        <w:t>We also work with other agencies to keep the system fair. This includes sharing intelligence and information, exchanging data, and engaging in joint taskforces and programs.</w:t>
      </w:r>
    </w:p>
    <w:p w14:paraId="628A834C" w14:textId="193AE883" w:rsidR="00B61B78" w:rsidRDefault="00B61B78" w:rsidP="00B61B78">
      <w:r w:rsidRPr="00B61B78">
        <w:lastRenderedPageBreak/>
        <w:t xml:space="preserve">Read more about our </w:t>
      </w:r>
      <w:hyperlink r:id="rId618" w:history="1">
        <w:r w:rsidRPr="00B61B78">
          <w:rPr>
            <w:rStyle w:val="Hyperlink"/>
          </w:rPr>
          <w:t>compliance approach</w:t>
        </w:r>
      </w:hyperlink>
      <w:r w:rsidRPr="00B61B78">
        <w:t xml:space="preserve"> on our website.</w:t>
      </w:r>
    </w:p>
    <w:p w14:paraId="2FCBACE1" w14:textId="4052AC03" w:rsidR="00B61B78" w:rsidRDefault="00990379" w:rsidP="00990379">
      <w:pPr>
        <w:pStyle w:val="Heading2"/>
      </w:pPr>
      <w:bookmarkStart w:id="121" w:name="_Toc198125659"/>
      <w:r>
        <w:t>Workforce support</w:t>
      </w:r>
      <w:bookmarkEnd w:id="121"/>
    </w:p>
    <w:p w14:paraId="6C6AC422" w14:textId="268667B1" w:rsidR="00990379" w:rsidRDefault="00B237B7" w:rsidP="00B237B7">
      <w:pPr>
        <w:pStyle w:val="Heading3"/>
      </w:pPr>
      <w:r w:rsidRPr="00B237B7">
        <w:t>Join the practicum exchange network</w:t>
      </w:r>
    </w:p>
    <w:p w14:paraId="07A517D3" w14:textId="77777777" w:rsidR="00990379" w:rsidRPr="00990379" w:rsidRDefault="00990379" w:rsidP="00990379">
      <w:r w:rsidRPr="00990379">
        <w:rPr>
          <w:b/>
          <w:bCs/>
        </w:rPr>
        <w:t>Has your service joined the practicum exchange network?</w:t>
      </w:r>
    </w:p>
    <w:p w14:paraId="638FB3AF" w14:textId="77777777" w:rsidR="00990379" w:rsidRPr="00990379" w:rsidRDefault="00990379" w:rsidP="00990379">
      <w:r w:rsidRPr="00990379">
        <w:t>The practicum exchange network is a dedicated website connecting ECEC services and educators in training.</w:t>
      </w:r>
    </w:p>
    <w:p w14:paraId="1AED2159" w14:textId="77777777" w:rsidR="00990379" w:rsidRPr="00990379" w:rsidRDefault="00990379" w:rsidP="00990379">
      <w:r w:rsidRPr="00990379">
        <w:t>On the network you can:</w:t>
      </w:r>
    </w:p>
    <w:p w14:paraId="16250A2F" w14:textId="77777777" w:rsidR="00990379" w:rsidRPr="00990379" w:rsidRDefault="00990379" w:rsidP="0084773E">
      <w:pPr>
        <w:pStyle w:val="ListParagraph"/>
        <w:numPr>
          <w:ilvl w:val="0"/>
          <w:numId w:val="87"/>
        </w:numPr>
      </w:pPr>
      <w:r w:rsidRPr="00990379">
        <w:t>search for services and educators with availability in your area</w:t>
      </w:r>
    </w:p>
    <w:p w14:paraId="26045F0E" w14:textId="77777777" w:rsidR="00990379" w:rsidRPr="00990379" w:rsidRDefault="00990379" w:rsidP="0084773E">
      <w:pPr>
        <w:pStyle w:val="ListParagraph"/>
        <w:numPr>
          <w:ilvl w:val="0"/>
          <w:numId w:val="87"/>
        </w:numPr>
      </w:pPr>
      <w:r w:rsidRPr="00990379">
        <w:t>connect with each other and arrange practicums.</w:t>
      </w:r>
    </w:p>
    <w:p w14:paraId="10BF557C" w14:textId="77777777" w:rsidR="00990379" w:rsidRPr="00990379" w:rsidRDefault="00990379" w:rsidP="00990379">
      <w:r w:rsidRPr="00990379">
        <w:t>Registration is easy. Simply enter your details to create a user profile and start connecting.</w:t>
      </w:r>
    </w:p>
    <w:p w14:paraId="173F2EC5" w14:textId="77777777" w:rsidR="00990379" w:rsidRPr="00990379" w:rsidRDefault="00990379" w:rsidP="00990379">
      <w:r w:rsidRPr="00990379">
        <w:t xml:space="preserve">Go to </w:t>
      </w:r>
      <w:hyperlink r:id="rId619" w:history="1">
        <w:r w:rsidRPr="00990379">
          <w:rPr>
            <w:rStyle w:val="Hyperlink"/>
          </w:rPr>
          <w:t>prac.education.gov.au</w:t>
        </w:r>
      </w:hyperlink>
      <w:r w:rsidRPr="00990379">
        <w:t>.</w:t>
      </w:r>
    </w:p>
    <w:p w14:paraId="6DF2024C" w14:textId="77777777" w:rsidR="00990379" w:rsidRPr="00990379" w:rsidRDefault="00990379" w:rsidP="00990379">
      <w:r w:rsidRPr="00990379">
        <w:t>Educators who work in the sector and use the network may be eligible for a living allowance to complete a practicum in a rural or remote area.</w:t>
      </w:r>
    </w:p>
    <w:p w14:paraId="784F096E" w14:textId="77777777" w:rsidR="00990379" w:rsidRPr="00990379" w:rsidRDefault="00990379" w:rsidP="00990379">
      <w:r w:rsidRPr="00990379">
        <w:t>Providers must apply on behalf of eligible staff. Applications close on 14 March 2025.</w:t>
      </w:r>
    </w:p>
    <w:p w14:paraId="4BB918C5" w14:textId="0B29A97D" w:rsidR="00990379" w:rsidRDefault="00990379" w:rsidP="00990379">
      <w:r w:rsidRPr="00990379">
        <w:t xml:space="preserve">Learn more about the </w:t>
      </w:r>
      <w:hyperlink r:id="rId620" w:history="1">
        <w:r w:rsidRPr="00990379">
          <w:rPr>
            <w:rStyle w:val="Hyperlink"/>
          </w:rPr>
          <w:t>living allowance</w:t>
        </w:r>
      </w:hyperlink>
      <w:r w:rsidRPr="00990379">
        <w:t>.</w:t>
      </w:r>
    </w:p>
    <w:p w14:paraId="687073BF" w14:textId="3E54B880" w:rsidR="00B237B7" w:rsidRDefault="00B237B7" w:rsidP="002B4098">
      <w:pPr>
        <w:pStyle w:val="Heading2"/>
      </w:pPr>
      <w:bookmarkStart w:id="122" w:name="_Toc198125660"/>
      <w:r>
        <w:t>News for families</w:t>
      </w:r>
      <w:bookmarkEnd w:id="122"/>
    </w:p>
    <w:p w14:paraId="7B9C9786" w14:textId="3D707766" w:rsidR="00B237B7" w:rsidRDefault="002B4098" w:rsidP="002B4098">
      <w:pPr>
        <w:pStyle w:val="Heading3"/>
      </w:pPr>
      <w:r w:rsidRPr="4EF9F417">
        <w:t>It’s time to update your family and child care details</w:t>
      </w:r>
    </w:p>
    <w:p w14:paraId="5B101B50" w14:textId="77777777" w:rsidR="002B4098" w:rsidRPr="002B4098" w:rsidRDefault="002B4098" w:rsidP="002B4098">
      <w:r w:rsidRPr="4EF9F417">
        <w:t>Make sure your details are up to date so you get the right amount of Child Care Subsidy (CCS) and Family Tax Benefit (FTB).</w:t>
      </w:r>
    </w:p>
    <w:p w14:paraId="07B780E7" w14:textId="13F4AB99" w:rsidR="002B4098" w:rsidRDefault="002B4098" w:rsidP="002B4098">
      <w:r w:rsidRPr="002B4098">
        <w:t xml:space="preserve">Read more on the </w:t>
      </w:r>
      <w:hyperlink r:id="rId621" w:history="1">
        <w:r w:rsidRPr="002B4098">
          <w:rPr>
            <w:rStyle w:val="Hyperlink"/>
          </w:rPr>
          <w:t>Services Australia website</w:t>
        </w:r>
      </w:hyperlink>
      <w:r w:rsidRPr="002B4098">
        <w:t>.</w:t>
      </w:r>
    </w:p>
    <w:p w14:paraId="0ED81CE3" w14:textId="57EFD5E0" w:rsidR="002B4098" w:rsidRDefault="0099603F" w:rsidP="0099603F">
      <w:pPr>
        <w:pStyle w:val="Heading3"/>
      </w:pPr>
      <w:r w:rsidRPr="0099603F">
        <w:t>Check the progress of your families claim online</w:t>
      </w:r>
    </w:p>
    <w:p w14:paraId="10F54CAB" w14:textId="77777777" w:rsidR="002B4098" w:rsidRPr="002B4098" w:rsidRDefault="002B4098" w:rsidP="002B4098">
      <w:r w:rsidRPr="4EF9F417">
        <w:t>You can check the progress of your Family Tax Benefit (FTB) or Child Care Subsidy (CCS) claim online.</w:t>
      </w:r>
    </w:p>
    <w:p w14:paraId="01181876" w14:textId="2D8AEE40" w:rsidR="002B4098" w:rsidRPr="00D57517" w:rsidRDefault="002B4098" w:rsidP="002B4098">
      <w:r w:rsidRPr="002B4098">
        <w:t xml:space="preserve">Read more on the </w:t>
      </w:r>
      <w:hyperlink r:id="rId622" w:history="1">
        <w:r w:rsidRPr="002B4098">
          <w:rPr>
            <w:rStyle w:val="Hyperlink"/>
          </w:rPr>
          <w:t>Services Australia website</w:t>
        </w:r>
      </w:hyperlink>
      <w:r w:rsidRPr="002B4098">
        <w:t>.</w:t>
      </w:r>
    </w:p>
    <w:p w14:paraId="784E3BC8" w14:textId="55A73A24" w:rsidR="00474B38" w:rsidRDefault="00474B38" w:rsidP="002555AC">
      <w:pPr>
        <w:pStyle w:val="Issuedate"/>
      </w:pPr>
      <w:bookmarkStart w:id="123" w:name="_Toc198125661"/>
      <w:r>
        <w:lastRenderedPageBreak/>
        <w:t>11 February 2025</w:t>
      </w:r>
      <w:bookmarkEnd w:id="123"/>
    </w:p>
    <w:p w14:paraId="7611E841" w14:textId="41EFA77B" w:rsidR="00474B38" w:rsidRDefault="00474B38" w:rsidP="00474B38">
      <w:pPr>
        <w:pStyle w:val="Heading2"/>
      </w:pPr>
      <w:bookmarkStart w:id="124" w:name="_Toc198125662"/>
      <w:r w:rsidRPr="00474B38">
        <w:t>NSW storms: 6 new LGAs added to CCS period of emergency</w:t>
      </w:r>
      <w:bookmarkEnd w:id="124"/>
    </w:p>
    <w:p w14:paraId="1BB2C040" w14:textId="77777777" w:rsidR="00864540" w:rsidRPr="00864540" w:rsidRDefault="00864540" w:rsidP="00864540">
      <w:r w:rsidRPr="4EF9F417">
        <w:rPr>
          <w:b/>
          <w:bCs/>
        </w:rPr>
        <w:t xml:space="preserve">We’ve added 6 extra local government areas (LGAs) to the declared Child Care Subsidy (CCS) period of emergency in parts of NSW due to the impact of storm activity. </w:t>
      </w:r>
    </w:p>
    <w:p w14:paraId="33860CAD" w14:textId="77777777" w:rsidR="00864540" w:rsidRPr="00864540" w:rsidRDefault="00864540" w:rsidP="00864540">
      <w:r w:rsidRPr="00864540">
        <w:t>The CCS period of emergency applies from 15 January 2025 to 17 January 2025 in the following local government areas:</w:t>
      </w:r>
    </w:p>
    <w:p w14:paraId="38A10FE1" w14:textId="77777777" w:rsidR="00864540" w:rsidRPr="00864540" w:rsidRDefault="00864540" w:rsidP="0084773E">
      <w:pPr>
        <w:pStyle w:val="ListParagraph"/>
        <w:numPr>
          <w:ilvl w:val="0"/>
          <w:numId w:val="75"/>
        </w:numPr>
      </w:pPr>
      <w:r w:rsidRPr="00864540">
        <w:rPr>
          <w:b/>
          <w:bCs/>
        </w:rPr>
        <w:t>Central Coast Council</w:t>
      </w:r>
    </w:p>
    <w:p w14:paraId="15EB0C13" w14:textId="77777777" w:rsidR="00864540" w:rsidRPr="00864540" w:rsidRDefault="00864540" w:rsidP="0084773E">
      <w:pPr>
        <w:pStyle w:val="ListParagraph"/>
        <w:numPr>
          <w:ilvl w:val="0"/>
          <w:numId w:val="75"/>
        </w:numPr>
      </w:pPr>
      <w:r w:rsidRPr="00864540">
        <w:rPr>
          <w:b/>
          <w:bCs/>
        </w:rPr>
        <w:t>Hornsby Shire Council</w:t>
      </w:r>
    </w:p>
    <w:p w14:paraId="753AE681" w14:textId="77777777" w:rsidR="00864540" w:rsidRPr="00864540" w:rsidRDefault="00864540" w:rsidP="0084773E">
      <w:pPr>
        <w:pStyle w:val="ListParagraph"/>
        <w:numPr>
          <w:ilvl w:val="0"/>
          <w:numId w:val="75"/>
        </w:numPr>
      </w:pPr>
      <w:r w:rsidRPr="00864540">
        <w:rPr>
          <w:b/>
          <w:bCs/>
        </w:rPr>
        <w:t>Ku-ring-gai Council</w:t>
      </w:r>
    </w:p>
    <w:p w14:paraId="6FA9C624" w14:textId="77777777" w:rsidR="00864540" w:rsidRPr="00864540" w:rsidRDefault="00864540" w:rsidP="0084773E">
      <w:pPr>
        <w:pStyle w:val="ListParagraph"/>
        <w:numPr>
          <w:ilvl w:val="0"/>
          <w:numId w:val="75"/>
        </w:numPr>
      </w:pPr>
      <w:r w:rsidRPr="00864540">
        <w:rPr>
          <w:b/>
          <w:bCs/>
        </w:rPr>
        <w:t>City of Newcastle</w:t>
      </w:r>
    </w:p>
    <w:p w14:paraId="5F2346D7" w14:textId="77777777" w:rsidR="00864540" w:rsidRPr="00864540" w:rsidRDefault="00864540" w:rsidP="0084773E">
      <w:pPr>
        <w:pStyle w:val="ListParagraph"/>
        <w:numPr>
          <w:ilvl w:val="0"/>
          <w:numId w:val="75"/>
        </w:numPr>
      </w:pPr>
      <w:r w:rsidRPr="00864540">
        <w:rPr>
          <w:b/>
          <w:bCs/>
        </w:rPr>
        <w:t>Wagga Wagga City Council</w:t>
      </w:r>
    </w:p>
    <w:p w14:paraId="6761985E" w14:textId="77777777" w:rsidR="00864540" w:rsidRPr="00864540" w:rsidRDefault="00864540" w:rsidP="4EF9F417">
      <w:pPr>
        <w:pStyle w:val="ListParagraph"/>
      </w:pPr>
      <w:r w:rsidRPr="4EF9F417">
        <w:rPr>
          <w:b/>
          <w:bCs/>
        </w:rPr>
        <w:t>Wingecarribee Shire Council</w:t>
      </w:r>
    </w:p>
    <w:p w14:paraId="261F4E6D" w14:textId="77777777" w:rsidR="00864540" w:rsidRPr="00864540" w:rsidRDefault="00864540" w:rsidP="0084773E">
      <w:pPr>
        <w:pStyle w:val="ListParagraph"/>
        <w:numPr>
          <w:ilvl w:val="0"/>
          <w:numId w:val="75"/>
        </w:numPr>
      </w:pPr>
      <w:r w:rsidRPr="00864540">
        <w:t>City of Maitland</w:t>
      </w:r>
    </w:p>
    <w:p w14:paraId="1A10843E" w14:textId="77777777" w:rsidR="00864540" w:rsidRPr="00864540" w:rsidRDefault="00864540" w:rsidP="0084773E">
      <w:pPr>
        <w:pStyle w:val="ListParagraph"/>
        <w:numPr>
          <w:ilvl w:val="0"/>
          <w:numId w:val="75"/>
        </w:numPr>
      </w:pPr>
      <w:r w:rsidRPr="00864540">
        <w:t>Port Stephens Council</w:t>
      </w:r>
    </w:p>
    <w:p w14:paraId="06ADED6F" w14:textId="77777777" w:rsidR="00864540" w:rsidRPr="00864540" w:rsidRDefault="00864540" w:rsidP="0084773E">
      <w:pPr>
        <w:pStyle w:val="ListParagraph"/>
        <w:numPr>
          <w:ilvl w:val="0"/>
          <w:numId w:val="75"/>
        </w:numPr>
      </w:pPr>
      <w:r w:rsidRPr="00864540">
        <w:t>Singleton Council</w:t>
      </w:r>
    </w:p>
    <w:p w14:paraId="597A638F" w14:textId="77777777" w:rsidR="00864540" w:rsidRPr="00864540" w:rsidRDefault="00864540" w:rsidP="0084773E">
      <w:pPr>
        <w:pStyle w:val="ListParagraph"/>
        <w:numPr>
          <w:ilvl w:val="0"/>
          <w:numId w:val="75"/>
        </w:numPr>
      </w:pPr>
      <w:r w:rsidRPr="00864540">
        <w:t>Northern Beaches Council</w:t>
      </w:r>
    </w:p>
    <w:p w14:paraId="474A538B" w14:textId="77777777" w:rsidR="00864540" w:rsidRPr="00864540" w:rsidRDefault="00864540" w:rsidP="0084773E">
      <w:pPr>
        <w:pStyle w:val="ListParagraph"/>
        <w:numPr>
          <w:ilvl w:val="0"/>
          <w:numId w:val="75"/>
        </w:numPr>
      </w:pPr>
      <w:r w:rsidRPr="00864540">
        <w:t>Mid-Coast Council</w:t>
      </w:r>
    </w:p>
    <w:p w14:paraId="0973D93C" w14:textId="77777777" w:rsidR="00864540" w:rsidRPr="00864540" w:rsidRDefault="00864540" w:rsidP="0084773E">
      <w:pPr>
        <w:pStyle w:val="ListParagraph"/>
        <w:numPr>
          <w:ilvl w:val="0"/>
          <w:numId w:val="75"/>
        </w:numPr>
      </w:pPr>
      <w:r w:rsidRPr="00864540">
        <w:t>Lake Macquarie City Council</w:t>
      </w:r>
    </w:p>
    <w:p w14:paraId="3C618F31" w14:textId="77777777" w:rsidR="00864540" w:rsidRPr="00864540" w:rsidRDefault="00864540" w:rsidP="0084773E">
      <w:pPr>
        <w:pStyle w:val="ListParagraph"/>
        <w:numPr>
          <w:ilvl w:val="0"/>
          <w:numId w:val="75"/>
        </w:numPr>
      </w:pPr>
      <w:r w:rsidRPr="00864540">
        <w:t>Dungog Shire Council</w:t>
      </w:r>
    </w:p>
    <w:p w14:paraId="05BF0DB7" w14:textId="77777777" w:rsidR="00864540" w:rsidRPr="00864540" w:rsidRDefault="00864540" w:rsidP="0084773E">
      <w:pPr>
        <w:pStyle w:val="ListParagraph"/>
        <w:numPr>
          <w:ilvl w:val="0"/>
          <w:numId w:val="75"/>
        </w:numPr>
      </w:pPr>
      <w:r w:rsidRPr="00864540">
        <w:t>Cessnock Shire Council</w:t>
      </w:r>
    </w:p>
    <w:p w14:paraId="0D7DE0D4" w14:textId="77777777" w:rsidR="00864540" w:rsidRPr="00864540" w:rsidRDefault="00864540" w:rsidP="0084773E">
      <w:pPr>
        <w:pStyle w:val="ListParagraph"/>
        <w:numPr>
          <w:ilvl w:val="0"/>
          <w:numId w:val="75"/>
        </w:numPr>
      </w:pPr>
      <w:r w:rsidRPr="00864540">
        <w:t>Blacktown City Council</w:t>
      </w:r>
    </w:p>
    <w:p w14:paraId="3126D319" w14:textId="77777777" w:rsidR="00864540" w:rsidRPr="00864540" w:rsidRDefault="00864540" w:rsidP="0084773E">
      <w:pPr>
        <w:pStyle w:val="ListParagraph"/>
        <w:numPr>
          <w:ilvl w:val="0"/>
          <w:numId w:val="75"/>
        </w:numPr>
      </w:pPr>
      <w:r w:rsidRPr="00864540">
        <w:t>Hawkesbury City Council</w:t>
      </w:r>
    </w:p>
    <w:p w14:paraId="397D34C2" w14:textId="77777777" w:rsidR="00864540" w:rsidRPr="00864540" w:rsidRDefault="00864540" w:rsidP="0084773E">
      <w:pPr>
        <w:pStyle w:val="ListParagraph"/>
        <w:numPr>
          <w:ilvl w:val="0"/>
          <w:numId w:val="75"/>
        </w:numPr>
      </w:pPr>
      <w:r w:rsidRPr="00864540">
        <w:t>Snowy Valleys Council</w:t>
      </w:r>
    </w:p>
    <w:p w14:paraId="135DC5AE" w14:textId="77777777" w:rsidR="00864540" w:rsidRPr="00864540" w:rsidRDefault="00864540" w:rsidP="0084773E">
      <w:pPr>
        <w:pStyle w:val="ListParagraph"/>
        <w:numPr>
          <w:ilvl w:val="0"/>
          <w:numId w:val="75"/>
        </w:numPr>
      </w:pPr>
      <w:r w:rsidRPr="00864540">
        <w:t>Upper Hunter Shire Council.</w:t>
      </w:r>
    </w:p>
    <w:p w14:paraId="0F755777" w14:textId="77777777" w:rsidR="00864540" w:rsidRPr="00864540" w:rsidRDefault="00864540" w:rsidP="00864540">
      <w:r w:rsidRPr="00864540">
        <w:t xml:space="preserve">To access the emergency provisions below your </w:t>
      </w:r>
      <w:r w:rsidRPr="00864540">
        <w:rPr>
          <w:b/>
          <w:bCs/>
        </w:rPr>
        <w:t>person with management or control</w:t>
      </w:r>
      <w:r w:rsidRPr="00864540">
        <w:t xml:space="preserve"> must contact the department as follows:</w:t>
      </w:r>
    </w:p>
    <w:p w14:paraId="23A92D00" w14:textId="77777777" w:rsidR="00864540" w:rsidRPr="00864540" w:rsidRDefault="00864540" w:rsidP="0084773E">
      <w:pPr>
        <w:pStyle w:val="ListParagraph"/>
        <w:numPr>
          <w:ilvl w:val="0"/>
          <w:numId w:val="76"/>
        </w:numPr>
      </w:pPr>
      <w:r w:rsidRPr="00864540">
        <w:t xml:space="preserve">email </w:t>
      </w:r>
      <w:hyperlink r:id="rId623" w:history="1">
        <w:r w:rsidRPr="00864540">
          <w:rPr>
            <w:rStyle w:val="Hyperlink"/>
          </w:rPr>
          <w:t>CCSHelpdesk@education.gov.au</w:t>
        </w:r>
      </w:hyperlink>
      <w:r w:rsidRPr="00864540">
        <w:t xml:space="preserve"> </w:t>
      </w:r>
    </w:p>
    <w:p w14:paraId="2C301864" w14:textId="77777777" w:rsidR="00864540" w:rsidRPr="00864540" w:rsidRDefault="00864540" w:rsidP="0084773E">
      <w:pPr>
        <w:pStyle w:val="ListParagraph"/>
        <w:numPr>
          <w:ilvl w:val="0"/>
          <w:numId w:val="76"/>
        </w:numPr>
      </w:pPr>
      <w:r w:rsidRPr="00864540">
        <w:t>use the subject line “Claim for NSW storms CCS period of emergency”</w:t>
      </w:r>
    </w:p>
    <w:p w14:paraId="4C24816E" w14:textId="77777777" w:rsidR="00864540" w:rsidRPr="00864540" w:rsidRDefault="00864540" w:rsidP="0084773E">
      <w:pPr>
        <w:pStyle w:val="ListParagraph"/>
        <w:numPr>
          <w:ilvl w:val="0"/>
          <w:numId w:val="76"/>
        </w:numPr>
      </w:pPr>
      <w:r w:rsidRPr="00864540">
        <w:t xml:space="preserve">include in the body of the email for each affected service: </w:t>
      </w:r>
    </w:p>
    <w:p w14:paraId="2F862F48" w14:textId="77777777" w:rsidR="00864540" w:rsidRPr="00864540" w:rsidRDefault="00864540" w:rsidP="0084773E">
      <w:pPr>
        <w:pStyle w:val="ListParagraph"/>
        <w:numPr>
          <w:ilvl w:val="1"/>
          <w:numId w:val="76"/>
        </w:numPr>
      </w:pPr>
      <w:r w:rsidRPr="00864540">
        <w:t>service name</w:t>
      </w:r>
    </w:p>
    <w:p w14:paraId="49D09A39" w14:textId="77777777" w:rsidR="00864540" w:rsidRPr="00864540" w:rsidRDefault="00864540" w:rsidP="0084773E">
      <w:pPr>
        <w:pStyle w:val="ListParagraph"/>
        <w:numPr>
          <w:ilvl w:val="1"/>
          <w:numId w:val="76"/>
        </w:numPr>
      </w:pPr>
      <w:r w:rsidRPr="00864540">
        <w:t>service ID</w:t>
      </w:r>
    </w:p>
    <w:p w14:paraId="62B957F8" w14:textId="77777777" w:rsidR="00864540" w:rsidRPr="00864540" w:rsidRDefault="00864540" w:rsidP="0084773E">
      <w:pPr>
        <w:pStyle w:val="ListParagraph"/>
        <w:numPr>
          <w:ilvl w:val="1"/>
          <w:numId w:val="76"/>
        </w:numPr>
      </w:pPr>
      <w:r w:rsidRPr="00864540">
        <w:t>service address</w:t>
      </w:r>
    </w:p>
    <w:p w14:paraId="7B70A812" w14:textId="77777777" w:rsidR="00864540" w:rsidRPr="00864540" w:rsidRDefault="00864540" w:rsidP="0084773E">
      <w:pPr>
        <w:pStyle w:val="ListParagraph"/>
        <w:numPr>
          <w:ilvl w:val="1"/>
          <w:numId w:val="76"/>
        </w:numPr>
      </w:pPr>
      <w:r w:rsidRPr="00864540">
        <w:t>estimated number of impacted families</w:t>
      </w:r>
    </w:p>
    <w:p w14:paraId="2BECB8B8" w14:textId="77777777" w:rsidR="00864540" w:rsidRPr="00864540" w:rsidRDefault="00864540" w:rsidP="0084773E">
      <w:pPr>
        <w:pStyle w:val="ListParagraph"/>
        <w:numPr>
          <w:ilvl w:val="1"/>
          <w:numId w:val="76"/>
        </w:numPr>
      </w:pPr>
      <w:r w:rsidRPr="00864540">
        <w:lastRenderedPageBreak/>
        <w:t>expected period of closure</w:t>
      </w:r>
    </w:p>
    <w:p w14:paraId="33774030" w14:textId="77777777" w:rsidR="00864540" w:rsidRPr="00864540" w:rsidRDefault="00864540" w:rsidP="0084773E">
      <w:pPr>
        <w:pStyle w:val="ListParagraph"/>
        <w:numPr>
          <w:ilvl w:val="1"/>
          <w:numId w:val="76"/>
        </w:numPr>
      </w:pPr>
      <w:r w:rsidRPr="00864540">
        <w:t>reason for closure</w:t>
      </w:r>
    </w:p>
    <w:p w14:paraId="00E64703" w14:textId="77777777" w:rsidR="00864540" w:rsidRPr="00864540" w:rsidRDefault="00864540" w:rsidP="0084773E">
      <w:pPr>
        <w:pStyle w:val="ListParagraph"/>
        <w:numPr>
          <w:ilvl w:val="1"/>
          <w:numId w:val="76"/>
        </w:numPr>
      </w:pPr>
      <w:r w:rsidRPr="00864540">
        <w:t>note whether the service was directed to close</w:t>
      </w:r>
    </w:p>
    <w:p w14:paraId="1D3EDBD7" w14:textId="77777777" w:rsidR="00864540" w:rsidRPr="00864540" w:rsidRDefault="00864540" w:rsidP="0084773E">
      <w:pPr>
        <w:pStyle w:val="ListParagraph"/>
        <w:numPr>
          <w:ilvl w:val="0"/>
          <w:numId w:val="76"/>
        </w:numPr>
      </w:pPr>
      <w:r w:rsidRPr="00864540">
        <w:t xml:space="preserve">attach any of the following as evidence for each affected service: </w:t>
      </w:r>
    </w:p>
    <w:p w14:paraId="0F847EDB" w14:textId="77777777" w:rsidR="00864540" w:rsidRPr="00864540" w:rsidRDefault="00864540" w:rsidP="0084773E">
      <w:pPr>
        <w:pStyle w:val="ListParagraph"/>
        <w:numPr>
          <w:ilvl w:val="1"/>
          <w:numId w:val="76"/>
        </w:numPr>
      </w:pPr>
      <w:r w:rsidRPr="00864540">
        <w:t>photos of damaged caused by the storm</w:t>
      </w:r>
    </w:p>
    <w:p w14:paraId="69035BEE" w14:textId="77777777" w:rsidR="00864540" w:rsidRPr="00864540" w:rsidRDefault="00864540" w:rsidP="0084773E">
      <w:pPr>
        <w:pStyle w:val="ListParagraph"/>
        <w:numPr>
          <w:ilvl w:val="1"/>
          <w:numId w:val="76"/>
        </w:numPr>
      </w:pPr>
      <w:r w:rsidRPr="00864540">
        <w:t>communications from state emergency services agencies</w:t>
      </w:r>
    </w:p>
    <w:p w14:paraId="40EA9CC7" w14:textId="77777777" w:rsidR="00864540" w:rsidRPr="00864540" w:rsidRDefault="00864540" w:rsidP="0084773E">
      <w:pPr>
        <w:pStyle w:val="ListParagraph"/>
        <w:numPr>
          <w:ilvl w:val="1"/>
          <w:numId w:val="76"/>
        </w:numPr>
      </w:pPr>
      <w:r w:rsidRPr="00864540">
        <w:t>other information you consider helpful.</w:t>
      </w:r>
    </w:p>
    <w:p w14:paraId="038D6240" w14:textId="77777777" w:rsidR="00864540" w:rsidRPr="00864540" w:rsidRDefault="00864540" w:rsidP="00864540">
      <w:r w:rsidRPr="00864540">
        <w:t>We will review your request for emergency support. We will respond via email to advise if your request has been approved.</w:t>
      </w:r>
    </w:p>
    <w:p w14:paraId="61FEF090" w14:textId="77777777" w:rsidR="00864540" w:rsidRPr="00864540" w:rsidRDefault="00864540" w:rsidP="00864540">
      <w:pPr>
        <w:pStyle w:val="Heading3"/>
      </w:pPr>
      <w:r w:rsidRPr="00864540">
        <w:t>Support during the emergency</w:t>
      </w:r>
    </w:p>
    <w:p w14:paraId="0C5FB0D0" w14:textId="77777777" w:rsidR="00864540" w:rsidRPr="00864540" w:rsidRDefault="00864540" w:rsidP="00864540">
      <w:r w:rsidRPr="00864540">
        <w:t xml:space="preserve">The following support is available in affected regions </w:t>
      </w:r>
      <w:r w:rsidRPr="00864540">
        <w:rPr>
          <w:b/>
          <w:bCs/>
        </w:rPr>
        <w:t>during</w:t>
      </w:r>
      <w:r w:rsidRPr="00864540">
        <w:t xml:space="preserve"> the CCS period of emergency:</w:t>
      </w:r>
    </w:p>
    <w:p w14:paraId="4E0ECFA3" w14:textId="77777777" w:rsidR="00864540" w:rsidRPr="00864540" w:rsidRDefault="00864540" w:rsidP="0084773E">
      <w:pPr>
        <w:pStyle w:val="ListParagraph"/>
        <w:numPr>
          <w:ilvl w:val="0"/>
          <w:numId w:val="77"/>
        </w:numPr>
      </w:pPr>
      <w:r w:rsidRPr="00864540">
        <w:t>you can continue to get CCS if your service closes as a direct result of the emergency</w:t>
      </w:r>
    </w:p>
    <w:p w14:paraId="29408346" w14:textId="77777777" w:rsidR="00864540" w:rsidRPr="00864540" w:rsidRDefault="00864540" w:rsidP="4EF9F417">
      <w:pPr>
        <w:pStyle w:val="ListParagraph"/>
      </w:pPr>
      <w:r w:rsidRPr="4EF9F417">
        <w:t>you can waive the gap fee if a child doesn’t attend, or your service is closed, during the CCS period of emergency</w:t>
      </w:r>
    </w:p>
    <w:p w14:paraId="2AF8CCDA" w14:textId="77777777" w:rsidR="00864540" w:rsidRPr="00864540" w:rsidRDefault="00864540" w:rsidP="0084773E">
      <w:pPr>
        <w:pStyle w:val="ListParagraph"/>
        <w:numPr>
          <w:ilvl w:val="0"/>
          <w:numId w:val="77"/>
        </w:numPr>
      </w:pPr>
      <w:r w:rsidRPr="00864540">
        <w:t>families will get unlimited allowable absences for the duration of the CCS period of emergency.</w:t>
      </w:r>
    </w:p>
    <w:p w14:paraId="25D7986B" w14:textId="77777777" w:rsidR="00864540" w:rsidRPr="00864540" w:rsidRDefault="00864540" w:rsidP="00864540">
      <w:r w:rsidRPr="00864540">
        <w:t xml:space="preserve">Read more about </w:t>
      </w:r>
      <w:hyperlink r:id="rId624" w:history="1">
        <w:r w:rsidRPr="00864540">
          <w:rPr>
            <w:rStyle w:val="Hyperlink"/>
          </w:rPr>
          <w:t>support during a CCS period of emergency</w:t>
        </w:r>
      </w:hyperlink>
      <w:r w:rsidRPr="00864540">
        <w:t>.</w:t>
      </w:r>
    </w:p>
    <w:p w14:paraId="5AFF16D0" w14:textId="77777777" w:rsidR="00864540" w:rsidRPr="00864540" w:rsidRDefault="00864540" w:rsidP="00864540">
      <w:pPr>
        <w:pStyle w:val="Heading3"/>
      </w:pPr>
      <w:r w:rsidRPr="00864540">
        <w:t>Support after the emergency</w:t>
      </w:r>
    </w:p>
    <w:p w14:paraId="071B1085" w14:textId="77777777" w:rsidR="00864540" w:rsidRPr="00864540" w:rsidRDefault="00864540" w:rsidP="00864540">
      <w:r w:rsidRPr="00864540">
        <w:t xml:space="preserve">The following support may help you recover </w:t>
      </w:r>
      <w:r w:rsidRPr="00864540">
        <w:rPr>
          <w:b/>
          <w:bCs/>
        </w:rPr>
        <w:t>after</w:t>
      </w:r>
      <w:r w:rsidRPr="00864540">
        <w:t xml:space="preserve"> an emergency:</w:t>
      </w:r>
    </w:p>
    <w:p w14:paraId="34556175" w14:textId="77777777" w:rsidR="00864540" w:rsidRPr="00864540" w:rsidRDefault="00864540" w:rsidP="4EF9F417">
      <w:pPr>
        <w:pStyle w:val="ListParagraph"/>
      </w:pPr>
      <w:r w:rsidRPr="4EF9F417">
        <w:t xml:space="preserve">you may be eligible for a </w:t>
      </w:r>
      <w:hyperlink r:id="rId625">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A88A69C" w14:textId="77777777" w:rsidR="00864540" w:rsidRPr="00864540" w:rsidRDefault="00864540" w:rsidP="4EF9F417">
      <w:pPr>
        <w:pStyle w:val="ListParagraph"/>
      </w:pPr>
      <w:r w:rsidRPr="4EF9F417">
        <w:t xml:space="preserve">families may be able to access </w:t>
      </w:r>
      <w:hyperlink r:id="rId626">
        <w:r w:rsidRPr="4EF9F417">
          <w:rPr>
            <w:rStyle w:val="Hyperlink"/>
          </w:rPr>
          <w:t>additional absences</w:t>
        </w:r>
      </w:hyperlink>
      <w:r w:rsidRPr="4EF9F417">
        <w:t xml:space="preserve"> if they’ve exhausted their allowable absences</w:t>
      </w:r>
    </w:p>
    <w:p w14:paraId="776C9818" w14:textId="77777777" w:rsidR="00864540" w:rsidRPr="00864540" w:rsidRDefault="00864540" w:rsidP="0084773E">
      <w:pPr>
        <w:pStyle w:val="ListParagraph"/>
        <w:numPr>
          <w:ilvl w:val="0"/>
          <w:numId w:val="78"/>
        </w:numPr>
      </w:pPr>
      <w:r w:rsidRPr="00864540">
        <w:t xml:space="preserve">families may be eligible for </w:t>
      </w:r>
      <w:hyperlink r:id="rId627" w:history="1">
        <w:r w:rsidRPr="00864540">
          <w:rPr>
            <w:rStyle w:val="Hyperlink"/>
          </w:rPr>
          <w:t>Additional Child Care Subsidy</w:t>
        </w:r>
      </w:hyperlink>
      <w:r w:rsidRPr="00864540">
        <w:t xml:space="preserve"> if they experience temporary financial hardship due to an emergency that happened in the last 6 months.</w:t>
      </w:r>
    </w:p>
    <w:p w14:paraId="1C13C05D" w14:textId="77777777" w:rsidR="00864540" w:rsidRPr="00864540" w:rsidRDefault="00864540" w:rsidP="00864540">
      <w:r w:rsidRPr="00864540">
        <w:t xml:space="preserve">Read more about </w:t>
      </w:r>
      <w:hyperlink r:id="rId628" w:history="1">
        <w:r w:rsidRPr="00864540">
          <w:rPr>
            <w:rStyle w:val="Hyperlink"/>
          </w:rPr>
          <w:t>support after an emergency</w:t>
        </w:r>
      </w:hyperlink>
      <w:r w:rsidRPr="00864540">
        <w:t>.</w:t>
      </w:r>
    </w:p>
    <w:p w14:paraId="3CC77C23" w14:textId="77777777" w:rsidR="00864540" w:rsidRPr="00864540" w:rsidRDefault="00864540" w:rsidP="00A44C87">
      <w:pPr>
        <w:pStyle w:val="Heading3"/>
      </w:pPr>
      <w:r w:rsidRPr="00864540">
        <w:t>Other disaster support</w:t>
      </w:r>
    </w:p>
    <w:p w14:paraId="4BF22813" w14:textId="77777777" w:rsidR="00864540" w:rsidRPr="00864540" w:rsidRDefault="00864540" w:rsidP="00864540">
      <w:r w:rsidRPr="00864540">
        <w:t>You may be eligible for other government disaster support:</w:t>
      </w:r>
    </w:p>
    <w:p w14:paraId="23F8472E" w14:textId="77777777" w:rsidR="00864540" w:rsidRPr="00864540" w:rsidRDefault="00864540" w:rsidP="4EF9F417">
      <w:pPr>
        <w:pStyle w:val="ListParagraph"/>
      </w:pPr>
      <w:r w:rsidRPr="4EF9F417">
        <w:t xml:space="preserve">The Australian Government provides help for people affected by natural disasters. Find out whether you're eligible on the </w:t>
      </w:r>
      <w:hyperlink r:id="rId629">
        <w:r w:rsidRPr="4EF9F417">
          <w:rPr>
            <w:rStyle w:val="Hyperlink"/>
          </w:rPr>
          <w:t>Services Australia website</w:t>
        </w:r>
      </w:hyperlink>
      <w:r w:rsidRPr="4EF9F417">
        <w:t>.</w:t>
      </w:r>
    </w:p>
    <w:p w14:paraId="06CF873B" w14:textId="77777777" w:rsidR="00864540" w:rsidRPr="00864540" w:rsidRDefault="00864540" w:rsidP="4EF9F417">
      <w:pPr>
        <w:pStyle w:val="ListParagraph"/>
      </w:pPr>
      <w:r w:rsidRPr="4EF9F417">
        <w:t xml:space="preserve">Your state or territory government may provide additional support in the event of a natural disaster. Find out more at </w:t>
      </w:r>
      <w:hyperlink r:id="rId630">
        <w:r w:rsidRPr="4EF9F417">
          <w:rPr>
            <w:rStyle w:val="Hyperlink"/>
          </w:rPr>
          <w:t>Emergency NSW</w:t>
        </w:r>
      </w:hyperlink>
      <w:r w:rsidRPr="4EF9F417">
        <w:t>.</w:t>
      </w:r>
    </w:p>
    <w:p w14:paraId="62839BE7" w14:textId="77777777" w:rsidR="00864540" w:rsidRPr="00864540" w:rsidRDefault="00864540" w:rsidP="00A44C87">
      <w:pPr>
        <w:pStyle w:val="Heading3"/>
      </w:pPr>
      <w:r w:rsidRPr="00864540">
        <w:t>For action</w:t>
      </w:r>
    </w:p>
    <w:p w14:paraId="6E00D2F8" w14:textId="77777777" w:rsidR="00864540" w:rsidRPr="00864540" w:rsidRDefault="00864540" w:rsidP="4EF9F417">
      <w:pPr>
        <w:pStyle w:val="ListParagraph"/>
      </w:pPr>
      <w:r w:rsidRPr="4EF9F417">
        <w:t xml:space="preserve">Tell us as soon as possible if you close your service. Do this via the </w:t>
      </w:r>
      <w:hyperlink r:id="rId631">
        <w:r w:rsidRPr="4EF9F417">
          <w:rPr>
            <w:rStyle w:val="Hyperlink"/>
          </w:rPr>
          <w:t>Provider Entry Point (PEP)</w:t>
        </w:r>
      </w:hyperlink>
      <w:r w:rsidRPr="4EF9F417">
        <w:t xml:space="preserve"> or your third-party software. You also need to tell your </w:t>
      </w:r>
      <w:hyperlink r:id="rId632">
        <w:r w:rsidRPr="4EF9F417">
          <w:rPr>
            <w:rStyle w:val="Hyperlink"/>
          </w:rPr>
          <w:t>state or territory regulatory authority</w:t>
        </w:r>
      </w:hyperlink>
      <w:r w:rsidRPr="4EF9F417">
        <w:t>.</w:t>
      </w:r>
    </w:p>
    <w:p w14:paraId="30AA5D12" w14:textId="77777777" w:rsidR="00864540" w:rsidRPr="00864540" w:rsidRDefault="00864540" w:rsidP="4EF9F417">
      <w:pPr>
        <w:pStyle w:val="ListParagraph"/>
      </w:pPr>
      <w:r w:rsidRPr="4EF9F417">
        <w:t xml:space="preserve">Update your contact details in the Child Care Subsidy System so you don’t miss important information. Do this via the </w:t>
      </w:r>
      <w:hyperlink r:id="rId633">
        <w:r w:rsidRPr="4EF9F417">
          <w:rPr>
            <w:rStyle w:val="Hyperlink"/>
          </w:rPr>
          <w:t>PEP</w:t>
        </w:r>
      </w:hyperlink>
      <w:r w:rsidRPr="4EF9F417">
        <w:t xml:space="preserve"> or your third-party software.</w:t>
      </w:r>
    </w:p>
    <w:p w14:paraId="12C14173" w14:textId="77777777" w:rsidR="00864540" w:rsidRPr="00864540" w:rsidRDefault="00864540" w:rsidP="0084773E">
      <w:pPr>
        <w:pStyle w:val="ListParagraph"/>
        <w:numPr>
          <w:ilvl w:val="0"/>
          <w:numId w:val="79"/>
        </w:numPr>
      </w:pPr>
      <w:r w:rsidRPr="00864540">
        <w:lastRenderedPageBreak/>
        <w:t xml:space="preserve">Update your vacancy details on </w:t>
      </w:r>
      <w:hyperlink r:id="rId634" w:history="1">
        <w:r w:rsidRPr="00864540">
          <w:rPr>
            <w:rStyle w:val="Hyperlink"/>
          </w:rPr>
          <w:t>StartingBlocks.gov.au</w:t>
        </w:r>
      </w:hyperlink>
      <w:r w:rsidRPr="00864540">
        <w:t xml:space="preserve"> to help families looking for care. Do this via the </w:t>
      </w:r>
      <w:hyperlink r:id="rId635" w:history="1">
        <w:r w:rsidRPr="00864540">
          <w:rPr>
            <w:rStyle w:val="Hyperlink"/>
          </w:rPr>
          <w:t>PEP</w:t>
        </w:r>
      </w:hyperlink>
      <w:r w:rsidRPr="00864540">
        <w:t xml:space="preserve"> or your third-party software.</w:t>
      </w:r>
    </w:p>
    <w:p w14:paraId="1AF89E50" w14:textId="77777777" w:rsidR="00864540" w:rsidRPr="00864540" w:rsidRDefault="00864540" w:rsidP="4EF9F417">
      <w:pPr>
        <w:pStyle w:val="ListParagraph"/>
      </w:pPr>
      <w:r w:rsidRPr="4EF9F417">
        <w:t xml:space="preserve">Join our </w:t>
      </w:r>
      <w:hyperlink r:id="rId636">
        <w:r w:rsidRPr="4EF9F417">
          <w:rPr>
            <w:rStyle w:val="Hyperlink"/>
          </w:rPr>
          <w:t>Facebook group</w:t>
        </w:r>
      </w:hyperlink>
      <w:r w:rsidRPr="4EF9F417">
        <w:t xml:space="preserve"> for alerts and updates.</w:t>
      </w:r>
    </w:p>
    <w:p w14:paraId="3E12924D" w14:textId="4EDE2C1E" w:rsidR="00474B38" w:rsidRPr="00474B38" w:rsidRDefault="00864540" w:rsidP="0084773E">
      <w:pPr>
        <w:pStyle w:val="ListParagraph"/>
        <w:numPr>
          <w:ilvl w:val="0"/>
          <w:numId w:val="79"/>
        </w:numPr>
      </w:pPr>
      <w:r w:rsidRPr="00864540">
        <w:t xml:space="preserve">Keep an eye on </w:t>
      </w:r>
      <w:hyperlink r:id="rId637" w:history="1">
        <w:r w:rsidRPr="00864540">
          <w:rPr>
            <w:rStyle w:val="Hyperlink"/>
          </w:rPr>
          <w:t>Emergency NSW</w:t>
        </w:r>
      </w:hyperlink>
      <w:r w:rsidRPr="00864540">
        <w:t xml:space="preserve"> for current emergency information in your region.</w:t>
      </w:r>
    </w:p>
    <w:p w14:paraId="715B6397" w14:textId="5D469851" w:rsidR="002E7841" w:rsidRDefault="002E7841" w:rsidP="002555AC">
      <w:pPr>
        <w:pStyle w:val="Issuedate"/>
      </w:pPr>
      <w:bookmarkStart w:id="125" w:name="_Toc198125663"/>
      <w:r>
        <w:lastRenderedPageBreak/>
        <w:t>10 February 2025</w:t>
      </w:r>
      <w:bookmarkEnd w:id="125"/>
    </w:p>
    <w:p w14:paraId="2BCFD16C" w14:textId="353BEF26" w:rsidR="001D2AE4" w:rsidRDefault="001D2AE4" w:rsidP="001D2AE4">
      <w:pPr>
        <w:pStyle w:val="Heading2"/>
      </w:pPr>
      <w:bookmarkStart w:id="126" w:name="_Toc198125664"/>
      <w:r w:rsidRPr="001D2AE4">
        <w:t>Victorian fires: CCS period of emergency declared</w:t>
      </w:r>
      <w:bookmarkEnd w:id="126"/>
    </w:p>
    <w:p w14:paraId="72E792D5" w14:textId="77777777" w:rsidR="009A743C" w:rsidRPr="009A743C" w:rsidRDefault="009A743C" w:rsidP="009A743C">
      <w:r w:rsidRPr="4EF9F417">
        <w:rPr>
          <w:b/>
          <w:bCs/>
        </w:rPr>
        <w:t>We’ve declared a Child Care Subsidy (CCS) period of emergency in parts of Victoria where some services have been directed to close due to the impact of fires.</w:t>
      </w:r>
    </w:p>
    <w:p w14:paraId="38F8DBA8" w14:textId="77777777" w:rsidR="009A743C" w:rsidRPr="009A743C" w:rsidRDefault="009A743C" w:rsidP="009A743C">
      <w:r w:rsidRPr="009A743C">
        <w:t>The CCS period of emergency applies from 27 January 2025 to 10 February 2025 in the following local government areas:</w:t>
      </w:r>
    </w:p>
    <w:p w14:paraId="3E0F939F" w14:textId="77777777" w:rsidR="009A743C" w:rsidRPr="009A743C" w:rsidRDefault="009A743C" w:rsidP="0084773E">
      <w:pPr>
        <w:pStyle w:val="ListParagraph"/>
        <w:numPr>
          <w:ilvl w:val="0"/>
          <w:numId w:val="71"/>
        </w:numPr>
      </w:pPr>
      <w:r w:rsidRPr="009A743C">
        <w:t>Hindmarsh Shire Council</w:t>
      </w:r>
    </w:p>
    <w:p w14:paraId="769F218F" w14:textId="77777777" w:rsidR="009A743C" w:rsidRPr="009A743C" w:rsidRDefault="009A743C" w:rsidP="0084773E">
      <w:pPr>
        <w:pStyle w:val="ListParagraph"/>
        <w:numPr>
          <w:ilvl w:val="0"/>
          <w:numId w:val="71"/>
        </w:numPr>
      </w:pPr>
      <w:r w:rsidRPr="009A743C">
        <w:t>Rural City of Horsham</w:t>
      </w:r>
    </w:p>
    <w:p w14:paraId="51D7733E" w14:textId="77777777" w:rsidR="009A743C" w:rsidRPr="009A743C" w:rsidRDefault="009A743C" w:rsidP="0084773E">
      <w:pPr>
        <w:pStyle w:val="ListParagraph"/>
        <w:numPr>
          <w:ilvl w:val="0"/>
          <w:numId w:val="71"/>
        </w:numPr>
      </w:pPr>
      <w:r w:rsidRPr="009A743C">
        <w:t>West Wimmera Shire</w:t>
      </w:r>
    </w:p>
    <w:p w14:paraId="516CFAF2" w14:textId="77777777" w:rsidR="009A743C" w:rsidRPr="009A743C" w:rsidRDefault="009A743C" w:rsidP="0084773E">
      <w:pPr>
        <w:pStyle w:val="ListParagraph"/>
        <w:numPr>
          <w:ilvl w:val="0"/>
          <w:numId w:val="71"/>
        </w:numPr>
      </w:pPr>
      <w:r w:rsidRPr="009A743C">
        <w:t>Ararat Rural City</w:t>
      </w:r>
    </w:p>
    <w:p w14:paraId="5CE4058E" w14:textId="77777777" w:rsidR="009A743C" w:rsidRPr="009A743C" w:rsidRDefault="009A743C" w:rsidP="0084773E">
      <w:pPr>
        <w:pStyle w:val="ListParagraph"/>
        <w:numPr>
          <w:ilvl w:val="0"/>
          <w:numId w:val="71"/>
        </w:numPr>
      </w:pPr>
      <w:r w:rsidRPr="009A743C">
        <w:t>Macedon Ranges Shire</w:t>
      </w:r>
    </w:p>
    <w:p w14:paraId="32B60B27" w14:textId="77777777" w:rsidR="009A743C" w:rsidRPr="009A743C" w:rsidRDefault="009A743C" w:rsidP="0084773E">
      <w:pPr>
        <w:pStyle w:val="ListParagraph"/>
        <w:numPr>
          <w:ilvl w:val="0"/>
          <w:numId w:val="71"/>
        </w:numPr>
      </w:pPr>
      <w:r w:rsidRPr="009A743C">
        <w:t>Northern Grampians Shire</w:t>
      </w:r>
    </w:p>
    <w:p w14:paraId="0CD6A698" w14:textId="77777777" w:rsidR="009A743C" w:rsidRPr="009A743C" w:rsidRDefault="009A743C" w:rsidP="0084773E">
      <w:pPr>
        <w:pStyle w:val="ListParagraph"/>
        <w:numPr>
          <w:ilvl w:val="0"/>
          <w:numId w:val="71"/>
        </w:numPr>
      </w:pPr>
      <w:r w:rsidRPr="009A743C">
        <w:t>Southern Grampians Shire.</w:t>
      </w:r>
    </w:p>
    <w:p w14:paraId="21C1DD60" w14:textId="77777777" w:rsidR="009A743C" w:rsidRPr="009A743C" w:rsidRDefault="009A743C" w:rsidP="009A743C">
      <w:r w:rsidRPr="4EF9F417">
        <w:t>We continue to monitor the situation and will provide updates as required.</w:t>
      </w:r>
    </w:p>
    <w:p w14:paraId="255682A5" w14:textId="77777777" w:rsidR="009A743C" w:rsidRPr="009A743C" w:rsidRDefault="009A743C" w:rsidP="009A743C">
      <w:pPr>
        <w:pStyle w:val="Heading3"/>
      </w:pPr>
      <w:r w:rsidRPr="009A743C">
        <w:t>Support during the emergency</w:t>
      </w:r>
    </w:p>
    <w:p w14:paraId="02DEB475" w14:textId="77777777" w:rsidR="009A743C" w:rsidRPr="009A743C" w:rsidRDefault="009A743C" w:rsidP="009A743C">
      <w:r w:rsidRPr="009A743C">
        <w:t xml:space="preserve">The following support is available in affected regions </w:t>
      </w:r>
      <w:r w:rsidRPr="009A743C">
        <w:rPr>
          <w:b/>
          <w:bCs/>
        </w:rPr>
        <w:t>during</w:t>
      </w:r>
      <w:r w:rsidRPr="009A743C">
        <w:t xml:space="preserve"> the CCS period of emergency:</w:t>
      </w:r>
    </w:p>
    <w:p w14:paraId="34BDAF0B" w14:textId="77777777" w:rsidR="009A743C" w:rsidRPr="009A743C" w:rsidRDefault="009A743C" w:rsidP="0084773E">
      <w:pPr>
        <w:pStyle w:val="ListParagraph"/>
        <w:numPr>
          <w:ilvl w:val="0"/>
          <w:numId w:val="72"/>
        </w:numPr>
      </w:pPr>
      <w:r w:rsidRPr="009A743C">
        <w:t>you can continue to get CCS if your service closes as a direct result of the emergency</w:t>
      </w:r>
    </w:p>
    <w:p w14:paraId="6BF0F7DC" w14:textId="77777777" w:rsidR="009A743C" w:rsidRPr="009A743C" w:rsidRDefault="009A743C" w:rsidP="4EF9F417">
      <w:pPr>
        <w:pStyle w:val="ListParagraph"/>
      </w:pPr>
      <w:r w:rsidRPr="4EF9F417">
        <w:t>you can waive the gap fee if a child doesn’t attend, or your service is closed, during the CCS period of emergency</w:t>
      </w:r>
    </w:p>
    <w:p w14:paraId="1661B2FA" w14:textId="77777777" w:rsidR="009A743C" w:rsidRPr="009A743C" w:rsidRDefault="009A743C" w:rsidP="0084773E">
      <w:pPr>
        <w:pStyle w:val="ListParagraph"/>
        <w:numPr>
          <w:ilvl w:val="0"/>
          <w:numId w:val="72"/>
        </w:numPr>
      </w:pPr>
      <w:r w:rsidRPr="009A743C">
        <w:t>families will get unlimited allowable absences for the duration of the CCS period of emergency.</w:t>
      </w:r>
    </w:p>
    <w:p w14:paraId="3D1BE4A2" w14:textId="77777777" w:rsidR="009A743C" w:rsidRPr="009A743C" w:rsidRDefault="009A743C" w:rsidP="009A743C">
      <w:r w:rsidRPr="009A743C">
        <w:t xml:space="preserve">Read more about </w:t>
      </w:r>
      <w:hyperlink r:id="rId638" w:history="1">
        <w:r w:rsidRPr="009A743C">
          <w:rPr>
            <w:rStyle w:val="Hyperlink"/>
          </w:rPr>
          <w:t>support during a CCS period of emergency</w:t>
        </w:r>
      </w:hyperlink>
      <w:r w:rsidRPr="009A743C">
        <w:t>.</w:t>
      </w:r>
    </w:p>
    <w:p w14:paraId="721EDD16" w14:textId="77777777" w:rsidR="009A743C" w:rsidRPr="009A743C" w:rsidRDefault="009A743C" w:rsidP="009A743C">
      <w:pPr>
        <w:pStyle w:val="Heading3"/>
      </w:pPr>
      <w:r w:rsidRPr="009A743C">
        <w:t>Support after the emergency</w:t>
      </w:r>
    </w:p>
    <w:p w14:paraId="251484B6" w14:textId="77777777" w:rsidR="009A743C" w:rsidRPr="009A743C" w:rsidRDefault="009A743C" w:rsidP="009A743C">
      <w:r w:rsidRPr="009A743C">
        <w:t xml:space="preserve">The following support may help you recover </w:t>
      </w:r>
      <w:r w:rsidRPr="009A743C">
        <w:rPr>
          <w:b/>
          <w:bCs/>
        </w:rPr>
        <w:t>after</w:t>
      </w:r>
      <w:r w:rsidRPr="009A743C">
        <w:t xml:space="preserve"> an emergency:</w:t>
      </w:r>
    </w:p>
    <w:p w14:paraId="1F340D5D" w14:textId="77777777" w:rsidR="009A743C" w:rsidRPr="009A743C" w:rsidRDefault="009A743C" w:rsidP="4EF9F417">
      <w:pPr>
        <w:pStyle w:val="ListParagraph"/>
      </w:pPr>
      <w:r w:rsidRPr="4EF9F417">
        <w:t xml:space="preserve">you may be eligible for a </w:t>
      </w:r>
      <w:hyperlink r:id="rId639">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AF17B0F" w14:textId="77777777" w:rsidR="009A743C" w:rsidRPr="009A743C" w:rsidRDefault="009A743C" w:rsidP="4EF9F417">
      <w:pPr>
        <w:pStyle w:val="ListParagraph"/>
      </w:pPr>
      <w:r w:rsidRPr="4EF9F417">
        <w:t xml:space="preserve">families may be able to access </w:t>
      </w:r>
      <w:hyperlink r:id="rId640">
        <w:r w:rsidRPr="4EF9F417">
          <w:rPr>
            <w:rStyle w:val="Hyperlink"/>
          </w:rPr>
          <w:t>additional absences</w:t>
        </w:r>
      </w:hyperlink>
      <w:r w:rsidRPr="4EF9F417">
        <w:t xml:space="preserve"> if they’ve exhausted their allowable absences</w:t>
      </w:r>
    </w:p>
    <w:p w14:paraId="0D0AB2DD" w14:textId="77777777" w:rsidR="009A743C" w:rsidRPr="009A743C" w:rsidRDefault="009A743C" w:rsidP="0084773E">
      <w:pPr>
        <w:pStyle w:val="ListParagraph"/>
        <w:numPr>
          <w:ilvl w:val="0"/>
          <w:numId w:val="73"/>
        </w:numPr>
      </w:pPr>
      <w:r w:rsidRPr="009A743C">
        <w:t xml:space="preserve">families may be eligible for </w:t>
      </w:r>
      <w:hyperlink r:id="rId641" w:history="1">
        <w:r w:rsidRPr="009A743C">
          <w:rPr>
            <w:rStyle w:val="Hyperlink"/>
          </w:rPr>
          <w:t>Additional Child Care Subsidy</w:t>
        </w:r>
      </w:hyperlink>
      <w:r w:rsidRPr="009A743C">
        <w:t xml:space="preserve"> if they experience temporary financial hardship due to an emergency that happened in the last 6 months.</w:t>
      </w:r>
    </w:p>
    <w:p w14:paraId="6E7C758A" w14:textId="77777777" w:rsidR="009A743C" w:rsidRPr="009A743C" w:rsidRDefault="009A743C" w:rsidP="009A743C">
      <w:r w:rsidRPr="009A743C">
        <w:t xml:space="preserve">Read more about </w:t>
      </w:r>
      <w:hyperlink r:id="rId642" w:history="1">
        <w:r w:rsidRPr="009A743C">
          <w:rPr>
            <w:rStyle w:val="Hyperlink"/>
          </w:rPr>
          <w:t>support after an emergency</w:t>
        </w:r>
      </w:hyperlink>
      <w:r w:rsidRPr="009A743C">
        <w:t>.</w:t>
      </w:r>
    </w:p>
    <w:p w14:paraId="37B6243F" w14:textId="77777777" w:rsidR="009A743C" w:rsidRPr="009A743C" w:rsidRDefault="009A743C" w:rsidP="009A743C">
      <w:pPr>
        <w:pStyle w:val="Heading3"/>
      </w:pPr>
      <w:r w:rsidRPr="009A743C">
        <w:t>Other disaster support</w:t>
      </w:r>
    </w:p>
    <w:p w14:paraId="61995B21" w14:textId="77777777" w:rsidR="009A743C" w:rsidRPr="009A743C" w:rsidRDefault="009A743C" w:rsidP="009A743C">
      <w:r w:rsidRPr="009A743C">
        <w:t>You may be eligible for other government disaster support:</w:t>
      </w:r>
    </w:p>
    <w:p w14:paraId="5349DD73" w14:textId="77777777" w:rsidR="009A743C" w:rsidRPr="009A743C" w:rsidRDefault="009A743C" w:rsidP="4EF9F417">
      <w:pPr>
        <w:pStyle w:val="ListParagraph"/>
      </w:pPr>
      <w:r w:rsidRPr="4EF9F417">
        <w:t xml:space="preserve">The Australian Government provides help for people affected by natural disasters. Find out whether you're eligible on the </w:t>
      </w:r>
      <w:hyperlink r:id="rId643">
        <w:r w:rsidRPr="4EF9F417">
          <w:rPr>
            <w:rStyle w:val="Hyperlink"/>
          </w:rPr>
          <w:t>Services Australia website</w:t>
        </w:r>
      </w:hyperlink>
      <w:r w:rsidRPr="4EF9F417">
        <w:t>.</w:t>
      </w:r>
    </w:p>
    <w:p w14:paraId="53C16429" w14:textId="77777777" w:rsidR="009A743C" w:rsidRPr="009A743C" w:rsidRDefault="009A743C" w:rsidP="4EF9F417">
      <w:pPr>
        <w:pStyle w:val="ListParagraph"/>
      </w:pPr>
      <w:r w:rsidRPr="4EF9F417">
        <w:lastRenderedPageBreak/>
        <w:t xml:space="preserve">Your state or territory government may provide additional support in the event of a natural disaster. Find out more at </w:t>
      </w:r>
      <w:hyperlink r:id="rId644">
        <w:r w:rsidRPr="4EF9F417">
          <w:rPr>
            <w:rStyle w:val="Hyperlink"/>
          </w:rPr>
          <w:t>VicEmergency</w:t>
        </w:r>
      </w:hyperlink>
      <w:r w:rsidRPr="4EF9F417">
        <w:t>.</w:t>
      </w:r>
    </w:p>
    <w:p w14:paraId="3D2C5B80" w14:textId="77777777" w:rsidR="009A743C" w:rsidRPr="009A743C" w:rsidRDefault="009A743C" w:rsidP="009A743C">
      <w:pPr>
        <w:pStyle w:val="Heading3"/>
      </w:pPr>
      <w:r w:rsidRPr="009A743C">
        <w:t>For action</w:t>
      </w:r>
    </w:p>
    <w:p w14:paraId="69BF18D6" w14:textId="77777777" w:rsidR="009A743C" w:rsidRPr="009A743C" w:rsidRDefault="009A743C" w:rsidP="0084773E">
      <w:pPr>
        <w:pStyle w:val="ListParagraph"/>
        <w:numPr>
          <w:ilvl w:val="0"/>
          <w:numId w:val="74"/>
        </w:numPr>
      </w:pPr>
      <w:r w:rsidRPr="009A743C">
        <w:t>Tell us as soon as possible if you close your service. Do this via the </w:t>
      </w:r>
      <w:hyperlink r:id="rId645" w:history="1">
        <w:r w:rsidRPr="009A743C">
          <w:rPr>
            <w:rStyle w:val="Hyperlink"/>
          </w:rPr>
          <w:t>Provider Entry Point (PEP)</w:t>
        </w:r>
      </w:hyperlink>
      <w:r w:rsidRPr="009A743C">
        <w:t xml:space="preserve"> or your third-party software. You also need to tell your</w:t>
      </w:r>
      <w:hyperlink r:id="rId646" w:history="1">
        <w:r w:rsidRPr="009A743C">
          <w:rPr>
            <w:rStyle w:val="Hyperlink"/>
          </w:rPr>
          <w:t> state or territory regulatory authority</w:t>
        </w:r>
      </w:hyperlink>
      <w:r w:rsidRPr="009A743C">
        <w:t>.</w:t>
      </w:r>
    </w:p>
    <w:p w14:paraId="6328B3B0" w14:textId="77777777" w:rsidR="009A743C" w:rsidRPr="009A743C" w:rsidRDefault="009A743C" w:rsidP="4EF9F417">
      <w:pPr>
        <w:pStyle w:val="ListParagraph"/>
      </w:pPr>
      <w:r w:rsidRPr="4EF9F417">
        <w:t xml:space="preserve">Update your contact details in the Child Care Subsidy System so you don’t miss important information. Do this via the </w:t>
      </w:r>
      <w:hyperlink r:id="rId647">
        <w:r w:rsidRPr="4EF9F417">
          <w:rPr>
            <w:rStyle w:val="Hyperlink"/>
          </w:rPr>
          <w:t>PEP</w:t>
        </w:r>
      </w:hyperlink>
      <w:r w:rsidRPr="4EF9F417">
        <w:t xml:space="preserve"> or your third-party software.</w:t>
      </w:r>
    </w:p>
    <w:p w14:paraId="2B8260FF" w14:textId="77777777" w:rsidR="009A743C" w:rsidRPr="009A743C" w:rsidRDefault="009A743C" w:rsidP="0084773E">
      <w:pPr>
        <w:pStyle w:val="ListParagraph"/>
        <w:numPr>
          <w:ilvl w:val="0"/>
          <w:numId w:val="74"/>
        </w:numPr>
      </w:pPr>
      <w:r w:rsidRPr="009A743C">
        <w:t xml:space="preserve">Update your vacancy details on </w:t>
      </w:r>
      <w:hyperlink r:id="rId648" w:history="1">
        <w:r w:rsidRPr="009A743C">
          <w:rPr>
            <w:rStyle w:val="Hyperlink"/>
          </w:rPr>
          <w:t>StartingBlocks.gov.au</w:t>
        </w:r>
      </w:hyperlink>
      <w:r w:rsidRPr="009A743C">
        <w:t xml:space="preserve"> to help families looking for care. Do this via the </w:t>
      </w:r>
      <w:hyperlink r:id="rId649" w:history="1">
        <w:r w:rsidRPr="009A743C">
          <w:rPr>
            <w:rStyle w:val="Hyperlink"/>
          </w:rPr>
          <w:t>PEP</w:t>
        </w:r>
      </w:hyperlink>
      <w:r w:rsidRPr="009A743C">
        <w:t xml:space="preserve"> or your third-party software.</w:t>
      </w:r>
    </w:p>
    <w:p w14:paraId="43CFEC5B" w14:textId="77777777" w:rsidR="009A743C" w:rsidRPr="009A743C" w:rsidRDefault="009A743C" w:rsidP="4EF9F417">
      <w:pPr>
        <w:pStyle w:val="ListParagraph"/>
      </w:pPr>
      <w:r w:rsidRPr="4EF9F417">
        <w:t xml:space="preserve">Join our </w:t>
      </w:r>
      <w:hyperlink r:id="rId650">
        <w:r w:rsidRPr="4EF9F417">
          <w:rPr>
            <w:rStyle w:val="Hyperlink"/>
          </w:rPr>
          <w:t>Facebook group</w:t>
        </w:r>
      </w:hyperlink>
      <w:r w:rsidRPr="4EF9F417">
        <w:t xml:space="preserve"> for alerts and updates.</w:t>
      </w:r>
    </w:p>
    <w:p w14:paraId="1AAB311C" w14:textId="77777777" w:rsidR="009A743C" w:rsidRPr="009A743C" w:rsidRDefault="009A743C" w:rsidP="0084773E">
      <w:pPr>
        <w:pStyle w:val="ListParagraph"/>
        <w:numPr>
          <w:ilvl w:val="0"/>
          <w:numId w:val="74"/>
        </w:numPr>
      </w:pPr>
      <w:r w:rsidRPr="009A743C">
        <w:t xml:space="preserve">Keep an eye on </w:t>
      </w:r>
      <w:hyperlink r:id="rId651" w:history="1">
        <w:r w:rsidRPr="009A743C">
          <w:rPr>
            <w:rStyle w:val="Hyperlink"/>
          </w:rPr>
          <w:t>VicEmergency</w:t>
        </w:r>
      </w:hyperlink>
      <w:r w:rsidRPr="009A743C">
        <w:t xml:space="preserve"> for current emergency information in your region.</w:t>
      </w:r>
    </w:p>
    <w:p w14:paraId="00966A25" w14:textId="3487AEAD" w:rsidR="001D2AE4" w:rsidRPr="001D2AE4" w:rsidRDefault="009A743C" w:rsidP="009A743C">
      <w:r w:rsidRPr="4EF9F417">
        <w:t>We continue to monitor the situation and will provide updates as required.</w:t>
      </w:r>
    </w:p>
    <w:p w14:paraId="3BE0BD38" w14:textId="2C41BF7A" w:rsidR="003C0F44" w:rsidRDefault="00B0199A" w:rsidP="002555AC">
      <w:pPr>
        <w:pStyle w:val="Issuedate"/>
      </w:pPr>
      <w:bookmarkStart w:id="127" w:name="_Toc198125665"/>
      <w:r>
        <w:lastRenderedPageBreak/>
        <w:t>10 February 2025</w:t>
      </w:r>
      <w:bookmarkEnd w:id="127"/>
    </w:p>
    <w:p w14:paraId="548F52FA" w14:textId="6177BCAD" w:rsidR="00B0199A" w:rsidRDefault="00B0199A" w:rsidP="00B0199A">
      <w:pPr>
        <w:pStyle w:val="Heading2"/>
      </w:pPr>
      <w:bookmarkStart w:id="128" w:name="_Toc198125666"/>
      <w:r w:rsidRPr="00B0199A">
        <w:t>Queensland floods: 7 new LGAs added to CCS period of emergency</w:t>
      </w:r>
      <w:bookmarkEnd w:id="128"/>
    </w:p>
    <w:p w14:paraId="7C1EBAF8" w14:textId="77777777" w:rsidR="007102CB" w:rsidRPr="007102CB" w:rsidRDefault="007102CB" w:rsidP="007102CB">
      <w:r w:rsidRPr="4EF9F417">
        <w:rPr>
          <w:b/>
          <w:bCs/>
        </w:rPr>
        <w:t xml:space="preserve">We’ve added 7 extra local government areas (LGA) to the declared Child Care Subsidy (CCS) period of emergency in parts of Queensland due to the impact of flooding. </w:t>
      </w:r>
    </w:p>
    <w:p w14:paraId="41F7BE3F" w14:textId="77777777" w:rsidR="007102CB" w:rsidRPr="007102CB" w:rsidRDefault="007102CB" w:rsidP="007102CB">
      <w:r w:rsidRPr="007102CB">
        <w:t>The CCS period of emergency applies from Wednesday 29 January 2025 to Tuesday 25 February 2025 in the following local government areas:</w:t>
      </w:r>
    </w:p>
    <w:p w14:paraId="584A3DFE" w14:textId="77777777" w:rsidR="007102CB" w:rsidRPr="007102CB" w:rsidRDefault="007102CB" w:rsidP="0084773E">
      <w:pPr>
        <w:pStyle w:val="ListParagraph"/>
        <w:numPr>
          <w:ilvl w:val="0"/>
          <w:numId w:val="67"/>
        </w:numPr>
      </w:pPr>
      <w:r w:rsidRPr="007102CB">
        <w:rPr>
          <w:b/>
          <w:bCs/>
        </w:rPr>
        <w:t xml:space="preserve">Charters Towers Regional Council </w:t>
      </w:r>
    </w:p>
    <w:p w14:paraId="33392193" w14:textId="77777777" w:rsidR="007102CB" w:rsidRPr="007102CB" w:rsidRDefault="007102CB" w:rsidP="0084773E">
      <w:pPr>
        <w:pStyle w:val="ListParagraph"/>
        <w:numPr>
          <w:ilvl w:val="0"/>
          <w:numId w:val="67"/>
        </w:numPr>
      </w:pPr>
      <w:r w:rsidRPr="007102CB">
        <w:rPr>
          <w:b/>
          <w:bCs/>
        </w:rPr>
        <w:t>Cook Shire Council</w:t>
      </w:r>
    </w:p>
    <w:p w14:paraId="31C9D840" w14:textId="77777777" w:rsidR="007102CB" w:rsidRPr="007102CB" w:rsidRDefault="007102CB" w:rsidP="0084773E">
      <w:pPr>
        <w:pStyle w:val="ListParagraph"/>
        <w:numPr>
          <w:ilvl w:val="0"/>
          <w:numId w:val="67"/>
        </w:numPr>
      </w:pPr>
      <w:r w:rsidRPr="007102CB">
        <w:rPr>
          <w:b/>
          <w:bCs/>
        </w:rPr>
        <w:t xml:space="preserve">Douglas Shire Council </w:t>
      </w:r>
    </w:p>
    <w:p w14:paraId="2779CC8B" w14:textId="77777777" w:rsidR="007102CB" w:rsidRPr="007102CB" w:rsidRDefault="007102CB" w:rsidP="0084773E">
      <w:pPr>
        <w:pStyle w:val="ListParagraph"/>
        <w:numPr>
          <w:ilvl w:val="0"/>
          <w:numId w:val="67"/>
        </w:numPr>
      </w:pPr>
      <w:r w:rsidRPr="007102CB">
        <w:rPr>
          <w:b/>
          <w:bCs/>
        </w:rPr>
        <w:t xml:space="preserve">Etheridge Shire Council </w:t>
      </w:r>
    </w:p>
    <w:p w14:paraId="06A8BA4E" w14:textId="77777777" w:rsidR="007102CB" w:rsidRPr="007102CB" w:rsidRDefault="007102CB" w:rsidP="0084773E">
      <w:pPr>
        <w:pStyle w:val="ListParagraph"/>
        <w:numPr>
          <w:ilvl w:val="0"/>
          <w:numId w:val="67"/>
        </w:numPr>
      </w:pPr>
      <w:r w:rsidRPr="007102CB">
        <w:rPr>
          <w:b/>
          <w:bCs/>
        </w:rPr>
        <w:t xml:space="preserve">Tablelands Regional Council </w:t>
      </w:r>
    </w:p>
    <w:p w14:paraId="11FFF298" w14:textId="77777777" w:rsidR="007102CB" w:rsidRPr="007102CB" w:rsidRDefault="007102CB" w:rsidP="0084773E">
      <w:pPr>
        <w:pStyle w:val="ListParagraph"/>
        <w:numPr>
          <w:ilvl w:val="0"/>
          <w:numId w:val="67"/>
        </w:numPr>
      </w:pPr>
      <w:r w:rsidRPr="007102CB">
        <w:rPr>
          <w:b/>
          <w:bCs/>
        </w:rPr>
        <w:t xml:space="preserve">Whitsunday Regional Council </w:t>
      </w:r>
    </w:p>
    <w:p w14:paraId="230A63CC" w14:textId="77777777" w:rsidR="007102CB" w:rsidRPr="007102CB" w:rsidRDefault="007102CB" w:rsidP="0084773E">
      <w:pPr>
        <w:pStyle w:val="ListParagraph"/>
        <w:numPr>
          <w:ilvl w:val="0"/>
          <w:numId w:val="67"/>
        </w:numPr>
      </w:pPr>
      <w:r w:rsidRPr="007102CB">
        <w:rPr>
          <w:b/>
          <w:bCs/>
        </w:rPr>
        <w:t>Yarrabah Aboriginal Shire Council.</w:t>
      </w:r>
    </w:p>
    <w:p w14:paraId="60A353E3" w14:textId="77777777" w:rsidR="007102CB" w:rsidRPr="007102CB" w:rsidRDefault="007102CB" w:rsidP="0084773E">
      <w:pPr>
        <w:pStyle w:val="ListParagraph"/>
        <w:numPr>
          <w:ilvl w:val="0"/>
          <w:numId w:val="67"/>
        </w:numPr>
      </w:pPr>
      <w:r w:rsidRPr="007102CB">
        <w:t>Burdekin Shire Council</w:t>
      </w:r>
    </w:p>
    <w:p w14:paraId="74D60FF1" w14:textId="77777777" w:rsidR="007102CB" w:rsidRPr="007102CB" w:rsidRDefault="007102CB" w:rsidP="0084773E">
      <w:pPr>
        <w:pStyle w:val="ListParagraph"/>
        <w:numPr>
          <w:ilvl w:val="0"/>
          <w:numId w:val="67"/>
        </w:numPr>
      </w:pPr>
      <w:r w:rsidRPr="007102CB">
        <w:t>Cairns Regional Council</w:t>
      </w:r>
    </w:p>
    <w:p w14:paraId="532E80A5" w14:textId="77777777" w:rsidR="007102CB" w:rsidRPr="007102CB" w:rsidRDefault="007102CB" w:rsidP="0084773E">
      <w:pPr>
        <w:pStyle w:val="ListParagraph"/>
        <w:numPr>
          <w:ilvl w:val="0"/>
          <w:numId w:val="67"/>
        </w:numPr>
      </w:pPr>
      <w:r w:rsidRPr="007102CB">
        <w:t>Aboriginal Shire of Palm Island</w:t>
      </w:r>
    </w:p>
    <w:p w14:paraId="3A0A0997" w14:textId="77777777" w:rsidR="007102CB" w:rsidRPr="007102CB" w:rsidRDefault="007102CB" w:rsidP="0084773E">
      <w:pPr>
        <w:pStyle w:val="ListParagraph"/>
        <w:numPr>
          <w:ilvl w:val="0"/>
          <w:numId w:val="67"/>
        </w:numPr>
      </w:pPr>
      <w:r w:rsidRPr="007102CB">
        <w:t>Townsville City Council</w:t>
      </w:r>
    </w:p>
    <w:p w14:paraId="2E1EC2EB" w14:textId="77777777" w:rsidR="007102CB" w:rsidRPr="007102CB" w:rsidRDefault="007102CB" w:rsidP="0084773E">
      <w:pPr>
        <w:pStyle w:val="ListParagraph"/>
        <w:numPr>
          <w:ilvl w:val="0"/>
          <w:numId w:val="67"/>
        </w:numPr>
      </w:pPr>
      <w:r w:rsidRPr="007102CB">
        <w:t>Hinchinbrook Council</w:t>
      </w:r>
    </w:p>
    <w:p w14:paraId="6D287BC6" w14:textId="77777777" w:rsidR="007102CB" w:rsidRPr="007102CB" w:rsidRDefault="007102CB" w:rsidP="0084773E">
      <w:pPr>
        <w:pStyle w:val="ListParagraph"/>
        <w:numPr>
          <w:ilvl w:val="0"/>
          <w:numId w:val="67"/>
        </w:numPr>
      </w:pPr>
      <w:r w:rsidRPr="007102CB">
        <w:t>Cassowary Coast Regional Council.</w:t>
      </w:r>
    </w:p>
    <w:p w14:paraId="452142EE" w14:textId="77777777" w:rsidR="007102CB" w:rsidRPr="007102CB" w:rsidRDefault="007102CB" w:rsidP="007102CB">
      <w:r w:rsidRPr="4EF9F417">
        <w:t>We continue to monitor the situation and will provide updates as required.</w:t>
      </w:r>
    </w:p>
    <w:p w14:paraId="281182CC" w14:textId="77777777" w:rsidR="007102CB" w:rsidRPr="007102CB" w:rsidRDefault="007102CB" w:rsidP="007102CB">
      <w:pPr>
        <w:pStyle w:val="Heading3"/>
      </w:pPr>
      <w:r w:rsidRPr="007102CB">
        <w:t>Support during the emergency</w:t>
      </w:r>
    </w:p>
    <w:p w14:paraId="42D399E3" w14:textId="77777777" w:rsidR="007102CB" w:rsidRPr="007102CB" w:rsidRDefault="007102CB" w:rsidP="007102CB">
      <w:r w:rsidRPr="007102CB">
        <w:t xml:space="preserve">The following support is available in affected regions </w:t>
      </w:r>
      <w:r w:rsidRPr="007102CB">
        <w:rPr>
          <w:b/>
          <w:bCs/>
        </w:rPr>
        <w:t>during</w:t>
      </w:r>
      <w:r w:rsidRPr="007102CB">
        <w:t xml:space="preserve"> the CCS period of emergency:</w:t>
      </w:r>
    </w:p>
    <w:p w14:paraId="4AC361C5" w14:textId="77777777" w:rsidR="007102CB" w:rsidRPr="007102CB" w:rsidRDefault="007102CB" w:rsidP="0084773E">
      <w:pPr>
        <w:pStyle w:val="ListParagraph"/>
        <w:numPr>
          <w:ilvl w:val="0"/>
          <w:numId w:val="68"/>
        </w:numPr>
      </w:pPr>
      <w:r w:rsidRPr="007102CB">
        <w:t>you can continue to get CCS if your service closes as a direct result of the emergency</w:t>
      </w:r>
    </w:p>
    <w:p w14:paraId="448AA745" w14:textId="77777777" w:rsidR="007102CB" w:rsidRPr="007102CB" w:rsidRDefault="007102CB" w:rsidP="4EF9F417">
      <w:pPr>
        <w:pStyle w:val="ListParagraph"/>
      </w:pPr>
      <w:r w:rsidRPr="4EF9F417">
        <w:t>you can waive the gap fee if a child doesn’t attend, or your service is closed, during the CCS period of emergency</w:t>
      </w:r>
    </w:p>
    <w:p w14:paraId="163FE0B4" w14:textId="77777777" w:rsidR="007102CB" w:rsidRPr="007102CB" w:rsidRDefault="007102CB" w:rsidP="0084773E">
      <w:pPr>
        <w:pStyle w:val="ListParagraph"/>
        <w:numPr>
          <w:ilvl w:val="0"/>
          <w:numId w:val="68"/>
        </w:numPr>
      </w:pPr>
      <w:r w:rsidRPr="007102CB">
        <w:t>families will get unlimited allowable absences for the duration of the CCS period of emergency.</w:t>
      </w:r>
    </w:p>
    <w:p w14:paraId="2B9C1CAE" w14:textId="77777777" w:rsidR="007102CB" w:rsidRPr="007102CB" w:rsidRDefault="007102CB" w:rsidP="007102CB">
      <w:r w:rsidRPr="007102CB">
        <w:t xml:space="preserve">Read more about </w:t>
      </w:r>
      <w:hyperlink r:id="rId652" w:history="1">
        <w:r w:rsidRPr="007102CB">
          <w:rPr>
            <w:rStyle w:val="Hyperlink"/>
          </w:rPr>
          <w:t>support during a CCS period of emergency</w:t>
        </w:r>
      </w:hyperlink>
      <w:r w:rsidRPr="007102CB">
        <w:t>.</w:t>
      </w:r>
    </w:p>
    <w:p w14:paraId="1F04F709" w14:textId="77777777" w:rsidR="007102CB" w:rsidRPr="007102CB" w:rsidRDefault="007102CB" w:rsidP="007102CB">
      <w:pPr>
        <w:pStyle w:val="Heading3"/>
      </w:pPr>
      <w:r w:rsidRPr="007102CB">
        <w:t>Support after the emergency</w:t>
      </w:r>
    </w:p>
    <w:p w14:paraId="1C85D41C" w14:textId="77777777" w:rsidR="007102CB" w:rsidRPr="007102CB" w:rsidRDefault="007102CB" w:rsidP="007102CB">
      <w:r w:rsidRPr="007102CB">
        <w:t xml:space="preserve">The following support may help you recover </w:t>
      </w:r>
      <w:r w:rsidRPr="007102CB">
        <w:rPr>
          <w:b/>
          <w:bCs/>
        </w:rPr>
        <w:t xml:space="preserve">after </w:t>
      </w:r>
      <w:r w:rsidRPr="007102CB">
        <w:t>an emergency:</w:t>
      </w:r>
    </w:p>
    <w:p w14:paraId="552706B8" w14:textId="77777777" w:rsidR="007102CB" w:rsidRPr="007102CB" w:rsidRDefault="007102CB" w:rsidP="4EF9F417">
      <w:pPr>
        <w:pStyle w:val="ListParagraph"/>
      </w:pPr>
      <w:r w:rsidRPr="4EF9F417">
        <w:t xml:space="preserve">you may be eligible for a </w:t>
      </w:r>
      <w:hyperlink r:id="rId653">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5539A4CC" w14:textId="77777777" w:rsidR="007102CB" w:rsidRPr="007102CB" w:rsidRDefault="007102CB" w:rsidP="4EF9F417">
      <w:pPr>
        <w:pStyle w:val="ListParagraph"/>
      </w:pPr>
      <w:r w:rsidRPr="4EF9F417">
        <w:lastRenderedPageBreak/>
        <w:t xml:space="preserve">families may be able to access </w:t>
      </w:r>
      <w:hyperlink r:id="rId654">
        <w:r w:rsidRPr="4EF9F417">
          <w:rPr>
            <w:rStyle w:val="Hyperlink"/>
          </w:rPr>
          <w:t>additional absences</w:t>
        </w:r>
      </w:hyperlink>
      <w:r w:rsidRPr="4EF9F417">
        <w:t xml:space="preserve"> if they’ve exhausted their allowable absences</w:t>
      </w:r>
    </w:p>
    <w:p w14:paraId="1F740BCA" w14:textId="77777777" w:rsidR="007102CB" w:rsidRPr="007102CB" w:rsidRDefault="007102CB" w:rsidP="0084773E">
      <w:pPr>
        <w:pStyle w:val="ListParagraph"/>
        <w:numPr>
          <w:ilvl w:val="0"/>
          <w:numId w:val="69"/>
        </w:numPr>
      </w:pPr>
      <w:r w:rsidRPr="007102CB">
        <w:t xml:space="preserve">families may be eligible for </w:t>
      </w:r>
      <w:hyperlink r:id="rId655" w:history="1">
        <w:r w:rsidRPr="007102CB">
          <w:rPr>
            <w:rStyle w:val="Hyperlink"/>
          </w:rPr>
          <w:t>Additional Child Care Subsidy</w:t>
        </w:r>
      </w:hyperlink>
      <w:r w:rsidRPr="007102CB">
        <w:t xml:space="preserve"> if they experience temporary financial hardship due to an emergency that happened in the last 6 months.</w:t>
      </w:r>
    </w:p>
    <w:p w14:paraId="41F50A84" w14:textId="77777777" w:rsidR="007102CB" w:rsidRPr="007102CB" w:rsidRDefault="007102CB" w:rsidP="007102CB">
      <w:r w:rsidRPr="007102CB">
        <w:t xml:space="preserve">Read more about </w:t>
      </w:r>
      <w:hyperlink r:id="rId656" w:history="1">
        <w:r w:rsidRPr="007102CB">
          <w:rPr>
            <w:rStyle w:val="Hyperlink"/>
          </w:rPr>
          <w:t>support after an emergency</w:t>
        </w:r>
      </w:hyperlink>
      <w:r w:rsidRPr="007102CB">
        <w:t>.</w:t>
      </w:r>
    </w:p>
    <w:p w14:paraId="70A14464" w14:textId="77777777" w:rsidR="007102CB" w:rsidRPr="007102CB" w:rsidRDefault="007102CB" w:rsidP="007102CB">
      <w:pPr>
        <w:pStyle w:val="Heading3"/>
      </w:pPr>
      <w:r w:rsidRPr="007102CB">
        <w:t>Other disaster support</w:t>
      </w:r>
    </w:p>
    <w:p w14:paraId="75C99361" w14:textId="77777777" w:rsidR="007102CB" w:rsidRPr="007102CB" w:rsidRDefault="007102CB" w:rsidP="007102CB">
      <w:r w:rsidRPr="007102CB">
        <w:t>You may be eligible for other government disaster support:</w:t>
      </w:r>
    </w:p>
    <w:p w14:paraId="5127F589" w14:textId="77777777" w:rsidR="007102CB" w:rsidRPr="007102CB" w:rsidRDefault="007102CB" w:rsidP="4EF9F417">
      <w:pPr>
        <w:pStyle w:val="ListParagraph"/>
      </w:pPr>
      <w:r w:rsidRPr="4EF9F417">
        <w:t xml:space="preserve">The Australian Government provides help for people affected by natural disasters. Find out whether you're eligible on the </w:t>
      </w:r>
      <w:hyperlink r:id="rId657">
        <w:r w:rsidRPr="4EF9F417">
          <w:rPr>
            <w:rStyle w:val="Hyperlink"/>
          </w:rPr>
          <w:t>Services Australia website</w:t>
        </w:r>
      </w:hyperlink>
      <w:r w:rsidRPr="4EF9F417">
        <w:t>.</w:t>
      </w:r>
    </w:p>
    <w:p w14:paraId="05036802" w14:textId="77777777" w:rsidR="007102CB" w:rsidRPr="007102CB" w:rsidRDefault="007102CB" w:rsidP="4EF9F417">
      <w:pPr>
        <w:pStyle w:val="ListParagraph"/>
      </w:pPr>
      <w:r w:rsidRPr="4EF9F417">
        <w:t xml:space="preserve">Your state or territory government may provide additional support in the event of a natural disaster. Find out more at </w:t>
      </w:r>
      <w:hyperlink r:id="rId658">
        <w:r w:rsidRPr="4EF9F417">
          <w:rPr>
            <w:rStyle w:val="Hyperlink"/>
          </w:rPr>
          <w:t>https://www.qld.gov.au/emergency</w:t>
        </w:r>
      </w:hyperlink>
      <w:r w:rsidRPr="4EF9F417">
        <w:t>.</w:t>
      </w:r>
    </w:p>
    <w:p w14:paraId="6EB9C308" w14:textId="77777777" w:rsidR="007102CB" w:rsidRPr="007102CB" w:rsidRDefault="007102CB" w:rsidP="007102CB">
      <w:pPr>
        <w:pStyle w:val="Heading3"/>
      </w:pPr>
      <w:r w:rsidRPr="007102CB">
        <w:t>For action</w:t>
      </w:r>
    </w:p>
    <w:p w14:paraId="677BED7C" w14:textId="77777777" w:rsidR="007102CB" w:rsidRPr="007102CB" w:rsidRDefault="007102CB" w:rsidP="4EF9F417">
      <w:pPr>
        <w:pStyle w:val="ListParagraph"/>
      </w:pPr>
      <w:r w:rsidRPr="4EF9F417">
        <w:t>Tell us as soon as possible if you close your service. Do this via the </w:t>
      </w:r>
      <w:hyperlink r:id="rId659">
        <w:r w:rsidRPr="4EF9F417">
          <w:rPr>
            <w:rStyle w:val="Hyperlink"/>
          </w:rPr>
          <w:t>Provider Entry Point (PEP)</w:t>
        </w:r>
      </w:hyperlink>
      <w:r w:rsidRPr="4EF9F417">
        <w:t xml:space="preserve"> or your third-party software. You also need to tell your </w:t>
      </w:r>
      <w:hyperlink r:id="rId660">
        <w:r w:rsidRPr="4EF9F417">
          <w:rPr>
            <w:rStyle w:val="Hyperlink"/>
          </w:rPr>
          <w:t>state or territory regulatory authority</w:t>
        </w:r>
      </w:hyperlink>
      <w:r w:rsidRPr="4EF9F417">
        <w:t>.</w:t>
      </w:r>
    </w:p>
    <w:p w14:paraId="18529753" w14:textId="77777777" w:rsidR="007102CB" w:rsidRPr="007102CB" w:rsidRDefault="007102CB" w:rsidP="4EF9F417">
      <w:pPr>
        <w:pStyle w:val="ListParagraph"/>
      </w:pPr>
      <w:r w:rsidRPr="4EF9F417">
        <w:t xml:space="preserve">Update your contact details in the Child Care Subsidy System so you don’t miss important information. Do this via the </w:t>
      </w:r>
      <w:hyperlink r:id="rId661">
        <w:r w:rsidRPr="4EF9F417">
          <w:rPr>
            <w:rStyle w:val="Hyperlink"/>
          </w:rPr>
          <w:t>PEP</w:t>
        </w:r>
      </w:hyperlink>
      <w:r w:rsidRPr="4EF9F417">
        <w:t xml:space="preserve"> or your third-party software.</w:t>
      </w:r>
    </w:p>
    <w:p w14:paraId="3384067F" w14:textId="77777777" w:rsidR="007102CB" w:rsidRPr="007102CB" w:rsidRDefault="007102CB" w:rsidP="0084773E">
      <w:pPr>
        <w:pStyle w:val="ListParagraph"/>
        <w:numPr>
          <w:ilvl w:val="0"/>
          <w:numId w:val="70"/>
        </w:numPr>
      </w:pPr>
      <w:r w:rsidRPr="007102CB">
        <w:t xml:space="preserve">Update your vacancy details on </w:t>
      </w:r>
      <w:hyperlink r:id="rId662" w:history="1">
        <w:r w:rsidRPr="007102CB">
          <w:rPr>
            <w:rStyle w:val="Hyperlink"/>
          </w:rPr>
          <w:t>StartingBlocks.gov.au</w:t>
        </w:r>
      </w:hyperlink>
      <w:r w:rsidRPr="007102CB">
        <w:t xml:space="preserve"> to help families looking for care. Do this via the </w:t>
      </w:r>
      <w:hyperlink r:id="rId663" w:history="1">
        <w:r w:rsidRPr="007102CB">
          <w:rPr>
            <w:rStyle w:val="Hyperlink"/>
          </w:rPr>
          <w:t>PEP</w:t>
        </w:r>
      </w:hyperlink>
      <w:r w:rsidRPr="007102CB">
        <w:t xml:space="preserve"> or your third-party software.</w:t>
      </w:r>
    </w:p>
    <w:p w14:paraId="6AFA0A94" w14:textId="77777777" w:rsidR="007102CB" w:rsidRPr="007102CB" w:rsidRDefault="007102CB" w:rsidP="4EF9F417">
      <w:pPr>
        <w:pStyle w:val="ListParagraph"/>
      </w:pPr>
      <w:r w:rsidRPr="4EF9F417">
        <w:t xml:space="preserve">Join our </w:t>
      </w:r>
      <w:hyperlink r:id="rId664">
        <w:r w:rsidRPr="4EF9F417">
          <w:rPr>
            <w:rStyle w:val="Hyperlink"/>
          </w:rPr>
          <w:t>Facebook group</w:t>
        </w:r>
      </w:hyperlink>
      <w:r w:rsidRPr="4EF9F417">
        <w:t xml:space="preserve"> for alerts and updates.</w:t>
      </w:r>
    </w:p>
    <w:p w14:paraId="1CABBBB4" w14:textId="1574C4CE" w:rsidR="00B0199A" w:rsidRPr="00B0199A" w:rsidRDefault="007102CB" w:rsidP="0084773E">
      <w:pPr>
        <w:pStyle w:val="ListParagraph"/>
        <w:numPr>
          <w:ilvl w:val="0"/>
          <w:numId w:val="70"/>
        </w:numPr>
      </w:pPr>
      <w:r w:rsidRPr="007102CB">
        <w:t xml:space="preserve">Keep an eye on </w:t>
      </w:r>
      <w:hyperlink r:id="rId665" w:history="1">
        <w:r w:rsidRPr="007102CB">
          <w:rPr>
            <w:rStyle w:val="Hyperlink"/>
          </w:rPr>
          <w:t>qld.gov.au/emergency</w:t>
        </w:r>
      </w:hyperlink>
      <w:r w:rsidRPr="007102CB">
        <w:t xml:space="preserve"> for current emergency information in your region.</w:t>
      </w:r>
    </w:p>
    <w:p w14:paraId="295AADF5" w14:textId="74214854" w:rsidR="00B25694" w:rsidRDefault="00B25694" w:rsidP="002555AC">
      <w:pPr>
        <w:pStyle w:val="Issuedate"/>
      </w:pPr>
      <w:bookmarkStart w:id="129" w:name="_Toc198125667"/>
      <w:r>
        <w:lastRenderedPageBreak/>
        <w:t>5 February 2025</w:t>
      </w:r>
      <w:bookmarkEnd w:id="129"/>
    </w:p>
    <w:p w14:paraId="60A784B8" w14:textId="7A8DBDB6" w:rsidR="002146FD" w:rsidRDefault="002146FD" w:rsidP="00003C1D">
      <w:pPr>
        <w:pStyle w:val="Heading2"/>
      </w:pPr>
      <w:bookmarkStart w:id="130" w:name="_Toc198125668"/>
      <w:r>
        <w:t>Queensland floods: new LGAs added to CCS period of emergency</w:t>
      </w:r>
      <w:bookmarkEnd w:id="130"/>
    </w:p>
    <w:p w14:paraId="630BF572" w14:textId="77777777" w:rsidR="002B3DB5" w:rsidRPr="002B3DB5" w:rsidRDefault="002B3DB5" w:rsidP="002B3DB5">
      <w:r w:rsidRPr="4EF9F417">
        <w:rPr>
          <w:b/>
          <w:bCs/>
        </w:rPr>
        <w:t xml:space="preserve">We’ve added two extra local government areas (LGA) to the declared Child Care Subsidy (CCS) period of emergency in parts of Queensland due to the impact of flooding. </w:t>
      </w:r>
    </w:p>
    <w:p w14:paraId="5CD3FC3D" w14:textId="77777777" w:rsidR="002B3DB5" w:rsidRPr="002B3DB5" w:rsidRDefault="002B3DB5" w:rsidP="002B3DB5">
      <w:r w:rsidRPr="002B3DB5">
        <w:t>The CCS period of emergency applies from Wednesday 29 January 2025 to Tuesday 11 February 2025 in the following local government areas:</w:t>
      </w:r>
    </w:p>
    <w:p w14:paraId="4B80AA98" w14:textId="77777777" w:rsidR="002B3DB5" w:rsidRPr="002B3DB5" w:rsidRDefault="002B3DB5" w:rsidP="001D732A">
      <w:pPr>
        <w:pStyle w:val="ListParagraph"/>
        <w:numPr>
          <w:ilvl w:val="0"/>
          <w:numId w:val="63"/>
        </w:numPr>
      </w:pPr>
      <w:r w:rsidRPr="002B3DB5">
        <w:t>Burdekin Shire Council</w:t>
      </w:r>
    </w:p>
    <w:p w14:paraId="221D5B6B" w14:textId="77777777" w:rsidR="002B3DB5" w:rsidRPr="002B3DB5" w:rsidRDefault="002B3DB5" w:rsidP="001D732A">
      <w:pPr>
        <w:pStyle w:val="ListParagraph"/>
        <w:numPr>
          <w:ilvl w:val="0"/>
          <w:numId w:val="63"/>
        </w:numPr>
      </w:pPr>
      <w:r w:rsidRPr="002B3DB5">
        <w:t>Cairns Regional Council</w:t>
      </w:r>
    </w:p>
    <w:p w14:paraId="5B48D550" w14:textId="77777777" w:rsidR="002B3DB5" w:rsidRPr="002B3DB5" w:rsidRDefault="002B3DB5" w:rsidP="001D732A">
      <w:pPr>
        <w:pStyle w:val="ListParagraph"/>
        <w:numPr>
          <w:ilvl w:val="0"/>
          <w:numId w:val="63"/>
        </w:numPr>
      </w:pPr>
      <w:r w:rsidRPr="002B3DB5">
        <w:t>Aboriginal Shire of Palm Island</w:t>
      </w:r>
    </w:p>
    <w:p w14:paraId="142C35CE" w14:textId="77777777" w:rsidR="002B3DB5" w:rsidRPr="002B3DB5" w:rsidRDefault="002B3DB5" w:rsidP="001D732A">
      <w:pPr>
        <w:pStyle w:val="ListParagraph"/>
        <w:numPr>
          <w:ilvl w:val="0"/>
          <w:numId w:val="63"/>
        </w:numPr>
      </w:pPr>
      <w:r w:rsidRPr="002B3DB5">
        <w:t>Townsville City Council</w:t>
      </w:r>
    </w:p>
    <w:p w14:paraId="7F18EE35" w14:textId="77777777" w:rsidR="002B3DB5" w:rsidRPr="002B3DB5" w:rsidRDefault="002B3DB5" w:rsidP="001D732A">
      <w:pPr>
        <w:pStyle w:val="ListParagraph"/>
        <w:numPr>
          <w:ilvl w:val="0"/>
          <w:numId w:val="63"/>
        </w:numPr>
      </w:pPr>
      <w:r w:rsidRPr="002B3DB5">
        <w:rPr>
          <w:b/>
          <w:bCs/>
        </w:rPr>
        <w:t xml:space="preserve">Hinchinbrook Council </w:t>
      </w:r>
    </w:p>
    <w:p w14:paraId="7A77674E" w14:textId="77777777" w:rsidR="002B3DB5" w:rsidRPr="002B3DB5" w:rsidRDefault="002B3DB5" w:rsidP="001D732A">
      <w:pPr>
        <w:pStyle w:val="ListParagraph"/>
        <w:numPr>
          <w:ilvl w:val="0"/>
          <w:numId w:val="63"/>
        </w:numPr>
      </w:pPr>
      <w:r w:rsidRPr="002B3DB5">
        <w:rPr>
          <w:b/>
          <w:bCs/>
        </w:rPr>
        <w:t xml:space="preserve">Cassowary Coast Regional Council. </w:t>
      </w:r>
    </w:p>
    <w:p w14:paraId="51C30582" w14:textId="77777777" w:rsidR="002B3DB5" w:rsidRPr="002B3DB5" w:rsidRDefault="002B3DB5" w:rsidP="002B3DB5">
      <w:r w:rsidRPr="4EF9F417">
        <w:t>We continue to monitor the situation and will provide updates as required.</w:t>
      </w:r>
    </w:p>
    <w:p w14:paraId="41B734E7" w14:textId="77777777" w:rsidR="002B3DB5" w:rsidRPr="002B3DB5" w:rsidRDefault="002B3DB5" w:rsidP="002B3DB5">
      <w:pPr>
        <w:pStyle w:val="Heading4"/>
      </w:pPr>
      <w:r w:rsidRPr="002B3DB5">
        <w:t>Support during the emergency</w:t>
      </w:r>
    </w:p>
    <w:p w14:paraId="2C75523E" w14:textId="77777777" w:rsidR="002B3DB5" w:rsidRPr="002B3DB5" w:rsidRDefault="002B3DB5" w:rsidP="002B3DB5">
      <w:r w:rsidRPr="002B3DB5">
        <w:t xml:space="preserve">The following support is available in affected regions </w:t>
      </w:r>
      <w:r w:rsidRPr="002B3DB5">
        <w:rPr>
          <w:b/>
          <w:bCs/>
        </w:rPr>
        <w:t>during</w:t>
      </w:r>
      <w:r w:rsidRPr="002B3DB5">
        <w:t xml:space="preserve"> the CCS period of emergency:</w:t>
      </w:r>
    </w:p>
    <w:p w14:paraId="2BE0E393" w14:textId="77777777" w:rsidR="002B3DB5" w:rsidRPr="002B3DB5" w:rsidRDefault="002B3DB5" w:rsidP="001D732A">
      <w:pPr>
        <w:pStyle w:val="ListParagraph"/>
        <w:numPr>
          <w:ilvl w:val="0"/>
          <w:numId w:val="64"/>
        </w:numPr>
      </w:pPr>
      <w:r w:rsidRPr="002B3DB5">
        <w:t>you can continue to get CCS if your service closes as a direct result of the emergency</w:t>
      </w:r>
    </w:p>
    <w:p w14:paraId="6D874A14" w14:textId="77777777" w:rsidR="002B3DB5" w:rsidRPr="002B3DB5" w:rsidRDefault="002B3DB5" w:rsidP="4EF9F417">
      <w:pPr>
        <w:pStyle w:val="ListParagraph"/>
      </w:pPr>
      <w:r w:rsidRPr="4EF9F417">
        <w:t>you can waive the gap fee if a child doesn’t attend, or your service is closed, during the CCS period of emergency</w:t>
      </w:r>
    </w:p>
    <w:p w14:paraId="7A31CCA2" w14:textId="77777777" w:rsidR="002B3DB5" w:rsidRPr="002B3DB5" w:rsidRDefault="002B3DB5" w:rsidP="001D732A">
      <w:pPr>
        <w:pStyle w:val="ListParagraph"/>
        <w:numPr>
          <w:ilvl w:val="0"/>
          <w:numId w:val="64"/>
        </w:numPr>
      </w:pPr>
      <w:r w:rsidRPr="002B3DB5">
        <w:t>families will get unlimited allowable absences for the duration of the CCS period of emergency.</w:t>
      </w:r>
    </w:p>
    <w:p w14:paraId="63846E4B" w14:textId="77777777" w:rsidR="002B3DB5" w:rsidRPr="002B3DB5" w:rsidRDefault="002B3DB5" w:rsidP="002B3DB5">
      <w:r w:rsidRPr="002B3DB5">
        <w:t xml:space="preserve">Read more about </w:t>
      </w:r>
      <w:hyperlink r:id="rId666" w:history="1">
        <w:r w:rsidRPr="002B3DB5">
          <w:rPr>
            <w:rStyle w:val="Hyperlink"/>
          </w:rPr>
          <w:t>support during a CCS period of emergency</w:t>
        </w:r>
      </w:hyperlink>
      <w:r w:rsidRPr="002B3DB5">
        <w:t>.</w:t>
      </w:r>
    </w:p>
    <w:p w14:paraId="6A880E6E" w14:textId="77777777" w:rsidR="002B3DB5" w:rsidRPr="002B3DB5" w:rsidRDefault="002B3DB5" w:rsidP="002B3DB5">
      <w:pPr>
        <w:pStyle w:val="Heading4"/>
      </w:pPr>
      <w:r w:rsidRPr="002B3DB5">
        <w:t>Support after the emergency</w:t>
      </w:r>
    </w:p>
    <w:p w14:paraId="009E9457" w14:textId="77777777" w:rsidR="002B3DB5" w:rsidRPr="002B3DB5" w:rsidRDefault="002B3DB5" w:rsidP="002B3DB5">
      <w:r w:rsidRPr="002B3DB5">
        <w:t xml:space="preserve">The following support may help you recover </w:t>
      </w:r>
      <w:r w:rsidRPr="002B3DB5">
        <w:rPr>
          <w:b/>
          <w:bCs/>
        </w:rPr>
        <w:t>after</w:t>
      </w:r>
      <w:r w:rsidRPr="002B3DB5">
        <w:t xml:space="preserve"> an emergency:</w:t>
      </w:r>
    </w:p>
    <w:p w14:paraId="5EAD832D" w14:textId="77777777" w:rsidR="002B3DB5" w:rsidRPr="002B3DB5" w:rsidRDefault="002B3DB5" w:rsidP="4EF9F417">
      <w:pPr>
        <w:pStyle w:val="ListParagraph"/>
      </w:pPr>
      <w:r w:rsidRPr="4EF9F417">
        <w:t xml:space="preserve">you may be eligible for a </w:t>
      </w:r>
      <w:hyperlink r:id="rId667">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18E50AE" w14:textId="77777777" w:rsidR="002B3DB5" w:rsidRPr="002B3DB5" w:rsidRDefault="002B3DB5" w:rsidP="4EF9F417">
      <w:pPr>
        <w:pStyle w:val="ListParagraph"/>
      </w:pPr>
      <w:r w:rsidRPr="4EF9F417">
        <w:t xml:space="preserve">families may be able to access </w:t>
      </w:r>
      <w:hyperlink r:id="rId668">
        <w:r w:rsidRPr="4EF9F417">
          <w:rPr>
            <w:rStyle w:val="Hyperlink"/>
          </w:rPr>
          <w:t>additional absences</w:t>
        </w:r>
      </w:hyperlink>
      <w:r w:rsidRPr="4EF9F417">
        <w:t xml:space="preserve"> if they’ve exhausted their allowable absences</w:t>
      </w:r>
    </w:p>
    <w:p w14:paraId="0BBA07C5" w14:textId="77777777" w:rsidR="002B3DB5" w:rsidRPr="002B3DB5" w:rsidRDefault="002B3DB5" w:rsidP="001D732A">
      <w:pPr>
        <w:pStyle w:val="ListParagraph"/>
        <w:numPr>
          <w:ilvl w:val="0"/>
          <w:numId w:val="65"/>
        </w:numPr>
      </w:pPr>
      <w:r w:rsidRPr="002B3DB5">
        <w:t xml:space="preserve">families may be eligible for </w:t>
      </w:r>
      <w:hyperlink r:id="rId669" w:history="1">
        <w:r w:rsidRPr="002B3DB5">
          <w:rPr>
            <w:rStyle w:val="Hyperlink"/>
          </w:rPr>
          <w:t>Additional Child Care Subsidy</w:t>
        </w:r>
      </w:hyperlink>
      <w:r w:rsidRPr="002B3DB5">
        <w:t xml:space="preserve"> if they experience temporary financial hardship due to an emergency that happened in the last 6 months.</w:t>
      </w:r>
    </w:p>
    <w:p w14:paraId="7AC8BAE6" w14:textId="77777777" w:rsidR="002B3DB5" w:rsidRPr="002B3DB5" w:rsidRDefault="002B3DB5" w:rsidP="002B3DB5">
      <w:r w:rsidRPr="002B3DB5">
        <w:t xml:space="preserve">Read more about </w:t>
      </w:r>
      <w:hyperlink r:id="rId670" w:history="1">
        <w:r w:rsidRPr="002B3DB5">
          <w:rPr>
            <w:rStyle w:val="Hyperlink"/>
          </w:rPr>
          <w:t>support after an emergency</w:t>
        </w:r>
      </w:hyperlink>
      <w:r w:rsidRPr="002B3DB5">
        <w:t>.</w:t>
      </w:r>
    </w:p>
    <w:p w14:paraId="01B6FB73" w14:textId="77777777" w:rsidR="002B3DB5" w:rsidRPr="002B3DB5" w:rsidRDefault="002B3DB5" w:rsidP="002B3DB5">
      <w:pPr>
        <w:pStyle w:val="Heading4"/>
      </w:pPr>
      <w:r w:rsidRPr="002B3DB5">
        <w:t>Other disaster support</w:t>
      </w:r>
    </w:p>
    <w:p w14:paraId="63D921D9" w14:textId="77777777" w:rsidR="002B3DB5" w:rsidRPr="002B3DB5" w:rsidRDefault="002B3DB5" w:rsidP="002B3DB5">
      <w:r w:rsidRPr="002B3DB5">
        <w:t>You may be eligible for other government disaster support:</w:t>
      </w:r>
    </w:p>
    <w:p w14:paraId="1BF46F15" w14:textId="77777777" w:rsidR="002B3DB5" w:rsidRPr="002B3DB5" w:rsidRDefault="002B3DB5" w:rsidP="4EF9F417">
      <w:pPr>
        <w:pStyle w:val="ListParagraph"/>
      </w:pPr>
      <w:r w:rsidRPr="4EF9F417">
        <w:t xml:space="preserve">The Australian Government provides help for people affected by natural disasters. Find out whether you're eligible on the </w:t>
      </w:r>
      <w:hyperlink r:id="rId671">
        <w:r w:rsidRPr="4EF9F417">
          <w:rPr>
            <w:rStyle w:val="Hyperlink"/>
          </w:rPr>
          <w:t>Services Australia website</w:t>
        </w:r>
      </w:hyperlink>
      <w:r w:rsidRPr="4EF9F417">
        <w:t>.</w:t>
      </w:r>
    </w:p>
    <w:p w14:paraId="0B563CAB" w14:textId="77777777" w:rsidR="002B3DB5" w:rsidRPr="002B3DB5" w:rsidRDefault="002B3DB5" w:rsidP="4EF9F417">
      <w:pPr>
        <w:pStyle w:val="ListParagraph"/>
      </w:pPr>
      <w:r w:rsidRPr="4EF9F417">
        <w:lastRenderedPageBreak/>
        <w:t xml:space="preserve">Your state or territory government may provide additional support in the event of a natural disaster. Find out more at </w:t>
      </w:r>
      <w:hyperlink r:id="rId672">
        <w:r w:rsidRPr="4EF9F417">
          <w:rPr>
            <w:rStyle w:val="Hyperlink"/>
          </w:rPr>
          <w:t>qld.gov.au/emergency</w:t>
        </w:r>
      </w:hyperlink>
      <w:r w:rsidRPr="4EF9F417">
        <w:t>.</w:t>
      </w:r>
    </w:p>
    <w:p w14:paraId="06621CE7" w14:textId="77777777" w:rsidR="002B3DB5" w:rsidRPr="002B3DB5" w:rsidRDefault="002B3DB5" w:rsidP="002B3DB5">
      <w:pPr>
        <w:pStyle w:val="Heading4"/>
      </w:pPr>
      <w:r w:rsidRPr="002B3DB5">
        <w:t>For action</w:t>
      </w:r>
    </w:p>
    <w:p w14:paraId="7CFB86E8" w14:textId="77777777" w:rsidR="002B3DB5" w:rsidRPr="002B3DB5" w:rsidRDefault="002B3DB5" w:rsidP="0084773E">
      <w:pPr>
        <w:pStyle w:val="ListParagraph"/>
        <w:numPr>
          <w:ilvl w:val="0"/>
          <w:numId w:val="66"/>
        </w:numPr>
      </w:pPr>
      <w:r w:rsidRPr="002B3DB5">
        <w:t>Tell us as soon as possible if you close your service. Do this via the </w:t>
      </w:r>
      <w:hyperlink r:id="rId673" w:history="1">
        <w:r w:rsidRPr="002B3DB5">
          <w:rPr>
            <w:rStyle w:val="Hyperlink"/>
          </w:rPr>
          <w:t>Provider Entry Point (PEP)</w:t>
        </w:r>
      </w:hyperlink>
      <w:r w:rsidRPr="002B3DB5">
        <w:t xml:space="preserve"> or your third-party software. You also need to tell your</w:t>
      </w:r>
      <w:hyperlink r:id="rId674" w:history="1">
        <w:r w:rsidRPr="002B3DB5">
          <w:rPr>
            <w:rStyle w:val="Hyperlink"/>
          </w:rPr>
          <w:t> state or territory regulatory authority</w:t>
        </w:r>
      </w:hyperlink>
      <w:r w:rsidRPr="002B3DB5">
        <w:t>.</w:t>
      </w:r>
    </w:p>
    <w:p w14:paraId="58736CF0" w14:textId="77777777" w:rsidR="002B3DB5" w:rsidRPr="002B3DB5" w:rsidRDefault="002B3DB5" w:rsidP="4EF9F417">
      <w:pPr>
        <w:pStyle w:val="ListParagraph"/>
      </w:pPr>
      <w:r w:rsidRPr="4EF9F417">
        <w:t xml:space="preserve">Update your contact details in the Child Care Subsidy System so you don’t miss important information. Do this via the </w:t>
      </w:r>
      <w:hyperlink r:id="rId675">
        <w:r w:rsidRPr="4EF9F417">
          <w:rPr>
            <w:rStyle w:val="Hyperlink"/>
          </w:rPr>
          <w:t>PEP</w:t>
        </w:r>
      </w:hyperlink>
      <w:r w:rsidRPr="4EF9F417">
        <w:t xml:space="preserve"> or your third-party software.</w:t>
      </w:r>
    </w:p>
    <w:p w14:paraId="5F271A5D" w14:textId="77777777" w:rsidR="002B3DB5" w:rsidRPr="002B3DB5" w:rsidRDefault="002B3DB5" w:rsidP="0084773E">
      <w:pPr>
        <w:pStyle w:val="ListParagraph"/>
        <w:numPr>
          <w:ilvl w:val="0"/>
          <w:numId w:val="66"/>
        </w:numPr>
      </w:pPr>
      <w:r w:rsidRPr="002B3DB5">
        <w:t xml:space="preserve">Update your vacancy details on </w:t>
      </w:r>
      <w:hyperlink r:id="rId676" w:history="1">
        <w:r w:rsidRPr="002B3DB5">
          <w:rPr>
            <w:rStyle w:val="Hyperlink"/>
          </w:rPr>
          <w:t>StartingBlocks.gov.au</w:t>
        </w:r>
      </w:hyperlink>
      <w:r w:rsidRPr="002B3DB5">
        <w:t xml:space="preserve"> to help families looking for care. Do this via the </w:t>
      </w:r>
      <w:hyperlink r:id="rId677" w:history="1">
        <w:r w:rsidRPr="002B3DB5">
          <w:rPr>
            <w:rStyle w:val="Hyperlink"/>
          </w:rPr>
          <w:t>PEP</w:t>
        </w:r>
      </w:hyperlink>
      <w:r w:rsidRPr="002B3DB5">
        <w:t xml:space="preserve"> or your third-party software.</w:t>
      </w:r>
    </w:p>
    <w:p w14:paraId="7A2B4031" w14:textId="77777777" w:rsidR="002B3DB5" w:rsidRPr="002B3DB5" w:rsidRDefault="002B3DB5" w:rsidP="4EF9F417">
      <w:pPr>
        <w:pStyle w:val="ListParagraph"/>
      </w:pPr>
      <w:r w:rsidRPr="4EF9F417">
        <w:t xml:space="preserve">Join our </w:t>
      </w:r>
      <w:hyperlink r:id="rId678">
        <w:r w:rsidRPr="4EF9F417">
          <w:rPr>
            <w:rStyle w:val="Hyperlink"/>
          </w:rPr>
          <w:t>Facebook group</w:t>
        </w:r>
      </w:hyperlink>
      <w:r w:rsidRPr="4EF9F417">
        <w:t xml:space="preserve"> for alerts and updates.</w:t>
      </w:r>
    </w:p>
    <w:p w14:paraId="684A92E8" w14:textId="77777777" w:rsidR="002B3DB5" w:rsidRPr="002B3DB5" w:rsidRDefault="002B3DB5" w:rsidP="0084773E">
      <w:pPr>
        <w:pStyle w:val="ListParagraph"/>
        <w:numPr>
          <w:ilvl w:val="0"/>
          <w:numId w:val="66"/>
        </w:numPr>
      </w:pPr>
      <w:r w:rsidRPr="002B3DB5">
        <w:t xml:space="preserve">Keep an eye on </w:t>
      </w:r>
      <w:hyperlink r:id="rId679" w:history="1">
        <w:r w:rsidRPr="002B3DB5">
          <w:rPr>
            <w:rStyle w:val="Hyperlink"/>
          </w:rPr>
          <w:t>qld.gov.au/emergency</w:t>
        </w:r>
      </w:hyperlink>
      <w:r w:rsidRPr="002B3DB5">
        <w:t xml:space="preserve"> for current emergency information in your region.</w:t>
      </w:r>
    </w:p>
    <w:p w14:paraId="50BAD386" w14:textId="0FF2B8E8" w:rsidR="002146FD" w:rsidRPr="002146FD" w:rsidRDefault="002B3DB5" w:rsidP="002B3DB5">
      <w:r w:rsidRPr="4EF9F417">
        <w:t>We continue to monitor the situation and will provide updates as required.</w:t>
      </w:r>
    </w:p>
    <w:p w14:paraId="6F70FE1C" w14:textId="77777777" w:rsidR="00B25694" w:rsidRPr="00B25694" w:rsidRDefault="00B25694" w:rsidP="00B25694">
      <w:pPr>
        <w:pStyle w:val="Heading1"/>
      </w:pPr>
    </w:p>
    <w:p w14:paraId="4CA7576D" w14:textId="2EEF31EA" w:rsidR="00A17EAA" w:rsidRDefault="00A17EAA" w:rsidP="002555AC">
      <w:pPr>
        <w:pStyle w:val="Issuedate"/>
      </w:pPr>
      <w:bookmarkStart w:id="131" w:name="_Toc198125669"/>
      <w:r>
        <w:lastRenderedPageBreak/>
        <w:t>5 February 2025</w:t>
      </w:r>
      <w:bookmarkEnd w:id="131"/>
    </w:p>
    <w:p w14:paraId="406D8DF6" w14:textId="34BEECCC" w:rsidR="00A17EAA" w:rsidRDefault="00A17EAA" w:rsidP="00A17EAA">
      <w:pPr>
        <w:pStyle w:val="Heading2"/>
      </w:pPr>
      <w:bookmarkStart w:id="132" w:name="_Toc198125670"/>
      <w:r>
        <w:t>From the department</w:t>
      </w:r>
      <w:bookmarkEnd w:id="132"/>
    </w:p>
    <w:p w14:paraId="26D98862" w14:textId="2D2D29AA" w:rsidR="00A17EAA" w:rsidRDefault="00192F00" w:rsidP="00192F00">
      <w:pPr>
        <w:pStyle w:val="Heading3"/>
      </w:pPr>
      <w:r w:rsidRPr="00192F00">
        <w:t>3-day guarantee legislation introduced</w:t>
      </w:r>
    </w:p>
    <w:p w14:paraId="3725113B" w14:textId="77777777" w:rsidR="00192F00" w:rsidRPr="00192F00" w:rsidRDefault="00192F00" w:rsidP="00192F00">
      <w:r w:rsidRPr="00192F00">
        <w:t>Today, the Australian Government introduced legislation to parliament to give children access to 3 days a week of subsidised early childhood education and care.</w:t>
      </w:r>
    </w:p>
    <w:p w14:paraId="2412E6E4" w14:textId="77777777" w:rsidR="00192F00" w:rsidRPr="00192F00" w:rsidRDefault="00192F00" w:rsidP="00192F00">
      <w:r w:rsidRPr="4EF9F417">
        <w:rPr>
          <w:b/>
          <w:bCs/>
        </w:rPr>
        <w:t xml:space="preserve">It's called the 3-day guarantee. </w:t>
      </w:r>
    </w:p>
    <w:p w14:paraId="0430863C" w14:textId="77777777" w:rsidR="00192F00" w:rsidRPr="00192F00" w:rsidRDefault="00192F00" w:rsidP="00192F00">
      <w:r w:rsidRPr="00192F00">
        <w:t>Should legislation pass, families can get at least 72 subsidised hours of care each fortnight for each child. This is regardless of how much work, training, study or volunteering they do.</w:t>
      </w:r>
    </w:p>
    <w:p w14:paraId="549A5143" w14:textId="77777777" w:rsidR="00192F00" w:rsidRPr="00192F00" w:rsidRDefault="00192F00" w:rsidP="00192F00">
      <w:r w:rsidRPr="00192F00">
        <w:t>Families caring for First Nations children will get 100 hours of subsidised care each fortnight for each child.</w:t>
      </w:r>
    </w:p>
    <w:p w14:paraId="3F2C4A49" w14:textId="77777777" w:rsidR="00192F00" w:rsidRPr="00192F00" w:rsidRDefault="00192F00" w:rsidP="00192F00">
      <w:r w:rsidRPr="00192F00">
        <w:t xml:space="preserve">This proposed change is part of the government’s pathway toward a </w:t>
      </w:r>
      <w:hyperlink r:id="rId680" w:history="1">
        <w:r w:rsidRPr="00192F00">
          <w:rPr>
            <w:rStyle w:val="Hyperlink"/>
          </w:rPr>
          <w:t>universal early education and care system</w:t>
        </w:r>
      </w:hyperlink>
      <w:r w:rsidRPr="00192F00">
        <w:t>.</w:t>
      </w:r>
    </w:p>
    <w:p w14:paraId="5481E31E" w14:textId="212AAF48" w:rsidR="00192F00" w:rsidRDefault="00192F00" w:rsidP="00192F00">
      <w:r w:rsidRPr="00192F00">
        <w:t xml:space="preserve">Read more about the </w:t>
      </w:r>
      <w:hyperlink r:id="rId681" w:history="1">
        <w:r w:rsidRPr="00192F00">
          <w:rPr>
            <w:rStyle w:val="Hyperlink"/>
          </w:rPr>
          <w:t>proposed changes</w:t>
        </w:r>
      </w:hyperlink>
      <w:r w:rsidRPr="00192F00">
        <w:t>.</w:t>
      </w:r>
    </w:p>
    <w:p w14:paraId="50210EA7" w14:textId="4A102930" w:rsidR="00192F00" w:rsidRDefault="003B7FC1" w:rsidP="003B7FC1">
      <w:pPr>
        <w:pStyle w:val="Heading3"/>
      </w:pPr>
      <w:r w:rsidRPr="003B7FC1">
        <w:t>How to request a worker retention payment funding review</w:t>
      </w:r>
    </w:p>
    <w:p w14:paraId="6818070F" w14:textId="77777777" w:rsidR="00192F00" w:rsidRPr="00192F00" w:rsidRDefault="00192F00" w:rsidP="00192F00">
      <w:r w:rsidRPr="4EF9F417">
        <w:rPr>
          <w:b/>
          <w:bCs/>
        </w:rPr>
        <w:t xml:space="preserve">The funding review process allows us to support unique providers for whom the standard payment calculation method is not appropriate. </w:t>
      </w:r>
    </w:p>
    <w:p w14:paraId="7CD3BC90" w14:textId="77777777" w:rsidR="00192F00" w:rsidRPr="00192F00" w:rsidRDefault="00192F00" w:rsidP="00192F00">
      <w:r w:rsidRPr="00192F00">
        <w:t xml:space="preserve">A provider must be approved for the worker retention payment and smooth funding across services </w:t>
      </w:r>
      <w:r w:rsidRPr="00192F00">
        <w:rPr>
          <w:b/>
          <w:bCs/>
        </w:rPr>
        <w:t xml:space="preserve">before </w:t>
      </w:r>
      <w:r w:rsidRPr="00192F00">
        <w:t>requesting a funding review.</w:t>
      </w:r>
    </w:p>
    <w:p w14:paraId="61F5D2A7" w14:textId="77777777" w:rsidR="00192F00" w:rsidRPr="00192F00" w:rsidRDefault="00192F00" w:rsidP="00192F00">
      <w:r w:rsidRPr="4EF9F417">
        <w:t>The provider must operate services that:</w:t>
      </w:r>
    </w:p>
    <w:p w14:paraId="2E9F31B4" w14:textId="77777777" w:rsidR="00192F00" w:rsidRPr="00192F00" w:rsidRDefault="00192F00" w:rsidP="001D732A">
      <w:pPr>
        <w:pStyle w:val="ListParagraph"/>
        <w:numPr>
          <w:ilvl w:val="0"/>
          <w:numId w:val="61"/>
        </w:numPr>
      </w:pPr>
      <w:r w:rsidRPr="00192F00">
        <w:t>have a unique staffing profile, or</w:t>
      </w:r>
    </w:p>
    <w:p w14:paraId="2C42827C" w14:textId="77777777" w:rsidR="00192F00" w:rsidRPr="00192F00" w:rsidRDefault="00192F00" w:rsidP="001D732A">
      <w:pPr>
        <w:pStyle w:val="ListParagraph"/>
        <w:numPr>
          <w:ilvl w:val="0"/>
          <w:numId w:val="61"/>
        </w:numPr>
      </w:pPr>
      <w:r w:rsidRPr="00192F00">
        <w:t>have stand-alone jurisdiction-funded preschool rooms, or</w:t>
      </w:r>
    </w:p>
    <w:p w14:paraId="0E949C73" w14:textId="77777777" w:rsidR="00192F00" w:rsidRPr="00192F00" w:rsidRDefault="00192F00" w:rsidP="001D732A">
      <w:pPr>
        <w:pStyle w:val="ListParagraph"/>
        <w:numPr>
          <w:ilvl w:val="0"/>
          <w:numId w:val="61"/>
        </w:numPr>
      </w:pPr>
      <w:r w:rsidRPr="00192F00">
        <w:t>are First Nations, remote/ or very remote, or</w:t>
      </w:r>
    </w:p>
    <w:p w14:paraId="7642B39A" w14:textId="77777777" w:rsidR="00192F00" w:rsidRPr="00192F00" w:rsidRDefault="00192F00" w:rsidP="001D732A">
      <w:pPr>
        <w:pStyle w:val="ListParagraph"/>
        <w:numPr>
          <w:ilvl w:val="0"/>
          <w:numId w:val="61"/>
        </w:numPr>
      </w:pPr>
      <w:r w:rsidRPr="00192F00">
        <w:t>get the Community Child Care Fund and have a unique operating model, or</w:t>
      </w:r>
    </w:p>
    <w:p w14:paraId="77F11440" w14:textId="77777777" w:rsidR="00192F00" w:rsidRPr="00192F00" w:rsidRDefault="00192F00" w:rsidP="4EF9F417">
      <w:pPr>
        <w:pStyle w:val="ListParagraph"/>
      </w:pPr>
      <w:r w:rsidRPr="4EF9F417">
        <w:t>cannot be provided consistent and smoothed funding by the provider across a financial year.</w:t>
      </w:r>
    </w:p>
    <w:p w14:paraId="76A2DE72" w14:textId="77777777" w:rsidR="00192F00" w:rsidRPr="00192F00" w:rsidRDefault="00192F00" w:rsidP="00192F00">
      <w:r w:rsidRPr="00192F00">
        <w:t xml:space="preserve">If you meet the above criteria, contact </w:t>
      </w:r>
      <w:hyperlink r:id="rId682" w:history="1">
        <w:r w:rsidRPr="00192F00">
          <w:rPr>
            <w:rStyle w:val="Hyperlink"/>
          </w:rPr>
          <w:t>ccshelpdesk@education.gov.au</w:t>
        </w:r>
      </w:hyperlink>
      <w:r w:rsidRPr="00192F00">
        <w:t xml:space="preserve"> to request a funding review.</w:t>
      </w:r>
    </w:p>
    <w:p w14:paraId="59CBB224" w14:textId="613CBDB6" w:rsidR="00192F00" w:rsidRDefault="00192F00" w:rsidP="00192F00">
      <w:r w:rsidRPr="00192F00">
        <w:t xml:space="preserve">Read more about </w:t>
      </w:r>
      <w:hyperlink r:id="rId683" w:history="1">
        <w:r w:rsidRPr="00192F00">
          <w:rPr>
            <w:rStyle w:val="Hyperlink"/>
          </w:rPr>
          <w:t>requesting a funding review</w:t>
        </w:r>
      </w:hyperlink>
      <w:r w:rsidRPr="00192F00">
        <w:t xml:space="preserve"> on our website.</w:t>
      </w:r>
    </w:p>
    <w:p w14:paraId="052F0F9B" w14:textId="49EE985B" w:rsidR="003B7FC1" w:rsidRDefault="009B6620" w:rsidP="009B6620">
      <w:pPr>
        <w:pStyle w:val="Heading3"/>
      </w:pPr>
      <w:r w:rsidRPr="009B6620">
        <w:t>Give feedback on disability standards</w:t>
      </w:r>
    </w:p>
    <w:p w14:paraId="31A4F15E" w14:textId="77777777" w:rsidR="003B7FC1" w:rsidRPr="003B7FC1" w:rsidRDefault="003B7FC1" w:rsidP="003B7FC1">
      <w:r w:rsidRPr="4EF9F417">
        <w:rPr>
          <w:b/>
          <w:bCs/>
        </w:rPr>
        <w:t xml:space="preserve">We’re seeking feedback on proposed changes to include early childhood education and care (ECEC) in the Disability Standards for Education (the Standards). </w:t>
      </w:r>
    </w:p>
    <w:p w14:paraId="1FCC6CBB" w14:textId="77777777" w:rsidR="003B7FC1" w:rsidRPr="003B7FC1" w:rsidRDefault="003B7FC1" w:rsidP="003B7FC1">
      <w:r w:rsidRPr="003B7FC1">
        <w:t>The Standards explain what you must do to support students with disability.</w:t>
      </w:r>
    </w:p>
    <w:p w14:paraId="007403A6" w14:textId="77777777" w:rsidR="003B7FC1" w:rsidRPr="003B7FC1" w:rsidRDefault="003B7FC1" w:rsidP="003B7FC1">
      <w:r w:rsidRPr="003B7FC1">
        <w:t xml:space="preserve">In </w:t>
      </w:r>
      <w:hyperlink r:id="rId684" w:history="1">
        <w:r w:rsidRPr="003B7FC1">
          <w:rPr>
            <w:rStyle w:val="Hyperlink"/>
          </w:rPr>
          <w:t>2020 a review of the Standards</w:t>
        </w:r>
      </w:hyperlink>
      <w:r w:rsidRPr="003B7FC1">
        <w:t xml:space="preserve"> recommended including ECEC services. This will make it clearer and easier for you to understand what your service must do to support children with disability under the </w:t>
      </w:r>
      <w:r w:rsidRPr="003B7FC1">
        <w:rPr>
          <w:i/>
          <w:iCs/>
        </w:rPr>
        <w:t>Disability Discrimination Act 1992</w:t>
      </w:r>
      <w:r w:rsidRPr="003B7FC1">
        <w:t>.</w:t>
      </w:r>
    </w:p>
    <w:p w14:paraId="7DBCB63E" w14:textId="77777777" w:rsidR="003B7FC1" w:rsidRPr="003B7FC1" w:rsidRDefault="003B7FC1" w:rsidP="003B7FC1">
      <w:r w:rsidRPr="003B7FC1">
        <w:lastRenderedPageBreak/>
        <w:t>You can give feedback anonymously and you do not have to answer all the questions.</w:t>
      </w:r>
    </w:p>
    <w:p w14:paraId="4F0F7DCF" w14:textId="4BA8588B" w:rsidR="003B7FC1" w:rsidRDefault="003B7FC1" w:rsidP="003B7FC1">
      <w:r w:rsidRPr="003B7FC1">
        <w:t xml:space="preserve">FAQs, documents that explain the changes, and the link to provide feedback are on the </w:t>
      </w:r>
      <w:hyperlink r:id="rId685" w:history="1">
        <w:r w:rsidRPr="003B7FC1">
          <w:rPr>
            <w:rStyle w:val="Hyperlink"/>
          </w:rPr>
          <w:t>consultation website</w:t>
        </w:r>
      </w:hyperlink>
      <w:r w:rsidRPr="003B7FC1">
        <w:t>.</w:t>
      </w:r>
    </w:p>
    <w:p w14:paraId="045D67D7" w14:textId="701CE45C" w:rsidR="009B6620" w:rsidRDefault="009B6620" w:rsidP="009B6620">
      <w:pPr>
        <w:pStyle w:val="Heading3"/>
      </w:pPr>
      <w:r w:rsidRPr="009B6620">
        <w:t>CCS period of emergency declared</w:t>
      </w:r>
    </w:p>
    <w:p w14:paraId="70557970" w14:textId="77777777" w:rsidR="009B6620" w:rsidRPr="009B6620" w:rsidRDefault="009B6620" w:rsidP="009B6620">
      <w:r w:rsidRPr="009B6620">
        <w:rPr>
          <w:b/>
          <w:bCs/>
        </w:rPr>
        <w:t xml:space="preserve">A Child Care Subsidy (CCS) period of emergency is in place for parts of New South Wales and Queensland due to the impact of storms and flooding.  </w:t>
      </w:r>
    </w:p>
    <w:p w14:paraId="1A209E93" w14:textId="77777777" w:rsidR="009B6620" w:rsidRPr="009B6620" w:rsidRDefault="009B6620" w:rsidP="009B6620">
      <w:r w:rsidRPr="009B6620">
        <w:t>Visit our website to read more about: </w:t>
      </w:r>
    </w:p>
    <w:p w14:paraId="70701BA1" w14:textId="77777777" w:rsidR="009B6620" w:rsidRPr="009B6620" w:rsidRDefault="009B6620" w:rsidP="001D732A">
      <w:pPr>
        <w:pStyle w:val="ListParagraph"/>
        <w:numPr>
          <w:ilvl w:val="0"/>
          <w:numId w:val="60"/>
        </w:numPr>
      </w:pPr>
      <w:hyperlink r:id="rId686" w:history="1">
        <w:r w:rsidRPr="009B6620">
          <w:rPr>
            <w:rStyle w:val="Hyperlink"/>
          </w:rPr>
          <w:t>NSW storms: CCS period of emergency</w:t>
        </w:r>
      </w:hyperlink>
    </w:p>
    <w:p w14:paraId="17E0F277" w14:textId="77777777" w:rsidR="009B6620" w:rsidRPr="009B6620" w:rsidRDefault="009B6620" w:rsidP="001D732A">
      <w:pPr>
        <w:pStyle w:val="ListParagraph"/>
        <w:numPr>
          <w:ilvl w:val="0"/>
          <w:numId w:val="60"/>
        </w:numPr>
      </w:pPr>
      <w:hyperlink r:id="rId687" w:history="1">
        <w:r w:rsidRPr="009B6620">
          <w:rPr>
            <w:rStyle w:val="Hyperlink"/>
          </w:rPr>
          <w:t>Queensland floods: CCS period of emergency</w:t>
        </w:r>
      </w:hyperlink>
      <w:r w:rsidRPr="009B6620">
        <w:t>.</w:t>
      </w:r>
    </w:p>
    <w:p w14:paraId="6204D4CC" w14:textId="2BC28630" w:rsidR="009B6620" w:rsidRDefault="009B6620" w:rsidP="009B6620">
      <w:r w:rsidRPr="4EF9F417">
        <w:t>We continue to monitor each situation and will provide updates as required.</w:t>
      </w:r>
    </w:p>
    <w:p w14:paraId="05A793DB" w14:textId="3ADB0549" w:rsidR="009B6620" w:rsidRDefault="009B6620" w:rsidP="00B665C7">
      <w:pPr>
        <w:pStyle w:val="Heading2"/>
      </w:pPr>
      <w:bookmarkStart w:id="133" w:name="_Toc198125671"/>
      <w:r>
        <w:t>Sector spotlight</w:t>
      </w:r>
      <w:bookmarkEnd w:id="133"/>
    </w:p>
    <w:p w14:paraId="1F76DDAE" w14:textId="7F83A276" w:rsidR="009B6620" w:rsidRDefault="00B665C7" w:rsidP="00B665C7">
      <w:pPr>
        <w:pStyle w:val="Heading3"/>
      </w:pPr>
      <w:r w:rsidRPr="00B665C7">
        <w:t>Changes to fit and proper person requirements</w:t>
      </w:r>
    </w:p>
    <w:p w14:paraId="43D6CCCB" w14:textId="77777777" w:rsidR="00B665C7" w:rsidRPr="00B665C7" w:rsidRDefault="00B665C7" w:rsidP="00B665C7">
      <w:r w:rsidRPr="00B665C7">
        <w:rPr>
          <w:b/>
          <w:bCs/>
        </w:rPr>
        <w:t xml:space="preserve">From 1 April 2025, new CCS provider approval applicants will need to provide a statement of tax record (STR). </w:t>
      </w:r>
    </w:p>
    <w:p w14:paraId="227B65C9" w14:textId="77777777" w:rsidR="00B665C7" w:rsidRPr="00B665C7" w:rsidRDefault="00B665C7" w:rsidP="00B665C7">
      <w:r w:rsidRPr="00B665C7">
        <w:t>The provider must supply the STR. Applicants will need to:</w:t>
      </w:r>
    </w:p>
    <w:p w14:paraId="72FC81EB" w14:textId="77777777" w:rsidR="00B665C7" w:rsidRPr="00B665C7" w:rsidRDefault="00B665C7" w:rsidP="001D732A">
      <w:pPr>
        <w:pStyle w:val="ListParagraph"/>
        <w:numPr>
          <w:ilvl w:val="0"/>
          <w:numId w:val="59"/>
        </w:numPr>
      </w:pPr>
      <w:r w:rsidRPr="00B665C7">
        <w:t>request and obtain the required STR for their organisation from the Australian Taxation Office (ATO)</w:t>
      </w:r>
    </w:p>
    <w:p w14:paraId="5C111386" w14:textId="77777777" w:rsidR="00B665C7" w:rsidRPr="00B665C7" w:rsidRDefault="00B665C7" w:rsidP="001D732A">
      <w:pPr>
        <w:pStyle w:val="ListParagraph"/>
        <w:numPr>
          <w:ilvl w:val="0"/>
          <w:numId w:val="59"/>
        </w:numPr>
      </w:pPr>
      <w:r w:rsidRPr="00B665C7">
        <w:t>provide the STR as part of their application for CCS approval.</w:t>
      </w:r>
    </w:p>
    <w:p w14:paraId="1626DEF6" w14:textId="77777777" w:rsidR="00B665C7" w:rsidRPr="00B665C7" w:rsidRDefault="00B665C7" w:rsidP="00B665C7">
      <w:r w:rsidRPr="4EF9F417">
        <w:t>For CCS approval, a provider must be considered fit and proper to handle public money. All new providers go through a fit and proper assessment. The STR will form part of this assessment. It demonstrates a provider’s engagement with the tax system.</w:t>
      </w:r>
    </w:p>
    <w:p w14:paraId="6C4450B1" w14:textId="77777777" w:rsidR="00B665C7" w:rsidRPr="00B665C7" w:rsidRDefault="00B665C7" w:rsidP="00B665C7">
      <w:r w:rsidRPr="00B665C7">
        <w:t>Providers will be able to request an STR from the ATO:</w:t>
      </w:r>
    </w:p>
    <w:p w14:paraId="13D88187" w14:textId="77777777" w:rsidR="00B665C7" w:rsidRPr="00B665C7" w:rsidRDefault="00B665C7" w:rsidP="001D732A">
      <w:pPr>
        <w:pStyle w:val="ListParagraph"/>
        <w:numPr>
          <w:ilvl w:val="0"/>
          <w:numId w:val="58"/>
        </w:numPr>
      </w:pPr>
      <w:r w:rsidRPr="00B665C7">
        <w:t xml:space="preserve">by using </w:t>
      </w:r>
      <w:hyperlink r:id="rId688" w:history="1">
        <w:r w:rsidRPr="00B665C7">
          <w:rPr>
            <w:rStyle w:val="Hyperlink"/>
          </w:rPr>
          <w:t>ATO online services</w:t>
        </w:r>
      </w:hyperlink>
      <w:r w:rsidRPr="00B665C7">
        <w:t xml:space="preserve"> </w:t>
      </w:r>
    </w:p>
    <w:p w14:paraId="73EDC8D2" w14:textId="77777777" w:rsidR="00B665C7" w:rsidRPr="00B665C7" w:rsidRDefault="00B665C7" w:rsidP="001D732A">
      <w:pPr>
        <w:pStyle w:val="ListParagraph"/>
        <w:numPr>
          <w:ilvl w:val="0"/>
          <w:numId w:val="58"/>
        </w:numPr>
      </w:pPr>
      <w:r w:rsidRPr="00B665C7">
        <w:t>through their registered tax professional.</w:t>
      </w:r>
    </w:p>
    <w:p w14:paraId="2A3E87B7" w14:textId="043E03A6" w:rsidR="00B665C7" w:rsidRDefault="00B665C7" w:rsidP="00B665C7">
      <w:r w:rsidRPr="00B665C7">
        <w:t xml:space="preserve">Visit our website for more information on </w:t>
      </w:r>
      <w:hyperlink r:id="rId689" w:history="1">
        <w:r w:rsidRPr="00B665C7">
          <w:rPr>
            <w:rStyle w:val="Hyperlink"/>
          </w:rPr>
          <w:t>STR for CCS</w:t>
        </w:r>
      </w:hyperlink>
      <w:r w:rsidRPr="00B665C7">
        <w:t>.</w:t>
      </w:r>
    </w:p>
    <w:p w14:paraId="35D5D7BA" w14:textId="26689F2D" w:rsidR="00B665C7" w:rsidRDefault="00B665C7" w:rsidP="00DD509A">
      <w:pPr>
        <w:pStyle w:val="Heading2"/>
      </w:pPr>
      <w:bookmarkStart w:id="134" w:name="_Toc198125672"/>
      <w:r>
        <w:t>Facts from FAL</w:t>
      </w:r>
      <w:bookmarkEnd w:id="134"/>
    </w:p>
    <w:p w14:paraId="51289529" w14:textId="07B3464A" w:rsidR="00DD509A" w:rsidRDefault="00DD509A" w:rsidP="00DD509A">
      <w:pPr>
        <w:pStyle w:val="Heading3"/>
      </w:pPr>
      <w:r w:rsidRPr="00DD509A">
        <w:t>Inducements and advertising your service</w:t>
      </w:r>
      <w:r>
        <w:tab/>
      </w:r>
    </w:p>
    <w:p w14:paraId="0DE45F31" w14:textId="77777777" w:rsidR="00DD509A" w:rsidRPr="00DD509A" w:rsidRDefault="00DD509A" w:rsidP="00DD509A">
      <w:r w:rsidRPr="00DD509A">
        <w:rPr>
          <w:b/>
          <w:bCs/>
        </w:rPr>
        <w:t xml:space="preserve">An inducement is an incentive offered by a provider or a third party to secure a child’s enrolment at a service.  </w:t>
      </w:r>
    </w:p>
    <w:p w14:paraId="0D2486CA" w14:textId="77777777" w:rsidR="00DD509A" w:rsidRPr="00DD509A" w:rsidRDefault="00DD509A" w:rsidP="00DD509A">
      <w:r w:rsidRPr="4EF9F417">
        <w:t>Inducements that are financial or not directly associated with the quality or provision of education or care services are not allowed. This includes cash, vouchers, electronics devices, gifts or gift cards.</w:t>
      </w:r>
    </w:p>
    <w:p w14:paraId="4D539866" w14:textId="77777777" w:rsidR="00DD509A" w:rsidRPr="00DD509A" w:rsidRDefault="00DD509A" w:rsidP="00DD509A">
      <w:r w:rsidRPr="00DD509A">
        <w:t>You can:</w:t>
      </w:r>
    </w:p>
    <w:p w14:paraId="1B0A508E" w14:textId="77777777" w:rsidR="00DD509A" w:rsidRPr="00DD509A" w:rsidRDefault="00DD509A" w:rsidP="001D732A">
      <w:pPr>
        <w:pStyle w:val="ListParagraph"/>
        <w:numPr>
          <w:ilvl w:val="0"/>
          <w:numId w:val="57"/>
        </w:numPr>
      </w:pPr>
      <w:r w:rsidRPr="00DD509A">
        <w:t>offer discounted or free care</w:t>
      </w:r>
    </w:p>
    <w:p w14:paraId="75C126B5" w14:textId="77777777" w:rsidR="00DD509A" w:rsidRPr="00DD509A" w:rsidRDefault="00DD509A" w:rsidP="001D732A">
      <w:pPr>
        <w:pStyle w:val="ListParagraph"/>
        <w:numPr>
          <w:ilvl w:val="0"/>
          <w:numId w:val="57"/>
        </w:numPr>
      </w:pPr>
      <w:r w:rsidRPr="00DD509A">
        <w:t>advertise your service and offer free site visits or trial periods</w:t>
      </w:r>
    </w:p>
    <w:p w14:paraId="0DF6E6C4" w14:textId="77777777" w:rsidR="00DD509A" w:rsidRPr="00DD509A" w:rsidRDefault="00DD509A" w:rsidP="001D732A">
      <w:pPr>
        <w:pStyle w:val="ListParagraph"/>
        <w:numPr>
          <w:ilvl w:val="0"/>
          <w:numId w:val="57"/>
        </w:numPr>
      </w:pPr>
      <w:r w:rsidRPr="00DD509A">
        <w:lastRenderedPageBreak/>
        <w:t>issue marketing merchandise to the value of $30 per complying written arrangement</w:t>
      </w:r>
    </w:p>
    <w:p w14:paraId="53FFAE2A" w14:textId="77777777" w:rsidR="00DD509A" w:rsidRPr="00DD509A" w:rsidRDefault="00DD509A" w:rsidP="001D732A">
      <w:pPr>
        <w:pStyle w:val="ListParagraph"/>
        <w:numPr>
          <w:ilvl w:val="0"/>
          <w:numId w:val="57"/>
        </w:numPr>
      </w:pPr>
      <w:r w:rsidRPr="00DD509A">
        <w:t>include extra-curricular activities as part of a session fee</w:t>
      </w:r>
    </w:p>
    <w:p w14:paraId="12C96D9B" w14:textId="77777777" w:rsidR="00DD509A" w:rsidRPr="00DD509A" w:rsidRDefault="00DD509A" w:rsidP="001D732A">
      <w:pPr>
        <w:pStyle w:val="ListParagraph"/>
        <w:numPr>
          <w:ilvl w:val="0"/>
          <w:numId w:val="57"/>
        </w:numPr>
      </w:pPr>
      <w:r w:rsidRPr="00DD509A">
        <w:t>advertise your social impact through activities like donations to a charity</w:t>
      </w:r>
    </w:p>
    <w:p w14:paraId="547E9FCF" w14:textId="77777777" w:rsidR="00DD509A" w:rsidRPr="00DD509A" w:rsidRDefault="00DD509A" w:rsidP="4EF9F417">
      <w:pPr>
        <w:pStyle w:val="ListParagraph"/>
      </w:pPr>
      <w:r w:rsidRPr="4EF9F417">
        <w:t>provide transport to or from your service, if this is part of your normal business practice.</w:t>
      </w:r>
    </w:p>
    <w:p w14:paraId="18C5B380" w14:textId="77777777" w:rsidR="00DD509A" w:rsidRPr="00DD509A" w:rsidRDefault="00DD509A" w:rsidP="00DD509A">
      <w:r w:rsidRPr="00DD509A">
        <w:t>Fee discounts must be reported correctly if CCS is claimed.</w:t>
      </w:r>
    </w:p>
    <w:p w14:paraId="5EF6E15E" w14:textId="7383ED2B" w:rsidR="00B665C7" w:rsidRDefault="00DD509A" w:rsidP="00DD509A">
      <w:r w:rsidRPr="00DD509A">
        <w:t xml:space="preserve">Read about </w:t>
      </w:r>
      <w:hyperlink r:id="rId690" w:history="1">
        <w:r w:rsidRPr="00DD509A">
          <w:rPr>
            <w:rStyle w:val="Hyperlink"/>
          </w:rPr>
          <w:t>inducements and advertising at your service</w:t>
        </w:r>
      </w:hyperlink>
      <w:r w:rsidRPr="00DD509A">
        <w:t xml:space="preserve"> on our website.</w:t>
      </w:r>
    </w:p>
    <w:p w14:paraId="61F5E136" w14:textId="11EC09BD" w:rsidR="00DD509A" w:rsidRDefault="00F20EF7" w:rsidP="00F20EF7">
      <w:pPr>
        <w:pStyle w:val="Heading3"/>
      </w:pPr>
      <w:r w:rsidRPr="00F20EF7">
        <w:t>How to avoid an overpayment</w:t>
      </w:r>
    </w:p>
    <w:p w14:paraId="3D449675" w14:textId="77777777" w:rsidR="00F20EF7" w:rsidRPr="00F20EF7" w:rsidRDefault="00F20EF7" w:rsidP="00F20EF7">
      <w:r w:rsidRPr="4EF9F417">
        <w:rPr>
          <w:b/>
          <w:bCs/>
        </w:rPr>
        <w:t xml:space="preserve">You may sometimes receive more CCS than you’re entitled to. This is known as an overpayment. </w:t>
      </w:r>
    </w:p>
    <w:p w14:paraId="0B4CDE19" w14:textId="77777777" w:rsidR="00F20EF7" w:rsidRPr="00F20EF7" w:rsidRDefault="00F20EF7" w:rsidP="00F20EF7">
      <w:r w:rsidRPr="4EF9F417">
        <w:t>Overpayments generally occur if you withdraw or change a session report, such as recording fewer hours of care.</w:t>
      </w:r>
    </w:p>
    <w:p w14:paraId="1EF12586" w14:textId="77777777" w:rsidR="00F20EF7" w:rsidRPr="00F20EF7" w:rsidRDefault="00F20EF7" w:rsidP="00F20EF7">
      <w:r w:rsidRPr="4EF9F417">
        <w:t>If this happens, we’ll use your future CCS payments to pay back the difference. This is called offsetting. You can see if offsetting has occurred in your payment advice in the Child Care Subsidy System.</w:t>
      </w:r>
    </w:p>
    <w:p w14:paraId="24394140" w14:textId="77777777" w:rsidR="00F20EF7" w:rsidRPr="00F20EF7" w:rsidRDefault="00F20EF7" w:rsidP="00F20EF7">
      <w:r w:rsidRPr="4EF9F417">
        <w:t>The best way to avoid an overpayment is to submit accurate and timely session reports.</w:t>
      </w:r>
    </w:p>
    <w:p w14:paraId="5EEC81B1" w14:textId="4388F73C" w:rsidR="00DD509A" w:rsidRDefault="00F20EF7" w:rsidP="00F20EF7">
      <w:r w:rsidRPr="00F20EF7">
        <w:t xml:space="preserve">Learn more about </w:t>
      </w:r>
      <w:hyperlink r:id="rId691" w:history="1">
        <w:r w:rsidRPr="00F20EF7">
          <w:rPr>
            <w:rStyle w:val="Hyperlink"/>
          </w:rPr>
          <w:t>how to manage overpayments</w:t>
        </w:r>
      </w:hyperlink>
      <w:r w:rsidRPr="00F20EF7">
        <w:t xml:space="preserve"> on our website.</w:t>
      </w:r>
    </w:p>
    <w:p w14:paraId="4A7E261B" w14:textId="420E8B76" w:rsidR="00F20EF7" w:rsidRDefault="00F31EFF" w:rsidP="00F31EFF">
      <w:pPr>
        <w:pStyle w:val="Heading3"/>
      </w:pPr>
      <w:r w:rsidRPr="00F31EFF">
        <w:t>Need help administering CCS?</w:t>
      </w:r>
    </w:p>
    <w:p w14:paraId="2425FBCB" w14:textId="77777777" w:rsidR="00F31EFF" w:rsidRPr="00F31EFF" w:rsidRDefault="00F31EFF" w:rsidP="00F31EFF">
      <w:r w:rsidRPr="4EF9F417">
        <w:rPr>
          <w:b/>
          <w:bCs/>
        </w:rPr>
        <w:t xml:space="preserve">Our website has everything you need to know about child care subsidy, including </w:t>
      </w:r>
      <w:hyperlink r:id="rId692">
        <w:r w:rsidRPr="4EF9F417">
          <w:rPr>
            <w:rStyle w:val="Hyperlink"/>
            <w:b/>
            <w:bCs/>
          </w:rPr>
          <w:t>how-to guides</w:t>
        </w:r>
      </w:hyperlink>
      <w:r w:rsidRPr="4EF9F417">
        <w:rPr>
          <w:b/>
          <w:bCs/>
        </w:rPr>
        <w:t xml:space="preserve"> for administering CCS. </w:t>
      </w:r>
    </w:p>
    <w:p w14:paraId="60395DCE" w14:textId="77777777" w:rsidR="00F31EFF" w:rsidRPr="00F31EFF" w:rsidRDefault="00F31EFF" w:rsidP="00F31EFF">
      <w:r w:rsidRPr="00F31EFF">
        <w:t>If you need specific help to administer CCS, our CCS Provider Helpdesk is the place to go.</w:t>
      </w:r>
    </w:p>
    <w:p w14:paraId="13D0977B" w14:textId="77777777" w:rsidR="00F31EFF" w:rsidRPr="00F31EFF" w:rsidRDefault="00F31EFF" w:rsidP="00F31EFF">
      <w:r w:rsidRPr="4EF9F417">
        <w:t>The helpdesk provides frontline support for child care providers and services seeking answers. The helpdesk can answer your questions about:</w:t>
      </w:r>
    </w:p>
    <w:p w14:paraId="445015E3" w14:textId="77777777" w:rsidR="00F31EFF" w:rsidRPr="00F31EFF" w:rsidRDefault="00F31EFF" w:rsidP="001D732A">
      <w:pPr>
        <w:pStyle w:val="ListParagraph"/>
        <w:numPr>
          <w:ilvl w:val="0"/>
          <w:numId w:val="56"/>
        </w:numPr>
      </w:pPr>
      <w:r w:rsidRPr="00F31EFF">
        <w:t>CCS and ACCS payments</w:t>
      </w:r>
    </w:p>
    <w:p w14:paraId="4F6474E3" w14:textId="77777777" w:rsidR="00F31EFF" w:rsidRPr="00F31EFF" w:rsidRDefault="00F31EFF" w:rsidP="001D732A">
      <w:pPr>
        <w:pStyle w:val="ListParagraph"/>
        <w:numPr>
          <w:ilvl w:val="0"/>
          <w:numId w:val="56"/>
        </w:numPr>
      </w:pPr>
      <w:r w:rsidRPr="00F31EFF">
        <w:t>enrolments</w:t>
      </w:r>
    </w:p>
    <w:p w14:paraId="5BE516FC" w14:textId="77777777" w:rsidR="00F31EFF" w:rsidRPr="00F31EFF" w:rsidRDefault="00F31EFF" w:rsidP="001D732A">
      <w:pPr>
        <w:pStyle w:val="ListParagraph"/>
        <w:numPr>
          <w:ilvl w:val="0"/>
          <w:numId w:val="56"/>
        </w:numPr>
      </w:pPr>
      <w:r w:rsidRPr="00F31EFF">
        <w:t>session reports</w:t>
      </w:r>
    </w:p>
    <w:p w14:paraId="7EAF984F" w14:textId="77777777" w:rsidR="00F31EFF" w:rsidRPr="00F31EFF" w:rsidRDefault="00F31EFF" w:rsidP="001D732A">
      <w:pPr>
        <w:pStyle w:val="ListParagraph"/>
        <w:numPr>
          <w:ilvl w:val="0"/>
          <w:numId w:val="56"/>
        </w:numPr>
      </w:pPr>
      <w:r w:rsidRPr="00F31EFF">
        <w:t>gap fees</w:t>
      </w:r>
    </w:p>
    <w:p w14:paraId="31731BF1" w14:textId="77777777" w:rsidR="00F31EFF" w:rsidRPr="00F31EFF" w:rsidRDefault="00F31EFF" w:rsidP="001D732A">
      <w:pPr>
        <w:pStyle w:val="ListParagraph"/>
        <w:numPr>
          <w:ilvl w:val="0"/>
          <w:numId w:val="56"/>
        </w:numPr>
      </w:pPr>
      <w:r w:rsidRPr="00F31EFF">
        <w:t>absences.</w:t>
      </w:r>
    </w:p>
    <w:p w14:paraId="2803AF2A" w14:textId="77777777" w:rsidR="00F31EFF" w:rsidRPr="00F31EFF" w:rsidRDefault="00F31EFF" w:rsidP="00F31EFF">
      <w:r w:rsidRPr="00F31EFF">
        <w:t xml:space="preserve">You can email the helpdesk on </w:t>
      </w:r>
      <w:hyperlink r:id="rId693" w:history="1">
        <w:r w:rsidRPr="00F31EFF">
          <w:rPr>
            <w:rStyle w:val="Hyperlink"/>
          </w:rPr>
          <w:t>CCShelpdesk@education.gov.au</w:t>
        </w:r>
      </w:hyperlink>
      <w:r w:rsidRPr="00F31EFF">
        <w:t xml:space="preserve"> anytime. We will respond during business hours.</w:t>
      </w:r>
    </w:p>
    <w:p w14:paraId="6A9A61E6" w14:textId="3063A418" w:rsidR="00F20EF7" w:rsidRDefault="00F31EFF" w:rsidP="00F31EFF">
      <w:r w:rsidRPr="00F31EFF">
        <w:t>If your query relates to CCS, always include your CCS Provider/Service ID in your email.</w:t>
      </w:r>
    </w:p>
    <w:p w14:paraId="400601C5" w14:textId="0BBFB960" w:rsidR="00F31EFF" w:rsidRDefault="00145720" w:rsidP="00145720">
      <w:pPr>
        <w:pStyle w:val="Heading2"/>
      </w:pPr>
      <w:bookmarkStart w:id="135" w:name="_Toc198125673"/>
      <w:r>
        <w:t>Workforce support</w:t>
      </w:r>
      <w:bookmarkEnd w:id="135"/>
    </w:p>
    <w:p w14:paraId="47917380" w14:textId="264D202F" w:rsidR="00145720" w:rsidRDefault="00145720" w:rsidP="00145720">
      <w:pPr>
        <w:pStyle w:val="Heading3"/>
      </w:pPr>
      <w:r w:rsidRPr="00145720">
        <w:t>Apply for a professional development subsidy</w:t>
      </w:r>
    </w:p>
    <w:p w14:paraId="0871858C" w14:textId="77777777" w:rsidR="00145720" w:rsidRPr="00145720" w:rsidRDefault="00145720" w:rsidP="00145720">
      <w:r w:rsidRPr="00145720">
        <w:rPr>
          <w:b/>
          <w:bCs/>
        </w:rPr>
        <w:t>Applications for our professional development subsidies are open.</w:t>
      </w:r>
    </w:p>
    <w:p w14:paraId="061CF3CD" w14:textId="77777777" w:rsidR="00145720" w:rsidRPr="00145720" w:rsidRDefault="00145720" w:rsidP="00145720">
      <w:r w:rsidRPr="00145720">
        <w:t>The subsidies aim to strengthen the skills and professional experience of your workforce.</w:t>
      </w:r>
    </w:p>
    <w:p w14:paraId="1FC1ABD5" w14:textId="77777777" w:rsidR="00145720" w:rsidRPr="00145720" w:rsidRDefault="00145720" w:rsidP="00145720">
      <w:r w:rsidRPr="00145720">
        <w:t>We pay the subsidies to providers to pass on to staff through training opportunities and paid leave.</w:t>
      </w:r>
    </w:p>
    <w:p w14:paraId="63E9D23C" w14:textId="77777777" w:rsidR="00145720" w:rsidRPr="00145720" w:rsidRDefault="00145720" w:rsidP="00145720">
      <w:r w:rsidRPr="4EF9F417">
        <w:lastRenderedPageBreak/>
        <w:t>The subsidies provide a flat daily or weekly rate depending on the activity. This may not cover all costs. Providers are responsible for any remaining costs, including associated on-costs.</w:t>
      </w:r>
    </w:p>
    <w:p w14:paraId="1C33290E" w14:textId="77777777" w:rsidR="00145720" w:rsidRPr="00145720" w:rsidRDefault="00145720" w:rsidP="00145720">
      <w:r w:rsidRPr="00145720">
        <w:t>Following high demand for the professional development subsidy in the last round, we will prioritise applications for:</w:t>
      </w:r>
    </w:p>
    <w:p w14:paraId="71BACF15" w14:textId="77777777" w:rsidR="00145720" w:rsidRPr="00145720" w:rsidRDefault="00145720" w:rsidP="001D732A">
      <w:pPr>
        <w:pStyle w:val="ListParagraph"/>
        <w:numPr>
          <w:ilvl w:val="0"/>
          <w:numId w:val="62"/>
        </w:numPr>
      </w:pPr>
      <w:r w:rsidRPr="00145720">
        <w:t>educators in regional and remote areas</w:t>
      </w:r>
    </w:p>
    <w:p w14:paraId="26A74008" w14:textId="77777777" w:rsidR="00145720" w:rsidRPr="00145720" w:rsidRDefault="00145720" w:rsidP="001D732A">
      <w:pPr>
        <w:pStyle w:val="ListParagraph"/>
        <w:numPr>
          <w:ilvl w:val="0"/>
          <w:numId w:val="62"/>
        </w:numPr>
      </w:pPr>
      <w:r w:rsidRPr="00145720">
        <w:t>First Nations educators.</w:t>
      </w:r>
    </w:p>
    <w:p w14:paraId="79503FDB" w14:textId="77777777" w:rsidR="00145720" w:rsidRPr="00145720" w:rsidRDefault="00145720" w:rsidP="00145720">
      <w:r w:rsidRPr="00145720">
        <w:t>Remaining applications will be funded in the order they are received until funding is exhausted.</w:t>
      </w:r>
    </w:p>
    <w:p w14:paraId="16AEA34E" w14:textId="77777777" w:rsidR="00145720" w:rsidRPr="00145720" w:rsidRDefault="00145720" w:rsidP="00145720">
      <w:r w:rsidRPr="00145720">
        <w:t>Applications close on 14 March.</w:t>
      </w:r>
    </w:p>
    <w:p w14:paraId="19ECACEA" w14:textId="44BBACCB" w:rsidR="00145720" w:rsidRDefault="00145720" w:rsidP="00145720">
      <w:r w:rsidRPr="00145720">
        <w:t xml:space="preserve">Learn more about the </w:t>
      </w:r>
      <w:hyperlink r:id="rId694" w:history="1">
        <w:r w:rsidRPr="00145720">
          <w:rPr>
            <w:rStyle w:val="Hyperlink"/>
          </w:rPr>
          <w:t>professional development opportunities</w:t>
        </w:r>
      </w:hyperlink>
      <w:r w:rsidRPr="00145720">
        <w:t>.</w:t>
      </w:r>
    </w:p>
    <w:p w14:paraId="691CEB2A" w14:textId="72268960" w:rsidR="00145720" w:rsidRDefault="00145720" w:rsidP="008C7836">
      <w:pPr>
        <w:pStyle w:val="Heading2"/>
      </w:pPr>
      <w:bookmarkStart w:id="136" w:name="_Toc198125674"/>
      <w:r>
        <w:t>News for families</w:t>
      </w:r>
      <w:bookmarkEnd w:id="136"/>
    </w:p>
    <w:p w14:paraId="4D1BB008" w14:textId="060AFD78" w:rsidR="00145720" w:rsidRDefault="008C7836" w:rsidP="008C7836">
      <w:pPr>
        <w:pStyle w:val="Heading3"/>
      </w:pPr>
      <w:r w:rsidRPr="4EF9F417">
        <w:t>Getting help with child care fees for before and after school care</w:t>
      </w:r>
    </w:p>
    <w:p w14:paraId="27A3F8F7" w14:textId="77777777" w:rsidR="008C7836" w:rsidRPr="008C7836" w:rsidRDefault="008C7836" w:rsidP="008C7836">
      <w:r w:rsidRPr="4EF9F417">
        <w:t>Child Care Subsidy (CCS) can help with the cost of child care, before and after school care and holiday care.</w:t>
      </w:r>
    </w:p>
    <w:p w14:paraId="1EB6440E" w14:textId="5892DCB1" w:rsidR="008C7836" w:rsidRDefault="008C7836" w:rsidP="008C7836">
      <w:r w:rsidRPr="008C7836">
        <w:t xml:space="preserve">Read more on the </w:t>
      </w:r>
      <w:hyperlink r:id="rId695" w:history="1">
        <w:r w:rsidRPr="008C7836">
          <w:rPr>
            <w:rStyle w:val="Hyperlink"/>
          </w:rPr>
          <w:t>Services Australia website</w:t>
        </w:r>
      </w:hyperlink>
      <w:r w:rsidRPr="008C7836">
        <w:t>.</w:t>
      </w:r>
    </w:p>
    <w:p w14:paraId="1226DEAB" w14:textId="77777777" w:rsidR="009B6620" w:rsidRPr="00A17EAA" w:rsidRDefault="009B6620" w:rsidP="009B6620"/>
    <w:p w14:paraId="1D633B8C" w14:textId="62255128" w:rsidR="00A76A5F" w:rsidRDefault="00A76A5F" w:rsidP="002555AC">
      <w:pPr>
        <w:pStyle w:val="Issuedate"/>
      </w:pPr>
      <w:bookmarkStart w:id="137" w:name="_Toc198125675"/>
      <w:r>
        <w:lastRenderedPageBreak/>
        <w:t>3 February 2025</w:t>
      </w:r>
      <w:bookmarkEnd w:id="137"/>
    </w:p>
    <w:p w14:paraId="6CCEA533" w14:textId="36036B8C" w:rsidR="00A76A5F" w:rsidRDefault="00F20BD2" w:rsidP="00F20BD2">
      <w:pPr>
        <w:pStyle w:val="Heading2"/>
      </w:pPr>
      <w:bookmarkStart w:id="138" w:name="_Toc198125676"/>
      <w:r w:rsidRPr="00F20BD2">
        <w:t>NSW storms: CCS period of emergency declared</w:t>
      </w:r>
      <w:bookmarkEnd w:id="138"/>
    </w:p>
    <w:p w14:paraId="5F4341C7" w14:textId="77777777" w:rsidR="008F4791" w:rsidRPr="008F4791" w:rsidRDefault="008F4791" w:rsidP="008F4791">
      <w:r w:rsidRPr="4EF9F417">
        <w:rPr>
          <w:b/>
          <w:bCs/>
        </w:rPr>
        <w:t xml:space="preserve">We’ve declared a Child Care Subsidy (CCS) period of emergency in parts of NSW following storm activity. </w:t>
      </w:r>
    </w:p>
    <w:p w14:paraId="323F5D83" w14:textId="77777777" w:rsidR="008F4791" w:rsidRPr="008F4791" w:rsidRDefault="008F4791" w:rsidP="008F4791">
      <w:r w:rsidRPr="008F4791">
        <w:t>The CCS period of emergency applies from 15 January 2025 to 17 January 2025 in the following local government areas:</w:t>
      </w:r>
    </w:p>
    <w:p w14:paraId="43F34BD9" w14:textId="77777777" w:rsidR="008F4791" w:rsidRPr="008F4791" w:rsidRDefault="008F4791" w:rsidP="002B4410">
      <w:pPr>
        <w:pStyle w:val="ListParagraph"/>
        <w:numPr>
          <w:ilvl w:val="0"/>
          <w:numId w:val="53"/>
        </w:numPr>
      </w:pPr>
      <w:r w:rsidRPr="008F4791">
        <w:t>City of Maitland</w:t>
      </w:r>
    </w:p>
    <w:p w14:paraId="67B194D4" w14:textId="77777777" w:rsidR="008F4791" w:rsidRPr="008F4791" w:rsidRDefault="008F4791" w:rsidP="002B4410">
      <w:pPr>
        <w:pStyle w:val="ListParagraph"/>
        <w:numPr>
          <w:ilvl w:val="0"/>
          <w:numId w:val="53"/>
        </w:numPr>
      </w:pPr>
      <w:r w:rsidRPr="008F4791">
        <w:t>Port Stephens Council</w:t>
      </w:r>
    </w:p>
    <w:p w14:paraId="22A7706B" w14:textId="77777777" w:rsidR="008F4791" w:rsidRPr="008F4791" w:rsidRDefault="008F4791" w:rsidP="002B4410">
      <w:pPr>
        <w:pStyle w:val="ListParagraph"/>
        <w:numPr>
          <w:ilvl w:val="0"/>
          <w:numId w:val="53"/>
        </w:numPr>
      </w:pPr>
      <w:r w:rsidRPr="008F4791">
        <w:t>Singleton Council</w:t>
      </w:r>
    </w:p>
    <w:p w14:paraId="0C9085D3" w14:textId="77777777" w:rsidR="008F4791" w:rsidRPr="008F4791" w:rsidRDefault="008F4791" w:rsidP="002B4410">
      <w:pPr>
        <w:pStyle w:val="ListParagraph"/>
        <w:numPr>
          <w:ilvl w:val="0"/>
          <w:numId w:val="53"/>
        </w:numPr>
      </w:pPr>
      <w:r w:rsidRPr="008F4791">
        <w:t>Northern Beaches Council</w:t>
      </w:r>
    </w:p>
    <w:p w14:paraId="1F6AB809" w14:textId="77777777" w:rsidR="008F4791" w:rsidRPr="008F4791" w:rsidRDefault="008F4791" w:rsidP="002B4410">
      <w:pPr>
        <w:pStyle w:val="ListParagraph"/>
        <w:numPr>
          <w:ilvl w:val="0"/>
          <w:numId w:val="53"/>
        </w:numPr>
      </w:pPr>
      <w:r w:rsidRPr="008F4791">
        <w:t>Mid-Coast Council</w:t>
      </w:r>
    </w:p>
    <w:p w14:paraId="5C22F694" w14:textId="77777777" w:rsidR="008F4791" w:rsidRPr="008F4791" w:rsidRDefault="008F4791" w:rsidP="002B4410">
      <w:pPr>
        <w:pStyle w:val="ListParagraph"/>
        <w:numPr>
          <w:ilvl w:val="0"/>
          <w:numId w:val="53"/>
        </w:numPr>
      </w:pPr>
      <w:r w:rsidRPr="008F4791">
        <w:t>Lake Macquarie City Council</w:t>
      </w:r>
    </w:p>
    <w:p w14:paraId="445A6647" w14:textId="77777777" w:rsidR="008F4791" w:rsidRPr="008F4791" w:rsidRDefault="008F4791" w:rsidP="002B4410">
      <w:pPr>
        <w:pStyle w:val="ListParagraph"/>
        <w:numPr>
          <w:ilvl w:val="0"/>
          <w:numId w:val="53"/>
        </w:numPr>
      </w:pPr>
      <w:r w:rsidRPr="008F4791">
        <w:t>Dungog Shire Council</w:t>
      </w:r>
    </w:p>
    <w:p w14:paraId="5B129BD1" w14:textId="77777777" w:rsidR="008F4791" w:rsidRPr="008F4791" w:rsidRDefault="008F4791" w:rsidP="002B4410">
      <w:pPr>
        <w:pStyle w:val="ListParagraph"/>
        <w:numPr>
          <w:ilvl w:val="0"/>
          <w:numId w:val="53"/>
        </w:numPr>
      </w:pPr>
      <w:r w:rsidRPr="008F4791">
        <w:t>Cessnock City Council</w:t>
      </w:r>
    </w:p>
    <w:p w14:paraId="73F07B96" w14:textId="77777777" w:rsidR="008F4791" w:rsidRPr="008F4791" w:rsidRDefault="008F4791" w:rsidP="002B4410">
      <w:pPr>
        <w:pStyle w:val="ListParagraph"/>
        <w:numPr>
          <w:ilvl w:val="0"/>
          <w:numId w:val="53"/>
        </w:numPr>
      </w:pPr>
      <w:r w:rsidRPr="008F4791">
        <w:t>Blacktown City Council</w:t>
      </w:r>
    </w:p>
    <w:p w14:paraId="6BC22173" w14:textId="77777777" w:rsidR="008F4791" w:rsidRPr="008F4791" w:rsidRDefault="008F4791" w:rsidP="002B4410">
      <w:pPr>
        <w:pStyle w:val="ListParagraph"/>
        <w:numPr>
          <w:ilvl w:val="0"/>
          <w:numId w:val="53"/>
        </w:numPr>
      </w:pPr>
      <w:r w:rsidRPr="008F4791">
        <w:t>Hawkesbury City Council</w:t>
      </w:r>
    </w:p>
    <w:p w14:paraId="118A31A4" w14:textId="77777777" w:rsidR="008F4791" w:rsidRPr="008F4791" w:rsidRDefault="008F4791" w:rsidP="002B4410">
      <w:pPr>
        <w:pStyle w:val="ListParagraph"/>
        <w:numPr>
          <w:ilvl w:val="0"/>
          <w:numId w:val="53"/>
        </w:numPr>
      </w:pPr>
      <w:r w:rsidRPr="008F4791">
        <w:t>Snowy Valleys Council</w:t>
      </w:r>
    </w:p>
    <w:p w14:paraId="7D9F139A" w14:textId="77777777" w:rsidR="008F4791" w:rsidRPr="008F4791" w:rsidRDefault="008F4791" w:rsidP="002B4410">
      <w:pPr>
        <w:pStyle w:val="ListParagraph"/>
        <w:numPr>
          <w:ilvl w:val="0"/>
          <w:numId w:val="53"/>
        </w:numPr>
      </w:pPr>
      <w:r w:rsidRPr="008F4791">
        <w:t>Upper Hunter Shire Council</w:t>
      </w:r>
    </w:p>
    <w:p w14:paraId="5ABFEF88" w14:textId="77777777" w:rsidR="008F4791" w:rsidRPr="008F4791" w:rsidRDefault="008F4791" w:rsidP="008F4791">
      <w:r w:rsidRPr="008F4791">
        <w:t xml:space="preserve">To access the emergency provisions below your </w:t>
      </w:r>
      <w:r w:rsidRPr="008F4791">
        <w:rPr>
          <w:b/>
          <w:bCs/>
        </w:rPr>
        <w:t>person with management or control</w:t>
      </w:r>
      <w:r w:rsidRPr="008F4791">
        <w:t xml:space="preserve"> must contact the department as follows:</w:t>
      </w:r>
    </w:p>
    <w:p w14:paraId="10552686" w14:textId="77777777" w:rsidR="008F4791" w:rsidRPr="008F4791" w:rsidRDefault="008F4791" w:rsidP="002B4410">
      <w:pPr>
        <w:pStyle w:val="ListParagraph"/>
        <w:numPr>
          <w:ilvl w:val="0"/>
          <w:numId w:val="55"/>
        </w:numPr>
      </w:pPr>
      <w:r w:rsidRPr="008F4791">
        <w:t xml:space="preserve">email </w:t>
      </w:r>
      <w:hyperlink r:id="rId696" w:history="1">
        <w:r w:rsidRPr="008F4791">
          <w:rPr>
            <w:rStyle w:val="Hyperlink"/>
          </w:rPr>
          <w:t>CCSHelpdesk@education.gov.au</w:t>
        </w:r>
      </w:hyperlink>
      <w:r w:rsidRPr="008F4791">
        <w:t xml:space="preserve"> </w:t>
      </w:r>
    </w:p>
    <w:p w14:paraId="2DB3AEA9" w14:textId="77777777" w:rsidR="008F4791" w:rsidRPr="008F4791" w:rsidRDefault="008F4791" w:rsidP="002B4410">
      <w:pPr>
        <w:pStyle w:val="ListParagraph"/>
        <w:numPr>
          <w:ilvl w:val="0"/>
          <w:numId w:val="55"/>
        </w:numPr>
      </w:pPr>
      <w:r w:rsidRPr="008F4791">
        <w:t>use the subject line “Claim for NSW storms CCS period of emergency”</w:t>
      </w:r>
    </w:p>
    <w:p w14:paraId="614043E9" w14:textId="77777777" w:rsidR="008F4791" w:rsidRPr="008F4791" w:rsidRDefault="008F4791" w:rsidP="002B4410">
      <w:pPr>
        <w:pStyle w:val="ListParagraph"/>
        <w:numPr>
          <w:ilvl w:val="0"/>
          <w:numId w:val="55"/>
        </w:numPr>
      </w:pPr>
      <w:r w:rsidRPr="008F4791">
        <w:t xml:space="preserve">include in the body of the email for each affected service: </w:t>
      </w:r>
    </w:p>
    <w:p w14:paraId="797A3C86" w14:textId="77777777" w:rsidR="008F4791" w:rsidRPr="008F4791" w:rsidRDefault="008F4791" w:rsidP="002B4410">
      <w:pPr>
        <w:pStyle w:val="ListParagraph"/>
        <w:numPr>
          <w:ilvl w:val="1"/>
          <w:numId w:val="54"/>
        </w:numPr>
      </w:pPr>
      <w:r w:rsidRPr="008F4791">
        <w:t>service name</w:t>
      </w:r>
    </w:p>
    <w:p w14:paraId="6170DCAF" w14:textId="77777777" w:rsidR="008F4791" w:rsidRPr="008F4791" w:rsidRDefault="008F4791" w:rsidP="002B4410">
      <w:pPr>
        <w:pStyle w:val="ListParagraph"/>
        <w:numPr>
          <w:ilvl w:val="1"/>
          <w:numId w:val="54"/>
        </w:numPr>
      </w:pPr>
      <w:r w:rsidRPr="008F4791">
        <w:t>service ID</w:t>
      </w:r>
    </w:p>
    <w:p w14:paraId="41CF1717" w14:textId="77777777" w:rsidR="008F4791" w:rsidRPr="008F4791" w:rsidRDefault="008F4791" w:rsidP="002B4410">
      <w:pPr>
        <w:pStyle w:val="ListParagraph"/>
        <w:numPr>
          <w:ilvl w:val="1"/>
          <w:numId w:val="54"/>
        </w:numPr>
      </w:pPr>
      <w:r w:rsidRPr="008F4791">
        <w:t>service address</w:t>
      </w:r>
    </w:p>
    <w:p w14:paraId="40B5AE50" w14:textId="77777777" w:rsidR="008F4791" w:rsidRPr="008F4791" w:rsidRDefault="008F4791" w:rsidP="002B4410">
      <w:pPr>
        <w:pStyle w:val="ListParagraph"/>
        <w:numPr>
          <w:ilvl w:val="1"/>
          <w:numId w:val="54"/>
        </w:numPr>
      </w:pPr>
      <w:r w:rsidRPr="008F4791">
        <w:t>estimated number of impacted families</w:t>
      </w:r>
    </w:p>
    <w:p w14:paraId="14ED0E8E" w14:textId="77777777" w:rsidR="008F4791" w:rsidRPr="008F4791" w:rsidRDefault="008F4791" w:rsidP="002B4410">
      <w:pPr>
        <w:pStyle w:val="ListParagraph"/>
        <w:numPr>
          <w:ilvl w:val="1"/>
          <w:numId w:val="54"/>
        </w:numPr>
      </w:pPr>
      <w:r w:rsidRPr="008F4791">
        <w:t>expected period of closure</w:t>
      </w:r>
    </w:p>
    <w:p w14:paraId="655408BE" w14:textId="77777777" w:rsidR="008F4791" w:rsidRPr="008F4791" w:rsidRDefault="008F4791" w:rsidP="002B4410">
      <w:pPr>
        <w:pStyle w:val="ListParagraph"/>
        <w:numPr>
          <w:ilvl w:val="1"/>
          <w:numId w:val="54"/>
        </w:numPr>
      </w:pPr>
      <w:r w:rsidRPr="008F4791">
        <w:t>reason for closure</w:t>
      </w:r>
    </w:p>
    <w:p w14:paraId="63E052D6" w14:textId="77777777" w:rsidR="008F4791" w:rsidRPr="008F4791" w:rsidRDefault="008F4791" w:rsidP="002B4410">
      <w:pPr>
        <w:pStyle w:val="ListParagraph"/>
        <w:numPr>
          <w:ilvl w:val="1"/>
          <w:numId w:val="54"/>
        </w:numPr>
      </w:pPr>
      <w:r w:rsidRPr="008F4791">
        <w:t>note whether the service was directed to close</w:t>
      </w:r>
    </w:p>
    <w:p w14:paraId="2FD6D893" w14:textId="77777777" w:rsidR="008F4791" w:rsidRPr="008F4791" w:rsidRDefault="008F4791" w:rsidP="002B4410">
      <w:pPr>
        <w:pStyle w:val="ListParagraph"/>
        <w:numPr>
          <w:ilvl w:val="0"/>
          <w:numId w:val="54"/>
        </w:numPr>
      </w:pPr>
      <w:r w:rsidRPr="008F4791">
        <w:t xml:space="preserve">attach any of the following as evidence for each affected service: </w:t>
      </w:r>
    </w:p>
    <w:p w14:paraId="603F4A67" w14:textId="77777777" w:rsidR="008F4791" w:rsidRPr="008F4791" w:rsidRDefault="008F4791" w:rsidP="002B4410">
      <w:pPr>
        <w:pStyle w:val="ListParagraph"/>
        <w:numPr>
          <w:ilvl w:val="1"/>
          <w:numId w:val="48"/>
        </w:numPr>
      </w:pPr>
      <w:r w:rsidRPr="008F4791">
        <w:t>photos of damaged caused by the storm</w:t>
      </w:r>
    </w:p>
    <w:p w14:paraId="77164ACC" w14:textId="77777777" w:rsidR="008F4791" w:rsidRPr="008F4791" w:rsidRDefault="008F4791" w:rsidP="002B4410">
      <w:pPr>
        <w:pStyle w:val="ListParagraph"/>
        <w:numPr>
          <w:ilvl w:val="1"/>
          <w:numId w:val="48"/>
        </w:numPr>
      </w:pPr>
      <w:r w:rsidRPr="008F4791">
        <w:t>communications from state emergency services agencies</w:t>
      </w:r>
    </w:p>
    <w:p w14:paraId="2D407E34" w14:textId="77777777" w:rsidR="008F4791" w:rsidRPr="008F4791" w:rsidRDefault="008F4791" w:rsidP="002B4410">
      <w:pPr>
        <w:pStyle w:val="ListParagraph"/>
        <w:numPr>
          <w:ilvl w:val="1"/>
          <w:numId w:val="48"/>
        </w:numPr>
      </w:pPr>
      <w:r w:rsidRPr="008F4791">
        <w:t>other information you consider helpful.</w:t>
      </w:r>
    </w:p>
    <w:p w14:paraId="1E3661BE" w14:textId="77777777" w:rsidR="008F4791" w:rsidRPr="008F4791" w:rsidRDefault="008F4791" w:rsidP="008F4791">
      <w:r w:rsidRPr="008F4791">
        <w:lastRenderedPageBreak/>
        <w:t xml:space="preserve">We will review your request for emergency support. We will respond via email to advise if your request has been approved. </w:t>
      </w:r>
    </w:p>
    <w:p w14:paraId="27506920" w14:textId="77777777" w:rsidR="008F4791" w:rsidRPr="008F4791" w:rsidRDefault="008F4791" w:rsidP="002615FA">
      <w:pPr>
        <w:pStyle w:val="Heading3"/>
      </w:pPr>
      <w:r w:rsidRPr="008F4791">
        <w:t>Support during the emergency</w:t>
      </w:r>
    </w:p>
    <w:p w14:paraId="52DDC5D1" w14:textId="77777777" w:rsidR="008F4791" w:rsidRPr="008F4791" w:rsidRDefault="008F4791" w:rsidP="008F4791">
      <w:r w:rsidRPr="008F4791">
        <w:t xml:space="preserve">The following support is available in affected regions </w:t>
      </w:r>
      <w:r w:rsidRPr="008F4791">
        <w:rPr>
          <w:b/>
          <w:bCs/>
        </w:rPr>
        <w:t>during</w:t>
      </w:r>
      <w:r w:rsidRPr="008F4791">
        <w:t xml:space="preserve"> the CCS period of emergency:</w:t>
      </w:r>
    </w:p>
    <w:p w14:paraId="20FAD0EC" w14:textId="77777777" w:rsidR="008F4791" w:rsidRPr="008F4791" w:rsidRDefault="008F4791" w:rsidP="002B4410">
      <w:pPr>
        <w:numPr>
          <w:ilvl w:val="0"/>
          <w:numId w:val="49"/>
        </w:numPr>
      </w:pPr>
      <w:r w:rsidRPr="008F4791">
        <w:t>you can continue to get CCS if your service closes as a direct result of the emergency</w:t>
      </w:r>
    </w:p>
    <w:p w14:paraId="512DBA16" w14:textId="77777777" w:rsidR="008F4791" w:rsidRPr="008F4791" w:rsidRDefault="008F4791" w:rsidP="002B4410">
      <w:pPr>
        <w:numPr>
          <w:ilvl w:val="0"/>
          <w:numId w:val="49"/>
        </w:numPr>
      </w:pPr>
      <w:r w:rsidRPr="4EF9F417">
        <w:t>you can waive the gap fee if a child doesn’t attend, or your service is closed, during the CCS period of emergency</w:t>
      </w:r>
    </w:p>
    <w:p w14:paraId="6248BB5A" w14:textId="77777777" w:rsidR="008F4791" w:rsidRPr="008F4791" w:rsidRDefault="008F4791" w:rsidP="002B4410">
      <w:pPr>
        <w:numPr>
          <w:ilvl w:val="0"/>
          <w:numId w:val="49"/>
        </w:numPr>
      </w:pPr>
      <w:r w:rsidRPr="008F4791">
        <w:t>families will get unlimited allowable absences for the duration of the CCS period of emergency.</w:t>
      </w:r>
    </w:p>
    <w:p w14:paraId="1B4851FA" w14:textId="77777777" w:rsidR="008F4791" w:rsidRPr="008F4791" w:rsidRDefault="008F4791" w:rsidP="008F4791">
      <w:r w:rsidRPr="008F4791">
        <w:t xml:space="preserve">Read more about </w:t>
      </w:r>
      <w:hyperlink r:id="rId697" w:history="1">
        <w:r w:rsidRPr="008F4791">
          <w:rPr>
            <w:rStyle w:val="Hyperlink"/>
          </w:rPr>
          <w:t>support during a CCS period of emergency</w:t>
        </w:r>
      </w:hyperlink>
      <w:r w:rsidRPr="008F4791">
        <w:t>.</w:t>
      </w:r>
    </w:p>
    <w:p w14:paraId="407D94F9" w14:textId="77777777" w:rsidR="008F4791" w:rsidRPr="008F4791" w:rsidRDefault="008F4791" w:rsidP="002615FA">
      <w:pPr>
        <w:pStyle w:val="Heading3"/>
      </w:pPr>
      <w:r w:rsidRPr="008F4791">
        <w:t>Support after the emergency</w:t>
      </w:r>
    </w:p>
    <w:p w14:paraId="2CC8F44B" w14:textId="77777777" w:rsidR="008F4791" w:rsidRPr="008F4791" w:rsidRDefault="008F4791" w:rsidP="008F4791">
      <w:r w:rsidRPr="008F4791">
        <w:t xml:space="preserve">The following support may help you recover </w:t>
      </w:r>
      <w:r w:rsidRPr="008F4791">
        <w:rPr>
          <w:b/>
          <w:bCs/>
        </w:rPr>
        <w:t>after</w:t>
      </w:r>
      <w:r w:rsidRPr="008F4791">
        <w:t xml:space="preserve"> an emergency:</w:t>
      </w:r>
    </w:p>
    <w:p w14:paraId="3450A0F0" w14:textId="77777777" w:rsidR="008F4791" w:rsidRPr="008F4791" w:rsidRDefault="008F4791" w:rsidP="002B4410">
      <w:pPr>
        <w:numPr>
          <w:ilvl w:val="0"/>
          <w:numId w:val="50"/>
        </w:numPr>
      </w:pPr>
      <w:r w:rsidRPr="4EF9F417">
        <w:t xml:space="preserve">you may be eligible for a </w:t>
      </w:r>
      <w:hyperlink r:id="rId698">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143AD9CD" w14:textId="77777777" w:rsidR="008F4791" w:rsidRPr="008F4791" w:rsidRDefault="008F4791" w:rsidP="002B4410">
      <w:pPr>
        <w:numPr>
          <w:ilvl w:val="0"/>
          <w:numId w:val="50"/>
        </w:numPr>
      </w:pPr>
      <w:r w:rsidRPr="4EF9F417">
        <w:t xml:space="preserve">families may be able to access </w:t>
      </w:r>
      <w:hyperlink r:id="rId699">
        <w:r w:rsidRPr="4EF9F417">
          <w:rPr>
            <w:rStyle w:val="Hyperlink"/>
          </w:rPr>
          <w:t>additional absences</w:t>
        </w:r>
      </w:hyperlink>
      <w:r w:rsidRPr="4EF9F417">
        <w:t xml:space="preserve"> if they’ve exhausted their allowable absences</w:t>
      </w:r>
    </w:p>
    <w:p w14:paraId="30C2534F" w14:textId="77777777" w:rsidR="008F4791" w:rsidRPr="008F4791" w:rsidRDefault="008F4791" w:rsidP="002B4410">
      <w:pPr>
        <w:numPr>
          <w:ilvl w:val="0"/>
          <w:numId w:val="50"/>
        </w:numPr>
      </w:pPr>
      <w:r w:rsidRPr="008F4791">
        <w:t xml:space="preserve">families may be eligible for </w:t>
      </w:r>
      <w:hyperlink r:id="rId700" w:history="1">
        <w:r w:rsidRPr="008F4791">
          <w:rPr>
            <w:rStyle w:val="Hyperlink"/>
          </w:rPr>
          <w:t>Additional Child Care Subsidy</w:t>
        </w:r>
      </w:hyperlink>
      <w:r w:rsidRPr="008F4791">
        <w:t xml:space="preserve"> if they experience temporary financial hardship due to an emergency that happened in the last 6 months.</w:t>
      </w:r>
    </w:p>
    <w:p w14:paraId="2A02BC44" w14:textId="77777777" w:rsidR="008F4791" w:rsidRPr="008F4791" w:rsidRDefault="008F4791" w:rsidP="008F4791">
      <w:r w:rsidRPr="008F4791">
        <w:t xml:space="preserve">Read more about </w:t>
      </w:r>
      <w:hyperlink r:id="rId701" w:history="1">
        <w:r w:rsidRPr="008F4791">
          <w:rPr>
            <w:rStyle w:val="Hyperlink"/>
          </w:rPr>
          <w:t>support after an emergency</w:t>
        </w:r>
      </w:hyperlink>
      <w:r w:rsidRPr="008F4791">
        <w:t>.</w:t>
      </w:r>
    </w:p>
    <w:p w14:paraId="45FD49E1" w14:textId="77777777" w:rsidR="008F4791" w:rsidRPr="008F4791" w:rsidRDefault="008F4791" w:rsidP="002615FA">
      <w:pPr>
        <w:pStyle w:val="Heading3"/>
      </w:pPr>
      <w:r w:rsidRPr="008F4791">
        <w:t>Other disaster support</w:t>
      </w:r>
    </w:p>
    <w:p w14:paraId="21081A07" w14:textId="77777777" w:rsidR="008F4791" w:rsidRPr="008F4791" w:rsidRDefault="008F4791" w:rsidP="008F4791">
      <w:r w:rsidRPr="008F4791">
        <w:t>You may be eligible for other government disaster support:</w:t>
      </w:r>
    </w:p>
    <w:p w14:paraId="4EDB377D" w14:textId="77777777" w:rsidR="008F4791" w:rsidRPr="008F4791" w:rsidRDefault="008F4791" w:rsidP="002B4410">
      <w:pPr>
        <w:numPr>
          <w:ilvl w:val="0"/>
          <w:numId w:val="51"/>
        </w:numPr>
      </w:pPr>
      <w:r w:rsidRPr="4EF9F417">
        <w:t xml:space="preserve">The Australian Government provides help for people affected by natural disasters. Find out whether you're eligible on the </w:t>
      </w:r>
      <w:hyperlink r:id="rId702">
        <w:r w:rsidRPr="4EF9F417">
          <w:rPr>
            <w:rStyle w:val="Hyperlink"/>
          </w:rPr>
          <w:t>Services Australia website</w:t>
        </w:r>
      </w:hyperlink>
      <w:r w:rsidRPr="4EF9F417">
        <w:t>.</w:t>
      </w:r>
    </w:p>
    <w:p w14:paraId="4AEC920C" w14:textId="77777777" w:rsidR="008F4791" w:rsidRPr="008F4791" w:rsidRDefault="008F4791" w:rsidP="002B4410">
      <w:pPr>
        <w:numPr>
          <w:ilvl w:val="0"/>
          <w:numId w:val="51"/>
        </w:numPr>
      </w:pPr>
      <w:r w:rsidRPr="4EF9F417">
        <w:t xml:space="preserve">Your state or territory government may provide additional support in the event of a natural disaster. Find out more at </w:t>
      </w:r>
      <w:hyperlink r:id="rId703">
        <w:r w:rsidRPr="4EF9F417">
          <w:rPr>
            <w:rStyle w:val="Hyperlink"/>
          </w:rPr>
          <w:t>Emergency NSW</w:t>
        </w:r>
      </w:hyperlink>
      <w:r w:rsidRPr="4EF9F417">
        <w:t>.</w:t>
      </w:r>
    </w:p>
    <w:p w14:paraId="70ABB5D1" w14:textId="77777777" w:rsidR="008F4791" w:rsidRPr="008F4791" w:rsidRDefault="008F4791" w:rsidP="002615FA">
      <w:pPr>
        <w:pStyle w:val="Heading3"/>
      </w:pPr>
      <w:r w:rsidRPr="008F4791">
        <w:t>For action</w:t>
      </w:r>
    </w:p>
    <w:p w14:paraId="066AFC81" w14:textId="77777777" w:rsidR="008F4791" w:rsidRPr="008F4791" w:rsidRDefault="008F4791" w:rsidP="002B4410">
      <w:pPr>
        <w:numPr>
          <w:ilvl w:val="0"/>
          <w:numId w:val="52"/>
        </w:numPr>
      </w:pPr>
      <w:r w:rsidRPr="4EF9F417">
        <w:t>Tell us as soon as possible if you close your service. Do this via the </w:t>
      </w:r>
      <w:hyperlink r:id="rId704">
        <w:r w:rsidRPr="4EF9F417">
          <w:rPr>
            <w:rStyle w:val="Hyperlink"/>
          </w:rPr>
          <w:t>Provider Entry Point (PEP)</w:t>
        </w:r>
      </w:hyperlink>
      <w:r w:rsidRPr="4EF9F417">
        <w:t xml:space="preserve"> or your third-party software. You also need to tell your </w:t>
      </w:r>
      <w:hyperlink r:id="rId705">
        <w:r w:rsidRPr="4EF9F417">
          <w:rPr>
            <w:rStyle w:val="Hyperlink"/>
          </w:rPr>
          <w:t>state or territory regulatory authority</w:t>
        </w:r>
      </w:hyperlink>
      <w:r w:rsidRPr="4EF9F417">
        <w:t>.</w:t>
      </w:r>
    </w:p>
    <w:p w14:paraId="516591CA" w14:textId="77777777" w:rsidR="008F4791" w:rsidRPr="008F4791" w:rsidRDefault="008F4791" w:rsidP="002B4410">
      <w:pPr>
        <w:numPr>
          <w:ilvl w:val="0"/>
          <w:numId w:val="52"/>
        </w:numPr>
      </w:pPr>
      <w:r w:rsidRPr="4EF9F417">
        <w:t xml:space="preserve">Update your contact details in the Child Care Subsidy System so you don’t miss important information. Do this via the </w:t>
      </w:r>
      <w:hyperlink r:id="rId706">
        <w:r w:rsidRPr="4EF9F417">
          <w:rPr>
            <w:rStyle w:val="Hyperlink"/>
          </w:rPr>
          <w:t>PEP</w:t>
        </w:r>
      </w:hyperlink>
      <w:r w:rsidRPr="4EF9F417">
        <w:t xml:space="preserve"> or your third-party software.</w:t>
      </w:r>
    </w:p>
    <w:p w14:paraId="4096E3AD" w14:textId="77777777" w:rsidR="008F4791" w:rsidRPr="008F4791" w:rsidRDefault="008F4791" w:rsidP="002B4410">
      <w:pPr>
        <w:numPr>
          <w:ilvl w:val="0"/>
          <w:numId w:val="52"/>
        </w:numPr>
      </w:pPr>
      <w:r w:rsidRPr="008F4791">
        <w:t xml:space="preserve">Update your vacancy details on </w:t>
      </w:r>
      <w:hyperlink r:id="rId707" w:history="1">
        <w:r w:rsidRPr="008F4791">
          <w:rPr>
            <w:rStyle w:val="Hyperlink"/>
          </w:rPr>
          <w:t>StartingBlocks.gov.au</w:t>
        </w:r>
      </w:hyperlink>
      <w:r w:rsidRPr="008F4791">
        <w:t xml:space="preserve"> to help families looking for care. Do this via the </w:t>
      </w:r>
      <w:hyperlink r:id="rId708" w:history="1">
        <w:r w:rsidRPr="008F4791">
          <w:rPr>
            <w:rStyle w:val="Hyperlink"/>
          </w:rPr>
          <w:t>PEP</w:t>
        </w:r>
      </w:hyperlink>
      <w:r w:rsidRPr="008F4791">
        <w:t xml:space="preserve"> or your third-party software.</w:t>
      </w:r>
    </w:p>
    <w:p w14:paraId="77A92FE6" w14:textId="77777777" w:rsidR="008F4791" w:rsidRPr="008F4791" w:rsidRDefault="008F4791" w:rsidP="002B4410">
      <w:pPr>
        <w:numPr>
          <w:ilvl w:val="0"/>
          <w:numId w:val="52"/>
        </w:numPr>
      </w:pPr>
      <w:r w:rsidRPr="4EF9F417">
        <w:t xml:space="preserve">Join our </w:t>
      </w:r>
      <w:hyperlink r:id="rId709">
        <w:r w:rsidRPr="4EF9F417">
          <w:rPr>
            <w:rStyle w:val="Hyperlink"/>
          </w:rPr>
          <w:t>Facebook group</w:t>
        </w:r>
      </w:hyperlink>
      <w:r w:rsidRPr="4EF9F417">
        <w:t xml:space="preserve"> for alerts and updates.</w:t>
      </w:r>
    </w:p>
    <w:p w14:paraId="2071A926" w14:textId="309F7268" w:rsidR="00F20BD2" w:rsidRPr="00F20BD2" w:rsidRDefault="008F4791" w:rsidP="002B4410">
      <w:pPr>
        <w:pStyle w:val="ListParagraph"/>
        <w:numPr>
          <w:ilvl w:val="0"/>
          <w:numId w:val="52"/>
        </w:numPr>
      </w:pPr>
      <w:r w:rsidRPr="008F4791">
        <w:t xml:space="preserve">Keep an eye on </w:t>
      </w:r>
      <w:hyperlink r:id="rId710" w:history="1">
        <w:r w:rsidRPr="008F4791">
          <w:rPr>
            <w:rStyle w:val="Hyperlink"/>
          </w:rPr>
          <w:t>Emergency NSW</w:t>
        </w:r>
      </w:hyperlink>
      <w:r w:rsidRPr="008F4791">
        <w:t xml:space="preserve"> for current emergency information in your region.</w:t>
      </w:r>
    </w:p>
    <w:p w14:paraId="6822921C" w14:textId="2BA96A64" w:rsidR="00E46F83" w:rsidRDefault="00BB5D31" w:rsidP="002555AC">
      <w:pPr>
        <w:pStyle w:val="Issuedate"/>
      </w:pPr>
      <w:bookmarkStart w:id="139" w:name="_Toc198125677"/>
      <w:r>
        <w:lastRenderedPageBreak/>
        <w:t>3 February 2025</w:t>
      </w:r>
      <w:bookmarkEnd w:id="139"/>
    </w:p>
    <w:p w14:paraId="7BE0C15D" w14:textId="48A857B2" w:rsidR="00146C91" w:rsidRDefault="00C92B47" w:rsidP="00297E7F">
      <w:pPr>
        <w:pStyle w:val="Heading2"/>
      </w:pPr>
      <w:bookmarkStart w:id="140" w:name="_Toc198125678"/>
      <w:r>
        <w:t>Queensland floods: CCS period of emergency declared</w:t>
      </w:r>
      <w:bookmarkEnd w:id="140"/>
    </w:p>
    <w:p w14:paraId="184D3ED7" w14:textId="77777777" w:rsidR="002B3EAE" w:rsidRPr="002B3EAE" w:rsidRDefault="002B3EAE" w:rsidP="002B3EAE">
      <w:r w:rsidRPr="4EF9F417">
        <w:rPr>
          <w:b/>
          <w:bCs/>
        </w:rPr>
        <w:t xml:space="preserve">We’ve declared a Child Care Subsidy (CCS) period of emergency in parts of Queensland due to the impact of flooding. </w:t>
      </w:r>
    </w:p>
    <w:p w14:paraId="66708D27" w14:textId="77777777" w:rsidR="002B3EAE" w:rsidRPr="002B3EAE" w:rsidRDefault="002B3EAE" w:rsidP="002B3EAE">
      <w:r w:rsidRPr="002B3EAE">
        <w:t>The CCS period of emergency applies from Wednesday 29 January 2025 to Tuesday 11 February 2025 in the following local government areas:</w:t>
      </w:r>
    </w:p>
    <w:p w14:paraId="06E40336" w14:textId="77777777" w:rsidR="002B3EAE" w:rsidRPr="002B3EAE" w:rsidRDefault="002B3EAE" w:rsidP="002B3EAE">
      <w:pPr>
        <w:numPr>
          <w:ilvl w:val="0"/>
          <w:numId w:val="43"/>
        </w:numPr>
      </w:pPr>
      <w:r w:rsidRPr="002B3EAE">
        <w:t>Burdekin Shire Council</w:t>
      </w:r>
    </w:p>
    <w:p w14:paraId="745BF3A0" w14:textId="77777777" w:rsidR="002B3EAE" w:rsidRPr="002B3EAE" w:rsidRDefault="002B3EAE" w:rsidP="002B3EAE">
      <w:pPr>
        <w:numPr>
          <w:ilvl w:val="0"/>
          <w:numId w:val="43"/>
        </w:numPr>
      </w:pPr>
      <w:r w:rsidRPr="002B3EAE">
        <w:t>Cairns Regional Council</w:t>
      </w:r>
    </w:p>
    <w:p w14:paraId="069E2622" w14:textId="77777777" w:rsidR="002B3EAE" w:rsidRPr="002B3EAE" w:rsidRDefault="002B3EAE" w:rsidP="002B3EAE">
      <w:pPr>
        <w:numPr>
          <w:ilvl w:val="0"/>
          <w:numId w:val="43"/>
        </w:numPr>
      </w:pPr>
      <w:r w:rsidRPr="002B3EAE">
        <w:t>Aboriginal Shire of Palm Island</w:t>
      </w:r>
    </w:p>
    <w:p w14:paraId="7C299421" w14:textId="77777777" w:rsidR="002B3EAE" w:rsidRPr="002B3EAE" w:rsidRDefault="002B3EAE" w:rsidP="002B3EAE">
      <w:pPr>
        <w:numPr>
          <w:ilvl w:val="0"/>
          <w:numId w:val="43"/>
        </w:numPr>
      </w:pPr>
      <w:r w:rsidRPr="002B3EAE">
        <w:t>Townsville City Council.</w:t>
      </w:r>
    </w:p>
    <w:p w14:paraId="6224B584" w14:textId="77777777" w:rsidR="002B3EAE" w:rsidRPr="002B3EAE" w:rsidRDefault="002B3EAE" w:rsidP="002B3EAE">
      <w:r w:rsidRPr="4EF9F417">
        <w:t>We continue to monitor the situation and will provide updates as required.</w:t>
      </w:r>
    </w:p>
    <w:p w14:paraId="355468CA" w14:textId="77777777" w:rsidR="002B3EAE" w:rsidRPr="002B3EAE" w:rsidRDefault="002B3EAE" w:rsidP="002B3EAE">
      <w:pPr>
        <w:pStyle w:val="Heading3"/>
      </w:pPr>
      <w:r w:rsidRPr="002B3EAE">
        <w:t>Support during the emergency</w:t>
      </w:r>
    </w:p>
    <w:p w14:paraId="0244CD13" w14:textId="77777777" w:rsidR="002B3EAE" w:rsidRPr="002B3EAE" w:rsidRDefault="002B3EAE" w:rsidP="002B3EAE">
      <w:r w:rsidRPr="002B3EAE">
        <w:t xml:space="preserve">The following support is available in affected regions </w:t>
      </w:r>
      <w:r w:rsidRPr="002B3EAE">
        <w:rPr>
          <w:b/>
          <w:bCs/>
        </w:rPr>
        <w:t>during</w:t>
      </w:r>
      <w:r w:rsidRPr="002B3EAE">
        <w:t xml:space="preserve"> the CCS period of emergency:</w:t>
      </w:r>
    </w:p>
    <w:p w14:paraId="247C1484" w14:textId="77777777" w:rsidR="002B3EAE" w:rsidRPr="002B3EAE" w:rsidRDefault="002B3EAE" w:rsidP="002B3EAE">
      <w:pPr>
        <w:numPr>
          <w:ilvl w:val="0"/>
          <w:numId w:val="44"/>
        </w:numPr>
      </w:pPr>
      <w:r w:rsidRPr="002B3EAE">
        <w:t>you can continue to get CCS if your service closes as a direct result of the emergency</w:t>
      </w:r>
    </w:p>
    <w:p w14:paraId="472BD1CA" w14:textId="77777777" w:rsidR="002B3EAE" w:rsidRPr="002B3EAE" w:rsidRDefault="002B3EAE" w:rsidP="002B3EAE">
      <w:pPr>
        <w:numPr>
          <w:ilvl w:val="0"/>
          <w:numId w:val="44"/>
        </w:numPr>
      </w:pPr>
      <w:r w:rsidRPr="4EF9F417">
        <w:t>you can waive the gap fee if a child doesn’t attend, or your service is closed, during the CCS period of emergency</w:t>
      </w:r>
    </w:p>
    <w:p w14:paraId="771C07F3" w14:textId="77777777" w:rsidR="002B3EAE" w:rsidRPr="002B3EAE" w:rsidRDefault="002B3EAE" w:rsidP="002B3EAE">
      <w:pPr>
        <w:numPr>
          <w:ilvl w:val="0"/>
          <w:numId w:val="44"/>
        </w:numPr>
      </w:pPr>
      <w:r w:rsidRPr="002B3EAE">
        <w:t>families will get unlimited allowable absences for the duration of the CCS period of emergency.</w:t>
      </w:r>
    </w:p>
    <w:p w14:paraId="0969DFC1" w14:textId="77777777" w:rsidR="002B3EAE" w:rsidRPr="002B3EAE" w:rsidRDefault="002B3EAE" w:rsidP="002B3EAE">
      <w:r w:rsidRPr="002B3EAE">
        <w:t xml:space="preserve">Read more about support </w:t>
      </w:r>
      <w:hyperlink r:id="rId711" w:history="1">
        <w:r w:rsidRPr="002B3EAE">
          <w:rPr>
            <w:rStyle w:val="Hyperlink"/>
          </w:rPr>
          <w:t>during a CCS period of emergency</w:t>
        </w:r>
      </w:hyperlink>
      <w:r w:rsidRPr="002B3EAE">
        <w:t>.</w:t>
      </w:r>
    </w:p>
    <w:p w14:paraId="3DB9A6EF" w14:textId="77777777" w:rsidR="002B3EAE" w:rsidRPr="002B3EAE" w:rsidRDefault="002B3EAE" w:rsidP="002B3EAE">
      <w:pPr>
        <w:pStyle w:val="Heading3"/>
      </w:pPr>
      <w:r w:rsidRPr="002B3EAE">
        <w:t>Support after the emergency</w:t>
      </w:r>
    </w:p>
    <w:p w14:paraId="16460507" w14:textId="77777777" w:rsidR="002B3EAE" w:rsidRPr="002B3EAE" w:rsidRDefault="002B3EAE" w:rsidP="002B3EAE">
      <w:r w:rsidRPr="002B3EAE">
        <w:t xml:space="preserve">The following support may help you recover </w:t>
      </w:r>
      <w:r w:rsidRPr="002B3EAE">
        <w:rPr>
          <w:b/>
          <w:bCs/>
        </w:rPr>
        <w:t>after</w:t>
      </w:r>
      <w:r w:rsidRPr="002B3EAE">
        <w:t xml:space="preserve"> an emergency:</w:t>
      </w:r>
    </w:p>
    <w:p w14:paraId="173BAE18" w14:textId="77777777" w:rsidR="002B3EAE" w:rsidRPr="002B3EAE" w:rsidRDefault="002B3EAE" w:rsidP="002B3EAE">
      <w:pPr>
        <w:numPr>
          <w:ilvl w:val="0"/>
          <w:numId w:val="45"/>
        </w:numPr>
      </w:pPr>
      <w:r w:rsidRPr="4EF9F417">
        <w:t xml:space="preserve">you may be eligible for a </w:t>
      </w:r>
      <w:hyperlink r:id="rId712">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67928C4F" w14:textId="77777777" w:rsidR="002B3EAE" w:rsidRPr="002B3EAE" w:rsidRDefault="002B3EAE" w:rsidP="002B3EAE">
      <w:pPr>
        <w:numPr>
          <w:ilvl w:val="0"/>
          <w:numId w:val="45"/>
        </w:numPr>
      </w:pPr>
      <w:r w:rsidRPr="4EF9F417">
        <w:t xml:space="preserve">families may be able to access </w:t>
      </w:r>
      <w:hyperlink r:id="rId713">
        <w:r w:rsidRPr="4EF9F417">
          <w:rPr>
            <w:rStyle w:val="Hyperlink"/>
          </w:rPr>
          <w:t>additional absences</w:t>
        </w:r>
      </w:hyperlink>
      <w:r w:rsidRPr="4EF9F417">
        <w:t xml:space="preserve"> if they’ve exhausted their allowable absences</w:t>
      </w:r>
    </w:p>
    <w:p w14:paraId="7C1D9860" w14:textId="77777777" w:rsidR="002B3EAE" w:rsidRPr="002B3EAE" w:rsidRDefault="002B3EAE" w:rsidP="002B3EAE">
      <w:pPr>
        <w:numPr>
          <w:ilvl w:val="0"/>
          <w:numId w:val="45"/>
        </w:numPr>
      </w:pPr>
      <w:r w:rsidRPr="002B3EAE">
        <w:t xml:space="preserve">families may be eligible for </w:t>
      </w:r>
      <w:hyperlink r:id="rId714" w:history="1">
        <w:r w:rsidRPr="002B3EAE">
          <w:rPr>
            <w:rStyle w:val="Hyperlink"/>
          </w:rPr>
          <w:t>Additional Child Care Subsidy</w:t>
        </w:r>
      </w:hyperlink>
      <w:r w:rsidRPr="002B3EAE">
        <w:t xml:space="preserve"> if they experience temporary financial hardship due to an emergency that happened in the last 6 months.</w:t>
      </w:r>
    </w:p>
    <w:p w14:paraId="166B8760" w14:textId="77777777" w:rsidR="002B3EAE" w:rsidRPr="002B3EAE" w:rsidRDefault="002B3EAE" w:rsidP="002B3EAE">
      <w:r w:rsidRPr="002B3EAE">
        <w:t xml:space="preserve">Read more about </w:t>
      </w:r>
      <w:hyperlink r:id="rId715" w:history="1">
        <w:r w:rsidRPr="002B3EAE">
          <w:rPr>
            <w:rStyle w:val="Hyperlink"/>
          </w:rPr>
          <w:t>support after an emergency</w:t>
        </w:r>
      </w:hyperlink>
      <w:r w:rsidRPr="002B3EAE">
        <w:t>.</w:t>
      </w:r>
    </w:p>
    <w:p w14:paraId="363521F3" w14:textId="77777777" w:rsidR="002B3EAE" w:rsidRPr="002B3EAE" w:rsidRDefault="002B3EAE" w:rsidP="002B3EAE">
      <w:pPr>
        <w:pStyle w:val="Heading3"/>
      </w:pPr>
      <w:r w:rsidRPr="002B3EAE">
        <w:t>Other disaster support</w:t>
      </w:r>
    </w:p>
    <w:p w14:paraId="2F644A55" w14:textId="77777777" w:rsidR="002B3EAE" w:rsidRPr="002B3EAE" w:rsidRDefault="002B3EAE" w:rsidP="002B3EAE">
      <w:r w:rsidRPr="002B3EAE">
        <w:t>You may be eligible for other government disaster support:</w:t>
      </w:r>
    </w:p>
    <w:p w14:paraId="35847DAA" w14:textId="77777777" w:rsidR="002B3EAE" w:rsidRPr="002B3EAE" w:rsidRDefault="002B3EAE" w:rsidP="002B3EAE">
      <w:pPr>
        <w:numPr>
          <w:ilvl w:val="0"/>
          <w:numId w:val="46"/>
        </w:numPr>
      </w:pPr>
      <w:r w:rsidRPr="4EF9F417">
        <w:t xml:space="preserve">The Australian Government provides help for people affected by natural disasters. Find out whether you're eligible on the </w:t>
      </w:r>
      <w:hyperlink r:id="rId716">
        <w:r w:rsidRPr="4EF9F417">
          <w:rPr>
            <w:rStyle w:val="Hyperlink"/>
          </w:rPr>
          <w:t>Services Australia website</w:t>
        </w:r>
      </w:hyperlink>
      <w:r w:rsidRPr="4EF9F417">
        <w:t>.</w:t>
      </w:r>
    </w:p>
    <w:p w14:paraId="36D5B3FB" w14:textId="77777777" w:rsidR="002B3EAE" w:rsidRPr="002B3EAE" w:rsidRDefault="002B3EAE" w:rsidP="002B3EAE">
      <w:pPr>
        <w:numPr>
          <w:ilvl w:val="0"/>
          <w:numId w:val="46"/>
        </w:numPr>
      </w:pPr>
      <w:r w:rsidRPr="4EF9F417">
        <w:lastRenderedPageBreak/>
        <w:t xml:space="preserve">Your state or territory government may provide additional support in the event of a natural disaster. Find out more at </w:t>
      </w:r>
      <w:hyperlink r:id="rId717">
        <w:r w:rsidRPr="4EF9F417">
          <w:rPr>
            <w:rStyle w:val="Hyperlink"/>
          </w:rPr>
          <w:t>qld.gov.au/emergency</w:t>
        </w:r>
      </w:hyperlink>
      <w:r w:rsidRPr="4EF9F417">
        <w:t>.</w:t>
      </w:r>
    </w:p>
    <w:p w14:paraId="3F667A20" w14:textId="77777777" w:rsidR="002B3EAE" w:rsidRPr="002B3EAE" w:rsidRDefault="002B3EAE" w:rsidP="002B3EAE">
      <w:pPr>
        <w:pStyle w:val="Heading3"/>
      </w:pPr>
      <w:r w:rsidRPr="002B3EAE">
        <w:t>For action</w:t>
      </w:r>
    </w:p>
    <w:p w14:paraId="59680493" w14:textId="77777777" w:rsidR="002B3EAE" w:rsidRPr="002B3EAE" w:rsidRDefault="002B3EAE" w:rsidP="002B3EAE">
      <w:pPr>
        <w:numPr>
          <w:ilvl w:val="0"/>
          <w:numId w:val="47"/>
        </w:numPr>
      </w:pPr>
      <w:r w:rsidRPr="4EF9F417">
        <w:t xml:space="preserve">Tell us as soon as possible if you close your service. Do this via the </w:t>
      </w:r>
      <w:hyperlink r:id="rId718">
        <w:r w:rsidRPr="4EF9F417">
          <w:rPr>
            <w:rStyle w:val="Hyperlink"/>
          </w:rPr>
          <w:t>Provider Entry Point (PEP)</w:t>
        </w:r>
      </w:hyperlink>
      <w:r w:rsidRPr="4EF9F417">
        <w:t xml:space="preserve"> or your third-party software. You also need to tell your </w:t>
      </w:r>
      <w:hyperlink r:id="rId719">
        <w:r w:rsidRPr="4EF9F417">
          <w:rPr>
            <w:rStyle w:val="Hyperlink"/>
          </w:rPr>
          <w:t>state or territory regulatory authority</w:t>
        </w:r>
      </w:hyperlink>
      <w:r w:rsidRPr="4EF9F417">
        <w:t>.</w:t>
      </w:r>
    </w:p>
    <w:p w14:paraId="06846B46" w14:textId="77777777" w:rsidR="002B3EAE" w:rsidRPr="002B3EAE" w:rsidRDefault="002B3EAE" w:rsidP="002B3EAE">
      <w:pPr>
        <w:numPr>
          <w:ilvl w:val="0"/>
          <w:numId w:val="47"/>
        </w:numPr>
      </w:pPr>
      <w:r w:rsidRPr="4EF9F417">
        <w:t xml:space="preserve">Update your contact details in the Child Care Subsidy System so you don’t miss important information. Do this via the </w:t>
      </w:r>
      <w:hyperlink r:id="rId720">
        <w:r w:rsidRPr="4EF9F417">
          <w:rPr>
            <w:rStyle w:val="Hyperlink"/>
          </w:rPr>
          <w:t>PEP</w:t>
        </w:r>
      </w:hyperlink>
      <w:r w:rsidRPr="4EF9F417">
        <w:t xml:space="preserve"> or your third-party software.</w:t>
      </w:r>
    </w:p>
    <w:p w14:paraId="2114172D" w14:textId="77777777" w:rsidR="002B3EAE" w:rsidRPr="002B3EAE" w:rsidRDefault="002B3EAE" w:rsidP="002B3EAE">
      <w:pPr>
        <w:numPr>
          <w:ilvl w:val="0"/>
          <w:numId w:val="47"/>
        </w:numPr>
      </w:pPr>
      <w:r w:rsidRPr="002B3EAE">
        <w:t xml:space="preserve">Update your vacancy details on </w:t>
      </w:r>
      <w:hyperlink r:id="rId721" w:history="1">
        <w:r w:rsidRPr="002B3EAE">
          <w:rPr>
            <w:rStyle w:val="Hyperlink"/>
          </w:rPr>
          <w:t>StartingBlocks.gov.au</w:t>
        </w:r>
      </w:hyperlink>
      <w:r w:rsidRPr="002B3EAE">
        <w:t xml:space="preserve"> to help families looking for care. Do this via the </w:t>
      </w:r>
      <w:hyperlink r:id="rId722" w:history="1">
        <w:r w:rsidRPr="002B3EAE">
          <w:rPr>
            <w:rStyle w:val="Hyperlink"/>
          </w:rPr>
          <w:t>PEP</w:t>
        </w:r>
      </w:hyperlink>
      <w:r w:rsidRPr="002B3EAE">
        <w:t xml:space="preserve"> or your third-party software.</w:t>
      </w:r>
    </w:p>
    <w:p w14:paraId="1AC9DC69" w14:textId="77777777" w:rsidR="002B3EAE" w:rsidRPr="002B3EAE" w:rsidRDefault="002B3EAE" w:rsidP="002B3EAE">
      <w:pPr>
        <w:numPr>
          <w:ilvl w:val="0"/>
          <w:numId w:val="47"/>
        </w:numPr>
      </w:pPr>
      <w:r w:rsidRPr="4EF9F417">
        <w:t xml:space="preserve">Join our </w:t>
      </w:r>
      <w:hyperlink r:id="rId723">
        <w:r w:rsidRPr="4EF9F417">
          <w:rPr>
            <w:rStyle w:val="Hyperlink"/>
          </w:rPr>
          <w:t>Facebook group</w:t>
        </w:r>
      </w:hyperlink>
      <w:r w:rsidRPr="4EF9F417">
        <w:t xml:space="preserve"> for alerts and updates.</w:t>
      </w:r>
    </w:p>
    <w:p w14:paraId="424E1484" w14:textId="4D19716D" w:rsidR="00297E7F" w:rsidRPr="00297E7F" w:rsidRDefault="002B3EAE" w:rsidP="002B3EAE">
      <w:r w:rsidRPr="002B3EAE">
        <w:t xml:space="preserve">Keep an eye on </w:t>
      </w:r>
      <w:hyperlink r:id="rId724" w:history="1">
        <w:r w:rsidRPr="002B3EAE">
          <w:rPr>
            <w:rStyle w:val="Hyperlink"/>
          </w:rPr>
          <w:t>qld.gov.au/emergency</w:t>
        </w:r>
      </w:hyperlink>
      <w:r w:rsidRPr="002B3EAE">
        <w:t xml:space="preserve"> for current emergency information in your region.</w:t>
      </w:r>
    </w:p>
    <w:p w14:paraId="03ECD2CA" w14:textId="37558D82" w:rsidR="0045594D" w:rsidRDefault="0045594D" w:rsidP="002555AC">
      <w:pPr>
        <w:pStyle w:val="Issuedate"/>
      </w:pPr>
      <w:bookmarkStart w:id="141" w:name="_Toc198125679"/>
      <w:r>
        <w:lastRenderedPageBreak/>
        <w:t>29 January 2025</w:t>
      </w:r>
      <w:bookmarkEnd w:id="141"/>
    </w:p>
    <w:p w14:paraId="5870CB90" w14:textId="25B80F78" w:rsidR="0045594D" w:rsidRDefault="0045594D" w:rsidP="0045594D">
      <w:pPr>
        <w:pStyle w:val="Heading2"/>
      </w:pPr>
      <w:bookmarkStart w:id="142" w:name="_Toc198125680"/>
      <w:r>
        <w:t>From the department</w:t>
      </w:r>
      <w:bookmarkEnd w:id="142"/>
    </w:p>
    <w:p w14:paraId="3ADBE0D6" w14:textId="22F202EF" w:rsidR="0045594D" w:rsidRDefault="006C11EB" w:rsidP="006C11EB">
      <w:pPr>
        <w:pStyle w:val="Heading3"/>
      </w:pPr>
      <w:r w:rsidRPr="006C11EB">
        <w:t>Worker retention payment funding review process</w:t>
      </w:r>
    </w:p>
    <w:p w14:paraId="6F802141" w14:textId="77777777" w:rsidR="006C11EB" w:rsidRPr="006C11EB" w:rsidRDefault="006C11EB" w:rsidP="006C11EB">
      <w:r w:rsidRPr="4EF9F417">
        <w:rPr>
          <w:b/>
          <w:bCs/>
        </w:rPr>
        <w:t xml:space="preserve">The funding review process allows us to support unique providers for whom the standard worker retention payment calculation method is not appropriate. </w:t>
      </w:r>
    </w:p>
    <w:p w14:paraId="2188C096" w14:textId="77777777" w:rsidR="006C11EB" w:rsidRPr="006C11EB" w:rsidRDefault="006C11EB" w:rsidP="006C11EB">
      <w:r w:rsidRPr="006C11EB">
        <w:t>The government has committed to provide all participating providers with funding to cover: </w:t>
      </w:r>
    </w:p>
    <w:p w14:paraId="16510BA4" w14:textId="77777777" w:rsidR="006C11EB" w:rsidRPr="006C11EB" w:rsidRDefault="006C11EB" w:rsidP="00046700">
      <w:pPr>
        <w:pStyle w:val="ListParagraph"/>
        <w:numPr>
          <w:ilvl w:val="0"/>
          <w:numId w:val="17"/>
        </w:numPr>
      </w:pPr>
      <w:r w:rsidRPr="006C11EB">
        <w:t>a 10% wage increase for all eligible workers in the first year</w:t>
      </w:r>
    </w:p>
    <w:p w14:paraId="3E38618E" w14:textId="77777777" w:rsidR="006C11EB" w:rsidRPr="006C11EB" w:rsidRDefault="006C11EB" w:rsidP="4EF9F417">
      <w:pPr>
        <w:pStyle w:val="ListParagraph"/>
      </w:pPr>
      <w:r w:rsidRPr="4EF9F417">
        <w:t>an additional 5% wage increase for all eligible workers in the second year</w:t>
      </w:r>
    </w:p>
    <w:p w14:paraId="1403494C" w14:textId="77777777" w:rsidR="006C11EB" w:rsidRPr="006C11EB" w:rsidRDefault="006C11EB" w:rsidP="4EF9F417">
      <w:pPr>
        <w:pStyle w:val="ListParagraph"/>
      </w:pPr>
      <w:r w:rsidRPr="4EF9F417">
        <w:t>a minimum of an additional 20% funding for eligible on-costs.</w:t>
      </w:r>
    </w:p>
    <w:p w14:paraId="5D1FB1BD" w14:textId="77777777" w:rsidR="006C11EB" w:rsidRPr="006C11EB" w:rsidRDefault="006C11EB" w:rsidP="006C11EB">
      <w:r w:rsidRPr="006C11EB">
        <w:t>For most providers, a standard payment calculation will cover these costs. However, there may be a small number of services who provide a unique service offering outside the scope of the standard payment calculation.</w:t>
      </w:r>
    </w:p>
    <w:p w14:paraId="23F2844A" w14:textId="77777777" w:rsidR="006C11EB" w:rsidRPr="006C11EB" w:rsidRDefault="006C11EB" w:rsidP="006C11EB">
      <w:r w:rsidRPr="4EF9F417">
        <w:t>This includes providers who operate services that:</w:t>
      </w:r>
    </w:p>
    <w:p w14:paraId="29C9E28D" w14:textId="77777777" w:rsidR="006C11EB" w:rsidRPr="006C11EB" w:rsidRDefault="006C11EB" w:rsidP="00046700">
      <w:pPr>
        <w:pStyle w:val="ListParagraph"/>
        <w:numPr>
          <w:ilvl w:val="0"/>
          <w:numId w:val="16"/>
        </w:numPr>
      </w:pPr>
      <w:r w:rsidRPr="006C11EB">
        <w:t>have a unique staffing profile, or</w:t>
      </w:r>
    </w:p>
    <w:p w14:paraId="410502A1" w14:textId="77777777" w:rsidR="006C11EB" w:rsidRPr="006C11EB" w:rsidRDefault="006C11EB" w:rsidP="00046700">
      <w:pPr>
        <w:pStyle w:val="ListParagraph"/>
        <w:numPr>
          <w:ilvl w:val="0"/>
          <w:numId w:val="16"/>
        </w:numPr>
      </w:pPr>
      <w:r w:rsidRPr="006C11EB">
        <w:t>have stand-alone jurisdiction-funded preschool rooms, or</w:t>
      </w:r>
    </w:p>
    <w:p w14:paraId="7842B84C" w14:textId="77777777" w:rsidR="006C11EB" w:rsidRPr="006C11EB" w:rsidRDefault="006C11EB" w:rsidP="00046700">
      <w:pPr>
        <w:pStyle w:val="ListParagraph"/>
        <w:numPr>
          <w:ilvl w:val="0"/>
          <w:numId w:val="16"/>
        </w:numPr>
      </w:pPr>
      <w:r w:rsidRPr="006C11EB">
        <w:t>are First Nations, remote/ or very remote, or  </w:t>
      </w:r>
    </w:p>
    <w:p w14:paraId="32A52556" w14:textId="77777777" w:rsidR="006C11EB" w:rsidRPr="006C11EB" w:rsidRDefault="006C11EB" w:rsidP="00046700">
      <w:pPr>
        <w:pStyle w:val="ListParagraph"/>
        <w:numPr>
          <w:ilvl w:val="0"/>
          <w:numId w:val="16"/>
        </w:numPr>
      </w:pPr>
      <w:r w:rsidRPr="006C11EB">
        <w:t>get the Community Child Care Fund and have a unique operating model, or </w:t>
      </w:r>
    </w:p>
    <w:p w14:paraId="0496131C" w14:textId="77777777" w:rsidR="006C11EB" w:rsidRPr="006C11EB" w:rsidRDefault="006C11EB" w:rsidP="4EF9F417">
      <w:pPr>
        <w:pStyle w:val="ListParagraph"/>
      </w:pPr>
      <w:r w:rsidRPr="4EF9F417">
        <w:t>cannot be provided consistent and smoothed funding by the provider across a financial year. </w:t>
      </w:r>
    </w:p>
    <w:p w14:paraId="0C67DBDD" w14:textId="77777777" w:rsidR="006C11EB" w:rsidRPr="006C11EB" w:rsidRDefault="006C11EB" w:rsidP="006C11EB">
      <w:r w:rsidRPr="006C11EB">
        <w:t xml:space="preserve">Providers of these services can request a funding review. </w:t>
      </w:r>
      <w:r w:rsidRPr="006C11EB">
        <w:rPr>
          <w:b/>
          <w:bCs/>
        </w:rPr>
        <w:t>Before</w:t>
      </w:r>
      <w:r w:rsidRPr="006C11EB">
        <w:t xml:space="preserve"> requesting a review, you must first be approved for the worker retention payment.</w:t>
      </w:r>
    </w:p>
    <w:p w14:paraId="076A53BA" w14:textId="77777777" w:rsidR="006C11EB" w:rsidRPr="006C11EB" w:rsidRDefault="006C11EB" w:rsidP="006C11EB">
      <w:r w:rsidRPr="006C11EB">
        <w:t>You will need to complete an application to receive a funding review. If found eligible:</w:t>
      </w:r>
    </w:p>
    <w:p w14:paraId="151AC104" w14:textId="77777777" w:rsidR="006C11EB" w:rsidRPr="006C11EB" w:rsidRDefault="006C11EB" w:rsidP="00046700">
      <w:pPr>
        <w:pStyle w:val="ListParagraph"/>
        <w:numPr>
          <w:ilvl w:val="0"/>
          <w:numId w:val="15"/>
        </w:numPr>
      </w:pPr>
      <w:r w:rsidRPr="006C11EB">
        <w:t>we will vary your grant agreement</w:t>
      </w:r>
    </w:p>
    <w:p w14:paraId="3E6B8401" w14:textId="77777777" w:rsidR="006C11EB" w:rsidRPr="006C11EB" w:rsidRDefault="006C11EB" w:rsidP="4EF9F417">
      <w:pPr>
        <w:pStyle w:val="ListParagraph"/>
      </w:pPr>
      <w:r w:rsidRPr="4EF9F417">
        <w:t>some or all of your services will move to an alternative funding review stream</w:t>
      </w:r>
    </w:p>
    <w:p w14:paraId="3DB3F421" w14:textId="77777777" w:rsidR="006C11EB" w:rsidRPr="006C11EB" w:rsidRDefault="006C11EB" w:rsidP="00046700">
      <w:pPr>
        <w:pStyle w:val="ListParagraph"/>
        <w:numPr>
          <w:ilvl w:val="0"/>
          <w:numId w:val="15"/>
        </w:numPr>
      </w:pPr>
      <w:r w:rsidRPr="006C11EB">
        <w:t>payments will be made quarterly based on employee data</w:t>
      </w:r>
    </w:p>
    <w:p w14:paraId="3BA960B1" w14:textId="77777777" w:rsidR="006C11EB" w:rsidRPr="006C11EB" w:rsidRDefault="006C11EB" w:rsidP="4EF9F417">
      <w:pPr>
        <w:pStyle w:val="ListParagraph"/>
      </w:pPr>
      <w:r w:rsidRPr="4EF9F417">
        <w:t>you will have additional reporting requirements.</w:t>
      </w:r>
    </w:p>
    <w:p w14:paraId="4E206458" w14:textId="6BEF43CF" w:rsidR="006C11EB" w:rsidRDefault="006C11EB" w:rsidP="006C11EB">
      <w:r w:rsidRPr="006C11EB">
        <w:t xml:space="preserve">Read more about the </w:t>
      </w:r>
      <w:hyperlink r:id="rId725" w:history="1">
        <w:r w:rsidRPr="006C11EB">
          <w:rPr>
            <w:rStyle w:val="Hyperlink"/>
          </w:rPr>
          <w:t>funding review process</w:t>
        </w:r>
      </w:hyperlink>
      <w:r w:rsidRPr="006C11EB">
        <w:t xml:space="preserve"> on our website.</w:t>
      </w:r>
    </w:p>
    <w:p w14:paraId="49644249" w14:textId="17841832" w:rsidR="006C11EB" w:rsidRDefault="009B47B6" w:rsidP="009B47B6">
      <w:pPr>
        <w:pStyle w:val="Heading3"/>
      </w:pPr>
      <w:r w:rsidRPr="009B47B6">
        <w:t>Ensuring quality and safety in early childhood education and care</w:t>
      </w:r>
    </w:p>
    <w:p w14:paraId="4196185F" w14:textId="77777777" w:rsidR="009B47B6" w:rsidRPr="009B47B6" w:rsidRDefault="009B47B6" w:rsidP="009B47B6">
      <w:r w:rsidRPr="4EF9F417">
        <w:rPr>
          <w:b/>
          <w:bCs/>
        </w:rPr>
        <w:t xml:space="preserve">We're ensuring quality and safety in services that don't operate under the National Quality Framework (NQF). </w:t>
      </w:r>
    </w:p>
    <w:p w14:paraId="3631DC70" w14:textId="77777777" w:rsidR="009B47B6" w:rsidRPr="009B47B6" w:rsidRDefault="009B47B6" w:rsidP="009B47B6">
      <w:r w:rsidRPr="009B47B6">
        <w:t>For most early childhood education and care (ECEC) services, the NQF provides a national approach to ensuring quality standards are met.</w:t>
      </w:r>
    </w:p>
    <w:p w14:paraId="31E28C0E" w14:textId="77777777" w:rsidR="009B47B6" w:rsidRPr="009B47B6" w:rsidRDefault="009B47B6" w:rsidP="009B47B6">
      <w:r w:rsidRPr="4EF9F417">
        <w:t xml:space="preserve">A small number of services are out of scope of the NQF. This includes some Community Child Care Fund restricted (CCCFR) services. Such services operate under the </w:t>
      </w:r>
      <w:r w:rsidRPr="4EF9F417">
        <w:rPr>
          <w:i/>
          <w:iCs/>
        </w:rPr>
        <w:t>Child Care Subsidy Minister’s Rules 2017</w:t>
      </w:r>
      <w:r w:rsidRPr="4EF9F417">
        <w:t>.</w:t>
      </w:r>
    </w:p>
    <w:p w14:paraId="5B23C6FB" w14:textId="77777777" w:rsidR="009B47B6" w:rsidRPr="009B47B6" w:rsidRDefault="009B47B6" w:rsidP="009B47B6">
      <w:r w:rsidRPr="4EF9F417">
        <w:lastRenderedPageBreak/>
        <w:t>This year we're starting a regulatory project to provide additional support to these services. This will enable them to meet the quality and safety requirements in the Minister’s Rules.</w:t>
      </w:r>
    </w:p>
    <w:p w14:paraId="0695797B" w14:textId="77777777" w:rsidR="009B47B6" w:rsidRPr="009B47B6" w:rsidRDefault="009B47B6" w:rsidP="009B47B6">
      <w:r w:rsidRPr="009B47B6">
        <w:t>We will work collaboratively with these services to ensure quality and safety.</w:t>
      </w:r>
    </w:p>
    <w:p w14:paraId="2F62258C" w14:textId="77777777" w:rsidR="009B47B6" w:rsidRPr="009B47B6" w:rsidRDefault="009B47B6" w:rsidP="009B47B6">
      <w:r w:rsidRPr="009B47B6">
        <w:t>Our regulatory approach:</w:t>
      </w:r>
    </w:p>
    <w:p w14:paraId="634738BC" w14:textId="77777777" w:rsidR="009B47B6" w:rsidRPr="009B47B6" w:rsidRDefault="009B47B6" w:rsidP="4EF9F417">
      <w:pPr>
        <w:pStyle w:val="ListParagraph"/>
      </w:pPr>
      <w:r w:rsidRPr="4EF9F417">
        <w:t>will align with the key objectives of the NQF</w:t>
      </w:r>
    </w:p>
    <w:p w14:paraId="3E586C13" w14:textId="77777777" w:rsidR="009B47B6" w:rsidRPr="009B47B6" w:rsidRDefault="009B47B6" w:rsidP="4EF9F417">
      <w:pPr>
        <w:pStyle w:val="ListParagraph"/>
      </w:pPr>
      <w:r w:rsidRPr="4EF9F417">
        <w:t>will acknowledge the unique contexts these services operate in</w:t>
      </w:r>
    </w:p>
    <w:p w14:paraId="6136DE55" w14:textId="77777777" w:rsidR="009B47B6" w:rsidRPr="009B47B6" w:rsidRDefault="009B47B6" w:rsidP="00046700">
      <w:pPr>
        <w:pStyle w:val="ListParagraph"/>
        <w:numPr>
          <w:ilvl w:val="0"/>
          <w:numId w:val="14"/>
        </w:numPr>
      </w:pPr>
      <w:r w:rsidRPr="009B47B6">
        <w:t>aims to ensure all children have access to high quality and safe early learning environments.</w:t>
      </w:r>
    </w:p>
    <w:p w14:paraId="10FC3D05" w14:textId="77777777" w:rsidR="009B47B6" w:rsidRPr="009B47B6" w:rsidRDefault="009B47B6" w:rsidP="009B47B6">
      <w:r w:rsidRPr="009B47B6">
        <w:t>The project builds on several existing projects including:</w:t>
      </w:r>
    </w:p>
    <w:p w14:paraId="37BDB000" w14:textId="77777777" w:rsidR="009B47B6" w:rsidRPr="009B47B6" w:rsidRDefault="009B47B6" w:rsidP="00046700">
      <w:pPr>
        <w:pStyle w:val="ListParagraph"/>
        <w:numPr>
          <w:ilvl w:val="0"/>
          <w:numId w:val="13"/>
        </w:numPr>
      </w:pPr>
      <w:hyperlink r:id="rId726" w:history="1">
        <w:r w:rsidRPr="009B47B6">
          <w:rPr>
            <w:rStyle w:val="Hyperlink"/>
          </w:rPr>
          <w:t>ACECQA Quality and Safety Project</w:t>
        </w:r>
      </w:hyperlink>
    </w:p>
    <w:p w14:paraId="0315B8E9" w14:textId="77777777" w:rsidR="009B47B6" w:rsidRPr="009B47B6" w:rsidRDefault="009B47B6" w:rsidP="00046700">
      <w:pPr>
        <w:pStyle w:val="ListParagraph"/>
        <w:numPr>
          <w:ilvl w:val="0"/>
          <w:numId w:val="13"/>
        </w:numPr>
      </w:pPr>
      <w:hyperlink r:id="rId727" w:history="1">
        <w:r w:rsidRPr="009B47B6">
          <w:rPr>
            <w:rStyle w:val="Hyperlink"/>
          </w:rPr>
          <w:t>Northern Territory Regulatory Project</w:t>
        </w:r>
      </w:hyperlink>
    </w:p>
    <w:p w14:paraId="73636C01" w14:textId="77777777" w:rsidR="009B47B6" w:rsidRPr="009B47B6" w:rsidRDefault="009B47B6" w:rsidP="00046700">
      <w:pPr>
        <w:pStyle w:val="ListParagraph"/>
        <w:numPr>
          <w:ilvl w:val="0"/>
          <w:numId w:val="13"/>
        </w:numPr>
      </w:pPr>
      <w:hyperlink r:id="rId728" w:history="1">
        <w:r w:rsidRPr="009B47B6">
          <w:rPr>
            <w:rStyle w:val="Hyperlink"/>
          </w:rPr>
          <w:t>South Australia Regulatory Project</w:t>
        </w:r>
      </w:hyperlink>
      <w:r w:rsidRPr="009B47B6">
        <w:t>.</w:t>
      </w:r>
    </w:p>
    <w:p w14:paraId="48334665" w14:textId="77777777" w:rsidR="009B47B6" w:rsidRPr="009B47B6" w:rsidRDefault="009B47B6" w:rsidP="009B47B6">
      <w:r w:rsidRPr="4EF9F417">
        <w:t xml:space="preserve">We have contacted identified services directly with more information. If you have questions about the project, contact </w:t>
      </w:r>
      <w:hyperlink r:id="rId729">
        <w:r w:rsidRPr="4EF9F417">
          <w:rPr>
            <w:rStyle w:val="Hyperlink"/>
          </w:rPr>
          <w:t>ECYRegulatoryProject@education.gov.au</w:t>
        </w:r>
      </w:hyperlink>
      <w:r w:rsidRPr="4EF9F417">
        <w:t>.</w:t>
      </w:r>
    </w:p>
    <w:p w14:paraId="599C974B" w14:textId="72206DF9" w:rsidR="009B47B6" w:rsidRDefault="009B47B6" w:rsidP="009B47B6">
      <w:r w:rsidRPr="009B47B6">
        <w:t xml:space="preserve">Read more about the </w:t>
      </w:r>
      <w:hyperlink r:id="rId730" w:history="1">
        <w:r w:rsidRPr="009B47B6">
          <w:rPr>
            <w:rStyle w:val="Hyperlink"/>
          </w:rPr>
          <w:t>regulatory project</w:t>
        </w:r>
      </w:hyperlink>
      <w:r w:rsidRPr="009B47B6">
        <w:t xml:space="preserve"> on our website.</w:t>
      </w:r>
    </w:p>
    <w:p w14:paraId="09A1BAB1" w14:textId="0B0585FD" w:rsidR="009B47B6" w:rsidRDefault="009B47B6" w:rsidP="009B47B6">
      <w:pPr>
        <w:pStyle w:val="Heading2"/>
      </w:pPr>
      <w:bookmarkStart w:id="143" w:name="_Toc198125681"/>
      <w:r>
        <w:t>Facts from FAL</w:t>
      </w:r>
      <w:bookmarkEnd w:id="143"/>
    </w:p>
    <w:p w14:paraId="73873253" w14:textId="77CFB241" w:rsidR="009B47B6" w:rsidRDefault="00116111" w:rsidP="00116111">
      <w:pPr>
        <w:pStyle w:val="Heading3"/>
      </w:pPr>
      <w:r>
        <w:t>Reminder that fee reporting obligations were due 14 January</w:t>
      </w:r>
    </w:p>
    <w:p w14:paraId="4129ADBF" w14:textId="77777777" w:rsidR="00116111" w:rsidRPr="00116111" w:rsidRDefault="00116111" w:rsidP="00116111">
      <w:r w:rsidRPr="4EF9F417">
        <w:rPr>
          <w:b/>
          <w:bCs/>
        </w:rPr>
        <w:t xml:space="preserve">Changes made in September 2024 mean that you must notify us of fees at least twice a year to ensure they are correctly updated or remain accurate. </w:t>
      </w:r>
    </w:p>
    <w:p w14:paraId="76FB6149" w14:textId="77777777" w:rsidR="00116111" w:rsidRPr="00116111" w:rsidRDefault="00116111" w:rsidP="00116111">
      <w:r w:rsidRPr="4EF9F417">
        <w:t>You need to notify us of your fees 14 days after the end of the:</w:t>
      </w:r>
    </w:p>
    <w:p w14:paraId="24D012C0" w14:textId="77777777" w:rsidR="00116111" w:rsidRPr="00116111" w:rsidRDefault="00116111" w:rsidP="4EF9F417">
      <w:pPr>
        <w:pStyle w:val="ListParagraph"/>
      </w:pPr>
      <w:r w:rsidRPr="4EF9F417">
        <w:t>financial year – due 14 July</w:t>
      </w:r>
    </w:p>
    <w:p w14:paraId="5D6C1282" w14:textId="77777777" w:rsidR="00116111" w:rsidRPr="00116111" w:rsidRDefault="00116111" w:rsidP="00046700">
      <w:pPr>
        <w:pStyle w:val="ListParagraph"/>
        <w:numPr>
          <w:ilvl w:val="0"/>
          <w:numId w:val="8"/>
        </w:numPr>
      </w:pPr>
      <w:r w:rsidRPr="00116111">
        <w:t>calendar year – due 14 January.</w:t>
      </w:r>
    </w:p>
    <w:p w14:paraId="160EFF5D" w14:textId="77777777" w:rsidR="00116111" w:rsidRPr="00116111" w:rsidRDefault="00116111" w:rsidP="00116111">
      <w:r w:rsidRPr="00116111">
        <w:t>This also includes reporting no change to fees.</w:t>
      </w:r>
    </w:p>
    <w:p w14:paraId="5867491B" w14:textId="77777777" w:rsidR="00116111" w:rsidRPr="00116111" w:rsidRDefault="00116111" w:rsidP="00116111">
      <w:r w:rsidRPr="00116111">
        <w:t>To report no change, update the date of event on the fees and inclusions screen via the </w:t>
      </w:r>
      <w:hyperlink r:id="rId731" w:history="1">
        <w:r w:rsidRPr="00116111">
          <w:rPr>
            <w:rStyle w:val="Hyperlink"/>
          </w:rPr>
          <w:t>Provider Entry Point</w:t>
        </w:r>
      </w:hyperlink>
      <w:r w:rsidRPr="00116111">
        <w:t xml:space="preserve"> (PEP) or your third-party software.</w:t>
      </w:r>
    </w:p>
    <w:p w14:paraId="0D6C851A" w14:textId="77777777" w:rsidR="00116111" w:rsidRPr="00116111" w:rsidRDefault="00116111" w:rsidP="00116111">
      <w:r w:rsidRPr="00116111">
        <w:t>This reporting obligation is in addition to the current notification requirements to report the fees within 14 days of:</w:t>
      </w:r>
    </w:p>
    <w:p w14:paraId="173AE654" w14:textId="77777777" w:rsidR="00116111" w:rsidRPr="00116111" w:rsidRDefault="00116111" w:rsidP="00046700">
      <w:pPr>
        <w:pStyle w:val="ListParagraph"/>
        <w:numPr>
          <w:ilvl w:val="0"/>
          <w:numId w:val="9"/>
        </w:numPr>
      </w:pPr>
      <w:r w:rsidRPr="00116111">
        <w:t>receiving CCS approval</w:t>
      </w:r>
    </w:p>
    <w:p w14:paraId="49A2DA9D" w14:textId="77777777" w:rsidR="00116111" w:rsidRPr="00116111" w:rsidRDefault="00116111" w:rsidP="00046700">
      <w:pPr>
        <w:pStyle w:val="ListParagraph"/>
        <w:numPr>
          <w:ilvl w:val="0"/>
          <w:numId w:val="9"/>
        </w:numPr>
      </w:pPr>
      <w:r w:rsidRPr="00116111">
        <w:t>starting the CCS approved service</w:t>
      </w:r>
    </w:p>
    <w:p w14:paraId="07A9986C" w14:textId="77777777" w:rsidR="00116111" w:rsidRPr="00116111" w:rsidRDefault="00116111" w:rsidP="00046700">
      <w:pPr>
        <w:pStyle w:val="ListParagraph"/>
        <w:numPr>
          <w:ilvl w:val="0"/>
          <w:numId w:val="9"/>
        </w:numPr>
      </w:pPr>
      <w:r w:rsidRPr="00116111">
        <w:t>changing your fees.</w:t>
      </w:r>
    </w:p>
    <w:p w14:paraId="1049237B" w14:textId="77777777" w:rsidR="00116111" w:rsidRPr="00116111" w:rsidRDefault="00116111" w:rsidP="00116111">
      <w:r w:rsidRPr="4EF9F417">
        <w:t>This change was part of the government’s commitment to improving the transparency of child care fees. It will help families make informed financial decisions about ECEC.</w:t>
      </w:r>
    </w:p>
    <w:p w14:paraId="01E0967B" w14:textId="60E2DAA8" w:rsidR="009B47B6" w:rsidRDefault="00116111" w:rsidP="00116111">
      <w:r w:rsidRPr="00116111">
        <w:t xml:space="preserve">Read more about </w:t>
      </w:r>
      <w:hyperlink r:id="rId732" w:history="1">
        <w:r w:rsidRPr="00116111">
          <w:rPr>
            <w:rStyle w:val="Hyperlink"/>
          </w:rPr>
          <w:t>notifications and reporting</w:t>
        </w:r>
      </w:hyperlink>
      <w:r w:rsidRPr="00116111">
        <w:t xml:space="preserve"> on our website.</w:t>
      </w:r>
    </w:p>
    <w:p w14:paraId="09F95DFD" w14:textId="63F7CADD" w:rsidR="005B12A0" w:rsidRDefault="005B12A0" w:rsidP="005B12A0">
      <w:pPr>
        <w:pStyle w:val="Heading3"/>
      </w:pPr>
      <w:r w:rsidRPr="005B12A0">
        <w:lastRenderedPageBreak/>
        <w:t>Claiming CCS when your service is closed</w:t>
      </w:r>
    </w:p>
    <w:p w14:paraId="5B5879D2" w14:textId="77777777" w:rsidR="005B12A0" w:rsidRPr="005B12A0" w:rsidRDefault="005B12A0" w:rsidP="005B12A0">
      <w:r w:rsidRPr="005B12A0">
        <w:rPr>
          <w:b/>
          <w:bCs/>
        </w:rPr>
        <w:t xml:space="preserve">Did you know that you cannot claim Child Care Subsidy (CCS) when your service is closed, except: </w:t>
      </w:r>
    </w:p>
    <w:p w14:paraId="6C466373" w14:textId="77777777" w:rsidR="005B12A0" w:rsidRPr="005B12A0" w:rsidRDefault="005B12A0" w:rsidP="00046700">
      <w:pPr>
        <w:pStyle w:val="ListParagraph"/>
        <w:numPr>
          <w:ilvl w:val="0"/>
          <w:numId w:val="10"/>
        </w:numPr>
      </w:pPr>
      <w:r w:rsidRPr="005B12A0">
        <w:t>on a public holiday by law</w:t>
      </w:r>
    </w:p>
    <w:p w14:paraId="63621DC6" w14:textId="77777777" w:rsidR="005B12A0" w:rsidRPr="005B12A0" w:rsidRDefault="005B12A0" w:rsidP="00046700">
      <w:pPr>
        <w:pStyle w:val="ListParagraph"/>
        <w:numPr>
          <w:ilvl w:val="0"/>
          <w:numId w:val="10"/>
        </w:numPr>
      </w:pPr>
      <w:r w:rsidRPr="005B12A0">
        <w:t>during a CCS period of emergency.</w:t>
      </w:r>
    </w:p>
    <w:p w14:paraId="51EC2DE0" w14:textId="461D1D74" w:rsidR="005B12A0" w:rsidRDefault="005B12A0" w:rsidP="005B12A0">
      <w:r w:rsidRPr="005B12A0">
        <w:t xml:space="preserve">Read more about </w:t>
      </w:r>
      <w:hyperlink r:id="rId733" w:history="1">
        <w:r w:rsidRPr="005B12A0">
          <w:rPr>
            <w:rStyle w:val="Hyperlink"/>
          </w:rPr>
          <w:t>service closures</w:t>
        </w:r>
      </w:hyperlink>
      <w:r w:rsidRPr="005B12A0">
        <w:t xml:space="preserve"> on our website.</w:t>
      </w:r>
    </w:p>
    <w:p w14:paraId="7A86056B" w14:textId="139F35B1" w:rsidR="005B12A0" w:rsidRDefault="00CB1CED" w:rsidP="00CB1CED">
      <w:pPr>
        <w:pStyle w:val="Heading3"/>
      </w:pPr>
      <w:r w:rsidRPr="00CB1CED">
        <w:t>What happens if you get an infringement notice? </w:t>
      </w:r>
    </w:p>
    <w:p w14:paraId="14ACC2A3" w14:textId="77777777" w:rsidR="005B12A0" w:rsidRPr="005B12A0" w:rsidRDefault="005B12A0" w:rsidP="005B12A0">
      <w:r w:rsidRPr="4EF9F417">
        <w:rPr>
          <w:b/>
          <w:bCs/>
        </w:rPr>
        <w:t xml:space="preserve">We issue infringement notices when providers don’t follow the rules under Family Assistance Law (FAL). Providers must make sure that they, their employees and educators follow the rules.  </w:t>
      </w:r>
    </w:p>
    <w:p w14:paraId="42B3B6CA" w14:textId="77777777" w:rsidR="005B12A0" w:rsidRPr="005B12A0" w:rsidRDefault="005B12A0" w:rsidP="005B12A0">
      <w:r w:rsidRPr="005B12A0">
        <w:t>An infringement is a fine and can be expensive. Some infringement notices are more than $15,000.  </w:t>
      </w:r>
    </w:p>
    <w:p w14:paraId="0378397B" w14:textId="77777777" w:rsidR="005B12A0" w:rsidRPr="005B12A0" w:rsidRDefault="005B12A0" w:rsidP="005B12A0">
      <w:r w:rsidRPr="005B12A0">
        <w:t>We send infringement notices by email and by post. Emails will come from </w:t>
      </w:r>
      <w:hyperlink r:id="rId734" w:history="1">
        <w:r w:rsidRPr="005B12A0">
          <w:rPr>
            <w:rStyle w:val="Hyperlink"/>
          </w:rPr>
          <w:t>CCinfringements@education.gov.au</w:t>
        </w:r>
      </w:hyperlink>
      <w:r w:rsidRPr="005B12A0">
        <w:t>. Please add this address to your safe list and check your mail often. </w:t>
      </w:r>
    </w:p>
    <w:p w14:paraId="3641CBD9" w14:textId="77777777" w:rsidR="005B12A0" w:rsidRPr="005B12A0" w:rsidRDefault="005B12A0" w:rsidP="005B12A0">
      <w:r w:rsidRPr="005B12A0">
        <w:t>Our website has a range of resources to help you avoid an infringement notice, including: </w:t>
      </w:r>
    </w:p>
    <w:p w14:paraId="15360519" w14:textId="77777777" w:rsidR="005B12A0" w:rsidRPr="005B12A0" w:rsidRDefault="005B12A0" w:rsidP="00046700">
      <w:pPr>
        <w:pStyle w:val="ListParagraph"/>
        <w:numPr>
          <w:ilvl w:val="0"/>
          <w:numId w:val="11"/>
        </w:numPr>
      </w:pPr>
      <w:r w:rsidRPr="005B12A0">
        <w:t xml:space="preserve">a free online learning module on </w:t>
      </w:r>
      <w:hyperlink r:id="rId735" w:history="1">
        <w:r w:rsidRPr="005B12A0">
          <w:rPr>
            <w:rStyle w:val="Hyperlink"/>
          </w:rPr>
          <w:t>Geccko</w:t>
        </w:r>
      </w:hyperlink>
      <w:r w:rsidRPr="005B12A0">
        <w:t>, our online learning platform  </w:t>
      </w:r>
    </w:p>
    <w:p w14:paraId="546E4B93" w14:textId="77777777" w:rsidR="005B12A0" w:rsidRPr="005B12A0" w:rsidRDefault="005B12A0" w:rsidP="00046700">
      <w:pPr>
        <w:pStyle w:val="ListParagraph"/>
        <w:numPr>
          <w:ilvl w:val="0"/>
          <w:numId w:val="11"/>
        </w:numPr>
      </w:pPr>
      <w:r w:rsidRPr="005B12A0">
        <w:t>information about </w:t>
      </w:r>
      <w:hyperlink r:id="rId736" w:history="1">
        <w:r w:rsidRPr="005B12A0">
          <w:rPr>
            <w:rStyle w:val="Hyperlink"/>
          </w:rPr>
          <w:t>how to administer CCS</w:t>
        </w:r>
      </w:hyperlink>
      <w:r w:rsidRPr="005B12A0">
        <w:t xml:space="preserve"> </w:t>
      </w:r>
    </w:p>
    <w:p w14:paraId="265628C9" w14:textId="77777777" w:rsidR="005B12A0" w:rsidRPr="005B12A0" w:rsidRDefault="005B12A0" w:rsidP="00046700">
      <w:pPr>
        <w:pStyle w:val="ListParagraph"/>
        <w:numPr>
          <w:ilvl w:val="0"/>
          <w:numId w:val="11"/>
        </w:numPr>
      </w:pPr>
      <w:r w:rsidRPr="005B12A0">
        <w:t>a </w:t>
      </w:r>
      <w:hyperlink r:id="rId737" w:history="1">
        <w:r w:rsidRPr="005B12A0">
          <w:rPr>
            <w:rStyle w:val="Hyperlink"/>
          </w:rPr>
          <w:t>comprehensive table of reporting obligations, tasks and timeframes</w:t>
        </w:r>
      </w:hyperlink>
      <w:r w:rsidRPr="005B12A0">
        <w:t> </w:t>
      </w:r>
    </w:p>
    <w:p w14:paraId="52676D74" w14:textId="77777777" w:rsidR="005B12A0" w:rsidRPr="005B12A0" w:rsidRDefault="005B12A0" w:rsidP="4EF9F417">
      <w:pPr>
        <w:pStyle w:val="ListParagraph"/>
      </w:pPr>
      <w:r w:rsidRPr="4EF9F417">
        <w:t>a </w:t>
      </w:r>
      <w:hyperlink r:id="rId738">
        <w:r w:rsidRPr="4EF9F417">
          <w:rPr>
            <w:rStyle w:val="Hyperlink"/>
          </w:rPr>
          <w:t>series of short videos</w:t>
        </w:r>
      </w:hyperlink>
      <w:r w:rsidRPr="4EF9F417">
        <w:t> covering common compliance issues </w:t>
      </w:r>
    </w:p>
    <w:p w14:paraId="2355C2A8" w14:textId="64DECB16" w:rsidR="005B12A0" w:rsidRDefault="005B12A0" w:rsidP="00046700">
      <w:pPr>
        <w:pStyle w:val="ListParagraph"/>
        <w:numPr>
          <w:ilvl w:val="0"/>
          <w:numId w:val="11"/>
        </w:numPr>
      </w:pPr>
      <w:hyperlink r:id="rId739" w:history="1">
        <w:r w:rsidRPr="005B12A0">
          <w:rPr>
            <w:rStyle w:val="Hyperlink"/>
          </w:rPr>
          <w:t>handbooks, guides and task cards</w:t>
        </w:r>
      </w:hyperlink>
      <w:r w:rsidRPr="005B12A0">
        <w:t> on key programs. </w:t>
      </w:r>
    </w:p>
    <w:p w14:paraId="0E10DAE9" w14:textId="11FBD730" w:rsidR="009B47B6" w:rsidRDefault="007B239C" w:rsidP="007B239C">
      <w:pPr>
        <w:pStyle w:val="Heading3"/>
      </w:pPr>
      <w:r w:rsidRPr="007B239C">
        <w:t>Reporting absences</w:t>
      </w:r>
    </w:p>
    <w:p w14:paraId="63350451" w14:textId="77777777" w:rsidR="00CB1CED" w:rsidRPr="00CB1CED" w:rsidRDefault="00CB1CED" w:rsidP="00CB1CED">
      <w:r w:rsidRPr="00CB1CED">
        <w:rPr>
          <w:b/>
          <w:bCs/>
        </w:rPr>
        <w:t xml:space="preserve">You can report an absence in your session reports if:  </w:t>
      </w:r>
    </w:p>
    <w:p w14:paraId="03F38892" w14:textId="77777777" w:rsidR="00CB1CED" w:rsidRPr="00CB1CED" w:rsidRDefault="00CB1CED" w:rsidP="00046700">
      <w:pPr>
        <w:pStyle w:val="ListParagraph"/>
        <w:numPr>
          <w:ilvl w:val="0"/>
          <w:numId w:val="12"/>
        </w:numPr>
      </w:pPr>
      <w:r w:rsidRPr="00CB1CED">
        <w:t>the child was enrolled in a session of care but did not attend, and </w:t>
      </w:r>
    </w:p>
    <w:p w14:paraId="30CB0728" w14:textId="77777777" w:rsidR="00CB1CED" w:rsidRPr="00CB1CED" w:rsidRDefault="00CB1CED" w:rsidP="00046700">
      <w:pPr>
        <w:pStyle w:val="ListParagraph"/>
        <w:numPr>
          <w:ilvl w:val="0"/>
          <w:numId w:val="12"/>
        </w:numPr>
      </w:pPr>
      <w:r w:rsidRPr="00CB1CED">
        <w:t>the family has been charged a gap fee for that session of care. </w:t>
      </w:r>
    </w:p>
    <w:p w14:paraId="77DE5342" w14:textId="77777777" w:rsidR="00CB1CED" w:rsidRPr="00CB1CED" w:rsidRDefault="00CB1CED" w:rsidP="00CB1CED">
      <w:r w:rsidRPr="00CB1CED">
        <w:t>You cannot report absences when your service is closed, except on a public holiday or during a </w:t>
      </w:r>
      <w:hyperlink r:id="rId740" w:history="1">
        <w:r w:rsidRPr="00CB1CED">
          <w:rPr>
            <w:rStyle w:val="Hyperlink"/>
          </w:rPr>
          <w:t>period of emergency</w:t>
        </w:r>
      </w:hyperlink>
      <w:r w:rsidRPr="00CB1CED">
        <w:t>.</w:t>
      </w:r>
    </w:p>
    <w:p w14:paraId="272D00FE" w14:textId="77777777" w:rsidR="00CB1CED" w:rsidRPr="00CB1CED" w:rsidRDefault="00CB1CED" w:rsidP="00CB1CED">
      <w:r w:rsidRPr="00CB1CED">
        <w:t>During a period of emergency, the closure must be as a direct result of the emergency. </w:t>
      </w:r>
    </w:p>
    <w:p w14:paraId="2FC2A37F" w14:textId="048BC70D" w:rsidR="00CB1CED" w:rsidRDefault="00CB1CED" w:rsidP="00CB1CED">
      <w:r w:rsidRPr="00CB1CED">
        <w:t xml:space="preserve">Read more about </w:t>
      </w:r>
      <w:hyperlink r:id="rId741" w:history="1">
        <w:r w:rsidRPr="00CB1CED">
          <w:rPr>
            <w:rStyle w:val="Hyperlink"/>
          </w:rPr>
          <w:t>how to manage absences</w:t>
        </w:r>
      </w:hyperlink>
      <w:r w:rsidRPr="00CB1CED">
        <w:t xml:space="preserve"> on our website. </w:t>
      </w:r>
    </w:p>
    <w:p w14:paraId="28570E8E" w14:textId="3B5B9406" w:rsidR="007B239C" w:rsidRDefault="007B239C" w:rsidP="00A734A3">
      <w:pPr>
        <w:pStyle w:val="Heading2"/>
      </w:pPr>
      <w:bookmarkStart w:id="144" w:name="_Toc198125682"/>
      <w:r>
        <w:t>Workforce support</w:t>
      </w:r>
      <w:bookmarkEnd w:id="144"/>
    </w:p>
    <w:p w14:paraId="1521250E" w14:textId="77777777" w:rsidR="00A734A3" w:rsidRDefault="00A734A3" w:rsidP="00A734A3">
      <w:pPr>
        <w:pStyle w:val="Heading3"/>
      </w:pPr>
      <w:r w:rsidRPr="00A734A3">
        <w:t>Support for educators to complete practicums</w:t>
      </w:r>
    </w:p>
    <w:p w14:paraId="00DC275D" w14:textId="77777777" w:rsidR="00A734A3" w:rsidRPr="00A734A3" w:rsidRDefault="00A734A3" w:rsidP="00A734A3">
      <w:r w:rsidRPr="00A734A3">
        <w:rPr>
          <w:b/>
          <w:bCs/>
        </w:rPr>
        <w:t xml:space="preserve">Are your educators using the practicum exchange network? They may be eligible for a living allowance to complete a practicum exchange.  </w:t>
      </w:r>
    </w:p>
    <w:p w14:paraId="18DEBE4E" w14:textId="77777777" w:rsidR="00A734A3" w:rsidRPr="00A734A3" w:rsidRDefault="00A734A3" w:rsidP="00A734A3">
      <w:r w:rsidRPr="00A734A3">
        <w:t xml:space="preserve">The </w:t>
      </w:r>
      <w:hyperlink r:id="rId742" w:history="1">
        <w:r w:rsidRPr="00A734A3">
          <w:rPr>
            <w:rStyle w:val="Hyperlink"/>
          </w:rPr>
          <w:t>practicum exchange network</w:t>
        </w:r>
      </w:hyperlink>
      <w:r w:rsidRPr="00A734A3">
        <w:t xml:space="preserve"> is a dedicated website connecting ECEC services and educators in training.  </w:t>
      </w:r>
    </w:p>
    <w:p w14:paraId="34376D8F" w14:textId="77777777" w:rsidR="00A734A3" w:rsidRPr="00A734A3" w:rsidRDefault="00A734A3" w:rsidP="00A734A3">
      <w:r w:rsidRPr="00A734A3">
        <w:t>Educators who work in the sector and use the network may be eligible for a living and travel allowance to complete a practicum in a rural or remote area. </w:t>
      </w:r>
    </w:p>
    <w:p w14:paraId="4D72E745" w14:textId="77777777" w:rsidR="00A734A3" w:rsidRPr="00A734A3" w:rsidRDefault="00A734A3" w:rsidP="00A734A3">
      <w:r w:rsidRPr="00A734A3">
        <w:lastRenderedPageBreak/>
        <w:t>Providers must apply on behalf of eligible staff. Applications close on 14 March 2025. </w:t>
      </w:r>
    </w:p>
    <w:p w14:paraId="1BF40E49" w14:textId="4C1F1BDE" w:rsidR="007B239C" w:rsidRDefault="00A734A3" w:rsidP="00A734A3">
      <w:r w:rsidRPr="00A734A3">
        <w:t xml:space="preserve">Learn more about the </w:t>
      </w:r>
      <w:hyperlink r:id="rId743" w:history="1">
        <w:r w:rsidRPr="00A734A3">
          <w:rPr>
            <w:rStyle w:val="Hyperlink"/>
          </w:rPr>
          <w:t>living allowance</w:t>
        </w:r>
      </w:hyperlink>
      <w:r w:rsidRPr="00A734A3">
        <w:t>. </w:t>
      </w:r>
    </w:p>
    <w:p w14:paraId="03326F19" w14:textId="7111B55A" w:rsidR="00A734A3" w:rsidRDefault="001C5DCF" w:rsidP="001C5DCF">
      <w:pPr>
        <w:pStyle w:val="Heading2"/>
      </w:pPr>
      <w:bookmarkStart w:id="145" w:name="_Toc198125683"/>
      <w:r>
        <w:t>Share with families</w:t>
      </w:r>
      <w:bookmarkEnd w:id="145"/>
    </w:p>
    <w:p w14:paraId="1B9FDF6A" w14:textId="56C77813" w:rsidR="001C5DCF" w:rsidRDefault="00E2392B" w:rsidP="00E2392B">
      <w:pPr>
        <w:pStyle w:val="Heading3"/>
      </w:pPr>
      <w:r w:rsidRPr="4EF9F417">
        <w:t>Families facing tough times may get more child care support</w:t>
      </w:r>
    </w:p>
    <w:p w14:paraId="26A343B0" w14:textId="77777777" w:rsidR="001C5DCF" w:rsidRPr="001C5DCF" w:rsidRDefault="001C5DCF" w:rsidP="001C5DCF">
      <w:r w:rsidRPr="4EF9F417">
        <w:rPr>
          <w:b/>
          <w:bCs/>
        </w:rPr>
        <w:t xml:space="preserve">If you are facing difficult or challenging circumstances, you can sometimes get free child care. This is called Additional Child Care Subsidy, or ACCS. It usually covers all fees. </w:t>
      </w:r>
    </w:p>
    <w:p w14:paraId="6068853C" w14:textId="77777777" w:rsidR="001C5DCF" w:rsidRPr="001C5DCF" w:rsidRDefault="001C5DCF" w:rsidP="001C5DCF">
      <w:r w:rsidRPr="001C5DCF">
        <w:t>There are 4 types of ACCS: </w:t>
      </w:r>
    </w:p>
    <w:p w14:paraId="24CC47E2" w14:textId="77777777" w:rsidR="001C5DCF" w:rsidRPr="001C5DCF" w:rsidRDefault="001C5DCF" w:rsidP="001C5DCF">
      <w:pPr>
        <w:pStyle w:val="Heading4"/>
      </w:pPr>
      <w:r w:rsidRPr="001C5DCF">
        <w:t>Child wellbeing</w:t>
      </w:r>
    </w:p>
    <w:p w14:paraId="4BEE70F5" w14:textId="77777777" w:rsidR="001C5DCF" w:rsidRPr="001C5DCF" w:rsidRDefault="001C5DCF" w:rsidP="001C5DCF">
      <w:r w:rsidRPr="4EF9F417">
        <w:t>The child wellbeing subsidy is for families who need practical help to support their child’s safety and wellbeing. Your child care service applies for this on behalf of families. Families cannot apply.  </w:t>
      </w:r>
    </w:p>
    <w:p w14:paraId="15704844" w14:textId="77777777" w:rsidR="001C5DCF" w:rsidRPr="001C5DCF" w:rsidRDefault="001C5DCF" w:rsidP="001C5DCF">
      <w:pPr>
        <w:pStyle w:val="Heading4"/>
      </w:pPr>
      <w:r w:rsidRPr="001C5DCF">
        <w:t>Grandparent</w:t>
      </w:r>
    </w:p>
    <w:p w14:paraId="0F910357" w14:textId="77777777" w:rsidR="001C5DCF" w:rsidRPr="001C5DCF" w:rsidRDefault="001C5DCF" w:rsidP="001C5DCF">
      <w:r w:rsidRPr="001C5DCF">
        <w:t>The grandparent subsidy is for grandparents on income support who are the primary carer of their grandchild.  </w:t>
      </w:r>
    </w:p>
    <w:p w14:paraId="4939E1A5" w14:textId="77777777" w:rsidR="001C5DCF" w:rsidRPr="001C5DCF" w:rsidRDefault="001C5DCF" w:rsidP="001C5DCF">
      <w:pPr>
        <w:pStyle w:val="Heading4"/>
      </w:pPr>
      <w:r w:rsidRPr="001C5DCF">
        <w:t>Temporary financial hardship</w:t>
      </w:r>
    </w:p>
    <w:p w14:paraId="4C9243E4" w14:textId="77777777" w:rsidR="001C5DCF" w:rsidRPr="001C5DCF" w:rsidRDefault="001C5DCF" w:rsidP="001C5DCF">
      <w:r w:rsidRPr="001C5DCF">
        <w:t>The temporary financial hardship subsidy is for families experiencing temporary, significant financial stress.  </w:t>
      </w:r>
    </w:p>
    <w:p w14:paraId="22437093" w14:textId="77777777" w:rsidR="001C5DCF" w:rsidRPr="001C5DCF" w:rsidRDefault="001C5DCF" w:rsidP="001C5DCF">
      <w:pPr>
        <w:pStyle w:val="Heading4"/>
      </w:pPr>
      <w:r w:rsidRPr="001C5DCF">
        <w:t>Transition to work</w:t>
      </w:r>
    </w:p>
    <w:p w14:paraId="10427CB7" w14:textId="77777777" w:rsidR="001C5DCF" w:rsidRPr="001C5DCF" w:rsidRDefault="001C5DCF" w:rsidP="001C5DCF">
      <w:r w:rsidRPr="001C5DCF">
        <w:t>The transition to work subsidy is for parents or carers transitioning to work from income support.  </w:t>
      </w:r>
    </w:p>
    <w:p w14:paraId="61B72CA1" w14:textId="77777777" w:rsidR="001C5DCF" w:rsidRPr="001C5DCF" w:rsidRDefault="001C5DCF" w:rsidP="001C5DCF">
      <w:r w:rsidRPr="4EF9F417">
        <w:t xml:space="preserve">Except for ACCS child wellbeing, you apply on the </w:t>
      </w:r>
      <w:hyperlink r:id="rId744">
        <w:r w:rsidRPr="4EF9F417">
          <w:rPr>
            <w:rStyle w:val="Hyperlink"/>
          </w:rPr>
          <w:t>Services Australia website</w:t>
        </w:r>
      </w:hyperlink>
      <w:r w:rsidRPr="4EF9F417">
        <w:t xml:space="preserve"> or through your myGov account. </w:t>
      </w:r>
    </w:p>
    <w:p w14:paraId="4FB8A0BB" w14:textId="4B380683" w:rsidR="001C5DCF" w:rsidRPr="001C5DCF" w:rsidRDefault="001C5DCF" w:rsidP="001C5DCF">
      <w:r w:rsidRPr="001C5DCF">
        <w:t xml:space="preserve">Families can find more details at </w:t>
      </w:r>
      <w:hyperlink r:id="rId745" w:history="1">
        <w:r w:rsidRPr="001C5DCF">
          <w:rPr>
            <w:rStyle w:val="Hyperlink"/>
          </w:rPr>
          <w:t>Additional Child Care Subsidy</w:t>
        </w:r>
      </w:hyperlink>
      <w:r w:rsidRPr="001C5DCF">
        <w:t>.</w:t>
      </w:r>
    </w:p>
    <w:p w14:paraId="6AB1A6EC" w14:textId="77777777" w:rsidR="007B239C" w:rsidRDefault="007B239C" w:rsidP="00CB1CED"/>
    <w:p w14:paraId="5D9FC9EB" w14:textId="77777777" w:rsidR="006C11EB" w:rsidRPr="0045594D" w:rsidRDefault="006C11EB" w:rsidP="006C11EB"/>
    <w:p w14:paraId="67F6F15F" w14:textId="24CDBD88" w:rsidR="00E71A09" w:rsidRDefault="00E71A09" w:rsidP="002555AC">
      <w:pPr>
        <w:pStyle w:val="Issuedate"/>
      </w:pPr>
      <w:bookmarkStart w:id="146" w:name="_Toc198125684"/>
      <w:r>
        <w:lastRenderedPageBreak/>
        <w:t>22 January 2025</w:t>
      </w:r>
      <w:bookmarkEnd w:id="146"/>
    </w:p>
    <w:p w14:paraId="678AE4B0" w14:textId="0C96B6B9" w:rsidR="00E71A09" w:rsidRDefault="00E71A09" w:rsidP="00E71A09">
      <w:pPr>
        <w:pStyle w:val="Heading2"/>
      </w:pPr>
      <w:bookmarkStart w:id="147" w:name="_Toc198125685"/>
      <w:r>
        <w:t>From the department</w:t>
      </w:r>
      <w:bookmarkEnd w:id="147"/>
    </w:p>
    <w:p w14:paraId="69ED291B" w14:textId="1594209B" w:rsidR="00E71A09" w:rsidRDefault="00791190" w:rsidP="00791190">
      <w:pPr>
        <w:pStyle w:val="Heading3"/>
      </w:pPr>
      <w:r w:rsidRPr="4EF9F417">
        <w:t>We’ve improved our website</w:t>
      </w:r>
    </w:p>
    <w:p w14:paraId="40629F77" w14:textId="77777777" w:rsidR="00791190" w:rsidRPr="00791190" w:rsidRDefault="00791190" w:rsidP="00791190">
      <w:r w:rsidRPr="4EF9F417">
        <w:rPr>
          <w:b/>
          <w:bCs/>
        </w:rPr>
        <w:t xml:space="preserve">We’ve made changes to our website based on your feedback. </w:t>
      </w:r>
    </w:p>
    <w:p w14:paraId="228C7FDC" w14:textId="77777777" w:rsidR="00791190" w:rsidRPr="00791190" w:rsidRDefault="00791190" w:rsidP="00791190">
      <w:r w:rsidRPr="00791190">
        <w:t>Last year we asked you what you thought of our website. You provided valuable feedback, including the need for more streamlined navigation.</w:t>
      </w:r>
    </w:p>
    <w:p w14:paraId="0311D66B" w14:textId="77777777" w:rsidR="00791190" w:rsidRPr="00791190" w:rsidRDefault="00791190" w:rsidP="00791190">
      <w:r w:rsidRPr="4EF9F417">
        <w:t xml:space="preserve">You can still find all the information you need at </w:t>
      </w:r>
      <w:hyperlink r:id="rId746">
        <w:r w:rsidRPr="4EF9F417">
          <w:rPr>
            <w:rStyle w:val="Hyperlink"/>
          </w:rPr>
          <w:t>education.gov.au/early-childhood</w:t>
        </w:r>
      </w:hyperlink>
      <w:r w:rsidRPr="4EF9F417">
        <w:t>. We’ve improved the structure and layout of the site to help you find what you’re looking for.</w:t>
      </w:r>
    </w:p>
    <w:p w14:paraId="5E5B82E3" w14:textId="77777777" w:rsidR="00791190" w:rsidRPr="00791190" w:rsidRDefault="00791190" w:rsidP="00791190">
      <w:r w:rsidRPr="4EF9F417">
        <w:t>We’ve established a new section for providers which contains:</w:t>
      </w:r>
    </w:p>
    <w:p w14:paraId="77B92B43" w14:textId="77777777" w:rsidR="00791190" w:rsidRPr="00791190" w:rsidRDefault="00791190" w:rsidP="00046700">
      <w:pPr>
        <w:pStyle w:val="ListParagraph"/>
        <w:numPr>
          <w:ilvl w:val="0"/>
          <w:numId w:val="18"/>
        </w:numPr>
      </w:pPr>
      <w:r w:rsidRPr="00791190">
        <w:t>how-to guides for administering the Child Care Subsidy</w:t>
      </w:r>
    </w:p>
    <w:p w14:paraId="15BD904B" w14:textId="77777777" w:rsidR="00791190" w:rsidRPr="00791190" w:rsidRDefault="00791190" w:rsidP="00046700">
      <w:pPr>
        <w:pStyle w:val="ListParagraph"/>
        <w:numPr>
          <w:ilvl w:val="0"/>
          <w:numId w:val="18"/>
        </w:numPr>
      </w:pPr>
      <w:r w:rsidRPr="00791190">
        <w:t>information about your legal obligations</w:t>
      </w:r>
    </w:p>
    <w:p w14:paraId="245556E7" w14:textId="77777777" w:rsidR="00791190" w:rsidRPr="00791190" w:rsidRDefault="00791190" w:rsidP="00046700">
      <w:pPr>
        <w:pStyle w:val="ListParagraph"/>
        <w:numPr>
          <w:ilvl w:val="0"/>
          <w:numId w:val="18"/>
        </w:numPr>
      </w:pPr>
      <w:r w:rsidRPr="00791190">
        <w:t>our approach to compliance and enforcement</w:t>
      </w:r>
    </w:p>
    <w:p w14:paraId="78F3A498" w14:textId="77777777" w:rsidR="00791190" w:rsidRPr="00791190" w:rsidRDefault="00791190" w:rsidP="00046700">
      <w:pPr>
        <w:pStyle w:val="ListParagraph"/>
        <w:numPr>
          <w:ilvl w:val="0"/>
          <w:numId w:val="18"/>
        </w:numPr>
      </w:pPr>
      <w:r w:rsidRPr="00791190">
        <w:t>extra support available during difficult or challenging times</w:t>
      </w:r>
    </w:p>
    <w:p w14:paraId="35FE62C4" w14:textId="77777777" w:rsidR="00791190" w:rsidRPr="00791190" w:rsidRDefault="00791190" w:rsidP="4EF9F417">
      <w:pPr>
        <w:pStyle w:val="ListParagraph"/>
      </w:pPr>
      <w:r w:rsidRPr="4EF9F417">
        <w:t>what we’re doing to support your workforce.</w:t>
      </w:r>
    </w:p>
    <w:p w14:paraId="3CC0F780" w14:textId="7B1FC34E" w:rsidR="00791190" w:rsidRDefault="00791190" w:rsidP="00791190">
      <w:r w:rsidRPr="00791190">
        <w:t>As part of the updates, some URLs have changed. We recommend updating your bookmarks to ensure you can easily access our content.</w:t>
      </w:r>
    </w:p>
    <w:p w14:paraId="40F1C477" w14:textId="59085A01" w:rsidR="00791190" w:rsidRDefault="004F440E" w:rsidP="004F440E">
      <w:pPr>
        <w:pStyle w:val="Heading3"/>
      </w:pPr>
      <w:r w:rsidRPr="004F440E">
        <w:t>Get the latest on the worker retention payment</w:t>
      </w:r>
    </w:p>
    <w:p w14:paraId="67487847" w14:textId="77777777" w:rsidR="004F440E" w:rsidRPr="004F440E" w:rsidRDefault="004F440E" w:rsidP="004F440E">
      <w:r w:rsidRPr="004F440E">
        <w:rPr>
          <w:b/>
          <w:bCs/>
        </w:rPr>
        <w:t xml:space="preserve">Visit our website for the latest information about the </w:t>
      </w:r>
      <w:hyperlink r:id="rId747" w:history="1">
        <w:r w:rsidRPr="004F440E">
          <w:rPr>
            <w:rStyle w:val="Hyperlink"/>
            <w:b/>
            <w:bCs/>
          </w:rPr>
          <w:t>worker retention payment</w:t>
        </w:r>
      </w:hyperlink>
      <w:r w:rsidRPr="004F440E">
        <w:rPr>
          <w:b/>
          <w:bCs/>
        </w:rPr>
        <w:t xml:space="preserve">. </w:t>
      </w:r>
    </w:p>
    <w:p w14:paraId="623B333A" w14:textId="77777777" w:rsidR="004F440E" w:rsidRPr="004F440E" w:rsidRDefault="004F440E" w:rsidP="004F440E">
      <w:r w:rsidRPr="4EF9F417">
        <w:t>On our website, you’ll find:</w:t>
      </w:r>
    </w:p>
    <w:p w14:paraId="14292671" w14:textId="77777777" w:rsidR="004F440E" w:rsidRPr="004F440E" w:rsidRDefault="004F440E" w:rsidP="00046700">
      <w:pPr>
        <w:pStyle w:val="ListParagraph"/>
        <w:numPr>
          <w:ilvl w:val="0"/>
          <w:numId w:val="19"/>
        </w:numPr>
      </w:pPr>
      <w:r w:rsidRPr="004F440E">
        <w:t>a summary of the grant guidelines</w:t>
      </w:r>
    </w:p>
    <w:p w14:paraId="09B485E2" w14:textId="77777777" w:rsidR="004F440E" w:rsidRPr="004F440E" w:rsidRDefault="004F440E" w:rsidP="00046700">
      <w:pPr>
        <w:pStyle w:val="ListParagraph"/>
        <w:numPr>
          <w:ilvl w:val="0"/>
          <w:numId w:val="19"/>
        </w:numPr>
      </w:pPr>
      <w:r w:rsidRPr="004F440E">
        <w:t>information about workplace instruments, awards and supported bargaining</w:t>
      </w:r>
    </w:p>
    <w:p w14:paraId="6D80F7DB" w14:textId="77777777" w:rsidR="004F440E" w:rsidRPr="004F440E" w:rsidRDefault="004F440E" w:rsidP="4EF9F417">
      <w:pPr>
        <w:pStyle w:val="ListParagraph"/>
      </w:pPr>
      <w:r w:rsidRPr="4EF9F417">
        <w:t>the minimum rates you must pass on to eligible workers</w:t>
      </w:r>
    </w:p>
    <w:p w14:paraId="07B174B6" w14:textId="77777777" w:rsidR="004F440E" w:rsidRPr="004F440E" w:rsidRDefault="004F440E" w:rsidP="00046700">
      <w:pPr>
        <w:pStyle w:val="ListParagraph"/>
        <w:numPr>
          <w:ilvl w:val="0"/>
          <w:numId w:val="19"/>
        </w:numPr>
      </w:pPr>
      <w:r w:rsidRPr="004F440E">
        <w:t>an application guide, and more.</w:t>
      </w:r>
    </w:p>
    <w:p w14:paraId="3DD7302D" w14:textId="77777777" w:rsidR="004F440E" w:rsidRPr="004F440E" w:rsidRDefault="004F440E" w:rsidP="004F440E">
      <w:r w:rsidRPr="4EF9F417">
        <w:t>We are receiving a high volume of incomplete or inaccurate applications. Applications must be complete and accurate before we can start our assessment.</w:t>
      </w:r>
    </w:p>
    <w:p w14:paraId="37BC3D7C" w14:textId="036001D2" w:rsidR="00791190" w:rsidRDefault="004F440E" w:rsidP="004F440E">
      <w:r w:rsidRPr="4EF9F417">
        <w:t xml:space="preserve">Please consult our </w:t>
      </w:r>
      <w:hyperlink r:id="rId748">
        <w:r w:rsidRPr="4EF9F417">
          <w:rPr>
            <w:rStyle w:val="Hyperlink"/>
          </w:rPr>
          <w:t>application guide</w:t>
        </w:r>
      </w:hyperlink>
      <w:r w:rsidRPr="4EF9F417">
        <w:t xml:space="preserve"> and ensure you have checked off all the required details before submitting.</w:t>
      </w:r>
    </w:p>
    <w:p w14:paraId="70AEF7B2" w14:textId="59AC599D" w:rsidR="004F440E" w:rsidRDefault="00CE0690" w:rsidP="00CE0690">
      <w:pPr>
        <w:pStyle w:val="Heading3"/>
      </w:pPr>
      <w:r w:rsidRPr="00CE0690">
        <w:lastRenderedPageBreak/>
        <w:t>Celebrating 50 Connected Beginnings sites</w:t>
      </w:r>
    </w:p>
    <w:p w14:paraId="04924A76" w14:textId="7E194639" w:rsidR="00CE0690" w:rsidRDefault="00CE0690" w:rsidP="004F440E">
      <w:r>
        <w:rPr>
          <w:rFonts w:ascii="Arial" w:eastAsia="Times New Roman" w:hAnsi="Arial" w:cs="Arial"/>
          <w:noProof/>
        </w:rPr>
        <w:drawing>
          <wp:inline distT="0" distB="0" distL="0" distR="0" wp14:anchorId="2D002326" wp14:editId="458333D3">
            <wp:extent cx="5800725" cy="2465070"/>
            <wp:effectExtent l="0" t="0" r="9525" b="0"/>
            <wp:docPr id="1179753734" name="Picture 1" descr="A blue banner. It has the number 50 written in white bold text and the map of Australia on top of it. Text says Connected Beginnings site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53734" name="Picture 1" descr="A blue banner. It has the number 50 written in white bold text and the map of Australia on top of it. Text says Connected Beginnings sites across Australia."/>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3AF17EC5" w14:textId="77777777" w:rsidR="00CE0690" w:rsidRPr="00CE0690" w:rsidRDefault="00CE0690" w:rsidP="00CE0690">
      <w:r w:rsidRPr="00CE0690">
        <w:rPr>
          <w:b/>
          <w:bCs/>
        </w:rPr>
        <w:t xml:space="preserve">Last week the Australian Government launched the 50th Connected Beginnings site in Kununurra, Western Australia. </w:t>
      </w:r>
    </w:p>
    <w:p w14:paraId="5D9917EB" w14:textId="77777777" w:rsidR="00CE0690" w:rsidRPr="00CE0690" w:rsidRDefault="00CE0690" w:rsidP="00CE0690">
      <w:r w:rsidRPr="00CE0690">
        <w:t>This is a major milestone for the grants program, which helps Aboriginal and/or Torres Strait Islander children get the best start to life.</w:t>
      </w:r>
    </w:p>
    <w:p w14:paraId="55376FBB" w14:textId="77777777" w:rsidR="00CE0690" w:rsidRPr="00CE0690" w:rsidRDefault="00CE0690" w:rsidP="00CE0690">
      <w:r w:rsidRPr="00CE0690">
        <w:t>In 2021, the Australian Government committed $81.8 million to expand the program to 50 sites nationally by 2025.</w:t>
      </w:r>
    </w:p>
    <w:p w14:paraId="4AC63F36" w14:textId="77777777" w:rsidR="00CE0690" w:rsidRPr="00CE0690" w:rsidRDefault="00CE0690" w:rsidP="00CE0690">
      <w:r w:rsidRPr="4EF9F417">
        <w:t>Minister for Early Childhood Education the Hon Dr Anne Aly MP announced $2.4 million for Binarri-binyja yarrawoo Aboriginal Corporation Limited to deliver the 50th site in Kununurra on Thursday.</w:t>
      </w:r>
    </w:p>
    <w:p w14:paraId="3273D222" w14:textId="77777777" w:rsidR="00CE0690" w:rsidRPr="00CE0690" w:rsidRDefault="00CE0690" w:rsidP="00CE0690">
      <w:r w:rsidRPr="00CE0690">
        <w:t>The new site will support around 600 Aboriginal and/or Torres Strait Islander children in Kununurra.</w:t>
      </w:r>
    </w:p>
    <w:p w14:paraId="20514230" w14:textId="77777777" w:rsidR="00CE0690" w:rsidRPr="00CE0690" w:rsidRDefault="00CE0690" w:rsidP="00CE0690">
      <w:r w:rsidRPr="00CE0690">
        <w:t>Nationally, the program supports about 24,800 Aboriginal and/or Torres Strait Islander children across all 50 sites. The program has the potential to support up to 20% of all Aboriginal and/or Torres Strait Islander children aged zero to 5.</w:t>
      </w:r>
    </w:p>
    <w:p w14:paraId="6864EB20" w14:textId="77777777" w:rsidR="00CE0690" w:rsidRPr="00CE0690" w:rsidRDefault="00CE0690" w:rsidP="00CE0690">
      <w:r w:rsidRPr="4EF9F417">
        <w:t>Connected Beginnings is a community-owned and led initiative making a tangible difference in Closing the Gap in early childhood education. It provides steady, wrap-around support so children are safe, healthy and ready to thrive at school.</w:t>
      </w:r>
    </w:p>
    <w:p w14:paraId="029D139B" w14:textId="77777777" w:rsidR="00CE0690" w:rsidRPr="00CE0690" w:rsidRDefault="00CE0690" w:rsidP="00CE0690">
      <w:r w:rsidRPr="4EF9F417">
        <w:t xml:space="preserve">The program is jointly funded by us and the </w:t>
      </w:r>
      <w:hyperlink r:id="rId750">
        <w:r w:rsidRPr="4EF9F417">
          <w:rPr>
            <w:rStyle w:val="Hyperlink"/>
          </w:rPr>
          <w:t>Department of Health and Aged Care</w:t>
        </w:r>
      </w:hyperlink>
      <w:r w:rsidRPr="4EF9F417">
        <w:t xml:space="preserve">. It’s delivered in partnership with </w:t>
      </w:r>
      <w:hyperlink r:id="rId751">
        <w:r w:rsidRPr="4EF9F417">
          <w:rPr>
            <w:rStyle w:val="Hyperlink"/>
          </w:rPr>
          <w:t>SNAICC – National Voice for our Children</w:t>
        </w:r>
      </w:hyperlink>
      <w:r w:rsidRPr="4EF9F417">
        <w:t xml:space="preserve"> and the National Aboriginal Community Controlled Health Organisation (NACCHO).</w:t>
      </w:r>
    </w:p>
    <w:p w14:paraId="48D518AC" w14:textId="5F05C0C7" w:rsidR="004F440E" w:rsidRDefault="00CE0690" w:rsidP="00CE0690">
      <w:r w:rsidRPr="00CE0690">
        <w:t xml:space="preserve">Learn more about </w:t>
      </w:r>
      <w:hyperlink r:id="rId752" w:history="1">
        <w:r w:rsidRPr="00CE0690">
          <w:rPr>
            <w:rStyle w:val="Hyperlink"/>
          </w:rPr>
          <w:t>Connected Beginnings</w:t>
        </w:r>
      </w:hyperlink>
      <w:r w:rsidRPr="00CE0690">
        <w:t xml:space="preserve"> and </w:t>
      </w:r>
      <w:hyperlink r:id="rId753" w:history="1">
        <w:r w:rsidRPr="00CE0690">
          <w:rPr>
            <w:rStyle w:val="Hyperlink"/>
          </w:rPr>
          <w:t>explore all 50 sites</w:t>
        </w:r>
      </w:hyperlink>
      <w:r w:rsidRPr="00CE0690">
        <w:t>.</w:t>
      </w:r>
    </w:p>
    <w:p w14:paraId="361ADCB5" w14:textId="01CC27D8" w:rsidR="00CE0690" w:rsidRDefault="00B4188E" w:rsidP="00B4188E">
      <w:pPr>
        <w:pStyle w:val="Heading3"/>
      </w:pPr>
      <w:r w:rsidRPr="00B4188E">
        <w:t>CCS helpdesk closed next Monday</w:t>
      </w:r>
    </w:p>
    <w:p w14:paraId="7AECC215" w14:textId="77777777" w:rsidR="00B4188E" w:rsidRPr="00B4188E" w:rsidRDefault="00B4188E" w:rsidP="00B4188E">
      <w:r w:rsidRPr="00B4188E">
        <w:rPr>
          <w:b/>
          <w:bCs/>
        </w:rPr>
        <w:t xml:space="preserve">The Child Care Subsidy (CCS) Provider Helpdesk will be closed for the public holiday on Monday 27 January. </w:t>
      </w:r>
    </w:p>
    <w:p w14:paraId="67DE9411" w14:textId="77777777" w:rsidR="00B4188E" w:rsidRPr="00B4188E" w:rsidRDefault="00B4188E" w:rsidP="00B4188E">
      <w:r w:rsidRPr="00B4188E">
        <w:t>The helpdesk will re-open at 9 am AEDT on Tuesday 28 January. </w:t>
      </w:r>
    </w:p>
    <w:p w14:paraId="60E33FE4" w14:textId="77777777" w:rsidR="00B4188E" w:rsidRPr="00B4188E" w:rsidRDefault="00B4188E" w:rsidP="00B4188E">
      <w:r w:rsidRPr="00B4188E">
        <w:t xml:space="preserve">You can contact the helpdesk anytime at </w:t>
      </w:r>
      <w:hyperlink r:id="rId754" w:history="1">
        <w:r w:rsidRPr="00B4188E">
          <w:rPr>
            <w:rStyle w:val="Hyperlink"/>
          </w:rPr>
          <w:t>CCShelpdesk@education.gov.au</w:t>
        </w:r>
      </w:hyperlink>
      <w:r w:rsidRPr="00B4188E">
        <w:t xml:space="preserve"> and we will respond during business hours. </w:t>
      </w:r>
    </w:p>
    <w:p w14:paraId="592500C8" w14:textId="0917075E" w:rsidR="00CE0690" w:rsidRDefault="00B4188E" w:rsidP="00B4188E">
      <w:r w:rsidRPr="00B4188E">
        <w:t>CCS payments may be affected by the public holiday. </w:t>
      </w:r>
    </w:p>
    <w:p w14:paraId="2BAA8FA4" w14:textId="3143698F" w:rsidR="00B4188E" w:rsidRDefault="00BD25BB" w:rsidP="00BD25BB">
      <w:pPr>
        <w:pStyle w:val="Heading3"/>
      </w:pPr>
      <w:r w:rsidRPr="00BD25BB">
        <w:lastRenderedPageBreak/>
        <w:t>Reminder for CCCF grant recipients</w:t>
      </w:r>
    </w:p>
    <w:p w14:paraId="32D46BBD" w14:textId="77777777" w:rsidR="00BD25BB" w:rsidRPr="00BD25BB" w:rsidRDefault="00BD25BB" w:rsidP="00BD25BB">
      <w:r w:rsidRPr="00BD25BB">
        <w:rPr>
          <w:b/>
          <w:bCs/>
        </w:rPr>
        <w:t xml:space="preserve">A reminder that grants under round 4 of the Community Child Care Fund (CCCF) disadvantaged and vulnerable communities grant are transitioning to the </w:t>
      </w:r>
      <w:hyperlink r:id="rId755" w:history="1">
        <w:r w:rsidRPr="00BD25BB">
          <w:rPr>
            <w:rStyle w:val="Hyperlink"/>
            <w:b/>
            <w:bCs/>
          </w:rPr>
          <w:t>Community Grants Hub</w:t>
        </w:r>
      </w:hyperlink>
      <w:r w:rsidRPr="00BD25BB">
        <w:rPr>
          <w:b/>
          <w:bCs/>
        </w:rPr>
        <w:t xml:space="preserve">. </w:t>
      </w:r>
    </w:p>
    <w:p w14:paraId="1A35EDE8" w14:textId="77777777" w:rsidR="00BD25BB" w:rsidRPr="00BD25BB" w:rsidRDefault="00BD25BB" w:rsidP="00BD25BB">
      <w:r w:rsidRPr="00BD25BB">
        <w:t>If you have a capital support grant, it will transition from tomorrow.</w:t>
      </w:r>
    </w:p>
    <w:p w14:paraId="21F49242" w14:textId="77777777" w:rsidR="00BD25BB" w:rsidRPr="00BD25BB" w:rsidRDefault="00BD25BB" w:rsidP="00BD25BB">
      <w:r w:rsidRPr="00BD25BB">
        <w:t>If you have both a capital support and sustainability support grant, both will transition from tomorrow.</w:t>
      </w:r>
    </w:p>
    <w:p w14:paraId="3E9BB190" w14:textId="77777777" w:rsidR="00BD25BB" w:rsidRPr="00BD25BB" w:rsidRDefault="00BD25BB" w:rsidP="00BD25BB">
      <w:r w:rsidRPr="00BD25BB">
        <w:t>If you only have a sustainability support grant, it will transition from 31 March 2025.</w:t>
      </w:r>
    </w:p>
    <w:p w14:paraId="69A8EE54" w14:textId="75F7B501" w:rsidR="00B4188E" w:rsidRDefault="00BD25BB" w:rsidP="00BD25BB">
      <w:r w:rsidRPr="4EF9F417">
        <w:t>You don’t need to do anything. The Community Grants Hub will contact you once your grant has been transferred.</w:t>
      </w:r>
    </w:p>
    <w:p w14:paraId="133BEE38" w14:textId="0BB3EEF7" w:rsidR="00BD25BB" w:rsidRDefault="00323A58" w:rsidP="00323A58">
      <w:pPr>
        <w:pStyle w:val="Heading3"/>
      </w:pPr>
      <w:r w:rsidRPr="00323A58">
        <w:t>Change to start date of direct gap fee collection</w:t>
      </w:r>
    </w:p>
    <w:p w14:paraId="55063AD2" w14:textId="77777777" w:rsidR="00BD25BB" w:rsidRPr="00BD25BB" w:rsidRDefault="00BD25BB" w:rsidP="00BD25BB">
      <w:r w:rsidRPr="00BD25BB">
        <w:rPr>
          <w:b/>
          <w:bCs/>
        </w:rPr>
        <w:t xml:space="preserve">Last year, the government announced that Family Day Care (FDC) and In Home Care (IHC) providers must collect the gap fee direct from families. </w:t>
      </w:r>
    </w:p>
    <w:p w14:paraId="6B0B6925" w14:textId="77777777" w:rsidR="00BD25BB" w:rsidRPr="00BD25BB" w:rsidRDefault="00BD25BB" w:rsidP="00BD25BB">
      <w:r w:rsidRPr="00BD25BB">
        <w:t>The start date for this measure has moved to 1 January 2026. This change is based on feedback from the sector. It gives providers time to make necessary administrative changes.</w:t>
      </w:r>
    </w:p>
    <w:p w14:paraId="2FCDAEFF" w14:textId="77777777" w:rsidR="00BD25BB" w:rsidRPr="00BD25BB" w:rsidRDefault="00BD25BB" w:rsidP="00BD25BB">
      <w:r w:rsidRPr="00BD25BB">
        <w:t>We have partnered with Family Day Care Australia and the NSW Family Day Care Association to support providers to transition.</w:t>
      </w:r>
    </w:p>
    <w:p w14:paraId="00BF3E8A" w14:textId="77777777" w:rsidR="00BD25BB" w:rsidRPr="00BD25BB" w:rsidRDefault="00BD25BB" w:rsidP="00BD25BB">
      <w:r w:rsidRPr="00BD25BB">
        <w:t>Family Day Care Australia will support FDC providers. NSW Family Day Care Association will support IHC providers. They will be reaching out to providers shortly.</w:t>
      </w:r>
    </w:p>
    <w:p w14:paraId="43CED5B3" w14:textId="77777777" w:rsidR="00BD25BB" w:rsidRPr="00BD25BB" w:rsidRDefault="00BD25BB" w:rsidP="00BD25BB">
      <w:r w:rsidRPr="4EF9F417">
        <w:t xml:space="preserve">An </w:t>
      </w:r>
      <w:hyperlink r:id="rId756">
        <w:r w:rsidRPr="4EF9F417">
          <w:rPr>
            <w:rStyle w:val="Hyperlink"/>
          </w:rPr>
          <w:t>overview of the proposed changes</w:t>
        </w:r>
      </w:hyperlink>
      <w:r w:rsidRPr="4EF9F417">
        <w:t xml:space="preserve"> can be found on our website.</w:t>
      </w:r>
    </w:p>
    <w:p w14:paraId="01C0B7E6" w14:textId="70E91C40" w:rsidR="00BD25BB" w:rsidRDefault="00BD25BB" w:rsidP="00BD25BB">
      <w:r w:rsidRPr="00BD25BB">
        <w:t>This measure is subject to the passage of legislation.</w:t>
      </w:r>
    </w:p>
    <w:p w14:paraId="0951D942" w14:textId="48FA64E9" w:rsidR="00323A58" w:rsidRDefault="00323A58" w:rsidP="00620309">
      <w:pPr>
        <w:pStyle w:val="Heading2"/>
      </w:pPr>
      <w:bookmarkStart w:id="148" w:name="_Toc198125686"/>
      <w:r>
        <w:t>Sector spotlight</w:t>
      </w:r>
      <w:bookmarkEnd w:id="148"/>
    </w:p>
    <w:p w14:paraId="5909472E" w14:textId="099149C8" w:rsidR="00323A58" w:rsidRDefault="00620309" w:rsidP="00620309">
      <w:pPr>
        <w:pStyle w:val="Heading3"/>
      </w:pPr>
      <w:r w:rsidRPr="00620309">
        <w:t>Issues with RA number in PRODA</w:t>
      </w:r>
    </w:p>
    <w:p w14:paraId="73EFFDD9" w14:textId="77777777" w:rsidR="00620309" w:rsidRPr="00620309" w:rsidRDefault="00620309" w:rsidP="00620309">
      <w:r w:rsidRPr="00620309">
        <w:rPr>
          <w:b/>
          <w:bCs/>
        </w:rPr>
        <w:t xml:space="preserve">A small number of providers are experiencing an IT error where their RA number is removed from their records. </w:t>
      </w:r>
    </w:p>
    <w:p w14:paraId="58EA6B09" w14:textId="77777777" w:rsidR="00620309" w:rsidRPr="00620309" w:rsidRDefault="00620309" w:rsidP="00620309">
      <w:r w:rsidRPr="4EF9F417">
        <w:t>If you’re affected:</w:t>
      </w:r>
    </w:p>
    <w:p w14:paraId="34192631" w14:textId="77777777" w:rsidR="00620309" w:rsidRPr="00620309" w:rsidRDefault="00620309" w:rsidP="00046700">
      <w:pPr>
        <w:pStyle w:val="ListParagraph"/>
        <w:numPr>
          <w:ilvl w:val="0"/>
          <w:numId w:val="20"/>
        </w:numPr>
      </w:pPr>
      <w:r w:rsidRPr="00620309">
        <w:t>your service status will show as ‘not approved’</w:t>
      </w:r>
    </w:p>
    <w:p w14:paraId="43DAEB2F" w14:textId="77777777" w:rsidR="00620309" w:rsidRPr="00620309" w:rsidRDefault="00620309" w:rsidP="00046700">
      <w:pPr>
        <w:pStyle w:val="ListParagraph"/>
        <w:numPr>
          <w:ilvl w:val="0"/>
          <w:numId w:val="20"/>
        </w:numPr>
      </w:pPr>
      <w:r w:rsidRPr="00620309">
        <w:t>you will not be able to interact with your services in the Child Care Subsidy System (CCSS).</w:t>
      </w:r>
    </w:p>
    <w:p w14:paraId="407D4B8E" w14:textId="77777777" w:rsidR="00620309" w:rsidRPr="00620309" w:rsidRDefault="00620309" w:rsidP="00620309">
      <w:r w:rsidRPr="00620309">
        <w:rPr>
          <w:b/>
          <w:bCs/>
        </w:rPr>
        <w:t xml:space="preserve">This does not mean that your CCS approval has been removed. </w:t>
      </w:r>
    </w:p>
    <w:p w14:paraId="21C86C7E" w14:textId="77777777" w:rsidR="00620309" w:rsidRPr="00620309" w:rsidRDefault="00620309" w:rsidP="00620309">
      <w:r w:rsidRPr="00620309">
        <w:t xml:space="preserve">To fix the problem, a person with management or control should email </w:t>
      </w:r>
      <w:hyperlink r:id="rId757" w:history="1">
        <w:r w:rsidRPr="00620309">
          <w:rPr>
            <w:rStyle w:val="Hyperlink"/>
          </w:rPr>
          <w:t>CCShelpdesk@education.gov.au</w:t>
        </w:r>
      </w:hyperlink>
      <w:r w:rsidRPr="00620309">
        <w:t>. Include screenshots from PRODA showing:</w:t>
      </w:r>
    </w:p>
    <w:p w14:paraId="20F6D273" w14:textId="77777777" w:rsidR="00620309" w:rsidRPr="00620309" w:rsidRDefault="00620309" w:rsidP="00046700">
      <w:pPr>
        <w:pStyle w:val="ListParagraph"/>
        <w:numPr>
          <w:ilvl w:val="0"/>
          <w:numId w:val="21"/>
        </w:numPr>
      </w:pPr>
      <w:r w:rsidRPr="00620309">
        <w:t>your PRODA RA number and your ABN</w:t>
      </w:r>
    </w:p>
    <w:p w14:paraId="37F453DA" w14:textId="77777777" w:rsidR="00620309" w:rsidRPr="00620309" w:rsidRDefault="00620309" w:rsidP="4EF9F417">
      <w:pPr>
        <w:pStyle w:val="ListParagraph"/>
      </w:pPr>
      <w:r w:rsidRPr="4EF9F417">
        <w:t>personnel details for your organisation showing the person listed as ‘Director’.</w:t>
      </w:r>
    </w:p>
    <w:p w14:paraId="3341B660" w14:textId="77777777" w:rsidR="00620309" w:rsidRPr="00620309" w:rsidRDefault="00620309" w:rsidP="00620309">
      <w:r w:rsidRPr="00620309">
        <w:t>We will work with Services Australia to restore access. This usually takes 1–2 business days.</w:t>
      </w:r>
    </w:p>
    <w:p w14:paraId="2C4FDF5C" w14:textId="7AFE5517" w:rsidR="00620309" w:rsidRDefault="00620309" w:rsidP="00620309">
      <w:r w:rsidRPr="00620309">
        <w:t>We are also working with Services Australia to permanently fix the issue.</w:t>
      </w:r>
    </w:p>
    <w:p w14:paraId="4E479EF0" w14:textId="50EC27FA" w:rsidR="00620309" w:rsidRDefault="00C132B7" w:rsidP="4EF9F417">
      <w:pPr>
        <w:pStyle w:val="Heading3"/>
      </w:pPr>
      <w:r w:rsidRPr="4EF9F417">
        <w:lastRenderedPageBreak/>
        <w:t>Celebrating one year of Geccko</w:t>
      </w:r>
    </w:p>
    <w:p w14:paraId="584524B4" w14:textId="59BF17A7" w:rsidR="00C132B7" w:rsidRDefault="00C132B7" w:rsidP="00620309">
      <w:r>
        <w:rPr>
          <w:rFonts w:ascii="Arial" w:eastAsia="Times New Roman" w:hAnsi="Arial" w:cs="Arial"/>
          <w:noProof/>
        </w:rPr>
        <w:drawing>
          <wp:inline distT="0" distB="0" distL="0" distR="0" wp14:anchorId="4D304B4F" wp14:editId="292DB680">
            <wp:extent cx="5800725" cy="2465070"/>
            <wp:effectExtent l="0" t="0" r="9525" b="0"/>
            <wp:docPr id="670804084" name="Picture 2" descr="Graphic contains an image of a cartoon style Gecko and logo Geccko, plus text: Celebrating one year of Gec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contains an image of a cartoon style Gecko and logo Geccko, plus text: Celebrating one year of Geccko!"/>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76985704" w14:textId="77777777" w:rsidR="00C132B7" w:rsidRPr="00C132B7" w:rsidRDefault="00C132B7" w:rsidP="00C132B7">
      <w:r w:rsidRPr="4EF9F417">
        <w:rPr>
          <w:b/>
          <w:bCs/>
        </w:rPr>
        <w:t xml:space="preserve">Geccko is our free online learning platform for the early childhood education and care (ECEC) sector. It has resources to help you understand your Family Assistance Law (FAL) obligations. </w:t>
      </w:r>
    </w:p>
    <w:p w14:paraId="4D4F363A" w14:textId="77777777" w:rsidR="00C132B7" w:rsidRPr="00C132B7" w:rsidRDefault="00C132B7" w:rsidP="00C132B7">
      <w:r w:rsidRPr="4EF9F417">
        <w:t>Geccko was launched in December 2023 and has since become a go-to resource for providers. Geccko has:</w:t>
      </w:r>
    </w:p>
    <w:p w14:paraId="72E03FFC" w14:textId="77777777" w:rsidR="00C132B7" w:rsidRPr="00C132B7" w:rsidRDefault="00C132B7" w:rsidP="00046700">
      <w:pPr>
        <w:pStyle w:val="ListParagraph"/>
        <w:numPr>
          <w:ilvl w:val="0"/>
          <w:numId w:val="22"/>
        </w:numPr>
      </w:pPr>
      <w:r w:rsidRPr="00C132B7">
        <w:t>more than 6,000 user registrations</w:t>
      </w:r>
    </w:p>
    <w:p w14:paraId="20039C7C" w14:textId="77777777" w:rsidR="00C132B7" w:rsidRPr="00C132B7" w:rsidRDefault="00C132B7" w:rsidP="00046700">
      <w:pPr>
        <w:pStyle w:val="ListParagraph"/>
        <w:numPr>
          <w:ilvl w:val="0"/>
          <w:numId w:val="22"/>
        </w:numPr>
      </w:pPr>
      <w:r w:rsidRPr="00C132B7">
        <w:t>more than 12,500 course completions. </w:t>
      </w:r>
    </w:p>
    <w:p w14:paraId="4597174A" w14:textId="77777777" w:rsidR="00C132B7" w:rsidRPr="00C132B7" w:rsidRDefault="00C132B7" w:rsidP="00C132B7">
      <w:r w:rsidRPr="4EF9F417">
        <w:t>What we’re hearing from users:</w:t>
      </w:r>
    </w:p>
    <w:p w14:paraId="50654E58" w14:textId="77777777" w:rsidR="00C132B7" w:rsidRPr="00C132B7" w:rsidRDefault="00C132B7" w:rsidP="00C132B7">
      <w:r w:rsidRPr="00C132B7">
        <w:rPr>
          <w:i/>
          <w:iCs/>
        </w:rPr>
        <w:t xml:space="preserve">“These courses would be very beneficial to new staff.” </w:t>
      </w:r>
    </w:p>
    <w:p w14:paraId="597B655A" w14:textId="77777777" w:rsidR="00C132B7" w:rsidRPr="00C132B7" w:rsidRDefault="00C132B7" w:rsidP="00C132B7">
      <w:r w:rsidRPr="00C132B7">
        <w:rPr>
          <w:i/>
          <w:iCs/>
        </w:rPr>
        <w:t xml:space="preserve">“The learning courses are very user-friendly and easy to complete, and specifically, the knowledge tests are very user friendly and easy too.” </w:t>
      </w:r>
    </w:p>
    <w:p w14:paraId="6DEC104C" w14:textId="77777777" w:rsidR="00C132B7" w:rsidRPr="00C132B7" w:rsidRDefault="00C132B7" w:rsidP="00C132B7">
      <w:r w:rsidRPr="4EF9F417">
        <w:t>Want to improve your understanding of FAL and check you’re administering CCS correctly? Register to use Geccko.</w:t>
      </w:r>
    </w:p>
    <w:p w14:paraId="143A3550" w14:textId="77777777" w:rsidR="00C132B7" w:rsidRPr="00C132B7" w:rsidRDefault="00C132B7" w:rsidP="00C132B7">
      <w:r w:rsidRPr="00C132B7">
        <w:t>You can:</w:t>
      </w:r>
    </w:p>
    <w:p w14:paraId="181C01BA" w14:textId="77777777" w:rsidR="00C132B7" w:rsidRPr="00C132B7" w:rsidRDefault="00C132B7" w:rsidP="00046700">
      <w:pPr>
        <w:pStyle w:val="ListParagraph"/>
        <w:numPr>
          <w:ilvl w:val="0"/>
          <w:numId w:val="23"/>
        </w:numPr>
      </w:pPr>
      <w:r w:rsidRPr="00C132B7">
        <w:t>login using your tablet, laptop, or mobile phone</w:t>
      </w:r>
    </w:p>
    <w:p w14:paraId="057AF0E0" w14:textId="77777777" w:rsidR="00C132B7" w:rsidRPr="00C132B7" w:rsidRDefault="00C132B7" w:rsidP="00046700">
      <w:pPr>
        <w:pStyle w:val="ListParagraph"/>
        <w:numPr>
          <w:ilvl w:val="0"/>
          <w:numId w:val="23"/>
        </w:numPr>
      </w:pPr>
      <w:r w:rsidRPr="00C132B7">
        <w:t>access a range of self-paced courses about FAL</w:t>
      </w:r>
    </w:p>
    <w:p w14:paraId="58776C9C" w14:textId="77777777" w:rsidR="00C132B7" w:rsidRPr="00C132B7" w:rsidRDefault="00C132B7" w:rsidP="00046700">
      <w:pPr>
        <w:pStyle w:val="ListParagraph"/>
        <w:numPr>
          <w:ilvl w:val="0"/>
          <w:numId w:val="23"/>
        </w:numPr>
      </w:pPr>
      <w:r w:rsidRPr="00C132B7">
        <w:t>download course certificates upon completion.</w:t>
      </w:r>
    </w:p>
    <w:p w14:paraId="788E6F17" w14:textId="77777777" w:rsidR="00C132B7" w:rsidRPr="00C132B7" w:rsidRDefault="00C132B7" w:rsidP="00C132B7">
      <w:r w:rsidRPr="4EF9F417">
        <w:t>Geccko currently offers 11 free courses. New courses are added regularly. Two key courses coming this year include a First Nations Cultural Awareness course and a comprehensive Family Day Care course.</w:t>
      </w:r>
    </w:p>
    <w:p w14:paraId="0B48BE12" w14:textId="77777777" w:rsidR="00C132B7" w:rsidRPr="00C132B7" w:rsidRDefault="00C132B7" w:rsidP="00C132B7">
      <w:r w:rsidRPr="00C132B7">
        <w:t xml:space="preserve">If there is a specific topic that you want us to explore, please email us at </w:t>
      </w:r>
      <w:hyperlink r:id="rId759" w:history="1">
        <w:r w:rsidRPr="00C132B7">
          <w:rPr>
            <w:rStyle w:val="Hyperlink"/>
          </w:rPr>
          <w:t>geccko@education.gov.au</w:t>
        </w:r>
      </w:hyperlink>
      <w:r w:rsidRPr="00C132B7">
        <w:t>.</w:t>
      </w:r>
    </w:p>
    <w:p w14:paraId="73A52E38" w14:textId="00B05DA2" w:rsidR="00620309" w:rsidRDefault="00C132B7" w:rsidP="00C132B7">
      <w:hyperlink r:id="rId760" w:history="1">
        <w:r w:rsidRPr="00C132B7">
          <w:rPr>
            <w:rStyle w:val="Hyperlink"/>
          </w:rPr>
          <w:t>Find out more and register for Geccko</w:t>
        </w:r>
      </w:hyperlink>
      <w:r w:rsidRPr="00C132B7">
        <w:t>.</w:t>
      </w:r>
    </w:p>
    <w:p w14:paraId="1BA96BCD" w14:textId="00AEF2F2" w:rsidR="00C132B7" w:rsidRDefault="007E66C6" w:rsidP="007E66C6">
      <w:pPr>
        <w:pStyle w:val="Heading3"/>
      </w:pPr>
      <w:r w:rsidRPr="007E66C6">
        <w:t>Get our updates on social media</w:t>
      </w:r>
    </w:p>
    <w:p w14:paraId="4CB5458D" w14:textId="77777777" w:rsidR="007E66C6" w:rsidRPr="007E66C6" w:rsidRDefault="007E66C6" w:rsidP="007E66C6">
      <w:r w:rsidRPr="007E66C6">
        <w:rPr>
          <w:b/>
          <w:bCs/>
        </w:rPr>
        <w:t xml:space="preserve">Did you know we run a Facebook group for CCS approved providers and services? </w:t>
      </w:r>
    </w:p>
    <w:p w14:paraId="613A1115" w14:textId="77777777" w:rsidR="007E66C6" w:rsidRPr="007E66C6" w:rsidRDefault="007E66C6" w:rsidP="007E66C6">
      <w:r w:rsidRPr="007E66C6">
        <w:t>Our group is a place to get authorised and fact-checked information about:</w:t>
      </w:r>
    </w:p>
    <w:p w14:paraId="0BAE2AD3" w14:textId="77777777" w:rsidR="007E66C6" w:rsidRPr="007E66C6" w:rsidRDefault="007E66C6" w:rsidP="00046700">
      <w:pPr>
        <w:pStyle w:val="ListParagraph"/>
        <w:numPr>
          <w:ilvl w:val="0"/>
          <w:numId w:val="24"/>
        </w:numPr>
      </w:pPr>
      <w:r w:rsidRPr="007E66C6">
        <w:t>CCS</w:t>
      </w:r>
    </w:p>
    <w:p w14:paraId="33AD8C1D" w14:textId="77777777" w:rsidR="007E66C6" w:rsidRPr="007E66C6" w:rsidRDefault="007E66C6" w:rsidP="00046700">
      <w:pPr>
        <w:pStyle w:val="ListParagraph"/>
        <w:numPr>
          <w:ilvl w:val="0"/>
          <w:numId w:val="24"/>
        </w:numPr>
      </w:pPr>
      <w:r w:rsidRPr="007E66C6">
        <w:lastRenderedPageBreak/>
        <w:t>FAL</w:t>
      </w:r>
    </w:p>
    <w:p w14:paraId="23E4F580" w14:textId="77777777" w:rsidR="007E66C6" w:rsidRPr="007E66C6" w:rsidRDefault="007E66C6" w:rsidP="00046700">
      <w:pPr>
        <w:pStyle w:val="ListParagraph"/>
        <w:numPr>
          <w:ilvl w:val="0"/>
          <w:numId w:val="24"/>
        </w:numPr>
      </w:pPr>
      <w:r w:rsidRPr="007E66C6">
        <w:t>other Australian Government-led ECEC policies and programs.</w:t>
      </w:r>
    </w:p>
    <w:p w14:paraId="21AAF57C" w14:textId="77777777" w:rsidR="007E66C6" w:rsidRPr="007E66C6" w:rsidRDefault="007E66C6" w:rsidP="007E66C6">
      <w:r w:rsidRPr="007E66C6">
        <w:t>We welcome general conversation about these topics in our group. Where you need specific help or advice, we encourage you to contact the CCS Provider Helpdesk.</w:t>
      </w:r>
    </w:p>
    <w:p w14:paraId="0E4A2D87" w14:textId="3698628D" w:rsidR="00C132B7" w:rsidRDefault="007E66C6" w:rsidP="007E66C6">
      <w:r w:rsidRPr="4EF9F417">
        <w:t xml:space="preserve">If you haven’t already, join more than 10,000 members in </w:t>
      </w:r>
      <w:hyperlink r:id="rId761">
        <w:r w:rsidRPr="4EF9F417">
          <w:rPr>
            <w:rStyle w:val="Hyperlink"/>
          </w:rPr>
          <w:t>our Facebook group</w:t>
        </w:r>
      </w:hyperlink>
      <w:r w:rsidRPr="4EF9F417">
        <w:t>.</w:t>
      </w:r>
    </w:p>
    <w:p w14:paraId="043F96DA" w14:textId="52D9AE81" w:rsidR="007E66C6" w:rsidRDefault="001E412D" w:rsidP="001E412D">
      <w:pPr>
        <w:pStyle w:val="Heading2"/>
      </w:pPr>
      <w:bookmarkStart w:id="149" w:name="_Toc198125687"/>
      <w:r>
        <w:t>Facts from FAL</w:t>
      </w:r>
      <w:bookmarkEnd w:id="149"/>
    </w:p>
    <w:p w14:paraId="518A995F" w14:textId="02419C28" w:rsidR="001E412D" w:rsidRDefault="00F83491" w:rsidP="00F83491">
      <w:pPr>
        <w:pStyle w:val="Heading3"/>
      </w:pPr>
      <w:r w:rsidRPr="00F83491">
        <w:t>The enrolment process in 4 steps</w:t>
      </w:r>
    </w:p>
    <w:p w14:paraId="1DA38A55" w14:textId="77777777" w:rsidR="001C79B7" w:rsidRPr="001C79B7" w:rsidRDefault="001C79B7" w:rsidP="001C79B7">
      <w:r w:rsidRPr="4EF9F417">
        <w:rPr>
          <w:b/>
          <w:bCs/>
        </w:rPr>
        <w:t xml:space="preserve">As we enter a new year, it’s a good time to refresh your understanding of the enrolment process. </w:t>
      </w:r>
    </w:p>
    <w:p w14:paraId="25FEAE15" w14:textId="77777777" w:rsidR="001C79B7" w:rsidRPr="001C79B7" w:rsidRDefault="001C79B7" w:rsidP="001C79B7">
      <w:r w:rsidRPr="001C79B7">
        <w:t>All children who attend approved care must be enrolled. This is a requirement under FAL.</w:t>
      </w:r>
    </w:p>
    <w:p w14:paraId="36691A62" w14:textId="77777777" w:rsidR="001C79B7" w:rsidRPr="001C79B7" w:rsidRDefault="001C79B7" w:rsidP="001C79B7">
      <w:r w:rsidRPr="001C79B7">
        <w:t>Enrolling children correctly means families can get CCS payments.</w:t>
      </w:r>
    </w:p>
    <w:p w14:paraId="7925ED04" w14:textId="77777777" w:rsidR="001C79B7" w:rsidRPr="001C79B7" w:rsidRDefault="001C79B7" w:rsidP="001C79B7">
      <w:r w:rsidRPr="001C79B7">
        <w:t>Follow these steps.</w:t>
      </w:r>
    </w:p>
    <w:p w14:paraId="3F0298A8" w14:textId="77777777" w:rsidR="001C79B7" w:rsidRPr="001C79B7" w:rsidRDefault="001C79B7" w:rsidP="001C79B7">
      <w:pPr>
        <w:pStyle w:val="Heading4"/>
      </w:pPr>
      <w:r w:rsidRPr="001C79B7">
        <w:t>Step 1</w:t>
      </w:r>
    </w:p>
    <w:p w14:paraId="61A73594" w14:textId="77777777" w:rsidR="001C79B7" w:rsidRPr="001C79B7" w:rsidRDefault="001C79B7" w:rsidP="001C79B7">
      <w:r w:rsidRPr="001C79B7">
        <w:t>Families lodge a CCS claim using their Centrelink online account. They should do this before their child starts at your service.</w:t>
      </w:r>
    </w:p>
    <w:p w14:paraId="66BF52B8" w14:textId="77777777" w:rsidR="001C79B7" w:rsidRPr="001C79B7" w:rsidRDefault="001C79B7" w:rsidP="001C79B7">
      <w:pPr>
        <w:pStyle w:val="Heading4"/>
      </w:pPr>
      <w:r w:rsidRPr="001C79B7">
        <w:t>Step 2</w:t>
      </w:r>
    </w:p>
    <w:p w14:paraId="54D54285" w14:textId="77777777" w:rsidR="001C79B7" w:rsidRPr="001C79B7" w:rsidRDefault="001C79B7" w:rsidP="001C79B7">
      <w:r w:rsidRPr="001C79B7">
        <w:t>You and the family agree on care arrangements for the child. Families must agree to the care arrangements in writing.</w:t>
      </w:r>
    </w:p>
    <w:p w14:paraId="1465D4D1" w14:textId="77777777" w:rsidR="001C79B7" w:rsidRPr="001C79B7" w:rsidRDefault="001C79B7" w:rsidP="001C79B7">
      <w:pPr>
        <w:pStyle w:val="Heading4"/>
      </w:pPr>
      <w:r w:rsidRPr="001C79B7">
        <w:t>Step 3</w:t>
      </w:r>
    </w:p>
    <w:p w14:paraId="21A20A01" w14:textId="77777777" w:rsidR="001C79B7" w:rsidRPr="001C79B7" w:rsidRDefault="001C79B7" w:rsidP="001C79B7">
      <w:r w:rsidRPr="001C79B7">
        <w:t>Submit an enrolment notice in the CCSS for the care arrangement. </w:t>
      </w:r>
    </w:p>
    <w:p w14:paraId="6066850E" w14:textId="77777777" w:rsidR="001C79B7" w:rsidRPr="001C79B7" w:rsidRDefault="001C79B7" w:rsidP="001C79B7">
      <w:pPr>
        <w:pStyle w:val="Heading4"/>
      </w:pPr>
      <w:r w:rsidRPr="001C79B7">
        <w:t>Step 4</w:t>
      </w:r>
    </w:p>
    <w:p w14:paraId="580B48DE" w14:textId="77777777" w:rsidR="001C79B7" w:rsidRPr="001C79B7" w:rsidRDefault="001C79B7" w:rsidP="001C79B7">
      <w:r w:rsidRPr="001C79B7">
        <w:t>The family will be prompted to confirm the enrolment via their Centrelink online account. CCS payments will not start until the enrolment is confirmed.</w:t>
      </w:r>
    </w:p>
    <w:p w14:paraId="632372B0" w14:textId="43F7643C" w:rsidR="001C79B7" w:rsidRDefault="001C79B7" w:rsidP="001C79B7">
      <w:r w:rsidRPr="001C79B7">
        <w:t xml:space="preserve">Read more details about the </w:t>
      </w:r>
      <w:hyperlink r:id="rId762" w:history="1">
        <w:r w:rsidRPr="001C79B7">
          <w:rPr>
            <w:rStyle w:val="Hyperlink"/>
          </w:rPr>
          <w:t>enrolment process</w:t>
        </w:r>
      </w:hyperlink>
      <w:r w:rsidRPr="001C79B7">
        <w:t xml:space="preserve"> on our website.</w:t>
      </w:r>
    </w:p>
    <w:p w14:paraId="365E729D" w14:textId="0F222D72" w:rsidR="00F83491" w:rsidRDefault="00C21D13" w:rsidP="00C21D13">
      <w:pPr>
        <w:pStyle w:val="Heading3"/>
      </w:pPr>
      <w:r w:rsidRPr="00C21D13">
        <w:t>Salary sacrificing early childhood education and care fees</w:t>
      </w:r>
    </w:p>
    <w:p w14:paraId="5B4816A0" w14:textId="77777777" w:rsidR="00F83491" w:rsidRPr="00F83491" w:rsidRDefault="00F83491" w:rsidP="00F83491">
      <w:r w:rsidRPr="4EF9F417">
        <w:rPr>
          <w:b/>
          <w:bCs/>
        </w:rPr>
        <w:t xml:space="preserve">Do you have families who pay through salary sacrifice? Make sure you’re reporting their fees correctly to avoid compliance action. </w:t>
      </w:r>
    </w:p>
    <w:p w14:paraId="7798CE11" w14:textId="77777777" w:rsidR="00F83491" w:rsidRPr="00F83491" w:rsidRDefault="00F83491" w:rsidP="00F83491">
      <w:r w:rsidRPr="00F83491">
        <w:t>Salary sacrificing is considered a third-party payment. There are rules you must follow when a third party contributes to a family’s fees.</w:t>
      </w:r>
    </w:p>
    <w:p w14:paraId="3C264921" w14:textId="77777777" w:rsidR="00F83491" w:rsidRPr="00F83491" w:rsidRDefault="00F83491" w:rsidP="00F83491">
      <w:r w:rsidRPr="4EF9F417">
        <w:t>Generally, when a third party helps a family pay its fees, you must deduct the contribution from the total session fee.</w:t>
      </w:r>
    </w:p>
    <w:p w14:paraId="23D040A5" w14:textId="77777777" w:rsidR="00F83491" w:rsidRPr="00F83491" w:rsidRDefault="00F83491" w:rsidP="00F83491">
      <w:r w:rsidRPr="4EF9F417">
        <w:t>The family’s CCS rate will then be applied to the reduced session fee. This is because families are only entitled to CCS in relation to the amount they have to pay after any third-party payments.</w:t>
      </w:r>
    </w:p>
    <w:p w14:paraId="074CC2A0" w14:textId="77777777" w:rsidR="00F83491" w:rsidRPr="00F83491" w:rsidRDefault="00F83491" w:rsidP="00F83491">
      <w:r w:rsidRPr="00F83491">
        <w:t>The family must still pay a gap fee.</w:t>
      </w:r>
    </w:p>
    <w:p w14:paraId="541C7A62" w14:textId="26D32EF2" w:rsidR="00F83491" w:rsidRDefault="00F83491" w:rsidP="00F83491">
      <w:r w:rsidRPr="00F83491">
        <w:lastRenderedPageBreak/>
        <w:t xml:space="preserve">Check out the examples on our website to help you understand </w:t>
      </w:r>
      <w:hyperlink r:id="rId763" w:history="1">
        <w:r w:rsidRPr="00F83491">
          <w:rPr>
            <w:rStyle w:val="Hyperlink"/>
          </w:rPr>
          <w:t>how to report different types of third-party payments</w:t>
        </w:r>
      </w:hyperlink>
      <w:r w:rsidRPr="00F83491">
        <w:t>.</w:t>
      </w:r>
    </w:p>
    <w:p w14:paraId="183A46BF" w14:textId="6A14376D" w:rsidR="00C21D13" w:rsidRDefault="00C21D13" w:rsidP="00BD6F61">
      <w:pPr>
        <w:pStyle w:val="Heading2"/>
      </w:pPr>
      <w:bookmarkStart w:id="150" w:name="_Toc198125688"/>
      <w:r>
        <w:t>Workforce support</w:t>
      </w:r>
      <w:bookmarkEnd w:id="150"/>
    </w:p>
    <w:p w14:paraId="0ED77B0E" w14:textId="01BB99D0" w:rsidR="00C21D13" w:rsidRDefault="00BD6F61" w:rsidP="00BA1518">
      <w:pPr>
        <w:pStyle w:val="Heading3"/>
      </w:pPr>
      <w:r w:rsidRPr="00BD6F61">
        <w:t>Apply for professional development subsidies</w:t>
      </w:r>
    </w:p>
    <w:p w14:paraId="29A575CC" w14:textId="5E35780E" w:rsidR="00BD6F61" w:rsidRDefault="00BA1518" w:rsidP="00F83491">
      <w:r w:rsidRPr="00BA1518">
        <w:rPr>
          <w:noProof/>
        </w:rPr>
        <w:drawing>
          <wp:inline distT="0" distB="0" distL="0" distR="0" wp14:anchorId="444B8C80" wp14:editId="2936E2A5">
            <wp:extent cx="5772956" cy="3229426"/>
            <wp:effectExtent l="0" t="0" r="0" b="9525"/>
            <wp:docPr id="63041033" name="Picture 1" descr="A video tile showing an image of an educator with a young child in an early childhood setting. Text says professional development opportunities now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1033" name="Picture 1" descr="A video tile showing an image of an educator with a young child in an early childhood setting. Text says professional development opportunities now open."/>
                    <pic:cNvPicPr/>
                  </pic:nvPicPr>
                  <pic:blipFill>
                    <a:blip r:embed="rId764"/>
                    <a:stretch>
                      <a:fillRect/>
                    </a:stretch>
                  </pic:blipFill>
                  <pic:spPr>
                    <a:xfrm>
                      <a:off x="0" y="0"/>
                      <a:ext cx="5772956" cy="3229426"/>
                    </a:xfrm>
                    <a:prstGeom prst="rect">
                      <a:avLst/>
                    </a:prstGeom>
                  </pic:spPr>
                </pic:pic>
              </a:graphicData>
            </a:graphic>
          </wp:inline>
        </w:drawing>
      </w:r>
    </w:p>
    <w:p w14:paraId="5C48977A" w14:textId="77777777" w:rsidR="00BA1518" w:rsidRPr="00BA1518" w:rsidRDefault="00BA1518" w:rsidP="00BA1518">
      <w:r w:rsidRPr="00BA1518">
        <w:rPr>
          <w:b/>
          <w:bCs/>
        </w:rPr>
        <w:t xml:space="preserve">Applications are open for our professional development and paid practicum subsidies. </w:t>
      </w:r>
    </w:p>
    <w:p w14:paraId="67E813EF" w14:textId="77777777" w:rsidR="00BA1518" w:rsidRPr="00BA1518" w:rsidRDefault="00BA1518" w:rsidP="00BA1518">
      <w:r w:rsidRPr="00BA1518">
        <w:t>The professional development subsidy helps qualified staff complete training.</w:t>
      </w:r>
    </w:p>
    <w:p w14:paraId="4D51B840" w14:textId="77777777" w:rsidR="00BA1518" w:rsidRPr="00BA1518" w:rsidRDefault="00BA1518" w:rsidP="00BA1518">
      <w:r w:rsidRPr="00BA1518">
        <w:t>The paid practicum subsidy helps early childhood teachers and educators in training complete their practicums. </w:t>
      </w:r>
    </w:p>
    <w:p w14:paraId="531655D3" w14:textId="77777777" w:rsidR="00BA1518" w:rsidRPr="00BA1518" w:rsidRDefault="00BA1518" w:rsidP="00BA1518">
      <w:r w:rsidRPr="00BA1518">
        <w:t>We pay these subsidies to providers. Providers pass funding on to staff through training opportunities and paid leave.</w:t>
      </w:r>
    </w:p>
    <w:p w14:paraId="1AE7730B" w14:textId="77777777" w:rsidR="00BA1518" w:rsidRPr="00BA1518" w:rsidRDefault="00BA1518" w:rsidP="00BA1518">
      <w:r w:rsidRPr="4EF9F417">
        <w:t>Providers must apply on behalf of staff. If you work in the sector and think you’d benefit from these subsidies, please talk to your provider about applying.</w:t>
      </w:r>
    </w:p>
    <w:p w14:paraId="3C353C59" w14:textId="77777777" w:rsidR="00BA1518" w:rsidRPr="00BA1518" w:rsidRDefault="00BA1518" w:rsidP="00BA1518">
      <w:r w:rsidRPr="00BA1518">
        <w:t>Following high demand for the professional development subsidy in the last round, we will prioritise applications for:</w:t>
      </w:r>
    </w:p>
    <w:p w14:paraId="6158E385" w14:textId="77777777" w:rsidR="00BA1518" w:rsidRPr="00BA1518" w:rsidRDefault="00BA1518" w:rsidP="00046700">
      <w:pPr>
        <w:pStyle w:val="ListParagraph"/>
        <w:numPr>
          <w:ilvl w:val="0"/>
          <w:numId w:val="25"/>
        </w:numPr>
      </w:pPr>
      <w:r w:rsidRPr="00BA1518">
        <w:t>educators in regional and remote areas</w:t>
      </w:r>
    </w:p>
    <w:p w14:paraId="2A1D4035" w14:textId="77777777" w:rsidR="00BA1518" w:rsidRPr="00BA1518" w:rsidRDefault="00BA1518" w:rsidP="00046700">
      <w:pPr>
        <w:pStyle w:val="ListParagraph"/>
        <w:numPr>
          <w:ilvl w:val="0"/>
          <w:numId w:val="25"/>
        </w:numPr>
      </w:pPr>
      <w:r w:rsidRPr="00BA1518">
        <w:t>First Nations educators.</w:t>
      </w:r>
    </w:p>
    <w:p w14:paraId="3F34F165" w14:textId="77777777" w:rsidR="00BA1518" w:rsidRPr="00BA1518" w:rsidRDefault="00BA1518" w:rsidP="00BA1518">
      <w:r w:rsidRPr="00BA1518">
        <w:t>Remaining applications will be funded in the order they are received until funding is exhausted.</w:t>
      </w:r>
    </w:p>
    <w:p w14:paraId="6D1D75BF" w14:textId="77777777" w:rsidR="00BA1518" w:rsidRPr="00BA1518" w:rsidRDefault="00BA1518" w:rsidP="00BA1518">
      <w:r w:rsidRPr="00BA1518">
        <w:t>Applications will close on 14 March 2025. </w:t>
      </w:r>
    </w:p>
    <w:p w14:paraId="12C9AE7D" w14:textId="1E3B1A39" w:rsidR="00BA1518" w:rsidRDefault="00BA1518" w:rsidP="00BA1518">
      <w:r w:rsidRPr="00BA1518">
        <w:t xml:space="preserve">Learn more about the </w:t>
      </w:r>
      <w:hyperlink r:id="rId765" w:history="1">
        <w:r w:rsidRPr="00BA1518">
          <w:rPr>
            <w:rStyle w:val="Hyperlink"/>
          </w:rPr>
          <w:t>professional development opportunities</w:t>
        </w:r>
      </w:hyperlink>
      <w:r w:rsidRPr="00BA1518">
        <w:t>.</w:t>
      </w:r>
    </w:p>
    <w:p w14:paraId="2BF9578E" w14:textId="7FC60216" w:rsidR="00FC4F2E" w:rsidRDefault="00FC4F2E" w:rsidP="00FC4F2E">
      <w:pPr>
        <w:pStyle w:val="Heading2"/>
      </w:pPr>
      <w:bookmarkStart w:id="151" w:name="_Toc198125689"/>
      <w:r>
        <w:lastRenderedPageBreak/>
        <w:t>Share with families</w:t>
      </w:r>
      <w:bookmarkEnd w:id="151"/>
    </w:p>
    <w:p w14:paraId="583A005D" w14:textId="50F223DE" w:rsidR="00FC4F2E" w:rsidRDefault="004C1213" w:rsidP="004C1213">
      <w:pPr>
        <w:pStyle w:val="Heading3"/>
      </w:pPr>
      <w:r w:rsidRPr="004C1213">
        <w:t>Know where to go for help when you have an issue?</w:t>
      </w:r>
    </w:p>
    <w:p w14:paraId="2AB16E51" w14:textId="77777777" w:rsidR="004C1213" w:rsidRPr="004C1213" w:rsidRDefault="004C1213" w:rsidP="004C1213">
      <w:r w:rsidRPr="4EF9F417">
        <w:rPr>
          <w:b/>
          <w:bCs/>
        </w:rPr>
        <w:t xml:space="preserve">Start by having a conversation with your child care service or provider if you have a complaint or dispute relating to Child Care Subsidy (CCS) including: </w:t>
      </w:r>
    </w:p>
    <w:p w14:paraId="73E1F2E3" w14:textId="77777777" w:rsidR="004C1213" w:rsidRPr="004C1213" w:rsidRDefault="004C1213" w:rsidP="4EF9F417">
      <w:pPr>
        <w:pStyle w:val="ListParagraph"/>
      </w:pPr>
      <w:r w:rsidRPr="4EF9F417">
        <w:t>enrolments, payments, debts or balancing</w:t>
      </w:r>
    </w:p>
    <w:p w14:paraId="3E2FEA06" w14:textId="77777777" w:rsidR="004C1213" w:rsidRPr="004C1213" w:rsidRDefault="004C1213" w:rsidP="00046700">
      <w:pPr>
        <w:pStyle w:val="ListParagraph"/>
        <w:numPr>
          <w:ilvl w:val="0"/>
          <w:numId w:val="26"/>
        </w:numPr>
      </w:pPr>
      <w:r w:rsidRPr="004C1213">
        <w:t>safety or quality. </w:t>
      </w:r>
    </w:p>
    <w:p w14:paraId="4F31AFE3" w14:textId="77777777" w:rsidR="004C1213" w:rsidRPr="004C1213" w:rsidRDefault="004C1213" w:rsidP="004C1213">
      <w:r w:rsidRPr="004C1213">
        <w:t>If they cannot resolve the issue, you have a range of options.</w:t>
      </w:r>
    </w:p>
    <w:p w14:paraId="40356AC9" w14:textId="77777777" w:rsidR="004C1213" w:rsidRPr="004C1213" w:rsidRDefault="004C1213" w:rsidP="004C1213">
      <w:pPr>
        <w:pStyle w:val="Heading4"/>
      </w:pPr>
      <w:r w:rsidRPr="004C1213">
        <w:t>Services Australia</w:t>
      </w:r>
    </w:p>
    <w:p w14:paraId="5C4E7A42" w14:textId="77777777" w:rsidR="004C1213" w:rsidRPr="004C1213" w:rsidRDefault="004C1213" w:rsidP="004C1213">
      <w:r w:rsidRPr="004C1213">
        <w:t>Contact Services Australia on the </w:t>
      </w:r>
      <w:hyperlink r:id="rId766" w:history="1">
        <w:r w:rsidRPr="004C1213">
          <w:rPr>
            <w:rStyle w:val="Hyperlink"/>
          </w:rPr>
          <w:t>Centrelink families line</w:t>
        </w:r>
      </w:hyperlink>
      <w:r w:rsidRPr="004C1213">
        <w:t> if you have a complaint or concern about: </w:t>
      </w:r>
    </w:p>
    <w:p w14:paraId="49B51CA1" w14:textId="77777777" w:rsidR="004C1213" w:rsidRPr="004C1213" w:rsidRDefault="004C1213" w:rsidP="00046700">
      <w:pPr>
        <w:pStyle w:val="ListParagraph"/>
        <w:numPr>
          <w:ilvl w:val="0"/>
          <w:numId w:val="27"/>
        </w:numPr>
      </w:pPr>
      <w:r w:rsidRPr="004C1213">
        <w:t>enrolments </w:t>
      </w:r>
    </w:p>
    <w:p w14:paraId="4418207C" w14:textId="77777777" w:rsidR="004C1213" w:rsidRPr="004C1213" w:rsidRDefault="004C1213" w:rsidP="00046700">
      <w:pPr>
        <w:pStyle w:val="ListParagraph"/>
        <w:numPr>
          <w:ilvl w:val="0"/>
          <w:numId w:val="27"/>
        </w:numPr>
      </w:pPr>
      <w:r w:rsidRPr="004C1213">
        <w:t>payments </w:t>
      </w:r>
    </w:p>
    <w:p w14:paraId="6CA30046" w14:textId="77777777" w:rsidR="004C1213" w:rsidRPr="004C1213" w:rsidRDefault="004C1213" w:rsidP="00046700">
      <w:pPr>
        <w:pStyle w:val="ListParagraph"/>
        <w:numPr>
          <w:ilvl w:val="0"/>
          <w:numId w:val="27"/>
        </w:numPr>
      </w:pPr>
      <w:r w:rsidRPr="004C1213">
        <w:t>debts </w:t>
      </w:r>
    </w:p>
    <w:p w14:paraId="444E655B" w14:textId="77777777" w:rsidR="004C1213" w:rsidRPr="004C1213" w:rsidRDefault="004C1213" w:rsidP="00046700">
      <w:pPr>
        <w:pStyle w:val="ListParagraph"/>
        <w:numPr>
          <w:ilvl w:val="0"/>
          <w:numId w:val="27"/>
        </w:numPr>
      </w:pPr>
      <w:r w:rsidRPr="004C1213">
        <w:t>CCS payment balancing. </w:t>
      </w:r>
    </w:p>
    <w:p w14:paraId="0E932B81" w14:textId="77777777" w:rsidR="004C1213" w:rsidRPr="004C1213" w:rsidRDefault="004C1213" w:rsidP="004C1213">
      <w:r w:rsidRPr="4EF9F417">
        <w:t>If your child care service or Services Australia are unable to resolve the issue, submit our </w:t>
      </w:r>
      <w:hyperlink r:id="rId767">
        <w:r w:rsidRPr="4EF9F417">
          <w:rPr>
            <w:rStyle w:val="Hyperlink"/>
          </w:rPr>
          <w:t>online contact form</w:t>
        </w:r>
      </w:hyperlink>
      <w:r w:rsidRPr="4EF9F417">
        <w:t>.</w:t>
      </w:r>
    </w:p>
    <w:p w14:paraId="3EF8A65E" w14:textId="77777777" w:rsidR="004C1213" w:rsidRPr="004C1213" w:rsidRDefault="004C1213" w:rsidP="004C1213">
      <w:pPr>
        <w:pStyle w:val="Heading4"/>
      </w:pPr>
      <w:r w:rsidRPr="004C1213">
        <w:t>Child safety concerns </w:t>
      </w:r>
    </w:p>
    <w:p w14:paraId="2683D8BC" w14:textId="641327F5" w:rsidR="004C1213" w:rsidRPr="00E71A09" w:rsidRDefault="004C1213" w:rsidP="004C1213">
      <w:r w:rsidRPr="4EF9F417">
        <w:t>If you have concerns about the quality or safety of a child care service or provider, contact your </w:t>
      </w:r>
      <w:hyperlink r:id="rId768">
        <w:r w:rsidRPr="4EF9F417">
          <w:rPr>
            <w:rStyle w:val="Hyperlink"/>
          </w:rPr>
          <w:t>state or territory regulatory authority</w:t>
        </w:r>
      </w:hyperlink>
      <w:r w:rsidRPr="4EF9F417">
        <w:t>. </w:t>
      </w:r>
    </w:p>
    <w:p w14:paraId="39B4C12F" w14:textId="76F9CB3E" w:rsidR="00130226" w:rsidRDefault="00AE727A" w:rsidP="002555AC">
      <w:pPr>
        <w:pStyle w:val="Issuedate"/>
      </w:pPr>
      <w:bookmarkStart w:id="152" w:name="_Toc198125690"/>
      <w:r>
        <w:lastRenderedPageBreak/>
        <w:t>15 January 2025</w:t>
      </w:r>
      <w:bookmarkEnd w:id="152"/>
    </w:p>
    <w:p w14:paraId="23090B96" w14:textId="40387222" w:rsidR="00AE727A" w:rsidRDefault="00AE727A" w:rsidP="00AE727A">
      <w:pPr>
        <w:pStyle w:val="Heading2"/>
      </w:pPr>
      <w:bookmarkStart w:id="153" w:name="_Toc198125691"/>
      <w:r>
        <w:t>From the department</w:t>
      </w:r>
      <w:bookmarkEnd w:id="153"/>
    </w:p>
    <w:p w14:paraId="4F94FD71" w14:textId="4AE7560A" w:rsidR="0011799E" w:rsidRDefault="001605CD" w:rsidP="00112D2E">
      <w:pPr>
        <w:pStyle w:val="Heading3"/>
      </w:pPr>
      <w:r w:rsidRPr="001605CD">
        <w:t>Worker retention payment update</w:t>
      </w:r>
    </w:p>
    <w:bookmarkEnd w:id="2"/>
    <w:bookmarkEnd w:id="3"/>
    <w:bookmarkEnd w:id="4"/>
    <w:bookmarkEnd w:id="5"/>
    <w:bookmarkEnd w:id="6"/>
    <w:p w14:paraId="1808C6F9" w14:textId="77777777" w:rsidR="00637940" w:rsidRPr="00637940" w:rsidRDefault="00637940" w:rsidP="00112D2E">
      <w:pPr>
        <w:pStyle w:val="Heading4"/>
      </w:pPr>
      <w:r w:rsidRPr="00637940">
        <w:t>New workplace instrument available</w:t>
      </w:r>
    </w:p>
    <w:p w14:paraId="23C60138" w14:textId="77777777" w:rsidR="00637940" w:rsidRPr="00637940" w:rsidRDefault="00637940" w:rsidP="00637940">
      <w:r w:rsidRPr="00637940">
        <w:t xml:space="preserve">On 10 December 2024, the Fair Work Commission approved the </w:t>
      </w:r>
      <w:hyperlink r:id="rId769" w:history="1">
        <w:r w:rsidRPr="00637940">
          <w:rPr>
            <w:rStyle w:val="Hyperlink"/>
          </w:rPr>
          <w:t>Early Childhood Education and Care Multi-Employer Enterprise Agreement</w:t>
        </w:r>
      </w:hyperlink>
      <w:r w:rsidRPr="00637940">
        <w:t>.</w:t>
      </w:r>
    </w:p>
    <w:p w14:paraId="7E29951C" w14:textId="77777777" w:rsidR="00637940" w:rsidRPr="00637940" w:rsidRDefault="00637940" w:rsidP="00637940">
      <w:r w:rsidRPr="00637940">
        <w:t>The agreement is compliant with the worker retention payment conditions. This means that providers covered by the agreement will meet the workplace instrument requirement.</w:t>
      </w:r>
    </w:p>
    <w:p w14:paraId="1C4A5639" w14:textId="77777777" w:rsidR="00637940" w:rsidRPr="00637940" w:rsidRDefault="00637940" w:rsidP="00637940">
      <w:r w:rsidRPr="00637940">
        <w:t xml:space="preserve">Providers can apply to join the agreement. Find out how on the </w:t>
      </w:r>
      <w:hyperlink r:id="rId770" w:history="1">
        <w:r w:rsidRPr="00637940">
          <w:rPr>
            <w:rStyle w:val="Hyperlink"/>
          </w:rPr>
          <w:t>Fair Work Commission website</w:t>
        </w:r>
      </w:hyperlink>
      <w:r w:rsidRPr="00637940">
        <w:t>.</w:t>
      </w:r>
    </w:p>
    <w:p w14:paraId="6ADA96B5" w14:textId="77777777" w:rsidR="00637940" w:rsidRPr="00637940" w:rsidRDefault="00637940" w:rsidP="00112D2E">
      <w:pPr>
        <w:pStyle w:val="Heading4"/>
      </w:pPr>
      <w:r w:rsidRPr="00637940">
        <w:t>Compliant workplace instruments</w:t>
      </w:r>
    </w:p>
    <w:p w14:paraId="5ED47AF7" w14:textId="77777777" w:rsidR="00637940" w:rsidRPr="00637940" w:rsidRDefault="00637940" w:rsidP="00637940">
      <w:r w:rsidRPr="00637940">
        <w:t>You must engage workers through a workplace instrument that meets grant conditions.</w:t>
      </w:r>
    </w:p>
    <w:p w14:paraId="187E2E13" w14:textId="77777777" w:rsidR="00637940" w:rsidRPr="00637940" w:rsidRDefault="00637940" w:rsidP="00637940">
      <w:r w:rsidRPr="00637940">
        <w:t>The workplace instrument must:</w:t>
      </w:r>
    </w:p>
    <w:p w14:paraId="3BBA484C" w14:textId="77777777" w:rsidR="00637940" w:rsidRPr="00637940" w:rsidRDefault="00637940" w:rsidP="00046700">
      <w:pPr>
        <w:pStyle w:val="ListParagraph"/>
        <w:numPr>
          <w:ilvl w:val="0"/>
          <w:numId w:val="28"/>
        </w:numPr>
      </w:pPr>
      <w:r w:rsidRPr="00637940">
        <w:t>include an obligation to pay workers at least 10% above current award rates</w:t>
      </w:r>
    </w:p>
    <w:p w14:paraId="74746AB1" w14:textId="77777777" w:rsidR="00637940" w:rsidRPr="00637940" w:rsidRDefault="00637940" w:rsidP="4EF9F417">
      <w:pPr>
        <w:pStyle w:val="ListParagraph"/>
      </w:pPr>
      <w:r w:rsidRPr="4EF9F417">
        <w:t>provide for an additional 5% above applicable award rates from 1 December 2025</w:t>
      </w:r>
    </w:p>
    <w:p w14:paraId="312DF566" w14:textId="77777777" w:rsidR="00637940" w:rsidRPr="00637940" w:rsidRDefault="00637940" w:rsidP="00046700">
      <w:pPr>
        <w:pStyle w:val="ListParagraph"/>
        <w:numPr>
          <w:ilvl w:val="0"/>
          <w:numId w:val="28"/>
        </w:numPr>
      </w:pPr>
      <w:r w:rsidRPr="00637940">
        <w:t>apply until at least 30 November 2026.</w:t>
      </w:r>
    </w:p>
    <w:p w14:paraId="4B2C0F83" w14:textId="77777777" w:rsidR="00637940" w:rsidRPr="00637940" w:rsidRDefault="00637940" w:rsidP="00637940">
      <w:r w:rsidRPr="00637940">
        <w:t>A workplace instrument will not be compliant if it excludes the above amounts from calculations of:</w:t>
      </w:r>
    </w:p>
    <w:p w14:paraId="745BFD09" w14:textId="77777777" w:rsidR="00637940" w:rsidRPr="00637940" w:rsidRDefault="00637940" w:rsidP="00046700">
      <w:pPr>
        <w:pStyle w:val="ListParagraph"/>
        <w:numPr>
          <w:ilvl w:val="0"/>
          <w:numId w:val="29"/>
        </w:numPr>
      </w:pPr>
      <w:r w:rsidRPr="00637940">
        <w:t>penalties</w:t>
      </w:r>
    </w:p>
    <w:p w14:paraId="08074A6B" w14:textId="77777777" w:rsidR="00637940" w:rsidRPr="00637940" w:rsidRDefault="00637940" w:rsidP="00046700">
      <w:pPr>
        <w:pStyle w:val="ListParagraph"/>
        <w:numPr>
          <w:ilvl w:val="0"/>
          <w:numId w:val="29"/>
        </w:numPr>
      </w:pPr>
      <w:r w:rsidRPr="00637940">
        <w:t>loadings</w:t>
      </w:r>
    </w:p>
    <w:p w14:paraId="1ABE9FFF" w14:textId="77777777" w:rsidR="00637940" w:rsidRPr="00637940" w:rsidRDefault="00637940" w:rsidP="00046700">
      <w:pPr>
        <w:pStyle w:val="ListParagraph"/>
        <w:numPr>
          <w:ilvl w:val="0"/>
          <w:numId w:val="29"/>
        </w:numPr>
      </w:pPr>
      <w:r w:rsidRPr="00637940">
        <w:t>termination payments</w:t>
      </w:r>
    </w:p>
    <w:p w14:paraId="1E0CCB29" w14:textId="77777777" w:rsidR="00637940" w:rsidRPr="00637940" w:rsidRDefault="00637940" w:rsidP="00046700">
      <w:pPr>
        <w:pStyle w:val="ListParagraph"/>
        <w:numPr>
          <w:ilvl w:val="0"/>
          <w:numId w:val="29"/>
        </w:numPr>
      </w:pPr>
      <w:r w:rsidRPr="00637940">
        <w:t>payments while on leave</w:t>
      </w:r>
    </w:p>
    <w:p w14:paraId="6BDAAF58" w14:textId="77777777" w:rsidR="00637940" w:rsidRPr="00637940" w:rsidRDefault="00637940" w:rsidP="00046700">
      <w:pPr>
        <w:pStyle w:val="ListParagraph"/>
        <w:numPr>
          <w:ilvl w:val="0"/>
          <w:numId w:val="29"/>
        </w:numPr>
      </w:pPr>
      <w:r w:rsidRPr="00637940">
        <w:t>superannuation.</w:t>
      </w:r>
    </w:p>
    <w:p w14:paraId="3F85BFCD" w14:textId="77777777" w:rsidR="00637940" w:rsidRPr="00637940" w:rsidRDefault="00637940" w:rsidP="00112D2E">
      <w:pPr>
        <w:pStyle w:val="Heading4"/>
      </w:pPr>
      <w:r w:rsidRPr="4EF9F417">
        <w:t>Minimum rates updated</w:t>
      </w:r>
    </w:p>
    <w:p w14:paraId="091BE6A1" w14:textId="77777777" w:rsidR="00637940" w:rsidRPr="00637940" w:rsidRDefault="00637940" w:rsidP="00637940">
      <w:r w:rsidRPr="00637940">
        <w:t xml:space="preserve">We have updated the </w:t>
      </w:r>
      <w:hyperlink r:id="rId771" w:history="1">
        <w:r w:rsidRPr="00637940">
          <w:rPr>
            <w:rStyle w:val="Hyperlink"/>
          </w:rPr>
          <w:t>worker retention payment minimum rates</w:t>
        </w:r>
      </w:hyperlink>
      <w:r w:rsidRPr="00637940">
        <w:t xml:space="preserve"> to reflect the </w:t>
      </w:r>
      <w:r w:rsidRPr="00637940">
        <w:rPr>
          <w:i/>
          <w:iCs/>
        </w:rPr>
        <w:t>Children’s Services Award 2010</w:t>
      </w:r>
      <w:r w:rsidRPr="00637940">
        <w:t xml:space="preserve"> rate increase for level 1.1 workers from 1 January 2025.</w:t>
      </w:r>
    </w:p>
    <w:p w14:paraId="0E6B6916" w14:textId="77777777" w:rsidR="00637940" w:rsidRPr="00637940" w:rsidRDefault="00637940" w:rsidP="00112D2E">
      <w:pPr>
        <w:pStyle w:val="Heading4"/>
      </w:pPr>
      <w:r w:rsidRPr="00637940">
        <w:t>Get help with your application</w:t>
      </w:r>
    </w:p>
    <w:p w14:paraId="49AB261E" w14:textId="77777777" w:rsidR="00637940" w:rsidRPr="00637940" w:rsidRDefault="00637940" w:rsidP="00637940">
      <w:r w:rsidRPr="4EF9F417">
        <w:t>We are receiving a high volume of incomplete or inaccurate applications. Applications must be complete and accurate before we can start our assessment.</w:t>
      </w:r>
    </w:p>
    <w:p w14:paraId="45E21E6C" w14:textId="77777777" w:rsidR="00637940" w:rsidRPr="00637940" w:rsidRDefault="00637940" w:rsidP="00637940">
      <w:r w:rsidRPr="4EF9F417">
        <w:t xml:space="preserve">Before you submit your application, please consult our </w:t>
      </w:r>
      <w:hyperlink r:id="rId772">
        <w:r w:rsidRPr="4EF9F417">
          <w:rPr>
            <w:rStyle w:val="Hyperlink"/>
          </w:rPr>
          <w:t>application guide</w:t>
        </w:r>
      </w:hyperlink>
      <w:r w:rsidRPr="4EF9F417">
        <w:t xml:space="preserve"> and ensure you have checked off all the required details.</w:t>
      </w:r>
    </w:p>
    <w:p w14:paraId="0EB5E0B1" w14:textId="77777777" w:rsidR="00637940" w:rsidRPr="00637940" w:rsidRDefault="00637940" w:rsidP="00637940">
      <w:r w:rsidRPr="00637940">
        <w:t>The application guide shows you:</w:t>
      </w:r>
    </w:p>
    <w:p w14:paraId="72799667" w14:textId="77777777" w:rsidR="00637940" w:rsidRPr="00637940" w:rsidRDefault="00637940" w:rsidP="00046700">
      <w:pPr>
        <w:pStyle w:val="ListParagraph"/>
        <w:numPr>
          <w:ilvl w:val="0"/>
          <w:numId w:val="30"/>
        </w:numPr>
      </w:pPr>
      <w:r w:rsidRPr="00637940">
        <w:t>how to find your CRNs, ABN and ACNs</w:t>
      </w:r>
    </w:p>
    <w:p w14:paraId="3D8BDEC9" w14:textId="77777777" w:rsidR="00637940" w:rsidRPr="00637940" w:rsidRDefault="00637940" w:rsidP="00046700">
      <w:pPr>
        <w:pStyle w:val="ListParagraph"/>
        <w:numPr>
          <w:ilvl w:val="0"/>
          <w:numId w:val="30"/>
        </w:numPr>
      </w:pPr>
      <w:r w:rsidRPr="00637940">
        <w:lastRenderedPageBreak/>
        <w:t>how to find your correct provider and service names</w:t>
      </w:r>
    </w:p>
    <w:p w14:paraId="39EE981E" w14:textId="77777777" w:rsidR="00637940" w:rsidRPr="00637940" w:rsidRDefault="00637940" w:rsidP="00046700">
      <w:pPr>
        <w:pStyle w:val="ListParagraph"/>
        <w:numPr>
          <w:ilvl w:val="0"/>
          <w:numId w:val="30"/>
        </w:numPr>
      </w:pPr>
      <w:r w:rsidRPr="00637940">
        <w:t>guidance on financial and staffing information.</w:t>
      </w:r>
    </w:p>
    <w:p w14:paraId="114E7B3C" w14:textId="77777777" w:rsidR="00637940" w:rsidRPr="00637940" w:rsidRDefault="00637940" w:rsidP="00112D2E">
      <w:pPr>
        <w:pStyle w:val="Heading4"/>
      </w:pPr>
      <w:r w:rsidRPr="00637940">
        <w:t>Payments start this month</w:t>
      </w:r>
    </w:p>
    <w:p w14:paraId="0ADA7974" w14:textId="77777777" w:rsidR="00637940" w:rsidRPr="00637940" w:rsidRDefault="00637940" w:rsidP="00637940">
      <w:r w:rsidRPr="00637940">
        <w:t>Regular payments will start to eligible providers this month.</w:t>
      </w:r>
    </w:p>
    <w:p w14:paraId="7A7203A5" w14:textId="77777777" w:rsidR="00637940" w:rsidRPr="00637940" w:rsidRDefault="00637940" w:rsidP="00637940">
      <w:r w:rsidRPr="00637940">
        <w:t>We will send payments to the same bank account as your Child Care Subsidy (CCS) payments.</w:t>
      </w:r>
    </w:p>
    <w:p w14:paraId="0302CD1A" w14:textId="77777777" w:rsidR="00637940" w:rsidRPr="00637940" w:rsidRDefault="00637940" w:rsidP="00637940">
      <w:r w:rsidRPr="00637940">
        <w:t xml:space="preserve">Please ensure your bank account details are up to date via the </w:t>
      </w:r>
      <w:hyperlink r:id="rId773" w:history="1">
        <w:r w:rsidRPr="00637940">
          <w:rPr>
            <w:rStyle w:val="Hyperlink"/>
          </w:rPr>
          <w:t>Provider Entry Point</w:t>
        </w:r>
      </w:hyperlink>
      <w:r w:rsidRPr="00637940">
        <w:t xml:space="preserve"> (PEP) or your third-party software.</w:t>
      </w:r>
    </w:p>
    <w:p w14:paraId="1D83112D" w14:textId="77777777" w:rsidR="00637940" w:rsidRPr="00637940" w:rsidRDefault="00637940" w:rsidP="00112D2E">
      <w:pPr>
        <w:pStyle w:val="Heading4"/>
      </w:pPr>
      <w:r w:rsidRPr="00637940">
        <w:t>Backdating payments</w:t>
      </w:r>
    </w:p>
    <w:p w14:paraId="48369DB4" w14:textId="77777777" w:rsidR="00637940" w:rsidRPr="00637940" w:rsidRDefault="00637940" w:rsidP="00637940">
      <w:r w:rsidRPr="00637940">
        <w:t>We understand meeting certain conditions, like having a workplace instrument, may take time. We will backdate payments for providers who:</w:t>
      </w:r>
    </w:p>
    <w:p w14:paraId="724CCF44" w14:textId="77777777" w:rsidR="00637940" w:rsidRPr="00637940" w:rsidRDefault="00637940" w:rsidP="00046700">
      <w:pPr>
        <w:pStyle w:val="ListParagraph"/>
        <w:numPr>
          <w:ilvl w:val="0"/>
          <w:numId w:val="31"/>
        </w:numPr>
      </w:pPr>
      <w:r w:rsidRPr="00637940">
        <w:t>submit a complete application by 30 June 2025</w:t>
      </w:r>
    </w:p>
    <w:p w14:paraId="07B84B7C" w14:textId="77777777" w:rsidR="00637940" w:rsidRPr="00637940" w:rsidRDefault="00637940" w:rsidP="00046700">
      <w:pPr>
        <w:pStyle w:val="ListParagraph"/>
        <w:numPr>
          <w:ilvl w:val="0"/>
          <w:numId w:val="31"/>
        </w:numPr>
      </w:pPr>
      <w:r w:rsidRPr="00637940">
        <w:t>meet the eligibility criteria from 2 December 2024.</w:t>
      </w:r>
    </w:p>
    <w:p w14:paraId="44347730" w14:textId="77777777" w:rsidR="00637940" w:rsidRPr="00637940" w:rsidRDefault="00637940" w:rsidP="00637940">
      <w:r w:rsidRPr="00637940">
        <w:t>We will backdate payments to either:</w:t>
      </w:r>
    </w:p>
    <w:p w14:paraId="2BCD4D8C" w14:textId="77777777" w:rsidR="00637940" w:rsidRPr="00637940" w:rsidRDefault="00637940" w:rsidP="00046700">
      <w:pPr>
        <w:pStyle w:val="ListParagraph"/>
        <w:numPr>
          <w:ilvl w:val="0"/>
          <w:numId w:val="32"/>
        </w:numPr>
      </w:pPr>
      <w:r w:rsidRPr="00637940">
        <w:t>2 December 2024: for providers who have a compliant workplace instrument that covers the full grant period, even if the instrument was adopted or formed after 2 December 2024</w:t>
      </w:r>
    </w:p>
    <w:p w14:paraId="7E24B6EB" w14:textId="77777777" w:rsidR="00637940" w:rsidRPr="00637940" w:rsidRDefault="00637940" w:rsidP="4EF9F417">
      <w:pPr>
        <w:pStyle w:val="ListParagraph"/>
      </w:pPr>
      <w:r w:rsidRPr="4EF9F417">
        <w:t>the date from which the workplace instrument applies: for providers who have a compliant workplace instrument that starts after 2 December 2024.</w:t>
      </w:r>
    </w:p>
    <w:p w14:paraId="618A4503" w14:textId="77777777" w:rsidR="00637940" w:rsidRPr="00637940" w:rsidRDefault="00637940" w:rsidP="00112D2E">
      <w:pPr>
        <w:pStyle w:val="Heading4"/>
      </w:pPr>
      <w:r w:rsidRPr="00637940">
        <w:t>Get the latest on our website</w:t>
      </w:r>
    </w:p>
    <w:p w14:paraId="108676CF" w14:textId="77777777" w:rsidR="00637940" w:rsidRPr="00637940" w:rsidRDefault="00637940" w:rsidP="00637940">
      <w:r w:rsidRPr="00637940">
        <w:t>We have resources to help you navigate the process, including:</w:t>
      </w:r>
    </w:p>
    <w:p w14:paraId="11889A33" w14:textId="77777777" w:rsidR="00637940" w:rsidRPr="00637940" w:rsidRDefault="00637940" w:rsidP="00046700">
      <w:pPr>
        <w:pStyle w:val="ListParagraph"/>
        <w:numPr>
          <w:ilvl w:val="0"/>
          <w:numId w:val="33"/>
        </w:numPr>
      </w:pPr>
      <w:r w:rsidRPr="00637940">
        <w:t xml:space="preserve">read </w:t>
      </w:r>
      <w:hyperlink r:id="rId774" w:history="1">
        <w:r w:rsidRPr="00637940">
          <w:rPr>
            <w:rStyle w:val="Hyperlink"/>
          </w:rPr>
          <w:t>details about the payment</w:t>
        </w:r>
      </w:hyperlink>
      <w:r w:rsidRPr="00637940">
        <w:t xml:space="preserve"> </w:t>
      </w:r>
    </w:p>
    <w:p w14:paraId="40905671" w14:textId="77777777" w:rsidR="00637940" w:rsidRPr="00637940" w:rsidRDefault="00637940" w:rsidP="00046700">
      <w:pPr>
        <w:pStyle w:val="ListParagraph"/>
        <w:numPr>
          <w:ilvl w:val="0"/>
          <w:numId w:val="33"/>
        </w:numPr>
      </w:pPr>
      <w:r w:rsidRPr="00637940">
        <w:t xml:space="preserve">see the </w:t>
      </w:r>
      <w:hyperlink r:id="rId775" w:history="1">
        <w:r w:rsidRPr="00637940">
          <w:rPr>
            <w:rStyle w:val="Hyperlink"/>
          </w:rPr>
          <w:t>minimum rates you must pass on to eligible workers</w:t>
        </w:r>
      </w:hyperlink>
      <w:r w:rsidRPr="00637940">
        <w:t xml:space="preserve"> </w:t>
      </w:r>
    </w:p>
    <w:p w14:paraId="7C510490" w14:textId="77777777" w:rsidR="00637940" w:rsidRPr="00637940" w:rsidRDefault="00637940" w:rsidP="00046700">
      <w:pPr>
        <w:pStyle w:val="ListParagraph"/>
        <w:numPr>
          <w:ilvl w:val="0"/>
          <w:numId w:val="33"/>
        </w:numPr>
      </w:pPr>
      <w:r w:rsidRPr="00637940">
        <w:t xml:space="preserve">learn about the </w:t>
      </w:r>
      <w:hyperlink r:id="rId776" w:history="1">
        <w:r w:rsidRPr="00637940">
          <w:rPr>
            <w:rStyle w:val="Hyperlink"/>
          </w:rPr>
          <w:t>types of workplace instruments you may use</w:t>
        </w:r>
      </w:hyperlink>
      <w:r w:rsidRPr="00637940">
        <w:t xml:space="preserve"> </w:t>
      </w:r>
    </w:p>
    <w:p w14:paraId="5618DE34" w14:textId="4B290E82" w:rsidR="001605CD" w:rsidRDefault="00637940" w:rsidP="4EF9F417">
      <w:pPr>
        <w:pStyle w:val="ListParagraph"/>
      </w:pPr>
      <w:r w:rsidRPr="4EF9F417">
        <w:t xml:space="preserve">consult our </w:t>
      </w:r>
      <w:hyperlink r:id="rId777">
        <w:r w:rsidRPr="4EF9F417">
          <w:rPr>
            <w:rStyle w:val="Hyperlink"/>
          </w:rPr>
          <w:t>application guide for help applying</w:t>
        </w:r>
      </w:hyperlink>
      <w:r w:rsidRPr="4EF9F417">
        <w:t>.</w:t>
      </w:r>
    </w:p>
    <w:p w14:paraId="0011812D" w14:textId="773856FC" w:rsidR="00A5263A" w:rsidRDefault="00A5263A" w:rsidP="00A5263A">
      <w:pPr>
        <w:pStyle w:val="Heading3"/>
      </w:pPr>
      <w:r w:rsidRPr="00A5263A">
        <w:t>Connected Beginnings is expanding in the ACT</w:t>
      </w:r>
    </w:p>
    <w:p w14:paraId="700711AD" w14:textId="77777777" w:rsidR="00A5263A" w:rsidRPr="00A5263A" w:rsidRDefault="00A5263A" w:rsidP="00A5263A">
      <w:r w:rsidRPr="00A5263A">
        <w:rPr>
          <w:b/>
          <w:bCs/>
        </w:rPr>
        <w:t xml:space="preserve">The Australian Government is expanding the Connected Beginnings program in the Australian Capital Territory (ACT). </w:t>
      </w:r>
    </w:p>
    <w:p w14:paraId="5A3E1FC7" w14:textId="77777777" w:rsidR="00A5263A" w:rsidRPr="00A5263A" w:rsidRDefault="00A5263A" w:rsidP="00A5263A">
      <w:r w:rsidRPr="00A5263A">
        <w:t>Connected Beginnings is a grants program that helps Aboriginal and/or Torres Strait Islander children get the best start to life.</w:t>
      </w:r>
    </w:p>
    <w:p w14:paraId="1C55EE89" w14:textId="77777777" w:rsidR="00A5263A" w:rsidRPr="00A5263A" w:rsidRDefault="00A5263A" w:rsidP="00A5263A">
      <w:r w:rsidRPr="4EF9F417">
        <w:t>It’s for children from birth to school age and pregnant women. Through it, children can get steady, wrap-around support. This helps them meet the learning and development milestones needed for a smooth start to school.</w:t>
      </w:r>
    </w:p>
    <w:p w14:paraId="27ACBE0F" w14:textId="77777777" w:rsidR="00A5263A" w:rsidRPr="00A5263A" w:rsidRDefault="00A5263A" w:rsidP="00A5263A">
      <w:r w:rsidRPr="4EF9F417">
        <w:t>The new site at Winnunga Nimmityjah Health and Community Services will support up to 1000 Aboriginal and/or Torres Strait Islander children across the ACT.</w:t>
      </w:r>
    </w:p>
    <w:p w14:paraId="29041972" w14:textId="77777777" w:rsidR="00A5263A" w:rsidRPr="00A5263A" w:rsidRDefault="00A5263A" w:rsidP="00A5263A">
      <w:r w:rsidRPr="00A5263A">
        <w:t>The site joins 48 other locations across the country supporting about 24,200 Aboriginal and/or Torres Strait Islander children.</w:t>
      </w:r>
    </w:p>
    <w:p w14:paraId="1D50F5A5" w14:textId="77777777" w:rsidR="00A5263A" w:rsidRPr="00A5263A" w:rsidRDefault="00A5263A" w:rsidP="00A5263A">
      <w:r w:rsidRPr="00A5263A">
        <w:lastRenderedPageBreak/>
        <w:t>The new site is part of an $81.8 million investment from the Australian Government to expand the program to 50 sites nationally.</w:t>
      </w:r>
    </w:p>
    <w:p w14:paraId="45EC7C81" w14:textId="77777777" w:rsidR="00A5263A" w:rsidRPr="00A5263A" w:rsidRDefault="00A5263A" w:rsidP="00A5263A">
      <w:r w:rsidRPr="4EF9F417">
        <w:t>Once all 50 sites are established, the program has the potential to support up to 20% of all Aboriginal and/or Torres Strait Islander children aged zero to 5.</w:t>
      </w:r>
    </w:p>
    <w:p w14:paraId="30AB6494" w14:textId="1C71383B" w:rsidR="00A5263A" w:rsidRDefault="00A5263A" w:rsidP="00A5263A">
      <w:r w:rsidRPr="00A5263A">
        <w:t xml:space="preserve">Learn more about </w:t>
      </w:r>
      <w:hyperlink r:id="rId778" w:history="1">
        <w:r w:rsidRPr="00A5263A">
          <w:rPr>
            <w:rStyle w:val="Hyperlink"/>
          </w:rPr>
          <w:t>Connected Beginnings</w:t>
        </w:r>
      </w:hyperlink>
      <w:r w:rsidRPr="00A5263A">
        <w:t>.</w:t>
      </w:r>
    </w:p>
    <w:p w14:paraId="5F30262D" w14:textId="1F1CA803" w:rsidR="00A5263A" w:rsidRDefault="006D6FC7" w:rsidP="006D6FC7">
      <w:pPr>
        <w:pStyle w:val="Heading3"/>
      </w:pPr>
      <w:r w:rsidRPr="006D6FC7">
        <w:t>Update for CCCF grant recipients</w:t>
      </w:r>
    </w:p>
    <w:p w14:paraId="247354E5" w14:textId="77777777" w:rsidR="006D6FC7" w:rsidRPr="006D6FC7" w:rsidRDefault="006D6FC7" w:rsidP="006D6FC7">
      <w:r w:rsidRPr="006D6FC7">
        <w:rPr>
          <w:b/>
          <w:bCs/>
        </w:rPr>
        <w:t xml:space="preserve">Grants made under round 4 of the Community Child Care Fund (CCCF) disadvantaged and vulnerable communities grant will soon transition to the </w:t>
      </w:r>
      <w:hyperlink r:id="rId779" w:history="1">
        <w:r w:rsidRPr="006D6FC7">
          <w:rPr>
            <w:rStyle w:val="Hyperlink"/>
            <w:b/>
            <w:bCs/>
          </w:rPr>
          <w:t>Community Grants Hub</w:t>
        </w:r>
      </w:hyperlink>
      <w:r w:rsidRPr="006D6FC7">
        <w:rPr>
          <w:b/>
          <w:bCs/>
        </w:rPr>
        <w:t>.</w:t>
      </w:r>
    </w:p>
    <w:p w14:paraId="778C8B49" w14:textId="77777777" w:rsidR="006D6FC7" w:rsidRPr="006D6FC7" w:rsidRDefault="006D6FC7" w:rsidP="006D6FC7">
      <w:r w:rsidRPr="006D6FC7">
        <w:t>The transition will occur in 2 phases:</w:t>
      </w:r>
    </w:p>
    <w:p w14:paraId="65C87544" w14:textId="77777777" w:rsidR="006D6FC7" w:rsidRPr="006D6FC7" w:rsidRDefault="006D6FC7" w:rsidP="00046700">
      <w:pPr>
        <w:pStyle w:val="ListParagraph"/>
        <w:numPr>
          <w:ilvl w:val="0"/>
          <w:numId w:val="34"/>
        </w:numPr>
      </w:pPr>
      <w:r w:rsidRPr="006D6FC7">
        <w:t>if you only have a ‘capital support’ grant, this will transition from 23 January 2025</w:t>
      </w:r>
    </w:p>
    <w:p w14:paraId="56479462" w14:textId="77777777" w:rsidR="006D6FC7" w:rsidRPr="006D6FC7" w:rsidRDefault="006D6FC7" w:rsidP="00046700">
      <w:pPr>
        <w:pStyle w:val="ListParagraph"/>
        <w:numPr>
          <w:ilvl w:val="0"/>
          <w:numId w:val="34"/>
        </w:numPr>
      </w:pPr>
      <w:r w:rsidRPr="006D6FC7">
        <w:t>if you have both a ‘capital support’ and ‘sustainability support’ grant, these will both transition from 23 January 2025</w:t>
      </w:r>
    </w:p>
    <w:p w14:paraId="131455E9" w14:textId="77777777" w:rsidR="006D6FC7" w:rsidRPr="006D6FC7" w:rsidRDefault="006D6FC7" w:rsidP="00046700">
      <w:pPr>
        <w:pStyle w:val="ListParagraph"/>
        <w:numPr>
          <w:ilvl w:val="0"/>
          <w:numId w:val="34"/>
        </w:numPr>
      </w:pPr>
      <w:r w:rsidRPr="006D6FC7">
        <w:t>if you only have a ‘sustainability support’ grant, this will transition from 31 March 2025.</w:t>
      </w:r>
    </w:p>
    <w:p w14:paraId="0E308B1D" w14:textId="77777777" w:rsidR="006D6FC7" w:rsidRPr="006D6FC7" w:rsidRDefault="006D6FC7" w:rsidP="006D6FC7">
      <w:r w:rsidRPr="4EF9F417">
        <w:t>You don’t need to do anything. The Community Grants Hub will contact you once your grant has been transferred.</w:t>
      </w:r>
    </w:p>
    <w:p w14:paraId="7755853D" w14:textId="77777777" w:rsidR="006D6FC7" w:rsidRPr="006D6FC7" w:rsidRDefault="006D6FC7" w:rsidP="006D6FC7">
      <w:r w:rsidRPr="006D6FC7">
        <w:t>After this, all communication about your grant will be through the Community Grants Hub. This includes:</w:t>
      </w:r>
    </w:p>
    <w:p w14:paraId="26E56DB9" w14:textId="77777777" w:rsidR="006D6FC7" w:rsidRPr="006D6FC7" w:rsidRDefault="006D6FC7" w:rsidP="00046700">
      <w:pPr>
        <w:pStyle w:val="ListParagraph"/>
        <w:numPr>
          <w:ilvl w:val="0"/>
          <w:numId w:val="35"/>
        </w:numPr>
      </w:pPr>
      <w:r w:rsidRPr="006D6FC7">
        <w:t>questions about your grant</w:t>
      </w:r>
    </w:p>
    <w:p w14:paraId="4AAF0FB9" w14:textId="77777777" w:rsidR="006D6FC7" w:rsidRPr="006D6FC7" w:rsidRDefault="006D6FC7" w:rsidP="00046700">
      <w:pPr>
        <w:pStyle w:val="ListParagraph"/>
        <w:numPr>
          <w:ilvl w:val="0"/>
          <w:numId w:val="35"/>
        </w:numPr>
      </w:pPr>
      <w:r w:rsidRPr="006D6FC7">
        <w:t>grant reporting</w:t>
      </w:r>
    </w:p>
    <w:p w14:paraId="38FB0AEB" w14:textId="77777777" w:rsidR="006D6FC7" w:rsidRPr="006D6FC7" w:rsidRDefault="006D6FC7" w:rsidP="00046700">
      <w:pPr>
        <w:pStyle w:val="ListParagraph"/>
        <w:numPr>
          <w:ilvl w:val="0"/>
          <w:numId w:val="35"/>
        </w:numPr>
      </w:pPr>
      <w:r w:rsidRPr="006D6FC7">
        <w:t>payment information</w:t>
      </w:r>
    </w:p>
    <w:p w14:paraId="11DEA3A1" w14:textId="77777777" w:rsidR="006D6FC7" w:rsidRPr="006D6FC7" w:rsidRDefault="006D6FC7" w:rsidP="00046700">
      <w:pPr>
        <w:pStyle w:val="ListParagraph"/>
        <w:numPr>
          <w:ilvl w:val="0"/>
          <w:numId w:val="35"/>
        </w:numPr>
      </w:pPr>
      <w:r w:rsidRPr="006D6FC7">
        <w:t>acquittals.</w:t>
      </w:r>
    </w:p>
    <w:p w14:paraId="7FAECDCD" w14:textId="25380B31" w:rsidR="00A5263A" w:rsidRDefault="006D6FC7" w:rsidP="006D6FC7">
      <w:r w:rsidRPr="006D6FC7">
        <w:t>We will continue to manage grants until the transfer date.</w:t>
      </w:r>
    </w:p>
    <w:p w14:paraId="32841497" w14:textId="6CE5BE49" w:rsidR="006D6FC7" w:rsidRDefault="006D6FC7" w:rsidP="006D6FC7">
      <w:pPr>
        <w:pStyle w:val="Heading2"/>
      </w:pPr>
      <w:bookmarkStart w:id="154" w:name="_Toc198125692"/>
      <w:r>
        <w:t>Facts from FAL</w:t>
      </w:r>
      <w:bookmarkEnd w:id="154"/>
    </w:p>
    <w:p w14:paraId="5334291F" w14:textId="4A513D0C" w:rsidR="006D6FC7" w:rsidRDefault="00C91DAE" w:rsidP="00C91DAE">
      <w:pPr>
        <w:pStyle w:val="Heading3"/>
      </w:pPr>
      <w:r w:rsidRPr="00C91DAE">
        <w:t>Getting ready for a new school year</w:t>
      </w:r>
    </w:p>
    <w:p w14:paraId="0AC3123B" w14:textId="77777777" w:rsidR="00C91DAE" w:rsidRPr="00C91DAE" w:rsidRDefault="00C91DAE" w:rsidP="00C91DAE">
      <w:r w:rsidRPr="00C91DAE">
        <w:rPr>
          <w:b/>
          <w:bCs/>
        </w:rPr>
        <w:t xml:space="preserve">Here are some important reminders about the CCS as we approach the start of another school year. </w:t>
      </w:r>
    </w:p>
    <w:p w14:paraId="789F0E3D" w14:textId="77777777" w:rsidR="00C91DAE" w:rsidRPr="00C91DAE" w:rsidRDefault="00C91DAE" w:rsidP="00C91DAE">
      <w:r w:rsidRPr="00C91DAE">
        <w:t>Families should ensure their child’s expected primary school start date is up to date with Services Australia. Services Australia uses this information to calculate a family’s CCS rate.</w:t>
      </w:r>
    </w:p>
    <w:p w14:paraId="08F22BD4" w14:textId="77777777" w:rsidR="00C91DAE" w:rsidRPr="00C91DAE" w:rsidRDefault="00C91DAE" w:rsidP="00C91DAE">
      <w:r w:rsidRPr="00C91DAE">
        <w:t>Children who have finished primary school can continue to attend care and get CCS over the school holidays if:</w:t>
      </w:r>
    </w:p>
    <w:p w14:paraId="4D882C9F" w14:textId="77777777" w:rsidR="00C91DAE" w:rsidRPr="00C91DAE" w:rsidRDefault="00C91DAE" w:rsidP="00046700">
      <w:pPr>
        <w:pStyle w:val="ListParagraph"/>
        <w:numPr>
          <w:ilvl w:val="0"/>
          <w:numId w:val="36"/>
        </w:numPr>
      </w:pPr>
      <w:r w:rsidRPr="00C91DAE">
        <w:t>they are under 13</w:t>
      </w:r>
    </w:p>
    <w:p w14:paraId="7C24A9F9" w14:textId="77777777" w:rsidR="00C91DAE" w:rsidRPr="00C91DAE" w:rsidRDefault="00C91DAE" w:rsidP="00046700">
      <w:pPr>
        <w:pStyle w:val="ListParagraph"/>
        <w:numPr>
          <w:ilvl w:val="0"/>
          <w:numId w:val="36"/>
        </w:numPr>
      </w:pPr>
      <w:r w:rsidRPr="00C91DAE">
        <w:t>they have not yet started attending high school.</w:t>
      </w:r>
    </w:p>
    <w:p w14:paraId="2599A9F9" w14:textId="77777777" w:rsidR="00C91DAE" w:rsidRPr="00C91DAE" w:rsidRDefault="00C91DAE" w:rsidP="00C91DAE">
      <w:r w:rsidRPr="4EF9F417">
        <w:t xml:space="preserve">You must end a child’s enrolment if their family advises they’re ending care. You may need to do this for children who will leave your service to start school. You can end enrolments in the </w:t>
      </w:r>
      <w:hyperlink r:id="rId780">
        <w:r w:rsidRPr="4EF9F417">
          <w:rPr>
            <w:rStyle w:val="Hyperlink"/>
          </w:rPr>
          <w:t>PEP</w:t>
        </w:r>
      </w:hyperlink>
      <w:r w:rsidRPr="4EF9F417">
        <w:t> or your third-party software.</w:t>
      </w:r>
    </w:p>
    <w:p w14:paraId="0A8AAF2F" w14:textId="131A7A52" w:rsidR="00C91DAE" w:rsidRDefault="00C91DAE" w:rsidP="00C91DAE">
      <w:r w:rsidRPr="4EF9F417">
        <w:t xml:space="preserve">We generally don’t pay CCS for any absences after a child’s last physical attendance at your service. Read more about </w:t>
      </w:r>
      <w:hyperlink r:id="rId781">
        <w:r w:rsidRPr="4EF9F417">
          <w:rPr>
            <w:rStyle w:val="Hyperlink"/>
          </w:rPr>
          <w:t>absences at the start or end of an enrolment on our website</w:t>
        </w:r>
      </w:hyperlink>
      <w:r w:rsidRPr="4EF9F417">
        <w:t>.</w:t>
      </w:r>
    </w:p>
    <w:p w14:paraId="37C89759" w14:textId="66494F99" w:rsidR="00C91DAE" w:rsidRDefault="006A7401" w:rsidP="006A7401">
      <w:pPr>
        <w:pStyle w:val="Heading3"/>
      </w:pPr>
      <w:r w:rsidRPr="006A7401">
        <w:lastRenderedPageBreak/>
        <w:t>How can you help families use EFT?</w:t>
      </w:r>
    </w:p>
    <w:p w14:paraId="3B05573D" w14:textId="77777777" w:rsidR="00C91DAE" w:rsidRPr="00C91DAE" w:rsidRDefault="00C91DAE" w:rsidP="00C91DAE">
      <w:r w:rsidRPr="00C91DAE">
        <w:rPr>
          <w:b/>
          <w:bCs/>
        </w:rPr>
        <w:t>Most families get salaries or benefits electronically, making it easy for them to pay the gap fee using electronic funds transfer (EFT).</w:t>
      </w:r>
    </w:p>
    <w:p w14:paraId="56F08392" w14:textId="77777777" w:rsidR="00C91DAE" w:rsidRPr="00C91DAE" w:rsidRDefault="00C91DAE" w:rsidP="00C91DAE">
      <w:r w:rsidRPr="00C91DAE">
        <w:t>Families can pay the gap fee by payroll deduction as long as:</w:t>
      </w:r>
    </w:p>
    <w:p w14:paraId="63F44BA8" w14:textId="77777777" w:rsidR="00C91DAE" w:rsidRPr="00C91DAE" w:rsidRDefault="00C91DAE" w:rsidP="00046700">
      <w:pPr>
        <w:pStyle w:val="ListParagraph"/>
        <w:numPr>
          <w:ilvl w:val="0"/>
          <w:numId w:val="37"/>
        </w:numPr>
      </w:pPr>
      <w:r w:rsidRPr="00C91DAE">
        <w:t>the payment is made using EFT</w:t>
      </w:r>
    </w:p>
    <w:p w14:paraId="2E076125" w14:textId="77777777" w:rsidR="00C91DAE" w:rsidRPr="00C91DAE" w:rsidRDefault="00C91DAE" w:rsidP="4EF9F417">
      <w:pPr>
        <w:pStyle w:val="ListParagraph"/>
      </w:pPr>
      <w:r w:rsidRPr="4EF9F417">
        <w:t>the provider can identify the electronic payment as being the gap fee for the family.</w:t>
      </w:r>
    </w:p>
    <w:p w14:paraId="6C269E9B" w14:textId="77777777" w:rsidR="00C91DAE" w:rsidRPr="00C91DAE" w:rsidRDefault="00C91DAE" w:rsidP="00C91DAE">
      <w:r w:rsidRPr="00C91DAE">
        <w:t xml:space="preserve">Learn more about how </w:t>
      </w:r>
      <w:hyperlink r:id="rId782" w:history="1">
        <w:r w:rsidRPr="00C91DAE">
          <w:rPr>
            <w:rStyle w:val="Hyperlink"/>
          </w:rPr>
          <w:t>you can help families use EFT</w:t>
        </w:r>
      </w:hyperlink>
      <w:r w:rsidRPr="00C91DAE">
        <w:t>.</w:t>
      </w:r>
    </w:p>
    <w:p w14:paraId="62297A3E" w14:textId="209F9C2B" w:rsidR="00C91DAE" w:rsidRDefault="00C91DAE" w:rsidP="00C91DAE">
      <w:r w:rsidRPr="00C91DAE">
        <w:t xml:space="preserve">Complete the </w:t>
      </w:r>
      <w:r w:rsidRPr="00C91DAE">
        <w:rPr>
          <w:b/>
          <w:bCs/>
        </w:rPr>
        <w:t>Electronic Payment of Gap Fees</w:t>
      </w:r>
      <w:r w:rsidRPr="00C91DAE">
        <w:t xml:space="preserve"> course in </w:t>
      </w:r>
      <w:hyperlink r:id="rId783" w:history="1">
        <w:r w:rsidRPr="00C91DAE">
          <w:rPr>
            <w:rStyle w:val="Hyperlink"/>
          </w:rPr>
          <w:t>Geccko</w:t>
        </w:r>
      </w:hyperlink>
      <w:r w:rsidRPr="00C91DAE">
        <w:t xml:space="preserve"> to learn more.</w:t>
      </w:r>
    </w:p>
    <w:p w14:paraId="6CA0C7B5" w14:textId="44F4607D" w:rsidR="006A7401" w:rsidRDefault="006A7401" w:rsidP="006A7401">
      <w:pPr>
        <w:pStyle w:val="Heading3"/>
      </w:pPr>
      <w:r w:rsidRPr="006A7401">
        <w:t>Submitting session reports</w:t>
      </w:r>
    </w:p>
    <w:p w14:paraId="12F784D7" w14:textId="77777777" w:rsidR="006A7401" w:rsidRPr="006A7401" w:rsidRDefault="006A7401" w:rsidP="006A7401">
      <w:r w:rsidRPr="4EF9F417">
        <w:rPr>
          <w:b/>
          <w:bCs/>
        </w:rPr>
        <w:t>Remember to submit accurate session reports on time – it’s the law. Services Australia uses session reports to calculate and process CCS payments.</w:t>
      </w:r>
    </w:p>
    <w:p w14:paraId="3CAFF60F" w14:textId="77777777" w:rsidR="006A7401" w:rsidRPr="006A7401" w:rsidRDefault="006A7401" w:rsidP="006A7401">
      <w:r w:rsidRPr="006A7401">
        <w:t>As a CCS-approved provider, you must:</w:t>
      </w:r>
    </w:p>
    <w:p w14:paraId="457F8201" w14:textId="77777777" w:rsidR="006A7401" w:rsidRPr="006A7401" w:rsidRDefault="006A7401" w:rsidP="00046700">
      <w:pPr>
        <w:pStyle w:val="ListParagraph"/>
        <w:numPr>
          <w:ilvl w:val="0"/>
          <w:numId w:val="38"/>
        </w:numPr>
      </w:pPr>
      <w:r w:rsidRPr="006A7401">
        <w:t>submit session reports within 14 days after the end of the week in which the session of care was provided</w:t>
      </w:r>
    </w:p>
    <w:p w14:paraId="47AB3110" w14:textId="77777777" w:rsidR="006A7401" w:rsidRPr="006A7401" w:rsidRDefault="006A7401" w:rsidP="00046700">
      <w:pPr>
        <w:pStyle w:val="ListParagraph"/>
        <w:numPr>
          <w:ilvl w:val="0"/>
          <w:numId w:val="38"/>
        </w:numPr>
      </w:pPr>
      <w:r w:rsidRPr="006A7401">
        <w:t>submit a session report for each child at your service, for each week a session of care is provided</w:t>
      </w:r>
    </w:p>
    <w:p w14:paraId="0D85FE58" w14:textId="77777777" w:rsidR="006A7401" w:rsidRPr="006A7401" w:rsidRDefault="006A7401" w:rsidP="00046700">
      <w:pPr>
        <w:pStyle w:val="ListParagraph"/>
        <w:numPr>
          <w:ilvl w:val="0"/>
          <w:numId w:val="38"/>
        </w:numPr>
      </w:pPr>
      <w:r w:rsidRPr="006A7401">
        <w:t>include at least one session of care a week, recorded as either an attendance or absence</w:t>
      </w:r>
    </w:p>
    <w:p w14:paraId="687B2D0A" w14:textId="77777777" w:rsidR="006A7401" w:rsidRPr="006A7401" w:rsidRDefault="006A7401" w:rsidP="00046700">
      <w:pPr>
        <w:pStyle w:val="ListParagraph"/>
        <w:numPr>
          <w:ilvl w:val="0"/>
          <w:numId w:val="38"/>
        </w:numPr>
      </w:pPr>
      <w:r w:rsidRPr="006A7401">
        <w:t>only include sessions of care for which you charge a family a fee for providing care to their child.</w:t>
      </w:r>
    </w:p>
    <w:p w14:paraId="587BC5E1" w14:textId="77777777" w:rsidR="006A7401" w:rsidRPr="006A7401" w:rsidRDefault="006A7401" w:rsidP="006A7401">
      <w:r w:rsidRPr="006A7401">
        <w:t xml:space="preserve">Submit session reports through the </w:t>
      </w:r>
      <w:hyperlink r:id="rId784" w:history="1">
        <w:r w:rsidRPr="006A7401">
          <w:rPr>
            <w:rStyle w:val="Hyperlink"/>
          </w:rPr>
          <w:t>PEP</w:t>
        </w:r>
      </w:hyperlink>
      <w:r w:rsidRPr="006A7401">
        <w:t xml:space="preserve"> or your third-party software.</w:t>
      </w:r>
    </w:p>
    <w:p w14:paraId="6147249D" w14:textId="1F631C23" w:rsidR="006A7401" w:rsidRDefault="006A7401" w:rsidP="006A7401">
      <w:r w:rsidRPr="006A7401">
        <w:t xml:space="preserve">Learn more about </w:t>
      </w:r>
      <w:hyperlink r:id="rId785" w:history="1">
        <w:r w:rsidRPr="006A7401">
          <w:rPr>
            <w:rStyle w:val="Hyperlink"/>
          </w:rPr>
          <w:t>session reports</w:t>
        </w:r>
      </w:hyperlink>
      <w:r w:rsidRPr="006A7401">
        <w:t xml:space="preserve"> on our website.</w:t>
      </w:r>
    </w:p>
    <w:p w14:paraId="5C319D46" w14:textId="24CB8B3D" w:rsidR="006A7401" w:rsidRDefault="00F92C7F" w:rsidP="00F92C7F">
      <w:pPr>
        <w:pStyle w:val="Heading3"/>
      </w:pPr>
      <w:r w:rsidRPr="00F92C7F">
        <w:t>Who must have a working with children check?</w:t>
      </w:r>
    </w:p>
    <w:p w14:paraId="42979EAA" w14:textId="77777777" w:rsidR="00F92C7F" w:rsidRPr="00F92C7F" w:rsidRDefault="00F92C7F" w:rsidP="00F92C7F">
      <w:r w:rsidRPr="00F92C7F">
        <w:rPr>
          <w:b/>
          <w:bCs/>
        </w:rPr>
        <w:t>Broadly, anyone who has contact with children at an early childhood education and care service must have a current working with children check (WWCC).</w:t>
      </w:r>
    </w:p>
    <w:p w14:paraId="4DAEAE35" w14:textId="77777777" w:rsidR="00F92C7F" w:rsidRPr="00F92C7F" w:rsidRDefault="00F92C7F" w:rsidP="00F92C7F">
      <w:r w:rsidRPr="00F92C7F">
        <w:t>This usually includes:</w:t>
      </w:r>
    </w:p>
    <w:p w14:paraId="415E07E9" w14:textId="77777777" w:rsidR="00F92C7F" w:rsidRPr="00F92C7F" w:rsidRDefault="00F92C7F" w:rsidP="00046700">
      <w:pPr>
        <w:pStyle w:val="ListParagraph"/>
        <w:numPr>
          <w:ilvl w:val="0"/>
          <w:numId w:val="39"/>
        </w:numPr>
      </w:pPr>
      <w:r w:rsidRPr="00F92C7F">
        <w:t>all educators</w:t>
      </w:r>
    </w:p>
    <w:p w14:paraId="4F625B9F" w14:textId="77777777" w:rsidR="00F92C7F" w:rsidRPr="00F92C7F" w:rsidRDefault="00F92C7F" w:rsidP="00046700">
      <w:pPr>
        <w:pStyle w:val="ListParagraph"/>
        <w:numPr>
          <w:ilvl w:val="0"/>
          <w:numId w:val="39"/>
        </w:numPr>
      </w:pPr>
      <w:r w:rsidRPr="00F92C7F">
        <w:t>persons with management or control (PMCs)</w:t>
      </w:r>
    </w:p>
    <w:p w14:paraId="0B61C4C5" w14:textId="77777777" w:rsidR="00F92C7F" w:rsidRPr="00F92C7F" w:rsidRDefault="00F92C7F" w:rsidP="00046700">
      <w:pPr>
        <w:pStyle w:val="ListParagraph"/>
        <w:numPr>
          <w:ilvl w:val="0"/>
          <w:numId w:val="39"/>
        </w:numPr>
      </w:pPr>
      <w:r w:rsidRPr="00F92C7F">
        <w:t>persons responsible for the day-to-day operation of a service.</w:t>
      </w:r>
    </w:p>
    <w:p w14:paraId="40C68385" w14:textId="77777777" w:rsidR="00F92C7F" w:rsidRPr="00F92C7F" w:rsidRDefault="00F92C7F" w:rsidP="00F92C7F">
      <w:r w:rsidRPr="4EF9F417">
        <w:t>Each state and territory has different requirements. In some jurisdictions, PMCs must have a WWCC even if they do not have direct contact with children.</w:t>
      </w:r>
    </w:p>
    <w:p w14:paraId="118F7AC6" w14:textId="1AB069DF" w:rsidR="006A7401" w:rsidRDefault="00F92C7F" w:rsidP="00F92C7F">
      <w:r w:rsidRPr="00F92C7F">
        <w:t xml:space="preserve">Find out more about your </w:t>
      </w:r>
      <w:hyperlink r:id="rId786" w:history="1">
        <w:r w:rsidRPr="00F92C7F">
          <w:rPr>
            <w:rStyle w:val="Hyperlink"/>
          </w:rPr>
          <w:t>WWCC obligations</w:t>
        </w:r>
      </w:hyperlink>
      <w:r w:rsidRPr="00F92C7F">
        <w:t xml:space="preserve"> and where to apply on our website.</w:t>
      </w:r>
    </w:p>
    <w:p w14:paraId="78623F71" w14:textId="04BF384F" w:rsidR="00FF629A" w:rsidRDefault="003D6105" w:rsidP="003D6105">
      <w:pPr>
        <w:pStyle w:val="Heading2"/>
      </w:pPr>
      <w:bookmarkStart w:id="155" w:name="_Toc198125693"/>
      <w:r>
        <w:lastRenderedPageBreak/>
        <w:t>Workforce support</w:t>
      </w:r>
      <w:bookmarkEnd w:id="155"/>
    </w:p>
    <w:p w14:paraId="258FE9DB" w14:textId="6E3E655B" w:rsidR="003D6105" w:rsidRDefault="00EE5016" w:rsidP="003640CB">
      <w:pPr>
        <w:pStyle w:val="Heading3"/>
      </w:pPr>
      <w:r w:rsidRPr="00EE5016">
        <w:t>Apply for professional development subsidies</w:t>
      </w:r>
    </w:p>
    <w:p w14:paraId="6BD79AC0" w14:textId="2B7AD0E5" w:rsidR="00EE5016" w:rsidRPr="003D6105" w:rsidRDefault="00EE5016" w:rsidP="003D6105">
      <w:r w:rsidRPr="00EE5016">
        <w:rPr>
          <w:noProof/>
        </w:rPr>
        <w:drawing>
          <wp:inline distT="0" distB="0" distL="0" distR="0" wp14:anchorId="21AC986A" wp14:editId="4C516D93">
            <wp:extent cx="3854648" cy="2159111"/>
            <wp:effectExtent l="0" t="0" r="0" b="0"/>
            <wp:docPr id="1653841086" name="Picture 1" descr="A video tile showing an image of an educator with a young child in an early childhood setting. Text says professional development opportunities now open.">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41086" name="Picture 1" descr="A video tile showing an image of an educator with a young child in an early childhood setting. Text says professional development opportunities now open.">
                      <a:hlinkClick r:id="rId787"/>
                    </pic:cNvPr>
                    <pic:cNvPicPr/>
                  </pic:nvPicPr>
                  <pic:blipFill>
                    <a:blip r:embed="rId788"/>
                    <a:stretch>
                      <a:fillRect/>
                    </a:stretch>
                  </pic:blipFill>
                  <pic:spPr>
                    <a:xfrm>
                      <a:off x="0" y="0"/>
                      <a:ext cx="3854648" cy="2159111"/>
                    </a:xfrm>
                    <a:prstGeom prst="rect">
                      <a:avLst/>
                    </a:prstGeom>
                  </pic:spPr>
                </pic:pic>
              </a:graphicData>
            </a:graphic>
          </wp:inline>
        </w:drawing>
      </w:r>
    </w:p>
    <w:p w14:paraId="6042E60A" w14:textId="77777777" w:rsidR="003640CB" w:rsidRPr="003640CB" w:rsidRDefault="003640CB" w:rsidP="003640CB">
      <w:r w:rsidRPr="003640CB">
        <w:rPr>
          <w:b/>
          <w:bCs/>
        </w:rPr>
        <w:t xml:space="preserve">Applications are now open for round 2 of the 2024–25 professional development subsidies. </w:t>
      </w:r>
    </w:p>
    <w:p w14:paraId="017FF15E" w14:textId="77777777" w:rsidR="003640CB" w:rsidRPr="003640CB" w:rsidRDefault="003640CB" w:rsidP="003640CB">
      <w:r w:rsidRPr="003640CB">
        <w:t>The professional development subsidy helps qualified staff complete training.</w:t>
      </w:r>
    </w:p>
    <w:p w14:paraId="245B4D8F" w14:textId="77777777" w:rsidR="003640CB" w:rsidRPr="003640CB" w:rsidRDefault="003640CB" w:rsidP="003640CB">
      <w:r w:rsidRPr="003640CB">
        <w:t>The paid practicum subsidy helps early childhood teachers and educators in training complete their practicums.</w:t>
      </w:r>
    </w:p>
    <w:p w14:paraId="5DBB3972" w14:textId="77777777" w:rsidR="003640CB" w:rsidRPr="003640CB" w:rsidRDefault="003640CB" w:rsidP="003640CB">
      <w:r w:rsidRPr="003640CB">
        <w:t>We pay these subsidies to providers. Providers pass funding on to staff through training opportunities and paid leave.</w:t>
      </w:r>
    </w:p>
    <w:p w14:paraId="7297AF3A" w14:textId="77777777" w:rsidR="003640CB" w:rsidRPr="003640CB" w:rsidRDefault="003640CB" w:rsidP="003640CB">
      <w:r w:rsidRPr="4EF9F417">
        <w:t>Providers must apply on behalf of staff. If you work in the sector and think you’d benefit from these subsidies, please talk to your provider about applying.</w:t>
      </w:r>
    </w:p>
    <w:p w14:paraId="402A404D" w14:textId="77777777" w:rsidR="003640CB" w:rsidRPr="003640CB" w:rsidRDefault="003640CB" w:rsidP="003640CB">
      <w:r w:rsidRPr="003640CB">
        <w:t>Following high demand for the professional development subsidy in the last round, we will prioritise applications for:</w:t>
      </w:r>
    </w:p>
    <w:p w14:paraId="2FF1AA1B" w14:textId="77777777" w:rsidR="003640CB" w:rsidRPr="003640CB" w:rsidRDefault="003640CB" w:rsidP="00046700">
      <w:pPr>
        <w:pStyle w:val="ListParagraph"/>
        <w:numPr>
          <w:ilvl w:val="0"/>
          <w:numId w:val="40"/>
        </w:numPr>
      </w:pPr>
      <w:r w:rsidRPr="003640CB">
        <w:t>educators in regional and remote areas</w:t>
      </w:r>
    </w:p>
    <w:p w14:paraId="6517A95E" w14:textId="77777777" w:rsidR="003640CB" w:rsidRPr="003640CB" w:rsidRDefault="003640CB" w:rsidP="00046700">
      <w:pPr>
        <w:pStyle w:val="ListParagraph"/>
        <w:numPr>
          <w:ilvl w:val="0"/>
          <w:numId w:val="40"/>
        </w:numPr>
      </w:pPr>
      <w:r w:rsidRPr="003640CB">
        <w:t>First Nations educators.</w:t>
      </w:r>
    </w:p>
    <w:p w14:paraId="57C97A00" w14:textId="77777777" w:rsidR="003640CB" w:rsidRPr="003640CB" w:rsidRDefault="003640CB" w:rsidP="003640CB">
      <w:r w:rsidRPr="003640CB">
        <w:t>Remaining applications will be funded in the order they are received until funding is exhausted.</w:t>
      </w:r>
    </w:p>
    <w:p w14:paraId="675A3FB1" w14:textId="77777777" w:rsidR="003640CB" w:rsidRPr="003640CB" w:rsidRDefault="003640CB" w:rsidP="003640CB">
      <w:r w:rsidRPr="003640CB">
        <w:t>Applications will close on 14 March 2025.</w:t>
      </w:r>
    </w:p>
    <w:p w14:paraId="477018F3" w14:textId="0C4A6682" w:rsidR="003D6105" w:rsidRDefault="003640CB" w:rsidP="003640CB">
      <w:r w:rsidRPr="003640CB">
        <w:t xml:space="preserve">Learn more about the </w:t>
      </w:r>
      <w:hyperlink r:id="rId789" w:history="1">
        <w:r w:rsidRPr="003640CB">
          <w:rPr>
            <w:rStyle w:val="Hyperlink"/>
          </w:rPr>
          <w:t>professional development opportunities</w:t>
        </w:r>
      </w:hyperlink>
      <w:r w:rsidRPr="003640CB">
        <w:t>.</w:t>
      </w:r>
    </w:p>
    <w:p w14:paraId="257942A3" w14:textId="77D691E9" w:rsidR="0051620C" w:rsidRDefault="00D1174A" w:rsidP="00D1174A">
      <w:pPr>
        <w:pStyle w:val="Heading3"/>
      </w:pPr>
      <w:r w:rsidRPr="00D1174A">
        <w:t>Practicum exchange living allowance applications open</w:t>
      </w:r>
    </w:p>
    <w:p w14:paraId="61A98A3C" w14:textId="77777777" w:rsidR="0051620C" w:rsidRPr="0051620C" w:rsidRDefault="0051620C" w:rsidP="0051620C">
      <w:r w:rsidRPr="0051620C">
        <w:rPr>
          <w:b/>
          <w:bCs/>
        </w:rPr>
        <w:t>Providers can now apply for a living allowance for educators who complete practicums in rural and remote areas.</w:t>
      </w:r>
    </w:p>
    <w:p w14:paraId="40290793" w14:textId="77777777" w:rsidR="0051620C" w:rsidRPr="0051620C" w:rsidRDefault="0051620C" w:rsidP="0051620C">
      <w:r w:rsidRPr="0051620C">
        <w:t>The practicum exchange living allowance is for educators who:  </w:t>
      </w:r>
    </w:p>
    <w:p w14:paraId="01145BD6" w14:textId="77777777" w:rsidR="0051620C" w:rsidRPr="0051620C" w:rsidRDefault="0051620C" w:rsidP="00046700">
      <w:pPr>
        <w:pStyle w:val="ListParagraph"/>
        <w:numPr>
          <w:ilvl w:val="0"/>
          <w:numId w:val="41"/>
        </w:numPr>
      </w:pPr>
      <w:r w:rsidRPr="0051620C">
        <w:t xml:space="preserve">use the </w:t>
      </w:r>
      <w:hyperlink r:id="rId790" w:history="1">
        <w:r w:rsidRPr="0051620C">
          <w:rPr>
            <w:rStyle w:val="Hyperlink"/>
          </w:rPr>
          <w:t>practicum exchange network</w:t>
        </w:r>
      </w:hyperlink>
      <w:r w:rsidRPr="0051620C">
        <w:t xml:space="preserve"> </w:t>
      </w:r>
    </w:p>
    <w:p w14:paraId="0513D486" w14:textId="77777777" w:rsidR="0051620C" w:rsidRPr="0051620C" w:rsidRDefault="0051620C" w:rsidP="00046700">
      <w:pPr>
        <w:pStyle w:val="ListParagraph"/>
        <w:numPr>
          <w:ilvl w:val="0"/>
          <w:numId w:val="41"/>
        </w:numPr>
      </w:pPr>
      <w:r w:rsidRPr="0051620C">
        <w:t>arrange a practicum in a rural or remote area other than their home location between 1 July 2024 and 30 June 2025 through the network</w:t>
      </w:r>
    </w:p>
    <w:p w14:paraId="64CCB97F" w14:textId="77777777" w:rsidR="0051620C" w:rsidRPr="0051620C" w:rsidRDefault="0051620C" w:rsidP="4EF9F417">
      <w:pPr>
        <w:pStyle w:val="ListParagraph"/>
      </w:pPr>
      <w:r w:rsidRPr="4EF9F417">
        <w:t>have worked full-time, part-time or casually at a CCS-approved service for more than 40 hours in the last 3 months </w:t>
      </w:r>
    </w:p>
    <w:p w14:paraId="1CF537E8" w14:textId="77777777" w:rsidR="0051620C" w:rsidRPr="0051620C" w:rsidRDefault="0051620C" w:rsidP="00046700">
      <w:pPr>
        <w:pStyle w:val="ListParagraph"/>
        <w:numPr>
          <w:ilvl w:val="0"/>
          <w:numId w:val="41"/>
        </w:numPr>
      </w:pPr>
      <w:r w:rsidRPr="0051620C">
        <w:t>are an Australian citizen, permanent resident or hold a valid work visa. </w:t>
      </w:r>
    </w:p>
    <w:p w14:paraId="066E6FB0" w14:textId="77777777" w:rsidR="0051620C" w:rsidRPr="0051620C" w:rsidRDefault="0051620C" w:rsidP="0051620C">
      <w:r w:rsidRPr="0051620C">
        <w:lastRenderedPageBreak/>
        <w:t>The allowance will provide up to $1,543.50 per week, for up to 4 weeks. </w:t>
      </w:r>
    </w:p>
    <w:p w14:paraId="55BF7373" w14:textId="77777777" w:rsidR="0051620C" w:rsidRPr="0051620C" w:rsidRDefault="0051620C" w:rsidP="0051620C">
      <w:r w:rsidRPr="0051620C">
        <w:t>Applications are now open. Providers must apply on behalf of eligible staff. </w:t>
      </w:r>
    </w:p>
    <w:p w14:paraId="2D7D6581" w14:textId="2CBCEBAE" w:rsidR="0051620C" w:rsidRDefault="0051620C" w:rsidP="0051620C">
      <w:r w:rsidRPr="0051620C">
        <w:t xml:space="preserve">Learn more about the </w:t>
      </w:r>
      <w:hyperlink r:id="rId791" w:history="1">
        <w:r w:rsidRPr="0051620C">
          <w:rPr>
            <w:rStyle w:val="Hyperlink"/>
          </w:rPr>
          <w:t>living allowance</w:t>
        </w:r>
      </w:hyperlink>
      <w:r w:rsidRPr="0051620C">
        <w:t>. </w:t>
      </w:r>
    </w:p>
    <w:p w14:paraId="094FDC72" w14:textId="611B9664" w:rsidR="00D1174A" w:rsidRDefault="00EF4D29" w:rsidP="006F0121">
      <w:pPr>
        <w:pStyle w:val="Heading2"/>
      </w:pPr>
      <w:bookmarkStart w:id="156" w:name="_Toc198125694"/>
      <w:r>
        <w:t>Share with families</w:t>
      </w:r>
      <w:bookmarkEnd w:id="156"/>
    </w:p>
    <w:p w14:paraId="1D495C90" w14:textId="6F95A580" w:rsidR="00EF4D29" w:rsidRDefault="006F0121" w:rsidP="006F0121">
      <w:pPr>
        <w:pStyle w:val="Heading3"/>
      </w:pPr>
      <w:r w:rsidRPr="006F0121">
        <w:t>Will you have more than one child in care this year?</w:t>
      </w:r>
    </w:p>
    <w:p w14:paraId="74D939BC" w14:textId="77777777" w:rsidR="006F0121" w:rsidRPr="006F0121" w:rsidRDefault="006F0121" w:rsidP="006F0121">
      <w:r w:rsidRPr="006F0121">
        <w:rPr>
          <w:b/>
          <w:bCs/>
        </w:rPr>
        <w:t>If you have more than one child aged 5 or under in care, you may get a higher Child Care Subsidy (CCS) for your second child and any younger children.</w:t>
      </w:r>
    </w:p>
    <w:p w14:paraId="4C88E445" w14:textId="77777777" w:rsidR="006F0121" w:rsidRPr="006F0121" w:rsidRDefault="006F0121" w:rsidP="006F0121">
      <w:r w:rsidRPr="006F0121">
        <w:t>You can get a higher subsidy for one or more of your children if all of these apply:</w:t>
      </w:r>
    </w:p>
    <w:p w14:paraId="3AAA1863" w14:textId="77777777" w:rsidR="006F0121" w:rsidRPr="006F0121" w:rsidRDefault="006F0121" w:rsidP="00046700">
      <w:pPr>
        <w:pStyle w:val="ListParagraph"/>
        <w:numPr>
          <w:ilvl w:val="0"/>
          <w:numId w:val="42"/>
        </w:numPr>
      </w:pPr>
      <w:r w:rsidRPr="006F0121">
        <w:t>you get or will be eligible for CCS</w:t>
      </w:r>
    </w:p>
    <w:p w14:paraId="2A766854" w14:textId="77777777" w:rsidR="006F0121" w:rsidRPr="006F0121" w:rsidRDefault="006F0121" w:rsidP="00046700">
      <w:pPr>
        <w:pStyle w:val="ListParagraph"/>
        <w:numPr>
          <w:ilvl w:val="0"/>
          <w:numId w:val="42"/>
        </w:numPr>
      </w:pPr>
      <w:r w:rsidRPr="006F0121">
        <w:t>your family’s combined income is under $365,611</w:t>
      </w:r>
    </w:p>
    <w:p w14:paraId="1B8D3A9B" w14:textId="77777777" w:rsidR="006F0121" w:rsidRPr="006F0121" w:rsidRDefault="006F0121" w:rsidP="00046700">
      <w:pPr>
        <w:pStyle w:val="ListParagraph"/>
        <w:numPr>
          <w:ilvl w:val="0"/>
          <w:numId w:val="42"/>
        </w:numPr>
      </w:pPr>
      <w:r w:rsidRPr="006F0121">
        <w:t>your family has more than one CCS eligible child aged 5 or under.</w:t>
      </w:r>
    </w:p>
    <w:p w14:paraId="140E08DB" w14:textId="77777777" w:rsidR="006F0121" w:rsidRPr="006F0121" w:rsidRDefault="006F0121" w:rsidP="006F0121">
      <w:r w:rsidRPr="4EF9F417">
        <w:t>Services Australia will work out if you’re eligible. If you are, they’ll automatically apply a higher subsidy to any eligible children in your family.</w:t>
      </w:r>
    </w:p>
    <w:p w14:paraId="7976640A" w14:textId="77777777" w:rsidR="006F0121" w:rsidRPr="006F0121" w:rsidRDefault="006F0121" w:rsidP="006F0121">
      <w:r w:rsidRPr="4EF9F417">
        <w:t>If your Centrelink online account is linked to myGov, you can check your CCS percentage online.</w:t>
      </w:r>
    </w:p>
    <w:p w14:paraId="24AC0727" w14:textId="4DE8D376" w:rsidR="006F0121" w:rsidRPr="006F0121" w:rsidRDefault="006F0121" w:rsidP="006F0121">
      <w:r w:rsidRPr="006F0121">
        <w:t xml:space="preserve">Find out more about how your number of children in care can affect your CCS on the </w:t>
      </w:r>
      <w:hyperlink r:id="rId792" w:history="1">
        <w:r w:rsidRPr="006F0121">
          <w:rPr>
            <w:rStyle w:val="Hyperlink"/>
          </w:rPr>
          <w:t>Services Australia website</w:t>
        </w:r>
      </w:hyperlink>
      <w:r w:rsidRPr="006F0121">
        <w:t>.</w:t>
      </w:r>
    </w:p>
    <w:sectPr w:rsidR="006F0121" w:rsidRPr="006F0121" w:rsidSect="00D80F65">
      <w:footerReference w:type="default" r:id="rId793"/>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F1D1CA" w14:textId="77777777" w:rsidR="002234B6" w:rsidRDefault="002234B6" w:rsidP="000A6228">
      <w:pPr>
        <w:spacing w:after="0" w:line="240" w:lineRule="auto"/>
      </w:pPr>
      <w:r>
        <w:separator/>
      </w:r>
    </w:p>
  </w:endnote>
  <w:endnote w:type="continuationSeparator" w:id="0">
    <w:p w14:paraId="401931A7" w14:textId="77777777" w:rsidR="002234B6" w:rsidRDefault="002234B6" w:rsidP="000A6228">
      <w:pPr>
        <w:spacing w:after="0" w:line="240" w:lineRule="auto"/>
      </w:pPr>
      <w:r>
        <w:continuationSeparator/>
      </w:r>
    </w:p>
  </w:endnote>
  <w:endnote w:type="continuationNotice" w:id="1">
    <w:p w14:paraId="156D0B00" w14:textId="77777777" w:rsidR="002234B6" w:rsidRDefault="002234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44527" w14:textId="77777777" w:rsidR="002234B6" w:rsidRDefault="002234B6" w:rsidP="000A6228">
      <w:pPr>
        <w:spacing w:after="0" w:line="240" w:lineRule="auto"/>
      </w:pPr>
      <w:r>
        <w:separator/>
      </w:r>
    </w:p>
  </w:footnote>
  <w:footnote w:type="continuationSeparator" w:id="0">
    <w:p w14:paraId="00334ED0" w14:textId="77777777" w:rsidR="002234B6" w:rsidRDefault="002234B6" w:rsidP="000A6228">
      <w:pPr>
        <w:spacing w:after="0" w:line="240" w:lineRule="auto"/>
      </w:pPr>
      <w:r>
        <w:continuationSeparator/>
      </w:r>
    </w:p>
  </w:footnote>
  <w:footnote w:type="continuationNotice" w:id="1">
    <w:p w14:paraId="35A0AD35" w14:textId="77777777" w:rsidR="002234B6" w:rsidRDefault="002234B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438"/>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775D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066A5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5004B6"/>
    <w:multiLevelType w:val="hybridMultilevel"/>
    <w:tmpl w:val="B3E267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1C474C4"/>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470161"/>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BF7E88"/>
    <w:multiLevelType w:val="multilevel"/>
    <w:tmpl w:val="FB082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C3008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4B57BB"/>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D22076"/>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693926"/>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B11018"/>
    <w:multiLevelType w:val="multilevel"/>
    <w:tmpl w:val="19286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D85873"/>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5D40CC"/>
    <w:multiLevelType w:val="multilevel"/>
    <w:tmpl w:val="52367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71612D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74E5D8C"/>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7D3641A"/>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823539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8E913B8"/>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09C15490"/>
    <w:multiLevelType w:val="hybridMultilevel"/>
    <w:tmpl w:val="BF3275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09DF518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A064827"/>
    <w:multiLevelType w:val="hybridMultilevel"/>
    <w:tmpl w:val="96CC90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0A23119F"/>
    <w:multiLevelType w:val="hybridMultilevel"/>
    <w:tmpl w:val="473E8A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0A9B160D"/>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AD361E1"/>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BDE709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C654293"/>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9" w15:restartNumberingAfterBreak="0">
    <w:nsid w:val="0D1D430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E1621AE"/>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296AD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3C5733"/>
    <w:multiLevelType w:val="multilevel"/>
    <w:tmpl w:val="FD483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3F3062"/>
    <w:multiLevelType w:val="multilevel"/>
    <w:tmpl w:val="A7D07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E760044"/>
    <w:multiLevelType w:val="multilevel"/>
    <w:tmpl w:val="A350D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EAB6C51"/>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05655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FA865AA"/>
    <w:multiLevelType w:val="multilevel"/>
    <w:tmpl w:val="DA488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101194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0A68B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11367B0C"/>
    <w:multiLevelType w:val="hybridMultilevel"/>
    <w:tmpl w:val="B1E8C3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11C73362"/>
    <w:multiLevelType w:val="hybridMultilevel"/>
    <w:tmpl w:val="CA78FB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1328188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F839F6"/>
    <w:multiLevelType w:val="hybridMultilevel"/>
    <w:tmpl w:val="C62287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140D6CF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4705119"/>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704206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762502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81F20A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831584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8C0251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196B5D32"/>
    <w:multiLevelType w:val="multilevel"/>
    <w:tmpl w:val="0400B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B512EAE"/>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B5E0EAE"/>
    <w:multiLevelType w:val="multilevel"/>
    <w:tmpl w:val="CE620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1C36759B"/>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C8A0FF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CB57ADE"/>
    <w:multiLevelType w:val="multilevel"/>
    <w:tmpl w:val="B74C5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D272002"/>
    <w:multiLevelType w:val="hybridMultilevel"/>
    <w:tmpl w:val="388498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2" w15:restartNumberingAfterBreak="0">
    <w:nsid w:val="1D90614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EDC184C"/>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EFF437D"/>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F356B9B"/>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F547E27"/>
    <w:multiLevelType w:val="hybridMultilevel"/>
    <w:tmpl w:val="E446D1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7" w15:restartNumberingAfterBreak="0">
    <w:nsid w:val="1F716724"/>
    <w:multiLevelType w:val="hybridMultilevel"/>
    <w:tmpl w:val="4E7A38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8" w15:restartNumberingAfterBreak="0">
    <w:nsid w:val="1FD96EE7"/>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005106E"/>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7C7BA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1992252"/>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21C3595"/>
    <w:multiLevelType w:val="multilevel"/>
    <w:tmpl w:val="BEFC5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24D128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BF2FAC"/>
    <w:multiLevelType w:val="hybridMultilevel"/>
    <w:tmpl w:val="1F649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5" w15:restartNumberingAfterBreak="0">
    <w:nsid w:val="23261C1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7741D0"/>
    <w:multiLevelType w:val="hybridMultilevel"/>
    <w:tmpl w:val="F13C3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7" w15:restartNumberingAfterBreak="0">
    <w:nsid w:val="23925C03"/>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3AB1118"/>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49E7268"/>
    <w:multiLevelType w:val="multilevel"/>
    <w:tmpl w:val="BE16C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50C07A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9617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5DA570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5FA33F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6041B3A"/>
    <w:multiLevelType w:val="hybridMultilevel"/>
    <w:tmpl w:val="7512B6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5" w15:restartNumberingAfterBreak="0">
    <w:nsid w:val="26053ABC"/>
    <w:multiLevelType w:val="hybridMultilevel"/>
    <w:tmpl w:val="0B1814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6" w15:restartNumberingAfterBreak="0">
    <w:nsid w:val="26705B20"/>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6762A16"/>
    <w:multiLevelType w:val="hybridMultilevel"/>
    <w:tmpl w:val="7FB84A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8" w15:restartNumberingAfterBreak="0">
    <w:nsid w:val="267935B5"/>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78253B9"/>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8046823"/>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3C2D94"/>
    <w:multiLevelType w:val="multilevel"/>
    <w:tmpl w:val="A7BE9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85911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87F4E78"/>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97A567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98F1CB2"/>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A4B284F"/>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A4D0628"/>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A7D4432"/>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AF81A32"/>
    <w:multiLevelType w:val="hybridMultilevel"/>
    <w:tmpl w:val="6298C4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0" w15:restartNumberingAfterBreak="0">
    <w:nsid w:val="2AFB19CF"/>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B0C2A12"/>
    <w:multiLevelType w:val="hybridMultilevel"/>
    <w:tmpl w:val="6BDE8B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2" w15:restartNumberingAfterBreak="0">
    <w:nsid w:val="2B1A49A5"/>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B5217A9"/>
    <w:multiLevelType w:val="hybridMultilevel"/>
    <w:tmpl w:val="C7267F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4" w15:restartNumberingAfterBreak="0">
    <w:nsid w:val="2B8A757F"/>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C6A277D"/>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DAF3BB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2EC61EB3"/>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F04612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F8E04DE"/>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FAD3E86"/>
    <w:multiLevelType w:val="hybridMultilevel"/>
    <w:tmpl w:val="A7E68C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3" w15:restartNumberingAfterBreak="0">
    <w:nsid w:val="33324D9B"/>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33656FA"/>
    <w:multiLevelType w:val="hybridMultilevel"/>
    <w:tmpl w:val="EFE84D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5" w15:restartNumberingAfterBreak="0">
    <w:nsid w:val="34380102"/>
    <w:multiLevelType w:val="multilevel"/>
    <w:tmpl w:val="B96E6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15:restartNumberingAfterBreak="0">
    <w:nsid w:val="35344AF7"/>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56A668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5925B3E"/>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5C34B24"/>
    <w:multiLevelType w:val="multilevel"/>
    <w:tmpl w:val="CFC43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6FB064E"/>
    <w:multiLevelType w:val="hybridMultilevel"/>
    <w:tmpl w:val="39A495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2"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15:restartNumberingAfterBreak="0">
    <w:nsid w:val="38457C8C"/>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87B7871"/>
    <w:multiLevelType w:val="multilevel"/>
    <w:tmpl w:val="F7B43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8EB45CC"/>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9B1798B"/>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9CD28C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9D73E00"/>
    <w:multiLevelType w:val="hybridMultilevel"/>
    <w:tmpl w:val="977625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9" w15:restartNumberingAfterBreak="0">
    <w:nsid w:val="3A517E6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AC97EFD"/>
    <w:multiLevelType w:val="hybridMultilevel"/>
    <w:tmpl w:val="23C235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1" w15:restartNumberingAfterBreak="0">
    <w:nsid w:val="3B0F7581"/>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B143C5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B30541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B3B7E67"/>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B5038A9"/>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BDD3FC7"/>
    <w:multiLevelType w:val="multilevel"/>
    <w:tmpl w:val="F5A8B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BE90EB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CCB75F0"/>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D0062A7"/>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3D3B50F5"/>
    <w:multiLevelType w:val="hybridMultilevel"/>
    <w:tmpl w:val="2B98F3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1" w15:restartNumberingAfterBreak="0">
    <w:nsid w:val="3D9A72FE"/>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3E296B48"/>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3F142DDB"/>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3F4866D7"/>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0110C62"/>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077495D"/>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0F957B7"/>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1384B02"/>
    <w:multiLevelType w:val="hybridMultilevel"/>
    <w:tmpl w:val="B77807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9" w15:restartNumberingAfterBreak="0">
    <w:nsid w:val="41CC6F72"/>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2207A64"/>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EC1C6E"/>
    <w:multiLevelType w:val="multilevel"/>
    <w:tmpl w:val="A7E82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3A9729A"/>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49A00F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578502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57B40A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5A176B3"/>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5CC5B3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60749EF"/>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60F6510"/>
    <w:multiLevelType w:val="hybridMultilevel"/>
    <w:tmpl w:val="ADA040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0" w15:restartNumberingAfterBreak="0">
    <w:nsid w:val="46EF79C9"/>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71A66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48A36090"/>
    <w:multiLevelType w:val="multilevel"/>
    <w:tmpl w:val="97AC1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AD52D9"/>
    <w:multiLevelType w:val="hybridMultilevel"/>
    <w:tmpl w:val="4FD874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4" w15:restartNumberingAfterBreak="0">
    <w:nsid w:val="493A7B5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49627C7E"/>
    <w:multiLevelType w:val="multilevel"/>
    <w:tmpl w:val="D4DEC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96439E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4A3D5433"/>
    <w:multiLevelType w:val="hybridMultilevel"/>
    <w:tmpl w:val="010229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8" w15:restartNumberingAfterBreak="0">
    <w:nsid w:val="4A462AA5"/>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4ABF43CD"/>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7A58C1"/>
    <w:multiLevelType w:val="multilevel"/>
    <w:tmpl w:val="4A7C0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A23EB7"/>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B76073"/>
    <w:multiLevelType w:val="multilevel"/>
    <w:tmpl w:val="7A42D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4C2A2356"/>
    <w:multiLevelType w:val="hybridMultilevel"/>
    <w:tmpl w:val="BD9226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4" w15:restartNumberingAfterBreak="0">
    <w:nsid w:val="4C8604B4"/>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4CCC0174"/>
    <w:multiLevelType w:val="multilevel"/>
    <w:tmpl w:val="CF5EE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E456AFD"/>
    <w:multiLevelType w:val="multilevel"/>
    <w:tmpl w:val="8800DA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7" w15:restartNumberingAfterBreak="0">
    <w:nsid w:val="4E991061"/>
    <w:multiLevelType w:val="multilevel"/>
    <w:tmpl w:val="2AC2C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EB12E99"/>
    <w:multiLevelType w:val="hybridMultilevel"/>
    <w:tmpl w:val="B19AFB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9" w15:restartNumberingAfterBreak="0">
    <w:nsid w:val="4ED879C2"/>
    <w:multiLevelType w:val="multilevel"/>
    <w:tmpl w:val="924C1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F0A7317"/>
    <w:multiLevelType w:val="multilevel"/>
    <w:tmpl w:val="05A4B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4F3B47E1"/>
    <w:multiLevelType w:val="hybridMultilevel"/>
    <w:tmpl w:val="AA96DA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2" w15:restartNumberingAfterBreak="0">
    <w:nsid w:val="4F4A062C"/>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5523ED"/>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4FDB4A1F"/>
    <w:multiLevelType w:val="multilevel"/>
    <w:tmpl w:val="B91AA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020116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502A0F17"/>
    <w:multiLevelType w:val="hybridMultilevel"/>
    <w:tmpl w:val="41EAFB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7" w15:restartNumberingAfterBreak="0">
    <w:nsid w:val="507E4034"/>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0BB55D6"/>
    <w:multiLevelType w:val="multilevel"/>
    <w:tmpl w:val="6B52C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50E771DF"/>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51EB7B5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1F67F6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1FC06E2"/>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22401F0"/>
    <w:multiLevelType w:val="hybridMultilevel"/>
    <w:tmpl w:val="EBFA59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4" w15:restartNumberingAfterBreak="0">
    <w:nsid w:val="52317132"/>
    <w:multiLevelType w:val="hybridMultilevel"/>
    <w:tmpl w:val="954CF5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5" w15:restartNumberingAfterBreak="0">
    <w:nsid w:val="523B664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52D33DF4"/>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53CC0F8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45A4E46"/>
    <w:multiLevelType w:val="hybridMultilevel"/>
    <w:tmpl w:val="4B6C01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9" w15:restartNumberingAfterBreak="0">
    <w:nsid w:val="54EB0B44"/>
    <w:multiLevelType w:val="multilevel"/>
    <w:tmpl w:val="8C7CF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58B009D"/>
    <w:multiLevelType w:val="hybridMultilevel"/>
    <w:tmpl w:val="66FC34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1" w15:restartNumberingAfterBreak="0">
    <w:nsid w:val="572330F4"/>
    <w:multiLevelType w:val="multilevel"/>
    <w:tmpl w:val="88FE1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7EC3E17"/>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57FC144D"/>
    <w:multiLevelType w:val="multilevel"/>
    <w:tmpl w:val="27263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9001B3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59751570"/>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9932906"/>
    <w:multiLevelType w:val="multilevel"/>
    <w:tmpl w:val="0576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ABF1AD5"/>
    <w:multiLevelType w:val="hybridMultilevel"/>
    <w:tmpl w:val="1FE4B0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8"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9" w15:restartNumberingAfterBreak="0">
    <w:nsid w:val="5B6D4115"/>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D159E"/>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5C25412F"/>
    <w:multiLevelType w:val="hybridMultilevel"/>
    <w:tmpl w:val="BC0A71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2" w15:restartNumberingAfterBreak="0">
    <w:nsid w:val="5D530656"/>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D5432B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DBB19CD"/>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03515C"/>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E0416B2"/>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5E791466"/>
    <w:multiLevelType w:val="hybridMultilevel"/>
    <w:tmpl w:val="86FA89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8" w15:restartNumberingAfterBreak="0">
    <w:nsid w:val="5F3C5E0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5FB33362"/>
    <w:multiLevelType w:val="multilevel"/>
    <w:tmpl w:val="FBE04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5FB977B0"/>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60560C6D"/>
    <w:multiLevelType w:val="multilevel"/>
    <w:tmpl w:val="CAAE2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605E40F6"/>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61FE10CD"/>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2220833"/>
    <w:multiLevelType w:val="multilevel"/>
    <w:tmpl w:val="FE78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62BF02A8"/>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62CC72B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2F92BA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32D11C5"/>
    <w:multiLevelType w:val="multilevel"/>
    <w:tmpl w:val="BC8A81B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29" w15:restartNumberingAfterBreak="0">
    <w:nsid w:val="6364377E"/>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3E51DC2"/>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46A78C6"/>
    <w:multiLevelType w:val="multilevel"/>
    <w:tmpl w:val="897CD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4DC1A2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65194016"/>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65D0384B"/>
    <w:multiLevelType w:val="hybridMultilevel"/>
    <w:tmpl w:val="B1BAA6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5" w15:restartNumberingAfterBreak="0">
    <w:nsid w:val="65DE3032"/>
    <w:multiLevelType w:val="hybridMultilevel"/>
    <w:tmpl w:val="79E82F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6" w15:restartNumberingAfterBreak="0">
    <w:nsid w:val="6668740B"/>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669536F2"/>
    <w:multiLevelType w:val="multilevel"/>
    <w:tmpl w:val="508ED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6B15FFF"/>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72F50E6"/>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753316B"/>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837568C"/>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89030E1"/>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89161A1"/>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8DA48F0"/>
    <w:multiLevelType w:val="hybridMultilevel"/>
    <w:tmpl w:val="DBEA32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5" w15:restartNumberingAfterBreak="0">
    <w:nsid w:val="6A076EBC"/>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AC95E1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6AD071AF"/>
    <w:multiLevelType w:val="hybridMultilevel"/>
    <w:tmpl w:val="40C639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8" w15:restartNumberingAfterBreak="0">
    <w:nsid w:val="6BF615B1"/>
    <w:multiLevelType w:val="multilevel"/>
    <w:tmpl w:val="B088C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6C29337B"/>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6C3B6016"/>
    <w:multiLevelType w:val="hybridMultilevel"/>
    <w:tmpl w:val="FA9481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1" w15:restartNumberingAfterBreak="0">
    <w:nsid w:val="6C485C84"/>
    <w:multiLevelType w:val="hybridMultilevel"/>
    <w:tmpl w:val="128024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2" w15:restartNumberingAfterBreak="0">
    <w:nsid w:val="6CA5324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6CF846D9"/>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6D465C55"/>
    <w:multiLevelType w:val="multilevel"/>
    <w:tmpl w:val="5FFEF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6DCF7F73"/>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6E8E05A0"/>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6F1008D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6F2E1132"/>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6F377151"/>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6FA85A93"/>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02C0E71"/>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70C1776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716D207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19778F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21D08CE"/>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72864EA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2E335C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2EB7BC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3043BE0"/>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30676C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734C73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3" w15:restartNumberingAfterBreak="0">
    <w:nsid w:val="73B11C43"/>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4202E2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4424F7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754F2B24"/>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75812E3E"/>
    <w:multiLevelType w:val="multilevel"/>
    <w:tmpl w:val="2A22A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758E22AC"/>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769F0352"/>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76B31244"/>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78035681"/>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782A4376"/>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78DB2E9C"/>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79A20298"/>
    <w:multiLevelType w:val="hybridMultilevel"/>
    <w:tmpl w:val="661236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5" w15:restartNumberingAfterBreak="0">
    <w:nsid w:val="7AA4272F"/>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7BA301F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7DD51935"/>
    <w:multiLevelType w:val="hybridMultilevel"/>
    <w:tmpl w:val="7B9810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8" w15:restartNumberingAfterBreak="0">
    <w:nsid w:val="7F3902C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7F5647C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34654662">
    <w:abstractNumId w:val="53"/>
  </w:num>
  <w:num w:numId="2" w16cid:durableId="440994734">
    <w:abstractNumId w:val="107"/>
  </w:num>
  <w:num w:numId="3" w16cid:durableId="1281374295">
    <w:abstractNumId w:val="28"/>
  </w:num>
  <w:num w:numId="4" w16cid:durableId="389111526">
    <w:abstractNumId w:val="272"/>
  </w:num>
  <w:num w:numId="5" w16cid:durableId="1535074108">
    <w:abstractNumId w:val="208"/>
  </w:num>
  <w:num w:numId="6" w16cid:durableId="1429885605">
    <w:abstractNumId w:val="57"/>
  </w:num>
  <w:num w:numId="7" w16cid:durableId="1182429201">
    <w:abstractNumId w:val="47"/>
  </w:num>
  <w:num w:numId="8" w16cid:durableId="1069310233">
    <w:abstractNumId w:val="197"/>
  </w:num>
  <w:num w:numId="9" w16cid:durableId="38289868">
    <w:abstractNumId w:val="265"/>
  </w:num>
  <w:num w:numId="10" w16cid:durableId="213667192">
    <w:abstractNumId w:val="110"/>
  </w:num>
  <w:num w:numId="11" w16cid:durableId="1636792437">
    <w:abstractNumId w:val="288"/>
  </w:num>
  <w:num w:numId="12" w16cid:durableId="1236669310">
    <w:abstractNumId w:val="252"/>
  </w:num>
  <w:num w:numId="13" w16cid:durableId="1184132940">
    <w:abstractNumId w:val="2"/>
  </w:num>
  <w:num w:numId="14" w16cid:durableId="2082096323">
    <w:abstractNumId w:val="129"/>
  </w:num>
  <w:num w:numId="15" w16cid:durableId="1139692422">
    <w:abstractNumId w:val="267"/>
  </w:num>
  <w:num w:numId="16" w16cid:durableId="1637374104">
    <w:abstractNumId w:val="52"/>
  </w:num>
  <w:num w:numId="17" w16cid:durableId="1584874304">
    <w:abstractNumId w:val="137"/>
  </w:num>
  <w:num w:numId="18" w16cid:durableId="1224877078">
    <w:abstractNumId w:val="51"/>
  </w:num>
  <w:num w:numId="19" w16cid:durableId="1280605900">
    <w:abstractNumId w:val="127"/>
  </w:num>
  <w:num w:numId="20" w16cid:durableId="1464536489">
    <w:abstractNumId w:val="164"/>
  </w:num>
  <w:num w:numId="21" w16cid:durableId="1774275910">
    <w:abstractNumId w:val="132"/>
  </w:num>
  <w:num w:numId="22" w16cid:durableId="846139433">
    <w:abstractNumId w:val="75"/>
  </w:num>
  <w:num w:numId="23" w16cid:durableId="1589267275">
    <w:abstractNumId w:val="126"/>
  </w:num>
  <w:num w:numId="24" w16cid:durableId="2125952576">
    <w:abstractNumId w:val="166"/>
  </w:num>
  <w:num w:numId="25" w16cid:durableId="1631324964">
    <w:abstractNumId w:val="92"/>
  </w:num>
  <w:num w:numId="26" w16cid:durableId="458492704">
    <w:abstractNumId w:val="268"/>
  </w:num>
  <w:num w:numId="27" w16cid:durableId="377432500">
    <w:abstractNumId w:val="80"/>
  </w:num>
  <w:num w:numId="28" w16cid:durableId="455608764">
    <w:abstractNumId w:val="62"/>
  </w:num>
  <w:num w:numId="29" w16cid:durableId="58677203">
    <w:abstractNumId w:val="36"/>
  </w:num>
  <w:num w:numId="30" w16cid:durableId="1655141448">
    <w:abstractNumId w:val="191"/>
  </w:num>
  <w:num w:numId="31" w16cid:durableId="1937447159">
    <w:abstractNumId w:val="270"/>
  </w:num>
  <w:num w:numId="32" w16cid:durableId="80029451">
    <w:abstractNumId w:val="49"/>
  </w:num>
  <w:num w:numId="33" w16cid:durableId="305400827">
    <w:abstractNumId w:val="161"/>
  </w:num>
  <w:num w:numId="34" w16cid:durableId="1892956037">
    <w:abstractNumId w:val="100"/>
  </w:num>
  <w:num w:numId="35" w16cid:durableId="1281302041">
    <w:abstractNumId w:val="218"/>
  </w:num>
  <w:num w:numId="36" w16cid:durableId="1236622554">
    <w:abstractNumId w:val="262"/>
  </w:num>
  <w:num w:numId="37" w16cid:durableId="1622882866">
    <w:abstractNumId w:val="204"/>
  </w:num>
  <w:num w:numId="38" w16cid:durableId="1887715814">
    <w:abstractNumId w:val="154"/>
  </w:num>
  <w:num w:numId="39" w16cid:durableId="1265964023">
    <w:abstractNumId w:val="38"/>
  </w:num>
  <w:num w:numId="40" w16cid:durableId="781919151">
    <w:abstractNumId w:val="83"/>
  </w:num>
  <w:num w:numId="41" w16cid:durableId="1180002227">
    <w:abstractNumId w:val="1"/>
  </w:num>
  <w:num w:numId="42" w16cid:durableId="1917090841">
    <w:abstractNumId w:val="48"/>
  </w:num>
  <w:num w:numId="43" w16cid:durableId="120466774">
    <w:abstractNumId w:val="179"/>
  </w:num>
  <w:num w:numId="44" w16cid:durableId="1509710840">
    <w:abstractNumId w:val="162"/>
  </w:num>
  <w:num w:numId="45" w16cid:durableId="369693538">
    <w:abstractNumId w:val="248"/>
  </w:num>
  <w:num w:numId="46" w16cid:durableId="1928154304">
    <w:abstractNumId w:val="151"/>
  </w:num>
  <w:num w:numId="47" w16cid:durableId="1783382547">
    <w:abstractNumId w:val="175"/>
  </w:num>
  <w:num w:numId="48" w16cid:durableId="341589044">
    <w:abstractNumId w:val="264"/>
  </w:num>
  <w:num w:numId="49" w16cid:durableId="1897276369">
    <w:abstractNumId w:val="6"/>
  </w:num>
  <w:num w:numId="50" w16cid:durableId="1309169845">
    <w:abstractNumId w:val="120"/>
  </w:num>
  <w:num w:numId="51" w16cid:durableId="803162335">
    <w:abstractNumId w:val="115"/>
  </w:num>
  <w:num w:numId="52" w16cid:durableId="2116903692">
    <w:abstractNumId w:val="203"/>
  </w:num>
  <w:num w:numId="53" w16cid:durableId="1295984419">
    <w:abstractNumId w:val="41"/>
  </w:num>
  <w:num w:numId="54" w16cid:durableId="1511139883">
    <w:abstractNumId w:val="261"/>
  </w:num>
  <w:num w:numId="55" w16cid:durableId="1066150070">
    <w:abstractNumId w:val="17"/>
  </w:num>
  <w:num w:numId="56" w16cid:durableId="1464420554">
    <w:abstractNumId w:val="74"/>
  </w:num>
  <w:num w:numId="57" w16cid:durableId="1179194372">
    <w:abstractNumId w:val="76"/>
  </w:num>
  <w:num w:numId="58" w16cid:durableId="945389100">
    <w:abstractNumId w:val="112"/>
  </w:num>
  <w:num w:numId="59" w16cid:durableId="2073458353">
    <w:abstractNumId w:val="128"/>
  </w:num>
  <w:num w:numId="60" w16cid:durableId="84231456">
    <w:abstractNumId w:val="42"/>
  </w:num>
  <w:num w:numId="61" w16cid:durableId="984163322">
    <w:abstractNumId w:val="211"/>
  </w:num>
  <w:num w:numId="62" w16cid:durableId="1484616364">
    <w:abstractNumId w:val="23"/>
  </w:num>
  <w:num w:numId="63" w16cid:durableId="2049916236">
    <w:abstractNumId w:val="130"/>
  </w:num>
  <w:num w:numId="64" w16cid:durableId="1673952570">
    <w:abstractNumId w:val="250"/>
  </w:num>
  <w:num w:numId="65" w16cid:durableId="1755935668">
    <w:abstractNumId w:val="66"/>
  </w:num>
  <w:num w:numId="66" w16cid:durableId="486752667">
    <w:abstractNumId w:val="87"/>
  </w:num>
  <w:num w:numId="67" w16cid:durableId="1570262730">
    <w:abstractNumId w:val="181"/>
  </w:num>
  <w:num w:numId="68" w16cid:durableId="1043364689">
    <w:abstractNumId w:val="85"/>
  </w:num>
  <w:num w:numId="69" w16cid:durableId="1629969694">
    <w:abstractNumId w:val="3"/>
  </w:num>
  <w:num w:numId="70" w16cid:durableId="1246112028">
    <w:abstractNumId w:val="228"/>
  </w:num>
  <w:num w:numId="71" w16cid:durableId="169872335">
    <w:abstractNumId w:val="150"/>
  </w:num>
  <w:num w:numId="72" w16cid:durableId="1571840514">
    <w:abstractNumId w:val="134"/>
  </w:num>
  <w:num w:numId="73" w16cid:durableId="867834389">
    <w:abstractNumId w:val="135"/>
  </w:num>
  <w:num w:numId="74" w16cid:durableId="1512990357">
    <w:abstractNumId w:val="64"/>
  </w:num>
  <w:num w:numId="75" w16cid:durableId="849762826">
    <w:abstractNumId w:val="249"/>
  </w:num>
  <w:num w:numId="76" w16cid:durableId="902787854">
    <w:abstractNumId w:val="149"/>
  </w:num>
  <w:num w:numId="77" w16cid:durableId="1816874424">
    <w:abstractNumId w:val="156"/>
  </w:num>
  <w:num w:numId="78" w16cid:durableId="1065952457">
    <w:abstractNumId w:val="281"/>
  </w:num>
  <w:num w:numId="79" w16cid:durableId="1411347702">
    <w:abstractNumId w:val="165"/>
  </w:num>
  <w:num w:numId="80" w16cid:durableId="546183915">
    <w:abstractNumId w:val="235"/>
  </w:num>
  <w:num w:numId="81" w16cid:durableId="77944842">
    <w:abstractNumId w:val="167"/>
  </w:num>
  <w:num w:numId="82" w16cid:durableId="2145467476">
    <w:abstractNumId w:val="84"/>
  </w:num>
  <w:num w:numId="83" w16cid:durableId="1982735175">
    <w:abstractNumId w:val="67"/>
  </w:num>
  <w:num w:numId="84" w16cid:durableId="1841265830">
    <w:abstractNumId w:val="114"/>
  </w:num>
  <w:num w:numId="85" w16cid:durableId="1050348155">
    <w:abstractNumId w:val="140"/>
  </w:num>
  <w:num w:numId="86" w16cid:durableId="1311834894">
    <w:abstractNumId w:val="217"/>
  </w:num>
  <w:num w:numId="87" w16cid:durableId="702830435">
    <w:abstractNumId w:val="173"/>
  </w:num>
  <w:num w:numId="88" w16cid:durableId="1090007690">
    <w:abstractNumId w:val="61"/>
  </w:num>
  <w:num w:numId="89" w16cid:durableId="590816140">
    <w:abstractNumId w:val="287"/>
  </w:num>
  <w:num w:numId="90" w16cid:durableId="2062054205">
    <w:abstractNumId w:val="148"/>
  </w:num>
  <w:num w:numId="91" w16cid:durableId="1431773853">
    <w:abstractNumId w:val="89"/>
  </w:num>
  <w:num w:numId="92" w16cid:durableId="412246054">
    <w:abstractNumId w:val="258"/>
  </w:num>
  <w:num w:numId="93" w16cid:durableId="774441925">
    <w:abstractNumId w:val="125"/>
  </w:num>
  <w:num w:numId="94" w16cid:durableId="1607930372">
    <w:abstractNumId w:val="240"/>
  </w:num>
  <w:num w:numId="95" w16cid:durableId="1547181150">
    <w:abstractNumId w:val="13"/>
  </w:num>
  <w:num w:numId="96" w16cid:durableId="1043944932">
    <w:abstractNumId w:val="79"/>
  </w:num>
  <w:num w:numId="97" w16cid:durableId="65500655">
    <w:abstractNumId w:val="11"/>
  </w:num>
  <w:num w:numId="98" w16cid:durableId="118569980">
    <w:abstractNumId w:val="54"/>
  </w:num>
  <w:num w:numId="99" w16cid:durableId="244069610">
    <w:abstractNumId w:val="201"/>
  </w:num>
  <w:num w:numId="100" w16cid:durableId="1733775547">
    <w:abstractNumId w:val="206"/>
  </w:num>
  <w:num w:numId="101" w16cid:durableId="135532030">
    <w:abstractNumId w:val="237"/>
  </w:num>
  <w:num w:numId="102" w16cid:durableId="1928077823">
    <w:abstractNumId w:val="184"/>
  </w:num>
  <w:num w:numId="103" w16cid:durableId="1673101208">
    <w:abstractNumId w:val="33"/>
  </w:num>
  <w:num w:numId="104" w16cid:durableId="645933508">
    <w:abstractNumId w:val="170"/>
  </w:num>
  <w:num w:numId="105" w16cid:durableId="1571035429">
    <w:abstractNumId w:val="56"/>
  </w:num>
  <w:num w:numId="106" w16cid:durableId="1103109066">
    <w:abstractNumId w:val="34"/>
  </w:num>
  <w:num w:numId="107" w16cid:durableId="893851872">
    <w:abstractNumId w:val="188"/>
  </w:num>
  <w:num w:numId="108" w16cid:durableId="29500286">
    <w:abstractNumId w:val="221"/>
  </w:num>
  <w:num w:numId="109" w16cid:durableId="1482504407">
    <w:abstractNumId w:val="180"/>
  </w:num>
  <w:num w:numId="110" w16cid:durableId="507600177">
    <w:abstractNumId w:val="220"/>
  </w:num>
  <w:num w:numId="111" w16cid:durableId="1500390611">
    <w:abstractNumId w:val="280"/>
  </w:num>
  <w:num w:numId="112" w16cid:durableId="1387728688">
    <w:abstractNumId w:val="192"/>
  </w:num>
  <w:num w:numId="113" w16cid:durableId="873617486">
    <w:abstractNumId w:val="239"/>
  </w:num>
  <w:num w:numId="114" w16cid:durableId="1040015327">
    <w:abstractNumId w:val="143"/>
  </w:num>
  <w:num w:numId="115" w16cid:durableId="890112369">
    <w:abstractNumId w:val="227"/>
  </w:num>
  <w:num w:numId="116" w16cid:durableId="908424929">
    <w:abstractNumId w:val="209"/>
  </w:num>
  <w:num w:numId="117" w16cid:durableId="1113940471">
    <w:abstractNumId w:val="5"/>
  </w:num>
  <w:num w:numId="118" w16cid:durableId="428089547">
    <w:abstractNumId w:val="158"/>
  </w:num>
  <w:num w:numId="119" w16cid:durableId="1617831531">
    <w:abstractNumId w:val="29"/>
  </w:num>
  <w:num w:numId="120" w16cid:durableId="469445039">
    <w:abstractNumId w:val="205"/>
  </w:num>
  <w:num w:numId="121" w16cid:durableId="2114860691">
    <w:abstractNumId w:val="213"/>
  </w:num>
  <w:num w:numId="122" w16cid:durableId="303781014">
    <w:abstractNumId w:val="182"/>
  </w:num>
  <w:num w:numId="123" w16cid:durableId="1259097355">
    <w:abstractNumId w:val="212"/>
  </w:num>
  <w:num w:numId="124" w16cid:durableId="236132489">
    <w:abstractNumId w:val="14"/>
  </w:num>
  <w:num w:numId="125" w16cid:durableId="270867712">
    <w:abstractNumId w:val="190"/>
  </w:num>
  <w:num w:numId="126" w16cid:durableId="1406101475">
    <w:abstractNumId w:val="142"/>
  </w:num>
  <w:num w:numId="127" w16cid:durableId="1595280179">
    <w:abstractNumId w:val="171"/>
  </w:num>
  <w:num w:numId="128" w16cid:durableId="1884752190">
    <w:abstractNumId w:val="133"/>
  </w:num>
  <w:num w:numId="129" w16cid:durableId="338385503">
    <w:abstractNumId w:val="159"/>
  </w:num>
  <w:num w:numId="130" w16cid:durableId="78790528">
    <w:abstractNumId w:val="186"/>
  </w:num>
  <w:num w:numId="131" w16cid:durableId="465440754">
    <w:abstractNumId w:val="207"/>
  </w:num>
  <w:num w:numId="132" w16cid:durableId="897085930">
    <w:abstractNumId w:val="284"/>
  </w:num>
  <w:num w:numId="133" w16cid:durableId="954866129">
    <w:abstractNumId w:val="20"/>
  </w:num>
  <w:num w:numId="134" w16cid:durableId="1256596454">
    <w:abstractNumId w:val="216"/>
  </w:num>
  <w:num w:numId="135" w16cid:durableId="2014380847">
    <w:abstractNumId w:val="168"/>
  </w:num>
  <w:num w:numId="136" w16cid:durableId="739327705">
    <w:abstractNumId w:val="146"/>
  </w:num>
  <w:num w:numId="137" w16cid:durableId="742337587">
    <w:abstractNumId w:val="257"/>
  </w:num>
  <w:num w:numId="138" w16cid:durableId="973407844">
    <w:abstractNumId w:val="222"/>
  </w:num>
  <w:num w:numId="139" w16cid:durableId="1091390993">
    <w:abstractNumId w:val="81"/>
  </w:num>
  <w:num w:numId="140" w16cid:durableId="1246843350">
    <w:abstractNumId w:val="123"/>
  </w:num>
  <w:num w:numId="141" w16cid:durableId="757756591">
    <w:abstractNumId w:val="275"/>
  </w:num>
  <w:num w:numId="142" w16cid:durableId="1979453808">
    <w:abstractNumId w:val="65"/>
  </w:num>
  <w:num w:numId="143" w16cid:durableId="1499417384">
    <w:abstractNumId w:val="269"/>
  </w:num>
  <w:num w:numId="144" w16cid:durableId="670913247">
    <w:abstractNumId w:val="271"/>
  </w:num>
  <w:num w:numId="145" w16cid:durableId="235285710">
    <w:abstractNumId w:val="43"/>
  </w:num>
  <w:num w:numId="146" w16cid:durableId="850603312">
    <w:abstractNumId w:val="144"/>
  </w:num>
  <w:num w:numId="147" w16cid:durableId="1833452812">
    <w:abstractNumId w:val="70"/>
  </w:num>
  <w:num w:numId="148" w16cid:durableId="955065797">
    <w:abstractNumId w:val="138"/>
  </w:num>
  <w:num w:numId="149" w16cid:durableId="1536307739">
    <w:abstractNumId w:val="286"/>
  </w:num>
  <w:num w:numId="150" w16cid:durableId="1362239742">
    <w:abstractNumId w:val="260"/>
  </w:num>
  <w:num w:numId="151" w16cid:durableId="2103525844">
    <w:abstractNumId w:val="88"/>
  </w:num>
  <w:num w:numId="152" w16cid:durableId="1074670826">
    <w:abstractNumId w:val="199"/>
  </w:num>
  <w:num w:numId="153" w16cid:durableId="1152409348">
    <w:abstractNumId w:val="244"/>
  </w:num>
  <w:num w:numId="154" w16cid:durableId="310792469">
    <w:abstractNumId w:val="251"/>
  </w:num>
  <w:num w:numId="155" w16cid:durableId="2026979480">
    <w:abstractNumId w:val="169"/>
  </w:num>
  <w:num w:numId="156" w16cid:durableId="139422800">
    <w:abstractNumId w:val="278"/>
  </w:num>
  <w:num w:numId="157" w16cid:durableId="1946880346">
    <w:abstractNumId w:val="263"/>
  </w:num>
  <w:num w:numId="158" w16cid:durableId="1857570883">
    <w:abstractNumId w:val="242"/>
  </w:num>
  <w:num w:numId="159" w16cid:durableId="604532237">
    <w:abstractNumId w:val="145"/>
  </w:num>
  <w:num w:numId="160" w16cid:durableId="1451392170">
    <w:abstractNumId w:val="160"/>
  </w:num>
  <w:num w:numId="161" w16cid:durableId="196898772">
    <w:abstractNumId w:val="246"/>
  </w:num>
  <w:num w:numId="162" w16cid:durableId="1115178817">
    <w:abstractNumId w:val="210"/>
  </w:num>
  <w:num w:numId="163" w16cid:durableId="722288354">
    <w:abstractNumId w:val="45"/>
  </w:num>
  <w:num w:numId="164" w16cid:durableId="1746800631">
    <w:abstractNumId w:val="90"/>
  </w:num>
  <w:num w:numId="165" w16cid:durableId="618994624">
    <w:abstractNumId w:val="131"/>
  </w:num>
  <w:num w:numId="166" w16cid:durableId="1622179308">
    <w:abstractNumId w:val="18"/>
  </w:num>
  <w:num w:numId="167" w16cid:durableId="426006842">
    <w:abstractNumId w:val="147"/>
  </w:num>
  <w:num w:numId="168" w16cid:durableId="1533765664">
    <w:abstractNumId w:val="266"/>
  </w:num>
  <w:num w:numId="169" w16cid:durableId="2072270793">
    <w:abstractNumId w:val="277"/>
  </w:num>
  <w:num w:numId="170" w16cid:durableId="1184636099">
    <w:abstractNumId w:val="39"/>
  </w:num>
  <w:num w:numId="171" w16cid:durableId="2076707082">
    <w:abstractNumId w:val="232"/>
  </w:num>
  <w:num w:numId="172" w16cid:durableId="1452747833">
    <w:abstractNumId w:val="187"/>
  </w:num>
  <w:num w:numId="173" w16cid:durableId="1767337938">
    <w:abstractNumId w:val="94"/>
  </w:num>
  <w:num w:numId="174" w16cid:durableId="675692841">
    <w:abstractNumId w:val="7"/>
  </w:num>
  <w:num w:numId="175" w16cid:durableId="103615040">
    <w:abstractNumId w:val="233"/>
  </w:num>
  <w:num w:numId="176" w16cid:durableId="161044031">
    <w:abstractNumId w:val="236"/>
  </w:num>
  <w:num w:numId="177" w16cid:durableId="1025710647">
    <w:abstractNumId w:val="214"/>
  </w:num>
  <w:num w:numId="178" w16cid:durableId="239557691">
    <w:abstractNumId w:val="46"/>
  </w:num>
  <w:num w:numId="179" w16cid:durableId="2004964645">
    <w:abstractNumId w:val="97"/>
  </w:num>
  <w:num w:numId="180" w16cid:durableId="952328586">
    <w:abstractNumId w:val="119"/>
  </w:num>
  <w:num w:numId="181" w16cid:durableId="1883902296">
    <w:abstractNumId w:val="4"/>
  </w:num>
  <w:num w:numId="182" w16cid:durableId="1731995303">
    <w:abstractNumId w:val="50"/>
  </w:num>
  <w:num w:numId="183" w16cid:durableId="1381056485">
    <w:abstractNumId w:val="289"/>
  </w:num>
  <w:num w:numId="184" w16cid:durableId="1206525357">
    <w:abstractNumId w:val="86"/>
  </w:num>
  <w:num w:numId="185" w16cid:durableId="1426994440">
    <w:abstractNumId w:val="72"/>
  </w:num>
  <w:num w:numId="186" w16cid:durableId="1083794446">
    <w:abstractNumId w:val="93"/>
  </w:num>
  <w:num w:numId="187" w16cid:durableId="1418936805">
    <w:abstractNumId w:val="111"/>
  </w:num>
  <w:num w:numId="188" w16cid:durableId="741414027">
    <w:abstractNumId w:val="174"/>
  </w:num>
  <w:num w:numId="189" w16cid:durableId="1572696497">
    <w:abstractNumId w:val="230"/>
  </w:num>
  <w:num w:numId="190" w16cid:durableId="466046351">
    <w:abstractNumId w:val="101"/>
  </w:num>
  <w:num w:numId="191" w16cid:durableId="1949460423">
    <w:abstractNumId w:val="44"/>
  </w:num>
  <w:num w:numId="192" w16cid:durableId="179441982">
    <w:abstractNumId w:val="121"/>
  </w:num>
  <w:num w:numId="193" w16cid:durableId="621421432">
    <w:abstractNumId w:val="255"/>
  </w:num>
  <w:num w:numId="194" w16cid:durableId="1840266276">
    <w:abstractNumId w:val="283"/>
  </w:num>
  <w:num w:numId="195" w16cid:durableId="1314984901">
    <w:abstractNumId w:val="102"/>
  </w:num>
  <w:num w:numId="196" w16cid:durableId="1000810182">
    <w:abstractNumId w:val="95"/>
  </w:num>
  <w:num w:numId="197" w16cid:durableId="1772043853">
    <w:abstractNumId w:val="157"/>
  </w:num>
  <w:num w:numId="198" w16cid:durableId="2038845943">
    <w:abstractNumId w:val="153"/>
  </w:num>
  <w:num w:numId="199" w16cid:durableId="532108341">
    <w:abstractNumId w:val="104"/>
  </w:num>
  <w:num w:numId="200" w16cid:durableId="1584559607">
    <w:abstractNumId w:val="215"/>
  </w:num>
  <w:num w:numId="201" w16cid:durableId="577830968">
    <w:abstractNumId w:val="68"/>
  </w:num>
  <w:num w:numId="202" w16cid:durableId="1989551025">
    <w:abstractNumId w:val="253"/>
  </w:num>
  <w:num w:numId="203" w16cid:durableId="1705404006">
    <w:abstractNumId w:val="106"/>
  </w:num>
  <w:num w:numId="204" w16cid:durableId="218516638">
    <w:abstractNumId w:val="21"/>
  </w:num>
  <w:num w:numId="205" w16cid:durableId="1661080653">
    <w:abstractNumId w:val="8"/>
  </w:num>
  <w:num w:numId="206" w16cid:durableId="20862706">
    <w:abstractNumId w:val="141"/>
  </w:num>
  <w:num w:numId="207" w16cid:durableId="1472206558">
    <w:abstractNumId w:val="25"/>
  </w:num>
  <w:num w:numId="208" w16cid:durableId="1550457440">
    <w:abstractNumId w:val="12"/>
  </w:num>
  <w:num w:numId="209" w16cid:durableId="1759210205">
    <w:abstractNumId w:val="273"/>
  </w:num>
  <w:num w:numId="210" w16cid:durableId="1372806709">
    <w:abstractNumId w:val="219"/>
  </w:num>
  <w:num w:numId="211" w16cid:durableId="156725555">
    <w:abstractNumId w:val="24"/>
  </w:num>
  <w:num w:numId="212" w16cid:durableId="79302766">
    <w:abstractNumId w:val="279"/>
  </w:num>
  <w:num w:numId="213" w16cid:durableId="1851067270">
    <w:abstractNumId w:val="152"/>
  </w:num>
  <w:num w:numId="214" w16cid:durableId="4409378">
    <w:abstractNumId w:val="30"/>
  </w:num>
  <w:num w:numId="215" w16cid:durableId="1837526516">
    <w:abstractNumId w:val="10"/>
  </w:num>
  <w:num w:numId="216" w16cid:durableId="455636374">
    <w:abstractNumId w:val="195"/>
  </w:num>
  <w:num w:numId="217" w16cid:durableId="358313399">
    <w:abstractNumId w:val="226"/>
  </w:num>
  <w:num w:numId="218" w16cid:durableId="534076801">
    <w:abstractNumId w:val="254"/>
  </w:num>
  <w:num w:numId="219" w16cid:durableId="39323308">
    <w:abstractNumId w:val="103"/>
  </w:num>
  <w:num w:numId="220" w16cid:durableId="2030372255">
    <w:abstractNumId w:val="194"/>
  </w:num>
  <w:num w:numId="221" w16cid:durableId="2127695941">
    <w:abstractNumId w:val="234"/>
  </w:num>
  <w:num w:numId="222" w16cid:durableId="1272008777">
    <w:abstractNumId w:val="200"/>
  </w:num>
  <w:num w:numId="223" w16cid:durableId="605233455">
    <w:abstractNumId w:val="155"/>
  </w:num>
  <w:num w:numId="224" w16cid:durableId="612056168">
    <w:abstractNumId w:val="63"/>
  </w:num>
  <w:num w:numId="225" w16cid:durableId="973218201">
    <w:abstractNumId w:val="118"/>
  </w:num>
  <w:num w:numId="226" w16cid:durableId="960577085">
    <w:abstractNumId w:val="243"/>
  </w:num>
  <w:num w:numId="227" w16cid:durableId="506674889">
    <w:abstractNumId w:val="225"/>
  </w:num>
  <w:num w:numId="228" w16cid:durableId="1539929887">
    <w:abstractNumId w:val="96"/>
  </w:num>
  <w:num w:numId="229" w16cid:durableId="1583684527">
    <w:abstractNumId w:val="113"/>
  </w:num>
  <w:num w:numId="230" w16cid:durableId="256914246">
    <w:abstractNumId w:val="32"/>
  </w:num>
  <w:num w:numId="231" w16cid:durableId="2078088066">
    <w:abstractNumId w:val="27"/>
  </w:num>
  <w:num w:numId="232" w16cid:durableId="1027483604">
    <w:abstractNumId w:val="73"/>
  </w:num>
  <w:num w:numId="233" w16cid:durableId="1824933656">
    <w:abstractNumId w:val="69"/>
  </w:num>
  <w:num w:numId="234" w16cid:durableId="12432198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027604501">
    <w:abstractNumId w:val="185"/>
  </w:num>
  <w:num w:numId="236" w16cid:durableId="1652322647">
    <w:abstractNumId w:val="276"/>
  </w:num>
  <w:num w:numId="237" w16cid:durableId="364864941">
    <w:abstractNumId w:val="223"/>
  </w:num>
  <w:num w:numId="238" w16cid:durableId="735974130">
    <w:abstractNumId w:val="35"/>
  </w:num>
  <w:num w:numId="239" w16cid:durableId="176382774">
    <w:abstractNumId w:val="224"/>
  </w:num>
  <w:num w:numId="240" w16cid:durableId="1622688971">
    <w:abstractNumId w:val="196"/>
  </w:num>
  <w:num w:numId="241" w16cid:durableId="296910566">
    <w:abstractNumId w:val="16"/>
  </w:num>
  <w:num w:numId="242" w16cid:durableId="688263371">
    <w:abstractNumId w:val="245"/>
  </w:num>
  <w:num w:numId="243" w16cid:durableId="1576622959">
    <w:abstractNumId w:val="9"/>
  </w:num>
  <w:num w:numId="244" w16cid:durableId="1373655403">
    <w:abstractNumId w:val="172"/>
  </w:num>
  <w:num w:numId="245" w16cid:durableId="368654545">
    <w:abstractNumId w:val="177"/>
  </w:num>
  <w:num w:numId="246" w16cid:durableId="2018339074">
    <w:abstractNumId w:val="178"/>
  </w:num>
  <w:num w:numId="247" w16cid:durableId="1062291287">
    <w:abstractNumId w:val="99"/>
  </w:num>
  <w:num w:numId="248" w16cid:durableId="32851066">
    <w:abstractNumId w:val="163"/>
  </w:num>
  <w:num w:numId="249" w16cid:durableId="1540127140">
    <w:abstractNumId w:val="193"/>
  </w:num>
  <w:num w:numId="250" w16cid:durableId="986396101">
    <w:abstractNumId w:val="22"/>
  </w:num>
  <w:num w:numId="251" w16cid:durableId="1896547553">
    <w:abstractNumId w:val="247"/>
  </w:num>
  <w:num w:numId="252" w16cid:durableId="667943717">
    <w:abstractNumId w:val="198"/>
  </w:num>
  <w:num w:numId="253" w16cid:durableId="2110656133">
    <w:abstractNumId w:val="82"/>
  </w:num>
  <w:num w:numId="254" w16cid:durableId="237640041">
    <w:abstractNumId w:val="31"/>
  </w:num>
  <w:num w:numId="255" w16cid:durableId="1506626217">
    <w:abstractNumId w:val="26"/>
  </w:num>
  <w:num w:numId="256" w16cid:durableId="608898291">
    <w:abstractNumId w:val="256"/>
  </w:num>
  <w:num w:numId="257" w16cid:durableId="1631132219">
    <w:abstractNumId w:val="15"/>
  </w:num>
  <w:num w:numId="258" w16cid:durableId="924414234">
    <w:abstractNumId w:val="37"/>
  </w:num>
  <w:num w:numId="259" w16cid:durableId="1922596207">
    <w:abstractNumId w:val="91"/>
  </w:num>
  <w:num w:numId="260" w16cid:durableId="118106974">
    <w:abstractNumId w:val="285"/>
  </w:num>
  <w:num w:numId="261" w16cid:durableId="210768650">
    <w:abstractNumId w:val="59"/>
  </w:num>
  <w:num w:numId="262" w16cid:durableId="1388989237">
    <w:abstractNumId w:val="274"/>
  </w:num>
  <w:num w:numId="263" w16cid:durableId="939486495">
    <w:abstractNumId w:val="0"/>
  </w:num>
  <w:num w:numId="264" w16cid:durableId="471365003">
    <w:abstractNumId w:val="55"/>
  </w:num>
  <w:num w:numId="265" w16cid:durableId="1024598749">
    <w:abstractNumId w:val="98"/>
  </w:num>
  <w:num w:numId="266" w16cid:durableId="699818948">
    <w:abstractNumId w:val="117"/>
  </w:num>
  <w:num w:numId="267" w16cid:durableId="1606302541">
    <w:abstractNumId w:val="124"/>
  </w:num>
  <w:num w:numId="268" w16cid:durableId="1120808112">
    <w:abstractNumId w:val="71"/>
  </w:num>
  <w:num w:numId="269" w16cid:durableId="1578857056">
    <w:abstractNumId w:val="105"/>
  </w:num>
  <w:num w:numId="270" w16cid:durableId="1241477879">
    <w:abstractNumId w:val="136"/>
  </w:num>
  <w:num w:numId="271" w16cid:durableId="341319174">
    <w:abstractNumId w:val="282"/>
  </w:num>
  <w:num w:numId="272" w16cid:durableId="1677148185">
    <w:abstractNumId w:val="189"/>
  </w:num>
  <w:num w:numId="273" w16cid:durableId="1275988247">
    <w:abstractNumId w:val="202"/>
  </w:num>
  <w:num w:numId="274" w16cid:durableId="1133215161">
    <w:abstractNumId w:val="259"/>
  </w:num>
  <w:num w:numId="275" w16cid:durableId="512493430">
    <w:abstractNumId w:val="231"/>
  </w:num>
  <w:num w:numId="276" w16cid:durableId="1025012087">
    <w:abstractNumId w:val="139"/>
  </w:num>
  <w:num w:numId="277" w16cid:durableId="1428575042">
    <w:abstractNumId w:val="229"/>
  </w:num>
  <w:num w:numId="278" w16cid:durableId="1221093029">
    <w:abstractNumId w:val="77"/>
  </w:num>
  <w:num w:numId="279" w16cid:durableId="1527450262">
    <w:abstractNumId w:val="183"/>
  </w:num>
  <w:num w:numId="280" w16cid:durableId="621768057">
    <w:abstractNumId w:val="58"/>
  </w:num>
  <w:num w:numId="281" w16cid:durableId="1666199664">
    <w:abstractNumId w:val="241"/>
  </w:num>
  <w:num w:numId="282" w16cid:durableId="382603782">
    <w:abstractNumId w:val="109"/>
  </w:num>
  <w:num w:numId="283" w16cid:durableId="1806966294">
    <w:abstractNumId w:val="238"/>
  </w:num>
  <w:num w:numId="284" w16cid:durableId="1757705588">
    <w:abstractNumId w:val="78"/>
  </w:num>
  <w:num w:numId="285" w16cid:durableId="249890660">
    <w:abstractNumId w:val="60"/>
  </w:num>
  <w:numIdMacAtCleanup w:val="2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DE"/>
    <w:rsid w:val="00000127"/>
    <w:rsid w:val="00000F16"/>
    <w:rsid w:val="0000197C"/>
    <w:rsid w:val="000023BB"/>
    <w:rsid w:val="00003635"/>
    <w:rsid w:val="00003C1D"/>
    <w:rsid w:val="00004324"/>
    <w:rsid w:val="00004BDA"/>
    <w:rsid w:val="000051C5"/>
    <w:rsid w:val="00007B31"/>
    <w:rsid w:val="00010355"/>
    <w:rsid w:val="000105C6"/>
    <w:rsid w:val="00010895"/>
    <w:rsid w:val="000109C3"/>
    <w:rsid w:val="00011640"/>
    <w:rsid w:val="00011BBF"/>
    <w:rsid w:val="00012366"/>
    <w:rsid w:val="000138D5"/>
    <w:rsid w:val="00014BAA"/>
    <w:rsid w:val="00015B49"/>
    <w:rsid w:val="00016A1F"/>
    <w:rsid w:val="00020ACB"/>
    <w:rsid w:val="00021F84"/>
    <w:rsid w:val="00021FBE"/>
    <w:rsid w:val="000234C4"/>
    <w:rsid w:val="000234C6"/>
    <w:rsid w:val="000234D3"/>
    <w:rsid w:val="00023530"/>
    <w:rsid w:val="00024AC9"/>
    <w:rsid w:val="00025217"/>
    <w:rsid w:val="00025641"/>
    <w:rsid w:val="00025643"/>
    <w:rsid w:val="0002565E"/>
    <w:rsid w:val="00025918"/>
    <w:rsid w:val="000262F7"/>
    <w:rsid w:val="00026D4C"/>
    <w:rsid w:val="00027509"/>
    <w:rsid w:val="00027A79"/>
    <w:rsid w:val="00027D11"/>
    <w:rsid w:val="00030908"/>
    <w:rsid w:val="00031062"/>
    <w:rsid w:val="00031BF2"/>
    <w:rsid w:val="00032424"/>
    <w:rsid w:val="0003261B"/>
    <w:rsid w:val="00032745"/>
    <w:rsid w:val="00032CFB"/>
    <w:rsid w:val="00034BD9"/>
    <w:rsid w:val="00034DEC"/>
    <w:rsid w:val="000361BB"/>
    <w:rsid w:val="00036B74"/>
    <w:rsid w:val="000402AD"/>
    <w:rsid w:val="000406E5"/>
    <w:rsid w:val="00040E26"/>
    <w:rsid w:val="000412C2"/>
    <w:rsid w:val="00041B3A"/>
    <w:rsid w:val="00042590"/>
    <w:rsid w:val="0004355B"/>
    <w:rsid w:val="00045ED6"/>
    <w:rsid w:val="00046700"/>
    <w:rsid w:val="00046D51"/>
    <w:rsid w:val="0004715A"/>
    <w:rsid w:val="0004731C"/>
    <w:rsid w:val="00047845"/>
    <w:rsid w:val="00051208"/>
    <w:rsid w:val="000521D7"/>
    <w:rsid w:val="00052498"/>
    <w:rsid w:val="0005262F"/>
    <w:rsid w:val="00052A68"/>
    <w:rsid w:val="00052CD2"/>
    <w:rsid w:val="00053615"/>
    <w:rsid w:val="0005429C"/>
    <w:rsid w:val="00054434"/>
    <w:rsid w:val="00054799"/>
    <w:rsid w:val="00054D36"/>
    <w:rsid w:val="00055506"/>
    <w:rsid w:val="000559F9"/>
    <w:rsid w:val="00056DEE"/>
    <w:rsid w:val="00056FFB"/>
    <w:rsid w:val="00060A25"/>
    <w:rsid w:val="00060F1D"/>
    <w:rsid w:val="000618F0"/>
    <w:rsid w:val="000619A6"/>
    <w:rsid w:val="00064685"/>
    <w:rsid w:val="00064A66"/>
    <w:rsid w:val="00064B61"/>
    <w:rsid w:val="00065129"/>
    <w:rsid w:val="00065A69"/>
    <w:rsid w:val="0007032A"/>
    <w:rsid w:val="00070795"/>
    <w:rsid w:val="00072279"/>
    <w:rsid w:val="00074097"/>
    <w:rsid w:val="00074585"/>
    <w:rsid w:val="0007466F"/>
    <w:rsid w:val="00074DBB"/>
    <w:rsid w:val="0008293F"/>
    <w:rsid w:val="00082E5D"/>
    <w:rsid w:val="00083A92"/>
    <w:rsid w:val="00083ADC"/>
    <w:rsid w:val="000848E9"/>
    <w:rsid w:val="00085D85"/>
    <w:rsid w:val="000870D6"/>
    <w:rsid w:val="00087432"/>
    <w:rsid w:val="00090C4B"/>
    <w:rsid w:val="00092472"/>
    <w:rsid w:val="000929D1"/>
    <w:rsid w:val="00094FF8"/>
    <w:rsid w:val="00095749"/>
    <w:rsid w:val="000968E0"/>
    <w:rsid w:val="000A065C"/>
    <w:rsid w:val="000A0B58"/>
    <w:rsid w:val="000A0CC4"/>
    <w:rsid w:val="000A12E5"/>
    <w:rsid w:val="000A1483"/>
    <w:rsid w:val="000A1BB7"/>
    <w:rsid w:val="000A1D8C"/>
    <w:rsid w:val="000A2E48"/>
    <w:rsid w:val="000A3131"/>
    <w:rsid w:val="000A4A7B"/>
    <w:rsid w:val="000A5FF0"/>
    <w:rsid w:val="000A6228"/>
    <w:rsid w:val="000A7D45"/>
    <w:rsid w:val="000A7E9E"/>
    <w:rsid w:val="000B1350"/>
    <w:rsid w:val="000B1508"/>
    <w:rsid w:val="000B1B5C"/>
    <w:rsid w:val="000B2A16"/>
    <w:rsid w:val="000B327D"/>
    <w:rsid w:val="000B33E8"/>
    <w:rsid w:val="000B489C"/>
    <w:rsid w:val="000B49C8"/>
    <w:rsid w:val="000B4CB9"/>
    <w:rsid w:val="000B4F02"/>
    <w:rsid w:val="000B51A8"/>
    <w:rsid w:val="000B55CA"/>
    <w:rsid w:val="000B5971"/>
    <w:rsid w:val="000B5D40"/>
    <w:rsid w:val="000B5DC1"/>
    <w:rsid w:val="000B5F1D"/>
    <w:rsid w:val="000B7EC6"/>
    <w:rsid w:val="000C009E"/>
    <w:rsid w:val="000C0958"/>
    <w:rsid w:val="000C0F8B"/>
    <w:rsid w:val="000C1946"/>
    <w:rsid w:val="000C1CEC"/>
    <w:rsid w:val="000C2EA4"/>
    <w:rsid w:val="000C3427"/>
    <w:rsid w:val="000C3EAB"/>
    <w:rsid w:val="000C5059"/>
    <w:rsid w:val="000C554F"/>
    <w:rsid w:val="000C6269"/>
    <w:rsid w:val="000C64E7"/>
    <w:rsid w:val="000C6851"/>
    <w:rsid w:val="000C6BB6"/>
    <w:rsid w:val="000C780E"/>
    <w:rsid w:val="000D0203"/>
    <w:rsid w:val="000D02ED"/>
    <w:rsid w:val="000D130E"/>
    <w:rsid w:val="000D16F7"/>
    <w:rsid w:val="000D1C84"/>
    <w:rsid w:val="000D34C2"/>
    <w:rsid w:val="000D5411"/>
    <w:rsid w:val="000D5B37"/>
    <w:rsid w:val="000D61B1"/>
    <w:rsid w:val="000D70B0"/>
    <w:rsid w:val="000D798B"/>
    <w:rsid w:val="000E056B"/>
    <w:rsid w:val="000E27D3"/>
    <w:rsid w:val="000E4DE8"/>
    <w:rsid w:val="000E769A"/>
    <w:rsid w:val="000F109C"/>
    <w:rsid w:val="000F1E97"/>
    <w:rsid w:val="000F206E"/>
    <w:rsid w:val="000F2247"/>
    <w:rsid w:val="000F2353"/>
    <w:rsid w:val="000F29A5"/>
    <w:rsid w:val="000F2C8B"/>
    <w:rsid w:val="000F38A2"/>
    <w:rsid w:val="000F396B"/>
    <w:rsid w:val="000F3B2B"/>
    <w:rsid w:val="000F4007"/>
    <w:rsid w:val="000F4532"/>
    <w:rsid w:val="000F48A2"/>
    <w:rsid w:val="000F4DEF"/>
    <w:rsid w:val="000F4E84"/>
    <w:rsid w:val="000F639D"/>
    <w:rsid w:val="000F6B2E"/>
    <w:rsid w:val="000F73EC"/>
    <w:rsid w:val="0010043C"/>
    <w:rsid w:val="0010053B"/>
    <w:rsid w:val="001009C3"/>
    <w:rsid w:val="00101C60"/>
    <w:rsid w:val="001021BC"/>
    <w:rsid w:val="001024F6"/>
    <w:rsid w:val="00102FB9"/>
    <w:rsid w:val="00104626"/>
    <w:rsid w:val="0010489B"/>
    <w:rsid w:val="001057D3"/>
    <w:rsid w:val="00106131"/>
    <w:rsid w:val="001066C3"/>
    <w:rsid w:val="001069DB"/>
    <w:rsid w:val="00106B19"/>
    <w:rsid w:val="001078A9"/>
    <w:rsid w:val="00107D87"/>
    <w:rsid w:val="00107DD5"/>
    <w:rsid w:val="0011019A"/>
    <w:rsid w:val="001111F1"/>
    <w:rsid w:val="001129E8"/>
    <w:rsid w:val="00112D2E"/>
    <w:rsid w:val="001137EA"/>
    <w:rsid w:val="00113827"/>
    <w:rsid w:val="001141F7"/>
    <w:rsid w:val="00114528"/>
    <w:rsid w:val="001151DF"/>
    <w:rsid w:val="0011532E"/>
    <w:rsid w:val="001153C5"/>
    <w:rsid w:val="00116111"/>
    <w:rsid w:val="00116DE6"/>
    <w:rsid w:val="00117571"/>
    <w:rsid w:val="001177C4"/>
    <w:rsid w:val="00117808"/>
    <w:rsid w:val="0011799E"/>
    <w:rsid w:val="00120487"/>
    <w:rsid w:val="00121959"/>
    <w:rsid w:val="00121977"/>
    <w:rsid w:val="00122134"/>
    <w:rsid w:val="001231D0"/>
    <w:rsid w:val="0012343A"/>
    <w:rsid w:val="00123733"/>
    <w:rsid w:val="00124860"/>
    <w:rsid w:val="00125E45"/>
    <w:rsid w:val="001273EF"/>
    <w:rsid w:val="00127521"/>
    <w:rsid w:val="00127A64"/>
    <w:rsid w:val="00127D26"/>
    <w:rsid w:val="00127F43"/>
    <w:rsid w:val="00130226"/>
    <w:rsid w:val="00130EDD"/>
    <w:rsid w:val="0013127E"/>
    <w:rsid w:val="0013185F"/>
    <w:rsid w:val="001338BD"/>
    <w:rsid w:val="00133B8D"/>
    <w:rsid w:val="00134A20"/>
    <w:rsid w:val="00134D30"/>
    <w:rsid w:val="0013611E"/>
    <w:rsid w:val="00137358"/>
    <w:rsid w:val="0013749A"/>
    <w:rsid w:val="001375AB"/>
    <w:rsid w:val="00137666"/>
    <w:rsid w:val="00140655"/>
    <w:rsid w:val="0014076C"/>
    <w:rsid w:val="00140A56"/>
    <w:rsid w:val="0014157F"/>
    <w:rsid w:val="001417D6"/>
    <w:rsid w:val="00142FD7"/>
    <w:rsid w:val="00143922"/>
    <w:rsid w:val="00143AD2"/>
    <w:rsid w:val="00144650"/>
    <w:rsid w:val="00145720"/>
    <w:rsid w:val="00146802"/>
    <w:rsid w:val="00146956"/>
    <w:rsid w:val="00146C91"/>
    <w:rsid w:val="00146DD0"/>
    <w:rsid w:val="001515BF"/>
    <w:rsid w:val="00151683"/>
    <w:rsid w:val="00151E4C"/>
    <w:rsid w:val="00152F94"/>
    <w:rsid w:val="00154AED"/>
    <w:rsid w:val="001550BB"/>
    <w:rsid w:val="00155A11"/>
    <w:rsid w:val="00155E4F"/>
    <w:rsid w:val="0015608E"/>
    <w:rsid w:val="00156E23"/>
    <w:rsid w:val="00157E6C"/>
    <w:rsid w:val="001600B5"/>
    <w:rsid w:val="00160203"/>
    <w:rsid w:val="00160349"/>
    <w:rsid w:val="001605CD"/>
    <w:rsid w:val="00161065"/>
    <w:rsid w:val="001616E3"/>
    <w:rsid w:val="00161D82"/>
    <w:rsid w:val="001647FF"/>
    <w:rsid w:val="00164AB5"/>
    <w:rsid w:val="00164C0D"/>
    <w:rsid w:val="00164DAD"/>
    <w:rsid w:val="00165520"/>
    <w:rsid w:val="00165A0D"/>
    <w:rsid w:val="00165D98"/>
    <w:rsid w:val="001660A2"/>
    <w:rsid w:val="00166EBD"/>
    <w:rsid w:val="00167991"/>
    <w:rsid w:val="00170CEF"/>
    <w:rsid w:val="00171164"/>
    <w:rsid w:val="0017134D"/>
    <w:rsid w:val="00172190"/>
    <w:rsid w:val="00172DD8"/>
    <w:rsid w:val="00173B70"/>
    <w:rsid w:val="00173DF2"/>
    <w:rsid w:val="00173E44"/>
    <w:rsid w:val="0017460B"/>
    <w:rsid w:val="00174863"/>
    <w:rsid w:val="00175414"/>
    <w:rsid w:val="001769A6"/>
    <w:rsid w:val="001769C5"/>
    <w:rsid w:val="00180D13"/>
    <w:rsid w:val="00181441"/>
    <w:rsid w:val="00182579"/>
    <w:rsid w:val="00182622"/>
    <w:rsid w:val="00182B12"/>
    <w:rsid w:val="00182B41"/>
    <w:rsid w:val="001836EE"/>
    <w:rsid w:val="0018543C"/>
    <w:rsid w:val="0018671E"/>
    <w:rsid w:val="00186A40"/>
    <w:rsid w:val="00187303"/>
    <w:rsid w:val="00187A10"/>
    <w:rsid w:val="00187F06"/>
    <w:rsid w:val="00190422"/>
    <w:rsid w:val="00190BFE"/>
    <w:rsid w:val="0019186C"/>
    <w:rsid w:val="001918E9"/>
    <w:rsid w:val="00191FCB"/>
    <w:rsid w:val="0019224C"/>
    <w:rsid w:val="00192F00"/>
    <w:rsid w:val="0019340C"/>
    <w:rsid w:val="001938C9"/>
    <w:rsid w:val="00194295"/>
    <w:rsid w:val="001962EF"/>
    <w:rsid w:val="001968BC"/>
    <w:rsid w:val="001973A2"/>
    <w:rsid w:val="001A09FB"/>
    <w:rsid w:val="001A0D51"/>
    <w:rsid w:val="001A13C3"/>
    <w:rsid w:val="001A21A1"/>
    <w:rsid w:val="001A261A"/>
    <w:rsid w:val="001A2647"/>
    <w:rsid w:val="001A2EEB"/>
    <w:rsid w:val="001A32B2"/>
    <w:rsid w:val="001A3B0B"/>
    <w:rsid w:val="001A55C5"/>
    <w:rsid w:val="001A6475"/>
    <w:rsid w:val="001A7098"/>
    <w:rsid w:val="001A758C"/>
    <w:rsid w:val="001A7C69"/>
    <w:rsid w:val="001A7F6E"/>
    <w:rsid w:val="001B03BB"/>
    <w:rsid w:val="001B03BC"/>
    <w:rsid w:val="001B0AEB"/>
    <w:rsid w:val="001B2262"/>
    <w:rsid w:val="001B34D5"/>
    <w:rsid w:val="001B3D2C"/>
    <w:rsid w:val="001B3D3E"/>
    <w:rsid w:val="001B60AF"/>
    <w:rsid w:val="001B6B33"/>
    <w:rsid w:val="001B70B3"/>
    <w:rsid w:val="001B763D"/>
    <w:rsid w:val="001B765C"/>
    <w:rsid w:val="001B78D4"/>
    <w:rsid w:val="001B78F9"/>
    <w:rsid w:val="001B7F78"/>
    <w:rsid w:val="001C1397"/>
    <w:rsid w:val="001C1523"/>
    <w:rsid w:val="001C1695"/>
    <w:rsid w:val="001C1701"/>
    <w:rsid w:val="001C24E0"/>
    <w:rsid w:val="001C481F"/>
    <w:rsid w:val="001C5DCF"/>
    <w:rsid w:val="001C5FB7"/>
    <w:rsid w:val="001C74E2"/>
    <w:rsid w:val="001C79B7"/>
    <w:rsid w:val="001D0177"/>
    <w:rsid w:val="001D16AA"/>
    <w:rsid w:val="001D2AE4"/>
    <w:rsid w:val="001D3AC6"/>
    <w:rsid w:val="001D4F71"/>
    <w:rsid w:val="001D5FEA"/>
    <w:rsid w:val="001D6288"/>
    <w:rsid w:val="001D732A"/>
    <w:rsid w:val="001D7343"/>
    <w:rsid w:val="001D7972"/>
    <w:rsid w:val="001D7F2B"/>
    <w:rsid w:val="001E0C06"/>
    <w:rsid w:val="001E1871"/>
    <w:rsid w:val="001E295D"/>
    <w:rsid w:val="001E2A55"/>
    <w:rsid w:val="001E2ECC"/>
    <w:rsid w:val="001E412D"/>
    <w:rsid w:val="001E4A17"/>
    <w:rsid w:val="001E4BB9"/>
    <w:rsid w:val="001E4C2A"/>
    <w:rsid w:val="001E4D28"/>
    <w:rsid w:val="001E73E9"/>
    <w:rsid w:val="001E772F"/>
    <w:rsid w:val="001E7AF1"/>
    <w:rsid w:val="001F0918"/>
    <w:rsid w:val="001F1004"/>
    <w:rsid w:val="001F111C"/>
    <w:rsid w:val="001F1B71"/>
    <w:rsid w:val="001F2A44"/>
    <w:rsid w:val="001F45B0"/>
    <w:rsid w:val="001F478C"/>
    <w:rsid w:val="001F4D54"/>
    <w:rsid w:val="001F50FE"/>
    <w:rsid w:val="0020001D"/>
    <w:rsid w:val="002005D5"/>
    <w:rsid w:val="002025C6"/>
    <w:rsid w:val="00203AFD"/>
    <w:rsid w:val="00203E93"/>
    <w:rsid w:val="002044FA"/>
    <w:rsid w:val="00204C7A"/>
    <w:rsid w:val="00204CE0"/>
    <w:rsid w:val="00204F95"/>
    <w:rsid w:val="00205D78"/>
    <w:rsid w:val="00206429"/>
    <w:rsid w:val="00210735"/>
    <w:rsid w:val="00210878"/>
    <w:rsid w:val="00210C67"/>
    <w:rsid w:val="00212BC7"/>
    <w:rsid w:val="00212DAC"/>
    <w:rsid w:val="00212E94"/>
    <w:rsid w:val="00213E43"/>
    <w:rsid w:val="00214022"/>
    <w:rsid w:val="002143C5"/>
    <w:rsid w:val="002146FD"/>
    <w:rsid w:val="00215579"/>
    <w:rsid w:val="002158AA"/>
    <w:rsid w:val="00216AA3"/>
    <w:rsid w:val="002172D8"/>
    <w:rsid w:val="002175FE"/>
    <w:rsid w:val="002202A9"/>
    <w:rsid w:val="002205E7"/>
    <w:rsid w:val="00220876"/>
    <w:rsid w:val="00221043"/>
    <w:rsid w:val="0022132C"/>
    <w:rsid w:val="00221905"/>
    <w:rsid w:val="00221D8F"/>
    <w:rsid w:val="00222254"/>
    <w:rsid w:val="00222459"/>
    <w:rsid w:val="00222B26"/>
    <w:rsid w:val="002231D1"/>
    <w:rsid w:val="002234B6"/>
    <w:rsid w:val="002249D7"/>
    <w:rsid w:val="002250EE"/>
    <w:rsid w:val="002252D4"/>
    <w:rsid w:val="00226D3F"/>
    <w:rsid w:val="00226D72"/>
    <w:rsid w:val="002272DB"/>
    <w:rsid w:val="00227E0C"/>
    <w:rsid w:val="00232D83"/>
    <w:rsid w:val="0023306E"/>
    <w:rsid w:val="00233713"/>
    <w:rsid w:val="00233D0A"/>
    <w:rsid w:val="002344A1"/>
    <w:rsid w:val="00235752"/>
    <w:rsid w:val="00235B80"/>
    <w:rsid w:val="00235F9C"/>
    <w:rsid w:val="002372B4"/>
    <w:rsid w:val="0023794F"/>
    <w:rsid w:val="002417DD"/>
    <w:rsid w:val="0024210C"/>
    <w:rsid w:val="00242FDE"/>
    <w:rsid w:val="00244137"/>
    <w:rsid w:val="002443B1"/>
    <w:rsid w:val="00244D53"/>
    <w:rsid w:val="002474D7"/>
    <w:rsid w:val="00247E05"/>
    <w:rsid w:val="00250543"/>
    <w:rsid w:val="00250AB5"/>
    <w:rsid w:val="002513D7"/>
    <w:rsid w:val="00252090"/>
    <w:rsid w:val="002540E1"/>
    <w:rsid w:val="002555AC"/>
    <w:rsid w:val="00255FB5"/>
    <w:rsid w:val="00256C01"/>
    <w:rsid w:val="00256DEA"/>
    <w:rsid w:val="00256EBA"/>
    <w:rsid w:val="00257261"/>
    <w:rsid w:val="00257645"/>
    <w:rsid w:val="00257670"/>
    <w:rsid w:val="00257921"/>
    <w:rsid w:val="00257A97"/>
    <w:rsid w:val="00260847"/>
    <w:rsid w:val="002615FA"/>
    <w:rsid w:val="00261D41"/>
    <w:rsid w:val="00261FE3"/>
    <w:rsid w:val="0026560A"/>
    <w:rsid w:val="00265821"/>
    <w:rsid w:val="00266F89"/>
    <w:rsid w:val="002701DE"/>
    <w:rsid w:val="00270A98"/>
    <w:rsid w:val="00270F5E"/>
    <w:rsid w:val="0027119E"/>
    <w:rsid w:val="002715D0"/>
    <w:rsid w:val="00271FAC"/>
    <w:rsid w:val="00272365"/>
    <w:rsid w:val="0027301E"/>
    <w:rsid w:val="002734B3"/>
    <w:rsid w:val="00273E28"/>
    <w:rsid w:val="00274B87"/>
    <w:rsid w:val="00275C73"/>
    <w:rsid w:val="0027600C"/>
    <w:rsid w:val="00276047"/>
    <w:rsid w:val="002768D7"/>
    <w:rsid w:val="00277415"/>
    <w:rsid w:val="00282F17"/>
    <w:rsid w:val="00284434"/>
    <w:rsid w:val="0028565A"/>
    <w:rsid w:val="00285755"/>
    <w:rsid w:val="00285C0F"/>
    <w:rsid w:val="00286523"/>
    <w:rsid w:val="00286ADF"/>
    <w:rsid w:val="00286C64"/>
    <w:rsid w:val="00286F4F"/>
    <w:rsid w:val="00290B49"/>
    <w:rsid w:val="00290BBD"/>
    <w:rsid w:val="0029185E"/>
    <w:rsid w:val="00291960"/>
    <w:rsid w:val="002922B3"/>
    <w:rsid w:val="002926E8"/>
    <w:rsid w:val="0029306C"/>
    <w:rsid w:val="00293072"/>
    <w:rsid w:val="00294441"/>
    <w:rsid w:val="00295543"/>
    <w:rsid w:val="00295E69"/>
    <w:rsid w:val="00296908"/>
    <w:rsid w:val="0029721F"/>
    <w:rsid w:val="00297CBF"/>
    <w:rsid w:val="00297E7F"/>
    <w:rsid w:val="002A0B70"/>
    <w:rsid w:val="002A0C38"/>
    <w:rsid w:val="002A0CB5"/>
    <w:rsid w:val="002A0E00"/>
    <w:rsid w:val="002A2116"/>
    <w:rsid w:val="002A2561"/>
    <w:rsid w:val="002A2689"/>
    <w:rsid w:val="002A3079"/>
    <w:rsid w:val="002A3443"/>
    <w:rsid w:val="002A41F4"/>
    <w:rsid w:val="002A43C9"/>
    <w:rsid w:val="002A4458"/>
    <w:rsid w:val="002A4573"/>
    <w:rsid w:val="002A54D9"/>
    <w:rsid w:val="002A647C"/>
    <w:rsid w:val="002A68E7"/>
    <w:rsid w:val="002A6A1C"/>
    <w:rsid w:val="002A7C18"/>
    <w:rsid w:val="002B002B"/>
    <w:rsid w:val="002B053C"/>
    <w:rsid w:val="002B09EF"/>
    <w:rsid w:val="002B25E7"/>
    <w:rsid w:val="002B34AA"/>
    <w:rsid w:val="002B3DB5"/>
    <w:rsid w:val="002B3E11"/>
    <w:rsid w:val="002B3EAE"/>
    <w:rsid w:val="002B4098"/>
    <w:rsid w:val="002B4410"/>
    <w:rsid w:val="002B53FB"/>
    <w:rsid w:val="002B59CA"/>
    <w:rsid w:val="002B5BFF"/>
    <w:rsid w:val="002B6D88"/>
    <w:rsid w:val="002B7447"/>
    <w:rsid w:val="002B75B3"/>
    <w:rsid w:val="002C2218"/>
    <w:rsid w:val="002C25FF"/>
    <w:rsid w:val="002C2700"/>
    <w:rsid w:val="002C2B0A"/>
    <w:rsid w:val="002C2D89"/>
    <w:rsid w:val="002C38BA"/>
    <w:rsid w:val="002C3B49"/>
    <w:rsid w:val="002C5F91"/>
    <w:rsid w:val="002C6746"/>
    <w:rsid w:val="002C769D"/>
    <w:rsid w:val="002C79A3"/>
    <w:rsid w:val="002D10CB"/>
    <w:rsid w:val="002D2787"/>
    <w:rsid w:val="002D2CFD"/>
    <w:rsid w:val="002D2EB8"/>
    <w:rsid w:val="002D385C"/>
    <w:rsid w:val="002D3A73"/>
    <w:rsid w:val="002D42C9"/>
    <w:rsid w:val="002D45CA"/>
    <w:rsid w:val="002D589A"/>
    <w:rsid w:val="002D5E0A"/>
    <w:rsid w:val="002D61A9"/>
    <w:rsid w:val="002D72CC"/>
    <w:rsid w:val="002D7C68"/>
    <w:rsid w:val="002D7E5B"/>
    <w:rsid w:val="002E0533"/>
    <w:rsid w:val="002E06C3"/>
    <w:rsid w:val="002E3095"/>
    <w:rsid w:val="002E38CD"/>
    <w:rsid w:val="002E3B70"/>
    <w:rsid w:val="002E491A"/>
    <w:rsid w:val="002E4DDF"/>
    <w:rsid w:val="002E5277"/>
    <w:rsid w:val="002E56B4"/>
    <w:rsid w:val="002E6180"/>
    <w:rsid w:val="002E619B"/>
    <w:rsid w:val="002E6EF4"/>
    <w:rsid w:val="002E707A"/>
    <w:rsid w:val="002E7841"/>
    <w:rsid w:val="002F03BC"/>
    <w:rsid w:val="002F0734"/>
    <w:rsid w:val="002F1D70"/>
    <w:rsid w:val="002F2C51"/>
    <w:rsid w:val="002F5414"/>
    <w:rsid w:val="002F64AD"/>
    <w:rsid w:val="002F6B9F"/>
    <w:rsid w:val="002F79AC"/>
    <w:rsid w:val="002F7A90"/>
    <w:rsid w:val="002F7DA3"/>
    <w:rsid w:val="002F7F8F"/>
    <w:rsid w:val="003000C1"/>
    <w:rsid w:val="00300C21"/>
    <w:rsid w:val="00301498"/>
    <w:rsid w:val="003015D9"/>
    <w:rsid w:val="00301CD0"/>
    <w:rsid w:val="00301ED8"/>
    <w:rsid w:val="00302976"/>
    <w:rsid w:val="0030464B"/>
    <w:rsid w:val="00304783"/>
    <w:rsid w:val="003052E3"/>
    <w:rsid w:val="00305C73"/>
    <w:rsid w:val="00307520"/>
    <w:rsid w:val="00310AAA"/>
    <w:rsid w:val="0031116A"/>
    <w:rsid w:val="00311E1C"/>
    <w:rsid w:val="00312040"/>
    <w:rsid w:val="00312099"/>
    <w:rsid w:val="003129BA"/>
    <w:rsid w:val="00312E4E"/>
    <w:rsid w:val="00312FFF"/>
    <w:rsid w:val="00313CE7"/>
    <w:rsid w:val="003153CC"/>
    <w:rsid w:val="003154D8"/>
    <w:rsid w:val="00315583"/>
    <w:rsid w:val="00315DC0"/>
    <w:rsid w:val="00317B8D"/>
    <w:rsid w:val="003217A4"/>
    <w:rsid w:val="00323A58"/>
    <w:rsid w:val="0032424B"/>
    <w:rsid w:val="00324ED2"/>
    <w:rsid w:val="00325173"/>
    <w:rsid w:val="00327A30"/>
    <w:rsid w:val="00330ACA"/>
    <w:rsid w:val="0033134F"/>
    <w:rsid w:val="00332A80"/>
    <w:rsid w:val="00332CB6"/>
    <w:rsid w:val="00333491"/>
    <w:rsid w:val="00333F6E"/>
    <w:rsid w:val="00334EE6"/>
    <w:rsid w:val="0033563E"/>
    <w:rsid w:val="0033575B"/>
    <w:rsid w:val="00335980"/>
    <w:rsid w:val="00336656"/>
    <w:rsid w:val="00337253"/>
    <w:rsid w:val="00340616"/>
    <w:rsid w:val="003411DE"/>
    <w:rsid w:val="003416D6"/>
    <w:rsid w:val="00342131"/>
    <w:rsid w:val="003427FD"/>
    <w:rsid w:val="00342D4D"/>
    <w:rsid w:val="00342E3F"/>
    <w:rsid w:val="0034337F"/>
    <w:rsid w:val="00343383"/>
    <w:rsid w:val="003444CC"/>
    <w:rsid w:val="00344AC5"/>
    <w:rsid w:val="00345AD4"/>
    <w:rsid w:val="00347A96"/>
    <w:rsid w:val="00347B83"/>
    <w:rsid w:val="00351EDD"/>
    <w:rsid w:val="00352B9B"/>
    <w:rsid w:val="00353596"/>
    <w:rsid w:val="00353CFD"/>
    <w:rsid w:val="00353EA4"/>
    <w:rsid w:val="00354979"/>
    <w:rsid w:val="003557AC"/>
    <w:rsid w:val="00355F6B"/>
    <w:rsid w:val="00356E5A"/>
    <w:rsid w:val="00357131"/>
    <w:rsid w:val="003602F9"/>
    <w:rsid w:val="003604E0"/>
    <w:rsid w:val="00360D62"/>
    <w:rsid w:val="00361A21"/>
    <w:rsid w:val="00361CF2"/>
    <w:rsid w:val="00361DD4"/>
    <w:rsid w:val="00363B6A"/>
    <w:rsid w:val="003640CB"/>
    <w:rsid w:val="003640F5"/>
    <w:rsid w:val="003677D3"/>
    <w:rsid w:val="00370161"/>
    <w:rsid w:val="00371CB4"/>
    <w:rsid w:val="00371EFD"/>
    <w:rsid w:val="00372024"/>
    <w:rsid w:val="0037227A"/>
    <w:rsid w:val="00372DAD"/>
    <w:rsid w:val="00373E30"/>
    <w:rsid w:val="00374178"/>
    <w:rsid w:val="0037546E"/>
    <w:rsid w:val="003764C7"/>
    <w:rsid w:val="003768EA"/>
    <w:rsid w:val="00376F98"/>
    <w:rsid w:val="003772A6"/>
    <w:rsid w:val="00377796"/>
    <w:rsid w:val="0038020E"/>
    <w:rsid w:val="00381D9E"/>
    <w:rsid w:val="00383033"/>
    <w:rsid w:val="00383EFC"/>
    <w:rsid w:val="0038631C"/>
    <w:rsid w:val="003870B2"/>
    <w:rsid w:val="003874B9"/>
    <w:rsid w:val="00387732"/>
    <w:rsid w:val="00387F36"/>
    <w:rsid w:val="00390AF8"/>
    <w:rsid w:val="00390B02"/>
    <w:rsid w:val="003911C0"/>
    <w:rsid w:val="00394119"/>
    <w:rsid w:val="00396730"/>
    <w:rsid w:val="00396E2C"/>
    <w:rsid w:val="00397090"/>
    <w:rsid w:val="003973C9"/>
    <w:rsid w:val="0039762F"/>
    <w:rsid w:val="00397636"/>
    <w:rsid w:val="003A0925"/>
    <w:rsid w:val="003A1026"/>
    <w:rsid w:val="003A16DF"/>
    <w:rsid w:val="003A1D97"/>
    <w:rsid w:val="003A1ECB"/>
    <w:rsid w:val="003A1F58"/>
    <w:rsid w:val="003A2072"/>
    <w:rsid w:val="003A261D"/>
    <w:rsid w:val="003A35AB"/>
    <w:rsid w:val="003A35CA"/>
    <w:rsid w:val="003A385C"/>
    <w:rsid w:val="003A43F7"/>
    <w:rsid w:val="003A44DB"/>
    <w:rsid w:val="003A4D49"/>
    <w:rsid w:val="003A582F"/>
    <w:rsid w:val="003A5D89"/>
    <w:rsid w:val="003A618A"/>
    <w:rsid w:val="003A66AB"/>
    <w:rsid w:val="003A6DDC"/>
    <w:rsid w:val="003A7D34"/>
    <w:rsid w:val="003B256C"/>
    <w:rsid w:val="003B3882"/>
    <w:rsid w:val="003B40B4"/>
    <w:rsid w:val="003B4945"/>
    <w:rsid w:val="003B4A2E"/>
    <w:rsid w:val="003B5A89"/>
    <w:rsid w:val="003B5D7C"/>
    <w:rsid w:val="003B5E4C"/>
    <w:rsid w:val="003B6525"/>
    <w:rsid w:val="003B6755"/>
    <w:rsid w:val="003B677D"/>
    <w:rsid w:val="003B7141"/>
    <w:rsid w:val="003B7DC4"/>
    <w:rsid w:val="003B7FC1"/>
    <w:rsid w:val="003C0619"/>
    <w:rsid w:val="003C07C9"/>
    <w:rsid w:val="003C0F44"/>
    <w:rsid w:val="003C1622"/>
    <w:rsid w:val="003C1B40"/>
    <w:rsid w:val="003C1E0C"/>
    <w:rsid w:val="003C1FCD"/>
    <w:rsid w:val="003C26B1"/>
    <w:rsid w:val="003C2A17"/>
    <w:rsid w:val="003C5865"/>
    <w:rsid w:val="003C6DD2"/>
    <w:rsid w:val="003D28CB"/>
    <w:rsid w:val="003D46CD"/>
    <w:rsid w:val="003D6105"/>
    <w:rsid w:val="003D7EF9"/>
    <w:rsid w:val="003E08B1"/>
    <w:rsid w:val="003E17A1"/>
    <w:rsid w:val="003E3B01"/>
    <w:rsid w:val="003E3EBD"/>
    <w:rsid w:val="003E3FC1"/>
    <w:rsid w:val="003E4E26"/>
    <w:rsid w:val="003E659D"/>
    <w:rsid w:val="003E6C18"/>
    <w:rsid w:val="003E75F4"/>
    <w:rsid w:val="003E7FC1"/>
    <w:rsid w:val="003F07C0"/>
    <w:rsid w:val="003F088C"/>
    <w:rsid w:val="003F0A69"/>
    <w:rsid w:val="003F0B6D"/>
    <w:rsid w:val="003F1851"/>
    <w:rsid w:val="003F1E99"/>
    <w:rsid w:val="003F5592"/>
    <w:rsid w:val="003F5FAE"/>
    <w:rsid w:val="003F6F9C"/>
    <w:rsid w:val="003F7213"/>
    <w:rsid w:val="003F785B"/>
    <w:rsid w:val="00400836"/>
    <w:rsid w:val="00400E67"/>
    <w:rsid w:val="0040155D"/>
    <w:rsid w:val="00401BF2"/>
    <w:rsid w:val="004021B9"/>
    <w:rsid w:val="004024CA"/>
    <w:rsid w:val="00402EBC"/>
    <w:rsid w:val="0040388B"/>
    <w:rsid w:val="00403DAE"/>
    <w:rsid w:val="00404403"/>
    <w:rsid w:val="00404672"/>
    <w:rsid w:val="004057D1"/>
    <w:rsid w:val="00406010"/>
    <w:rsid w:val="00406B9F"/>
    <w:rsid w:val="00407863"/>
    <w:rsid w:val="00410368"/>
    <w:rsid w:val="00412265"/>
    <w:rsid w:val="00413D44"/>
    <w:rsid w:val="0041440F"/>
    <w:rsid w:val="00414853"/>
    <w:rsid w:val="00414B8B"/>
    <w:rsid w:val="004155F9"/>
    <w:rsid w:val="00416278"/>
    <w:rsid w:val="0041630A"/>
    <w:rsid w:val="004169FE"/>
    <w:rsid w:val="0041713E"/>
    <w:rsid w:val="00420B63"/>
    <w:rsid w:val="00420BD3"/>
    <w:rsid w:val="004211FA"/>
    <w:rsid w:val="00421D3F"/>
    <w:rsid w:val="0042236C"/>
    <w:rsid w:val="00422A34"/>
    <w:rsid w:val="00423785"/>
    <w:rsid w:val="0042458B"/>
    <w:rsid w:val="0042471D"/>
    <w:rsid w:val="00425B89"/>
    <w:rsid w:val="004267A5"/>
    <w:rsid w:val="004315D7"/>
    <w:rsid w:val="00431820"/>
    <w:rsid w:val="00431B4D"/>
    <w:rsid w:val="00431BDA"/>
    <w:rsid w:val="0043274D"/>
    <w:rsid w:val="00434B64"/>
    <w:rsid w:val="00434D72"/>
    <w:rsid w:val="00434F8D"/>
    <w:rsid w:val="00435637"/>
    <w:rsid w:val="004360EF"/>
    <w:rsid w:val="00436F17"/>
    <w:rsid w:val="00437461"/>
    <w:rsid w:val="004379A5"/>
    <w:rsid w:val="00440C41"/>
    <w:rsid w:val="00441049"/>
    <w:rsid w:val="004411A4"/>
    <w:rsid w:val="00441951"/>
    <w:rsid w:val="00442696"/>
    <w:rsid w:val="0044305D"/>
    <w:rsid w:val="004431B0"/>
    <w:rsid w:val="00443E56"/>
    <w:rsid w:val="00444098"/>
    <w:rsid w:val="0044413D"/>
    <w:rsid w:val="00444417"/>
    <w:rsid w:val="004444BF"/>
    <w:rsid w:val="00444BBB"/>
    <w:rsid w:val="00445973"/>
    <w:rsid w:val="00445E56"/>
    <w:rsid w:val="0044625E"/>
    <w:rsid w:val="004462BA"/>
    <w:rsid w:val="00447BF3"/>
    <w:rsid w:val="00447F41"/>
    <w:rsid w:val="0045121C"/>
    <w:rsid w:val="004516F7"/>
    <w:rsid w:val="004518A8"/>
    <w:rsid w:val="00451CDB"/>
    <w:rsid w:val="0045281D"/>
    <w:rsid w:val="00452D26"/>
    <w:rsid w:val="00452F06"/>
    <w:rsid w:val="00453254"/>
    <w:rsid w:val="004539CA"/>
    <w:rsid w:val="00454007"/>
    <w:rsid w:val="004545EC"/>
    <w:rsid w:val="00454B09"/>
    <w:rsid w:val="004550E9"/>
    <w:rsid w:val="0045571E"/>
    <w:rsid w:val="0045594D"/>
    <w:rsid w:val="0045617A"/>
    <w:rsid w:val="00456BBF"/>
    <w:rsid w:val="0045756C"/>
    <w:rsid w:val="0045798B"/>
    <w:rsid w:val="00460964"/>
    <w:rsid w:val="00461EB7"/>
    <w:rsid w:val="004622D2"/>
    <w:rsid w:val="004623EC"/>
    <w:rsid w:val="00462EFD"/>
    <w:rsid w:val="00463394"/>
    <w:rsid w:val="00463DC5"/>
    <w:rsid w:val="004641D2"/>
    <w:rsid w:val="004642AC"/>
    <w:rsid w:val="00465652"/>
    <w:rsid w:val="004658D5"/>
    <w:rsid w:val="00465E2A"/>
    <w:rsid w:val="004660DC"/>
    <w:rsid w:val="0046624D"/>
    <w:rsid w:val="00466A69"/>
    <w:rsid w:val="00470E19"/>
    <w:rsid w:val="00471147"/>
    <w:rsid w:val="004712EA"/>
    <w:rsid w:val="00472C96"/>
    <w:rsid w:val="00472CAA"/>
    <w:rsid w:val="00472D31"/>
    <w:rsid w:val="00473D6F"/>
    <w:rsid w:val="0047429E"/>
    <w:rsid w:val="004742CC"/>
    <w:rsid w:val="00474B38"/>
    <w:rsid w:val="004751F4"/>
    <w:rsid w:val="004753AF"/>
    <w:rsid w:val="00475913"/>
    <w:rsid w:val="0047769D"/>
    <w:rsid w:val="00477AF8"/>
    <w:rsid w:val="004808C1"/>
    <w:rsid w:val="00480B5B"/>
    <w:rsid w:val="00480D5B"/>
    <w:rsid w:val="00481C18"/>
    <w:rsid w:val="00481DF0"/>
    <w:rsid w:val="00481E32"/>
    <w:rsid w:val="00482D2D"/>
    <w:rsid w:val="00482FEF"/>
    <w:rsid w:val="004835C2"/>
    <w:rsid w:val="00483FF9"/>
    <w:rsid w:val="00484FD6"/>
    <w:rsid w:val="00485AA7"/>
    <w:rsid w:val="00485C8A"/>
    <w:rsid w:val="004862E8"/>
    <w:rsid w:val="00486471"/>
    <w:rsid w:val="00487715"/>
    <w:rsid w:val="00487C21"/>
    <w:rsid w:val="00490F9F"/>
    <w:rsid w:val="00491087"/>
    <w:rsid w:val="004915B0"/>
    <w:rsid w:val="00491938"/>
    <w:rsid w:val="00493EB8"/>
    <w:rsid w:val="00494376"/>
    <w:rsid w:val="0049581B"/>
    <w:rsid w:val="00495CFA"/>
    <w:rsid w:val="004A06CD"/>
    <w:rsid w:val="004A2F1E"/>
    <w:rsid w:val="004A3687"/>
    <w:rsid w:val="004A3F7E"/>
    <w:rsid w:val="004A4092"/>
    <w:rsid w:val="004A4921"/>
    <w:rsid w:val="004A49D1"/>
    <w:rsid w:val="004A4B6F"/>
    <w:rsid w:val="004A4CF9"/>
    <w:rsid w:val="004A4DC4"/>
    <w:rsid w:val="004A5424"/>
    <w:rsid w:val="004A562A"/>
    <w:rsid w:val="004A7E8A"/>
    <w:rsid w:val="004B0A19"/>
    <w:rsid w:val="004B0BC5"/>
    <w:rsid w:val="004B25B3"/>
    <w:rsid w:val="004B2CE0"/>
    <w:rsid w:val="004B359E"/>
    <w:rsid w:val="004B3F97"/>
    <w:rsid w:val="004B4CCE"/>
    <w:rsid w:val="004B5038"/>
    <w:rsid w:val="004B52F9"/>
    <w:rsid w:val="004B66EE"/>
    <w:rsid w:val="004C0061"/>
    <w:rsid w:val="004C0DFD"/>
    <w:rsid w:val="004C10C1"/>
    <w:rsid w:val="004C1213"/>
    <w:rsid w:val="004C20EC"/>
    <w:rsid w:val="004C3310"/>
    <w:rsid w:val="004C3BF5"/>
    <w:rsid w:val="004C3F10"/>
    <w:rsid w:val="004C3F84"/>
    <w:rsid w:val="004C584B"/>
    <w:rsid w:val="004C5FF0"/>
    <w:rsid w:val="004C6EC6"/>
    <w:rsid w:val="004C70BA"/>
    <w:rsid w:val="004C7AD3"/>
    <w:rsid w:val="004D03D6"/>
    <w:rsid w:val="004D094A"/>
    <w:rsid w:val="004D0B5F"/>
    <w:rsid w:val="004D1A67"/>
    <w:rsid w:val="004D2965"/>
    <w:rsid w:val="004D2D9D"/>
    <w:rsid w:val="004D34A5"/>
    <w:rsid w:val="004D3745"/>
    <w:rsid w:val="004D4BCF"/>
    <w:rsid w:val="004D6FD4"/>
    <w:rsid w:val="004E04A0"/>
    <w:rsid w:val="004E076A"/>
    <w:rsid w:val="004E128A"/>
    <w:rsid w:val="004E1BC1"/>
    <w:rsid w:val="004E3274"/>
    <w:rsid w:val="004E3633"/>
    <w:rsid w:val="004E450F"/>
    <w:rsid w:val="004E490D"/>
    <w:rsid w:val="004E4DA1"/>
    <w:rsid w:val="004E5050"/>
    <w:rsid w:val="004E58AD"/>
    <w:rsid w:val="004E6BBB"/>
    <w:rsid w:val="004E6E12"/>
    <w:rsid w:val="004E7C3F"/>
    <w:rsid w:val="004F0939"/>
    <w:rsid w:val="004F3027"/>
    <w:rsid w:val="004F30DD"/>
    <w:rsid w:val="004F374A"/>
    <w:rsid w:val="004F42AE"/>
    <w:rsid w:val="004F440E"/>
    <w:rsid w:val="004F5B69"/>
    <w:rsid w:val="004F6F66"/>
    <w:rsid w:val="004F70EA"/>
    <w:rsid w:val="004F7106"/>
    <w:rsid w:val="004F7846"/>
    <w:rsid w:val="004F7B33"/>
    <w:rsid w:val="00500BFB"/>
    <w:rsid w:val="005014B3"/>
    <w:rsid w:val="00502360"/>
    <w:rsid w:val="0050382E"/>
    <w:rsid w:val="005039DA"/>
    <w:rsid w:val="00503D91"/>
    <w:rsid w:val="00506B24"/>
    <w:rsid w:val="00506DEF"/>
    <w:rsid w:val="0050723E"/>
    <w:rsid w:val="00507435"/>
    <w:rsid w:val="00511E22"/>
    <w:rsid w:val="005136BA"/>
    <w:rsid w:val="005141AD"/>
    <w:rsid w:val="00515452"/>
    <w:rsid w:val="00515ECD"/>
    <w:rsid w:val="0051620C"/>
    <w:rsid w:val="0051690A"/>
    <w:rsid w:val="005169D4"/>
    <w:rsid w:val="00516D1C"/>
    <w:rsid w:val="005174FF"/>
    <w:rsid w:val="00517D08"/>
    <w:rsid w:val="005211C7"/>
    <w:rsid w:val="005225B0"/>
    <w:rsid w:val="0052274A"/>
    <w:rsid w:val="005255E9"/>
    <w:rsid w:val="00525B58"/>
    <w:rsid w:val="005302D6"/>
    <w:rsid w:val="005320A2"/>
    <w:rsid w:val="00533CB1"/>
    <w:rsid w:val="00533F82"/>
    <w:rsid w:val="005348AF"/>
    <w:rsid w:val="005349E9"/>
    <w:rsid w:val="005355FB"/>
    <w:rsid w:val="0053601A"/>
    <w:rsid w:val="00537489"/>
    <w:rsid w:val="00540152"/>
    <w:rsid w:val="00541446"/>
    <w:rsid w:val="005416FA"/>
    <w:rsid w:val="00541D2F"/>
    <w:rsid w:val="00542808"/>
    <w:rsid w:val="00542A71"/>
    <w:rsid w:val="00543558"/>
    <w:rsid w:val="00544DBF"/>
    <w:rsid w:val="00545976"/>
    <w:rsid w:val="005459D7"/>
    <w:rsid w:val="00546592"/>
    <w:rsid w:val="00546E11"/>
    <w:rsid w:val="005479E5"/>
    <w:rsid w:val="00547D24"/>
    <w:rsid w:val="0055050C"/>
    <w:rsid w:val="00550790"/>
    <w:rsid w:val="00550B2F"/>
    <w:rsid w:val="00550B8E"/>
    <w:rsid w:val="00552B42"/>
    <w:rsid w:val="00552CA8"/>
    <w:rsid w:val="00554B2E"/>
    <w:rsid w:val="0055512A"/>
    <w:rsid w:val="00555F5F"/>
    <w:rsid w:val="00556901"/>
    <w:rsid w:val="00557ED1"/>
    <w:rsid w:val="00560859"/>
    <w:rsid w:val="00561088"/>
    <w:rsid w:val="0056184E"/>
    <w:rsid w:val="00561944"/>
    <w:rsid w:val="00562EA4"/>
    <w:rsid w:val="00563718"/>
    <w:rsid w:val="00563D67"/>
    <w:rsid w:val="005640F9"/>
    <w:rsid w:val="0056575B"/>
    <w:rsid w:val="00565A12"/>
    <w:rsid w:val="00565D1F"/>
    <w:rsid w:val="00565DB7"/>
    <w:rsid w:val="00565E48"/>
    <w:rsid w:val="005667CB"/>
    <w:rsid w:val="005670BF"/>
    <w:rsid w:val="0057003F"/>
    <w:rsid w:val="0057093E"/>
    <w:rsid w:val="00570A38"/>
    <w:rsid w:val="00572213"/>
    <w:rsid w:val="00573809"/>
    <w:rsid w:val="00573E71"/>
    <w:rsid w:val="00573EA5"/>
    <w:rsid w:val="005755AE"/>
    <w:rsid w:val="00575F78"/>
    <w:rsid w:val="00575FA4"/>
    <w:rsid w:val="0057726E"/>
    <w:rsid w:val="00580982"/>
    <w:rsid w:val="0058125A"/>
    <w:rsid w:val="00582728"/>
    <w:rsid w:val="00582C10"/>
    <w:rsid w:val="00582CD8"/>
    <w:rsid w:val="005839F4"/>
    <w:rsid w:val="00583A06"/>
    <w:rsid w:val="00583F2C"/>
    <w:rsid w:val="00584348"/>
    <w:rsid w:val="005851F1"/>
    <w:rsid w:val="00585A1C"/>
    <w:rsid w:val="00585A58"/>
    <w:rsid w:val="00586B92"/>
    <w:rsid w:val="00587772"/>
    <w:rsid w:val="00587876"/>
    <w:rsid w:val="00587BF6"/>
    <w:rsid w:val="00590161"/>
    <w:rsid w:val="005902E8"/>
    <w:rsid w:val="00590D5D"/>
    <w:rsid w:val="00591CD7"/>
    <w:rsid w:val="00591F57"/>
    <w:rsid w:val="00592550"/>
    <w:rsid w:val="005937FA"/>
    <w:rsid w:val="00593B91"/>
    <w:rsid w:val="00594797"/>
    <w:rsid w:val="00594F13"/>
    <w:rsid w:val="0059535A"/>
    <w:rsid w:val="00596091"/>
    <w:rsid w:val="005A0DCD"/>
    <w:rsid w:val="005A1473"/>
    <w:rsid w:val="005A2596"/>
    <w:rsid w:val="005A3C6E"/>
    <w:rsid w:val="005A3FEF"/>
    <w:rsid w:val="005A63F6"/>
    <w:rsid w:val="005A6AE4"/>
    <w:rsid w:val="005A70BB"/>
    <w:rsid w:val="005A75C9"/>
    <w:rsid w:val="005B0D84"/>
    <w:rsid w:val="005B12A0"/>
    <w:rsid w:val="005B187D"/>
    <w:rsid w:val="005B1891"/>
    <w:rsid w:val="005B244D"/>
    <w:rsid w:val="005B266E"/>
    <w:rsid w:val="005B29F1"/>
    <w:rsid w:val="005B2D4C"/>
    <w:rsid w:val="005B37BA"/>
    <w:rsid w:val="005B466D"/>
    <w:rsid w:val="005B51E5"/>
    <w:rsid w:val="005B5497"/>
    <w:rsid w:val="005B57E6"/>
    <w:rsid w:val="005B61FF"/>
    <w:rsid w:val="005B6B50"/>
    <w:rsid w:val="005B776C"/>
    <w:rsid w:val="005C00FA"/>
    <w:rsid w:val="005C22EF"/>
    <w:rsid w:val="005C3DCD"/>
    <w:rsid w:val="005C5083"/>
    <w:rsid w:val="005C51B7"/>
    <w:rsid w:val="005C53A3"/>
    <w:rsid w:val="005C63F5"/>
    <w:rsid w:val="005C6D3F"/>
    <w:rsid w:val="005C7015"/>
    <w:rsid w:val="005C7353"/>
    <w:rsid w:val="005D040A"/>
    <w:rsid w:val="005D0B37"/>
    <w:rsid w:val="005D402B"/>
    <w:rsid w:val="005D4179"/>
    <w:rsid w:val="005D48B0"/>
    <w:rsid w:val="005D5A5A"/>
    <w:rsid w:val="005D5BDF"/>
    <w:rsid w:val="005D6452"/>
    <w:rsid w:val="005E07F5"/>
    <w:rsid w:val="005E0C7C"/>
    <w:rsid w:val="005E0E88"/>
    <w:rsid w:val="005E1460"/>
    <w:rsid w:val="005E27A4"/>
    <w:rsid w:val="005E45FE"/>
    <w:rsid w:val="005E53B1"/>
    <w:rsid w:val="005E6076"/>
    <w:rsid w:val="005F055F"/>
    <w:rsid w:val="005F0C95"/>
    <w:rsid w:val="005F10FB"/>
    <w:rsid w:val="005F12F7"/>
    <w:rsid w:val="005F19C9"/>
    <w:rsid w:val="005F2A47"/>
    <w:rsid w:val="005F2DB8"/>
    <w:rsid w:val="005F2FDC"/>
    <w:rsid w:val="005F53C4"/>
    <w:rsid w:val="005F5B90"/>
    <w:rsid w:val="005F75E5"/>
    <w:rsid w:val="005F7942"/>
    <w:rsid w:val="0060317A"/>
    <w:rsid w:val="006033E1"/>
    <w:rsid w:val="00604B3F"/>
    <w:rsid w:val="00605B8A"/>
    <w:rsid w:val="006064ED"/>
    <w:rsid w:val="00607387"/>
    <w:rsid w:val="006078A6"/>
    <w:rsid w:val="00610B23"/>
    <w:rsid w:val="00610BA5"/>
    <w:rsid w:val="006112F8"/>
    <w:rsid w:val="00612005"/>
    <w:rsid w:val="00613365"/>
    <w:rsid w:val="006134A0"/>
    <w:rsid w:val="0061361C"/>
    <w:rsid w:val="00614CE2"/>
    <w:rsid w:val="006152A2"/>
    <w:rsid w:val="00616107"/>
    <w:rsid w:val="00616D12"/>
    <w:rsid w:val="00617A4C"/>
    <w:rsid w:val="00620309"/>
    <w:rsid w:val="0062056B"/>
    <w:rsid w:val="00620C0E"/>
    <w:rsid w:val="00620E5E"/>
    <w:rsid w:val="00622132"/>
    <w:rsid w:val="00622476"/>
    <w:rsid w:val="0062251B"/>
    <w:rsid w:val="006227BA"/>
    <w:rsid w:val="006232DC"/>
    <w:rsid w:val="00623904"/>
    <w:rsid w:val="00623EBE"/>
    <w:rsid w:val="00625C28"/>
    <w:rsid w:val="006267C3"/>
    <w:rsid w:val="00626BD7"/>
    <w:rsid w:val="0063094F"/>
    <w:rsid w:val="00630F7C"/>
    <w:rsid w:val="006316AD"/>
    <w:rsid w:val="006318E4"/>
    <w:rsid w:val="0063255C"/>
    <w:rsid w:val="006338FE"/>
    <w:rsid w:val="00633EA5"/>
    <w:rsid w:val="00634BB0"/>
    <w:rsid w:val="00634FFD"/>
    <w:rsid w:val="006367A1"/>
    <w:rsid w:val="006368D0"/>
    <w:rsid w:val="00636D3F"/>
    <w:rsid w:val="00636EEA"/>
    <w:rsid w:val="00637190"/>
    <w:rsid w:val="00637748"/>
    <w:rsid w:val="00637940"/>
    <w:rsid w:val="00641D0A"/>
    <w:rsid w:val="006422EA"/>
    <w:rsid w:val="0064239A"/>
    <w:rsid w:val="00643FE0"/>
    <w:rsid w:val="006442BE"/>
    <w:rsid w:val="006460F7"/>
    <w:rsid w:val="006471F2"/>
    <w:rsid w:val="00647F5A"/>
    <w:rsid w:val="0065028A"/>
    <w:rsid w:val="006522CA"/>
    <w:rsid w:val="00652D2A"/>
    <w:rsid w:val="0065481E"/>
    <w:rsid w:val="00660156"/>
    <w:rsid w:val="006601A9"/>
    <w:rsid w:val="0066075F"/>
    <w:rsid w:val="006614BE"/>
    <w:rsid w:val="006629BB"/>
    <w:rsid w:val="0066369F"/>
    <w:rsid w:val="00663CC1"/>
    <w:rsid w:val="006652A2"/>
    <w:rsid w:val="00665916"/>
    <w:rsid w:val="00665C21"/>
    <w:rsid w:val="006667AE"/>
    <w:rsid w:val="00667170"/>
    <w:rsid w:val="00667190"/>
    <w:rsid w:val="00670D6B"/>
    <w:rsid w:val="00671052"/>
    <w:rsid w:val="00671570"/>
    <w:rsid w:val="00671A19"/>
    <w:rsid w:val="0067228E"/>
    <w:rsid w:val="006724C8"/>
    <w:rsid w:val="006726BF"/>
    <w:rsid w:val="00672C05"/>
    <w:rsid w:val="006731D4"/>
    <w:rsid w:val="00673C5C"/>
    <w:rsid w:val="006741B6"/>
    <w:rsid w:val="00674684"/>
    <w:rsid w:val="00675545"/>
    <w:rsid w:val="00676308"/>
    <w:rsid w:val="00676A2D"/>
    <w:rsid w:val="00676ED4"/>
    <w:rsid w:val="00680AE4"/>
    <w:rsid w:val="006810C6"/>
    <w:rsid w:val="00681DBC"/>
    <w:rsid w:val="00683BCB"/>
    <w:rsid w:val="0068410E"/>
    <w:rsid w:val="00684F28"/>
    <w:rsid w:val="0069051D"/>
    <w:rsid w:val="0069057A"/>
    <w:rsid w:val="00690980"/>
    <w:rsid w:val="006909F4"/>
    <w:rsid w:val="00692013"/>
    <w:rsid w:val="00692B73"/>
    <w:rsid w:val="00693744"/>
    <w:rsid w:val="00694931"/>
    <w:rsid w:val="006962FF"/>
    <w:rsid w:val="00696933"/>
    <w:rsid w:val="006970F9"/>
    <w:rsid w:val="00697B80"/>
    <w:rsid w:val="00697D3A"/>
    <w:rsid w:val="006A1772"/>
    <w:rsid w:val="006A1DCF"/>
    <w:rsid w:val="006A2519"/>
    <w:rsid w:val="006A2815"/>
    <w:rsid w:val="006A5775"/>
    <w:rsid w:val="006A5E34"/>
    <w:rsid w:val="006A6975"/>
    <w:rsid w:val="006A7401"/>
    <w:rsid w:val="006B161F"/>
    <w:rsid w:val="006B16FE"/>
    <w:rsid w:val="006B18EA"/>
    <w:rsid w:val="006B1E72"/>
    <w:rsid w:val="006B211C"/>
    <w:rsid w:val="006B2DA5"/>
    <w:rsid w:val="006B3B79"/>
    <w:rsid w:val="006B5C5B"/>
    <w:rsid w:val="006B6220"/>
    <w:rsid w:val="006C0EB7"/>
    <w:rsid w:val="006C0F38"/>
    <w:rsid w:val="006C11EB"/>
    <w:rsid w:val="006C21D6"/>
    <w:rsid w:val="006C22A9"/>
    <w:rsid w:val="006C27C0"/>
    <w:rsid w:val="006C3132"/>
    <w:rsid w:val="006C31B9"/>
    <w:rsid w:val="006C32C8"/>
    <w:rsid w:val="006C3484"/>
    <w:rsid w:val="006C3E71"/>
    <w:rsid w:val="006C5267"/>
    <w:rsid w:val="006C542E"/>
    <w:rsid w:val="006C5615"/>
    <w:rsid w:val="006C6F84"/>
    <w:rsid w:val="006C75A7"/>
    <w:rsid w:val="006C768C"/>
    <w:rsid w:val="006C7C45"/>
    <w:rsid w:val="006D021F"/>
    <w:rsid w:val="006D0A56"/>
    <w:rsid w:val="006D0FD7"/>
    <w:rsid w:val="006D27D7"/>
    <w:rsid w:val="006D3E2C"/>
    <w:rsid w:val="006D420B"/>
    <w:rsid w:val="006D48D3"/>
    <w:rsid w:val="006D4F1E"/>
    <w:rsid w:val="006D5AA1"/>
    <w:rsid w:val="006D607B"/>
    <w:rsid w:val="006D6756"/>
    <w:rsid w:val="006D67F3"/>
    <w:rsid w:val="006D6FC7"/>
    <w:rsid w:val="006E07AF"/>
    <w:rsid w:val="006E1127"/>
    <w:rsid w:val="006E2FB0"/>
    <w:rsid w:val="006E53F3"/>
    <w:rsid w:val="006E54F4"/>
    <w:rsid w:val="006E62D4"/>
    <w:rsid w:val="006E6E30"/>
    <w:rsid w:val="006E7ACB"/>
    <w:rsid w:val="006E7D6E"/>
    <w:rsid w:val="006F0121"/>
    <w:rsid w:val="006F1CB8"/>
    <w:rsid w:val="006F1D2D"/>
    <w:rsid w:val="006F1FFF"/>
    <w:rsid w:val="006F2652"/>
    <w:rsid w:val="006F3A87"/>
    <w:rsid w:val="006F5E14"/>
    <w:rsid w:val="006F6049"/>
    <w:rsid w:val="006F61FE"/>
    <w:rsid w:val="006F65A4"/>
    <w:rsid w:val="006F68A9"/>
    <w:rsid w:val="006F6D10"/>
    <w:rsid w:val="006F765F"/>
    <w:rsid w:val="007010C7"/>
    <w:rsid w:val="00701576"/>
    <w:rsid w:val="00701F32"/>
    <w:rsid w:val="007030D2"/>
    <w:rsid w:val="007057A4"/>
    <w:rsid w:val="00706357"/>
    <w:rsid w:val="0070678B"/>
    <w:rsid w:val="00707759"/>
    <w:rsid w:val="007102CB"/>
    <w:rsid w:val="00710420"/>
    <w:rsid w:val="007112AD"/>
    <w:rsid w:val="00711B67"/>
    <w:rsid w:val="00712B94"/>
    <w:rsid w:val="00712D4D"/>
    <w:rsid w:val="00713411"/>
    <w:rsid w:val="007136C0"/>
    <w:rsid w:val="007145BF"/>
    <w:rsid w:val="00714B0A"/>
    <w:rsid w:val="00714BB1"/>
    <w:rsid w:val="00714E02"/>
    <w:rsid w:val="00714F6F"/>
    <w:rsid w:val="0071507D"/>
    <w:rsid w:val="007159B9"/>
    <w:rsid w:val="00717108"/>
    <w:rsid w:val="00717119"/>
    <w:rsid w:val="00717E7A"/>
    <w:rsid w:val="007225DE"/>
    <w:rsid w:val="007228FC"/>
    <w:rsid w:val="00723431"/>
    <w:rsid w:val="007234DF"/>
    <w:rsid w:val="00725157"/>
    <w:rsid w:val="0072523F"/>
    <w:rsid w:val="00725A57"/>
    <w:rsid w:val="0072604B"/>
    <w:rsid w:val="00726CCD"/>
    <w:rsid w:val="00727147"/>
    <w:rsid w:val="00727940"/>
    <w:rsid w:val="007309B4"/>
    <w:rsid w:val="007312F3"/>
    <w:rsid w:val="00731406"/>
    <w:rsid w:val="00731D1F"/>
    <w:rsid w:val="00731F0C"/>
    <w:rsid w:val="0073321D"/>
    <w:rsid w:val="00733CCB"/>
    <w:rsid w:val="0073412A"/>
    <w:rsid w:val="0073435F"/>
    <w:rsid w:val="007345E3"/>
    <w:rsid w:val="0073488B"/>
    <w:rsid w:val="00734A53"/>
    <w:rsid w:val="00734D3D"/>
    <w:rsid w:val="00734FEC"/>
    <w:rsid w:val="00740022"/>
    <w:rsid w:val="007406E2"/>
    <w:rsid w:val="007411AE"/>
    <w:rsid w:val="00742199"/>
    <w:rsid w:val="00742CFC"/>
    <w:rsid w:val="007436FC"/>
    <w:rsid w:val="00744391"/>
    <w:rsid w:val="00744483"/>
    <w:rsid w:val="00744A34"/>
    <w:rsid w:val="00744EDA"/>
    <w:rsid w:val="00745158"/>
    <w:rsid w:val="00745491"/>
    <w:rsid w:val="007469D0"/>
    <w:rsid w:val="007472F9"/>
    <w:rsid w:val="00747F0A"/>
    <w:rsid w:val="00750D3E"/>
    <w:rsid w:val="007510A9"/>
    <w:rsid w:val="00751798"/>
    <w:rsid w:val="00751D32"/>
    <w:rsid w:val="007529A2"/>
    <w:rsid w:val="007532A4"/>
    <w:rsid w:val="0075466E"/>
    <w:rsid w:val="007568FE"/>
    <w:rsid w:val="00756ECC"/>
    <w:rsid w:val="00756F6C"/>
    <w:rsid w:val="00756F81"/>
    <w:rsid w:val="007571D2"/>
    <w:rsid w:val="007574E1"/>
    <w:rsid w:val="007606F5"/>
    <w:rsid w:val="00761526"/>
    <w:rsid w:val="007624DB"/>
    <w:rsid w:val="0076284F"/>
    <w:rsid w:val="00762919"/>
    <w:rsid w:val="00762F83"/>
    <w:rsid w:val="00764708"/>
    <w:rsid w:val="007659CA"/>
    <w:rsid w:val="00765A91"/>
    <w:rsid w:val="00765DDE"/>
    <w:rsid w:val="00765EFF"/>
    <w:rsid w:val="00765F24"/>
    <w:rsid w:val="00766233"/>
    <w:rsid w:val="00766723"/>
    <w:rsid w:val="00770444"/>
    <w:rsid w:val="007709B7"/>
    <w:rsid w:val="0077182F"/>
    <w:rsid w:val="007720A5"/>
    <w:rsid w:val="00772910"/>
    <w:rsid w:val="00772BAD"/>
    <w:rsid w:val="00772D63"/>
    <w:rsid w:val="007733BA"/>
    <w:rsid w:val="007745DA"/>
    <w:rsid w:val="00774F0B"/>
    <w:rsid w:val="00775F7A"/>
    <w:rsid w:val="0077678B"/>
    <w:rsid w:val="00776865"/>
    <w:rsid w:val="00776BD9"/>
    <w:rsid w:val="007773FB"/>
    <w:rsid w:val="00780093"/>
    <w:rsid w:val="00780C74"/>
    <w:rsid w:val="00780F02"/>
    <w:rsid w:val="00781010"/>
    <w:rsid w:val="00781499"/>
    <w:rsid w:val="00782F12"/>
    <w:rsid w:val="0078465C"/>
    <w:rsid w:val="00785225"/>
    <w:rsid w:val="00785979"/>
    <w:rsid w:val="00786AAE"/>
    <w:rsid w:val="007879F9"/>
    <w:rsid w:val="00790F02"/>
    <w:rsid w:val="0079115E"/>
    <w:rsid w:val="00791190"/>
    <w:rsid w:val="00791437"/>
    <w:rsid w:val="00791DD1"/>
    <w:rsid w:val="0079238B"/>
    <w:rsid w:val="00792AED"/>
    <w:rsid w:val="00793498"/>
    <w:rsid w:val="00794D43"/>
    <w:rsid w:val="00794E8D"/>
    <w:rsid w:val="00795179"/>
    <w:rsid w:val="0079656D"/>
    <w:rsid w:val="007977B4"/>
    <w:rsid w:val="00797A6F"/>
    <w:rsid w:val="00797B6A"/>
    <w:rsid w:val="007A0266"/>
    <w:rsid w:val="007A09A5"/>
    <w:rsid w:val="007A11E6"/>
    <w:rsid w:val="007A123A"/>
    <w:rsid w:val="007A1872"/>
    <w:rsid w:val="007A229E"/>
    <w:rsid w:val="007A2476"/>
    <w:rsid w:val="007A29D4"/>
    <w:rsid w:val="007A42A2"/>
    <w:rsid w:val="007A4936"/>
    <w:rsid w:val="007A4C5A"/>
    <w:rsid w:val="007A4E7D"/>
    <w:rsid w:val="007A51FD"/>
    <w:rsid w:val="007A5EF8"/>
    <w:rsid w:val="007A6A80"/>
    <w:rsid w:val="007A7A2A"/>
    <w:rsid w:val="007B221E"/>
    <w:rsid w:val="007B239C"/>
    <w:rsid w:val="007B2CA1"/>
    <w:rsid w:val="007B2E28"/>
    <w:rsid w:val="007B3096"/>
    <w:rsid w:val="007B3438"/>
    <w:rsid w:val="007B49A8"/>
    <w:rsid w:val="007B51BA"/>
    <w:rsid w:val="007C00E7"/>
    <w:rsid w:val="007C0419"/>
    <w:rsid w:val="007C073A"/>
    <w:rsid w:val="007C15B2"/>
    <w:rsid w:val="007C2BA8"/>
    <w:rsid w:val="007C3304"/>
    <w:rsid w:val="007C333E"/>
    <w:rsid w:val="007C3553"/>
    <w:rsid w:val="007C4CD7"/>
    <w:rsid w:val="007C5463"/>
    <w:rsid w:val="007C6BC2"/>
    <w:rsid w:val="007C6D52"/>
    <w:rsid w:val="007C7228"/>
    <w:rsid w:val="007C7C44"/>
    <w:rsid w:val="007C7F51"/>
    <w:rsid w:val="007D0ABC"/>
    <w:rsid w:val="007D2405"/>
    <w:rsid w:val="007D25CD"/>
    <w:rsid w:val="007D2A0D"/>
    <w:rsid w:val="007D2A44"/>
    <w:rsid w:val="007D2B0B"/>
    <w:rsid w:val="007D2D65"/>
    <w:rsid w:val="007D3554"/>
    <w:rsid w:val="007D634C"/>
    <w:rsid w:val="007D753F"/>
    <w:rsid w:val="007D77A6"/>
    <w:rsid w:val="007D7B2E"/>
    <w:rsid w:val="007E0A14"/>
    <w:rsid w:val="007E0A9C"/>
    <w:rsid w:val="007E0F02"/>
    <w:rsid w:val="007E19B0"/>
    <w:rsid w:val="007E5FE6"/>
    <w:rsid w:val="007E66C6"/>
    <w:rsid w:val="007E6D3E"/>
    <w:rsid w:val="007F0436"/>
    <w:rsid w:val="007F05A7"/>
    <w:rsid w:val="007F31F0"/>
    <w:rsid w:val="007F3F77"/>
    <w:rsid w:val="007F51EB"/>
    <w:rsid w:val="007F62D9"/>
    <w:rsid w:val="008003A3"/>
    <w:rsid w:val="008009B0"/>
    <w:rsid w:val="0080111D"/>
    <w:rsid w:val="00802C8B"/>
    <w:rsid w:val="00802CBC"/>
    <w:rsid w:val="00802EDB"/>
    <w:rsid w:val="008042F5"/>
    <w:rsid w:val="00805315"/>
    <w:rsid w:val="00805E6D"/>
    <w:rsid w:val="00807126"/>
    <w:rsid w:val="00807188"/>
    <w:rsid w:val="00807E0D"/>
    <w:rsid w:val="00810216"/>
    <w:rsid w:val="008104A0"/>
    <w:rsid w:val="00810E76"/>
    <w:rsid w:val="008115D3"/>
    <w:rsid w:val="008137DD"/>
    <w:rsid w:val="008139DB"/>
    <w:rsid w:val="00813C91"/>
    <w:rsid w:val="00814044"/>
    <w:rsid w:val="00815BAE"/>
    <w:rsid w:val="00815E34"/>
    <w:rsid w:val="00815EFE"/>
    <w:rsid w:val="008163CF"/>
    <w:rsid w:val="008164F7"/>
    <w:rsid w:val="008166AC"/>
    <w:rsid w:val="008169CD"/>
    <w:rsid w:val="00816A09"/>
    <w:rsid w:val="00816FBB"/>
    <w:rsid w:val="00817A97"/>
    <w:rsid w:val="00817C55"/>
    <w:rsid w:val="00820310"/>
    <w:rsid w:val="00820339"/>
    <w:rsid w:val="00821F97"/>
    <w:rsid w:val="00824F19"/>
    <w:rsid w:val="008251A9"/>
    <w:rsid w:val="008251FE"/>
    <w:rsid w:val="008261DF"/>
    <w:rsid w:val="00826EBC"/>
    <w:rsid w:val="008271B8"/>
    <w:rsid w:val="00827A95"/>
    <w:rsid w:val="00827BFD"/>
    <w:rsid w:val="008303CD"/>
    <w:rsid w:val="00830A0D"/>
    <w:rsid w:val="00832BFD"/>
    <w:rsid w:val="00832C8B"/>
    <w:rsid w:val="00832EFB"/>
    <w:rsid w:val="008335BA"/>
    <w:rsid w:val="00833ADF"/>
    <w:rsid w:val="00833F83"/>
    <w:rsid w:val="0083412B"/>
    <w:rsid w:val="00834601"/>
    <w:rsid w:val="00834E4D"/>
    <w:rsid w:val="00835FF2"/>
    <w:rsid w:val="00837402"/>
    <w:rsid w:val="00837DFC"/>
    <w:rsid w:val="00840173"/>
    <w:rsid w:val="00840865"/>
    <w:rsid w:val="00841390"/>
    <w:rsid w:val="008419C7"/>
    <w:rsid w:val="00845CF8"/>
    <w:rsid w:val="0084773E"/>
    <w:rsid w:val="008520F0"/>
    <w:rsid w:val="0085326F"/>
    <w:rsid w:val="008544E5"/>
    <w:rsid w:val="00854970"/>
    <w:rsid w:val="00854F51"/>
    <w:rsid w:val="0085502E"/>
    <w:rsid w:val="008557B9"/>
    <w:rsid w:val="00856A65"/>
    <w:rsid w:val="00856D2E"/>
    <w:rsid w:val="00857216"/>
    <w:rsid w:val="0085726A"/>
    <w:rsid w:val="00857F64"/>
    <w:rsid w:val="00860598"/>
    <w:rsid w:val="0086098F"/>
    <w:rsid w:val="0086127C"/>
    <w:rsid w:val="00864540"/>
    <w:rsid w:val="00864B41"/>
    <w:rsid w:val="00865012"/>
    <w:rsid w:val="00865E58"/>
    <w:rsid w:val="0086604A"/>
    <w:rsid w:val="008670A5"/>
    <w:rsid w:val="0086781A"/>
    <w:rsid w:val="00867A80"/>
    <w:rsid w:val="00870281"/>
    <w:rsid w:val="00871443"/>
    <w:rsid w:val="00871838"/>
    <w:rsid w:val="0087191A"/>
    <w:rsid w:val="0087256B"/>
    <w:rsid w:val="00872EB2"/>
    <w:rsid w:val="00873255"/>
    <w:rsid w:val="00873354"/>
    <w:rsid w:val="0087383D"/>
    <w:rsid w:val="008744F1"/>
    <w:rsid w:val="008748A0"/>
    <w:rsid w:val="00874F54"/>
    <w:rsid w:val="00874F99"/>
    <w:rsid w:val="0087577D"/>
    <w:rsid w:val="00876657"/>
    <w:rsid w:val="00876709"/>
    <w:rsid w:val="008767F1"/>
    <w:rsid w:val="00876F33"/>
    <w:rsid w:val="00876FF2"/>
    <w:rsid w:val="00877078"/>
    <w:rsid w:val="00877C8C"/>
    <w:rsid w:val="008800DF"/>
    <w:rsid w:val="008802E0"/>
    <w:rsid w:val="00880960"/>
    <w:rsid w:val="00880B96"/>
    <w:rsid w:val="008810A7"/>
    <w:rsid w:val="00881499"/>
    <w:rsid w:val="00882065"/>
    <w:rsid w:val="00882A67"/>
    <w:rsid w:val="00882FF3"/>
    <w:rsid w:val="00883261"/>
    <w:rsid w:val="008839C7"/>
    <w:rsid w:val="008848D7"/>
    <w:rsid w:val="008864FB"/>
    <w:rsid w:val="00886959"/>
    <w:rsid w:val="00886E5F"/>
    <w:rsid w:val="0088709B"/>
    <w:rsid w:val="00887431"/>
    <w:rsid w:val="00890AA5"/>
    <w:rsid w:val="0089177B"/>
    <w:rsid w:val="00891B5E"/>
    <w:rsid w:val="00892721"/>
    <w:rsid w:val="00893A34"/>
    <w:rsid w:val="00893CEB"/>
    <w:rsid w:val="008941C7"/>
    <w:rsid w:val="008945C7"/>
    <w:rsid w:val="008958FC"/>
    <w:rsid w:val="008A09C8"/>
    <w:rsid w:val="008A0F5B"/>
    <w:rsid w:val="008A16B7"/>
    <w:rsid w:val="008A1D27"/>
    <w:rsid w:val="008A206F"/>
    <w:rsid w:val="008A2416"/>
    <w:rsid w:val="008A2A2F"/>
    <w:rsid w:val="008A2E78"/>
    <w:rsid w:val="008A32F5"/>
    <w:rsid w:val="008A36E1"/>
    <w:rsid w:val="008A37A7"/>
    <w:rsid w:val="008A3B1E"/>
    <w:rsid w:val="008A4039"/>
    <w:rsid w:val="008A40B0"/>
    <w:rsid w:val="008A4795"/>
    <w:rsid w:val="008A6572"/>
    <w:rsid w:val="008A7AB4"/>
    <w:rsid w:val="008A7ADD"/>
    <w:rsid w:val="008B0736"/>
    <w:rsid w:val="008B0A90"/>
    <w:rsid w:val="008B234F"/>
    <w:rsid w:val="008B246E"/>
    <w:rsid w:val="008B2D3F"/>
    <w:rsid w:val="008B39C8"/>
    <w:rsid w:val="008B438A"/>
    <w:rsid w:val="008B438E"/>
    <w:rsid w:val="008B476A"/>
    <w:rsid w:val="008B4EE6"/>
    <w:rsid w:val="008B4F57"/>
    <w:rsid w:val="008B723E"/>
    <w:rsid w:val="008C04F5"/>
    <w:rsid w:val="008C0708"/>
    <w:rsid w:val="008C1451"/>
    <w:rsid w:val="008C26C5"/>
    <w:rsid w:val="008C3723"/>
    <w:rsid w:val="008C3C31"/>
    <w:rsid w:val="008C5AA8"/>
    <w:rsid w:val="008C72DD"/>
    <w:rsid w:val="008C7836"/>
    <w:rsid w:val="008C7ACC"/>
    <w:rsid w:val="008D18BB"/>
    <w:rsid w:val="008D1F0C"/>
    <w:rsid w:val="008D2068"/>
    <w:rsid w:val="008D2EAC"/>
    <w:rsid w:val="008D46CC"/>
    <w:rsid w:val="008D56B5"/>
    <w:rsid w:val="008D5A0A"/>
    <w:rsid w:val="008D6291"/>
    <w:rsid w:val="008E069E"/>
    <w:rsid w:val="008E1125"/>
    <w:rsid w:val="008E1C16"/>
    <w:rsid w:val="008E24E0"/>
    <w:rsid w:val="008E379C"/>
    <w:rsid w:val="008E3A0C"/>
    <w:rsid w:val="008E505A"/>
    <w:rsid w:val="008E6674"/>
    <w:rsid w:val="008E6F03"/>
    <w:rsid w:val="008E7D87"/>
    <w:rsid w:val="008F0A03"/>
    <w:rsid w:val="008F0E5D"/>
    <w:rsid w:val="008F17F3"/>
    <w:rsid w:val="008F2452"/>
    <w:rsid w:val="008F24F8"/>
    <w:rsid w:val="008F3862"/>
    <w:rsid w:val="008F4791"/>
    <w:rsid w:val="008F5679"/>
    <w:rsid w:val="008F5C84"/>
    <w:rsid w:val="008F5FCC"/>
    <w:rsid w:val="008F6CB3"/>
    <w:rsid w:val="00902F21"/>
    <w:rsid w:val="00903647"/>
    <w:rsid w:val="00903CD8"/>
    <w:rsid w:val="00904730"/>
    <w:rsid w:val="00904A40"/>
    <w:rsid w:val="00904C2F"/>
    <w:rsid w:val="00904F92"/>
    <w:rsid w:val="00905163"/>
    <w:rsid w:val="00905312"/>
    <w:rsid w:val="0090595B"/>
    <w:rsid w:val="00907181"/>
    <w:rsid w:val="0090721C"/>
    <w:rsid w:val="0090724F"/>
    <w:rsid w:val="009103C3"/>
    <w:rsid w:val="00910D35"/>
    <w:rsid w:val="00911830"/>
    <w:rsid w:val="00911BB0"/>
    <w:rsid w:val="00911C65"/>
    <w:rsid w:val="00911E64"/>
    <w:rsid w:val="00913474"/>
    <w:rsid w:val="0091420F"/>
    <w:rsid w:val="009145BF"/>
    <w:rsid w:val="00914D48"/>
    <w:rsid w:val="00916169"/>
    <w:rsid w:val="00916969"/>
    <w:rsid w:val="00917837"/>
    <w:rsid w:val="00917A1E"/>
    <w:rsid w:val="00917FCD"/>
    <w:rsid w:val="009200ED"/>
    <w:rsid w:val="00920C44"/>
    <w:rsid w:val="00920DB4"/>
    <w:rsid w:val="00922538"/>
    <w:rsid w:val="00923F0D"/>
    <w:rsid w:val="009247A3"/>
    <w:rsid w:val="00925F1E"/>
    <w:rsid w:val="009272EB"/>
    <w:rsid w:val="00927341"/>
    <w:rsid w:val="00927C15"/>
    <w:rsid w:val="00927FDB"/>
    <w:rsid w:val="0093175E"/>
    <w:rsid w:val="00931A52"/>
    <w:rsid w:val="009323FA"/>
    <w:rsid w:val="009326AE"/>
    <w:rsid w:val="00932793"/>
    <w:rsid w:val="009336FE"/>
    <w:rsid w:val="009337EE"/>
    <w:rsid w:val="009338D1"/>
    <w:rsid w:val="0093431C"/>
    <w:rsid w:val="00936C7D"/>
    <w:rsid w:val="00936C7E"/>
    <w:rsid w:val="0093734F"/>
    <w:rsid w:val="00940FE1"/>
    <w:rsid w:val="00941ADA"/>
    <w:rsid w:val="00941D46"/>
    <w:rsid w:val="009425AD"/>
    <w:rsid w:val="0094297F"/>
    <w:rsid w:val="00942D69"/>
    <w:rsid w:val="009437FE"/>
    <w:rsid w:val="00943FE4"/>
    <w:rsid w:val="00944076"/>
    <w:rsid w:val="009440F3"/>
    <w:rsid w:val="00944ED5"/>
    <w:rsid w:val="0094504D"/>
    <w:rsid w:val="009457C7"/>
    <w:rsid w:val="00946AEA"/>
    <w:rsid w:val="009479DB"/>
    <w:rsid w:val="009501C4"/>
    <w:rsid w:val="00950B06"/>
    <w:rsid w:val="0095155D"/>
    <w:rsid w:val="009516CF"/>
    <w:rsid w:val="0095190C"/>
    <w:rsid w:val="00951FE1"/>
    <w:rsid w:val="00952D03"/>
    <w:rsid w:val="009535FB"/>
    <w:rsid w:val="009560AD"/>
    <w:rsid w:val="009567EE"/>
    <w:rsid w:val="0095686E"/>
    <w:rsid w:val="0095699A"/>
    <w:rsid w:val="009574FD"/>
    <w:rsid w:val="00957EC6"/>
    <w:rsid w:val="00961720"/>
    <w:rsid w:val="009618C4"/>
    <w:rsid w:val="009619D1"/>
    <w:rsid w:val="00961CDE"/>
    <w:rsid w:val="009621FC"/>
    <w:rsid w:val="009624B8"/>
    <w:rsid w:val="009634AE"/>
    <w:rsid w:val="00963A2E"/>
    <w:rsid w:val="009643D1"/>
    <w:rsid w:val="00964AD6"/>
    <w:rsid w:val="00964B59"/>
    <w:rsid w:val="00965385"/>
    <w:rsid w:val="009661DB"/>
    <w:rsid w:val="00967A12"/>
    <w:rsid w:val="00967C8E"/>
    <w:rsid w:val="00970069"/>
    <w:rsid w:val="0097067C"/>
    <w:rsid w:val="009707BF"/>
    <w:rsid w:val="00970A93"/>
    <w:rsid w:val="00970E3C"/>
    <w:rsid w:val="00971E0E"/>
    <w:rsid w:val="00971FBC"/>
    <w:rsid w:val="009721EB"/>
    <w:rsid w:val="009731C8"/>
    <w:rsid w:val="00973763"/>
    <w:rsid w:val="0097449B"/>
    <w:rsid w:val="00974589"/>
    <w:rsid w:val="00974CEF"/>
    <w:rsid w:val="00974ECD"/>
    <w:rsid w:val="00975287"/>
    <w:rsid w:val="00977251"/>
    <w:rsid w:val="00977C49"/>
    <w:rsid w:val="00980BFF"/>
    <w:rsid w:val="00980CED"/>
    <w:rsid w:val="00981C80"/>
    <w:rsid w:val="009848CA"/>
    <w:rsid w:val="009860AB"/>
    <w:rsid w:val="009869A7"/>
    <w:rsid w:val="00986C28"/>
    <w:rsid w:val="00987CD2"/>
    <w:rsid w:val="00990379"/>
    <w:rsid w:val="0099062F"/>
    <w:rsid w:val="00990B1F"/>
    <w:rsid w:val="009924E9"/>
    <w:rsid w:val="00993265"/>
    <w:rsid w:val="00993D7A"/>
    <w:rsid w:val="00993F20"/>
    <w:rsid w:val="009942A7"/>
    <w:rsid w:val="0099446F"/>
    <w:rsid w:val="00994CEE"/>
    <w:rsid w:val="00995203"/>
    <w:rsid w:val="00995C41"/>
    <w:rsid w:val="00995D77"/>
    <w:rsid w:val="0099603F"/>
    <w:rsid w:val="00996658"/>
    <w:rsid w:val="009A0B0E"/>
    <w:rsid w:val="009A0FF2"/>
    <w:rsid w:val="009A12F6"/>
    <w:rsid w:val="009A2205"/>
    <w:rsid w:val="009A29D9"/>
    <w:rsid w:val="009A2C2E"/>
    <w:rsid w:val="009A3E3D"/>
    <w:rsid w:val="009A424D"/>
    <w:rsid w:val="009A52A0"/>
    <w:rsid w:val="009A559B"/>
    <w:rsid w:val="009A643D"/>
    <w:rsid w:val="009A6555"/>
    <w:rsid w:val="009A6ADF"/>
    <w:rsid w:val="009A743C"/>
    <w:rsid w:val="009B1652"/>
    <w:rsid w:val="009B17D9"/>
    <w:rsid w:val="009B4528"/>
    <w:rsid w:val="009B46D4"/>
    <w:rsid w:val="009B47B6"/>
    <w:rsid w:val="009B6620"/>
    <w:rsid w:val="009B6DCF"/>
    <w:rsid w:val="009B706E"/>
    <w:rsid w:val="009C309A"/>
    <w:rsid w:val="009C343C"/>
    <w:rsid w:val="009C3600"/>
    <w:rsid w:val="009C423A"/>
    <w:rsid w:val="009C7C0A"/>
    <w:rsid w:val="009D0C42"/>
    <w:rsid w:val="009D0ECE"/>
    <w:rsid w:val="009D1106"/>
    <w:rsid w:val="009D1181"/>
    <w:rsid w:val="009D185A"/>
    <w:rsid w:val="009D33F3"/>
    <w:rsid w:val="009D3A2A"/>
    <w:rsid w:val="009D4175"/>
    <w:rsid w:val="009D4A85"/>
    <w:rsid w:val="009D4ECD"/>
    <w:rsid w:val="009D6375"/>
    <w:rsid w:val="009D7310"/>
    <w:rsid w:val="009E1A9E"/>
    <w:rsid w:val="009E2027"/>
    <w:rsid w:val="009E35A9"/>
    <w:rsid w:val="009E3A5F"/>
    <w:rsid w:val="009E3B01"/>
    <w:rsid w:val="009E3C1C"/>
    <w:rsid w:val="009E4CA8"/>
    <w:rsid w:val="009E5E0A"/>
    <w:rsid w:val="009E73E8"/>
    <w:rsid w:val="009E79ED"/>
    <w:rsid w:val="009F0330"/>
    <w:rsid w:val="009F088B"/>
    <w:rsid w:val="009F0B52"/>
    <w:rsid w:val="009F0DAF"/>
    <w:rsid w:val="009F1DB8"/>
    <w:rsid w:val="009F2180"/>
    <w:rsid w:val="009F27F9"/>
    <w:rsid w:val="009F35EF"/>
    <w:rsid w:val="009F3BDA"/>
    <w:rsid w:val="009F3D0B"/>
    <w:rsid w:val="009F45E6"/>
    <w:rsid w:val="009F4E90"/>
    <w:rsid w:val="009F5464"/>
    <w:rsid w:val="009F5744"/>
    <w:rsid w:val="009F5FE6"/>
    <w:rsid w:val="009F6395"/>
    <w:rsid w:val="009F749D"/>
    <w:rsid w:val="00A01479"/>
    <w:rsid w:val="00A01DF7"/>
    <w:rsid w:val="00A02C04"/>
    <w:rsid w:val="00A02EDC"/>
    <w:rsid w:val="00A03046"/>
    <w:rsid w:val="00A035C7"/>
    <w:rsid w:val="00A039CB"/>
    <w:rsid w:val="00A03FE2"/>
    <w:rsid w:val="00A044B6"/>
    <w:rsid w:val="00A04CE4"/>
    <w:rsid w:val="00A05B2B"/>
    <w:rsid w:val="00A0707A"/>
    <w:rsid w:val="00A07596"/>
    <w:rsid w:val="00A07C04"/>
    <w:rsid w:val="00A103BF"/>
    <w:rsid w:val="00A11703"/>
    <w:rsid w:val="00A13529"/>
    <w:rsid w:val="00A141B4"/>
    <w:rsid w:val="00A1545A"/>
    <w:rsid w:val="00A1549E"/>
    <w:rsid w:val="00A1584E"/>
    <w:rsid w:val="00A15E6B"/>
    <w:rsid w:val="00A162C2"/>
    <w:rsid w:val="00A16F60"/>
    <w:rsid w:val="00A17A08"/>
    <w:rsid w:val="00A17EAA"/>
    <w:rsid w:val="00A2037B"/>
    <w:rsid w:val="00A2146F"/>
    <w:rsid w:val="00A21520"/>
    <w:rsid w:val="00A21AA4"/>
    <w:rsid w:val="00A21E37"/>
    <w:rsid w:val="00A22471"/>
    <w:rsid w:val="00A229BA"/>
    <w:rsid w:val="00A22FC9"/>
    <w:rsid w:val="00A23C36"/>
    <w:rsid w:val="00A24BCE"/>
    <w:rsid w:val="00A254F0"/>
    <w:rsid w:val="00A31B5E"/>
    <w:rsid w:val="00A31C2E"/>
    <w:rsid w:val="00A325C9"/>
    <w:rsid w:val="00A32BE4"/>
    <w:rsid w:val="00A32C0B"/>
    <w:rsid w:val="00A32DE7"/>
    <w:rsid w:val="00A330DB"/>
    <w:rsid w:val="00A33CDD"/>
    <w:rsid w:val="00A3420F"/>
    <w:rsid w:val="00A34D3F"/>
    <w:rsid w:val="00A37087"/>
    <w:rsid w:val="00A375AC"/>
    <w:rsid w:val="00A40C8C"/>
    <w:rsid w:val="00A4224F"/>
    <w:rsid w:val="00A44C87"/>
    <w:rsid w:val="00A455A8"/>
    <w:rsid w:val="00A460C0"/>
    <w:rsid w:val="00A47728"/>
    <w:rsid w:val="00A500E3"/>
    <w:rsid w:val="00A50467"/>
    <w:rsid w:val="00A512D5"/>
    <w:rsid w:val="00A51F38"/>
    <w:rsid w:val="00A5263A"/>
    <w:rsid w:val="00A5374A"/>
    <w:rsid w:val="00A539EF"/>
    <w:rsid w:val="00A54217"/>
    <w:rsid w:val="00A55310"/>
    <w:rsid w:val="00A5586C"/>
    <w:rsid w:val="00A57777"/>
    <w:rsid w:val="00A57C25"/>
    <w:rsid w:val="00A60673"/>
    <w:rsid w:val="00A60D69"/>
    <w:rsid w:val="00A61752"/>
    <w:rsid w:val="00A61EF3"/>
    <w:rsid w:val="00A62A68"/>
    <w:rsid w:val="00A62ED8"/>
    <w:rsid w:val="00A64EA9"/>
    <w:rsid w:val="00A6515C"/>
    <w:rsid w:val="00A652AB"/>
    <w:rsid w:val="00A66336"/>
    <w:rsid w:val="00A67972"/>
    <w:rsid w:val="00A70413"/>
    <w:rsid w:val="00A70593"/>
    <w:rsid w:val="00A73064"/>
    <w:rsid w:val="00A73496"/>
    <w:rsid w:val="00A734A3"/>
    <w:rsid w:val="00A737E2"/>
    <w:rsid w:val="00A760A9"/>
    <w:rsid w:val="00A76A5F"/>
    <w:rsid w:val="00A772A6"/>
    <w:rsid w:val="00A77693"/>
    <w:rsid w:val="00A801E6"/>
    <w:rsid w:val="00A81F7D"/>
    <w:rsid w:val="00A828CD"/>
    <w:rsid w:val="00A83702"/>
    <w:rsid w:val="00A83B73"/>
    <w:rsid w:val="00A86851"/>
    <w:rsid w:val="00A87687"/>
    <w:rsid w:val="00A87A9E"/>
    <w:rsid w:val="00A90D78"/>
    <w:rsid w:val="00A90F70"/>
    <w:rsid w:val="00A91318"/>
    <w:rsid w:val="00A91CD0"/>
    <w:rsid w:val="00A92779"/>
    <w:rsid w:val="00A92867"/>
    <w:rsid w:val="00A929C2"/>
    <w:rsid w:val="00A938F8"/>
    <w:rsid w:val="00A939EF"/>
    <w:rsid w:val="00A93FAB"/>
    <w:rsid w:val="00A94A9C"/>
    <w:rsid w:val="00A95647"/>
    <w:rsid w:val="00A95CAD"/>
    <w:rsid w:val="00A969EF"/>
    <w:rsid w:val="00A96E37"/>
    <w:rsid w:val="00A971CC"/>
    <w:rsid w:val="00A97E55"/>
    <w:rsid w:val="00AA0D14"/>
    <w:rsid w:val="00AA11FC"/>
    <w:rsid w:val="00AA2735"/>
    <w:rsid w:val="00AA3211"/>
    <w:rsid w:val="00AA3C78"/>
    <w:rsid w:val="00AA3D47"/>
    <w:rsid w:val="00AA3E05"/>
    <w:rsid w:val="00AA4A70"/>
    <w:rsid w:val="00AA731B"/>
    <w:rsid w:val="00AA7328"/>
    <w:rsid w:val="00AB14E2"/>
    <w:rsid w:val="00AB1C28"/>
    <w:rsid w:val="00AB4044"/>
    <w:rsid w:val="00AB42A1"/>
    <w:rsid w:val="00AB46E3"/>
    <w:rsid w:val="00AB57D9"/>
    <w:rsid w:val="00AB5811"/>
    <w:rsid w:val="00AB58EA"/>
    <w:rsid w:val="00AB5A37"/>
    <w:rsid w:val="00AB5AE8"/>
    <w:rsid w:val="00AB74F0"/>
    <w:rsid w:val="00AB7C4B"/>
    <w:rsid w:val="00AC0D8D"/>
    <w:rsid w:val="00AC11C6"/>
    <w:rsid w:val="00AC1872"/>
    <w:rsid w:val="00AC203E"/>
    <w:rsid w:val="00AC21EE"/>
    <w:rsid w:val="00AC26B7"/>
    <w:rsid w:val="00AC3596"/>
    <w:rsid w:val="00AC696C"/>
    <w:rsid w:val="00AC69DC"/>
    <w:rsid w:val="00AC6D12"/>
    <w:rsid w:val="00AC7A71"/>
    <w:rsid w:val="00AC7C1E"/>
    <w:rsid w:val="00AD132D"/>
    <w:rsid w:val="00AD40DB"/>
    <w:rsid w:val="00AD43A8"/>
    <w:rsid w:val="00AD46B9"/>
    <w:rsid w:val="00AD46D7"/>
    <w:rsid w:val="00AD631F"/>
    <w:rsid w:val="00AD7F56"/>
    <w:rsid w:val="00AE00B1"/>
    <w:rsid w:val="00AE0D75"/>
    <w:rsid w:val="00AE21FF"/>
    <w:rsid w:val="00AE22CB"/>
    <w:rsid w:val="00AE28BD"/>
    <w:rsid w:val="00AE2D4D"/>
    <w:rsid w:val="00AE37FE"/>
    <w:rsid w:val="00AE3963"/>
    <w:rsid w:val="00AE4A70"/>
    <w:rsid w:val="00AE4D03"/>
    <w:rsid w:val="00AE4FE7"/>
    <w:rsid w:val="00AE6C35"/>
    <w:rsid w:val="00AE727A"/>
    <w:rsid w:val="00AE7B3D"/>
    <w:rsid w:val="00AF02EB"/>
    <w:rsid w:val="00AF1F18"/>
    <w:rsid w:val="00AF35BB"/>
    <w:rsid w:val="00AF3644"/>
    <w:rsid w:val="00AF36FE"/>
    <w:rsid w:val="00AF3AFA"/>
    <w:rsid w:val="00AF3BA6"/>
    <w:rsid w:val="00AF5403"/>
    <w:rsid w:val="00AF58D4"/>
    <w:rsid w:val="00AF5D4B"/>
    <w:rsid w:val="00AF618A"/>
    <w:rsid w:val="00AF75F9"/>
    <w:rsid w:val="00AF7E2C"/>
    <w:rsid w:val="00AF7F1C"/>
    <w:rsid w:val="00B0022B"/>
    <w:rsid w:val="00B01220"/>
    <w:rsid w:val="00B0177C"/>
    <w:rsid w:val="00B0199A"/>
    <w:rsid w:val="00B025FC"/>
    <w:rsid w:val="00B027BE"/>
    <w:rsid w:val="00B02E7F"/>
    <w:rsid w:val="00B03274"/>
    <w:rsid w:val="00B03E16"/>
    <w:rsid w:val="00B05C46"/>
    <w:rsid w:val="00B067F5"/>
    <w:rsid w:val="00B06C92"/>
    <w:rsid w:val="00B0726E"/>
    <w:rsid w:val="00B07DB9"/>
    <w:rsid w:val="00B10279"/>
    <w:rsid w:val="00B10D56"/>
    <w:rsid w:val="00B11691"/>
    <w:rsid w:val="00B118BF"/>
    <w:rsid w:val="00B118FB"/>
    <w:rsid w:val="00B129E5"/>
    <w:rsid w:val="00B12CA4"/>
    <w:rsid w:val="00B13824"/>
    <w:rsid w:val="00B13B7C"/>
    <w:rsid w:val="00B1446B"/>
    <w:rsid w:val="00B1564D"/>
    <w:rsid w:val="00B15E34"/>
    <w:rsid w:val="00B168E2"/>
    <w:rsid w:val="00B17055"/>
    <w:rsid w:val="00B17569"/>
    <w:rsid w:val="00B175F8"/>
    <w:rsid w:val="00B219D1"/>
    <w:rsid w:val="00B227E3"/>
    <w:rsid w:val="00B22B8B"/>
    <w:rsid w:val="00B237B7"/>
    <w:rsid w:val="00B239BB"/>
    <w:rsid w:val="00B25694"/>
    <w:rsid w:val="00B26650"/>
    <w:rsid w:val="00B26E18"/>
    <w:rsid w:val="00B26F0C"/>
    <w:rsid w:val="00B27545"/>
    <w:rsid w:val="00B27B14"/>
    <w:rsid w:val="00B3013B"/>
    <w:rsid w:val="00B30E8F"/>
    <w:rsid w:val="00B31E62"/>
    <w:rsid w:val="00B326BD"/>
    <w:rsid w:val="00B33DC2"/>
    <w:rsid w:val="00B34303"/>
    <w:rsid w:val="00B34FFF"/>
    <w:rsid w:val="00B37298"/>
    <w:rsid w:val="00B372D6"/>
    <w:rsid w:val="00B37D48"/>
    <w:rsid w:val="00B402F8"/>
    <w:rsid w:val="00B41252"/>
    <w:rsid w:val="00B4188E"/>
    <w:rsid w:val="00B42392"/>
    <w:rsid w:val="00B425BB"/>
    <w:rsid w:val="00B432C9"/>
    <w:rsid w:val="00B43820"/>
    <w:rsid w:val="00B442C8"/>
    <w:rsid w:val="00B449A1"/>
    <w:rsid w:val="00B44AFC"/>
    <w:rsid w:val="00B44C10"/>
    <w:rsid w:val="00B4650F"/>
    <w:rsid w:val="00B4719C"/>
    <w:rsid w:val="00B474D9"/>
    <w:rsid w:val="00B47979"/>
    <w:rsid w:val="00B47B37"/>
    <w:rsid w:val="00B50414"/>
    <w:rsid w:val="00B51399"/>
    <w:rsid w:val="00B54333"/>
    <w:rsid w:val="00B54D9E"/>
    <w:rsid w:val="00B5501C"/>
    <w:rsid w:val="00B55673"/>
    <w:rsid w:val="00B5662B"/>
    <w:rsid w:val="00B5685E"/>
    <w:rsid w:val="00B56AFC"/>
    <w:rsid w:val="00B60638"/>
    <w:rsid w:val="00B607A8"/>
    <w:rsid w:val="00B60848"/>
    <w:rsid w:val="00B60AA4"/>
    <w:rsid w:val="00B61ABD"/>
    <w:rsid w:val="00B61B78"/>
    <w:rsid w:val="00B622AF"/>
    <w:rsid w:val="00B62A13"/>
    <w:rsid w:val="00B630B4"/>
    <w:rsid w:val="00B63866"/>
    <w:rsid w:val="00B65230"/>
    <w:rsid w:val="00B65B2C"/>
    <w:rsid w:val="00B65C35"/>
    <w:rsid w:val="00B665C7"/>
    <w:rsid w:val="00B7097B"/>
    <w:rsid w:val="00B70E04"/>
    <w:rsid w:val="00B71294"/>
    <w:rsid w:val="00B71630"/>
    <w:rsid w:val="00B71DC7"/>
    <w:rsid w:val="00B72125"/>
    <w:rsid w:val="00B72F59"/>
    <w:rsid w:val="00B7395B"/>
    <w:rsid w:val="00B74DD7"/>
    <w:rsid w:val="00B76A38"/>
    <w:rsid w:val="00B77D5D"/>
    <w:rsid w:val="00B77F8F"/>
    <w:rsid w:val="00B802C9"/>
    <w:rsid w:val="00B811E1"/>
    <w:rsid w:val="00B81D89"/>
    <w:rsid w:val="00B81FA4"/>
    <w:rsid w:val="00B82365"/>
    <w:rsid w:val="00B823E2"/>
    <w:rsid w:val="00B836CC"/>
    <w:rsid w:val="00B84175"/>
    <w:rsid w:val="00B8488B"/>
    <w:rsid w:val="00B84BEA"/>
    <w:rsid w:val="00B85169"/>
    <w:rsid w:val="00B857CD"/>
    <w:rsid w:val="00B8591C"/>
    <w:rsid w:val="00B8647B"/>
    <w:rsid w:val="00B87264"/>
    <w:rsid w:val="00B877CC"/>
    <w:rsid w:val="00B8794C"/>
    <w:rsid w:val="00B922E4"/>
    <w:rsid w:val="00B932A8"/>
    <w:rsid w:val="00B9461A"/>
    <w:rsid w:val="00B948D9"/>
    <w:rsid w:val="00B9530C"/>
    <w:rsid w:val="00B95EF4"/>
    <w:rsid w:val="00B966C5"/>
    <w:rsid w:val="00B96ADD"/>
    <w:rsid w:val="00B97E6E"/>
    <w:rsid w:val="00BA079F"/>
    <w:rsid w:val="00BA0949"/>
    <w:rsid w:val="00BA1518"/>
    <w:rsid w:val="00BA1959"/>
    <w:rsid w:val="00BA21BA"/>
    <w:rsid w:val="00BA2359"/>
    <w:rsid w:val="00BA26FE"/>
    <w:rsid w:val="00BA3F1A"/>
    <w:rsid w:val="00BA4369"/>
    <w:rsid w:val="00BA476B"/>
    <w:rsid w:val="00BA52F9"/>
    <w:rsid w:val="00BA6109"/>
    <w:rsid w:val="00BA6530"/>
    <w:rsid w:val="00BA70F1"/>
    <w:rsid w:val="00BA720A"/>
    <w:rsid w:val="00BA7AFA"/>
    <w:rsid w:val="00BB0338"/>
    <w:rsid w:val="00BB090B"/>
    <w:rsid w:val="00BB0C2D"/>
    <w:rsid w:val="00BB0D83"/>
    <w:rsid w:val="00BB1D73"/>
    <w:rsid w:val="00BB1D9E"/>
    <w:rsid w:val="00BB1FD0"/>
    <w:rsid w:val="00BB22FD"/>
    <w:rsid w:val="00BB2E26"/>
    <w:rsid w:val="00BB3616"/>
    <w:rsid w:val="00BB4CE8"/>
    <w:rsid w:val="00BB5592"/>
    <w:rsid w:val="00BB5985"/>
    <w:rsid w:val="00BB5A0F"/>
    <w:rsid w:val="00BB5D31"/>
    <w:rsid w:val="00BB5E66"/>
    <w:rsid w:val="00BB6509"/>
    <w:rsid w:val="00BB6B7C"/>
    <w:rsid w:val="00BB7FC1"/>
    <w:rsid w:val="00BC0039"/>
    <w:rsid w:val="00BC0C80"/>
    <w:rsid w:val="00BC0EEA"/>
    <w:rsid w:val="00BC1BE3"/>
    <w:rsid w:val="00BC248C"/>
    <w:rsid w:val="00BC26C6"/>
    <w:rsid w:val="00BC29BB"/>
    <w:rsid w:val="00BC3997"/>
    <w:rsid w:val="00BC4080"/>
    <w:rsid w:val="00BC44D6"/>
    <w:rsid w:val="00BC490F"/>
    <w:rsid w:val="00BC5023"/>
    <w:rsid w:val="00BC5434"/>
    <w:rsid w:val="00BC7185"/>
    <w:rsid w:val="00BC7502"/>
    <w:rsid w:val="00BC780B"/>
    <w:rsid w:val="00BD22EA"/>
    <w:rsid w:val="00BD25BB"/>
    <w:rsid w:val="00BD3032"/>
    <w:rsid w:val="00BD38FA"/>
    <w:rsid w:val="00BD47EC"/>
    <w:rsid w:val="00BD5D24"/>
    <w:rsid w:val="00BD608F"/>
    <w:rsid w:val="00BD6A8D"/>
    <w:rsid w:val="00BD6F61"/>
    <w:rsid w:val="00BD7036"/>
    <w:rsid w:val="00BD7338"/>
    <w:rsid w:val="00BE08C0"/>
    <w:rsid w:val="00BE09ED"/>
    <w:rsid w:val="00BE1E5E"/>
    <w:rsid w:val="00BE263B"/>
    <w:rsid w:val="00BE2DF5"/>
    <w:rsid w:val="00BE3055"/>
    <w:rsid w:val="00BE3260"/>
    <w:rsid w:val="00BE3332"/>
    <w:rsid w:val="00BE3C2C"/>
    <w:rsid w:val="00BE3FFD"/>
    <w:rsid w:val="00BE5515"/>
    <w:rsid w:val="00BE6760"/>
    <w:rsid w:val="00BE7039"/>
    <w:rsid w:val="00BE726D"/>
    <w:rsid w:val="00BE7EAE"/>
    <w:rsid w:val="00BF1704"/>
    <w:rsid w:val="00BF222F"/>
    <w:rsid w:val="00BF2406"/>
    <w:rsid w:val="00BF306F"/>
    <w:rsid w:val="00BF43F2"/>
    <w:rsid w:val="00BF5A21"/>
    <w:rsid w:val="00BF5E3D"/>
    <w:rsid w:val="00C00200"/>
    <w:rsid w:val="00C00F7E"/>
    <w:rsid w:val="00C00FAB"/>
    <w:rsid w:val="00C0101B"/>
    <w:rsid w:val="00C010A9"/>
    <w:rsid w:val="00C01EC0"/>
    <w:rsid w:val="00C02E8B"/>
    <w:rsid w:val="00C0428E"/>
    <w:rsid w:val="00C04D56"/>
    <w:rsid w:val="00C0567C"/>
    <w:rsid w:val="00C05FD5"/>
    <w:rsid w:val="00C060F1"/>
    <w:rsid w:val="00C06DA8"/>
    <w:rsid w:val="00C10B34"/>
    <w:rsid w:val="00C11FBF"/>
    <w:rsid w:val="00C12A2A"/>
    <w:rsid w:val="00C130CC"/>
    <w:rsid w:val="00C132B7"/>
    <w:rsid w:val="00C145D3"/>
    <w:rsid w:val="00C156D0"/>
    <w:rsid w:val="00C15C69"/>
    <w:rsid w:val="00C16DD4"/>
    <w:rsid w:val="00C200E1"/>
    <w:rsid w:val="00C2057D"/>
    <w:rsid w:val="00C20887"/>
    <w:rsid w:val="00C20B3C"/>
    <w:rsid w:val="00C21D13"/>
    <w:rsid w:val="00C21DA9"/>
    <w:rsid w:val="00C223FF"/>
    <w:rsid w:val="00C22C4C"/>
    <w:rsid w:val="00C234FD"/>
    <w:rsid w:val="00C240AF"/>
    <w:rsid w:val="00C2432F"/>
    <w:rsid w:val="00C244EE"/>
    <w:rsid w:val="00C24C0F"/>
    <w:rsid w:val="00C262CB"/>
    <w:rsid w:val="00C26E2A"/>
    <w:rsid w:val="00C301E4"/>
    <w:rsid w:val="00C31032"/>
    <w:rsid w:val="00C31B61"/>
    <w:rsid w:val="00C31D18"/>
    <w:rsid w:val="00C3289A"/>
    <w:rsid w:val="00C34375"/>
    <w:rsid w:val="00C34822"/>
    <w:rsid w:val="00C352D6"/>
    <w:rsid w:val="00C35C14"/>
    <w:rsid w:val="00C372CC"/>
    <w:rsid w:val="00C3774B"/>
    <w:rsid w:val="00C40CD4"/>
    <w:rsid w:val="00C41379"/>
    <w:rsid w:val="00C41E75"/>
    <w:rsid w:val="00C425E8"/>
    <w:rsid w:val="00C42BBE"/>
    <w:rsid w:val="00C42C82"/>
    <w:rsid w:val="00C4332C"/>
    <w:rsid w:val="00C438EB"/>
    <w:rsid w:val="00C43B43"/>
    <w:rsid w:val="00C43DB0"/>
    <w:rsid w:val="00C44A8D"/>
    <w:rsid w:val="00C44ADE"/>
    <w:rsid w:val="00C45662"/>
    <w:rsid w:val="00C457F5"/>
    <w:rsid w:val="00C45925"/>
    <w:rsid w:val="00C46522"/>
    <w:rsid w:val="00C473C7"/>
    <w:rsid w:val="00C50779"/>
    <w:rsid w:val="00C50DBD"/>
    <w:rsid w:val="00C51297"/>
    <w:rsid w:val="00C513A8"/>
    <w:rsid w:val="00C52893"/>
    <w:rsid w:val="00C52CD8"/>
    <w:rsid w:val="00C52D26"/>
    <w:rsid w:val="00C53E4B"/>
    <w:rsid w:val="00C555F3"/>
    <w:rsid w:val="00C56535"/>
    <w:rsid w:val="00C56C87"/>
    <w:rsid w:val="00C56D47"/>
    <w:rsid w:val="00C57257"/>
    <w:rsid w:val="00C578E2"/>
    <w:rsid w:val="00C604E0"/>
    <w:rsid w:val="00C63FEC"/>
    <w:rsid w:val="00C64139"/>
    <w:rsid w:val="00C643B3"/>
    <w:rsid w:val="00C64D1D"/>
    <w:rsid w:val="00C666D8"/>
    <w:rsid w:val="00C6691F"/>
    <w:rsid w:val="00C66A30"/>
    <w:rsid w:val="00C66F21"/>
    <w:rsid w:val="00C675FD"/>
    <w:rsid w:val="00C678F1"/>
    <w:rsid w:val="00C7074F"/>
    <w:rsid w:val="00C71D5D"/>
    <w:rsid w:val="00C72224"/>
    <w:rsid w:val="00C7233C"/>
    <w:rsid w:val="00C72CC4"/>
    <w:rsid w:val="00C73BB3"/>
    <w:rsid w:val="00C746EC"/>
    <w:rsid w:val="00C74AE1"/>
    <w:rsid w:val="00C74B34"/>
    <w:rsid w:val="00C75706"/>
    <w:rsid w:val="00C75BA2"/>
    <w:rsid w:val="00C777A0"/>
    <w:rsid w:val="00C77FBC"/>
    <w:rsid w:val="00C80949"/>
    <w:rsid w:val="00C8148C"/>
    <w:rsid w:val="00C82338"/>
    <w:rsid w:val="00C85489"/>
    <w:rsid w:val="00C854AC"/>
    <w:rsid w:val="00C86991"/>
    <w:rsid w:val="00C86A04"/>
    <w:rsid w:val="00C8773D"/>
    <w:rsid w:val="00C877ED"/>
    <w:rsid w:val="00C878E0"/>
    <w:rsid w:val="00C87CED"/>
    <w:rsid w:val="00C87DD3"/>
    <w:rsid w:val="00C90C11"/>
    <w:rsid w:val="00C90C6B"/>
    <w:rsid w:val="00C912ED"/>
    <w:rsid w:val="00C91423"/>
    <w:rsid w:val="00C91B83"/>
    <w:rsid w:val="00C91C49"/>
    <w:rsid w:val="00C91DAE"/>
    <w:rsid w:val="00C92B47"/>
    <w:rsid w:val="00C92D2F"/>
    <w:rsid w:val="00C944F3"/>
    <w:rsid w:val="00C958B7"/>
    <w:rsid w:val="00C964BD"/>
    <w:rsid w:val="00C964EE"/>
    <w:rsid w:val="00C975C0"/>
    <w:rsid w:val="00C97DC4"/>
    <w:rsid w:val="00C97DE0"/>
    <w:rsid w:val="00CA0F41"/>
    <w:rsid w:val="00CA1B14"/>
    <w:rsid w:val="00CA28FD"/>
    <w:rsid w:val="00CA2A72"/>
    <w:rsid w:val="00CA30DC"/>
    <w:rsid w:val="00CA3172"/>
    <w:rsid w:val="00CA4815"/>
    <w:rsid w:val="00CA492A"/>
    <w:rsid w:val="00CA5BF1"/>
    <w:rsid w:val="00CB093F"/>
    <w:rsid w:val="00CB1CED"/>
    <w:rsid w:val="00CB3BC7"/>
    <w:rsid w:val="00CB517F"/>
    <w:rsid w:val="00CB52BF"/>
    <w:rsid w:val="00CB575E"/>
    <w:rsid w:val="00CB57B4"/>
    <w:rsid w:val="00CB5870"/>
    <w:rsid w:val="00CB596A"/>
    <w:rsid w:val="00CB5AD2"/>
    <w:rsid w:val="00CB5DF2"/>
    <w:rsid w:val="00CB6EC7"/>
    <w:rsid w:val="00CC065A"/>
    <w:rsid w:val="00CC0BC9"/>
    <w:rsid w:val="00CC22F1"/>
    <w:rsid w:val="00CC3296"/>
    <w:rsid w:val="00CC36AD"/>
    <w:rsid w:val="00CC3B31"/>
    <w:rsid w:val="00CC4B13"/>
    <w:rsid w:val="00CC4D9E"/>
    <w:rsid w:val="00CC52EF"/>
    <w:rsid w:val="00CC589B"/>
    <w:rsid w:val="00CC5D1A"/>
    <w:rsid w:val="00CC7218"/>
    <w:rsid w:val="00CC7414"/>
    <w:rsid w:val="00CD1044"/>
    <w:rsid w:val="00CD10AE"/>
    <w:rsid w:val="00CD1BD7"/>
    <w:rsid w:val="00CD216D"/>
    <w:rsid w:val="00CD2373"/>
    <w:rsid w:val="00CD2EAA"/>
    <w:rsid w:val="00CD3E9C"/>
    <w:rsid w:val="00CD4472"/>
    <w:rsid w:val="00CD688B"/>
    <w:rsid w:val="00CD74C9"/>
    <w:rsid w:val="00CD7677"/>
    <w:rsid w:val="00CE0690"/>
    <w:rsid w:val="00CE1A39"/>
    <w:rsid w:val="00CE2857"/>
    <w:rsid w:val="00CE3087"/>
    <w:rsid w:val="00CE3921"/>
    <w:rsid w:val="00CE4454"/>
    <w:rsid w:val="00CE6032"/>
    <w:rsid w:val="00CE60BD"/>
    <w:rsid w:val="00CE624D"/>
    <w:rsid w:val="00CE6AE5"/>
    <w:rsid w:val="00CE6E7E"/>
    <w:rsid w:val="00CE72A3"/>
    <w:rsid w:val="00CE7393"/>
    <w:rsid w:val="00CF0A7A"/>
    <w:rsid w:val="00CF0BB0"/>
    <w:rsid w:val="00CF127F"/>
    <w:rsid w:val="00CF1422"/>
    <w:rsid w:val="00CF267A"/>
    <w:rsid w:val="00CF38CE"/>
    <w:rsid w:val="00CF3AF6"/>
    <w:rsid w:val="00CF4914"/>
    <w:rsid w:val="00CF5DF0"/>
    <w:rsid w:val="00CF6562"/>
    <w:rsid w:val="00CF6C3B"/>
    <w:rsid w:val="00CF7379"/>
    <w:rsid w:val="00CF741E"/>
    <w:rsid w:val="00CF7A37"/>
    <w:rsid w:val="00D00194"/>
    <w:rsid w:val="00D00948"/>
    <w:rsid w:val="00D01756"/>
    <w:rsid w:val="00D0186C"/>
    <w:rsid w:val="00D01A7A"/>
    <w:rsid w:val="00D0221C"/>
    <w:rsid w:val="00D02B34"/>
    <w:rsid w:val="00D03CDF"/>
    <w:rsid w:val="00D04067"/>
    <w:rsid w:val="00D046B5"/>
    <w:rsid w:val="00D057ED"/>
    <w:rsid w:val="00D05B6F"/>
    <w:rsid w:val="00D0673B"/>
    <w:rsid w:val="00D06DAF"/>
    <w:rsid w:val="00D06E8F"/>
    <w:rsid w:val="00D07109"/>
    <w:rsid w:val="00D07808"/>
    <w:rsid w:val="00D10506"/>
    <w:rsid w:val="00D1174A"/>
    <w:rsid w:val="00D11808"/>
    <w:rsid w:val="00D11991"/>
    <w:rsid w:val="00D1199F"/>
    <w:rsid w:val="00D11AF4"/>
    <w:rsid w:val="00D11F78"/>
    <w:rsid w:val="00D13A0A"/>
    <w:rsid w:val="00D1605D"/>
    <w:rsid w:val="00D16AD4"/>
    <w:rsid w:val="00D16EA4"/>
    <w:rsid w:val="00D2050B"/>
    <w:rsid w:val="00D22637"/>
    <w:rsid w:val="00D22CA9"/>
    <w:rsid w:val="00D23928"/>
    <w:rsid w:val="00D255F6"/>
    <w:rsid w:val="00D26412"/>
    <w:rsid w:val="00D2697D"/>
    <w:rsid w:val="00D26C23"/>
    <w:rsid w:val="00D26FE1"/>
    <w:rsid w:val="00D2766D"/>
    <w:rsid w:val="00D27AC4"/>
    <w:rsid w:val="00D30470"/>
    <w:rsid w:val="00D3060D"/>
    <w:rsid w:val="00D30ECB"/>
    <w:rsid w:val="00D314C2"/>
    <w:rsid w:val="00D31D76"/>
    <w:rsid w:val="00D32A61"/>
    <w:rsid w:val="00D32B52"/>
    <w:rsid w:val="00D32BE7"/>
    <w:rsid w:val="00D33628"/>
    <w:rsid w:val="00D341E4"/>
    <w:rsid w:val="00D344F1"/>
    <w:rsid w:val="00D350A7"/>
    <w:rsid w:val="00D3584A"/>
    <w:rsid w:val="00D35D22"/>
    <w:rsid w:val="00D363E5"/>
    <w:rsid w:val="00D369EE"/>
    <w:rsid w:val="00D36CA0"/>
    <w:rsid w:val="00D37897"/>
    <w:rsid w:val="00D37C0C"/>
    <w:rsid w:val="00D37D16"/>
    <w:rsid w:val="00D40157"/>
    <w:rsid w:val="00D40BDC"/>
    <w:rsid w:val="00D41576"/>
    <w:rsid w:val="00D4212B"/>
    <w:rsid w:val="00D43111"/>
    <w:rsid w:val="00D435B6"/>
    <w:rsid w:val="00D435B7"/>
    <w:rsid w:val="00D44A3D"/>
    <w:rsid w:val="00D44DBB"/>
    <w:rsid w:val="00D44EDD"/>
    <w:rsid w:val="00D45047"/>
    <w:rsid w:val="00D45DAC"/>
    <w:rsid w:val="00D45F1A"/>
    <w:rsid w:val="00D45FB2"/>
    <w:rsid w:val="00D46002"/>
    <w:rsid w:val="00D46042"/>
    <w:rsid w:val="00D5055E"/>
    <w:rsid w:val="00D50E64"/>
    <w:rsid w:val="00D51239"/>
    <w:rsid w:val="00D512E2"/>
    <w:rsid w:val="00D51606"/>
    <w:rsid w:val="00D5205E"/>
    <w:rsid w:val="00D52758"/>
    <w:rsid w:val="00D530F6"/>
    <w:rsid w:val="00D53C0B"/>
    <w:rsid w:val="00D542CD"/>
    <w:rsid w:val="00D545F8"/>
    <w:rsid w:val="00D54744"/>
    <w:rsid w:val="00D550D7"/>
    <w:rsid w:val="00D5688A"/>
    <w:rsid w:val="00D573A8"/>
    <w:rsid w:val="00D57517"/>
    <w:rsid w:val="00D57A69"/>
    <w:rsid w:val="00D623D4"/>
    <w:rsid w:val="00D62532"/>
    <w:rsid w:val="00D6442D"/>
    <w:rsid w:val="00D64F72"/>
    <w:rsid w:val="00D65485"/>
    <w:rsid w:val="00D65C3A"/>
    <w:rsid w:val="00D675B4"/>
    <w:rsid w:val="00D703A6"/>
    <w:rsid w:val="00D716F1"/>
    <w:rsid w:val="00D7173F"/>
    <w:rsid w:val="00D717CA"/>
    <w:rsid w:val="00D73040"/>
    <w:rsid w:val="00D741AE"/>
    <w:rsid w:val="00D7425A"/>
    <w:rsid w:val="00D746FE"/>
    <w:rsid w:val="00D77220"/>
    <w:rsid w:val="00D77B8D"/>
    <w:rsid w:val="00D77D89"/>
    <w:rsid w:val="00D80934"/>
    <w:rsid w:val="00D80F65"/>
    <w:rsid w:val="00D814E2"/>
    <w:rsid w:val="00D818BB"/>
    <w:rsid w:val="00D81EDE"/>
    <w:rsid w:val="00D830B8"/>
    <w:rsid w:val="00D83F61"/>
    <w:rsid w:val="00D84C1A"/>
    <w:rsid w:val="00D85B3A"/>
    <w:rsid w:val="00D85B54"/>
    <w:rsid w:val="00D86137"/>
    <w:rsid w:val="00D86193"/>
    <w:rsid w:val="00D86284"/>
    <w:rsid w:val="00D9001E"/>
    <w:rsid w:val="00D91A8E"/>
    <w:rsid w:val="00D91BA5"/>
    <w:rsid w:val="00D923BF"/>
    <w:rsid w:val="00D92894"/>
    <w:rsid w:val="00D934BF"/>
    <w:rsid w:val="00D93E50"/>
    <w:rsid w:val="00D93FDD"/>
    <w:rsid w:val="00D95FAE"/>
    <w:rsid w:val="00D963ED"/>
    <w:rsid w:val="00D97F4A"/>
    <w:rsid w:val="00DA1579"/>
    <w:rsid w:val="00DA16FB"/>
    <w:rsid w:val="00DA2960"/>
    <w:rsid w:val="00DA2972"/>
    <w:rsid w:val="00DA41AA"/>
    <w:rsid w:val="00DA423B"/>
    <w:rsid w:val="00DA4390"/>
    <w:rsid w:val="00DA44A0"/>
    <w:rsid w:val="00DA5229"/>
    <w:rsid w:val="00DA6267"/>
    <w:rsid w:val="00DB021B"/>
    <w:rsid w:val="00DB0844"/>
    <w:rsid w:val="00DB098D"/>
    <w:rsid w:val="00DB0AD9"/>
    <w:rsid w:val="00DB16C5"/>
    <w:rsid w:val="00DB202C"/>
    <w:rsid w:val="00DB285D"/>
    <w:rsid w:val="00DB2997"/>
    <w:rsid w:val="00DB2F49"/>
    <w:rsid w:val="00DB3841"/>
    <w:rsid w:val="00DB3BB6"/>
    <w:rsid w:val="00DB413C"/>
    <w:rsid w:val="00DB4A79"/>
    <w:rsid w:val="00DB4AFE"/>
    <w:rsid w:val="00DB51A0"/>
    <w:rsid w:val="00DB5967"/>
    <w:rsid w:val="00DB5D30"/>
    <w:rsid w:val="00DB600B"/>
    <w:rsid w:val="00DB6540"/>
    <w:rsid w:val="00DB6C24"/>
    <w:rsid w:val="00DB6D2A"/>
    <w:rsid w:val="00DB6F7C"/>
    <w:rsid w:val="00DB774B"/>
    <w:rsid w:val="00DC0BBA"/>
    <w:rsid w:val="00DC131A"/>
    <w:rsid w:val="00DC4C6B"/>
    <w:rsid w:val="00DC4D91"/>
    <w:rsid w:val="00DC5980"/>
    <w:rsid w:val="00DC6CE4"/>
    <w:rsid w:val="00DC7BDA"/>
    <w:rsid w:val="00DC7BE7"/>
    <w:rsid w:val="00DD106B"/>
    <w:rsid w:val="00DD13FF"/>
    <w:rsid w:val="00DD17FC"/>
    <w:rsid w:val="00DD23A8"/>
    <w:rsid w:val="00DD26F8"/>
    <w:rsid w:val="00DD2B46"/>
    <w:rsid w:val="00DD2C38"/>
    <w:rsid w:val="00DD3C83"/>
    <w:rsid w:val="00DD3E9F"/>
    <w:rsid w:val="00DD484F"/>
    <w:rsid w:val="00DD509A"/>
    <w:rsid w:val="00DD559E"/>
    <w:rsid w:val="00DD5FEF"/>
    <w:rsid w:val="00DD6366"/>
    <w:rsid w:val="00DD63C6"/>
    <w:rsid w:val="00DD6582"/>
    <w:rsid w:val="00DD6A9A"/>
    <w:rsid w:val="00DE0AD7"/>
    <w:rsid w:val="00DE0F8F"/>
    <w:rsid w:val="00DE12F2"/>
    <w:rsid w:val="00DE1797"/>
    <w:rsid w:val="00DE1DF5"/>
    <w:rsid w:val="00DE1E7A"/>
    <w:rsid w:val="00DE1FB9"/>
    <w:rsid w:val="00DE200E"/>
    <w:rsid w:val="00DE280B"/>
    <w:rsid w:val="00DE352F"/>
    <w:rsid w:val="00DE3690"/>
    <w:rsid w:val="00DE5D95"/>
    <w:rsid w:val="00DE686B"/>
    <w:rsid w:val="00DE68BA"/>
    <w:rsid w:val="00DE6F4C"/>
    <w:rsid w:val="00DE79F7"/>
    <w:rsid w:val="00DF0A65"/>
    <w:rsid w:val="00DF0C95"/>
    <w:rsid w:val="00DF12A8"/>
    <w:rsid w:val="00DF1954"/>
    <w:rsid w:val="00DF258D"/>
    <w:rsid w:val="00DF2644"/>
    <w:rsid w:val="00DF3376"/>
    <w:rsid w:val="00DF3FE8"/>
    <w:rsid w:val="00DF4153"/>
    <w:rsid w:val="00DF4609"/>
    <w:rsid w:val="00DF477A"/>
    <w:rsid w:val="00DF582B"/>
    <w:rsid w:val="00DF5866"/>
    <w:rsid w:val="00DF5DFC"/>
    <w:rsid w:val="00DF6C88"/>
    <w:rsid w:val="00DF7F50"/>
    <w:rsid w:val="00E006BA"/>
    <w:rsid w:val="00E00785"/>
    <w:rsid w:val="00E0134F"/>
    <w:rsid w:val="00E015FA"/>
    <w:rsid w:val="00E01C34"/>
    <w:rsid w:val="00E0236D"/>
    <w:rsid w:val="00E035EA"/>
    <w:rsid w:val="00E044F4"/>
    <w:rsid w:val="00E058CC"/>
    <w:rsid w:val="00E0593B"/>
    <w:rsid w:val="00E065EC"/>
    <w:rsid w:val="00E06ED6"/>
    <w:rsid w:val="00E075C7"/>
    <w:rsid w:val="00E076B4"/>
    <w:rsid w:val="00E07A22"/>
    <w:rsid w:val="00E07CDC"/>
    <w:rsid w:val="00E07DCF"/>
    <w:rsid w:val="00E1052C"/>
    <w:rsid w:val="00E11630"/>
    <w:rsid w:val="00E116A7"/>
    <w:rsid w:val="00E119EE"/>
    <w:rsid w:val="00E11E0D"/>
    <w:rsid w:val="00E12522"/>
    <w:rsid w:val="00E12A20"/>
    <w:rsid w:val="00E13E97"/>
    <w:rsid w:val="00E15699"/>
    <w:rsid w:val="00E15998"/>
    <w:rsid w:val="00E17B89"/>
    <w:rsid w:val="00E20114"/>
    <w:rsid w:val="00E20689"/>
    <w:rsid w:val="00E213DD"/>
    <w:rsid w:val="00E21DA2"/>
    <w:rsid w:val="00E21FAA"/>
    <w:rsid w:val="00E22640"/>
    <w:rsid w:val="00E230D3"/>
    <w:rsid w:val="00E23301"/>
    <w:rsid w:val="00E233FF"/>
    <w:rsid w:val="00E2392B"/>
    <w:rsid w:val="00E247E7"/>
    <w:rsid w:val="00E2543E"/>
    <w:rsid w:val="00E266D5"/>
    <w:rsid w:val="00E267AC"/>
    <w:rsid w:val="00E303A6"/>
    <w:rsid w:val="00E307E5"/>
    <w:rsid w:val="00E3089D"/>
    <w:rsid w:val="00E30EEB"/>
    <w:rsid w:val="00E30F22"/>
    <w:rsid w:val="00E30F8B"/>
    <w:rsid w:val="00E3273C"/>
    <w:rsid w:val="00E32882"/>
    <w:rsid w:val="00E328F0"/>
    <w:rsid w:val="00E32A89"/>
    <w:rsid w:val="00E33D36"/>
    <w:rsid w:val="00E346D8"/>
    <w:rsid w:val="00E34BBA"/>
    <w:rsid w:val="00E3526C"/>
    <w:rsid w:val="00E3556B"/>
    <w:rsid w:val="00E35B2E"/>
    <w:rsid w:val="00E37259"/>
    <w:rsid w:val="00E4143A"/>
    <w:rsid w:val="00E41F45"/>
    <w:rsid w:val="00E428D7"/>
    <w:rsid w:val="00E42E89"/>
    <w:rsid w:val="00E438AB"/>
    <w:rsid w:val="00E43B41"/>
    <w:rsid w:val="00E4443B"/>
    <w:rsid w:val="00E458F7"/>
    <w:rsid w:val="00E4629A"/>
    <w:rsid w:val="00E46F83"/>
    <w:rsid w:val="00E47879"/>
    <w:rsid w:val="00E51611"/>
    <w:rsid w:val="00E51A82"/>
    <w:rsid w:val="00E529E5"/>
    <w:rsid w:val="00E532B8"/>
    <w:rsid w:val="00E5368B"/>
    <w:rsid w:val="00E5453D"/>
    <w:rsid w:val="00E54599"/>
    <w:rsid w:val="00E54A8D"/>
    <w:rsid w:val="00E54F43"/>
    <w:rsid w:val="00E56212"/>
    <w:rsid w:val="00E573BF"/>
    <w:rsid w:val="00E57926"/>
    <w:rsid w:val="00E60B64"/>
    <w:rsid w:val="00E61E5F"/>
    <w:rsid w:val="00E63593"/>
    <w:rsid w:val="00E64637"/>
    <w:rsid w:val="00E65095"/>
    <w:rsid w:val="00E65F1F"/>
    <w:rsid w:val="00E662FF"/>
    <w:rsid w:val="00E66DC1"/>
    <w:rsid w:val="00E6780F"/>
    <w:rsid w:val="00E67E83"/>
    <w:rsid w:val="00E7059B"/>
    <w:rsid w:val="00E71A09"/>
    <w:rsid w:val="00E7289C"/>
    <w:rsid w:val="00E7325D"/>
    <w:rsid w:val="00E7339D"/>
    <w:rsid w:val="00E733ED"/>
    <w:rsid w:val="00E73B81"/>
    <w:rsid w:val="00E749DD"/>
    <w:rsid w:val="00E74E80"/>
    <w:rsid w:val="00E75E67"/>
    <w:rsid w:val="00E763BA"/>
    <w:rsid w:val="00E76421"/>
    <w:rsid w:val="00E80352"/>
    <w:rsid w:val="00E80B87"/>
    <w:rsid w:val="00E84092"/>
    <w:rsid w:val="00E84D0F"/>
    <w:rsid w:val="00E85843"/>
    <w:rsid w:val="00E865A6"/>
    <w:rsid w:val="00E86611"/>
    <w:rsid w:val="00E86EC5"/>
    <w:rsid w:val="00E900EE"/>
    <w:rsid w:val="00E9108F"/>
    <w:rsid w:val="00E91487"/>
    <w:rsid w:val="00E91ACC"/>
    <w:rsid w:val="00E91FC7"/>
    <w:rsid w:val="00E92602"/>
    <w:rsid w:val="00E940F7"/>
    <w:rsid w:val="00E945D6"/>
    <w:rsid w:val="00E95CA2"/>
    <w:rsid w:val="00E96FC5"/>
    <w:rsid w:val="00E9752B"/>
    <w:rsid w:val="00E9787F"/>
    <w:rsid w:val="00E978E7"/>
    <w:rsid w:val="00EA0620"/>
    <w:rsid w:val="00EA1D49"/>
    <w:rsid w:val="00EA226C"/>
    <w:rsid w:val="00EA2747"/>
    <w:rsid w:val="00EA34C2"/>
    <w:rsid w:val="00EA479D"/>
    <w:rsid w:val="00EA5137"/>
    <w:rsid w:val="00EA550A"/>
    <w:rsid w:val="00EA5C35"/>
    <w:rsid w:val="00EA642F"/>
    <w:rsid w:val="00EA6BE1"/>
    <w:rsid w:val="00EA6C9C"/>
    <w:rsid w:val="00EB0375"/>
    <w:rsid w:val="00EB3E7A"/>
    <w:rsid w:val="00EB43C3"/>
    <w:rsid w:val="00EB4C2F"/>
    <w:rsid w:val="00EB5E90"/>
    <w:rsid w:val="00EB5FA6"/>
    <w:rsid w:val="00EB6859"/>
    <w:rsid w:val="00EB6C36"/>
    <w:rsid w:val="00EC21E8"/>
    <w:rsid w:val="00EC27CB"/>
    <w:rsid w:val="00EC40B6"/>
    <w:rsid w:val="00EC6DCB"/>
    <w:rsid w:val="00EC723B"/>
    <w:rsid w:val="00EC763B"/>
    <w:rsid w:val="00EC7878"/>
    <w:rsid w:val="00ED0DDF"/>
    <w:rsid w:val="00ED2F33"/>
    <w:rsid w:val="00ED65E5"/>
    <w:rsid w:val="00ED713C"/>
    <w:rsid w:val="00ED7895"/>
    <w:rsid w:val="00EE1037"/>
    <w:rsid w:val="00EE22A6"/>
    <w:rsid w:val="00EE4F70"/>
    <w:rsid w:val="00EE5016"/>
    <w:rsid w:val="00EE523A"/>
    <w:rsid w:val="00EE6486"/>
    <w:rsid w:val="00EE69C5"/>
    <w:rsid w:val="00EE7995"/>
    <w:rsid w:val="00EF06BA"/>
    <w:rsid w:val="00EF1B9C"/>
    <w:rsid w:val="00EF2786"/>
    <w:rsid w:val="00EF379D"/>
    <w:rsid w:val="00EF3DB2"/>
    <w:rsid w:val="00EF4D29"/>
    <w:rsid w:val="00EF54A6"/>
    <w:rsid w:val="00EF56F6"/>
    <w:rsid w:val="00EF5804"/>
    <w:rsid w:val="00EF61A6"/>
    <w:rsid w:val="00EF7FA3"/>
    <w:rsid w:val="00F017A5"/>
    <w:rsid w:val="00F01BBD"/>
    <w:rsid w:val="00F028D1"/>
    <w:rsid w:val="00F03EC8"/>
    <w:rsid w:val="00F03F4D"/>
    <w:rsid w:val="00F03FD8"/>
    <w:rsid w:val="00F0422B"/>
    <w:rsid w:val="00F04B30"/>
    <w:rsid w:val="00F050F9"/>
    <w:rsid w:val="00F05254"/>
    <w:rsid w:val="00F05A6A"/>
    <w:rsid w:val="00F06566"/>
    <w:rsid w:val="00F07ABA"/>
    <w:rsid w:val="00F1000D"/>
    <w:rsid w:val="00F10D78"/>
    <w:rsid w:val="00F115FD"/>
    <w:rsid w:val="00F116A6"/>
    <w:rsid w:val="00F1188E"/>
    <w:rsid w:val="00F1259B"/>
    <w:rsid w:val="00F12BE4"/>
    <w:rsid w:val="00F12D45"/>
    <w:rsid w:val="00F13EA9"/>
    <w:rsid w:val="00F14C1F"/>
    <w:rsid w:val="00F156E5"/>
    <w:rsid w:val="00F17094"/>
    <w:rsid w:val="00F20BD2"/>
    <w:rsid w:val="00F20EF7"/>
    <w:rsid w:val="00F2120C"/>
    <w:rsid w:val="00F2214A"/>
    <w:rsid w:val="00F23BD1"/>
    <w:rsid w:val="00F24221"/>
    <w:rsid w:val="00F24E01"/>
    <w:rsid w:val="00F254DB"/>
    <w:rsid w:val="00F268BB"/>
    <w:rsid w:val="00F26F77"/>
    <w:rsid w:val="00F27759"/>
    <w:rsid w:val="00F27A32"/>
    <w:rsid w:val="00F30273"/>
    <w:rsid w:val="00F30AB1"/>
    <w:rsid w:val="00F30B80"/>
    <w:rsid w:val="00F31058"/>
    <w:rsid w:val="00F311A4"/>
    <w:rsid w:val="00F31372"/>
    <w:rsid w:val="00F3142B"/>
    <w:rsid w:val="00F31EFF"/>
    <w:rsid w:val="00F3230C"/>
    <w:rsid w:val="00F33BC3"/>
    <w:rsid w:val="00F37199"/>
    <w:rsid w:val="00F379A3"/>
    <w:rsid w:val="00F400E9"/>
    <w:rsid w:val="00F4109E"/>
    <w:rsid w:val="00F41228"/>
    <w:rsid w:val="00F416A4"/>
    <w:rsid w:val="00F41A25"/>
    <w:rsid w:val="00F42A88"/>
    <w:rsid w:val="00F42AF9"/>
    <w:rsid w:val="00F44570"/>
    <w:rsid w:val="00F449E9"/>
    <w:rsid w:val="00F45131"/>
    <w:rsid w:val="00F451E8"/>
    <w:rsid w:val="00F4565A"/>
    <w:rsid w:val="00F4576B"/>
    <w:rsid w:val="00F4583B"/>
    <w:rsid w:val="00F46FFB"/>
    <w:rsid w:val="00F4758D"/>
    <w:rsid w:val="00F479A3"/>
    <w:rsid w:val="00F47D08"/>
    <w:rsid w:val="00F507B8"/>
    <w:rsid w:val="00F50CA9"/>
    <w:rsid w:val="00F51934"/>
    <w:rsid w:val="00F51DC1"/>
    <w:rsid w:val="00F51FCB"/>
    <w:rsid w:val="00F5277A"/>
    <w:rsid w:val="00F54BE2"/>
    <w:rsid w:val="00F55D62"/>
    <w:rsid w:val="00F56C17"/>
    <w:rsid w:val="00F56E5E"/>
    <w:rsid w:val="00F6072F"/>
    <w:rsid w:val="00F620D5"/>
    <w:rsid w:val="00F6266D"/>
    <w:rsid w:val="00F62A15"/>
    <w:rsid w:val="00F63553"/>
    <w:rsid w:val="00F63DC0"/>
    <w:rsid w:val="00F63F9E"/>
    <w:rsid w:val="00F64289"/>
    <w:rsid w:val="00F64E31"/>
    <w:rsid w:val="00F67A67"/>
    <w:rsid w:val="00F67D9F"/>
    <w:rsid w:val="00F71031"/>
    <w:rsid w:val="00F71210"/>
    <w:rsid w:val="00F714F6"/>
    <w:rsid w:val="00F71D70"/>
    <w:rsid w:val="00F72CBC"/>
    <w:rsid w:val="00F731C4"/>
    <w:rsid w:val="00F73345"/>
    <w:rsid w:val="00F73731"/>
    <w:rsid w:val="00F74FF1"/>
    <w:rsid w:val="00F754AA"/>
    <w:rsid w:val="00F754F6"/>
    <w:rsid w:val="00F75891"/>
    <w:rsid w:val="00F75CE3"/>
    <w:rsid w:val="00F761AC"/>
    <w:rsid w:val="00F76573"/>
    <w:rsid w:val="00F77362"/>
    <w:rsid w:val="00F776E1"/>
    <w:rsid w:val="00F77BFE"/>
    <w:rsid w:val="00F80E25"/>
    <w:rsid w:val="00F82C2C"/>
    <w:rsid w:val="00F83491"/>
    <w:rsid w:val="00F839CB"/>
    <w:rsid w:val="00F84115"/>
    <w:rsid w:val="00F84553"/>
    <w:rsid w:val="00F85913"/>
    <w:rsid w:val="00F86767"/>
    <w:rsid w:val="00F868EF"/>
    <w:rsid w:val="00F86947"/>
    <w:rsid w:val="00F87155"/>
    <w:rsid w:val="00F87299"/>
    <w:rsid w:val="00F876CD"/>
    <w:rsid w:val="00F8777E"/>
    <w:rsid w:val="00F87DA7"/>
    <w:rsid w:val="00F9002C"/>
    <w:rsid w:val="00F90FA9"/>
    <w:rsid w:val="00F91763"/>
    <w:rsid w:val="00F924E8"/>
    <w:rsid w:val="00F92C7F"/>
    <w:rsid w:val="00F92EF2"/>
    <w:rsid w:val="00F9305F"/>
    <w:rsid w:val="00F93EFD"/>
    <w:rsid w:val="00F94279"/>
    <w:rsid w:val="00F94333"/>
    <w:rsid w:val="00F96D3E"/>
    <w:rsid w:val="00F96D8D"/>
    <w:rsid w:val="00F97640"/>
    <w:rsid w:val="00FA0F21"/>
    <w:rsid w:val="00FA133A"/>
    <w:rsid w:val="00FA164A"/>
    <w:rsid w:val="00FA3C2B"/>
    <w:rsid w:val="00FA3CA9"/>
    <w:rsid w:val="00FA4323"/>
    <w:rsid w:val="00FA51ED"/>
    <w:rsid w:val="00FA6641"/>
    <w:rsid w:val="00FA6F50"/>
    <w:rsid w:val="00FA7EB4"/>
    <w:rsid w:val="00FB0031"/>
    <w:rsid w:val="00FB078D"/>
    <w:rsid w:val="00FB0FD3"/>
    <w:rsid w:val="00FB11FB"/>
    <w:rsid w:val="00FB1846"/>
    <w:rsid w:val="00FB1B44"/>
    <w:rsid w:val="00FB2806"/>
    <w:rsid w:val="00FB2C2A"/>
    <w:rsid w:val="00FB3D3C"/>
    <w:rsid w:val="00FB4497"/>
    <w:rsid w:val="00FB47D4"/>
    <w:rsid w:val="00FB4E52"/>
    <w:rsid w:val="00FB5076"/>
    <w:rsid w:val="00FB568F"/>
    <w:rsid w:val="00FB6BE1"/>
    <w:rsid w:val="00FB7800"/>
    <w:rsid w:val="00FC086E"/>
    <w:rsid w:val="00FC0AA5"/>
    <w:rsid w:val="00FC1BD8"/>
    <w:rsid w:val="00FC1D83"/>
    <w:rsid w:val="00FC2409"/>
    <w:rsid w:val="00FC3119"/>
    <w:rsid w:val="00FC328B"/>
    <w:rsid w:val="00FC4F2E"/>
    <w:rsid w:val="00FC6130"/>
    <w:rsid w:val="00FC64BF"/>
    <w:rsid w:val="00FD18A4"/>
    <w:rsid w:val="00FD2162"/>
    <w:rsid w:val="00FD2DC3"/>
    <w:rsid w:val="00FD4D6E"/>
    <w:rsid w:val="00FD5714"/>
    <w:rsid w:val="00FD58EE"/>
    <w:rsid w:val="00FD6383"/>
    <w:rsid w:val="00FD6B20"/>
    <w:rsid w:val="00FD7A72"/>
    <w:rsid w:val="00FE009B"/>
    <w:rsid w:val="00FE1BED"/>
    <w:rsid w:val="00FE2A58"/>
    <w:rsid w:val="00FE338B"/>
    <w:rsid w:val="00FE35BE"/>
    <w:rsid w:val="00FE4FEE"/>
    <w:rsid w:val="00FE576A"/>
    <w:rsid w:val="00FE5FC1"/>
    <w:rsid w:val="00FE62FD"/>
    <w:rsid w:val="00FE6DE8"/>
    <w:rsid w:val="00FE78A6"/>
    <w:rsid w:val="00FF0ABD"/>
    <w:rsid w:val="00FF3CC0"/>
    <w:rsid w:val="00FF537C"/>
    <w:rsid w:val="00FF5637"/>
    <w:rsid w:val="00FF5BC8"/>
    <w:rsid w:val="00FF629A"/>
    <w:rsid w:val="00FF6C4C"/>
    <w:rsid w:val="028F0D1E"/>
    <w:rsid w:val="02969CEB"/>
    <w:rsid w:val="0963F046"/>
    <w:rsid w:val="0B23DB9E"/>
    <w:rsid w:val="0C306E89"/>
    <w:rsid w:val="0D824BC5"/>
    <w:rsid w:val="113464FB"/>
    <w:rsid w:val="139D8692"/>
    <w:rsid w:val="17F3A8A7"/>
    <w:rsid w:val="18F2C637"/>
    <w:rsid w:val="1B4ABA57"/>
    <w:rsid w:val="1D3FFEA7"/>
    <w:rsid w:val="1E28C300"/>
    <w:rsid w:val="1E2DD77F"/>
    <w:rsid w:val="20DEEE43"/>
    <w:rsid w:val="261279A5"/>
    <w:rsid w:val="2A061A15"/>
    <w:rsid w:val="2D0C7A38"/>
    <w:rsid w:val="2E2E36CC"/>
    <w:rsid w:val="2F590EDB"/>
    <w:rsid w:val="3DC06105"/>
    <w:rsid w:val="4595DD52"/>
    <w:rsid w:val="480C7B1A"/>
    <w:rsid w:val="48628E22"/>
    <w:rsid w:val="499A3E37"/>
    <w:rsid w:val="4DF71FC7"/>
    <w:rsid w:val="4E46CB77"/>
    <w:rsid w:val="4EF9F417"/>
    <w:rsid w:val="4FF2CE90"/>
    <w:rsid w:val="58FBAF5E"/>
    <w:rsid w:val="5D4273F6"/>
    <w:rsid w:val="5FCDA2BA"/>
    <w:rsid w:val="5FDB8392"/>
    <w:rsid w:val="6039775D"/>
    <w:rsid w:val="61A6DC7C"/>
    <w:rsid w:val="625B6FA6"/>
    <w:rsid w:val="63321302"/>
    <w:rsid w:val="641519AE"/>
    <w:rsid w:val="65C13D87"/>
    <w:rsid w:val="66389DEB"/>
    <w:rsid w:val="664D5A91"/>
    <w:rsid w:val="666C9ACC"/>
    <w:rsid w:val="699885C5"/>
    <w:rsid w:val="723B14D1"/>
    <w:rsid w:val="7B98AF3C"/>
    <w:rsid w:val="7CA1C5E9"/>
    <w:rsid w:val="7E8068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15:docId w15:val="{5D014BF0-F349-419F-AC53-934A550B7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DEF"/>
    <w:pPr>
      <w:spacing w:after="240"/>
    </w:pPr>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3A1D9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9"/>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C3B31"/>
    <w:pPr>
      <w:tabs>
        <w:tab w:val="right" w:leader="dot" w:pos="1046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
    <w:basedOn w:val="Normal"/>
    <w:link w:val="ListParagraphChar"/>
    <w:uiPriority w:val="34"/>
    <w:qFormat/>
    <w:rsid w:val="002372B4"/>
    <w:pPr>
      <w:numPr>
        <w:numId w:val="7"/>
      </w:numPr>
      <w:spacing w:after="160" w:line="240" w:lineRule="auto"/>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
    <w:link w:val="ListParagraph"/>
    <w:uiPriority w:val="34"/>
    <w:qFormat/>
    <w:locked/>
    <w:rsid w:val="002372B4"/>
  </w:style>
  <w:style w:type="paragraph" w:styleId="Title">
    <w:name w:val="Title"/>
    <w:basedOn w:val="Normal"/>
    <w:next w:val="Normal"/>
    <w:link w:val="TitleChar"/>
    <w:uiPriority w:val="10"/>
    <w:qFormat/>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rsid w:val="004315D7"/>
    <w:rPr>
      <w:sz w:val="20"/>
      <w:szCs w:val="20"/>
    </w:rPr>
  </w:style>
  <w:style w:type="paragraph" w:styleId="CommentText">
    <w:name w:val="annotation text"/>
    <w:basedOn w:val="Normal"/>
    <w:link w:val="CommentTextChar"/>
    <w:uiPriority w:val="99"/>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13824"/>
    <w:rPr>
      <w:color w:val="CE372F" w:themeColor="followedHyperlink"/>
      <w:u w:val="single"/>
    </w:rPr>
  </w:style>
  <w:style w:type="paragraph" w:customStyle="1" w:styleId="Newsletterheading2">
    <w:name w:val="Newsletter heading 2"/>
    <w:basedOn w:val="Normal"/>
    <w:rsid w:val="00876F33"/>
    <w:rPr>
      <w:b/>
      <w:bCs/>
      <w:color w:val="F16464" w:themeColor="accent5"/>
      <w:sz w:val="40"/>
      <w:szCs w:val="40"/>
    </w:rPr>
  </w:style>
  <w:style w:type="character" w:styleId="CommentReference">
    <w:name w:val="annotation reference"/>
    <w:basedOn w:val="DefaultParagraphFont"/>
    <w:uiPriority w:val="99"/>
    <w:semiHidden/>
    <w:unhideWhenUsed/>
    <w:rsid w:val="00876F33"/>
    <w:rPr>
      <w:sz w:val="16"/>
      <w:szCs w:val="16"/>
    </w:rPr>
  </w:style>
  <w:style w:type="paragraph" w:styleId="Revision">
    <w:name w:val="Revision"/>
    <w:hidden/>
    <w:uiPriority w:val="99"/>
    <w:semiHidden/>
    <w:rsid w:val="00F63DC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030">
      <w:bodyDiv w:val="1"/>
      <w:marLeft w:val="0"/>
      <w:marRight w:val="0"/>
      <w:marTop w:val="0"/>
      <w:marBottom w:val="0"/>
      <w:divBdr>
        <w:top w:val="none" w:sz="0" w:space="0" w:color="auto"/>
        <w:left w:val="none" w:sz="0" w:space="0" w:color="auto"/>
        <w:bottom w:val="none" w:sz="0" w:space="0" w:color="auto"/>
        <w:right w:val="none" w:sz="0" w:space="0" w:color="auto"/>
      </w:divBdr>
    </w:div>
    <w:div w:id="2242109">
      <w:bodyDiv w:val="1"/>
      <w:marLeft w:val="0"/>
      <w:marRight w:val="0"/>
      <w:marTop w:val="0"/>
      <w:marBottom w:val="0"/>
      <w:divBdr>
        <w:top w:val="none" w:sz="0" w:space="0" w:color="auto"/>
        <w:left w:val="none" w:sz="0" w:space="0" w:color="auto"/>
        <w:bottom w:val="none" w:sz="0" w:space="0" w:color="auto"/>
        <w:right w:val="none" w:sz="0" w:space="0" w:color="auto"/>
      </w:divBdr>
      <w:divsChild>
        <w:div w:id="74327456">
          <w:marLeft w:val="0"/>
          <w:marRight w:val="0"/>
          <w:marTop w:val="0"/>
          <w:marBottom w:val="150"/>
          <w:divBdr>
            <w:top w:val="none" w:sz="0" w:space="0" w:color="auto"/>
            <w:left w:val="none" w:sz="0" w:space="0" w:color="auto"/>
            <w:bottom w:val="none" w:sz="0" w:space="0" w:color="auto"/>
            <w:right w:val="none" w:sz="0" w:space="0" w:color="auto"/>
          </w:divBdr>
        </w:div>
        <w:div w:id="181286574">
          <w:marLeft w:val="0"/>
          <w:marRight w:val="0"/>
          <w:marTop w:val="0"/>
          <w:marBottom w:val="150"/>
          <w:divBdr>
            <w:top w:val="none" w:sz="0" w:space="0" w:color="auto"/>
            <w:left w:val="none" w:sz="0" w:space="0" w:color="auto"/>
            <w:bottom w:val="none" w:sz="0" w:space="0" w:color="auto"/>
            <w:right w:val="none" w:sz="0" w:space="0" w:color="auto"/>
          </w:divBdr>
        </w:div>
        <w:div w:id="497230994">
          <w:marLeft w:val="0"/>
          <w:marRight w:val="0"/>
          <w:marTop w:val="0"/>
          <w:marBottom w:val="150"/>
          <w:divBdr>
            <w:top w:val="none" w:sz="0" w:space="0" w:color="auto"/>
            <w:left w:val="none" w:sz="0" w:space="0" w:color="auto"/>
            <w:bottom w:val="none" w:sz="0" w:space="0" w:color="auto"/>
            <w:right w:val="none" w:sz="0" w:space="0" w:color="auto"/>
          </w:divBdr>
        </w:div>
        <w:div w:id="649797517">
          <w:marLeft w:val="0"/>
          <w:marRight w:val="0"/>
          <w:marTop w:val="0"/>
          <w:marBottom w:val="150"/>
          <w:divBdr>
            <w:top w:val="none" w:sz="0" w:space="0" w:color="auto"/>
            <w:left w:val="none" w:sz="0" w:space="0" w:color="auto"/>
            <w:bottom w:val="none" w:sz="0" w:space="0" w:color="auto"/>
            <w:right w:val="none" w:sz="0" w:space="0" w:color="auto"/>
          </w:divBdr>
        </w:div>
        <w:div w:id="652371074">
          <w:marLeft w:val="0"/>
          <w:marRight w:val="0"/>
          <w:marTop w:val="0"/>
          <w:marBottom w:val="150"/>
          <w:divBdr>
            <w:top w:val="none" w:sz="0" w:space="0" w:color="auto"/>
            <w:left w:val="none" w:sz="0" w:space="0" w:color="auto"/>
            <w:bottom w:val="none" w:sz="0" w:space="0" w:color="auto"/>
            <w:right w:val="none" w:sz="0" w:space="0" w:color="auto"/>
          </w:divBdr>
        </w:div>
        <w:div w:id="900553418">
          <w:marLeft w:val="0"/>
          <w:marRight w:val="0"/>
          <w:marTop w:val="0"/>
          <w:marBottom w:val="150"/>
          <w:divBdr>
            <w:top w:val="none" w:sz="0" w:space="0" w:color="auto"/>
            <w:left w:val="none" w:sz="0" w:space="0" w:color="auto"/>
            <w:bottom w:val="none" w:sz="0" w:space="0" w:color="auto"/>
            <w:right w:val="none" w:sz="0" w:space="0" w:color="auto"/>
          </w:divBdr>
        </w:div>
        <w:div w:id="936015985">
          <w:marLeft w:val="0"/>
          <w:marRight w:val="0"/>
          <w:marTop w:val="0"/>
          <w:marBottom w:val="150"/>
          <w:divBdr>
            <w:top w:val="none" w:sz="0" w:space="0" w:color="auto"/>
            <w:left w:val="none" w:sz="0" w:space="0" w:color="auto"/>
            <w:bottom w:val="none" w:sz="0" w:space="0" w:color="auto"/>
            <w:right w:val="none" w:sz="0" w:space="0" w:color="auto"/>
          </w:divBdr>
        </w:div>
        <w:div w:id="962733658">
          <w:marLeft w:val="0"/>
          <w:marRight w:val="0"/>
          <w:marTop w:val="0"/>
          <w:marBottom w:val="150"/>
          <w:divBdr>
            <w:top w:val="none" w:sz="0" w:space="0" w:color="auto"/>
            <w:left w:val="none" w:sz="0" w:space="0" w:color="auto"/>
            <w:bottom w:val="none" w:sz="0" w:space="0" w:color="auto"/>
            <w:right w:val="none" w:sz="0" w:space="0" w:color="auto"/>
          </w:divBdr>
        </w:div>
        <w:div w:id="985816352">
          <w:marLeft w:val="0"/>
          <w:marRight w:val="0"/>
          <w:marTop w:val="0"/>
          <w:marBottom w:val="150"/>
          <w:divBdr>
            <w:top w:val="none" w:sz="0" w:space="0" w:color="auto"/>
            <w:left w:val="none" w:sz="0" w:space="0" w:color="auto"/>
            <w:bottom w:val="none" w:sz="0" w:space="0" w:color="auto"/>
            <w:right w:val="none" w:sz="0" w:space="0" w:color="auto"/>
          </w:divBdr>
        </w:div>
        <w:div w:id="1133983609">
          <w:marLeft w:val="0"/>
          <w:marRight w:val="0"/>
          <w:marTop w:val="0"/>
          <w:marBottom w:val="150"/>
          <w:divBdr>
            <w:top w:val="none" w:sz="0" w:space="0" w:color="auto"/>
            <w:left w:val="none" w:sz="0" w:space="0" w:color="auto"/>
            <w:bottom w:val="none" w:sz="0" w:space="0" w:color="auto"/>
            <w:right w:val="none" w:sz="0" w:space="0" w:color="auto"/>
          </w:divBdr>
        </w:div>
        <w:div w:id="1161235764">
          <w:marLeft w:val="0"/>
          <w:marRight w:val="0"/>
          <w:marTop w:val="0"/>
          <w:marBottom w:val="150"/>
          <w:divBdr>
            <w:top w:val="none" w:sz="0" w:space="0" w:color="auto"/>
            <w:left w:val="none" w:sz="0" w:space="0" w:color="auto"/>
            <w:bottom w:val="none" w:sz="0" w:space="0" w:color="auto"/>
            <w:right w:val="none" w:sz="0" w:space="0" w:color="auto"/>
          </w:divBdr>
        </w:div>
        <w:div w:id="1309361844">
          <w:marLeft w:val="0"/>
          <w:marRight w:val="0"/>
          <w:marTop w:val="0"/>
          <w:marBottom w:val="150"/>
          <w:divBdr>
            <w:top w:val="none" w:sz="0" w:space="0" w:color="auto"/>
            <w:left w:val="none" w:sz="0" w:space="0" w:color="auto"/>
            <w:bottom w:val="none" w:sz="0" w:space="0" w:color="auto"/>
            <w:right w:val="none" w:sz="0" w:space="0" w:color="auto"/>
          </w:divBdr>
        </w:div>
        <w:div w:id="1350720337">
          <w:marLeft w:val="0"/>
          <w:marRight w:val="0"/>
          <w:marTop w:val="0"/>
          <w:marBottom w:val="150"/>
          <w:divBdr>
            <w:top w:val="none" w:sz="0" w:space="0" w:color="auto"/>
            <w:left w:val="none" w:sz="0" w:space="0" w:color="auto"/>
            <w:bottom w:val="none" w:sz="0" w:space="0" w:color="auto"/>
            <w:right w:val="none" w:sz="0" w:space="0" w:color="auto"/>
          </w:divBdr>
        </w:div>
        <w:div w:id="1426146226">
          <w:marLeft w:val="0"/>
          <w:marRight w:val="0"/>
          <w:marTop w:val="0"/>
          <w:marBottom w:val="150"/>
          <w:divBdr>
            <w:top w:val="none" w:sz="0" w:space="0" w:color="auto"/>
            <w:left w:val="none" w:sz="0" w:space="0" w:color="auto"/>
            <w:bottom w:val="none" w:sz="0" w:space="0" w:color="auto"/>
            <w:right w:val="none" w:sz="0" w:space="0" w:color="auto"/>
          </w:divBdr>
        </w:div>
        <w:div w:id="1517384781">
          <w:marLeft w:val="0"/>
          <w:marRight w:val="0"/>
          <w:marTop w:val="0"/>
          <w:marBottom w:val="150"/>
          <w:divBdr>
            <w:top w:val="none" w:sz="0" w:space="0" w:color="auto"/>
            <w:left w:val="none" w:sz="0" w:space="0" w:color="auto"/>
            <w:bottom w:val="none" w:sz="0" w:space="0" w:color="auto"/>
            <w:right w:val="none" w:sz="0" w:space="0" w:color="auto"/>
          </w:divBdr>
        </w:div>
        <w:div w:id="1693460813">
          <w:marLeft w:val="0"/>
          <w:marRight w:val="0"/>
          <w:marTop w:val="0"/>
          <w:marBottom w:val="150"/>
          <w:divBdr>
            <w:top w:val="none" w:sz="0" w:space="0" w:color="auto"/>
            <w:left w:val="none" w:sz="0" w:space="0" w:color="auto"/>
            <w:bottom w:val="none" w:sz="0" w:space="0" w:color="auto"/>
            <w:right w:val="none" w:sz="0" w:space="0" w:color="auto"/>
          </w:divBdr>
        </w:div>
        <w:div w:id="1701785651">
          <w:marLeft w:val="0"/>
          <w:marRight w:val="0"/>
          <w:marTop w:val="0"/>
          <w:marBottom w:val="150"/>
          <w:divBdr>
            <w:top w:val="none" w:sz="0" w:space="0" w:color="auto"/>
            <w:left w:val="none" w:sz="0" w:space="0" w:color="auto"/>
            <w:bottom w:val="none" w:sz="0" w:space="0" w:color="auto"/>
            <w:right w:val="none" w:sz="0" w:space="0" w:color="auto"/>
          </w:divBdr>
        </w:div>
        <w:div w:id="1933509347">
          <w:marLeft w:val="0"/>
          <w:marRight w:val="0"/>
          <w:marTop w:val="0"/>
          <w:marBottom w:val="150"/>
          <w:divBdr>
            <w:top w:val="none" w:sz="0" w:space="0" w:color="auto"/>
            <w:left w:val="none" w:sz="0" w:space="0" w:color="auto"/>
            <w:bottom w:val="none" w:sz="0" w:space="0" w:color="auto"/>
            <w:right w:val="none" w:sz="0" w:space="0" w:color="auto"/>
          </w:divBdr>
        </w:div>
        <w:div w:id="1946226652">
          <w:marLeft w:val="0"/>
          <w:marRight w:val="0"/>
          <w:marTop w:val="0"/>
          <w:marBottom w:val="150"/>
          <w:divBdr>
            <w:top w:val="none" w:sz="0" w:space="0" w:color="auto"/>
            <w:left w:val="none" w:sz="0" w:space="0" w:color="auto"/>
            <w:bottom w:val="none" w:sz="0" w:space="0" w:color="auto"/>
            <w:right w:val="none" w:sz="0" w:space="0" w:color="auto"/>
          </w:divBdr>
        </w:div>
        <w:div w:id="1988853290">
          <w:marLeft w:val="0"/>
          <w:marRight w:val="0"/>
          <w:marTop w:val="0"/>
          <w:marBottom w:val="150"/>
          <w:divBdr>
            <w:top w:val="none" w:sz="0" w:space="0" w:color="auto"/>
            <w:left w:val="none" w:sz="0" w:space="0" w:color="auto"/>
            <w:bottom w:val="none" w:sz="0" w:space="0" w:color="auto"/>
            <w:right w:val="none" w:sz="0" w:space="0" w:color="auto"/>
          </w:divBdr>
        </w:div>
        <w:div w:id="2035688550">
          <w:marLeft w:val="0"/>
          <w:marRight w:val="0"/>
          <w:marTop w:val="0"/>
          <w:marBottom w:val="150"/>
          <w:divBdr>
            <w:top w:val="none" w:sz="0" w:space="0" w:color="auto"/>
            <w:left w:val="none" w:sz="0" w:space="0" w:color="auto"/>
            <w:bottom w:val="none" w:sz="0" w:space="0" w:color="auto"/>
            <w:right w:val="none" w:sz="0" w:space="0" w:color="auto"/>
          </w:divBdr>
        </w:div>
        <w:div w:id="2074816805">
          <w:marLeft w:val="0"/>
          <w:marRight w:val="0"/>
          <w:marTop w:val="0"/>
          <w:marBottom w:val="150"/>
          <w:divBdr>
            <w:top w:val="none" w:sz="0" w:space="0" w:color="auto"/>
            <w:left w:val="none" w:sz="0" w:space="0" w:color="auto"/>
            <w:bottom w:val="none" w:sz="0" w:space="0" w:color="auto"/>
            <w:right w:val="none" w:sz="0" w:space="0" w:color="auto"/>
          </w:divBdr>
        </w:div>
      </w:divsChild>
    </w:div>
    <w:div w:id="2442432">
      <w:bodyDiv w:val="1"/>
      <w:marLeft w:val="0"/>
      <w:marRight w:val="0"/>
      <w:marTop w:val="0"/>
      <w:marBottom w:val="0"/>
      <w:divBdr>
        <w:top w:val="none" w:sz="0" w:space="0" w:color="auto"/>
        <w:left w:val="none" w:sz="0" w:space="0" w:color="auto"/>
        <w:bottom w:val="none" w:sz="0" w:space="0" w:color="auto"/>
        <w:right w:val="none" w:sz="0" w:space="0" w:color="auto"/>
      </w:divBdr>
    </w:div>
    <w:div w:id="5333099">
      <w:bodyDiv w:val="1"/>
      <w:marLeft w:val="0"/>
      <w:marRight w:val="0"/>
      <w:marTop w:val="0"/>
      <w:marBottom w:val="0"/>
      <w:divBdr>
        <w:top w:val="none" w:sz="0" w:space="0" w:color="auto"/>
        <w:left w:val="none" w:sz="0" w:space="0" w:color="auto"/>
        <w:bottom w:val="none" w:sz="0" w:space="0" w:color="auto"/>
        <w:right w:val="none" w:sz="0" w:space="0" w:color="auto"/>
      </w:divBdr>
    </w:div>
    <w:div w:id="7408884">
      <w:bodyDiv w:val="1"/>
      <w:marLeft w:val="0"/>
      <w:marRight w:val="0"/>
      <w:marTop w:val="0"/>
      <w:marBottom w:val="0"/>
      <w:divBdr>
        <w:top w:val="none" w:sz="0" w:space="0" w:color="auto"/>
        <w:left w:val="none" w:sz="0" w:space="0" w:color="auto"/>
        <w:bottom w:val="none" w:sz="0" w:space="0" w:color="auto"/>
        <w:right w:val="none" w:sz="0" w:space="0" w:color="auto"/>
      </w:divBdr>
    </w:div>
    <w:div w:id="9262108">
      <w:bodyDiv w:val="1"/>
      <w:marLeft w:val="0"/>
      <w:marRight w:val="0"/>
      <w:marTop w:val="0"/>
      <w:marBottom w:val="0"/>
      <w:divBdr>
        <w:top w:val="none" w:sz="0" w:space="0" w:color="auto"/>
        <w:left w:val="none" w:sz="0" w:space="0" w:color="auto"/>
        <w:bottom w:val="none" w:sz="0" w:space="0" w:color="auto"/>
        <w:right w:val="none" w:sz="0" w:space="0" w:color="auto"/>
      </w:divBdr>
    </w:div>
    <w:div w:id="9450743">
      <w:bodyDiv w:val="1"/>
      <w:marLeft w:val="0"/>
      <w:marRight w:val="0"/>
      <w:marTop w:val="0"/>
      <w:marBottom w:val="0"/>
      <w:divBdr>
        <w:top w:val="none" w:sz="0" w:space="0" w:color="auto"/>
        <w:left w:val="none" w:sz="0" w:space="0" w:color="auto"/>
        <w:bottom w:val="none" w:sz="0" w:space="0" w:color="auto"/>
        <w:right w:val="none" w:sz="0" w:space="0" w:color="auto"/>
      </w:divBdr>
    </w:div>
    <w:div w:id="9913624">
      <w:bodyDiv w:val="1"/>
      <w:marLeft w:val="0"/>
      <w:marRight w:val="0"/>
      <w:marTop w:val="0"/>
      <w:marBottom w:val="0"/>
      <w:divBdr>
        <w:top w:val="none" w:sz="0" w:space="0" w:color="auto"/>
        <w:left w:val="none" w:sz="0" w:space="0" w:color="auto"/>
        <w:bottom w:val="none" w:sz="0" w:space="0" w:color="auto"/>
        <w:right w:val="none" w:sz="0" w:space="0" w:color="auto"/>
      </w:divBdr>
    </w:div>
    <w:div w:id="15741033">
      <w:bodyDiv w:val="1"/>
      <w:marLeft w:val="0"/>
      <w:marRight w:val="0"/>
      <w:marTop w:val="0"/>
      <w:marBottom w:val="0"/>
      <w:divBdr>
        <w:top w:val="none" w:sz="0" w:space="0" w:color="auto"/>
        <w:left w:val="none" w:sz="0" w:space="0" w:color="auto"/>
        <w:bottom w:val="none" w:sz="0" w:space="0" w:color="auto"/>
        <w:right w:val="none" w:sz="0" w:space="0" w:color="auto"/>
      </w:divBdr>
    </w:div>
    <w:div w:id="18554508">
      <w:bodyDiv w:val="1"/>
      <w:marLeft w:val="0"/>
      <w:marRight w:val="0"/>
      <w:marTop w:val="0"/>
      <w:marBottom w:val="0"/>
      <w:divBdr>
        <w:top w:val="none" w:sz="0" w:space="0" w:color="auto"/>
        <w:left w:val="none" w:sz="0" w:space="0" w:color="auto"/>
        <w:bottom w:val="none" w:sz="0" w:space="0" w:color="auto"/>
        <w:right w:val="none" w:sz="0" w:space="0" w:color="auto"/>
      </w:divBdr>
    </w:div>
    <w:div w:id="21590770">
      <w:bodyDiv w:val="1"/>
      <w:marLeft w:val="0"/>
      <w:marRight w:val="0"/>
      <w:marTop w:val="0"/>
      <w:marBottom w:val="0"/>
      <w:divBdr>
        <w:top w:val="none" w:sz="0" w:space="0" w:color="auto"/>
        <w:left w:val="none" w:sz="0" w:space="0" w:color="auto"/>
        <w:bottom w:val="none" w:sz="0" w:space="0" w:color="auto"/>
        <w:right w:val="none" w:sz="0" w:space="0" w:color="auto"/>
      </w:divBdr>
    </w:div>
    <w:div w:id="22554957">
      <w:bodyDiv w:val="1"/>
      <w:marLeft w:val="0"/>
      <w:marRight w:val="0"/>
      <w:marTop w:val="0"/>
      <w:marBottom w:val="0"/>
      <w:divBdr>
        <w:top w:val="none" w:sz="0" w:space="0" w:color="auto"/>
        <w:left w:val="none" w:sz="0" w:space="0" w:color="auto"/>
        <w:bottom w:val="none" w:sz="0" w:space="0" w:color="auto"/>
        <w:right w:val="none" w:sz="0" w:space="0" w:color="auto"/>
      </w:divBdr>
    </w:div>
    <w:div w:id="22751493">
      <w:bodyDiv w:val="1"/>
      <w:marLeft w:val="0"/>
      <w:marRight w:val="0"/>
      <w:marTop w:val="0"/>
      <w:marBottom w:val="0"/>
      <w:divBdr>
        <w:top w:val="none" w:sz="0" w:space="0" w:color="auto"/>
        <w:left w:val="none" w:sz="0" w:space="0" w:color="auto"/>
        <w:bottom w:val="none" w:sz="0" w:space="0" w:color="auto"/>
        <w:right w:val="none" w:sz="0" w:space="0" w:color="auto"/>
      </w:divBdr>
      <w:divsChild>
        <w:div w:id="96683023">
          <w:marLeft w:val="0"/>
          <w:marRight w:val="0"/>
          <w:marTop w:val="0"/>
          <w:marBottom w:val="150"/>
          <w:divBdr>
            <w:top w:val="none" w:sz="0" w:space="0" w:color="auto"/>
            <w:left w:val="none" w:sz="0" w:space="0" w:color="auto"/>
            <w:bottom w:val="none" w:sz="0" w:space="0" w:color="auto"/>
            <w:right w:val="none" w:sz="0" w:space="0" w:color="auto"/>
          </w:divBdr>
        </w:div>
        <w:div w:id="162161697">
          <w:marLeft w:val="0"/>
          <w:marRight w:val="0"/>
          <w:marTop w:val="0"/>
          <w:marBottom w:val="150"/>
          <w:divBdr>
            <w:top w:val="none" w:sz="0" w:space="0" w:color="auto"/>
            <w:left w:val="none" w:sz="0" w:space="0" w:color="auto"/>
            <w:bottom w:val="none" w:sz="0" w:space="0" w:color="auto"/>
            <w:right w:val="none" w:sz="0" w:space="0" w:color="auto"/>
          </w:divBdr>
        </w:div>
        <w:div w:id="453403985">
          <w:marLeft w:val="0"/>
          <w:marRight w:val="0"/>
          <w:marTop w:val="0"/>
          <w:marBottom w:val="150"/>
          <w:divBdr>
            <w:top w:val="none" w:sz="0" w:space="0" w:color="auto"/>
            <w:left w:val="none" w:sz="0" w:space="0" w:color="auto"/>
            <w:bottom w:val="none" w:sz="0" w:space="0" w:color="auto"/>
            <w:right w:val="none" w:sz="0" w:space="0" w:color="auto"/>
          </w:divBdr>
        </w:div>
        <w:div w:id="589463360">
          <w:marLeft w:val="0"/>
          <w:marRight w:val="0"/>
          <w:marTop w:val="0"/>
          <w:marBottom w:val="150"/>
          <w:divBdr>
            <w:top w:val="none" w:sz="0" w:space="0" w:color="auto"/>
            <w:left w:val="none" w:sz="0" w:space="0" w:color="auto"/>
            <w:bottom w:val="none" w:sz="0" w:space="0" w:color="auto"/>
            <w:right w:val="none" w:sz="0" w:space="0" w:color="auto"/>
          </w:divBdr>
        </w:div>
        <w:div w:id="661198924">
          <w:marLeft w:val="0"/>
          <w:marRight w:val="0"/>
          <w:marTop w:val="0"/>
          <w:marBottom w:val="150"/>
          <w:divBdr>
            <w:top w:val="none" w:sz="0" w:space="0" w:color="auto"/>
            <w:left w:val="none" w:sz="0" w:space="0" w:color="auto"/>
            <w:bottom w:val="none" w:sz="0" w:space="0" w:color="auto"/>
            <w:right w:val="none" w:sz="0" w:space="0" w:color="auto"/>
          </w:divBdr>
        </w:div>
        <w:div w:id="784347660">
          <w:marLeft w:val="0"/>
          <w:marRight w:val="0"/>
          <w:marTop w:val="0"/>
          <w:marBottom w:val="150"/>
          <w:divBdr>
            <w:top w:val="none" w:sz="0" w:space="0" w:color="auto"/>
            <w:left w:val="none" w:sz="0" w:space="0" w:color="auto"/>
            <w:bottom w:val="none" w:sz="0" w:space="0" w:color="auto"/>
            <w:right w:val="none" w:sz="0" w:space="0" w:color="auto"/>
          </w:divBdr>
        </w:div>
        <w:div w:id="992684740">
          <w:marLeft w:val="0"/>
          <w:marRight w:val="0"/>
          <w:marTop w:val="0"/>
          <w:marBottom w:val="150"/>
          <w:divBdr>
            <w:top w:val="none" w:sz="0" w:space="0" w:color="auto"/>
            <w:left w:val="none" w:sz="0" w:space="0" w:color="auto"/>
            <w:bottom w:val="none" w:sz="0" w:space="0" w:color="auto"/>
            <w:right w:val="none" w:sz="0" w:space="0" w:color="auto"/>
          </w:divBdr>
        </w:div>
        <w:div w:id="1085997998">
          <w:marLeft w:val="0"/>
          <w:marRight w:val="0"/>
          <w:marTop w:val="0"/>
          <w:marBottom w:val="150"/>
          <w:divBdr>
            <w:top w:val="none" w:sz="0" w:space="0" w:color="auto"/>
            <w:left w:val="none" w:sz="0" w:space="0" w:color="auto"/>
            <w:bottom w:val="none" w:sz="0" w:space="0" w:color="auto"/>
            <w:right w:val="none" w:sz="0" w:space="0" w:color="auto"/>
          </w:divBdr>
        </w:div>
        <w:div w:id="1178345149">
          <w:marLeft w:val="0"/>
          <w:marRight w:val="0"/>
          <w:marTop w:val="0"/>
          <w:marBottom w:val="150"/>
          <w:divBdr>
            <w:top w:val="none" w:sz="0" w:space="0" w:color="auto"/>
            <w:left w:val="none" w:sz="0" w:space="0" w:color="auto"/>
            <w:bottom w:val="none" w:sz="0" w:space="0" w:color="auto"/>
            <w:right w:val="none" w:sz="0" w:space="0" w:color="auto"/>
          </w:divBdr>
        </w:div>
        <w:div w:id="1230339579">
          <w:marLeft w:val="0"/>
          <w:marRight w:val="0"/>
          <w:marTop w:val="0"/>
          <w:marBottom w:val="150"/>
          <w:divBdr>
            <w:top w:val="none" w:sz="0" w:space="0" w:color="auto"/>
            <w:left w:val="none" w:sz="0" w:space="0" w:color="auto"/>
            <w:bottom w:val="none" w:sz="0" w:space="0" w:color="auto"/>
            <w:right w:val="none" w:sz="0" w:space="0" w:color="auto"/>
          </w:divBdr>
        </w:div>
        <w:div w:id="1537699586">
          <w:marLeft w:val="0"/>
          <w:marRight w:val="0"/>
          <w:marTop w:val="0"/>
          <w:marBottom w:val="150"/>
          <w:divBdr>
            <w:top w:val="none" w:sz="0" w:space="0" w:color="auto"/>
            <w:left w:val="none" w:sz="0" w:space="0" w:color="auto"/>
            <w:bottom w:val="none" w:sz="0" w:space="0" w:color="auto"/>
            <w:right w:val="none" w:sz="0" w:space="0" w:color="auto"/>
          </w:divBdr>
        </w:div>
        <w:div w:id="1658416327">
          <w:marLeft w:val="0"/>
          <w:marRight w:val="0"/>
          <w:marTop w:val="0"/>
          <w:marBottom w:val="150"/>
          <w:divBdr>
            <w:top w:val="none" w:sz="0" w:space="0" w:color="auto"/>
            <w:left w:val="none" w:sz="0" w:space="0" w:color="auto"/>
            <w:bottom w:val="none" w:sz="0" w:space="0" w:color="auto"/>
            <w:right w:val="none" w:sz="0" w:space="0" w:color="auto"/>
          </w:divBdr>
        </w:div>
        <w:div w:id="1945453342">
          <w:marLeft w:val="0"/>
          <w:marRight w:val="0"/>
          <w:marTop w:val="0"/>
          <w:marBottom w:val="150"/>
          <w:divBdr>
            <w:top w:val="none" w:sz="0" w:space="0" w:color="auto"/>
            <w:left w:val="none" w:sz="0" w:space="0" w:color="auto"/>
            <w:bottom w:val="none" w:sz="0" w:space="0" w:color="auto"/>
            <w:right w:val="none" w:sz="0" w:space="0" w:color="auto"/>
          </w:divBdr>
        </w:div>
        <w:div w:id="2045983534">
          <w:marLeft w:val="0"/>
          <w:marRight w:val="0"/>
          <w:marTop w:val="0"/>
          <w:marBottom w:val="150"/>
          <w:divBdr>
            <w:top w:val="none" w:sz="0" w:space="0" w:color="auto"/>
            <w:left w:val="none" w:sz="0" w:space="0" w:color="auto"/>
            <w:bottom w:val="none" w:sz="0" w:space="0" w:color="auto"/>
            <w:right w:val="none" w:sz="0" w:space="0" w:color="auto"/>
          </w:divBdr>
        </w:div>
      </w:divsChild>
    </w:div>
    <w:div w:id="28377516">
      <w:bodyDiv w:val="1"/>
      <w:marLeft w:val="0"/>
      <w:marRight w:val="0"/>
      <w:marTop w:val="0"/>
      <w:marBottom w:val="0"/>
      <w:divBdr>
        <w:top w:val="none" w:sz="0" w:space="0" w:color="auto"/>
        <w:left w:val="none" w:sz="0" w:space="0" w:color="auto"/>
        <w:bottom w:val="none" w:sz="0" w:space="0" w:color="auto"/>
        <w:right w:val="none" w:sz="0" w:space="0" w:color="auto"/>
      </w:divBdr>
    </w:div>
    <w:div w:id="30107484">
      <w:bodyDiv w:val="1"/>
      <w:marLeft w:val="0"/>
      <w:marRight w:val="0"/>
      <w:marTop w:val="0"/>
      <w:marBottom w:val="0"/>
      <w:divBdr>
        <w:top w:val="none" w:sz="0" w:space="0" w:color="auto"/>
        <w:left w:val="none" w:sz="0" w:space="0" w:color="auto"/>
        <w:bottom w:val="none" w:sz="0" w:space="0" w:color="auto"/>
        <w:right w:val="none" w:sz="0" w:space="0" w:color="auto"/>
      </w:divBdr>
    </w:div>
    <w:div w:id="31882633">
      <w:bodyDiv w:val="1"/>
      <w:marLeft w:val="0"/>
      <w:marRight w:val="0"/>
      <w:marTop w:val="0"/>
      <w:marBottom w:val="0"/>
      <w:divBdr>
        <w:top w:val="none" w:sz="0" w:space="0" w:color="auto"/>
        <w:left w:val="none" w:sz="0" w:space="0" w:color="auto"/>
        <w:bottom w:val="none" w:sz="0" w:space="0" w:color="auto"/>
        <w:right w:val="none" w:sz="0" w:space="0" w:color="auto"/>
      </w:divBdr>
    </w:div>
    <w:div w:id="34741691">
      <w:bodyDiv w:val="1"/>
      <w:marLeft w:val="0"/>
      <w:marRight w:val="0"/>
      <w:marTop w:val="0"/>
      <w:marBottom w:val="0"/>
      <w:divBdr>
        <w:top w:val="none" w:sz="0" w:space="0" w:color="auto"/>
        <w:left w:val="none" w:sz="0" w:space="0" w:color="auto"/>
        <w:bottom w:val="none" w:sz="0" w:space="0" w:color="auto"/>
        <w:right w:val="none" w:sz="0" w:space="0" w:color="auto"/>
      </w:divBdr>
    </w:div>
    <w:div w:id="36052552">
      <w:bodyDiv w:val="1"/>
      <w:marLeft w:val="0"/>
      <w:marRight w:val="0"/>
      <w:marTop w:val="0"/>
      <w:marBottom w:val="0"/>
      <w:divBdr>
        <w:top w:val="none" w:sz="0" w:space="0" w:color="auto"/>
        <w:left w:val="none" w:sz="0" w:space="0" w:color="auto"/>
        <w:bottom w:val="none" w:sz="0" w:space="0" w:color="auto"/>
        <w:right w:val="none" w:sz="0" w:space="0" w:color="auto"/>
      </w:divBdr>
      <w:divsChild>
        <w:div w:id="751967649">
          <w:marLeft w:val="0"/>
          <w:marRight w:val="0"/>
          <w:marTop w:val="0"/>
          <w:marBottom w:val="0"/>
          <w:divBdr>
            <w:top w:val="none" w:sz="0" w:space="0" w:color="auto"/>
            <w:left w:val="none" w:sz="0" w:space="0" w:color="auto"/>
            <w:bottom w:val="none" w:sz="0" w:space="0" w:color="auto"/>
            <w:right w:val="none" w:sz="0" w:space="0" w:color="auto"/>
          </w:divBdr>
          <w:divsChild>
            <w:div w:id="18548731">
              <w:marLeft w:val="0"/>
              <w:marRight w:val="0"/>
              <w:marTop w:val="0"/>
              <w:marBottom w:val="0"/>
              <w:divBdr>
                <w:top w:val="none" w:sz="0" w:space="0" w:color="auto"/>
                <w:left w:val="none" w:sz="0" w:space="0" w:color="auto"/>
                <w:bottom w:val="none" w:sz="0" w:space="0" w:color="auto"/>
                <w:right w:val="none" w:sz="0" w:space="0" w:color="auto"/>
              </w:divBdr>
            </w:div>
            <w:div w:id="767895195">
              <w:marLeft w:val="0"/>
              <w:marRight w:val="0"/>
              <w:marTop w:val="0"/>
              <w:marBottom w:val="0"/>
              <w:divBdr>
                <w:top w:val="none" w:sz="0" w:space="0" w:color="auto"/>
                <w:left w:val="none" w:sz="0" w:space="0" w:color="auto"/>
                <w:bottom w:val="none" w:sz="0" w:space="0" w:color="auto"/>
                <w:right w:val="none" w:sz="0" w:space="0" w:color="auto"/>
              </w:divBdr>
            </w:div>
            <w:div w:id="847789018">
              <w:marLeft w:val="0"/>
              <w:marRight w:val="0"/>
              <w:marTop w:val="0"/>
              <w:marBottom w:val="0"/>
              <w:divBdr>
                <w:top w:val="none" w:sz="0" w:space="0" w:color="auto"/>
                <w:left w:val="none" w:sz="0" w:space="0" w:color="auto"/>
                <w:bottom w:val="none" w:sz="0" w:space="0" w:color="auto"/>
                <w:right w:val="none" w:sz="0" w:space="0" w:color="auto"/>
              </w:divBdr>
            </w:div>
            <w:div w:id="1031078960">
              <w:marLeft w:val="0"/>
              <w:marRight w:val="0"/>
              <w:marTop w:val="0"/>
              <w:marBottom w:val="0"/>
              <w:divBdr>
                <w:top w:val="none" w:sz="0" w:space="0" w:color="auto"/>
                <w:left w:val="none" w:sz="0" w:space="0" w:color="auto"/>
                <w:bottom w:val="none" w:sz="0" w:space="0" w:color="auto"/>
                <w:right w:val="none" w:sz="0" w:space="0" w:color="auto"/>
              </w:divBdr>
            </w:div>
          </w:divsChild>
        </w:div>
        <w:div w:id="951088955">
          <w:marLeft w:val="0"/>
          <w:marRight w:val="0"/>
          <w:marTop w:val="0"/>
          <w:marBottom w:val="0"/>
          <w:divBdr>
            <w:top w:val="none" w:sz="0" w:space="0" w:color="auto"/>
            <w:left w:val="none" w:sz="0" w:space="0" w:color="auto"/>
            <w:bottom w:val="none" w:sz="0" w:space="0" w:color="auto"/>
            <w:right w:val="none" w:sz="0" w:space="0" w:color="auto"/>
          </w:divBdr>
        </w:div>
        <w:div w:id="1091318367">
          <w:marLeft w:val="0"/>
          <w:marRight w:val="0"/>
          <w:marTop w:val="0"/>
          <w:marBottom w:val="0"/>
          <w:divBdr>
            <w:top w:val="none" w:sz="0" w:space="0" w:color="auto"/>
            <w:left w:val="none" w:sz="0" w:space="0" w:color="auto"/>
            <w:bottom w:val="none" w:sz="0" w:space="0" w:color="auto"/>
            <w:right w:val="none" w:sz="0" w:space="0" w:color="auto"/>
          </w:divBdr>
        </w:div>
        <w:div w:id="1280529440">
          <w:marLeft w:val="0"/>
          <w:marRight w:val="0"/>
          <w:marTop w:val="0"/>
          <w:marBottom w:val="0"/>
          <w:divBdr>
            <w:top w:val="none" w:sz="0" w:space="0" w:color="auto"/>
            <w:left w:val="none" w:sz="0" w:space="0" w:color="auto"/>
            <w:bottom w:val="none" w:sz="0" w:space="0" w:color="auto"/>
            <w:right w:val="none" w:sz="0" w:space="0" w:color="auto"/>
          </w:divBdr>
          <w:divsChild>
            <w:div w:id="1218738697">
              <w:marLeft w:val="0"/>
              <w:marRight w:val="0"/>
              <w:marTop w:val="0"/>
              <w:marBottom w:val="0"/>
              <w:divBdr>
                <w:top w:val="none" w:sz="0" w:space="0" w:color="auto"/>
                <w:left w:val="none" w:sz="0" w:space="0" w:color="auto"/>
                <w:bottom w:val="none" w:sz="0" w:space="0" w:color="auto"/>
                <w:right w:val="none" w:sz="0" w:space="0" w:color="auto"/>
              </w:divBdr>
            </w:div>
          </w:divsChild>
        </w:div>
        <w:div w:id="1482842125">
          <w:marLeft w:val="0"/>
          <w:marRight w:val="0"/>
          <w:marTop w:val="0"/>
          <w:marBottom w:val="0"/>
          <w:divBdr>
            <w:top w:val="none" w:sz="0" w:space="0" w:color="auto"/>
            <w:left w:val="none" w:sz="0" w:space="0" w:color="auto"/>
            <w:bottom w:val="none" w:sz="0" w:space="0" w:color="auto"/>
            <w:right w:val="none" w:sz="0" w:space="0" w:color="auto"/>
          </w:divBdr>
          <w:divsChild>
            <w:div w:id="403453254">
              <w:marLeft w:val="0"/>
              <w:marRight w:val="0"/>
              <w:marTop w:val="0"/>
              <w:marBottom w:val="0"/>
              <w:divBdr>
                <w:top w:val="none" w:sz="0" w:space="0" w:color="auto"/>
                <w:left w:val="none" w:sz="0" w:space="0" w:color="auto"/>
                <w:bottom w:val="none" w:sz="0" w:space="0" w:color="auto"/>
                <w:right w:val="none" w:sz="0" w:space="0" w:color="auto"/>
              </w:divBdr>
            </w:div>
            <w:div w:id="611323192">
              <w:marLeft w:val="0"/>
              <w:marRight w:val="0"/>
              <w:marTop w:val="0"/>
              <w:marBottom w:val="0"/>
              <w:divBdr>
                <w:top w:val="none" w:sz="0" w:space="0" w:color="auto"/>
                <w:left w:val="none" w:sz="0" w:space="0" w:color="auto"/>
                <w:bottom w:val="none" w:sz="0" w:space="0" w:color="auto"/>
                <w:right w:val="none" w:sz="0" w:space="0" w:color="auto"/>
              </w:divBdr>
            </w:div>
            <w:div w:id="639111651">
              <w:marLeft w:val="0"/>
              <w:marRight w:val="0"/>
              <w:marTop w:val="0"/>
              <w:marBottom w:val="0"/>
              <w:divBdr>
                <w:top w:val="none" w:sz="0" w:space="0" w:color="auto"/>
                <w:left w:val="none" w:sz="0" w:space="0" w:color="auto"/>
                <w:bottom w:val="none" w:sz="0" w:space="0" w:color="auto"/>
                <w:right w:val="none" w:sz="0" w:space="0" w:color="auto"/>
              </w:divBdr>
            </w:div>
          </w:divsChild>
        </w:div>
        <w:div w:id="1527014231">
          <w:marLeft w:val="0"/>
          <w:marRight w:val="0"/>
          <w:marTop w:val="0"/>
          <w:marBottom w:val="0"/>
          <w:divBdr>
            <w:top w:val="none" w:sz="0" w:space="0" w:color="auto"/>
            <w:left w:val="none" w:sz="0" w:space="0" w:color="auto"/>
            <w:bottom w:val="none" w:sz="0" w:space="0" w:color="auto"/>
            <w:right w:val="none" w:sz="0" w:space="0" w:color="auto"/>
          </w:divBdr>
        </w:div>
        <w:div w:id="1935900078">
          <w:marLeft w:val="0"/>
          <w:marRight w:val="0"/>
          <w:marTop w:val="0"/>
          <w:marBottom w:val="0"/>
          <w:divBdr>
            <w:top w:val="none" w:sz="0" w:space="0" w:color="auto"/>
            <w:left w:val="none" w:sz="0" w:space="0" w:color="auto"/>
            <w:bottom w:val="none" w:sz="0" w:space="0" w:color="auto"/>
            <w:right w:val="none" w:sz="0" w:space="0" w:color="auto"/>
          </w:divBdr>
        </w:div>
        <w:div w:id="1939094815">
          <w:marLeft w:val="0"/>
          <w:marRight w:val="0"/>
          <w:marTop w:val="0"/>
          <w:marBottom w:val="0"/>
          <w:divBdr>
            <w:top w:val="none" w:sz="0" w:space="0" w:color="auto"/>
            <w:left w:val="none" w:sz="0" w:space="0" w:color="auto"/>
            <w:bottom w:val="none" w:sz="0" w:space="0" w:color="auto"/>
            <w:right w:val="none" w:sz="0" w:space="0" w:color="auto"/>
          </w:divBdr>
        </w:div>
        <w:div w:id="1959674207">
          <w:marLeft w:val="0"/>
          <w:marRight w:val="0"/>
          <w:marTop w:val="0"/>
          <w:marBottom w:val="0"/>
          <w:divBdr>
            <w:top w:val="none" w:sz="0" w:space="0" w:color="auto"/>
            <w:left w:val="none" w:sz="0" w:space="0" w:color="auto"/>
            <w:bottom w:val="none" w:sz="0" w:space="0" w:color="auto"/>
            <w:right w:val="none" w:sz="0" w:space="0" w:color="auto"/>
          </w:divBdr>
          <w:divsChild>
            <w:div w:id="236861944">
              <w:marLeft w:val="0"/>
              <w:marRight w:val="0"/>
              <w:marTop w:val="0"/>
              <w:marBottom w:val="0"/>
              <w:divBdr>
                <w:top w:val="none" w:sz="0" w:space="0" w:color="auto"/>
                <w:left w:val="none" w:sz="0" w:space="0" w:color="auto"/>
                <w:bottom w:val="none" w:sz="0" w:space="0" w:color="auto"/>
                <w:right w:val="none" w:sz="0" w:space="0" w:color="auto"/>
              </w:divBdr>
            </w:div>
            <w:div w:id="1464693130">
              <w:marLeft w:val="0"/>
              <w:marRight w:val="0"/>
              <w:marTop w:val="0"/>
              <w:marBottom w:val="0"/>
              <w:divBdr>
                <w:top w:val="none" w:sz="0" w:space="0" w:color="auto"/>
                <w:left w:val="none" w:sz="0" w:space="0" w:color="auto"/>
                <w:bottom w:val="none" w:sz="0" w:space="0" w:color="auto"/>
                <w:right w:val="none" w:sz="0" w:space="0" w:color="auto"/>
              </w:divBdr>
            </w:div>
            <w:div w:id="14898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2591">
      <w:bodyDiv w:val="1"/>
      <w:marLeft w:val="0"/>
      <w:marRight w:val="0"/>
      <w:marTop w:val="0"/>
      <w:marBottom w:val="0"/>
      <w:divBdr>
        <w:top w:val="none" w:sz="0" w:space="0" w:color="auto"/>
        <w:left w:val="none" w:sz="0" w:space="0" w:color="auto"/>
        <w:bottom w:val="none" w:sz="0" w:space="0" w:color="auto"/>
        <w:right w:val="none" w:sz="0" w:space="0" w:color="auto"/>
      </w:divBdr>
    </w:div>
    <w:div w:id="39520833">
      <w:bodyDiv w:val="1"/>
      <w:marLeft w:val="0"/>
      <w:marRight w:val="0"/>
      <w:marTop w:val="0"/>
      <w:marBottom w:val="0"/>
      <w:divBdr>
        <w:top w:val="none" w:sz="0" w:space="0" w:color="auto"/>
        <w:left w:val="none" w:sz="0" w:space="0" w:color="auto"/>
        <w:bottom w:val="none" w:sz="0" w:space="0" w:color="auto"/>
        <w:right w:val="none" w:sz="0" w:space="0" w:color="auto"/>
      </w:divBdr>
      <w:divsChild>
        <w:div w:id="181942821">
          <w:marLeft w:val="0"/>
          <w:marRight w:val="0"/>
          <w:marTop w:val="0"/>
          <w:marBottom w:val="150"/>
          <w:divBdr>
            <w:top w:val="none" w:sz="0" w:space="0" w:color="auto"/>
            <w:left w:val="none" w:sz="0" w:space="0" w:color="auto"/>
            <w:bottom w:val="none" w:sz="0" w:space="0" w:color="auto"/>
            <w:right w:val="none" w:sz="0" w:space="0" w:color="auto"/>
          </w:divBdr>
        </w:div>
        <w:div w:id="541215172">
          <w:marLeft w:val="0"/>
          <w:marRight w:val="0"/>
          <w:marTop w:val="0"/>
          <w:marBottom w:val="150"/>
          <w:divBdr>
            <w:top w:val="none" w:sz="0" w:space="0" w:color="auto"/>
            <w:left w:val="none" w:sz="0" w:space="0" w:color="auto"/>
            <w:bottom w:val="none" w:sz="0" w:space="0" w:color="auto"/>
            <w:right w:val="none" w:sz="0" w:space="0" w:color="auto"/>
          </w:divBdr>
        </w:div>
        <w:div w:id="617882655">
          <w:marLeft w:val="0"/>
          <w:marRight w:val="0"/>
          <w:marTop w:val="0"/>
          <w:marBottom w:val="150"/>
          <w:divBdr>
            <w:top w:val="none" w:sz="0" w:space="0" w:color="auto"/>
            <w:left w:val="none" w:sz="0" w:space="0" w:color="auto"/>
            <w:bottom w:val="none" w:sz="0" w:space="0" w:color="auto"/>
            <w:right w:val="none" w:sz="0" w:space="0" w:color="auto"/>
          </w:divBdr>
        </w:div>
        <w:div w:id="690104392">
          <w:marLeft w:val="0"/>
          <w:marRight w:val="0"/>
          <w:marTop w:val="0"/>
          <w:marBottom w:val="150"/>
          <w:divBdr>
            <w:top w:val="none" w:sz="0" w:space="0" w:color="auto"/>
            <w:left w:val="none" w:sz="0" w:space="0" w:color="auto"/>
            <w:bottom w:val="none" w:sz="0" w:space="0" w:color="auto"/>
            <w:right w:val="none" w:sz="0" w:space="0" w:color="auto"/>
          </w:divBdr>
        </w:div>
        <w:div w:id="740519639">
          <w:marLeft w:val="0"/>
          <w:marRight w:val="0"/>
          <w:marTop w:val="0"/>
          <w:marBottom w:val="150"/>
          <w:divBdr>
            <w:top w:val="none" w:sz="0" w:space="0" w:color="auto"/>
            <w:left w:val="none" w:sz="0" w:space="0" w:color="auto"/>
            <w:bottom w:val="none" w:sz="0" w:space="0" w:color="auto"/>
            <w:right w:val="none" w:sz="0" w:space="0" w:color="auto"/>
          </w:divBdr>
        </w:div>
        <w:div w:id="904603785">
          <w:marLeft w:val="0"/>
          <w:marRight w:val="0"/>
          <w:marTop w:val="0"/>
          <w:marBottom w:val="150"/>
          <w:divBdr>
            <w:top w:val="none" w:sz="0" w:space="0" w:color="auto"/>
            <w:left w:val="none" w:sz="0" w:space="0" w:color="auto"/>
            <w:bottom w:val="none" w:sz="0" w:space="0" w:color="auto"/>
            <w:right w:val="none" w:sz="0" w:space="0" w:color="auto"/>
          </w:divBdr>
        </w:div>
        <w:div w:id="1142311686">
          <w:marLeft w:val="0"/>
          <w:marRight w:val="0"/>
          <w:marTop w:val="0"/>
          <w:marBottom w:val="150"/>
          <w:divBdr>
            <w:top w:val="none" w:sz="0" w:space="0" w:color="auto"/>
            <w:left w:val="none" w:sz="0" w:space="0" w:color="auto"/>
            <w:bottom w:val="none" w:sz="0" w:space="0" w:color="auto"/>
            <w:right w:val="none" w:sz="0" w:space="0" w:color="auto"/>
          </w:divBdr>
        </w:div>
        <w:div w:id="1174881048">
          <w:marLeft w:val="0"/>
          <w:marRight w:val="0"/>
          <w:marTop w:val="0"/>
          <w:marBottom w:val="150"/>
          <w:divBdr>
            <w:top w:val="none" w:sz="0" w:space="0" w:color="auto"/>
            <w:left w:val="none" w:sz="0" w:space="0" w:color="auto"/>
            <w:bottom w:val="none" w:sz="0" w:space="0" w:color="auto"/>
            <w:right w:val="none" w:sz="0" w:space="0" w:color="auto"/>
          </w:divBdr>
        </w:div>
        <w:div w:id="1192768009">
          <w:marLeft w:val="0"/>
          <w:marRight w:val="0"/>
          <w:marTop w:val="0"/>
          <w:marBottom w:val="150"/>
          <w:divBdr>
            <w:top w:val="none" w:sz="0" w:space="0" w:color="auto"/>
            <w:left w:val="none" w:sz="0" w:space="0" w:color="auto"/>
            <w:bottom w:val="none" w:sz="0" w:space="0" w:color="auto"/>
            <w:right w:val="none" w:sz="0" w:space="0" w:color="auto"/>
          </w:divBdr>
        </w:div>
        <w:div w:id="1282225510">
          <w:marLeft w:val="0"/>
          <w:marRight w:val="0"/>
          <w:marTop w:val="0"/>
          <w:marBottom w:val="150"/>
          <w:divBdr>
            <w:top w:val="none" w:sz="0" w:space="0" w:color="auto"/>
            <w:left w:val="none" w:sz="0" w:space="0" w:color="auto"/>
            <w:bottom w:val="none" w:sz="0" w:space="0" w:color="auto"/>
            <w:right w:val="none" w:sz="0" w:space="0" w:color="auto"/>
          </w:divBdr>
        </w:div>
        <w:div w:id="1477839678">
          <w:marLeft w:val="0"/>
          <w:marRight w:val="0"/>
          <w:marTop w:val="0"/>
          <w:marBottom w:val="150"/>
          <w:divBdr>
            <w:top w:val="none" w:sz="0" w:space="0" w:color="auto"/>
            <w:left w:val="none" w:sz="0" w:space="0" w:color="auto"/>
            <w:bottom w:val="none" w:sz="0" w:space="0" w:color="auto"/>
            <w:right w:val="none" w:sz="0" w:space="0" w:color="auto"/>
          </w:divBdr>
        </w:div>
        <w:div w:id="1910726795">
          <w:marLeft w:val="0"/>
          <w:marRight w:val="0"/>
          <w:marTop w:val="0"/>
          <w:marBottom w:val="150"/>
          <w:divBdr>
            <w:top w:val="none" w:sz="0" w:space="0" w:color="auto"/>
            <w:left w:val="none" w:sz="0" w:space="0" w:color="auto"/>
            <w:bottom w:val="none" w:sz="0" w:space="0" w:color="auto"/>
            <w:right w:val="none" w:sz="0" w:space="0" w:color="auto"/>
          </w:divBdr>
        </w:div>
        <w:div w:id="2049059568">
          <w:marLeft w:val="0"/>
          <w:marRight w:val="0"/>
          <w:marTop w:val="0"/>
          <w:marBottom w:val="150"/>
          <w:divBdr>
            <w:top w:val="none" w:sz="0" w:space="0" w:color="auto"/>
            <w:left w:val="none" w:sz="0" w:space="0" w:color="auto"/>
            <w:bottom w:val="none" w:sz="0" w:space="0" w:color="auto"/>
            <w:right w:val="none" w:sz="0" w:space="0" w:color="auto"/>
          </w:divBdr>
        </w:div>
      </w:divsChild>
    </w:div>
    <w:div w:id="41443959">
      <w:bodyDiv w:val="1"/>
      <w:marLeft w:val="0"/>
      <w:marRight w:val="0"/>
      <w:marTop w:val="0"/>
      <w:marBottom w:val="0"/>
      <w:divBdr>
        <w:top w:val="none" w:sz="0" w:space="0" w:color="auto"/>
        <w:left w:val="none" w:sz="0" w:space="0" w:color="auto"/>
        <w:bottom w:val="none" w:sz="0" w:space="0" w:color="auto"/>
        <w:right w:val="none" w:sz="0" w:space="0" w:color="auto"/>
      </w:divBdr>
      <w:divsChild>
        <w:div w:id="12265935">
          <w:marLeft w:val="0"/>
          <w:marRight w:val="0"/>
          <w:marTop w:val="0"/>
          <w:marBottom w:val="150"/>
          <w:divBdr>
            <w:top w:val="none" w:sz="0" w:space="0" w:color="auto"/>
            <w:left w:val="none" w:sz="0" w:space="0" w:color="auto"/>
            <w:bottom w:val="none" w:sz="0" w:space="0" w:color="auto"/>
            <w:right w:val="none" w:sz="0" w:space="0" w:color="auto"/>
          </w:divBdr>
        </w:div>
        <w:div w:id="592471297">
          <w:marLeft w:val="0"/>
          <w:marRight w:val="0"/>
          <w:marTop w:val="0"/>
          <w:marBottom w:val="150"/>
          <w:divBdr>
            <w:top w:val="none" w:sz="0" w:space="0" w:color="auto"/>
            <w:left w:val="none" w:sz="0" w:space="0" w:color="auto"/>
            <w:bottom w:val="none" w:sz="0" w:space="0" w:color="auto"/>
            <w:right w:val="none" w:sz="0" w:space="0" w:color="auto"/>
          </w:divBdr>
        </w:div>
        <w:div w:id="932126307">
          <w:marLeft w:val="0"/>
          <w:marRight w:val="0"/>
          <w:marTop w:val="0"/>
          <w:marBottom w:val="150"/>
          <w:divBdr>
            <w:top w:val="none" w:sz="0" w:space="0" w:color="auto"/>
            <w:left w:val="none" w:sz="0" w:space="0" w:color="auto"/>
            <w:bottom w:val="none" w:sz="0" w:space="0" w:color="auto"/>
            <w:right w:val="none" w:sz="0" w:space="0" w:color="auto"/>
          </w:divBdr>
        </w:div>
        <w:div w:id="1278100018">
          <w:marLeft w:val="0"/>
          <w:marRight w:val="0"/>
          <w:marTop w:val="0"/>
          <w:marBottom w:val="150"/>
          <w:divBdr>
            <w:top w:val="none" w:sz="0" w:space="0" w:color="auto"/>
            <w:left w:val="none" w:sz="0" w:space="0" w:color="auto"/>
            <w:bottom w:val="none" w:sz="0" w:space="0" w:color="auto"/>
            <w:right w:val="none" w:sz="0" w:space="0" w:color="auto"/>
          </w:divBdr>
        </w:div>
        <w:div w:id="1508670699">
          <w:marLeft w:val="0"/>
          <w:marRight w:val="0"/>
          <w:marTop w:val="0"/>
          <w:marBottom w:val="150"/>
          <w:divBdr>
            <w:top w:val="none" w:sz="0" w:space="0" w:color="auto"/>
            <w:left w:val="none" w:sz="0" w:space="0" w:color="auto"/>
            <w:bottom w:val="none" w:sz="0" w:space="0" w:color="auto"/>
            <w:right w:val="none" w:sz="0" w:space="0" w:color="auto"/>
          </w:divBdr>
        </w:div>
        <w:div w:id="2055733956">
          <w:marLeft w:val="0"/>
          <w:marRight w:val="0"/>
          <w:marTop w:val="0"/>
          <w:marBottom w:val="150"/>
          <w:divBdr>
            <w:top w:val="none" w:sz="0" w:space="0" w:color="auto"/>
            <w:left w:val="none" w:sz="0" w:space="0" w:color="auto"/>
            <w:bottom w:val="none" w:sz="0" w:space="0" w:color="auto"/>
            <w:right w:val="none" w:sz="0" w:space="0" w:color="auto"/>
          </w:divBdr>
        </w:div>
      </w:divsChild>
    </w:div>
    <w:div w:id="43258349">
      <w:bodyDiv w:val="1"/>
      <w:marLeft w:val="0"/>
      <w:marRight w:val="0"/>
      <w:marTop w:val="0"/>
      <w:marBottom w:val="0"/>
      <w:divBdr>
        <w:top w:val="none" w:sz="0" w:space="0" w:color="auto"/>
        <w:left w:val="none" w:sz="0" w:space="0" w:color="auto"/>
        <w:bottom w:val="none" w:sz="0" w:space="0" w:color="auto"/>
        <w:right w:val="none" w:sz="0" w:space="0" w:color="auto"/>
      </w:divBdr>
      <w:divsChild>
        <w:div w:id="263155236">
          <w:marLeft w:val="0"/>
          <w:marRight w:val="0"/>
          <w:marTop w:val="0"/>
          <w:marBottom w:val="150"/>
          <w:divBdr>
            <w:top w:val="none" w:sz="0" w:space="0" w:color="auto"/>
            <w:left w:val="none" w:sz="0" w:space="0" w:color="auto"/>
            <w:bottom w:val="none" w:sz="0" w:space="0" w:color="auto"/>
            <w:right w:val="none" w:sz="0" w:space="0" w:color="auto"/>
          </w:divBdr>
        </w:div>
        <w:div w:id="424619735">
          <w:marLeft w:val="0"/>
          <w:marRight w:val="0"/>
          <w:marTop w:val="0"/>
          <w:marBottom w:val="150"/>
          <w:divBdr>
            <w:top w:val="none" w:sz="0" w:space="0" w:color="auto"/>
            <w:left w:val="none" w:sz="0" w:space="0" w:color="auto"/>
            <w:bottom w:val="none" w:sz="0" w:space="0" w:color="auto"/>
            <w:right w:val="none" w:sz="0" w:space="0" w:color="auto"/>
          </w:divBdr>
        </w:div>
      </w:divsChild>
    </w:div>
    <w:div w:id="45181711">
      <w:bodyDiv w:val="1"/>
      <w:marLeft w:val="0"/>
      <w:marRight w:val="0"/>
      <w:marTop w:val="0"/>
      <w:marBottom w:val="0"/>
      <w:divBdr>
        <w:top w:val="none" w:sz="0" w:space="0" w:color="auto"/>
        <w:left w:val="none" w:sz="0" w:space="0" w:color="auto"/>
        <w:bottom w:val="none" w:sz="0" w:space="0" w:color="auto"/>
        <w:right w:val="none" w:sz="0" w:space="0" w:color="auto"/>
      </w:divBdr>
    </w:div>
    <w:div w:id="45881903">
      <w:bodyDiv w:val="1"/>
      <w:marLeft w:val="0"/>
      <w:marRight w:val="0"/>
      <w:marTop w:val="0"/>
      <w:marBottom w:val="0"/>
      <w:divBdr>
        <w:top w:val="none" w:sz="0" w:space="0" w:color="auto"/>
        <w:left w:val="none" w:sz="0" w:space="0" w:color="auto"/>
        <w:bottom w:val="none" w:sz="0" w:space="0" w:color="auto"/>
        <w:right w:val="none" w:sz="0" w:space="0" w:color="auto"/>
      </w:divBdr>
    </w:div>
    <w:div w:id="46074310">
      <w:bodyDiv w:val="1"/>
      <w:marLeft w:val="0"/>
      <w:marRight w:val="0"/>
      <w:marTop w:val="0"/>
      <w:marBottom w:val="0"/>
      <w:divBdr>
        <w:top w:val="none" w:sz="0" w:space="0" w:color="auto"/>
        <w:left w:val="none" w:sz="0" w:space="0" w:color="auto"/>
        <w:bottom w:val="none" w:sz="0" w:space="0" w:color="auto"/>
        <w:right w:val="none" w:sz="0" w:space="0" w:color="auto"/>
      </w:divBdr>
    </w:div>
    <w:div w:id="47847763">
      <w:bodyDiv w:val="1"/>
      <w:marLeft w:val="0"/>
      <w:marRight w:val="0"/>
      <w:marTop w:val="0"/>
      <w:marBottom w:val="0"/>
      <w:divBdr>
        <w:top w:val="none" w:sz="0" w:space="0" w:color="auto"/>
        <w:left w:val="none" w:sz="0" w:space="0" w:color="auto"/>
        <w:bottom w:val="none" w:sz="0" w:space="0" w:color="auto"/>
        <w:right w:val="none" w:sz="0" w:space="0" w:color="auto"/>
      </w:divBdr>
      <w:divsChild>
        <w:div w:id="156190128">
          <w:marLeft w:val="0"/>
          <w:marRight w:val="0"/>
          <w:marTop w:val="0"/>
          <w:marBottom w:val="150"/>
          <w:divBdr>
            <w:top w:val="none" w:sz="0" w:space="0" w:color="auto"/>
            <w:left w:val="none" w:sz="0" w:space="0" w:color="auto"/>
            <w:bottom w:val="none" w:sz="0" w:space="0" w:color="auto"/>
            <w:right w:val="none" w:sz="0" w:space="0" w:color="auto"/>
          </w:divBdr>
        </w:div>
        <w:div w:id="306324546">
          <w:marLeft w:val="0"/>
          <w:marRight w:val="0"/>
          <w:marTop w:val="0"/>
          <w:marBottom w:val="150"/>
          <w:divBdr>
            <w:top w:val="none" w:sz="0" w:space="0" w:color="auto"/>
            <w:left w:val="none" w:sz="0" w:space="0" w:color="auto"/>
            <w:bottom w:val="none" w:sz="0" w:space="0" w:color="auto"/>
            <w:right w:val="none" w:sz="0" w:space="0" w:color="auto"/>
          </w:divBdr>
        </w:div>
        <w:div w:id="312101543">
          <w:marLeft w:val="0"/>
          <w:marRight w:val="0"/>
          <w:marTop w:val="0"/>
          <w:marBottom w:val="150"/>
          <w:divBdr>
            <w:top w:val="none" w:sz="0" w:space="0" w:color="auto"/>
            <w:left w:val="none" w:sz="0" w:space="0" w:color="auto"/>
            <w:bottom w:val="none" w:sz="0" w:space="0" w:color="auto"/>
            <w:right w:val="none" w:sz="0" w:space="0" w:color="auto"/>
          </w:divBdr>
        </w:div>
        <w:div w:id="388843538">
          <w:marLeft w:val="0"/>
          <w:marRight w:val="0"/>
          <w:marTop w:val="0"/>
          <w:marBottom w:val="150"/>
          <w:divBdr>
            <w:top w:val="none" w:sz="0" w:space="0" w:color="auto"/>
            <w:left w:val="none" w:sz="0" w:space="0" w:color="auto"/>
            <w:bottom w:val="none" w:sz="0" w:space="0" w:color="auto"/>
            <w:right w:val="none" w:sz="0" w:space="0" w:color="auto"/>
          </w:divBdr>
        </w:div>
        <w:div w:id="584651614">
          <w:marLeft w:val="0"/>
          <w:marRight w:val="0"/>
          <w:marTop w:val="0"/>
          <w:marBottom w:val="150"/>
          <w:divBdr>
            <w:top w:val="none" w:sz="0" w:space="0" w:color="auto"/>
            <w:left w:val="none" w:sz="0" w:space="0" w:color="auto"/>
            <w:bottom w:val="none" w:sz="0" w:space="0" w:color="auto"/>
            <w:right w:val="none" w:sz="0" w:space="0" w:color="auto"/>
          </w:divBdr>
        </w:div>
        <w:div w:id="1027871713">
          <w:marLeft w:val="0"/>
          <w:marRight w:val="0"/>
          <w:marTop w:val="0"/>
          <w:marBottom w:val="150"/>
          <w:divBdr>
            <w:top w:val="none" w:sz="0" w:space="0" w:color="auto"/>
            <w:left w:val="none" w:sz="0" w:space="0" w:color="auto"/>
            <w:bottom w:val="none" w:sz="0" w:space="0" w:color="auto"/>
            <w:right w:val="none" w:sz="0" w:space="0" w:color="auto"/>
          </w:divBdr>
        </w:div>
        <w:div w:id="2065370160">
          <w:marLeft w:val="0"/>
          <w:marRight w:val="0"/>
          <w:marTop w:val="0"/>
          <w:marBottom w:val="150"/>
          <w:divBdr>
            <w:top w:val="none" w:sz="0" w:space="0" w:color="auto"/>
            <w:left w:val="none" w:sz="0" w:space="0" w:color="auto"/>
            <w:bottom w:val="none" w:sz="0" w:space="0" w:color="auto"/>
            <w:right w:val="none" w:sz="0" w:space="0" w:color="auto"/>
          </w:divBdr>
        </w:div>
      </w:divsChild>
    </w:div>
    <w:div w:id="48843649">
      <w:bodyDiv w:val="1"/>
      <w:marLeft w:val="0"/>
      <w:marRight w:val="0"/>
      <w:marTop w:val="0"/>
      <w:marBottom w:val="0"/>
      <w:divBdr>
        <w:top w:val="none" w:sz="0" w:space="0" w:color="auto"/>
        <w:left w:val="none" w:sz="0" w:space="0" w:color="auto"/>
        <w:bottom w:val="none" w:sz="0" w:space="0" w:color="auto"/>
        <w:right w:val="none" w:sz="0" w:space="0" w:color="auto"/>
      </w:divBdr>
      <w:divsChild>
        <w:div w:id="104354701">
          <w:marLeft w:val="0"/>
          <w:marRight w:val="0"/>
          <w:marTop w:val="0"/>
          <w:marBottom w:val="0"/>
          <w:divBdr>
            <w:top w:val="none" w:sz="0" w:space="0" w:color="auto"/>
            <w:left w:val="none" w:sz="0" w:space="0" w:color="auto"/>
            <w:bottom w:val="none" w:sz="0" w:space="0" w:color="auto"/>
            <w:right w:val="none" w:sz="0" w:space="0" w:color="auto"/>
          </w:divBdr>
        </w:div>
        <w:div w:id="1947540649">
          <w:marLeft w:val="0"/>
          <w:marRight w:val="0"/>
          <w:marTop w:val="0"/>
          <w:marBottom w:val="0"/>
          <w:divBdr>
            <w:top w:val="none" w:sz="0" w:space="0" w:color="auto"/>
            <w:left w:val="none" w:sz="0" w:space="0" w:color="auto"/>
            <w:bottom w:val="none" w:sz="0" w:space="0" w:color="auto"/>
            <w:right w:val="none" w:sz="0" w:space="0" w:color="auto"/>
          </w:divBdr>
        </w:div>
      </w:divsChild>
    </w:div>
    <w:div w:id="51468340">
      <w:bodyDiv w:val="1"/>
      <w:marLeft w:val="0"/>
      <w:marRight w:val="0"/>
      <w:marTop w:val="0"/>
      <w:marBottom w:val="0"/>
      <w:divBdr>
        <w:top w:val="none" w:sz="0" w:space="0" w:color="auto"/>
        <w:left w:val="none" w:sz="0" w:space="0" w:color="auto"/>
        <w:bottom w:val="none" w:sz="0" w:space="0" w:color="auto"/>
        <w:right w:val="none" w:sz="0" w:space="0" w:color="auto"/>
      </w:divBdr>
      <w:divsChild>
        <w:div w:id="393311110">
          <w:marLeft w:val="0"/>
          <w:marRight w:val="0"/>
          <w:marTop w:val="0"/>
          <w:marBottom w:val="150"/>
          <w:divBdr>
            <w:top w:val="none" w:sz="0" w:space="0" w:color="auto"/>
            <w:left w:val="none" w:sz="0" w:space="0" w:color="auto"/>
            <w:bottom w:val="none" w:sz="0" w:space="0" w:color="auto"/>
            <w:right w:val="none" w:sz="0" w:space="0" w:color="auto"/>
          </w:divBdr>
        </w:div>
        <w:div w:id="818765131">
          <w:marLeft w:val="0"/>
          <w:marRight w:val="0"/>
          <w:marTop w:val="0"/>
          <w:marBottom w:val="150"/>
          <w:divBdr>
            <w:top w:val="none" w:sz="0" w:space="0" w:color="auto"/>
            <w:left w:val="none" w:sz="0" w:space="0" w:color="auto"/>
            <w:bottom w:val="none" w:sz="0" w:space="0" w:color="auto"/>
            <w:right w:val="none" w:sz="0" w:space="0" w:color="auto"/>
          </w:divBdr>
        </w:div>
        <w:div w:id="971524268">
          <w:marLeft w:val="0"/>
          <w:marRight w:val="0"/>
          <w:marTop w:val="0"/>
          <w:marBottom w:val="150"/>
          <w:divBdr>
            <w:top w:val="none" w:sz="0" w:space="0" w:color="auto"/>
            <w:left w:val="none" w:sz="0" w:space="0" w:color="auto"/>
            <w:bottom w:val="none" w:sz="0" w:space="0" w:color="auto"/>
            <w:right w:val="none" w:sz="0" w:space="0" w:color="auto"/>
          </w:divBdr>
        </w:div>
        <w:div w:id="2021278878">
          <w:marLeft w:val="0"/>
          <w:marRight w:val="0"/>
          <w:marTop w:val="0"/>
          <w:marBottom w:val="150"/>
          <w:divBdr>
            <w:top w:val="none" w:sz="0" w:space="0" w:color="auto"/>
            <w:left w:val="none" w:sz="0" w:space="0" w:color="auto"/>
            <w:bottom w:val="none" w:sz="0" w:space="0" w:color="auto"/>
            <w:right w:val="none" w:sz="0" w:space="0" w:color="auto"/>
          </w:divBdr>
        </w:div>
      </w:divsChild>
    </w:div>
    <w:div w:id="53622851">
      <w:bodyDiv w:val="1"/>
      <w:marLeft w:val="0"/>
      <w:marRight w:val="0"/>
      <w:marTop w:val="0"/>
      <w:marBottom w:val="0"/>
      <w:divBdr>
        <w:top w:val="none" w:sz="0" w:space="0" w:color="auto"/>
        <w:left w:val="none" w:sz="0" w:space="0" w:color="auto"/>
        <w:bottom w:val="none" w:sz="0" w:space="0" w:color="auto"/>
        <w:right w:val="none" w:sz="0" w:space="0" w:color="auto"/>
      </w:divBdr>
    </w:div>
    <w:div w:id="53815256">
      <w:bodyDiv w:val="1"/>
      <w:marLeft w:val="0"/>
      <w:marRight w:val="0"/>
      <w:marTop w:val="0"/>
      <w:marBottom w:val="0"/>
      <w:divBdr>
        <w:top w:val="none" w:sz="0" w:space="0" w:color="auto"/>
        <w:left w:val="none" w:sz="0" w:space="0" w:color="auto"/>
        <w:bottom w:val="none" w:sz="0" w:space="0" w:color="auto"/>
        <w:right w:val="none" w:sz="0" w:space="0" w:color="auto"/>
      </w:divBdr>
    </w:div>
    <w:div w:id="58602701">
      <w:bodyDiv w:val="1"/>
      <w:marLeft w:val="0"/>
      <w:marRight w:val="0"/>
      <w:marTop w:val="0"/>
      <w:marBottom w:val="0"/>
      <w:divBdr>
        <w:top w:val="none" w:sz="0" w:space="0" w:color="auto"/>
        <w:left w:val="none" w:sz="0" w:space="0" w:color="auto"/>
        <w:bottom w:val="none" w:sz="0" w:space="0" w:color="auto"/>
        <w:right w:val="none" w:sz="0" w:space="0" w:color="auto"/>
      </w:divBdr>
    </w:div>
    <w:div w:id="59521607">
      <w:bodyDiv w:val="1"/>
      <w:marLeft w:val="0"/>
      <w:marRight w:val="0"/>
      <w:marTop w:val="0"/>
      <w:marBottom w:val="0"/>
      <w:divBdr>
        <w:top w:val="none" w:sz="0" w:space="0" w:color="auto"/>
        <w:left w:val="none" w:sz="0" w:space="0" w:color="auto"/>
        <w:bottom w:val="none" w:sz="0" w:space="0" w:color="auto"/>
        <w:right w:val="none" w:sz="0" w:space="0" w:color="auto"/>
      </w:divBdr>
    </w:div>
    <w:div w:id="59600922">
      <w:bodyDiv w:val="1"/>
      <w:marLeft w:val="0"/>
      <w:marRight w:val="0"/>
      <w:marTop w:val="0"/>
      <w:marBottom w:val="0"/>
      <w:divBdr>
        <w:top w:val="none" w:sz="0" w:space="0" w:color="auto"/>
        <w:left w:val="none" w:sz="0" w:space="0" w:color="auto"/>
        <w:bottom w:val="none" w:sz="0" w:space="0" w:color="auto"/>
        <w:right w:val="none" w:sz="0" w:space="0" w:color="auto"/>
      </w:divBdr>
      <w:divsChild>
        <w:div w:id="115880098">
          <w:marLeft w:val="0"/>
          <w:marRight w:val="0"/>
          <w:marTop w:val="0"/>
          <w:marBottom w:val="150"/>
          <w:divBdr>
            <w:top w:val="none" w:sz="0" w:space="0" w:color="auto"/>
            <w:left w:val="none" w:sz="0" w:space="0" w:color="auto"/>
            <w:bottom w:val="none" w:sz="0" w:space="0" w:color="auto"/>
            <w:right w:val="none" w:sz="0" w:space="0" w:color="auto"/>
          </w:divBdr>
        </w:div>
        <w:div w:id="148642451">
          <w:marLeft w:val="0"/>
          <w:marRight w:val="0"/>
          <w:marTop w:val="0"/>
          <w:marBottom w:val="150"/>
          <w:divBdr>
            <w:top w:val="none" w:sz="0" w:space="0" w:color="auto"/>
            <w:left w:val="none" w:sz="0" w:space="0" w:color="auto"/>
            <w:bottom w:val="none" w:sz="0" w:space="0" w:color="auto"/>
            <w:right w:val="none" w:sz="0" w:space="0" w:color="auto"/>
          </w:divBdr>
        </w:div>
        <w:div w:id="770588825">
          <w:marLeft w:val="0"/>
          <w:marRight w:val="0"/>
          <w:marTop w:val="0"/>
          <w:marBottom w:val="150"/>
          <w:divBdr>
            <w:top w:val="none" w:sz="0" w:space="0" w:color="auto"/>
            <w:left w:val="none" w:sz="0" w:space="0" w:color="auto"/>
            <w:bottom w:val="none" w:sz="0" w:space="0" w:color="auto"/>
            <w:right w:val="none" w:sz="0" w:space="0" w:color="auto"/>
          </w:divBdr>
        </w:div>
        <w:div w:id="988897460">
          <w:marLeft w:val="0"/>
          <w:marRight w:val="0"/>
          <w:marTop w:val="0"/>
          <w:marBottom w:val="150"/>
          <w:divBdr>
            <w:top w:val="none" w:sz="0" w:space="0" w:color="auto"/>
            <w:left w:val="none" w:sz="0" w:space="0" w:color="auto"/>
            <w:bottom w:val="none" w:sz="0" w:space="0" w:color="auto"/>
            <w:right w:val="none" w:sz="0" w:space="0" w:color="auto"/>
          </w:divBdr>
        </w:div>
        <w:div w:id="1322538167">
          <w:marLeft w:val="0"/>
          <w:marRight w:val="0"/>
          <w:marTop w:val="0"/>
          <w:marBottom w:val="150"/>
          <w:divBdr>
            <w:top w:val="none" w:sz="0" w:space="0" w:color="auto"/>
            <w:left w:val="none" w:sz="0" w:space="0" w:color="auto"/>
            <w:bottom w:val="none" w:sz="0" w:space="0" w:color="auto"/>
            <w:right w:val="none" w:sz="0" w:space="0" w:color="auto"/>
          </w:divBdr>
        </w:div>
      </w:divsChild>
    </w:div>
    <w:div w:id="59987755">
      <w:bodyDiv w:val="1"/>
      <w:marLeft w:val="0"/>
      <w:marRight w:val="0"/>
      <w:marTop w:val="0"/>
      <w:marBottom w:val="0"/>
      <w:divBdr>
        <w:top w:val="none" w:sz="0" w:space="0" w:color="auto"/>
        <w:left w:val="none" w:sz="0" w:space="0" w:color="auto"/>
        <w:bottom w:val="none" w:sz="0" w:space="0" w:color="auto"/>
        <w:right w:val="none" w:sz="0" w:space="0" w:color="auto"/>
      </w:divBdr>
    </w:div>
    <w:div w:id="60446688">
      <w:bodyDiv w:val="1"/>
      <w:marLeft w:val="0"/>
      <w:marRight w:val="0"/>
      <w:marTop w:val="0"/>
      <w:marBottom w:val="0"/>
      <w:divBdr>
        <w:top w:val="none" w:sz="0" w:space="0" w:color="auto"/>
        <w:left w:val="none" w:sz="0" w:space="0" w:color="auto"/>
        <w:bottom w:val="none" w:sz="0" w:space="0" w:color="auto"/>
        <w:right w:val="none" w:sz="0" w:space="0" w:color="auto"/>
      </w:divBdr>
    </w:div>
    <w:div w:id="63795638">
      <w:bodyDiv w:val="1"/>
      <w:marLeft w:val="0"/>
      <w:marRight w:val="0"/>
      <w:marTop w:val="0"/>
      <w:marBottom w:val="0"/>
      <w:divBdr>
        <w:top w:val="none" w:sz="0" w:space="0" w:color="auto"/>
        <w:left w:val="none" w:sz="0" w:space="0" w:color="auto"/>
        <w:bottom w:val="none" w:sz="0" w:space="0" w:color="auto"/>
        <w:right w:val="none" w:sz="0" w:space="0" w:color="auto"/>
      </w:divBdr>
    </w:div>
    <w:div w:id="66535187">
      <w:bodyDiv w:val="1"/>
      <w:marLeft w:val="0"/>
      <w:marRight w:val="0"/>
      <w:marTop w:val="0"/>
      <w:marBottom w:val="0"/>
      <w:divBdr>
        <w:top w:val="none" w:sz="0" w:space="0" w:color="auto"/>
        <w:left w:val="none" w:sz="0" w:space="0" w:color="auto"/>
        <w:bottom w:val="none" w:sz="0" w:space="0" w:color="auto"/>
        <w:right w:val="none" w:sz="0" w:space="0" w:color="auto"/>
      </w:divBdr>
    </w:div>
    <w:div w:id="69740104">
      <w:bodyDiv w:val="1"/>
      <w:marLeft w:val="0"/>
      <w:marRight w:val="0"/>
      <w:marTop w:val="0"/>
      <w:marBottom w:val="0"/>
      <w:divBdr>
        <w:top w:val="none" w:sz="0" w:space="0" w:color="auto"/>
        <w:left w:val="none" w:sz="0" w:space="0" w:color="auto"/>
        <w:bottom w:val="none" w:sz="0" w:space="0" w:color="auto"/>
        <w:right w:val="none" w:sz="0" w:space="0" w:color="auto"/>
      </w:divBdr>
    </w:div>
    <w:div w:id="71465531">
      <w:bodyDiv w:val="1"/>
      <w:marLeft w:val="0"/>
      <w:marRight w:val="0"/>
      <w:marTop w:val="0"/>
      <w:marBottom w:val="0"/>
      <w:divBdr>
        <w:top w:val="none" w:sz="0" w:space="0" w:color="auto"/>
        <w:left w:val="none" w:sz="0" w:space="0" w:color="auto"/>
        <w:bottom w:val="none" w:sz="0" w:space="0" w:color="auto"/>
        <w:right w:val="none" w:sz="0" w:space="0" w:color="auto"/>
      </w:divBdr>
    </w:div>
    <w:div w:id="71466799">
      <w:bodyDiv w:val="1"/>
      <w:marLeft w:val="0"/>
      <w:marRight w:val="0"/>
      <w:marTop w:val="0"/>
      <w:marBottom w:val="0"/>
      <w:divBdr>
        <w:top w:val="none" w:sz="0" w:space="0" w:color="auto"/>
        <w:left w:val="none" w:sz="0" w:space="0" w:color="auto"/>
        <w:bottom w:val="none" w:sz="0" w:space="0" w:color="auto"/>
        <w:right w:val="none" w:sz="0" w:space="0" w:color="auto"/>
      </w:divBdr>
      <w:divsChild>
        <w:div w:id="451289410">
          <w:marLeft w:val="0"/>
          <w:marRight w:val="0"/>
          <w:marTop w:val="0"/>
          <w:marBottom w:val="0"/>
          <w:divBdr>
            <w:top w:val="none" w:sz="0" w:space="0" w:color="auto"/>
            <w:left w:val="none" w:sz="0" w:space="0" w:color="auto"/>
            <w:bottom w:val="none" w:sz="0" w:space="0" w:color="auto"/>
            <w:right w:val="none" w:sz="0" w:space="0" w:color="auto"/>
          </w:divBdr>
          <w:divsChild>
            <w:div w:id="499856985">
              <w:marLeft w:val="0"/>
              <w:marRight w:val="0"/>
              <w:marTop w:val="0"/>
              <w:marBottom w:val="0"/>
              <w:divBdr>
                <w:top w:val="none" w:sz="0" w:space="0" w:color="auto"/>
                <w:left w:val="none" w:sz="0" w:space="0" w:color="auto"/>
                <w:bottom w:val="none" w:sz="0" w:space="0" w:color="auto"/>
                <w:right w:val="none" w:sz="0" w:space="0" w:color="auto"/>
              </w:divBdr>
            </w:div>
          </w:divsChild>
        </w:div>
        <w:div w:id="977034203">
          <w:marLeft w:val="0"/>
          <w:marRight w:val="0"/>
          <w:marTop w:val="0"/>
          <w:marBottom w:val="0"/>
          <w:divBdr>
            <w:top w:val="none" w:sz="0" w:space="0" w:color="auto"/>
            <w:left w:val="none" w:sz="0" w:space="0" w:color="auto"/>
            <w:bottom w:val="none" w:sz="0" w:space="0" w:color="auto"/>
            <w:right w:val="none" w:sz="0" w:space="0" w:color="auto"/>
          </w:divBdr>
          <w:divsChild>
            <w:div w:id="768085345">
              <w:marLeft w:val="0"/>
              <w:marRight w:val="0"/>
              <w:marTop w:val="0"/>
              <w:marBottom w:val="0"/>
              <w:divBdr>
                <w:top w:val="none" w:sz="0" w:space="0" w:color="auto"/>
                <w:left w:val="none" w:sz="0" w:space="0" w:color="auto"/>
                <w:bottom w:val="none" w:sz="0" w:space="0" w:color="auto"/>
                <w:right w:val="none" w:sz="0" w:space="0" w:color="auto"/>
              </w:divBdr>
            </w:div>
            <w:div w:id="1048068172">
              <w:marLeft w:val="0"/>
              <w:marRight w:val="0"/>
              <w:marTop w:val="0"/>
              <w:marBottom w:val="0"/>
              <w:divBdr>
                <w:top w:val="none" w:sz="0" w:space="0" w:color="auto"/>
                <w:left w:val="none" w:sz="0" w:space="0" w:color="auto"/>
                <w:bottom w:val="none" w:sz="0" w:space="0" w:color="auto"/>
                <w:right w:val="none" w:sz="0" w:space="0" w:color="auto"/>
              </w:divBdr>
            </w:div>
            <w:div w:id="2126581565">
              <w:marLeft w:val="0"/>
              <w:marRight w:val="0"/>
              <w:marTop w:val="0"/>
              <w:marBottom w:val="0"/>
              <w:divBdr>
                <w:top w:val="none" w:sz="0" w:space="0" w:color="auto"/>
                <w:left w:val="none" w:sz="0" w:space="0" w:color="auto"/>
                <w:bottom w:val="none" w:sz="0" w:space="0" w:color="auto"/>
                <w:right w:val="none" w:sz="0" w:space="0" w:color="auto"/>
              </w:divBdr>
            </w:div>
          </w:divsChild>
        </w:div>
        <w:div w:id="1191407398">
          <w:marLeft w:val="0"/>
          <w:marRight w:val="0"/>
          <w:marTop w:val="0"/>
          <w:marBottom w:val="0"/>
          <w:divBdr>
            <w:top w:val="none" w:sz="0" w:space="0" w:color="auto"/>
            <w:left w:val="none" w:sz="0" w:space="0" w:color="auto"/>
            <w:bottom w:val="none" w:sz="0" w:space="0" w:color="auto"/>
            <w:right w:val="none" w:sz="0" w:space="0" w:color="auto"/>
          </w:divBdr>
          <w:divsChild>
            <w:div w:id="634993631">
              <w:marLeft w:val="0"/>
              <w:marRight w:val="0"/>
              <w:marTop w:val="0"/>
              <w:marBottom w:val="0"/>
              <w:divBdr>
                <w:top w:val="none" w:sz="0" w:space="0" w:color="auto"/>
                <w:left w:val="none" w:sz="0" w:space="0" w:color="auto"/>
                <w:bottom w:val="none" w:sz="0" w:space="0" w:color="auto"/>
                <w:right w:val="none" w:sz="0" w:space="0" w:color="auto"/>
              </w:divBdr>
            </w:div>
            <w:div w:id="694186663">
              <w:marLeft w:val="0"/>
              <w:marRight w:val="0"/>
              <w:marTop w:val="0"/>
              <w:marBottom w:val="0"/>
              <w:divBdr>
                <w:top w:val="none" w:sz="0" w:space="0" w:color="auto"/>
                <w:left w:val="none" w:sz="0" w:space="0" w:color="auto"/>
                <w:bottom w:val="none" w:sz="0" w:space="0" w:color="auto"/>
                <w:right w:val="none" w:sz="0" w:space="0" w:color="auto"/>
              </w:divBdr>
            </w:div>
            <w:div w:id="890457305">
              <w:marLeft w:val="0"/>
              <w:marRight w:val="0"/>
              <w:marTop w:val="0"/>
              <w:marBottom w:val="0"/>
              <w:divBdr>
                <w:top w:val="none" w:sz="0" w:space="0" w:color="auto"/>
                <w:left w:val="none" w:sz="0" w:space="0" w:color="auto"/>
                <w:bottom w:val="none" w:sz="0" w:space="0" w:color="auto"/>
                <w:right w:val="none" w:sz="0" w:space="0" w:color="auto"/>
              </w:divBdr>
            </w:div>
            <w:div w:id="1914700344">
              <w:marLeft w:val="0"/>
              <w:marRight w:val="0"/>
              <w:marTop w:val="0"/>
              <w:marBottom w:val="0"/>
              <w:divBdr>
                <w:top w:val="none" w:sz="0" w:space="0" w:color="auto"/>
                <w:left w:val="none" w:sz="0" w:space="0" w:color="auto"/>
                <w:bottom w:val="none" w:sz="0" w:space="0" w:color="auto"/>
                <w:right w:val="none" w:sz="0" w:space="0" w:color="auto"/>
              </w:divBdr>
            </w:div>
          </w:divsChild>
        </w:div>
        <w:div w:id="1441102685">
          <w:marLeft w:val="0"/>
          <w:marRight w:val="0"/>
          <w:marTop w:val="0"/>
          <w:marBottom w:val="0"/>
          <w:divBdr>
            <w:top w:val="none" w:sz="0" w:space="0" w:color="auto"/>
            <w:left w:val="none" w:sz="0" w:space="0" w:color="auto"/>
            <w:bottom w:val="none" w:sz="0" w:space="0" w:color="auto"/>
            <w:right w:val="none" w:sz="0" w:space="0" w:color="auto"/>
          </w:divBdr>
          <w:divsChild>
            <w:div w:id="943653958">
              <w:marLeft w:val="0"/>
              <w:marRight w:val="0"/>
              <w:marTop w:val="0"/>
              <w:marBottom w:val="0"/>
              <w:divBdr>
                <w:top w:val="none" w:sz="0" w:space="0" w:color="auto"/>
                <w:left w:val="none" w:sz="0" w:space="0" w:color="auto"/>
                <w:bottom w:val="none" w:sz="0" w:space="0" w:color="auto"/>
                <w:right w:val="none" w:sz="0" w:space="0" w:color="auto"/>
              </w:divBdr>
            </w:div>
            <w:div w:id="2073041500">
              <w:marLeft w:val="0"/>
              <w:marRight w:val="0"/>
              <w:marTop w:val="0"/>
              <w:marBottom w:val="0"/>
              <w:divBdr>
                <w:top w:val="none" w:sz="0" w:space="0" w:color="auto"/>
                <w:left w:val="none" w:sz="0" w:space="0" w:color="auto"/>
                <w:bottom w:val="none" w:sz="0" w:space="0" w:color="auto"/>
                <w:right w:val="none" w:sz="0" w:space="0" w:color="auto"/>
              </w:divBdr>
            </w:div>
          </w:divsChild>
        </w:div>
        <w:div w:id="1555391231">
          <w:marLeft w:val="0"/>
          <w:marRight w:val="0"/>
          <w:marTop w:val="0"/>
          <w:marBottom w:val="0"/>
          <w:divBdr>
            <w:top w:val="none" w:sz="0" w:space="0" w:color="auto"/>
            <w:left w:val="none" w:sz="0" w:space="0" w:color="auto"/>
            <w:bottom w:val="none" w:sz="0" w:space="0" w:color="auto"/>
            <w:right w:val="none" w:sz="0" w:space="0" w:color="auto"/>
          </w:divBdr>
        </w:div>
        <w:div w:id="1786076277">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sChild>
            <w:div w:id="323628811">
              <w:marLeft w:val="0"/>
              <w:marRight w:val="0"/>
              <w:marTop w:val="0"/>
              <w:marBottom w:val="0"/>
              <w:divBdr>
                <w:top w:val="none" w:sz="0" w:space="0" w:color="auto"/>
                <w:left w:val="none" w:sz="0" w:space="0" w:color="auto"/>
                <w:bottom w:val="none" w:sz="0" w:space="0" w:color="auto"/>
                <w:right w:val="none" w:sz="0" w:space="0" w:color="auto"/>
              </w:divBdr>
            </w:div>
            <w:div w:id="383675897">
              <w:marLeft w:val="0"/>
              <w:marRight w:val="0"/>
              <w:marTop w:val="0"/>
              <w:marBottom w:val="0"/>
              <w:divBdr>
                <w:top w:val="none" w:sz="0" w:space="0" w:color="auto"/>
                <w:left w:val="none" w:sz="0" w:space="0" w:color="auto"/>
                <w:bottom w:val="none" w:sz="0" w:space="0" w:color="auto"/>
                <w:right w:val="none" w:sz="0" w:space="0" w:color="auto"/>
              </w:divBdr>
            </w:div>
            <w:div w:id="1218392916">
              <w:marLeft w:val="0"/>
              <w:marRight w:val="0"/>
              <w:marTop w:val="0"/>
              <w:marBottom w:val="0"/>
              <w:divBdr>
                <w:top w:val="none" w:sz="0" w:space="0" w:color="auto"/>
                <w:left w:val="none" w:sz="0" w:space="0" w:color="auto"/>
                <w:bottom w:val="none" w:sz="0" w:space="0" w:color="auto"/>
                <w:right w:val="none" w:sz="0" w:space="0" w:color="auto"/>
              </w:divBdr>
            </w:div>
            <w:div w:id="1353992817">
              <w:marLeft w:val="0"/>
              <w:marRight w:val="0"/>
              <w:marTop w:val="0"/>
              <w:marBottom w:val="0"/>
              <w:divBdr>
                <w:top w:val="none" w:sz="0" w:space="0" w:color="auto"/>
                <w:left w:val="none" w:sz="0" w:space="0" w:color="auto"/>
                <w:bottom w:val="none" w:sz="0" w:space="0" w:color="auto"/>
                <w:right w:val="none" w:sz="0" w:space="0" w:color="auto"/>
              </w:divBdr>
            </w:div>
          </w:divsChild>
        </w:div>
        <w:div w:id="1976907826">
          <w:marLeft w:val="0"/>
          <w:marRight w:val="0"/>
          <w:marTop w:val="0"/>
          <w:marBottom w:val="0"/>
          <w:divBdr>
            <w:top w:val="none" w:sz="0" w:space="0" w:color="auto"/>
            <w:left w:val="none" w:sz="0" w:space="0" w:color="auto"/>
            <w:bottom w:val="none" w:sz="0" w:space="0" w:color="auto"/>
            <w:right w:val="none" w:sz="0" w:space="0" w:color="auto"/>
          </w:divBdr>
        </w:div>
        <w:div w:id="2016688962">
          <w:marLeft w:val="0"/>
          <w:marRight w:val="0"/>
          <w:marTop w:val="0"/>
          <w:marBottom w:val="0"/>
          <w:divBdr>
            <w:top w:val="none" w:sz="0" w:space="0" w:color="auto"/>
            <w:left w:val="none" w:sz="0" w:space="0" w:color="auto"/>
            <w:bottom w:val="none" w:sz="0" w:space="0" w:color="auto"/>
            <w:right w:val="none" w:sz="0" w:space="0" w:color="auto"/>
          </w:divBdr>
        </w:div>
      </w:divsChild>
    </w:div>
    <w:div w:id="73475409">
      <w:bodyDiv w:val="1"/>
      <w:marLeft w:val="0"/>
      <w:marRight w:val="0"/>
      <w:marTop w:val="0"/>
      <w:marBottom w:val="0"/>
      <w:divBdr>
        <w:top w:val="none" w:sz="0" w:space="0" w:color="auto"/>
        <w:left w:val="none" w:sz="0" w:space="0" w:color="auto"/>
        <w:bottom w:val="none" w:sz="0" w:space="0" w:color="auto"/>
        <w:right w:val="none" w:sz="0" w:space="0" w:color="auto"/>
      </w:divBdr>
    </w:div>
    <w:div w:id="77598113">
      <w:bodyDiv w:val="1"/>
      <w:marLeft w:val="0"/>
      <w:marRight w:val="0"/>
      <w:marTop w:val="0"/>
      <w:marBottom w:val="0"/>
      <w:divBdr>
        <w:top w:val="none" w:sz="0" w:space="0" w:color="auto"/>
        <w:left w:val="none" w:sz="0" w:space="0" w:color="auto"/>
        <w:bottom w:val="none" w:sz="0" w:space="0" w:color="auto"/>
        <w:right w:val="none" w:sz="0" w:space="0" w:color="auto"/>
      </w:divBdr>
      <w:divsChild>
        <w:div w:id="146292432">
          <w:marLeft w:val="0"/>
          <w:marRight w:val="0"/>
          <w:marTop w:val="0"/>
          <w:marBottom w:val="150"/>
          <w:divBdr>
            <w:top w:val="none" w:sz="0" w:space="0" w:color="auto"/>
            <w:left w:val="none" w:sz="0" w:space="0" w:color="auto"/>
            <w:bottom w:val="none" w:sz="0" w:space="0" w:color="auto"/>
            <w:right w:val="none" w:sz="0" w:space="0" w:color="auto"/>
          </w:divBdr>
        </w:div>
        <w:div w:id="1167206913">
          <w:marLeft w:val="0"/>
          <w:marRight w:val="0"/>
          <w:marTop w:val="0"/>
          <w:marBottom w:val="150"/>
          <w:divBdr>
            <w:top w:val="none" w:sz="0" w:space="0" w:color="auto"/>
            <w:left w:val="none" w:sz="0" w:space="0" w:color="auto"/>
            <w:bottom w:val="none" w:sz="0" w:space="0" w:color="auto"/>
            <w:right w:val="none" w:sz="0" w:space="0" w:color="auto"/>
          </w:divBdr>
        </w:div>
      </w:divsChild>
    </w:div>
    <w:div w:id="77674298">
      <w:bodyDiv w:val="1"/>
      <w:marLeft w:val="0"/>
      <w:marRight w:val="0"/>
      <w:marTop w:val="0"/>
      <w:marBottom w:val="0"/>
      <w:divBdr>
        <w:top w:val="none" w:sz="0" w:space="0" w:color="auto"/>
        <w:left w:val="none" w:sz="0" w:space="0" w:color="auto"/>
        <w:bottom w:val="none" w:sz="0" w:space="0" w:color="auto"/>
        <w:right w:val="none" w:sz="0" w:space="0" w:color="auto"/>
      </w:divBdr>
      <w:divsChild>
        <w:div w:id="413867365">
          <w:marLeft w:val="0"/>
          <w:marRight w:val="0"/>
          <w:marTop w:val="0"/>
          <w:marBottom w:val="150"/>
          <w:divBdr>
            <w:top w:val="none" w:sz="0" w:space="0" w:color="auto"/>
            <w:left w:val="none" w:sz="0" w:space="0" w:color="auto"/>
            <w:bottom w:val="none" w:sz="0" w:space="0" w:color="auto"/>
            <w:right w:val="none" w:sz="0" w:space="0" w:color="auto"/>
          </w:divBdr>
        </w:div>
        <w:div w:id="732000156">
          <w:marLeft w:val="0"/>
          <w:marRight w:val="0"/>
          <w:marTop w:val="0"/>
          <w:marBottom w:val="150"/>
          <w:divBdr>
            <w:top w:val="none" w:sz="0" w:space="0" w:color="auto"/>
            <w:left w:val="none" w:sz="0" w:space="0" w:color="auto"/>
            <w:bottom w:val="none" w:sz="0" w:space="0" w:color="auto"/>
            <w:right w:val="none" w:sz="0" w:space="0" w:color="auto"/>
          </w:divBdr>
        </w:div>
        <w:div w:id="1537349096">
          <w:marLeft w:val="0"/>
          <w:marRight w:val="0"/>
          <w:marTop w:val="0"/>
          <w:marBottom w:val="150"/>
          <w:divBdr>
            <w:top w:val="none" w:sz="0" w:space="0" w:color="auto"/>
            <w:left w:val="none" w:sz="0" w:space="0" w:color="auto"/>
            <w:bottom w:val="none" w:sz="0" w:space="0" w:color="auto"/>
            <w:right w:val="none" w:sz="0" w:space="0" w:color="auto"/>
          </w:divBdr>
        </w:div>
        <w:div w:id="1814561368">
          <w:marLeft w:val="0"/>
          <w:marRight w:val="0"/>
          <w:marTop w:val="0"/>
          <w:marBottom w:val="150"/>
          <w:divBdr>
            <w:top w:val="none" w:sz="0" w:space="0" w:color="auto"/>
            <w:left w:val="none" w:sz="0" w:space="0" w:color="auto"/>
            <w:bottom w:val="none" w:sz="0" w:space="0" w:color="auto"/>
            <w:right w:val="none" w:sz="0" w:space="0" w:color="auto"/>
          </w:divBdr>
        </w:div>
      </w:divsChild>
    </w:div>
    <w:div w:id="77756267">
      <w:bodyDiv w:val="1"/>
      <w:marLeft w:val="0"/>
      <w:marRight w:val="0"/>
      <w:marTop w:val="0"/>
      <w:marBottom w:val="0"/>
      <w:divBdr>
        <w:top w:val="none" w:sz="0" w:space="0" w:color="auto"/>
        <w:left w:val="none" w:sz="0" w:space="0" w:color="auto"/>
        <w:bottom w:val="none" w:sz="0" w:space="0" w:color="auto"/>
        <w:right w:val="none" w:sz="0" w:space="0" w:color="auto"/>
      </w:divBdr>
    </w:div>
    <w:div w:id="77949691">
      <w:bodyDiv w:val="1"/>
      <w:marLeft w:val="0"/>
      <w:marRight w:val="0"/>
      <w:marTop w:val="0"/>
      <w:marBottom w:val="0"/>
      <w:divBdr>
        <w:top w:val="none" w:sz="0" w:space="0" w:color="auto"/>
        <w:left w:val="none" w:sz="0" w:space="0" w:color="auto"/>
        <w:bottom w:val="none" w:sz="0" w:space="0" w:color="auto"/>
        <w:right w:val="none" w:sz="0" w:space="0" w:color="auto"/>
      </w:divBdr>
    </w:div>
    <w:div w:id="79564762">
      <w:bodyDiv w:val="1"/>
      <w:marLeft w:val="0"/>
      <w:marRight w:val="0"/>
      <w:marTop w:val="0"/>
      <w:marBottom w:val="0"/>
      <w:divBdr>
        <w:top w:val="none" w:sz="0" w:space="0" w:color="auto"/>
        <w:left w:val="none" w:sz="0" w:space="0" w:color="auto"/>
        <w:bottom w:val="none" w:sz="0" w:space="0" w:color="auto"/>
        <w:right w:val="none" w:sz="0" w:space="0" w:color="auto"/>
      </w:divBdr>
    </w:div>
    <w:div w:id="79838153">
      <w:bodyDiv w:val="1"/>
      <w:marLeft w:val="0"/>
      <w:marRight w:val="0"/>
      <w:marTop w:val="0"/>
      <w:marBottom w:val="0"/>
      <w:divBdr>
        <w:top w:val="none" w:sz="0" w:space="0" w:color="auto"/>
        <w:left w:val="none" w:sz="0" w:space="0" w:color="auto"/>
        <w:bottom w:val="none" w:sz="0" w:space="0" w:color="auto"/>
        <w:right w:val="none" w:sz="0" w:space="0" w:color="auto"/>
      </w:divBdr>
    </w:div>
    <w:div w:id="81264901">
      <w:bodyDiv w:val="1"/>
      <w:marLeft w:val="0"/>
      <w:marRight w:val="0"/>
      <w:marTop w:val="0"/>
      <w:marBottom w:val="0"/>
      <w:divBdr>
        <w:top w:val="none" w:sz="0" w:space="0" w:color="auto"/>
        <w:left w:val="none" w:sz="0" w:space="0" w:color="auto"/>
        <w:bottom w:val="none" w:sz="0" w:space="0" w:color="auto"/>
        <w:right w:val="none" w:sz="0" w:space="0" w:color="auto"/>
      </w:divBdr>
    </w:div>
    <w:div w:id="81999053">
      <w:bodyDiv w:val="1"/>
      <w:marLeft w:val="0"/>
      <w:marRight w:val="0"/>
      <w:marTop w:val="0"/>
      <w:marBottom w:val="0"/>
      <w:divBdr>
        <w:top w:val="none" w:sz="0" w:space="0" w:color="auto"/>
        <w:left w:val="none" w:sz="0" w:space="0" w:color="auto"/>
        <w:bottom w:val="none" w:sz="0" w:space="0" w:color="auto"/>
        <w:right w:val="none" w:sz="0" w:space="0" w:color="auto"/>
      </w:divBdr>
    </w:div>
    <w:div w:id="88087829">
      <w:bodyDiv w:val="1"/>
      <w:marLeft w:val="0"/>
      <w:marRight w:val="0"/>
      <w:marTop w:val="0"/>
      <w:marBottom w:val="0"/>
      <w:divBdr>
        <w:top w:val="none" w:sz="0" w:space="0" w:color="auto"/>
        <w:left w:val="none" w:sz="0" w:space="0" w:color="auto"/>
        <w:bottom w:val="none" w:sz="0" w:space="0" w:color="auto"/>
        <w:right w:val="none" w:sz="0" w:space="0" w:color="auto"/>
      </w:divBdr>
    </w:div>
    <w:div w:id="88890027">
      <w:bodyDiv w:val="1"/>
      <w:marLeft w:val="0"/>
      <w:marRight w:val="0"/>
      <w:marTop w:val="0"/>
      <w:marBottom w:val="0"/>
      <w:divBdr>
        <w:top w:val="none" w:sz="0" w:space="0" w:color="auto"/>
        <w:left w:val="none" w:sz="0" w:space="0" w:color="auto"/>
        <w:bottom w:val="none" w:sz="0" w:space="0" w:color="auto"/>
        <w:right w:val="none" w:sz="0" w:space="0" w:color="auto"/>
      </w:divBdr>
    </w:div>
    <w:div w:id="90666855">
      <w:bodyDiv w:val="1"/>
      <w:marLeft w:val="0"/>
      <w:marRight w:val="0"/>
      <w:marTop w:val="0"/>
      <w:marBottom w:val="0"/>
      <w:divBdr>
        <w:top w:val="none" w:sz="0" w:space="0" w:color="auto"/>
        <w:left w:val="none" w:sz="0" w:space="0" w:color="auto"/>
        <w:bottom w:val="none" w:sz="0" w:space="0" w:color="auto"/>
        <w:right w:val="none" w:sz="0" w:space="0" w:color="auto"/>
      </w:divBdr>
    </w:div>
    <w:div w:id="93407235">
      <w:bodyDiv w:val="1"/>
      <w:marLeft w:val="0"/>
      <w:marRight w:val="0"/>
      <w:marTop w:val="0"/>
      <w:marBottom w:val="0"/>
      <w:divBdr>
        <w:top w:val="none" w:sz="0" w:space="0" w:color="auto"/>
        <w:left w:val="none" w:sz="0" w:space="0" w:color="auto"/>
        <w:bottom w:val="none" w:sz="0" w:space="0" w:color="auto"/>
        <w:right w:val="none" w:sz="0" w:space="0" w:color="auto"/>
      </w:divBdr>
    </w:div>
    <w:div w:id="95904901">
      <w:bodyDiv w:val="1"/>
      <w:marLeft w:val="0"/>
      <w:marRight w:val="0"/>
      <w:marTop w:val="0"/>
      <w:marBottom w:val="0"/>
      <w:divBdr>
        <w:top w:val="none" w:sz="0" w:space="0" w:color="auto"/>
        <w:left w:val="none" w:sz="0" w:space="0" w:color="auto"/>
        <w:bottom w:val="none" w:sz="0" w:space="0" w:color="auto"/>
        <w:right w:val="none" w:sz="0" w:space="0" w:color="auto"/>
      </w:divBdr>
    </w:div>
    <w:div w:id="97415208">
      <w:bodyDiv w:val="1"/>
      <w:marLeft w:val="0"/>
      <w:marRight w:val="0"/>
      <w:marTop w:val="0"/>
      <w:marBottom w:val="0"/>
      <w:divBdr>
        <w:top w:val="none" w:sz="0" w:space="0" w:color="auto"/>
        <w:left w:val="none" w:sz="0" w:space="0" w:color="auto"/>
        <w:bottom w:val="none" w:sz="0" w:space="0" w:color="auto"/>
        <w:right w:val="none" w:sz="0" w:space="0" w:color="auto"/>
      </w:divBdr>
    </w:div>
    <w:div w:id="97911699">
      <w:bodyDiv w:val="1"/>
      <w:marLeft w:val="0"/>
      <w:marRight w:val="0"/>
      <w:marTop w:val="0"/>
      <w:marBottom w:val="0"/>
      <w:divBdr>
        <w:top w:val="none" w:sz="0" w:space="0" w:color="auto"/>
        <w:left w:val="none" w:sz="0" w:space="0" w:color="auto"/>
        <w:bottom w:val="none" w:sz="0" w:space="0" w:color="auto"/>
        <w:right w:val="none" w:sz="0" w:space="0" w:color="auto"/>
      </w:divBdr>
    </w:div>
    <w:div w:id="97912622">
      <w:bodyDiv w:val="1"/>
      <w:marLeft w:val="0"/>
      <w:marRight w:val="0"/>
      <w:marTop w:val="0"/>
      <w:marBottom w:val="0"/>
      <w:divBdr>
        <w:top w:val="none" w:sz="0" w:space="0" w:color="auto"/>
        <w:left w:val="none" w:sz="0" w:space="0" w:color="auto"/>
        <w:bottom w:val="none" w:sz="0" w:space="0" w:color="auto"/>
        <w:right w:val="none" w:sz="0" w:space="0" w:color="auto"/>
      </w:divBdr>
    </w:div>
    <w:div w:id="99032187">
      <w:bodyDiv w:val="1"/>
      <w:marLeft w:val="0"/>
      <w:marRight w:val="0"/>
      <w:marTop w:val="0"/>
      <w:marBottom w:val="0"/>
      <w:divBdr>
        <w:top w:val="none" w:sz="0" w:space="0" w:color="auto"/>
        <w:left w:val="none" w:sz="0" w:space="0" w:color="auto"/>
        <w:bottom w:val="none" w:sz="0" w:space="0" w:color="auto"/>
        <w:right w:val="none" w:sz="0" w:space="0" w:color="auto"/>
      </w:divBdr>
    </w:div>
    <w:div w:id="104425860">
      <w:bodyDiv w:val="1"/>
      <w:marLeft w:val="0"/>
      <w:marRight w:val="0"/>
      <w:marTop w:val="0"/>
      <w:marBottom w:val="0"/>
      <w:divBdr>
        <w:top w:val="none" w:sz="0" w:space="0" w:color="auto"/>
        <w:left w:val="none" w:sz="0" w:space="0" w:color="auto"/>
        <w:bottom w:val="none" w:sz="0" w:space="0" w:color="auto"/>
        <w:right w:val="none" w:sz="0" w:space="0" w:color="auto"/>
      </w:divBdr>
    </w:div>
    <w:div w:id="107353386">
      <w:bodyDiv w:val="1"/>
      <w:marLeft w:val="0"/>
      <w:marRight w:val="0"/>
      <w:marTop w:val="0"/>
      <w:marBottom w:val="0"/>
      <w:divBdr>
        <w:top w:val="none" w:sz="0" w:space="0" w:color="auto"/>
        <w:left w:val="none" w:sz="0" w:space="0" w:color="auto"/>
        <w:bottom w:val="none" w:sz="0" w:space="0" w:color="auto"/>
        <w:right w:val="none" w:sz="0" w:space="0" w:color="auto"/>
      </w:divBdr>
      <w:divsChild>
        <w:div w:id="1726640152">
          <w:marLeft w:val="0"/>
          <w:marRight w:val="0"/>
          <w:marTop w:val="0"/>
          <w:marBottom w:val="0"/>
          <w:divBdr>
            <w:top w:val="none" w:sz="0" w:space="0" w:color="auto"/>
            <w:left w:val="none" w:sz="0" w:space="0" w:color="auto"/>
            <w:bottom w:val="none" w:sz="0" w:space="0" w:color="auto"/>
            <w:right w:val="none" w:sz="0" w:space="0" w:color="auto"/>
          </w:divBdr>
        </w:div>
        <w:div w:id="1963614260">
          <w:marLeft w:val="0"/>
          <w:marRight w:val="0"/>
          <w:marTop w:val="0"/>
          <w:marBottom w:val="150"/>
          <w:divBdr>
            <w:top w:val="none" w:sz="0" w:space="0" w:color="auto"/>
            <w:left w:val="none" w:sz="0" w:space="0" w:color="auto"/>
            <w:bottom w:val="none" w:sz="0" w:space="0" w:color="auto"/>
            <w:right w:val="none" w:sz="0" w:space="0" w:color="auto"/>
          </w:divBdr>
        </w:div>
        <w:div w:id="2073117494">
          <w:marLeft w:val="0"/>
          <w:marRight w:val="0"/>
          <w:marTop w:val="0"/>
          <w:marBottom w:val="150"/>
          <w:divBdr>
            <w:top w:val="none" w:sz="0" w:space="0" w:color="auto"/>
            <w:left w:val="none" w:sz="0" w:space="0" w:color="auto"/>
            <w:bottom w:val="none" w:sz="0" w:space="0" w:color="auto"/>
            <w:right w:val="none" w:sz="0" w:space="0" w:color="auto"/>
          </w:divBdr>
          <w:divsChild>
            <w:div w:id="445081129">
              <w:marLeft w:val="0"/>
              <w:marRight w:val="0"/>
              <w:marTop w:val="0"/>
              <w:marBottom w:val="150"/>
              <w:divBdr>
                <w:top w:val="none" w:sz="0" w:space="0" w:color="auto"/>
                <w:left w:val="none" w:sz="0" w:space="0" w:color="auto"/>
                <w:bottom w:val="none" w:sz="0" w:space="0" w:color="auto"/>
                <w:right w:val="none" w:sz="0" w:space="0" w:color="auto"/>
              </w:divBdr>
            </w:div>
            <w:div w:id="637032110">
              <w:marLeft w:val="0"/>
              <w:marRight w:val="0"/>
              <w:marTop w:val="0"/>
              <w:marBottom w:val="150"/>
              <w:divBdr>
                <w:top w:val="none" w:sz="0" w:space="0" w:color="auto"/>
                <w:left w:val="none" w:sz="0" w:space="0" w:color="auto"/>
                <w:bottom w:val="none" w:sz="0" w:space="0" w:color="auto"/>
                <w:right w:val="none" w:sz="0" w:space="0" w:color="auto"/>
              </w:divBdr>
            </w:div>
            <w:div w:id="873427107">
              <w:marLeft w:val="0"/>
              <w:marRight w:val="0"/>
              <w:marTop w:val="0"/>
              <w:marBottom w:val="150"/>
              <w:divBdr>
                <w:top w:val="none" w:sz="0" w:space="0" w:color="auto"/>
                <w:left w:val="none" w:sz="0" w:space="0" w:color="auto"/>
                <w:bottom w:val="none" w:sz="0" w:space="0" w:color="auto"/>
                <w:right w:val="none" w:sz="0" w:space="0" w:color="auto"/>
              </w:divBdr>
            </w:div>
            <w:div w:id="1071269734">
              <w:marLeft w:val="0"/>
              <w:marRight w:val="0"/>
              <w:marTop w:val="0"/>
              <w:marBottom w:val="150"/>
              <w:divBdr>
                <w:top w:val="none" w:sz="0" w:space="0" w:color="auto"/>
                <w:left w:val="none" w:sz="0" w:space="0" w:color="auto"/>
                <w:bottom w:val="none" w:sz="0" w:space="0" w:color="auto"/>
                <w:right w:val="none" w:sz="0" w:space="0" w:color="auto"/>
              </w:divBdr>
            </w:div>
            <w:div w:id="1356419406">
              <w:marLeft w:val="0"/>
              <w:marRight w:val="0"/>
              <w:marTop w:val="0"/>
              <w:marBottom w:val="150"/>
              <w:divBdr>
                <w:top w:val="none" w:sz="0" w:space="0" w:color="auto"/>
                <w:left w:val="none" w:sz="0" w:space="0" w:color="auto"/>
                <w:bottom w:val="none" w:sz="0" w:space="0" w:color="auto"/>
                <w:right w:val="none" w:sz="0" w:space="0" w:color="auto"/>
              </w:divBdr>
            </w:div>
            <w:div w:id="1451557667">
              <w:marLeft w:val="0"/>
              <w:marRight w:val="0"/>
              <w:marTop w:val="0"/>
              <w:marBottom w:val="150"/>
              <w:divBdr>
                <w:top w:val="none" w:sz="0" w:space="0" w:color="auto"/>
                <w:left w:val="none" w:sz="0" w:space="0" w:color="auto"/>
                <w:bottom w:val="none" w:sz="0" w:space="0" w:color="auto"/>
                <w:right w:val="none" w:sz="0" w:space="0" w:color="auto"/>
              </w:divBdr>
            </w:div>
            <w:div w:id="1455631706">
              <w:marLeft w:val="0"/>
              <w:marRight w:val="0"/>
              <w:marTop w:val="0"/>
              <w:marBottom w:val="150"/>
              <w:divBdr>
                <w:top w:val="none" w:sz="0" w:space="0" w:color="auto"/>
                <w:left w:val="none" w:sz="0" w:space="0" w:color="auto"/>
                <w:bottom w:val="none" w:sz="0" w:space="0" w:color="auto"/>
                <w:right w:val="none" w:sz="0" w:space="0" w:color="auto"/>
              </w:divBdr>
            </w:div>
            <w:div w:id="2057464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824057">
      <w:bodyDiv w:val="1"/>
      <w:marLeft w:val="0"/>
      <w:marRight w:val="0"/>
      <w:marTop w:val="0"/>
      <w:marBottom w:val="0"/>
      <w:divBdr>
        <w:top w:val="none" w:sz="0" w:space="0" w:color="auto"/>
        <w:left w:val="none" w:sz="0" w:space="0" w:color="auto"/>
        <w:bottom w:val="none" w:sz="0" w:space="0" w:color="auto"/>
        <w:right w:val="none" w:sz="0" w:space="0" w:color="auto"/>
      </w:divBdr>
    </w:div>
    <w:div w:id="110055761">
      <w:bodyDiv w:val="1"/>
      <w:marLeft w:val="0"/>
      <w:marRight w:val="0"/>
      <w:marTop w:val="0"/>
      <w:marBottom w:val="0"/>
      <w:divBdr>
        <w:top w:val="none" w:sz="0" w:space="0" w:color="auto"/>
        <w:left w:val="none" w:sz="0" w:space="0" w:color="auto"/>
        <w:bottom w:val="none" w:sz="0" w:space="0" w:color="auto"/>
        <w:right w:val="none" w:sz="0" w:space="0" w:color="auto"/>
      </w:divBdr>
      <w:divsChild>
        <w:div w:id="275914085">
          <w:marLeft w:val="0"/>
          <w:marRight w:val="0"/>
          <w:marTop w:val="0"/>
          <w:marBottom w:val="150"/>
          <w:divBdr>
            <w:top w:val="none" w:sz="0" w:space="0" w:color="auto"/>
            <w:left w:val="none" w:sz="0" w:space="0" w:color="auto"/>
            <w:bottom w:val="none" w:sz="0" w:space="0" w:color="auto"/>
            <w:right w:val="none" w:sz="0" w:space="0" w:color="auto"/>
          </w:divBdr>
        </w:div>
        <w:div w:id="320694702">
          <w:marLeft w:val="0"/>
          <w:marRight w:val="0"/>
          <w:marTop w:val="0"/>
          <w:marBottom w:val="150"/>
          <w:divBdr>
            <w:top w:val="none" w:sz="0" w:space="0" w:color="auto"/>
            <w:left w:val="none" w:sz="0" w:space="0" w:color="auto"/>
            <w:bottom w:val="none" w:sz="0" w:space="0" w:color="auto"/>
            <w:right w:val="none" w:sz="0" w:space="0" w:color="auto"/>
          </w:divBdr>
        </w:div>
        <w:div w:id="399519036">
          <w:marLeft w:val="0"/>
          <w:marRight w:val="0"/>
          <w:marTop w:val="0"/>
          <w:marBottom w:val="150"/>
          <w:divBdr>
            <w:top w:val="none" w:sz="0" w:space="0" w:color="auto"/>
            <w:left w:val="none" w:sz="0" w:space="0" w:color="auto"/>
            <w:bottom w:val="none" w:sz="0" w:space="0" w:color="auto"/>
            <w:right w:val="none" w:sz="0" w:space="0" w:color="auto"/>
          </w:divBdr>
        </w:div>
        <w:div w:id="686709469">
          <w:marLeft w:val="0"/>
          <w:marRight w:val="0"/>
          <w:marTop w:val="0"/>
          <w:marBottom w:val="150"/>
          <w:divBdr>
            <w:top w:val="none" w:sz="0" w:space="0" w:color="auto"/>
            <w:left w:val="none" w:sz="0" w:space="0" w:color="auto"/>
            <w:bottom w:val="none" w:sz="0" w:space="0" w:color="auto"/>
            <w:right w:val="none" w:sz="0" w:space="0" w:color="auto"/>
          </w:divBdr>
        </w:div>
        <w:div w:id="846989526">
          <w:marLeft w:val="0"/>
          <w:marRight w:val="0"/>
          <w:marTop w:val="0"/>
          <w:marBottom w:val="150"/>
          <w:divBdr>
            <w:top w:val="none" w:sz="0" w:space="0" w:color="auto"/>
            <w:left w:val="none" w:sz="0" w:space="0" w:color="auto"/>
            <w:bottom w:val="none" w:sz="0" w:space="0" w:color="auto"/>
            <w:right w:val="none" w:sz="0" w:space="0" w:color="auto"/>
          </w:divBdr>
        </w:div>
        <w:div w:id="870187692">
          <w:marLeft w:val="0"/>
          <w:marRight w:val="0"/>
          <w:marTop w:val="0"/>
          <w:marBottom w:val="150"/>
          <w:divBdr>
            <w:top w:val="none" w:sz="0" w:space="0" w:color="auto"/>
            <w:left w:val="none" w:sz="0" w:space="0" w:color="auto"/>
            <w:bottom w:val="none" w:sz="0" w:space="0" w:color="auto"/>
            <w:right w:val="none" w:sz="0" w:space="0" w:color="auto"/>
          </w:divBdr>
        </w:div>
        <w:div w:id="1052771229">
          <w:marLeft w:val="0"/>
          <w:marRight w:val="0"/>
          <w:marTop w:val="0"/>
          <w:marBottom w:val="150"/>
          <w:divBdr>
            <w:top w:val="none" w:sz="0" w:space="0" w:color="auto"/>
            <w:left w:val="none" w:sz="0" w:space="0" w:color="auto"/>
            <w:bottom w:val="none" w:sz="0" w:space="0" w:color="auto"/>
            <w:right w:val="none" w:sz="0" w:space="0" w:color="auto"/>
          </w:divBdr>
        </w:div>
        <w:div w:id="1174031794">
          <w:marLeft w:val="0"/>
          <w:marRight w:val="0"/>
          <w:marTop w:val="0"/>
          <w:marBottom w:val="150"/>
          <w:divBdr>
            <w:top w:val="none" w:sz="0" w:space="0" w:color="auto"/>
            <w:left w:val="none" w:sz="0" w:space="0" w:color="auto"/>
            <w:bottom w:val="none" w:sz="0" w:space="0" w:color="auto"/>
            <w:right w:val="none" w:sz="0" w:space="0" w:color="auto"/>
          </w:divBdr>
        </w:div>
        <w:div w:id="1484811505">
          <w:marLeft w:val="0"/>
          <w:marRight w:val="0"/>
          <w:marTop w:val="0"/>
          <w:marBottom w:val="150"/>
          <w:divBdr>
            <w:top w:val="none" w:sz="0" w:space="0" w:color="auto"/>
            <w:left w:val="none" w:sz="0" w:space="0" w:color="auto"/>
            <w:bottom w:val="none" w:sz="0" w:space="0" w:color="auto"/>
            <w:right w:val="none" w:sz="0" w:space="0" w:color="auto"/>
          </w:divBdr>
        </w:div>
        <w:div w:id="1564827215">
          <w:marLeft w:val="0"/>
          <w:marRight w:val="0"/>
          <w:marTop w:val="0"/>
          <w:marBottom w:val="150"/>
          <w:divBdr>
            <w:top w:val="none" w:sz="0" w:space="0" w:color="auto"/>
            <w:left w:val="none" w:sz="0" w:space="0" w:color="auto"/>
            <w:bottom w:val="none" w:sz="0" w:space="0" w:color="auto"/>
            <w:right w:val="none" w:sz="0" w:space="0" w:color="auto"/>
          </w:divBdr>
        </w:div>
        <w:div w:id="1892302564">
          <w:marLeft w:val="0"/>
          <w:marRight w:val="0"/>
          <w:marTop w:val="0"/>
          <w:marBottom w:val="150"/>
          <w:divBdr>
            <w:top w:val="none" w:sz="0" w:space="0" w:color="auto"/>
            <w:left w:val="none" w:sz="0" w:space="0" w:color="auto"/>
            <w:bottom w:val="none" w:sz="0" w:space="0" w:color="auto"/>
            <w:right w:val="none" w:sz="0" w:space="0" w:color="auto"/>
          </w:divBdr>
        </w:div>
        <w:div w:id="1913617700">
          <w:marLeft w:val="0"/>
          <w:marRight w:val="0"/>
          <w:marTop w:val="0"/>
          <w:marBottom w:val="150"/>
          <w:divBdr>
            <w:top w:val="none" w:sz="0" w:space="0" w:color="auto"/>
            <w:left w:val="none" w:sz="0" w:space="0" w:color="auto"/>
            <w:bottom w:val="none" w:sz="0" w:space="0" w:color="auto"/>
            <w:right w:val="none" w:sz="0" w:space="0" w:color="auto"/>
          </w:divBdr>
        </w:div>
        <w:div w:id="2056850142">
          <w:marLeft w:val="0"/>
          <w:marRight w:val="0"/>
          <w:marTop w:val="0"/>
          <w:marBottom w:val="150"/>
          <w:divBdr>
            <w:top w:val="none" w:sz="0" w:space="0" w:color="auto"/>
            <w:left w:val="none" w:sz="0" w:space="0" w:color="auto"/>
            <w:bottom w:val="none" w:sz="0" w:space="0" w:color="auto"/>
            <w:right w:val="none" w:sz="0" w:space="0" w:color="auto"/>
          </w:divBdr>
        </w:div>
      </w:divsChild>
    </w:div>
    <w:div w:id="110319207">
      <w:bodyDiv w:val="1"/>
      <w:marLeft w:val="0"/>
      <w:marRight w:val="0"/>
      <w:marTop w:val="0"/>
      <w:marBottom w:val="0"/>
      <w:divBdr>
        <w:top w:val="none" w:sz="0" w:space="0" w:color="auto"/>
        <w:left w:val="none" w:sz="0" w:space="0" w:color="auto"/>
        <w:bottom w:val="none" w:sz="0" w:space="0" w:color="auto"/>
        <w:right w:val="none" w:sz="0" w:space="0" w:color="auto"/>
      </w:divBdr>
    </w:div>
    <w:div w:id="110638555">
      <w:bodyDiv w:val="1"/>
      <w:marLeft w:val="0"/>
      <w:marRight w:val="0"/>
      <w:marTop w:val="0"/>
      <w:marBottom w:val="0"/>
      <w:divBdr>
        <w:top w:val="none" w:sz="0" w:space="0" w:color="auto"/>
        <w:left w:val="none" w:sz="0" w:space="0" w:color="auto"/>
        <w:bottom w:val="none" w:sz="0" w:space="0" w:color="auto"/>
        <w:right w:val="none" w:sz="0" w:space="0" w:color="auto"/>
      </w:divBdr>
      <w:divsChild>
        <w:div w:id="288636522">
          <w:marLeft w:val="0"/>
          <w:marRight w:val="0"/>
          <w:marTop w:val="0"/>
          <w:marBottom w:val="150"/>
          <w:divBdr>
            <w:top w:val="none" w:sz="0" w:space="0" w:color="auto"/>
            <w:left w:val="none" w:sz="0" w:space="0" w:color="auto"/>
            <w:bottom w:val="none" w:sz="0" w:space="0" w:color="auto"/>
            <w:right w:val="none" w:sz="0" w:space="0" w:color="auto"/>
          </w:divBdr>
        </w:div>
        <w:div w:id="495265830">
          <w:marLeft w:val="0"/>
          <w:marRight w:val="0"/>
          <w:marTop w:val="0"/>
          <w:marBottom w:val="150"/>
          <w:divBdr>
            <w:top w:val="none" w:sz="0" w:space="0" w:color="auto"/>
            <w:left w:val="none" w:sz="0" w:space="0" w:color="auto"/>
            <w:bottom w:val="none" w:sz="0" w:space="0" w:color="auto"/>
            <w:right w:val="none" w:sz="0" w:space="0" w:color="auto"/>
          </w:divBdr>
        </w:div>
        <w:div w:id="1006520475">
          <w:marLeft w:val="0"/>
          <w:marRight w:val="0"/>
          <w:marTop w:val="0"/>
          <w:marBottom w:val="150"/>
          <w:divBdr>
            <w:top w:val="none" w:sz="0" w:space="0" w:color="auto"/>
            <w:left w:val="none" w:sz="0" w:space="0" w:color="auto"/>
            <w:bottom w:val="none" w:sz="0" w:space="0" w:color="auto"/>
            <w:right w:val="none" w:sz="0" w:space="0" w:color="auto"/>
          </w:divBdr>
        </w:div>
        <w:div w:id="1140928456">
          <w:marLeft w:val="0"/>
          <w:marRight w:val="0"/>
          <w:marTop w:val="0"/>
          <w:marBottom w:val="150"/>
          <w:divBdr>
            <w:top w:val="none" w:sz="0" w:space="0" w:color="auto"/>
            <w:left w:val="none" w:sz="0" w:space="0" w:color="auto"/>
            <w:bottom w:val="none" w:sz="0" w:space="0" w:color="auto"/>
            <w:right w:val="none" w:sz="0" w:space="0" w:color="auto"/>
          </w:divBdr>
        </w:div>
        <w:div w:id="1496720812">
          <w:marLeft w:val="0"/>
          <w:marRight w:val="0"/>
          <w:marTop w:val="0"/>
          <w:marBottom w:val="150"/>
          <w:divBdr>
            <w:top w:val="none" w:sz="0" w:space="0" w:color="auto"/>
            <w:left w:val="none" w:sz="0" w:space="0" w:color="auto"/>
            <w:bottom w:val="none" w:sz="0" w:space="0" w:color="auto"/>
            <w:right w:val="none" w:sz="0" w:space="0" w:color="auto"/>
          </w:divBdr>
        </w:div>
        <w:div w:id="1944141445">
          <w:marLeft w:val="0"/>
          <w:marRight w:val="0"/>
          <w:marTop w:val="0"/>
          <w:marBottom w:val="150"/>
          <w:divBdr>
            <w:top w:val="none" w:sz="0" w:space="0" w:color="auto"/>
            <w:left w:val="none" w:sz="0" w:space="0" w:color="auto"/>
            <w:bottom w:val="none" w:sz="0" w:space="0" w:color="auto"/>
            <w:right w:val="none" w:sz="0" w:space="0" w:color="auto"/>
          </w:divBdr>
        </w:div>
        <w:div w:id="2052463381">
          <w:marLeft w:val="0"/>
          <w:marRight w:val="0"/>
          <w:marTop w:val="0"/>
          <w:marBottom w:val="150"/>
          <w:divBdr>
            <w:top w:val="none" w:sz="0" w:space="0" w:color="auto"/>
            <w:left w:val="none" w:sz="0" w:space="0" w:color="auto"/>
            <w:bottom w:val="none" w:sz="0" w:space="0" w:color="auto"/>
            <w:right w:val="none" w:sz="0" w:space="0" w:color="auto"/>
          </w:divBdr>
        </w:div>
      </w:divsChild>
    </w:div>
    <w:div w:id="115216679">
      <w:bodyDiv w:val="1"/>
      <w:marLeft w:val="0"/>
      <w:marRight w:val="0"/>
      <w:marTop w:val="0"/>
      <w:marBottom w:val="0"/>
      <w:divBdr>
        <w:top w:val="none" w:sz="0" w:space="0" w:color="auto"/>
        <w:left w:val="none" w:sz="0" w:space="0" w:color="auto"/>
        <w:bottom w:val="none" w:sz="0" w:space="0" w:color="auto"/>
        <w:right w:val="none" w:sz="0" w:space="0" w:color="auto"/>
      </w:divBdr>
      <w:divsChild>
        <w:div w:id="54863568">
          <w:marLeft w:val="0"/>
          <w:marRight w:val="0"/>
          <w:marTop w:val="0"/>
          <w:marBottom w:val="150"/>
          <w:divBdr>
            <w:top w:val="none" w:sz="0" w:space="0" w:color="auto"/>
            <w:left w:val="none" w:sz="0" w:space="0" w:color="auto"/>
            <w:bottom w:val="none" w:sz="0" w:space="0" w:color="auto"/>
            <w:right w:val="none" w:sz="0" w:space="0" w:color="auto"/>
          </w:divBdr>
        </w:div>
        <w:div w:id="267932157">
          <w:marLeft w:val="0"/>
          <w:marRight w:val="0"/>
          <w:marTop w:val="0"/>
          <w:marBottom w:val="150"/>
          <w:divBdr>
            <w:top w:val="none" w:sz="0" w:space="0" w:color="auto"/>
            <w:left w:val="none" w:sz="0" w:space="0" w:color="auto"/>
            <w:bottom w:val="none" w:sz="0" w:space="0" w:color="auto"/>
            <w:right w:val="none" w:sz="0" w:space="0" w:color="auto"/>
          </w:divBdr>
        </w:div>
        <w:div w:id="2089108845">
          <w:marLeft w:val="0"/>
          <w:marRight w:val="0"/>
          <w:marTop w:val="0"/>
          <w:marBottom w:val="150"/>
          <w:divBdr>
            <w:top w:val="none" w:sz="0" w:space="0" w:color="auto"/>
            <w:left w:val="none" w:sz="0" w:space="0" w:color="auto"/>
            <w:bottom w:val="none" w:sz="0" w:space="0" w:color="auto"/>
            <w:right w:val="none" w:sz="0" w:space="0" w:color="auto"/>
          </w:divBdr>
        </w:div>
      </w:divsChild>
    </w:div>
    <w:div w:id="116802104">
      <w:bodyDiv w:val="1"/>
      <w:marLeft w:val="0"/>
      <w:marRight w:val="0"/>
      <w:marTop w:val="0"/>
      <w:marBottom w:val="0"/>
      <w:divBdr>
        <w:top w:val="none" w:sz="0" w:space="0" w:color="auto"/>
        <w:left w:val="none" w:sz="0" w:space="0" w:color="auto"/>
        <w:bottom w:val="none" w:sz="0" w:space="0" w:color="auto"/>
        <w:right w:val="none" w:sz="0" w:space="0" w:color="auto"/>
      </w:divBdr>
    </w:div>
    <w:div w:id="118454080">
      <w:bodyDiv w:val="1"/>
      <w:marLeft w:val="0"/>
      <w:marRight w:val="0"/>
      <w:marTop w:val="0"/>
      <w:marBottom w:val="0"/>
      <w:divBdr>
        <w:top w:val="none" w:sz="0" w:space="0" w:color="auto"/>
        <w:left w:val="none" w:sz="0" w:space="0" w:color="auto"/>
        <w:bottom w:val="none" w:sz="0" w:space="0" w:color="auto"/>
        <w:right w:val="none" w:sz="0" w:space="0" w:color="auto"/>
      </w:divBdr>
    </w:div>
    <w:div w:id="118762012">
      <w:bodyDiv w:val="1"/>
      <w:marLeft w:val="0"/>
      <w:marRight w:val="0"/>
      <w:marTop w:val="0"/>
      <w:marBottom w:val="0"/>
      <w:divBdr>
        <w:top w:val="none" w:sz="0" w:space="0" w:color="auto"/>
        <w:left w:val="none" w:sz="0" w:space="0" w:color="auto"/>
        <w:bottom w:val="none" w:sz="0" w:space="0" w:color="auto"/>
        <w:right w:val="none" w:sz="0" w:space="0" w:color="auto"/>
      </w:divBdr>
    </w:div>
    <w:div w:id="123429030">
      <w:bodyDiv w:val="1"/>
      <w:marLeft w:val="0"/>
      <w:marRight w:val="0"/>
      <w:marTop w:val="0"/>
      <w:marBottom w:val="0"/>
      <w:divBdr>
        <w:top w:val="none" w:sz="0" w:space="0" w:color="auto"/>
        <w:left w:val="none" w:sz="0" w:space="0" w:color="auto"/>
        <w:bottom w:val="none" w:sz="0" w:space="0" w:color="auto"/>
        <w:right w:val="none" w:sz="0" w:space="0" w:color="auto"/>
      </w:divBdr>
    </w:div>
    <w:div w:id="125126873">
      <w:bodyDiv w:val="1"/>
      <w:marLeft w:val="0"/>
      <w:marRight w:val="0"/>
      <w:marTop w:val="0"/>
      <w:marBottom w:val="0"/>
      <w:divBdr>
        <w:top w:val="none" w:sz="0" w:space="0" w:color="auto"/>
        <w:left w:val="none" w:sz="0" w:space="0" w:color="auto"/>
        <w:bottom w:val="none" w:sz="0" w:space="0" w:color="auto"/>
        <w:right w:val="none" w:sz="0" w:space="0" w:color="auto"/>
      </w:divBdr>
    </w:div>
    <w:div w:id="126748643">
      <w:bodyDiv w:val="1"/>
      <w:marLeft w:val="0"/>
      <w:marRight w:val="0"/>
      <w:marTop w:val="0"/>
      <w:marBottom w:val="0"/>
      <w:divBdr>
        <w:top w:val="none" w:sz="0" w:space="0" w:color="auto"/>
        <w:left w:val="none" w:sz="0" w:space="0" w:color="auto"/>
        <w:bottom w:val="none" w:sz="0" w:space="0" w:color="auto"/>
        <w:right w:val="none" w:sz="0" w:space="0" w:color="auto"/>
      </w:divBdr>
    </w:div>
    <w:div w:id="128330035">
      <w:bodyDiv w:val="1"/>
      <w:marLeft w:val="0"/>
      <w:marRight w:val="0"/>
      <w:marTop w:val="0"/>
      <w:marBottom w:val="0"/>
      <w:divBdr>
        <w:top w:val="none" w:sz="0" w:space="0" w:color="auto"/>
        <w:left w:val="none" w:sz="0" w:space="0" w:color="auto"/>
        <w:bottom w:val="none" w:sz="0" w:space="0" w:color="auto"/>
        <w:right w:val="none" w:sz="0" w:space="0" w:color="auto"/>
      </w:divBdr>
    </w:div>
    <w:div w:id="128516646">
      <w:bodyDiv w:val="1"/>
      <w:marLeft w:val="0"/>
      <w:marRight w:val="0"/>
      <w:marTop w:val="0"/>
      <w:marBottom w:val="0"/>
      <w:divBdr>
        <w:top w:val="none" w:sz="0" w:space="0" w:color="auto"/>
        <w:left w:val="none" w:sz="0" w:space="0" w:color="auto"/>
        <w:bottom w:val="none" w:sz="0" w:space="0" w:color="auto"/>
        <w:right w:val="none" w:sz="0" w:space="0" w:color="auto"/>
      </w:divBdr>
    </w:div>
    <w:div w:id="130639787">
      <w:bodyDiv w:val="1"/>
      <w:marLeft w:val="0"/>
      <w:marRight w:val="0"/>
      <w:marTop w:val="0"/>
      <w:marBottom w:val="0"/>
      <w:divBdr>
        <w:top w:val="none" w:sz="0" w:space="0" w:color="auto"/>
        <w:left w:val="none" w:sz="0" w:space="0" w:color="auto"/>
        <w:bottom w:val="none" w:sz="0" w:space="0" w:color="auto"/>
        <w:right w:val="none" w:sz="0" w:space="0" w:color="auto"/>
      </w:divBdr>
    </w:div>
    <w:div w:id="131287371">
      <w:bodyDiv w:val="1"/>
      <w:marLeft w:val="0"/>
      <w:marRight w:val="0"/>
      <w:marTop w:val="0"/>
      <w:marBottom w:val="0"/>
      <w:divBdr>
        <w:top w:val="none" w:sz="0" w:space="0" w:color="auto"/>
        <w:left w:val="none" w:sz="0" w:space="0" w:color="auto"/>
        <w:bottom w:val="none" w:sz="0" w:space="0" w:color="auto"/>
        <w:right w:val="none" w:sz="0" w:space="0" w:color="auto"/>
      </w:divBdr>
      <w:divsChild>
        <w:div w:id="1673215683">
          <w:marLeft w:val="0"/>
          <w:marRight w:val="0"/>
          <w:marTop w:val="0"/>
          <w:marBottom w:val="150"/>
          <w:divBdr>
            <w:top w:val="none" w:sz="0" w:space="0" w:color="auto"/>
            <w:left w:val="none" w:sz="0" w:space="0" w:color="auto"/>
            <w:bottom w:val="none" w:sz="0" w:space="0" w:color="auto"/>
            <w:right w:val="none" w:sz="0" w:space="0" w:color="auto"/>
          </w:divBdr>
        </w:div>
        <w:div w:id="1675914033">
          <w:marLeft w:val="0"/>
          <w:marRight w:val="0"/>
          <w:marTop w:val="0"/>
          <w:marBottom w:val="150"/>
          <w:divBdr>
            <w:top w:val="none" w:sz="0" w:space="0" w:color="auto"/>
            <w:left w:val="none" w:sz="0" w:space="0" w:color="auto"/>
            <w:bottom w:val="none" w:sz="0" w:space="0" w:color="auto"/>
            <w:right w:val="none" w:sz="0" w:space="0" w:color="auto"/>
          </w:divBdr>
        </w:div>
        <w:div w:id="1763330213">
          <w:marLeft w:val="0"/>
          <w:marRight w:val="0"/>
          <w:marTop w:val="0"/>
          <w:marBottom w:val="150"/>
          <w:divBdr>
            <w:top w:val="none" w:sz="0" w:space="0" w:color="auto"/>
            <w:left w:val="none" w:sz="0" w:space="0" w:color="auto"/>
            <w:bottom w:val="none" w:sz="0" w:space="0" w:color="auto"/>
            <w:right w:val="none" w:sz="0" w:space="0" w:color="auto"/>
          </w:divBdr>
        </w:div>
      </w:divsChild>
    </w:div>
    <w:div w:id="133180102">
      <w:bodyDiv w:val="1"/>
      <w:marLeft w:val="0"/>
      <w:marRight w:val="0"/>
      <w:marTop w:val="0"/>
      <w:marBottom w:val="0"/>
      <w:divBdr>
        <w:top w:val="none" w:sz="0" w:space="0" w:color="auto"/>
        <w:left w:val="none" w:sz="0" w:space="0" w:color="auto"/>
        <w:bottom w:val="none" w:sz="0" w:space="0" w:color="auto"/>
        <w:right w:val="none" w:sz="0" w:space="0" w:color="auto"/>
      </w:divBdr>
    </w:div>
    <w:div w:id="133645951">
      <w:bodyDiv w:val="1"/>
      <w:marLeft w:val="0"/>
      <w:marRight w:val="0"/>
      <w:marTop w:val="0"/>
      <w:marBottom w:val="0"/>
      <w:divBdr>
        <w:top w:val="none" w:sz="0" w:space="0" w:color="auto"/>
        <w:left w:val="none" w:sz="0" w:space="0" w:color="auto"/>
        <w:bottom w:val="none" w:sz="0" w:space="0" w:color="auto"/>
        <w:right w:val="none" w:sz="0" w:space="0" w:color="auto"/>
      </w:divBdr>
    </w:div>
    <w:div w:id="134223645">
      <w:bodyDiv w:val="1"/>
      <w:marLeft w:val="0"/>
      <w:marRight w:val="0"/>
      <w:marTop w:val="0"/>
      <w:marBottom w:val="0"/>
      <w:divBdr>
        <w:top w:val="none" w:sz="0" w:space="0" w:color="auto"/>
        <w:left w:val="none" w:sz="0" w:space="0" w:color="auto"/>
        <w:bottom w:val="none" w:sz="0" w:space="0" w:color="auto"/>
        <w:right w:val="none" w:sz="0" w:space="0" w:color="auto"/>
      </w:divBdr>
    </w:div>
    <w:div w:id="134572132">
      <w:bodyDiv w:val="1"/>
      <w:marLeft w:val="0"/>
      <w:marRight w:val="0"/>
      <w:marTop w:val="0"/>
      <w:marBottom w:val="0"/>
      <w:divBdr>
        <w:top w:val="none" w:sz="0" w:space="0" w:color="auto"/>
        <w:left w:val="none" w:sz="0" w:space="0" w:color="auto"/>
        <w:bottom w:val="none" w:sz="0" w:space="0" w:color="auto"/>
        <w:right w:val="none" w:sz="0" w:space="0" w:color="auto"/>
      </w:divBdr>
    </w:div>
    <w:div w:id="137770315">
      <w:bodyDiv w:val="1"/>
      <w:marLeft w:val="0"/>
      <w:marRight w:val="0"/>
      <w:marTop w:val="0"/>
      <w:marBottom w:val="0"/>
      <w:divBdr>
        <w:top w:val="none" w:sz="0" w:space="0" w:color="auto"/>
        <w:left w:val="none" w:sz="0" w:space="0" w:color="auto"/>
        <w:bottom w:val="none" w:sz="0" w:space="0" w:color="auto"/>
        <w:right w:val="none" w:sz="0" w:space="0" w:color="auto"/>
      </w:divBdr>
    </w:div>
    <w:div w:id="138697463">
      <w:bodyDiv w:val="1"/>
      <w:marLeft w:val="0"/>
      <w:marRight w:val="0"/>
      <w:marTop w:val="0"/>
      <w:marBottom w:val="0"/>
      <w:divBdr>
        <w:top w:val="none" w:sz="0" w:space="0" w:color="auto"/>
        <w:left w:val="none" w:sz="0" w:space="0" w:color="auto"/>
        <w:bottom w:val="none" w:sz="0" w:space="0" w:color="auto"/>
        <w:right w:val="none" w:sz="0" w:space="0" w:color="auto"/>
      </w:divBdr>
    </w:div>
    <w:div w:id="138763506">
      <w:bodyDiv w:val="1"/>
      <w:marLeft w:val="0"/>
      <w:marRight w:val="0"/>
      <w:marTop w:val="0"/>
      <w:marBottom w:val="0"/>
      <w:divBdr>
        <w:top w:val="none" w:sz="0" w:space="0" w:color="auto"/>
        <w:left w:val="none" w:sz="0" w:space="0" w:color="auto"/>
        <w:bottom w:val="none" w:sz="0" w:space="0" w:color="auto"/>
        <w:right w:val="none" w:sz="0" w:space="0" w:color="auto"/>
      </w:divBdr>
    </w:div>
    <w:div w:id="141047030">
      <w:bodyDiv w:val="1"/>
      <w:marLeft w:val="0"/>
      <w:marRight w:val="0"/>
      <w:marTop w:val="0"/>
      <w:marBottom w:val="0"/>
      <w:divBdr>
        <w:top w:val="none" w:sz="0" w:space="0" w:color="auto"/>
        <w:left w:val="none" w:sz="0" w:space="0" w:color="auto"/>
        <w:bottom w:val="none" w:sz="0" w:space="0" w:color="auto"/>
        <w:right w:val="none" w:sz="0" w:space="0" w:color="auto"/>
      </w:divBdr>
    </w:div>
    <w:div w:id="142282229">
      <w:bodyDiv w:val="1"/>
      <w:marLeft w:val="0"/>
      <w:marRight w:val="0"/>
      <w:marTop w:val="0"/>
      <w:marBottom w:val="0"/>
      <w:divBdr>
        <w:top w:val="none" w:sz="0" w:space="0" w:color="auto"/>
        <w:left w:val="none" w:sz="0" w:space="0" w:color="auto"/>
        <w:bottom w:val="none" w:sz="0" w:space="0" w:color="auto"/>
        <w:right w:val="none" w:sz="0" w:space="0" w:color="auto"/>
      </w:divBdr>
    </w:div>
    <w:div w:id="142506270">
      <w:bodyDiv w:val="1"/>
      <w:marLeft w:val="0"/>
      <w:marRight w:val="0"/>
      <w:marTop w:val="0"/>
      <w:marBottom w:val="0"/>
      <w:divBdr>
        <w:top w:val="none" w:sz="0" w:space="0" w:color="auto"/>
        <w:left w:val="none" w:sz="0" w:space="0" w:color="auto"/>
        <w:bottom w:val="none" w:sz="0" w:space="0" w:color="auto"/>
        <w:right w:val="none" w:sz="0" w:space="0" w:color="auto"/>
      </w:divBdr>
    </w:div>
    <w:div w:id="142625943">
      <w:bodyDiv w:val="1"/>
      <w:marLeft w:val="0"/>
      <w:marRight w:val="0"/>
      <w:marTop w:val="0"/>
      <w:marBottom w:val="0"/>
      <w:divBdr>
        <w:top w:val="none" w:sz="0" w:space="0" w:color="auto"/>
        <w:left w:val="none" w:sz="0" w:space="0" w:color="auto"/>
        <w:bottom w:val="none" w:sz="0" w:space="0" w:color="auto"/>
        <w:right w:val="none" w:sz="0" w:space="0" w:color="auto"/>
      </w:divBdr>
    </w:div>
    <w:div w:id="146829422">
      <w:bodyDiv w:val="1"/>
      <w:marLeft w:val="0"/>
      <w:marRight w:val="0"/>
      <w:marTop w:val="0"/>
      <w:marBottom w:val="0"/>
      <w:divBdr>
        <w:top w:val="none" w:sz="0" w:space="0" w:color="auto"/>
        <w:left w:val="none" w:sz="0" w:space="0" w:color="auto"/>
        <w:bottom w:val="none" w:sz="0" w:space="0" w:color="auto"/>
        <w:right w:val="none" w:sz="0" w:space="0" w:color="auto"/>
      </w:divBdr>
    </w:div>
    <w:div w:id="149297269">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155920278">
      <w:bodyDiv w:val="1"/>
      <w:marLeft w:val="0"/>
      <w:marRight w:val="0"/>
      <w:marTop w:val="0"/>
      <w:marBottom w:val="0"/>
      <w:divBdr>
        <w:top w:val="none" w:sz="0" w:space="0" w:color="auto"/>
        <w:left w:val="none" w:sz="0" w:space="0" w:color="auto"/>
        <w:bottom w:val="none" w:sz="0" w:space="0" w:color="auto"/>
        <w:right w:val="none" w:sz="0" w:space="0" w:color="auto"/>
      </w:divBdr>
    </w:div>
    <w:div w:id="158884759">
      <w:bodyDiv w:val="1"/>
      <w:marLeft w:val="0"/>
      <w:marRight w:val="0"/>
      <w:marTop w:val="0"/>
      <w:marBottom w:val="0"/>
      <w:divBdr>
        <w:top w:val="none" w:sz="0" w:space="0" w:color="auto"/>
        <w:left w:val="none" w:sz="0" w:space="0" w:color="auto"/>
        <w:bottom w:val="none" w:sz="0" w:space="0" w:color="auto"/>
        <w:right w:val="none" w:sz="0" w:space="0" w:color="auto"/>
      </w:divBdr>
    </w:div>
    <w:div w:id="159855401">
      <w:bodyDiv w:val="1"/>
      <w:marLeft w:val="0"/>
      <w:marRight w:val="0"/>
      <w:marTop w:val="0"/>
      <w:marBottom w:val="0"/>
      <w:divBdr>
        <w:top w:val="none" w:sz="0" w:space="0" w:color="auto"/>
        <w:left w:val="none" w:sz="0" w:space="0" w:color="auto"/>
        <w:bottom w:val="none" w:sz="0" w:space="0" w:color="auto"/>
        <w:right w:val="none" w:sz="0" w:space="0" w:color="auto"/>
      </w:divBdr>
    </w:div>
    <w:div w:id="161362865">
      <w:bodyDiv w:val="1"/>
      <w:marLeft w:val="0"/>
      <w:marRight w:val="0"/>
      <w:marTop w:val="0"/>
      <w:marBottom w:val="0"/>
      <w:divBdr>
        <w:top w:val="none" w:sz="0" w:space="0" w:color="auto"/>
        <w:left w:val="none" w:sz="0" w:space="0" w:color="auto"/>
        <w:bottom w:val="none" w:sz="0" w:space="0" w:color="auto"/>
        <w:right w:val="none" w:sz="0" w:space="0" w:color="auto"/>
      </w:divBdr>
    </w:div>
    <w:div w:id="162163567">
      <w:bodyDiv w:val="1"/>
      <w:marLeft w:val="0"/>
      <w:marRight w:val="0"/>
      <w:marTop w:val="0"/>
      <w:marBottom w:val="0"/>
      <w:divBdr>
        <w:top w:val="none" w:sz="0" w:space="0" w:color="auto"/>
        <w:left w:val="none" w:sz="0" w:space="0" w:color="auto"/>
        <w:bottom w:val="none" w:sz="0" w:space="0" w:color="auto"/>
        <w:right w:val="none" w:sz="0" w:space="0" w:color="auto"/>
      </w:divBdr>
    </w:div>
    <w:div w:id="163208850">
      <w:bodyDiv w:val="1"/>
      <w:marLeft w:val="0"/>
      <w:marRight w:val="0"/>
      <w:marTop w:val="0"/>
      <w:marBottom w:val="0"/>
      <w:divBdr>
        <w:top w:val="none" w:sz="0" w:space="0" w:color="auto"/>
        <w:left w:val="none" w:sz="0" w:space="0" w:color="auto"/>
        <w:bottom w:val="none" w:sz="0" w:space="0" w:color="auto"/>
        <w:right w:val="none" w:sz="0" w:space="0" w:color="auto"/>
      </w:divBdr>
    </w:div>
    <w:div w:id="165630172">
      <w:bodyDiv w:val="1"/>
      <w:marLeft w:val="0"/>
      <w:marRight w:val="0"/>
      <w:marTop w:val="0"/>
      <w:marBottom w:val="0"/>
      <w:divBdr>
        <w:top w:val="none" w:sz="0" w:space="0" w:color="auto"/>
        <w:left w:val="none" w:sz="0" w:space="0" w:color="auto"/>
        <w:bottom w:val="none" w:sz="0" w:space="0" w:color="auto"/>
        <w:right w:val="none" w:sz="0" w:space="0" w:color="auto"/>
      </w:divBdr>
      <w:divsChild>
        <w:div w:id="11685227">
          <w:marLeft w:val="0"/>
          <w:marRight w:val="0"/>
          <w:marTop w:val="0"/>
          <w:marBottom w:val="150"/>
          <w:divBdr>
            <w:top w:val="none" w:sz="0" w:space="0" w:color="auto"/>
            <w:left w:val="none" w:sz="0" w:space="0" w:color="auto"/>
            <w:bottom w:val="none" w:sz="0" w:space="0" w:color="auto"/>
            <w:right w:val="none" w:sz="0" w:space="0" w:color="auto"/>
          </w:divBdr>
        </w:div>
        <w:div w:id="305547260">
          <w:marLeft w:val="0"/>
          <w:marRight w:val="0"/>
          <w:marTop w:val="0"/>
          <w:marBottom w:val="150"/>
          <w:divBdr>
            <w:top w:val="none" w:sz="0" w:space="0" w:color="auto"/>
            <w:left w:val="none" w:sz="0" w:space="0" w:color="auto"/>
            <w:bottom w:val="none" w:sz="0" w:space="0" w:color="auto"/>
            <w:right w:val="none" w:sz="0" w:space="0" w:color="auto"/>
          </w:divBdr>
        </w:div>
        <w:div w:id="343557545">
          <w:marLeft w:val="0"/>
          <w:marRight w:val="0"/>
          <w:marTop w:val="0"/>
          <w:marBottom w:val="150"/>
          <w:divBdr>
            <w:top w:val="none" w:sz="0" w:space="0" w:color="auto"/>
            <w:left w:val="none" w:sz="0" w:space="0" w:color="auto"/>
            <w:bottom w:val="none" w:sz="0" w:space="0" w:color="auto"/>
            <w:right w:val="none" w:sz="0" w:space="0" w:color="auto"/>
          </w:divBdr>
        </w:div>
        <w:div w:id="371081574">
          <w:marLeft w:val="0"/>
          <w:marRight w:val="0"/>
          <w:marTop w:val="0"/>
          <w:marBottom w:val="150"/>
          <w:divBdr>
            <w:top w:val="none" w:sz="0" w:space="0" w:color="auto"/>
            <w:left w:val="none" w:sz="0" w:space="0" w:color="auto"/>
            <w:bottom w:val="none" w:sz="0" w:space="0" w:color="auto"/>
            <w:right w:val="none" w:sz="0" w:space="0" w:color="auto"/>
          </w:divBdr>
        </w:div>
        <w:div w:id="510607542">
          <w:marLeft w:val="0"/>
          <w:marRight w:val="0"/>
          <w:marTop w:val="0"/>
          <w:marBottom w:val="150"/>
          <w:divBdr>
            <w:top w:val="none" w:sz="0" w:space="0" w:color="auto"/>
            <w:left w:val="none" w:sz="0" w:space="0" w:color="auto"/>
            <w:bottom w:val="none" w:sz="0" w:space="0" w:color="auto"/>
            <w:right w:val="none" w:sz="0" w:space="0" w:color="auto"/>
          </w:divBdr>
        </w:div>
        <w:div w:id="548149982">
          <w:marLeft w:val="0"/>
          <w:marRight w:val="0"/>
          <w:marTop w:val="0"/>
          <w:marBottom w:val="150"/>
          <w:divBdr>
            <w:top w:val="none" w:sz="0" w:space="0" w:color="auto"/>
            <w:left w:val="none" w:sz="0" w:space="0" w:color="auto"/>
            <w:bottom w:val="none" w:sz="0" w:space="0" w:color="auto"/>
            <w:right w:val="none" w:sz="0" w:space="0" w:color="auto"/>
          </w:divBdr>
        </w:div>
        <w:div w:id="604966803">
          <w:marLeft w:val="0"/>
          <w:marRight w:val="0"/>
          <w:marTop w:val="0"/>
          <w:marBottom w:val="150"/>
          <w:divBdr>
            <w:top w:val="none" w:sz="0" w:space="0" w:color="auto"/>
            <w:left w:val="none" w:sz="0" w:space="0" w:color="auto"/>
            <w:bottom w:val="none" w:sz="0" w:space="0" w:color="auto"/>
            <w:right w:val="none" w:sz="0" w:space="0" w:color="auto"/>
          </w:divBdr>
        </w:div>
        <w:div w:id="870654191">
          <w:marLeft w:val="0"/>
          <w:marRight w:val="0"/>
          <w:marTop w:val="0"/>
          <w:marBottom w:val="150"/>
          <w:divBdr>
            <w:top w:val="none" w:sz="0" w:space="0" w:color="auto"/>
            <w:left w:val="none" w:sz="0" w:space="0" w:color="auto"/>
            <w:bottom w:val="none" w:sz="0" w:space="0" w:color="auto"/>
            <w:right w:val="none" w:sz="0" w:space="0" w:color="auto"/>
          </w:divBdr>
        </w:div>
        <w:div w:id="890993008">
          <w:marLeft w:val="0"/>
          <w:marRight w:val="0"/>
          <w:marTop w:val="0"/>
          <w:marBottom w:val="150"/>
          <w:divBdr>
            <w:top w:val="none" w:sz="0" w:space="0" w:color="auto"/>
            <w:left w:val="none" w:sz="0" w:space="0" w:color="auto"/>
            <w:bottom w:val="none" w:sz="0" w:space="0" w:color="auto"/>
            <w:right w:val="none" w:sz="0" w:space="0" w:color="auto"/>
          </w:divBdr>
        </w:div>
        <w:div w:id="1080759859">
          <w:marLeft w:val="0"/>
          <w:marRight w:val="0"/>
          <w:marTop w:val="0"/>
          <w:marBottom w:val="150"/>
          <w:divBdr>
            <w:top w:val="none" w:sz="0" w:space="0" w:color="auto"/>
            <w:left w:val="none" w:sz="0" w:space="0" w:color="auto"/>
            <w:bottom w:val="none" w:sz="0" w:space="0" w:color="auto"/>
            <w:right w:val="none" w:sz="0" w:space="0" w:color="auto"/>
          </w:divBdr>
        </w:div>
        <w:div w:id="1503856451">
          <w:marLeft w:val="0"/>
          <w:marRight w:val="0"/>
          <w:marTop w:val="0"/>
          <w:marBottom w:val="150"/>
          <w:divBdr>
            <w:top w:val="none" w:sz="0" w:space="0" w:color="auto"/>
            <w:left w:val="none" w:sz="0" w:space="0" w:color="auto"/>
            <w:bottom w:val="none" w:sz="0" w:space="0" w:color="auto"/>
            <w:right w:val="none" w:sz="0" w:space="0" w:color="auto"/>
          </w:divBdr>
        </w:div>
        <w:div w:id="1664309146">
          <w:marLeft w:val="0"/>
          <w:marRight w:val="0"/>
          <w:marTop w:val="0"/>
          <w:marBottom w:val="150"/>
          <w:divBdr>
            <w:top w:val="none" w:sz="0" w:space="0" w:color="auto"/>
            <w:left w:val="none" w:sz="0" w:space="0" w:color="auto"/>
            <w:bottom w:val="none" w:sz="0" w:space="0" w:color="auto"/>
            <w:right w:val="none" w:sz="0" w:space="0" w:color="auto"/>
          </w:divBdr>
        </w:div>
        <w:div w:id="1757705954">
          <w:marLeft w:val="0"/>
          <w:marRight w:val="0"/>
          <w:marTop w:val="0"/>
          <w:marBottom w:val="150"/>
          <w:divBdr>
            <w:top w:val="none" w:sz="0" w:space="0" w:color="auto"/>
            <w:left w:val="none" w:sz="0" w:space="0" w:color="auto"/>
            <w:bottom w:val="none" w:sz="0" w:space="0" w:color="auto"/>
            <w:right w:val="none" w:sz="0" w:space="0" w:color="auto"/>
          </w:divBdr>
        </w:div>
        <w:div w:id="2055543112">
          <w:marLeft w:val="0"/>
          <w:marRight w:val="0"/>
          <w:marTop w:val="0"/>
          <w:marBottom w:val="150"/>
          <w:divBdr>
            <w:top w:val="none" w:sz="0" w:space="0" w:color="auto"/>
            <w:left w:val="none" w:sz="0" w:space="0" w:color="auto"/>
            <w:bottom w:val="none" w:sz="0" w:space="0" w:color="auto"/>
            <w:right w:val="none" w:sz="0" w:space="0" w:color="auto"/>
          </w:divBdr>
        </w:div>
      </w:divsChild>
    </w:div>
    <w:div w:id="166288090">
      <w:bodyDiv w:val="1"/>
      <w:marLeft w:val="0"/>
      <w:marRight w:val="0"/>
      <w:marTop w:val="0"/>
      <w:marBottom w:val="0"/>
      <w:divBdr>
        <w:top w:val="none" w:sz="0" w:space="0" w:color="auto"/>
        <w:left w:val="none" w:sz="0" w:space="0" w:color="auto"/>
        <w:bottom w:val="none" w:sz="0" w:space="0" w:color="auto"/>
        <w:right w:val="none" w:sz="0" w:space="0" w:color="auto"/>
      </w:divBdr>
    </w:div>
    <w:div w:id="166990059">
      <w:bodyDiv w:val="1"/>
      <w:marLeft w:val="0"/>
      <w:marRight w:val="0"/>
      <w:marTop w:val="0"/>
      <w:marBottom w:val="0"/>
      <w:divBdr>
        <w:top w:val="none" w:sz="0" w:space="0" w:color="auto"/>
        <w:left w:val="none" w:sz="0" w:space="0" w:color="auto"/>
        <w:bottom w:val="none" w:sz="0" w:space="0" w:color="auto"/>
        <w:right w:val="none" w:sz="0" w:space="0" w:color="auto"/>
      </w:divBdr>
    </w:div>
    <w:div w:id="169298826">
      <w:bodyDiv w:val="1"/>
      <w:marLeft w:val="0"/>
      <w:marRight w:val="0"/>
      <w:marTop w:val="0"/>
      <w:marBottom w:val="0"/>
      <w:divBdr>
        <w:top w:val="none" w:sz="0" w:space="0" w:color="auto"/>
        <w:left w:val="none" w:sz="0" w:space="0" w:color="auto"/>
        <w:bottom w:val="none" w:sz="0" w:space="0" w:color="auto"/>
        <w:right w:val="none" w:sz="0" w:space="0" w:color="auto"/>
      </w:divBdr>
    </w:div>
    <w:div w:id="171336531">
      <w:bodyDiv w:val="1"/>
      <w:marLeft w:val="0"/>
      <w:marRight w:val="0"/>
      <w:marTop w:val="0"/>
      <w:marBottom w:val="0"/>
      <w:divBdr>
        <w:top w:val="none" w:sz="0" w:space="0" w:color="auto"/>
        <w:left w:val="none" w:sz="0" w:space="0" w:color="auto"/>
        <w:bottom w:val="none" w:sz="0" w:space="0" w:color="auto"/>
        <w:right w:val="none" w:sz="0" w:space="0" w:color="auto"/>
      </w:divBdr>
    </w:div>
    <w:div w:id="173569050">
      <w:bodyDiv w:val="1"/>
      <w:marLeft w:val="0"/>
      <w:marRight w:val="0"/>
      <w:marTop w:val="0"/>
      <w:marBottom w:val="0"/>
      <w:divBdr>
        <w:top w:val="none" w:sz="0" w:space="0" w:color="auto"/>
        <w:left w:val="none" w:sz="0" w:space="0" w:color="auto"/>
        <w:bottom w:val="none" w:sz="0" w:space="0" w:color="auto"/>
        <w:right w:val="none" w:sz="0" w:space="0" w:color="auto"/>
      </w:divBdr>
    </w:div>
    <w:div w:id="174730893">
      <w:bodyDiv w:val="1"/>
      <w:marLeft w:val="0"/>
      <w:marRight w:val="0"/>
      <w:marTop w:val="0"/>
      <w:marBottom w:val="0"/>
      <w:divBdr>
        <w:top w:val="none" w:sz="0" w:space="0" w:color="auto"/>
        <w:left w:val="none" w:sz="0" w:space="0" w:color="auto"/>
        <w:bottom w:val="none" w:sz="0" w:space="0" w:color="auto"/>
        <w:right w:val="none" w:sz="0" w:space="0" w:color="auto"/>
      </w:divBdr>
    </w:div>
    <w:div w:id="177358410">
      <w:bodyDiv w:val="1"/>
      <w:marLeft w:val="0"/>
      <w:marRight w:val="0"/>
      <w:marTop w:val="0"/>
      <w:marBottom w:val="0"/>
      <w:divBdr>
        <w:top w:val="none" w:sz="0" w:space="0" w:color="auto"/>
        <w:left w:val="none" w:sz="0" w:space="0" w:color="auto"/>
        <w:bottom w:val="none" w:sz="0" w:space="0" w:color="auto"/>
        <w:right w:val="none" w:sz="0" w:space="0" w:color="auto"/>
      </w:divBdr>
    </w:div>
    <w:div w:id="177500497">
      <w:bodyDiv w:val="1"/>
      <w:marLeft w:val="0"/>
      <w:marRight w:val="0"/>
      <w:marTop w:val="0"/>
      <w:marBottom w:val="0"/>
      <w:divBdr>
        <w:top w:val="none" w:sz="0" w:space="0" w:color="auto"/>
        <w:left w:val="none" w:sz="0" w:space="0" w:color="auto"/>
        <w:bottom w:val="none" w:sz="0" w:space="0" w:color="auto"/>
        <w:right w:val="none" w:sz="0" w:space="0" w:color="auto"/>
      </w:divBdr>
      <w:divsChild>
        <w:div w:id="334497091">
          <w:marLeft w:val="0"/>
          <w:marRight w:val="0"/>
          <w:marTop w:val="0"/>
          <w:marBottom w:val="150"/>
          <w:divBdr>
            <w:top w:val="none" w:sz="0" w:space="0" w:color="auto"/>
            <w:left w:val="none" w:sz="0" w:space="0" w:color="auto"/>
            <w:bottom w:val="none" w:sz="0" w:space="0" w:color="auto"/>
            <w:right w:val="none" w:sz="0" w:space="0" w:color="auto"/>
          </w:divBdr>
        </w:div>
        <w:div w:id="344482580">
          <w:marLeft w:val="0"/>
          <w:marRight w:val="0"/>
          <w:marTop w:val="0"/>
          <w:marBottom w:val="150"/>
          <w:divBdr>
            <w:top w:val="none" w:sz="0" w:space="0" w:color="auto"/>
            <w:left w:val="none" w:sz="0" w:space="0" w:color="auto"/>
            <w:bottom w:val="none" w:sz="0" w:space="0" w:color="auto"/>
            <w:right w:val="none" w:sz="0" w:space="0" w:color="auto"/>
          </w:divBdr>
        </w:div>
        <w:div w:id="438719908">
          <w:marLeft w:val="0"/>
          <w:marRight w:val="0"/>
          <w:marTop w:val="0"/>
          <w:marBottom w:val="150"/>
          <w:divBdr>
            <w:top w:val="none" w:sz="0" w:space="0" w:color="auto"/>
            <w:left w:val="none" w:sz="0" w:space="0" w:color="auto"/>
            <w:bottom w:val="none" w:sz="0" w:space="0" w:color="auto"/>
            <w:right w:val="none" w:sz="0" w:space="0" w:color="auto"/>
          </w:divBdr>
        </w:div>
        <w:div w:id="477378187">
          <w:marLeft w:val="0"/>
          <w:marRight w:val="0"/>
          <w:marTop w:val="0"/>
          <w:marBottom w:val="150"/>
          <w:divBdr>
            <w:top w:val="none" w:sz="0" w:space="0" w:color="auto"/>
            <w:left w:val="none" w:sz="0" w:space="0" w:color="auto"/>
            <w:bottom w:val="none" w:sz="0" w:space="0" w:color="auto"/>
            <w:right w:val="none" w:sz="0" w:space="0" w:color="auto"/>
          </w:divBdr>
        </w:div>
        <w:div w:id="862088112">
          <w:marLeft w:val="0"/>
          <w:marRight w:val="0"/>
          <w:marTop w:val="0"/>
          <w:marBottom w:val="150"/>
          <w:divBdr>
            <w:top w:val="none" w:sz="0" w:space="0" w:color="auto"/>
            <w:left w:val="none" w:sz="0" w:space="0" w:color="auto"/>
            <w:bottom w:val="none" w:sz="0" w:space="0" w:color="auto"/>
            <w:right w:val="none" w:sz="0" w:space="0" w:color="auto"/>
          </w:divBdr>
        </w:div>
        <w:div w:id="995914577">
          <w:marLeft w:val="0"/>
          <w:marRight w:val="0"/>
          <w:marTop w:val="0"/>
          <w:marBottom w:val="150"/>
          <w:divBdr>
            <w:top w:val="none" w:sz="0" w:space="0" w:color="auto"/>
            <w:left w:val="none" w:sz="0" w:space="0" w:color="auto"/>
            <w:bottom w:val="none" w:sz="0" w:space="0" w:color="auto"/>
            <w:right w:val="none" w:sz="0" w:space="0" w:color="auto"/>
          </w:divBdr>
        </w:div>
        <w:div w:id="1374306306">
          <w:marLeft w:val="0"/>
          <w:marRight w:val="0"/>
          <w:marTop w:val="0"/>
          <w:marBottom w:val="150"/>
          <w:divBdr>
            <w:top w:val="none" w:sz="0" w:space="0" w:color="auto"/>
            <w:left w:val="none" w:sz="0" w:space="0" w:color="auto"/>
            <w:bottom w:val="none" w:sz="0" w:space="0" w:color="auto"/>
            <w:right w:val="none" w:sz="0" w:space="0" w:color="auto"/>
          </w:divBdr>
        </w:div>
        <w:div w:id="1485659215">
          <w:marLeft w:val="0"/>
          <w:marRight w:val="0"/>
          <w:marTop w:val="0"/>
          <w:marBottom w:val="150"/>
          <w:divBdr>
            <w:top w:val="none" w:sz="0" w:space="0" w:color="auto"/>
            <w:left w:val="none" w:sz="0" w:space="0" w:color="auto"/>
            <w:bottom w:val="none" w:sz="0" w:space="0" w:color="auto"/>
            <w:right w:val="none" w:sz="0" w:space="0" w:color="auto"/>
          </w:divBdr>
        </w:div>
        <w:div w:id="1602487550">
          <w:marLeft w:val="0"/>
          <w:marRight w:val="0"/>
          <w:marTop w:val="0"/>
          <w:marBottom w:val="150"/>
          <w:divBdr>
            <w:top w:val="none" w:sz="0" w:space="0" w:color="auto"/>
            <w:left w:val="none" w:sz="0" w:space="0" w:color="auto"/>
            <w:bottom w:val="none" w:sz="0" w:space="0" w:color="auto"/>
            <w:right w:val="none" w:sz="0" w:space="0" w:color="auto"/>
          </w:divBdr>
        </w:div>
        <w:div w:id="1719666493">
          <w:marLeft w:val="0"/>
          <w:marRight w:val="0"/>
          <w:marTop w:val="0"/>
          <w:marBottom w:val="150"/>
          <w:divBdr>
            <w:top w:val="none" w:sz="0" w:space="0" w:color="auto"/>
            <w:left w:val="none" w:sz="0" w:space="0" w:color="auto"/>
            <w:bottom w:val="none" w:sz="0" w:space="0" w:color="auto"/>
            <w:right w:val="none" w:sz="0" w:space="0" w:color="auto"/>
          </w:divBdr>
        </w:div>
        <w:div w:id="1950115800">
          <w:marLeft w:val="0"/>
          <w:marRight w:val="0"/>
          <w:marTop w:val="0"/>
          <w:marBottom w:val="150"/>
          <w:divBdr>
            <w:top w:val="none" w:sz="0" w:space="0" w:color="auto"/>
            <w:left w:val="none" w:sz="0" w:space="0" w:color="auto"/>
            <w:bottom w:val="none" w:sz="0" w:space="0" w:color="auto"/>
            <w:right w:val="none" w:sz="0" w:space="0" w:color="auto"/>
          </w:divBdr>
        </w:div>
      </w:divsChild>
    </w:div>
    <w:div w:id="179439279">
      <w:bodyDiv w:val="1"/>
      <w:marLeft w:val="0"/>
      <w:marRight w:val="0"/>
      <w:marTop w:val="0"/>
      <w:marBottom w:val="0"/>
      <w:divBdr>
        <w:top w:val="none" w:sz="0" w:space="0" w:color="auto"/>
        <w:left w:val="none" w:sz="0" w:space="0" w:color="auto"/>
        <w:bottom w:val="none" w:sz="0" w:space="0" w:color="auto"/>
        <w:right w:val="none" w:sz="0" w:space="0" w:color="auto"/>
      </w:divBdr>
    </w:div>
    <w:div w:id="184636972">
      <w:bodyDiv w:val="1"/>
      <w:marLeft w:val="0"/>
      <w:marRight w:val="0"/>
      <w:marTop w:val="0"/>
      <w:marBottom w:val="0"/>
      <w:divBdr>
        <w:top w:val="none" w:sz="0" w:space="0" w:color="auto"/>
        <w:left w:val="none" w:sz="0" w:space="0" w:color="auto"/>
        <w:bottom w:val="none" w:sz="0" w:space="0" w:color="auto"/>
        <w:right w:val="none" w:sz="0" w:space="0" w:color="auto"/>
      </w:divBdr>
    </w:div>
    <w:div w:id="184904119">
      <w:bodyDiv w:val="1"/>
      <w:marLeft w:val="0"/>
      <w:marRight w:val="0"/>
      <w:marTop w:val="0"/>
      <w:marBottom w:val="0"/>
      <w:divBdr>
        <w:top w:val="none" w:sz="0" w:space="0" w:color="auto"/>
        <w:left w:val="none" w:sz="0" w:space="0" w:color="auto"/>
        <w:bottom w:val="none" w:sz="0" w:space="0" w:color="auto"/>
        <w:right w:val="none" w:sz="0" w:space="0" w:color="auto"/>
      </w:divBdr>
    </w:div>
    <w:div w:id="187645910">
      <w:bodyDiv w:val="1"/>
      <w:marLeft w:val="0"/>
      <w:marRight w:val="0"/>
      <w:marTop w:val="0"/>
      <w:marBottom w:val="0"/>
      <w:divBdr>
        <w:top w:val="none" w:sz="0" w:space="0" w:color="auto"/>
        <w:left w:val="none" w:sz="0" w:space="0" w:color="auto"/>
        <w:bottom w:val="none" w:sz="0" w:space="0" w:color="auto"/>
        <w:right w:val="none" w:sz="0" w:space="0" w:color="auto"/>
      </w:divBdr>
    </w:div>
    <w:div w:id="192116972">
      <w:bodyDiv w:val="1"/>
      <w:marLeft w:val="0"/>
      <w:marRight w:val="0"/>
      <w:marTop w:val="0"/>
      <w:marBottom w:val="0"/>
      <w:divBdr>
        <w:top w:val="none" w:sz="0" w:space="0" w:color="auto"/>
        <w:left w:val="none" w:sz="0" w:space="0" w:color="auto"/>
        <w:bottom w:val="none" w:sz="0" w:space="0" w:color="auto"/>
        <w:right w:val="none" w:sz="0" w:space="0" w:color="auto"/>
      </w:divBdr>
    </w:div>
    <w:div w:id="195891052">
      <w:bodyDiv w:val="1"/>
      <w:marLeft w:val="0"/>
      <w:marRight w:val="0"/>
      <w:marTop w:val="0"/>
      <w:marBottom w:val="0"/>
      <w:divBdr>
        <w:top w:val="none" w:sz="0" w:space="0" w:color="auto"/>
        <w:left w:val="none" w:sz="0" w:space="0" w:color="auto"/>
        <w:bottom w:val="none" w:sz="0" w:space="0" w:color="auto"/>
        <w:right w:val="none" w:sz="0" w:space="0" w:color="auto"/>
      </w:divBdr>
    </w:div>
    <w:div w:id="196116199">
      <w:bodyDiv w:val="1"/>
      <w:marLeft w:val="0"/>
      <w:marRight w:val="0"/>
      <w:marTop w:val="0"/>
      <w:marBottom w:val="0"/>
      <w:divBdr>
        <w:top w:val="none" w:sz="0" w:space="0" w:color="auto"/>
        <w:left w:val="none" w:sz="0" w:space="0" w:color="auto"/>
        <w:bottom w:val="none" w:sz="0" w:space="0" w:color="auto"/>
        <w:right w:val="none" w:sz="0" w:space="0" w:color="auto"/>
      </w:divBdr>
    </w:div>
    <w:div w:id="200948084">
      <w:bodyDiv w:val="1"/>
      <w:marLeft w:val="0"/>
      <w:marRight w:val="0"/>
      <w:marTop w:val="0"/>
      <w:marBottom w:val="0"/>
      <w:divBdr>
        <w:top w:val="none" w:sz="0" w:space="0" w:color="auto"/>
        <w:left w:val="none" w:sz="0" w:space="0" w:color="auto"/>
        <w:bottom w:val="none" w:sz="0" w:space="0" w:color="auto"/>
        <w:right w:val="none" w:sz="0" w:space="0" w:color="auto"/>
      </w:divBdr>
    </w:div>
    <w:div w:id="201982597">
      <w:bodyDiv w:val="1"/>
      <w:marLeft w:val="0"/>
      <w:marRight w:val="0"/>
      <w:marTop w:val="0"/>
      <w:marBottom w:val="0"/>
      <w:divBdr>
        <w:top w:val="none" w:sz="0" w:space="0" w:color="auto"/>
        <w:left w:val="none" w:sz="0" w:space="0" w:color="auto"/>
        <w:bottom w:val="none" w:sz="0" w:space="0" w:color="auto"/>
        <w:right w:val="none" w:sz="0" w:space="0" w:color="auto"/>
      </w:divBdr>
    </w:div>
    <w:div w:id="203444019">
      <w:bodyDiv w:val="1"/>
      <w:marLeft w:val="0"/>
      <w:marRight w:val="0"/>
      <w:marTop w:val="0"/>
      <w:marBottom w:val="0"/>
      <w:divBdr>
        <w:top w:val="none" w:sz="0" w:space="0" w:color="auto"/>
        <w:left w:val="none" w:sz="0" w:space="0" w:color="auto"/>
        <w:bottom w:val="none" w:sz="0" w:space="0" w:color="auto"/>
        <w:right w:val="none" w:sz="0" w:space="0" w:color="auto"/>
      </w:divBdr>
    </w:div>
    <w:div w:id="203489833">
      <w:bodyDiv w:val="1"/>
      <w:marLeft w:val="0"/>
      <w:marRight w:val="0"/>
      <w:marTop w:val="0"/>
      <w:marBottom w:val="0"/>
      <w:divBdr>
        <w:top w:val="none" w:sz="0" w:space="0" w:color="auto"/>
        <w:left w:val="none" w:sz="0" w:space="0" w:color="auto"/>
        <w:bottom w:val="none" w:sz="0" w:space="0" w:color="auto"/>
        <w:right w:val="none" w:sz="0" w:space="0" w:color="auto"/>
      </w:divBdr>
    </w:div>
    <w:div w:id="207567386">
      <w:bodyDiv w:val="1"/>
      <w:marLeft w:val="0"/>
      <w:marRight w:val="0"/>
      <w:marTop w:val="0"/>
      <w:marBottom w:val="0"/>
      <w:divBdr>
        <w:top w:val="none" w:sz="0" w:space="0" w:color="auto"/>
        <w:left w:val="none" w:sz="0" w:space="0" w:color="auto"/>
        <w:bottom w:val="none" w:sz="0" w:space="0" w:color="auto"/>
        <w:right w:val="none" w:sz="0" w:space="0" w:color="auto"/>
      </w:divBdr>
    </w:div>
    <w:div w:id="207958648">
      <w:bodyDiv w:val="1"/>
      <w:marLeft w:val="0"/>
      <w:marRight w:val="0"/>
      <w:marTop w:val="0"/>
      <w:marBottom w:val="0"/>
      <w:divBdr>
        <w:top w:val="none" w:sz="0" w:space="0" w:color="auto"/>
        <w:left w:val="none" w:sz="0" w:space="0" w:color="auto"/>
        <w:bottom w:val="none" w:sz="0" w:space="0" w:color="auto"/>
        <w:right w:val="none" w:sz="0" w:space="0" w:color="auto"/>
      </w:divBdr>
    </w:div>
    <w:div w:id="209002703">
      <w:bodyDiv w:val="1"/>
      <w:marLeft w:val="0"/>
      <w:marRight w:val="0"/>
      <w:marTop w:val="0"/>
      <w:marBottom w:val="0"/>
      <w:divBdr>
        <w:top w:val="none" w:sz="0" w:space="0" w:color="auto"/>
        <w:left w:val="none" w:sz="0" w:space="0" w:color="auto"/>
        <w:bottom w:val="none" w:sz="0" w:space="0" w:color="auto"/>
        <w:right w:val="none" w:sz="0" w:space="0" w:color="auto"/>
      </w:divBdr>
    </w:div>
    <w:div w:id="210385976">
      <w:bodyDiv w:val="1"/>
      <w:marLeft w:val="0"/>
      <w:marRight w:val="0"/>
      <w:marTop w:val="0"/>
      <w:marBottom w:val="0"/>
      <w:divBdr>
        <w:top w:val="none" w:sz="0" w:space="0" w:color="auto"/>
        <w:left w:val="none" w:sz="0" w:space="0" w:color="auto"/>
        <w:bottom w:val="none" w:sz="0" w:space="0" w:color="auto"/>
        <w:right w:val="none" w:sz="0" w:space="0" w:color="auto"/>
      </w:divBdr>
      <w:divsChild>
        <w:div w:id="709110475">
          <w:marLeft w:val="0"/>
          <w:marRight w:val="0"/>
          <w:marTop w:val="0"/>
          <w:marBottom w:val="150"/>
          <w:divBdr>
            <w:top w:val="none" w:sz="0" w:space="0" w:color="auto"/>
            <w:left w:val="none" w:sz="0" w:space="0" w:color="auto"/>
            <w:bottom w:val="none" w:sz="0" w:space="0" w:color="auto"/>
            <w:right w:val="none" w:sz="0" w:space="0" w:color="auto"/>
          </w:divBdr>
        </w:div>
        <w:div w:id="1128354725">
          <w:marLeft w:val="0"/>
          <w:marRight w:val="0"/>
          <w:marTop w:val="0"/>
          <w:marBottom w:val="150"/>
          <w:divBdr>
            <w:top w:val="none" w:sz="0" w:space="0" w:color="auto"/>
            <w:left w:val="none" w:sz="0" w:space="0" w:color="auto"/>
            <w:bottom w:val="none" w:sz="0" w:space="0" w:color="auto"/>
            <w:right w:val="none" w:sz="0" w:space="0" w:color="auto"/>
          </w:divBdr>
        </w:div>
        <w:div w:id="1400588975">
          <w:marLeft w:val="0"/>
          <w:marRight w:val="0"/>
          <w:marTop w:val="0"/>
          <w:marBottom w:val="150"/>
          <w:divBdr>
            <w:top w:val="none" w:sz="0" w:space="0" w:color="auto"/>
            <w:left w:val="none" w:sz="0" w:space="0" w:color="auto"/>
            <w:bottom w:val="none" w:sz="0" w:space="0" w:color="auto"/>
            <w:right w:val="none" w:sz="0" w:space="0" w:color="auto"/>
          </w:divBdr>
        </w:div>
      </w:divsChild>
    </w:div>
    <w:div w:id="210576287">
      <w:bodyDiv w:val="1"/>
      <w:marLeft w:val="0"/>
      <w:marRight w:val="0"/>
      <w:marTop w:val="0"/>
      <w:marBottom w:val="0"/>
      <w:divBdr>
        <w:top w:val="none" w:sz="0" w:space="0" w:color="auto"/>
        <w:left w:val="none" w:sz="0" w:space="0" w:color="auto"/>
        <w:bottom w:val="none" w:sz="0" w:space="0" w:color="auto"/>
        <w:right w:val="none" w:sz="0" w:space="0" w:color="auto"/>
      </w:divBdr>
    </w:div>
    <w:div w:id="211425945">
      <w:bodyDiv w:val="1"/>
      <w:marLeft w:val="0"/>
      <w:marRight w:val="0"/>
      <w:marTop w:val="0"/>
      <w:marBottom w:val="0"/>
      <w:divBdr>
        <w:top w:val="none" w:sz="0" w:space="0" w:color="auto"/>
        <w:left w:val="none" w:sz="0" w:space="0" w:color="auto"/>
        <w:bottom w:val="none" w:sz="0" w:space="0" w:color="auto"/>
        <w:right w:val="none" w:sz="0" w:space="0" w:color="auto"/>
      </w:divBdr>
    </w:div>
    <w:div w:id="212083616">
      <w:bodyDiv w:val="1"/>
      <w:marLeft w:val="0"/>
      <w:marRight w:val="0"/>
      <w:marTop w:val="0"/>
      <w:marBottom w:val="0"/>
      <w:divBdr>
        <w:top w:val="none" w:sz="0" w:space="0" w:color="auto"/>
        <w:left w:val="none" w:sz="0" w:space="0" w:color="auto"/>
        <w:bottom w:val="none" w:sz="0" w:space="0" w:color="auto"/>
        <w:right w:val="none" w:sz="0" w:space="0" w:color="auto"/>
      </w:divBdr>
    </w:div>
    <w:div w:id="212891486">
      <w:bodyDiv w:val="1"/>
      <w:marLeft w:val="0"/>
      <w:marRight w:val="0"/>
      <w:marTop w:val="0"/>
      <w:marBottom w:val="0"/>
      <w:divBdr>
        <w:top w:val="none" w:sz="0" w:space="0" w:color="auto"/>
        <w:left w:val="none" w:sz="0" w:space="0" w:color="auto"/>
        <w:bottom w:val="none" w:sz="0" w:space="0" w:color="auto"/>
        <w:right w:val="none" w:sz="0" w:space="0" w:color="auto"/>
      </w:divBdr>
    </w:div>
    <w:div w:id="213348368">
      <w:bodyDiv w:val="1"/>
      <w:marLeft w:val="0"/>
      <w:marRight w:val="0"/>
      <w:marTop w:val="0"/>
      <w:marBottom w:val="0"/>
      <w:divBdr>
        <w:top w:val="none" w:sz="0" w:space="0" w:color="auto"/>
        <w:left w:val="none" w:sz="0" w:space="0" w:color="auto"/>
        <w:bottom w:val="none" w:sz="0" w:space="0" w:color="auto"/>
        <w:right w:val="none" w:sz="0" w:space="0" w:color="auto"/>
      </w:divBdr>
    </w:div>
    <w:div w:id="215824795">
      <w:bodyDiv w:val="1"/>
      <w:marLeft w:val="0"/>
      <w:marRight w:val="0"/>
      <w:marTop w:val="0"/>
      <w:marBottom w:val="0"/>
      <w:divBdr>
        <w:top w:val="none" w:sz="0" w:space="0" w:color="auto"/>
        <w:left w:val="none" w:sz="0" w:space="0" w:color="auto"/>
        <w:bottom w:val="none" w:sz="0" w:space="0" w:color="auto"/>
        <w:right w:val="none" w:sz="0" w:space="0" w:color="auto"/>
      </w:divBdr>
    </w:div>
    <w:div w:id="219021717">
      <w:bodyDiv w:val="1"/>
      <w:marLeft w:val="0"/>
      <w:marRight w:val="0"/>
      <w:marTop w:val="0"/>
      <w:marBottom w:val="0"/>
      <w:divBdr>
        <w:top w:val="none" w:sz="0" w:space="0" w:color="auto"/>
        <w:left w:val="none" w:sz="0" w:space="0" w:color="auto"/>
        <w:bottom w:val="none" w:sz="0" w:space="0" w:color="auto"/>
        <w:right w:val="none" w:sz="0" w:space="0" w:color="auto"/>
      </w:divBdr>
    </w:div>
    <w:div w:id="222716944">
      <w:bodyDiv w:val="1"/>
      <w:marLeft w:val="0"/>
      <w:marRight w:val="0"/>
      <w:marTop w:val="0"/>
      <w:marBottom w:val="0"/>
      <w:divBdr>
        <w:top w:val="none" w:sz="0" w:space="0" w:color="auto"/>
        <w:left w:val="none" w:sz="0" w:space="0" w:color="auto"/>
        <w:bottom w:val="none" w:sz="0" w:space="0" w:color="auto"/>
        <w:right w:val="none" w:sz="0" w:space="0" w:color="auto"/>
      </w:divBdr>
    </w:div>
    <w:div w:id="223373878">
      <w:bodyDiv w:val="1"/>
      <w:marLeft w:val="0"/>
      <w:marRight w:val="0"/>
      <w:marTop w:val="0"/>
      <w:marBottom w:val="0"/>
      <w:divBdr>
        <w:top w:val="none" w:sz="0" w:space="0" w:color="auto"/>
        <w:left w:val="none" w:sz="0" w:space="0" w:color="auto"/>
        <w:bottom w:val="none" w:sz="0" w:space="0" w:color="auto"/>
        <w:right w:val="none" w:sz="0" w:space="0" w:color="auto"/>
      </w:divBdr>
    </w:div>
    <w:div w:id="224802133">
      <w:bodyDiv w:val="1"/>
      <w:marLeft w:val="0"/>
      <w:marRight w:val="0"/>
      <w:marTop w:val="0"/>
      <w:marBottom w:val="0"/>
      <w:divBdr>
        <w:top w:val="none" w:sz="0" w:space="0" w:color="auto"/>
        <w:left w:val="none" w:sz="0" w:space="0" w:color="auto"/>
        <w:bottom w:val="none" w:sz="0" w:space="0" w:color="auto"/>
        <w:right w:val="none" w:sz="0" w:space="0" w:color="auto"/>
      </w:divBdr>
    </w:div>
    <w:div w:id="224996881">
      <w:bodyDiv w:val="1"/>
      <w:marLeft w:val="0"/>
      <w:marRight w:val="0"/>
      <w:marTop w:val="0"/>
      <w:marBottom w:val="0"/>
      <w:divBdr>
        <w:top w:val="none" w:sz="0" w:space="0" w:color="auto"/>
        <w:left w:val="none" w:sz="0" w:space="0" w:color="auto"/>
        <w:bottom w:val="none" w:sz="0" w:space="0" w:color="auto"/>
        <w:right w:val="none" w:sz="0" w:space="0" w:color="auto"/>
      </w:divBdr>
    </w:div>
    <w:div w:id="225461074">
      <w:bodyDiv w:val="1"/>
      <w:marLeft w:val="0"/>
      <w:marRight w:val="0"/>
      <w:marTop w:val="0"/>
      <w:marBottom w:val="0"/>
      <w:divBdr>
        <w:top w:val="none" w:sz="0" w:space="0" w:color="auto"/>
        <w:left w:val="none" w:sz="0" w:space="0" w:color="auto"/>
        <w:bottom w:val="none" w:sz="0" w:space="0" w:color="auto"/>
        <w:right w:val="none" w:sz="0" w:space="0" w:color="auto"/>
      </w:divBdr>
    </w:div>
    <w:div w:id="225575283">
      <w:bodyDiv w:val="1"/>
      <w:marLeft w:val="0"/>
      <w:marRight w:val="0"/>
      <w:marTop w:val="0"/>
      <w:marBottom w:val="0"/>
      <w:divBdr>
        <w:top w:val="none" w:sz="0" w:space="0" w:color="auto"/>
        <w:left w:val="none" w:sz="0" w:space="0" w:color="auto"/>
        <w:bottom w:val="none" w:sz="0" w:space="0" w:color="auto"/>
        <w:right w:val="none" w:sz="0" w:space="0" w:color="auto"/>
      </w:divBdr>
    </w:div>
    <w:div w:id="225996292">
      <w:bodyDiv w:val="1"/>
      <w:marLeft w:val="0"/>
      <w:marRight w:val="0"/>
      <w:marTop w:val="0"/>
      <w:marBottom w:val="0"/>
      <w:divBdr>
        <w:top w:val="none" w:sz="0" w:space="0" w:color="auto"/>
        <w:left w:val="none" w:sz="0" w:space="0" w:color="auto"/>
        <w:bottom w:val="none" w:sz="0" w:space="0" w:color="auto"/>
        <w:right w:val="none" w:sz="0" w:space="0" w:color="auto"/>
      </w:divBdr>
    </w:div>
    <w:div w:id="228082910">
      <w:bodyDiv w:val="1"/>
      <w:marLeft w:val="0"/>
      <w:marRight w:val="0"/>
      <w:marTop w:val="0"/>
      <w:marBottom w:val="0"/>
      <w:divBdr>
        <w:top w:val="none" w:sz="0" w:space="0" w:color="auto"/>
        <w:left w:val="none" w:sz="0" w:space="0" w:color="auto"/>
        <w:bottom w:val="none" w:sz="0" w:space="0" w:color="auto"/>
        <w:right w:val="none" w:sz="0" w:space="0" w:color="auto"/>
      </w:divBdr>
    </w:div>
    <w:div w:id="229269732">
      <w:bodyDiv w:val="1"/>
      <w:marLeft w:val="0"/>
      <w:marRight w:val="0"/>
      <w:marTop w:val="0"/>
      <w:marBottom w:val="0"/>
      <w:divBdr>
        <w:top w:val="none" w:sz="0" w:space="0" w:color="auto"/>
        <w:left w:val="none" w:sz="0" w:space="0" w:color="auto"/>
        <w:bottom w:val="none" w:sz="0" w:space="0" w:color="auto"/>
        <w:right w:val="none" w:sz="0" w:space="0" w:color="auto"/>
      </w:divBdr>
    </w:div>
    <w:div w:id="230190636">
      <w:bodyDiv w:val="1"/>
      <w:marLeft w:val="0"/>
      <w:marRight w:val="0"/>
      <w:marTop w:val="0"/>
      <w:marBottom w:val="0"/>
      <w:divBdr>
        <w:top w:val="none" w:sz="0" w:space="0" w:color="auto"/>
        <w:left w:val="none" w:sz="0" w:space="0" w:color="auto"/>
        <w:bottom w:val="none" w:sz="0" w:space="0" w:color="auto"/>
        <w:right w:val="none" w:sz="0" w:space="0" w:color="auto"/>
      </w:divBdr>
    </w:div>
    <w:div w:id="230387021">
      <w:bodyDiv w:val="1"/>
      <w:marLeft w:val="0"/>
      <w:marRight w:val="0"/>
      <w:marTop w:val="0"/>
      <w:marBottom w:val="0"/>
      <w:divBdr>
        <w:top w:val="none" w:sz="0" w:space="0" w:color="auto"/>
        <w:left w:val="none" w:sz="0" w:space="0" w:color="auto"/>
        <w:bottom w:val="none" w:sz="0" w:space="0" w:color="auto"/>
        <w:right w:val="none" w:sz="0" w:space="0" w:color="auto"/>
      </w:divBdr>
    </w:div>
    <w:div w:id="231427949">
      <w:bodyDiv w:val="1"/>
      <w:marLeft w:val="0"/>
      <w:marRight w:val="0"/>
      <w:marTop w:val="0"/>
      <w:marBottom w:val="0"/>
      <w:divBdr>
        <w:top w:val="none" w:sz="0" w:space="0" w:color="auto"/>
        <w:left w:val="none" w:sz="0" w:space="0" w:color="auto"/>
        <w:bottom w:val="none" w:sz="0" w:space="0" w:color="auto"/>
        <w:right w:val="none" w:sz="0" w:space="0" w:color="auto"/>
      </w:divBdr>
    </w:div>
    <w:div w:id="233466201">
      <w:bodyDiv w:val="1"/>
      <w:marLeft w:val="0"/>
      <w:marRight w:val="0"/>
      <w:marTop w:val="0"/>
      <w:marBottom w:val="0"/>
      <w:divBdr>
        <w:top w:val="none" w:sz="0" w:space="0" w:color="auto"/>
        <w:left w:val="none" w:sz="0" w:space="0" w:color="auto"/>
        <w:bottom w:val="none" w:sz="0" w:space="0" w:color="auto"/>
        <w:right w:val="none" w:sz="0" w:space="0" w:color="auto"/>
      </w:divBdr>
      <w:divsChild>
        <w:div w:id="152259970">
          <w:marLeft w:val="0"/>
          <w:marRight w:val="0"/>
          <w:marTop w:val="0"/>
          <w:marBottom w:val="150"/>
          <w:divBdr>
            <w:top w:val="none" w:sz="0" w:space="0" w:color="auto"/>
            <w:left w:val="none" w:sz="0" w:space="0" w:color="auto"/>
            <w:bottom w:val="none" w:sz="0" w:space="0" w:color="auto"/>
            <w:right w:val="none" w:sz="0" w:space="0" w:color="auto"/>
          </w:divBdr>
        </w:div>
        <w:div w:id="389161039">
          <w:marLeft w:val="0"/>
          <w:marRight w:val="0"/>
          <w:marTop w:val="0"/>
          <w:marBottom w:val="150"/>
          <w:divBdr>
            <w:top w:val="none" w:sz="0" w:space="0" w:color="auto"/>
            <w:left w:val="none" w:sz="0" w:space="0" w:color="auto"/>
            <w:bottom w:val="none" w:sz="0" w:space="0" w:color="auto"/>
            <w:right w:val="none" w:sz="0" w:space="0" w:color="auto"/>
          </w:divBdr>
        </w:div>
        <w:div w:id="771778784">
          <w:marLeft w:val="0"/>
          <w:marRight w:val="0"/>
          <w:marTop w:val="0"/>
          <w:marBottom w:val="150"/>
          <w:divBdr>
            <w:top w:val="none" w:sz="0" w:space="0" w:color="auto"/>
            <w:left w:val="none" w:sz="0" w:space="0" w:color="auto"/>
            <w:bottom w:val="none" w:sz="0" w:space="0" w:color="auto"/>
            <w:right w:val="none" w:sz="0" w:space="0" w:color="auto"/>
          </w:divBdr>
        </w:div>
        <w:div w:id="1305307506">
          <w:marLeft w:val="0"/>
          <w:marRight w:val="0"/>
          <w:marTop w:val="0"/>
          <w:marBottom w:val="150"/>
          <w:divBdr>
            <w:top w:val="none" w:sz="0" w:space="0" w:color="auto"/>
            <w:left w:val="none" w:sz="0" w:space="0" w:color="auto"/>
            <w:bottom w:val="none" w:sz="0" w:space="0" w:color="auto"/>
            <w:right w:val="none" w:sz="0" w:space="0" w:color="auto"/>
          </w:divBdr>
        </w:div>
        <w:div w:id="1904565683">
          <w:marLeft w:val="0"/>
          <w:marRight w:val="0"/>
          <w:marTop w:val="0"/>
          <w:marBottom w:val="150"/>
          <w:divBdr>
            <w:top w:val="none" w:sz="0" w:space="0" w:color="auto"/>
            <w:left w:val="none" w:sz="0" w:space="0" w:color="auto"/>
            <w:bottom w:val="none" w:sz="0" w:space="0" w:color="auto"/>
            <w:right w:val="none" w:sz="0" w:space="0" w:color="auto"/>
          </w:divBdr>
        </w:div>
        <w:div w:id="1960993379">
          <w:marLeft w:val="0"/>
          <w:marRight w:val="0"/>
          <w:marTop w:val="0"/>
          <w:marBottom w:val="150"/>
          <w:divBdr>
            <w:top w:val="none" w:sz="0" w:space="0" w:color="auto"/>
            <w:left w:val="none" w:sz="0" w:space="0" w:color="auto"/>
            <w:bottom w:val="none" w:sz="0" w:space="0" w:color="auto"/>
            <w:right w:val="none" w:sz="0" w:space="0" w:color="auto"/>
          </w:divBdr>
        </w:div>
        <w:div w:id="2107771027">
          <w:marLeft w:val="0"/>
          <w:marRight w:val="0"/>
          <w:marTop w:val="0"/>
          <w:marBottom w:val="150"/>
          <w:divBdr>
            <w:top w:val="none" w:sz="0" w:space="0" w:color="auto"/>
            <w:left w:val="none" w:sz="0" w:space="0" w:color="auto"/>
            <w:bottom w:val="none" w:sz="0" w:space="0" w:color="auto"/>
            <w:right w:val="none" w:sz="0" w:space="0" w:color="auto"/>
          </w:divBdr>
        </w:div>
      </w:divsChild>
    </w:div>
    <w:div w:id="235938729">
      <w:bodyDiv w:val="1"/>
      <w:marLeft w:val="0"/>
      <w:marRight w:val="0"/>
      <w:marTop w:val="0"/>
      <w:marBottom w:val="0"/>
      <w:divBdr>
        <w:top w:val="none" w:sz="0" w:space="0" w:color="auto"/>
        <w:left w:val="none" w:sz="0" w:space="0" w:color="auto"/>
        <w:bottom w:val="none" w:sz="0" w:space="0" w:color="auto"/>
        <w:right w:val="none" w:sz="0" w:space="0" w:color="auto"/>
      </w:divBdr>
    </w:div>
    <w:div w:id="238295892">
      <w:bodyDiv w:val="1"/>
      <w:marLeft w:val="0"/>
      <w:marRight w:val="0"/>
      <w:marTop w:val="0"/>
      <w:marBottom w:val="0"/>
      <w:divBdr>
        <w:top w:val="none" w:sz="0" w:space="0" w:color="auto"/>
        <w:left w:val="none" w:sz="0" w:space="0" w:color="auto"/>
        <w:bottom w:val="none" w:sz="0" w:space="0" w:color="auto"/>
        <w:right w:val="none" w:sz="0" w:space="0" w:color="auto"/>
      </w:divBdr>
    </w:div>
    <w:div w:id="238560107">
      <w:bodyDiv w:val="1"/>
      <w:marLeft w:val="0"/>
      <w:marRight w:val="0"/>
      <w:marTop w:val="0"/>
      <w:marBottom w:val="0"/>
      <w:divBdr>
        <w:top w:val="none" w:sz="0" w:space="0" w:color="auto"/>
        <w:left w:val="none" w:sz="0" w:space="0" w:color="auto"/>
        <w:bottom w:val="none" w:sz="0" w:space="0" w:color="auto"/>
        <w:right w:val="none" w:sz="0" w:space="0" w:color="auto"/>
      </w:divBdr>
    </w:div>
    <w:div w:id="239144719">
      <w:bodyDiv w:val="1"/>
      <w:marLeft w:val="0"/>
      <w:marRight w:val="0"/>
      <w:marTop w:val="0"/>
      <w:marBottom w:val="0"/>
      <w:divBdr>
        <w:top w:val="none" w:sz="0" w:space="0" w:color="auto"/>
        <w:left w:val="none" w:sz="0" w:space="0" w:color="auto"/>
        <w:bottom w:val="none" w:sz="0" w:space="0" w:color="auto"/>
        <w:right w:val="none" w:sz="0" w:space="0" w:color="auto"/>
      </w:divBdr>
    </w:div>
    <w:div w:id="241916135">
      <w:bodyDiv w:val="1"/>
      <w:marLeft w:val="0"/>
      <w:marRight w:val="0"/>
      <w:marTop w:val="0"/>
      <w:marBottom w:val="0"/>
      <w:divBdr>
        <w:top w:val="none" w:sz="0" w:space="0" w:color="auto"/>
        <w:left w:val="none" w:sz="0" w:space="0" w:color="auto"/>
        <w:bottom w:val="none" w:sz="0" w:space="0" w:color="auto"/>
        <w:right w:val="none" w:sz="0" w:space="0" w:color="auto"/>
      </w:divBdr>
      <w:divsChild>
        <w:div w:id="336930787">
          <w:marLeft w:val="0"/>
          <w:marRight w:val="0"/>
          <w:marTop w:val="0"/>
          <w:marBottom w:val="150"/>
          <w:divBdr>
            <w:top w:val="none" w:sz="0" w:space="0" w:color="auto"/>
            <w:left w:val="none" w:sz="0" w:space="0" w:color="auto"/>
            <w:bottom w:val="none" w:sz="0" w:space="0" w:color="auto"/>
            <w:right w:val="none" w:sz="0" w:space="0" w:color="auto"/>
          </w:divBdr>
        </w:div>
        <w:div w:id="920680208">
          <w:marLeft w:val="0"/>
          <w:marRight w:val="0"/>
          <w:marTop w:val="0"/>
          <w:marBottom w:val="150"/>
          <w:divBdr>
            <w:top w:val="none" w:sz="0" w:space="0" w:color="auto"/>
            <w:left w:val="none" w:sz="0" w:space="0" w:color="auto"/>
            <w:bottom w:val="none" w:sz="0" w:space="0" w:color="auto"/>
            <w:right w:val="none" w:sz="0" w:space="0" w:color="auto"/>
          </w:divBdr>
        </w:div>
        <w:div w:id="1037193842">
          <w:marLeft w:val="0"/>
          <w:marRight w:val="0"/>
          <w:marTop w:val="0"/>
          <w:marBottom w:val="150"/>
          <w:divBdr>
            <w:top w:val="none" w:sz="0" w:space="0" w:color="auto"/>
            <w:left w:val="none" w:sz="0" w:space="0" w:color="auto"/>
            <w:bottom w:val="none" w:sz="0" w:space="0" w:color="auto"/>
            <w:right w:val="none" w:sz="0" w:space="0" w:color="auto"/>
          </w:divBdr>
        </w:div>
        <w:div w:id="1206719415">
          <w:marLeft w:val="0"/>
          <w:marRight w:val="0"/>
          <w:marTop w:val="0"/>
          <w:marBottom w:val="150"/>
          <w:divBdr>
            <w:top w:val="none" w:sz="0" w:space="0" w:color="auto"/>
            <w:left w:val="none" w:sz="0" w:space="0" w:color="auto"/>
            <w:bottom w:val="none" w:sz="0" w:space="0" w:color="auto"/>
            <w:right w:val="none" w:sz="0" w:space="0" w:color="auto"/>
          </w:divBdr>
        </w:div>
        <w:div w:id="1502155842">
          <w:marLeft w:val="0"/>
          <w:marRight w:val="0"/>
          <w:marTop w:val="0"/>
          <w:marBottom w:val="150"/>
          <w:divBdr>
            <w:top w:val="none" w:sz="0" w:space="0" w:color="auto"/>
            <w:left w:val="none" w:sz="0" w:space="0" w:color="auto"/>
            <w:bottom w:val="none" w:sz="0" w:space="0" w:color="auto"/>
            <w:right w:val="none" w:sz="0" w:space="0" w:color="auto"/>
          </w:divBdr>
        </w:div>
      </w:divsChild>
    </w:div>
    <w:div w:id="244152569">
      <w:bodyDiv w:val="1"/>
      <w:marLeft w:val="0"/>
      <w:marRight w:val="0"/>
      <w:marTop w:val="0"/>
      <w:marBottom w:val="0"/>
      <w:divBdr>
        <w:top w:val="none" w:sz="0" w:space="0" w:color="auto"/>
        <w:left w:val="none" w:sz="0" w:space="0" w:color="auto"/>
        <w:bottom w:val="none" w:sz="0" w:space="0" w:color="auto"/>
        <w:right w:val="none" w:sz="0" w:space="0" w:color="auto"/>
      </w:divBdr>
      <w:divsChild>
        <w:div w:id="40567206">
          <w:marLeft w:val="0"/>
          <w:marRight w:val="0"/>
          <w:marTop w:val="0"/>
          <w:marBottom w:val="150"/>
          <w:divBdr>
            <w:top w:val="none" w:sz="0" w:space="0" w:color="auto"/>
            <w:left w:val="none" w:sz="0" w:space="0" w:color="auto"/>
            <w:bottom w:val="none" w:sz="0" w:space="0" w:color="auto"/>
            <w:right w:val="none" w:sz="0" w:space="0" w:color="auto"/>
          </w:divBdr>
        </w:div>
        <w:div w:id="189682983">
          <w:marLeft w:val="0"/>
          <w:marRight w:val="0"/>
          <w:marTop w:val="0"/>
          <w:marBottom w:val="150"/>
          <w:divBdr>
            <w:top w:val="none" w:sz="0" w:space="0" w:color="auto"/>
            <w:left w:val="none" w:sz="0" w:space="0" w:color="auto"/>
            <w:bottom w:val="none" w:sz="0" w:space="0" w:color="auto"/>
            <w:right w:val="none" w:sz="0" w:space="0" w:color="auto"/>
          </w:divBdr>
        </w:div>
        <w:div w:id="746654532">
          <w:marLeft w:val="0"/>
          <w:marRight w:val="0"/>
          <w:marTop w:val="0"/>
          <w:marBottom w:val="150"/>
          <w:divBdr>
            <w:top w:val="none" w:sz="0" w:space="0" w:color="auto"/>
            <w:left w:val="none" w:sz="0" w:space="0" w:color="auto"/>
            <w:bottom w:val="none" w:sz="0" w:space="0" w:color="auto"/>
            <w:right w:val="none" w:sz="0" w:space="0" w:color="auto"/>
          </w:divBdr>
        </w:div>
        <w:div w:id="850728866">
          <w:marLeft w:val="0"/>
          <w:marRight w:val="0"/>
          <w:marTop w:val="0"/>
          <w:marBottom w:val="150"/>
          <w:divBdr>
            <w:top w:val="none" w:sz="0" w:space="0" w:color="auto"/>
            <w:left w:val="none" w:sz="0" w:space="0" w:color="auto"/>
            <w:bottom w:val="none" w:sz="0" w:space="0" w:color="auto"/>
            <w:right w:val="none" w:sz="0" w:space="0" w:color="auto"/>
          </w:divBdr>
        </w:div>
        <w:div w:id="1010792089">
          <w:marLeft w:val="0"/>
          <w:marRight w:val="0"/>
          <w:marTop w:val="0"/>
          <w:marBottom w:val="150"/>
          <w:divBdr>
            <w:top w:val="none" w:sz="0" w:space="0" w:color="auto"/>
            <w:left w:val="none" w:sz="0" w:space="0" w:color="auto"/>
            <w:bottom w:val="none" w:sz="0" w:space="0" w:color="auto"/>
            <w:right w:val="none" w:sz="0" w:space="0" w:color="auto"/>
          </w:divBdr>
        </w:div>
        <w:div w:id="1012999886">
          <w:marLeft w:val="0"/>
          <w:marRight w:val="0"/>
          <w:marTop w:val="0"/>
          <w:marBottom w:val="150"/>
          <w:divBdr>
            <w:top w:val="none" w:sz="0" w:space="0" w:color="auto"/>
            <w:left w:val="none" w:sz="0" w:space="0" w:color="auto"/>
            <w:bottom w:val="none" w:sz="0" w:space="0" w:color="auto"/>
            <w:right w:val="none" w:sz="0" w:space="0" w:color="auto"/>
          </w:divBdr>
        </w:div>
        <w:div w:id="1018501935">
          <w:marLeft w:val="0"/>
          <w:marRight w:val="0"/>
          <w:marTop w:val="0"/>
          <w:marBottom w:val="150"/>
          <w:divBdr>
            <w:top w:val="none" w:sz="0" w:space="0" w:color="auto"/>
            <w:left w:val="none" w:sz="0" w:space="0" w:color="auto"/>
            <w:bottom w:val="none" w:sz="0" w:space="0" w:color="auto"/>
            <w:right w:val="none" w:sz="0" w:space="0" w:color="auto"/>
          </w:divBdr>
        </w:div>
        <w:div w:id="1052390795">
          <w:marLeft w:val="0"/>
          <w:marRight w:val="0"/>
          <w:marTop w:val="0"/>
          <w:marBottom w:val="150"/>
          <w:divBdr>
            <w:top w:val="none" w:sz="0" w:space="0" w:color="auto"/>
            <w:left w:val="none" w:sz="0" w:space="0" w:color="auto"/>
            <w:bottom w:val="none" w:sz="0" w:space="0" w:color="auto"/>
            <w:right w:val="none" w:sz="0" w:space="0" w:color="auto"/>
          </w:divBdr>
        </w:div>
        <w:div w:id="1211310960">
          <w:marLeft w:val="0"/>
          <w:marRight w:val="0"/>
          <w:marTop w:val="0"/>
          <w:marBottom w:val="150"/>
          <w:divBdr>
            <w:top w:val="none" w:sz="0" w:space="0" w:color="auto"/>
            <w:left w:val="none" w:sz="0" w:space="0" w:color="auto"/>
            <w:bottom w:val="none" w:sz="0" w:space="0" w:color="auto"/>
            <w:right w:val="none" w:sz="0" w:space="0" w:color="auto"/>
          </w:divBdr>
        </w:div>
        <w:div w:id="1673869625">
          <w:marLeft w:val="0"/>
          <w:marRight w:val="0"/>
          <w:marTop w:val="0"/>
          <w:marBottom w:val="150"/>
          <w:divBdr>
            <w:top w:val="none" w:sz="0" w:space="0" w:color="auto"/>
            <w:left w:val="none" w:sz="0" w:space="0" w:color="auto"/>
            <w:bottom w:val="none" w:sz="0" w:space="0" w:color="auto"/>
            <w:right w:val="none" w:sz="0" w:space="0" w:color="auto"/>
          </w:divBdr>
        </w:div>
        <w:div w:id="1710715743">
          <w:marLeft w:val="0"/>
          <w:marRight w:val="0"/>
          <w:marTop w:val="0"/>
          <w:marBottom w:val="150"/>
          <w:divBdr>
            <w:top w:val="none" w:sz="0" w:space="0" w:color="auto"/>
            <w:left w:val="none" w:sz="0" w:space="0" w:color="auto"/>
            <w:bottom w:val="none" w:sz="0" w:space="0" w:color="auto"/>
            <w:right w:val="none" w:sz="0" w:space="0" w:color="auto"/>
          </w:divBdr>
        </w:div>
        <w:div w:id="1730568399">
          <w:marLeft w:val="0"/>
          <w:marRight w:val="0"/>
          <w:marTop w:val="0"/>
          <w:marBottom w:val="150"/>
          <w:divBdr>
            <w:top w:val="none" w:sz="0" w:space="0" w:color="auto"/>
            <w:left w:val="none" w:sz="0" w:space="0" w:color="auto"/>
            <w:bottom w:val="none" w:sz="0" w:space="0" w:color="auto"/>
            <w:right w:val="none" w:sz="0" w:space="0" w:color="auto"/>
          </w:divBdr>
        </w:div>
        <w:div w:id="2098669547">
          <w:marLeft w:val="0"/>
          <w:marRight w:val="0"/>
          <w:marTop w:val="0"/>
          <w:marBottom w:val="150"/>
          <w:divBdr>
            <w:top w:val="none" w:sz="0" w:space="0" w:color="auto"/>
            <w:left w:val="none" w:sz="0" w:space="0" w:color="auto"/>
            <w:bottom w:val="none" w:sz="0" w:space="0" w:color="auto"/>
            <w:right w:val="none" w:sz="0" w:space="0" w:color="auto"/>
          </w:divBdr>
        </w:div>
      </w:divsChild>
    </w:div>
    <w:div w:id="244193815">
      <w:bodyDiv w:val="1"/>
      <w:marLeft w:val="0"/>
      <w:marRight w:val="0"/>
      <w:marTop w:val="0"/>
      <w:marBottom w:val="0"/>
      <w:divBdr>
        <w:top w:val="none" w:sz="0" w:space="0" w:color="auto"/>
        <w:left w:val="none" w:sz="0" w:space="0" w:color="auto"/>
        <w:bottom w:val="none" w:sz="0" w:space="0" w:color="auto"/>
        <w:right w:val="none" w:sz="0" w:space="0" w:color="auto"/>
      </w:divBdr>
    </w:div>
    <w:div w:id="246808625">
      <w:bodyDiv w:val="1"/>
      <w:marLeft w:val="0"/>
      <w:marRight w:val="0"/>
      <w:marTop w:val="0"/>
      <w:marBottom w:val="0"/>
      <w:divBdr>
        <w:top w:val="none" w:sz="0" w:space="0" w:color="auto"/>
        <w:left w:val="none" w:sz="0" w:space="0" w:color="auto"/>
        <w:bottom w:val="none" w:sz="0" w:space="0" w:color="auto"/>
        <w:right w:val="none" w:sz="0" w:space="0" w:color="auto"/>
      </w:divBdr>
    </w:div>
    <w:div w:id="249124570">
      <w:bodyDiv w:val="1"/>
      <w:marLeft w:val="0"/>
      <w:marRight w:val="0"/>
      <w:marTop w:val="0"/>
      <w:marBottom w:val="0"/>
      <w:divBdr>
        <w:top w:val="none" w:sz="0" w:space="0" w:color="auto"/>
        <w:left w:val="none" w:sz="0" w:space="0" w:color="auto"/>
        <w:bottom w:val="none" w:sz="0" w:space="0" w:color="auto"/>
        <w:right w:val="none" w:sz="0" w:space="0" w:color="auto"/>
      </w:divBdr>
    </w:div>
    <w:div w:id="249243313">
      <w:bodyDiv w:val="1"/>
      <w:marLeft w:val="0"/>
      <w:marRight w:val="0"/>
      <w:marTop w:val="0"/>
      <w:marBottom w:val="0"/>
      <w:divBdr>
        <w:top w:val="none" w:sz="0" w:space="0" w:color="auto"/>
        <w:left w:val="none" w:sz="0" w:space="0" w:color="auto"/>
        <w:bottom w:val="none" w:sz="0" w:space="0" w:color="auto"/>
        <w:right w:val="none" w:sz="0" w:space="0" w:color="auto"/>
      </w:divBdr>
    </w:div>
    <w:div w:id="251083528">
      <w:bodyDiv w:val="1"/>
      <w:marLeft w:val="0"/>
      <w:marRight w:val="0"/>
      <w:marTop w:val="0"/>
      <w:marBottom w:val="0"/>
      <w:divBdr>
        <w:top w:val="none" w:sz="0" w:space="0" w:color="auto"/>
        <w:left w:val="none" w:sz="0" w:space="0" w:color="auto"/>
        <w:bottom w:val="none" w:sz="0" w:space="0" w:color="auto"/>
        <w:right w:val="none" w:sz="0" w:space="0" w:color="auto"/>
      </w:divBdr>
    </w:div>
    <w:div w:id="251546263">
      <w:bodyDiv w:val="1"/>
      <w:marLeft w:val="0"/>
      <w:marRight w:val="0"/>
      <w:marTop w:val="0"/>
      <w:marBottom w:val="0"/>
      <w:divBdr>
        <w:top w:val="none" w:sz="0" w:space="0" w:color="auto"/>
        <w:left w:val="none" w:sz="0" w:space="0" w:color="auto"/>
        <w:bottom w:val="none" w:sz="0" w:space="0" w:color="auto"/>
        <w:right w:val="none" w:sz="0" w:space="0" w:color="auto"/>
      </w:divBdr>
    </w:div>
    <w:div w:id="252016063">
      <w:bodyDiv w:val="1"/>
      <w:marLeft w:val="0"/>
      <w:marRight w:val="0"/>
      <w:marTop w:val="0"/>
      <w:marBottom w:val="0"/>
      <w:divBdr>
        <w:top w:val="none" w:sz="0" w:space="0" w:color="auto"/>
        <w:left w:val="none" w:sz="0" w:space="0" w:color="auto"/>
        <w:bottom w:val="none" w:sz="0" w:space="0" w:color="auto"/>
        <w:right w:val="none" w:sz="0" w:space="0" w:color="auto"/>
      </w:divBdr>
    </w:div>
    <w:div w:id="252052210">
      <w:bodyDiv w:val="1"/>
      <w:marLeft w:val="0"/>
      <w:marRight w:val="0"/>
      <w:marTop w:val="0"/>
      <w:marBottom w:val="0"/>
      <w:divBdr>
        <w:top w:val="none" w:sz="0" w:space="0" w:color="auto"/>
        <w:left w:val="none" w:sz="0" w:space="0" w:color="auto"/>
        <w:bottom w:val="none" w:sz="0" w:space="0" w:color="auto"/>
        <w:right w:val="none" w:sz="0" w:space="0" w:color="auto"/>
      </w:divBdr>
      <w:divsChild>
        <w:div w:id="193882767">
          <w:marLeft w:val="0"/>
          <w:marRight w:val="0"/>
          <w:marTop w:val="0"/>
          <w:marBottom w:val="150"/>
          <w:divBdr>
            <w:top w:val="none" w:sz="0" w:space="0" w:color="auto"/>
            <w:left w:val="none" w:sz="0" w:space="0" w:color="auto"/>
            <w:bottom w:val="none" w:sz="0" w:space="0" w:color="auto"/>
            <w:right w:val="none" w:sz="0" w:space="0" w:color="auto"/>
          </w:divBdr>
        </w:div>
        <w:div w:id="474831424">
          <w:marLeft w:val="0"/>
          <w:marRight w:val="0"/>
          <w:marTop w:val="0"/>
          <w:marBottom w:val="150"/>
          <w:divBdr>
            <w:top w:val="none" w:sz="0" w:space="0" w:color="auto"/>
            <w:left w:val="none" w:sz="0" w:space="0" w:color="auto"/>
            <w:bottom w:val="none" w:sz="0" w:space="0" w:color="auto"/>
            <w:right w:val="none" w:sz="0" w:space="0" w:color="auto"/>
          </w:divBdr>
        </w:div>
        <w:div w:id="499008716">
          <w:marLeft w:val="0"/>
          <w:marRight w:val="0"/>
          <w:marTop w:val="0"/>
          <w:marBottom w:val="150"/>
          <w:divBdr>
            <w:top w:val="none" w:sz="0" w:space="0" w:color="auto"/>
            <w:left w:val="none" w:sz="0" w:space="0" w:color="auto"/>
            <w:bottom w:val="none" w:sz="0" w:space="0" w:color="auto"/>
            <w:right w:val="none" w:sz="0" w:space="0" w:color="auto"/>
          </w:divBdr>
        </w:div>
        <w:div w:id="596601487">
          <w:marLeft w:val="0"/>
          <w:marRight w:val="0"/>
          <w:marTop w:val="0"/>
          <w:marBottom w:val="150"/>
          <w:divBdr>
            <w:top w:val="none" w:sz="0" w:space="0" w:color="auto"/>
            <w:left w:val="none" w:sz="0" w:space="0" w:color="auto"/>
            <w:bottom w:val="none" w:sz="0" w:space="0" w:color="auto"/>
            <w:right w:val="none" w:sz="0" w:space="0" w:color="auto"/>
          </w:divBdr>
        </w:div>
        <w:div w:id="1073507223">
          <w:marLeft w:val="0"/>
          <w:marRight w:val="0"/>
          <w:marTop w:val="0"/>
          <w:marBottom w:val="150"/>
          <w:divBdr>
            <w:top w:val="none" w:sz="0" w:space="0" w:color="auto"/>
            <w:left w:val="none" w:sz="0" w:space="0" w:color="auto"/>
            <w:bottom w:val="none" w:sz="0" w:space="0" w:color="auto"/>
            <w:right w:val="none" w:sz="0" w:space="0" w:color="auto"/>
          </w:divBdr>
        </w:div>
        <w:div w:id="1536624851">
          <w:marLeft w:val="0"/>
          <w:marRight w:val="0"/>
          <w:marTop w:val="0"/>
          <w:marBottom w:val="150"/>
          <w:divBdr>
            <w:top w:val="none" w:sz="0" w:space="0" w:color="auto"/>
            <w:left w:val="none" w:sz="0" w:space="0" w:color="auto"/>
            <w:bottom w:val="none" w:sz="0" w:space="0" w:color="auto"/>
            <w:right w:val="none" w:sz="0" w:space="0" w:color="auto"/>
          </w:divBdr>
        </w:div>
        <w:div w:id="1692031488">
          <w:marLeft w:val="0"/>
          <w:marRight w:val="0"/>
          <w:marTop w:val="0"/>
          <w:marBottom w:val="150"/>
          <w:divBdr>
            <w:top w:val="none" w:sz="0" w:space="0" w:color="auto"/>
            <w:left w:val="none" w:sz="0" w:space="0" w:color="auto"/>
            <w:bottom w:val="none" w:sz="0" w:space="0" w:color="auto"/>
            <w:right w:val="none" w:sz="0" w:space="0" w:color="auto"/>
          </w:divBdr>
        </w:div>
        <w:div w:id="1873692368">
          <w:marLeft w:val="0"/>
          <w:marRight w:val="0"/>
          <w:marTop w:val="0"/>
          <w:marBottom w:val="150"/>
          <w:divBdr>
            <w:top w:val="none" w:sz="0" w:space="0" w:color="auto"/>
            <w:left w:val="none" w:sz="0" w:space="0" w:color="auto"/>
            <w:bottom w:val="none" w:sz="0" w:space="0" w:color="auto"/>
            <w:right w:val="none" w:sz="0" w:space="0" w:color="auto"/>
          </w:divBdr>
        </w:div>
      </w:divsChild>
    </w:div>
    <w:div w:id="252205471">
      <w:bodyDiv w:val="1"/>
      <w:marLeft w:val="0"/>
      <w:marRight w:val="0"/>
      <w:marTop w:val="0"/>
      <w:marBottom w:val="0"/>
      <w:divBdr>
        <w:top w:val="none" w:sz="0" w:space="0" w:color="auto"/>
        <w:left w:val="none" w:sz="0" w:space="0" w:color="auto"/>
        <w:bottom w:val="none" w:sz="0" w:space="0" w:color="auto"/>
        <w:right w:val="none" w:sz="0" w:space="0" w:color="auto"/>
      </w:divBdr>
    </w:div>
    <w:div w:id="252518427">
      <w:bodyDiv w:val="1"/>
      <w:marLeft w:val="0"/>
      <w:marRight w:val="0"/>
      <w:marTop w:val="0"/>
      <w:marBottom w:val="0"/>
      <w:divBdr>
        <w:top w:val="none" w:sz="0" w:space="0" w:color="auto"/>
        <w:left w:val="none" w:sz="0" w:space="0" w:color="auto"/>
        <w:bottom w:val="none" w:sz="0" w:space="0" w:color="auto"/>
        <w:right w:val="none" w:sz="0" w:space="0" w:color="auto"/>
      </w:divBdr>
    </w:div>
    <w:div w:id="253173549">
      <w:bodyDiv w:val="1"/>
      <w:marLeft w:val="0"/>
      <w:marRight w:val="0"/>
      <w:marTop w:val="0"/>
      <w:marBottom w:val="0"/>
      <w:divBdr>
        <w:top w:val="none" w:sz="0" w:space="0" w:color="auto"/>
        <w:left w:val="none" w:sz="0" w:space="0" w:color="auto"/>
        <w:bottom w:val="none" w:sz="0" w:space="0" w:color="auto"/>
        <w:right w:val="none" w:sz="0" w:space="0" w:color="auto"/>
      </w:divBdr>
    </w:div>
    <w:div w:id="258952332">
      <w:bodyDiv w:val="1"/>
      <w:marLeft w:val="0"/>
      <w:marRight w:val="0"/>
      <w:marTop w:val="0"/>
      <w:marBottom w:val="0"/>
      <w:divBdr>
        <w:top w:val="none" w:sz="0" w:space="0" w:color="auto"/>
        <w:left w:val="none" w:sz="0" w:space="0" w:color="auto"/>
        <w:bottom w:val="none" w:sz="0" w:space="0" w:color="auto"/>
        <w:right w:val="none" w:sz="0" w:space="0" w:color="auto"/>
      </w:divBdr>
    </w:div>
    <w:div w:id="261302020">
      <w:bodyDiv w:val="1"/>
      <w:marLeft w:val="0"/>
      <w:marRight w:val="0"/>
      <w:marTop w:val="0"/>
      <w:marBottom w:val="0"/>
      <w:divBdr>
        <w:top w:val="none" w:sz="0" w:space="0" w:color="auto"/>
        <w:left w:val="none" w:sz="0" w:space="0" w:color="auto"/>
        <w:bottom w:val="none" w:sz="0" w:space="0" w:color="auto"/>
        <w:right w:val="none" w:sz="0" w:space="0" w:color="auto"/>
      </w:divBdr>
    </w:div>
    <w:div w:id="262231596">
      <w:bodyDiv w:val="1"/>
      <w:marLeft w:val="0"/>
      <w:marRight w:val="0"/>
      <w:marTop w:val="0"/>
      <w:marBottom w:val="0"/>
      <w:divBdr>
        <w:top w:val="none" w:sz="0" w:space="0" w:color="auto"/>
        <w:left w:val="none" w:sz="0" w:space="0" w:color="auto"/>
        <w:bottom w:val="none" w:sz="0" w:space="0" w:color="auto"/>
        <w:right w:val="none" w:sz="0" w:space="0" w:color="auto"/>
      </w:divBdr>
    </w:div>
    <w:div w:id="262618584">
      <w:bodyDiv w:val="1"/>
      <w:marLeft w:val="0"/>
      <w:marRight w:val="0"/>
      <w:marTop w:val="0"/>
      <w:marBottom w:val="0"/>
      <w:divBdr>
        <w:top w:val="none" w:sz="0" w:space="0" w:color="auto"/>
        <w:left w:val="none" w:sz="0" w:space="0" w:color="auto"/>
        <w:bottom w:val="none" w:sz="0" w:space="0" w:color="auto"/>
        <w:right w:val="none" w:sz="0" w:space="0" w:color="auto"/>
      </w:divBdr>
    </w:div>
    <w:div w:id="265430916">
      <w:bodyDiv w:val="1"/>
      <w:marLeft w:val="0"/>
      <w:marRight w:val="0"/>
      <w:marTop w:val="0"/>
      <w:marBottom w:val="0"/>
      <w:divBdr>
        <w:top w:val="none" w:sz="0" w:space="0" w:color="auto"/>
        <w:left w:val="none" w:sz="0" w:space="0" w:color="auto"/>
        <w:bottom w:val="none" w:sz="0" w:space="0" w:color="auto"/>
        <w:right w:val="none" w:sz="0" w:space="0" w:color="auto"/>
      </w:divBdr>
    </w:div>
    <w:div w:id="265772096">
      <w:bodyDiv w:val="1"/>
      <w:marLeft w:val="0"/>
      <w:marRight w:val="0"/>
      <w:marTop w:val="0"/>
      <w:marBottom w:val="0"/>
      <w:divBdr>
        <w:top w:val="none" w:sz="0" w:space="0" w:color="auto"/>
        <w:left w:val="none" w:sz="0" w:space="0" w:color="auto"/>
        <w:bottom w:val="none" w:sz="0" w:space="0" w:color="auto"/>
        <w:right w:val="none" w:sz="0" w:space="0" w:color="auto"/>
      </w:divBdr>
    </w:div>
    <w:div w:id="269243404">
      <w:bodyDiv w:val="1"/>
      <w:marLeft w:val="0"/>
      <w:marRight w:val="0"/>
      <w:marTop w:val="0"/>
      <w:marBottom w:val="0"/>
      <w:divBdr>
        <w:top w:val="none" w:sz="0" w:space="0" w:color="auto"/>
        <w:left w:val="none" w:sz="0" w:space="0" w:color="auto"/>
        <w:bottom w:val="none" w:sz="0" w:space="0" w:color="auto"/>
        <w:right w:val="none" w:sz="0" w:space="0" w:color="auto"/>
      </w:divBdr>
    </w:div>
    <w:div w:id="269944588">
      <w:bodyDiv w:val="1"/>
      <w:marLeft w:val="0"/>
      <w:marRight w:val="0"/>
      <w:marTop w:val="0"/>
      <w:marBottom w:val="0"/>
      <w:divBdr>
        <w:top w:val="none" w:sz="0" w:space="0" w:color="auto"/>
        <w:left w:val="none" w:sz="0" w:space="0" w:color="auto"/>
        <w:bottom w:val="none" w:sz="0" w:space="0" w:color="auto"/>
        <w:right w:val="none" w:sz="0" w:space="0" w:color="auto"/>
      </w:divBdr>
      <w:divsChild>
        <w:div w:id="145559844">
          <w:marLeft w:val="0"/>
          <w:marRight w:val="0"/>
          <w:marTop w:val="0"/>
          <w:marBottom w:val="150"/>
          <w:divBdr>
            <w:top w:val="none" w:sz="0" w:space="0" w:color="auto"/>
            <w:left w:val="none" w:sz="0" w:space="0" w:color="auto"/>
            <w:bottom w:val="none" w:sz="0" w:space="0" w:color="auto"/>
            <w:right w:val="none" w:sz="0" w:space="0" w:color="auto"/>
          </w:divBdr>
        </w:div>
        <w:div w:id="407270693">
          <w:marLeft w:val="0"/>
          <w:marRight w:val="0"/>
          <w:marTop w:val="0"/>
          <w:marBottom w:val="150"/>
          <w:divBdr>
            <w:top w:val="none" w:sz="0" w:space="0" w:color="auto"/>
            <w:left w:val="none" w:sz="0" w:space="0" w:color="auto"/>
            <w:bottom w:val="none" w:sz="0" w:space="0" w:color="auto"/>
            <w:right w:val="none" w:sz="0" w:space="0" w:color="auto"/>
          </w:divBdr>
        </w:div>
        <w:div w:id="601454070">
          <w:marLeft w:val="0"/>
          <w:marRight w:val="0"/>
          <w:marTop w:val="0"/>
          <w:marBottom w:val="150"/>
          <w:divBdr>
            <w:top w:val="none" w:sz="0" w:space="0" w:color="auto"/>
            <w:left w:val="none" w:sz="0" w:space="0" w:color="auto"/>
            <w:bottom w:val="none" w:sz="0" w:space="0" w:color="auto"/>
            <w:right w:val="none" w:sz="0" w:space="0" w:color="auto"/>
          </w:divBdr>
        </w:div>
        <w:div w:id="1113861283">
          <w:marLeft w:val="0"/>
          <w:marRight w:val="0"/>
          <w:marTop w:val="0"/>
          <w:marBottom w:val="150"/>
          <w:divBdr>
            <w:top w:val="none" w:sz="0" w:space="0" w:color="auto"/>
            <w:left w:val="none" w:sz="0" w:space="0" w:color="auto"/>
            <w:bottom w:val="none" w:sz="0" w:space="0" w:color="auto"/>
            <w:right w:val="none" w:sz="0" w:space="0" w:color="auto"/>
          </w:divBdr>
        </w:div>
      </w:divsChild>
    </w:div>
    <w:div w:id="271280672">
      <w:bodyDiv w:val="1"/>
      <w:marLeft w:val="0"/>
      <w:marRight w:val="0"/>
      <w:marTop w:val="0"/>
      <w:marBottom w:val="0"/>
      <w:divBdr>
        <w:top w:val="none" w:sz="0" w:space="0" w:color="auto"/>
        <w:left w:val="none" w:sz="0" w:space="0" w:color="auto"/>
        <w:bottom w:val="none" w:sz="0" w:space="0" w:color="auto"/>
        <w:right w:val="none" w:sz="0" w:space="0" w:color="auto"/>
      </w:divBdr>
    </w:div>
    <w:div w:id="273101178">
      <w:bodyDiv w:val="1"/>
      <w:marLeft w:val="0"/>
      <w:marRight w:val="0"/>
      <w:marTop w:val="0"/>
      <w:marBottom w:val="0"/>
      <w:divBdr>
        <w:top w:val="none" w:sz="0" w:space="0" w:color="auto"/>
        <w:left w:val="none" w:sz="0" w:space="0" w:color="auto"/>
        <w:bottom w:val="none" w:sz="0" w:space="0" w:color="auto"/>
        <w:right w:val="none" w:sz="0" w:space="0" w:color="auto"/>
      </w:divBdr>
    </w:div>
    <w:div w:id="273946593">
      <w:bodyDiv w:val="1"/>
      <w:marLeft w:val="0"/>
      <w:marRight w:val="0"/>
      <w:marTop w:val="0"/>
      <w:marBottom w:val="0"/>
      <w:divBdr>
        <w:top w:val="none" w:sz="0" w:space="0" w:color="auto"/>
        <w:left w:val="none" w:sz="0" w:space="0" w:color="auto"/>
        <w:bottom w:val="none" w:sz="0" w:space="0" w:color="auto"/>
        <w:right w:val="none" w:sz="0" w:space="0" w:color="auto"/>
      </w:divBdr>
    </w:div>
    <w:div w:id="275017559">
      <w:bodyDiv w:val="1"/>
      <w:marLeft w:val="0"/>
      <w:marRight w:val="0"/>
      <w:marTop w:val="0"/>
      <w:marBottom w:val="0"/>
      <w:divBdr>
        <w:top w:val="none" w:sz="0" w:space="0" w:color="auto"/>
        <w:left w:val="none" w:sz="0" w:space="0" w:color="auto"/>
        <w:bottom w:val="none" w:sz="0" w:space="0" w:color="auto"/>
        <w:right w:val="none" w:sz="0" w:space="0" w:color="auto"/>
      </w:divBdr>
      <w:divsChild>
        <w:div w:id="17514961">
          <w:marLeft w:val="0"/>
          <w:marRight w:val="0"/>
          <w:marTop w:val="0"/>
          <w:marBottom w:val="150"/>
          <w:divBdr>
            <w:top w:val="none" w:sz="0" w:space="0" w:color="auto"/>
            <w:left w:val="none" w:sz="0" w:space="0" w:color="auto"/>
            <w:bottom w:val="none" w:sz="0" w:space="0" w:color="auto"/>
            <w:right w:val="none" w:sz="0" w:space="0" w:color="auto"/>
          </w:divBdr>
        </w:div>
        <w:div w:id="18512691">
          <w:marLeft w:val="0"/>
          <w:marRight w:val="0"/>
          <w:marTop w:val="0"/>
          <w:marBottom w:val="150"/>
          <w:divBdr>
            <w:top w:val="none" w:sz="0" w:space="0" w:color="auto"/>
            <w:left w:val="none" w:sz="0" w:space="0" w:color="auto"/>
            <w:bottom w:val="none" w:sz="0" w:space="0" w:color="auto"/>
            <w:right w:val="none" w:sz="0" w:space="0" w:color="auto"/>
          </w:divBdr>
        </w:div>
        <w:div w:id="76289202">
          <w:marLeft w:val="0"/>
          <w:marRight w:val="0"/>
          <w:marTop w:val="0"/>
          <w:marBottom w:val="150"/>
          <w:divBdr>
            <w:top w:val="none" w:sz="0" w:space="0" w:color="auto"/>
            <w:left w:val="none" w:sz="0" w:space="0" w:color="auto"/>
            <w:bottom w:val="none" w:sz="0" w:space="0" w:color="auto"/>
            <w:right w:val="none" w:sz="0" w:space="0" w:color="auto"/>
          </w:divBdr>
        </w:div>
        <w:div w:id="379406357">
          <w:marLeft w:val="0"/>
          <w:marRight w:val="0"/>
          <w:marTop w:val="0"/>
          <w:marBottom w:val="150"/>
          <w:divBdr>
            <w:top w:val="none" w:sz="0" w:space="0" w:color="auto"/>
            <w:left w:val="none" w:sz="0" w:space="0" w:color="auto"/>
            <w:bottom w:val="none" w:sz="0" w:space="0" w:color="auto"/>
            <w:right w:val="none" w:sz="0" w:space="0" w:color="auto"/>
          </w:divBdr>
        </w:div>
        <w:div w:id="521817448">
          <w:marLeft w:val="0"/>
          <w:marRight w:val="0"/>
          <w:marTop w:val="0"/>
          <w:marBottom w:val="150"/>
          <w:divBdr>
            <w:top w:val="none" w:sz="0" w:space="0" w:color="auto"/>
            <w:left w:val="none" w:sz="0" w:space="0" w:color="auto"/>
            <w:bottom w:val="none" w:sz="0" w:space="0" w:color="auto"/>
            <w:right w:val="none" w:sz="0" w:space="0" w:color="auto"/>
          </w:divBdr>
        </w:div>
        <w:div w:id="716902019">
          <w:marLeft w:val="0"/>
          <w:marRight w:val="0"/>
          <w:marTop w:val="0"/>
          <w:marBottom w:val="150"/>
          <w:divBdr>
            <w:top w:val="none" w:sz="0" w:space="0" w:color="auto"/>
            <w:left w:val="none" w:sz="0" w:space="0" w:color="auto"/>
            <w:bottom w:val="none" w:sz="0" w:space="0" w:color="auto"/>
            <w:right w:val="none" w:sz="0" w:space="0" w:color="auto"/>
          </w:divBdr>
        </w:div>
        <w:div w:id="790713168">
          <w:marLeft w:val="0"/>
          <w:marRight w:val="0"/>
          <w:marTop w:val="0"/>
          <w:marBottom w:val="150"/>
          <w:divBdr>
            <w:top w:val="none" w:sz="0" w:space="0" w:color="auto"/>
            <w:left w:val="none" w:sz="0" w:space="0" w:color="auto"/>
            <w:bottom w:val="none" w:sz="0" w:space="0" w:color="auto"/>
            <w:right w:val="none" w:sz="0" w:space="0" w:color="auto"/>
          </w:divBdr>
        </w:div>
        <w:div w:id="1032145515">
          <w:marLeft w:val="0"/>
          <w:marRight w:val="0"/>
          <w:marTop w:val="0"/>
          <w:marBottom w:val="150"/>
          <w:divBdr>
            <w:top w:val="none" w:sz="0" w:space="0" w:color="auto"/>
            <w:left w:val="none" w:sz="0" w:space="0" w:color="auto"/>
            <w:bottom w:val="none" w:sz="0" w:space="0" w:color="auto"/>
            <w:right w:val="none" w:sz="0" w:space="0" w:color="auto"/>
          </w:divBdr>
        </w:div>
        <w:div w:id="1451238957">
          <w:marLeft w:val="0"/>
          <w:marRight w:val="0"/>
          <w:marTop w:val="0"/>
          <w:marBottom w:val="150"/>
          <w:divBdr>
            <w:top w:val="none" w:sz="0" w:space="0" w:color="auto"/>
            <w:left w:val="none" w:sz="0" w:space="0" w:color="auto"/>
            <w:bottom w:val="none" w:sz="0" w:space="0" w:color="auto"/>
            <w:right w:val="none" w:sz="0" w:space="0" w:color="auto"/>
          </w:divBdr>
        </w:div>
        <w:div w:id="1974172354">
          <w:marLeft w:val="0"/>
          <w:marRight w:val="0"/>
          <w:marTop w:val="0"/>
          <w:marBottom w:val="150"/>
          <w:divBdr>
            <w:top w:val="none" w:sz="0" w:space="0" w:color="auto"/>
            <w:left w:val="none" w:sz="0" w:space="0" w:color="auto"/>
            <w:bottom w:val="none" w:sz="0" w:space="0" w:color="auto"/>
            <w:right w:val="none" w:sz="0" w:space="0" w:color="auto"/>
          </w:divBdr>
        </w:div>
      </w:divsChild>
    </w:div>
    <w:div w:id="275138668">
      <w:bodyDiv w:val="1"/>
      <w:marLeft w:val="0"/>
      <w:marRight w:val="0"/>
      <w:marTop w:val="0"/>
      <w:marBottom w:val="0"/>
      <w:divBdr>
        <w:top w:val="none" w:sz="0" w:space="0" w:color="auto"/>
        <w:left w:val="none" w:sz="0" w:space="0" w:color="auto"/>
        <w:bottom w:val="none" w:sz="0" w:space="0" w:color="auto"/>
        <w:right w:val="none" w:sz="0" w:space="0" w:color="auto"/>
      </w:divBdr>
    </w:div>
    <w:div w:id="278338144">
      <w:bodyDiv w:val="1"/>
      <w:marLeft w:val="0"/>
      <w:marRight w:val="0"/>
      <w:marTop w:val="0"/>
      <w:marBottom w:val="0"/>
      <w:divBdr>
        <w:top w:val="none" w:sz="0" w:space="0" w:color="auto"/>
        <w:left w:val="none" w:sz="0" w:space="0" w:color="auto"/>
        <w:bottom w:val="none" w:sz="0" w:space="0" w:color="auto"/>
        <w:right w:val="none" w:sz="0" w:space="0" w:color="auto"/>
      </w:divBdr>
    </w:div>
    <w:div w:id="279335630">
      <w:bodyDiv w:val="1"/>
      <w:marLeft w:val="0"/>
      <w:marRight w:val="0"/>
      <w:marTop w:val="0"/>
      <w:marBottom w:val="0"/>
      <w:divBdr>
        <w:top w:val="none" w:sz="0" w:space="0" w:color="auto"/>
        <w:left w:val="none" w:sz="0" w:space="0" w:color="auto"/>
        <w:bottom w:val="none" w:sz="0" w:space="0" w:color="auto"/>
        <w:right w:val="none" w:sz="0" w:space="0" w:color="auto"/>
      </w:divBdr>
    </w:div>
    <w:div w:id="279342856">
      <w:bodyDiv w:val="1"/>
      <w:marLeft w:val="0"/>
      <w:marRight w:val="0"/>
      <w:marTop w:val="0"/>
      <w:marBottom w:val="0"/>
      <w:divBdr>
        <w:top w:val="none" w:sz="0" w:space="0" w:color="auto"/>
        <w:left w:val="none" w:sz="0" w:space="0" w:color="auto"/>
        <w:bottom w:val="none" w:sz="0" w:space="0" w:color="auto"/>
        <w:right w:val="none" w:sz="0" w:space="0" w:color="auto"/>
      </w:divBdr>
    </w:div>
    <w:div w:id="281694337">
      <w:bodyDiv w:val="1"/>
      <w:marLeft w:val="0"/>
      <w:marRight w:val="0"/>
      <w:marTop w:val="0"/>
      <w:marBottom w:val="0"/>
      <w:divBdr>
        <w:top w:val="none" w:sz="0" w:space="0" w:color="auto"/>
        <w:left w:val="none" w:sz="0" w:space="0" w:color="auto"/>
        <w:bottom w:val="none" w:sz="0" w:space="0" w:color="auto"/>
        <w:right w:val="none" w:sz="0" w:space="0" w:color="auto"/>
      </w:divBdr>
    </w:div>
    <w:div w:id="282077932">
      <w:bodyDiv w:val="1"/>
      <w:marLeft w:val="0"/>
      <w:marRight w:val="0"/>
      <w:marTop w:val="0"/>
      <w:marBottom w:val="0"/>
      <w:divBdr>
        <w:top w:val="none" w:sz="0" w:space="0" w:color="auto"/>
        <w:left w:val="none" w:sz="0" w:space="0" w:color="auto"/>
        <w:bottom w:val="none" w:sz="0" w:space="0" w:color="auto"/>
        <w:right w:val="none" w:sz="0" w:space="0" w:color="auto"/>
      </w:divBdr>
      <w:divsChild>
        <w:div w:id="66806100">
          <w:marLeft w:val="0"/>
          <w:marRight w:val="0"/>
          <w:marTop w:val="0"/>
          <w:marBottom w:val="150"/>
          <w:divBdr>
            <w:top w:val="none" w:sz="0" w:space="0" w:color="auto"/>
            <w:left w:val="none" w:sz="0" w:space="0" w:color="auto"/>
            <w:bottom w:val="none" w:sz="0" w:space="0" w:color="auto"/>
            <w:right w:val="none" w:sz="0" w:space="0" w:color="auto"/>
          </w:divBdr>
        </w:div>
        <w:div w:id="100420692">
          <w:marLeft w:val="0"/>
          <w:marRight w:val="0"/>
          <w:marTop w:val="0"/>
          <w:marBottom w:val="150"/>
          <w:divBdr>
            <w:top w:val="none" w:sz="0" w:space="0" w:color="auto"/>
            <w:left w:val="none" w:sz="0" w:space="0" w:color="auto"/>
            <w:bottom w:val="none" w:sz="0" w:space="0" w:color="auto"/>
            <w:right w:val="none" w:sz="0" w:space="0" w:color="auto"/>
          </w:divBdr>
        </w:div>
        <w:div w:id="161971354">
          <w:marLeft w:val="0"/>
          <w:marRight w:val="0"/>
          <w:marTop w:val="0"/>
          <w:marBottom w:val="150"/>
          <w:divBdr>
            <w:top w:val="none" w:sz="0" w:space="0" w:color="auto"/>
            <w:left w:val="none" w:sz="0" w:space="0" w:color="auto"/>
            <w:bottom w:val="none" w:sz="0" w:space="0" w:color="auto"/>
            <w:right w:val="none" w:sz="0" w:space="0" w:color="auto"/>
          </w:divBdr>
        </w:div>
        <w:div w:id="372465345">
          <w:marLeft w:val="0"/>
          <w:marRight w:val="0"/>
          <w:marTop w:val="0"/>
          <w:marBottom w:val="150"/>
          <w:divBdr>
            <w:top w:val="none" w:sz="0" w:space="0" w:color="auto"/>
            <w:left w:val="none" w:sz="0" w:space="0" w:color="auto"/>
            <w:bottom w:val="none" w:sz="0" w:space="0" w:color="auto"/>
            <w:right w:val="none" w:sz="0" w:space="0" w:color="auto"/>
          </w:divBdr>
        </w:div>
        <w:div w:id="650259546">
          <w:marLeft w:val="0"/>
          <w:marRight w:val="0"/>
          <w:marTop w:val="0"/>
          <w:marBottom w:val="150"/>
          <w:divBdr>
            <w:top w:val="none" w:sz="0" w:space="0" w:color="auto"/>
            <w:left w:val="none" w:sz="0" w:space="0" w:color="auto"/>
            <w:bottom w:val="none" w:sz="0" w:space="0" w:color="auto"/>
            <w:right w:val="none" w:sz="0" w:space="0" w:color="auto"/>
          </w:divBdr>
        </w:div>
        <w:div w:id="1046031166">
          <w:marLeft w:val="0"/>
          <w:marRight w:val="0"/>
          <w:marTop w:val="0"/>
          <w:marBottom w:val="150"/>
          <w:divBdr>
            <w:top w:val="none" w:sz="0" w:space="0" w:color="auto"/>
            <w:left w:val="none" w:sz="0" w:space="0" w:color="auto"/>
            <w:bottom w:val="none" w:sz="0" w:space="0" w:color="auto"/>
            <w:right w:val="none" w:sz="0" w:space="0" w:color="auto"/>
          </w:divBdr>
        </w:div>
      </w:divsChild>
    </w:div>
    <w:div w:id="282814408">
      <w:bodyDiv w:val="1"/>
      <w:marLeft w:val="0"/>
      <w:marRight w:val="0"/>
      <w:marTop w:val="0"/>
      <w:marBottom w:val="0"/>
      <w:divBdr>
        <w:top w:val="none" w:sz="0" w:space="0" w:color="auto"/>
        <w:left w:val="none" w:sz="0" w:space="0" w:color="auto"/>
        <w:bottom w:val="none" w:sz="0" w:space="0" w:color="auto"/>
        <w:right w:val="none" w:sz="0" w:space="0" w:color="auto"/>
      </w:divBdr>
    </w:div>
    <w:div w:id="284389790">
      <w:bodyDiv w:val="1"/>
      <w:marLeft w:val="0"/>
      <w:marRight w:val="0"/>
      <w:marTop w:val="0"/>
      <w:marBottom w:val="0"/>
      <w:divBdr>
        <w:top w:val="none" w:sz="0" w:space="0" w:color="auto"/>
        <w:left w:val="none" w:sz="0" w:space="0" w:color="auto"/>
        <w:bottom w:val="none" w:sz="0" w:space="0" w:color="auto"/>
        <w:right w:val="none" w:sz="0" w:space="0" w:color="auto"/>
      </w:divBdr>
    </w:div>
    <w:div w:id="287199336">
      <w:bodyDiv w:val="1"/>
      <w:marLeft w:val="0"/>
      <w:marRight w:val="0"/>
      <w:marTop w:val="0"/>
      <w:marBottom w:val="0"/>
      <w:divBdr>
        <w:top w:val="none" w:sz="0" w:space="0" w:color="auto"/>
        <w:left w:val="none" w:sz="0" w:space="0" w:color="auto"/>
        <w:bottom w:val="none" w:sz="0" w:space="0" w:color="auto"/>
        <w:right w:val="none" w:sz="0" w:space="0" w:color="auto"/>
      </w:divBdr>
    </w:div>
    <w:div w:id="288778284">
      <w:bodyDiv w:val="1"/>
      <w:marLeft w:val="0"/>
      <w:marRight w:val="0"/>
      <w:marTop w:val="0"/>
      <w:marBottom w:val="0"/>
      <w:divBdr>
        <w:top w:val="none" w:sz="0" w:space="0" w:color="auto"/>
        <w:left w:val="none" w:sz="0" w:space="0" w:color="auto"/>
        <w:bottom w:val="none" w:sz="0" w:space="0" w:color="auto"/>
        <w:right w:val="none" w:sz="0" w:space="0" w:color="auto"/>
      </w:divBdr>
    </w:div>
    <w:div w:id="290479100">
      <w:bodyDiv w:val="1"/>
      <w:marLeft w:val="0"/>
      <w:marRight w:val="0"/>
      <w:marTop w:val="0"/>
      <w:marBottom w:val="0"/>
      <w:divBdr>
        <w:top w:val="none" w:sz="0" w:space="0" w:color="auto"/>
        <w:left w:val="none" w:sz="0" w:space="0" w:color="auto"/>
        <w:bottom w:val="none" w:sz="0" w:space="0" w:color="auto"/>
        <w:right w:val="none" w:sz="0" w:space="0" w:color="auto"/>
      </w:divBdr>
    </w:div>
    <w:div w:id="298001813">
      <w:bodyDiv w:val="1"/>
      <w:marLeft w:val="0"/>
      <w:marRight w:val="0"/>
      <w:marTop w:val="0"/>
      <w:marBottom w:val="0"/>
      <w:divBdr>
        <w:top w:val="none" w:sz="0" w:space="0" w:color="auto"/>
        <w:left w:val="none" w:sz="0" w:space="0" w:color="auto"/>
        <w:bottom w:val="none" w:sz="0" w:space="0" w:color="auto"/>
        <w:right w:val="none" w:sz="0" w:space="0" w:color="auto"/>
      </w:divBdr>
    </w:div>
    <w:div w:id="298653226">
      <w:bodyDiv w:val="1"/>
      <w:marLeft w:val="0"/>
      <w:marRight w:val="0"/>
      <w:marTop w:val="0"/>
      <w:marBottom w:val="0"/>
      <w:divBdr>
        <w:top w:val="none" w:sz="0" w:space="0" w:color="auto"/>
        <w:left w:val="none" w:sz="0" w:space="0" w:color="auto"/>
        <w:bottom w:val="none" w:sz="0" w:space="0" w:color="auto"/>
        <w:right w:val="none" w:sz="0" w:space="0" w:color="auto"/>
      </w:divBdr>
    </w:div>
    <w:div w:id="298917774">
      <w:bodyDiv w:val="1"/>
      <w:marLeft w:val="0"/>
      <w:marRight w:val="0"/>
      <w:marTop w:val="0"/>
      <w:marBottom w:val="0"/>
      <w:divBdr>
        <w:top w:val="none" w:sz="0" w:space="0" w:color="auto"/>
        <w:left w:val="none" w:sz="0" w:space="0" w:color="auto"/>
        <w:bottom w:val="none" w:sz="0" w:space="0" w:color="auto"/>
        <w:right w:val="none" w:sz="0" w:space="0" w:color="auto"/>
      </w:divBdr>
    </w:div>
    <w:div w:id="298997863">
      <w:bodyDiv w:val="1"/>
      <w:marLeft w:val="0"/>
      <w:marRight w:val="0"/>
      <w:marTop w:val="0"/>
      <w:marBottom w:val="0"/>
      <w:divBdr>
        <w:top w:val="none" w:sz="0" w:space="0" w:color="auto"/>
        <w:left w:val="none" w:sz="0" w:space="0" w:color="auto"/>
        <w:bottom w:val="none" w:sz="0" w:space="0" w:color="auto"/>
        <w:right w:val="none" w:sz="0" w:space="0" w:color="auto"/>
      </w:divBdr>
      <w:divsChild>
        <w:div w:id="390233920">
          <w:marLeft w:val="0"/>
          <w:marRight w:val="0"/>
          <w:marTop w:val="0"/>
          <w:marBottom w:val="150"/>
          <w:divBdr>
            <w:top w:val="none" w:sz="0" w:space="0" w:color="auto"/>
            <w:left w:val="none" w:sz="0" w:space="0" w:color="auto"/>
            <w:bottom w:val="none" w:sz="0" w:space="0" w:color="auto"/>
            <w:right w:val="none" w:sz="0" w:space="0" w:color="auto"/>
          </w:divBdr>
        </w:div>
        <w:div w:id="1105074064">
          <w:marLeft w:val="0"/>
          <w:marRight w:val="0"/>
          <w:marTop w:val="0"/>
          <w:marBottom w:val="150"/>
          <w:divBdr>
            <w:top w:val="none" w:sz="0" w:space="0" w:color="auto"/>
            <w:left w:val="none" w:sz="0" w:space="0" w:color="auto"/>
            <w:bottom w:val="none" w:sz="0" w:space="0" w:color="auto"/>
            <w:right w:val="none" w:sz="0" w:space="0" w:color="auto"/>
          </w:divBdr>
        </w:div>
        <w:div w:id="1186867747">
          <w:marLeft w:val="0"/>
          <w:marRight w:val="0"/>
          <w:marTop w:val="0"/>
          <w:marBottom w:val="150"/>
          <w:divBdr>
            <w:top w:val="none" w:sz="0" w:space="0" w:color="auto"/>
            <w:left w:val="none" w:sz="0" w:space="0" w:color="auto"/>
            <w:bottom w:val="none" w:sz="0" w:space="0" w:color="auto"/>
            <w:right w:val="none" w:sz="0" w:space="0" w:color="auto"/>
          </w:divBdr>
        </w:div>
        <w:div w:id="1215194612">
          <w:marLeft w:val="0"/>
          <w:marRight w:val="0"/>
          <w:marTop w:val="0"/>
          <w:marBottom w:val="150"/>
          <w:divBdr>
            <w:top w:val="none" w:sz="0" w:space="0" w:color="auto"/>
            <w:left w:val="none" w:sz="0" w:space="0" w:color="auto"/>
            <w:bottom w:val="none" w:sz="0" w:space="0" w:color="auto"/>
            <w:right w:val="none" w:sz="0" w:space="0" w:color="auto"/>
          </w:divBdr>
        </w:div>
        <w:div w:id="1641492271">
          <w:marLeft w:val="0"/>
          <w:marRight w:val="0"/>
          <w:marTop w:val="0"/>
          <w:marBottom w:val="150"/>
          <w:divBdr>
            <w:top w:val="none" w:sz="0" w:space="0" w:color="auto"/>
            <w:left w:val="none" w:sz="0" w:space="0" w:color="auto"/>
            <w:bottom w:val="none" w:sz="0" w:space="0" w:color="auto"/>
            <w:right w:val="none" w:sz="0" w:space="0" w:color="auto"/>
          </w:divBdr>
        </w:div>
        <w:div w:id="1765611032">
          <w:marLeft w:val="0"/>
          <w:marRight w:val="0"/>
          <w:marTop w:val="0"/>
          <w:marBottom w:val="150"/>
          <w:divBdr>
            <w:top w:val="none" w:sz="0" w:space="0" w:color="auto"/>
            <w:left w:val="none" w:sz="0" w:space="0" w:color="auto"/>
            <w:bottom w:val="none" w:sz="0" w:space="0" w:color="auto"/>
            <w:right w:val="none" w:sz="0" w:space="0" w:color="auto"/>
          </w:divBdr>
        </w:div>
        <w:div w:id="1852986486">
          <w:marLeft w:val="0"/>
          <w:marRight w:val="0"/>
          <w:marTop w:val="0"/>
          <w:marBottom w:val="150"/>
          <w:divBdr>
            <w:top w:val="none" w:sz="0" w:space="0" w:color="auto"/>
            <w:left w:val="none" w:sz="0" w:space="0" w:color="auto"/>
            <w:bottom w:val="none" w:sz="0" w:space="0" w:color="auto"/>
            <w:right w:val="none" w:sz="0" w:space="0" w:color="auto"/>
          </w:divBdr>
        </w:div>
      </w:divsChild>
    </w:div>
    <w:div w:id="300112298">
      <w:bodyDiv w:val="1"/>
      <w:marLeft w:val="0"/>
      <w:marRight w:val="0"/>
      <w:marTop w:val="0"/>
      <w:marBottom w:val="0"/>
      <w:divBdr>
        <w:top w:val="none" w:sz="0" w:space="0" w:color="auto"/>
        <w:left w:val="none" w:sz="0" w:space="0" w:color="auto"/>
        <w:bottom w:val="none" w:sz="0" w:space="0" w:color="auto"/>
        <w:right w:val="none" w:sz="0" w:space="0" w:color="auto"/>
      </w:divBdr>
      <w:divsChild>
        <w:div w:id="583076090">
          <w:marLeft w:val="0"/>
          <w:marRight w:val="0"/>
          <w:marTop w:val="0"/>
          <w:marBottom w:val="150"/>
          <w:divBdr>
            <w:top w:val="none" w:sz="0" w:space="0" w:color="auto"/>
            <w:left w:val="none" w:sz="0" w:space="0" w:color="auto"/>
            <w:bottom w:val="none" w:sz="0" w:space="0" w:color="auto"/>
            <w:right w:val="none" w:sz="0" w:space="0" w:color="auto"/>
          </w:divBdr>
        </w:div>
        <w:div w:id="861164418">
          <w:marLeft w:val="0"/>
          <w:marRight w:val="0"/>
          <w:marTop w:val="0"/>
          <w:marBottom w:val="150"/>
          <w:divBdr>
            <w:top w:val="none" w:sz="0" w:space="0" w:color="auto"/>
            <w:left w:val="none" w:sz="0" w:space="0" w:color="auto"/>
            <w:bottom w:val="none" w:sz="0" w:space="0" w:color="auto"/>
            <w:right w:val="none" w:sz="0" w:space="0" w:color="auto"/>
          </w:divBdr>
        </w:div>
        <w:div w:id="1391611223">
          <w:marLeft w:val="0"/>
          <w:marRight w:val="0"/>
          <w:marTop w:val="0"/>
          <w:marBottom w:val="150"/>
          <w:divBdr>
            <w:top w:val="none" w:sz="0" w:space="0" w:color="auto"/>
            <w:left w:val="none" w:sz="0" w:space="0" w:color="auto"/>
            <w:bottom w:val="none" w:sz="0" w:space="0" w:color="auto"/>
            <w:right w:val="none" w:sz="0" w:space="0" w:color="auto"/>
          </w:divBdr>
        </w:div>
        <w:div w:id="1822847091">
          <w:marLeft w:val="0"/>
          <w:marRight w:val="0"/>
          <w:marTop w:val="0"/>
          <w:marBottom w:val="150"/>
          <w:divBdr>
            <w:top w:val="none" w:sz="0" w:space="0" w:color="auto"/>
            <w:left w:val="none" w:sz="0" w:space="0" w:color="auto"/>
            <w:bottom w:val="none" w:sz="0" w:space="0" w:color="auto"/>
            <w:right w:val="none" w:sz="0" w:space="0" w:color="auto"/>
          </w:divBdr>
        </w:div>
      </w:divsChild>
    </w:div>
    <w:div w:id="303051184">
      <w:bodyDiv w:val="1"/>
      <w:marLeft w:val="0"/>
      <w:marRight w:val="0"/>
      <w:marTop w:val="0"/>
      <w:marBottom w:val="0"/>
      <w:divBdr>
        <w:top w:val="none" w:sz="0" w:space="0" w:color="auto"/>
        <w:left w:val="none" w:sz="0" w:space="0" w:color="auto"/>
        <w:bottom w:val="none" w:sz="0" w:space="0" w:color="auto"/>
        <w:right w:val="none" w:sz="0" w:space="0" w:color="auto"/>
      </w:divBdr>
    </w:div>
    <w:div w:id="305550962">
      <w:bodyDiv w:val="1"/>
      <w:marLeft w:val="0"/>
      <w:marRight w:val="0"/>
      <w:marTop w:val="0"/>
      <w:marBottom w:val="0"/>
      <w:divBdr>
        <w:top w:val="none" w:sz="0" w:space="0" w:color="auto"/>
        <w:left w:val="none" w:sz="0" w:space="0" w:color="auto"/>
        <w:bottom w:val="none" w:sz="0" w:space="0" w:color="auto"/>
        <w:right w:val="none" w:sz="0" w:space="0" w:color="auto"/>
      </w:divBdr>
    </w:div>
    <w:div w:id="305555196">
      <w:bodyDiv w:val="1"/>
      <w:marLeft w:val="0"/>
      <w:marRight w:val="0"/>
      <w:marTop w:val="0"/>
      <w:marBottom w:val="0"/>
      <w:divBdr>
        <w:top w:val="none" w:sz="0" w:space="0" w:color="auto"/>
        <w:left w:val="none" w:sz="0" w:space="0" w:color="auto"/>
        <w:bottom w:val="none" w:sz="0" w:space="0" w:color="auto"/>
        <w:right w:val="none" w:sz="0" w:space="0" w:color="auto"/>
      </w:divBdr>
    </w:div>
    <w:div w:id="305939818">
      <w:bodyDiv w:val="1"/>
      <w:marLeft w:val="0"/>
      <w:marRight w:val="0"/>
      <w:marTop w:val="0"/>
      <w:marBottom w:val="0"/>
      <w:divBdr>
        <w:top w:val="none" w:sz="0" w:space="0" w:color="auto"/>
        <w:left w:val="none" w:sz="0" w:space="0" w:color="auto"/>
        <w:bottom w:val="none" w:sz="0" w:space="0" w:color="auto"/>
        <w:right w:val="none" w:sz="0" w:space="0" w:color="auto"/>
      </w:divBdr>
      <w:divsChild>
        <w:div w:id="124399174">
          <w:marLeft w:val="0"/>
          <w:marRight w:val="0"/>
          <w:marTop w:val="0"/>
          <w:marBottom w:val="150"/>
          <w:divBdr>
            <w:top w:val="none" w:sz="0" w:space="0" w:color="auto"/>
            <w:left w:val="none" w:sz="0" w:space="0" w:color="auto"/>
            <w:bottom w:val="none" w:sz="0" w:space="0" w:color="auto"/>
            <w:right w:val="none" w:sz="0" w:space="0" w:color="auto"/>
          </w:divBdr>
        </w:div>
        <w:div w:id="287904869">
          <w:marLeft w:val="0"/>
          <w:marRight w:val="0"/>
          <w:marTop w:val="0"/>
          <w:marBottom w:val="150"/>
          <w:divBdr>
            <w:top w:val="none" w:sz="0" w:space="0" w:color="auto"/>
            <w:left w:val="none" w:sz="0" w:space="0" w:color="auto"/>
            <w:bottom w:val="none" w:sz="0" w:space="0" w:color="auto"/>
            <w:right w:val="none" w:sz="0" w:space="0" w:color="auto"/>
          </w:divBdr>
        </w:div>
        <w:div w:id="563948380">
          <w:marLeft w:val="0"/>
          <w:marRight w:val="0"/>
          <w:marTop w:val="0"/>
          <w:marBottom w:val="150"/>
          <w:divBdr>
            <w:top w:val="none" w:sz="0" w:space="0" w:color="auto"/>
            <w:left w:val="none" w:sz="0" w:space="0" w:color="auto"/>
            <w:bottom w:val="none" w:sz="0" w:space="0" w:color="auto"/>
            <w:right w:val="none" w:sz="0" w:space="0" w:color="auto"/>
          </w:divBdr>
        </w:div>
        <w:div w:id="1381708126">
          <w:marLeft w:val="0"/>
          <w:marRight w:val="0"/>
          <w:marTop w:val="0"/>
          <w:marBottom w:val="150"/>
          <w:divBdr>
            <w:top w:val="none" w:sz="0" w:space="0" w:color="auto"/>
            <w:left w:val="none" w:sz="0" w:space="0" w:color="auto"/>
            <w:bottom w:val="none" w:sz="0" w:space="0" w:color="auto"/>
            <w:right w:val="none" w:sz="0" w:space="0" w:color="auto"/>
          </w:divBdr>
        </w:div>
        <w:div w:id="1404644318">
          <w:marLeft w:val="0"/>
          <w:marRight w:val="0"/>
          <w:marTop w:val="0"/>
          <w:marBottom w:val="150"/>
          <w:divBdr>
            <w:top w:val="none" w:sz="0" w:space="0" w:color="auto"/>
            <w:left w:val="none" w:sz="0" w:space="0" w:color="auto"/>
            <w:bottom w:val="none" w:sz="0" w:space="0" w:color="auto"/>
            <w:right w:val="none" w:sz="0" w:space="0" w:color="auto"/>
          </w:divBdr>
        </w:div>
        <w:div w:id="1719352113">
          <w:marLeft w:val="0"/>
          <w:marRight w:val="0"/>
          <w:marTop w:val="0"/>
          <w:marBottom w:val="150"/>
          <w:divBdr>
            <w:top w:val="none" w:sz="0" w:space="0" w:color="auto"/>
            <w:left w:val="none" w:sz="0" w:space="0" w:color="auto"/>
            <w:bottom w:val="none" w:sz="0" w:space="0" w:color="auto"/>
            <w:right w:val="none" w:sz="0" w:space="0" w:color="auto"/>
          </w:divBdr>
        </w:div>
        <w:div w:id="1814761247">
          <w:marLeft w:val="0"/>
          <w:marRight w:val="0"/>
          <w:marTop w:val="0"/>
          <w:marBottom w:val="150"/>
          <w:divBdr>
            <w:top w:val="none" w:sz="0" w:space="0" w:color="auto"/>
            <w:left w:val="none" w:sz="0" w:space="0" w:color="auto"/>
            <w:bottom w:val="none" w:sz="0" w:space="0" w:color="auto"/>
            <w:right w:val="none" w:sz="0" w:space="0" w:color="auto"/>
          </w:divBdr>
        </w:div>
        <w:div w:id="1836535609">
          <w:marLeft w:val="0"/>
          <w:marRight w:val="0"/>
          <w:marTop w:val="0"/>
          <w:marBottom w:val="150"/>
          <w:divBdr>
            <w:top w:val="none" w:sz="0" w:space="0" w:color="auto"/>
            <w:left w:val="none" w:sz="0" w:space="0" w:color="auto"/>
            <w:bottom w:val="none" w:sz="0" w:space="0" w:color="auto"/>
            <w:right w:val="none" w:sz="0" w:space="0" w:color="auto"/>
          </w:divBdr>
        </w:div>
      </w:divsChild>
    </w:div>
    <w:div w:id="306935686">
      <w:bodyDiv w:val="1"/>
      <w:marLeft w:val="0"/>
      <w:marRight w:val="0"/>
      <w:marTop w:val="0"/>
      <w:marBottom w:val="0"/>
      <w:divBdr>
        <w:top w:val="none" w:sz="0" w:space="0" w:color="auto"/>
        <w:left w:val="none" w:sz="0" w:space="0" w:color="auto"/>
        <w:bottom w:val="none" w:sz="0" w:space="0" w:color="auto"/>
        <w:right w:val="none" w:sz="0" w:space="0" w:color="auto"/>
      </w:divBdr>
    </w:div>
    <w:div w:id="308361977">
      <w:bodyDiv w:val="1"/>
      <w:marLeft w:val="0"/>
      <w:marRight w:val="0"/>
      <w:marTop w:val="0"/>
      <w:marBottom w:val="0"/>
      <w:divBdr>
        <w:top w:val="none" w:sz="0" w:space="0" w:color="auto"/>
        <w:left w:val="none" w:sz="0" w:space="0" w:color="auto"/>
        <w:bottom w:val="none" w:sz="0" w:space="0" w:color="auto"/>
        <w:right w:val="none" w:sz="0" w:space="0" w:color="auto"/>
      </w:divBdr>
    </w:div>
    <w:div w:id="310209562">
      <w:bodyDiv w:val="1"/>
      <w:marLeft w:val="0"/>
      <w:marRight w:val="0"/>
      <w:marTop w:val="0"/>
      <w:marBottom w:val="0"/>
      <w:divBdr>
        <w:top w:val="none" w:sz="0" w:space="0" w:color="auto"/>
        <w:left w:val="none" w:sz="0" w:space="0" w:color="auto"/>
        <w:bottom w:val="none" w:sz="0" w:space="0" w:color="auto"/>
        <w:right w:val="none" w:sz="0" w:space="0" w:color="auto"/>
      </w:divBdr>
    </w:div>
    <w:div w:id="310793256">
      <w:bodyDiv w:val="1"/>
      <w:marLeft w:val="0"/>
      <w:marRight w:val="0"/>
      <w:marTop w:val="0"/>
      <w:marBottom w:val="0"/>
      <w:divBdr>
        <w:top w:val="none" w:sz="0" w:space="0" w:color="auto"/>
        <w:left w:val="none" w:sz="0" w:space="0" w:color="auto"/>
        <w:bottom w:val="none" w:sz="0" w:space="0" w:color="auto"/>
        <w:right w:val="none" w:sz="0" w:space="0" w:color="auto"/>
      </w:divBdr>
      <w:divsChild>
        <w:div w:id="378821192">
          <w:marLeft w:val="0"/>
          <w:marRight w:val="0"/>
          <w:marTop w:val="0"/>
          <w:marBottom w:val="150"/>
          <w:divBdr>
            <w:top w:val="none" w:sz="0" w:space="0" w:color="auto"/>
            <w:left w:val="none" w:sz="0" w:space="0" w:color="auto"/>
            <w:bottom w:val="none" w:sz="0" w:space="0" w:color="auto"/>
            <w:right w:val="none" w:sz="0" w:space="0" w:color="auto"/>
          </w:divBdr>
        </w:div>
        <w:div w:id="693044903">
          <w:marLeft w:val="0"/>
          <w:marRight w:val="0"/>
          <w:marTop w:val="0"/>
          <w:marBottom w:val="150"/>
          <w:divBdr>
            <w:top w:val="none" w:sz="0" w:space="0" w:color="auto"/>
            <w:left w:val="none" w:sz="0" w:space="0" w:color="auto"/>
            <w:bottom w:val="none" w:sz="0" w:space="0" w:color="auto"/>
            <w:right w:val="none" w:sz="0" w:space="0" w:color="auto"/>
          </w:divBdr>
        </w:div>
        <w:div w:id="1348755213">
          <w:marLeft w:val="0"/>
          <w:marRight w:val="0"/>
          <w:marTop w:val="0"/>
          <w:marBottom w:val="150"/>
          <w:divBdr>
            <w:top w:val="none" w:sz="0" w:space="0" w:color="auto"/>
            <w:left w:val="none" w:sz="0" w:space="0" w:color="auto"/>
            <w:bottom w:val="none" w:sz="0" w:space="0" w:color="auto"/>
            <w:right w:val="none" w:sz="0" w:space="0" w:color="auto"/>
          </w:divBdr>
        </w:div>
        <w:div w:id="1930456846">
          <w:marLeft w:val="0"/>
          <w:marRight w:val="0"/>
          <w:marTop w:val="0"/>
          <w:marBottom w:val="150"/>
          <w:divBdr>
            <w:top w:val="none" w:sz="0" w:space="0" w:color="auto"/>
            <w:left w:val="none" w:sz="0" w:space="0" w:color="auto"/>
            <w:bottom w:val="none" w:sz="0" w:space="0" w:color="auto"/>
            <w:right w:val="none" w:sz="0" w:space="0" w:color="auto"/>
          </w:divBdr>
        </w:div>
      </w:divsChild>
    </w:div>
    <w:div w:id="311061130">
      <w:bodyDiv w:val="1"/>
      <w:marLeft w:val="0"/>
      <w:marRight w:val="0"/>
      <w:marTop w:val="0"/>
      <w:marBottom w:val="0"/>
      <w:divBdr>
        <w:top w:val="none" w:sz="0" w:space="0" w:color="auto"/>
        <w:left w:val="none" w:sz="0" w:space="0" w:color="auto"/>
        <w:bottom w:val="none" w:sz="0" w:space="0" w:color="auto"/>
        <w:right w:val="none" w:sz="0" w:space="0" w:color="auto"/>
      </w:divBdr>
    </w:div>
    <w:div w:id="311519059">
      <w:bodyDiv w:val="1"/>
      <w:marLeft w:val="0"/>
      <w:marRight w:val="0"/>
      <w:marTop w:val="0"/>
      <w:marBottom w:val="0"/>
      <w:divBdr>
        <w:top w:val="none" w:sz="0" w:space="0" w:color="auto"/>
        <w:left w:val="none" w:sz="0" w:space="0" w:color="auto"/>
        <w:bottom w:val="none" w:sz="0" w:space="0" w:color="auto"/>
        <w:right w:val="none" w:sz="0" w:space="0" w:color="auto"/>
      </w:divBdr>
    </w:div>
    <w:div w:id="312174056">
      <w:bodyDiv w:val="1"/>
      <w:marLeft w:val="0"/>
      <w:marRight w:val="0"/>
      <w:marTop w:val="0"/>
      <w:marBottom w:val="0"/>
      <w:divBdr>
        <w:top w:val="none" w:sz="0" w:space="0" w:color="auto"/>
        <w:left w:val="none" w:sz="0" w:space="0" w:color="auto"/>
        <w:bottom w:val="none" w:sz="0" w:space="0" w:color="auto"/>
        <w:right w:val="none" w:sz="0" w:space="0" w:color="auto"/>
      </w:divBdr>
    </w:div>
    <w:div w:id="312178051">
      <w:bodyDiv w:val="1"/>
      <w:marLeft w:val="0"/>
      <w:marRight w:val="0"/>
      <w:marTop w:val="0"/>
      <w:marBottom w:val="0"/>
      <w:divBdr>
        <w:top w:val="none" w:sz="0" w:space="0" w:color="auto"/>
        <w:left w:val="none" w:sz="0" w:space="0" w:color="auto"/>
        <w:bottom w:val="none" w:sz="0" w:space="0" w:color="auto"/>
        <w:right w:val="none" w:sz="0" w:space="0" w:color="auto"/>
      </w:divBdr>
    </w:div>
    <w:div w:id="313721815">
      <w:bodyDiv w:val="1"/>
      <w:marLeft w:val="0"/>
      <w:marRight w:val="0"/>
      <w:marTop w:val="0"/>
      <w:marBottom w:val="0"/>
      <w:divBdr>
        <w:top w:val="none" w:sz="0" w:space="0" w:color="auto"/>
        <w:left w:val="none" w:sz="0" w:space="0" w:color="auto"/>
        <w:bottom w:val="none" w:sz="0" w:space="0" w:color="auto"/>
        <w:right w:val="none" w:sz="0" w:space="0" w:color="auto"/>
      </w:divBdr>
    </w:div>
    <w:div w:id="313722101">
      <w:bodyDiv w:val="1"/>
      <w:marLeft w:val="0"/>
      <w:marRight w:val="0"/>
      <w:marTop w:val="0"/>
      <w:marBottom w:val="0"/>
      <w:divBdr>
        <w:top w:val="none" w:sz="0" w:space="0" w:color="auto"/>
        <w:left w:val="none" w:sz="0" w:space="0" w:color="auto"/>
        <w:bottom w:val="none" w:sz="0" w:space="0" w:color="auto"/>
        <w:right w:val="none" w:sz="0" w:space="0" w:color="auto"/>
      </w:divBdr>
    </w:div>
    <w:div w:id="313874942">
      <w:bodyDiv w:val="1"/>
      <w:marLeft w:val="0"/>
      <w:marRight w:val="0"/>
      <w:marTop w:val="0"/>
      <w:marBottom w:val="0"/>
      <w:divBdr>
        <w:top w:val="none" w:sz="0" w:space="0" w:color="auto"/>
        <w:left w:val="none" w:sz="0" w:space="0" w:color="auto"/>
        <w:bottom w:val="none" w:sz="0" w:space="0" w:color="auto"/>
        <w:right w:val="none" w:sz="0" w:space="0" w:color="auto"/>
      </w:divBdr>
    </w:div>
    <w:div w:id="315839297">
      <w:bodyDiv w:val="1"/>
      <w:marLeft w:val="0"/>
      <w:marRight w:val="0"/>
      <w:marTop w:val="0"/>
      <w:marBottom w:val="0"/>
      <w:divBdr>
        <w:top w:val="none" w:sz="0" w:space="0" w:color="auto"/>
        <w:left w:val="none" w:sz="0" w:space="0" w:color="auto"/>
        <w:bottom w:val="none" w:sz="0" w:space="0" w:color="auto"/>
        <w:right w:val="none" w:sz="0" w:space="0" w:color="auto"/>
      </w:divBdr>
      <w:divsChild>
        <w:div w:id="176120295">
          <w:marLeft w:val="0"/>
          <w:marRight w:val="0"/>
          <w:marTop w:val="0"/>
          <w:marBottom w:val="150"/>
          <w:divBdr>
            <w:top w:val="none" w:sz="0" w:space="0" w:color="auto"/>
            <w:left w:val="none" w:sz="0" w:space="0" w:color="auto"/>
            <w:bottom w:val="none" w:sz="0" w:space="0" w:color="auto"/>
            <w:right w:val="none" w:sz="0" w:space="0" w:color="auto"/>
          </w:divBdr>
        </w:div>
        <w:div w:id="537398066">
          <w:marLeft w:val="0"/>
          <w:marRight w:val="0"/>
          <w:marTop w:val="0"/>
          <w:marBottom w:val="150"/>
          <w:divBdr>
            <w:top w:val="none" w:sz="0" w:space="0" w:color="auto"/>
            <w:left w:val="none" w:sz="0" w:space="0" w:color="auto"/>
            <w:bottom w:val="none" w:sz="0" w:space="0" w:color="auto"/>
            <w:right w:val="none" w:sz="0" w:space="0" w:color="auto"/>
          </w:divBdr>
        </w:div>
        <w:div w:id="851145974">
          <w:marLeft w:val="0"/>
          <w:marRight w:val="0"/>
          <w:marTop w:val="0"/>
          <w:marBottom w:val="150"/>
          <w:divBdr>
            <w:top w:val="none" w:sz="0" w:space="0" w:color="auto"/>
            <w:left w:val="none" w:sz="0" w:space="0" w:color="auto"/>
            <w:bottom w:val="none" w:sz="0" w:space="0" w:color="auto"/>
            <w:right w:val="none" w:sz="0" w:space="0" w:color="auto"/>
          </w:divBdr>
        </w:div>
        <w:div w:id="1869100344">
          <w:marLeft w:val="0"/>
          <w:marRight w:val="0"/>
          <w:marTop w:val="0"/>
          <w:marBottom w:val="150"/>
          <w:divBdr>
            <w:top w:val="none" w:sz="0" w:space="0" w:color="auto"/>
            <w:left w:val="none" w:sz="0" w:space="0" w:color="auto"/>
            <w:bottom w:val="none" w:sz="0" w:space="0" w:color="auto"/>
            <w:right w:val="none" w:sz="0" w:space="0" w:color="auto"/>
          </w:divBdr>
        </w:div>
        <w:div w:id="2022393140">
          <w:marLeft w:val="0"/>
          <w:marRight w:val="0"/>
          <w:marTop w:val="0"/>
          <w:marBottom w:val="150"/>
          <w:divBdr>
            <w:top w:val="none" w:sz="0" w:space="0" w:color="auto"/>
            <w:left w:val="none" w:sz="0" w:space="0" w:color="auto"/>
            <w:bottom w:val="none" w:sz="0" w:space="0" w:color="auto"/>
            <w:right w:val="none" w:sz="0" w:space="0" w:color="auto"/>
          </w:divBdr>
        </w:div>
        <w:div w:id="2057390782">
          <w:marLeft w:val="0"/>
          <w:marRight w:val="0"/>
          <w:marTop w:val="0"/>
          <w:marBottom w:val="150"/>
          <w:divBdr>
            <w:top w:val="none" w:sz="0" w:space="0" w:color="auto"/>
            <w:left w:val="none" w:sz="0" w:space="0" w:color="auto"/>
            <w:bottom w:val="none" w:sz="0" w:space="0" w:color="auto"/>
            <w:right w:val="none" w:sz="0" w:space="0" w:color="auto"/>
          </w:divBdr>
        </w:div>
      </w:divsChild>
    </w:div>
    <w:div w:id="318851017">
      <w:bodyDiv w:val="1"/>
      <w:marLeft w:val="0"/>
      <w:marRight w:val="0"/>
      <w:marTop w:val="0"/>
      <w:marBottom w:val="0"/>
      <w:divBdr>
        <w:top w:val="none" w:sz="0" w:space="0" w:color="auto"/>
        <w:left w:val="none" w:sz="0" w:space="0" w:color="auto"/>
        <w:bottom w:val="none" w:sz="0" w:space="0" w:color="auto"/>
        <w:right w:val="none" w:sz="0" w:space="0" w:color="auto"/>
      </w:divBdr>
    </w:div>
    <w:div w:id="319162277">
      <w:bodyDiv w:val="1"/>
      <w:marLeft w:val="0"/>
      <w:marRight w:val="0"/>
      <w:marTop w:val="0"/>
      <w:marBottom w:val="0"/>
      <w:divBdr>
        <w:top w:val="none" w:sz="0" w:space="0" w:color="auto"/>
        <w:left w:val="none" w:sz="0" w:space="0" w:color="auto"/>
        <w:bottom w:val="none" w:sz="0" w:space="0" w:color="auto"/>
        <w:right w:val="none" w:sz="0" w:space="0" w:color="auto"/>
      </w:divBdr>
    </w:div>
    <w:div w:id="321852134">
      <w:bodyDiv w:val="1"/>
      <w:marLeft w:val="0"/>
      <w:marRight w:val="0"/>
      <w:marTop w:val="0"/>
      <w:marBottom w:val="0"/>
      <w:divBdr>
        <w:top w:val="none" w:sz="0" w:space="0" w:color="auto"/>
        <w:left w:val="none" w:sz="0" w:space="0" w:color="auto"/>
        <w:bottom w:val="none" w:sz="0" w:space="0" w:color="auto"/>
        <w:right w:val="none" w:sz="0" w:space="0" w:color="auto"/>
      </w:divBdr>
    </w:div>
    <w:div w:id="326715283">
      <w:bodyDiv w:val="1"/>
      <w:marLeft w:val="0"/>
      <w:marRight w:val="0"/>
      <w:marTop w:val="0"/>
      <w:marBottom w:val="0"/>
      <w:divBdr>
        <w:top w:val="none" w:sz="0" w:space="0" w:color="auto"/>
        <w:left w:val="none" w:sz="0" w:space="0" w:color="auto"/>
        <w:bottom w:val="none" w:sz="0" w:space="0" w:color="auto"/>
        <w:right w:val="none" w:sz="0" w:space="0" w:color="auto"/>
      </w:divBdr>
    </w:div>
    <w:div w:id="329069222">
      <w:bodyDiv w:val="1"/>
      <w:marLeft w:val="0"/>
      <w:marRight w:val="0"/>
      <w:marTop w:val="0"/>
      <w:marBottom w:val="0"/>
      <w:divBdr>
        <w:top w:val="none" w:sz="0" w:space="0" w:color="auto"/>
        <w:left w:val="none" w:sz="0" w:space="0" w:color="auto"/>
        <w:bottom w:val="none" w:sz="0" w:space="0" w:color="auto"/>
        <w:right w:val="none" w:sz="0" w:space="0" w:color="auto"/>
      </w:divBdr>
    </w:div>
    <w:div w:id="329217364">
      <w:bodyDiv w:val="1"/>
      <w:marLeft w:val="0"/>
      <w:marRight w:val="0"/>
      <w:marTop w:val="0"/>
      <w:marBottom w:val="0"/>
      <w:divBdr>
        <w:top w:val="none" w:sz="0" w:space="0" w:color="auto"/>
        <w:left w:val="none" w:sz="0" w:space="0" w:color="auto"/>
        <w:bottom w:val="none" w:sz="0" w:space="0" w:color="auto"/>
        <w:right w:val="none" w:sz="0" w:space="0" w:color="auto"/>
      </w:divBdr>
    </w:div>
    <w:div w:id="329797241">
      <w:bodyDiv w:val="1"/>
      <w:marLeft w:val="0"/>
      <w:marRight w:val="0"/>
      <w:marTop w:val="0"/>
      <w:marBottom w:val="0"/>
      <w:divBdr>
        <w:top w:val="none" w:sz="0" w:space="0" w:color="auto"/>
        <w:left w:val="none" w:sz="0" w:space="0" w:color="auto"/>
        <w:bottom w:val="none" w:sz="0" w:space="0" w:color="auto"/>
        <w:right w:val="none" w:sz="0" w:space="0" w:color="auto"/>
      </w:divBdr>
    </w:div>
    <w:div w:id="330186702">
      <w:bodyDiv w:val="1"/>
      <w:marLeft w:val="0"/>
      <w:marRight w:val="0"/>
      <w:marTop w:val="0"/>
      <w:marBottom w:val="0"/>
      <w:divBdr>
        <w:top w:val="none" w:sz="0" w:space="0" w:color="auto"/>
        <w:left w:val="none" w:sz="0" w:space="0" w:color="auto"/>
        <w:bottom w:val="none" w:sz="0" w:space="0" w:color="auto"/>
        <w:right w:val="none" w:sz="0" w:space="0" w:color="auto"/>
      </w:divBdr>
    </w:div>
    <w:div w:id="332221078">
      <w:bodyDiv w:val="1"/>
      <w:marLeft w:val="0"/>
      <w:marRight w:val="0"/>
      <w:marTop w:val="0"/>
      <w:marBottom w:val="0"/>
      <w:divBdr>
        <w:top w:val="none" w:sz="0" w:space="0" w:color="auto"/>
        <w:left w:val="none" w:sz="0" w:space="0" w:color="auto"/>
        <w:bottom w:val="none" w:sz="0" w:space="0" w:color="auto"/>
        <w:right w:val="none" w:sz="0" w:space="0" w:color="auto"/>
      </w:divBdr>
    </w:div>
    <w:div w:id="332414037">
      <w:bodyDiv w:val="1"/>
      <w:marLeft w:val="0"/>
      <w:marRight w:val="0"/>
      <w:marTop w:val="0"/>
      <w:marBottom w:val="0"/>
      <w:divBdr>
        <w:top w:val="none" w:sz="0" w:space="0" w:color="auto"/>
        <w:left w:val="none" w:sz="0" w:space="0" w:color="auto"/>
        <w:bottom w:val="none" w:sz="0" w:space="0" w:color="auto"/>
        <w:right w:val="none" w:sz="0" w:space="0" w:color="auto"/>
      </w:divBdr>
    </w:div>
    <w:div w:id="333413540">
      <w:bodyDiv w:val="1"/>
      <w:marLeft w:val="0"/>
      <w:marRight w:val="0"/>
      <w:marTop w:val="0"/>
      <w:marBottom w:val="0"/>
      <w:divBdr>
        <w:top w:val="none" w:sz="0" w:space="0" w:color="auto"/>
        <w:left w:val="none" w:sz="0" w:space="0" w:color="auto"/>
        <w:bottom w:val="none" w:sz="0" w:space="0" w:color="auto"/>
        <w:right w:val="none" w:sz="0" w:space="0" w:color="auto"/>
      </w:divBdr>
    </w:div>
    <w:div w:id="333730454">
      <w:bodyDiv w:val="1"/>
      <w:marLeft w:val="0"/>
      <w:marRight w:val="0"/>
      <w:marTop w:val="0"/>
      <w:marBottom w:val="0"/>
      <w:divBdr>
        <w:top w:val="none" w:sz="0" w:space="0" w:color="auto"/>
        <w:left w:val="none" w:sz="0" w:space="0" w:color="auto"/>
        <w:bottom w:val="none" w:sz="0" w:space="0" w:color="auto"/>
        <w:right w:val="none" w:sz="0" w:space="0" w:color="auto"/>
      </w:divBdr>
    </w:div>
    <w:div w:id="333805468">
      <w:bodyDiv w:val="1"/>
      <w:marLeft w:val="0"/>
      <w:marRight w:val="0"/>
      <w:marTop w:val="0"/>
      <w:marBottom w:val="0"/>
      <w:divBdr>
        <w:top w:val="none" w:sz="0" w:space="0" w:color="auto"/>
        <w:left w:val="none" w:sz="0" w:space="0" w:color="auto"/>
        <w:bottom w:val="none" w:sz="0" w:space="0" w:color="auto"/>
        <w:right w:val="none" w:sz="0" w:space="0" w:color="auto"/>
      </w:divBdr>
    </w:div>
    <w:div w:id="334843469">
      <w:bodyDiv w:val="1"/>
      <w:marLeft w:val="0"/>
      <w:marRight w:val="0"/>
      <w:marTop w:val="0"/>
      <w:marBottom w:val="0"/>
      <w:divBdr>
        <w:top w:val="none" w:sz="0" w:space="0" w:color="auto"/>
        <w:left w:val="none" w:sz="0" w:space="0" w:color="auto"/>
        <w:bottom w:val="none" w:sz="0" w:space="0" w:color="auto"/>
        <w:right w:val="none" w:sz="0" w:space="0" w:color="auto"/>
      </w:divBdr>
    </w:div>
    <w:div w:id="337345748">
      <w:bodyDiv w:val="1"/>
      <w:marLeft w:val="0"/>
      <w:marRight w:val="0"/>
      <w:marTop w:val="0"/>
      <w:marBottom w:val="0"/>
      <w:divBdr>
        <w:top w:val="none" w:sz="0" w:space="0" w:color="auto"/>
        <w:left w:val="none" w:sz="0" w:space="0" w:color="auto"/>
        <w:bottom w:val="none" w:sz="0" w:space="0" w:color="auto"/>
        <w:right w:val="none" w:sz="0" w:space="0" w:color="auto"/>
      </w:divBdr>
    </w:div>
    <w:div w:id="340351764">
      <w:bodyDiv w:val="1"/>
      <w:marLeft w:val="0"/>
      <w:marRight w:val="0"/>
      <w:marTop w:val="0"/>
      <w:marBottom w:val="0"/>
      <w:divBdr>
        <w:top w:val="none" w:sz="0" w:space="0" w:color="auto"/>
        <w:left w:val="none" w:sz="0" w:space="0" w:color="auto"/>
        <w:bottom w:val="none" w:sz="0" w:space="0" w:color="auto"/>
        <w:right w:val="none" w:sz="0" w:space="0" w:color="auto"/>
      </w:divBdr>
    </w:div>
    <w:div w:id="346181930">
      <w:bodyDiv w:val="1"/>
      <w:marLeft w:val="0"/>
      <w:marRight w:val="0"/>
      <w:marTop w:val="0"/>
      <w:marBottom w:val="0"/>
      <w:divBdr>
        <w:top w:val="none" w:sz="0" w:space="0" w:color="auto"/>
        <w:left w:val="none" w:sz="0" w:space="0" w:color="auto"/>
        <w:bottom w:val="none" w:sz="0" w:space="0" w:color="auto"/>
        <w:right w:val="none" w:sz="0" w:space="0" w:color="auto"/>
      </w:divBdr>
    </w:div>
    <w:div w:id="349840013">
      <w:bodyDiv w:val="1"/>
      <w:marLeft w:val="0"/>
      <w:marRight w:val="0"/>
      <w:marTop w:val="0"/>
      <w:marBottom w:val="0"/>
      <w:divBdr>
        <w:top w:val="none" w:sz="0" w:space="0" w:color="auto"/>
        <w:left w:val="none" w:sz="0" w:space="0" w:color="auto"/>
        <w:bottom w:val="none" w:sz="0" w:space="0" w:color="auto"/>
        <w:right w:val="none" w:sz="0" w:space="0" w:color="auto"/>
      </w:divBdr>
    </w:div>
    <w:div w:id="350688617">
      <w:bodyDiv w:val="1"/>
      <w:marLeft w:val="0"/>
      <w:marRight w:val="0"/>
      <w:marTop w:val="0"/>
      <w:marBottom w:val="0"/>
      <w:divBdr>
        <w:top w:val="none" w:sz="0" w:space="0" w:color="auto"/>
        <w:left w:val="none" w:sz="0" w:space="0" w:color="auto"/>
        <w:bottom w:val="none" w:sz="0" w:space="0" w:color="auto"/>
        <w:right w:val="none" w:sz="0" w:space="0" w:color="auto"/>
      </w:divBdr>
    </w:div>
    <w:div w:id="353926763">
      <w:bodyDiv w:val="1"/>
      <w:marLeft w:val="0"/>
      <w:marRight w:val="0"/>
      <w:marTop w:val="0"/>
      <w:marBottom w:val="0"/>
      <w:divBdr>
        <w:top w:val="none" w:sz="0" w:space="0" w:color="auto"/>
        <w:left w:val="none" w:sz="0" w:space="0" w:color="auto"/>
        <w:bottom w:val="none" w:sz="0" w:space="0" w:color="auto"/>
        <w:right w:val="none" w:sz="0" w:space="0" w:color="auto"/>
      </w:divBdr>
    </w:div>
    <w:div w:id="355011909">
      <w:bodyDiv w:val="1"/>
      <w:marLeft w:val="0"/>
      <w:marRight w:val="0"/>
      <w:marTop w:val="0"/>
      <w:marBottom w:val="0"/>
      <w:divBdr>
        <w:top w:val="none" w:sz="0" w:space="0" w:color="auto"/>
        <w:left w:val="none" w:sz="0" w:space="0" w:color="auto"/>
        <w:bottom w:val="none" w:sz="0" w:space="0" w:color="auto"/>
        <w:right w:val="none" w:sz="0" w:space="0" w:color="auto"/>
      </w:divBdr>
    </w:div>
    <w:div w:id="355233045">
      <w:bodyDiv w:val="1"/>
      <w:marLeft w:val="0"/>
      <w:marRight w:val="0"/>
      <w:marTop w:val="0"/>
      <w:marBottom w:val="0"/>
      <w:divBdr>
        <w:top w:val="none" w:sz="0" w:space="0" w:color="auto"/>
        <w:left w:val="none" w:sz="0" w:space="0" w:color="auto"/>
        <w:bottom w:val="none" w:sz="0" w:space="0" w:color="auto"/>
        <w:right w:val="none" w:sz="0" w:space="0" w:color="auto"/>
      </w:divBdr>
      <w:divsChild>
        <w:div w:id="648553684">
          <w:marLeft w:val="0"/>
          <w:marRight w:val="0"/>
          <w:marTop w:val="0"/>
          <w:marBottom w:val="150"/>
          <w:divBdr>
            <w:top w:val="none" w:sz="0" w:space="0" w:color="auto"/>
            <w:left w:val="none" w:sz="0" w:space="0" w:color="auto"/>
            <w:bottom w:val="none" w:sz="0" w:space="0" w:color="auto"/>
            <w:right w:val="none" w:sz="0" w:space="0" w:color="auto"/>
          </w:divBdr>
        </w:div>
        <w:div w:id="776949389">
          <w:marLeft w:val="0"/>
          <w:marRight w:val="0"/>
          <w:marTop w:val="0"/>
          <w:marBottom w:val="150"/>
          <w:divBdr>
            <w:top w:val="none" w:sz="0" w:space="0" w:color="auto"/>
            <w:left w:val="none" w:sz="0" w:space="0" w:color="auto"/>
            <w:bottom w:val="none" w:sz="0" w:space="0" w:color="auto"/>
            <w:right w:val="none" w:sz="0" w:space="0" w:color="auto"/>
          </w:divBdr>
        </w:div>
        <w:div w:id="893734494">
          <w:marLeft w:val="0"/>
          <w:marRight w:val="0"/>
          <w:marTop w:val="0"/>
          <w:marBottom w:val="150"/>
          <w:divBdr>
            <w:top w:val="none" w:sz="0" w:space="0" w:color="auto"/>
            <w:left w:val="none" w:sz="0" w:space="0" w:color="auto"/>
            <w:bottom w:val="none" w:sz="0" w:space="0" w:color="auto"/>
            <w:right w:val="none" w:sz="0" w:space="0" w:color="auto"/>
          </w:divBdr>
        </w:div>
        <w:div w:id="1794405007">
          <w:marLeft w:val="0"/>
          <w:marRight w:val="0"/>
          <w:marTop w:val="0"/>
          <w:marBottom w:val="150"/>
          <w:divBdr>
            <w:top w:val="none" w:sz="0" w:space="0" w:color="auto"/>
            <w:left w:val="none" w:sz="0" w:space="0" w:color="auto"/>
            <w:bottom w:val="none" w:sz="0" w:space="0" w:color="auto"/>
            <w:right w:val="none" w:sz="0" w:space="0" w:color="auto"/>
          </w:divBdr>
        </w:div>
        <w:div w:id="2126267643">
          <w:marLeft w:val="0"/>
          <w:marRight w:val="0"/>
          <w:marTop w:val="0"/>
          <w:marBottom w:val="150"/>
          <w:divBdr>
            <w:top w:val="none" w:sz="0" w:space="0" w:color="auto"/>
            <w:left w:val="none" w:sz="0" w:space="0" w:color="auto"/>
            <w:bottom w:val="none" w:sz="0" w:space="0" w:color="auto"/>
            <w:right w:val="none" w:sz="0" w:space="0" w:color="auto"/>
          </w:divBdr>
        </w:div>
      </w:divsChild>
    </w:div>
    <w:div w:id="355426960">
      <w:bodyDiv w:val="1"/>
      <w:marLeft w:val="0"/>
      <w:marRight w:val="0"/>
      <w:marTop w:val="0"/>
      <w:marBottom w:val="0"/>
      <w:divBdr>
        <w:top w:val="none" w:sz="0" w:space="0" w:color="auto"/>
        <w:left w:val="none" w:sz="0" w:space="0" w:color="auto"/>
        <w:bottom w:val="none" w:sz="0" w:space="0" w:color="auto"/>
        <w:right w:val="none" w:sz="0" w:space="0" w:color="auto"/>
      </w:divBdr>
      <w:divsChild>
        <w:div w:id="1046682381">
          <w:marLeft w:val="0"/>
          <w:marRight w:val="0"/>
          <w:marTop w:val="0"/>
          <w:marBottom w:val="150"/>
          <w:divBdr>
            <w:top w:val="none" w:sz="0" w:space="0" w:color="auto"/>
            <w:left w:val="none" w:sz="0" w:space="0" w:color="auto"/>
            <w:bottom w:val="none" w:sz="0" w:space="0" w:color="auto"/>
            <w:right w:val="none" w:sz="0" w:space="0" w:color="auto"/>
          </w:divBdr>
        </w:div>
        <w:div w:id="1429156644">
          <w:marLeft w:val="0"/>
          <w:marRight w:val="0"/>
          <w:marTop w:val="0"/>
          <w:marBottom w:val="150"/>
          <w:divBdr>
            <w:top w:val="none" w:sz="0" w:space="0" w:color="auto"/>
            <w:left w:val="none" w:sz="0" w:space="0" w:color="auto"/>
            <w:bottom w:val="none" w:sz="0" w:space="0" w:color="auto"/>
            <w:right w:val="none" w:sz="0" w:space="0" w:color="auto"/>
          </w:divBdr>
        </w:div>
      </w:divsChild>
    </w:div>
    <w:div w:id="358089155">
      <w:bodyDiv w:val="1"/>
      <w:marLeft w:val="0"/>
      <w:marRight w:val="0"/>
      <w:marTop w:val="0"/>
      <w:marBottom w:val="0"/>
      <w:divBdr>
        <w:top w:val="none" w:sz="0" w:space="0" w:color="auto"/>
        <w:left w:val="none" w:sz="0" w:space="0" w:color="auto"/>
        <w:bottom w:val="none" w:sz="0" w:space="0" w:color="auto"/>
        <w:right w:val="none" w:sz="0" w:space="0" w:color="auto"/>
      </w:divBdr>
    </w:div>
    <w:div w:id="359210615">
      <w:bodyDiv w:val="1"/>
      <w:marLeft w:val="0"/>
      <w:marRight w:val="0"/>
      <w:marTop w:val="0"/>
      <w:marBottom w:val="0"/>
      <w:divBdr>
        <w:top w:val="none" w:sz="0" w:space="0" w:color="auto"/>
        <w:left w:val="none" w:sz="0" w:space="0" w:color="auto"/>
        <w:bottom w:val="none" w:sz="0" w:space="0" w:color="auto"/>
        <w:right w:val="none" w:sz="0" w:space="0" w:color="auto"/>
      </w:divBdr>
    </w:div>
    <w:div w:id="366177658">
      <w:bodyDiv w:val="1"/>
      <w:marLeft w:val="0"/>
      <w:marRight w:val="0"/>
      <w:marTop w:val="0"/>
      <w:marBottom w:val="0"/>
      <w:divBdr>
        <w:top w:val="none" w:sz="0" w:space="0" w:color="auto"/>
        <w:left w:val="none" w:sz="0" w:space="0" w:color="auto"/>
        <w:bottom w:val="none" w:sz="0" w:space="0" w:color="auto"/>
        <w:right w:val="none" w:sz="0" w:space="0" w:color="auto"/>
      </w:divBdr>
    </w:div>
    <w:div w:id="366370075">
      <w:bodyDiv w:val="1"/>
      <w:marLeft w:val="0"/>
      <w:marRight w:val="0"/>
      <w:marTop w:val="0"/>
      <w:marBottom w:val="0"/>
      <w:divBdr>
        <w:top w:val="none" w:sz="0" w:space="0" w:color="auto"/>
        <w:left w:val="none" w:sz="0" w:space="0" w:color="auto"/>
        <w:bottom w:val="none" w:sz="0" w:space="0" w:color="auto"/>
        <w:right w:val="none" w:sz="0" w:space="0" w:color="auto"/>
      </w:divBdr>
    </w:div>
    <w:div w:id="366831014">
      <w:bodyDiv w:val="1"/>
      <w:marLeft w:val="0"/>
      <w:marRight w:val="0"/>
      <w:marTop w:val="0"/>
      <w:marBottom w:val="0"/>
      <w:divBdr>
        <w:top w:val="none" w:sz="0" w:space="0" w:color="auto"/>
        <w:left w:val="none" w:sz="0" w:space="0" w:color="auto"/>
        <w:bottom w:val="none" w:sz="0" w:space="0" w:color="auto"/>
        <w:right w:val="none" w:sz="0" w:space="0" w:color="auto"/>
      </w:divBdr>
    </w:div>
    <w:div w:id="367220198">
      <w:bodyDiv w:val="1"/>
      <w:marLeft w:val="0"/>
      <w:marRight w:val="0"/>
      <w:marTop w:val="0"/>
      <w:marBottom w:val="0"/>
      <w:divBdr>
        <w:top w:val="none" w:sz="0" w:space="0" w:color="auto"/>
        <w:left w:val="none" w:sz="0" w:space="0" w:color="auto"/>
        <w:bottom w:val="none" w:sz="0" w:space="0" w:color="auto"/>
        <w:right w:val="none" w:sz="0" w:space="0" w:color="auto"/>
      </w:divBdr>
    </w:div>
    <w:div w:id="368535357">
      <w:bodyDiv w:val="1"/>
      <w:marLeft w:val="0"/>
      <w:marRight w:val="0"/>
      <w:marTop w:val="0"/>
      <w:marBottom w:val="0"/>
      <w:divBdr>
        <w:top w:val="none" w:sz="0" w:space="0" w:color="auto"/>
        <w:left w:val="none" w:sz="0" w:space="0" w:color="auto"/>
        <w:bottom w:val="none" w:sz="0" w:space="0" w:color="auto"/>
        <w:right w:val="none" w:sz="0" w:space="0" w:color="auto"/>
      </w:divBdr>
      <w:divsChild>
        <w:div w:id="370880855">
          <w:marLeft w:val="0"/>
          <w:marRight w:val="0"/>
          <w:marTop w:val="0"/>
          <w:marBottom w:val="150"/>
          <w:divBdr>
            <w:top w:val="none" w:sz="0" w:space="0" w:color="auto"/>
            <w:left w:val="none" w:sz="0" w:space="0" w:color="auto"/>
            <w:bottom w:val="none" w:sz="0" w:space="0" w:color="auto"/>
            <w:right w:val="none" w:sz="0" w:space="0" w:color="auto"/>
          </w:divBdr>
        </w:div>
        <w:div w:id="375282130">
          <w:marLeft w:val="0"/>
          <w:marRight w:val="0"/>
          <w:marTop w:val="0"/>
          <w:marBottom w:val="150"/>
          <w:divBdr>
            <w:top w:val="none" w:sz="0" w:space="0" w:color="auto"/>
            <w:left w:val="none" w:sz="0" w:space="0" w:color="auto"/>
            <w:bottom w:val="none" w:sz="0" w:space="0" w:color="auto"/>
            <w:right w:val="none" w:sz="0" w:space="0" w:color="auto"/>
          </w:divBdr>
        </w:div>
        <w:div w:id="630481007">
          <w:marLeft w:val="0"/>
          <w:marRight w:val="0"/>
          <w:marTop w:val="0"/>
          <w:marBottom w:val="150"/>
          <w:divBdr>
            <w:top w:val="none" w:sz="0" w:space="0" w:color="auto"/>
            <w:left w:val="none" w:sz="0" w:space="0" w:color="auto"/>
            <w:bottom w:val="none" w:sz="0" w:space="0" w:color="auto"/>
            <w:right w:val="none" w:sz="0" w:space="0" w:color="auto"/>
          </w:divBdr>
        </w:div>
        <w:div w:id="807288054">
          <w:marLeft w:val="0"/>
          <w:marRight w:val="0"/>
          <w:marTop w:val="0"/>
          <w:marBottom w:val="150"/>
          <w:divBdr>
            <w:top w:val="none" w:sz="0" w:space="0" w:color="auto"/>
            <w:left w:val="none" w:sz="0" w:space="0" w:color="auto"/>
            <w:bottom w:val="none" w:sz="0" w:space="0" w:color="auto"/>
            <w:right w:val="none" w:sz="0" w:space="0" w:color="auto"/>
          </w:divBdr>
        </w:div>
        <w:div w:id="878786128">
          <w:marLeft w:val="0"/>
          <w:marRight w:val="0"/>
          <w:marTop w:val="0"/>
          <w:marBottom w:val="150"/>
          <w:divBdr>
            <w:top w:val="none" w:sz="0" w:space="0" w:color="auto"/>
            <w:left w:val="none" w:sz="0" w:space="0" w:color="auto"/>
            <w:bottom w:val="none" w:sz="0" w:space="0" w:color="auto"/>
            <w:right w:val="none" w:sz="0" w:space="0" w:color="auto"/>
          </w:divBdr>
        </w:div>
        <w:div w:id="932779672">
          <w:marLeft w:val="0"/>
          <w:marRight w:val="0"/>
          <w:marTop w:val="0"/>
          <w:marBottom w:val="150"/>
          <w:divBdr>
            <w:top w:val="none" w:sz="0" w:space="0" w:color="auto"/>
            <w:left w:val="none" w:sz="0" w:space="0" w:color="auto"/>
            <w:bottom w:val="none" w:sz="0" w:space="0" w:color="auto"/>
            <w:right w:val="none" w:sz="0" w:space="0" w:color="auto"/>
          </w:divBdr>
        </w:div>
        <w:div w:id="950553008">
          <w:marLeft w:val="0"/>
          <w:marRight w:val="0"/>
          <w:marTop w:val="0"/>
          <w:marBottom w:val="150"/>
          <w:divBdr>
            <w:top w:val="none" w:sz="0" w:space="0" w:color="auto"/>
            <w:left w:val="none" w:sz="0" w:space="0" w:color="auto"/>
            <w:bottom w:val="none" w:sz="0" w:space="0" w:color="auto"/>
            <w:right w:val="none" w:sz="0" w:space="0" w:color="auto"/>
          </w:divBdr>
        </w:div>
        <w:div w:id="1102460736">
          <w:marLeft w:val="0"/>
          <w:marRight w:val="0"/>
          <w:marTop w:val="0"/>
          <w:marBottom w:val="150"/>
          <w:divBdr>
            <w:top w:val="none" w:sz="0" w:space="0" w:color="auto"/>
            <w:left w:val="none" w:sz="0" w:space="0" w:color="auto"/>
            <w:bottom w:val="none" w:sz="0" w:space="0" w:color="auto"/>
            <w:right w:val="none" w:sz="0" w:space="0" w:color="auto"/>
          </w:divBdr>
        </w:div>
        <w:div w:id="1378040937">
          <w:marLeft w:val="0"/>
          <w:marRight w:val="0"/>
          <w:marTop w:val="0"/>
          <w:marBottom w:val="150"/>
          <w:divBdr>
            <w:top w:val="none" w:sz="0" w:space="0" w:color="auto"/>
            <w:left w:val="none" w:sz="0" w:space="0" w:color="auto"/>
            <w:bottom w:val="none" w:sz="0" w:space="0" w:color="auto"/>
            <w:right w:val="none" w:sz="0" w:space="0" w:color="auto"/>
          </w:divBdr>
        </w:div>
        <w:div w:id="1384207617">
          <w:marLeft w:val="0"/>
          <w:marRight w:val="0"/>
          <w:marTop w:val="0"/>
          <w:marBottom w:val="150"/>
          <w:divBdr>
            <w:top w:val="none" w:sz="0" w:space="0" w:color="auto"/>
            <w:left w:val="none" w:sz="0" w:space="0" w:color="auto"/>
            <w:bottom w:val="none" w:sz="0" w:space="0" w:color="auto"/>
            <w:right w:val="none" w:sz="0" w:space="0" w:color="auto"/>
          </w:divBdr>
        </w:div>
        <w:div w:id="1537815554">
          <w:marLeft w:val="0"/>
          <w:marRight w:val="0"/>
          <w:marTop w:val="0"/>
          <w:marBottom w:val="150"/>
          <w:divBdr>
            <w:top w:val="none" w:sz="0" w:space="0" w:color="auto"/>
            <w:left w:val="none" w:sz="0" w:space="0" w:color="auto"/>
            <w:bottom w:val="none" w:sz="0" w:space="0" w:color="auto"/>
            <w:right w:val="none" w:sz="0" w:space="0" w:color="auto"/>
          </w:divBdr>
        </w:div>
        <w:div w:id="1936278963">
          <w:marLeft w:val="0"/>
          <w:marRight w:val="0"/>
          <w:marTop w:val="0"/>
          <w:marBottom w:val="150"/>
          <w:divBdr>
            <w:top w:val="none" w:sz="0" w:space="0" w:color="auto"/>
            <w:left w:val="none" w:sz="0" w:space="0" w:color="auto"/>
            <w:bottom w:val="none" w:sz="0" w:space="0" w:color="auto"/>
            <w:right w:val="none" w:sz="0" w:space="0" w:color="auto"/>
          </w:divBdr>
        </w:div>
      </w:divsChild>
    </w:div>
    <w:div w:id="370156972">
      <w:bodyDiv w:val="1"/>
      <w:marLeft w:val="0"/>
      <w:marRight w:val="0"/>
      <w:marTop w:val="0"/>
      <w:marBottom w:val="0"/>
      <w:divBdr>
        <w:top w:val="none" w:sz="0" w:space="0" w:color="auto"/>
        <w:left w:val="none" w:sz="0" w:space="0" w:color="auto"/>
        <w:bottom w:val="none" w:sz="0" w:space="0" w:color="auto"/>
        <w:right w:val="none" w:sz="0" w:space="0" w:color="auto"/>
      </w:divBdr>
    </w:div>
    <w:div w:id="373358840">
      <w:bodyDiv w:val="1"/>
      <w:marLeft w:val="0"/>
      <w:marRight w:val="0"/>
      <w:marTop w:val="0"/>
      <w:marBottom w:val="0"/>
      <w:divBdr>
        <w:top w:val="none" w:sz="0" w:space="0" w:color="auto"/>
        <w:left w:val="none" w:sz="0" w:space="0" w:color="auto"/>
        <w:bottom w:val="none" w:sz="0" w:space="0" w:color="auto"/>
        <w:right w:val="none" w:sz="0" w:space="0" w:color="auto"/>
      </w:divBdr>
    </w:div>
    <w:div w:id="377822628">
      <w:bodyDiv w:val="1"/>
      <w:marLeft w:val="0"/>
      <w:marRight w:val="0"/>
      <w:marTop w:val="0"/>
      <w:marBottom w:val="0"/>
      <w:divBdr>
        <w:top w:val="none" w:sz="0" w:space="0" w:color="auto"/>
        <w:left w:val="none" w:sz="0" w:space="0" w:color="auto"/>
        <w:bottom w:val="none" w:sz="0" w:space="0" w:color="auto"/>
        <w:right w:val="none" w:sz="0" w:space="0" w:color="auto"/>
      </w:divBdr>
    </w:div>
    <w:div w:id="381028274">
      <w:bodyDiv w:val="1"/>
      <w:marLeft w:val="0"/>
      <w:marRight w:val="0"/>
      <w:marTop w:val="0"/>
      <w:marBottom w:val="0"/>
      <w:divBdr>
        <w:top w:val="none" w:sz="0" w:space="0" w:color="auto"/>
        <w:left w:val="none" w:sz="0" w:space="0" w:color="auto"/>
        <w:bottom w:val="none" w:sz="0" w:space="0" w:color="auto"/>
        <w:right w:val="none" w:sz="0" w:space="0" w:color="auto"/>
      </w:divBdr>
    </w:div>
    <w:div w:id="385103546">
      <w:bodyDiv w:val="1"/>
      <w:marLeft w:val="0"/>
      <w:marRight w:val="0"/>
      <w:marTop w:val="0"/>
      <w:marBottom w:val="0"/>
      <w:divBdr>
        <w:top w:val="none" w:sz="0" w:space="0" w:color="auto"/>
        <w:left w:val="none" w:sz="0" w:space="0" w:color="auto"/>
        <w:bottom w:val="none" w:sz="0" w:space="0" w:color="auto"/>
        <w:right w:val="none" w:sz="0" w:space="0" w:color="auto"/>
      </w:divBdr>
    </w:div>
    <w:div w:id="385177760">
      <w:bodyDiv w:val="1"/>
      <w:marLeft w:val="0"/>
      <w:marRight w:val="0"/>
      <w:marTop w:val="0"/>
      <w:marBottom w:val="0"/>
      <w:divBdr>
        <w:top w:val="none" w:sz="0" w:space="0" w:color="auto"/>
        <w:left w:val="none" w:sz="0" w:space="0" w:color="auto"/>
        <w:bottom w:val="none" w:sz="0" w:space="0" w:color="auto"/>
        <w:right w:val="none" w:sz="0" w:space="0" w:color="auto"/>
      </w:divBdr>
      <w:divsChild>
        <w:div w:id="1155728873">
          <w:marLeft w:val="0"/>
          <w:marRight w:val="0"/>
          <w:marTop w:val="0"/>
          <w:marBottom w:val="0"/>
          <w:divBdr>
            <w:top w:val="none" w:sz="0" w:space="0" w:color="auto"/>
            <w:left w:val="none" w:sz="0" w:space="0" w:color="auto"/>
            <w:bottom w:val="none" w:sz="0" w:space="0" w:color="auto"/>
            <w:right w:val="none" w:sz="0" w:space="0" w:color="auto"/>
          </w:divBdr>
        </w:div>
      </w:divsChild>
    </w:div>
    <w:div w:id="386950861">
      <w:bodyDiv w:val="1"/>
      <w:marLeft w:val="0"/>
      <w:marRight w:val="0"/>
      <w:marTop w:val="0"/>
      <w:marBottom w:val="0"/>
      <w:divBdr>
        <w:top w:val="none" w:sz="0" w:space="0" w:color="auto"/>
        <w:left w:val="none" w:sz="0" w:space="0" w:color="auto"/>
        <w:bottom w:val="none" w:sz="0" w:space="0" w:color="auto"/>
        <w:right w:val="none" w:sz="0" w:space="0" w:color="auto"/>
      </w:divBdr>
    </w:div>
    <w:div w:id="391731037">
      <w:bodyDiv w:val="1"/>
      <w:marLeft w:val="0"/>
      <w:marRight w:val="0"/>
      <w:marTop w:val="0"/>
      <w:marBottom w:val="0"/>
      <w:divBdr>
        <w:top w:val="none" w:sz="0" w:space="0" w:color="auto"/>
        <w:left w:val="none" w:sz="0" w:space="0" w:color="auto"/>
        <w:bottom w:val="none" w:sz="0" w:space="0" w:color="auto"/>
        <w:right w:val="none" w:sz="0" w:space="0" w:color="auto"/>
      </w:divBdr>
    </w:div>
    <w:div w:id="393817697">
      <w:bodyDiv w:val="1"/>
      <w:marLeft w:val="0"/>
      <w:marRight w:val="0"/>
      <w:marTop w:val="0"/>
      <w:marBottom w:val="0"/>
      <w:divBdr>
        <w:top w:val="none" w:sz="0" w:space="0" w:color="auto"/>
        <w:left w:val="none" w:sz="0" w:space="0" w:color="auto"/>
        <w:bottom w:val="none" w:sz="0" w:space="0" w:color="auto"/>
        <w:right w:val="none" w:sz="0" w:space="0" w:color="auto"/>
      </w:divBdr>
    </w:div>
    <w:div w:id="394083091">
      <w:bodyDiv w:val="1"/>
      <w:marLeft w:val="0"/>
      <w:marRight w:val="0"/>
      <w:marTop w:val="0"/>
      <w:marBottom w:val="0"/>
      <w:divBdr>
        <w:top w:val="none" w:sz="0" w:space="0" w:color="auto"/>
        <w:left w:val="none" w:sz="0" w:space="0" w:color="auto"/>
        <w:bottom w:val="none" w:sz="0" w:space="0" w:color="auto"/>
        <w:right w:val="none" w:sz="0" w:space="0" w:color="auto"/>
      </w:divBdr>
    </w:div>
    <w:div w:id="396712062">
      <w:bodyDiv w:val="1"/>
      <w:marLeft w:val="0"/>
      <w:marRight w:val="0"/>
      <w:marTop w:val="0"/>
      <w:marBottom w:val="0"/>
      <w:divBdr>
        <w:top w:val="none" w:sz="0" w:space="0" w:color="auto"/>
        <w:left w:val="none" w:sz="0" w:space="0" w:color="auto"/>
        <w:bottom w:val="none" w:sz="0" w:space="0" w:color="auto"/>
        <w:right w:val="none" w:sz="0" w:space="0" w:color="auto"/>
      </w:divBdr>
    </w:div>
    <w:div w:id="398598580">
      <w:bodyDiv w:val="1"/>
      <w:marLeft w:val="0"/>
      <w:marRight w:val="0"/>
      <w:marTop w:val="0"/>
      <w:marBottom w:val="0"/>
      <w:divBdr>
        <w:top w:val="none" w:sz="0" w:space="0" w:color="auto"/>
        <w:left w:val="none" w:sz="0" w:space="0" w:color="auto"/>
        <w:bottom w:val="none" w:sz="0" w:space="0" w:color="auto"/>
        <w:right w:val="none" w:sz="0" w:space="0" w:color="auto"/>
      </w:divBdr>
    </w:div>
    <w:div w:id="401102437">
      <w:bodyDiv w:val="1"/>
      <w:marLeft w:val="0"/>
      <w:marRight w:val="0"/>
      <w:marTop w:val="0"/>
      <w:marBottom w:val="0"/>
      <w:divBdr>
        <w:top w:val="none" w:sz="0" w:space="0" w:color="auto"/>
        <w:left w:val="none" w:sz="0" w:space="0" w:color="auto"/>
        <w:bottom w:val="none" w:sz="0" w:space="0" w:color="auto"/>
        <w:right w:val="none" w:sz="0" w:space="0" w:color="auto"/>
      </w:divBdr>
    </w:div>
    <w:div w:id="402336462">
      <w:bodyDiv w:val="1"/>
      <w:marLeft w:val="0"/>
      <w:marRight w:val="0"/>
      <w:marTop w:val="0"/>
      <w:marBottom w:val="0"/>
      <w:divBdr>
        <w:top w:val="none" w:sz="0" w:space="0" w:color="auto"/>
        <w:left w:val="none" w:sz="0" w:space="0" w:color="auto"/>
        <w:bottom w:val="none" w:sz="0" w:space="0" w:color="auto"/>
        <w:right w:val="none" w:sz="0" w:space="0" w:color="auto"/>
      </w:divBdr>
    </w:div>
    <w:div w:id="405962002">
      <w:bodyDiv w:val="1"/>
      <w:marLeft w:val="0"/>
      <w:marRight w:val="0"/>
      <w:marTop w:val="0"/>
      <w:marBottom w:val="0"/>
      <w:divBdr>
        <w:top w:val="none" w:sz="0" w:space="0" w:color="auto"/>
        <w:left w:val="none" w:sz="0" w:space="0" w:color="auto"/>
        <w:bottom w:val="none" w:sz="0" w:space="0" w:color="auto"/>
        <w:right w:val="none" w:sz="0" w:space="0" w:color="auto"/>
      </w:divBdr>
    </w:div>
    <w:div w:id="408426592">
      <w:bodyDiv w:val="1"/>
      <w:marLeft w:val="0"/>
      <w:marRight w:val="0"/>
      <w:marTop w:val="0"/>
      <w:marBottom w:val="0"/>
      <w:divBdr>
        <w:top w:val="none" w:sz="0" w:space="0" w:color="auto"/>
        <w:left w:val="none" w:sz="0" w:space="0" w:color="auto"/>
        <w:bottom w:val="none" w:sz="0" w:space="0" w:color="auto"/>
        <w:right w:val="none" w:sz="0" w:space="0" w:color="auto"/>
      </w:divBdr>
    </w:div>
    <w:div w:id="412747625">
      <w:bodyDiv w:val="1"/>
      <w:marLeft w:val="0"/>
      <w:marRight w:val="0"/>
      <w:marTop w:val="0"/>
      <w:marBottom w:val="0"/>
      <w:divBdr>
        <w:top w:val="none" w:sz="0" w:space="0" w:color="auto"/>
        <w:left w:val="none" w:sz="0" w:space="0" w:color="auto"/>
        <w:bottom w:val="none" w:sz="0" w:space="0" w:color="auto"/>
        <w:right w:val="none" w:sz="0" w:space="0" w:color="auto"/>
      </w:divBdr>
    </w:div>
    <w:div w:id="412899157">
      <w:bodyDiv w:val="1"/>
      <w:marLeft w:val="0"/>
      <w:marRight w:val="0"/>
      <w:marTop w:val="0"/>
      <w:marBottom w:val="0"/>
      <w:divBdr>
        <w:top w:val="none" w:sz="0" w:space="0" w:color="auto"/>
        <w:left w:val="none" w:sz="0" w:space="0" w:color="auto"/>
        <w:bottom w:val="none" w:sz="0" w:space="0" w:color="auto"/>
        <w:right w:val="none" w:sz="0" w:space="0" w:color="auto"/>
      </w:divBdr>
    </w:div>
    <w:div w:id="413666082">
      <w:bodyDiv w:val="1"/>
      <w:marLeft w:val="0"/>
      <w:marRight w:val="0"/>
      <w:marTop w:val="0"/>
      <w:marBottom w:val="0"/>
      <w:divBdr>
        <w:top w:val="none" w:sz="0" w:space="0" w:color="auto"/>
        <w:left w:val="none" w:sz="0" w:space="0" w:color="auto"/>
        <w:bottom w:val="none" w:sz="0" w:space="0" w:color="auto"/>
        <w:right w:val="none" w:sz="0" w:space="0" w:color="auto"/>
      </w:divBdr>
    </w:div>
    <w:div w:id="416174403">
      <w:bodyDiv w:val="1"/>
      <w:marLeft w:val="0"/>
      <w:marRight w:val="0"/>
      <w:marTop w:val="0"/>
      <w:marBottom w:val="0"/>
      <w:divBdr>
        <w:top w:val="none" w:sz="0" w:space="0" w:color="auto"/>
        <w:left w:val="none" w:sz="0" w:space="0" w:color="auto"/>
        <w:bottom w:val="none" w:sz="0" w:space="0" w:color="auto"/>
        <w:right w:val="none" w:sz="0" w:space="0" w:color="auto"/>
      </w:divBdr>
    </w:div>
    <w:div w:id="417601699">
      <w:bodyDiv w:val="1"/>
      <w:marLeft w:val="0"/>
      <w:marRight w:val="0"/>
      <w:marTop w:val="0"/>
      <w:marBottom w:val="0"/>
      <w:divBdr>
        <w:top w:val="none" w:sz="0" w:space="0" w:color="auto"/>
        <w:left w:val="none" w:sz="0" w:space="0" w:color="auto"/>
        <w:bottom w:val="none" w:sz="0" w:space="0" w:color="auto"/>
        <w:right w:val="none" w:sz="0" w:space="0" w:color="auto"/>
      </w:divBdr>
    </w:div>
    <w:div w:id="420175589">
      <w:bodyDiv w:val="1"/>
      <w:marLeft w:val="0"/>
      <w:marRight w:val="0"/>
      <w:marTop w:val="0"/>
      <w:marBottom w:val="0"/>
      <w:divBdr>
        <w:top w:val="none" w:sz="0" w:space="0" w:color="auto"/>
        <w:left w:val="none" w:sz="0" w:space="0" w:color="auto"/>
        <w:bottom w:val="none" w:sz="0" w:space="0" w:color="auto"/>
        <w:right w:val="none" w:sz="0" w:space="0" w:color="auto"/>
      </w:divBdr>
      <w:divsChild>
        <w:div w:id="388650935">
          <w:marLeft w:val="0"/>
          <w:marRight w:val="0"/>
          <w:marTop w:val="0"/>
          <w:marBottom w:val="150"/>
          <w:divBdr>
            <w:top w:val="none" w:sz="0" w:space="0" w:color="auto"/>
            <w:left w:val="none" w:sz="0" w:space="0" w:color="auto"/>
            <w:bottom w:val="none" w:sz="0" w:space="0" w:color="auto"/>
            <w:right w:val="none" w:sz="0" w:space="0" w:color="auto"/>
          </w:divBdr>
        </w:div>
        <w:div w:id="483818930">
          <w:marLeft w:val="0"/>
          <w:marRight w:val="0"/>
          <w:marTop w:val="0"/>
          <w:marBottom w:val="150"/>
          <w:divBdr>
            <w:top w:val="none" w:sz="0" w:space="0" w:color="auto"/>
            <w:left w:val="none" w:sz="0" w:space="0" w:color="auto"/>
            <w:bottom w:val="none" w:sz="0" w:space="0" w:color="auto"/>
            <w:right w:val="none" w:sz="0" w:space="0" w:color="auto"/>
          </w:divBdr>
        </w:div>
        <w:div w:id="889456242">
          <w:marLeft w:val="0"/>
          <w:marRight w:val="0"/>
          <w:marTop w:val="0"/>
          <w:marBottom w:val="150"/>
          <w:divBdr>
            <w:top w:val="none" w:sz="0" w:space="0" w:color="auto"/>
            <w:left w:val="none" w:sz="0" w:space="0" w:color="auto"/>
            <w:bottom w:val="none" w:sz="0" w:space="0" w:color="auto"/>
            <w:right w:val="none" w:sz="0" w:space="0" w:color="auto"/>
          </w:divBdr>
        </w:div>
        <w:div w:id="1363021477">
          <w:marLeft w:val="0"/>
          <w:marRight w:val="0"/>
          <w:marTop w:val="0"/>
          <w:marBottom w:val="150"/>
          <w:divBdr>
            <w:top w:val="none" w:sz="0" w:space="0" w:color="auto"/>
            <w:left w:val="none" w:sz="0" w:space="0" w:color="auto"/>
            <w:bottom w:val="none" w:sz="0" w:space="0" w:color="auto"/>
            <w:right w:val="none" w:sz="0" w:space="0" w:color="auto"/>
          </w:divBdr>
        </w:div>
        <w:div w:id="1813936801">
          <w:marLeft w:val="0"/>
          <w:marRight w:val="0"/>
          <w:marTop w:val="0"/>
          <w:marBottom w:val="150"/>
          <w:divBdr>
            <w:top w:val="none" w:sz="0" w:space="0" w:color="auto"/>
            <w:left w:val="none" w:sz="0" w:space="0" w:color="auto"/>
            <w:bottom w:val="none" w:sz="0" w:space="0" w:color="auto"/>
            <w:right w:val="none" w:sz="0" w:space="0" w:color="auto"/>
          </w:divBdr>
        </w:div>
      </w:divsChild>
    </w:div>
    <w:div w:id="422192170">
      <w:bodyDiv w:val="1"/>
      <w:marLeft w:val="0"/>
      <w:marRight w:val="0"/>
      <w:marTop w:val="0"/>
      <w:marBottom w:val="0"/>
      <w:divBdr>
        <w:top w:val="none" w:sz="0" w:space="0" w:color="auto"/>
        <w:left w:val="none" w:sz="0" w:space="0" w:color="auto"/>
        <w:bottom w:val="none" w:sz="0" w:space="0" w:color="auto"/>
        <w:right w:val="none" w:sz="0" w:space="0" w:color="auto"/>
      </w:divBdr>
    </w:div>
    <w:div w:id="422412206">
      <w:bodyDiv w:val="1"/>
      <w:marLeft w:val="0"/>
      <w:marRight w:val="0"/>
      <w:marTop w:val="0"/>
      <w:marBottom w:val="0"/>
      <w:divBdr>
        <w:top w:val="none" w:sz="0" w:space="0" w:color="auto"/>
        <w:left w:val="none" w:sz="0" w:space="0" w:color="auto"/>
        <w:bottom w:val="none" w:sz="0" w:space="0" w:color="auto"/>
        <w:right w:val="none" w:sz="0" w:space="0" w:color="auto"/>
      </w:divBdr>
    </w:div>
    <w:div w:id="424494582">
      <w:bodyDiv w:val="1"/>
      <w:marLeft w:val="0"/>
      <w:marRight w:val="0"/>
      <w:marTop w:val="0"/>
      <w:marBottom w:val="0"/>
      <w:divBdr>
        <w:top w:val="none" w:sz="0" w:space="0" w:color="auto"/>
        <w:left w:val="none" w:sz="0" w:space="0" w:color="auto"/>
        <w:bottom w:val="none" w:sz="0" w:space="0" w:color="auto"/>
        <w:right w:val="none" w:sz="0" w:space="0" w:color="auto"/>
      </w:divBdr>
    </w:div>
    <w:div w:id="425536816">
      <w:bodyDiv w:val="1"/>
      <w:marLeft w:val="0"/>
      <w:marRight w:val="0"/>
      <w:marTop w:val="0"/>
      <w:marBottom w:val="0"/>
      <w:divBdr>
        <w:top w:val="none" w:sz="0" w:space="0" w:color="auto"/>
        <w:left w:val="none" w:sz="0" w:space="0" w:color="auto"/>
        <w:bottom w:val="none" w:sz="0" w:space="0" w:color="auto"/>
        <w:right w:val="none" w:sz="0" w:space="0" w:color="auto"/>
      </w:divBdr>
    </w:div>
    <w:div w:id="426852916">
      <w:bodyDiv w:val="1"/>
      <w:marLeft w:val="0"/>
      <w:marRight w:val="0"/>
      <w:marTop w:val="0"/>
      <w:marBottom w:val="0"/>
      <w:divBdr>
        <w:top w:val="none" w:sz="0" w:space="0" w:color="auto"/>
        <w:left w:val="none" w:sz="0" w:space="0" w:color="auto"/>
        <w:bottom w:val="none" w:sz="0" w:space="0" w:color="auto"/>
        <w:right w:val="none" w:sz="0" w:space="0" w:color="auto"/>
      </w:divBdr>
    </w:div>
    <w:div w:id="428310326">
      <w:bodyDiv w:val="1"/>
      <w:marLeft w:val="0"/>
      <w:marRight w:val="0"/>
      <w:marTop w:val="0"/>
      <w:marBottom w:val="0"/>
      <w:divBdr>
        <w:top w:val="none" w:sz="0" w:space="0" w:color="auto"/>
        <w:left w:val="none" w:sz="0" w:space="0" w:color="auto"/>
        <w:bottom w:val="none" w:sz="0" w:space="0" w:color="auto"/>
        <w:right w:val="none" w:sz="0" w:space="0" w:color="auto"/>
      </w:divBdr>
    </w:div>
    <w:div w:id="429617883">
      <w:bodyDiv w:val="1"/>
      <w:marLeft w:val="0"/>
      <w:marRight w:val="0"/>
      <w:marTop w:val="0"/>
      <w:marBottom w:val="0"/>
      <w:divBdr>
        <w:top w:val="none" w:sz="0" w:space="0" w:color="auto"/>
        <w:left w:val="none" w:sz="0" w:space="0" w:color="auto"/>
        <w:bottom w:val="none" w:sz="0" w:space="0" w:color="auto"/>
        <w:right w:val="none" w:sz="0" w:space="0" w:color="auto"/>
      </w:divBdr>
    </w:div>
    <w:div w:id="430509674">
      <w:bodyDiv w:val="1"/>
      <w:marLeft w:val="0"/>
      <w:marRight w:val="0"/>
      <w:marTop w:val="0"/>
      <w:marBottom w:val="0"/>
      <w:divBdr>
        <w:top w:val="none" w:sz="0" w:space="0" w:color="auto"/>
        <w:left w:val="none" w:sz="0" w:space="0" w:color="auto"/>
        <w:bottom w:val="none" w:sz="0" w:space="0" w:color="auto"/>
        <w:right w:val="none" w:sz="0" w:space="0" w:color="auto"/>
      </w:divBdr>
    </w:div>
    <w:div w:id="430662575">
      <w:bodyDiv w:val="1"/>
      <w:marLeft w:val="0"/>
      <w:marRight w:val="0"/>
      <w:marTop w:val="0"/>
      <w:marBottom w:val="0"/>
      <w:divBdr>
        <w:top w:val="none" w:sz="0" w:space="0" w:color="auto"/>
        <w:left w:val="none" w:sz="0" w:space="0" w:color="auto"/>
        <w:bottom w:val="none" w:sz="0" w:space="0" w:color="auto"/>
        <w:right w:val="none" w:sz="0" w:space="0" w:color="auto"/>
      </w:divBdr>
    </w:div>
    <w:div w:id="431321373">
      <w:bodyDiv w:val="1"/>
      <w:marLeft w:val="0"/>
      <w:marRight w:val="0"/>
      <w:marTop w:val="0"/>
      <w:marBottom w:val="0"/>
      <w:divBdr>
        <w:top w:val="none" w:sz="0" w:space="0" w:color="auto"/>
        <w:left w:val="none" w:sz="0" w:space="0" w:color="auto"/>
        <w:bottom w:val="none" w:sz="0" w:space="0" w:color="auto"/>
        <w:right w:val="none" w:sz="0" w:space="0" w:color="auto"/>
      </w:divBdr>
    </w:div>
    <w:div w:id="432437150">
      <w:bodyDiv w:val="1"/>
      <w:marLeft w:val="0"/>
      <w:marRight w:val="0"/>
      <w:marTop w:val="0"/>
      <w:marBottom w:val="0"/>
      <w:divBdr>
        <w:top w:val="none" w:sz="0" w:space="0" w:color="auto"/>
        <w:left w:val="none" w:sz="0" w:space="0" w:color="auto"/>
        <w:bottom w:val="none" w:sz="0" w:space="0" w:color="auto"/>
        <w:right w:val="none" w:sz="0" w:space="0" w:color="auto"/>
      </w:divBdr>
    </w:div>
    <w:div w:id="432820323">
      <w:bodyDiv w:val="1"/>
      <w:marLeft w:val="0"/>
      <w:marRight w:val="0"/>
      <w:marTop w:val="0"/>
      <w:marBottom w:val="0"/>
      <w:divBdr>
        <w:top w:val="none" w:sz="0" w:space="0" w:color="auto"/>
        <w:left w:val="none" w:sz="0" w:space="0" w:color="auto"/>
        <w:bottom w:val="none" w:sz="0" w:space="0" w:color="auto"/>
        <w:right w:val="none" w:sz="0" w:space="0" w:color="auto"/>
      </w:divBdr>
    </w:div>
    <w:div w:id="433599429">
      <w:bodyDiv w:val="1"/>
      <w:marLeft w:val="0"/>
      <w:marRight w:val="0"/>
      <w:marTop w:val="0"/>
      <w:marBottom w:val="0"/>
      <w:divBdr>
        <w:top w:val="none" w:sz="0" w:space="0" w:color="auto"/>
        <w:left w:val="none" w:sz="0" w:space="0" w:color="auto"/>
        <w:bottom w:val="none" w:sz="0" w:space="0" w:color="auto"/>
        <w:right w:val="none" w:sz="0" w:space="0" w:color="auto"/>
      </w:divBdr>
    </w:div>
    <w:div w:id="435448302">
      <w:bodyDiv w:val="1"/>
      <w:marLeft w:val="0"/>
      <w:marRight w:val="0"/>
      <w:marTop w:val="0"/>
      <w:marBottom w:val="0"/>
      <w:divBdr>
        <w:top w:val="none" w:sz="0" w:space="0" w:color="auto"/>
        <w:left w:val="none" w:sz="0" w:space="0" w:color="auto"/>
        <w:bottom w:val="none" w:sz="0" w:space="0" w:color="auto"/>
        <w:right w:val="none" w:sz="0" w:space="0" w:color="auto"/>
      </w:divBdr>
    </w:div>
    <w:div w:id="435753041">
      <w:bodyDiv w:val="1"/>
      <w:marLeft w:val="0"/>
      <w:marRight w:val="0"/>
      <w:marTop w:val="0"/>
      <w:marBottom w:val="0"/>
      <w:divBdr>
        <w:top w:val="none" w:sz="0" w:space="0" w:color="auto"/>
        <w:left w:val="none" w:sz="0" w:space="0" w:color="auto"/>
        <w:bottom w:val="none" w:sz="0" w:space="0" w:color="auto"/>
        <w:right w:val="none" w:sz="0" w:space="0" w:color="auto"/>
      </w:divBdr>
    </w:div>
    <w:div w:id="437142736">
      <w:bodyDiv w:val="1"/>
      <w:marLeft w:val="0"/>
      <w:marRight w:val="0"/>
      <w:marTop w:val="0"/>
      <w:marBottom w:val="0"/>
      <w:divBdr>
        <w:top w:val="none" w:sz="0" w:space="0" w:color="auto"/>
        <w:left w:val="none" w:sz="0" w:space="0" w:color="auto"/>
        <w:bottom w:val="none" w:sz="0" w:space="0" w:color="auto"/>
        <w:right w:val="none" w:sz="0" w:space="0" w:color="auto"/>
      </w:divBdr>
    </w:div>
    <w:div w:id="437258852">
      <w:bodyDiv w:val="1"/>
      <w:marLeft w:val="0"/>
      <w:marRight w:val="0"/>
      <w:marTop w:val="0"/>
      <w:marBottom w:val="0"/>
      <w:divBdr>
        <w:top w:val="none" w:sz="0" w:space="0" w:color="auto"/>
        <w:left w:val="none" w:sz="0" w:space="0" w:color="auto"/>
        <w:bottom w:val="none" w:sz="0" w:space="0" w:color="auto"/>
        <w:right w:val="none" w:sz="0" w:space="0" w:color="auto"/>
      </w:divBdr>
    </w:div>
    <w:div w:id="439683935">
      <w:bodyDiv w:val="1"/>
      <w:marLeft w:val="0"/>
      <w:marRight w:val="0"/>
      <w:marTop w:val="0"/>
      <w:marBottom w:val="0"/>
      <w:divBdr>
        <w:top w:val="none" w:sz="0" w:space="0" w:color="auto"/>
        <w:left w:val="none" w:sz="0" w:space="0" w:color="auto"/>
        <w:bottom w:val="none" w:sz="0" w:space="0" w:color="auto"/>
        <w:right w:val="none" w:sz="0" w:space="0" w:color="auto"/>
      </w:divBdr>
    </w:div>
    <w:div w:id="447626043">
      <w:bodyDiv w:val="1"/>
      <w:marLeft w:val="0"/>
      <w:marRight w:val="0"/>
      <w:marTop w:val="0"/>
      <w:marBottom w:val="0"/>
      <w:divBdr>
        <w:top w:val="none" w:sz="0" w:space="0" w:color="auto"/>
        <w:left w:val="none" w:sz="0" w:space="0" w:color="auto"/>
        <w:bottom w:val="none" w:sz="0" w:space="0" w:color="auto"/>
        <w:right w:val="none" w:sz="0" w:space="0" w:color="auto"/>
      </w:divBdr>
    </w:div>
    <w:div w:id="447703178">
      <w:bodyDiv w:val="1"/>
      <w:marLeft w:val="0"/>
      <w:marRight w:val="0"/>
      <w:marTop w:val="0"/>
      <w:marBottom w:val="0"/>
      <w:divBdr>
        <w:top w:val="none" w:sz="0" w:space="0" w:color="auto"/>
        <w:left w:val="none" w:sz="0" w:space="0" w:color="auto"/>
        <w:bottom w:val="none" w:sz="0" w:space="0" w:color="auto"/>
        <w:right w:val="none" w:sz="0" w:space="0" w:color="auto"/>
      </w:divBdr>
      <w:divsChild>
        <w:div w:id="72243489">
          <w:marLeft w:val="0"/>
          <w:marRight w:val="0"/>
          <w:marTop w:val="0"/>
          <w:marBottom w:val="150"/>
          <w:divBdr>
            <w:top w:val="none" w:sz="0" w:space="0" w:color="auto"/>
            <w:left w:val="none" w:sz="0" w:space="0" w:color="auto"/>
            <w:bottom w:val="none" w:sz="0" w:space="0" w:color="auto"/>
            <w:right w:val="none" w:sz="0" w:space="0" w:color="auto"/>
          </w:divBdr>
        </w:div>
        <w:div w:id="165369202">
          <w:marLeft w:val="0"/>
          <w:marRight w:val="0"/>
          <w:marTop w:val="0"/>
          <w:marBottom w:val="150"/>
          <w:divBdr>
            <w:top w:val="none" w:sz="0" w:space="0" w:color="auto"/>
            <w:left w:val="none" w:sz="0" w:space="0" w:color="auto"/>
            <w:bottom w:val="none" w:sz="0" w:space="0" w:color="auto"/>
            <w:right w:val="none" w:sz="0" w:space="0" w:color="auto"/>
          </w:divBdr>
        </w:div>
        <w:div w:id="515048321">
          <w:marLeft w:val="0"/>
          <w:marRight w:val="0"/>
          <w:marTop w:val="0"/>
          <w:marBottom w:val="150"/>
          <w:divBdr>
            <w:top w:val="none" w:sz="0" w:space="0" w:color="auto"/>
            <w:left w:val="none" w:sz="0" w:space="0" w:color="auto"/>
            <w:bottom w:val="none" w:sz="0" w:space="0" w:color="auto"/>
            <w:right w:val="none" w:sz="0" w:space="0" w:color="auto"/>
          </w:divBdr>
        </w:div>
        <w:div w:id="808209547">
          <w:marLeft w:val="0"/>
          <w:marRight w:val="0"/>
          <w:marTop w:val="0"/>
          <w:marBottom w:val="150"/>
          <w:divBdr>
            <w:top w:val="none" w:sz="0" w:space="0" w:color="auto"/>
            <w:left w:val="none" w:sz="0" w:space="0" w:color="auto"/>
            <w:bottom w:val="none" w:sz="0" w:space="0" w:color="auto"/>
            <w:right w:val="none" w:sz="0" w:space="0" w:color="auto"/>
          </w:divBdr>
        </w:div>
        <w:div w:id="856188820">
          <w:marLeft w:val="0"/>
          <w:marRight w:val="0"/>
          <w:marTop w:val="0"/>
          <w:marBottom w:val="150"/>
          <w:divBdr>
            <w:top w:val="none" w:sz="0" w:space="0" w:color="auto"/>
            <w:left w:val="none" w:sz="0" w:space="0" w:color="auto"/>
            <w:bottom w:val="none" w:sz="0" w:space="0" w:color="auto"/>
            <w:right w:val="none" w:sz="0" w:space="0" w:color="auto"/>
          </w:divBdr>
        </w:div>
        <w:div w:id="1126581198">
          <w:marLeft w:val="0"/>
          <w:marRight w:val="0"/>
          <w:marTop w:val="0"/>
          <w:marBottom w:val="150"/>
          <w:divBdr>
            <w:top w:val="none" w:sz="0" w:space="0" w:color="auto"/>
            <w:left w:val="none" w:sz="0" w:space="0" w:color="auto"/>
            <w:bottom w:val="none" w:sz="0" w:space="0" w:color="auto"/>
            <w:right w:val="none" w:sz="0" w:space="0" w:color="auto"/>
          </w:divBdr>
        </w:div>
        <w:div w:id="1172377272">
          <w:marLeft w:val="0"/>
          <w:marRight w:val="0"/>
          <w:marTop w:val="0"/>
          <w:marBottom w:val="150"/>
          <w:divBdr>
            <w:top w:val="none" w:sz="0" w:space="0" w:color="auto"/>
            <w:left w:val="none" w:sz="0" w:space="0" w:color="auto"/>
            <w:bottom w:val="none" w:sz="0" w:space="0" w:color="auto"/>
            <w:right w:val="none" w:sz="0" w:space="0" w:color="auto"/>
          </w:divBdr>
        </w:div>
        <w:div w:id="1254431113">
          <w:marLeft w:val="0"/>
          <w:marRight w:val="0"/>
          <w:marTop w:val="0"/>
          <w:marBottom w:val="150"/>
          <w:divBdr>
            <w:top w:val="none" w:sz="0" w:space="0" w:color="auto"/>
            <w:left w:val="none" w:sz="0" w:space="0" w:color="auto"/>
            <w:bottom w:val="none" w:sz="0" w:space="0" w:color="auto"/>
            <w:right w:val="none" w:sz="0" w:space="0" w:color="auto"/>
          </w:divBdr>
        </w:div>
        <w:div w:id="1834300878">
          <w:marLeft w:val="0"/>
          <w:marRight w:val="0"/>
          <w:marTop w:val="0"/>
          <w:marBottom w:val="150"/>
          <w:divBdr>
            <w:top w:val="none" w:sz="0" w:space="0" w:color="auto"/>
            <w:left w:val="none" w:sz="0" w:space="0" w:color="auto"/>
            <w:bottom w:val="none" w:sz="0" w:space="0" w:color="auto"/>
            <w:right w:val="none" w:sz="0" w:space="0" w:color="auto"/>
          </w:divBdr>
        </w:div>
        <w:div w:id="1986622706">
          <w:marLeft w:val="0"/>
          <w:marRight w:val="0"/>
          <w:marTop w:val="0"/>
          <w:marBottom w:val="150"/>
          <w:divBdr>
            <w:top w:val="none" w:sz="0" w:space="0" w:color="auto"/>
            <w:left w:val="none" w:sz="0" w:space="0" w:color="auto"/>
            <w:bottom w:val="none" w:sz="0" w:space="0" w:color="auto"/>
            <w:right w:val="none" w:sz="0" w:space="0" w:color="auto"/>
          </w:divBdr>
        </w:div>
      </w:divsChild>
    </w:div>
    <w:div w:id="448470230">
      <w:bodyDiv w:val="1"/>
      <w:marLeft w:val="0"/>
      <w:marRight w:val="0"/>
      <w:marTop w:val="0"/>
      <w:marBottom w:val="0"/>
      <w:divBdr>
        <w:top w:val="none" w:sz="0" w:space="0" w:color="auto"/>
        <w:left w:val="none" w:sz="0" w:space="0" w:color="auto"/>
        <w:bottom w:val="none" w:sz="0" w:space="0" w:color="auto"/>
        <w:right w:val="none" w:sz="0" w:space="0" w:color="auto"/>
      </w:divBdr>
      <w:divsChild>
        <w:div w:id="416486737">
          <w:marLeft w:val="0"/>
          <w:marRight w:val="0"/>
          <w:marTop w:val="0"/>
          <w:marBottom w:val="150"/>
          <w:divBdr>
            <w:top w:val="none" w:sz="0" w:space="0" w:color="auto"/>
            <w:left w:val="none" w:sz="0" w:space="0" w:color="auto"/>
            <w:bottom w:val="none" w:sz="0" w:space="0" w:color="auto"/>
            <w:right w:val="none" w:sz="0" w:space="0" w:color="auto"/>
          </w:divBdr>
        </w:div>
        <w:div w:id="468012215">
          <w:marLeft w:val="0"/>
          <w:marRight w:val="0"/>
          <w:marTop w:val="0"/>
          <w:marBottom w:val="150"/>
          <w:divBdr>
            <w:top w:val="none" w:sz="0" w:space="0" w:color="auto"/>
            <w:left w:val="none" w:sz="0" w:space="0" w:color="auto"/>
            <w:bottom w:val="none" w:sz="0" w:space="0" w:color="auto"/>
            <w:right w:val="none" w:sz="0" w:space="0" w:color="auto"/>
          </w:divBdr>
        </w:div>
        <w:div w:id="1371227615">
          <w:marLeft w:val="0"/>
          <w:marRight w:val="0"/>
          <w:marTop w:val="0"/>
          <w:marBottom w:val="150"/>
          <w:divBdr>
            <w:top w:val="none" w:sz="0" w:space="0" w:color="auto"/>
            <w:left w:val="none" w:sz="0" w:space="0" w:color="auto"/>
            <w:bottom w:val="none" w:sz="0" w:space="0" w:color="auto"/>
            <w:right w:val="none" w:sz="0" w:space="0" w:color="auto"/>
          </w:divBdr>
        </w:div>
      </w:divsChild>
    </w:div>
    <w:div w:id="452986754">
      <w:bodyDiv w:val="1"/>
      <w:marLeft w:val="0"/>
      <w:marRight w:val="0"/>
      <w:marTop w:val="0"/>
      <w:marBottom w:val="0"/>
      <w:divBdr>
        <w:top w:val="none" w:sz="0" w:space="0" w:color="auto"/>
        <w:left w:val="none" w:sz="0" w:space="0" w:color="auto"/>
        <w:bottom w:val="none" w:sz="0" w:space="0" w:color="auto"/>
        <w:right w:val="none" w:sz="0" w:space="0" w:color="auto"/>
      </w:divBdr>
    </w:div>
    <w:div w:id="453402161">
      <w:bodyDiv w:val="1"/>
      <w:marLeft w:val="0"/>
      <w:marRight w:val="0"/>
      <w:marTop w:val="0"/>
      <w:marBottom w:val="0"/>
      <w:divBdr>
        <w:top w:val="none" w:sz="0" w:space="0" w:color="auto"/>
        <w:left w:val="none" w:sz="0" w:space="0" w:color="auto"/>
        <w:bottom w:val="none" w:sz="0" w:space="0" w:color="auto"/>
        <w:right w:val="none" w:sz="0" w:space="0" w:color="auto"/>
      </w:divBdr>
      <w:divsChild>
        <w:div w:id="185601207">
          <w:marLeft w:val="0"/>
          <w:marRight w:val="0"/>
          <w:marTop w:val="0"/>
          <w:marBottom w:val="150"/>
          <w:divBdr>
            <w:top w:val="none" w:sz="0" w:space="0" w:color="auto"/>
            <w:left w:val="none" w:sz="0" w:space="0" w:color="auto"/>
            <w:bottom w:val="none" w:sz="0" w:space="0" w:color="auto"/>
            <w:right w:val="none" w:sz="0" w:space="0" w:color="auto"/>
          </w:divBdr>
        </w:div>
        <w:div w:id="202403676">
          <w:marLeft w:val="0"/>
          <w:marRight w:val="0"/>
          <w:marTop w:val="0"/>
          <w:marBottom w:val="150"/>
          <w:divBdr>
            <w:top w:val="none" w:sz="0" w:space="0" w:color="auto"/>
            <w:left w:val="none" w:sz="0" w:space="0" w:color="auto"/>
            <w:bottom w:val="none" w:sz="0" w:space="0" w:color="auto"/>
            <w:right w:val="none" w:sz="0" w:space="0" w:color="auto"/>
          </w:divBdr>
        </w:div>
        <w:div w:id="573779422">
          <w:marLeft w:val="0"/>
          <w:marRight w:val="0"/>
          <w:marTop w:val="0"/>
          <w:marBottom w:val="150"/>
          <w:divBdr>
            <w:top w:val="none" w:sz="0" w:space="0" w:color="auto"/>
            <w:left w:val="none" w:sz="0" w:space="0" w:color="auto"/>
            <w:bottom w:val="none" w:sz="0" w:space="0" w:color="auto"/>
            <w:right w:val="none" w:sz="0" w:space="0" w:color="auto"/>
          </w:divBdr>
        </w:div>
        <w:div w:id="955065922">
          <w:marLeft w:val="0"/>
          <w:marRight w:val="0"/>
          <w:marTop w:val="0"/>
          <w:marBottom w:val="150"/>
          <w:divBdr>
            <w:top w:val="none" w:sz="0" w:space="0" w:color="auto"/>
            <w:left w:val="none" w:sz="0" w:space="0" w:color="auto"/>
            <w:bottom w:val="none" w:sz="0" w:space="0" w:color="auto"/>
            <w:right w:val="none" w:sz="0" w:space="0" w:color="auto"/>
          </w:divBdr>
        </w:div>
        <w:div w:id="1012688217">
          <w:marLeft w:val="0"/>
          <w:marRight w:val="0"/>
          <w:marTop w:val="0"/>
          <w:marBottom w:val="150"/>
          <w:divBdr>
            <w:top w:val="none" w:sz="0" w:space="0" w:color="auto"/>
            <w:left w:val="none" w:sz="0" w:space="0" w:color="auto"/>
            <w:bottom w:val="none" w:sz="0" w:space="0" w:color="auto"/>
            <w:right w:val="none" w:sz="0" w:space="0" w:color="auto"/>
          </w:divBdr>
        </w:div>
        <w:div w:id="1059859333">
          <w:marLeft w:val="0"/>
          <w:marRight w:val="0"/>
          <w:marTop w:val="0"/>
          <w:marBottom w:val="150"/>
          <w:divBdr>
            <w:top w:val="none" w:sz="0" w:space="0" w:color="auto"/>
            <w:left w:val="none" w:sz="0" w:space="0" w:color="auto"/>
            <w:bottom w:val="none" w:sz="0" w:space="0" w:color="auto"/>
            <w:right w:val="none" w:sz="0" w:space="0" w:color="auto"/>
          </w:divBdr>
        </w:div>
        <w:div w:id="1216435080">
          <w:marLeft w:val="0"/>
          <w:marRight w:val="0"/>
          <w:marTop w:val="0"/>
          <w:marBottom w:val="150"/>
          <w:divBdr>
            <w:top w:val="none" w:sz="0" w:space="0" w:color="auto"/>
            <w:left w:val="none" w:sz="0" w:space="0" w:color="auto"/>
            <w:bottom w:val="none" w:sz="0" w:space="0" w:color="auto"/>
            <w:right w:val="none" w:sz="0" w:space="0" w:color="auto"/>
          </w:divBdr>
        </w:div>
        <w:div w:id="1252618418">
          <w:marLeft w:val="0"/>
          <w:marRight w:val="0"/>
          <w:marTop w:val="0"/>
          <w:marBottom w:val="150"/>
          <w:divBdr>
            <w:top w:val="none" w:sz="0" w:space="0" w:color="auto"/>
            <w:left w:val="none" w:sz="0" w:space="0" w:color="auto"/>
            <w:bottom w:val="none" w:sz="0" w:space="0" w:color="auto"/>
            <w:right w:val="none" w:sz="0" w:space="0" w:color="auto"/>
          </w:divBdr>
        </w:div>
        <w:div w:id="1323968328">
          <w:marLeft w:val="0"/>
          <w:marRight w:val="0"/>
          <w:marTop w:val="0"/>
          <w:marBottom w:val="150"/>
          <w:divBdr>
            <w:top w:val="none" w:sz="0" w:space="0" w:color="auto"/>
            <w:left w:val="none" w:sz="0" w:space="0" w:color="auto"/>
            <w:bottom w:val="none" w:sz="0" w:space="0" w:color="auto"/>
            <w:right w:val="none" w:sz="0" w:space="0" w:color="auto"/>
          </w:divBdr>
        </w:div>
        <w:div w:id="1360014339">
          <w:marLeft w:val="0"/>
          <w:marRight w:val="0"/>
          <w:marTop w:val="0"/>
          <w:marBottom w:val="150"/>
          <w:divBdr>
            <w:top w:val="none" w:sz="0" w:space="0" w:color="auto"/>
            <w:left w:val="none" w:sz="0" w:space="0" w:color="auto"/>
            <w:bottom w:val="none" w:sz="0" w:space="0" w:color="auto"/>
            <w:right w:val="none" w:sz="0" w:space="0" w:color="auto"/>
          </w:divBdr>
        </w:div>
        <w:div w:id="2108043189">
          <w:marLeft w:val="0"/>
          <w:marRight w:val="0"/>
          <w:marTop w:val="0"/>
          <w:marBottom w:val="150"/>
          <w:divBdr>
            <w:top w:val="none" w:sz="0" w:space="0" w:color="auto"/>
            <w:left w:val="none" w:sz="0" w:space="0" w:color="auto"/>
            <w:bottom w:val="none" w:sz="0" w:space="0" w:color="auto"/>
            <w:right w:val="none" w:sz="0" w:space="0" w:color="auto"/>
          </w:divBdr>
        </w:div>
      </w:divsChild>
    </w:div>
    <w:div w:id="455029733">
      <w:bodyDiv w:val="1"/>
      <w:marLeft w:val="0"/>
      <w:marRight w:val="0"/>
      <w:marTop w:val="0"/>
      <w:marBottom w:val="0"/>
      <w:divBdr>
        <w:top w:val="none" w:sz="0" w:space="0" w:color="auto"/>
        <w:left w:val="none" w:sz="0" w:space="0" w:color="auto"/>
        <w:bottom w:val="none" w:sz="0" w:space="0" w:color="auto"/>
        <w:right w:val="none" w:sz="0" w:space="0" w:color="auto"/>
      </w:divBdr>
    </w:div>
    <w:div w:id="456222177">
      <w:bodyDiv w:val="1"/>
      <w:marLeft w:val="0"/>
      <w:marRight w:val="0"/>
      <w:marTop w:val="0"/>
      <w:marBottom w:val="0"/>
      <w:divBdr>
        <w:top w:val="none" w:sz="0" w:space="0" w:color="auto"/>
        <w:left w:val="none" w:sz="0" w:space="0" w:color="auto"/>
        <w:bottom w:val="none" w:sz="0" w:space="0" w:color="auto"/>
        <w:right w:val="none" w:sz="0" w:space="0" w:color="auto"/>
      </w:divBdr>
    </w:div>
    <w:div w:id="457264763">
      <w:bodyDiv w:val="1"/>
      <w:marLeft w:val="0"/>
      <w:marRight w:val="0"/>
      <w:marTop w:val="0"/>
      <w:marBottom w:val="0"/>
      <w:divBdr>
        <w:top w:val="none" w:sz="0" w:space="0" w:color="auto"/>
        <w:left w:val="none" w:sz="0" w:space="0" w:color="auto"/>
        <w:bottom w:val="none" w:sz="0" w:space="0" w:color="auto"/>
        <w:right w:val="none" w:sz="0" w:space="0" w:color="auto"/>
      </w:divBdr>
    </w:div>
    <w:div w:id="459496142">
      <w:bodyDiv w:val="1"/>
      <w:marLeft w:val="0"/>
      <w:marRight w:val="0"/>
      <w:marTop w:val="0"/>
      <w:marBottom w:val="0"/>
      <w:divBdr>
        <w:top w:val="none" w:sz="0" w:space="0" w:color="auto"/>
        <w:left w:val="none" w:sz="0" w:space="0" w:color="auto"/>
        <w:bottom w:val="none" w:sz="0" w:space="0" w:color="auto"/>
        <w:right w:val="none" w:sz="0" w:space="0" w:color="auto"/>
      </w:divBdr>
    </w:div>
    <w:div w:id="461771956">
      <w:bodyDiv w:val="1"/>
      <w:marLeft w:val="0"/>
      <w:marRight w:val="0"/>
      <w:marTop w:val="0"/>
      <w:marBottom w:val="0"/>
      <w:divBdr>
        <w:top w:val="none" w:sz="0" w:space="0" w:color="auto"/>
        <w:left w:val="none" w:sz="0" w:space="0" w:color="auto"/>
        <w:bottom w:val="none" w:sz="0" w:space="0" w:color="auto"/>
        <w:right w:val="none" w:sz="0" w:space="0" w:color="auto"/>
      </w:divBdr>
      <w:divsChild>
        <w:div w:id="35547524">
          <w:marLeft w:val="0"/>
          <w:marRight w:val="0"/>
          <w:marTop w:val="0"/>
          <w:marBottom w:val="150"/>
          <w:divBdr>
            <w:top w:val="none" w:sz="0" w:space="0" w:color="auto"/>
            <w:left w:val="none" w:sz="0" w:space="0" w:color="auto"/>
            <w:bottom w:val="none" w:sz="0" w:space="0" w:color="auto"/>
            <w:right w:val="none" w:sz="0" w:space="0" w:color="auto"/>
          </w:divBdr>
        </w:div>
        <w:div w:id="214246449">
          <w:marLeft w:val="0"/>
          <w:marRight w:val="0"/>
          <w:marTop w:val="0"/>
          <w:marBottom w:val="150"/>
          <w:divBdr>
            <w:top w:val="none" w:sz="0" w:space="0" w:color="auto"/>
            <w:left w:val="none" w:sz="0" w:space="0" w:color="auto"/>
            <w:bottom w:val="none" w:sz="0" w:space="0" w:color="auto"/>
            <w:right w:val="none" w:sz="0" w:space="0" w:color="auto"/>
          </w:divBdr>
        </w:div>
        <w:div w:id="254554191">
          <w:marLeft w:val="0"/>
          <w:marRight w:val="0"/>
          <w:marTop w:val="0"/>
          <w:marBottom w:val="150"/>
          <w:divBdr>
            <w:top w:val="none" w:sz="0" w:space="0" w:color="auto"/>
            <w:left w:val="none" w:sz="0" w:space="0" w:color="auto"/>
            <w:bottom w:val="none" w:sz="0" w:space="0" w:color="auto"/>
            <w:right w:val="none" w:sz="0" w:space="0" w:color="auto"/>
          </w:divBdr>
        </w:div>
        <w:div w:id="466747672">
          <w:marLeft w:val="0"/>
          <w:marRight w:val="0"/>
          <w:marTop w:val="0"/>
          <w:marBottom w:val="150"/>
          <w:divBdr>
            <w:top w:val="none" w:sz="0" w:space="0" w:color="auto"/>
            <w:left w:val="none" w:sz="0" w:space="0" w:color="auto"/>
            <w:bottom w:val="none" w:sz="0" w:space="0" w:color="auto"/>
            <w:right w:val="none" w:sz="0" w:space="0" w:color="auto"/>
          </w:divBdr>
        </w:div>
        <w:div w:id="894046910">
          <w:marLeft w:val="0"/>
          <w:marRight w:val="0"/>
          <w:marTop w:val="0"/>
          <w:marBottom w:val="150"/>
          <w:divBdr>
            <w:top w:val="none" w:sz="0" w:space="0" w:color="auto"/>
            <w:left w:val="none" w:sz="0" w:space="0" w:color="auto"/>
            <w:bottom w:val="none" w:sz="0" w:space="0" w:color="auto"/>
            <w:right w:val="none" w:sz="0" w:space="0" w:color="auto"/>
          </w:divBdr>
        </w:div>
        <w:div w:id="1299067952">
          <w:marLeft w:val="0"/>
          <w:marRight w:val="0"/>
          <w:marTop w:val="0"/>
          <w:marBottom w:val="150"/>
          <w:divBdr>
            <w:top w:val="none" w:sz="0" w:space="0" w:color="auto"/>
            <w:left w:val="none" w:sz="0" w:space="0" w:color="auto"/>
            <w:bottom w:val="none" w:sz="0" w:space="0" w:color="auto"/>
            <w:right w:val="none" w:sz="0" w:space="0" w:color="auto"/>
          </w:divBdr>
        </w:div>
        <w:div w:id="1740441531">
          <w:marLeft w:val="0"/>
          <w:marRight w:val="0"/>
          <w:marTop w:val="0"/>
          <w:marBottom w:val="150"/>
          <w:divBdr>
            <w:top w:val="none" w:sz="0" w:space="0" w:color="auto"/>
            <w:left w:val="none" w:sz="0" w:space="0" w:color="auto"/>
            <w:bottom w:val="none" w:sz="0" w:space="0" w:color="auto"/>
            <w:right w:val="none" w:sz="0" w:space="0" w:color="auto"/>
          </w:divBdr>
        </w:div>
        <w:div w:id="1832720765">
          <w:marLeft w:val="0"/>
          <w:marRight w:val="0"/>
          <w:marTop w:val="0"/>
          <w:marBottom w:val="150"/>
          <w:divBdr>
            <w:top w:val="none" w:sz="0" w:space="0" w:color="auto"/>
            <w:left w:val="none" w:sz="0" w:space="0" w:color="auto"/>
            <w:bottom w:val="none" w:sz="0" w:space="0" w:color="auto"/>
            <w:right w:val="none" w:sz="0" w:space="0" w:color="auto"/>
          </w:divBdr>
        </w:div>
        <w:div w:id="1911384003">
          <w:marLeft w:val="0"/>
          <w:marRight w:val="0"/>
          <w:marTop w:val="0"/>
          <w:marBottom w:val="150"/>
          <w:divBdr>
            <w:top w:val="none" w:sz="0" w:space="0" w:color="auto"/>
            <w:left w:val="none" w:sz="0" w:space="0" w:color="auto"/>
            <w:bottom w:val="none" w:sz="0" w:space="0" w:color="auto"/>
            <w:right w:val="none" w:sz="0" w:space="0" w:color="auto"/>
          </w:divBdr>
        </w:div>
      </w:divsChild>
    </w:div>
    <w:div w:id="463282072">
      <w:bodyDiv w:val="1"/>
      <w:marLeft w:val="0"/>
      <w:marRight w:val="0"/>
      <w:marTop w:val="0"/>
      <w:marBottom w:val="0"/>
      <w:divBdr>
        <w:top w:val="none" w:sz="0" w:space="0" w:color="auto"/>
        <w:left w:val="none" w:sz="0" w:space="0" w:color="auto"/>
        <w:bottom w:val="none" w:sz="0" w:space="0" w:color="auto"/>
        <w:right w:val="none" w:sz="0" w:space="0" w:color="auto"/>
      </w:divBdr>
    </w:div>
    <w:div w:id="466974768">
      <w:bodyDiv w:val="1"/>
      <w:marLeft w:val="0"/>
      <w:marRight w:val="0"/>
      <w:marTop w:val="0"/>
      <w:marBottom w:val="0"/>
      <w:divBdr>
        <w:top w:val="none" w:sz="0" w:space="0" w:color="auto"/>
        <w:left w:val="none" w:sz="0" w:space="0" w:color="auto"/>
        <w:bottom w:val="none" w:sz="0" w:space="0" w:color="auto"/>
        <w:right w:val="none" w:sz="0" w:space="0" w:color="auto"/>
      </w:divBdr>
    </w:div>
    <w:div w:id="467551034">
      <w:bodyDiv w:val="1"/>
      <w:marLeft w:val="0"/>
      <w:marRight w:val="0"/>
      <w:marTop w:val="0"/>
      <w:marBottom w:val="0"/>
      <w:divBdr>
        <w:top w:val="none" w:sz="0" w:space="0" w:color="auto"/>
        <w:left w:val="none" w:sz="0" w:space="0" w:color="auto"/>
        <w:bottom w:val="none" w:sz="0" w:space="0" w:color="auto"/>
        <w:right w:val="none" w:sz="0" w:space="0" w:color="auto"/>
      </w:divBdr>
    </w:div>
    <w:div w:id="468599061">
      <w:bodyDiv w:val="1"/>
      <w:marLeft w:val="0"/>
      <w:marRight w:val="0"/>
      <w:marTop w:val="0"/>
      <w:marBottom w:val="0"/>
      <w:divBdr>
        <w:top w:val="none" w:sz="0" w:space="0" w:color="auto"/>
        <w:left w:val="none" w:sz="0" w:space="0" w:color="auto"/>
        <w:bottom w:val="none" w:sz="0" w:space="0" w:color="auto"/>
        <w:right w:val="none" w:sz="0" w:space="0" w:color="auto"/>
      </w:divBdr>
    </w:div>
    <w:div w:id="469052715">
      <w:bodyDiv w:val="1"/>
      <w:marLeft w:val="0"/>
      <w:marRight w:val="0"/>
      <w:marTop w:val="0"/>
      <w:marBottom w:val="0"/>
      <w:divBdr>
        <w:top w:val="none" w:sz="0" w:space="0" w:color="auto"/>
        <w:left w:val="none" w:sz="0" w:space="0" w:color="auto"/>
        <w:bottom w:val="none" w:sz="0" w:space="0" w:color="auto"/>
        <w:right w:val="none" w:sz="0" w:space="0" w:color="auto"/>
      </w:divBdr>
    </w:div>
    <w:div w:id="469906987">
      <w:bodyDiv w:val="1"/>
      <w:marLeft w:val="0"/>
      <w:marRight w:val="0"/>
      <w:marTop w:val="0"/>
      <w:marBottom w:val="0"/>
      <w:divBdr>
        <w:top w:val="none" w:sz="0" w:space="0" w:color="auto"/>
        <w:left w:val="none" w:sz="0" w:space="0" w:color="auto"/>
        <w:bottom w:val="none" w:sz="0" w:space="0" w:color="auto"/>
        <w:right w:val="none" w:sz="0" w:space="0" w:color="auto"/>
      </w:divBdr>
    </w:div>
    <w:div w:id="470831876">
      <w:bodyDiv w:val="1"/>
      <w:marLeft w:val="0"/>
      <w:marRight w:val="0"/>
      <w:marTop w:val="0"/>
      <w:marBottom w:val="0"/>
      <w:divBdr>
        <w:top w:val="none" w:sz="0" w:space="0" w:color="auto"/>
        <w:left w:val="none" w:sz="0" w:space="0" w:color="auto"/>
        <w:bottom w:val="none" w:sz="0" w:space="0" w:color="auto"/>
        <w:right w:val="none" w:sz="0" w:space="0" w:color="auto"/>
      </w:divBdr>
    </w:div>
    <w:div w:id="471488115">
      <w:bodyDiv w:val="1"/>
      <w:marLeft w:val="0"/>
      <w:marRight w:val="0"/>
      <w:marTop w:val="0"/>
      <w:marBottom w:val="0"/>
      <w:divBdr>
        <w:top w:val="none" w:sz="0" w:space="0" w:color="auto"/>
        <w:left w:val="none" w:sz="0" w:space="0" w:color="auto"/>
        <w:bottom w:val="none" w:sz="0" w:space="0" w:color="auto"/>
        <w:right w:val="none" w:sz="0" w:space="0" w:color="auto"/>
      </w:divBdr>
    </w:div>
    <w:div w:id="474879395">
      <w:bodyDiv w:val="1"/>
      <w:marLeft w:val="0"/>
      <w:marRight w:val="0"/>
      <w:marTop w:val="0"/>
      <w:marBottom w:val="0"/>
      <w:divBdr>
        <w:top w:val="none" w:sz="0" w:space="0" w:color="auto"/>
        <w:left w:val="none" w:sz="0" w:space="0" w:color="auto"/>
        <w:bottom w:val="none" w:sz="0" w:space="0" w:color="auto"/>
        <w:right w:val="none" w:sz="0" w:space="0" w:color="auto"/>
      </w:divBdr>
    </w:div>
    <w:div w:id="475072254">
      <w:bodyDiv w:val="1"/>
      <w:marLeft w:val="0"/>
      <w:marRight w:val="0"/>
      <w:marTop w:val="0"/>
      <w:marBottom w:val="0"/>
      <w:divBdr>
        <w:top w:val="none" w:sz="0" w:space="0" w:color="auto"/>
        <w:left w:val="none" w:sz="0" w:space="0" w:color="auto"/>
        <w:bottom w:val="none" w:sz="0" w:space="0" w:color="auto"/>
        <w:right w:val="none" w:sz="0" w:space="0" w:color="auto"/>
      </w:divBdr>
    </w:div>
    <w:div w:id="476260768">
      <w:bodyDiv w:val="1"/>
      <w:marLeft w:val="0"/>
      <w:marRight w:val="0"/>
      <w:marTop w:val="0"/>
      <w:marBottom w:val="0"/>
      <w:divBdr>
        <w:top w:val="none" w:sz="0" w:space="0" w:color="auto"/>
        <w:left w:val="none" w:sz="0" w:space="0" w:color="auto"/>
        <w:bottom w:val="none" w:sz="0" w:space="0" w:color="auto"/>
        <w:right w:val="none" w:sz="0" w:space="0" w:color="auto"/>
      </w:divBdr>
      <w:divsChild>
        <w:div w:id="45301737">
          <w:marLeft w:val="0"/>
          <w:marRight w:val="0"/>
          <w:marTop w:val="0"/>
          <w:marBottom w:val="150"/>
          <w:divBdr>
            <w:top w:val="none" w:sz="0" w:space="0" w:color="auto"/>
            <w:left w:val="none" w:sz="0" w:space="0" w:color="auto"/>
            <w:bottom w:val="none" w:sz="0" w:space="0" w:color="auto"/>
            <w:right w:val="none" w:sz="0" w:space="0" w:color="auto"/>
          </w:divBdr>
        </w:div>
        <w:div w:id="525141688">
          <w:marLeft w:val="0"/>
          <w:marRight w:val="0"/>
          <w:marTop w:val="0"/>
          <w:marBottom w:val="150"/>
          <w:divBdr>
            <w:top w:val="none" w:sz="0" w:space="0" w:color="auto"/>
            <w:left w:val="none" w:sz="0" w:space="0" w:color="auto"/>
            <w:bottom w:val="none" w:sz="0" w:space="0" w:color="auto"/>
            <w:right w:val="none" w:sz="0" w:space="0" w:color="auto"/>
          </w:divBdr>
        </w:div>
        <w:div w:id="793599083">
          <w:marLeft w:val="0"/>
          <w:marRight w:val="0"/>
          <w:marTop w:val="0"/>
          <w:marBottom w:val="150"/>
          <w:divBdr>
            <w:top w:val="none" w:sz="0" w:space="0" w:color="auto"/>
            <w:left w:val="none" w:sz="0" w:space="0" w:color="auto"/>
            <w:bottom w:val="none" w:sz="0" w:space="0" w:color="auto"/>
            <w:right w:val="none" w:sz="0" w:space="0" w:color="auto"/>
          </w:divBdr>
        </w:div>
        <w:div w:id="1025986681">
          <w:marLeft w:val="0"/>
          <w:marRight w:val="0"/>
          <w:marTop w:val="0"/>
          <w:marBottom w:val="150"/>
          <w:divBdr>
            <w:top w:val="none" w:sz="0" w:space="0" w:color="auto"/>
            <w:left w:val="none" w:sz="0" w:space="0" w:color="auto"/>
            <w:bottom w:val="none" w:sz="0" w:space="0" w:color="auto"/>
            <w:right w:val="none" w:sz="0" w:space="0" w:color="auto"/>
          </w:divBdr>
        </w:div>
        <w:div w:id="1251500502">
          <w:marLeft w:val="0"/>
          <w:marRight w:val="0"/>
          <w:marTop w:val="0"/>
          <w:marBottom w:val="150"/>
          <w:divBdr>
            <w:top w:val="none" w:sz="0" w:space="0" w:color="auto"/>
            <w:left w:val="none" w:sz="0" w:space="0" w:color="auto"/>
            <w:bottom w:val="none" w:sz="0" w:space="0" w:color="auto"/>
            <w:right w:val="none" w:sz="0" w:space="0" w:color="auto"/>
          </w:divBdr>
        </w:div>
        <w:div w:id="1283421749">
          <w:marLeft w:val="0"/>
          <w:marRight w:val="0"/>
          <w:marTop w:val="0"/>
          <w:marBottom w:val="150"/>
          <w:divBdr>
            <w:top w:val="none" w:sz="0" w:space="0" w:color="auto"/>
            <w:left w:val="none" w:sz="0" w:space="0" w:color="auto"/>
            <w:bottom w:val="none" w:sz="0" w:space="0" w:color="auto"/>
            <w:right w:val="none" w:sz="0" w:space="0" w:color="auto"/>
          </w:divBdr>
        </w:div>
        <w:div w:id="1362899528">
          <w:marLeft w:val="0"/>
          <w:marRight w:val="0"/>
          <w:marTop w:val="0"/>
          <w:marBottom w:val="150"/>
          <w:divBdr>
            <w:top w:val="none" w:sz="0" w:space="0" w:color="auto"/>
            <w:left w:val="none" w:sz="0" w:space="0" w:color="auto"/>
            <w:bottom w:val="none" w:sz="0" w:space="0" w:color="auto"/>
            <w:right w:val="none" w:sz="0" w:space="0" w:color="auto"/>
          </w:divBdr>
        </w:div>
        <w:div w:id="2136674617">
          <w:marLeft w:val="0"/>
          <w:marRight w:val="0"/>
          <w:marTop w:val="0"/>
          <w:marBottom w:val="150"/>
          <w:divBdr>
            <w:top w:val="none" w:sz="0" w:space="0" w:color="auto"/>
            <w:left w:val="none" w:sz="0" w:space="0" w:color="auto"/>
            <w:bottom w:val="none" w:sz="0" w:space="0" w:color="auto"/>
            <w:right w:val="none" w:sz="0" w:space="0" w:color="auto"/>
          </w:divBdr>
        </w:div>
      </w:divsChild>
    </w:div>
    <w:div w:id="477645907">
      <w:bodyDiv w:val="1"/>
      <w:marLeft w:val="0"/>
      <w:marRight w:val="0"/>
      <w:marTop w:val="0"/>
      <w:marBottom w:val="0"/>
      <w:divBdr>
        <w:top w:val="none" w:sz="0" w:space="0" w:color="auto"/>
        <w:left w:val="none" w:sz="0" w:space="0" w:color="auto"/>
        <w:bottom w:val="none" w:sz="0" w:space="0" w:color="auto"/>
        <w:right w:val="none" w:sz="0" w:space="0" w:color="auto"/>
      </w:divBdr>
    </w:div>
    <w:div w:id="477692984">
      <w:bodyDiv w:val="1"/>
      <w:marLeft w:val="0"/>
      <w:marRight w:val="0"/>
      <w:marTop w:val="0"/>
      <w:marBottom w:val="0"/>
      <w:divBdr>
        <w:top w:val="none" w:sz="0" w:space="0" w:color="auto"/>
        <w:left w:val="none" w:sz="0" w:space="0" w:color="auto"/>
        <w:bottom w:val="none" w:sz="0" w:space="0" w:color="auto"/>
        <w:right w:val="none" w:sz="0" w:space="0" w:color="auto"/>
      </w:divBdr>
    </w:div>
    <w:div w:id="478038566">
      <w:bodyDiv w:val="1"/>
      <w:marLeft w:val="0"/>
      <w:marRight w:val="0"/>
      <w:marTop w:val="0"/>
      <w:marBottom w:val="0"/>
      <w:divBdr>
        <w:top w:val="none" w:sz="0" w:space="0" w:color="auto"/>
        <w:left w:val="none" w:sz="0" w:space="0" w:color="auto"/>
        <w:bottom w:val="none" w:sz="0" w:space="0" w:color="auto"/>
        <w:right w:val="none" w:sz="0" w:space="0" w:color="auto"/>
      </w:divBdr>
    </w:div>
    <w:div w:id="479812465">
      <w:bodyDiv w:val="1"/>
      <w:marLeft w:val="0"/>
      <w:marRight w:val="0"/>
      <w:marTop w:val="0"/>
      <w:marBottom w:val="0"/>
      <w:divBdr>
        <w:top w:val="none" w:sz="0" w:space="0" w:color="auto"/>
        <w:left w:val="none" w:sz="0" w:space="0" w:color="auto"/>
        <w:bottom w:val="none" w:sz="0" w:space="0" w:color="auto"/>
        <w:right w:val="none" w:sz="0" w:space="0" w:color="auto"/>
      </w:divBdr>
      <w:divsChild>
        <w:div w:id="205216827">
          <w:marLeft w:val="0"/>
          <w:marRight w:val="0"/>
          <w:marTop w:val="0"/>
          <w:marBottom w:val="150"/>
          <w:divBdr>
            <w:top w:val="none" w:sz="0" w:space="0" w:color="auto"/>
            <w:left w:val="none" w:sz="0" w:space="0" w:color="auto"/>
            <w:bottom w:val="none" w:sz="0" w:space="0" w:color="auto"/>
            <w:right w:val="none" w:sz="0" w:space="0" w:color="auto"/>
          </w:divBdr>
        </w:div>
        <w:div w:id="236794023">
          <w:marLeft w:val="0"/>
          <w:marRight w:val="0"/>
          <w:marTop w:val="0"/>
          <w:marBottom w:val="150"/>
          <w:divBdr>
            <w:top w:val="none" w:sz="0" w:space="0" w:color="auto"/>
            <w:left w:val="none" w:sz="0" w:space="0" w:color="auto"/>
            <w:bottom w:val="none" w:sz="0" w:space="0" w:color="auto"/>
            <w:right w:val="none" w:sz="0" w:space="0" w:color="auto"/>
          </w:divBdr>
        </w:div>
        <w:div w:id="436339320">
          <w:marLeft w:val="0"/>
          <w:marRight w:val="0"/>
          <w:marTop w:val="0"/>
          <w:marBottom w:val="150"/>
          <w:divBdr>
            <w:top w:val="none" w:sz="0" w:space="0" w:color="auto"/>
            <w:left w:val="none" w:sz="0" w:space="0" w:color="auto"/>
            <w:bottom w:val="none" w:sz="0" w:space="0" w:color="auto"/>
            <w:right w:val="none" w:sz="0" w:space="0" w:color="auto"/>
          </w:divBdr>
        </w:div>
        <w:div w:id="778600159">
          <w:marLeft w:val="0"/>
          <w:marRight w:val="0"/>
          <w:marTop w:val="0"/>
          <w:marBottom w:val="150"/>
          <w:divBdr>
            <w:top w:val="none" w:sz="0" w:space="0" w:color="auto"/>
            <w:left w:val="none" w:sz="0" w:space="0" w:color="auto"/>
            <w:bottom w:val="none" w:sz="0" w:space="0" w:color="auto"/>
            <w:right w:val="none" w:sz="0" w:space="0" w:color="auto"/>
          </w:divBdr>
        </w:div>
        <w:div w:id="821195251">
          <w:marLeft w:val="0"/>
          <w:marRight w:val="0"/>
          <w:marTop w:val="0"/>
          <w:marBottom w:val="150"/>
          <w:divBdr>
            <w:top w:val="none" w:sz="0" w:space="0" w:color="auto"/>
            <w:left w:val="none" w:sz="0" w:space="0" w:color="auto"/>
            <w:bottom w:val="none" w:sz="0" w:space="0" w:color="auto"/>
            <w:right w:val="none" w:sz="0" w:space="0" w:color="auto"/>
          </w:divBdr>
        </w:div>
        <w:div w:id="931477052">
          <w:marLeft w:val="0"/>
          <w:marRight w:val="0"/>
          <w:marTop w:val="0"/>
          <w:marBottom w:val="150"/>
          <w:divBdr>
            <w:top w:val="none" w:sz="0" w:space="0" w:color="auto"/>
            <w:left w:val="none" w:sz="0" w:space="0" w:color="auto"/>
            <w:bottom w:val="none" w:sz="0" w:space="0" w:color="auto"/>
            <w:right w:val="none" w:sz="0" w:space="0" w:color="auto"/>
          </w:divBdr>
        </w:div>
        <w:div w:id="1429617660">
          <w:marLeft w:val="0"/>
          <w:marRight w:val="0"/>
          <w:marTop w:val="0"/>
          <w:marBottom w:val="150"/>
          <w:divBdr>
            <w:top w:val="none" w:sz="0" w:space="0" w:color="auto"/>
            <w:left w:val="none" w:sz="0" w:space="0" w:color="auto"/>
            <w:bottom w:val="none" w:sz="0" w:space="0" w:color="auto"/>
            <w:right w:val="none" w:sz="0" w:space="0" w:color="auto"/>
          </w:divBdr>
        </w:div>
        <w:div w:id="1624114255">
          <w:marLeft w:val="0"/>
          <w:marRight w:val="0"/>
          <w:marTop w:val="0"/>
          <w:marBottom w:val="150"/>
          <w:divBdr>
            <w:top w:val="none" w:sz="0" w:space="0" w:color="auto"/>
            <w:left w:val="none" w:sz="0" w:space="0" w:color="auto"/>
            <w:bottom w:val="none" w:sz="0" w:space="0" w:color="auto"/>
            <w:right w:val="none" w:sz="0" w:space="0" w:color="auto"/>
          </w:divBdr>
        </w:div>
        <w:div w:id="1683242707">
          <w:marLeft w:val="0"/>
          <w:marRight w:val="0"/>
          <w:marTop w:val="0"/>
          <w:marBottom w:val="150"/>
          <w:divBdr>
            <w:top w:val="none" w:sz="0" w:space="0" w:color="auto"/>
            <w:left w:val="none" w:sz="0" w:space="0" w:color="auto"/>
            <w:bottom w:val="none" w:sz="0" w:space="0" w:color="auto"/>
            <w:right w:val="none" w:sz="0" w:space="0" w:color="auto"/>
          </w:divBdr>
        </w:div>
      </w:divsChild>
    </w:div>
    <w:div w:id="480000877">
      <w:bodyDiv w:val="1"/>
      <w:marLeft w:val="0"/>
      <w:marRight w:val="0"/>
      <w:marTop w:val="0"/>
      <w:marBottom w:val="0"/>
      <w:divBdr>
        <w:top w:val="none" w:sz="0" w:space="0" w:color="auto"/>
        <w:left w:val="none" w:sz="0" w:space="0" w:color="auto"/>
        <w:bottom w:val="none" w:sz="0" w:space="0" w:color="auto"/>
        <w:right w:val="none" w:sz="0" w:space="0" w:color="auto"/>
      </w:divBdr>
    </w:div>
    <w:div w:id="482356626">
      <w:bodyDiv w:val="1"/>
      <w:marLeft w:val="0"/>
      <w:marRight w:val="0"/>
      <w:marTop w:val="0"/>
      <w:marBottom w:val="0"/>
      <w:divBdr>
        <w:top w:val="none" w:sz="0" w:space="0" w:color="auto"/>
        <w:left w:val="none" w:sz="0" w:space="0" w:color="auto"/>
        <w:bottom w:val="none" w:sz="0" w:space="0" w:color="auto"/>
        <w:right w:val="none" w:sz="0" w:space="0" w:color="auto"/>
      </w:divBdr>
    </w:div>
    <w:div w:id="482695557">
      <w:bodyDiv w:val="1"/>
      <w:marLeft w:val="0"/>
      <w:marRight w:val="0"/>
      <w:marTop w:val="0"/>
      <w:marBottom w:val="0"/>
      <w:divBdr>
        <w:top w:val="none" w:sz="0" w:space="0" w:color="auto"/>
        <w:left w:val="none" w:sz="0" w:space="0" w:color="auto"/>
        <w:bottom w:val="none" w:sz="0" w:space="0" w:color="auto"/>
        <w:right w:val="none" w:sz="0" w:space="0" w:color="auto"/>
      </w:divBdr>
    </w:div>
    <w:div w:id="485441892">
      <w:bodyDiv w:val="1"/>
      <w:marLeft w:val="0"/>
      <w:marRight w:val="0"/>
      <w:marTop w:val="0"/>
      <w:marBottom w:val="0"/>
      <w:divBdr>
        <w:top w:val="none" w:sz="0" w:space="0" w:color="auto"/>
        <w:left w:val="none" w:sz="0" w:space="0" w:color="auto"/>
        <w:bottom w:val="none" w:sz="0" w:space="0" w:color="auto"/>
        <w:right w:val="none" w:sz="0" w:space="0" w:color="auto"/>
      </w:divBdr>
    </w:div>
    <w:div w:id="486752239">
      <w:bodyDiv w:val="1"/>
      <w:marLeft w:val="0"/>
      <w:marRight w:val="0"/>
      <w:marTop w:val="0"/>
      <w:marBottom w:val="0"/>
      <w:divBdr>
        <w:top w:val="none" w:sz="0" w:space="0" w:color="auto"/>
        <w:left w:val="none" w:sz="0" w:space="0" w:color="auto"/>
        <w:bottom w:val="none" w:sz="0" w:space="0" w:color="auto"/>
        <w:right w:val="none" w:sz="0" w:space="0" w:color="auto"/>
      </w:divBdr>
    </w:div>
    <w:div w:id="489059469">
      <w:bodyDiv w:val="1"/>
      <w:marLeft w:val="0"/>
      <w:marRight w:val="0"/>
      <w:marTop w:val="0"/>
      <w:marBottom w:val="0"/>
      <w:divBdr>
        <w:top w:val="none" w:sz="0" w:space="0" w:color="auto"/>
        <w:left w:val="none" w:sz="0" w:space="0" w:color="auto"/>
        <w:bottom w:val="none" w:sz="0" w:space="0" w:color="auto"/>
        <w:right w:val="none" w:sz="0" w:space="0" w:color="auto"/>
      </w:divBdr>
      <w:divsChild>
        <w:div w:id="547953985">
          <w:marLeft w:val="0"/>
          <w:marRight w:val="0"/>
          <w:marTop w:val="0"/>
          <w:marBottom w:val="150"/>
          <w:divBdr>
            <w:top w:val="none" w:sz="0" w:space="0" w:color="auto"/>
            <w:left w:val="none" w:sz="0" w:space="0" w:color="auto"/>
            <w:bottom w:val="none" w:sz="0" w:space="0" w:color="auto"/>
            <w:right w:val="none" w:sz="0" w:space="0" w:color="auto"/>
          </w:divBdr>
        </w:div>
        <w:div w:id="1615088266">
          <w:marLeft w:val="0"/>
          <w:marRight w:val="0"/>
          <w:marTop w:val="0"/>
          <w:marBottom w:val="150"/>
          <w:divBdr>
            <w:top w:val="none" w:sz="0" w:space="0" w:color="auto"/>
            <w:left w:val="none" w:sz="0" w:space="0" w:color="auto"/>
            <w:bottom w:val="none" w:sz="0" w:space="0" w:color="auto"/>
            <w:right w:val="none" w:sz="0" w:space="0" w:color="auto"/>
          </w:divBdr>
        </w:div>
        <w:div w:id="2086149536">
          <w:marLeft w:val="0"/>
          <w:marRight w:val="0"/>
          <w:marTop w:val="0"/>
          <w:marBottom w:val="150"/>
          <w:divBdr>
            <w:top w:val="none" w:sz="0" w:space="0" w:color="auto"/>
            <w:left w:val="none" w:sz="0" w:space="0" w:color="auto"/>
            <w:bottom w:val="none" w:sz="0" w:space="0" w:color="auto"/>
            <w:right w:val="none" w:sz="0" w:space="0" w:color="auto"/>
          </w:divBdr>
        </w:div>
      </w:divsChild>
    </w:div>
    <w:div w:id="489640477">
      <w:bodyDiv w:val="1"/>
      <w:marLeft w:val="0"/>
      <w:marRight w:val="0"/>
      <w:marTop w:val="0"/>
      <w:marBottom w:val="0"/>
      <w:divBdr>
        <w:top w:val="none" w:sz="0" w:space="0" w:color="auto"/>
        <w:left w:val="none" w:sz="0" w:space="0" w:color="auto"/>
        <w:bottom w:val="none" w:sz="0" w:space="0" w:color="auto"/>
        <w:right w:val="none" w:sz="0" w:space="0" w:color="auto"/>
      </w:divBdr>
    </w:div>
    <w:div w:id="490828231">
      <w:bodyDiv w:val="1"/>
      <w:marLeft w:val="0"/>
      <w:marRight w:val="0"/>
      <w:marTop w:val="0"/>
      <w:marBottom w:val="0"/>
      <w:divBdr>
        <w:top w:val="none" w:sz="0" w:space="0" w:color="auto"/>
        <w:left w:val="none" w:sz="0" w:space="0" w:color="auto"/>
        <w:bottom w:val="none" w:sz="0" w:space="0" w:color="auto"/>
        <w:right w:val="none" w:sz="0" w:space="0" w:color="auto"/>
      </w:divBdr>
    </w:div>
    <w:div w:id="491222427">
      <w:bodyDiv w:val="1"/>
      <w:marLeft w:val="0"/>
      <w:marRight w:val="0"/>
      <w:marTop w:val="0"/>
      <w:marBottom w:val="0"/>
      <w:divBdr>
        <w:top w:val="none" w:sz="0" w:space="0" w:color="auto"/>
        <w:left w:val="none" w:sz="0" w:space="0" w:color="auto"/>
        <w:bottom w:val="none" w:sz="0" w:space="0" w:color="auto"/>
        <w:right w:val="none" w:sz="0" w:space="0" w:color="auto"/>
      </w:divBdr>
    </w:div>
    <w:div w:id="491874732">
      <w:bodyDiv w:val="1"/>
      <w:marLeft w:val="0"/>
      <w:marRight w:val="0"/>
      <w:marTop w:val="0"/>
      <w:marBottom w:val="0"/>
      <w:divBdr>
        <w:top w:val="none" w:sz="0" w:space="0" w:color="auto"/>
        <w:left w:val="none" w:sz="0" w:space="0" w:color="auto"/>
        <w:bottom w:val="none" w:sz="0" w:space="0" w:color="auto"/>
        <w:right w:val="none" w:sz="0" w:space="0" w:color="auto"/>
      </w:divBdr>
    </w:div>
    <w:div w:id="492647411">
      <w:bodyDiv w:val="1"/>
      <w:marLeft w:val="0"/>
      <w:marRight w:val="0"/>
      <w:marTop w:val="0"/>
      <w:marBottom w:val="0"/>
      <w:divBdr>
        <w:top w:val="none" w:sz="0" w:space="0" w:color="auto"/>
        <w:left w:val="none" w:sz="0" w:space="0" w:color="auto"/>
        <w:bottom w:val="none" w:sz="0" w:space="0" w:color="auto"/>
        <w:right w:val="none" w:sz="0" w:space="0" w:color="auto"/>
      </w:divBdr>
      <w:divsChild>
        <w:div w:id="1644039136">
          <w:marLeft w:val="0"/>
          <w:marRight w:val="0"/>
          <w:marTop w:val="0"/>
          <w:marBottom w:val="150"/>
          <w:divBdr>
            <w:top w:val="none" w:sz="0" w:space="0" w:color="auto"/>
            <w:left w:val="none" w:sz="0" w:space="0" w:color="auto"/>
            <w:bottom w:val="none" w:sz="0" w:space="0" w:color="auto"/>
            <w:right w:val="none" w:sz="0" w:space="0" w:color="auto"/>
          </w:divBdr>
        </w:div>
        <w:div w:id="2131971472">
          <w:marLeft w:val="0"/>
          <w:marRight w:val="0"/>
          <w:marTop w:val="0"/>
          <w:marBottom w:val="150"/>
          <w:divBdr>
            <w:top w:val="none" w:sz="0" w:space="0" w:color="auto"/>
            <w:left w:val="none" w:sz="0" w:space="0" w:color="auto"/>
            <w:bottom w:val="none" w:sz="0" w:space="0" w:color="auto"/>
            <w:right w:val="none" w:sz="0" w:space="0" w:color="auto"/>
          </w:divBdr>
        </w:div>
      </w:divsChild>
    </w:div>
    <w:div w:id="493379610">
      <w:bodyDiv w:val="1"/>
      <w:marLeft w:val="0"/>
      <w:marRight w:val="0"/>
      <w:marTop w:val="0"/>
      <w:marBottom w:val="0"/>
      <w:divBdr>
        <w:top w:val="none" w:sz="0" w:space="0" w:color="auto"/>
        <w:left w:val="none" w:sz="0" w:space="0" w:color="auto"/>
        <w:bottom w:val="none" w:sz="0" w:space="0" w:color="auto"/>
        <w:right w:val="none" w:sz="0" w:space="0" w:color="auto"/>
      </w:divBdr>
    </w:div>
    <w:div w:id="497891781">
      <w:bodyDiv w:val="1"/>
      <w:marLeft w:val="0"/>
      <w:marRight w:val="0"/>
      <w:marTop w:val="0"/>
      <w:marBottom w:val="0"/>
      <w:divBdr>
        <w:top w:val="none" w:sz="0" w:space="0" w:color="auto"/>
        <w:left w:val="none" w:sz="0" w:space="0" w:color="auto"/>
        <w:bottom w:val="none" w:sz="0" w:space="0" w:color="auto"/>
        <w:right w:val="none" w:sz="0" w:space="0" w:color="auto"/>
      </w:divBdr>
      <w:divsChild>
        <w:div w:id="642467891">
          <w:marLeft w:val="0"/>
          <w:marRight w:val="0"/>
          <w:marTop w:val="0"/>
          <w:marBottom w:val="150"/>
          <w:divBdr>
            <w:top w:val="none" w:sz="0" w:space="0" w:color="auto"/>
            <w:left w:val="none" w:sz="0" w:space="0" w:color="auto"/>
            <w:bottom w:val="none" w:sz="0" w:space="0" w:color="auto"/>
            <w:right w:val="none" w:sz="0" w:space="0" w:color="auto"/>
          </w:divBdr>
        </w:div>
        <w:div w:id="650215013">
          <w:marLeft w:val="0"/>
          <w:marRight w:val="0"/>
          <w:marTop w:val="0"/>
          <w:marBottom w:val="150"/>
          <w:divBdr>
            <w:top w:val="none" w:sz="0" w:space="0" w:color="auto"/>
            <w:left w:val="none" w:sz="0" w:space="0" w:color="auto"/>
            <w:bottom w:val="none" w:sz="0" w:space="0" w:color="auto"/>
            <w:right w:val="none" w:sz="0" w:space="0" w:color="auto"/>
          </w:divBdr>
        </w:div>
        <w:div w:id="670791849">
          <w:marLeft w:val="0"/>
          <w:marRight w:val="0"/>
          <w:marTop w:val="0"/>
          <w:marBottom w:val="150"/>
          <w:divBdr>
            <w:top w:val="none" w:sz="0" w:space="0" w:color="auto"/>
            <w:left w:val="none" w:sz="0" w:space="0" w:color="auto"/>
            <w:bottom w:val="none" w:sz="0" w:space="0" w:color="auto"/>
            <w:right w:val="none" w:sz="0" w:space="0" w:color="auto"/>
          </w:divBdr>
        </w:div>
        <w:div w:id="2058703703">
          <w:marLeft w:val="0"/>
          <w:marRight w:val="0"/>
          <w:marTop w:val="0"/>
          <w:marBottom w:val="150"/>
          <w:divBdr>
            <w:top w:val="none" w:sz="0" w:space="0" w:color="auto"/>
            <w:left w:val="none" w:sz="0" w:space="0" w:color="auto"/>
            <w:bottom w:val="none" w:sz="0" w:space="0" w:color="auto"/>
            <w:right w:val="none" w:sz="0" w:space="0" w:color="auto"/>
          </w:divBdr>
        </w:div>
      </w:divsChild>
    </w:div>
    <w:div w:id="500897090">
      <w:bodyDiv w:val="1"/>
      <w:marLeft w:val="0"/>
      <w:marRight w:val="0"/>
      <w:marTop w:val="0"/>
      <w:marBottom w:val="0"/>
      <w:divBdr>
        <w:top w:val="none" w:sz="0" w:space="0" w:color="auto"/>
        <w:left w:val="none" w:sz="0" w:space="0" w:color="auto"/>
        <w:bottom w:val="none" w:sz="0" w:space="0" w:color="auto"/>
        <w:right w:val="none" w:sz="0" w:space="0" w:color="auto"/>
      </w:divBdr>
    </w:div>
    <w:div w:id="503084657">
      <w:bodyDiv w:val="1"/>
      <w:marLeft w:val="0"/>
      <w:marRight w:val="0"/>
      <w:marTop w:val="0"/>
      <w:marBottom w:val="0"/>
      <w:divBdr>
        <w:top w:val="none" w:sz="0" w:space="0" w:color="auto"/>
        <w:left w:val="none" w:sz="0" w:space="0" w:color="auto"/>
        <w:bottom w:val="none" w:sz="0" w:space="0" w:color="auto"/>
        <w:right w:val="none" w:sz="0" w:space="0" w:color="auto"/>
      </w:divBdr>
    </w:div>
    <w:div w:id="503403611">
      <w:bodyDiv w:val="1"/>
      <w:marLeft w:val="0"/>
      <w:marRight w:val="0"/>
      <w:marTop w:val="0"/>
      <w:marBottom w:val="0"/>
      <w:divBdr>
        <w:top w:val="none" w:sz="0" w:space="0" w:color="auto"/>
        <w:left w:val="none" w:sz="0" w:space="0" w:color="auto"/>
        <w:bottom w:val="none" w:sz="0" w:space="0" w:color="auto"/>
        <w:right w:val="none" w:sz="0" w:space="0" w:color="auto"/>
      </w:divBdr>
    </w:div>
    <w:div w:id="504172134">
      <w:bodyDiv w:val="1"/>
      <w:marLeft w:val="0"/>
      <w:marRight w:val="0"/>
      <w:marTop w:val="0"/>
      <w:marBottom w:val="0"/>
      <w:divBdr>
        <w:top w:val="none" w:sz="0" w:space="0" w:color="auto"/>
        <w:left w:val="none" w:sz="0" w:space="0" w:color="auto"/>
        <w:bottom w:val="none" w:sz="0" w:space="0" w:color="auto"/>
        <w:right w:val="none" w:sz="0" w:space="0" w:color="auto"/>
      </w:divBdr>
    </w:div>
    <w:div w:id="506096183">
      <w:bodyDiv w:val="1"/>
      <w:marLeft w:val="0"/>
      <w:marRight w:val="0"/>
      <w:marTop w:val="0"/>
      <w:marBottom w:val="0"/>
      <w:divBdr>
        <w:top w:val="none" w:sz="0" w:space="0" w:color="auto"/>
        <w:left w:val="none" w:sz="0" w:space="0" w:color="auto"/>
        <w:bottom w:val="none" w:sz="0" w:space="0" w:color="auto"/>
        <w:right w:val="none" w:sz="0" w:space="0" w:color="auto"/>
      </w:divBdr>
    </w:div>
    <w:div w:id="508328129">
      <w:bodyDiv w:val="1"/>
      <w:marLeft w:val="0"/>
      <w:marRight w:val="0"/>
      <w:marTop w:val="0"/>
      <w:marBottom w:val="0"/>
      <w:divBdr>
        <w:top w:val="none" w:sz="0" w:space="0" w:color="auto"/>
        <w:left w:val="none" w:sz="0" w:space="0" w:color="auto"/>
        <w:bottom w:val="none" w:sz="0" w:space="0" w:color="auto"/>
        <w:right w:val="none" w:sz="0" w:space="0" w:color="auto"/>
      </w:divBdr>
    </w:div>
    <w:div w:id="509368639">
      <w:bodyDiv w:val="1"/>
      <w:marLeft w:val="0"/>
      <w:marRight w:val="0"/>
      <w:marTop w:val="0"/>
      <w:marBottom w:val="0"/>
      <w:divBdr>
        <w:top w:val="none" w:sz="0" w:space="0" w:color="auto"/>
        <w:left w:val="none" w:sz="0" w:space="0" w:color="auto"/>
        <w:bottom w:val="none" w:sz="0" w:space="0" w:color="auto"/>
        <w:right w:val="none" w:sz="0" w:space="0" w:color="auto"/>
      </w:divBdr>
    </w:div>
    <w:div w:id="509685392">
      <w:bodyDiv w:val="1"/>
      <w:marLeft w:val="0"/>
      <w:marRight w:val="0"/>
      <w:marTop w:val="0"/>
      <w:marBottom w:val="0"/>
      <w:divBdr>
        <w:top w:val="none" w:sz="0" w:space="0" w:color="auto"/>
        <w:left w:val="none" w:sz="0" w:space="0" w:color="auto"/>
        <w:bottom w:val="none" w:sz="0" w:space="0" w:color="auto"/>
        <w:right w:val="none" w:sz="0" w:space="0" w:color="auto"/>
      </w:divBdr>
    </w:div>
    <w:div w:id="510069350">
      <w:bodyDiv w:val="1"/>
      <w:marLeft w:val="0"/>
      <w:marRight w:val="0"/>
      <w:marTop w:val="0"/>
      <w:marBottom w:val="0"/>
      <w:divBdr>
        <w:top w:val="none" w:sz="0" w:space="0" w:color="auto"/>
        <w:left w:val="none" w:sz="0" w:space="0" w:color="auto"/>
        <w:bottom w:val="none" w:sz="0" w:space="0" w:color="auto"/>
        <w:right w:val="none" w:sz="0" w:space="0" w:color="auto"/>
      </w:divBdr>
    </w:div>
    <w:div w:id="510754720">
      <w:bodyDiv w:val="1"/>
      <w:marLeft w:val="0"/>
      <w:marRight w:val="0"/>
      <w:marTop w:val="0"/>
      <w:marBottom w:val="0"/>
      <w:divBdr>
        <w:top w:val="none" w:sz="0" w:space="0" w:color="auto"/>
        <w:left w:val="none" w:sz="0" w:space="0" w:color="auto"/>
        <w:bottom w:val="none" w:sz="0" w:space="0" w:color="auto"/>
        <w:right w:val="none" w:sz="0" w:space="0" w:color="auto"/>
      </w:divBdr>
    </w:div>
    <w:div w:id="511534342">
      <w:bodyDiv w:val="1"/>
      <w:marLeft w:val="0"/>
      <w:marRight w:val="0"/>
      <w:marTop w:val="0"/>
      <w:marBottom w:val="0"/>
      <w:divBdr>
        <w:top w:val="none" w:sz="0" w:space="0" w:color="auto"/>
        <w:left w:val="none" w:sz="0" w:space="0" w:color="auto"/>
        <w:bottom w:val="none" w:sz="0" w:space="0" w:color="auto"/>
        <w:right w:val="none" w:sz="0" w:space="0" w:color="auto"/>
      </w:divBdr>
    </w:div>
    <w:div w:id="512569182">
      <w:bodyDiv w:val="1"/>
      <w:marLeft w:val="0"/>
      <w:marRight w:val="0"/>
      <w:marTop w:val="0"/>
      <w:marBottom w:val="0"/>
      <w:divBdr>
        <w:top w:val="none" w:sz="0" w:space="0" w:color="auto"/>
        <w:left w:val="none" w:sz="0" w:space="0" w:color="auto"/>
        <w:bottom w:val="none" w:sz="0" w:space="0" w:color="auto"/>
        <w:right w:val="none" w:sz="0" w:space="0" w:color="auto"/>
      </w:divBdr>
    </w:div>
    <w:div w:id="513154675">
      <w:bodyDiv w:val="1"/>
      <w:marLeft w:val="0"/>
      <w:marRight w:val="0"/>
      <w:marTop w:val="0"/>
      <w:marBottom w:val="0"/>
      <w:divBdr>
        <w:top w:val="none" w:sz="0" w:space="0" w:color="auto"/>
        <w:left w:val="none" w:sz="0" w:space="0" w:color="auto"/>
        <w:bottom w:val="none" w:sz="0" w:space="0" w:color="auto"/>
        <w:right w:val="none" w:sz="0" w:space="0" w:color="auto"/>
      </w:divBdr>
    </w:div>
    <w:div w:id="517700209">
      <w:bodyDiv w:val="1"/>
      <w:marLeft w:val="0"/>
      <w:marRight w:val="0"/>
      <w:marTop w:val="0"/>
      <w:marBottom w:val="0"/>
      <w:divBdr>
        <w:top w:val="none" w:sz="0" w:space="0" w:color="auto"/>
        <w:left w:val="none" w:sz="0" w:space="0" w:color="auto"/>
        <w:bottom w:val="none" w:sz="0" w:space="0" w:color="auto"/>
        <w:right w:val="none" w:sz="0" w:space="0" w:color="auto"/>
      </w:divBdr>
    </w:div>
    <w:div w:id="518546762">
      <w:bodyDiv w:val="1"/>
      <w:marLeft w:val="0"/>
      <w:marRight w:val="0"/>
      <w:marTop w:val="0"/>
      <w:marBottom w:val="0"/>
      <w:divBdr>
        <w:top w:val="none" w:sz="0" w:space="0" w:color="auto"/>
        <w:left w:val="none" w:sz="0" w:space="0" w:color="auto"/>
        <w:bottom w:val="none" w:sz="0" w:space="0" w:color="auto"/>
        <w:right w:val="none" w:sz="0" w:space="0" w:color="auto"/>
      </w:divBdr>
    </w:div>
    <w:div w:id="519511558">
      <w:bodyDiv w:val="1"/>
      <w:marLeft w:val="0"/>
      <w:marRight w:val="0"/>
      <w:marTop w:val="0"/>
      <w:marBottom w:val="0"/>
      <w:divBdr>
        <w:top w:val="none" w:sz="0" w:space="0" w:color="auto"/>
        <w:left w:val="none" w:sz="0" w:space="0" w:color="auto"/>
        <w:bottom w:val="none" w:sz="0" w:space="0" w:color="auto"/>
        <w:right w:val="none" w:sz="0" w:space="0" w:color="auto"/>
      </w:divBdr>
    </w:div>
    <w:div w:id="521478940">
      <w:bodyDiv w:val="1"/>
      <w:marLeft w:val="0"/>
      <w:marRight w:val="0"/>
      <w:marTop w:val="0"/>
      <w:marBottom w:val="0"/>
      <w:divBdr>
        <w:top w:val="none" w:sz="0" w:space="0" w:color="auto"/>
        <w:left w:val="none" w:sz="0" w:space="0" w:color="auto"/>
        <w:bottom w:val="none" w:sz="0" w:space="0" w:color="auto"/>
        <w:right w:val="none" w:sz="0" w:space="0" w:color="auto"/>
      </w:divBdr>
    </w:div>
    <w:div w:id="523448470">
      <w:bodyDiv w:val="1"/>
      <w:marLeft w:val="0"/>
      <w:marRight w:val="0"/>
      <w:marTop w:val="0"/>
      <w:marBottom w:val="0"/>
      <w:divBdr>
        <w:top w:val="none" w:sz="0" w:space="0" w:color="auto"/>
        <w:left w:val="none" w:sz="0" w:space="0" w:color="auto"/>
        <w:bottom w:val="none" w:sz="0" w:space="0" w:color="auto"/>
        <w:right w:val="none" w:sz="0" w:space="0" w:color="auto"/>
      </w:divBdr>
      <w:divsChild>
        <w:div w:id="931813013">
          <w:marLeft w:val="0"/>
          <w:marRight w:val="0"/>
          <w:marTop w:val="0"/>
          <w:marBottom w:val="150"/>
          <w:divBdr>
            <w:top w:val="none" w:sz="0" w:space="0" w:color="auto"/>
            <w:left w:val="none" w:sz="0" w:space="0" w:color="auto"/>
            <w:bottom w:val="none" w:sz="0" w:space="0" w:color="auto"/>
            <w:right w:val="none" w:sz="0" w:space="0" w:color="auto"/>
          </w:divBdr>
        </w:div>
        <w:div w:id="932475963">
          <w:marLeft w:val="0"/>
          <w:marRight w:val="0"/>
          <w:marTop w:val="0"/>
          <w:marBottom w:val="150"/>
          <w:divBdr>
            <w:top w:val="none" w:sz="0" w:space="0" w:color="auto"/>
            <w:left w:val="none" w:sz="0" w:space="0" w:color="auto"/>
            <w:bottom w:val="none" w:sz="0" w:space="0" w:color="auto"/>
            <w:right w:val="none" w:sz="0" w:space="0" w:color="auto"/>
          </w:divBdr>
        </w:div>
        <w:div w:id="1557005060">
          <w:marLeft w:val="0"/>
          <w:marRight w:val="0"/>
          <w:marTop w:val="0"/>
          <w:marBottom w:val="150"/>
          <w:divBdr>
            <w:top w:val="none" w:sz="0" w:space="0" w:color="auto"/>
            <w:left w:val="none" w:sz="0" w:space="0" w:color="auto"/>
            <w:bottom w:val="none" w:sz="0" w:space="0" w:color="auto"/>
            <w:right w:val="none" w:sz="0" w:space="0" w:color="auto"/>
          </w:divBdr>
        </w:div>
        <w:div w:id="1616906365">
          <w:marLeft w:val="0"/>
          <w:marRight w:val="0"/>
          <w:marTop w:val="0"/>
          <w:marBottom w:val="150"/>
          <w:divBdr>
            <w:top w:val="none" w:sz="0" w:space="0" w:color="auto"/>
            <w:left w:val="none" w:sz="0" w:space="0" w:color="auto"/>
            <w:bottom w:val="none" w:sz="0" w:space="0" w:color="auto"/>
            <w:right w:val="none" w:sz="0" w:space="0" w:color="auto"/>
          </w:divBdr>
        </w:div>
      </w:divsChild>
    </w:div>
    <w:div w:id="526716754">
      <w:bodyDiv w:val="1"/>
      <w:marLeft w:val="0"/>
      <w:marRight w:val="0"/>
      <w:marTop w:val="0"/>
      <w:marBottom w:val="0"/>
      <w:divBdr>
        <w:top w:val="none" w:sz="0" w:space="0" w:color="auto"/>
        <w:left w:val="none" w:sz="0" w:space="0" w:color="auto"/>
        <w:bottom w:val="none" w:sz="0" w:space="0" w:color="auto"/>
        <w:right w:val="none" w:sz="0" w:space="0" w:color="auto"/>
      </w:divBdr>
    </w:div>
    <w:div w:id="526985387">
      <w:bodyDiv w:val="1"/>
      <w:marLeft w:val="0"/>
      <w:marRight w:val="0"/>
      <w:marTop w:val="0"/>
      <w:marBottom w:val="0"/>
      <w:divBdr>
        <w:top w:val="none" w:sz="0" w:space="0" w:color="auto"/>
        <w:left w:val="none" w:sz="0" w:space="0" w:color="auto"/>
        <w:bottom w:val="none" w:sz="0" w:space="0" w:color="auto"/>
        <w:right w:val="none" w:sz="0" w:space="0" w:color="auto"/>
      </w:divBdr>
      <w:divsChild>
        <w:div w:id="43137726">
          <w:marLeft w:val="0"/>
          <w:marRight w:val="0"/>
          <w:marTop w:val="0"/>
          <w:marBottom w:val="150"/>
          <w:divBdr>
            <w:top w:val="none" w:sz="0" w:space="0" w:color="auto"/>
            <w:left w:val="none" w:sz="0" w:space="0" w:color="auto"/>
            <w:bottom w:val="none" w:sz="0" w:space="0" w:color="auto"/>
            <w:right w:val="none" w:sz="0" w:space="0" w:color="auto"/>
          </w:divBdr>
        </w:div>
        <w:div w:id="331832399">
          <w:marLeft w:val="0"/>
          <w:marRight w:val="0"/>
          <w:marTop w:val="0"/>
          <w:marBottom w:val="150"/>
          <w:divBdr>
            <w:top w:val="none" w:sz="0" w:space="0" w:color="auto"/>
            <w:left w:val="none" w:sz="0" w:space="0" w:color="auto"/>
            <w:bottom w:val="none" w:sz="0" w:space="0" w:color="auto"/>
            <w:right w:val="none" w:sz="0" w:space="0" w:color="auto"/>
          </w:divBdr>
        </w:div>
        <w:div w:id="398990121">
          <w:marLeft w:val="0"/>
          <w:marRight w:val="0"/>
          <w:marTop w:val="0"/>
          <w:marBottom w:val="150"/>
          <w:divBdr>
            <w:top w:val="none" w:sz="0" w:space="0" w:color="auto"/>
            <w:left w:val="none" w:sz="0" w:space="0" w:color="auto"/>
            <w:bottom w:val="none" w:sz="0" w:space="0" w:color="auto"/>
            <w:right w:val="none" w:sz="0" w:space="0" w:color="auto"/>
          </w:divBdr>
        </w:div>
        <w:div w:id="471485441">
          <w:marLeft w:val="0"/>
          <w:marRight w:val="0"/>
          <w:marTop w:val="0"/>
          <w:marBottom w:val="150"/>
          <w:divBdr>
            <w:top w:val="none" w:sz="0" w:space="0" w:color="auto"/>
            <w:left w:val="none" w:sz="0" w:space="0" w:color="auto"/>
            <w:bottom w:val="none" w:sz="0" w:space="0" w:color="auto"/>
            <w:right w:val="none" w:sz="0" w:space="0" w:color="auto"/>
          </w:divBdr>
        </w:div>
        <w:div w:id="817260641">
          <w:marLeft w:val="0"/>
          <w:marRight w:val="0"/>
          <w:marTop w:val="0"/>
          <w:marBottom w:val="150"/>
          <w:divBdr>
            <w:top w:val="none" w:sz="0" w:space="0" w:color="auto"/>
            <w:left w:val="none" w:sz="0" w:space="0" w:color="auto"/>
            <w:bottom w:val="none" w:sz="0" w:space="0" w:color="auto"/>
            <w:right w:val="none" w:sz="0" w:space="0" w:color="auto"/>
          </w:divBdr>
        </w:div>
        <w:div w:id="1553148595">
          <w:marLeft w:val="0"/>
          <w:marRight w:val="0"/>
          <w:marTop w:val="0"/>
          <w:marBottom w:val="150"/>
          <w:divBdr>
            <w:top w:val="none" w:sz="0" w:space="0" w:color="auto"/>
            <w:left w:val="none" w:sz="0" w:space="0" w:color="auto"/>
            <w:bottom w:val="none" w:sz="0" w:space="0" w:color="auto"/>
            <w:right w:val="none" w:sz="0" w:space="0" w:color="auto"/>
          </w:divBdr>
        </w:div>
        <w:div w:id="1869370348">
          <w:marLeft w:val="0"/>
          <w:marRight w:val="0"/>
          <w:marTop w:val="0"/>
          <w:marBottom w:val="150"/>
          <w:divBdr>
            <w:top w:val="none" w:sz="0" w:space="0" w:color="auto"/>
            <w:left w:val="none" w:sz="0" w:space="0" w:color="auto"/>
            <w:bottom w:val="none" w:sz="0" w:space="0" w:color="auto"/>
            <w:right w:val="none" w:sz="0" w:space="0" w:color="auto"/>
          </w:divBdr>
        </w:div>
      </w:divsChild>
    </w:div>
    <w:div w:id="529220188">
      <w:bodyDiv w:val="1"/>
      <w:marLeft w:val="0"/>
      <w:marRight w:val="0"/>
      <w:marTop w:val="0"/>
      <w:marBottom w:val="0"/>
      <w:divBdr>
        <w:top w:val="none" w:sz="0" w:space="0" w:color="auto"/>
        <w:left w:val="none" w:sz="0" w:space="0" w:color="auto"/>
        <w:bottom w:val="none" w:sz="0" w:space="0" w:color="auto"/>
        <w:right w:val="none" w:sz="0" w:space="0" w:color="auto"/>
      </w:divBdr>
    </w:div>
    <w:div w:id="530462319">
      <w:bodyDiv w:val="1"/>
      <w:marLeft w:val="0"/>
      <w:marRight w:val="0"/>
      <w:marTop w:val="0"/>
      <w:marBottom w:val="0"/>
      <w:divBdr>
        <w:top w:val="none" w:sz="0" w:space="0" w:color="auto"/>
        <w:left w:val="none" w:sz="0" w:space="0" w:color="auto"/>
        <w:bottom w:val="none" w:sz="0" w:space="0" w:color="auto"/>
        <w:right w:val="none" w:sz="0" w:space="0" w:color="auto"/>
      </w:divBdr>
    </w:div>
    <w:div w:id="531922131">
      <w:bodyDiv w:val="1"/>
      <w:marLeft w:val="0"/>
      <w:marRight w:val="0"/>
      <w:marTop w:val="0"/>
      <w:marBottom w:val="0"/>
      <w:divBdr>
        <w:top w:val="none" w:sz="0" w:space="0" w:color="auto"/>
        <w:left w:val="none" w:sz="0" w:space="0" w:color="auto"/>
        <w:bottom w:val="none" w:sz="0" w:space="0" w:color="auto"/>
        <w:right w:val="none" w:sz="0" w:space="0" w:color="auto"/>
      </w:divBdr>
      <w:divsChild>
        <w:div w:id="731002166">
          <w:marLeft w:val="0"/>
          <w:marRight w:val="0"/>
          <w:marTop w:val="0"/>
          <w:marBottom w:val="150"/>
          <w:divBdr>
            <w:top w:val="none" w:sz="0" w:space="0" w:color="auto"/>
            <w:left w:val="none" w:sz="0" w:space="0" w:color="auto"/>
            <w:bottom w:val="none" w:sz="0" w:space="0" w:color="auto"/>
            <w:right w:val="none" w:sz="0" w:space="0" w:color="auto"/>
          </w:divBdr>
        </w:div>
        <w:div w:id="801846004">
          <w:marLeft w:val="0"/>
          <w:marRight w:val="0"/>
          <w:marTop w:val="0"/>
          <w:marBottom w:val="150"/>
          <w:divBdr>
            <w:top w:val="none" w:sz="0" w:space="0" w:color="auto"/>
            <w:left w:val="none" w:sz="0" w:space="0" w:color="auto"/>
            <w:bottom w:val="none" w:sz="0" w:space="0" w:color="auto"/>
            <w:right w:val="none" w:sz="0" w:space="0" w:color="auto"/>
          </w:divBdr>
        </w:div>
        <w:div w:id="1073162821">
          <w:marLeft w:val="0"/>
          <w:marRight w:val="0"/>
          <w:marTop w:val="0"/>
          <w:marBottom w:val="150"/>
          <w:divBdr>
            <w:top w:val="none" w:sz="0" w:space="0" w:color="auto"/>
            <w:left w:val="none" w:sz="0" w:space="0" w:color="auto"/>
            <w:bottom w:val="none" w:sz="0" w:space="0" w:color="auto"/>
            <w:right w:val="none" w:sz="0" w:space="0" w:color="auto"/>
          </w:divBdr>
        </w:div>
        <w:div w:id="1231034811">
          <w:marLeft w:val="0"/>
          <w:marRight w:val="0"/>
          <w:marTop w:val="0"/>
          <w:marBottom w:val="150"/>
          <w:divBdr>
            <w:top w:val="none" w:sz="0" w:space="0" w:color="auto"/>
            <w:left w:val="none" w:sz="0" w:space="0" w:color="auto"/>
            <w:bottom w:val="none" w:sz="0" w:space="0" w:color="auto"/>
            <w:right w:val="none" w:sz="0" w:space="0" w:color="auto"/>
          </w:divBdr>
        </w:div>
        <w:div w:id="1725248626">
          <w:marLeft w:val="0"/>
          <w:marRight w:val="0"/>
          <w:marTop w:val="0"/>
          <w:marBottom w:val="150"/>
          <w:divBdr>
            <w:top w:val="none" w:sz="0" w:space="0" w:color="auto"/>
            <w:left w:val="none" w:sz="0" w:space="0" w:color="auto"/>
            <w:bottom w:val="none" w:sz="0" w:space="0" w:color="auto"/>
            <w:right w:val="none" w:sz="0" w:space="0" w:color="auto"/>
          </w:divBdr>
        </w:div>
      </w:divsChild>
    </w:div>
    <w:div w:id="532230356">
      <w:bodyDiv w:val="1"/>
      <w:marLeft w:val="0"/>
      <w:marRight w:val="0"/>
      <w:marTop w:val="0"/>
      <w:marBottom w:val="0"/>
      <w:divBdr>
        <w:top w:val="none" w:sz="0" w:space="0" w:color="auto"/>
        <w:left w:val="none" w:sz="0" w:space="0" w:color="auto"/>
        <w:bottom w:val="none" w:sz="0" w:space="0" w:color="auto"/>
        <w:right w:val="none" w:sz="0" w:space="0" w:color="auto"/>
      </w:divBdr>
    </w:div>
    <w:div w:id="533613925">
      <w:bodyDiv w:val="1"/>
      <w:marLeft w:val="0"/>
      <w:marRight w:val="0"/>
      <w:marTop w:val="0"/>
      <w:marBottom w:val="0"/>
      <w:divBdr>
        <w:top w:val="none" w:sz="0" w:space="0" w:color="auto"/>
        <w:left w:val="none" w:sz="0" w:space="0" w:color="auto"/>
        <w:bottom w:val="none" w:sz="0" w:space="0" w:color="auto"/>
        <w:right w:val="none" w:sz="0" w:space="0" w:color="auto"/>
      </w:divBdr>
    </w:div>
    <w:div w:id="534118730">
      <w:bodyDiv w:val="1"/>
      <w:marLeft w:val="0"/>
      <w:marRight w:val="0"/>
      <w:marTop w:val="0"/>
      <w:marBottom w:val="0"/>
      <w:divBdr>
        <w:top w:val="none" w:sz="0" w:space="0" w:color="auto"/>
        <w:left w:val="none" w:sz="0" w:space="0" w:color="auto"/>
        <w:bottom w:val="none" w:sz="0" w:space="0" w:color="auto"/>
        <w:right w:val="none" w:sz="0" w:space="0" w:color="auto"/>
      </w:divBdr>
    </w:div>
    <w:div w:id="535773382">
      <w:bodyDiv w:val="1"/>
      <w:marLeft w:val="0"/>
      <w:marRight w:val="0"/>
      <w:marTop w:val="0"/>
      <w:marBottom w:val="0"/>
      <w:divBdr>
        <w:top w:val="none" w:sz="0" w:space="0" w:color="auto"/>
        <w:left w:val="none" w:sz="0" w:space="0" w:color="auto"/>
        <w:bottom w:val="none" w:sz="0" w:space="0" w:color="auto"/>
        <w:right w:val="none" w:sz="0" w:space="0" w:color="auto"/>
      </w:divBdr>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0827466">
      <w:bodyDiv w:val="1"/>
      <w:marLeft w:val="0"/>
      <w:marRight w:val="0"/>
      <w:marTop w:val="0"/>
      <w:marBottom w:val="0"/>
      <w:divBdr>
        <w:top w:val="none" w:sz="0" w:space="0" w:color="auto"/>
        <w:left w:val="none" w:sz="0" w:space="0" w:color="auto"/>
        <w:bottom w:val="none" w:sz="0" w:space="0" w:color="auto"/>
        <w:right w:val="none" w:sz="0" w:space="0" w:color="auto"/>
      </w:divBdr>
    </w:div>
    <w:div w:id="541406331">
      <w:bodyDiv w:val="1"/>
      <w:marLeft w:val="0"/>
      <w:marRight w:val="0"/>
      <w:marTop w:val="0"/>
      <w:marBottom w:val="0"/>
      <w:divBdr>
        <w:top w:val="none" w:sz="0" w:space="0" w:color="auto"/>
        <w:left w:val="none" w:sz="0" w:space="0" w:color="auto"/>
        <w:bottom w:val="none" w:sz="0" w:space="0" w:color="auto"/>
        <w:right w:val="none" w:sz="0" w:space="0" w:color="auto"/>
      </w:divBdr>
    </w:div>
    <w:div w:id="542405305">
      <w:bodyDiv w:val="1"/>
      <w:marLeft w:val="0"/>
      <w:marRight w:val="0"/>
      <w:marTop w:val="0"/>
      <w:marBottom w:val="0"/>
      <w:divBdr>
        <w:top w:val="none" w:sz="0" w:space="0" w:color="auto"/>
        <w:left w:val="none" w:sz="0" w:space="0" w:color="auto"/>
        <w:bottom w:val="none" w:sz="0" w:space="0" w:color="auto"/>
        <w:right w:val="none" w:sz="0" w:space="0" w:color="auto"/>
      </w:divBdr>
    </w:div>
    <w:div w:id="542793461">
      <w:bodyDiv w:val="1"/>
      <w:marLeft w:val="0"/>
      <w:marRight w:val="0"/>
      <w:marTop w:val="0"/>
      <w:marBottom w:val="0"/>
      <w:divBdr>
        <w:top w:val="none" w:sz="0" w:space="0" w:color="auto"/>
        <w:left w:val="none" w:sz="0" w:space="0" w:color="auto"/>
        <w:bottom w:val="none" w:sz="0" w:space="0" w:color="auto"/>
        <w:right w:val="none" w:sz="0" w:space="0" w:color="auto"/>
      </w:divBdr>
      <w:divsChild>
        <w:div w:id="211698700">
          <w:marLeft w:val="0"/>
          <w:marRight w:val="0"/>
          <w:marTop w:val="0"/>
          <w:marBottom w:val="150"/>
          <w:divBdr>
            <w:top w:val="none" w:sz="0" w:space="0" w:color="auto"/>
            <w:left w:val="none" w:sz="0" w:space="0" w:color="auto"/>
            <w:bottom w:val="none" w:sz="0" w:space="0" w:color="auto"/>
            <w:right w:val="none" w:sz="0" w:space="0" w:color="auto"/>
          </w:divBdr>
        </w:div>
        <w:div w:id="701907753">
          <w:marLeft w:val="0"/>
          <w:marRight w:val="0"/>
          <w:marTop w:val="0"/>
          <w:marBottom w:val="150"/>
          <w:divBdr>
            <w:top w:val="none" w:sz="0" w:space="0" w:color="auto"/>
            <w:left w:val="none" w:sz="0" w:space="0" w:color="auto"/>
            <w:bottom w:val="none" w:sz="0" w:space="0" w:color="auto"/>
            <w:right w:val="none" w:sz="0" w:space="0" w:color="auto"/>
          </w:divBdr>
        </w:div>
        <w:div w:id="745031199">
          <w:marLeft w:val="0"/>
          <w:marRight w:val="0"/>
          <w:marTop w:val="0"/>
          <w:marBottom w:val="150"/>
          <w:divBdr>
            <w:top w:val="none" w:sz="0" w:space="0" w:color="auto"/>
            <w:left w:val="none" w:sz="0" w:space="0" w:color="auto"/>
            <w:bottom w:val="none" w:sz="0" w:space="0" w:color="auto"/>
            <w:right w:val="none" w:sz="0" w:space="0" w:color="auto"/>
          </w:divBdr>
        </w:div>
        <w:div w:id="1519152823">
          <w:marLeft w:val="0"/>
          <w:marRight w:val="0"/>
          <w:marTop w:val="0"/>
          <w:marBottom w:val="150"/>
          <w:divBdr>
            <w:top w:val="none" w:sz="0" w:space="0" w:color="auto"/>
            <w:left w:val="none" w:sz="0" w:space="0" w:color="auto"/>
            <w:bottom w:val="none" w:sz="0" w:space="0" w:color="auto"/>
            <w:right w:val="none" w:sz="0" w:space="0" w:color="auto"/>
          </w:divBdr>
        </w:div>
        <w:div w:id="1541165399">
          <w:marLeft w:val="0"/>
          <w:marRight w:val="0"/>
          <w:marTop w:val="0"/>
          <w:marBottom w:val="150"/>
          <w:divBdr>
            <w:top w:val="none" w:sz="0" w:space="0" w:color="auto"/>
            <w:left w:val="none" w:sz="0" w:space="0" w:color="auto"/>
            <w:bottom w:val="none" w:sz="0" w:space="0" w:color="auto"/>
            <w:right w:val="none" w:sz="0" w:space="0" w:color="auto"/>
          </w:divBdr>
        </w:div>
        <w:div w:id="2036072534">
          <w:marLeft w:val="0"/>
          <w:marRight w:val="0"/>
          <w:marTop w:val="0"/>
          <w:marBottom w:val="150"/>
          <w:divBdr>
            <w:top w:val="none" w:sz="0" w:space="0" w:color="auto"/>
            <w:left w:val="none" w:sz="0" w:space="0" w:color="auto"/>
            <w:bottom w:val="none" w:sz="0" w:space="0" w:color="auto"/>
            <w:right w:val="none" w:sz="0" w:space="0" w:color="auto"/>
          </w:divBdr>
        </w:div>
      </w:divsChild>
    </w:div>
    <w:div w:id="543256196">
      <w:bodyDiv w:val="1"/>
      <w:marLeft w:val="0"/>
      <w:marRight w:val="0"/>
      <w:marTop w:val="0"/>
      <w:marBottom w:val="0"/>
      <w:divBdr>
        <w:top w:val="none" w:sz="0" w:space="0" w:color="auto"/>
        <w:left w:val="none" w:sz="0" w:space="0" w:color="auto"/>
        <w:bottom w:val="none" w:sz="0" w:space="0" w:color="auto"/>
        <w:right w:val="none" w:sz="0" w:space="0" w:color="auto"/>
      </w:divBdr>
    </w:div>
    <w:div w:id="543904358">
      <w:bodyDiv w:val="1"/>
      <w:marLeft w:val="0"/>
      <w:marRight w:val="0"/>
      <w:marTop w:val="0"/>
      <w:marBottom w:val="0"/>
      <w:divBdr>
        <w:top w:val="none" w:sz="0" w:space="0" w:color="auto"/>
        <w:left w:val="none" w:sz="0" w:space="0" w:color="auto"/>
        <w:bottom w:val="none" w:sz="0" w:space="0" w:color="auto"/>
        <w:right w:val="none" w:sz="0" w:space="0" w:color="auto"/>
      </w:divBdr>
    </w:div>
    <w:div w:id="545601137">
      <w:bodyDiv w:val="1"/>
      <w:marLeft w:val="0"/>
      <w:marRight w:val="0"/>
      <w:marTop w:val="0"/>
      <w:marBottom w:val="0"/>
      <w:divBdr>
        <w:top w:val="none" w:sz="0" w:space="0" w:color="auto"/>
        <w:left w:val="none" w:sz="0" w:space="0" w:color="auto"/>
        <w:bottom w:val="none" w:sz="0" w:space="0" w:color="auto"/>
        <w:right w:val="none" w:sz="0" w:space="0" w:color="auto"/>
      </w:divBdr>
      <w:divsChild>
        <w:div w:id="467665982">
          <w:marLeft w:val="0"/>
          <w:marRight w:val="0"/>
          <w:marTop w:val="0"/>
          <w:marBottom w:val="150"/>
          <w:divBdr>
            <w:top w:val="none" w:sz="0" w:space="0" w:color="auto"/>
            <w:left w:val="none" w:sz="0" w:space="0" w:color="auto"/>
            <w:bottom w:val="none" w:sz="0" w:space="0" w:color="auto"/>
            <w:right w:val="none" w:sz="0" w:space="0" w:color="auto"/>
          </w:divBdr>
        </w:div>
        <w:div w:id="980622434">
          <w:marLeft w:val="0"/>
          <w:marRight w:val="0"/>
          <w:marTop w:val="0"/>
          <w:marBottom w:val="150"/>
          <w:divBdr>
            <w:top w:val="none" w:sz="0" w:space="0" w:color="auto"/>
            <w:left w:val="none" w:sz="0" w:space="0" w:color="auto"/>
            <w:bottom w:val="none" w:sz="0" w:space="0" w:color="auto"/>
            <w:right w:val="none" w:sz="0" w:space="0" w:color="auto"/>
          </w:divBdr>
        </w:div>
        <w:div w:id="997420501">
          <w:marLeft w:val="0"/>
          <w:marRight w:val="0"/>
          <w:marTop w:val="0"/>
          <w:marBottom w:val="150"/>
          <w:divBdr>
            <w:top w:val="none" w:sz="0" w:space="0" w:color="auto"/>
            <w:left w:val="none" w:sz="0" w:space="0" w:color="auto"/>
            <w:bottom w:val="none" w:sz="0" w:space="0" w:color="auto"/>
            <w:right w:val="none" w:sz="0" w:space="0" w:color="auto"/>
          </w:divBdr>
        </w:div>
        <w:div w:id="2076320017">
          <w:marLeft w:val="0"/>
          <w:marRight w:val="0"/>
          <w:marTop w:val="0"/>
          <w:marBottom w:val="150"/>
          <w:divBdr>
            <w:top w:val="none" w:sz="0" w:space="0" w:color="auto"/>
            <w:left w:val="none" w:sz="0" w:space="0" w:color="auto"/>
            <w:bottom w:val="none" w:sz="0" w:space="0" w:color="auto"/>
            <w:right w:val="none" w:sz="0" w:space="0" w:color="auto"/>
          </w:divBdr>
        </w:div>
      </w:divsChild>
    </w:div>
    <w:div w:id="546142972">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49151737">
      <w:bodyDiv w:val="1"/>
      <w:marLeft w:val="0"/>
      <w:marRight w:val="0"/>
      <w:marTop w:val="0"/>
      <w:marBottom w:val="0"/>
      <w:divBdr>
        <w:top w:val="none" w:sz="0" w:space="0" w:color="auto"/>
        <w:left w:val="none" w:sz="0" w:space="0" w:color="auto"/>
        <w:bottom w:val="none" w:sz="0" w:space="0" w:color="auto"/>
        <w:right w:val="none" w:sz="0" w:space="0" w:color="auto"/>
      </w:divBdr>
    </w:div>
    <w:div w:id="550772784">
      <w:bodyDiv w:val="1"/>
      <w:marLeft w:val="0"/>
      <w:marRight w:val="0"/>
      <w:marTop w:val="0"/>
      <w:marBottom w:val="0"/>
      <w:divBdr>
        <w:top w:val="none" w:sz="0" w:space="0" w:color="auto"/>
        <w:left w:val="none" w:sz="0" w:space="0" w:color="auto"/>
        <w:bottom w:val="none" w:sz="0" w:space="0" w:color="auto"/>
        <w:right w:val="none" w:sz="0" w:space="0" w:color="auto"/>
      </w:divBdr>
    </w:div>
    <w:div w:id="552540052">
      <w:bodyDiv w:val="1"/>
      <w:marLeft w:val="0"/>
      <w:marRight w:val="0"/>
      <w:marTop w:val="0"/>
      <w:marBottom w:val="0"/>
      <w:divBdr>
        <w:top w:val="none" w:sz="0" w:space="0" w:color="auto"/>
        <w:left w:val="none" w:sz="0" w:space="0" w:color="auto"/>
        <w:bottom w:val="none" w:sz="0" w:space="0" w:color="auto"/>
        <w:right w:val="none" w:sz="0" w:space="0" w:color="auto"/>
      </w:divBdr>
    </w:div>
    <w:div w:id="555046405">
      <w:bodyDiv w:val="1"/>
      <w:marLeft w:val="0"/>
      <w:marRight w:val="0"/>
      <w:marTop w:val="0"/>
      <w:marBottom w:val="0"/>
      <w:divBdr>
        <w:top w:val="none" w:sz="0" w:space="0" w:color="auto"/>
        <w:left w:val="none" w:sz="0" w:space="0" w:color="auto"/>
        <w:bottom w:val="none" w:sz="0" w:space="0" w:color="auto"/>
        <w:right w:val="none" w:sz="0" w:space="0" w:color="auto"/>
      </w:divBdr>
    </w:div>
    <w:div w:id="556745820">
      <w:bodyDiv w:val="1"/>
      <w:marLeft w:val="0"/>
      <w:marRight w:val="0"/>
      <w:marTop w:val="0"/>
      <w:marBottom w:val="0"/>
      <w:divBdr>
        <w:top w:val="none" w:sz="0" w:space="0" w:color="auto"/>
        <w:left w:val="none" w:sz="0" w:space="0" w:color="auto"/>
        <w:bottom w:val="none" w:sz="0" w:space="0" w:color="auto"/>
        <w:right w:val="none" w:sz="0" w:space="0" w:color="auto"/>
      </w:divBdr>
      <w:divsChild>
        <w:div w:id="75397296">
          <w:marLeft w:val="0"/>
          <w:marRight w:val="0"/>
          <w:marTop w:val="0"/>
          <w:marBottom w:val="150"/>
          <w:divBdr>
            <w:top w:val="none" w:sz="0" w:space="0" w:color="auto"/>
            <w:left w:val="none" w:sz="0" w:space="0" w:color="auto"/>
            <w:bottom w:val="none" w:sz="0" w:space="0" w:color="auto"/>
            <w:right w:val="none" w:sz="0" w:space="0" w:color="auto"/>
          </w:divBdr>
        </w:div>
        <w:div w:id="313074526">
          <w:marLeft w:val="0"/>
          <w:marRight w:val="0"/>
          <w:marTop w:val="0"/>
          <w:marBottom w:val="150"/>
          <w:divBdr>
            <w:top w:val="none" w:sz="0" w:space="0" w:color="auto"/>
            <w:left w:val="none" w:sz="0" w:space="0" w:color="auto"/>
            <w:bottom w:val="none" w:sz="0" w:space="0" w:color="auto"/>
            <w:right w:val="none" w:sz="0" w:space="0" w:color="auto"/>
          </w:divBdr>
        </w:div>
        <w:div w:id="462889824">
          <w:marLeft w:val="0"/>
          <w:marRight w:val="0"/>
          <w:marTop w:val="0"/>
          <w:marBottom w:val="150"/>
          <w:divBdr>
            <w:top w:val="none" w:sz="0" w:space="0" w:color="auto"/>
            <w:left w:val="none" w:sz="0" w:space="0" w:color="auto"/>
            <w:bottom w:val="none" w:sz="0" w:space="0" w:color="auto"/>
            <w:right w:val="none" w:sz="0" w:space="0" w:color="auto"/>
          </w:divBdr>
        </w:div>
        <w:div w:id="1077947307">
          <w:marLeft w:val="0"/>
          <w:marRight w:val="0"/>
          <w:marTop w:val="0"/>
          <w:marBottom w:val="150"/>
          <w:divBdr>
            <w:top w:val="none" w:sz="0" w:space="0" w:color="auto"/>
            <w:left w:val="none" w:sz="0" w:space="0" w:color="auto"/>
            <w:bottom w:val="none" w:sz="0" w:space="0" w:color="auto"/>
            <w:right w:val="none" w:sz="0" w:space="0" w:color="auto"/>
          </w:divBdr>
        </w:div>
        <w:div w:id="1227447760">
          <w:marLeft w:val="0"/>
          <w:marRight w:val="0"/>
          <w:marTop w:val="0"/>
          <w:marBottom w:val="150"/>
          <w:divBdr>
            <w:top w:val="none" w:sz="0" w:space="0" w:color="auto"/>
            <w:left w:val="none" w:sz="0" w:space="0" w:color="auto"/>
            <w:bottom w:val="none" w:sz="0" w:space="0" w:color="auto"/>
            <w:right w:val="none" w:sz="0" w:space="0" w:color="auto"/>
          </w:divBdr>
        </w:div>
        <w:div w:id="1618489136">
          <w:marLeft w:val="0"/>
          <w:marRight w:val="0"/>
          <w:marTop w:val="0"/>
          <w:marBottom w:val="150"/>
          <w:divBdr>
            <w:top w:val="none" w:sz="0" w:space="0" w:color="auto"/>
            <w:left w:val="none" w:sz="0" w:space="0" w:color="auto"/>
            <w:bottom w:val="none" w:sz="0" w:space="0" w:color="auto"/>
            <w:right w:val="none" w:sz="0" w:space="0" w:color="auto"/>
          </w:divBdr>
        </w:div>
        <w:div w:id="1634795690">
          <w:marLeft w:val="0"/>
          <w:marRight w:val="0"/>
          <w:marTop w:val="0"/>
          <w:marBottom w:val="150"/>
          <w:divBdr>
            <w:top w:val="none" w:sz="0" w:space="0" w:color="auto"/>
            <w:left w:val="none" w:sz="0" w:space="0" w:color="auto"/>
            <w:bottom w:val="none" w:sz="0" w:space="0" w:color="auto"/>
            <w:right w:val="none" w:sz="0" w:space="0" w:color="auto"/>
          </w:divBdr>
        </w:div>
        <w:div w:id="1723402449">
          <w:marLeft w:val="0"/>
          <w:marRight w:val="0"/>
          <w:marTop w:val="0"/>
          <w:marBottom w:val="150"/>
          <w:divBdr>
            <w:top w:val="none" w:sz="0" w:space="0" w:color="auto"/>
            <w:left w:val="none" w:sz="0" w:space="0" w:color="auto"/>
            <w:bottom w:val="none" w:sz="0" w:space="0" w:color="auto"/>
            <w:right w:val="none" w:sz="0" w:space="0" w:color="auto"/>
          </w:divBdr>
        </w:div>
      </w:divsChild>
    </w:div>
    <w:div w:id="556860143">
      <w:bodyDiv w:val="1"/>
      <w:marLeft w:val="0"/>
      <w:marRight w:val="0"/>
      <w:marTop w:val="0"/>
      <w:marBottom w:val="0"/>
      <w:divBdr>
        <w:top w:val="none" w:sz="0" w:space="0" w:color="auto"/>
        <w:left w:val="none" w:sz="0" w:space="0" w:color="auto"/>
        <w:bottom w:val="none" w:sz="0" w:space="0" w:color="auto"/>
        <w:right w:val="none" w:sz="0" w:space="0" w:color="auto"/>
      </w:divBdr>
    </w:div>
    <w:div w:id="557936510">
      <w:bodyDiv w:val="1"/>
      <w:marLeft w:val="0"/>
      <w:marRight w:val="0"/>
      <w:marTop w:val="0"/>
      <w:marBottom w:val="0"/>
      <w:divBdr>
        <w:top w:val="none" w:sz="0" w:space="0" w:color="auto"/>
        <w:left w:val="none" w:sz="0" w:space="0" w:color="auto"/>
        <w:bottom w:val="none" w:sz="0" w:space="0" w:color="auto"/>
        <w:right w:val="none" w:sz="0" w:space="0" w:color="auto"/>
      </w:divBdr>
    </w:div>
    <w:div w:id="558052708">
      <w:bodyDiv w:val="1"/>
      <w:marLeft w:val="0"/>
      <w:marRight w:val="0"/>
      <w:marTop w:val="0"/>
      <w:marBottom w:val="0"/>
      <w:divBdr>
        <w:top w:val="none" w:sz="0" w:space="0" w:color="auto"/>
        <w:left w:val="none" w:sz="0" w:space="0" w:color="auto"/>
        <w:bottom w:val="none" w:sz="0" w:space="0" w:color="auto"/>
        <w:right w:val="none" w:sz="0" w:space="0" w:color="auto"/>
      </w:divBdr>
    </w:div>
    <w:div w:id="559023950">
      <w:bodyDiv w:val="1"/>
      <w:marLeft w:val="0"/>
      <w:marRight w:val="0"/>
      <w:marTop w:val="0"/>
      <w:marBottom w:val="0"/>
      <w:divBdr>
        <w:top w:val="none" w:sz="0" w:space="0" w:color="auto"/>
        <w:left w:val="none" w:sz="0" w:space="0" w:color="auto"/>
        <w:bottom w:val="none" w:sz="0" w:space="0" w:color="auto"/>
        <w:right w:val="none" w:sz="0" w:space="0" w:color="auto"/>
      </w:divBdr>
      <w:divsChild>
        <w:div w:id="1180579401">
          <w:marLeft w:val="0"/>
          <w:marRight w:val="0"/>
          <w:marTop w:val="0"/>
          <w:marBottom w:val="150"/>
          <w:divBdr>
            <w:top w:val="none" w:sz="0" w:space="0" w:color="auto"/>
            <w:left w:val="none" w:sz="0" w:space="0" w:color="auto"/>
            <w:bottom w:val="none" w:sz="0" w:space="0" w:color="auto"/>
            <w:right w:val="none" w:sz="0" w:space="0" w:color="auto"/>
          </w:divBdr>
        </w:div>
        <w:div w:id="1229654595">
          <w:marLeft w:val="0"/>
          <w:marRight w:val="0"/>
          <w:marTop w:val="0"/>
          <w:marBottom w:val="150"/>
          <w:divBdr>
            <w:top w:val="none" w:sz="0" w:space="0" w:color="auto"/>
            <w:left w:val="none" w:sz="0" w:space="0" w:color="auto"/>
            <w:bottom w:val="none" w:sz="0" w:space="0" w:color="auto"/>
            <w:right w:val="none" w:sz="0" w:space="0" w:color="auto"/>
          </w:divBdr>
        </w:div>
        <w:div w:id="1591431379">
          <w:marLeft w:val="0"/>
          <w:marRight w:val="0"/>
          <w:marTop w:val="0"/>
          <w:marBottom w:val="150"/>
          <w:divBdr>
            <w:top w:val="none" w:sz="0" w:space="0" w:color="auto"/>
            <w:left w:val="none" w:sz="0" w:space="0" w:color="auto"/>
            <w:bottom w:val="none" w:sz="0" w:space="0" w:color="auto"/>
            <w:right w:val="none" w:sz="0" w:space="0" w:color="auto"/>
          </w:divBdr>
        </w:div>
        <w:div w:id="1769498247">
          <w:marLeft w:val="0"/>
          <w:marRight w:val="0"/>
          <w:marTop w:val="0"/>
          <w:marBottom w:val="150"/>
          <w:divBdr>
            <w:top w:val="none" w:sz="0" w:space="0" w:color="auto"/>
            <w:left w:val="none" w:sz="0" w:space="0" w:color="auto"/>
            <w:bottom w:val="none" w:sz="0" w:space="0" w:color="auto"/>
            <w:right w:val="none" w:sz="0" w:space="0" w:color="auto"/>
          </w:divBdr>
        </w:div>
      </w:divsChild>
    </w:div>
    <w:div w:id="561254102">
      <w:bodyDiv w:val="1"/>
      <w:marLeft w:val="0"/>
      <w:marRight w:val="0"/>
      <w:marTop w:val="0"/>
      <w:marBottom w:val="0"/>
      <w:divBdr>
        <w:top w:val="none" w:sz="0" w:space="0" w:color="auto"/>
        <w:left w:val="none" w:sz="0" w:space="0" w:color="auto"/>
        <w:bottom w:val="none" w:sz="0" w:space="0" w:color="auto"/>
        <w:right w:val="none" w:sz="0" w:space="0" w:color="auto"/>
      </w:divBdr>
    </w:div>
    <w:div w:id="562566020">
      <w:bodyDiv w:val="1"/>
      <w:marLeft w:val="0"/>
      <w:marRight w:val="0"/>
      <w:marTop w:val="0"/>
      <w:marBottom w:val="0"/>
      <w:divBdr>
        <w:top w:val="none" w:sz="0" w:space="0" w:color="auto"/>
        <w:left w:val="none" w:sz="0" w:space="0" w:color="auto"/>
        <w:bottom w:val="none" w:sz="0" w:space="0" w:color="auto"/>
        <w:right w:val="none" w:sz="0" w:space="0" w:color="auto"/>
      </w:divBdr>
      <w:divsChild>
        <w:div w:id="68039319">
          <w:marLeft w:val="0"/>
          <w:marRight w:val="0"/>
          <w:marTop w:val="0"/>
          <w:marBottom w:val="0"/>
          <w:divBdr>
            <w:top w:val="none" w:sz="0" w:space="0" w:color="auto"/>
            <w:left w:val="none" w:sz="0" w:space="0" w:color="auto"/>
            <w:bottom w:val="none" w:sz="0" w:space="0" w:color="auto"/>
            <w:right w:val="none" w:sz="0" w:space="0" w:color="auto"/>
          </w:divBdr>
          <w:divsChild>
            <w:div w:id="224872574">
              <w:marLeft w:val="0"/>
              <w:marRight w:val="0"/>
              <w:marTop w:val="0"/>
              <w:marBottom w:val="0"/>
              <w:divBdr>
                <w:top w:val="none" w:sz="0" w:space="0" w:color="auto"/>
                <w:left w:val="none" w:sz="0" w:space="0" w:color="auto"/>
                <w:bottom w:val="none" w:sz="0" w:space="0" w:color="auto"/>
                <w:right w:val="none" w:sz="0" w:space="0" w:color="auto"/>
              </w:divBdr>
            </w:div>
            <w:div w:id="362218733">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1462724202">
              <w:marLeft w:val="0"/>
              <w:marRight w:val="0"/>
              <w:marTop w:val="0"/>
              <w:marBottom w:val="0"/>
              <w:divBdr>
                <w:top w:val="none" w:sz="0" w:space="0" w:color="auto"/>
                <w:left w:val="none" w:sz="0" w:space="0" w:color="auto"/>
                <w:bottom w:val="none" w:sz="0" w:space="0" w:color="auto"/>
                <w:right w:val="none" w:sz="0" w:space="0" w:color="auto"/>
              </w:divBdr>
            </w:div>
          </w:divsChild>
        </w:div>
        <w:div w:id="162942193">
          <w:marLeft w:val="0"/>
          <w:marRight w:val="0"/>
          <w:marTop w:val="0"/>
          <w:marBottom w:val="0"/>
          <w:divBdr>
            <w:top w:val="none" w:sz="0" w:space="0" w:color="auto"/>
            <w:left w:val="none" w:sz="0" w:space="0" w:color="auto"/>
            <w:bottom w:val="none" w:sz="0" w:space="0" w:color="auto"/>
            <w:right w:val="none" w:sz="0" w:space="0" w:color="auto"/>
          </w:divBdr>
        </w:div>
        <w:div w:id="190339560">
          <w:marLeft w:val="0"/>
          <w:marRight w:val="0"/>
          <w:marTop w:val="0"/>
          <w:marBottom w:val="0"/>
          <w:divBdr>
            <w:top w:val="none" w:sz="0" w:space="0" w:color="auto"/>
            <w:left w:val="none" w:sz="0" w:space="0" w:color="auto"/>
            <w:bottom w:val="none" w:sz="0" w:space="0" w:color="auto"/>
            <w:right w:val="none" w:sz="0" w:space="0" w:color="auto"/>
          </w:divBdr>
          <w:divsChild>
            <w:div w:id="228461217">
              <w:marLeft w:val="0"/>
              <w:marRight w:val="0"/>
              <w:marTop w:val="0"/>
              <w:marBottom w:val="0"/>
              <w:divBdr>
                <w:top w:val="none" w:sz="0" w:space="0" w:color="auto"/>
                <w:left w:val="none" w:sz="0" w:space="0" w:color="auto"/>
                <w:bottom w:val="none" w:sz="0" w:space="0" w:color="auto"/>
                <w:right w:val="none" w:sz="0" w:space="0" w:color="auto"/>
              </w:divBdr>
            </w:div>
            <w:div w:id="672993922">
              <w:marLeft w:val="0"/>
              <w:marRight w:val="0"/>
              <w:marTop w:val="0"/>
              <w:marBottom w:val="0"/>
              <w:divBdr>
                <w:top w:val="none" w:sz="0" w:space="0" w:color="auto"/>
                <w:left w:val="none" w:sz="0" w:space="0" w:color="auto"/>
                <w:bottom w:val="none" w:sz="0" w:space="0" w:color="auto"/>
                <w:right w:val="none" w:sz="0" w:space="0" w:color="auto"/>
              </w:divBdr>
            </w:div>
            <w:div w:id="1215048403">
              <w:marLeft w:val="0"/>
              <w:marRight w:val="0"/>
              <w:marTop w:val="0"/>
              <w:marBottom w:val="0"/>
              <w:divBdr>
                <w:top w:val="none" w:sz="0" w:space="0" w:color="auto"/>
                <w:left w:val="none" w:sz="0" w:space="0" w:color="auto"/>
                <w:bottom w:val="none" w:sz="0" w:space="0" w:color="auto"/>
                <w:right w:val="none" w:sz="0" w:space="0" w:color="auto"/>
              </w:divBdr>
            </w:div>
            <w:div w:id="1705208604">
              <w:marLeft w:val="0"/>
              <w:marRight w:val="0"/>
              <w:marTop w:val="0"/>
              <w:marBottom w:val="0"/>
              <w:divBdr>
                <w:top w:val="none" w:sz="0" w:space="0" w:color="auto"/>
                <w:left w:val="none" w:sz="0" w:space="0" w:color="auto"/>
                <w:bottom w:val="none" w:sz="0" w:space="0" w:color="auto"/>
                <w:right w:val="none" w:sz="0" w:space="0" w:color="auto"/>
              </w:divBdr>
            </w:div>
            <w:div w:id="2018998975">
              <w:marLeft w:val="0"/>
              <w:marRight w:val="0"/>
              <w:marTop w:val="0"/>
              <w:marBottom w:val="0"/>
              <w:divBdr>
                <w:top w:val="none" w:sz="0" w:space="0" w:color="auto"/>
                <w:left w:val="none" w:sz="0" w:space="0" w:color="auto"/>
                <w:bottom w:val="none" w:sz="0" w:space="0" w:color="auto"/>
                <w:right w:val="none" w:sz="0" w:space="0" w:color="auto"/>
              </w:divBdr>
            </w:div>
          </w:divsChild>
        </w:div>
        <w:div w:id="357854531">
          <w:marLeft w:val="0"/>
          <w:marRight w:val="0"/>
          <w:marTop w:val="0"/>
          <w:marBottom w:val="0"/>
          <w:divBdr>
            <w:top w:val="none" w:sz="0" w:space="0" w:color="auto"/>
            <w:left w:val="none" w:sz="0" w:space="0" w:color="auto"/>
            <w:bottom w:val="none" w:sz="0" w:space="0" w:color="auto"/>
            <w:right w:val="none" w:sz="0" w:space="0" w:color="auto"/>
          </w:divBdr>
        </w:div>
        <w:div w:id="364134453">
          <w:marLeft w:val="0"/>
          <w:marRight w:val="0"/>
          <w:marTop w:val="0"/>
          <w:marBottom w:val="0"/>
          <w:divBdr>
            <w:top w:val="none" w:sz="0" w:space="0" w:color="auto"/>
            <w:left w:val="none" w:sz="0" w:space="0" w:color="auto"/>
            <w:bottom w:val="none" w:sz="0" w:space="0" w:color="auto"/>
            <w:right w:val="none" w:sz="0" w:space="0" w:color="auto"/>
          </w:divBdr>
        </w:div>
        <w:div w:id="394478805">
          <w:marLeft w:val="0"/>
          <w:marRight w:val="0"/>
          <w:marTop w:val="0"/>
          <w:marBottom w:val="0"/>
          <w:divBdr>
            <w:top w:val="none" w:sz="0" w:space="0" w:color="auto"/>
            <w:left w:val="none" w:sz="0" w:space="0" w:color="auto"/>
            <w:bottom w:val="none" w:sz="0" w:space="0" w:color="auto"/>
            <w:right w:val="none" w:sz="0" w:space="0" w:color="auto"/>
          </w:divBdr>
        </w:div>
        <w:div w:id="550725192">
          <w:marLeft w:val="0"/>
          <w:marRight w:val="0"/>
          <w:marTop w:val="0"/>
          <w:marBottom w:val="0"/>
          <w:divBdr>
            <w:top w:val="none" w:sz="0" w:space="0" w:color="auto"/>
            <w:left w:val="none" w:sz="0" w:space="0" w:color="auto"/>
            <w:bottom w:val="none" w:sz="0" w:space="0" w:color="auto"/>
            <w:right w:val="none" w:sz="0" w:space="0" w:color="auto"/>
          </w:divBdr>
        </w:div>
        <w:div w:id="569727308">
          <w:marLeft w:val="0"/>
          <w:marRight w:val="0"/>
          <w:marTop w:val="0"/>
          <w:marBottom w:val="0"/>
          <w:divBdr>
            <w:top w:val="none" w:sz="0" w:space="0" w:color="auto"/>
            <w:left w:val="none" w:sz="0" w:space="0" w:color="auto"/>
            <w:bottom w:val="none" w:sz="0" w:space="0" w:color="auto"/>
            <w:right w:val="none" w:sz="0" w:space="0" w:color="auto"/>
          </w:divBdr>
        </w:div>
        <w:div w:id="658117241">
          <w:marLeft w:val="0"/>
          <w:marRight w:val="0"/>
          <w:marTop w:val="0"/>
          <w:marBottom w:val="0"/>
          <w:divBdr>
            <w:top w:val="none" w:sz="0" w:space="0" w:color="auto"/>
            <w:left w:val="none" w:sz="0" w:space="0" w:color="auto"/>
            <w:bottom w:val="none" w:sz="0" w:space="0" w:color="auto"/>
            <w:right w:val="none" w:sz="0" w:space="0" w:color="auto"/>
          </w:divBdr>
        </w:div>
        <w:div w:id="679040037">
          <w:marLeft w:val="0"/>
          <w:marRight w:val="0"/>
          <w:marTop w:val="0"/>
          <w:marBottom w:val="0"/>
          <w:divBdr>
            <w:top w:val="none" w:sz="0" w:space="0" w:color="auto"/>
            <w:left w:val="none" w:sz="0" w:space="0" w:color="auto"/>
            <w:bottom w:val="none" w:sz="0" w:space="0" w:color="auto"/>
            <w:right w:val="none" w:sz="0" w:space="0" w:color="auto"/>
          </w:divBdr>
        </w:div>
        <w:div w:id="688872021">
          <w:marLeft w:val="0"/>
          <w:marRight w:val="0"/>
          <w:marTop w:val="0"/>
          <w:marBottom w:val="0"/>
          <w:divBdr>
            <w:top w:val="none" w:sz="0" w:space="0" w:color="auto"/>
            <w:left w:val="none" w:sz="0" w:space="0" w:color="auto"/>
            <w:bottom w:val="none" w:sz="0" w:space="0" w:color="auto"/>
            <w:right w:val="none" w:sz="0" w:space="0" w:color="auto"/>
          </w:divBdr>
        </w:div>
        <w:div w:id="758520218">
          <w:marLeft w:val="0"/>
          <w:marRight w:val="0"/>
          <w:marTop w:val="0"/>
          <w:marBottom w:val="0"/>
          <w:divBdr>
            <w:top w:val="none" w:sz="0" w:space="0" w:color="auto"/>
            <w:left w:val="none" w:sz="0" w:space="0" w:color="auto"/>
            <w:bottom w:val="none" w:sz="0" w:space="0" w:color="auto"/>
            <w:right w:val="none" w:sz="0" w:space="0" w:color="auto"/>
          </w:divBdr>
        </w:div>
        <w:div w:id="771704431">
          <w:marLeft w:val="0"/>
          <w:marRight w:val="0"/>
          <w:marTop w:val="0"/>
          <w:marBottom w:val="0"/>
          <w:divBdr>
            <w:top w:val="none" w:sz="0" w:space="0" w:color="auto"/>
            <w:left w:val="none" w:sz="0" w:space="0" w:color="auto"/>
            <w:bottom w:val="none" w:sz="0" w:space="0" w:color="auto"/>
            <w:right w:val="none" w:sz="0" w:space="0" w:color="auto"/>
          </w:divBdr>
        </w:div>
        <w:div w:id="783040975">
          <w:marLeft w:val="0"/>
          <w:marRight w:val="0"/>
          <w:marTop w:val="0"/>
          <w:marBottom w:val="0"/>
          <w:divBdr>
            <w:top w:val="none" w:sz="0" w:space="0" w:color="auto"/>
            <w:left w:val="none" w:sz="0" w:space="0" w:color="auto"/>
            <w:bottom w:val="none" w:sz="0" w:space="0" w:color="auto"/>
            <w:right w:val="none" w:sz="0" w:space="0" w:color="auto"/>
          </w:divBdr>
        </w:div>
        <w:div w:id="847066340">
          <w:marLeft w:val="0"/>
          <w:marRight w:val="0"/>
          <w:marTop w:val="0"/>
          <w:marBottom w:val="0"/>
          <w:divBdr>
            <w:top w:val="none" w:sz="0" w:space="0" w:color="auto"/>
            <w:left w:val="none" w:sz="0" w:space="0" w:color="auto"/>
            <w:bottom w:val="none" w:sz="0" w:space="0" w:color="auto"/>
            <w:right w:val="none" w:sz="0" w:space="0" w:color="auto"/>
          </w:divBdr>
        </w:div>
        <w:div w:id="875313989">
          <w:marLeft w:val="0"/>
          <w:marRight w:val="0"/>
          <w:marTop w:val="0"/>
          <w:marBottom w:val="0"/>
          <w:divBdr>
            <w:top w:val="none" w:sz="0" w:space="0" w:color="auto"/>
            <w:left w:val="none" w:sz="0" w:space="0" w:color="auto"/>
            <w:bottom w:val="none" w:sz="0" w:space="0" w:color="auto"/>
            <w:right w:val="none" w:sz="0" w:space="0" w:color="auto"/>
          </w:divBdr>
        </w:div>
        <w:div w:id="902563601">
          <w:marLeft w:val="0"/>
          <w:marRight w:val="0"/>
          <w:marTop w:val="0"/>
          <w:marBottom w:val="0"/>
          <w:divBdr>
            <w:top w:val="none" w:sz="0" w:space="0" w:color="auto"/>
            <w:left w:val="none" w:sz="0" w:space="0" w:color="auto"/>
            <w:bottom w:val="none" w:sz="0" w:space="0" w:color="auto"/>
            <w:right w:val="none" w:sz="0" w:space="0" w:color="auto"/>
          </w:divBdr>
        </w:div>
        <w:div w:id="945816433">
          <w:marLeft w:val="0"/>
          <w:marRight w:val="0"/>
          <w:marTop w:val="0"/>
          <w:marBottom w:val="0"/>
          <w:divBdr>
            <w:top w:val="none" w:sz="0" w:space="0" w:color="auto"/>
            <w:left w:val="none" w:sz="0" w:space="0" w:color="auto"/>
            <w:bottom w:val="none" w:sz="0" w:space="0" w:color="auto"/>
            <w:right w:val="none" w:sz="0" w:space="0" w:color="auto"/>
          </w:divBdr>
        </w:div>
        <w:div w:id="947934270">
          <w:marLeft w:val="0"/>
          <w:marRight w:val="0"/>
          <w:marTop w:val="0"/>
          <w:marBottom w:val="0"/>
          <w:divBdr>
            <w:top w:val="none" w:sz="0" w:space="0" w:color="auto"/>
            <w:left w:val="none" w:sz="0" w:space="0" w:color="auto"/>
            <w:bottom w:val="none" w:sz="0" w:space="0" w:color="auto"/>
            <w:right w:val="none" w:sz="0" w:space="0" w:color="auto"/>
          </w:divBdr>
          <w:divsChild>
            <w:div w:id="464158198">
              <w:marLeft w:val="0"/>
              <w:marRight w:val="0"/>
              <w:marTop w:val="0"/>
              <w:marBottom w:val="0"/>
              <w:divBdr>
                <w:top w:val="none" w:sz="0" w:space="0" w:color="auto"/>
                <w:left w:val="none" w:sz="0" w:space="0" w:color="auto"/>
                <w:bottom w:val="none" w:sz="0" w:space="0" w:color="auto"/>
                <w:right w:val="none" w:sz="0" w:space="0" w:color="auto"/>
              </w:divBdr>
            </w:div>
            <w:div w:id="1070882564">
              <w:marLeft w:val="0"/>
              <w:marRight w:val="0"/>
              <w:marTop w:val="0"/>
              <w:marBottom w:val="0"/>
              <w:divBdr>
                <w:top w:val="none" w:sz="0" w:space="0" w:color="auto"/>
                <w:left w:val="none" w:sz="0" w:space="0" w:color="auto"/>
                <w:bottom w:val="none" w:sz="0" w:space="0" w:color="auto"/>
                <w:right w:val="none" w:sz="0" w:space="0" w:color="auto"/>
              </w:divBdr>
            </w:div>
          </w:divsChild>
        </w:div>
        <w:div w:id="962922084">
          <w:marLeft w:val="0"/>
          <w:marRight w:val="0"/>
          <w:marTop w:val="0"/>
          <w:marBottom w:val="0"/>
          <w:divBdr>
            <w:top w:val="none" w:sz="0" w:space="0" w:color="auto"/>
            <w:left w:val="none" w:sz="0" w:space="0" w:color="auto"/>
            <w:bottom w:val="none" w:sz="0" w:space="0" w:color="auto"/>
            <w:right w:val="none" w:sz="0" w:space="0" w:color="auto"/>
          </w:divBdr>
        </w:div>
        <w:div w:id="1004626456">
          <w:marLeft w:val="0"/>
          <w:marRight w:val="0"/>
          <w:marTop w:val="0"/>
          <w:marBottom w:val="0"/>
          <w:divBdr>
            <w:top w:val="none" w:sz="0" w:space="0" w:color="auto"/>
            <w:left w:val="none" w:sz="0" w:space="0" w:color="auto"/>
            <w:bottom w:val="none" w:sz="0" w:space="0" w:color="auto"/>
            <w:right w:val="none" w:sz="0" w:space="0" w:color="auto"/>
          </w:divBdr>
        </w:div>
        <w:div w:id="1149322319">
          <w:marLeft w:val="0"/>
          <w:marRight w:val="0"/>
          <w:marTop w:val="0"/>
          <w:marBottom w:val="0"/>
          <w:divBdr>
            <w:top w:val="none" w:sz="0" w:space="0" w:color="auto"/>
            <w:left w:val="none" w:sz="0" w:space="0" w:color="auto"/>
            <w:bottom w:val="none" w:sz="0" w:space="0" w:color="auto"/>
            <w:right w:val="none" w:sz="0" w:space="0" w:color="auto"/>
          </w:divBdr>
        </w:div>
        <w:div w:id="1170675379">
          <w:marLeft w:val="0"/>
          <w:marRight w:val="0"/>
          <w:marTop w:val="0"/>
          <w:marBottom w:val="0"/>
          <w:divBdr>
            <w:top w:val="none" w:sz="0" w:space="0" w:color="auto"/>
            <w:left w:val="none" w:sz="0" w:space="0" w:color="auto"/>
            <w:bottom w:val="none" w:sz="0" w:space="0" w:color="auto"/>
            <w:right w:val="none" w:sz="0" w:space="0" w:color="auto"/>
          </w:divBdr>
        </w:div>
        <w:div w:id="1320189227">
          <w:marLeft w:val="0"/>
          <w:marRight w:val="0"/>
          <w:marTop w:val="0"/>
          <w:marBottom w:val="0"/>
          <w:divBdr>
            <w:top w:val="none" w:sz="0" w:space="0" w:color="auto"/>
            <w:left w:val="none" w:sz="0" w:space="0" w:color="auto"/>
            <w:bottom w:val="none" w:sz="0" w:space="0" w:color="auto"/>
            <w:right w:val="none" w:sz="0" w:space="0" w:color="auto"/>
          </w:divBdr>
        </w:div>
        <w:div w:id="1332831277">
          <w:marLeft w:val="0"/>
          <w:marRight w:val="0"/>
          <w:marTop w:val="0"/>
          <w:marBottom w:val="0"/>
          <w:divBdr>
            <w:top w:val="none" w:sz="0" w:space="0" w:color="auto"/>
            <w:left w:val="none" w:sz="0" w:space="0" w:color="auto"/>
            <w:bottom w:val="none" w:sz="0" w:space="0" w:color="auto"/>
            <w:right w:val="none" w:sz="0" w:space="0" w:color="auto"/>
          </w:divBdr>
        </w:div>
        <w:div w:id="1452161756">
          <w:marLeft w:val="0"/>
          <w:marRight w:val="0"/>
          <w:marTop w:val="0"/>
          <w:marBottom w:val="0"/>
          <w:divBdr>
            <w:top w:val="none" w:sz="0" w:space="0" w:color="auto"/>
            <w:left w:val="none" w:sz="0" w:space="0" w:color="auto"/>
            <w:bottom w:val="none" w:sz="0" w:space="0" w:color="auto"/>
            <w:right w:val="none" w:sz="0" w:space="0" w:color="auto"/>
          </w:divBdr>
        </w:div>
        <w:div w:id="1479954242">
          <w:marLeft w:val="0"/>
          <w:marRight w:val="0"/>
          <w:marTop w:val="0"/>
          <w:marBottom w:val="0"/>
          <w:divBdr>
            <w:top w:val="none" w:sz="0" w:space="0" w:color="auto"/>
            <w:left w:val="none" w:sz="0" w:space="0" w:color="auto"/>
            <w:bottom w:val="none" w:sz="0" w:space="0" w:color="auto"/>
            <w:right w:val="none" w:sz="0" w:space="0" w:color="auto"/>
          </w:divBdr>
        </w:div>
        <w:div w:id="1631784554">
          <w:marLeft w:val="0"/>
          <w:marRight w:val="0"/>
          <w:marTop w:val="0"/>
          <w:marBottom w:val="0"/>
          <w:divBdr>
            <w:top w:val="none" w:sz="0" w:space="0" w:color="auto"/>
            <w:left w:val="none" w:sz="0" w:space="0" w:color="auto"/>
            <w:bottom w:val="none" w:sz="0" w:space="0" w:color="auto"/>
            <w:right w:val="none" w:sz="0" w:space="0" w:color="auto"/>
          </w:divBdr>
          <w:divsChild>
            <w:div w:id="85419134">
              <w:marLeft w:val="0"/>
              <w:marRight w:val="0"/>
              <w:marTop w:val="0"/>
              <w:marBottom w:val="0"/>
              <w:divBdr>
                <w:top w:val="none" w:sz="0" w:space="0" w:color="auto"/>
                <w:left w:val="none" w:sz="0" w:space="0" w:color="auto"/>
                <w:bottom w:val="none" w:sz="0" w:space="0" w:color="auto"/>
                <w:right w:val="none" w:sz="0" w:space="0" w:color="auto"/>
              </w:divBdr>
            </w:div>
            <w:div w:id="178735541">
              <w:marLeft w:val="0"/>
              <w:marRight w:val="0"/>
              <w:marTop w:val="0"/>
              <w:marBottom w:val="0"/>
              <w:divBdr>
                <w:top w:val="none" w:sz="0" w:space="0" w:color="auto"/>
                <w:left w:val="none" w:sz="0" w:space="0" w:color="auto"/>
                <w:bottom w:val="none" w:sz="0" w:space="0" w:color="auto"/>
                <w:right w:val="none" w:sz="0" w:space="0" w:color="auto"/>
              </w:divBdr>
            </w:div>
            <w:div w:id="1160579790">
              <w:marLeft w:val="0"/>
              <w:marRight w:val="0"/>
              <w:marTop w:val="0"/>
              <w:marBottom w:val="0"/>
              <w:divBdr>
                <w:top w:val="none" w:sz="0" w:space="0" w:color="auto"/>
                <w:left w:val="none" w:sz="0" w:space="0" w:color="auto"/>
                <w:bottom w:val="none" w:sz="0" w:space="0" w:color="auto"/>
                <w:right w:val="none" w:sz="0" w:space="0" w:color="auto"/>
              </w:divBdr>
            </w:div>
            <w:div w:id="1189367662">
              <w:marLeft w:val="0"/>
              <w:marRight w:val="0"/>
              <w:marTop w:val="0"/>
              <w:marBottom w:val="0"/>
              <w:divBdr>
                <w:top w:val="none" w:sz="0" w:space="0" w:color="auto"/>
                <w:left w:val="none" w:sz="0" w:space="0" w:color="auto"/>
                <w:bottom w:val="none" w:sz="0" w:space="0" w:color="auto"/>
                <w:right w:val="none" w:sz="0" w:space="0" w:color="auto"/>
              </w:divBdr>
            </w:div>
          </w:divsChild>
        </w:div>
        <w:div w:id="1637953918">
          <w:marLeft w:val="0"/>
          <w:marRight w:val="0"/>
          <w:marTop w:val="0"/>
          <w:marBottom w:val="0"/>
          <w:divBdr>
            <w:top w:val="none" w:sz="0" w:space="0" w:color="auto"/>
            <w:left w:val="none" w:sz="0" w:space="0" w:color="auto"/>
            <w:bottom w:val="none" w:sz="0" w:space="0" w:color="auto"/>
            <w:right w:val="none" w:sz="0" w:space="0" w:color="auto"/>
          </w:divBdr>
        </w:div>
        <w:div w:id="1676154711">
          <w:marLeft w:val="0"/>
          <w:marRight w:val="0"/>
          <w:marTop w:val="0"/>
          <w:marBottom w:val="0"/>
          <w:divBdr>
            <w:top w:val="none" w:sz="0" w:space="0" w:color="auto"/>
            <w:left w:val="none" w:sz="0" w:space="0" w:color="auto"/>
            <w:bottom w:val="none" w:sz="0" w:space="0" w:color="auto"/>
            <w:right w:val="none" w:sz="0" w:space="0" w:color="auto"/>
          </w:divBdr>
        </w:div>
        <w:div w:id="1751148998">
          <w:marLeft w:val="0"/>
          <w:marRight w:val="0"/>
          <w:marTop w:val="0"/>
          <w:marBottom w:val="0"/>
          <w:divBdr>
            <w:top w:val="none" w:sz="0" w:space="0" w:color="auto"/>
            <w:left w:val="none" w:sz="0" w:space="0" w:color="auto"/>
            <w:bottom w:val="none" w:sz="0" w:space="0" w:color="auto"/>
            <w:right w:val="none" w:sz="0" w:space="0" w:color="auto"/>
          </w:divBdr>
        </w:div>
        <w:div w:id="1783307200">
          <w:marLeft w:val="0"/>
          <w:marRight w:val="0"/>
          <w:marTop w:val="0"/>
          <w:marBottom w:val="0"/>
          <w:divBdr>
            <w:top w:val="none" w:sz="0" w:space="0" w:color="auto"/>
            <w:left w:val="none" w:sz="0" w:space="0" w:color="auto"/>
            <w:bottom w:val="none" w:sz="0" w:space="0" w:color="auto"/>
            <w:right w:val="none" w:sz="0" w:space="0" w:color="auto"/>
          </w:divBdr>
          <w:divsChild>
            <w:div w:id="514928385">
              <w:marLeft w:val="0"/>
              <w:marRight w:val="0"/>
              <w:marTop w:val="0"/>
              <w:marBottom w:val="0"/>
              <w:divBdr>
                <w:top w:val="none" w:sz="0" w:space="0" w:color="auto"/>
                <w:left w:val="none" w:sz="0" w:space="0" w:color="auto"/>
                <w:bottom w:val="none" w:sz="0" w:space="0" w:color="auto"/>
                <w:right w:val="none" w:sz="0" w:space="0" w:color="auto"/>
              </w:divBdr>
            </w:div>
            <w:div w:id="1095828109">
              <w:marLeft w:val="0"/>
              <w:marRight w:val="0"/>
              <w:marTop w:val="0"/>
              <w:marBottom w:val="0"/>
              <w:divBdr>
                <w:top w:val="none" w:sz="0" w:space="0" w:color="auto"/>
                <w:left w:val="none" w:sz="0" w:space="0" w:color="auto"/>
                <w:bottom w:val="none" w:sz="0" w:space="0" w:color="auto"/>
                <w:right w:val="none" w:sz="0" w:space="0" w:color="auto"/>
              </w:divBdr>
            </w:div>
            <w:div w:id="1200556626">
              <w:marLeft w:val="0"/>
              <w:marRight w:val="0"/>
              <w:marTop w:val="0"/>
              <w:marBottom w:val="0"/>
              <w:divBdr>
                <w:top w:val="none" w:sz="0" w:space="0" w:color="auto"/>
                <w:left w:val="none" w:sz="0" w:space="0" w:color="auto"/>
                <w:bottom w:val="none" w:sz="0" w:space="0" w:color="auto"/>
                <w:right w:val="none" w:sz="0" w:space="0" w:color="auto"/>
              </w:divBdr>
            </w:div>
            <w:div w:id="1659919178">
              <w:marLeft w:val="0"/>
              <w:marRight w:val="0"/>
              <w:marTop w:val="0"/>
              <w:marBottom w:val="0"/>
              <w:divBdr>
                <w:top w:val="none" w:sz="0" w:space="0" w:color="auto"/>
                <w:left w:val="none" w:sz="0" w:space="0" w:color="auto"/>
                <w:bottom w:val="none" w:sz="0" w:space="0" w:color="auto"/>
                <w:right w:val="none" w:sz="0" w:space="0" w:color="auto"/>
              </w:divBdr>
            </w:div>
          </w:divsChild>
        </w:div>
        <w:div w:id="1900707657">
          <w:marLeft w:val="0"/>
          <w:marRight w:val="0"/>
          <w:marTop w:val="0"/>
          <w:marBottom w:val="0"/>
          <w:divBdr>
            <w:top w:val="none" w:sz="0" w:space="0" w:color="auto"/>
            <w:left w:val="none" w:sz="0" w:space="0" w:color="auto"/>
            <w:bottom w:val="none" w:sz="0" w:space="0" w:color="auto"/>
            <w:right w:val="none" w:sz="0" w:space="0" w:color="auto"/>
          </w:divBdr>
        </w:div>
        <w:div w:id="2050259866">
          <w:marLeft w:val="0"/>
          <w:marRight w:val="0"/>
          <w:marTop w:val="0"/>
          <w:marBottom w:val="0"/>
          <w:divBdr>
            <w:top w:val="none" w:sz="0" w:space="0" w:color="auto"/>
            <w:left w:val="none" w:sz="0" w:space="0" w:color="auto"/>
            <w:bottom w:val="none" w:sz="0" w:space="0" w:color="auto"/>
            <w:right w:val="none" w:sz="0" w:space="0" w:color="auto"/>
          </w:divBdr>
        </w:div>
        <w:div w:id="2053770328">
          <w:marLeft w:val="0"/>
          <w:marRight w:val="0"/>
          <w:marTop w:val="0"/>
          <w:marBottom w:val="0"/>
          <w:divBdr>
            <w:top w:val="none" w:sz="0" w:space="0" w:color="auto"/>
            <w:left w:val="none" w:sz="0" w:space="0" w:color="auto"/>
            <w:bottom w:val="none" w:sz="0" w:space="0" w:color="auto"/>
            <w:right w:val="none" w:sz="0" w:space="0" w:color="auto"/>
          </w:divBdr>
        </w:div>
        <w:div w:id="2072383250">
          <w:marLeft w:val="0"/>
          <w:marRight w:val="0"/>
          <w:marTop w:val="0"/>
          <w:marBottom w:val="0"/>
          <w:divBdr>
            <w:top w:val="none" w:sz="0" w:space="0" w:color="auto"/>
            <w:left w:val="none" w:sz="0" w:space="0" w:color="auto"/>
            <w:bottom w:val="none" w:sz="0" w:space="0" w:color="auto"/>
            <w:right w:val="none" w:sz="0" w:space="0" w:color="auto"/>
          </w:divBdr>
          <w:divsChild>
            <w:div w:id="1464074727">
              <w:marLeft w:val="0"/>
              <w:marRight w:val="0"/>
              <w:marTop w:val="0"/>
              <w:marBottom w:val="0"/>
              <w:divBdr>
                <w:top w:val="none" w:sz="0" w:space="0" w:color="auto"/>
                <w:left w:val="none" w:sz="0" w:space="0" w:color="auto"/>
                <w:bottom w:val="none" w:sz="0" w:space="0" w:color="auto"/>
                <w:right w:val="none" w:sz="0" w:space="0" w:color="auto"/>
              </w:divBdr>
            </w:div>
            <w:div w:id="1820658551">
              <w:marLeft w:val="0"/>
              <w:marRight w:val="0"/>
              <w:marTop w:val="0"/>
              <w:marBottom w:val="0"/>
              <w:divBdr>
                <w:top w:val="none" w:sz="0" w:space="0" w:color="auto"/>
                <w:left w:val="none" w:sz="0" w:space="0" w:color="auto"/>
                <w:bottom w:val="none" w:sz="0" w:space="0" w:color="auto"/>
                <w:right w:val="none" w:sz="0" w:space="0" w:color="auto"/>
              </w:divBdr>
            </w:div>
          </w:divsChild>
        </w:div>
        <w:div w:id="2072845432">
          <w:marLeft w:val="0"/>
          <w:marRight w:val="0"/>
          <w:marTop w:val="0"/>
          <w:marBottom w:val="0"/>
          <w:divBdr>
            <w:top w:val="none" w:sz="0" w:space="0" w:color="auto"/>
            <w:left w:val="none" w:sz="0" w:space="0" w:color="auto"/>
            <w:bottom w:val="none" w:sz="0" w:space="0" w:color="auto"/>
            <w:right w:val="none" w:sz="0" w:space="0" w:color="auto"/>
          </w:divBdr>
        </w:div>
      </w:divsChild>
    </w:div>
    <w:div w:id="562789885">
      <w:bodyDiv w:val="1"/>
      <w:marLeft w:val="0"/>
      <w:marRight w:val="0"/>
      <w:marTop w:val="0"/>
      <w:marBottom w:val="0"/>
      <w:divBdr>
        <w:top w:val="none" w:sz="0" w:space="0" w:color="auto"/>
        <w:left w:val="none" w:sz="0" w:space="0" w:color="auto"/>
        <w:bottom w:val="none" w:sz="0" w:space="0" w:color="auto"/>
        <w:right w:val="none" w:sz="0" w:space="0" w:color="auto"/>
      </w:divBdr>
    </w:div>
    <w:div w:id="564608562">
      <w:bodyDiv w:val="1"/>
      <w:marLeft w:val="0"/>
      <w:marRight w:val="0"/>
      <w:marTop w:val="0"/>
      <w:marBottom w:val="0"/>
      <w:divBdr>
        <w:top w:val="none" w:sz="0" w:space="0" w:color="auto"/>
        <w:left w:val="none" w:sz="0" w:space="0" w:color="auto"/>
        <w:bottom w:val="none" w:sz="0" w:space="0" w:color="auto"/>
        <w:right w:val="none" w:sz="0" w:space="0" w:color="auto"/>
      </w:divBdr>
    </w:div>
    <w:div w:id="565997712">
      <w:bodyDiv w:val="1"/>
      <w:marLeft w:val="0"/>
      <w:marRight w:val="0"/>
      <w:marTop w:val="0"/>
      <w:marBottom w:val="0"/>
      <w:divBdr>
        <w:top w:val="none" w:sz="0" w:space="0" w:color="auto"/>
        <w:left w:val="none" w:sz="0" w:space="0" w:color="auto"/>
        <w:bottom w:val="none" w:sz="0" w:space="0" w:color="auto"/>
        <w:right w:val="none" w:sz="0" w:space="0" w:color="auto"/>
      </w:divBdr>
    </w:div>
    <w:div w:id="567693878">
      <w:bodyDiv w:val="1"/>
      <w:marLeft w:val="0"/>
      <w:marRight w:val="0"/>
      <w:marTop w:val="0"/>
      <w:marBottom w:val="0"/>
      <w:divBdr>
        <w:top w:val="none" w:sz="0" w:space="0" w:color="auto"/>
        <w:left w:val="none" w:sz="0" w:space="0" w:color="auto"/>
        <w:bottom w:val="none" w:sz="0" w:space="0" w:color="auto"/>
        <w:right w:val="none" w:sz="0" w:space="0" w:color="auto"/>
      </w:divBdr>
    </w:div>
    <w:div w:id="568150791">
      <w:bodyDiv w:val="1"/>
      <w:marLeft w:val="0"/>
      <w:marRight w:val="0"/>
      <w:marTop w:val="0"/>
      <w:marBottom w:val="0"/>
      <w:divBdr>
        <w:top w:val="none" w:sz="0" w:space="0" w:color="auto"/>
        <w:left w:val="none" w:sz="0" w:space="0" w:color="auto"/>
        <w:bottom w:val="none" w:sz="0" w:space="0" w:color="auto"/>
        <w:right w:val="none" w:sz="0" w:space="0" w:color="auto"/>
      </w:divBdr>
    </w:div>
    <w:div w:id="568930448">
      <w:bodyDiv w:val="1"/>
      <w:marLeft w:val="0"/>
      <w:marRight w:val="0"/>
      <w:marTop w:val="0"/>
      <w:marBottom w:val="0"/>
      <w:divBdr>
        <w:top w:val="none" w:sz="0" w:space="0" w:color="auto"/>
        <w:left w:val="none" w:sz="0" w:space="0" w:color="auto"/>
        <w:bottom w:val="none" w:sz="0" w:space="0" w:color="auto"/>
        <w:right w:val="none" w:sz="0" w:space="0" w:color="auto"/>
      </w:divBdr>
    </w:div>
    <w:div w:id="568998384">
      <w:bodyDiv w:val="1"/>
      <w:marLeft w:val="0"/>
      <w:marRight w:val="0"/>
      <w:marTop w:val="0"/>
      <w:marBottom w:val="0"/>
      <w:divBdr>
        <w:top w:val="none" w:sz="0" w:space="0" w:color="auto"/>
        <w:left w:val="none" w:sz="0" w:space="0" w:color="auto"/>
        <w:bottom w:val="none" w:sz="0" w:space="0" w:color="auto"/>
        <w:right w:val="none" w:sz="0" w:space="0" w:color="auto"/>
      </w:divBdr>
    </w:div>
    <w:div w:id="569583429">
      <w:bodyDiv w:val="1"/>
      <w:marLeft w:val="0"/>
      <w:marRight w:val="0"/>
      <w:marTop w:val="0"/>
      <w:marBottom w:val="0"/>
      <w:divBdr>
        <w:top w:val="none" w:sz="0" w:space="0" w:color="auto"/>
        <w:left w:val="none" w:sz="0" w:space="0" w:color="auto"/>
        <w:bottom w:val="none" w:sz="0" w:space="0" w:color="auto"/>
        <w:right w:val="none" w:sz="0" w:space="0" w:color="auto"/>
      </w:divBdr>
    </w:div>
    <w:div w:id="569775547">
      <w:bodyDiv w:val="1"/>
      <w:marLeft w:val="0"/>
      <w:marRight w:val="0"/>
      <w:marTop w:val="0"/>
      <w:marBottom w:val="0"/>
      <w:divBdr>
        <w:top w:val="none" w:sz="0" w:space="0" w:color="auto"/>
        <w:left w:val="none" w:sz="0" w:space="0" w:color="auto"/>
        <w:bottom w:val="none" w:sz="0" w:space="0" w:color="auto"/>
        <w:right w:val="none" w:sz="0" w:space="0" w:color="auto"/>
      </w:divBdr>
      <w:divsChild>
        <w:div w:id="373233194">
          <w:marLeft w:val="0"/>
          <w:marRight w:val="0"/>
          <w:marTop w:val="0"/>
          <w:marBottom w:val="150"/>
          <w:divBdr>
            <w:top w:val="none" w:sz="0" w:space="0" w:color="auto"/>
            <w:left w:val="none" w:sz="0" w:space="0" w:color="auto"/>
            <w:bottom w:val="none" w:sz="0" w:space="0" w:color="auto"/>
            <w:right w:val="none" w:sz="0" w:space="0" w:color="auto"/>
          </w:divBdr>
        </w:div>
        <w:div w:id="1167865045">
          <w:marLeft w:val="0"/>
          <w:marRight w:val="0"/>
          <w:marTop w:val="0"/>
          <w:marBottom w:val="150"/>
          <w:divBdr>
            <w:top w:val="none" w:sz="0" w:space="0" w:color="auto"/>
            <w:left w:val="none" w:sz="0" w:space="0" w:color="auto"/>
            <w:bottom w:val="none" w:sz="0" w:space="0" w:color="auto"/>
            <w:right w:val="none" w:sz="0" w:space="0" w:color="auto"/>
          </w:divBdr>
        </w:div>
        <w:div w:id="1191454815">
          <w:marLeft w:val="0"/>
          <w:marRight w:val="0"/>
          <w:marTop w:val="0"/>
          <w:marBottom w:val="150"/>
          <w:divBdr>
            <w:top w:val="none" w:sz="0" w:space="0" w:color="auto"/>
            <w:left w:val="none" w:sz="0" w:space="0" w:color="auto"/>
            <w:bottom w:val="none" w:sz="0" w:space="0" w:color="auto"/>
            <w:right w:val="none" w:sz="0" w:space="0" w:color="auto"/>
          </w:divBdr>
        </w:div>
        <w:div w:id="1692102913">
          <w:marLeft w:val="0"/>
          <w:marRight w:val="0"/>
          <w:marTop w:val="0"/>
          <w:marBottom w:val="150"/>
          <w:divBdr>
            <w:top w:val="none" w:sz="0" w:space="0" w:color="auto"/>
            <w:left w:val="none" w:sz="0" w:space="0" w:color="auto"/>
            <w:bottom w:val="none" w:sz="0" w:space="0" w:color="auto"/>
            <w:right w:val="none" w:sz="0" w:space="0" w:color="auto"/>
          </w:divBdr>
        </w:div>
        <w:div w:id="1761833648">
          <w:marLeft w:val="0"/>
          <w:marRight w:val="0"/>
          <w:marTop w:val="0"/>
          <w:marBottom w:val="150"/>
          <w:divBdr>
            <w:top w:val="none" w:sz="0" w:space="0" w:color="auto"/>
            <w:left w:val="none" w:sz="0" w:space="0" w:color="auto"/>
            <w:bottom w:val="none" w:sz="0" w:space="0" w:color="auto"/>
            <w:right w:val="none" w:sz="0" w:space="0" w:color="auto"/>
          </w:divBdr>
        </w:div>
        <w:div w:id="1961378511">
          <w:marLeft w:val="0"/>
          <w:marRight w:val="0"/>
          <w:marTop w:val="0"/>
          <w:marBottom w:val="150"/>
          <w:divBdr>
            <w:top w:val="none" w:sz="0" w:space="0" w:color="auto"/>
            <w:left w:val="none" w:sz="0" w:space="0" w:color="auto"/>
            <w:bottom w:val="none" w:sz="0" w:space="0" w:color="auto"/>
            <w:right w:val="none" w:sz="0" w:space="0" w:color="auto"/>
          </w:divBdr>
        </w:div>
      </w:divsChild>
    </w:div>
    <w:div w:id="575169014">
      <w:bodyDiv w:val="1"/>
      <w:marLeft w:val="0"/>
      <w:marRight w:val="0"/>
      <w:marTop w:val="0"/>
      <w:marBottom w:val="0"/>
      <w:divBdr>
        <w:top w:val="none" w:sz="0" w:space="0" w:color="auto"/>
        <w:left w:val="none" w:sz="0" w:space="0" w:color="auto"/>
        <w:bottom w:val="none" w:sz="0" w:space="0" w:color="auto"/>
        <w:right w:val="none" w:sz="0" w:space="0" w:color="auto"/>
      </w:divBdr>
    </w:div>
    <w:div w:id="576595708">
      <w:bodyDiv w:val="1"/>
      <w:marLeft w:val="0"/>
      <w:marRight w:val="0"/>
      <w:marTop w:val="0"/>
      <w:marBottom w:val="0"/>
      <w:divBdr>
        <w:top w:val="none" w:sz="0" w:space="0" w:color="auto"/>
        <w:left w:val="none" w:sz="0" w:space="0" w:color="auto"/>
        <w:bottom w:val="none" w:sz="0" w:space="0" w:color="auto"/>
        <w:right w:val="none" w:sz="0" w:space="0" w:color="auto"/>
      </w:divBdr>
    </w:div>
    <w:div w:id="578104273">
      <w:bodyDiv w:val="1"/>
      <w:marLeft w:val="0"/>
      <w:marRight w:val="0"/>
      <w:marTop w:val="0"/>
      <w:marBottom w:val="0"/>
      <w:divBdr>
        <w:top w:val="none" w:sz="0" w:space="0" w:color="auto"/>
        <w:left w:val="none" w:sz="0" w:space="0" w:color="auto"/>
        <w:bottom w:val="none" w:sz="0" w:space="0" w:color="auto"/>
        <w:right w:val="none" w:sz="0" w:space="0" w:color="auto"/>
      </w:divBdr>
      <w:divsChild>
        <w:div w:id="286856221">
          <w:marLeft w:val="0"/>
          <w:marRight w:val="0"/>
          <w:marTop w:val="0"/>
          <w:marBottom w:val="150"/>
          <w:divBdr>
            <w:top w:val="none" w:sz="0" w:space="0" w:color="auto"/>
            <w:left w:val="none" w:sz="0" w:space="0" w:color="auto"/>
            <w:bottom w:val="none" w:sz="0" w:space="0" w:color="auto"/>
            <w:right w:val="none" w:sz="0" w:space="0" w:color="auto"/>
          </w:divBdr>
        </w:div>
        <w:div w:id="1295333716">
          <w:marLeft w:val="0"/>
          <w:marRight w:val="0"/>
          <w:marTop w:val="0"/>
          <w:marBottom w:val="150"/>
          <w:divBdr>
            <w:top w:val="none" w:sz="0" w:space="0" w:color="auto"/>
            <w:left w:val="none" w:sz="0" w:space="0" w:color="auto"/>
            <w:bottom w:val="none" w:sz="0" w:space="0" w:color="auto"/>
            <w:right w:val="none" w:sz="0" w:space="0" w:color="auto"/>
          </w:divBdr>
        </w:div>
        <w:div w:id="1575317902">
          <w:marLeft w:val="0"/>
          <w:marRight w:val="0"/>
          <w:marTop w:val="0"/>
          <w:marBottom w:val="150"/>
          <w:divBdr>
            <w:top w:val="none" w:sz="0" w:space="0" w:color="auto"/>
            <w:left w:val="none" w:sz="0" w:space="0" w:color="auto"/>
            <w:bottom w:val="none" w:sz="0" w:space="0" w:color="auto"/>
            <w:right w:val="none" w:sz="0" w:space="0" w:color="auto"/>
          </w:divBdr>
        </w:div>
        <w:div w:id="1584872372">
          <w:marLeft w:val="0"/>
          <w:marRight w:val="0"/>
          <w:marTop w:val="0"/>
          <w:marBottom w:val="150"/>
          <w:divBdr>
            <w:top w:val="none" w:sz="0" w:space="0" w:color="auto"/>
            <w:left w:val="none" w:sz="0" w:space="0" w:color="auto"/>
            <w:bottom w:val="none" w:sz="0" w:space="0" w:color="auto"/>
            <w:right w:val="none" w:sz="0" w:space="0" w:color="auto"/>
          </w:divBdr>
        </w:div>
        <w:div w:id="1714035002">
          <w:marLeft w:val="0"/>
          <w:marRight w:val="0"/>
          <w:marTop w:val="0"/>
          <w:marBottom w:val="150"/>
          <w:divBdr>
            <w:top w:val="none" w:sz="0" w:space="0" w:color="auto"/>
            <w:left w:val="none" w:sz="0" w:space="0" w:color="auto"/>
            <w:bottom w:val="none" w:sz="0" w:space="0" w:color="auto"/>
            <w:right w:val="none" w:sz="0" w:space="0" w:color="auto"/>
          </w:divBdr>
        </w:div>
      </w:divsChild>
    </w:div>
    <w:div w:id="578714538">
      <w:bodyDiv w:val="1"/>
      <w:marLeft w:val="0"/>
      <w:marRight w:val="0"/>
      <w:marTop w:val="0"/>
      <w:marBottom w:val="0"/>
      <w:divBdr>
        <w:top w:val="none" w:sz="0" w:space="0" w:color="auto"/>
        <w:left w:val="none" w:sz="0" w:space="0" w:color="auto"/>
        <w:bottom w:val="none" w:sz="0" w:space="0" w:color="auto"/>
        <w:right w:val="none" w:sz="0" w:space="0" w:color="auto"/>
      </w:divBdr>
    </w:div>
    <w:div w:id="578947488">
      <w:bodyDiv w:val="1"/>
      <w:marLeft w:val="0"/>
      <w:marRight w:val="0"/>
      <w:marTop w:val="0"/>
      <w:marBottom w:val="0"/>
      <w:divBdr>
        <w:top w:val="none" w:sz="0" w:space="0" w:color="auto"/>
        <w:left w:val="none" w:sz="0" w:space="0" w:color="auto"/>
        <w:bottom w:val="none" w:sz="0" w:space="0" w:color="auto"/>
        <w:right w:val="none" w:sz="0" w:space="0" w:color="auto"/>
      </w:divBdr>
    </w:div>
    <w:div w:id="578947880">
      <w:bodyDiv w:val="1"/>
      <w:marLeft w:val="0"/>
      <w:marRight w:val="0"/>
      <w:marTop w:val="0"/>
      <w:marBottom w:val="0"/>
      <w:divBdr>
        <w:top w:val="none" w:sz="0" w:space="0" w:color="auto"/>
        <w:left w:val="none" w:sz="0" w:space="0" w:color="auto"/>
        <w:bottom w:val="none" w:sz="0" w:space="0" w:color="auto"/>
        <w:right w:val="none" w:sz="0" w:space="0" w:color="auto"/>
      </w:divBdr>
    </w:div>
    <w:div w:id="588272004">
      <w:bodyDiv w:val="1"/>
      <w:marLeft w:val="0"/>
      <w:marRight w:val="0"/>
      <w:marTop w:val="0"/>
      <w:marBottom w:val="0"/>
      <w:divBdr>
        <w:top w:val="none" w:sz="0" w:space="0" w:color="auto"/>
        <w:left w:val="none" w:sz="0" w:space="0" w:color="auto"/>
        <w:bottom w:val="none" w:sz="0" w:space="0" w:color="auto"/>
        <w:right w:val="none" w:sz="0" w:space="0" w:color="auto"/>
      </w:divBdr>
    </w:div>
    <w:div w:id="591401025">
      <w:bodyDiv w:val="1"/>
      <w:marLeft w:val="0"/>
      <w:marRight w:val="0"/>
      <w:marTop w:val="0"/>
      <w:marBottom w:val="0"/>
      <w:divBdr>
        <w:top w:val="none" w:sz="0" w:space="0" w:color="auto"/>
        <w:left w:val="none" w:sz="0" w:space="0" w:color="auto"/>
        <w:bottom w:val="none" w:sz="0" w:space="0" w:color="auto"/>
        <w:right w:val="none" w:sz="0" w:space="0" w:color="auto"/>
      </w:divBdr>
    </w:div>
    <w:div w:id="592932412">
      <w:bodyDiv w:val="1"/>
      <w:marLeft w:val="0"/>
      <w:marRight w:val="0"/>
      <w:marTop w:val="0"/>
      <w:marBottom w:val="0"/>
      <w:divBdr>
        <w:top w:val="none" w:sz="0" w:space="0" w:color="auto"/>
        <w:left w:val="none" w:sz="0" w:space="0" w:color="auto"/>
        <w:bottom w:val="none" w:sz="0" w:space="0" w:color="auto"/>
        <w:right w:val="none" w:sz="0" w:space="0" w:color="auto"/>
      </w:divBdr>
    </w:div>
    <w:div w:id="595400868">
      <w:bodyDiv w:val="1"/>
      <w:marLeft w:val="0"/>
      <w:marRight w:val="0"/>
      <w:marTop w:val="0"/>
      <w:marBottom w:val="0"/>
      <w:divBdr>
        <w:top w:val="none" w:sz="0" w:space="0" w:color="auto"/>
        <w:left w:val="none" w:sz="0" w:space="0" w:color="auto"/>
        <w:bottom w:val="none" w:sz="0" w:space="0" w:color="auto"/>
        <w:right w:val="none" w:sz="0" w:space="0" w:color="auto"/>
      </w:divBdr>
    </w:div>
    <w:div w:id="597444344">
      <w:bodyDiv w:val="1"/>
      <w:marLeft w:val="0"/>
      <w:marRight w:val="0"/>
      <w:marTop w:val="0"/>
      <w:marBottom w:val="0"/>
      <w:divBdr>
        <w:top w:val="none" w:sz="0" w:space="0" w:color="auto"/>
        <w:left w:val="none" w:sz="0" w:space="0" w:color="auto"/>
        <w:bottom w:val="none" w:sz="0" w:space="0" w:color="auto"/>
        <w:right w:val="none" w:sz="0" w:space="0" w:color="auto"/>
      </w:divBdr>
    </w:div>
    <w:div w:id="598367742">
      <w:bodyDiv w:val="1"/>
      <w:marLeft w:val="0"/>
      <w:marRight w:val="0"/>
      <w:marTop w:val="0"/>
      <w:marBottom w:val="0"/>
      <w:divBdr>
        <w:top w:val="none" w:sz="0" w:space="0" w:color="auto"/>
        <w:left w:val="none" w:sz="0" w:space="0" w:color="auto"/>
        <w:bottom w:val="none" w:sz="0" w:space="0" w:color="auto"/>
        <w:right w:val="none" w:sz="0" w:space="0" w:color="auto"/>
      </w:divBdr>
      <w:divsChild>
        <w:div w:id="86923515">
          <w:marLeft w:val="0"/>
          <w:marRight w:val="0"/>
          <w:marTop w:val="0"/>
          <w:marBottom w:val="150"/>
          <w:divBdr>
            <w:top w:val="none" w:sz="0" w:space="0" w:color="auto"/>
            <w:left w:val="none" w:sz="0" w:space="0" w:color="auto"/>
            <w:bottom w:val="none" w:sz="0" w:space="0" w:color="auto"/>
            <w:right w:val="none" w:sz="0" w:space="0" w:color="auto"/>
          </w:divBdr>
        </w:div>
        <w:div w:id="571619962">
          <w:marLeft w:val="0"/>
          <w:marRight w:val="0"/>
          <w:marTop w:val="0"/>
          <w:marBottom w:val="150"/>
          <w:divBdr>
            <w:top w:val="none" w:sz="0" w:space="0" w:color="auto"/>
            <w:left w:val="none" w:sz="0" w:space="0" w:color="auto"/>
            <w:bottom w:val="none" w:sz="0" w:space="0" w:color="auto"/>
            <w:right w:val="none" w:sz="0" w:space="0" w:color="auto"/>
          </w:divBdr>
        </w:div>
        <w:div w:id="930047301">
          <w:marLeft w:val="0"/>
          <w:marRight w:val="0"/>
          <w:marTop w:val="0"/>
          <w:marBottom w:val="150"/>
          <w:divBdr>
            <w:top w:val="none" w:sz="0" w:space="0" w:color="auto"/>
            <w:left w:val="none" w:sz="0" w:space="0" w:color="auto"/>
            <w:bottom w:val="none" w:sz="0" w:space="0" w:color="auto"/>
            <w:right w:val="none" w:sz="0" w:space="0" w:color="auto"/>
          </w:divBdr>
        </w:div>
        <w:div w:id="979769617">
          <w:marLeft w:val="0"/>
          <w:marRight w:val="0"/>
          <w:marTop w:val="0"/>
          <w:marBottom w:val="150"/>
          <w:divBdr>
            <w:top w:val="none" w:sz="0" w:space="0" w:color="auto"/>
            <w:left w:val="none" w:sz="0" w:space="0" w:color="auto"/>
            <w:bottom w:val="none" w:sz="0" w:space="0" w:color="auto"/>
            <w:right w:val="none" w:sz="0" w:space="0" w:color="auto"/>
          </w:divBdr>
        </w:div>
      </w:divsChild>
    </w:div>
    <w:div w:id="600337652">
      <w:bodyDiv w:val="1"/>
      <w:marLeft w:val="0"/>
      <w:marRight w:val="0"/>
      <w:marTop w:val="0"/>
      <w:marBottom w:val="0"/>
      <w:divBdr>
        <w:top w:val="none" w:sz="0" w:space="0" w:color="auto"/>
        <w:left w:val="none" w:sz="0" w:space="0" w:color="auto"/>
        <w:bottom w:val="none" w:sz="0" w:space="0" w:color="auto"/>
        <w:right w:val="none" w:sz="0" w:space="0" w:color="auto"/>
      </w:divBdr>
    </w:div>
    <w:div w:id="607739928">
      <w:bodyDiv w:val="1"/>
      <w:marLeft w:val="0"/>
      <w:marRight w:val="0"/>
      <w:marTop w:val="0"/>
      <w:marBottom w:val="0"/>
      <w:divBdr>
        <w:top w:val="none" w:sz="0" w:space="0" w:color="auto"/>
        <w:left w:val="none" w:sz="0" w:space="0" w:color="auto"/>
        <w:bottom w:val="none" w:sz="0" w:space="0" w:color="auto"/>
        <w:right w:val="none" w:sz="0" w:space="0" w:color="auto"/>
      </w:divBdr>
    </w:div>
    <w:div w:id="607929989">
      <w:bodyDiv w:val="1"/>
      <w:marLeft w:val="0"/>
      <w:marRight w:val="0"/>
      <w:marTop w:val="0"/>
      <w:marBottom w:val="0"/>
      <w:divBdr>
        <w:top w:val="none" w:sz="0" w:space="0" w:color="auto"/>
        <w:left w:val="none" w:sz="0" w:space="0" w:color="auto"/>
        <w:bottom w:val="none" w:sz="0" w:space="0" w:color="auto"/>
        <w:right w:val="none" w:sz="0" w:space="0" w:color="auto"/>
      </w:divBdr>
    </w:div>
    <w:div w:id="608241621">
      <w:bodyDiv w:val="1"/>
      <w:marLeft w:val="0"/>
      <w:marRight w:val="0"/>
      <w:marTop w:val="0"/>
      <w:marBottom w:val="0"/>
      <w:divBdr>
        <w:top w:val="none" w:sz="0" w:space="0" w:color="auto"/>
        <w:left w:val="none" w:sz="0" w:space="0" w:color="auto"/>
        <w:bottom w:val="none" w:sz="0" w:space="0" w:color="auto"/>
        <w:right w:val="none" w:sz="0" w:space="0" w:color="auto"/>
      </w:divBdr>
    </w:div>
    <w:div w:id="612595496">
      <w:bodyDiv w:val="1"/>
      <w:marLeft w:val="0"/>
      <w:marRight w:val="0"/>
      <w:marTop w:val="0"/>
      <w:marBottom w:val="0"/>
      <w:divBdr>
        <w:top w:val="none" w:sz="0" w:space="0" w:color="auto"/>
        <w:left w:val="none" w:sz="0" w:space="0" w:color="auto"/>
        <w:bottom w:val="none" w:sz="0" w:space="0" w:color="auto"/>
        <w:right w:val="none" w:sz="0" w:space="0" w:color="auto"/>
      </w:divBdr>
    </w:div>
    <w:div w:id="614291152">
      <w:bodyDiv w:val="1"/>
      <w:marLeft w:val="0"/>
      <w:marRight w:val="0"/>
      <w:marTop w:val="0"/>
      <w:marBottom w:val="0"/>
      <w:divBdr>
        <w:top w:val="none" w:sz="0" w:space="0" w:color="auto"/>
        <w:left w:val="none" w:sz="0" w:space="0" w:color="auto"/>
        <w:bottom w:val="none" w:sz="0" w:space="0" w:color="auto"/>
        <w:right w:val="none" w:sz="0" w:space="0" w:color="auto"/>
      </w:divBdr>
    </w:div>
    <w:div w:id="617877475">
      <w:bodyDiv w:val="1"/>
      <w:marLeft w:val="0"/>
      <w:marRight w:val="0"/>
      <w:marTop w:val="0"/>
      <w:marBottom w:val="0"/>
      <w:divBdr>
        <w:top w:val="none" w:sz="0" w:space="0" w:color="auto"/>
        <w:left w:val="none" w:sz="0" w:space="0" w:color="auto"/>
        <w:bottom w:val="none" w:sz="0" w:space="0" w:color="auto"/>
        <w:right w:val="none" w:sz="0" w:space="0" w:color="auto"/>
      </w:divBdr>
    </w:div>
    <w:div w:id="619579070">
      <w:bodyDiv w:val="1"/>
      <w:marLeft w:val="0"/>
      <w:marRight w:val="0"/>
      <w:marTop w:val="0"/>
      <w:marBottom w:val="0"/>
      <w:divBdr>
        <w:top w:val="none" w:sz="0" w:space="0" w:color="auto"/>
        <w:left w:val="none" w:sz="0" w:space="0" w:color="auto"/>
        <w:bottom w:val="none" w:sz="0" w:space="0" w:color="auto"/>
        <w:right w:val="none" w:sz="0" w:space="0" w:color="auto"/>
      </w:divBdr>
    </w:div>
    <w:div w:id="622460933">
      <w:bodyDiv w:val="1"/>
      <w:marLeft w:val="0"/>
      <w:marRight w:val="0"/>
      <w:marTop w:val="0"/>
      <w:marBottom w:val="0"/>
      <w:divBdr>
        <w:top w:val="none" w:sz="0" w:space="0" w:color="auto"/>
        <w:left w:val="none" w:sz="0" w:space="0" w:color="auto"/>
        <w:bottom w:val="none" w:sz="0" w:space="0" w:color="auto"/>
        <w:right w:val="none" w:sz="0" w:space="0" w:color="auto"/>
      </w:divBdr>
    </w:div>
    <w:div w:id="623930409">
      <w:bodyDiv w:val="1"/>
      <w:marLeft w:val="0"/>
      <w:marRight w:val="0"/>
      <w:marTop w:val="0"/>
      <w:marBottom w:val="0"/>
      <w:divBdr>
        <w:top w:val="none" w:sz="0" w:space="0" w:color="auto"/>
        <w:left w:val="none" w:sz="0" w:space="0" w:color="auto"/>
        <w:bottom w:val="none" w:sz="0" w:space="0" w:color="auto"/>
        <w:right w:val="none" w:sz="0" w:space="0" w:color="auto"/>
      </w:divBdr>
    </w:div>
    <w:div w:id="625503540">
      <w:bodyDiv w:val="1"/>
      <w:marLeft w:val="0"/>
      <w:marRight w:val="0"/>
      <w:marTop w:val="0"/>
      <w:marBottom w:val="0"/>
      <w:divBdr>
        <w:top w:val="none" w:sz="0" w:space="0" w:color="auto"/>
        <w:left w:val="none" w:sz="0" w:space="0" w:color="auto"/>
        <w:bottom w:val="none" w:sz="0" w:space="0" w:color="auto"/>
        <w:right w:val="none" w:sz="0" w:space="0" w:color="auto"/>
      </w:divBdr>
    </w:div>
    <w:div w:id="626089864">
      <w:bodyDiv w:val="1"/>
      <w:marLeft w:val="0"/>
      <w:marRight w:val="0"/>
      <w:marTop w:val="0"/>
      <w:marBottom w:val="0"/>
      <w:divBdr>
        <w:top w:val="none" w:sz="0" w:space="0" w:color="auto"/>
        <w:left w:val="none" w:sz="0" w:space="0" w:color="auto"/>
        <w:bottom w:val="none" w:sz="0" w:space="0" w:color="auto"/>
        <w:right w:val="none" w:sz="0" w:space="0" w:color="auto"/>
      </w:divBdr>
    </w:div>
    <w:div w:id="626476815">
      <w:bodyDiv w:val="1"/>
      <w:marLeft w:val="0"/>
      <w:marRight w:val="0"/>
      <w:marTop w:val="0"/>
      <w:marBottom w:val="0"/>
      <w:divBdr>
        <w:top w:val="none" w:sz="0" w:space="0" w:color="auto"/>
        <w:left w:val="none" w:sz="0" w:space="0" w:color="auto"/>
        <w:bottom w:val="none" w:sz="0" w:space="0" w:color="auto"/>
        <w:right w:val="none" w:sz="0" w:space="0" w:color="auto"/>
      </w:divBdr>
    </w:div>
    <w:div w:id="628364073">
      <w:bodyDiv w:val="1"/>
      <w:marLeft w:val="0"/>
      <w:marRight w:val="0"/>
      <w:marTop w:val="0"/>
      <w:marBottom w:val="0"/>
      <w:divBdr>
        <w:top w:val="none" w:sz="0" w:space="0" w:color="auto"/>
        <w:left w:val="none" w:sz="0" w:space="0" w:color="auto"/>
        <w:bottom w:val="none" w:sz="0" w:space="0" w:color="auto"/>
        <w:right w:val="none" w:sz="0" w:space="0" w:color="auto"/>
      </w:divBdr>
      <w:divsChild>
        <w:div w:id="502669542">
          <w:marLeft w:val="0"/>
          <w:marRight w:val="0"/>
          <w:marTop w:val="0"/>
          <w:marBottom w:val="150"/>
          <w:divBdr>
            <w:top w:val="none" w:sz="0" w:space="0" w:color="auto"/>
            <w:left w:val="none" w:sz="0" w:space="0" w:color="auto"/>
            <w:bottom w:val="none" w:sz="0" w:space="0" w:color="auto"/>
            <w:right w:val="none" w:sz="0" w:space="0" w:color="auto"/>
          </w:divBdr>
        </w:div>
        <w:div w:id="1900435600">
          <w:marLeft w:val="0"/>
          <w:marRight w:val="0"/>
          <w:marTop w:val="0"/>
          <w:marBottom w:val="150"/>
          <w:divBdr>
            <w:top w:val="none" w:sz="0" w:space="0" w:color="auto"/>
            <w:left w:val="none" w:sz="0" w:space="0" w:color="auto"/>
            <w:bottom w:val="none" w:sz="0" w:space="0" w:color="auto"/>
            <w:right w:val="none" w:sz="0" w:space="0" w:color="auto"/>
          </w:divBdr>
        </w:div>
        <w:div w:id="2005161349">
          <w:marLeft w:val="0"/>
          <w:marRight w:val="0"/>
          <w:marTop w:val="0"/>
          <w:marBottom w:val="150"/>
          <w:divBdr>
            <w:top w:val="none" w:sz="0" w:space="0" w:color="auto"/>
            <w:left w:val="none" w:sz="0" w:space="0" w:color="auto"/>
            <w:bottom w:val="none" w:sz="0" w:space="0" w:color="auto"/>
            <w:right w:val="none" w:sz="0" w:space="0" w:color="auto"/>
          </w:divBdr>
        </w:div>
      </w:divsChild>
    </w:div>
    <w:div w:id="629551584">
      <w:bodyDiv w:val="1"/>
      <w:marLeft w:val="0"/>
      <w:marRight w:val="0"/>
      <w:marTop w:val="0"/>
      <w:marBottom w:val="0"/>
      <w:divBdr>
        <w:top w:val="none" w:sz="0" w:space="0" w:color="auto"/>
        <w:left w:val="none" w:sz="0" w:space="0" w:color="auto"/>
        <w:bottom w:val="none" w:sz="0" w:space="0" w:color="auto"/>
        <w:right w:val="none" w:sz="0" w:space="0" w:color="auto"/>
      </w:divBdr>
    </w:div>
    <w:div w:id="630014510">
      <w:bodyDiv w:val="1"/>
      <w:marLeft w:val="0"/>
      <w:marRight w:val="0"/>
      <w:marTop w:val="0"/>
      <w:marBottom w:val="0"/>
      <w:divBdr>
        <w:top w:val="none" w:sz="0" w:space="0" w:color="auto"/>
        <w:left w:val="none" w:sz="0" w:space="0" w:color="auto"/>
        <w:bottom w:val="none" w:sz="0" w:space="0" w:color="auto"/>
        <w:right w:val="none" w:sz="0" w:space="0" w:color="auto"/>
      </w:divBdr>
    </w:div>
    <w:div w:id="633947571">
      <w:bodyDiv w:val="1"/>
      <w:marLeft w:val="0"/>
      <w:marRight w:val="0"/>
      <w:marTop w:val="0"/>
      <w:marBottom w:val="0"/>
      <w:divBdr>
        <w:top w:val="none" w:sz="0" w:space="0" w:color="auto"/>
        <w:left w:val="none" w:sz="0" w:space="0" w:color="auto"/>
        <w:bottom w:val="none" w:sz="0" w:space="0" w:color="auto"/>
        <w:right w:val="none" w:sz="0" w:space="0" w:color="auto"/>
      </w:divBdr>
      <w:divsChild>
        <w:div w:id="1590371">
          <w:marLeft w:val="0"/>
          <w:marRight w:val="0"/>
          <w:marTop w:val="0"/>
          <w:marBottom w:val="150"/>
          <w:divBdr>
            <w:top w:val="none" w:sz="0" w:space="0" w:color="auto"/>
            <w:left w:val="none" w:sz="0" w:space="0" w:color="auto"/>
            <w:bottom w:val="none" w:sz="0" w:space="0" w:color="auto"/>
            <w:right w:val="none" w:sz="0" w:space="0" w:color="auto"/>
          </w:divBdr>
        </w:div>
        <w:div w:id="965811962">
          <w:marLeft w:val="0"/>
          <w:marRight w:val="0"/>
          <w:marTop w:val="0"/>
          <w:marBottom w:val="150"/>
          <w:divBdr>
            <w:top w:val="none" w:sz="0" w:space="0" w:color="auto"/>
            <w:left w:val="none" w:sz="0" w:space="0" w:color="auto"/>
            <w:bottom w:val="none" w:sz="0" w:space="0" w:color="auto"/>
            <w:right w:val="none" w:sz="0" w:space="0" w:color="auto"/>
          </w:divBdr>
        </w:div>
        <w:div w:id="1784498875">
          <w:marLeft w:val="0"/>
          <w:marRight w:val="0"/>
          <w:marTop w:val="0"/>
          <w:marBottom w:val="150"/>
          <w:divBdr>
            <w:top w:val="none" w:sz="0" w:space="0" w:color="auto"/>
            <w:left w:val="none" w:sz="0" w:space="0" w:color="auto"/>
            <w:bottom w:val="none" w:sz="0" w:space="0" w:color="auto"/>
            <w:right w:val="none" w:sz="0" w:space="0" w:color="auto"/>
          </w:divBdr>
        </w:div>
        <w:div w:id="2146463225">
          <w:marLeft w:val="0"/>
          <w:marRight w:val="0"/>
          <w:marTop w:val="0"/>
          <w:marBottom w:val="150"/>
          <w:divBdr>
            <w:top w:val="none" w:sz="0" w:space="0" w:color="auto"/>
            <w:left w:val="none" w:sz="0" w:space="0" w:color="auto"/>
            <w:bottom w:val="none" w:sz="0" w:space="0" w:color="auto"/>
            <w:right w:val="none" w:sz="0" w:space="0" w:color="auto"/>
          </w:divBdr>
        </w:div>
      </w:divsChild>
    </w:div>
    <w:div w:id="635917500">
      <w:bodyDiv w:val="1"/>
      <w:marLeft w:val="0"/>
      <w:marRight w:val="0"/>
      <w:marTop w:val="0"/>
      <w:marBottom w:val="0"/>
      <w:divBdr>
        <w:top w:val="none" w:sz="0" w:space="0" w:color="auto"/>
        <w:left w:val="none" w:sz="0" w:space="0" w:color="auto"/>
        <w:bottom w:val="none" w:sz="0" w:space="0" w:color="auto"/>
        <w:right w:val="none" w:sz="0" w:space="0" w:color="auto"/>
      </w:divBdr>
    </w:div>
    <w:div w:id="636032390">
      <w:bodyDiv w:val="1"/>
      <w:marLeft w:val="0"/>
      <w:marRight w:val="0"/>
      <w:marTop w:val="0"/>
      <w:marBottom w:val="0"/>
      <w:divBdr>
        <w:top w:val="none" w:sz="0" w:space="0" w:color="auto"/>
        <w:left w:val="none" w:sz="0" w:space="0" w:color="auto"/>
        <w:bottom w:val="none" w:sz="0" w:space="0" w:color="auto"/>
        <w:right w:val="none" w:sz="0" w:space="0" w:color="auto"/>
      </w:divBdr>
    </w:div>
    <w:div w:id="636297027">
      <w:bodyDiv w:val="1"/>
      <w:marLeft w:val="0"/>
      <w:marRight w:val="0"/>
      <w:marTop w:val="0"/>
      <w:marBottom w:val="0"/>
      <w:divBdr>
        <w:top w:val="none" w:sz="0" w:space="0" w:color="auto"/>
        <w:left w:val="none" w:sz="0" w:space="0" w:color="auto"/>
        <w:bottom w:val="none" w:sz="0" w:space="0" w:color="auto"/>
        <w:right w:val="none" w:sz="0" w:space="0" w:color="auto"/>
      </w:divBdr>
    </w:div>
    <w:div w:id="638073094">
      <w:bodyDiv w:val="1"/>
      <w:marLeft w:val="0"/>
      <w:marRight w:val="0"/>
      <w:marTop w:val="0"/>
      <w:marBottom w:val="0"/>
      <w:divBdr>
        <w:top w:val="none" w:sz="0" w:space="0" w:color="auto"/>
        <w:left w:val="none" w:sz="0" w:space="0" w:color="auto"/>
        <w:bottom w:val="none" w:sz="0" w:space="0" w:color="auto"/>
        <w:right w:val="none" w:sz="0" w:space="0" w:color="auto"/>
      </w:divBdr>
    </w:div>
    <w:div w:id="638461293">
      <w:bodyDiv w:val="1"/>
      <w:marLeft w:val="0"/>
      <w:marRight w:val="0"/>
      <w:marTop w:val="0"/>
      <w:marBottom w:val="0"/>
      <w:divBdr>
        <w:top w:val="none" w:sz="0" w:space="0" w:color="auto"/>
        <w:left w:val="none" w:sz="0" w:space="0" w:color="auto"/>
        <w:bottom w:val="none" w:sz="0" w:space="0" w:color="auto"/>
        <w:right w:val="none" w:sz="0" w:space="0" w:color="auto"/>
      </w:divBdr>
    </w:div>
    <w:div w:id="638850712">
      <w:bodyDiv w:val="1"/>
      <w:marLeft w:val="0"/>
      <w:marRight w:val="0"/>
      <w:marTop w:val="0"/>
      <w:marBottom w:val="0"/>
      <w:divBdr>
        <w:top w:val="none" w:sz="0" w:space="0" w:color="auto"/>
        <w:left w:val="none" w:sz="0" w:space="0" w:color="auto"/>
        <w:bottom w:val="none" w:sz="0" w:space="0" w:color="auto"/>
        <w:right w:val="none" w:sz="0" w:space="0" w:color="auto"/>
      </w:divBdr>
    </w:div>
    <w:div w:id="640811678">
      <w:bodyDiv w:val="1"/>
      <w:marLeft w:val="0"/>
      <w:marRight w:val="0"/>
      <w:marTop w:val="0"/>
      <w:marBottom w:val="0"/>
      <w:divBdr>
        <w:top w:val="none" w:sz="0" w:space="0" w:color="auto"/>
        <w:left w:val="none" w:sz="0" w:space="0" w:color="auto"/>
        <w:bottom w:val="none" w:sz="0" w:space="0" w:color="auto"/>
        <w:right w:val="none" w:sz="0" w:space="0" w:color="auto"/>
      </w:divBdr>
    </w:div>
    <w:div w:id="640817011">
      <w:bodyDiv w:val="1"/>
      <w:marLeft w:val="0"/>
      <w:marRight w:val="0"/>
      <w:marTop w:val="0"/>
      <w:marBottom w:val="0"/>
      <w:divBdr>
        <w:top w:val="none" w:sz="0" w:space="0" w:color="auto"/>
        <w:left w:val="none" w:sz="0" w:space="0" w:color="auto"/>
        <w:bottom w:val="none" w:sz="0" w:space="0" w:color="auto"/>
        <w:right w:val="none" w:sz="0" w:space="0" w:color="auto"/>
      </w:divBdr>
    </w:div>
    <w:div w:id="64554883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1">
          <w:marLeft w:val="0"/>
          <w:marRight w:val="0"/>
          <w:marTop w:val="0"/>
          <w:marBottom w:val="150"/>
          <w:divBdr>
            <w:top w:val="none" w:sz="0" w:space="0" w:color="auto"/>
            <w:left w:val="none" w:sz="0" w:space="0" w:color="auto"/>
            <w:bottom w:val="none" w:sz="0" w:space="0" w:color="auto"/>
            <w:right w:val="none" w:sz="0" w:space="0" w:color="auto"/>
          </w:divBdr>
        </w:div>
        <w:div w:id="975910694">
          <w:marLeft w:val="0"/>
          <w:marRight w:val="0"/>
          <w:marTop w:val="0"/>
          <w:marBottom w:val="150"/>
          <w:divBdr>
            <w:top w:val="none" w:sz="0" w:space="0" w:color="auto"/>
            <w:left w:val="none" w:sz="0" w:space="0" w:color="auto"/>
            <w:bottom w:val="none" w:sz="0" w:space="0" w:color="auto"/>
            <w:right w:val="none" w:sz="0" w:space="0" w:color="auto"/>
          </w:divBdr>
        </w:div>
        <w:div w:id="1436052197">
          <w:marLeft w:val="0"/>
          <w:marRight w:val="0"/>
          <w:marTop w:val="0"/>
          <w:marBottom w:val="150"/>
          <w:divBdr>
            <w:top w:val="none" w:sz="0" w:space="0" w:color="auto"/>
            <w:left w:val="none" w:sz="0" w:space="0" w:color="auto"/>
            <w:bottom w:val="none" w:sz="0" w:space="0" w:color="auto"/>
            <w:right w:val="none" w:sz="0" w:space="0" w:color="auto"/>
          </w:divBdr>
        </w:div>
        <w:div w:id="2006782585">
          <w:marLeft w:val="0"/>
          <w:marRight w:val="0"/>
          <w:marTop w:val="0"/>
          <w:marBottom w:val="150"/>
          <w:divBdr>
            <w:top w:val="none" w:sz="0" w:space="0" w:color="auto"/>
            <w:left w:val="none" w:sz="0" w:space="0" w:color="auto"/>
            <w:bottom w:val="none" w:sz="0" w:space="0" w:color="auto"/>
            <w:right w:val="none" w:sz="0" w:space="0" w:color="auto"/>
          </w:divBdr>
        </w:div>
      </w:divsChild>
    </w:div>
    <w:div w:id="647321649">
      <w:bodyDiv w:val="1"/>
      <w:marLeft w:val="0"/>
      <w:marRight w:val="0"/>
      <w:marTop w:val="0"/>
      <w:marBottom w:val="0"/>
      <w:divBdr>
        <w:top w:val="none" w:sz="0" w:space="0" w:color="auto"/>
        <w:left w:val="none" w:sz="0" w:space="0" w:color="auto"/>
        <w:bottom w:val="none" w:sz="0" w:space="0" w:color="auto"/>
        <w:right w:val="none" w:sz="0" w:space="0" w:color="auto"/>
      </w:divBdr>
    </w:div>
    <w:div w:id="649598204">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sChild>
        <w:div w:id="86275201">
          <w:marLeft w:val="0"/>
          <w:marRight w:val="0"/>
          <w:marTop w:val="0"/>
          <w:marBottom w:val="150"/>
          <w:divBdr>
            <w:top w:val="none" w:sz="0" w:space="0" w:color="auto"/>
            <w:left w:val="none" w:sz="0" w:space="0" w:color="auto"/>
            <w:bottom w:val="none" w:sz="0" w:space="0" w:color="auto"/>
            <w:right w:val="none" w:sz="0" w:space="0" w:color="auto"/>
          </w:divBdr>
        </w:div>
        <w:div w:id="530343174">
          <w:marLeft w:val="0"/>
          <w:marRight w:val="0"/>
          <w:marTop w:val="0"/>
          <w:marBottom w:val="150"/>
          <w:divBdr>
            <w:top w:val="none" w:sz="0" w:space="0" w:color="auto"/>
            <w:left w:val="none" w:sz="0" w:space="0" w:color="auto"/>
            <w:bottom w:val="none" w:sz="0" w:space="0" w:color="auto"/>
            <w:right w:val="none" w:sz="0" w:space="0" w:color="auto"/>
          </w:divBdr>
        </w:div>
        <w:div w:id="794714189">
          <w:marLeft w:val="0"/>
          <w:marRight w:val="0"/>
          <w:marTop w:val="0"/>
          <w:marBottom w:val="150"/>
          <w:divBdr>
            <w:top w:val="none" w:sz="0" w:space="0" w:color="auto"/>
            <w:left w:val="none" w:sz="0" w:space="0" w:color="auto"/>
            <w:bottom w:val="none" w:sz="0" w:space="0" w:color="auto"/>
            <w:right w:val="none" w:sz="0" w:space="0" w:color="auto"/>
          </w:divBdr>
        </w:div>
        <w:div w:id="1345472895">
          <w:marLeft w:val="0"/>
          <w:marRight w:val="0"/>
          <w:marTop w:val="0"/>
          <w:marBottom w:val="150"/>
          <w:divBdr>
            <w:top w:val="none" w:sz="0" w:space="0" w:color="auto"/>
            <w:left w:val="none" w:sz="0" w:space="0" w:color="auto"/>
            <w:bottom w:val="none" w:sz="0" w:space="0" w:color="auto"/>
            <w:right w:val="none" w:sz="0" w:space="0" w:color="auto"/>
          </w:divBdr>
        </w:div>
        <w:div w:id="1369525789">
          <w:marLeft w:val="0"/>
          <w:marRight w:val="0"/>
          <w:marTop w:val="0"/>
          <w:marBottom w:val="150"/>
          <w:divBdr>
            <w:top w:val="none" w:sz="0" w:space="0" w:color="auto"/>
            <w:left w:val="none" w:sz="0" w:space="0" w:color="auto"/>
            <w:bottom w:val="none" w:sz="0" w:space="0" w:color="auto"/>
            <w:right w:val="none" w:sz="0" w:space="0" w:color="auto"/>
          </w:divBdr>
        </w:div>
      </w:divsChild>
    </w:div>
    <w:div w:id="652103482">
      <w:bodyDiv w:val="1"/>
      <w:marLeft w:val="0"/>
      <w:marRight w:val="0"/>
      <w:marTop w:val="0"/>
      <w:marBottom w:val="0"/>
      <w:divBdr>
        <w:top w:val="none" w:sz="0" w:space="0" w:color="auto"/>
        <w:left w:val="none" w:sz="0" w:space="0" w:color="auto"/>
        <w:bottom w:val="none" w:sz="0" w:space="0" w:color="auto"/>
        <w:right w:val="none" w:sz="0" w:space="0" w:color="auto"/>
      </w:divBdr>
    </w:div>
    <w:div w:id="658388366">
      <w:bodyDiv w:val="1"/>
      <w:marLeft w:val="0"/>
      <w:marRight w:val="0"/>
      <w:marTop w:val="0"/>
      <w:marBottom w:val="0"/>
      <w:divBdr>
        <w:top w:val="none" w:sz="0" w:space="0" w:color="auto"/>
        <w:left w:val="none" w:sz="0" w:space="0" w:color="auto"/>
        <w:bottom w:val="none" w:sz="0" w:space="0" w:color="auto"/>
        <w:right w:val="none" w:sz="0" w:space="0" w:color="auto"/>
      </w:divBdr>
      <w:divsChild>
        <w:div w:id="98330080">
          <w:marLeft w:val="0"/>
          <w:marRight w:val="0"/>
          <w:marTop w:val="0"/>
          <w:marBottom w:val="150"/>
          <w:divBdr>
            <w:top w:val="none" w:sz="0" w:space="0" w:color="auto"/>
            <w:left w:val="none" w:sz="0" w:space="0" w:color="auto"/>
            <w:bottom w:val="none" w:sz="0" w:space="0" w:color="auto"/>
            <w:right w:val="none" w:sz="0" w:space="0" w:color="auto"/>
          </w:divBdr>
        </w:div>
        <w:div w:id="1059010818">
          <w:marLeft w:val="0"/>
          <w:marRight w:val="0"/>
          <w:marTop w:val="0"/>
          <w:marBottom w:val="150"/>
          <w:divBdr>
            <w:top w:val="none" w:sz="0" w:space="0" w:color="auto"/>
            <w:left w:val="none" w:sz="0" w:space="0" w:color="auto"/>
            <w:bottom w:val="none" w:sz="0" w:space="0" w:color="auto"/>
            <w:right w:val="none" w:sz="0" w:space="0" w:color="auto"/>
          </w:divBdr>
        </w:div>
        <w:div w:id="1701931224">
          <w:marLeft w:val="0"/>
          <w:marRight w:val="0"/>
          <w:marTop w:val="0"/>
          <w:marBottom w:val="150"/>
          <w:divBdr>
            <w:top w:val="none" w:sz="0" w:space="0" w:color="auto"/>
            <w:left w:val="none" w:sz="0" w:space="0" w:color="auto"/>
            <w:bottom w:val="none" w:sz="0" w:space="0" w:color="auto"/>
            <w:right w:val="none" w:sz="0" w:space="0" w:color="auto"/>
          </w:divBdr>
        </w:div>
      </w:divsChild>
    </w:div>
    <w:div w:id="658532926">
      <w:bodyDiv w:val="1"/>
      <w:marLeft w:val="0"/>
      <w:marRight w:val="0"/>
      <w:marTop w:val="0"/>
      <w:marBottom w:val="0"/>
      <w:divBdr>
        <w:top w:val="none" w:sz="0" w:space="0" w:color="auto"/>
        <w:left w:val="none" w:sz="0" w:space="0" w:color="auto"/>
        <w:bottom w:val="none" w:sz="0" w:space="0" w:color="auto"/>
        <w:right w:val="none" w:sz="0" w:space="0" w:color="auto"/>
      </w:divBdr>
    </w:div>
    <w:div w:id="660692950">
      <w:bodyDiv w:val="1"/>
      <w:marLeft w:val="0"/>
      <w:marRight w:val="0"/>
      <w:marTop w:val="0"/>
      <w:marBottom w:val="0"/>
      <w:divBdr>
        <w:top w:val="none" w:sz="0" w:space="0" w:color="auto"/>
        <w:left w:val="none" w:sz="0" w:space="0" w:color="auto"/>
        <w:bottom w:val="none" w:sz="0" w:space="0" w:color="auto"/>
        <w:right w:val="none" w:sz="0" w:space="0" w:color="auto"/>
      </w:divBdr>
    </w:div>
    <w:div w:id="660960489">
      <w:bodyDiv w:val="1"/>
      <w:marLeft w:val="0"/>
      <w:marRight w:val="0"/>
      <w:marTop w:val="0"/>
      <w:marBottom w:val="0"/>
      <w:divBdr>
        <w:top w:val="none" w:sz="0" w:space="0" w:color="auto"/>
        <w:left w:val="none" w:sz="0" w:space="0" w:color="auto"/>
        <w:bottom w:val="none" w:sz="0" w:space="0" w:color="auto"/>
        <w:right w:val="none" w:sz="0" w:space="0" w:color="auto"/>
      </w:divBdr>
    </w:div>
    <w:div w:id="662780883">
      <w:bodyDiv w:val="1"/>
      <w:marLeft w:val="0"/>
      <w:marRight w:val="0"/>
      <w:marTop w:val="0"/>
      <w:marBottom w:val="0"/>
      <w:divBdr>
        <w:top w:val="none" w:sz="0" w:space="0" w:color="auto"/>
        <w:left w:val="none" w:sz="0" w:space="0" w:color="auto"/>
        <w:bottom w:val="none" w:sz="0" w:space="0" w:color="auto"/>
        <w:right w:val="none" w:sz="0" w:space="0" w:color="auto"/>
      </w:divBdr>
    </w:div>
    <w:div w:id="663627923">
      <w:bodyDiv w:val="1"/>
      <w:marLeft w:val="0"/>
      <w:marRight w:val="0"/>
      <w:marTop w:val="0"/>
      <w:marBottom w:val="0"/>
      <w:divBdr>
        <w:top w:val="none" w:sz="0" w:space="0" w:color="auto"/>
        <w:left w:val="none" w:sz="0" w:space="0" w:color="auto"/>
        <w:bottom w:val="none" w:sz="0" w:space="0" w:color="auto"/>
        <w:right w:val="none" w:sz="0" w:space="0" w:color="auto"/>
      </w:divBdr>
      <w:divsChild>
        <w:div w:id="516579454">
          <w:marLeft w:val="0"/>
          <w:marRight w:val="0"/>
          <w:marTop w:val="0"/>
          <w:marBottom w:val="150"/>
          <w:divBdr>
            <w:top w:val="none" w:sz="0" w:space="0" w:color="auto"/>
            <w:left w:val="none" w:sz="0" w:space="0" w:color="auto"/>
            <w:bottom w:val="none" w:sz="0" w:space="0" w:color="auto"/>
            <w:right w:val="none" w:sz="0" w:space="0" w:color="auto"/>
          </w:divBdr>
        </w:div>
        <w:div w:id="663438083">
          <w:marLeft w:val="0"/>
          <w:marRight w:val="0"/>
          <w:marTop w:val="0"/>
          <w:marBottom w:val="150"/>
          <w:divBdr>
            <w:top w:val="none" w:sz="0" w:space="0" w:color="auto"/>
            <w:left w:val="none" w:sz="0" w:space="0" w:color="auto"/>
            <w:bottom w:val="none" w:sz="0" w:space="0" w:color="auto"/>
            <w:right w:val="none" w:sz="0" w:space="0" w:color="auto"/>
          </w:divBdr>
        </w:div>
        <w:div w:id="1468814082">
          <w:marLeft w:val="0"/>
          <w:marRight w:val="0"/>
          <w:marTop w:val="0"/>
          <w:marBottom w:val="150"/>
          <w:divBdr>
            <w:top w:val="none" w:sz="0" w:space="0" w:color="auto"/>
            <w:left w:val="none" w:sz="0" w:space="0" w:color="auto"/>
            <w:bottom w:val="none" w:sz="0" w:space="0" w:color="auto"/>
            <w:right w:val="none" w:sz="0" w:space="0" w:color="auto"/>
          </w:divBdr>
        </w:div>
        <w:div w:id="1692872423">
          <w:marLeft w:val="0"/>
          <w:marRight w:val="0"/>
          <w:marTop w:val="0"/>
          <w:marBottom w:val="150"/>
          <w:divBdr>
            <w:top w:val="none" w:sz="0" w:space="0" w:color="auto"/>
            <w:left w:val="none" w:sz="0" w:space="0" w:color="auto"/>
            <w:bottom w:val="none" w:sz="0" w:space="0" w:color="auto"/>
            <w:right w:val="none" w:sz="0" w:space="0" w:color="auto"/>
          </w:divBdr>
        </w:div>
      </w:divsChild>
    </w:div>
    <w:div w:id="663701038">
      <w:bodyDiv w:val="1"/>
      <w:marLeft w:val="0"/>
      <w:marRight w:val="0"/>
      <w:marTop w:val="0"/>
      <w:marBottom w:val="0"/>
      <w:divBdr>
        <w:top w:val="none" w:sz="0" w:space="0" w:color="auto"/>
        <w:left w:val="none" w:sz="0" w:space="0" w:color="auto"/>
        <w:bottom w:val="none" w:sz="0" w:space="0" w:color="auto"/>
        <w:right w:val="none" w:sz="0" w:space="0" w:color="auto"/>
      </w:divBdr>
    </w:div>
    <w:div w:id="663749294">
      <w:bodyDiv w:val="1"/>
      <w:marLeft w:val="0"/>
      <w:marRight w:val="0"/>
      <w:marTop w:val="0"/>
      <w:marBottom w:val="0"/>
      <w:divBdr>
        <w:top w:val="none" w:sz="0" w:space="0" w:color="auto"/>
        <w:left w:val="none" w:sz="0" w:space="0" w:color="auto"/>
        <w:bottom w:val="none" w:sz="0" w:space="0" w:color="auto"/>
        <w:right w:val="none" w:sz="0" w:space="0" w:color="auto"/>
      </w:divBdr>
      <w:divsChild>
        <w:div w:id="187717785">
          <w:marLeft w:val="0"/>
          <w:marRight w:val="0"/>
          <w:marTop w:val="0"/>
          <w:marBottom w:val="0"/>
          <w:divBdr>
            <w:top w:val="none" w:sz="0" w:space="0" w:color="auto"/>
            <w:left w:val="none" w:sz="0" w:space="0" w:color="auto"/>
            <w:bottom w:val="none" w:sz="0" w:space="0" w:color="auto"/>
            <w:right w:val="none" w:sz="0" w:space="0" w:color="auto"/>
          </w:divBdr>
          <w:divsChild>
            <w:div w:id="297995130">
              <w:marLeft w:val="0"/>
              <w:marRight w:val="0"/>
              <w:marTop w:val="0"/>
              <w:marBottom w:val="0"/>
              <w:divBdr>
                <w:top w:val="none" w:sz="0" w:space="0" w:color="auto"/>
                <w:left w:val="none" w:sz="0" w:space="0" w:color="auto"/>
                <w:bottom w:val="none" w:sz="0" w:space="0" w:color="auto"/>
                <w:right w:val="none" w:sz="0" w:space="0" w:color="auto"/>
              </w:divBdr>
            </w:div>
            <w:div w:id="388771370">
              <w:marLeft w:val="0"/>
              <w:marRight w:val="0"/>
              <w:marTop w:val="0"/>
              <w:marBottom w:val="0"/>
              <w:divBdr>
                <w:top w:val="none" w:sz="0" w:space="0" w:color="auto"/>
                <w:left w:val="none" w:sz="0" w:space="0" w:color="auto"/>
                <w:bottom w:val="none" w:sz="0" w:space="0" w:color="auto"/>
                <w:right w:val="none" w:sz="0" w:space="0" w:color="auto"/>
              </w:divBdr>
            </w:div>
            <w:div w:id="715004196">
              <w:marLeft w:val="0"/>
              <w:marRight w:val="0"/>
              <w:marTop w:val="0"/>
              <w:marBottom w:val="0"/>
              <w:divBdr>
                <w:top w:val="none" w:sz="0" w:space="0" w:color="auto"/>
                <w:left w:val="none" w:sz="0" w:space="0" w:color="auto"/>
                <w:bottom w:val="none" w:sz="0" w:space="0" w:color="auto"/>
                <w:right w:val="none" w:sz="0" w:space="0" w:color="auto"/>
              </w:divBdr>
            </w:div>
            <w:div w:id="1295720424">
              <w:marLeft w:val="0"/>
              <w:marRight w:val="0"/>
              <w:marTop w:val="0"/>
              <w:marBottom w:val="0"/>
              <w:divBdr>
                <w:top w:val="none" w:sz="0" w:space="0" w:color="auto"/>
                <w:left w:val="none" w:sz="0" w:space="0" w:color="auto"/>
                <w:bottom w:val="none" w:sz="0" w:space="0" w:color="auto"/>
                <w:right w:val="none" w:sz="0" w:space="0" w:color="auto"/>
              </w:divBdr>
            </w:div>
          </w:divsChild>
        </w:div>
        <w:div w:id="288634072">
          <w:marLeft w:val="0"/>
          <w:marRight w:val="0"/>
          <w:marTop w:val="0"/>
          <w:marBottom w:val="0"/>
          <w:divBdr>
            <w:top w:val="none" w:sz="0" w:space="0" w:color="auto"/>
            <w:left w:val="none" w:sz="0" w:space="0" w:color="auto"/>
            <w:bottom w:val="none" w:sz="0" w:space="0" w:color="auto"/>
            <w:right w:val="none" w:sz="0" w:space="0" w:color="auto"/>
          </w:divBdr>
          <w:divsChild>
            <w:div w:id="594628802">
              <w:marLeft w:val="0"/>
              <w:marRight w:val="0"/>
              <w:marTop w:val="0"/>
              <w:marBottom w:val="0"/>
              <w:divBdr>
                <w:top w:val="none" w:sz="0" w:space="0" w:color="auto"/>
                <w:left w:val="none" w:sz="0" w:space="0" w:color="auto"/>
                <w:bottom w:val="none" w:sz="0" w:space="0" w:color="auto"/>
                <w:right w:val="none" w:sz="0" w:space="0" w:color="auto"/>
              </w:divBdr>
            </w:div>
            <w:div w:id="996113678">
              <w:marLeft w:val="0"/>
              <w:marRight w:val="0"/>
              <w:marTop w:val="0"/>
              <w:marBottom w:val="0"/>
              <w:divBdr>
                <w:top w:val="none" w:sz="0" w:space="0" w:color="auto"/>
                <w:left w:val="none" w:sz="0" w:space="0" w:color="auto"/>
                <w:bottom w:val="none" w:sz="0" w:space="0" w:color="auto"/>
                <w:right w:val="none" w:sz="0" w:space="0" w:color="auto"/>
              </w:divBdr>
            </w:div>
            <w:div w:id="1220163868">
              <w:marLeft w:val="0"/>
              <w:marRight w:val="0"/>
              <w:marTop w:val="0"/>
              <w:marBottom w:val="0"/>
              <w:divBdr>
                <w:top w:val="none" w:sz="0" w:space="0" w:color="auto"/>
                <w:left w:val="none" w:sz="0" w:space="0" w:color="auto"/>
                <w:bottom w:val="none" w:sz="0" w:space="0" w:color="auto"/>
                <w:right w:val="none" w:sz="0" w:space="0" w:color="auto"/>
              </w:divBdr>
            </w:div>
          </w:divsChild>
        </w:div>
        <w:div w:id="516967562">
          <w:marLeft w:val="0"/>
          <w:marRight w:val="0"/>
          <w:marTop w:val="0"/>
          <w:marBottom w:val="0"/>
          <w:divBdr>
            <w:top w:val="none" w:sz="0" w:space="0" w:color="auto"/>
            <w:left w:val="none" w:sz="0" w:space="0" w:color="auto"/>
            <w:bottom w:val="none" w:sz="0" w:space="0" w:color="auto"/>
            <w:right w:val="none" w:sz="0" w:space="0" w:color="auto"/>
          </w:divBdr>
        </w:div>
        <w:div w:id="599878768">
          <w:marLeft w:val="0"/>
          <w:marRight w:val="0"/>
          <w:marTop w:val="0"/>
          <w:marBottom w:val="0"/>
          <w:divBdr>
            <w:top w:val="none" w:sz="0" w:space="0" w:color="auto"/>
            <w:left w:val="none" w:sz="0" w:space="0" w:color="auto"/>
            <w:bottom w:val="none" w:sz="0" w:space="0" w:color="auto"/>
            <w:right w:val="none" w:sz="0" w:space="0" w:color="auto"/>
          </w:divBdr>
        </w:div>
        <w:div w:id="850872959">
          <w:marLeft w:val="0"/>
          <w:marRight w:val="0"/>
          <w:marTop w:val="0"/>
          <w:marBottom w:val="0"/>
          <w:divBdr>
            <w:top w:val="none" w:sz="0" w:space="0" w:color="auto"/>
            <w:left w:val="none" w:sz="0" w:space="0" w:color="auto"/>
            <w:bottom w:val="none" w:sz="0" w:space="0" w:color="auto"/>
            <w:right w:val="none" w:sz="0" w:space="0" w:color="auto"/>
          </w:divBdr>
        </w:div>
        <w:div w:id="867527488">
          <w:marLeft w:val="0"/>
          <w:marRight w:val="0"/>
          <w:marTop w:val="0"/>
          <w:marBottom w:val="0"/>
          <w:divBdr>
            <w:top w:val="none" w:sz="0" w:space="0" w:color="auto"/>
            <w:left w:val="none" w:sz="0" w:space="0" w:color="auto"/>
            <w:bottom w:val="none" w:sz="0" w:space="0" w:color="auto"/>
            <w:right w:val="none" w:sz="0" w:space="0" w:color="auto"/>
          </w:divBdr>
          <w:divsChild>
            <w:div w:id="201677621">
              <w:marLeft w:val="0"/>
              <w:marRight w:val="0"/>
              <w:marTop w:val="0"/>
              <w:marBottom w:val="0"/>
              <w:divBdr>
                <w:top w:val="none" w:sz="0" w:space="0" w:color="auto"/>
                <w:left w:val="none" w:sz="0" w:space="0" w:color="auto"/>
                <w:bottom w:val="none" w:sz="0" w:space="0" w:color="auto"/>
                <w:right w:val="none" w:sz="0" w:space="0" w:color="auto"/>
              </w:divBdr>
            </w:div>
          </w:divsChild>
        </w:div>
        <w:div w:id="1180003566">
          <w:marLeft w:val="0"/>
          <w:marRight w:val="0"/>
          <w:marTop w:val="0"/>
          <w:marBottom w:val="0"/>
          <w:divBdr>
            <w:top w:val="none" w:sz="0" w:space="0" w:color="auto"/>
            <w:left w:val="none" w:sz="0" w:space="0" w:color="auto"/>
            <w:bottom w:val="none" w:sz="0" w:space="0" w:color="auto"/>
            <w:right w:val="none" w:sz="0" w:space="0" w:color="auto"/>
          </w:divBdr>
        </w:div>
        <w:div w:id="1708601906">
          <w:marLeft w:val="0"/>
          <w:marRight w:val="0"/>
          <w:marTop w:val="0"/>
          <w:marBottom w:val="0"/>
          <w:divBdr>
            <w:top w:val="none" w:sz="0" w:space="0" w:color="auto"/>
            <w:left w:val="none" w:sz="0" w:space="0" w:color="auto"/>
            <w:bottom w:val="none" w:sz="0" w:space="0" w:color="auto"/>
            <w:right w:val="none" w:sz="0" w:space="0" w:color="auto"/>
          </w:divBdr>
        </w:div>
        <w:div w:id="2010212800">
          <w:marLeft w:val="0"/>
          <w:marRight w:val="0"/>
          <w:marTop w:val="0"/>
          <w:marBottom w:val="0"/>
          <w:divBdr>
            <w:top w:val="none" w:sz="0" w:space="0" w:color="auto"/>
            <w:left w:val="none" w:sz="0" w:space="0" w:color="auto"/>
            <w:bottom w:val="none" w:sz="0" w:space="0" w:color="auto"/>
            <w:right w:val="none" w:sz="0" w:space="0" w:color="auto"/>
          </w:divBdr>
        </w:div>
        <w:div w:id="2136219146">
          <w:marLeft w:val="0"/>
          <w:marRight w:val="0"/>
          <w:marTop w:val="0"/>
          <w:marBottom w:val="0"/>
          <w:divBdr>
            <w:top w:val="none" w:sz="0" w:space="0" w:color="auto"/>
            <w:left w:val="none" w:sz="0" w:space="0" w:color="auto"/>
            <w:bottom w:val="none" w:sz="0" w:space="0" w:color="auto"/>
            <w:right w:val="none" w:sz="0" w:space="0" w:color="auto"/>
          </w:divBdr>
        </w:div>
        <w:div w:id="2140417056">
          <w:marLeft w:val="0"/>
          <w:marRight w:val="0"/>
          <w:marTop w:val="0"/>
          <w:marBottom w:val="0"/>
          <w:divBdr>
            <w:top w:val="none" w:sz="0" w:space="0" w:color="auto"/>
            <w:left w:val="none" w:sz="0" w:space="0" w:color="auto"/>
            <w:bottom w:val="none" w:sz="0" w:space="0" w:color="auto"/>
            <w:right w:val="none" w:sz="0" w:space="0" w:color="auto"/>
          </w:divBdr>
          <w:divsChild>
            <w:div w:id="283969606">
              <w:marLeft w:val="0"/>
              <w:marRight w:val="0"/>
              <w:marTop w:val="0"/>
              <w:marBottom w:val="0"/>
              <w:divBdr>
                <w:top w:val="none" w:sz="0" w:space="0" w:color="auto"/>
                <w:left w:val="none" w:sz="0" w:space="0" w:color="auto"/>
                <w:bottom w:val="none" w:sz="0" w:space="0" w:color="auto"/>
                <w:right w:val="none" w:sz="0" w:space="0" w:color="auto"/>
              </w:divBdr>
            </w:div>
            <w:div w:id="486554434">
              <w:marLeft w:val="0"/>
              <w:marRight w:val="0"/>
              <w:marTop w:val="0"/>
              <w:marBottom w:val="0"/>
              <w:divBdr>
                <w:top w:val="none" w:sz="0" w:space="0" w:color="auto"/>
                <w:left w:val="none" w:sz="0" w:space="0" w:color="auto"/>
                <w:bottom w:val="none" w:sz="0" w:space="0" w:color="auto"/>
                <w:right w:val="none" w:sz="0" w:space="0" w:color="auto"/>
              </w:divBdr>
            </w:div>
            <w:div w:id="1855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9705">
      <w:bodyDiv w:val="1"/>
      <w:marLeft w:val="0"/>
      <w:marRight w:val="0"/>
      <w:marTop w:val="0"/>
      <w:marBottom w:val="0"/>
      <w:divBdr>
        <w:top w:val="none" w:sz="0" w:space="0" w:color="auto"/>
        <w:left w:val="none" w:sz="0" w:space="0" w:color="auto"/>
        <w:bottom w:val="none" w:sz="0" w:space="0" w:color="auto"/>
        <w:right w:val="none" w:sz="0" w:space="0" w:color="auto"/>
      </w:divBdr>
    </w:div>
    <w:div w:id="667710237">
      <w:bodyDiv w:val="1"/>
      <w:marLeft w:val="0"/>
      <w:marRight w:val="0"/>
      <w:marTop w:val="0"/>
      <w:marBottom w:val="0"/>
      <w:divBdr>
        <w:top w:val="none" w:sz="0" w:space="0" w:color="auto"/>
        <w:left w:val="none" w:sz="0" w:space="0" w:color="auto"/>
        <w:bottom w:val="none" w:sz="0" w:space="0" w:color="auto"/>
        <w:right w:val="none" w:sz="0" w:space="0" w:color="auto"/>
      </w:divBdr>
      <w:divsChild>
        <w:div w:id="144473396">
          <w:marLeft w:val="0"/>
          <w:marRight w:val="0"/>
          <w:marTop w:val="0"/>
          <w:marBottom w:val="150"/>
          <w:divBdr>
            <w:top w:val="none" w:sz="0" w:space="0" w:color="auto"/>
            <w:left w:val="none" w:sz="0" w:space="0" w:color="auto"/>
            <w:bottom w:val="none" w:sz="0" w:space="0" w:color="auto"/>
            <w:right w:val="none" w:sz="0" w:space="0" w:color="auto"/>
          </w:divBdr>
        </w:div>
        <w:div w:id="317849774">
          <w:marLeft w:val="0"/>
          <w:marRight w:val="0"/>
          <w:marTop w:val="0"/>
          <w:marBottom w:val="150"/>
          <w:divBdr>
            <w:top w:val="none" w:sz="0" w:space="0" w:color="auto"/>
            <w:left w:val="none" w:sz="0" w:space="0" w:color="auto"/>
            <w:bottom w:val="none" w:sz="0" w:space="0" w:color="auto"/>
            <w:right w:val="none" w:sz="0" w:space="0" w:color="auto"/>
          </w:divBdr>
        </w:div>
        <w:div w:id="1126048976">
          <w:marLeft w:val="0"/>
          <w:marRight w:val="0"/>
          <w:marTop w:val="0"/>
          <w:marBottom w:val="150"/>
          <w:divBdr>
            <w:top w:val="none" w:sz="0" w:space="0" w:color="auto"/>
            <w:left w:val="none" w:sz="0" w:space="0" w:color="auto"/>
            <w:bottom w:val="none" w:sz="0" w:space="0" w:color="auto"/>
            <w:right w:val="none" w:sz="0" w:space="0" w:color="auto"/>
          </w:divBdr>
        </w:div>
        <w:div w:id="1169979174">
          <w:marLeft w:val="0"/>
          <w:marRight w:val="0"/>
          <w:marTop w:val="0"/>
          <w:marBottom w:val="150"/>
          <w:divBdr>
            <w:top w:val="none" w:sz="0" w:space="0" w:color="auto"/>
            <w:left w:val="none" w:sz="0" w:space="0" w:color="auto"/>
            <w:bottom w:val="none" w:sz="0" w:space="0" w:color="auto"/>
            <w:right w:val="none" w:sz="0" w:space="0" w:color="auto"/>
          </w:divBdr>
        </w:div>
        <w:div w:id="1210218755">
          <w:marLeft w:val="0"/>
          <w:marRight w:val="0"/>
          <w:marTop w:val="0"/>
          <w:marBottom w:val="150"/>
          <w:divBdr>
            <w:top w:val="none" w:sz="0" w:space="0" w:color="auto"/>
            <w:left w:val="none" w:sz="0" w:space="0" w:color="auto"/>
            <w:bottom w:val="none" w:sz="0" w:space="0" w:color="auto"/>
            <w:right w:val="none" w:sz="0" w:space="0" w:color="auto"/>
          </w:divBdr>
        </w:div>
        <w:div w:id="1228567021">
          <w:marLeft w:val="0"/>
          <w:marRight w:val="0"/>
          <w:marTop w:val="0"/>
          <w:marBottom w:val="150"/>
          <w:divBdr>
            <w:top w:val="none" w:sz="0" w:space="0" w:color="auto"/>
            <w:left w:val="none" w:sz="0" w:space="0" w:color="auto"/>
            <w:bottom w:val="none" w:sz="0" w:space="0" w:color="auto"/>
            <w:right w:val="none" w:sz="0" w:space="0" w:color="auto"/>
          </w:divBdr>
        </w:div>
        <w:div w:id="1540164171">
          <w:marLeft w:val="0"/>
          <w:marRight w:val="0"/>
          <w:marTop w:val="0"/>
          <w:marBottom w:val="150"/>
          <w:divBdr>
            <w:top w:val="none" w:sz="0" w:space="0" w:color="auto"/>
            <w:left w:val="none" w:sz="0" w:space="0" w:color="auto"/>
            <w:bottom w:val="none" w:sz="0" w:space="0" w:color="auto"/>
            <w:right w:val="none" w:sz="0" w:space="0" w:color="auto"/>
          </w:divBdr>
        </w:div>
        <w:div w:id="1639217045">
          <w:marLeft w:val="0"/>
          <w:marRight w:val="0"/>
          <w:marTop w:val="0"/>
          <w:marBottom w:val="150"/>
          <w:divBdr>
            <w:top w:val="none" w:sz="0" w:space="0" w:color="auto"/>
            <w:left w:val="none" w:sz="0" w:space="0" w:color="auto"/>
            <w:bottom w:val="none" w:sz="0" w:space="0" w:color="auto"/>
            <w:right w:val="none" w:sz="0" w:space="0" w:color="auto"/>
          </w:divBdr>
        </w:div>
        <w:div w:id="1993825703">
          <w:marLeft w:val="0"/>
          <w:marRight w:val="0"/>
          <w:marTop w:val="0"/>
          <w:marBottom w:val="150"/>
          <w:divBdr>
            <w:top w:val="none" w:sz="0" w:space="0" w:color="auto"/>
            <w:left w:val="none" w:sz="0" w:space="0" w:color="auto"/>
            <w:bottom w:val="none" w:sz="0" w:space="0" w:color="auto"/>
            <w:right w:val="none" w:sz="0" w:space="0" w:color="auto"/>
          </w:divBdr>
        </w:div>
        <w:div w:id="2106878339">
          <w:marLeft w:val="0"/>
          <w:marRight w:val="0"/>
          <w:marTop w:val="0"/>
          <w:marBottom w:val="150"/>
          <w:divBdr>
            <w:top w:val="none" w:sz="0" w:space="0" w:color="auto"/>
            <w:left w:val="none" w:sz="0" w:space="0" w:color="auto"/>
            <w:bottom w:val="none" w:sz="0" w:space="0" w:color="auto"/>
            <w:right w:val="none" w:sz="0" w:space="0" w:color="auto"/>
          </w:divBdr>
        </w:div>
      </w:divsChild>
    </w:div>
    <w:div w:id="673142346">
      <w:bodyDiv w:val="1"/>
      <w:marLeft w:val="0"/>
      <w:marRight w:val="0"/>
      <w:marTop w:val="0"/>
      <w:marBottom w:val="0"/>
      <w:divBdr>
        <w:top w:val="none" w:sz="0" w:space="0" w:color="auto"/>
        <w:left w:val="none" w:sz="0" w:space="0" w:color="auto"/>
        <w:bottom w:val="none" w:sz="0" w:space="0" w:color="auto"/>
        <w:right w:val="none" w:sz="0" w:space="0" w:color="auto"/>
      </w:divBdr>
    </w:div>
    <w:div w:id="674651626">
      <w:bodyDiv w:val="1"/>
      <w:marLeft w:val="0"/>
      <w:marRight w:val="0"/>
      <w:marTop w:val="0"/>
      <w:marBottom w:val="0"/>
      <w:divBdr>
        <w:top w:val="none" w:sz="0" w:space="0" w:color="auto"/>
        <w:left w:val="none" w:sz="0" w:space="0" w:color="auto"/>
        <w:bottom w:val="none" w:sz="0" w:space="0" w:color="auto"/>
        <w:right w:val="none" w:sz="0" w:space="0" w:color="auto"/>
      </w:divBdr>
    </w:div>
    <w:div w:id="675229334">
      <w:bodyDiv w:val="1"/>
      <w:marLeft w:val="0"/>
      <w:marRight w:val="0"/>
      <w:marTop w:val="0"/>
      <w:marBottom w:val="0"/>
      <w:divBdr>
        <w:top w:val="none" w:sz="0" w:space="0" w:color="auto"/>
        <w:left w:val="none" w:sz="0" w:space="0" w:color="auto"/>
        <w:bottom w:val="none" w:sz="0" w:space="0" w:color="auto"/>
        <w:right w:val="none" w:sz="0" w:space="0" w:color="auto"/>
      </w:divBdr>
    </w:div>
    <w:div w:id="676152079">
      <w:bodyDiv w:val="1"/>
      <w:marLeft w:val="0"/>
      <w:marRight w:val="0"/>
      <w:marTop w:val="0"/>
      <w:marBottom w:val="0"/>
      <w:divBdr>
        <w:top w:val="none" w:sz="0" w:space="0" w:color="auto"/>
        <w:left w:val="none" w:sz="0" w:space="0" w:color="auto"/>
        <w:bottom w:val="none" w:sz="0" w:space="0" w:color="auto"/>
        <w:right w:val="none" w:sz="0" w:space="0" w:color="auto"/>
      </w:divBdr>
    </w:div>
    <w:div w:id="679114665">
      <w:bodyDiv w:val="1"/>
      <w:marLeft w:val="0"/>
      <w:marRight w:val="0"/>
      <w:marTop w:val="0"/>
      <w:marBottom w:val="0"/>
      <w:divBdr>
        <w:top w:val="none" w:sz="0" w:space="0" w:color="auto"/>
        <w:left w:val="none" w:sz="0" w:space="0" w:color="auto"/>
        <w:bottom w:val="none" w:sz="0" w:space="0" w:color="auto"/>
        <w:right w:val="none" w:sz="0" w:space="0" w:color="auto"/>
      </w:divBdr>
    </w:div>
    <w:div w:id="681472003">
      <w:bodyDiv w:val="1"/>
      <w:marLeft w:val="0"/>
      <w:marRight w:val="0"/>
      <w:marTop w:val="0"/>
      <w:marBottom w:val="0"/>
      <w:divBdr>
        <w:top w:val="none" w:sz="0" w:space="0" w:color="auto"/>
        <w:left w:val="none" w:sz="0" w:space="0" w:color="auto"/>
        <w:bottom w:val="none" w:sz="0" w:space="0" w:color="auto"/>
        <w:right w:val="none" w:sz="0" w:space="0" w:color="auto"/>
      </w:divBdr>
    </w:div>
    <w:div w:id="681904753">
      <w:bodyDiv w:val="1"/>
      <w:marLeft w:val="0"/>
      <w:marRight w:val="0"/>
      <w:marTop w:val="0"/>
      <w:marBottom w:val="0"/>
      <w:divBdr>
        <w:top w:val="none" w:sz="0" w:space="0" w:color="auto"/>
        <w:left w:val="none" w:sz="0" w:space="0" w:color="auto"/>
        <w:bottom w:val="none" w:sz="0" w:space="0" w:color="auto"/>
        <w:right w:val="none" w:sz="0" w:space="0" w:color="auto"/>
      </w:divBdr>
    </w:div>
    <w:div w:id="683092536">
      <w:bodyDiv w:val="1"/>
      <w:marLeft w:val="0"/>
      <w:marRight w:val="0"/>
      <w:marTop w:val="0"/>
      <w:marBottom w:val="0"/>
      <w:divBdr>
        <w:top w:val="none" w:sz="0" w:space="0" w:color="auto"/>
        <w:left w:val="none" w:sz="0" w:space="0" w:color="auto"/>
        <w:bottom w:val="none" w:sz="0" w:space="0" w:color="auto"/>
        <w:right w:val="none" w:sz="0" w:space="0" w:color="auto"/>
      </w:divBdr>
    </w:div>
    <w:div w:id="685985671">
      <w:bodyDiv w:val="1"/>
      <w:marLeft w:val="0"/>
      <w:marRight w:val="0"/>
      <w:marTop w:val="0"/>
      <w:marBottom w:val="0"/>
      <w:divBdr>
        <w:top w:val="none" w:sz="0" w:space="0" w:color="auto"/>
        <w:left w:val="none" w:sz="0" w:space="0" w:color="auto"/>
        <w:bottom w:val="none" w:sz="0" w:space="0" w:color="auto"/>
        <w:right w:val="none" w:sz="0" w:space="0" w:color="auto"/>
      </w:divBdr>
    </w:div>
    <w:div w:id="686718488">
      <w:bodyDiv w:val="1"/>
      <w:marLeft w:val="0"/>
      <w:marRight w:val="0"/>
      <w:marTop w:val="0"/>
      <w:marBottom w:val="0"/>
      <w:divBdr>
        <w:top w:val="none" w:sz="0" w:space="0" w:color="auto"/>
        <w:left w:val="none" w:sz="0" w:space="0" w:color="auto"/>
        <w:bottom w:val="none" w:sz="0" w:space="0" w:color="auto"/>
        <w:right w:val="none" w:sz="0" w:space="0" w:color="auto"/>
      </w:divBdr>
    </w:div>
    <w:div w:id="687560306">
      <w:bodyDiv w:val="1"/>
      <w:marLeft w:val="0"/>
      <w:marRight w:val="0"/>
      <w:marTop w:val="0"/>
      <w:marBottom w:val="0"/>
      <w:divBdr>
        <w:top w:val="none" w:sz="0" w:space="0" w:color="auto"/>
        <w:left w:val="none" w:sz="0" w:space="0" w:color="auto"/>
        <w:bottom w:val="none" w:sz="0" w:space="0" w:color="auto"/>
        <w:right w:val="none" w:sz="0" w:space="0" w:color="auto"/>
      </w:divBdr>
    </w:div>
    <w:div w:id="689339964">
      <w:bodyDiv w:val="1"/>
      <w:marLeft w:val="0"/>
      <w:marRight w:val="0"/>
      <w:marTop w:val="0"/>
      <w:marBottom w:val="0"/>
      <w:divBdr>
        <w:top w:val="none" w:sz="0" w:space="0" w:color="auto"/>
        <w:left w:val="none" w:sz="0" w:space="0" w:color="auto"/>
        <w:bottom w:val="none" w:sz="0" w:space="0" w:color="auto"/>
        <w:right w:val="none" w:sz="0" w:space="0" w:color="auto"/>
      </w:divBdr>
    </w:div>
    <w:div w:id="691612714">
      <w:bodyDiv w:val="1"/>
      <w:marLeft w:val="0"/>
      <w:marRight w:val="0"/>
      <w:marTop w:val="0"/>
      <w:marBottom w:val="0"/>
      <w:divBdr>
        <w:top w:val="none" w:sz="0" w:space="0" w:color="auto"/>
        <w:left w:val="none" w:sz="0" w:space="0" w:color="auto"/>
        <w:bottom w:val="none" w:sz="0" w:space="0" w:color="auto"/>
        <w:right w:val="none" w:sz="0" w:space="0" w:color="auto"/>
      </w:divBdr>
    </w:div>
    <w:div w:id="692265928">
      <w:bodyDiv w:val="1"/>
      <w:marLeft w:val="0"/>
      <w:marRight w:val="0"/>
      <w:marTop w:val="0"/>
      <w:marBottom w:val="0"/>
      <w:divBdr>
        <w:top w:val="none" w:sz="0" w:space="0" w:color="auto"/>
        <w:left w:val="none" w:sz="0" w:space="0" w:color="auto"/>
        <w:bottom w:val="none" w:sz="0" w:space="0" w:color="auto"/>
        <w:right w:val="none" w:sz="0" w:space="0" w:color="auto"/>
      </w:divBdr>
    </w:div>
    <w:div w:id="692344852">
      <w:bodyDiv w:val="1"/>
      <w:marLeft w:val="0"/>
      <w:marRight w:val="0"/>
      <w:marTop w:val="0"/>
      <w:marBottom w:val="0"/>
      <w:divBdr>
        <w:top w:val="none" w:sz="0" w:space="0" w:color="auto"/>
        <w:left w:val="none" w:sz="0" w:space="0" w:color="auto"/>
        <w:bottom w:val="none" w:sz="0" w:space="0" w:color="auto"/>
        <w:right w:val="none" w:sz="0" w:space="0" w:color="auto"/>
      </w:divBdr>
    </w:div>
    <w:div w:id="692805961">
      <w:bodyDiv w:val="1"/>
      <w:marLeft w:val="0"/>
      <w:marRight w:val="0"/>
      <w:marTop w:val="0"/>
      <w:marBottom w:val="0"/>
      <w:divBdr>
        <w:top w:val="none" w:sz="0" w:space="0" w:color="auto"/>
        <w:left w:val="none" w:sz="0" w:space="0" w:color="auto"/>
        <w:bottom w:val="none" w:sz="0" w:space="0" w:color="auto"/>
        <w:right w:val="none" w:sz="0" w:space="0" w:color="auto"/>
      </w:divBdr>
    </w:div>
    <w:div w:id="695036845">
      <w:bodyDiv w:val="1"/>
      <w:marLeft w:val="0"/>
      <w:marRight w:val="0"/>
      <w:marTop w:val="0"/>
      <w:marBottom w:val="0"/>
      <w:divBdr>
        <w:top w:val="none" w:sz="0" w:space="0" w:color="auto"/>
        <w:left w:val="none" w:sz="0" w:space="0" w:color="auto"/>
        <w:bottom w:val="none" w:sz="0" w:space="0" w:color="auto"/>
        <w:right w:val="none" w:sz="0" w:space="0" w:color="auto"/>
      </w:divBdr>
      <w:divsChild>
        <w:div w:id="77605576">
          <w:marLeft w:val="0"/>
          <w:marRight w:val="0"/>
          <w:marTop w:val="0"/>
          <w:marBottom w:val="150"/>
          <w:divBdr>
            <w:top w:val="none" w:sz="0" w:space="0" w:color="auto"/>
            <w:left w:val="none" w:sz="0" w:space="0" w:color="auto"/>
            <w:bottom w:val="none" w:sz="0" w:space="0" w:color="auto"/>
            <w:right w:val="none" w:sz="0" w:space="0" w:color="auto"/>
          </w:divBdr>
        </w:div>
        <w:div w:id="1225023491">
          <w:marLeft w:val="0"/>
          <w:marRight w:val="0"/>
          <w:marTop w:val="0"/>
          <w:marBottom w:val="150"/>
          <w:divBdr>
            <w:top w:val="none" w:sz="0" w:space="0" w:color="auto"/>
            <w:left w:val="none" w:sz="0" w:space="0" w:color="auto"/>
            <w:bottom w:val="none" w:sz="0" w:space="0" w:color="auto"/>
            <w:right w:val="none" w:sz="0" w:space="0" w:color="auto"/>
          </w:divBdr>
        </w:div>
        <w:div w:id="1453941234">
          <w:marLeft w:val="0"/>
          <w:marRight w:val="0"/>
          <w:marTop w:val="0"/>
          <w:marBottom w:val="150"/>
          <w:divBdr>
            <w:top w:val="none" w:sz="0" w:space="0" w:color="auto"/>
            <w:left w:val="none" w:sz="0" w:space="0" w:color="auto"/>
            <w:bottom w:val="none" w:sz="0" w:space="0" w:color="auto"/>
            <w:right w:val="none" w:sz="0" w:space="0" w:color="auto"/>
          </w:divBdr>
        </w:div>
        <w:div w:id="2027368087">
          <w:marLeft w:val="0"/>
          <w:marRight w:val="0"/>
          <w:marTop w:val="0"/>
          <w:marBottom w:val="150"/>
          <w:divBdr>
            <w:top w:val="none" w:sz="0" w:space="0" w:color="auto"/>
            <w:left w:val="none" w:sz="0" w:space="0" w:color="auto"/>
            <w:bottom w:val="none" w:sz="0" w:space="0" w:color="auto"/>
            <w:right w:val="none" w:sz="0" w:space="0" w:color="auto"/>
          </w:divBdr>
        </w:div>
        <w:div w:id="2120222680">
          <w:marLeft w:val="0"/>
          <w:marRight w:val="0"/>
          <w:marTop w:val="0"/>
          <w:marBottom w:val="150"/>
          <w:divBdr>
            <w:top w:val="none" w:sz="0" w:space="0" w:color="auto"/>
            <w:left w:val="none" w:sz="0" w:space="0" w:color="auto"/>
            <w:bottom w:val="none" w:sz="0" w:space="0" w:color="auto"/>
            <w:right w:val="none" w:sz="0" w:space="0" w:color="auto"/>
          </w:divBdr>
        </w:div>
      </w:divsChild>
    </w:div>
    <w:div w:id="698164240">
      <w:bodyDiv w:val="1"/>
      <w:marLeft w:val="0"/>
      <w:marRight w:val="0"/>
      <w:marTop w:val="0"/>
      <w:marBottom w:val="0"/>
      <w:divBdr>
        <w:top w:val="none" w:sz="0" w:space="0" w:color="auto"/>
        <w:left w:val="none" w:sz="0" w:space="0" w:color="auto"/>
        <w:bottom w:val="none" w:sz="0" w:space="0" w:color="auto"/>
        <w:right w:val="none" w:sz="0" w:space="0" w:color="auto"/>
      </w:divBdr>
    </w:div>
    <w:div w:id="699009988">
      <w:bodyDiv w:val="1"/>
      <w:marLeft w:val="0"/>
      <w:marRight w:val="0"/>
      <w:marTop w:val="0"/>
      <w:marBottom w:val="0"/>
      <w:divBdr>
        <w:top w:val="none" w:sz="0" w:space="0" w:color="auto"/>
        <w:left w:val="none" w:sz="0" w:space="0" w:color="auto"/>
        <w:bottom w:val="none" w:sz="0" w:space="0" w:color="auto"/>
        <w:right w:val="none" w:sz="0" w:space="0" w:color="auto"/>
      </w:divBdr>
    </w:div>
    <w:div w:id="702025891">
      <w:bodyDiv w:val="1"/>
      <w:marLeft w:val="0"/>
      <w:marRight w:val="0"/>
      <w:marTop w:val="0"/>
      <w:marBottom w:val="0"/>
      <w:divBdr>
        <w:top w:val="none" w:sz="0" w:space="0" w:color="auto"/>
        <w:left w:val="none" w:sz="0" w:space="0" w:color="auto"/>
        <w:bottom w:val="none" w:sz="0" w:space="0" w:color="auto"/>
        <w:right w:val="none" w:sz="0" w:space="0" w:color="auto"/>
      </w:divBdr>
    </w:div>
    <w:div w:id="705523046">
      <w:bodyDiv w:val="1"/>
      <w:marLeft w:val="0"/>
      <w:marRight w:val="0"/>
      <w:marTop w:val="0"/>
      <w:marBottom w:val="0"/>
      <w:divBdr>
        <w:top w:val="none" w:sz="0" w:space="0" w:color="auto"/>
        <w:left w:val="none" w:sz="0" w:space="0" w:color="auto"/>
        <w:bottom w:val="none" w:sz="0" w:space="0" w:color="auto"/>
        <w:right w:val="none" w:sz="0" w:space="0" w:color="auto"/>
      </w:divBdr>
    </w:div>
    <w:div w:id="705758916">
      <w:bodyDiv w:val="1"/>
      <w:marLeft w:val="0"/>
      <w:marRight w:val="0"/>
      <w:marTop w:val="0"/>
      <w:marBottom w:val="0"/>
      <w:divBdr>
        <w:top w:val="none" w:sz="0" w:space="0" w:color="auto"/>
        <w:left w:val="none" w:sz="0" w:space="0" w:color="auto"/>
        <w:bottom w:val="none" w:sz="0" w:space="0" w:color="auto"/>
        <w:right w:val="none" w:sz="0" w:space="0" w:color="auto"/>
      </w:divBdr>
    </w:div>
    <w:div w:id="706368825">
      <w:bodyDiv w:val="1"/>
      <w:marLeft w:val="0"/>
      <w:marRight w:val="0"/>
      <w:marTop w:val="0"/>
      <w:marBottom w:val="0"/>
      <w:divBdr>
        <w:top w:val="none" w:sz="0" w:space="0" w:color="auto"/>
        <w:left w:val="none" w:sz="0" w:space="0" w:color="auto"/>
        <w:bottom w:val="none" w:sz="0" w:space="0" w:color="auto"/>
        <w:right w:val="none" w:sz="0" w:space="0" w:color="auto"/>
      </w:divBdr>
    </w:div>
    <w:div w:id="707527430">
      <w:bodyDiv w:val="1"/>
      <w:marLeft w:val="0"/>
      <w:marRight w:val="0"/>
      <w:marTop w:val="0"/>
      <w:marBottom w:val="0"/>
      <w:divBdr>
        <w:top w:val="none" w:sz="0" w:space="0" w:color="auto"/>
        <w:left w:val="none" w:sz="0" w:space="0" w:color="auto"/>
        <w:bottom w:val="none" w:sz="0" w:space="0" w:color="auto"/>
        <w:right w:val="none" w:sz="0" w:space="0" w:color="auto"/>
      </w:divBdr>
    </w:div>
    <w:div w:id="707686786">
      <w:bodyDiv w:val="1"/>
      <w:marLeft w:val="0"/>
      <w:marRight w:val="0"/>
      <w:marTop w:val="0"/>
      <w:marBottom w:val="0"/>
      <w:divBdr>
        <w:top w:val="none" w:sz="0" w:space="0" w:color="auto"/>
        <w:left w:val="none" w:sz="0" w:space="0" w:color="auto"/>
        <w:bottom w:val="none" w:sz="0" w:space="0" w:color="auto"/>
        <w:right w:val="none" w:sz="0" w:space="0" w:color="auto"/>
      </w:divBdr>
    </w:div>
    <w:div w:id="708728716">
      <w:bodyDiv w:val="1"/>
      <w:marLeft w:val="0"/>
      <w:marRight w:val="0"/>
      <w:marTop w:val="0"/>
      <w:marBottom w:val="0"/>
      <w:divBdr>
        <w:top w:val="none" w:sz="0" w:space="0" w:color="auto"/>
        <w:left w:val="none" w:sz="0" w:space="0" w:color="auto"/>
        <w:bottom w:val="none" w:sz="0" w:space="0" w:color="auto"/>
        <w:right w:val="none" w:sz="0" w:space="0" w:color="auto"/>
      </w:divBdr>
    </w:div>
    <w:div w:id="709761775">
      <w:bodyDiv w:val="1"/>
      <w:marLeft w:val="0"/>
      <w:marRight w:val="0"/>
      <w:marTop w:val="0"/>
      <w:marBottom w:val="0"/>
      <w:divBdr>
        <w:top w:val="none" w:sz="0" w:space="0" w:color="auto"/>
        <w:left w:val="none" w:sz="0" w:space="0" w:color="auto"/>
        <w:bottom w:val="none" w:sz="0" w:space="0" w:color="auto"/>
        <w:right w:val="none" w:sz="0" w:space="0" w:color="auto"/>
      </w:divBdr>
    </w:div>
    <w:div w:id="713308865">
      <w:bodyDiv w:val="1"/>
      <w:marLeft w:val="0"/>
      <w:marRight w:val="0"/>
      <w:marTop w:val="0"/>
      <w:marBottom w:val="0"/>
      <w:divBdr>
        <w:top w:val="none" w:sz="0" w:space="0" w:color="auto"/>
        <w:left w:val="none" w:sz="0" w:space="0" w:color="auto"/>
        <w:bottom w:val="none" w:sz="0" w:space="0" w:color="auto"/>
        <w:right w:val="none" w:sz="0" w:space="0" w:color="auto"/>
      </w:divBdr>
      <w:divsChild>
        <w:div w:id="85810834">
          <w:marLeft w:val="0"/>
          <w:marRight w:val="0"/>
          <w:marTop w:val="0"/>
          <w:marBottom w:val="0"/>
          <w:divBdr>
            <w:top w:val="none" w:sz="0" w:space="0" w:color="auto"/>
            <w:left w:val="none" w:sz="0" w:space="0" w:color="auto"/>
            <w:bottom w:val="none" w:sz="0" w:space="0" w:color="auto"/>
            <w:right w:val="none" w:sz="0" w:space="0" w:color="auto"/>
          </w:divBdr>
          <w:divsChild>
            <w:div w:id="43723197">
              <w:marLeft w:val="0"/>
              <w:marRight w:val="0"/>
              <w:marTop w:val="0"/>
              <w:marBottom w:val="0"/>
              <w:divBdr>
                <w:top w:val="none" w:sz="0" w:space="0" w:color="auto"/>
                <w:left w:val="none" w:sz="0" w:space="0" w:color="auto"/>
                <w:bottom w:val="none" w:sz="0" w:space="0" w:color="auto"/>
                <w:right w:val="none" w:sz="0" w:space="0" w:color="auto"/>
              </w:divBdr>
            </w:div>
            <w:div w:id="467940423">
              <w:marLeft w:val="0"/>
              <w:marRight w:val="0"/>
              <w:marTop w:val="0"/>
              <w:marBottom w:val="0"/>
              <w:divBdr>
                <w:top w:val="none" w:sz="0" w:space="0" w:color="auto"/>
                <w:left w:val="none" w:sz="0" w:space="0" w:color="auto"/>
                <w:bottom w:val="none" w:sz="0" w:space="0" w:color="auto"/>
                <w:right w:val="none" w:sz="0" w:space="0" w:color="auto"/>
              </w:divBdr>
            </w:div>
            <w:div w:id="837772886">
              <w:marLeft w:val="0"/>
              <w:marRight w:val="0"/>
              <w:marTop w:val="0"/>
              <w:marBottom w:val="0"/>
              <w:divBdr>
                <w:top w:val="none" w:sz="0" w:space="0" w:color="auto"/>
                <w:left w:val="none" w:sz="0" w:space="0" w:color="auto"/>
                <w:bottom w:val="none" w:sz="0" w:space="0" w:color="auto"/>
                <w:right w:val="none" w:sz="0" w:space="0" w:color="auto"/>
              </w:divBdr>
            </w:div>
            <w:div w:id="1072703368">
              <w:marLeft w:val="0"/>
              <w:marRight w:val="0"/>
              <w:marTop w:val="0"/>
              <w:marBottom w:val="0"/>
              <w:divBdr>
                <w:top w:val="none" w:sz="0" w:space="0" w:color="auto"/>
                <w:left w:val="none" w:sz="0" w:space="0" w:color="auto"/>
                <w:bottom w:val="none" w:sz="0" w:space="0" w:color="auto"/>
                <w:right w:val="none" w:sz="0" w:space="0" w:color="auto"/>
              </w:divBdr>
            </w:div>
          </w:divsChild>
        </w:div>
        <w:div w:id="170066184">
          <w:marLeft w:val="0"/>
          <w:marRight w:val="0"/>
          <w:marTop w:val="0"/>
          <w:marBottom w:val="0"/>
          <w:divBdr>
            <w:top w:val="none" w:sz="0" w:space="0" w:color="auto"/>
            <w:left w:val="none" w:sz="0" w:space="0" w:color="auto"/>
            <w:bottom w:val="none" w:sz="0" w:space="0" w:color="auto"/>
            <w:right w:val="none" w:sz="0" w:space="0" w:color="auto"/>
          </w:divBdr>
        </w:div>
        <w:div w:id="186456589">
          <w:marLeft w:val="0"/>
          <w:marRight w:val="0"/>
          <w:marTop w:val="0"/>
          <w:marBottom w:val="0"/>
          <w:divBdr>
            <w:top w:val="none" w:sz="0" w:space="0" w:color="auto"/>
            <w:left w:val="none" w:sz="0" w:space="0" w:color="auto"/>
            <w:bottom w:val="none" w:sz="0" w:space="0" w:color="auto"/>
            <w:right w:val="none" w:sz="0" w:space="0" w:color="auto"/>
          </w:divBdr>
        </w:div>
        <w:div w:id="205141442">
          <w:marLeft w:val="0"/>
          <w:marRight w:val="0"/>
          <w:marTop w:val="0"/>
          <w:marBottom w:val="0"/>
          <w:divBdr>
            <w:top w:val="none" w:sz="0" w:space="0" w:color="auto"/>
            <w:left w:val="none" w:sz="0" w:space="0" w:color="auto"/>
            <w:bottom w:val="none" w:sz="0" w:space="0" w:color="auto"/>
            <w:right w:val="none" w:sz="0" w:space="0" w:color="auto"/>
          </w:divBdr>
        </w:div>
        <w:div w:id="215362303">
          <w:marLeft w:val="0"/>
          <w:marRight w:val="0"/>
          <w:marTop w:val="0"/>
          <w:marBottom w:val="0"/>
          <w:divBdr>
            <w:top w:val="none" w:sz="0" w:space="0" w:color="auto"/>
            <w:left w:val="none" w:sz="0" w:space="0" w:color="auto"/>
            <w:bottom w:val="none" w:sz="0" w:space="0" w:color="auto"/>
            <w:right w:val="none" w:sz="0" w:space="0" w:color="auto"/>
          </w:divBdr>
        </w:div>
        <w:div w:id="218177609">
          <w:marLeft w:val="0"/>
          <w:marRight w:val="0"/>
          <w:marTop w:val="0"/>
          <w:marBottom w:val="0"/>
          <w:divBdr>
            <w:top w:val="none" w:sz="0" w:space="0" w:color="auto"/>
            <w:left w:val="none" w:sz="0" w:space="0" w:color="auto"/>
            <w:bottom w:val="none" w:sz="0" w:space="0" w:color="auto"/>
            <w:right w:val="none" w:sz="0" w:space="0" w:color="auto"/>
          </w:divBdr>
        </w:div>
        <w:div w:id="323049284">
          <w:marLeft w:val="0"/>
          <w:marRight w:val="0"/>
          <w:marTop w:val="0"/>
          <w:marBottom w:val="0"/>
          <w:divBdr>
            <w:top w:val="none" w:sz="0" w:space="0" w:color="auto"/>
            <w:left w:val="none" w:sz="0" w:space="0" w:color="auto"/>
            <w:bottom w:val="none" w:sz="0" w:space="0" w:color="auto"/>
            <w:right w:val="none" w:sz="0" w:space="0" w:color="auto"/>
          </w:divBdr>
          <w:divsChild>
            <w:div w:id="586504018">
              <w:marLeft w:val="0"/>
              <w:marRight w:val="0"/>
              <w:marTop w:val="0"/>
              <w:marBottom w:val="0"/>
              <w:divBdr>
                <w:top w:val="none" w:sz="0" w:space="0" w:color="auto"/>
                <w:left w:val="none" w:sz="0" w:space="0" w:color="auto"/>
                <w:bottom w:val="none" w:sz="0" w:space="0" w:color="auto"/>
                <w:right w:val="none" w:sz="0" w:space="0" w:color="auto"/>
              </w:divBdr>
            </w:div>
            <w:div w:id="602423593">
              <w:marLeft w:val="0"/>
              <w:marRight w:val="0"/>
              <w:marTop w:val="0"/>
              <w:marBottom w:val="0"/>
              <w:divBdr>
                <w:top w:val="none" w:sz="0" w:space="0" w:color="auto"/>
                <w:left w:val="none" w:sz="0" w:space="0" w:color="auto"/>
                <w:bottom w:val="none" w:sz="0" w:space="0" w:color="auto"/>
                <w:right w:val="none" w:sz="0" w:space="0" w:color="auto"/>
              </w:divBdr>
            </w:div>
            <w:div w:id="1778480825">
              <w:marLeft w:val="0"/>
              <w:marRight w:val="0"/>
              <w:marTop w:val="0"/>
              <w:marBottom w:val="0"/>
              <w:divBdr>
                <w:top w:val="none" w:sz="0" w:space="0" w:color="auto"/>
                <w:left w:val="none" w:sz="0" w:space="0" w:color="auto"/>
                <w:bottom w:val="none" w:sz="0" w:space="0" w:color="auto"/>
                <w:right w:val="none" w:sz="0" w:space="0" w:color="auto"/>
              </w:divBdr>
            </w:div>
          </w:divsChild>
        </w:div>
        <w:div w:id="331835599">
          <w:marLeft w:val="0"/>
          <w:marRight w:val="0"/>
          <w:marTop w:val="0"/>
          <w:marBottom w:val="0"/>
          <w:divBdr>
            <w:top w:val="none" w:sz="0" w:space="0" w:color="auto"/>
            <w:left w:val="none" w:sz="0" w:space="0" w:color="auto"/>
            <w:bottom w:val="none" w:sz="0" w:space="0" w:color="auto"/>
            <w:right w:val="none" w:sz="0" w:space="0" w:color="auto"/>
          </w:divBdr>
          <w:divsChild>
            <w:div w:id="526411361">
              <w:marLeft w:val="0"/>
              <w:marRight w:val="0"/>
              <w:marTop w:val="0"/>
              <w:marBottom w:val="0"/>
              <w:divBdr>
                <w:top w:val="none" w:sz="0" w:space="0" w:color="auto"/>
                <w:left w:val="none" w:sz="0" w:space="0" w:color="auto"/>
                <w:bottom w:val="none" w:sz="0" w:space="0" w:color="auto"/>
                <w:right w:val="none" w:sz="0" w:space="0" w:color="auto"/>
              </w:divBdr>
            </w:div>
            <w:div w:id="747726323">
              <w:marLeft w:val="0"/>
              <w:marRight w:val="0"/>
              <w:marTop w:val="0"/>
              <w:marBottom w:val="0"/>
              <w:divBdr>
                <w:top w:val="none" w:sz="0" w:space="0" w:color="auto"/>
                <w:left w:val="none" w:sz="0" w:space="0" w:color="auto"/>
                <w:bottom w:val="none" w:sz="0" w:space="0" w:color="auto"/>
                <w:right w:val="none" w:sz="0" w:space="0" w:color="auto"/>
              </w:divBdr>
            </w:div>
            <w:div w:id="1031761702">
              <w:marLeft w:val="0"/>
              <w:marRight w:val="0"/>
              <w:marTop w:val="0"/>
              <w:marBottom w:val="0"/>
              <w:divBdr>
                <w:top w:val="none" w:sz="0" w:space="0" w:color="auto"/>
                <w:left w:val="none" w:sz="0" w:space="0" w:color="auto"/>
                <w:bottom w:val="none" w:sz="0" w:space="0" w:color="auto"/>
                <w:right w:val="none" w:sz="0" w:space="0" w:color="auto"/>
              </w:divBdr>
            </w:div>
            <w:div w:id="1176068620">
              <w:marLeft w:val="0"/>
              <w:marRight w:val="0"/>
              <w:marTop w:val="0"/>
              <w:marBottom w:val="0"/>
              <w:divBdr>
                <w:top w:val="none" w:sz="0" w:space="0" w:color="auto"/>
                <w:left w:val="none" w:sz="0" w:space="0" w:color="auto"/>
                <w:bottom w:val="none" w:sz="0" w:space="0" w:color="auto"/>
                <w:right w:val="none" w:sz="0" w:space="0" w:color="auto"/>
              </w:divBdr>
            </w:div>
          </w:divsChild>
        </w:div>
        <w:div w:id="386102817">
          <w:marLeft w:val="0"/>
          <w:marRight w:val="0"/>
          <w:marTop w:val="0"/>
          <w:marBottom w:val="0"/>
          <w:divBdr>
            <w:top w:val="none" w:sz="0" w:space="0" w:color="auto"/>
            <w:left w:val="none" w:sz="0" w:space="0" w:color="auto"/>
            <w:bottom w:val="none" w:sz="0" w:space="0" w:color="auto"/>
            <w:right w:val="none" w:sz="0" w:space="0" w:color="auto"/>
          </w:divBdr>
        </w:div>
        <w:div w:id="447624194">
          <w:marLeft w:val="0"/>
          <w:marRight w:val="0"/>
          <w:marTop w:val="0"/>
          <w:marBottom w:val="0"/>
          <w:divBdr>
            <w:top w:val="none" w:sz="0" w:space="0" w:color="auto"/>
            <w:left w:val="none" w:sz="0" w:space="0" w:color="auto"/>
            <w:bottom w:val="none" w:sz="0" w:space="0" w:color="auto"/>
            <w:right w:val="none" w:sz="0" w:space="0" w:color="auto"/>
          </w:divBdr>
        </w:div>
        <w:div w:id="718896474">
          <w:marLeft w:val="0"/>
          <w:marRight w:val="0"/>
          <w:marTop w:val="0"/>
          <w:marBottom w:val="0"/>
          <w:divBdr>
            <w:top w:val="none" w:sz="0" w:space="0" w:color="auto"/>
            <w:left w:val="none" w:sz="0" w:space="0" w:color="auto"/>
            <w:bottom w:val="none" w:sz="0" w:space="0" w:color="auto"/>
            <w:right w:val="none" w:sz="0" w:space="0" w:color="auto"/>
          </w:divBdr>
        </w:div>
        <w:div w:id="721948171">
          <w:marLeft w:val="0"/>
          <w:marRight w:val="0"/>
          <w:marTop w:val="0"/>
          <w:marBottom w:val="0"/>
          <w:divBdr>
            <w:top w:val="none" w:sz="0" w:space="0" w:color="auto"/>
            <w:left w:val="none" w:sz="0" w:space="0" w:color="auto"/>
            <w:bottom w:val="none" w:sz="0" w:space="0" w:color="auto"/>
            <w:right w:val="none" w:sz="0" w:space="0" w:color="auto"/>
          </w:divBdr>
        </w:div>
        <w:div w:id="813454207">
          <w:marLeft w:val="0"/>
          <w:marRight w:val="0"/>
          <w:marTop w:val="0"/>
          <w:marBottom w:val="0"/>
          <w:divBdr>
            <w:top w:val="none" w:sz="0" w:space="0" w:color="auto"/>
            <w:left w:val="none" w:sz="0" w:space="0" w:color="auto"/>
            <w:bottom w:val="none" w:sz="0" w:space="0" w:color="auto"/>
            <w:right w:val="none" w:sz="0" w:space="0" w:color="auto"/>
          </w:divBdr>
        </w:div>
        <w:div w:id="819351575">
          <w:marLeft w:val="0"/>
          <w:marRight w:val="0"/>
          <w:marTop w:val="0"/>
          <w:marBottom w:val="0"/>
          <w:divBdr>
            <w:top w:val="none" w:sz="0" w:space="0" w:color="auto"/>
            <w:left w:val="none" w:sz="0" w:space="0" w:color="auto"/>
            <w:bottom w:val="none" w:sz="0" w:space="0" w:color="auto"/>
            <w:right w:val="none" w:sz="0" w:space="0" w:color="auto"/>
          </w:divBdr>
        </w:div>
        <w:div w:id="830296336">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987704277">
          <w:marLeft w:val="0"/>
          <w:marRight w:val="0"/>
          <w:marTop w:val="0"/>
          <w:marBottom w:val="0"/>
          <w:divBdr>
            <w:top w:val="none" w:sz="0" w:space="0" w:color="auto"/>
            <w:left w:val="none" w:sz="0" w:space="0" w:color="auto"/>
            <w:bottom w:val="none" w:sz="0" w:space="0" w:color="auto"/>
            <w:right w:val="none" w:sz="0" w:space="0" w:color="auto"/>
          </w:divBdr>
        </w:div>
        <w:div w:id="995452116">
          <w:marLeft w:val="0"/>
          <w:marRight w:val="0"/>
          <w:marTop w:val="0"/>
          <w:marBottom w:val="0"/>
          <w:divBdr>
            <w:top w:val="none" w:sz="0" w:space="0" w:color="auto"/>
            <w:left w:val="none" w:sz="0" w:space="0" w:color="auto"/>
            <w:bottom w:val="none" w:sz="0" w:space="0" w:color="auto"/>
            <w:right w:val="none" w:sz="0" w:space="0" w:color="auto"/>
          </w:divBdr>
        </w:div>
        <w:div w:id="1014917281">
          <w:marLeft w:val="0"/>
          <w:marRight w:val="0"/>
          <w:marTop w:val="0"/>
          <w:marBottom w:val="0"/>
          <w:divBdr>
            <w:top w:val="none" w:sz="0" w:space="0" w:color="auto"/>
            <w:left w:val="none" w:sz="0" w:space="0" w:color="auto"/>
            <w:bottom w:val="none" w:sz="0" w:space="0" w:color="auto"/>
            <w:right w:val="none" w:sz="0" w:space="0" w:color="auto"/>
          </w:divBdr>
        </w:div>
        <w:div w:id="1037466326">
          <w:marLeft w:val="0"/>
          <w:marRight w:val="0"/>
          <w:marTop w:val="0"/>
          <w:marBottom w:val="0"/>
          <w:divBdr>
            <w:top w:val="none" w:sz="0" w:space="0" w:color="auto"/>
            <w:left w:val="none" w:sz="0" w:space="0" w:color="auto"/>
            <w:bottom w:val="none" w:sz="0" w:space="0" w:color="auto"/>
            <w:right w:val="none" w:sz="0" w:space="0" w:color="auto"/>
          </w:divBdr>
        </w:div>
        <w:div w:id="1055274063">
          <w:marLeft w:val="0"/>
          <w:marRight w:val="0"/>
          <w:marTop w:val="0"/>
          <w:marBottom w:val="0"/>
          <w:divBdr>
            <w:top w:val="none" w:sz="0" w:space="0" w:color="auto"/>
            <w:left w:val="none" w:sz="0" w:space="0" w:color="auto"/>
            <w:bottom w:val="none" w:sz="0" w:space="0" w:color="auto"/>
            <w:right w:val="none" w:sz="0" w:space="0" w:color="auto"/>
          </w:divBdr>
          <w:divsChild>
            <w:div w:id="35155644">
              <w:marLeft w:val="0"/>
              <w:marRight w:val="0"/>
              <w:marTop w:val="0"/>
              <w:marBottom w:val="0"/>
              <w:divBdr>
                <w:top w:val="none" w:sz="0" w:space="0" w:color="auto"/>
                <w:left w:val="none" w:sz="0" w:space="0" w:color="auto"/>
                <w:bottom w:val="none" w:sz="0" w:space="0" w:color="auto"/>
                <w:right w:val="none" w:sz="0" w:space="0" w:color="auto"/>
              </w:divBdr>
            </w:div>
            <w:div w:id="377704451">
              <w:marLeft w:val="0"/>
              <w:marRight w:val="0"/>
              <w:marTop w:val="0"/>
              <w:marBottom w:val="0"/>
              <w:divBdr>
                <w:top w:val="none" w:sz="0" w:space="0" w:color="auto"/>
                <w:left w:val="none" w:sz="0" w:space="0" w:color="auto"/>
                <w:bottom w:val="none" w:sz="0" w:space="0" w:color="auto"/>
                <w:right w:val="none" w:sz="0" w:space="0" w:color="auto"/>
              </w:divBdr>
            </w:div>
          </w:divsChild>
        </w:div>
        <w:div w:id="1093014698">
          <w:marLeft w:val="0"/>
          <w:marRight w:val="0"/>
          <w:marTop w:val="0"/>
          <w:marBottom w:val="0"/>
          <w:divBdr>
            <w:top w:val="none" w:sz="0" w:space="0" w:color="auto"/>
            <w:left w:val="none" w:sz="0" w:space="0" w:color="auto"/>
            <w:bottom w:val="none" w:sz="0" w:space="0" w:color="auto"/>
            <w:right w:val="none" w:sz="0" w:space="0" w:color="auto"/>
          </w:divBdr>
        </w:div>
        <w:div w:id="1102606747">
          <w:marLeft w:val="0"/>
          <w:marRight w:val="0"/>
          <w:marTop w:val="0"/>
          <w:marBottom w:val="0"/>
          <w:divBdr>
            <w:top w:val="none" w:sz="0" w:space="0" w:color="auto"/>
            <w:left w:val="none" w:sz="0" w:space="0" w:color="auto"/>
            <w:bottom w:val="none" w:sz="0" w:space="0" w:color="auto"/>
            <w:right w:val="none" w:sz="0" w:space="0" w:color="auto"/>
          </w:divBdr>
        </w:div>
        <w:div w:id="1128278028">
          <w:marLeft w:val="0"/>
          <w:marRight w:val="0"/>
          <w:marTop w:val="0"/>
          <w:marBottom w:val="0"/>
          <w:divBdr>
            <w:top w:val="none" w:sz="0" w:space="0" w:color="auto"/>
            <w:left w:val="none" w:sz="0" w:space="0" w:color="auto"/>
            <w:bottom w:val="none" w:sz="0" w:space="0" w:color="auto"/>
            <w:right w:val="none" w:sz="0" w:space="0" w:color="auto"/>
          </w:divBdr>
        </w:div>
        <w:div w:id="1205480253">
          <w:marLeft w:val="0"/>
          <w:marRight w:val="0"/>
          <w:marTop w:val="0"/>
          <w:marBottom w:val="0"/>
          <w:divBdr>
            <w:top w:val="none" w:sz="0" w:space="0" w:color="auto"/>
            <w:left w:val="none" w:sz="0" w:space="0" w:color="auto"/>
            <w:bottom w:val="none" w:sz="0" w:space="0" w:color="auto"/>
            <w:right w:val="none" w:sz="0" w:space="0" w:color="auto"/>
          </w:divBdr>
        </w:div>
        <w:div w:id="1210800844">
          <w:marLeft w:val="0"/>
          <w:marRight w:val="0"/>
          <w:marTop w:val="0"/>
          <w:marBottom w:val="0"/>
          <w:divBdr>
            <w:top w:val="none" w:sz="0" w:space="0" w:color="auto"/>
            <w:left w:val="none" w:sz="0" w:space="0" w:color="auto"/>
            <w:bottom w:val="none" w:sz="0" w:space="0" w:color="auto"/>
            <w:right w:val="none" w:sz="0" w:space="0" w:color="auto"/>
          </w:divBdr>
        </w:div>
        <w:div w:id="1258715327">
          <w:marLeft w:val="0"/>
          <w:marRight w:val="0"/>
          <w:marTop w:val="0"/>
          <w:marBottom w:val="0"/>
          <w:divBdr>
            <w:top w:val="none" w:sz="0" w:space="0" w:color="auto"/>
            <w:left w:val="none" w:sz="0" w:space="0" w:color="auto"/>
            <w:bottom w:val="none" w:sz="0" w:space="0" w:color="auto"/>
            <w:right w:val="none" w:sz="0" w:space="0" w:color="auto"/>
          </w:divBdr>
        </w:div>
        <w:div w:id="1286498093">
          <w:marLeft w:val="0"/>
          <w:marRight w:val="0"/>
          <w:marTop w:val="0"/>
          <w:marBottom w:val="0"/>
          <w:divBdr>
            <w:top w:val="none" w:sz="0" w:space="0" w:color="auto"/>
            <w:left w:val="none" w:sz="0" w:space="0" w:color="auto"/>
            <w:bottom w:val="none" w:sz="0" w:space="0" w:color="auto"/>
            <w:right w:val="none" w:sz="0" w:space="0" w:color="auto"/>
          </w:divBdr>
        </w:div>
        <w:div w:id="1384479580">
          <w:marLeft w:val="0"/>
          <w:marRight w:val="0"/>
          <w:marTop w:val="0"/>
          <w:marBottom w:val="0"/>
          <w:divBdr>
            <w:top w:val="none" w:sz="0" w:space="0" w:color="auto"/>
            <w:left w:val="none" w:sz="0" w:space="0" w:color="auto"/>
            <w:bottom w:val="none" w:sz="0" w:space="0" w:color="auto"/>
            <w:right w:val="none" w:sz="0" w:space="0" w:color="auto"/>
          </w:divBdr>
        </w:div>
        <w:div w:id="1387870695">
          <w:marLeft w:val="0"/>
          <w:marRight w:val="0"/>
          <w:marTop w:val="0"/>
          <w:marBottom w:val="0"/>
          <w:divBdr>
            <w:top w:val="none" w:sz="0" w:space="0" w:color="auto"/>
            <w:left w:val="none" w:sz="0" w:space="0" w:color="auto"/>
            <w:bottom w:val="none" w:sz="0" w:space="0" w:color="auto"/>
            <w:right w:val="none" w:sz="0" w:space="0" w:color="auto"/>
          </w:divBdr>
          <w:divsChild>
            <w:div w:id="920021815">
              <w:marLeft w:val="0"/>
              <w:marRight w:val="0"/>
              <w:marTop w:val="0"/>
              <w:marBottom w:val="0"/>
              <w:divBdr>
                <w:top w:val="none" w:sz="0" w:space="0" w:color="auto"/>
                <w:left w:val="none" w:sz="0" w:space="0" w:color="auto"/>
                <w:bottom w:val="none" w:sz="0" w:space="0" w:color="auto"/>
                <w:right w:val="none" w:sz="0" w:space="0" w:color="auto"/>
              </w:divBdr>
            </w:div>
            <w:div w:id="1392075064">
              <w:marLeft w:val="0"/>
              <w:marRight w:val="0"/>
              <w:marTop w:val="0"/>
              <w:marBottom w:val="0"/>
              <w:divBdr>
                <w:top w:val="none" w:sz="0" w:space="0" w:color="auto"/>
                <w:left w:val="none" w:sz="0" w:space="0" w:color="auto"/>
                <w:bottom w:val="none" w:sz="0" w:space="0" w:color="auto"/>
                <w:right w:val="none" w:sz="0" w:space="0" w:color="auto"/>
              </w:divBdr>
            </w:div>
          </w:divsChild>
        </w:div>
        <w:div w:id="1564683131">
          <w:marLeft w:val="0"/>
          <w:marRight w:val="0"/>
          <w:marTop w:val="0"/>
          <w:marBottom w:val="0"/>
          <w:divBdr>
            <w:top w:val="none" w:sz="0" w:space="0" w:color="auto"/>
            <w:left w:val="none" w:sz="0" w:space="0" w:color="auto"/>
            <w:bottom w:val="none" w:sz="0" w:space="0" w:color="auto"/>
            <w:right w:val="none" w:sz="0" w:space="0" w:color="auto"/>
          </w:divBdr>
        </w:div>
        <w:div w:id="1575428560">
          <w:marLeft w:val="0"/>
          <w:marRight w:val="0"/>
          <w:marTop w:val="0"/>
          <w:marBottom w:val="0"/>
          <w:divBdr>
            <w:top w:val="none" w:sz="0" w:space="0" w:color="auto"/>
            <w:left w:val="none" w:sz="0" w:space="0" w:color="auto"/>
            <w:bottom w:val="none" w:sz="0" w:space="0" w:color="auto"/>
            <w:right w:val="none" w:sz="0" w:space="0" w:color="auto"/>
          </w:divBdr>
        </w:div>
        <w:div w:id="1583368923">
          <w:marLeft w:val="0"/>
          <w:marRight w:val="0"/>
          <w:marTop w:val="0"/>
          <w:marBottom w:val="0"/>
          <w:divBdr>
            <w:top w:val="none" w:sz="0" w:space="0" w:color="auto"/>
            <w:left w:val="none" w:sz="0" w:space="0" w:color="auto"/>
            <w:bottom w:val="none" w:sz="0" w:space="0" w:color="auto"/>
            <w:right w:val="none" w:sz="0" w:space="0" w:color="auto"/>
          </w:divBdr>
        </w:div>
        <w:div w:id="1583755240">
          <w:marLeft w:val="0"/>
          <w:marRight w:val="0"/>
          <w:marTop w:val="0"/>
          <w:marBottom w:val="0"/>
          <w:divBdr>
            <w:top w:val="none" w:sz="0" w:space="0" w:color="auto"/>
            <w:left w:val="none" w:sz="0" w:space="0" w:color="auto"/>
            <w:bottom w:val="none" w:sz="0" w:space="0" w:color="auto"/>
            <w:right w:val="none" w:sz="0" w:space="0" w:color="auto"/>
          </w:divBdr>
        </w:div>
        <w:div w:id="1813205447">
          <w:marLeft w:val="0"/>
          <w:marRight w:val="0"/>
          <w:marTop w:val="0"/>
          <w:marBottom w:val="0"/>
          <w:divBdr>
            <w:top w:val="none" w:sz="0" w:space="0" w:color="auto"/>
            <w:left w:val="none" w:sz="0" w:space="0" w:color="auto"/>
            <w:bottom w:val="none" w:sz="0" w:space="0" w:color="auto"/>
            <w:right w:val="none" w:sz="0" w:space="0" w:color="auto"/>
          </w:divBdr>
        </w:div>
        <w:div w:id="1829590897">
          <w:marLeft w:val="0"/>
          <w:marRight w:val="0"/>
          <w:marTop w:val="0"/>
          <w:marBottom w:val="0"/>
          <w:divBdr>
            <w:top w:val="none" w:sz="0" w:space="0" w:color="auto"/>
            <w:left w:val="none" w:sz="0" w:space="0" w:color="auto"/>
            <w:bottom w:val="none" w:sz="0" w:space="0" w:color="auto"/>
            <w:right w:val="none" w:sz="0" w:space="0" w:color="auto"/>
          </w:divBdr>
        </w:div>
        <w:div w:id="1887178504">
          <w:marLeft w:val="0"/>
          <w:marRight w:val="0"/>
          <w:marTop w:val="0"/>
          <w:marBottom w:val="0"/>
          <w:divBdr>
            <w:top w:val="none" w:sz="0" w:space="0" w:color="auto"/>
            <w:left w:val="none" w:sz="0" w:space="0" w:color="auto"/>
            <w:bottom w:val="none" w:sz="0" w:space="0" w:color="auto"/>
            <w:right w:val="none" w:sz="0" w:space="0" w:color="auto"/>
          </w:divBdr>
        </w:div>
        <w:div w:id="1903127716">
          <w:marLeft w:val="0"/>
          <w:marRight w:val="0"/>
          <w:marTop w:val="0"/>
          <w:marBottom w:val="0"/>
          <w:divBdr>
            <w:top w:val="none" w:sz="0" w:space="0" w:color="auto"/>
            <w:left w:val="none" w:sz="0" w:space="0" w:color="auto"/>
            <w:bottom w:val="none" w:sz="0" w:space="0" w:color="auto"/>
            <w:right w:val="none" w:sz="0" w:space="0" w:color="auto"/>
          </w:divBdr>
          <w:divsChild>
            <w:div w:id="35082332">
              <w:marLeft w:val="0"/>
              <w:marRight w:val="0"/>
              <w:marTop w:val="0"/>
              <w:marBottom w:val="0"/>
              <w:divBdr>
                <w:top w:val="none" w:sz="0" w:space="0" w:color="auto"/>
                <w:left w:val="none" w:sz="0" w:space="0" w:color="auto"/>
                <w:bottom w:val="none" w:sz="0" w:space="0" w:color="auto"/>
                <w:right w:val="none" w:sz="0" w:space="0" w:color="auto"/>
              </w:divBdr>
            </w:div>
            <w:div w:id="106431001">
              <w:marLeft w:val="0"/>
              <w:marRight w:val="0"/>
              <w:marTop w:val="0"/>
              <w:marBottom w:val="0"/>
              <w:divBdr>
                <w:top w:val="none" w:sz="0" w:space="0" w:color="auto"/>
                <w:left w:val="none" w:sz="0" w:space="0" w:color="auto"/>
                <w:bottom w:val="none" w:sz="0" w:space="0" w:color="auto"/>
                <w:right w:val="none" w:sz="0" w:space="0" w:color="auto"/>
              </w:divBdr>
            </w:div>
            <w:div w:id="299962659">
              <w:marLeft w:val="0"/>
              <w:marRight w:val="0"/>
              <w:marTop w:val="0"/>
              <w:marBottom w:val="0"/>
              <w:divBdr>
                <w:top w:val="none" w:sz="0" w:space="0" w:color="auto"/>
                <w:left w:val="none" w:sz="0" w:space="0" w:color="auto"/>
                <w:bottom w:val="none" w:sz="0" w:space="0" w:color="auto"/>
                <w:right w:val="none" w:sz="0" w:space="0" w:color="auto"/>
              </w:divBdr>
            </w:div>
            <w:div w:id="329336300">
              <w:marLeft w:val="0"/>
              <w:marRight w:val="0"/>
              <w:marTop w:val="0"/>
              <w:marBottom w:val="0"/>
              <w:divBdr>
                <w:top w:val="none" w:sz="0" w:space="0" w:color="auto"/>
                <w:left w:val="none" w:sz="0" w:space="0" w:color="auto"/>
                <w:bottom w:val="none" w:sz="0" w:space="0" w:color="auto"/>
                <w:right w:val="none" w:sz="0" w:space="0" w:color="auto"/>
              </w:divBdr>
            </w:div>
            <w:div w:id="463086408">
              <w:marLeft w:val="0"/>
              <w:marRight w:val="0"/>
              <w:marTop w:val="0"/>
              <w:marBottom w:val="0"/>
              <w:divBdr>
                <w:top w:val="none" w:sz="0" w:space="0" w:color="auto"/>
                <w:left w:val="none" w:sz="0" w:space="0" w:color="auto"/>
                <w:bottom w:val="none" w:sz="0" w:space="0" w:color="auto"/>
                <w:right w:val="none" w:sz="0" w:space="0" w:color="auto"/>
              </w:divBdr>
            </w:div>
          </w:divsChild>
        </w:div>
        <w:div w:id="1903447546">
          <w:marLeft w:val="0"/>
          <w:marRight w:val="0"/>
          <w:marTop w:val="0"/>
          <w:marBottom w:val="0"/>
          <w:divBdr>
            <w:top w:val="none" w:sz="0" w:space="0" w:color="auto"/>
            <w:left w:val="none" w:sz="0" w:space="0" w:color="auto"/>
            <w:bottom w:val="none" w:sz="0" w:space="0" w:color="auto"/>
            <w:right w:val="none" w:sz="0" w:space="0" w:color="auto"/>
          </w:divBdr>
        </w:div>
        <w:div w:id="1903828396">
          <w:marLeft w:val="0"/>
          <w:marRight w:val="0"/>
          <w:marTop w:val="0"/>
          <w:marBottom w:val="0"/>
          <w:divBdr>
            <w:top w:val="none" w:sz="0" w:space="0" w:color="auto"/>
            <w:left w:val="none" w:sz="0" w:space="0" w:color="auto"/>
            <w:bottom w:val="none" w:sz="0" w:space="0" w:color="auto"/>
            <w:right w:val="none" w:sz="0" w:space="0" w:color="auto"/>
          </w:divBdr>
        </w:div>
        <w:div w:id="1914318805">
          <w:marLeft w:val="0"/>
          <w:marRight w:val="0"/>
          <w:marTop w:val="0"/>
          <w:marBottom w:val="0"/>
          <w:divBdr>
            <w:top w:val="none" w:sz="0" w:space="0" w:color="auto"/>
            <w:left w:val="none" w:sz="0" w:space="0" w:color="auto"/>
            <w:bottom w:val="none" w:sz="0" w:space="0" w:color="auto"/>
            <w:right w:val="none" w:sz="0" w:space="0" w:color="auto"/>
          </w:divBdr>
        </w:div>
        <w:div w:id="1940406280">
          <w:marLeft w:val="0"/>
          <w:marRight w:val="0"/>
          <w:marTop w:val="0"/>
          <w:marBottom w:val="0"/>
          <w:divBdr>
            <w:top w:val="none" w:sz="0" w:space="0" w:color="auto"/>
            <w:left w:val="none" w:sz="0" w:space="0" w:color="auto"/>
            <w:bottom w:val="none" w:sz="0" w:space="0" w:color="auto"/>
            <w:right w:val="none" w:sz="0" w:space="0" w:color="auto"/>
          </w:divBdr>
        </w:div>
        <w:div w:id="1976788596">
          <w:marLeft w:val="0"/>
          <w:marRight w:val="0"/>
          <w:marTop w:val="0"/>
          <w:marBottom w:val="0"/>
          <w:divBdr>
            <w:top w:val="none" w:sz="0" w:space="0" w:color="auto"/>
            <w:left w:val="none" w:sz="0" w:space="0" w:color="auto"/>
            <w:bottom w:val="none" w:sz="0" w:space="0" w:color="auto"/>
            <w:right w:val="none" w:sz="0" w:space="0" w:color="auto"/>
          </w:divBdr>
        </w:div>
        <w:div w:id="2080012638">
          <w:marLeft w:val="0"/>
          <w:marRight w:val="0"/>
          <w:marTop w:val="0"/>
          <w:marBottom w:val="0"/>
          <w:divBdr>
            <w:top w:val="none" w:sz="0" w:space="0" w:color="auto"/>
            <w:left w:val="none" w:sz="0" w:space="0" w:color="auto"/>
            <w:bottom w:val="none" w:sz="0" w:space="0" w:color="auto"/>
            <w:right w:val="none" w:sz="0" w:space="0" w:color="auto"/>
          </w:divBdr>
        </w:div>
        <w:div w:id="2110927436">
          <w:marLeft w:val="0"/>
          <w:marRight w:val="0"/>
          <w:marTop w:val="0"/>
          <w:marBottom w:val="0"/>
          <w:divBdr>
            <w:top w:val="none" w:sz="0" w:space="0" w:color="auto"/>
            <w:left w:val="none" w:sz="0" w:space="0" w:color="auto"/>
            <w:bottom w:val="none" w:sz="0" w:space="0" w:color="auto"/>
            <w:right w:val="none" w:sz="0" w:space="0" w:color="auto"/>
          </w:divBdr>
        </w:div>
        <w:div w:id="2119249741">
          <w:marLeft w:val="0"/>
          <w:marRight w:val="0"/>
          <w:marTop w:val="0"/>
          <w:marBottom w:val="0"/>
          <w:divBdr>
            <w:top w:val="none" w:sz="0" w:space="0" w:color="auto"/>
            <w:left w:val="none" w:sz="0" w:space="0" w:color="auto"/>
            <w:bottom w:val="none" w:sz="0" w:space="0" w:color="auto"/>
            <w:right w:val="none" w:sz="0" w:space="0" w:color="auto"/>
          </w:divBdr>
        </w:div>
        <w:div w:id="2147159269">
          <w:marLeft w:val="0"/>
          <w:marRight w:val="0"/>
          <w:marTop w:val="0"/>
          <w:marBottom w:val="0"/>
          <w:divBdr>
            <w:top w:val="none" w:sz="0" w:space="0" w:color="auto"/>
            <w:left w:val="none" w:sz="0" w:space="0" w:color="auto"/>
            <w:bottom w:val="none" w:sz="0" w:space="0" w:color="auto"/>
            <w:right w:val="none" w:sz="0" w:space="0" w:color="auto"/>
          </w:divBdr>
        </w:div>
      </w:divsChild>
    </w:div>
    <w:div w:id="722220710">
      <w:bodyDiv w:val="1"/>
      <w:marLeft w:val="0"/>
      <w:marRight w:val="0"/>
      <w:marTop w:val="0"/>
      <w:marBottom w:val="0"/>
      <w:divBdr>
        <w:top w:val="none" w:sz="0" w:space="0" w:color="auto"/>
        <w:left w:val="none" w:sz="0" w:space="0" w:color="auto"/>
        <w:bottom w:val="none" w:sz="0" w:space="0" w:color="auto"/>
        <w:right w:val="none" w:sz="0" w:space="0" w:color="auto"/>
      </w:divBdr>
    </w:div>
    <w:div w:id="723060792">
      <w:bodyDiv w:val="1"/>
      <w:marLeft w:val="0"/>
      <w:marRight w:val="0"/>
      <w:marTop w:val="0"/>
      <w:marBottom w:val="0"/>
      <w:divBdr>
        <w:top w:val="none" w:sz="0" w:space="0" w:color="auto"/>
        <w:left w:val="none" w:sz="0" w:space="0" w:color="auto"/>
        <w:bottom w:val="none" w:sz="0" w:space="0" w:color="auto"/>
        <w:right w:val="none" w:sz="0" w:space="0" w:color="auto"/>
      </w:divBdr>
    </w:div>
    <w:div w:id="723792064">
      <w:bodyDiv w:val="1"/>
      <w:marLeft w:val="0"/>
      <w:marRight w:val="0"/>
      <w:marTop w:val="0"/>
      <w:marBottom w:val="0"/>
      <w:divBdr>
        <w:top w:val="none" w:sz="0" w:space="0" w:color="auto"/>
        <w:left w:val="none" w:sz="0" w:space="0" w:color="auto"/>
        <w:bottom w:val="none" w:sz="0" w:space="0" w:color="auto"/>
        <w:right w:val="none" w:sz="0" w:space="0" w:color="auto"/>
      </w:divBdr>
      <w:divsChild>
        <w:div w:id="791561704">
          <w:marLeft w:val="0"/>
          <w:marRight w:val="0"/>
          <w:marTop w:val="0"/>
          <w:marBottom w:val="150"/>
          <w:divBdr>
            <w:top w:val="none" w:sz="0" w:space="0" w:color="auto"/>
            <w:left w:val="none" w:sz="0" w:space="0" w:color="auto"/>
            <w:bottom w:val="none" w:sz="0" w:space="0" w:color="auto"/>
            <w:right w:val="none" w:sz="0" w:space="0" w:color="auto"/>
          </w:divBdr>
        </w:div>
        <w:div w:id="1982031123">
          <w:marLeft w:val="0"/>
          <w:marRight w:val="0"/>
          <w:marTop w:val="0"/>
          <w:marBottom w:val="150"/>
          <w:divBdr>
            <w:top w:val="none" w:sz="0" w:space="0" w:color="auto"/>
            <w:left w:val="none" w:sz="0" w:space="0" w:color="auto"/>
            <w:bottom w:val="none" w:sz="0" w:space="0" w:color="auto"/>
            <w:right w:val="none" w:sz="0" w:space="0" w:color="auto"/>
          </w:divBdr>
        </w:div>
        <w:div w:id="1985037131">
          <w:marLeft w:val="0"/>
          <w:marRight w:val="0"/>
          <w:marTop w:val="0"/>
          <w:marBottom w:val="150"/>
          <w:divBdr>
            <w:top w:val="none" w:sz="0" w:space="0" w:color="auto"/>
            <w:left w:val="none" w:sz="0" w:space="0" w:color="auto"/>
            <w:bottom w:val="none" w:sz="0" w:space="0" w:color="auto"/>
            <w:right w:val="none" w:sz="0" w:space="0" w:color="auto"/>
          </w:divBdr>
        </w:div>
      </w:divsChild>
    </w:div>
    <w:div w:id="728383728">
      <w:bodyDiv w:val="1"/>
      <w:marLeft w:val="0"/>
      <w:marRight w:val="0"/>
      <w:marTop w:val="0"/>
      <w:marBottom w:val="0"/>
      <w:divBdr>
        <w:top w:val="none" w:sz="0" w:space="0" w:color="auto"/>
        <w:left w:val="none" w:sz="0" w:space="0" w:color="auto"/>
        <w:bottom w:val="none" w:sz="0" w:space="0" w:color="auto"/>
        <w:right w:val="none" w:sz="0" w:space="0" w:color="auto"/>
      </w:divBdr>
    </w:div>
    <w:div w:id="731924840">
      <w:bodyDiv w:val="1"/>
      <w:marLeft w:val="0"/>
      <w:marRight w:val="0"/>
      <w:marTop w:val="0"/>
      <w:marBottom w:val="0"/>
      <w:divBdr>
        <w:top w:val="none" w:sz="0" w:space="0" w:color="auto"/>
        <w:left w:val="none" w:sz="0" w:space="0" w:color="auto"/>
        <w:bottom w:val="none" w:sz="0" w:space="0" w:color="auto"/>
        <w:right w:val="none" w:sz="0" w:space="0" w:color="auto"/>
      </w:divBdr>
    </w:div>
    <w:div w:id="731930372">
      <w:bodyDiv w:val="1"/>
      <w:marLeft w:val="0"/>
      <w:marRight w:val="0"/>
      <w:marTop w:val="0"/>
      <w:marBottom w:val="0"/>
      <w:divBdr>
        <w:top w:val="none" w:sz="0" w:space="0" w:color="auto"/>
        <w:left w:val="none" w:sz="0" w:space="0" w:color="auto"/>
        <w:bottom w:val="none" w:sz="0" w:space="0" w:color="auto"/>
        <w:right w:val="none" w:sz="0" w:space="0" w:color="auto"/>
      </w:divBdr>
    </w:div>
    <w:div w:id="732390049">
      <w:bodyDiv w:val="1"/>
      <w:marLeft w:val="0"/>
      <w:marRight w:val="0"/>
      <w:marTop w:val="0"/>
      <w:marBottom w:val="0"/>
      <w:divBdr>
        <w:top w:val="none" w:sz="0" w:space="0" w:color="auto"/>
        <w:left w:val="none" w:sz="0" w:space="0" w:color="auto"/>
        <w:bottom w:val="none" w:sz="0" w:space="0" w:color="auto"/>
        <w:right w:val="none" w:sz="0" w:space="0" w:color="auto"/>
      </w:divBdr>
    </w:div>
    <w:div w:id="732965222">
      <w:bodyDiv w:val="1"/>
      <w:marLeft w:val="0"/>
      <w:marRight w:val="0"/>
      <w:marTop w:val="0"/>
      <w:marBottom w:val="0"/>
      <w:divBdr>
        <w:top w:val="none" w:sz="0" w:space="0" w:color="auto"/>
        <w:left w:val="none" w:sz="0" w:space="0" w:color="auto"/>
        <w:bottom w:val="none" w:sz="0" w:space="0" w:color="auto"/>
        <w:right w:val="none" w:sz="0" w:space="0" w:color="auto"/>
      </w:divBdr>
    </w:div>
    <w:div w:id="734085183">
      <w:bodyDiv w:val="1"/>
      <w:marLeft w:val="0"/>
      <w:marRight w:val="0"/>
      <w:marTop w:val="0"/>
      <w:marBottom w:val="0"/>
      <w:divBdr>
        <w:top w:val="none" w:sz="0" w:space="0" w:color="auto"/>
        <w:left w:val="none" w:sz="0" w:space="0" w:color="auto"/>
        <w:bottom w:val="none" w:sz="0" w:space="0" w:color="auto"/>
        <w:right w:val="none" w:sz="0" w:space="0" w:color="auto"/>
      </w:divBdr>
    </w:div>
    <w:div w:id="735203733">
      <w:bodyDiv w:val="1"/>
      <w:marLeft w:val="0"/>
      <w:marRight w:val="0"/>
      <w:marTop w:val="0"/>
      <w:marBottom w:val="0"/>
      <w:divBdr>
        <w:top w:val="none" w:sz="0" w:space="0" w:color="auto"/>
        <w:left w:val="none" w:sz="0" w:space="0" w:color="auto"/>
        <w:bottom w:val="none" w:sz="0" w:space="0" w:color="auto"/>
        <w:right w:val="none" w:sz="0" w:space="0" w:color="auto"/>
      </w:divBdr>
    </w:div>
    <w:div w:id="735861301">
      <w:bodyDiv w:val="1"/>
      <w:marLeft w:val="0"/>
      <w:marRight w:val="0"/>
      <w:marTop w:val="0"/>
      <w:marBottom w:val="0"/>
      <w:divBdr>
        <w:top w:val="none" w:sz="0" w:space="0" w:color="auto"/>
        <w:left w:val="none" w:sz="0" w:space="0" w:color="auto"/>
        <w:bottom w:val="none" w:sz="0" w:space="0" w:color="auto"/>
        <w:right w:val="none" w:sz="0" w:space="0" w:color="auto"/>
      </w:divBdr>
    </w:div>
    <w:div w:id="736704131">
      <w:bodyDiv w:val="1"/>
      <w:marLeft w:val="0"/>
      <w:marRight w:val="0"/>
      <w:marTop w:val="0"/>
      <w:marBottom w:val="0"/>
      <w:divBdr>
        <w:top w:val="none" w:sz="0" w:space="0" w:color="auto"/>
        <w:left w:val="none" w:sz="0" w:space="0" w:color="auto"/>
        <w:bottom w:val="none" w:sz="0" w:space="0" w:color="auto"/>
        <w:right w:val="none" w:sz="0" w:space="0" w:color="auto"/>
      </w:divBdr>
      <w:divsChild>
        <w:div w:id="460074673">
          <w:marLeft w:val="0"/>
          <w:marRight w:val="0"/>
          <w:marTop w:val="0"/>
          <w:marBottom w:val="150"/>
          <w:divBdr>
            <w:top w:val="none" w:sz="0" w:space="0" w:color="auto"/>
            <w:left w:val="none" w:sz="0" w:space="0" w:color="auto"/>
            <w:bottom w:val="none" w:sz="0" w:space="0" w:color="auto"/>
            <w:right w:val="none" w:sz="0" w:space="0" w:color="auto"/>
          </w:divBdr>
        </w:div>
        <w:div w:id="1108044987">
          <w:marLeft w:val="0"/>
          <w:marRight w:val="0"/>
          <w:marTop w:val="0"/>
          <w:marBottom w:val="150"/>
          <w:divBdr>
            <w:top w:val="none" w:sz="0" w:space="0" w:color="auto"/>
            <w:left w:val="none" w:sz="0" w:space="0" w:color="auto"/>
            <w:bottom w:val="none" w:sz="0" w:space="0" w:color="auto"/>
            <w:right w:val="none" w:sz="0" w:space="0" w:color="auto"/>
          </w:divBdr>
        </w:div>
        <w:div w:id="1173032035">
          <w:marLeft w:val="0"/>
          <w:marRight w:val="0"/>
          <w:marTop w:val="0"/>
          <w:marBottom w:val="150"/>
          <w:divBdr>
            <w:top w:val="none" w:sz="0" w:space="0" w:color="auto"/>
            <w:left w:val="none" w:sz="0" w:space="0" w:color="auto"/>
            <w:bottom w:val="none" w:sz="0" w:space="0" w:color="auto"/>
            <w:right w:val="none" w:sz="0" w:space="0" w:color="auto"/>
          </w:divBdr>
        </w:div>
        <w:div w:id="1199783475">
          <w:marLeft w:val="0"/>
          <w:marRight w:val="0"/>
          <w:marTop w:val="0"/>
          <w:marBottom w:val="150"/>
          <w:divBdr>
            <w:top w:val="none" w:sz="0" w:space="0" w:color="auto"/>
            <w:left w:val="none" w:sz="0" w:space="0" w:color="auto"/>
            <w:bottom w:val="none" w:sz="0" w:space="0" w:color="auto"/>
            <w:right w:val="none" w:sz="0" w:space="0" w:color="auto"/>
          </w:divBdr>
        </w:div>
        <w:div w:id="1899970545">
          <w:marLeft w:val="0"/>
          <w:marRight w:val="0"/>
          <w:marTop w:val="0"/>
          <w:marBottom w:val="150"/>
          <w:divBdr>
            <w:top w:val="none" w:sz="0" w:space="0" w:color="auto"/>
            <w:left w:val="none" w:sz="0" w:space="0" w:color="auto"/>
            <w:bottom w:val="none" w:sz="0" w:space="0" w:color="auto"/>
            <w:right w:val="none" w:sz="0" w:space="0" w:color="auto"/>
          </w:divBdr>
        </w:div>
      </w:divsChild>
    </w:div>
    <w:div w:id="738017842">
      <w:bodyDiv w:val="1"/>
      <w:marLeft w:val="0"/>
      <w:marRight w:val="0"/>
      <w:marTop w:val="0"/>
      <w:marBottom w:val="0"/>
      <w:divBdr>
        <w:top w:val="none" w:sz="0" w:space="0" w:color="auto"/>
        <w:left w:val="none" w:sz="0" w:space="0" w:color="auto"/>
        <w:bottom w:val="none" w:sz="0" w:space="0" w:color="auto"/>
        <w:right w:val="none" w:sz="0" w:space="0" w:color="auto"/>
      </w:divBdr>
    </w:div>
    <w:div w:id="741829999">
      <w:bodyDiv w:val="1"/>
      <w:marLeft w:val="0"/>
      <w:marRight w:val="0"/>
      <w:marTop w:val="0"/>
      <w:marBottom w:val="0"/>
      <w:divBdr>
        <w:top w:val="none" w:sz="0" w:space="0" w:color="auto"/>
        <w:left w:val="none" w:sz="0" w:space="0" w:color="auto"/>
        <w:bottom w:val="none" w:sz="0" w:space="0" w:color="auto"/>
        <w:right w:val="none" w:sz="0" w:space="0" w:color="auto"/>
      </w:divBdr>
    </w:div>
    <w:div w:id="743450012">
      <w:bodyDiv w:val="1"/>
      <w:marLeft w:val="0"/>
      <w:marRight w:val="0"/>
      <w:marTop w:val="0"/>
      <w:marBottom w:val="0"/>
      <w:divBdr>
        <w:top w:val="none" w:sz="0" w:space="0" w:color="auto"/>
        <w:left w:val="none" w:sz="0" w:space="0" w:color="auto"/>
        <w:bottom w:val="none" w:sz="0" w:space="0" w:color="auto"/>
        <w:right w:val="none" w:sz="0" w:space="0" w:color="auto"/>
      </w:divBdr>
    </w:div>
    <w:div w:id="744255231">
      <w:bodyDiv w:val="1"/>
      <w:marLeft w:val="0"/>
      <w:marRight w:val="0"/>
      <w:marTop w:val="0"/>
      <w:marBottom w:val="0"/>
      <w:divBdr>
        <w:top w:val="none" w:sz="0" w:space="0" w:color="auto"/>
        <w:left w:val="none" w:sz="0" w:space="0" w:color="auto"/>
        <w:bottom w:val="none" w:sz="0" w:space="0" w:color="auto"/>
        <w:right w:val="none" w:sz="0" w:space="0" w:color="auto"/>
      </w:divBdr>
    </w:div>
    <w:div w:id="744960811">
      <w:bodyDiv w:val="1"/>
      <w:marLeft w:val="0"/>
      <w:marRight w:val="0"/>
      <w:marTop w:val="0"/>
      <w:marBottom w:val="0"/>
      <w:divBdr>
        <w:top w:val="none" w:sz="0" w:space="0" w:color="auto"/>
        <w:left w:val="none" w:sz="0" w:space="0" w:color="auto"/>
        <w:bottom w:val="none" w:sz="0" w:space="0" w:color="auto"/>
        <w:right w:val="none" w:sz="0" w:space="0" w:color="auto"/>
      </w:divBdr>
    </w:div>
    <w:div w:id="748038666">
      <w:bodyDiv w:val="1"/>
      <w:marLeft w:val="0"/>
      <w:marRight w:val="0"/>
      <w:marTop w:val="0"/>
      <w:marBottom w:val="0"/>
      <w:divBdr>
        <w:top w:val="none" w:sz="0" w:space="0" w:color="auto"/>
        <w:left w:val="none" w:sz="0" w:space="0" w:color="auto"/>
        <w:bottom w:val="none" w:sz="0" w:space="0" w:color="auto"/>
        <w:right w:val="none" w:sz="0" w:space="0" w:color="auto"/>
      </w:divBdr>
    </w:div>
    <w:div w:id="748427818">
      <w:bodyDiv w:val="1"/>
      <w:marLeft w:val="0"/>
      <w:marRight w:val="0"/>
      <w:marTop w:val="0"/>
      <w:marBottom w:val="0"/>
      <w:divBdr>
        <w:top w:val="none" w:sz="0" w:space="0" w:color="auto"/>
        <w:left w:val="none" w:sz="0" w:space="0" w:color="auto"/>
        <w:bottom w:val="none" w:sz="0" w:space="0" w:color="auto"/>
        <w:right w:val="none" w:sz="0" w:space="0" w:color="auto"/>
      </w:divBdr>
    </w:div>
    <w:div w:id="748887372">
      <w:bodyDiv w:val="1"/>
      <w:marLeft w:val="0"/>
      <w:marRight w:val="0"/>
      <w:marTop w:val="0"/>
      <w:marBottom w:val="0"/>
      <w:divBdr>
        <w:top w:val="none" w:sz="0" w:space="0" w:color="auto"/>
        <w:left w:val="none" w:sz="0" w:space="0" w:color="auto"/>
        <w:bottom w:val="none" w:sz="0" w:space="0" w:color="auto"/>
        <w:right w:val="none" w:sz="0" w:space="0" w:color="auto"/>
      </w:divBdr>
    </w:div>
    <w:div w:id="749231192">
      <w:bodyDiv w:val="1"/>
      <w:marLeft w:val="0"/>
      <w:marRight w:val="0"/>
      <w:marTop w:val="0"/>
      <w:marBottom w:val="0"/>
      <w:divBdr>
        <w:top w:val="none" w:sz="0" w:space="0" w:color="auto"/>
        <w:left w:val="none" w:sz="0" w:space="0" w:color="auto"/>
        <w:bottom w:val="none" w:sz="0" w:space="0" w:color="auto"/>
        <w:right w:val="none" w:sz="0" w:space="0" w:color="auto"/>
      </w:divBdr>
    </w:div>
    <w:div w:id="752094107">
      <w:bodyDiv w:val="1"/>
      <w:marLeft w:val="0"/>
      <w:marRight w:val="0"/>
      <w:marTop w:val="0"/>
      <w:marBottom w:val="0"/>
      <w:divBdr>
        <w:top w:val="none" w:sz="0" w:space="0" w:color="auto"/>
        <w:left w:val="none" w:sz="0" w:space="0" w:color="auto"/>
        <w:bottom w:val="none" w:sz="0" w:space="0" w:color="auto"/>
        <w:right w:val="none" w:sz="0" w:space="0" w:color="auto"/>
      </w:divBdr>
    </w:div>
    <w:div w:id="752429420">
      <w:bodyDiv w:val="1"/>
      <w:marLeft w:val="0"/>
      <w:marRight w:val="0"/>
      <w:marTop w:val="0"/>
      <w:marBottom w:val="0"/>
      <w:divBdr>
        <w:top w:val="none" w:sz="0" w:space="0" w:color="auto"/>
        <w:left w:val="none" w:sz="0" w:space="0" w:color="auto"/>
        <w:bottom w:val="none" w:sz="0" w:space="0" w:color="auto"/>
        <w:right w:val="none" w:sz="0" w:space="0" w:color="auto"/>
      </w:divBdr>
    </w:div>
    <w:div w:id="754594730">
      <w:bodyDiv w:val="1"/>
      <w:marLeft w:val="0"/>
      <w:marRight w:val="0"/>
      <w:marTop w:val="0"/>
      <w:marBottom w:val="0"/>
      <w:divBdr>
        <w:top w:val="none" w:sz="0" w:space="0" w:color="auto"/>
        <w:left w:val="none" w:sz="0" w:space="0" w:color="auto"/>
        <w:bottom w:val="none" w:sz="0" w:space="0" w:color="auto"/>
        <w:right w:val="none" w:sz="0" w:space="0" w:color="auto"/>
      </w:divBdr>
    </w:div>
    <w:div w:id="755790449">
      <w:bodyDiv w:val="1"/>
      <w:marLeft w:val="0"/>
      <w:marRight w:val="0"/>
      <w:marTop w:val="0"/>
      <w:marBottom w:val="0"/>
      <w:divBdr>
        <w:top w:val="none" w:sz="0" w:space="0" w:color="auto"/>
        <w:left w:val="none" w:sz="0" w:space="0" w:color="auto"/>
        <w:bottom w:val="none" w:sz="0" w:space="0" w:color="auto"/>
        <w:right w:val="none" w:sz="0" w:space="0" w:color="auto"/>
      </w:divBdr>
    </w:div>
    <w:div w:id="757294248">
      <w:bodyDiv w:val="1"/>
      <w:marLeft w:val="0"/>
      <w:marRight w:val="0"/>
      <w:marTop w:val="0"/>
      <w:marBottom w:val="0"/>
      <w:divBdr>
        <w:top w:val="none" w:sz="0" w:space="0" w:color="auto"/>
        <w:left w:val="none" w:sz="0" w:space="0" w:color="auto"/>
        <w:bottom w:val="none" w:sz="0" w:space="0" w:color="auto"/>
        <w:right w:val="none" w:sz="0" w:space="0" w:color="auto"/>
      </w:divBdr>
      <w:divsChild>
        <w:div w:id="241067042">
          <w:marLeft w:val="0"/>
          <w:marRight w:val="0"/>
          <w:marTop w:val="0"/>
          <w:marBottom w:val="150"/>
          <w:divBdr>
            <w:top w:val="none" w:sz="0" w:space="0" w:color="auto"/>
            <w:left w:val="none" w:sz="0" w:space="0" w:color="auto"/>
            <w:bottom w:val="none" w:sz="0" w:space="0" w:color="auto"/>
            <w:right w:val="none" w:sz="0" w:space="0" w:color="auto"/>
          </w:divBdr>
        </w:div>
        <w:div w:id="276565704">
          <w:marLeft w:val="0"/>
          <w:marRight w:val="0"/>
          <w:marTop w:val="0"/>
          <w:marBottom w:val="150"/>
          <w:divBdr>
            <w:top w:val="none" w:sz="0" w:space="0" w:color="auto"/>
            <w:left w:val="none" w:sz="0" w:space="0" w:color="auto"/>
            <w:bottom w:val="none" w:sz="0" w:space="0" w:color="auto"/>
            <w:right w:val="none" w:sz="0" w:space="0" w:color="auto"/>
          </w:divBdr>
        </w:div>
        <w:div w:id="377322064">
          <w:marLeft w:val="0"/>
          <w:marRight w:val="0"/>
          <w:marTop w:val="0"/>
          <w:marBottom w:val="150"/>
          <w:divBdr>
            <w:top w:val="none" w:sz="0" w:space="0" w:color="auto"/>
            <w:left w:val="none" w:sz="0" w:space="0" w:color="auto"/>
            <w:bottom w:val="none" w:sz="0" w:space="0" w:color="auto"/>
            <w:right w:val="none" w:sz="0" w:space="0" w:color="auto"/>
          </w:divBdr>
        </w:div>
        <w:div w:id="550657625">
          <w:marLeft w:val="0"/>
          <w:marRight w:val="0"/>
          <w:marTop w:val="0"/>
          <w:marBottom w:val="150"/>
          <w:divBdr>
            <w:top w:val="none" w:sz="0" w:space="0" w:color="auto"/>
            <w:left w:val="none" w:sz="0" w:space="0" w:color="auto"/>
            <w:bottom w:val="none" w:sz="0" w:space="0" w:color="auto"/>
            <w:right w:val="none" w:sz="0" w:space="0" w:color="auto"/>
          </w:divBdr>
        </w:div>
        <w:div w:id="1023167564">
          <w:marLeft w:val="0"/>
          <w:marRight w:val="0"/>
          <w:marTop w:val="0"/>
          <w:marBottom w:val="150"/>
          <w:divBdr>
            <w:top w:val="none" w:sz="0" w:space="0" w:color="auto"/>
            <w:left w:val="none" w:sz="0" w:space="0" w:color="auto"/>
            <w:bottom w:val="none" w:sz="0" w:space="0" w:color="auto"/>
            <w:right w:val="none" w:sz="0" w:space="0" w:color="auto"/>
          </w:divBdr>
        </w:div>
        <w:div w:id="1935284813">
          <w:marLeft w:val="0"/>
          <w:marRight w:val="0"/>
          <w:marTop w:val="0"/>
          <w:marBottom w:val="150"/>
          <w:divBdr>
            <w:top w:val="none" w:sz="0" w:space="0" w:color="auto"/>
            <w:left w:val="none" w:sz="0" w:space="0" w:color="auto"/>
            <w:bottom w:val="none" w:sz="0" w:space="0" w:color="auto"/>
            <w:right w:val="none" w:sz="0" w:space="0" w:color="auto"/>
          </w:divBdr>
        </w:div>
      </w:divsChild>
    </w:div>
    <w:div w:id="760296681">
      <w:bodyDiv w:val="1"/>
      <w:marLeft w:val="0"/>
      <w:marRight w:val="0"/>
      <w:marTop w:val="0"/>
      <w:marBottom w:val="0"/>
      <w:divBdr>
        <w:top w:val="none" w:sz="0" w:space="0" w:color="auto"/>
        <w:left w:val="none" w:sz="0" w:space="0" w:color="auto"/>
        <w:bottom w:val="none" w:sz="0" w:space="0" w:color="auto"/>
        <w:right w:val="none" w:sz="0" w:space="0" w:color="auto"/>
      </w:divBdr>
    </w:div>
    <w:div w:id="760756996">
      <w:bodyDiv w:val="1"/>
      <w:marLeft w:val="0"/>
      <w:marRight w:val="0"/>
      <w:marTop w:val="0"/>
      <w:marBottom w:val="0"/>
      <w:divBdr>
        <w:top w:val="none" w:sz="0" w:space="0" w:color="auto"/>
        <w:left w:val="none" w:sz="0" w:space="0" w:color="auto"/>
        <w:bottom w:val="none" w:sz="0" w:space="0" w:color="auto"/>
        <w:right w:val="none" w:sz="0" w:space="0" w:color="auto"/>
      </w:divBdr>
    </w:div>
    <w:div w:id="762651082">
      <w:bodyDiv w:val="1"/>
      <w:marLeft w:val="0"/>
      <w:marRight w:val="0"/>
      <w:marTop w:val="0"/>
      <w:marBottom w:val="0"/>
      <w:divBdr>
        <w:top w:val="none" w:sz="0" w:space="0" w:color="auto"/>
        <w:left w:val="none" w:sz="0" w:space="0" w:color="auto"/>
        <w:bottom w:val="none" w:sz="0" w:space="0" w:color="auto"/>
        <w:right w:val="none" w:sz="0" w:space="0" w:color="auto"/>
      </w:divBdr>
    </w:div>
    <w:div w:id="762729205">
      <w:bodyDiv w:val="1"/>
      <w:marLeft w:val="0"/>
      <w:marRight w:val="0"/>
      <w:marTop w:val="0"/>
      <w:marBottom w:val="0"/>
      <w:divBdr>
        <w:top w:val="none" w:sz="0" w:space="0" w:color="auto"/>
        <w:left w:val="none" w:sz="0" w:space="0" w:color="auto"/>
        <w:bottom w:val="none" w:sz="0" w:space="0" w:color="auto"/>
        <w:right w:val="none" w:sz="0" w:space="0" w:color="auto"/>
      </w:divBdr>
    </w:div>
    <w:div w:id="763263011">
      <w:bodyDiv w:val="1"/>
      <w:marLeft w:val="0"/>
      <w:marRight w:val="0"/>
      <w:marTop w:val="0"/>
      <w:marBottom w:val="0"/>
      <w:divBdr>
        <w:top w:val="none" w:sz="0" w:space="0" w:color="auto"/>
        <w:left w:val="none" w:sz="0" w:space="0" w:color="auto"/>
        <w:bottom w:val="none" w:sz="0" w:space="0" w:color="auto"/>
        <w:right w:val="none" w:sz="0" w:space="0" w:color="auto"/>
      </w:divBdr>
      <w:divsChild>
        <w:div w:id="116225018">
          <w:marLeft w:val="0"/>
          <w:marRight w:val="0"/>
          <w:marTop w:val="0"/>
          <w:marBottom w:val="150"/>
          <w:divBdr>
            <w:top w:val="none" w:sz="0" w:space="0" w:color="auto"/>
            <w:left w:val="none" w:sz="0" w:space="0" w:color="auto"/>
            <w:bottom w:val="none" w:sz="0" w:space="0" w:color="auto"/>
            <w:right w:val="none" w:sz="0" w:space="0" w:color="auto"/>
          </w:divBdr>
        </w:div>
        <w:div w:id="356347455">
          <w:marLeft w:val="0"/>
          <w:marRight w:val="0"/>
          <w:marTop w:val="0"/>
          <w:marBottom w:val="150"/>
          <w:divBdr>
            <w:top w:val="none" w:sz="0" w:space="0" w:color="auto"/>
            <w:left w:val="none" w:sz="0" w:space="0" w:color="auto"/>
            <w:bottom w:val="none" w:sz="0" w:space="0" w:color="auto"/>
            <w:right w:val="none" w:sz="0" w:space="0" w:color="auto"/>
          </w:divBdr>
        </w:div>
        <w:div w:id="591281686">
          <w:marLeft w:val="0"/>
          <w:marRight w:val="0"/>
          <w:marTop w:val="0"/>
          <w:marBottom w:val="150"/>
          <w:divBdr>
            <w:top w:val="none" w:sz="0" w:space="0" w:color="auto"/>
            <w:left w:val="none" w:sz="0" w:space="0" w:color="auto"/>
            <w:bottom w:val="none" w:sz="0" w:space="0" w:color="auto"/>
            <w:right w:val="none" w:sz="0" w:space="0" w:color="auto"/>
          </w:divBdr>
        </w:div>
        <w:div w:id="1504005592">
          <w:marLeft w:val="0"/>
          <w:marRight w:val="0"/>
          <w:marTop w:val="0"/>
          <w:marBottom w:val="150"/>
          <w:divBdr>
            <w:top w:val="none" w:sz="0" w:space="0" w:color="auto"/>
            <w:left w:val="none" w:sz="0" w:space="0" w:color="auto"/>
            <w:bottom w:val="none" w:sz="0" w:space="0" w:color="auto"/>
            <w:right w:val="none" w:sz="0" w:space="0" w:color="auto"/>
          </w:divBdr>
        </w:div>
        <w:div w:id="1623924774">
          <w:marLeft w:val="0"/>
          <w:marRight w:val="0"/>
          <w:marTop w:val="0"/>
          <w:marBottom w:val="150"/>
          <w:divBdr>
            <w:top w:val="none" w:sz="0" w:space="0" w:color="auto"/>
            <w:left w:val="none" w:sz="0" w:space="0" w:color="auto"/>
            <w:bottom w:val="none" w:sz="0" w:space="0" w:color="auto"/>
            <w:right w:val="none" w:sz="0" w:space="0" w:color="auto"/>
          </w:divBdr>
        </w:div>
        <w:div w:id="1687514985">
          <w:marLeft w:val="0"/>
          <w:marRight w:val="0"/>
          <w:marTop w:val="0"/>
          <w:marBottom w:val="150"/>
          <w:divBdr>
            <w:top w:val="none" w:sz="0" w:space="0" w:color="auto"/>
            <w:left w:val="none" w:sz="0" w:space="0" w:color="auto"/>
            <w:bottom w:val="none" w:sz="0" w:space="0" w:color="auto"/>
            <w:right w:val="none" w:sz="0" w:space="0" w:color="auto"/>
          </w:divBdr>
        </w:div>
        <w:div w:id="1719012228">
          <w:marLeft w:val="0"/>
          <w:marRight w:val="0"/>
          <w:marTop w:val="0"/>
          <w:marBottom w:val="150"/>
          <w:divBdr>
            <w:top w:val="none" w:sz="0" w:space="0" w:color="auto"/>
            <w:left w:val="none" w:sz="0" w:space="0" w:color="auto"/>
            <w:bottom w:val="none" w:sz="0" w:space="0" w:color="auto"/>
            <w:right w:val="none" w:sz="0" w:space="0" w:color="auto"/>
          </w:divBdr>
        </w:div>
        <w:div w:id="1753745449">
          <w:marLeft w:val="0"/>
          <w:marRight w:val="0"/>
          <w:marTop w:val="0"/>
          <w:marBottom w:val="150"/>
          <w:divBdr>
            <w:top w:val="none" w:sz="0" w:space="0" w:color="auto"/>
            <w:left w:val="none" w:sz="0" w:space="0" w:color="auto"/>
            <w:bottom w:val="none" w:sz="0" w:space="0" w:color="auto"/>
            <w:right w:val="none" w:sz="0" w:space="0" w:color="auto"/>
          </w:divBdr>
        </w:div>
        <w:div w:id="1895582718">
          <w:marLeft w:val="0"/>
          <w:marRight w:val="0"/>
          <w:marTop w:val="0"/>
          <w:marBottom w:val="150"/>
          <w:divBdr>
            <w:top w:val="none" w:sz="0" w:space="0" w:color="auto"/>
            <w:left w:val="none" w:sz="0" w:space="0" w:color="auto"/>
            <w:bottom w:val="none" w:sz="0" w:space="0" w:color="auto"/>
            <w:right w:val="none" w:sz="0" w:space="0" w:color="auto"/>
          </w:divBdr>
        </w:div>
        <w:div w:id="1965307868">
          <w:marLeft w:val="0"/>
          <w:marRight w:val="0"/>
          <w:marTop w:val="0"/>
          <w:marBottom w:val="150"/>
          <w:divBdr>
            <w:top w:val="none" w:sz="0" w:space="0" w:color="auto"/>
            <w:left w:val="none" w:sz="0" w:space="0" w:color="auto"/>
            <w:bottom w:val="none" w:sz="0" w:space="0" w:color="auto"/>
            <w:right w:val="none" w:sz="0" w:space="0" w:color="auto"/>
          </w:divBdr>
        </w:div>
      </w:divsChild>
    </w:div>
    <w:div w:id="765003528">
      <w:bodyDiv w:val="1"/>
      <w:marLeft w:val="0"/>
      <w:marRight w:val="0"/>
      <w:marTop w:val="0"/>
      <w:marBottom w:val="0"/>
      <w:divBdr>
        <w:top w:val="none" w:sz="0" w:space="0" w:color="auto"/>
        <w:left w:val="none" w:sz="0" w:space="0" w:color="auto"/>
        <w:bottom w:val="none" w:sz="0" w:space="0" w:color="auto"/>
        <w:right w:val="none" w:sz="0" w:space="0" w:color="auto"/>
      </w:divBdr>
    </w:div>
    <w:div w:id="766972970">
      <w:bodyDiv w:val="1"/>
      <w:marLeft w:val="0"/>
      <w:marRight w:val="0"/>
      <w:marTop w:val="0"/>
      <w:marBottom w:val="0"/>
      <w:divBdr>
        <w:top w:val="none" w:sz="0" w:space="0" w:color="auto"/>
        <w:left w:val="none" w:sz="0" w:space="0" w:color="auto"/>
        <w:bottom w:val="none" w:sz="0" w:space="0" w:color="auto"/>
        <w:right w:val="none" w:sz="0" w:space="0" w:color="auto"/>
      </w:divBdr>
    </w:div>
    <w:div w:id="770517273">
      <w:bodyDiv w:val="1"/>
      <w:marLeft w:val="0"/>
      <w:marRight w:val="0"/>
      <w:marTop w:val="0"/>
      <w:marBottom w:val="0"/>
      <w:divBdr>
        <w:top w:val="none" w:sz="0" w:space="0" w:color="auto"/>
        <w:left w:val="none" w:sz="0" w:space="0" w:color="auto"/>
        <w:bottom w:val="none" w:sz="0" w:space="0" w:color="auto"/>
        <w:right w:val="none" w:sz="0" w:space="0" w:color="auto"/>
      </w:divBdr>
    </w:div>
    <w:div w:id="771047885">
      <w:bodyDiv w:val="1"/>
      <w:marLeft w:val="0"/>
      <w:marRight w:val="0"/>
      <w:marTop w:val="0"/>
      <w:marBottom w:val="0"/>
      <w:divBdr>
        <w:top w:val="none" w:sz="0" w:space="0" w:color="auto"/>
        <w:left w:val="none" w:sz="0" w:space="0" w:color="auto"/>
        <w:bottom w:val="none" w:sz="0" w:space="0" w:color="auto"/>
        <w:right w:val="none" w:sz="0" w:space="0" w:color="auto"/>
      </w:divBdr>
    </w:div>
    <w:div w:id="771435699">
      <w:bodyDiv w:val="1"/>
      <w:marLeft w:val="0"/>
      <w:marRight w:val="0"/>
      <w:marTop w:val="0"/>
      <w:marBottom w:val="0"/>
      <w:divBdr>
        <w:top w:val="none" w:sz="0" w:space="0" w:color="auto"/>
        <w:left w:val="none" w:sz="0" w:space="0" w:color="auto"/>
        <w:bottom w:val="none" w:sz="0" w:space="0" w:color="auto"/>
        <w:right w:val="none" w:sz="0" w:space="0" w:color="auto"/>
      </w:divBdr>
    </w:div>
    <w:div w:id="774449518">
      <w:bodyDiv w:val="1"/>
      <w:marLeft w:val="0"/>
      <w:marRight w:val="0"/>
      <w:marTop w:val="0"/>
      <w:marBottom w:val="0"/>
      <w:divBdr>
        <w:top w:val="none" w:sz="0" w:space="0" w:color="auto"/>
        <w:left w:val="none" w:sz="0" w:space="0" w:color="auto"/>
        <w:bottom w:val="none" w:sz="0" w:space="0" w:color="auto"/>
        <w:right w:val="none" w:sz="0" w:space="0" w:color="auto"/>
      </w:divBdr>
    </w:div>
    <w:div w:id="775827946">
      <w:bodyDiv w:val="1"/>
      <w:marLeft w:val="0"/>
      <w:marRight w:val="0"/>
      <w:marTop w:val="0"/>
      <w:marBottom w:val="0"/>
      <w:divBdr>
        <w:top w:val="none" w:sz="0" w:space="0" w:color="auto"/>
        <w:left w:val="none" w:sz="0" w:space="0" w:color="auto"/>
        <w:bottom w:val="none" w:sz="0" w:space="0" w:color="auto"/>
        <w:right w:val="none" w:sz="0" w:space="0" w:color="auto"/>
      </w:divBdr>
      <w:divsChild>
        <w:div w:id="90901978">
          <w:marLeft w:val="0"/>
          <w:marRight w:val="0"/>
          <w:marTop w:val="0"/>
          <w:marBottom w:val="150"/>
          <w:divBdr>
            <w:top w:val="none" w:sz="0" w:space="0" w:color="auto"/>
            <w:left w:val="none" w:sz="0" w:space="0" w:color="auto"/>
            <w:bottom w:val="none" w:sz="0" w:space="0" w:color="auto"/>
            <w:right w:val="none" w:sz="0" w:space="0" w:color="auto"/>
          </w:divBdr>
        </w:div>
        <w:div w:id="587230804">
          <w:marLeft w:val="0"/>
          <w:marRight w:val="0"/>
          <w:marTop w:val="0"/>
          <w:marBottom w:val="150"/>
          <w:divBdr>
            <w:top w:val="none" w:sz="0" w:space="0" w:color="auto"/>
            <w:left w:val="none" w:sz="0" w:space="0" w:color="auto"/>
            <w:bottom w:val="none" w:sz="0" w:space="0" w:color="auto"/>
            <w:right w:val="none" w:sz="0" w:space="0" w:color="auto"/>
          </w:divBdr>
        </w:div>
        <w:div w:id="1472596605">
          <w:marLeft w:val="0"/>
          <w:marRight w:val="0"/>
          <w:marTop w:val="0"/>
          <w:marBottom w:val="150"/>
          <w:divBdr>
            <w:top w:val="none" w:sz="0" w:space="0" w:color="auto"/>
            <w:left w:val="none" w:sz="0" w:space="0" w:color="auto"/>
            <w:bottom w:val="none" w:sz="0" w:space="0" w:color="auto"/>
            <w:right w:val="none" w:sz="0" w:space="0" w:color="auto"/>
          </w:divBdr>
        </w:div>
        <w:div w:id="1662781294">
          <w:marLeft w:val="0"/>
          <w:marRight w:val="0"/>
          <w:marTop w:val="0"/>
          <w:marBottom w:val="150"/>
          <w:divBdr>
            <w:top w:val="none" w:sz="0" w:space="0" w:color="auto"/>
            <w:left w:val="none" w:sz="0" w:space="0" w:color="auto"/>
            <w:bottom w:val="none" w:sz="0" w:space="0" w:color="auto"/>
            <w:right w:val="none" w:sz="0" w:space="0" w:color="auto"/>
          </w:divBdr>
        </w:div>
      </w:divsChild>
    </w:div>
    <w:div w:id="776682681">
      <w:bodyDiv w:val="1"/>
      <w:marLeft w:val="0"/>
      <w:marRight w:val="0"/>
      <w:marTop w:val="0"/>
      <w:marBottom w:val="0"/>
      <w:divBdr>
        <w:top w:val="none" w:sz="0" w:space="0" w:color="auto"/>
        <w:left w:val="none" w:sz="0" w:space="0" w:color="auto"/>
        <w:bottom w:val="none" w:sz="0" w:space="0" w:color="auto"/>
        <w:right w:val="none" w:sz="0" w:space="0" w:color="auto"/>
      </w:divBdr>
    </w:div>
    <w:div w:id="777216972">
      <w:bodyDiv w:val="1"/>
      <w:marLeft w:val="0"/>
      <w:marRight w:val="0"/>
      <w:marTop w:val="0"/>
      <w:marBottom w:val="0"/>
      <w:divBdr>
        <w:top w:val="none" w:sz="0" w:space="0" w:color="auto"/>
        <w:left w:val="none" w:sz="0" w:space="0" w:color="auto"/>
        <w:bottom w:val="none" w:sz="0" w:space="0" w:color="auto"/>
        <w:right w:val="none" w:sz="0" w:space="0" w:color="auto"/>
      </w:divBdr>
    </w:div>
    <w:div w:id="780152917">
      <w:bodyDiv w:val="1"/>
      <w:marLeft w:val="0"/>
      <w:marRight w:val="0"/>
      <w:marTop w:val="0"/>
      <w:marBottom w:val="0"/>
      <w:divBdr>
        <w:top w:val="none" w:sz="0" w:space="0" w:color="auto"/>
        <w:left w:val="none" w:sz="0" w:space="0" w:color="auto"/>
        <w:bottom w:val="none" w:sz="0" w:space="0" w:color="auto"/>
        <w:right w:val="none" w:sz="0" w:space="0" w:color="auto"/>
      </w:divBdr>
    </w:div>
    <w:div w:id="784155140">
      <w:bodyDiv w:val="1"/>
      <w:marLeft w:val="0"/>
      <w:marRight w:val="0"/>
      <w:marTop w:val="0"/>
      <w:marBottom w:val="0"/>
      <w:divBdr>
        <w:top w:val="none" w:sz="0" w:space="0" w:color="auto"/>
        <w:left w:val="none" w:sz="0" w:space="0" w:color="auto"/>
        <w:bottom w:val="none" w:sz="0" w:space="0" w:color="auto"/>
        <w:right w:val="none" w:sz="0" w:space="0" w:color="auto"/>
      </w:divBdr>
    </w:div>
    <w:div w:id="784925392">
      <w:bodyDiv w:val="1"/>
      <w:marLeft w:val="0"/>
      <w:marRight w:val="0"/>
      <w:marTop w:val="0"/>
      <w:marBottom w:val="0"/>
      <w:divBdr>
        <w:top w:val="none" w:sz="0" w:space="0" w:color="auto"/>
        <w:left w:val="none" w:sz="0" w:space="0" w:color="auto"/>
        <w:bottom w:val="none" w:sz="0" w:space="0" w:color="auto"/>
        <w:right w:val="none" w:sz="0" w:space="0" w:color="auto"/>
      </w:divBdr>
    </w:div>
    <w:div w:id="785806527">
      <w:bodyDiv w:val="1"/>
      <w:marLeft w:val="0"/>
      <w:marRight w:val="0"/>
      <w:marTop w:val="0"/>
      <w:marBottom w:val="0"/>
      <w:divBdr>
        <w:top w:val="none" w:sz="0" w:space="0" w:color="auto"/>
        <w:left w:val="none" w:sz="0" w:space="0" w:color="auto"/>
        <w:bottom w:val="none" w:sz="0" w:space="0" w:color="auto"/>
        <w:right w:val="none" w:sz="0" w:space="0" w:color="auto"/>
      </w:divBdr>
    </w:div>
    <w:div w:id="791093799">
      <w:bodyDiv w:val="1"/>
      <w:marLeft w:val="0"/>
      <w:marRight w:val="0"/>
      <w:marTop w:val="0"/>
      <w:marBottom w:val="0"/>
      <w:divBdr>
        <w:top w:val="none" w:sz="0" w:space="0" w:color="auto"/>
        <w:left w:val="none" w:sz="0" w:space="0" w:color="auto"/>
        <w:bottom w:val="none" w:sz="0" w:space="0" w:color="auto"/>
        <w:right w:val="none" w:sz="0" w:space="0" w:color="auto"/>
      </w:divBdr>
    </w:div>
    <w:div w:id="791552923">
      <w:bodyDiv w:val="1"/>
      <w:marLeft w:val="0"/>
      <w:marRight w:val="0"/>
      <w:marTop w:val="0"/>
      <w:marBottom w:val="0"/>
      <w:divBdr>
        <w:top w:val="none" w:sz="0" w:space="0" w:color="auto"/>
        <w:left w:val="none" w:sz="0" w:space="0" w:color="auto"/>
        <w:bottom w:val="none" w:sz="0" w:space="0" w:color="auto"/>
        <w:right w:val="none" w:sz="0" w:space="0" w:color="auto"/>
      </w:divBdr>
    </w:div>
    <w:div w:id="792750746">
      <w:bodyDiv w:val="1"/>
      <w:marLeft w:val="0"/>
      <w:marRight w:val="0"/>
      <w:marTop w:val="0"/>
      <w:marBottom w:val="0"/>
      <w:divBdr>
        <w:top w:val="none" w:sz="0" w:space="0" w:color="auto"/>
        <w:left w:val="none" w:sz="0" w:space="0" w:color="auto"/>
        <w:bottom w:val="none" w:sz="0" w:space="0" w:color="auto"/>
        <w:right w:val="none" w:sz="0" w:space="0" w:color="auto"/>
      </w:divBdr>
      <w:divsChild>
        <w:div w:id="168180494">
          <w:marLeft w:val="0"/>
          <w:marRight w:val="0"/>
          <w:marTop w:val="0"/>
          <w:marBottom w:val="150"/>
          <w:divBdr>
            <w:top w:val="none" w:sz="0" w:space="0" w:color="auto"/>
            <w:left w:val="none" w:sz="0" w:space="0" w:color="auto"/>
            <w:bottom w:val="none" w:sz="0" w:space="0" w:color="auto"/>
            <w:right w:val="none" w:sz="0" w:space="0" w:color="auto"/>
          </w:divBdr>
        </w:div>
        <w:div w:id="489715160">
          <w:marLeft w:val="0"/>
          <w:marRight w:val="0"/>
          <w:marTop w:val="0"/>
          <w:marBottom w:val="150"/>
          <w:divBdr>
            <w:top w:val="none" w:sz="0" w:space="0" w:color="auto"/>
            <w:left w:val="none" w:sz="0" w:space="0" w:color="auto"/>
            <w:bottom w:val="none" w:sz="0" w:space="0" w:color="auto"/>
            <w:right w:val="none" w:sz="0" w:space="0" w:color="auto"/>
          </w:divBdr>
        </w:div>
      </w:divsChild>
    </w:div>
    <w:div w:id="793400357">
      <w:bodyDiv w:val="1"/>
      <w:marLeft w:val="0"/>
      <w:marRight w:val="0"/>
      <w:marTop w:val="0"/>
      <w:marBottom w:val="0"/>
      <w:divBdr>
        <w:top w:val="none" w:sz="0" w:space="0" w:color="auto"/>
        <w:left w:val="none" w:sz="0" w:space="0" w:color="auto"/>
        <w:bottom w:val="none" w:sz="0" w:space="0" w:color="auto"/>
        <w:right w:val="none" w:sz="0" w:space="0" w:color="auto"/>
      </w:divBdr>
    </w:div>
    <w:div w:id="795487403">
      <w:bodyDiv w:val="1"/>
      <w:marLeft w:val="0"/>
      <w:marRight w:val="0"/>
      <w:marTop w:val="0"/>
      <w:marBottom w:val="0"/>
      <w:divBdr>
        <w:top w:val="none" w:sz="0" w:space="0" w:color="auto"/>
        <w:left w:val="none" w:sz="0" w:space="0" w:color="auto"/>
        <w:bottom w:val="none" w:sz="0" w:space="0" w:color="auto"/>
        <w:right w:val="none" w:sz="0" w:space="0" w:color="auto"/>
      </w:divBdr>
    </w:div>
    <w:div w:id="796071184">
      <w:bodyDiv w:val="1"/>
      <w:marLeft w:val="0"/>
      <w:marRight w:val="0"/>
      <w:marTop w:val="0"/>
      <w:marBottom w:val="0"/>
      <w:divBdr>
        <w:top w:val="none" w:sz="0" w:space="0" w:color="auto"/>
        <w:left w:val="none" w:sz="0" w:space="0" w:color="auto"/>
        <w:bottom w:val="none" w:sz="0" w:space="0" w:color="auto"/>
        <w:right w:val="none" w:sz="0" w:space="0" w:color="auto"/>
      </w:divBdr>
    </w:div>
    <w:div w:id="796869921">
      <w:bodyDiv w:val="1"/>
      <w:marLeft w:val="0"/>
      <w:marRight w:val="0"/>
      <w:marTop w:val="0"/>
      <w:marBottom w:val="0"/>
      <w:divBdr>
        <w:top w:val="none" w:sz="0" w:space="0" w:color="auto"/>
        <w:left w:val="none" w:sz="0" w:space="0" w:color="auto"/>
        <w:bottom w:val="none" w:sz="0" w:space="0" w:color="auto"/>
        <w:right w:val="none" w:sz="0" w:space="0" w:color="auto"/>
      </w:divBdr>
    </w:div>
    <w:div w:id="799373803">
      <w:bodyDiv w:val="1"/>
      <w:marLeft w:val="0"/>
      <w:marRight w:val="0"/>
      <w:marTop w:val="0"/>
      <w:marBottom w:val="0"/>
      <w:divBdr>
        <w:top w:val="none" w:sz="0" w:space="0" w:color="auto"/>
        <w:left w:val="none" w:sz="0" w:space="0" w:color="auto"/>
        <w:bottom w:val="none" w:sz="0" w:space="0" w:color="auto"/>
        <w:right w:val="none" w:sz="0" w:space="0" w:color="auto"/>
      </w:divBdr>
    </w:div>
    <w:div w:id="800345672">
      <w:bodyDiv w:val="1"/>
      <w:marLeft w:val="0"/>
      <w:marRight w:val="0"/>
      <w:marTop w:val="0"/>
      <w:marBottom w:val="0"/>
      <w:divBdr>
        <w:top w:val="none" w:sz="0" w:space="0" w:color="auto"/>
        <w:left w:val="none" w:sz="0" w:space="0" w:color="auto"/>
        <w:bottom w:val="none" w:sz="0" w:space="0" w:color="auto"/>
        <w:right w:val="none" w:sz="0" w:space="0" w:color="auto"/>
      </w:divBdr>
    </w:div>
    <w:div w:id="802118215">
      <w:bodyDiv w:val="1"/>
      <w:marLeft w:val="0"/>
      <w:marRight w:val="0"/>
      <w:marTop w:val="0"/>
      <w:marBottom w:val="0"/>
      <w:divBdr>
        <w:top w:val="none" w:sz="0" w:space="0" w:color="auto"/>
        <w:left w:val="none" w:sz="0" w:space="0" w:color="auto"/>
        <w:bottom w:val="none" w:sz="0" w:space="0" w:color="auto"/>
        <w:right w:val="none" w:sz="0" w:space="0" w:color="auto"/>
      </w:divBdr>
    </w:div>
    <w:div w:id="806511195">
      <w:bodyDiv w:val="1"/>
      <w:marLeft w:val="0"/>
      <w:marRight w:val="0"/>
      <w:marTop w:val="0"/>
      <w:marBottom w:val="0"/>
      <w:divBdr>
        <w:top w:val="none" w:sz="0" w:space="0" w:color="auto"/>
        <w:left w:val="none" w:sz="0" w:space="0" w:color="auto"/>
        <w:bottom w:val="none" w:sz="0" w:space="0" w:color="auto"/>
        <w:right w:val="none" w:sz="0" w:space="0" w:color="auto"/>
      </w:divBdr>
    </w:div>
    <w:div w:id="807237447">
      <w:bodyDiv w:val="1"/>
      <w:marLeft w:val="0"/>
      <w:marRight w:val="0"/>
      <w:marTop w:val="0"/>
      <w:marBottom w:val="0"/>
      <w:divBdr>
        <w:top w:val="none" w:sz="0" w:space="0" w:color="auto"/>
        <w:left w:val="none" w:sz="0" w:space="0" w:color="auto"/>
        <w:bottom w:val="none" w:sz="0" w:space="0" w:color="auto"/>
        <w:right w:val="none" w:sz="0" w:space="0" w:color="auto"/>
      </w:divBdr>
    </w:div>
    <w:div w:id="808476584">
      <w:bodyDiv w:val="1"/>
      <w:marLeft w:val="0"/>
      <w:marRight w:val="0"/>
      <w:marTop w:val="0"/>
      <w:marBottom w:val="0"/>
      <w:divBdr>
        <w:top w:val="none" w:sz="0" w:space="0" w:color="auto"/>
        <w:left w:val="none" w:sz="0" w:space="0" w:color="auto"/>
        <w:bottom w:val="none" w:sz="0" w:space="0" w:color="auto"/>
        <w:right w:val="none" w:sz="0" w:space="0" w:color="auto"/>
      </w:divBdr>
    </w:div>
    <w:div w:id="810052242">
      <w:bodyDiv w:val="1"/>
      <w:marLeft w:val="0"/>
      <w:marRight w:val="0"/>
      <w:marTop w:val="0"/>
      <w:marBottom w:val="0"/>
      <w:divBdr>
        <w:top w:val="none" w:sz="0" w:space="0" w:color="auto"/>
        <w:left w:val="none" w:sz="0" w:space="0" w:color="auto"/>
        <w:bottom w:val="none" w:sz="0" w:space="0" w:color="auto"/>
        <w:right w:val="none" w:sz="0" w:space="0" w:color="auto"/>
      </w:divBdr>
    </w:div>
    <w:div w:id="810290991">
      <w:bodyDiv w:val="1"/>
      <w:marLeft w:val="0"/>
      <w:marRight w:val="0"/>
      <w:marTop w:val="0"/>
      <w:marBottom w:val="0"/>
      <w:divBdr>
        <w:top w:val="none" w:sz="0" w:space="0" w:color="auto"/>
        <w:left w:val="none" w:sz="0" w:space="0" w:color="auto"/>
        <w:bottom w:val="none" w:sz="0" w:space="0" w:color="auto"/>
        <w:right w:val="none" w:sz="0" w:space="0" w:color="auto"/>
      </w:divBdr>
    </w:div>
    <w:div w:id="812067667">
      <w:bodyDiv w:val="1"/>
      <w:marLeft w:val="0"/>
      <w:marRight w:val="0"/>
      <w:marTop w:val="0"/>
      <w:marBottom w:val="0"/>
      <w:divBdr>
        <w:top w:val="none" w:sz="0" w:space="0" w:color="auto"/>
        <w:left w:val="none" w:sz="0" w:space="0" w:color="auto"/>
        <w:bottom w:val="none" w:sz="0" w:space="0" w:color="auto"/>
        <w:right w:val="none" w:sz="0" w:space="0" w:color="auto"/>
      </w:divBdr>
    </w:div>
    <w:div w:id="8139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5114">
          <w:marLeft w:val="0"/>
          <w:marRight w:val="0"/>
          <w:marTop w:val="0"/>
          <w:marBottom w:val="150"/>
          <w:divBdr>
            <w:top w:val="none" w:sz="0" w:space="0" w:color="auto"/>
            <w:left w:val="none" w:sz="0" w:space="0" w:color="auto"/>
            <w:bottom w:val="none" w:sz="0" w:space="0" w:color="auto"/>
            <w:right w:val="none" w:sz="0" w:space="0" w:color="auto"/>
          </w:divBdr>
        </w:div>
        <w:div w:id="276060654">
          <w:marLeft w:val="0"/>
          <w:marRight w:val="0"/>
          <w:marTop w:val="0"/>
          <w:marBottom w:val="150"/>
          <w:divBdr>
            <w:top w:val="none" w:sz="0" w:space="0" w:color="auto"/>
            <w:left w:val="none" w:sz="0" w:space="0" w:color="auto"/>
            <w:bottom w:val="none" w:sz="0" w:space="0" w:color="auto"/>
            <w:right w:val="none" w:sz="0" w:space="0" w:color="auto"/>
          </w:divBdr>
        </w:div>
        <w:div w:id="348264674">
          <w:marLeft w:val="0"/>
          <w:marRight w:val="0"/>
          <w:marTop w:val="0"/>
          <w:marBottom w:val="150"/>
          <w:divBdr>
            <w:top w:val="none" w:sz="0" w:space="0" w:color="auto"/>
            <w:left w:val="none" w:sz="0" w:space="0" w:color="auto"/>
            <w:bottom w:val="none" w:sz="0" w:space="0" w:color="auto"/>
            <w:right w:val="none" w:sz="0" w:space="0" w:color="auto"/>
          </w:divBdr>
        </w:div>
        <w:div w:id="389310154">
          <w:marLeft w:val="0"/>
          <w:marRight w:val="0"/>
          <w:marTop w:val="0"/>
          <w:marBottom w:val="150"/>
          <w:divBdr>
            <w:top w:val="none" w:sz="0" w:space="0" w:color="auto"/>
            <w:left w:val="none" w:sz="0" w:space="0" w:color="auto"/>
            <w:bottom w:val="none" w:sz="0" w:space="0" w:color="auto"/>
            <w:right w:val="none" w:sz="0" w:space="0" w:color="auto"/>
          </w:divBdr>
        </w:div>
        <w:div w:id="1129204889">
          <w:marLeft w:val="0"/>
          <w:marRight w:val="0"/>
          <w:marTop w:val="0"/>
          <w:marBottom w:val="150"/>
          <w:divBdr>
            <w:top w:val="none" w:sz="0" w:space="0" w:color="auto"/>
            <w:left w:val="none" w:sz="0" w:space="0" w:color="auto"/>
            <w:bottom w:val="none" w:sz="0" w:space="0" w:color="auto"/>
            <w:right w:val="none" w:sz="0" w:space="0" w:color="auto"/>
          </w:divBdr>
        </w:div>
        <w:div w:id="1583837874">
          <w:marLeft w:val="0"/>
          <w:marRight w:val="0"/>
          <w:marTop w:val="0"/>
          <w:marBottom w:val="150"/>
          <w:divBdr>
            <w:top w:val="none" w:sz="0" w:space="0" w:color="auto"/>
            <w:left w:val="none" w:sz="0" w:space="0" w:color="auto"/>
            <w:bottom w:val="none" w:sz="0" w:space="0" w:color="auto"/>
            <w:right w:val="none" w:sz="0" w:space="0" w:color="auto"/>
          </w:divBdr>
        </w:div>
        <w:div w:id="1750271225">
          <w:marLeft w:val="0"/>
          <w:marRight w:val="0"/>
          <w:marTop w:val="0"/>
          <w:marBottom w:val="150"/>
          <w:divBdr>
            <w:top w:val="none" w:sz="0" w:space="0" w:color="auto"/>
            <w:left w:val="none" w:sz="0" w:space="0" w:color="auto"/>
            <w:bottom w:val="none" w:sz="0" w:space="0" w:color="auto"/>
            <w:right w:val="none" w:sz="0" w:space="0" w:color="auto"/>
          </w:divBdr>
        </w:div>
        <w:div w:id="2117216406">
          <w:marLeft w:val="0"/>
          <w:marRight w:val="0"/>
          <w:marTop w:val="0"/>
          <w:marBottom w:val="150"/>
          <w:divBdr>
            <w:top w:val="none" w:sz="0" w:space="0" w:color="auto"/>
            <w:left w:val="none" w:sz="0" w:space="0" w:color="auto"/>
            <w:bottom w:val="none" w:sz="0" w:space="0" w:color="auto"/>
            <w:right w:val="none" w:sz="0" w:space="0" w:color="auto"/>
          </w:divBdr>
        </w:div>
      </w:divsChild>
    </w:div>
    <w:div w:id="814840046">
      <w:bodyDiv w:val="1"/>
      <w:marLeft w:val="0"/>
      <w:marRight w:val="0"/>
      <w:marTop w:val="0"/>
      <w:marBottom w:val="0"/>
      <w:divBdr>
        <w:top w:val="none" w:sz="0" w:space="0" w:color="auto"/>
        <w:left w:val="none" w:sz="0" w:space="0" w:color="auto"/>
        <w:bottom w:val="none" w:sz="0" w:space="0" w:color="auto"/>
        <w:right w:val="none" w:sz="0" w:space="0" w:color="auto"/>
      </w:divBdr>
    </w:div>
    <w:div w:id="816533131">
      <w:bodyDiv w:val="1"/>
      <w:marLeft w:val="0"/>
      <w:marRight w:val="0"/>
      <w:marTop w:val="0"/>
      <w:marBottom w:val="0"/>
      <w:divBdr>
        <w:top w:val="none" w:sz="0" w:space="0" w:color="auto"/>
        <w:left w:val="none" w:sz="0" w:space="0" w:color="auto"/>
        <w:bottom w:val="none" w:sz="0" w:space="0" w:color="auto"/>
        <w:right w:val="none" w:sz="0" w:space="0" w:color="auto"/>
      </w:divBdr>
      <w:divsChild>
        <w:div w:id="200553851">
          <w:marLeft w:val="0"/>
          <w:marRight w:val="0"/>
          <w:marTop w:val="0"/>
          <w:marBottom w:val="150"/>
          <w:divBdr>
            <w:top w:val="none" w:sz="0" w:space="0" w:color="auto"/>
            <w:left w:val="none" w:sz="0" w:space="0" w:color="auto"/>
            <w:bottom w:val="none" w:sz="0" w:space="0" w:color="auto"/>
            <w:right w:val="none" w:sz="0" w:space="0" w:color="auto"/>
          </w:divBdr>
        </w:div>
        <w:div w:id="322901297">
          <w:marLeft w:val="0"/>
          <w:marRight w:val="0"/>
          <w:marTop w:val="0"/>
          <w:marBottom w:val="150"/>
          <w:divBdr>
            <w:top w:val="none" w:sz="0" w:space="0" w:color="auto"/>
            <w:left w:val="none" w:sz="0" w:space="0" w:color="auto"/>
            <w:bottom w:val="none" w:sz="0" w:space="0" w:color="auto"/>
            <w:right w:val="none" w:sz="0" w:space="0" w:color="auto"/>
          </w:divBdr>
        </w:div>
        <w:div w:id="368186527">
          <w:marLeft w:val="0"/>
          <w:marRight w:val="0"/>
          <w:marTop w:val="0"/>
          <w:marBottom w:val="150"/>
          <w:divBdr>
            <w:top w:val="none" w:sz="0" w:space="0" w:color="auto"/>
            <w:left w:val="none" w:sz="0" w:space="0" w:color="auto"/>
            <w:bottom w:val="none" w:sz="0" w:space="0" w:color="auto"/>
            <w:right w:val="none" w:sz="0" w:space="0" w:color="auto"/>
          </w:divBdr>
        </w:div>
        <w:div w:id="429543800">
          <w:marLeft w:val="0"/>
          <w:marRight w:val="0"/>
          <w:marTop w:val="0"/>
          <w:marBottom w:val="150"/>
          <w:divBdr>
            <w:top w:val="none" w:sz="0" w:space="0" w:color="auto"/>
            <w:left w:val="none" w:sz="0" w:space="0" w:color="auto"/>
            <w:bottom w:val="none" w:sz="0" w:space="0" w:color="auto"/>
            <w:right w:val="none" w:sz="0" w:space="0" w:color="auto"/>
          </w:divBdr>
        </w:div>
        <w:div w:id="691953304">
          <w:marLeft w:val="0"/>
          <w:marRight w:val="0"/>
          <w:marTop w:val="0"/>
          <w:marBottom w:val="150"/>
          <w:divBdr>
            <w:top w:val="none" w:sz="0" w:space="0" w:color="auto"/>
            <w:left w:val="none" w:sz="0" w:space="0" w:color="auto"/>
            <w:bottom w:val="none" w:sz="0" w:space="0" w:color="auto"/>
            <w:right w:val="none" w:sz="0" w:space="0" w:color="auto"/>
          </w:divBdr>
        </w:div>
        <w:div w:id="879589920">
          <w:marLeft w:val="0"/>
          <w:marRight w:val="0"/>
          <w:marTop w:val="0"/>
          <w:marBottom w:val="150"/>
          <w:divBdr>
            <w:top w:val="none" w:sz="0" w:space="0" w:color="auto"/>
            <w:left w:val="none" w:sz="0" w:space="0" w:color="auto"/>
            <w:bottom w:val="none" w:sz="0" w:space="0" w:color="auto"/>
            <w:right w:val="none" w:sz="0" w:space="0" w:color="auto"/>
          </w:divBdr>
        </w:div>
        <w:div w:id="970940018">
          <w:marLeft w:val="0"/>
          <w:marRight w:val="0"/>
          <w:marTop w:val="0"/>
          <w:marBottom w:val="150"/>
          <w:divBdr>
            <w:top w:val="none" w:sz="0" w:space="0" w:color="auto"/>
            <w:left w:val="none" w:sz="0" w:space="0" w:color="auto"/>
            <w:bottom w:val="none" w:sz="0" w:space="0" w:color="auto"/>
            <w:right w:val="none" w:sz="0" w:space="0" w:color="auto"/>
          </w:divBdr>
        </w:div>
        <w:div w:id="1089622147">
          <w:marLeft w:val="0"/>
          <w:marRight w:val="0"/>
          <w:marTop w:val="0"/>
          <w:marBottom w:val="150"/>
          <w:divBdr>
            <w:top w:val="none" w:sz="0" w:space="0" w:color="auto"/>
            <w:left w:val="none" w:sz="0" w:space="0" w:color="auto"/>
            <w:bottom w:val="none" w:sz="0" w:space="0" w:color="auto"/>
            <w:right w:val="none" w:sz="0" w:space="0" w:color="auto"/>
          </w:divBdr>
        </w:div>
        <w:div w:id="1456872701">
          <w:marLeft w:val="0"/>
          <w:marRight w:val="0"/>
          <w:marTop w:val="0"/>
          <w:marBottom w:val="150"/>
          <w:divBdr>
            <w:top w:val="none" w:sz="0" w:space="0" w:color="auto"/>
            <w:left w:val="none" w:sz="0" w:space="0" w:color="auto"/>
            <w:bottom w:val="none" w:sz="0" w:space="0" w:color="auto"/>
            <w:right w:val="none" w:sz="0" w:space="0" w:color="auto"/>
          </w:divBdr>
        </w:div>
        <w:div w:id="1495954892">
          <w:marLeft w:val="0"/>
          <w:marRight w:val="0"/>
          <w:marTop w:val="0"/>
          <w:marBottom w:val="150"/>
          <w:divBdr>
            <w:top w:val="none" w:sz="0" w:space="0" w:color="auto"/>
            <w:left w:val="none" w:sz="0" w:space="0" w:color="auto"/>
            <w:bottom w:val="none" w:sz="0" w:space="0" w:color="auto"/>
            <w:right w:val="none" w:sz="0" w:space="0" w:color="auto"/>
          </w:divBdr>
        </w:div>
      </w:divsChild>
    </w:div>
    <w:div w:id="816533942">
      <w:bodyDiv w:val="1"/>
      <w:marLeft w:val="0"/>
      <w:marRight w:val="0"/>
      <w:marTop w:val="0"/>
      <w:marBottom w:val="0"/>
      <w:divBdr>
        <w:top w:val="none" w:sz="0" w:space="0" w:color="auto"/>
        <w:left w:val="none" w:sz="0" w:space="0" w:color="auto"/>
        <w:bottom w:val="none" w:sz="0" w:space="0" w:color="auto"/>
        <w:right w:val="none" w:sz="0" w:space="0" w:color="auto"/>
      </w:divBdr>
    </w:div>
    <w:div w:id="817260565">
      <w:bodyDiv w:val="1"/>
      <w:marLeft w:val="0"/>
      <w:marRight w:val="0"/>
      <w:marTop w:val="0"/>
      <w:marBottom w:val="0"/>
      <w:divBdr>
        <w:top w:val="none" w:sz="0" w:space="0" w:color="auto"/>
        <w:left w:val="none" w:sz="0" w:space="0" w:color="auto"/>
        <w:bottom w:val="none" w:sz="0" w:space="0" w:color="auto"/>
        <w:right w:val="none" w:sz="0" w:space="0" w:color="auto"/>
      </w:divBdr>
    </w:div>
    <w:div w:id="824977062">
      <w:bodyDiv w:val="1"/>
      <w:marLeft w:val="0"/>
      <w:marRight w:val="0"/>
      <w:marTop w:val="0"/>
      <w:marBottom w:val="0"/>
      <w:divBdr>
        <w:top w:val="none" w:sz="0" w:space="0" w:color="auto"/>
        <w:left w:val="none" w:sz="0" w:space="0" w:color="auto"/>
        <w:bottom w:val="none" w:sz="0" w:space="0" w:color="auto"/>
        <w:right w:val="none" w:sz="0" w:space="0" w:color="auto"/>
      </w:divBdr>
    </w:div>
    <w:div w:id="828834684">
      <w:bodyDiv w:val="1"/>
      <w:marLeft w:val="0"/>
      <w:marRight w:val="0"/>
      <w:marTop w:val="0"/>
      <w:marBottom w:val="0"/>
      <w:divBdr>
        <w:top w:val="none" w:sz="0" w:space="0" w:color="auto"/>
        <w:left w:val="none" w:sz="0" w:space="0" w:color="auto"/>
        <w:bottom w:val="none" w:sz="0" w:space="0" w:color="auto"/>
        <w:right w:val="none" w:sz="0" w:space="0" w:color="auto"/>
      </w:divBdr>
    </w:div>
    <w:div w:id="828986040">
      <w:bodyDiv w:val="1"/>
      <w:marLeft w:val="0"/>
      <w:marRight w:val="0"/>
      <w:marTop w:val="0"/>
      <w:marBottom w:val="0"/>
      <w:divBdr>
        <w:top w:val="none" w:sz="0" w:space="0" w:color="auto"/>
        <w:left w:val="none" w:sz="0" w:space="0" w:color="auto"/>
        <w:bottom w:val="none" w:sz="0" w:space="0" w:color="auto"/>
        <w:right w:val="none" w:sz="0" w:space="0" w:color="auto"/>
      </w:divBdr>
    </w:div>
    <w:div w:id="831336013">
      <w:bodyDiv w:val="1"/>
      <w:marLeft w:val="0"/>
      <w:marRight w:val="0"/>
      <w:marTop w:val="0"/>
      <w:marBottom w:val="0"/>
      <w:divBdr>
        <w:top w:val="none" w:sz="0" w:space="0" w:color="auto"/>
        <w:left w:val="none" w:sz="0" w:space="0" w:color="auto"/>
        <w:bottom w:val="none" w:sz="0" w:space="0" w:color="auto"/>
        <w:right w:val="none" w:sz="0" w:space="0" w:color="auto"/>
      </w:divBdr>
    </w:div>
    <w:div w:id="832067588">
      <w:bodyDiv w:val="1"/>
      <w:marLeft w:val="0"/>
      <w:marRight w:val="0"/>
      <w:marTop w:val="0"/>
      <w:marBottom w:val="0"/>
      <w:divBdr>
        <w:top w:val="none" w:sz="0" w:space="0" w:color="auto"/>
        <w:left w:val="none" w:sz="0" w:space="0" w:color="auto"/>
        <w:bottom w:val="none" w:sz="0" w:space="0" w:color="auto"/>
        <w:right w:val="none" w:sz="0" w:space="0" w:color="auto"/>
      </w:divBdr>
    </w:div>
    <w:div w:id="833029423">
      <w:bodyDiv w:val="1"/>
      <w:marLeft w:val="0"/>
      <w:marRight w:val="0"/>
      <w:marTop w:val="0"/>
      <w:marBottom w:val="0"/>
      <w:divBdr>
        <w:top w:val="none" w:sz="0" w:space="0" w:color="auto"/>
        <w:left w:val="none" w:sz="0" w:space="0" w:color="auto"/>
        <w:bottom w:val="none" w:sz="0" w:space="0" w:color="auto"/>
        <w:right w:val="none" w:sz="0" w:space="0" w:color="auto"/>
      </w:divBdr>
    </w:div>
    <w:div w:id="833911789">
      <w:bodyDiv w:val="1"/>
      <w:marLeft w:val="0"/>
      <w:marRight w:val="0"/>
      <w:marTop w:val="0"/>
      <w:marBottom w:val="0"/>
      <w:divBdr>
        <w:top w:val="none" w:sz="0" w:space="0" w:color="auto"/>
        <w:left w:val="none" w:sz="0" w:space="0" w:color="auto"/>
        <w:bottom w:val="none" w:sz="0" w:space="0" w:color="auto"/>
        <w:right w:val="none" w:sz="0" w:space="0" w:color="auto"/>
      </w:divBdr>
    </w:div>
    <w:div w:id="837159847">
      <w:bodyDiv w:val="1"/>
      <w:marLeft w:val="0"/>
      <w:marRight w:val="0"/>
      <w:marTop w:val="0"/>
      <w:marBottom w:val="0"/>
      <w:divBdr>
        <w:top w:val="none" w:sz="0" w:space="0" w:color="auto"/>
        <w:left w:val="none" w:sz="0" w:space="0" w:color="auto"/>
        <w:bottom w:val="none" w:sz="0" w:space="0" w:color="auto"/>
        <w:right w:val="none" w:sz="0" w:space="0" w:color="auto"/>
      </w:divBdr>
    </w:div>
    <w:div w:id="837234394">
      <w:bodyDiv w:val="1"/>
      <w:marLeft w:val="0"/>
      <w:marRight w:val="0"/>
      <w:marTop w:val="0"/>
      <w:marBottom w:val="0"/>
      <w:divBdr>
        <w:top w:val="none" w:sz="0" w:space="0" w:color="auto"/>
        <w:left w:val="none" w:sz="0" w:space="0" w:color="auto"/>
        <w:bottom w:val="none" w:sz="0" w:space="0" w:color="auto"/>
        <w:right w:val="none" w:sz="0" w:space="0" w:color="auto"/>
      </w:divBdr>
    </w:div>
    <w:div w:id="838426891">
      <w:bodyDiv w:val="1"/>
      <w:marLeft w:val="0"/>
      <w:marRight w:val="0"/>
      <w:marTop w:val="0"/>
      <w:marBottom w:val="0"/>
      <w:divBdr>
        <w:top w:val="none" w:sz="0" w:space="0" w:color="auto"/>
        <w:left w:val="none" w:sz="0" w:space="0" w:color="auto"/>
        <w:bottom w:val="none" w:sz="0" w:space="0" w:color="auto"/>
        <w:right w:val="none" w:sz="0" w:space="0" w:color="auto"/>
      </w:divBdr>
    </w:div>
    <w:div w:id="840000826">
      <w:bodyDiv w:val="1"/>
      <w:marLeft w:val="0"/>
      <w:marRight w:val="0"/>
      <w:marTop w:val="0"/>
      <w:marBottom w:val="0"/>
      <w:divBdr>
        <w:top w:val="none" w:sz="0" w:space="0" w:color="auto"/>
        <w:left w:val="none" w:sz="0" w:space="0" w:color="auto"/>
        <w:bottom w:val="none" w:sz="0" w:space="0" w:color="auto"/>
        <w:right w:val="none" w:sz="0" w:space="0" w:color="auto"/>
      </w:divBdr>
    </w:div>
    <w:div w:id="840894203">
      <w:bodyDiv w:val="1"/>
      <w:marLeft w:val="0"/>
      <w:marRight w:val="0"/>
      <w:marTop w:val="0"/>
      <w:marBottom w:val="0"/>
      <w:divBdr>
        <w:top w:val="none" w:sz="0" w:space="0" w:color="auto"/>
        <w:left w:val="none" w:sz="0" w:space="0" w:color="auto"/>
        <w:bottom w:val="none" w:sz="0" w:space="0" w:color="auto"/>
        <w:right w:val="none" w:sz="0" w:space="0" w:color="auto"/>
      </w:divBdr>
    </w:div>
    <w:div w:id="842235500">
      <w:bodyDiv w:val="1"/>
      <w:marLeft w:val="0"/>
      <w:marRight w:val="0"/>
      <w:marTop w:val="0"/>
      <w:marBottom w:val="0"/>
      <w:divBdr>
        <w:top w:val="none" w:sz="0" w:space="0" w:color="auto"/>
        <w:left w:val="none" w:sz="0" w:space="0" w:color="auto"/>
        <w:bottom w:val="none" w:sz="0" w:space="0" w:color="auto"/>
        <w:right w:val="none" w:sz="0" w:space="0" w:color="auto"/>
      </w:divBdr>
    </w:div>
    <w:div w:id="842625464">
      <w:bodyDiv w:val="1"/>
      <w:marLeft w:val="0"/>
      <w:marRight w:val="0"/>
      <w:marTop w:val="0"/>
      <w:marBottom w:val="0"/>
      <w:divBdr>
        <w:top w:val="none" w:sz="0" w:space="0" w:color="auto"/>
        <w:left w:val="none" w:sz="0" w:space="0" w:color="auto"/>
        <w:bottom w:val="none" w:sz="0" w:space="0" w:color="auto"/>
        <w:right w:val="none" w:sz="0" w:space="0" w:color="auto"/>
      </w:divBdr>
    </w:div>
    <w:div w:id="842747829">
      <w:bodyDiv w:val="1"/>
      <w:marLeft w:val="0"/>
      <w:marRight w:val="0"/>
      <w:marTop w:val="0"/>
      <w:marBottom w:val="0"/>
      <w:divBdr>
        <w:top w:val="none" w:sz="0" w:space="0" w:color="auto"/>
        <w:left w:val="none" w:sz="0" w:space="0" w:color="auto"/>
        <w:bottom w:val="none" w:sz="0" w:space="0" w:color="auto"/>
        <w:right w:val="none" w:sz="0" w:space="0" w:color="auto"/>
      </w:divBdr>
    </w:div>
    <w:div w:id="843592988">
      <w:bodyDiv w:val="1"/>
      <w:marLeft w:val="0"/>
      <w:marRight w:val="0"/>
      <w:marTop w:val="0"/>
      <w:marBottom w:val="0"/>
      <w:divBdr>
        <w:top w:val="none" w:sz="0" w:space="0" w:color="auto"/>
        <w:left w:val="none" w:sz="0" w:space="0" w:color="auto"/>
        <w:bottom w:val="none" w:sz="0" w:space="0" w:color="auto"/>
        <w:right w:val="none" w:sz="0" w:space="0" w:color="auto"/>
      </w:divBdr>
    </w:div>
    <w:div w:id="844320674">
      <w:bodyDiv w:val="1"/>
      <w:marLeft w:val="0"/>
      <w:marRight w:val="0"/>
      <w:marTop w:val="0"/>
      <w:marBottom w:val="0"/>
      <w:divBdr>
        <w:top w:val="none" w:sz="0" w:space="0" w:color="auto"/>
        <w:left w:val="none" w:sz="0" w:space="0" w:color="auto"/>
        <w:bottom w:val="none" w:sz="0" w:space="0" w:color="auto"/>
        <w:right w:val="none" w:sz="0" w:space="0" w:color="auto"/>
      </w:divBdr>
      <w:divsChild>
        <w:div w:id="22756723">
          <w:marLeft w:val="0"/>
          <w:marRight w:val="0"/>
          <w:marTop w:val="0"/>
          <w:marBottom w:val="150"/>
          <w:divBdr>
            <w:top w:val="none" w:sz="0" w:space="0" w:color="auto"/>
            <w:left w:val="none" w:sz="0" w:space="0" w:color="auto"/>
            <w:bottom w:val="none" w:sz="0" w:space="0" w:color="auto"/>
            <w:right w:val="none" w:sz="0" w:space="0" w:color="auto"/>
          </w:divBdr>
        </w:div>
        <w:div w:id="583300599">
          <w:marLeft w:val="0"/>
          <w:marRight w:val="0"/>
          <w:marTop w:val="0"/>
          <w:marBottom w:val="150"/>
          <w:divBdr>
            <w:top w:val="none" w:sz="0" w:space="0" w:color="auto"/>
            <w:left w:val="none" w:sz="0" w:space="0" w:color="auto"/>
            <w:bottom w:val="none" w:sz="0" w:space="0" w:color="auto"/>
            <w:right w:val="none" w:sz="0" w:space="0" w:color="auto"/>
          </w:divBdr>
        </w:div>
        <w:div w:id="763191100">
          <w:marLeft w:val="0"/>
          <w:marRight w:val="0"/>
          <w:marTop w:val="0"/>
          <w:marBottom w:val="150"/>
          <w:divBdr>
            <w:top w:val="none" w:sz="0" w:space="0" w:color="auto"/>
            <w:left w:val="none" w:sz="0" w:space="0" w:color="auto"/>
            <w:bottom w:val="none" w:sz="0" w:space="0" w:color="auto"/>
            <w:right w:val="none" w:sz="0" w:space="0" w:color="auto"/>
          </w:divBdr>
        </w:div>
        <w:div w:id="1109466519">
          <w:marLeft w:val="0"/>
          <w:marRight w:val="0"/>
          <w:marTop w:val="0"/>
          <w:marBottom w:val="150"/>
          <w:divBdr>
            <w:top w:val="none" w:sz="0" w:space="0" w:color="auto"/>
            <w:left w:val="none" w:sz="0" w:space="0" w:color="auto"/>
            <w:bottom w:val="none" w:sz="0" w:space="0" w:color="auto"/>
            <w:right w:val="none" w:sz="0" w:space="0" w:color="auto"/>
          </w:divBdr>
        </w:div>
        <w:div w:id="1156189341">
          <w:marLeft w:val="0"/>
          <w:marRight w:val="0"/>
          <w:marTop w:val="0"/>
          <w:marBottom w:val="150"/>
          <w:divBdr>
            <w:top w:val="none" w:sz="0" w:space="0" w:color="auto"/>
            <w:left w:val="none" w:sz="0" w:space="0" w:color="auto"/>
            <w:bottom w:val="none" w:sz="0" w:space="0" w:color="auto"/>
            <w:right w:val="none" w:sz="0" w:space="0" w:color="auto"/>
          </w:divBdr>
        </w:div>
        <w:div w:id="1595939755">
          <w:marLeft w:val="0"/>
          <w:marRight w:val="0"/>
          <w:marTop w:val="0"/>
          <w:marBottom w:val="150"/>
          <w:divBdr>
            <w:top w:val="none" w:sz="0" w:space="0" w:color="auto"/>
            <w:left w:val="none" w:sz="0" w:space="0" w:color="auto"/>
            <w:bottom w:val="none" w:sz="0" w:space="0" w:color="auto"/>
            <w:right w:val="none" w:sz="0" w:space="0" w:color="auto"/>
          </w:divBdr>
        </w:div>
        <w:div w:id="1606300867">
          <w:marLeft w:val="0"/>
          <w:marRight w:val="0"/>
          <w:marTop w:val="0"/>
          <w:marBottom w:val="150"/>
          <w:divBdr>
            <w:top w:val="none" w:sz="0" w:space="0" w:color="auto"/>
            <w:left w:val="none" w:sz="0" w:space="0" w:color="auto"/>
            <w:bottom w:val="none" w:sz="0" w:space="0" w:color="auto"/>
            <w:right w:val="none" w:sz="0" w:space="0" w:color="auto"/>
          </w:divBdr>
        </w:div>
        <w:div w:id="2011330331">
          <w:marLeft w:val="0"/>
          <w:marRight w:val="0"/>
          <w:marTop w:val="0"/>
          <w:marBottom w:val="150"/>
          <w:divBdr>
            <w:top w:val="none" w:sz="0" w:space="0" w:color="auto"/>
            <w:left w:val="none" w:sz="0" w:space="0" w:color="auto"/>
            <w:bottom w:val="none" w:sz="0" w:space="0" w:color="auto"/>
            <w:right w:val="none" w:sz="0" w:space="0" w:color="auto"/>
          </w:divBdr>
        </w:div>
      </w:divsChild>
    </w:div>
    <w:div w:id="847716977">
      <w:bodyDiv w:val="1"/>
      <w:marLeft w:val="0"/>
      <w:marRight w:val="0"/>
      <w:marTop w:val="0"/>
      <w:marBottom w:val="0"/>
      <w:divBdr>
        <w:top w:val="none" w:sz="0" w:space="0" w:color="auto"/>
        <w:left w:val="none" w:sz="0" w:space="0" w:color="auto"/>
        <w:bottom w:val="none" w:sz="0" w:space="0" w:color="auto"/>
        <w:right w:val="none" w:sz="0" w:space="0" w:color="auto"/>
      </w:divBdr>
    </w:div>
    <w:div w:id="851529900">
      <w:bodyDiv w:val="1"/>
      <w:marLeft w:val="0"/>
      <w:marRight w:val="0"/>
      <w:marTop w:val="0"/>
      <w:marBottom w:val="0"/>
      <w:divBdr>
        <w:top w:val="none" w:sz="0" w:space="0" w:color="auto"/>
        <w:left w:val="none" w:sz="0" w:space="0" w:color="auto"/>
        <w:bottom w:val="none" w:sz="0" w:space="0" w:color="auto"/>
        <w:right w:val="none" w:sz="0" w:space="0" w:color="auto"/>
      </w:divBdr>
    </w:div>
    <w:div w:id="852493703">
      <w:bodyDiv w:val="1"/>
      <w:marLeft w:val="0"/>
      <w:marRight w:val="0"/>
      <w:marTop w:val="0"/>
      <w:marBottom w:val="0"/>
      <w:divBdr>
        <w:top w:val="none" w:sz="0" w:space="0" w:color="auto"/>
        <w:left w:val="none" w:sz="0" w:space="0" w:color="auto"/>
        <w:bottom w:val="none" w:sz="0" w:space="0" w:color="auto"/>
        <w:right w:val="none" w:sz="0" w:space="0" w:color="auto"/>
      </w:divBdr>
      <w:divsChild>
        <w:div w:id="841698966">
          <w:marLeft w:val="0"/>
          <w:marRight w:val="0"/>
          <w:marTop w:val="0"/>
          <w:marBottom w:val="150"/>
          <w:divBdr>
            <w:top w:val="none" w:sz="0" w:space="0" w:color="auto"/>
            <w:left w:val="none" w:sz="0" w:space="0" w:color="auto"/>
            <w:bottom w:val="none" w:sz="0" w:space="0" w:color="auto"/>
            <w:right w:val="none" w:sz="0" w:space="0" w:color="auto"/>
          </w:divBdr>
        </w:div>
        <w:div w:id="1999578626">
          <w:marLeft w:val="0"/>
          <w:marRight w:val="0"/>
          <w:marTop w:val="0"/>
          <w:marBottom w:val="150"/>
          <w:divBdr>
            <w:top w:val="none" w:sz="0" w:space="0" w:color="auto"/>
            <w:left w:val="none" w:sz="0" w:space="0" w:color="auto"/>
            <w:bottom w:val="none" w:sz="0" w:space="0" w:color="auto"/>
            <w:right w:val="none" w:sz="0" w:space="0" w:color="auto"/>
          </w:divBdr>
        </w:div>
      </w:divsChild>
    </w:div>
    <w:div w:id="856890963">
      <w:bodyDiv w:val="1"/>
      <w:marLeft w:val="0"/>
      <w:marRight w:val="0"/>
      <w:marTop w:val="0"/>
      <w:marBottom w:val="0"/>
      <w:divBdr>
        <w:top w:val="none" w:sz="0" w:space="0" w:color="auto"/>
        <w:left w:val="none" w:sz="0" w:space="0" w:color="auto"/>
        <w:bottom w:val="none" w:sz="0" w:space="0" w:color="auto"/>
        <w:right w:val="none" w:sz="0" w:space="0" w:color="auto"/>
      </w:divBdr>
    </w:div>
    <w:div w:id="859315076">
      <w:bodyDiv w:val="1"/>
      <w:marLeft w:val="0"/>
      <w:marRight w:val="0"/>
      <w:marTop w:val="0"/>
      <w:marBottom w:val="0"/>
      <w:divBdr>
        <w:top w:val="none" w:sz="0" w:space="0" w:color="auto"/>
        <w:left w:val="none" w:sz="0" w:space="0" w:color="auto"/>
        <w:bottom w:val="none" w:sz="0" w:space="0" w:color="auto"/>
        <w:right w:val="none" w:sz="0" w:space="0" w:color="auto"/>
      </w:divBdr>
    </w:div>
    <w:div w:id="861549491">
      <w:bodyDiv w:val="1"/>
      <w:marLeft w:val="0"/>
      <w:marRight w:val="0"/>
      <w:marTop w:val="0"/>
      <w:marBottom w:val="0"/>
      <w:divBdr>
        <w:top w:val="none" w:sz="0" w:space="0" w:color="auto"/>
        <w:left w:val="none" w:sz="0" w:space="0" w:color="auto"/>
        <w:bottom w:val="none" w:sz="0" w:space="0" w:color="auto"/>
        <w:right w:val="none" w:sz="0" w:space="0" w:color="auto"/>
      </w:divBdr>
    </w:div>
    <w:div w:id="862090498">
      <w:bodyDiv w:val="1"/>
      <w:marLeft w:val="0"/>
      <w:marRight w:val="0"/>
      <w:marTop w:val="0"/>
      <w:marBottom w:val="0"/>
      <w:divBdr>
        <w:top w:val="none" w:sz="0" w:space="0" w:color="auto"/>
        <w:left w:val="none" w:sz="0" w:space="0" w:color="auto"/>
        <w:bottom w:val="none" w:sz="0" w:space="0" w:color="auto"/>
        <w:right w:val="none" w:sz="0" w:space="0" w:color="auto"/>
      </w:divBdr>
    </w:div>
    <w:div w:id="862402868">
      <w:bodyDiv w:val="1"/>
      <w:marLeft w:val="0"/>
      <w:marRight w:val="0"/>
      <w:marTop w:val="0"/>
      <w:marBottom w:val="0"/>
      <w:divBdr>
        <w:top w:val="none" w:sz="0" w:space="0" w:color="auto"/>
        <w:left w:val="none" w:sz="0" w:space="0" w:color="auto"/>
        <w:bottom w:val="none" w:sz="0" w:space="0" w:color="auto"/>
        <w:right w:val="none" w:sz="0" w:space="0" w:color="auto"/>
      </w:divBdr>
      <w:divsChild>
        <w:div w:id="507520695">
          <w:marLeft w:val="0"/>
          <w:marRight w:val="0"/>
          <w:marTop w:val="0"/>
          <w:marBottom w:val="150"/>
          <w:divBdr>
            <w:top w:val="none" w:sz="0" w:space="0" w:color="auto"/>
            <w:left w:val="none" w:sz="0" w:space="0" w:color="auto"/>
            <w:bottom w:val="none" w:sz="0" w:space="0" w:color="auto"/>
            <w:right w:val="none" w:sz="0" w:space="0" w:color="auto"/>
          </w:divBdr>
        </w:div>
        <w:div w:id="937443939">
          <w:marLeft w:val="0"/>
          <w:marRight w:val="0"/>
          <w:marTop w:val="0"/>
          <w:marBottom w:val="150"/>
          <w:divBdr>
            <w:top w:val="none" w:sz="0" w:space="0" w:color="auto"/>
            <w:left w:val="none" w:sz="0" w:space="0" w:color="auto"/>
            <w:bottom w:val="none" w:sz="0" w:space="0" w:color="auto"/>
            <w:right w:val="none" w:sz="0" w:space="0" w:color="auto"/>
          </w:divBdr>
        </w:div>
        <w:div w:id="993947520">
          <w:marLeft w:val="0"/>
          <w:marRight w:val="0"/>
          <w:marTop w:val="0"/>
          <w:marBottom w:val="150"/>
          <w:divBdr>
            <w:top w:val="none" w:sz="0" w:space="0" w:color="auto"/>
            <w:left w:val="none" w:sz="0" w:space="0" w:color="auto"/>
            <w:bottom w:val="none" w:sz="0" w:space="0" w:color="auto"/>
            <w:right w:val="none" w:sz="0" w:space="0" w:color="auto"/>
          </w:divBdr>
        </w:div>
        <w:div w:id="1053122248">
          <w:marLeft w:val="0"/>
          <w:marRight w:val="0"/>
          <w:marTop w:val="0"/>
          <w:marBottom w:val="150"/>
          <w:divBdr>
            <w:top w:val="none" w:sz="0" w:space="0" w:color="auto"/>
            <w:left w:val="none" w:sz="0" w:space="0" w:color="auto"/>
            <w:bottom w:val="none" w:sz="0" w:space="0" w:color="auto"/>
            <w:right w:val="none" w:sz="0" w:space="0" w:color="auto"/>
          </w:divBdr>
        </w:div>
        <w:div w:id="1908949859">
          <w:marLeft w:val="0"/>
          <w:marRight w:val="0"/>
          <w:marTop w:val="0"/>
          <w:marBottom w:val="150"/>
          <w:divBdr>
            <w:top w:val="none" w:sz="0" w:space="0" w:color="auto"/>
            <w:left w:val="none" w:sz="0" w:space="0" w:color="auto"/>
            <w:bottom w:val="none" w:sz="0" w:space="0" w:color="auto"/>
            <w:right w:val="none" w:sz="0" w:space="0" w:color="auto"/>
          </w:divBdr>
        </w:div>
        <w:div w:id="2092971146">
          <w:marLeft w:val="0"/>
          <w:marRight w:val="0"/>
          <w:marTop w:val="0"/>
          <w:marBottom w:val="150"/>
          <w:divBdr>
            <w:top w:val="none" w:sz="0" w:space="0" w:color="auto"/>
            <w:left w:val="none" w:sz="0" w:space="0" w:color="auto"/>
            <w:bottom w:val="none" w:sz="0" w:space="0" w:color="auto"/>
            <w:right w:val="none" w:sz="0" w:space="0" w:color="auto"/>
          </w:divBdr>
        </w:div>
      </w:divsChild>
    </w:div>
    <w:div w:id="864171264">
      <w:bodyDiv w:val="1"/>
      <w:marLeft w:val="0"/>
      <w:marRight w:val="0"/>
      <w:marTop w:val="0"/>
      <w:marBottom w:val="0"/>
      <w:divBdr>
        <w:top w:val="none" w:sz="0" w:space="0" w:color="auto"/>
        <w:left w:val="none" w:sz="0" w:space="0" w:color="auto"/>
        <w:bottom w:val="none" w:sz="0" w:space="0" w:color="auto"/>
        <w:right w:val="none" w:sz="0" w:space="0" w:color="auto"/>
      </w:divBdr>
    </w:div>
    <w:div w:id="864559205">
      <w:bodyDiv w:val="1"/>
      <w:marLeft w:val="0"/>
      <w:marRight w:val="0"/>
      <w:marTop w:val="0"/>
      <w:marBottom w:val="0"/>
      <w:divBdr>
        <w:top w:val="none" w:sz="0" w:space="0" w:color="auto"/>
        <w:left w:val="none" w:sz="0" w:space="0" w:color="auto"/>
        <w:bottom w:val="none" w:sz="0" w:space="0" w:color="auto"/>
        <w:right w:val="none" w:sz="0" w:space="0" w:color="auto"/>
      </w:divBdr>
    </w:div>
    <w:div w:id="865024574">
      <w:bodyDiv w:val="1"/>
      <w:marLeft w:val="0"/>
      <w:marRight w:val="0"/>
      <w:marTop w:val="0"/>
      <w:marBottom w:val="0"/>
      <w:divBdr>
        <w:top w:val="none" w:sz="0" w:space="0" w:color="auto"/>
        <w:left w:val="none" w:sz="0" w:space="0" w:color="auto"/>
        <w:bottom w:val="none" w:sz="0" w:space="0" w:color="auto"/>
        <w:right w:val="none" w:sz="0" w:space="0" w:color="auto"/>
      </w:divBdr>
    </w:div>
    <w:div w:id="869337308">
      <w:bodyDiv w:val="1"/>
      <w:marLeft w:val="0"/>
      <w:marRight w:val="0"/>
      <w:marTop w:val="0"/>
      <w:marBottom w:val="0"/>
      <w:divBdr>
        <w:top w:val="none" w:sz="0" w:space="0" w:color="auto"/>
        <w:left w:val="none" w:sz="0" w:space="0" w:color="auto"/>
        <w:bottom w:val="none" w:sz="0" w:space="0" w:color="auto"/>
        <w:right w:val="none" w:sz="0" w:space="0" w:color="auto"/>
      </w:divBdr>
    </w:div>
    <w:div w:id="869879475">
      <w:bodyDiv w:val="1"/>
      <w:marLeft w:val="0"/>
      <w:marRight w:val="0"/>
      <w:marTop w:val="0"/>
      <w:marBottom w:val="0"/>
      <w:divBdr>
        <w:top w:val="none" w:sz="0" w:space="0" w:color="auto"/>
        <w:left w:val="none" w:sz="0" w:space="0" w:color="auto"/>
        <w:bottom w:val="none" w:sz="0" w:space="0" w:color="auto"/>
        <w:right w:val="none" w:sz="0" w:space="0" w:color="auto"/>
      </w:divBdr>
    </w:div>
    <w:div w:id="870806018">
      <w:bodyDiv w:val="1"/>
      <w:marLeft w:val="0"/>
      <w:marRight w:val="0"/>
      <w:marTop w:val="0"/>
      <w:marBottom w:val="0"/>
      <w:divBdr>
        <w:top w:val="none" w:sz="0" w:space="0" w:color="auto"/>
        <w:left w:val="none" w:sz="0" w:space="0" w:color="auto"/>
        <w:bottom w:val="none" w:sz="0" w:space="0" w:color="auto"/>
        <w:right w:val="none" w:sz="0" w:space="0" w:color="auto"/>
      </w:divBdr>
    </w:div>
    <w:div w:id="870846149">
      <w:bodyDiv w:val="1"/>
      <w:marLeft w:val="0"/>
      <w:marRight w:val="0"/>
      <w:marTop w:val="0"/>
      <w:marBottom w:val="0"/>
      <w:divBdr>
        <w:top w:val="none" w:sz="0" w:space="0" w:color="auto"/>
        <w:left w:val="none" w:sz="0" w:space="0" w:color="auto"/>
        <w:bottom w:val="none" w:sz="0" w:space="0" w:color="auto"/>
        <w:right w:val="none" w:sz="0" w:space="0" w:color="auto"/>
      </w:divBdr>
    </w:div>
    <w:div w:id="871572126">
      <w:bodyDiv w:val="1"/>
      <w:marLeft w:val="0"/>
      <w:marRight w:val="0"/>
      <w:marTop w:val="0"/>
      <w:marBottom w:val="0"/>
      <w:divBdr>
        <w:top w:val="none" w:sz="0" w:space="0" w:color="auto"/>
        <w:left w:val="none" w:sz="0" w:space="0" w:color="auto"/>
        <w:bottom w:val="none" w:sz="0" w:space="0" w:color="auto"/>
        <w:right w:val="none" w:sz="0" w:space="0" w:color="auto"/>
      </w:divBdr>
    </w:div>
    <w:div w:id="874586454">
      <w:bodyDiv w:val="1"/>
      <w:marLeft w:val="0"/>
      <w:marRight w:val="0"/>
      <w:marTop w:val="0"/>
      <w:marBottom w:val="0"/>
      <w:divBdr>
        <w:top w:val="none" w:sz="0" w:space="0" w:color="auto"/>
        <w:left w:val="none" w:sz="0" w:space="0" w:color="auto"/>
        <w:bottom w:val="none" w:sz="0" w:space="0" w:color="auto"/>
        <w:right w:val="none" w:sz="0" w:space="0" w:color="auto"/>
      </w:divBdr>
    </w:div>
    <w:div w:id="878057460">
      <w:bodyDiv w:val="1"/>
      <w:marLeft w:val="0"/>
      <w:marRight w:val="0"/>
      <w:marTop w:val="0"/>
      <w:marBottom w:val="0"/>
      <w:divBdr>
        <w:top w:val="none" w:sz="0" w:space="0" w:color="auto"/>
        <w:left w:val="none" w:sz="0" w:space="0" w:color="auto"/>
        <w:bottom w:val="none" w:sz="0" w:space="0" w:color="auto"/>
        <w:right w:val="none" w:sz="0" w:space="0" w:color="auto"/>
      </w:divBdr>
    </w:div>
    <w:div w:id="882716452">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84098481">
      <w:bodyDiv w:val="1"/>
      <w:marLeft w:val="0"/>
      <w:marRight w:val="0"/>
      <w:marTop w:val="0"/>
      <w:marBottom w:val="0"/>
      <w:divBdr>
        <w:top w:val="none" w:sz="0" w:space="0" w:color="auto"/>
        <w:left w:val="none" w:sz="0" w:space="0" w:color="auto"/>
        <w:bottom w:val="none" w:sz="0" w:space="0" w:color="auto"/>
        <w:right w:val="none" w:sz="0" w:space="0" w:color="auto"/>
      </w:divBdr>
    </w:div>
    <w:div w:id="884171448">
      <w:bodyDiv w:val="1"/>
      <w:marLeft w:val="0"/>
      <w:marRight w:val="0"/>
      <w:marTop w:val="0"/>
      <w:marBottom w:val="0"/>
      <w:divBdr>
        <w:top w:val="none" w:sz="0" w:space="0" w:color="auto"/>
        <w:left w:val="none" w:sz="0" w:space="0" w:color="auto"/>
        <w:bottom w:val="none" w:sz="0" w:space="0" w:color="auto"/>
        <w:right w:val="none" w:sz="0" w:space="0" w:color="auto"/>
      </w:divBdr>
    </w:div>
    <w:div w:id="885069523">
      <w:bodyDiv w:val="1"/>
      <w:marLeft w:val="0"/>
      <w:marRight w:val="0"/>
      <w:marTop w:val="0"/>
      <w:marBottom w:val="0"/>
      <w:divBdr>
        <w:top w:val="none" w:sz="0" w:space="0" w:color="auto"/>
        <w:left w:val="none" w:sz="0" w:space="0" w:color="auto"/>
        <w:bottom w:val="none" w:sz="0" w:space="0" w:color="auto"/>
        <w:right w:val="none" w:sz="0" w:space="0" w:color="auto"/>
      </w:divBdr>
    </w:div>
    <w:div w:id="885723920">
      <w:bodyDiv w:val="1"/>
      <w:marLeft w:val="0"/>
      <w:marRight w:val="0"/>
      <w:marTop w:val="0"/>
      <w:marBottom w:val="0"/>
      <w:divBdr>
        <w:top w:val="none" w:sz="0" w:space="0" w:color="auto"/>
        <w:left w:val="none" w:sz="0" w:space="0" w:color="auto"/>
        <w:bottom w:val="none" w:sz="0" w:space="0" w:color="auto"/>
        <w:right w:val="none" w:sz="0" w:space="0" w:color="auto"/>
      </w:divBdr>
    </w:div>
    <w:div w:id="885918627">
      <w:bodyDiv w:val="1"/>
      <w:marLeft w:val="0"/>
      <w:marRight w:val="0"/>
      <w:marTop w:val="0"/>
      <w:marBottom w:val="0"/>
      <w:divBdr>
        <w:top w:val="none" w:sz="0" w:space="0" w:color="auto"/>
        <w:left w:val="none" w:sz="0" w:space="0" w:color="auto"/>
        <w:bottom w:val="none" w:sz="0" w:space="0" w:color="auto"/>
        <w:right w:val="none" w:sz="0" w:space="0" w:color="auto"/>
      </w:divBdr>
    </w:div>
    <w:div w:id="889389256">
      <w:bodyDiv w:val="1"/>
      <w:marLeft w:val="0"/>
      <w:marRight w:val="0"/>
      <w:marTop w:val="0"/>
      <w:marBottom w:val="0"/>
      <w:divBdr>
        <w:top w:val="none" w:sz="0" w:space="0" w:color="auto"/>
        <w:left w:val="none" w:sz="0" w:space="0" w:color="auto"/>
        <w:bottom w:val="none" w:sz="0" w:space="0" w:color="auto"/>
        <w:right w:val="none" w:sz="0" w:space="0" w:color="auto"/>
      </w:divBdr>
    </w:div>
    <w:div w:id="890187508">
      <w:bodyDiv w:val="1"/>
      <w:marLeft w:val="0"/>
      <w:marRight w:val="0"/>
      <w:marTop w:val="0"/>
      <w:marBottom w:val="0"/>
      <w:divBdr>
        <w:top w:val="none" w:sz="0" w:space="0" w:color="auto"/>
        <w:left w:val="none" w:sz="0" w:space="0" w:color="auto"/>
        <w:bottom w:val="none" w:sz="0" w:space="0" w:color="auto"/>
        <w:right w:val="none" w:sz="0" w:space="0" w:color="auto"/>
      </w:divBdr>
    </w:div>
    <w:div w:id="890767747">
      <w:bodyDiv w:val="1"/>
      <w:marLeft w:val="0"/>
      <w:marRight w:val="0"/>
      <w:marTop w:val="0"/>
      <w:marBottom w:val="0"/>
      <w:divBdr>
        <w:top w:val="none" w:sz="0" w:space="0" w:color="auto"/>
        <w:left w:val="none" w:sz="0" w:space="0" w:color="auto"/>
        <w:bottom w:val="none" w:sz="0" w:space="0" w:color="auto"/>
        <w:right w:val="none" w:sz="0" w:space="0" w:color="auto"/>
      </w:divBdr>
    </w:div>
    <w:div w:id="892499940">
      <w:bodyDiv w:val="1"/>
      <w:marLeft w:val="0"/>
      <w:marRight w:val="0"/>
      <w:marTop w:val="0"/>
      <w:marBottom w:val="0"/>
      <w:divBdr>
        <w:top w:val="none" w:sz="0" w:space="0" w:color="auto"/>
        <w:left w:val="none" w:sz="0" w:space="0" w:color="auto"/>
        <w:bottom w:val="none" w:sz="0" w:space="0" w:color="auto"/>
        <w:right w:val="none" w:sz="0" w:space="0" w:color="auto"/>
      </w:divBdr>
    </w:div>
    <w:div w:id="893125041">
      <w:bodyDiv w:val="1"/>
      <w:marLeft w:val="0"/>
      <w:marRight w:val="0"/>
      <w:marTop w:val="0"/>
      <w:marBottom w:val="0"/>
      <w:divBdr>
        <w:top w:val="none" w:sz="0" w:space="0" w:color="auto"/>
        <w:left w:val="none" w:sz="0" w:space="0" w:color="auto"/>
        <w:bottom w:val="none" w:sz="0" w:space="0" w:color="auto"/>
        <w:right w:val="none" w:sz="0" w:space="0" w:color="auto"/>
      </w:divBdr>
    </w:div>
    <w:div w:id="893203147">
      <w:bodyDiv w:val="1"/>
      <w:marLeft w:val="0"/>
      <w:marRight w:val="0"/>
      <w:marTop w:val="0"/>
      <w:marBottom w:val="0"/>
      <w:divBdr>
        <w:top w:val="none" w:sz="0" w:space="0" w:color="auto"/>
        <w:left w:val="none" w:sz="0" w:space="0" w:color="auto"/>
        <w:bottom w:val="none" w:sz="0" w:space="0" w:color="auto"/>
        <w:right w:val="none" w:sz="0" w:space="0" w:color="auto"/>
      </w:divBdr>
    </w:div>
    <w:div w:id="893858631">
      <w:bodyDiv w:val="1"/>
      <w:marLeft w:val="0"/>
      <w:marRight w:val="0"/>
      <w:marTop w:val="0"/>
      <w:marBottom w:val="0"/>
      <w:divBdr>
        <w:top w:val="none" w:sz="0" w:space="0" w:color="auto"/>
        <w:left w:val="none" w:sz="0" w:space="0" w:color="auto"/>
        <w:bottom w:val="none" w:sz="0" w:space="0" w:color="auto"/>
        <w:right w:val="none" w:sz="0" w:space="0" w:color="auto"/>
      </w:divBdr>
      <w:divsChild>
        <w:div w:id="116216333">
          <w:marLeft w:val="0"/>
          <w:marRight w:val="0"/>
          <w:marTop w:val="0"/>
          <w:marBottom w:val="0"/>
          <w:divBdr>
            <w:top w:val="none" w:sz="0" w:space="0" w:color="auto"/>
            <w:left w:val="none" w:sz="0" w:space="0" w:color="auto"/>
            <w:bottom w:val="none" w:sz="0" w:space="0" w:color="auto"/>
            <w:right w:val="none" w:sz="0" w:space="0" w:color="auto"/>
          </w:divBdr>
          <w:divsChild>
            <w:div w:id="223680352">
              <w:marLeft w:val="0"/>
              <w:marRight w:val="0"/>
              <w:marTop w:val="0"/>
              <w:marBottom w:val="0"/>
              <w:divBdr>
                <w:top w:val="none" w:sz="0" w:space="0" w:color="auto"/>
                <w:left w:val="none" w:sz="0" w:space="0" w:color="auto"/>
                <w:bottom w:val="none" w:sz="0" w:space="0" w:color="auto"/>
                <w:right w:val="none" w:sz="0" w:space="0" w:color="auto"/>
              </w:divBdr>
            </w:div>
            <w:div w:id="377557871">
              <w:marLeft w:val="0"/>
              <w:marRight w:val="0"/>
              <w:marTop w:val="0"/>
              <w:marBottom w:val="0"/>
              <w:divBdr>
                <w:top w:val="none" w:sz="0" w:space="0" w:color="auto"/>
                <w:left w:val="none" w:sz="0" w:space="0" w:color="auto"/>
                <w:bottom w:val="none" w:sz="0" w:space="0" w:color="auto"/>
                <w:right w:val="none" w:sz="0" w:space="0" w:color="auto"/>
              </w:divBdr>
            </w:div>
            <w:div w:id="1173490075">
              <w:marLeft w:val="0"/>
              <w:marRight w:val="0"/>
              <w:marTop w:val="0"/>
              <w:marBottom w:val="0"/>
              <w:divBdr>
                <w:top w:val="none" w:sz="0" w:space="0" w:color="auto"/>
                <w:left w:val="none" w:sz="0" w:space="0" w:color="auto"/>
                <w:bottom w:val="none" w:sz="0" w:space="0" w:color="auto"/>
                <w:right w:val="none" w:sz="0" w:space="0" w:color="auto"/>
              </w:divBdr>
            </w:div>
            <w:div w:id="1465268258">
              <w:marLeft w:val="0"/>
              <w:marRight w:val="0"/>
              <w:marTop w:val="0"/>
              <w:marBottom w:val="0"/>
              <w:divBdr>
                <w:top w:val="none" w:sz="0" w:space="0" w:color="auto"/>
                <w:left w:val="none" w:sz="0" w:space="0" w:color="auto"/>
                <w:bottom w:val="none" w:sz="0" w:space="0" w:color="auto"/>
                <w:right w:val="none" w:sz="0" w:space="0" w:color="auto"/>
              </w:divBdr>
            </w:div>
            <w:div w:id="1608467422">
              <w:marLeft w:val="0"/>
              <w:marRight w:val="0"/>
              <w:marTop w:val="0"/>
              <w:marBottom w:val="0"/>
              <w:divBdr>
                <w:top w:val="none" w:sz="0" w:space="0" w:color="auto"/>
                <w:left w:val="none" w:sz="0" w:space="0" w:color="auto"/>
                <w:bottom w:val="none" w:sz="0" w:space="0" w:color="auto"/>
                <w:right w:val="none" w:sz="0" w:space="0" w:color="auto"/>
              </w:divBdr>
            </w:div>
          </w:divsChild>
        </w:div>
        <w:div w:id="188489872">
          <w:marLeft w:val="0"/>
          <w:marRight w:val="0"/>
          <w:marTop w:val="0"/>
          <w:marBottom w:val="0"/>
          <w:divBdr>
            <w:top w:val="none" w:sz="0" w:space="0" w:color="auto"/>
            <w:left w:val="none" w:sz="0" w:space="0" w:color="auto"/>
            <w:bottom w:val="none" w:sz="0" w:space="0" w:color="auto"/>
            <w:right w:val="none" w:sz="0" w:space="0" w:color="auto"/>
          </w:divBdr>
          <w:divsChild>
            <w:div w:id="624624234">
              <w:marLeft w:val="0"/>
              <w:marRight w:val="0"/>
              <w:marTop w:val="0"/>
              <w:marBottom w:val="0"/>
              <w:divBdr>
                <w:top w:val="none" w:sz="0" w:space="0" w:color="auto"/>
                <w:left w:val="none" w:sz="0" w:space="0" w:color="auto"/>
                <w:bottom w:val="none" w:sz="0" w:space="0" w:color="auto"/>
                <w:right w:val="none" w:sz="0" w:space="0" w:color="auto"/>
              </w:divBdr>
            </w:div>
            <w:div w:id="1253469097">
              <w:marLeft w:val="0"/>
              <w:marRight w:val="0"/>
              <w:marTop w:val="0"/>
              <w:marBottom w:val="0"/>
              <w:divBdr>
                <w:top w:val="none" w:sz="0" w:space="0" w:color="auto"/>
                <w:left w:val="none" w:sz="0" w:space="0" w:color="auto"/>
                <w:bottom w:val="none" w:sz="0" w:space="0" w:color="auto"/>
                <w:right w:val="none" w:sz="0" w:space="0" w:color="auto"/>
              </w:divBdr>
            </w:div>
            <w:div w:id="1616593741">
              <w:marLeft w:val="0"/>
              <w:marRight w:val="0"/>
              <w:marTop w:val="0"/>
              <w:marBottom w:val="0"/>
              <w:divBdr>
                <w:top w:val="none" w:sz="0" w:space="0" w:color="auto"/>
                <w:left w:val="none" w:sz="0" w:space="0" w:color="auto"/>
                <w:bottom w:val="none" w:sz="0" w:space="0" w:color="auto"/>
                <w:right w:val="none" w:sz="0" w:space="0" w:color="auto"/>
              </w:divBdr>
            </w:div>
          </w:divsChild>
        </w:div>
        <w:div w:id="214972852">
          <w:marLeft w:val="0"/>
          <w:marRight w:val="0"/>
          <w:marTop w:val="0"/>
          <w:marBottom w:val="0"/>
          <w:divBdr>
            <w:top w:val="none" w:sz="0" w:space="0" w:color="auto"/>
            <w:left w:val="none" w:sz="0" w:space="0" w:color="auto"/>
            <w:bottom w:val="none" w:sz="0" w:space="0" w:color="auto"/>
            <w:right w:val="none" w:sz="0" w:space="0" w:color="auto"/>
          </w:divBdr>
        </w:div>
        <w:div w:id="249510995">
          <w:marLeft w:val="0"/>
          <w:marRight w:val="0"/>
          <w:marTop w:val="0"/>
          <w:marBottom w:val="0"/>
          <w:divBdr>
            <w:top w:val="none" w:sz="0" w:space="0" w:color="auto"/>
            <w:left w:val="none" w:sz="0" w:space="0" w:color="auto"/>
            <w:bottom w:val="none" w:sz="0" w:space="0" w:color="auto"/>
            <w:right w:val="none" w:sz="0" w:space="0" w:color="auto"/>
          </w:divBdr>
        </w:div>
        <w:div w:id="398872246">
          <w:marLeft w:val="0"/>
          <w:marRight w:val="0"/>
          <w:marTop w:val="0"/>
          <w:marBottom w:val="0"/>
          <w:divBdr>
            <w:top w:val="none" w:sz="0" w:space="0" w:color="auto"/>
            <w:left w:val="none" w:sz="0" w:space="0" w:color="auto"/>
            <w:bottom w:val="none" w:sz="0" w:space="0" w:color="auto"/>
            <w:right w:val="none" w:sz="0" w:space="0" w:color="auto"/>
          </w:divBdr>
        </w:div>
        <w:div w:id="522550996">
          <w:marLeft w:val="0"/>
          <w:marRight w:val="0"/>
          <w:marTop w:val="0"/>
          <w:marBottom w:val="0"/>
          <w:divBdr>
            <w:top w:val="none" w:sz="0" w:space="0" w:color="auto"/>
            <w:left w:val="none" w:sz="0" w:space="0" w:color="auto"/>
            <w:bottom w:val="none" w:sz="0" w:space="0" w:color="auto"/>
            <w:right w:val="none" w:sz="0" w:space="0" w:color="auto"/>
          </w:divBdr>
        </w:div>
        <w:div w:id="533269371">
          <w:marLeft w:val="0"/>
          <w:marRight w:val="0"/>
          <w:marTop w:val="0"/>
          <w:marBottom w:val="0"/>
          <w:divBdr>
            <w:top w:val="none" w:sz="0" w:space="0" w:color="auto"/>
            <w:left w:val="none" w:sz="0" w:space="0" w:color="auto"/>
            <w:bottom w:val="none" w:sz="0" w:space="0" w:color="auto"/>
            <w:right w:val="none" w:sz="0" w:space="0" w:color="auto"/>
          </w:divBdr>
        </w:div>
        <w:div w:id="571083586">
          <w:marLeft w:val="0"/>
          <w:marRight w:val="0"/>
          <w:marTop w:val="0"/>
          <w:marBottom w:val="0"/>
          <w:divBdr>
            <w:top w:val="none" w:sz="0" w:space="0" w:color="auto"/>
            <w:left w:val="none" w:sz="0" w:space="0" w:color="auto"/>
            <w:bottom w:val="none" w:sz="0" w:space="0" w:color="auto"/>
            <w:right w:val="none" w:sz="0" w:space="0" w:color="auto"/>
          </w:divBdr>
        </w:div>
        <w:div w:id="578754168">
          <w:marLeft w:val="0"/>
          <w:marRight w:val="0"/>
          <w:marTop w:val="0"/>
          <w:marBottom w:val="0"/>
          <w:divBdr>
            <w:top w:val="none" w:sz="0" w:space="0" w:color="auto"/>
            <w:left w:val="none" w:sz="0" w:space="0" w:color="auto"/>
            <w:bottom w:val="none" w:sz="0" w:space="0" w:color="auto"/>
            <w:right w:val="none" w:sz="0" w:space="0" w:color="auto"/>
          </w:divBdr>
        </w:div>
        <w:div w:id="606237808">
          <w:marLeft w:val="0"/>
          <w:marRight w:val="0"/>
          <w:marTop w:val="0"/>
          <w:marBottom w:val="0"/>
          <w:divBdr>
            <w:top w:val="none" w:sz="0" w:space="0" w:color="auto"/>
            <w:left w:val="none" w:sz="0" w:space="0" w:color="auto"/>
            <w:bottom w:val="none" w:sz="0" w:space="0" w:color="auto"/>
            <w:right w:val="none" w:sz="0" w:space="0" w:color="auto"/>
          </w:divBdr>
        </w:div>
        <w:div w:id="626354630">
          <w:marLeft w:val="0"/>
          <w:marRight w:val="0"/>
          <w:marTop w:val="0"/>
          <w:marBottom w:val="0"/>
          <w:divBdr>
            <w:top w:val="none" w:sz="0" w:space="0" w:color="auto"/>
            <w:left w:val="none" w:sz="0" w:space="0" w:color="auto"/>
            <w:bottom w:val="none" w:sz="0" w:space="0" w:color="auto"/>
            <w:right w:val="none" w:sz="0" w:space="0" w:color="auto"/>
          </w:divBdr>
          <w:divsChild>
            <w:div w:id="97064635">
              <w:marLeft w:val="0"/>
              <w:marRight w:val="0"/>
              <w:marTop w:val="0"/>
              <w:marBottom w:val="0"/>
              <w:divBdr>
                <w:top w:val="none" w:sz="0" w:space="0" w:color="auto"/>
                <w:left w:val="none" w:sz="0" w:space="0" w:color="auto"/>
                <w:bottom w:val="none" w:sz="0" w:space="0" w:color="auto"/>
                <w:right w:val="none" w:sz="0" w:space="0" w:color="auto"/>
              </w:divBdr>
            </w:div>
            <w:div w:id="628627801">
              <w:marLeft w:val="0"/>
              <w:marRight w:val="0"/>
              <w:marTop w:val="0"/>
              <w:marBottom w:val="0"/>
              <w:divBdr>
                <w:top w:val="none" w:sz="0" w:space="0" w:color="auto"/>
                <w:left w:val="none" w:sz="0" w:space="0" w:color="auto"/>
                <w:bottom w:val="none" w:sz="0" w:space="0" w:color="auto"/>
                <w:right w:val="none" w:sz="0" w:space="0" w:color="auto"/>
              </w:divBdr>
            </w:div>
            <w:div w:id="971596167">
              <w:marLeft w:val="0"/>
              <w:marRight w:val="0"/>
              <w:marTop w:val="0"/>
              <w:marBottom w:val="0"/>
              <w:divBdr>
                <w:top w:val="none" w:sz="0" w:space="0" w:color="auto"/>
                <w:left w:val="none" w:sz="0" w:space="0" w:color="auto"/>
                <w:bottom w:val="none" w:sz="0" w:space="0" w:color="auto"/>
                <w:right w:val="none" w:sz="0" w:space="0" w:color="auto"/>
              </w:divBdr>
            </w:div>
            <w:div w:id="1759904032">
              <w:marLeft w:val="0"/>
              <w:marRight w:val="0"/>
              <w:marTop w:val="0"/>
              <w:marBottom w:val="0"/>
              <w:divBdr>
                <w:top w:val="none" w:sz="0" w:space="0" w:color="auto"/>
                <w:left w:val="none" w:sz="0" w:space="0" w:color="auto"/>
                <w:bottom w:val="none" w:sz="0" w:space="0" w:color="auto"/>
                <w:right w:val="none" w:sz="0" w:space="0" w:color="auto"/>
              </w:divBdr>
            </w:div>
            <w:div w:id="1759980967">
              <w:marLeft w:val="0"/>
              <w:marRight w:val="0"/>
              <w:marTop w:val="0"/>
              <w:marBottom w:val="0"/>
              <w:divBdr>
                <w:top w:val="none" w:sz="0" w:space="0" w:color="auto"/>
                <w:left w:val="none" w:sz="0" w:space="0" w:color="auto"/>
                <w:bottom w:val="none" w:sz="0" w:space="0" w:color="auto"/>
                <w:right w:val="none" w:sz="0" w:space="0" w:color="auto"/>
              </w:divBdr>
            </w:div>
          </w:divsChild>
        </w:div>
        <w:div w:id="677780174">
          <w:marLeft w:val="0"/>
          <w:marRight w:val="0"/>
          <w:marTop w:val="0"/>
          <w:marBottom w:val="0"/>
          <w:divBdr>
            <w:top w:val="none" w:sz="0" w:space="0" w:color="auto"/>
            <w:left w:val="none" w:sz="0" w:space="0" w:color="auto"/>
            <w:bottom w:val="none" w:sz="0" w:space="0" w:color="auto"/>
            <w:right w:val="none" w:sz="0" w:space="0" w:color="auto"/>
          </w:divBdr>
          <w:divsChild>
            <w:div w:id="685248938">
              <w:marLeft w:val="0"/>
              <w:marRight w:val="0"/>
              <w:marTop w:val="0"/>
              <w:marBottom w:val="0"/>
              <w:divBdr>
                <w:top w:val="none" w:sz="0" w:space="0" w:color="auto"/>
                <w:left w:val="none" w:sz="0" w:space="0" w:color="auto"/>
                <w:bottom w:val="none" w:sz="0" w:space="0" w:color="auto"/>
                <w:right w:val="none" w:sz="0" w:space="0" w:color="auto"/>
              </w:divBdr>
            </w:div>
            <w:div w:id="1417239286">
              <w:marLeft w:val="0"/>
              <w:marRight w:val="0"/>
              <w:marTop w:val="0"/>
              <w:marBottom w:val="0"/>
              <w:divBdr>
                <w:top w:val="none" w:sz="0" w:space="0" w:color="auto"/>
                <w:left w:val="none" w:sz="0" w:space="0" w:color="auto"/>
                <w:bottom w:val="none" w:sz="0" w:space="0" w:color="auto"/>
                <w:right w:val="none" w:sz="0" w:space="0" w:color="auto"/>
              </w:divBdr>
            </w:div>
          </w:divsChild>
        </w:div>
        <w:div w:id="920675307">
          <w:marLeft w:val="0"/>
          <w:marRight w:val="0"/>
          <w:marTop w:val="0"/>
          <w:marBottom w:val="0"/>
          <w:divBdr>
            <w:top w:val="none" w:sz="0" w:space="0" w:color="auto"/>
            <w:left w:val="none" w:sz="0" w:space="0" w:color="auto"/>
            <w:bottom w:val="none" w:sz="0" w:space="0" w:color="auto"/>
            <w:right w:val="none" w:sz="0" w:space="0" w:color="auto"/>
          </w:divBdr>
        </w:div>
        <w:div w:id="964196529">
          <w:marLeft w:val="0"/>
          <w:marRight w:val="0"/>
          <w:marTop w:val="0"/>
          <w:marBottom w:val="0"/>
          <w:divBdr>
            <w:top w:val="none" w:sz="0" w:space="0" w:color="auto"/>
            <w:left w:val="none" w:sz="0" w:space="0" w:color="auto"/>
            <w:bottom w:val="none" w:sz="0" w:space="0" w:color="auto"/>
            <w:right w:val="none" w:sz="0" w:space="0" w:color="auto"/>
          </w:divBdr>
        </w:div>
        <w:div w:id="994719096">
          <w:marLeft w:val="0"/>
          <w:marRight w:val="0"/>
          <w:marTop w:val="0"/>
          <w:marBottom w:val="0"/>
          <w:divBdr>
            <w:top w:val="none" w:sz="0" w:space="0" w:color="auto"/>
            <w:left w:val="none" w:sz="0" w:space="0" w:color="auto"/>
            <w:bottom w:val="none" w:sz="0" w:space="0" w:color="auto"/>
            <w:right w:val="none" w:sz="0" w:space="0" w:color="auto"/>
          </w:divBdr>
          <w:divsChild>
            <w:div w:id="124783742">
              <w:marLeft w:val="0"/>
              <w:marRight w:val="0"/>
              <w:marTop w:val="0"/>
              <w:marBottom w:val="0"/>
              <w:divBdr>
                <w:top w:val="none" w:sz="0" w:space="0" w:color="auto"/>
                <w:left w:val="none" w:sz="0" w:space="0" w:color="auto"/>
                <w:bottom w:val="none" w:sz="0" w:space="0" w:color="auto"/>
                <w:right w:val="none" w:sz="0" w:space="0" w:color="auto"/>
              </w:divBdr>
            </w:div>
            <w:div w:id="633340014">
              <w:marLeft w:val="0"/>
              <w:marRight w:val="0"/>
              <w:marTop w:val="0"/>
              <w:marBottom w:val="0"/>
              <w:divBdr>
                <w:top w:val="none" w:sz="0" w:space="0" w:color="auto"/>
                <w:left w:val="none" w:sz="0" w:space="0" w:color="auto"/>
                <w:bottom w:val="none" w:sz="0" w:space="0" w:color="auto"/>
                <w:right w:val="none" w:sz="0" w:space="0" w:color="auto"/>
              </w:divBdr>
            </w:div>
            <w:div w:id="708453784">
              <w:marLeft w:val="0"/>
              <w:marRight w:val="0"/>
              <w:marTop w:val="0"/>
              <w:marBottom w:val="0"/>
              <w:divBdr>
                <w:top w:val="none" w:sz="0" w:space="0" w:color="auto"/>
                <w:left w:val="none" w:sz="0" w:space="0" w:color="auto"/>
                <w:bottom w:val="none" w:sz="0" w:space="0" w:color="auto"/>
                <w:right w:val="none" w:sz="0" w:space="0" w:color="auto"/>
              </w:divBdr>
            </w:div>
            <w:div w:id="1465003239">
              <w:marLeft w:val="0"/>
              <w:marRight w:val="0"/>
              <w:marTop w:val="0"/>
              <w:marBottom w:val="0"/>
              <w:divBdr>
                <w:top w:val="none" w:sz="0" w:space="0" w:color="auto"/>
                <w:left w:val="none" w:sz="0" w:space="0" w:color="auto"/>
                <w:bottom w:val="none" w:sz="0" w:space="0" w:color="auto"/>
                <w:right w:val="none" w:sz="0" w:space="0" w:color="auto"/>
              </w:divBdr>
            </w:div>
          </w:divsChild>
        </w:div>
        <w:div w:id="1063604355">
          <w:marLeft w:val="0"/>
          <w:marRight w:val="0"/>
          <w:marTop w:val="0"/>
          <w:marBottom w:val="0"/>
          <w:divBdr>
            <w:top w:val="none" w:sz="0" w:space="0" w:color="auto"/>
            <w:left w:val="none" w:sz="0" w:space="0" w:color="auto"/>
            <w:bottom w:val="none" w:sz="0" w:space="0" w:color="auto"/>
            <w:right w:val="none" w:sz="0" w:space="0" w:color="auto"/>
          </w:divBdr>
        </w:div>
        <w:div w:id="1070038456">
          <w:marLeft w:val="0"/>
          <w:marRight w:val="0"/>
          <w:marTop w:val="0"/>
          <w:marBottom w:val="0"/>
          <w:divBdr>
            <w:top w:val="none" w:sz="0" w:space="0" w:color="auto"/>
            <w:left w:val="none" w:sz="0" w:space="0" w:color="auto"/>
            <w:bottom w:val="none" w:sz="0" w:space="0" w:color="auto"/>
            <w:right w:val="none" w:sz="0" w:space="0" w:color="auto"/>
          </w:divBdr>
        </w:div>
        <w:div w:id="1080909894">
          <w:marLeft w:val="0"/>
          <w:marRight w:val="0"/>
          <w:marTop w:val="0"/>
          <w:marBottom w:val="0"/>
          <w:divBdr>
            <w:top w:val="none" w:sz="0" w:space="0" w:color="auto"/>
            <w:left w:val="none" w:sz="0" w:space="0" w:color="auto"/>
            <w:bottom w:val="none" w:sz="0" w:space="0" w:color="auto"/>
            <w:right w:val="none" w:sz="0" w:space="0" w:color="auto"/>
          </w:divBdr>
        </w:div>
        <w:div w:id="1242257250">
          <w:marLeft w:val="0"/>
          <w:marRight w:val="0"/>
          <w:marTop w:val="0"/>
          <w:marBottom w:val="0"/>
          <w:divBdr>
            <w:top w:val="none" w:sz="0" w:space="0" w:color="auto"/>
            <w:left w:val="none" w:sz="0" w:space="0" w:color="auto"/>
            <w:bottom w:val="none" w:sz="0" w:space="0" w:color="auto"/>
            <w:right w:val="none" w:sz="0" w:space="0" w:color="auto"/>
          </w:divBdr>
        </w:div>
        <w:div w:id="1261645942">
          <w:marLeft w:val="0"/>
          <w:marRight w:val="0"/>
          <w:marTop w:val="0"/>
          <w:marBottom w:val="0"/>
          <w:divBdr>
            <w:top w:val="none" w:sz="0" w:space="0" w:color="auto"/>
            <w:left w:val="none" w:sz="0" w:space="0" w:color="auto"/>
            <w:bottom w:val="none" w:sz="0" w:space="0" w:color="auto"/>
            <w:right w:val="none" w:sz="0" w:space="0" w:color="auto"/>
          </w:divBdr>
        </w:div>
        <w:div w:id="1297032374">
          <w:marLeft w:val="0"/>
          <w:marRight w:val="0"/>
          <w:marTop w:val="0"/>
          <w:marBottom w:val="0"/>
          <w:divBdr>
            <w:top w:val="none" w:sz="0" w:space="0" w:color="auto"/>
            <w:left w:val="none" w:sz="0" w:space="0" w:color="auto"/>
            <w:bottom w:val="none" w:sz="0" w:space="0" w:color="auto"/>
            <w:right w:val="none" w:sz="0" w:space="0" w:color="auto"/>
          </w:divBdr>
        </w:div>
        <w:div w:id="1300378522">
          <w:marLeft w:val="0"/>
          <w:marRight w:val="0"/>
          <w:marTop w:val="0"/>
          <w:marBottom w:val="0"/>
          <w:divBdr>
            <w:top w:val="none" w:sz="0" w:space="0" w:color="auto"/>
            <w:left w:val="none" w:sz="0" w:space="0" w:color="auto"/>
            <w:bottom w:val="none" w:sz="0" w:space="0" w:color="auto"/>
            <w:right w:val="none" w:sz="0" w:space="0" w:color="auto"/>
          </w:divBdr>
          <w:divsChild>
            <w:div w:id="361446486">
              <w:marLeft w:val="0"/>
              <w:marRight w:val="0"/>
              <w:marTop w:val="0"/>
              <w:marBottom w:val="0"/>
              <w:divBdr>
                <w:top w:val="none" w:sz="0" w:space="0" w:color="auto"/>
                <w:left w:val="none" w:sz="0" w:space="0" w:color="auto"/>
                <w:bottom w:val="none" w:sz="0" w:space="0" w:color="auto"/>
                <w:right w:val="none" w:sz="0" w:space="0" w:color="auto"/>
              </w:divBdr>
            </w:div>
            <w:div w:id="791483876">
              <w:marLeft w:val="0"/>
              <w:marRight w:val="0"/>
              <w:marTop w:val="0"/>
              <w:marBottom w:val="0"/>
              <w:divBdr>
                <w:top w:val="none" w:sz="0" w:space="0" w:color="auto"/>
                <w:left w:val="none" w:sz="0" w:space="0" w:color="auto"/>
                <w:bottom w:val="none" w:sz="0" w:space="0" w:color="auto"/>
                <w:right w:val="none" w:sz="0" w:space="0" w:color="auto"/>
              </w:divBdr>
            </w:div>
            <w:div w:id="1059283324">
              <w:marLeft w:val="0"/>
              <w:marRight w:val="0"/>
              <w:marTop w:val="0"/>
              <w:marBottom w:val="0"/>
              <w:divBdr>
                <w:top w:val="none" w:sz="0" w:space="0" w:color="auto"/>
                <w:left w:val="none" w:sz="0" w:space="0" w:color="auto"/>
                <w:bottom w:val="none" w:sz="0" w:space="0" w:color="auto"/>
                <w:right w:val="none" w:sz="0" w:space="0" w:color="auto"/>
              </w:divBdr>
            </w:div>
            <w:div w:id="1270896059">
              <w:marLeft w:val="0"/>
              <w:marRight w:val="0"/>
              <w:marTop w:val="0"/>
              <w:marBottom w:val="0"/>
              <w:divBdr>
                <w:top w:val="none" w:sz="0" w:space="0" w:color="auto"/>
                <w:left w:val="none" w:sz="0" w:space="0" w:color="auto"/>
                <w:bottom w:val="none" w:sz="0" w:space="0" w:color="auto"/>
                <w:right w:val="none" w:sz="0" w:space="0" w:color="auto"/>
              </w:divBdr>
            </w:div>
          </w:divsChild>
        </w:div>
        <w:div w:id="1321814759">
          <w:marLeft w:val="0"/>
          <w:marRight w:val="0"/>
          <w:marTop w:val="0"/>
          <w:marBottom w:val="0"/>
          <w:divBdr>
            <w:top w:val="none" w:sz="0" w:space="0" w:color="auto"/>
            <w:left w:val="none" w:sz="0" w:space="0" w:color="auto"/>
            <w:bottom w:val="none" w:sz="0" w:space="0" w:color="auto"/>
            <w:right w:val="none" w:sz="0" w:space="0" w:color="auto"/>
          </w:divBdr>
        </w:div>
        <w:div w:id="1478107600">
          <w:marLeft w:val="0"/>
          <w:marRight w:val="0"/>
          <w:marTop w:val="0"/>
          <w:marBottom w:val="0"/>
          <w:divBdr>
            <w:top w:val="none" w:sz="0" w:space="0" w:color="auto"/>
            <w:left w:val="none" w:sz="0" w:space="0" w:color="auto"/>
            <w:bottom w:val="none" w:sz="0" w:space="0" w:color="auto"/>
            <w:right w:val="none" w:sz="0" w:space="0" w:color="auto"/>
          </w:divBdr>
        </w:div>
        <w:div w:id="1541626099">
          <w:marLeft w:val="0"/>
          <w:marRight w:val="0"/>
          <w:marTop w:val="0"/>
          <w:marBottom w:val="0"/>
          <w:divBdr>
            <w:top w:val="none" w:sz="0" w:space="0" w:color="auto"/>
            <w:left w:val="none" w:sz="0" w:space="0" w:color="auto"/>
            <w:bottom w:val="none" w:sz="0" w:space="0" w:color="auto"/>
            <w:right w:val="none" w:sz="0" w:space="0" w:color="auto"/>
          </w:divBdr>
          <w:divsChild>
            <w:div w:id="40637838">
              <w:marLeft w:val="0"/>
              <w:marRight w:val="0"/>
              <w:marTop w:val="0"/>
              <w:marBottom w:val="0"/>
              <w:divBdr>
                <w:top w:val="none" w:sz="0" w:space="0" w:color="auto"/>
                <w:left w:val="none" w:sz="0" w:space="0" w:color="auto"/>
                <w:bottom w:val="none" w:sz="0" w:space="0" w:color="auto"/>
                <w:right w:val="none" w:sz="0" w:space="0" w:color="auto"/>
              </w:divBdr>
            </w:div>
            <w:div w:id="578707992">
              <w:marLeft w:val="0"/>
              <w:marRight w:val="0"/>
              <w:marTop w:val="0"/>
              <w:marBottom w:val="0"/>
              <w:divBdr>
                <w:top w:val="none" w:sz="0" w:space="0" w:color="auto"/>
                <w:left w:val="none" w:sz="0" w:space="0" w:color="auto"/>
                <w:bottom w:val="none" w:sz="0" w:space="0" w:color="auto"/>
                <w:right w:val="none" w:sz="0" w:space="0" w:color="auto"/>
              </w:divBdr>
            </w:div>
            <w:div w:id="1834759839">
              <w:marLeft w:val="0"/>
              <w:marRight w:val="0"/>
              <w:marTop w:val="0"/>
              <w:marBottom w:val="0"/>
              <w:divBdr>
                <w:top w:val="none" w:sz="0" w:space="0" w:color="auto"/>
                <w:left w:val="none" w:sz="0" w:space="0" w:color="auto"/>
                <w:bottom w:val="none" w:sz="0" w:space="0" w:color="auto"/>
                <w:right w:val="none" w:sz="0" w:space="0" w:color="auto"/>
              </w:divBdr>
            </w:div>
            <w:div w:id="2110007896">
              <w:marLeft w:val="0"/>
              <w:marRight w:val="0"/>
              <w:marTop w:val="0"/>
              <w:marBottom w:val="0"/>
              <w:divBdr>
                <w:top w:val="none" w:sz="0" w:space="0" w:color="auto"/>
                <w:left w:val="none" w:sz="0" w:space="0" w:color="auto"/>
                <w:bottom w:val="none" w:sz="0" w:space="0" w:color="auto"/>
                <w:right w:val="none" w:sz="0" w:space="0" w:color="auto"/>
              </w:divBdr>
            </w:div>
          </w:divsChild>
        </w:div>
        <w:div w:id="1640306904">
          <w:marLeft w:val="0"/>
          <w:marRight w:val="0"/>
          <w:marTop w:val="0"/>
          <w:marBottom w:val="0"/>
          <w:divBdr>
            <w:top w:val="none" w:sz="0" w:space="0" w:color="auto"/>
            <w:left w:val="none" w:sz="0" w:space="0" w:color="auto"/>
            <w:bottom w:val="none" w:sz="0" w:space="0" w:color="auto"/>
            <w:right w:val="none" w:sz="0" w:space="0" w:color="auto"/>
          </w:divBdr>
        </w:div>
        <w:div w:id="1649094650">
          <w:marLeft w:val="0"/>
          <w:marRight w:val="0"/>
          <w:marTop w:val="0"/>
          <w:marBottom w:val="0"/>
          <w:divBdr>
            <w:top w:val="none" w:sz="0" w:space="0" w:color="auto"/>
            <w:left w:val="none" w:sz="0" w:space="0" w:color="auto"/>
            <w:bottom w:val="none" w:sz="0" w:space="0" w:color="auto"/>
            <w:right w:val="none" w:sz="0" w:space="0" w:color="auto"/>
          </w:divBdr>
        </w:div>
        <w:div w:id="1903445639">
          <w:marLeft w:val="0"/>
          <w:marRight w:val="0"/>
          <w:marTop w:val="0"/>
          <w:marBottom w:val="0"/>
          <w:divBdr>
            <w:top w:val="none" w:sz="0" w:space="0" w:color="auto"/>
            <w:left w:val="none" w:sz="0" w:space="0" w:color="auto"/>
            <w:bottom w:val="none" w:sz="0" w:space="0" w:color="auto"/>
            <w:right w:val="none" w:sz="0" w:space="0" w:color="auto"/>
          </w:divBdr>
        </w:div>
        <w:div w:id="1921478453">
          <w:marLeft w:val="0"/>
          <w:marRight w:val="0"/>
          <w:marTop w:val="0"/>
          <w:marBottom w:val="0"/>
          <w:divBdr>
            <w:top w:val="none" w:sz="0" w:space="0" w:color="auto"/>
            <w:left w:val="none" w:sz="0" w:space="0" w:color="auto"/>
            <w:bottom w:val="none" w:sz="0" w:space="0" w:color="auto"/>
            <w:right w:val="none" w:sz="0" w:space="0" w:color="auto"/>
          </w:divBdr>
        </w:div>
        <w:div w:id="1967856936">
          <w:marLeft w:val="0"/>
          <w:marRight w:val="0"/>
          <w:marTop w:val="0"/>
          <w:marBottom w:val="0"/>
          <w:divBdr>
            <w:top w:val="none" w:sz="0" w:space="0" w:color="auto"/>
            <w:left w:val="none" w:sz="0" w:space="0" w:color="auto"/>
            <w:bottom w:val="none" w:sz="0" w:space="0" w:color="auto"/>
            <w:right w:val="none" w:sz="0" w:space="0" w:color="auto"/>
          </w:divBdr>
        </w:div>
        <w:div w:id="1984576293">
          <w:marLeft w:val="0"/>
          <w:marRight w:val="0"/>
          <w:marTop w:val="0"/>
          <w:marBottom w:val="0"/>
          <w:divBdr>
            <w:top w:val="none" w:sz="0" w:space="0" w:color="auto"/>
            <w:left w:val="none" w:sz="0" w:space="0" w:color="auto"/>
            <w:bottom w:val="none" w:sz="0" w:space="0" w:color="auto"/>
            <w:right w:val="none" w:sz="0" w:space="0" w:color="auto"/>
          </w:divBdr>
        </w:div>
        <w:div w:id="2032100276">
          <w:marLeft w:val="0"/>
          <w:marRight w:val="0"/>
          <w:marTop w:val="0"/>
          <w:marBottom w:val="0"/>
          <w:divBdr>
            <w:top w:val="none" w:sz="0" w:space="0" w:color="auto"/>
            <w:left w:val="none" w:sz="0" w:space="0" w:color="auto"/>
            <w:bottom w:val="none" w:sz="0" w:space="0" w:color="auto"/>
            <w:right w:val="none" w:sz="0" w:space="0" w:color="auto"/>
          </w:divBdr>
        </w:div>
        <w:div w:id="2036491579">
          <w:marLeft w:val="0"/>
          <w:marRight w:val="0"/>
          <w:marTop w:val="0"/>
          <w:marBottom w:val="0"/>
          <w:divBdr>
            <w:top w:val="none" w:sz="0" w:space="0" w:color="auto"/>
            <w:left w:val="none" w:sz="0" w:space="0" w:color="auto"/>
            <w:bottom w:val="none" w:sz="0" w:space="0" w:color="auto"/>
            <w:right w:val="none" w:sz="0" w:space="0" w:color="auto"/>
          </w:divBdr>
        </w:div>
        <w:div w:id="2075422218">
          <w:marLeft w:val="0"/>
          <w:marRight w:val="0"/>
          <w:marTop w:val="0"/>
          <w:marBottom w:val="0"/>
          <w:divBdr>
            <w:top w:val="none" w:sz="0" w:space="0" w:color="auto"/>
            <w:left w:val="none" w:sz="0" w:space="0" w:color="auto"/>
            <w:bottom w:val="none" w:sz="0" w:space="0" w:color="auto"/>
            <w:right w:val="none" w:sz="0" w:space="0" w:color="auto"/>
          </w:divBdr>
        </w:div>
      </w:divsChild>
    </w:div>
    <w:div w:id="895506527">
      <w:bodyDiv w:val="1"/>
      <w:marLeft w:val="0"/>
      <w:marRight w:val="0"/>
      <w:marTop w:val="0"/>
      <w:marBottom w:val="0"/>
      <w:divBdr>
        <w:top w:val="none" w:sz="0" w:space="0" w:color="auto"/>
        <w:left w:val="none" w:sz="0" w:space="0" w:color="auto"/>
        <w:bottom w:val="none" w:sz="0" w:space="0" w:color="auto"/>
        <w:right w:val="none" w:sz="0" w:space="0" w:color="auto"/>
      </w:divBdr>
    </w:div>
    <w:div w:id="896085177">
      <w:bodyDiv w:val="1"/>
      <w:marLeft w:val="0"/>
      <w:marRight w:val="0"/>
      <w:marTop w:val="0"/>
      <w:marBottom w:val="0"/>
      <w:divBdr>
        <w:top w:val="none" w:sz="0" w:space="0" w:color="auto"/>
        <w:left w:val="none" w:sz="0" w:space="0" w:color="auto"/>
        <w:bottom w:val="none" w:sz="0" w:space="0" w:color="auto"/>
        <w:right w:val="none" w:sz="0" w:space="0" w:color="auto"/>
      </w:divBdr>
    </w:div>
    <w:div w:id="896823476">
      <w:bodyDiv w:val="1"/>
      <w:marLeft w:val="0"/>
      <w:marRight w:val="0"/>
      <w:marTop w:val="0"/>
      <w:marBottom w:val="0"/>
      <w:divBdr>
        <w:top w:val="none" w:sz="0" w:space="0" w:color="auto"/>
        <w:left w:val="none" w:sz="0" w:space="0" w:color="auto"/>
        <w:bottom w:val="none" w:sz="0" w:space="0" w:color="auto"/>
        <w:right w:val="none" w:sz="0" w:space="0" w:color="auto"/>
      </w:divBdr>
    </w:div>
    <w:div w:id="897863357">
      <w:bodyDiv w:val="1"/>
      <w:marLeft w:val="0"/>
      <w:marRight w:val="0"/>
      <w:marTop w:val="0"/>
      <w:marBottom w:val="0"/>
      <w:divBdr>
        <w:top w:val="none" w:sz="0" w:space="0" w:color="auto"/>
        <w:left w:val="none" w:sz="0" w:space="0" w:color="auto"/>
        <w:bottom w:val="none" w:sz="0" w:space="0" w:color="auto"/>
        <w:right w:val="none" w:sz="0" w:space="0" w:color="auto"/>
      </w:divBdr>
    </w:div>
    <w:div w:id="901401992">
      <w:bodyDiv w:val="1"/>
      <w:marLeft w:val="0"/>
      <w:marRight w:val="0"/>
      <w:marTop w:val="0"/>
      <w:marBottom w:val="0"/>
      <w:divBdr>
        <w:top w:val="none" w:sz="0" w:space="0" w:color="auto"/>
        <w:left w:val="none" w:sz="0" w:space="0" w:color="auto"/>
        <w:bottom w:val="none" w:sz="0" w:space="0" w:color="auto"/>
        <w:right w:val="none" w:sz="0" w:space="0" w:color="auto"/>
      </w:divBdr>
    </w:div>
    <w:div w:id="902911353">
      <w:bodyDiv w:val="1"/>
      <w:marLeft w:val="0"/>
      <w:marRight w:val="0"/>
      <w:marTop w:val="0"/>
      <w:marBottom w:val="0"/>
      <w:divBdr>
        <w:top w:val="none" w:sz="0" w:space="0" w:color="auto"/>
        <w:left w:val="none" w:sz="0" w:space="0" w:color="auto"/>
        <w:bottom w:val="none" w:sz="0" w:space="0" w:color="auto"/>
        <w:right w:val="none" w:sz="0" w:space="0" w:color="auto"/>
      </w:divBdr>
    </w:div>
    <w:div w:id="903024064">
      <w:bodyDiv w:val="1"/>
      <w:marLeft w:val="0"/>
      <w:marRight w:val="0"/>
      <w:marTop w:val="0"/>
      <w:marBottom w:val="0"/>
      <w:divBdr>
        <w:top w:val="none" w:sz="0" w:space="0" w:color="auto"/>
        <w:left w:val="none" w:sz="0" w:space="0" w:color="auto"/>
        <w:bottom w:val="none" w:sz="0" w:space="0" w:color="auto"/>
        <w:right w:val="none" w:sz="0" w:space="0" w:color="auto"/>
      </w:divBdr>
    </w:div>
    <w:div w:id="904219542">
      <w:bodyDiv w:val="1"/>
      <w:marLeft w:val="0"/>
      <w:marRight w:val="0"/>
      <w:marTop w:val="0"/>
      <w:marBottom w:val="0"/>
      <w:divBdr>
        <w:top w:val="none" w:sz="0" w:space="0" w:color="auto"/>
        <w:left w:val="none" w:sz="0" w:space="0" w:color="auto"/>
        <w:bottom w:val="none" w:sz="0" w:space="0" w:color="auto"/>
        <w:right w:val="none" w:sz="0" w:space="0" w:color="auto"/>
      </w:divBdr>
    </w:div>
    <w:div w:id="904295308">
      <w:bodyDiv w:val="1"/>
      <w:marLeft w:val="0"/>
      <w:marRight w:val="0"/>
      <w:marTop w:val="0"/>
      <w:marBottom w:val="0"/>
      <w:divBdr>
        <w:top w:val="none" w:sz="0" w:space="0" w:color="auto"/>
        <w:left w:val="none" w:sz="0" w:space="0" w:color="auto"/>
        <w:bottom w:val="none" w:sz="0" w:space="0" w:color="auto"/>
        <w:right w:val="none" w:sz="0" w:space="0" w:color="auto"/>
      </w:divBdr>
    </w:div>
    <w:div w:id="904530768">
      <w:bodyDiv w:val="1"/>
      <w:marLeft w:val="0"/>
      <w:marRight w:val="0"/>
      <w:marTop w:val="0"/>
      <w:marBottom w:val="0"/>
      <w:divBdr>
        <w:top w:val="none" w:sz="0" w:space="0" w:color="auto"/>
        <w:left w:val="none" w:sz="0" w:space="0" w:color="auto"/>
        <w:bottom w:val="none" w:sz="0" w:space="0" w:color="auto"/>
        <w:right w:val="none" w:sz="0" w:space="0" w:color="auto"/>
      </w:divBdr>
    </w:div>
    <w:div w:id="906650330">
      <w:bodyDiv w:val="1"/>
      <w:marLeft w:val="0"/>
      <w:marRight w:val="0"/>
      <w:marTop w:val="0"/>
      <w:marBottom w:val="0"/>
      <w:divBdr>
        <w:top w:val="none" w:sz="0" w:space="0" w:color="auto"/>
        <w:left w:val="none" w:sz="0" w:space="0" w:color="auto"/>
        <w:bottom w:val="none" w:sz="0" w:space="0" w:color="auto"/>
        <w:right w:val="none" w:sz="0" w:space="0" w:color="auto"/>
      </w:divBdr>
    </w:div>
    <w:div w:id="909148049">
      <w:bodyDiv w:val="1"/>
      <w:marLeft w:val="0"/>
      <w:marRight w:val="0"/>
      <w:marTop w:val="0"/>
      <w:marBottom w:val="0"/>
      <w:divBdr>
        <w:top w:val="none" w:sz="0" w:space="0" w:color="auto"/>
        <w:left w:val="none" w:sz="0" w:space="0" w:color="auto"/>
        <w:bottom w:val="none" w:sz="0" w:space="0" w:color="auto"/>
        <w:right w:val="none" w:sz="0" w:space="0" w:color="auto"/>
      </w:divBdr>
    </w:div>
    <w:div w:id="910430320">
      <w:bodyDiv w:val="1"/>
      <w:marLeft w:val="0"/>
      <w:marRight w:val="0"/>
      <w:marTop w:val="0"/>
      <w:marBottom w:val="0"/>
      <w:divBdr>
        <w:top w:val="none" w:sz="0" w:space="0" w:color="auto"/>
        <w:left w:val="none" w:sz="0" w:space="0" w:color="auto"/>
        <w:bottom w:val="none" w:sz="0" w:space="0" w:color="auto"/>
        <w:right w:val="none" w:sz="0" w:space="0" w:color="auto"/>
      </w:divBdr>
    </w:div>
    <w:div w:id="911351224">
      <w:bodyDiv w:val="1"/>
      <w:marLeft w:val="0"/>
      <w:marRight w:val="0"/>
      <w:marTop w:val="0"/>
      <w:marBottom w:val="0"/>
      <w:divBdr>
        <w:top w:val="none" w:sz="0" w:space="0" w:color="auto"/>
        <w:left w:val="none" w:sz="0" w:space="0" w:color="auto"/>
        <w:bottom w:val="none" w:sz="0" w:space="0" w:color="auto"/>
        <w:right w:val="none" w:sz="0" w:space="0" w:color="auto"/>
      </w:divBdr>
    </w:div>
    <w:div w:id="911888658">
      <w:bodyDiv w:val="1"/>
      <w:marLeft w:val="0"/>
      <w:marRight w:val="0"/>
      <w:marTop w:val="0"/>
      <w:marBottom w:val="0"/>
      <w:divBdr>
        <w:top w:val="none" w:sz="0" w:space="0" w:color="auto"/>
        <w:left w:val="none" w:sz="0" w:space="0" w:color="auto"/>
        <w:bottom w:val="none" w:sz="0" w:space="0" w:color="auto"/>
        <w:right w:val="none" w:sz="0" w:space="0" w:color="auto"/>
      </w:divBdr>
    </w:div>
    <w:div w:id="911935084">
      <w:bodyDiv w:val="1"/>
      <w:marLeft w:val="0"/>
      <w:marRight w:val="0"/>
      <w:marTop w:val="0"/>
      <w:marBottom w:val="0"/>
      <w:divBdr>
        <w:top w:val="none" w:sz="0" w:space="0" w:color="auto"/>
        <w:left w:val="none" w:sz="0" w:space="0" w:color="auto"/>
        <w:bottom w:val="none" w:sz="0" w:space="0" w:color="auto"/>
        <w:right w:val="none" w:sz="0" w:space="0" w:color="auto"/>
      </w:divBdr>
      <w:divsChild>
        <w:div w:id="338389776">
          <w:marLeft w:val="0"/>
          <w:marRight w:val="0"/>
          <w:marTop w:val="0"/>
          <w:marBottom w:val="150"/>
          <w:divBdr>
            <w:top w:val="none" w:sz="0" w:space="0" w:color="auto"/>
            <w:left w:val="none" w:sz="0" w:space="0" w:color="auto"/>
            <w:bottom w:val="none" w:sz="0" w:space="0" w:color="auto"/>
            <w:right w:val="none" w:sz="0" w:space="0" w:color="auto"/>
          </w:divBdr>
        </w:div>
        <w:div w:id="388965895">
          <w:marLeft w:val="0"/>
          <w:marRight w:val="0"/>
          <w:marTop w:val="0"/>
          <w:marBottom w:val="150"/>
          <w:divBdr>
            <w:top w:val="none" w:sz="0" w:space="0" w:color="auto"/>
            <w:left w:val="none" w:sz="0" w:space="0" w:color="auto"/>
            <w:bottom w:val="none" w:sz="0" w:space="0" w:color="auto"/>
            <w:right w:val="none" w:sz="0" w:space="0" w:color="auto"/>
          </w:divBdr>
        </w:div>
        <w:div w:id="518854803">
          <w:marLeft w:val="0"/>
          <w:marRight w:val="0"/>
          <w:marTop w:val="0"/>
          <w:marBottom w:val="150"/>
          <w:divBdr>
            <w:top w:val="none" w:sz="0" w:space="0" w:color="auto"/>
            <w:left w:val="none" w:sz="0" w:space="0" w:color="auto"/>
            <w:bottom w:val="none" w:sz="0" w:space="0" w:color="auto"/>
            <w:right w:val="none" w:sz="0" w:space="0" w:color="auto"/>
          </w:divBdr>
        </w:div>
        <w:div w:id="1049720256">
          <w:marLeft w:val="0"/>
          <w:marRight w:val="0"/>
          <w:marTop w:val="0"/>
          <w:marBottom w:val="150"/>
          <w:divBdr>
            <w:top w:val="none" w:sz="0" w:space="0" w:color="auto"/>
            <w:left w:val="none" w:sz="0" w:space="0" w:color="auto"/>
            <w:bottom w:val="none" w:sz="0" w:space="0" w:color="auto"/>
            <w:right w:val="none" w:sz="0" w:space="0" w:color="auto"/>
          </w:divBdr>
        </w:div>
        <w:div w:id="1082722893">
          <w:marLeft w:val="0"/>
          <w:marRight w:val="0"/>
          <w:marTop w:val="0"/>
          <w:marBottom w:val="150"/>
          <w:divBdr>
            <w:top w:val="none" w:sz="0" w:space="0" w:color="auto"/>
            <w:left w:val="none" w:sz="0" w:space="0" w:color="auto"/>
            <w:bottom w:val="none" w:sz="0" w:space="0" w:color="auto"/>
            <w:right w:val="none" w:sz="0" w:space="0" w:color="auto"/>
          </w:divBdr>
        </w:div>
        <w:div w:id="1551264580">
          <w:marLeft w:val="0"/>
          <w:marRight w:val="0"/>
          <w:marTop w:val="0"/>
          <w:marBottom w:val="150"/>
          <w:divBdr>
            <w:top w:val="none" w:sz="0" w:space="0" w:color="auto"/>
            <w:left w:val="none" w:sz="0" w:space="0" w:color="auto"/>
            <w:bottom w:val="none" w:sz="0" w:space="0" w:color="auto"/>
            <w:right w:val="none" w:sz="0" w:space="0" w:color="auto"/>
          </w:divBdr>
        </w:div>
        <w:div w:id="1765685376">
          <w:marLeft w:val="0"/>
          <w:marRight w:val="0"/>
          <w:marTop w:val="0"/>
          <w:marBottom w:val="150"/>
          <w:divBdr>
            <w:top w:val="none" w:sz="0" w:space="0" w:color="auto"/>
            <w:left w:val="none" w:sz="0" w:space="0" w:color="auto"/>
            <w:bottom w:val="none" w:sz="0" w:space="0" w:color="auto"/>
            <w:right w:val="none" w:sz="0" w:space="0" w:color="auto"/>
          </w:divBdr>
        </w:div>
        <w:div w:id="1808082454">
          <w:marLeft w:val="0"/>
          <w:marRight w:val="0"/>
          <w:marTop w:val="0"/>
          <w:marBottom w:val="150"/>
          <w:divBdr>
            <w:top w:val="none" w:sz="0" w:space="0" w:color="auto"/>
            <w:left w:val="none" w:sz="0" w:space="0" w:color="auto"/>
            <w:bottom w:val="none" w:sz="0" w:space="0" w:color="auto"/>
            <w:right w:val="none" w:sz="0" w:space="0" w:color="auto"/>
          </w:divBdr>
        </w:div>
        <w:div w:id="2058117784">
          <w:marLeft w:val="0"/>
          <w:marRight w:val="0"/>
          <w:marTop w:val="0"/>
          <w:marBottom w:val="150"/>
          <w:divBdr>
            <w:top w:val="none" w:sz="0" w:space="0" w:color="auto"/>
            <w:left w:val="none" w:sz="0" w:space="0" w:color="auto"/>
            <w:bottom w:val="none" w:sz="0" w:space="0" w:color="auto"/>
            <w:right w:val="none" w:sz="0" w:space="0" w:color="auto"/>
          </w:divBdr>
        </w:div>
      </w:divsChild>
    </w:div>
    <w:div w:id="913125842">
      <w:bodyDiv w:val="1"/>
      <w:marLeft w:val="0"/>
      <w:marRight w:val="0"/>
      <w:marTop w:val="0"/>
      <w:marBottom w:val="0"/>
      <w:divBdr>
        <w:top w:val="none" w:sz="0" w:space="0" w:color="auto"/>
        <w:left w:val="none" w:sz="0" w:space="0" w:color="auto"/>
        <w:bottom w:val="none" w:sz="0" w:space="0" w:color="auto"/>
        <w:right w:val="none" w:sz="0" w:space="0" w:color="auto"/>
      </w:divBdr>
    </w:div>
    <w:div w:id="913707645">
      <w:bodyDiv w:val="1"/>
      <w:marLeft w:val="0"/>
      <w:marRight w:val="0"/>
      <w:marTop w:val="0"/>
      <w:marBottom w:val="0"/>
      <w:divBdr>
        <w:top w:val="none" w:sz="0" w:space="0" w:color="auto"/>
        <w:left w:val="none" w:sz="0" w:space="0" w:color="auto"/>
        <w:bottom w:val="none" w:sz="0" w:space="0" w:color="auto"/>
        <w:right w:val="none" w:sz="0" w:space="0" w:color="auto"/>
      </w:divBdr>
    </w:div>
    <w:div w:id="915869376">
      <w:bodyDiv w:val="1"/>
      <w:marLeft w:val="0"/>
      <w:marRight w:val="0"/>
      <w:marTop w:val="0"/>
      <w:marBottom w:val="0"/>
      <w:divBdr>
        <w:top w:val="none" w:sz="0" w:space="0" w:color="auto"/>
        <w:left w:val="none" w:sz="0" w:space="0" w:color="auto"/>
        <w:bottom w:val="none" w:sz="0" w:space="0" w:color="auto"/>
        <w:right w:val="none" w:sz="0" w:space="0" w:color="auto"/>
      </w:divBdr>
    </w:div>
    <w:div w:id="916135152">
      <w:bodyDiv w:val="1"/>
      <w:marLeft w:val="0"/>
      <w:marRight w:val="0"/>
      <w:marTop w:val="0"/>
      <w:marBottom w:val="0"/>
      <w:divBdr>
        <w:top w:val="none" w:sz="0" w:space="0" w:color="auto"/>
        <w:left w:val="none" w:sz="0" w:space="0" w:color="auto"/>
        <w:bottom w:val="none" w:sz="0" w:space="0" w:color="auto"/>
        <w:right w:val="none" w:sz="0" w:space="0" w:color="auto"/>
      </w:divBdr>
      <w:divsChild>
        <w:div w:id="1049649351">
          <w:marLeft w:val="0"/>
          <w:marRight w:val="0"/>
          <w:marTop w:val="0"/>
          <w:marBottom w:val="150"/>
          <w:divBdr>
            <w:top w:val="none" w:sz="0" w:space="0" w:color="auto"/>
            <w:left w:val="none" w:sz="0" w:space="0" w:color="auto"/>
            <w:bottom w:val="none" w:sz="0" w:space="0" w:color="auto"/>
            <w:right w:val="none" w:sz="0" w:space="0" w:color="auto"/>
          </w:divBdr>
        </w:div>
        <w:div w:id="1468474276">
          <w:marLeft w:val="0"/>
          <w:marRight w:val="0"/>
          <w:marTop w:val="0"/>
          <w:marBottom w:val="150"/>
          <w:divBdr>
            <w:top w:val="none" w:sz="0" w:space="0" w:color="auto"/>
            <w:left w:val="none" w:sz="0" w:space="0" w:color="auto"/>
            <w:bottom w:val="none" w:sz="0" w:space="0" w:color="auto"/>
            <w:right w:val="none" w:sz="0" w:space="0" w:color="auto"/>
          </w:divBdr>
        </w:div>
        <w:div w:id="1491947008">
          <w:marLeft w:val="0"/>
          <w:marRight w:val="0"/>
          <w:marTop w:val="0"/>
          <w:marBottom w:val="150"/>
          <w:divBdr>
            <w:top w:val="none" w:sz="0" w:space="0" w:color="auto"/>
            <w:left w:val="none" w:sz="0" w:space="0" w:color="auto"/>
            <w:bottom w:val="none" w:sz="0" w:space="0" w:color="auto"/>
            <w:right w:val="none" w:sz="0" w:space="0" w:color="auto"/>
          </w:divBdr>
        </w:div>
        <w:div w:id="1788422992">
          <w:marLeft w:val="0"/>
          <w:marRight w:val="0"/>
          <w:marTop w:val="0"/>
          <w:marBottom w:val="150"/>
          <w:divBdr>
            <w:top w:val="none" w:sz="0" w:space="0" w:color="auto"/>
            <w:left w:val="none" w:sz="0" w:space="0" w:color="auto"/>
            <w:bottom w:val="none" w:sz="0" w:space="0" w:color="auto"/>
            <w:right w:val="none" w:sz="0" w:space="0" w:color="auto"/>
          </w:divBdr>
        </w:div>
      </w:divsChild>
    </w:div>
    <w:div w:id="916286997">
      <w:bodyDiv w:val="1"/>
      <w:marLeft w:val="0"/>
      <w:marRight w:val="0"/>
      <w:marTop w:val="0"/>
      <w:marBottom w:val="0"/>
      <w:divBdr>
        <w:top w:val="none" w:sz="0" w:space="0" w:color="auto"/>
        <w:left w:val="none" w:sz="0" w:space="0" w:color="auto"/>
        <w:bottom w:val="none" w:sz="0" w:space="0" w:color="auto"/>
        <w:right w:val="none" w:sz="0" w:space="0" w:color="auto"/>
      </w:divBdr>
    </w:div>
    <w:div w:id="917057650">
      <w:bodyDiv w:val="1"/>
      <w:marLeft w:val="0"/>
      <w:marRight w:val="0"/>
      <w:marTop w:val="0"/>
      <w:marBottom w:val="0"/>
      <w:divBdr>
        <w:top w:val="none" w:sz="0" w:space="0" w:color="auto"/>
        <w:left w:val="none" w:sz="0" w:space="0" w:color="auto"/>
        <w:bottom w:val="none" w:sz="0" w:space="0" w:color="auto"/>
        <w:right w:val="none" w:sz="0" w:space="0" w:color="auto"/>
      </w:divBdr>
    </w:div>
    <w:div w:id="918952202">
      <w:bodyDiv w:val="1"/>
      <w:marLeft w:val="0"/>
      <w:marRight w:val="0"/>
      <w:marTop w:val="0"/>
      <w:marBottom w:val="0"/>
      <w:divBdr>
        <w:top w:val="none" w:sz="0" w:space="0" w:color="auto"/>
        <w:left w:val="none" w:sz="0" w:space="0" w:color="auto"/>
        <w:bottom w:val="none" w:sz="0" w:space="0" w:color="auto"/>
        <w:right w:val="none" w:sz="0" w:space="0" w:color="auto"/>
      </w:divBdr>
    </w:div>
    <w:div w:id="919869008">
      <w:bodyDiv w:val="1"/>
      <w:marLeft w:val="0"/>
      <w:marRight w:val="0"/>
      <w:marTop w:val="0"/>
      <w:marBottom w:val="0"/>
      <w:divBdr>
        <w:top w:val="none" w:sz="0" w:space="0" w:color="auto"/>
        <w:left w:val="none" w:sz="0" w:space="0" w:color="auto"/>
        <w:bottom w:val="none" w:sz="0" w:space="0" w:color="auto"/>
        <w:right w:val="none" w:sz="0" w:space="0" w:color="auto"/>
      </w:divBdr>
    </w:div>
    <w:div w:id="921641801">
      <w:bodyDiv w:val="1"/>
      <w:marLeft w:val="0"/>
      <w:marRight w:val="0"/>
      <w:marTop w:val="0"/>
      <w:marBottom w:val="0"/>
      <w:divBdr>
        <w:top w:val="none" w:sz="0" w:space="0" w:color="auto"/>
        <w:left w:val="none" w:sz="0" w:space="0" w:color="auto"/>
        <w:bottom w:val="none" w:sz="0" w:space="0" w:color="auto"/>
        <w:right w:val="none" w:sz="0" w:space="0" w:color="auto"/>
      </w:divBdr>
    </w:div>
    <w:div w:id="922880062">
      <w:bodyDiv w:val="1"/>
      <w:marLeft w:val="0"/>
      <w:marRight w:val="0"/>
      <w:marTop w:val="0"/>
      <w:marBottom w:val="0"/>
      <w:divBdr>
        <w:top w:val="none" w:sz="0" w:space="0" w:color="auto"/>
        <w:left w:val="none" w:sz="0" w:space="0" w:color="auto"/>
        <w:bottom w:val="none" w:sz="0" w:space="0" w:color="auto"/>
        <w:right w:val="none" w:sz="0" w:space="0" w:color="auto"/>
      </w:divBdr>
    </w:div>
    <w:div w:id="925462213">
      <w:bodyDiv w:val="1"/>
      <w:marLeft w:val="0"/>
      <w:marRight w:val="0"/>
      <w:marTop w:val="0"/>
      <w:marBottom w:val="0"/>
      <w:divBdr>
        <w:top w:val="none" w:sz="0" w:space="0" w:color="auto"/>
        <w:left w:val="none" w:sz="0" w:space="0" w:color="auto"/>
        <w:bottom w:val="none" w:sz="0" w:space="0" w:color="auto"/>
        <w:right w:val="none" w:sz="0" w:space="0" w:color="auto"/>
      </w:divBdr>
    </w:div>
    <w:div w:id="926227485">
      <w:bodyDiv w:val="1"/>
      <w:marLeft w:val="0"/>
      <w:marRight w:val="0"/>
      <w:marTop w:val="0"/>
      <w:marBottom w:val="0"/>
      <w:divBdr>
        <w:top w:val="none" w:sz="0" w:space="0" w:color="auto"/>
        <w:left w:val="none" w:sz="0" w:space="0" w:color="auto"/>
        <w:bottom w:val="none" w:sz="0" w:space="0" w:color="auto"/>
        <w:right w:val="none" w:sz="0" w:space="0" w:color="auto"/>
      </w:divBdr>
    </w:div>
    <w:div w:id="933324810">
      <w:bodyDiv w:val="1"/>
      <w:marLeft w:val="0"/>
      <w:marRight w:val="0"/>
      <w:marTop w:val="0"/>
      <w:marBottom w:val="0"/>
      <w:divBdr>
        <w:top w:val="none" w:sz="0" w:space="0" w:color="auto"/>
        <w:left w:val="none" w:sz="0" w:space="0" w:color="auto"/>
        <w:bottom w:val="none" w:sz="0" w:space="0" w:color="auto"/>
        <w:right w:val="none" w:sz="0" w:space="0" w:color="auto"/>
      </w:divBdr>
    </w:div>
    <w:div w:id="933590882">
      <w:bodyDiv w:val="1"/>
      <w:marLeft w:val="0"/>
      <w:marRight w:val="0"/>
      <w:marTop w:val="0"/>
      <w:marBottom w:val="0"/>
      <w:divBdr>
        <w:top w:val="none" w:sz="0" w:space="0" w:color="auto"/>
        <w:left w:val="none" w:sz="0" w:space="0" w:color="auto"/>
        <w:bottom w:val="none" w:sz="0" w:space="0" w:color="auto"/>
        <w:right w:val="none" w:sz="0" w:space="0" w:color="auto"/>
      </w:divBdr>
      <w:divsChild>
        <w:div w:id="28801635">
          <w:marLeft w:val="0"/>
          <w:marRight w:val="0"/>
          <w:marTop w:val="0"/>
          <w:marBottom w:val="150"/>
          <w:divBdr>
            <w:top w:val="none" w:sz="0" w:space="0" w:color="auto"/>
            <w:left w:val="none" w:sz="0" w:space="0" w:color="auto"/>
            <w:bottom w:val="none" w:sz="0" w:space="0" w:color="auto"/>
            <w:right w:val="none" w:sz="0" w:space="0" w:color="auto"/>
          </w:divBdr>
        </w:div>
        <w:div w:id="335305614">
          <w:marLeft w:val="0"/>
          <w:marRight w:val="0"/>
          <w:marTop w:val="0"/>
          <w:marBottom w:val="150"/>
          <w:divBdr>
            <w:top w:val="none" w:sz="0" w:space="0" w:color="auto"/>
            <w:left w:val="none" w:sz="0" w:space="0" w:color="auto"/>
            <w:bottom w:val="none" w:sz="0" w:space="0" w:color="auto"/>
            <w:right w:val="none" w:sz="0" w:space="0" w:color="auto"/>
          </w:divBdr>
        </w:div>
        <w:div w:id="338116594">
          <w:marLeft w:val="0"/>
          <w:marRight w:val="0"/>
          <w:marTop w:val="0"/>
          <w:marBottom w:val="150"/>
          <w:divBdr>
            <w:top w:val="none" w:sz="0" w:space="0" w:color="auto"/>
            <w:left w:val="none" w:sz="0" w:space="0" w:color="auto"/>
            <w:bottom w:val="none" w:sz="0" w:space="0" w:color="auto"/>
            <w:right w:val="none" w:sz="0" w:space="0" w:color="auto"/>
          </w:divBdr>
        </w:div>
        <w:div w:id="483161642">
          <w:marLeft w:val="0"/>
          <w:marRight w:val="0"/>
          <w:marTop w:val="0"/>
          <w:marBottom w:val="150"/>
          <w:divBdr>
            <w:top w:val="none" w:sz="0" w:space="0" w:color="auto"/>
            <w:left w:val="none" w:sz="0" w:space="0" w:color="auto"/>
            <w:bottom w:val="none" w:sz="0" w:space="0" w:color="auto"/>
            <w:right w:val="none" w:sz="0" w:space="0" w:color="auto"/>
          </w:divBdr>
        </w:div>
        <w:div w:id="1141732244">
          <w:marLeft w:val="0"/>
          <w:marRight w:val="0"/>
          <w:marTop w:val="0"/>
          <w:marBottom w:val="150"/>
          <w:divBdr>
            <w:top w:val="none" w:sz="0" w:space="0" w:color="auto"/>
            <w:left w:val="none" w:sz="0" w:space="0" w:color="auto"/>
            <w:bottom w:val="none" w:sz="0" w:space="0" w:color="auto"/>
            <w:right w:val="none" w:sz="0" w:space="0" w:color="auto"/>
          </w:divBdr>
        </w:div>
        <w:div w:id="1261377519">
          <w:marLeft w:val="0"/>
          <w:marRight w:val="0"/>
          <w:marTop w:val="0"/>
          <w:marBottom w:val="150"/>
          <w:divBdr>
            <w:top w:val="none" w:sz="0" w:space="0" w:color="auto"/>
            <w:left w:val="none" w:sz="0" w:space="0" w:color="auto"/>
            <w:bottom w:val="none" w:sz="0" w:space="0" w:color="auto"/>
            <w:right w:val="none" w:sz="0" w:space="0" w:color="auto"/>
          </w:divBdr>
        </w:div>
        <w:div w:id="1318343671">
          <w:marLeft w:val="0"/>
          <w:marRight w:val="0"/>
          <w:marTop w:val="0"/>
          <w:marBottom w:val="150"/>
          <w:divBdr>
            <w:top w:val="none" w:sz="0" w:space="0" w:color="auto"/>
            <w:left w:val="none" w:sz="0" w:space="0" w:color="auto"/>
            <w:bottom w:val="none" w:sz="0" w:space="0" w:color="auto"/>
            <w:right w:val="none" w:sz="0" w:space="0" w:color="auto"/>
          </w:divBdr>
        </w:div>
        <w:div w:id="1483305954">
          <w:marLeft w:val="0"/>
          <w:marRight w:val="0"/>
          <w:marTop w:val="0"/>
          <w:marBottom w:val="150"/>
          <w:divBdr>
            <w:top w:val="none" w:sz="0" w:space="0" w:color="auto"/>
            <w:left w:val="none" w:sz="0" w:space="0" w:color="auto"/>
            <w:bottom w:val="none" w:sz="0" w:space="0" w:color="auto"/>
            <w:right w:val="none" w:sz="0" w:space="0" w:color="auto"/>
          </w:divBdr>
        </w:div>
        <w:div w:id="1495223451">
          <w:marLeft w:val="0"/>
          <w:marRight w:val="0"/>
          <w:marTop w:val="0"/>
          <w:marBottom w:val="150"/>
          <w:divBdr>
            <w:top w:val="none" w:sz="0" w:space="0" w:color="auto"/>
            <w:left w:val="none" w:sz="0" w:space="0" w:color="auto"/>
            <w:bottom w:val="none" w:sz="0" w:space="0" w:color="auto"/>
            <w:right w:val="none" w:sz="0" w:space="0" w:color="auto"/>
          </w:divBdr>
        </w:div>
        <w:div w:id="1701474112">
          <w:marLeft w:val="0"/>
          <w:marRight w:val="0"/>
          <w:marTop w:val="0"/>
          <w:marBottom w:val="150"/>
          <w:divBdr>
            <w:top w:val="none" w:sz="0" w:space="0" w:color="auto"/>
            <w:left w:val="none" w:sz="0" w:space="0" w:color="auto"/>
            <w:bottom w:val="none" w:sz="0" w:space="0" w:color="auto"/>
            <w:right w:val="none" w:sz="0" w:space="0" w:color="auto"/>
          </w:divBdr>
        </w:div>
      </w:divsChild>
    </w:div>
    <w:div w:id="936527033">
      <w:bodyDiv w:val="1"/>
      <w:marLeft w:val="0"/>
      <w:marRight w:val="0"/>
      <w:marTop w:val="0"/>
      <w:marBottom w:val="0"/>
      <w:divBdr>
        <w:top w:val="none" w:sz="0" w:space="0" w:color="auto"/>
        <w:left w:val="none" w:sz="0" w:space="0" w:color="auto"/>
        <w:bottom w:val="none" w:sz="0" w:space="0" w:color="auto"/>
        <w:right w:val="none" w:sz="0" w:space="0" w:color="auto"/>
      </w:divBdr>
      <w:divsChild>
        <w:div w:id="236861706">
          <w:marLeft w:val="0"/>
          <w:marRight w:val="0"/>
          <w:marTop w:val="0"/>
          <w:marBottom w:val="150"/>
          <w:divBdr>
            <w:top w:val="none" w:sz="0" w:space="0" w:color="auto"/>
            <w:left w:val="none" w:sz="0" w:space="0" w:color="auto"/>
            <w:bottom w:val="none" w:sz="0" w:space="0" w:color="auto"/>
            <w:right w:val="none" w:sz="0" w:space="0" w:color="auto"/>
          </w:divBdr>
        </w:div>
        <w:div w:id="535854518">
          <w:marLeft w:val="0"/>
          <w:marRight w:val="0"/>
          <w:marTop w:val="0"/>
          <w:marBottom w:val="150"/>
          <w:divBdr>
            <w:top w:val="none" w:sz="0" w:space="0" w:color="auto"/>
            <w:left w:val="none" w:sz="0" w:space="0" w:color="auto"/>
            <w:bottom w:val="none" w:sz="0" w:space="0" w:color="auto"/>
            <w:right w:val="none" w:sz="0" w:space="0" w:color="auto"/>
          </w:divBdr>
        </w:div>
        <w:div w:id="559557773">
          <w:marLeft w:val="0"/>
          <w:marRight w:val="0"/>
          <w:marTop w:val="0"/>
          <w:marBottom w:val="150"/>
          <w:divBdr>
            <w:top w:val="none" w:sz="0" w:space="0" w:color="auto"/>
            <w:left w:val="none" w:sz="0" w:space="0" w:color="auto"/>
            <w:bottom w:val="none" w:sz="0" w:space="0" w:color="auto"/>
            <w:right w:val="none" w:sz="0" w:space="0" w:color="auto"/>
          </w:divBdr>
        </w:div>
        <w:div w:id="903179222">
          <w:marLeft w:val="0"/>
          <w:marRight w:val="0"/>
          <w:marTop w:val="0"/>
          <w:marBottom w:val="150"/>
          <w:divBdr>
            <w:top w:val="none" w:sz="0" w:space="0" w:color="auto"/>
            <w:left w:val="none" w:sz="0" w:space="0" w:color="auto"/>
            <w:bottom w:val="none" w:sz="0" w:space="0" w:color="auto"/>
            <w:right w:val="none" w:sz="0" w:space="0" w:color="auto"/>
          </w:divBdr>
        </w:div>
        <w:div w:id="963852989">
          <w:marLeft w:val="0"/>
          <w:marRight w:val="0"/>
          <w:marTop w:val="0"/>
          <w:marBottom w:val="150"/>
          <w:divBdr>
            <w:top w:val="none" w:sz="0" w:space="0" w:color="auto"/>
            <w:left w:val="none" w:sz="0" w:space="0" w:color="auto"/>
            <w:bottom w:val="none" w:sz="0" w:space="0" w:color="auto"/>
            <w:right w:val="none" w:sz="0" w:space="0" w:color="auto"/>
          </w:divBdr>
        </w:div>
        <w:div w:id="1620405892">
          <w:marLeft w:val="0"/>
          <w:marRight w:val="0"/>
          <w:marTop w:val="0"/>
          <w:marBottom w:val="150"/>
          <w:divBdr>
            <w:top w:val="none" w:sz="0" w:space="0" w:color="auto"/>
            <w:left w:val="none" w:sz="0" w:space="0" w:color="auto"/>
            <w:bottom w:val="none" w:sz="0" w:space="0" w:color="auto"/>
            <w:right w:val="none" w:sz="0" w:space="0" w:color="auto"/>
          </w:divBdr>
        </w:div>
        <w:div w:id="1697150461">
          <w:marLeft w:val="0"/>
          <w:marRight w:val="0"/>
          <w:marTop w:val="0"/>
          <w:marBottom w:val="150"/>
          <w:divBdr>
            <w:top w:val="none" w:sz="0" w:space="0" w:color="auto"/>
            <w:left w:val="none" w:sz="0" w:space="0" w:color="auto"/>
            <w:bottom w:val="none" w:sz="0" w:space="0" w:color="auto"/>
            <w:right w:val="none" w:sz="0" w:space="0" w:color="auto"/>
          </w:divBdr>
        </w:div>
      </w:divsChild>
    </w:div>
    <w:div w:id="936982818">
      <w:bodyDiv w:val="1"/>
      <w:marLeft w:val="0"/>
      <w:marRight w:val="0"/>
      <w:marTop w:val="0"/>
      <w:marBottom w:val="0"/>
      <w:divBdr>
        <w:top w:val="none" w:sz="0" w:space="0" w:color="auto"/>
        <w:left w:val="none" w:sz="0" w:space="0" w:color="auto"/>
        <w:bottom w:val="none" w:sz="0" w:space="0" w:color="auto"/>
        <w:right w:val="none" w:sz="0" w:space="0" w:color="auto"/>
      </w:divBdr>
    </w:div>
    <w:div w:id="937060056">
      <w:bodyDiv w:val="1"/>
      <w:marLeft w:val="0"/>
      <w:marRight w:val="0"/>
      <w:marTop w:val="0"/>
      <w:marBottom w:val="0"/>
      <w:divBdr>
        <w:top w:val="none" w:sz="0" w:space="0" w:color="auto"/>
        <w:left w:val="none" w:sz="0" w:space="0" w:color="auto"/>
        <w:bottom w:val="none" w:sz="0" w:space="0" w:color="auto"/>
        <w:right w:val="none" w:sz="0" w:space="0" w:color="auto"/>
      </w:divBdr>
    </w:div>
    <w:div w:id="939803143">
      <w:bodyDiv w:val="1"/>
      <w:marLeft w:val="0"/>
      <w:marRight w:val="0"/>
      <w:marTop w:val="0"/>
      <w:marBottom w:val="0"/>
      <w:divBdr>
        <w:top w:val="none" w:sz="0" w:space="0" w:color="auto"/>
        <w:left w:val="none" w:sz="0" w:space="0" w:color="auto"/>
        <w:bottom w:val="none" w:sz="0" w:space="0" w:color="auto"/>
        <w:right w:val="none" w:sz="0" w:space="0" w:color="auto"/>
      </w:divBdr>
    </w:div>
    <w:div w:id="941494676">
      <w:bodyDiv w:val="1"/>
      <w:marLeft w:val="0"/>
      <w:marRight w:val="0"/>
      <w:marTop w:val="0"/>
      <w:marBottom w:val="0"/>
      <w:divBdr>
        <w:top w:val="none" w:sz="0" w:space="0" w:color="auto"/>
        <w:left w:val="none" w:sz="0" w:space="0" w:color="auto"/>
        <w:bottom w:val="none" w:sz="0" w:space="0" w:color="auto"/>
        <w:right w:val="none" w:sz="0" w:space="0" w:color="auto"/>
      </w:divBdr>
      <w:divsChild>
        <w:div w:id="359401049">
          <w:marLeft w:val="0"/>
          <w:marRight w:val="0"/>
          <w:marTop w:val="0"/>
          <w:marBottom w:val="0"/>
          <w:divBdr>
            <w:top w:val="none" w:sz="0" w:space="0" w:color="auto"/>
            <w:left w:val="none" w:sz="0" w:space="0" w:color="auto"/>
            <w:bottom w:val="none" w:sz="0" w:space="0" w:color="auto"/>
            <w:right w:val="none" w:sz="0" w:space="0" w:color="auto"/>
          </w:divBdr>
        </w:div>
        <w:div w:id="535124387">
          <w:marLeft w:val="0"/>
          <w:marRight w:val="0"/>
          <w:marTop w:val="0"/>
          <w:marBottom w:val="0"/>
          <w:divBdr>
            <w:top w:val="none" w:sz="0" w:space="0" w:color="auto"/>
            <w:left w:val="none" w:sz="0" w:space="0" w:color="auto"/>
            <w:bottom w:val="none" w:sz="0" w:space="0" w:color="auto"/>
            <w:right w:val="none" w:sz="0" w:space="0" w:color="auto"/>
          </w:divBdr>
          <w:divsChild>
            <w:div w:id="1137063894">
              <w:marLeft w:val="0"/>
              <w:marRight w:val="0"/>
              <w:marTop w:val="0"/>
              <w:marBottom w:val="0"/>
              <w:divBdr>
                <w:top w:val="none" w:sz="0" w:space="0" w:color="auto"/>
                <w:left w:val="none" w:sz="0" w:space="0" w:color="auto"/>
                <w:bottom w:val="none" w:sz="0" w:space="0" w:color="auto"/>
                <w:right w:val="none" w:sz="0" w:space="0" w:color="auto"/>
              </w:divBdr>
            </w:div>
            <w:div w:id="1535537907">
              <w:marLeft w:val="0"/>
              <w:marRight w:val="0"/>
              <w:marTop w:val="0"/>
              <w:marBottom w:val="0"/>
              <w:divBdr>
                <w:top w:val="none" w:sz="0" w:space="0" w:color="auto"/>
                <w:left w:val="none" w:sz="0" w:space="0" w:color="auto"/>
                <w:bottom w:val="none" w:sz="0" w:space="0" w:color="auto"/>
                <w:right w:val="none" w:sz="0" w:space="0" w:color="auto"/>
              </w:divBdr>
            </w:div>
          </w:divsChild>
        </w:div>
        <w:div w:id="808085083">
          <w:marLeft w:val="0"/>
          <w:marRight w:val="0"/>
          <w:marTop w:val="0"/>
          <w:marBottom w:val="0"/>
          <w:divBdr>
            <w:top w:val="none" w:sz="0" w:space="0" w:color="auto"/>
            <w:left w:val="none" w:sz="0" w:space="0" w:color="auto"/>
            <w:bottom w:val="none" w:sz="0" w:space="0" w:color="auto"/>
            <w:right w:val="none" w:sz="0" w:space="0" w:color="auto"/>
          </w:divBdr>
          <w:divsChild>
            <w:div w:id="54933074">
              <w:marLeft w:val="0"/>
              <w:marRight w:val="0"/>
              <w:marTop w:val="0"/>
              <w:marBottom w:val="0"/>
              <w:divBdr>
                <w:top w:val="none" w:sz="0" w:space="0" w:color="auto"/>
                <w:left w:val="none" w:sz="0" w:space="0" w:color="auto"/>
                <w:bottom w:val="none" w:sz="0" w:space="0" w:color="auto"/>
                <w:right w:val="none" w:sz="0" w:space="0" w:color="auto"/>
              </w:divBdr>
            </w:div>
            <w:div w:id="168259602">
              <w:marLeft w:val="0"/>
              <w:marRight w:val="0"/>
              <w:marTop w:val="0"/>
              <w:marBottom w:val="0"/>
              <w:divBdr>
                <w:top w:val="none" w:sz="0" w:space="0" w:color="auto"/>
                <w:left w:val="none" w:sz="0" w:space="0" w:color="auto"/>
                <w:bottom w:val="none" w:sz="0" w:space="0" w:color="auto"/>
                <w:right w:val="none" w:sz="0" w:space="0" w:color="auto"/>
              </w:divBdr>
            </w:div>
            <w:div w:id="1867012951">
              <w:marLeft w:val="0"/>
              <w:marRight w:val="0"/>
              <w:marTop w:val="0"/>
              <w:marBottom w:val="0"/>
              <w:divBdr>
                <w:top w:val="none" w:sz="0" w:space="0" w:color="auto"/>
                <w:left w:val="none" w:sz="0" w:space="0" w:color="auto"/>
                <w:bottom w:val="none" w:sz="0" w:space="0" w:color="auto"/>
                <w:right w:val="none" w:sz="0" w:space="0" w:color="auto"/>
              </w:divBdr>
            </w:div>
          </w:divsChild>
        </w:div>
        <w:div w:id="859316814">
          <w:marLeft w:val="0"/>
          <w:marRight w:val="0"/>
          <w:marTop w:val="0"/>
          <w:marBottom w:val="0"/>
          <w:divBdr>
            <w:top w:val="none" w:sz="0" w:space="0" w:color="auto"/>
            <w:left w:val="none" w:sz="0" w:space="0" w:color="auto"/>
            <w:bottom w:val="none" w:sz="0" w:space="0" w:color="auto"/>
            <w:right w:val="none" w:sz="0" w:space="0" w:color="auto"/>
          </w:divBdr>
          <w:divsChild>
            <w:div w:id="615870875">
              <w:marLeft w:val="0"/>
              <w:marRight w:val="0"/>
              <w:marTop w:val="0"/>
              <w:marBottom w:val="0"/>
              <w:divBdr>
                <w:top w:val="none" w:sz="0" w:space="0" w:color="auto"/>
                <w:left w:val="none" w:sz="0" w:space="0" w:color="auto"/>
                <w:bottom w:val="none" w:sz="0" w:space="0" w:color="auto"/>
                <w:right w:val="none" w:sz="0" w:space="0" w:color="auto"/>
              </w:divBdr>
            </w:div>
            <w:div w:id="912157925">
              <w:marLeft w:val="0"/>
              <w:marRight w:val="0"/>
              <w:marTop w:val="0"/>
              <w:marBottom w:val="0"/>
              <w:divBdr>
                <w:top w:val="none" w:sz="0" w:space="0" w:color="auto"/>
                <w:left w:val="none" w:sz="0" w:space="0" w:color="auto"/>
                <w:bottom w:val="none" w:sz="0" w:space="0" w:color="auto"/>
                <w:right w:val="none" w:sz="0" w:space="0" w:color="auto"/>
              </w:divBdr>
            </w:div>
            <w:div w:id="2135757213">
              <w:marLeft w:val="0"/>
              <w:marRight w:val="0"/>
              <w:marTop w:val="0"/>
              <w:marBottom w:val="0"/>
              <w:divBdr>
                <w:top w:val="none" w:sz="0" w:space="0" w:color="auto"/>
                <w:left w:val="none" w:sz="0" w:space="0" w:color="auto"/>
                <w:bottom w:val="none" w:sz="0" w:space="0" w:color="auto"/>
                <w:right w:val="none" w:sz="0" w:space="0" w:color="auto"/>
              </w:divBdr>
            </w:div>
          </w:divsChild>
        </w:div>
        <w:div w:id="888416732">
          <w:marLeft w:val="0"/>
          <w:marRight w:val="0"/>
          <w:marTop w:val="0"/>
          <w:marBottom w:val="0"/>
          <w:divBdr>
            <w:top w:val="none" w:sz="0" w:space="0" w:color="auto"/>
            <w:left w:val="none" w:sz="0" w:space="0" w:color="auto"/>
            <w:bottom w:val="none" w:sz="0" w:space="0" w:color="auto"/>
            <w:right w:val="none" w:sz="0" w:space="0" w:color="auto"/>
          </w:divBdr>
          <w:divsChild>
            <w:div w:id="172644163">
              <w:marLeft w:val="0"/>
              <w:marRight w:val="0"/>
              <w:marTop w:val="0"/>
              <w:marBottom w:val="0"/>
              <w:divBdr>
                <w:top w:val="none" w:sz="0" w:space="0" w:color="auto"/>
                <w:left w:val="none" w:sz="0" w:space="0" w:color="auto"/>
                <w:bottom w:val="none" w:sz="0" w:space="0" w:color="auto"/>
                <w:right w:val="none" w:sz="0" w:space="0" w:color="auto"/>
              </w:divBdr>
            </w:div>
            <w:div w:id="1142844305">
              <w:marLeft w:val="0"/>
              <w:marRight w:val="0"/>
              <w:marTop w:val="0"/>
              <w:marBottom w:val="0"/>
              <w:divBdr>
                <w:top w:val="none" w:sz="0" w:space="0" w:color="auto"/>
                <w:left w:val="none" w:sz="0" w:space="0" w:color="auto"/>
                <w:bottom w:val="none" w:sz="0" w:space="0" w:color="auto"/>
                <w:right w:val="none" w:sz="0" w:space="0" w:color="auto"/>
              </w:divBdr>
            </w:div>
            <w:div w:id="1241209640">
              <w:marLeft w:val="0"/>
              <w:marRight w:val="0"/>
              <w:marTop w:val="0"/>
              <w:marBottom w:val="0"/>
              <w:divBdr>
                <w:top w:val="none" w:sz="0" w:space="0" w:color="auto"/>
                <w:left w:val="none" w:sz="0" w:space="0" w:color="auto"/>
                <w:bottom w:val="none" w:sz="0" w:space="0" w:color="auto"/>
                <w:right w:val="none" w:sz="0" w:space="0" w:color="auto"/>
              </w:divBdr>
            </w:div>
            <w:div w:id="1714888109">
              <w:marLeft w:val="0"/>
              <w:marRight w:val="0"/>
              <w:marTop w:val="0"/>
              <w:marBottom w:val="0"/>
              <w:divBdr>
                <w:top w:val="none" w:sz="0" w:space="0" w:color="auto"/>
                <w:left w:val="none" w:sz="0" w:space="0" w:color="auto"/>
                <w:bottom w:val="none" w:sz="0" w:space="0" w:color="auto"/>
                <w:right w:val="none" w:sz="0" w:space="0" w:color="auto"/>
              </w:divBdr>
            </w:div>
          </w:divsChild>
        </w:div>
        <w:div w:id="1775395625">
          <w:marLeft w:val="0"/>
          <w:marRight w:val="0"/>
          <w:marTop w:val="0"/>
          <w:marBottom w:val="0"/>
          <w:divBdr>
            <w:top w:val="none" w:sz="0" w:space="0" w:color="auto"/>
            <w:left w:val="none" w:sz="0" w:space="0" w:color="auto"/>
            <w:bottom w:val="none" w:sz="0" w:space="0" w:color="auto"/>
            <w:right w:val="none" w:sz="0" w:space="0" w:color="auto"/>
          </w:divBdr>
          <w:divsChild>
            <w:div w:id="753743160">
              <w:marLeft w:val="0"/>
              <w:marRight w:val="0"/>
              <w:marTop w:val="0"/>
              <w:marBottom w:val="0"/>
              <w:divBdr>
                <w:top w:val="none" w:sz="0" w:space="0" w:color="auto"/>
                <w:left w:val="none" w:sz="0" w:space="0" w:color="auto"/>
                <w:bottom w:val="none" w:sz="0" w:space="0" w:color="auto"/>
                <w:right w:val="none" w:sz="0" w:space="0" w:color="auto"/>
              </w:divBdr>
            </w:div>
            <w:div w:id="1993095531">
              <w:marLeft w:val="0"/>
              <w:marRight w:val="0"/>
              <w:marTop w:val="0"/>
              <w:marBottom w:val="0"/>
              <w:divBdr>
                <w:top w:val="none" w:sz="0" w:space="0" w:color="auto"/>
                <w:left w:val="none" w:sz="0" w:space="0" w:color="auto"/>
                <w:bottom w:val="none" w:sz="0" w:space="0" w:color="auto"/>
                <w:right w:val="none" w:sz="0" w:space="0" w:color="auto"/>
              </w:divBdr>
            </w:div>
          </w:divsChild>
        </w:div>
        <w:div w:id="1873884436">
          <w:marLeft w:val="0"/>
          <w:marRight w:val="0"/>
          <w:marTop w:val="0"/>
          <w:marBottom w:val="0"/>
          <w:divBdr>
            <w:top w:val="none" w:sz="0" w:space="0" w:color="auto"/>
            <w:left w:val="none" w:sz="0" w:space="0" w:color="auto"/>
            <w:bottom w:val="none" w:sz="0" w:space="0" w:color="auto"/>
            <w:right w:val="none" w:sz="0" w:space="0" w:color="auto"/>
          </w:divBdr>
          <w:divsChild>
            <w:div w:id="666247215">
              <w:marLeft w:val="0"/>
              <w:marRight w:val="0"/>
              <w:marTop w:val="0"/>
              <w:marBottom w:val="0"/>
              <w:divBdr>
                <w:top w:val="none" w:sz="0" w:space="0" w:color="auto"/>
                <w:left w:val="none" w:sz="0" w:space="0" w:color="auto"/>
                <w:bottom w:val="none" w:sz="0" w:space="0" w:color="auto"/>
                <w:right w:val="none" w:sz="0" w:space="0" w:color="auto"/>
              </w:divBdr>
            </w:div>
            <w:div w:id="932014062">
              <w:marLeft w:val="0"/>
              <w:marRight w:val="0"/>
              <w:marTop w:val="0"/>
              <w:marBottom w:val="0"/>
              <w:divBdr>
                <w:top w:val="none" w:sz="0" w:space="0" w:color="auto"/>
                <w:left w:val="none" w:sz="0" w:space="0" w:color="auto"/>
                <w:bottom w:val="none" w:sz="0" w:space="0" w:color="auto"/>
                <w:right w:val="none" w:sz="0" w:space="0" w:color="auto"/>
              </w:divBdr>
            </w:div>
            <w:div w:id="1288316508">
              <w:marLeft w:val="0"/>
              <w:marRight w:val="0"/>
              <w:marTop w:val="0"/>
              <w:marBottom w:val="0"/>
              <w:divBdr>
                <w:top w:val="none" w:sz="0" w:space="0" w:color="auto"/>
                <w:left w:val="none" w:sz="0" w:space="0" w:color="auto"/>
                <w:bottom w:val="none" w:sz="0" w:space="0" w:color="auto"/>
                <w:right w:val="none" w:sz="0" w:space="0" w:color="auto"/>
              </w:divBdr>
            </w:div>
            <w:div w:id="17188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2590">
      <w:bodyDiv w:val="1"/>
      <w:marLeft w:val="0"/>
      <w:marRight w:val="0"/>
      <w:marTop w:val="0"/>
      <w:marBottom w:val="0"/>
      <w:divBdr>
        <w:top w:val="none" w:sz="0" w:space="0" w:color="auto"/>
        <w:left w:val="none" w:sz="0" w:space="0" w:color="auto"/>
        <w:bottom w:val="none" w:sz="0" w:space="0" w:color="auto"/>
        <w:right w:val="none" w:sz="0" w:space="0" w:color="auto"/>
      </w:divBdr>
      <w:divsChild>
        <w:div w:id="73598820">
          <w:marLeft w:val="0"/>
          <w:marRight w:val="0"/>
          <w:marTop w:val="0"/>
          <w:marBottom w:val="0"/>
          <w:divBdr>
            <w:top w:val="none" w:sz="0" w:space="0" w:color="auto"/>
            <w:left w:val="none" w:sz="0" w:space="0" w:color="auto"/>
            <w:bottom w:val="none" w:sz="0" w:space="0" w:color="auto"/>
            <w:right w:val="none" w:sz="0" w:space="0" w:color="auto"/>
          </w:divBdr>
          <w:divsChild>
            <w:div w:id="1169561879">
              <w:marLeft w:val="0"/>
              <w:marRight w:val="0"/>
              <w:marTop w:val="0"/>
              <w:marBottom w:val="0"/>
              <w:divBdr>
                <w:top w:val="none" w:sz="0" w:space="0" w:color="auto"/>
                <w:left w:val="none" w:sz="0" w:space="0" w:color="auto"/>
                <w:bottom w:val="none" w:sz="0" w:space="0" w:color="auto"/>
                <w:right w:val="none" w:sz="0" w:space="0" w:color="auto"/>
              </w:divBdr>
            </w:div>
            <w:div w:id="1210414481">
              <w:marLeft w:val="0"/>
              <w:marRight w:val="0"/>
              <w:marTop w:val="0"/>
              <w:marBottom w:val="0"/>
              <w:divBdr>
                <w:top w:val="none" w:sz="0" w:space="0" w:color="auto"/>
                <w:left w:val="none" w:sz="0" w:space="0" w:color="auto"/>
                <w:bottom w:val="none" w:sz="0" w:space="0" w:color="auto"/>
                <w:right w:val="none" w:sz="0" w:space="0" w:color="auto"/>
              </w:divBdr>
            </w:div>
            <w:div w:id="1266494846">
              <w:marLeft w:val="0"/>
              <w:marRight w:val="0"/>
              <w:marTop w:val="0"/>
              <w:marBottom w:val="0"/>
              <w:divBdr>
                <w:top w:val="none" w:sz="0" w:space="0" w:color="auto"/>
                <w:left w:val="none" w:sz="0" w:space="0" w:color="auto"/>
                <w:bottom w:val="none" w:sz="0" w:space="0" w:color="auto"/>
                <w:right w:val="none" w:sz="0" w:space="0" w:color="auto"/>
              </w:divBdr>
            </w:div>
            <w:div w:id="1871147178">
              <w:marLeft w:val="0"/>
              <w:marRight w:val="0"/>
              <w:marTop w:val="0"/>
              <w:marBottom w:val="0"/>
              <w:divBdr>
                <w:top w:val="none" w:sz="0" w:space="0" w:color="auto"/>
                <w:left w:val="none" w:sz="0" w:space="0" w:color="auto"/>
                <w:bottom w:val="none" w:sz="0" w:space="0" w:color="auto"/>
                <w:right w:val="none" w:sz="0" w:space="0" w:color="auto"/>
              </w:divBdr>
            </w:div>
          </w:divsChild>
        </w:div>
        <w:div w:id="320426214">
          <w:marLeft w:val="0"/>
          <w:marRight w:val="0"/>
          <w:marTop w:val="0"/>
          <w:marBottom w:val="0"/>
          <w:divBdr>
            <w:top w:val="none" w:sz="0" w:space="0" w:color="auto"/>
            <w:left w:val="none" w:sz="0" w:space="0" w:color="auto"/>
            <w:bottom w:val="none" w:sz="0" w:space="0" w:color="auto"/>
            <w:right w:val="none" w:sz="0" w:space="0" w:color="auto"/>
          </w:divBdr>
          <w:divsChild>
            <w:div w:id="645204324">
              <w:marLeft w:val="0"/>
              <w:marRight w:val="0"/>
              <w:marTop w:val="0"/>
              <w:marBottom w:val="0"/>
              <w:divBdr>
                <w:top w:val="none" w:sz="0" w:space="0" w:color="auto"/>
                <w:left w:val="none" w:sz="0" w:space="0" w:color="auto"/>
                <w:bottom w:val="none" w:sz="0" w:space="0" w:color="auto"/>
                <w:right w:val="none" w:sz="0" w:space="0" w:color="auto"/>
              </w:divBdr>
            </w:div>
            <w:div w:id="1410275914">
              <w:marLeft w:val="0"/>
              <w:marRight w:val="0"/>
              <w:marTop w:val="0"/>
              <w:marBottom w:val="0"/>
              <w:divBdr>
                <w:top w:val="none" w:sz="0" w:space="0" w:color="auto"/>
                <w:left w:val="none" w:sz="0" w:space="0" w:color="auto"/>
                <w:bottom w:val="none" w:sz="0" w:space="0" w:color="auto"/>
                <w:right w:val="none" w:sz="0" w:space="0" w:color="auto"/>
              </w:divBdr>
            </w:div>
            <w:div w:id="1775512880">
              <w:marLeft w:val="0"/>
              <w:marRight w:val="0"/>
              <w:marTop w:val="0"/>
              <w:marBottom w:val="0"/>
              <w:divBdr>
                <w:top w:val="none" w:sz="0" w:space="0" w:color="auto"/>
                <w:left w:val="none" w:sz="0" w:space="0" w:color="auto"/>
                <w:bottom w:val="none" w:sz="0" w:space="0" w:color="auto"/>
                <w:right w:val="none" w:sz="0" w:space="0" w:color="auto"/>
              </w:divBdr>
            </w:div>
          </w:divsChild>
        </w:div>
        <w:div w:id="833110706">
          <w:marLeft w:val="0"/>
          <w:marRight w:val="0"/>
          <w:marTop w:val="0"/>
          <w:marBottom w:val="0"/>
          <w:divBdr>
            <w:top w:val="none" w:sz="0" w:space="0" w:color="auto"/>
            <w:left w:val="none" w:sz="0" w:space="0" w:color="auto"/>
            <w:bottom w:val="none" w:sz="0" w:space="0" w:color="auto"/>
            <w:right w:val="none" w:sz="0" w:space="0" w:color="auto"/>
          </w:divBdr>
          <w:divsChild>
            <w:div w:id="1713531791">
              <w:marLeft w:val="0"/>
              <w:marRight w:val="0"/>
              <w:marTop w:val="0"/>
              <w:marBottom w:val="0"/>
              <w:divBdr>
                <w:top w:val="none" w:sz="0" w:space="0" w:color="auto"/>
                <w:left w:val="none" w:sz="0" w:space="0" w:color="auto"/>
                <w:bottom w:val="none" w:sz="0" w:space="0" w:color="auto"/>
                <w:right w:val="none" w:sz="0" w:space="0" w:color="auto"/>
              </w:divBdr>
            </w:div>
            <w:div w:id="2050564103">
              <w:marLeft w:val="0"/>
              <w:marRight w:val="0"/>
              <w:marTop w:val="0"/>
              <w:marBottom w:val="0"/>
              <w:divBdr>
                <w:top w:val="none" w:sz="0" w:space="0" w:color="auto"/>
                <w:left w:val="none" w:sz="0" w:space="0" w:color="auto"/>
                <w:bottom w:val="none" w:sz="0" w:space="0" w:color="auto"/>
                <w:right w:val="none" w:sz="0" w:space="0" w:color="auto"/>
              </w:divBdr>
            </w:div>
          </w:divsChild>
        </w:div>
        <w:div w:id="967321602">
          <w:marLeft w:val="0"/>
          <w:marRight w:val="0"/>
          <w:marTop w:val="0"/>
          <w:marBottom w:val="0"/>
          <w:divBdr>
            <w:top w:val="none" w:sz="0" w:space="0" w:color="auto"/>
            <w:left w:val="none" w:sz="0" w:space="0" w:color="auto"/>
            <w:bottom w:val="none" w:sz="0" w:space="0" w:color="auto"/>
            <w:right w:val="none" w:sz="0" w:space="0" w:color="auto"/>
          </w:divBdr>
          <w:divsChild>
            <w:div w:id="370615637">
              <w:marLeft w:val="0"/>
              <w:marRight w:val="0"/>
              <w:marTop w:val="0"/>
              <w:marBottom w:val="0"/>
              <w:divBdr>
                <w:top w:val="none" w:sz="0" w:space="0" w:color="auto"/>
                <w:left w:val="none" w:sz="0" w:space="0" w:color="auto"/>
                <w:bottom w:val="none" w:sz="0" w:space="0" w:color="auto"/>
                <w:right w:val="none" w:sz="0" w:space="0" w:color="auto"/>
              </w:divBdr>
            </w:div>
            <w:div w:id="948510843">
              <w:marLeft w:val="0"/>
              <w:marRight w:val="0"/>
              <w:marTop w:val="0"/>
              <w:marBottom w:val="0"/>
              <w:divBdr>
                <w:top w:val="none" w:sz="0" w:space="0" w:color="auto"/>
                <w:left w:val="none" w:sz="0" w:space="0" w:color="auto"/>
                <w:bottom w:val="none" w:sz="0" w:space="0" w:color="auto"/>
                <w:right w:val="none" w:sz="0" w:space="0" w:color="auto"/>
              </w:divBdr>
            </w:div>
            <w:div w:id="1268153238">
              <w:marLeft w:val="0"/>
              <w:marRight w:val="0"/>
              <w:marTop w:val="0"/>
              <w:marBottom w:val="0"/>
              <w:divBdr>
                <w:top w:val="none" w:sz="0" w:space="0" w:color="auto"/>
                <w:left w:val="none" w:sz="0" w:space="0" w:color="auto"/>
                <w:bottom w:val="none" w:sz="0" w:space="0" w:color="auto"/>
                <w:right w:val="none" w:sz="0" w:space="0" w:color="auto"/>
              </w:divBdr>
            </w:div>
            <w:div w:id="1314408031">
              <w:marLeft w:val="0"/>
              <w:marRight w:val="0"/>
              <w:marTop w:val="0"/>
              <w:marBottom w:val="0"/>
              <w:divBdr>
                <w:top w:val="none" w:sz="0" w:space="0" w:color="auto"/>
                <w:left w:val="none" w:sz="0" w:space="0" w:color="auto"/>
                <w:bottom w:val="none" w:sz="0" w:space="0" w:color="auto"/>
                <w:right w:val="none" w:sz="0" w:space="0" w:color="auto"/>
              </w:divBdr>
            </w:div>
          </w:divsChild>
        </w:div>
        <w:div w:id="1538549054">
          <w:marLeft w:val="0"/>
          <w:marRight w:val="0"/>
          <w:marTop w:val="0"/>
          <w:marBottom w:val="0"/>
          <w:divBdr>
            <w:top w:val="none" w:sz="0" w:space="0" w:color="auto"/>
            <w:left w:val="none" w:sz="0" w:space="0" w:color="auto"/>
            <w:bottom w:val="none" w:sz="0" w:space="0" w:color="auto"/>
            <w:right w:val="none" w:sz="0" w:space="0" w:color="auto"/>
          </w:divBdr>
          <w:divsChild>
            <w:div w:id="329527424">
              <w:marLeft w:val="0"/>
              <w:marRight w:val="0"/>
              <w:marTop w:val="0"/>
              <w:marBottom w:val="0"/>
              <w:divBdr>
                <w:top w:val="none" w:sz="0" w:space="0" w:color="auto"/>
                <w:left w:val="none" w:sz="0" w:space="0" w:color="auto"/>
                <w:bottom w:val="none" w:sz="0" w:space="0" w:color="auto"/>
                <w:right w:val="none" w:sz="0" w:space="0" w:color="auto"/>
              </w:divBdr>
            </w:div>
            <w:div w:id="795947776">
              <w:marLeft w:val="0"/>
              <w:marRight w:val="0"/>
              <w:marTop w:val="0"/>
              <w:marBottom w:val="0"/>
              <w:divBdr>
                <w:top w:val="none" w:sz="0" w:space="0" w:color="auto"/>
                <w:left w:val="none" w:sz="0" w:space="0" w:color="auto"/>
                <w:bottom w:val="none" w:sz="0" w:space="0" w:color="auto"/>
                <w:right w:val="none" w:sz="0" w:space="0" w:color="auto"/>
              </w:divBdr>
            </w:div>
            <w:div w:id="1110049995">
              <w:marLeft w:val="0"/>
              <w:marRight w:val="0"/>
              <w:marTop w:val="0"/>
              <w:marBottom w:val="0"/>
              <w:divBdr>
                <w:top w:val="none" w:sz="0" w:space="0" w:color="auto"/>
                <w:left w:val="none" w:sz="0" w:space="0" w:color="auto"/>
                <w:bottom w:val="none" w:sz="0" w:space="0" w:color="auto"/>
                <w:right w:val="none" w:sz="0" w:space="0" w:color="auto"/>
              </w:divBdr>
            </w:div>
          </w:divsChild>
        </w:div>
        <w:div w:id="1647273419">
          <w:marLeft w:val="0"/>
          <w:marRight w:val="0"/>
          <w:marTop w:val="0"/>
          <w:marBottom w:val="0"/>
          <w:divBdr>
            <w:top w:val="none" w:sz="0" w:space="0" w:color="auto"/>
            <w:left w:val="none" w:sz="0" w:space="0" w:color="auto"/>
            <w:bottom w:val="none" w:sz="0" w:space="0" w:color="auto"/>
            <w:right w:val="none" w:sz="0" w:space="0" w:color="auto"/>
          </w:divBdr>
          <w:divsChild>
            <w:div w:id="203756254">
              <w:marLeft w:val="0"/>
              <w:marRight w:val="0"/>
              <w:marTop w:val="0"/>
              <w:marBottom w:val="0"/>
              <w:divBdr>
                <w:top w:val="none" w:sz="0" w:space="0" w:color="auto"/>
                <w:left w:val="none" w:sz="0" w:space="0" w:color="auto"/>
                <w:bottom w:val="none" w:sz="0" w:space="0" w:color="auto"/>
                <w:right w:val="none" w:sz="0" w:space="0" w:color="auto"/>
              </w:divBdr>
            </w:div>
            <w:div w:id="246811541">
              <w:marLeft w:val="0"/>
              <w:marRight w:val="0"/>
              <w:marTop w:val="0"/>
              <w:marBottom w:val="0"/>
              <w:divBdr>
                <w:top w:val="none" w:sz="0" w:space="0" w:color="auto"/>
                <w:left w:val="none" w:sz="0" w:space="0" w:color="auto"/>
                <w:bottom w:val="none" w:sz="0" w:space="0" w:color="auto"/>
                <w:right w:val="none" w:sz="0" w:space="0" w:color="auto"/>
              </w:divBdr>
            </w:div>
            <w:div w:id="779953998">
              <w:marLeft w:val="0"/>
              <w:marRight w:val="0"/>
              <w:marTop w:val="0"/>
              <w:marBottom w:val="0"/>
              <w:divBdr>
                <w:top w:val="none" w:sz="0" w:space="0" w:color="auto"/>
                <w:left w:val="none" w:sz="0" w:space="0" w:color="auto"/>
                <w:bottom w:val="none" w:sz="0" w:space="0" w:color="auto"/>
                <w:right w:val="none" w:sz="0" w:space="0" w:color="auto"/>
              </w:divBdr>
            </w:div>
            <w:div w:id="1275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2933">
      <w:bodyDiv w:val="1"/>
      <w:marLeft w:val="0"/>
      <w:marRight w:val="0"/>
      <w:marTop w:val="0"/>
      <w:marBottom w:val="0"/>
      <w:divBdr>
        <w:top w:val="none" w:sz="0" w:space="0" w:color="auto"/>
        <w:left w:val="none" w:sz="0" w:space="0" w:color="auto"/>
        <w:bottom w:val="none" w:sz="0" w:space="0" w:color="auto"/>
        <w:right w:val="none" w:sz="0" w:space="0" w:color="auto"/>
      </w:divBdr>
    </w:div>
    <w:div w:id="943801782">
      <w:bodyDiv w:val="1"/>
      <w:marLeft w:val="0"/>
      <w:marRight w:val="0"/>
      <w:marTop w:val="0"/>
      <w:marBottom w:val="0"/>
      <w:divBdr>
        <w:top w:val="none" w:sz="0" w:space="0" w:color="auto"/>
        <w:left w:val="none" w:sz="0" w:space="0" w:color="auto"/>
        <w:bottom w:val="none" w:sz="0" w:space="0" w:color="auto"/>
        <w:right w:val="none" w:sz="0" w:space="0" w:color="auto"/>
      </w:divBdr>
    </w:div>
    <w:div w:id="944271739">
      <w:bodyDiv w:val="1"/>
      <w:marLeft w:val="0"/>
      <w:marRight w:val="0"/>
      <w:marTop w:val="0"/>
      <w:marBottom w:val="0"/>
      <w:divBdr>
        <w:top w:val="none" w:sz="0" w:space="0" w:color="auto"/>
        <w:left w:val="none" w:sz="0" w:space="0" w:color="auto"/>
        <w:bottom w:val="none" w:sz="0" w:space="0" w:color="auto"/>
        <w:right w:val="none" w:sz="0" w:space="0" w:color="auto"/>
      </w:divBdr>
    </w:div>
    <w:div w:id="945961614">
      <w:bodyDiv w:val="1"/>
      <w:marLeft w:val="0"/>
      <w:marRight w:val="0"/>
      <w:marTop w:val="0"/>
      <w:marBottom w:val="0"/>
      <w:divBdr>
        <w:top w:val="none" w:sz="0" w:space="0" w:color="auto"/>
        <w:left w:val="none" w:sz="0" w:space="0" w:color="auto"/>
        <w:bottom w:val="none" w:sz="0" w:space="0" w:color="auto"/>
        <w:right w:val="none" w:sz="0" w:space="0" w:color="auto"/>
      </w:divBdr>
    </w:div>
    <w:div w:id="946884486">
      <w:bodyDiv w:val="1"/>
      <w:marLeft w:val="0"/>
      <w:marRight w:val="0"/>
      <w:marTop w:val="0"/>
      <w:marBottom w:val="0"/>
      <w:divBdr>
        <w:top w:val="none" w:sz="0" w:space="0" w:color="auto"/>
        <w:left w:val="none" w:sz="0" w:space="0" w:color="auto"/>
        <w:bottom w:val="none" w:sz="0" w:space="0" w:color="auto"/>
        <w:right w:val="none" w:sz="0" w:space="0" w:color="auto"/>
      </w:divBdr>
    </w:div>
    <w:div w:id="948509709">
      <w:bodyDiv w:val="1"/>
      <w:marLeft w:val="0"/>
      <w:marRight w:val="0"/>
      <w:marTop w:val="0"/>
      <w:marBottom w:val="0"/>
      <w:divBdr>
        <w:top w:val="none" w:sz="0" w:space="0" w:color="auto"/>
        <w:left w:val="none" w:sz="0" w:space="0" w:color="auto"/>
        <w:bottom w:val="none" w:sz="0" w:space="0" w:color="auto"/>
        <w:right w:val="none" w:sz="0" w:space="0" w:color="auto"/>
      </w:divBdr>
    </w:div>
    <w:div w:id="952632966">
      <w:bodyDiv w:val="1"/>
      <w:marLeft w:val="0"/>
      <w:marRight w:val="0"/>
      <w:marTop w:val="0"/>
      <w:marBottom w:val="0"/>
      <w:divBdr>
        <w:top w:val="none" w:sz="0" w:space="0" w:color="auto"/>
        <w:left w:val="none" w:sz="0" w:space="0" w:color="auto"/>
        <w:bottom w:val="none" w:sz="0" w:space="0" w:color="auto"/>
        <w:right w:val="none" w:sz="0" w:space="0" w:color="auto"/>
      </w:divBdr>
    </w:div>
    <w:div w:id="955865375">
      <w:bodyDiv w:val="1"/>
      <w:marLeft w:val="0"/>
      <w:marRight w:val="0"/>
      <w:marTop w:val="0"/>
      <w:marBottom w:val="0"/>
      <w:divBdr>
        <w:top w:val="none" w:sz="0" w:space="0" w:color="auto"/>
        <w:left w:val="none" w:sz="0" w:space="0" w:color="auto"/>
        <w:bottom w:val="none" w:sz="0" w:space="0" w:color="auto"/>
        <w:right w:val="none" w:sz="0" w:space="0" w:color="auto"/>
      </w:divBdr>
      <w:divsChild>
        <w:div w:id="246035524">
          <w:marLeft w:val="0"/>
          <w:marRight w:val="0"/>
          <w:marTop w:val="0"/>
          <w:marBottom w:val="150"/>
          <w:divBdr>
            <w:top w:val="none" w:sz="0" w:space="0" w:color="auto"/>
            <w:left w:val="none" w:sz="0" w:space="0" w:color="auto"/>
            <w:bottom w:val="none" w:sz="0" w:space="0" w:color="auto"/>
            <w:right w:val="none" w:sz="0" w:space="0" w:color="auto"/>
          </w:divBdr>
        </w:div>
        <w:div w:id="693191257">
          <w:marLeft w:val="0"/>
          <w:marRight w:val="0"/>
          <w:marTop w:val="0"/>
          <w:marBottom w:val="150"/>
          <w:divBdr>
            <w:top w:val="none" w:sz="0" w:space="0" w:color="auto"/>
            <w:left w:val="none" w:sz="0" w:space="0" w:color="auto"/>
            <w:bottom w:val="none" w:sz="0" w:space="0" w:color="auto"/>
            <w:right w:val="none" w:sz="0" w:space="0" w:color="auto"/>
          </w:divBdr>
        </w:div>
        <w:div w:id="728066998">
          <w:marLeft w:val="0"/>
          <w:marRight w:val="0"/>
          <w:marTop w:val="0"/>
          <w:marBottom w:val="150"/>
          <w:divBdr>
            <w:top w:val="none" w:sz="0" w:space="0" w:color="auto"/>
            <w:left w:val="none" w:sz="0" w:space="0" w:color="auto"/>
            <w:bottom w:val="none" w:sz="0" w:space="0" w:color="auto"/>
            <w:right w:val="none" w:sz="0" w:space="0" w:color="auto"/>
          </w:divBdr>
        </w:div>
        <w:div w:id="743259279">
          <w:marLeft w:val="0"/>
          <w:marRight w:val="0"/>
          <w:marTop w:val="0"/>
          <w:marBottom w:val="150"/>
          <w:divBdr>
            <w:top w:val="none" w:sz="0" w:space="0" w:color="auto"/>
            <w:left w:val="none" w:sz="0" w:space="0" w:color="auto"/>
            <w:bottom w:val="none" w:sz="0" w:space="0" w:color="auto"/>
            <w:right w:val="none" w:sz="0" w:space="0" w:color="auto"/>
          </w:divBdr>
        </w:div>
        <w:div w:id="1176380516">
          <w:marLeft w:val="0"/>
          <w:marRight w:val="0"/>
          <w:marTop w:val="0"/>
          <w:marBottom w:val="150"/>
          <w:divBdr>
            <w:top w:val="none" w:sz="0" w:space="0" w:color="auto"/>
            <w:left w:val="none" w:sz="0" w:space="0" w:color="auto"/>
            <w:bottom w:val="none" w:sz="0" w:space="0" w:color="auto"/>
            <w:right w:val="none" w:sz="0" w:space="0" w:color="auto"/>
          </w:divBdr>
        </w:div>
        <w:div w:id="1340622765">
          <w:marLeft w:val="0"/>
          <w:marRight w:val="0"/>
          <w:marTop w:val="0"/>
          <w:marBottom w:val="150"/>
          <w:divBdr>
            <w:top w:val="none" w:sz="0" w:space="0" w:color="auto"/>
            <w:left w:val="none" w:sz="0" w:space="0" w:color="auto"/>
            <w:bottom w:val="none" w:sz="0" w:space="0" w:color="auto"/>
            <w:right w:val="none" w:sz="0" w:space="0" w:color="auto"/>
          </w:divBdr>
        </w:div>
        <w:div w:id="1366832766">
          <w:marLeft w:val="0"/>
          <w:marRight w:val="0"/>
          <w:marTop w:val="0"/>
          <w:marBottom w:val="150"/>
          <w:divBdr>
            <w:top w:val="none" w:sz="0" w:space="0" w:color="auto"/>
            <w:left w:val="none" w:sz="0" w:space="0" w:color="auto"/>
            <w:bottom w:val="none" w:sz="0" w:space="0" w:color="auto"/>
            <w:right w:val="none" w:sz="0" w:space="0" w:color="auto"/>
          </w:divBdr>
        </w:div>
      </w:divsChild>
    </w:div>
    <w:div w:id="956837059">
      <w:bodyDiv w:val="1"/>
      <w:marLeft w:val="0"/>
      <w:marRight w:val="0"/>
      <w:marTop w:val="0"/>
      <w:marBottom w:val="0"/>
      <w:divBdr>
        <w:top w:val="none" w:sz="0" w:space="0" w:color="auto"/>
        <w:left w:val="none" w:sz="0" w:space="0" w:color="auto"/>
        <w:bottom w:val="none" w:sz="0" w:space="0" w:color="auto"/>
        <w:right w:val="none" w:sz="0" w:space="0" w:color="auto"/>
      </w:divBdr>
    </w:div>
    <w:div w:id="958220414">
      <w:bodyDiv w:val="1"/>
      <w:marLeft w:val="0"/>
      <w:marRight w:val="0"/>
      <w:marTop w:val="0"/>
      <w:marBottom w:val="0"/>
      <w:divBdr>
        <w:top w:val="none" w:sz="0" w:space="0" w:color="auto"/>
        <w:left w:val="none" w:sz="0" w:space="0" w:color="auto"/>
        <w:bottom w:val="none" w:sz="0" w:space="0" w:color="auto"/>
        <w:right w:val="none" w:sz="0" w:space="0" w:color="auto"/>
      </w:divBdr>
    </w:div>
    <w:div w:id="958533508">
      <w:bodyDiv w:val="1"/>
      <w:marLeft w:val="0"/>
      <w:marRight w:val="0"/>
      <w:marTop w:val="0"/>
      <w:marBottom w:val="0"/>
      <w:divBdr>
        <w:top w:val="none" w:sz="0" w:space="0" w:color="auto"/>
        <w:left w:val="none" w:sz="0" w:space="0" w:color="auto"/>
        <w:bottom w:val="none" w:sz="0" w:space="0" w:color="auto"/>
        <w:right w:val="none" w:sz="0" w:space="0" w:color="auto"/>
      </w:divBdr>
      <w:divsChild>
        <w:div w:id="95564198">
          <w:marLeft w:val="0"/>
          <w:marRight w:val="0"/>
          <w:marTop w:val="0"/>
          <w:marBottom w:val="150"/>
          <w:divBdr>
            <w:top w:val="none" w:sz="0" w:space="0" w:color="auto"/>
            <w:left w:val="none" w:sz="0" w:space="0" w:color="auto"/>
            <w:bottom w:val="none" w:sz="0" w:space="0" w:color="auto"/>
            <w:right w:val="none" w:sz="0" w:space="0" w:color="auto"/>
          </w:divBdr>
        </w:div>
        <w:div w:id="622805612">
          <w:marLeft w:val="0"/>
          <w:marRight w:val="0"/>
          <w:marTop w:val="0"/>
          <w:marBottom w:val="150"/>
          <w:divBdr>
            <w:top w:val="none" w:sz="0" w:space="0" w:color="auto"/>
            <w:left w:val="none" w:sz="0" w:space="0" w:color="auto"/>
            <w:bottom w:val="none" w:sz="0" w:space="0" w:color="auto"/>
            <w:right w:val="none" w:sz="0" w:space="0" w:color="auto"/>
          </w:divBdr>
        </w:div>
        <w:div w:id="1013723883">
          <w:marLeft w:val="0"/>
          <w:marRight w:val="0"/>
          <w:marTop w:val="0"/>
          <w:marBottom w:val="150"/>
          <w:divBdr>
            <w:top w:val="none" w:sz="0" w:space="0" w:color="auto"/>
            <w:left w:val="none" w:sz="0" w:space="0" w:color="auto"/>
            <w:bottom w:val="none" w:sz="0" w:space="0" w:color="auto"/>
            <w:right w:val="none" w:sz="0" w:space="0" w:color="auto"/>
          </w:divBdr>
        </w:div>
        <w:div w:id="1455515788">
          <w:marLeft w:val="0"/>
          <w:marRight w:val="0"/>
          <w:marTop w:val="0"/>
          <w:marBottom w:val="150"/>
          <w:divBdr>
            <w:top w:val="none" w:sz="0" w:space="0" w:color="auto"/>
            <w:left w:val="none" w:sz="0" w:space="0" w:color="auto"/>
            <w:bottom w:val="none" w:sz="0" w:space="0" w:color="auto"/>
            <w:right w:val="none" w:sz="0" w:space="0" w:color="auto"/>
          </w:divBdr>
        </w:div>
        <w:div w:id="1595555859">
          <w:marLeft w:val="0"/>
          <w:marRight w:val="0"/>
          <w:marTop w:val="0"/>
          <w:marBottom w:val="150"/>
          <w:divBdr>
            <w:top w:val="none" w:sz="0" w:space="0" w:color="auto"/>
            <w:left w:val="none" w:sz="0" w:space="0" w:color="auto"/>
            <w:bottom w:val="none" w:sz="0" w:space="0" w:color="auto"/>
            <w:right w:val="none" w:sz="0" w:space="0" w:color="auto"/>
          </w:divBdr>
        </w:div>
        <w:div w:id="1665664179">
          <w:marLeft w:val="0"/>
          <w:marRight w:val="0"/>
          <w:marTop w:val="0"/>
          <w:marBottom w:val="150"/>
          <w:divBdr>
            <w:top w:val="none" w:sz="0" w:space="0" w:color="auto"/>
            <w:left w:val="none" w:sz="0" w:space="0" w:color="auto"/>
            <w:bottom w:val="none" w:sz="0" w:space="0" w:color="auto"/>
            <w:right w:val="none" w:sz="0" w:space="0" w:color="auto"/>
          </w:divBdr>
        </w:div>
        <w:div w:id="1666082944">
          <w:marLeft w:val="0"/>
          <w:marRight w:val="0"/>
          <w:marTop w:val="0"/>
          <w:marBottom w:val="150"/>
          <w:divBdr>
            <w:top w:val="none" w:sz="0" w:space="0" w:color="auto"/>
            <w:left w:val="none" w:sz="0" w:space="0" w:color="auto"/>
            <w:bottom w:val="none" w:sz="0" w:space="0" w:color="auto"/>
            <w:right w:val="none" w:sz="0" w:space="0" w:color="auto"/>
          </w:divBdr>
        </w:div>
      </w:divsChild>
    </w:div>
    <w:div w:id="958881034">
      <w:bodyDiv w:val="1"/>
      <w:marLeft w:val="0"/>
      <w:marRight w:val="0"/>
      <w:marTop w:val="0"/>
      <w:marBottom w:val="0"/>
      <w:divBdr>
        <w:top w:val="none" w:sz="0" w:space="0" w:color="auto"/>
        <w:left w:val="none" w:sz="0" w:space="0" w:color="auto"/>
        <w:bottom w:val="none" w:sz="0" w:space="0" w:color="auto"/>
        <w:right w:val="none" w:sz="0" w:space="0" w:color="auto"/>
      </w:divBdr>
    </w:div>
    <w:div w:id="959259031">
      <w:bodyDiv w:val="1"/>
      <w:marLeft w:val="0"/>
      <w:marRight w:val="0"/>
      <w:marTop w:val="0"/>
      <w:marBottom w:val="0"/>
      <w:divBdr>
        <w:top w:val="none" w:sz="0" w:space="0" w:color="auto"/>
        <w:left w:val="none" w:sz="0" w:space="0" w:color="auto"/>
        <w:bottom w:val="none" w:sz="0" w:space="0" w:color="auto"/>
        <w:right w:val="none" w:sz="0" w:space="0" w:color="auto"/>
      </w:divBdr>
    </w:div>
    <w:div w:id="959337280">
      <w:bodyDiv w:val="1"/>
      <w:marLeft w:val="0"/>
      <w:marRight w:val="0"/>
      <w:marTop w:val="0"/>
      <w:marBottom w:val="0"/>
      <w:divBdr>
        <w:top w:val="none" w:sz="0" w:space="0" w:color="auto"/>
        <w:left w:val="none" w:sz="0" w:space="0" w:color="auto"/>
        <w:bottom w:val="none" w:sz="0" w:space="0" w:color="auto"/>
        <w:right w:val="none" w:sz="0" w:space="0" w:color="auto"/>
      </w:divBdr>
    </w:div>
    <w:div w:id="960187587">
      <w:bodyDiv w:val="1"/>
      <w:marLeft w:val="0"/>
      <w:marRight w:val="0"/>
      <w:marTop w:val="0"/>
      <w:marBottom w:val="0"/>
      <w:divBdr>
        <w:top w:val="none" w:sz="0" w:space="0" w:color="auto"/>
        <w:left w:val="none" w:sz="0" w:space="0" w:color="auto"/>
        <w:bottom w:val="none" w:sz="0" w:space="0" w:color="auto"/>
        <w:right w:val="none" w:sz="0" w:space="0" w:color="auto"/>
      </w:divBdr>
    </w:div>
    <w:div w:id="960380160">
      <w:bodyDiv w:val="1"/>
      <w:marLeft w:val="0"/>
      <w:marRight w:val="0"/>
      <w:marTop w:val="0"/>
      <w:marBottom w:val="0"/>
      <w:divBdr>
        <w:top w:val="none" w:sz="0" w:space="0" w:color="auto"/>
        <w:left w:val="none" w:sz="0" w:space="0" w:color="auto"/>
        <w:bottom w:val="none" w:sz="0" w:space="0" w:color="auto"/>
        <w:right w:val="none" w:sz="0" w:space="0" w:color="auto"/>
      </w:divBdr>
    </w:div>
    <w:div w:id="962537147">
      <w:bodyDiv w:val="1"/>
      <w:marLeft w:val="0"/>
      <w:marRight w:val="0"/>
      <w:marTop w:val="0"/>
      <w:marBottom w:val="0"/>
      <w:divBdr>
        <w:top w:val="none" w:sz="0" w:space="0" w:color="auto"/>
        <w:left w:val="none" w:sz="0" w:space="0" w:color="auto"/>
        <w:bottom w:val="none" w:sz="0" w:space="0" w:color="auto"/>
        <w:right w:val="none" w:sz="0" w:space="0" w:color="auto"/>
      </w:divBdr>
    </w:div>
    <w:div w:id="964194543">
      <w:bodyDiv w:val="1"/>
      <w:marLeft w:val="0"/>
      <w:marRight w:val="0"/>
      <w:marTop w:val="0"/>
      <w:marBottom w:val="0"/>
      <w:divBdr>
        <w:top w:val="none" w:sz="0" w:space="0" w:color="auto"/>
        <w:left w:val="none" w:sz="0" w:space="0" w:color="auto"/>
        <w:bottom w:val="none" w:sz="0" w:space="0" w:color="auto"/>
        <w:right w:val="none" w:sz="0" w:space="0" w:color="auto"/>
      </w:divBdr>
    </w:div>
    <w:div w:id="964238241">
      <w:bodyDiv w:val="1"/>
      <w:marLeft w:val="0"/>
      <w:marRight w:val="0"/>
      <w:marTop w:val="0"/>
      <w:marBottom w:val="0"/>
      <w:divBdr>
        <w:top w:val="none" w:sz="0" w:space="0" w:color="auto"/>
        <w:left w:val="none" w:sz="0" w:space="0" w:color="auto"/>
        <w:bottom w:val="none" w:sz="0" w:space="0" w:color="auto"/>
        <w:right w:val="none" w:sz="0" w:space="0" w:color="auto"/>
      </w:divBdr>
    </w:div>
    <w:div w:id="965938079">
      <w:bodyDiv w:val="1"/>
      <w:marLeft w:val="0"/>
      <w:marRight w:val="0"/>
      <w:marTop w:val="0"/>
      <w:marBottom w:val="0"/>
      <w:divBdr>
        <w:top w:val="none" w:sz="0" w:space="0" w:color="auto"/>
        <w:left w:val="none" w:sz="0" w:space="0" w:color="auto"/>
        <w:bottom w:val="none" w:sz="0" w:space="0" w:color="auto"/>
        <w:right w:val="none" w:sz="0" w:space="0" w:color="auto"/>
      </w:divBdr>
      <w:divsChild>
        <w:div w:id="174073532">
          <w:marLeft w:val="0"/>
          <w:marRight w:val="0"/>
          <w:marTop w:val="0"/>
          <w:marBottom w:val="150"/>
          <w:divBdr>
            <w:top w:val="none" w:sz="0" w:space="0" w:color="auto"/>
            <w:left w:val="none" w:sz="0" w:space="0" w:color="auto"/>
            <w:bottom w:val="none" w:sz="0" w:space="0" w:color="auto"/>
            <w:right w:val="none" w:sz="0" w:space="0" w:color="auto"/>
          </w:divBdr>
        </w:div>
        <w:div w:id="439951545">
          <w:marLeft w:val="0"/>
          <w:marRight w:val="0"/>
          <w:marTop w:val="0"/>
          <w:marBottom w:val="150"/>
          <w:divBdr>
            <w:top w:val="none" w:sz="0" w:space="0" w:color="auto"/>
            <w:left w:val="none" w:sz="0" w:space="0" w:color="auto"/>
            <w:bottom w:val="none" w:sz="0" w:space="0" w:color="auto"/>
            <w:right w:val="none" w:sz="0" w:space="0" w:color="auto"/>
          </w:divBdr>
        </w:div>
        <w:div w:id="1140028309">
          <w:marLeft w:val="0"/>
          <w:marRight w:val="0"/>
          <w:marTop w:val="0"/>
          <w:marBottom w:val="150"/>
          <w:divBdr>
            <w:top w:val="none" w:sz="0" w:space="0" w:color="auto"/>
            <w:left w:val="none" w:sz="0" w:space="0" w:color="auto"/>
            <w:bottom w:val="none" w:sz="0" w:space="0" w:color="auto"/>
            <w:right w:val="none" w:sz="0" w:space="0" w:color="auto"/>
          </w:divBdr>
          <w:divsChild>
            <w:div w:id="370418264">
              <w:marLeft w:val="0"/>
              <w:marRight w:val="0"/>
              <w:marTop w:val="0"/>
              <w:marBottom w:val="150"/>
              <w:divBdr>
                <w:top w:val="none" w:sz="0" w:space="0" w:color="auto"/>
                <w:left w:val="none" w:sz="0" w:space="0" w:color="auto"/>
                <w:bottom w:val="none" w:sz="0" w:space="0" w:color="auto"/>
                <w:right w:val="none" w:sz="0" w:space="0" w:color="auto"/>
              </w:divBdr>
            </w:div>
            <w:div w:id="383796985">
              <w:marLeft w:val="0"/>
              <w:marRight w:val="0"/>
              <w:marTop w:val="0"/>
              <w:marBottom w:val="150"/>
              <w:divBdr>
                <w:top w:val="none" w:sz="0" w:space="0" w:color="auto"/>
                <w:left w:val="none" w:sz="0" w:space="0" w:color="auto"/>
                <w:bottom w:val="none" w:sz="0" w:space="0" w:color="auto"/>
                <w:right w:val="none" w:sz="0" w:space="0" w:color="auto"/>
              </w:divBdr>
            </w:div>
            <w:div w:id="536283105">
              <w:marLeft w:val="0"/>
              <w:marRight w:val="0"/>
              <w:marTop w:val="0"/>
              <w:marBottom w:val="150"/>
              <w:divBdr>
                <w:top w:val="none" w:sz="0" w:space="0" w:color="auto"/>
                <w:left w:val="none" w:sz="0" w:space="0" w:color="auto"/>
                <w:bottom w:val="none" w:sz="0" w:space="0" w:color="auto"/>
                <w:right w:val="none" w:sz="0" w:space="0" w:color="auto"/>
              </w:divBdr>
            </w:div>
            <w:div w:id="662779663">
              <w:marLeft w:val="0"/>
              <w:marRight w:val="0"/>
              <w:marTop w:val="0"/>
              <w:marBottom w:val="150"/>
              <w:divBdr>
                <w:top w:val="none" w:sz="0" w:space="0" w:color="auto"/>
                <w:left w:val="none" w:sz="0" w:space="0" w:color="auto"/>
                <w:bottom w:val="none" w:sz="0" w:space="0" w:color="auto"/>
                <w:right w:val="none" w:sz="0" w:space="0" w:color="auto"/>
              </w:divBdr>
            </w:div>
            <w:div w:id="744843622">
              <w:marLeft w:val="0"/>
              <w:marRight w:val="0"/>
              <w:marTop w:val="0"/>
              <w:marBottom w:val="150"/>
              <w:divBdr>
                <w:top w:val="none" w:sz="0" w:space="0" w:color="auto"/>
                <w:left w:val="none" w:sz="0" w:space="0" w:color="auto"/>
                <w:bottom w:val="none" w:sz="0" w:space="0" w:color="auto"/>
                <w:right w:val="none" w:sz="0" w:space="0" w:color="auto"/>
              </w:divBdr>
            </w:div>
            <w:div w:id="926694392">
              <w:marLeft w:val="0"/>
              <w:marRight w:val="0"/>
              <w:marTop w:val="0"/>
              <w:marBottom w:val="150"/>
              <w:divBdr>
                <w:top w:val="none" w:sz="0" w:space="0" w:color="auto"/>
                <w:left w:val="none" w:sz="0" w:space="0" w:color="auto"/>
                <w:bottom w:val="none" w:sz="0" w:space="0" w:color="auto"/>
                <w:right w:val="none" w:sz="0" w:space="0" w:color="auto"/>
              </w:divBdr>
            </w:div>
            <w:div w:id="1235428790">
              <w:marLeft w:val="0"/>
              <w:marRight w:val="0"/>
              <w:marTop w:val="0"/>
              <w:marBottom w:val="150"/>
              <w:divBdr>
                <w:top w:val="none" w:sz="0" w:space="0" w:color="auto"/>
                <w:left w:val="none" w:sz="0" w:space="0" w:color="auto"/>
                <w:bottom w:val="none" w:sz="0" w:space="0" w:color="auto"/>
                <w:right w:val="none" w:sz="0" w:space="0" w:color="auto"/>
              </w:divBdr>
            </w:div>
            <w:div w:id="1763913015">
              <w:marLeft w:val="0"/>
              <w:marRight w:val="0"/>
              <w:marTop w:val="0"/>
              <w:marBottom w:val="150"/>
              <w:divBdr>
                <w:top w:val="none" w:sz="0" w:space="0" w:color="auto"/>
                <w:left w:val="none" w:sz="0" w:space="0" w:color="auto"/>
                <w:bottom w:val="none" w:sz="0" w:space="0" w:color="auto"/>
                <w:right w:val="none" w:sz="0" w:space="0" w:color="auto"/>
              </w:divBdr>
            </w:div>
            <w:div w:id="1897161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1519373">
      <w:bodyDiv w:val="1"/>
      <w:marLeft w:val="0"/>
      <w:marRight w:val="0"/>
      <w:marTop w:val="0"/>
      <w:marBottom w:val="0"/>
      <w:divBdr>
        <w:top w:val="none" w:sz="0" w:space="0" w:color="auto"/>
        <w:left w:val="none" w:sz="0" w:space="0" w:color="auto"/>
        <w:bottom w:val="none" w:sz="0" w:space="0" w:color="auto"/>
        <w:right w:val="none" w:sz="0" w:space="0" w:color="auto"/>
      </w:divBdr>
    </w:div>
    <w:div w:id="972752396">
      <w:bodyDiv w:val="1"/>
      <w:marLeft w:val="0"/>
      <w:marRight w:val="0"/>
      <w:marTop w:val="0"/>
      <w:marBottom w:val="0"/>
      <w:divBdr>
        <w:top w:val="none" w:sz="0" w:space="0" w:color="auto"/>
        <w:left w:val="none" w:sz="0" w:space="0" w:color="auto"/>
        <w:bottom w:val="none" w:sz="0" w:space="0" w:color="auto"/>
        <w:right w:val="none" w:sz="0" w:space="0" w:color="auto"/>
      </w:divBdr>
    </w:div>
    <w:div w:id="972825948">
      <w:bodyDiv w:val="1"/>
      <w:marLeft w:val="0"/>
      <w:marRight w:val="0"/>
      <w:marTop w:val="0"/>
      <w:marBottom w:val="0"/>
      <w:divBdr>
        <w:top w:val="none" w:sz="0" w:space="0" w:color="auto"/>
        <w:left w:val="none" w:sz="0" w:space="0" w:color="auto"/>
        <w:bottom w:val="none" w:sz="0" w:space="0" w:color="auto"/>
        <w:right w:val="none" w:sz="0" w:space="0" w:color="auto"/>
      </w:divBdr>
    </w:div>
    <w:div w:id="976297643">
      <w:bodyDiv w:val="1"/>
      <w:marLeft w:val="0"/>
      <w:marRight w:val="0"/>
      <w:marTop w:val="0"/>
      <w:marBottom w:val="0"/>
      <w:divBdr>
        <w:top w:val="none" w:sz="0" w:space="0" w:color="auto"/>
        <w:left w:val="none" w:sz="0" w:space="0" w:color="auto"/>
        <w:bottom w:val="none" w:sz="0" w:space="0" w:color="auto"/>
        <w:right w:val="none" w:sz="0" w:space="0" w:color="auto"/>
      </w:divBdr>
      <w:divsChild>
        <w:div w:id="14355588">
          <w:marLeft w:val="0"/>
          <w:marRight w:val="0"/>
          <w:marTop w:val="0"/>
          <w:marBottom w:val="150"/>
          <w:divBdr>
            <w:top w:val="none" w:sz="0" w:space="0" w:color="auto"/>
            <w:left w:val="none" w:sz="0" w:space="0" w:color="auto"/>
            <w:bottom w:val="none" w:sz="0" w:space="0" w:color="auto"/>
            <w:right w:val="none" w:sz="0" w:space="0" w:color="auto"/>
          </w:divBdr>
        </w:div>
        <w:div w:id="994869216">
          <w:marLeft w:val="0"/>
          <w:marRight w:val="0"/>
          <w:marTop w:val="0"/>
          <w:marBottom w:val="150"/>
          <w:divBdr>
            <w:top w:val="none" w:sz="0" w:space="0" w:color="auto"/>
            <w:left w:val="none" w:sz="0" w:space="0" w:color="auto"/>
            <w:bottom w:val="none" w:sz="0" w:space="0" w:color="auto"/>
            <w:right w:val="none" w:sz="0" w:space="0" w:color="auto"/>
          </w:divBdr>
        </w:div>
        <w:div w:id="1691487878">
          <w:marLeft w:val="0"/>
          <w:marRight w:val="0"/>
          <w:marTop w:val="0"/>
          <w:marBottom w:val="150"/>
          <w:divBdr>
            <w:top w:val="none" w:sz="0" w:space="0" w:color="auto"/>
            <w:left w:val="none" w:sz="0" w:space="0" w:color="auto"/>
            <w:bottom w:val="none" w:sz="0" w:space="0" w:color="auto"/>
            <w:right w:val="none" w:sz="0" w:space="0" w:color="auto"/>
          </w:divBdr>
        </w:div>
      </w:divsChild>
    </w:div>
    <w:div w:id="979992063">
      <w:bodyDiv w:val="1"/>
      <w:marLeft w:val="0"/>
      <w:marRight w:val="0"/>
      <w:marTop w:val="0"/>
      <w:marBottom w:val="0"/>
      <w:divBdr>
        <w:top w:val="none" w:sz="0" w:space="0" w:color="auto"/>
        <w:left w:val="none" w:sz="0" w:space="0" w:color="auto"/>
        <w:bottom w:val="none" w:sz="0" w:space="0" w:color="auto"/>
        <w:right w:val="none" w:sz="0" w:space="0" w:color="auto"/>
      </w:divBdr>
    </w:div>
    <w:div w:id="980112143">
      <w:bodyDiv w:val="1"/>
      <w:marLeft w:val="0"/>
      <w:marRight w:val="0"/>
      <w:marTop w:val="0"/>
      <w:marBottom w:val="0"/>
      <w:divBdr>
        <w:top w:val="none" w:sz="0" w:space="0" w:color="auto"/>
        <w:left w:val="none" w:sz="0" w:space="0" w:color="auto"/>
        <w:bottom w:val="none" w:sz="0" w:space="0" w:color="auto"/>
        <w:right w:val="none" w:sz="0" w:space="0" w:color="auto"/>
      </w:divBdr>
      <w:divsChild>
        <w:div w:id="412900497">
          <w:marLeft w:val="0"/>
          <w:marRight w:val="0"/>
          <w:marTop w:val="0"/>
          <w:marBottom w:val="150"/>
          <w:divBdr>
            <w:top w:val="none" w:sz="0" w:space="0" w:color="auto"/>
            <w:left w:val="none" w:sz="0" w:space="0" w:color="auto"/>
            <w:bottom w:val="none" w:sz="0" w:space="0" w:color="auto"/>
            <w:right w:val="none" w:sz="0" w:space="0" w:color="auto"/>
          </w:divBdr>
        </w:div>
        <w:div w:id="912857685">
          <w:marLeft w:val="0"/>
          <w:marRight w:val="0"/>
          <w:marTop w:val="0"/>
          <w:marBottom w:val="150"/>
          <w:divBdr>
            <w:top w:val="none" w:sz="0" w:space="0" w:color="auto"/>
            <w:left w:val="none" w:sz="0" w:space="0" w:color="auto"/>
            <w:bottom w:val="none" w:sz="0" w:space="0" w:color="auto"/>
            <w:right w:val="none" w:sz="0" w:space="0" w:color="auto"/>
          </w:divBdr>
        </w:div>
        <w:div w:id="939486788">
          <w:marLeft w:val="0"/>
          <w:marRight w:val="0"/>
          <w:marTop w:val="0"/>
          <w:marBottom w:val="150"/>
          <w:divBdr>
            <w:top w:val="none" w:sz="0" w:space="0" w:color="auto"/>
            <w:left w:val="none" w:sz="0" w:space="0" w:color="auto"/>
            <w:bottom w:val="none" w:sz="0" w:space="0" w:color="auto"/>
            <w:right w:val="none" w:sz="0" w:space="0" w:color="auto"/>
          </w:divBdr>
        </w:div>
        <w:div w:id="974801426">
          <w:marLeft w:val="0"/>
          <w:marRight w:val="0"/>
          <w:marTop w:val="0"/>
          <w:marBottom w:val="150"/>
          <w:divBdr>
            <w:top w:val="none" w:sz="0" w:space="0" w:color="auto"/>
            <w:left w:val="none" w:sz="0" w:space="0" w:color="auto"/>
            <w:bottom w:val="none" w:sz="0" w:space="0" w:color="auto"/>
            <w:right w:val="none" w:sz="0" w:space="0" w:color="auto"/>
          </w:divBdr>
        </w:div>
        <w:div w:id="1043142613">
          <w:marLeft w:val="0"/>
          <w:marRight w:val="0"/>
          <w:marTop w:val="0"/>
          <w:marBottom w:val="150"/>
          <w:divBdr>
            <w:top w:val="none" w:sz="0" w:space="0" w:color="auto"/>
            <w:left w:val="none" w:sz="0" w:space="0" w:color="auto"/>
            <w:bottom w:val="none" w:sz="0" w:space="0" w:color="auto"/>
            <w:right w:val="none" w:sz="0" w:space="0" w:color="auto"/>
          </w:divBdr>
        </w:div>
        <w:div w:id="1248077084">
          <w:marLeft w:val="0"/>
          <w:marRight w:val="0"/>
          <w:marTop w:val="0"/>
          <w:marBottom w:val="150"/>
          <w:divBdr>
            <w:top w:val="none" w:sz="0" w:space="0" w:color="auto"/>
            <w:left w:val="none" w:sz="0" w:space="0" w:color="auto"/>
            <w:bottom w:val="none" w:sz="0" w:space="0" w:color="auto"/>
            <w:right w:val="none" w:sz="0" w:space="0" w:color="auto"/>
          </w:divBdr>
        </w:div>
        <w:div w:id="1401520075">
          <w:marLeft w:val="0"/>
          <w:marRight w:val="0"/>
          <w:marTop w:val="0"/>
          <w:marBottom w:val="150"/>
          <w:divBdr>
            <w:top w:val="none" w:sz="0" w:space="0" w:color="auto"/>
            <w:left w:val="none" w:sz="0" w:space="0" w:color="auto"/>
            <w:bottom w:val="none" w:sz="0" w:space="0" w:color="auto"/>
            <w:right w:val="none" w:sz="0" w:space="0" w:color="auto"/>
          </w:divBdr>
        </w:div>
        <w:div w:id="1528565736">
          <w:marLeft w:val="0"/>
          <w:marRight w:val="0"/>
          <w:marTop w:val="0"/>
          <w:marBottom w:val="150"/>
          <w:divBdr>
            <w:top w:val="none" w:sz="0" w:space="0" w:color="auto"/>
            <w:left w:val="none" w:sz="0" w:space="0" w:color="auto"/>
            <w:bottom w:val="none" w:sz="0" w:space="0" w:color="auto"/>
            <w:right w:val="none" w:sz="0" w:space="0" w:color="auto"/>
          </w:divBdr>
        </w:div>
        <w:div w:id="1687556233">
          <w:marLeft w:val="0"/>
          <w:marRight w:val="0"/>
          <w:marTop w:val="0"/>
          <w:marBottom w:val="150"/>
          <w:divBdr>
            <w:top w:val="none" w:sz="0" w:space="0" w:color="auto"/>
            <w:left w:val="none" w:sz="0" w:space="0" w:color="auto"/>
            <w:bottom w:val="none" w:sz="0" w:space="0" w:color="auto"/>
            <w:right w:val="none" w:sz="0" w:space="0" w:color="auto"/>
          </w:divBdr>
        </w:div>
        <w:div w:id="1848640298">
          <w:marLeft w:val="0"/>
          <w:marRight w:val="0"/>
          <w:marTop w:val="0"/>
          <w:marBottom w:val="150"/>
          <w:divBdr>
            <w:top w:val="none" w:sz="0" w:space="0" w:color="auto"/>
            <w:left w:val="none" w:sz="0" w:space="0" w:color="auto"/>
            <w:bottom w:val="none" w:sz="0" w:space="0" w:color="auto"/>
            <w:right w:val="none" w:sz="0" w:space="0" w:color="auto"/>
          </w:divBdr>
        </w:div>
        <w:div w:id="2018996349">
          <w:marLeft w:val="0"/>
          <w:marRight w:val="0"/>
          <w:marTop w:val="0"/>
          <w:marBottom w:val="150"/>
          <w:divBdr>
            <w:top w:val="none" w:sz="0" w:space="0" w:color="auto"/>
            <w:left w:val="none" w:sz="0" w:space="0" w:color="auto"/>
            <w:bottom w:val="none" w:sz="0" w:space="0" w:color="auto"/>
            <w:right w:val="none" w:sz="0" w:space="0" w:color="auto"/>
          </w:divBdr>
        </w:div>
      </w:divsChild>
    </w:div>
    <w:div w:id="980308124">
      <w:bodyDiv w:val="1"/>
      <w:marLeft w:val="0"/>
      <w:marRight w:val="0"/>
      <w:marTop w:val="0"/>
      <w:marBottom w:val="0"/>
      <w:divBdr>
        <w:top w:val="none" w:sz="0" w:space="0" w:color="auto"/>
        <w:left w:val="none" w:sz="0" w:space="0" w:color="auto"/>
        <w:bottom w:val="none" w:sz="0" w:space="0" w:color="auto"/>
        <w:right w:val="none" w:sz="0" w:space="0" w:color="auto"/>
      </w:divBdr>
    </w:div>
    <w:div w:id="982345022">
      <w:bodyDiv w:val="1"/>
      <w:marLeft w:val="0"/>
      <w:marRight w:val="0"/>
      <w:marTop w:val="0"/>
      <w:marBottom w:val="0"/>
      <w:divBdr>
        <w:top w:val="none" w:sz="0" w:space="0" w:color="auto"/>
        <w:left w:val="none" w:sz="0" w:space="0" w:color="auto"/>
        <w:bottom w:val="none" w:sz="0" w:space="0" w:color="auto"/>
        <w:right w:val="none" w:sz="0" w:space="0" w:color="auto"/>
      </w:divBdr>
    </w:div>
    <w:div w:id="982613849">
      <w:bodyDiv w:val="1"/>
      <w:marLeft w:val="0"/>
      <w:marRight w:val="0"/>
      <w:marTop w:val="0"/>
      <w:marBottom w:val="0"/>
      <w:divBdr>
        <w:top w:val="none" w:sz="0" w:space="0" w:color="auto"/>
        <w:left w:val="none" w:sz="0" w:space="0" w:color="auto"/>
        <w:bottom w:val="none" w:sz="0" w:space="0" w:color="auto"/>
        <w:right w:val="none" w:sz="0" w:space="0" w:color="auto"/>
      </w:divBdr>
    </w:div>
    <w:div w:id="982855046">
      <w:bodyDiv w:val="1"/>
      <w:marLeft w:val="0"/>
      <w:marRight w:val="0"/>
      <w:marTop w:val="0"/>
      <w:marBottom w:val="0"/>
      <w:divBdr>
        <w:top w:val="none" w:sz="0" w:space="0" w:color="auto"/>
        <w:left w:val="none" w:sz="0" w:space="0" w:color="auto"/>
        <w:bottom w:val="none" w:sz="0" w:space="0" w:color="auto"/>
        <w:right w:val="none" w:sz="0" w:space="0" w:color="auto"/>
      </w:divBdr>
    </w:div>
    <w:div w:id="982925366">
      <w:bodyDiv w:val="1"/>
      <w:marLeft w:val="0"/>
      <w:marRight w:val="0"/>
      <w:marTop w:val="0"/>
      <w:marBottom w:val="0"/>
      <w:divBdr>
        <w:top w:val="none" w:sz="0" w:space="0" w:color="auto"/>
        <w:left w:val="none" w:sz="0" w:space="0" w:color="auto"/>
        <w:bottom w:val="none" w:sz="0" w:space="0" w:color="auto"/>
        <w:right w:val="none" w:sz="0" w:space="0" w:color="auto"/>
      </w:divBdr>
      <w:divsChild>
        <w:div w:id="386149846">
          <w:marLeft w:val="0"/>
          <w:marRight w:val="0"/>
          <w:marTop w:val="0"/>
          <w:marBottom w:val="150"/>
          <w:divBdr>
            <w:top w:val="none" w:sz="0" w:space="0" w:color="auto"/>
            <w:left w:val="none" w:sz="0" w:space="0" w:color="auto"/>
            <w:bottom w:val="none" w:sz="0" w:space="0" w:color="auto"/>
            <w:right w:val="none" w:sz="0" w:space="0" w:color="auto"/>
          </w:divBdr>
        </w:div>
        <w:div w:id="1566987273">
          <w:marLeft w:val="0"/>
          <w:marRight w:val="0"/>
          <w:marTop w:val="0"/>
          <w:marBottom w:val="150"/>
          <w:divBdr>
            <w:top w:val="none" w:sz="0" w:space="0" w:color="auto"/>
            <w:left w:val="none" w:sz="0" w:space="0" w:color="auto"/>
            <w:bottom w:val="none" w:sz="0" w:space="0" w:color="auto"/>
            <w:right w:val="none" w:sz="0" w:space="0" w:color="auto"/>
          </w:divBdr>
        </w:div>
        <w:div w:id="1838839524">
          <w:marLeft w:val="0"/>
          <w:marRight w:val="0"/>
          <w:marTop w:val="0"/>
          <w:marBottom w:val="150"/>
          <w:divBdr>
            <w:top w:val="none" w:sz="0" w:space="0" w:color="auto"/>
            <w:left w:val="none" w:sz="0" w:space="0" w:color="auto"/>
            <w:bottom w:val="none" w:sz="0" w:space="0" w:color="auto"/>
            <w:right w:val="none" w:sz="0" w:space="0" w:color="auto"/>
          </w:divBdr>
        </w:div>
        <w:div w:id="1910647343">
          <w:marLeft w:val="0"/>
          <w:marRight w:val="0"/>
          <w:marTop w:val="0"/>
          <w:marBottom w:val="150"/>
          <w:divBdr>
            <w:top w:val="none" w:sz="0" w:space="0" w:color="auto"/>
            <w:left w:val="none" w:sz="0" w:space="0" w:color="auto"/>
            <w:bottom w:val="none" w:sz="0" w:space="0" w:color="auto"/>
            <w:right w:val="none" w:sz="0" w:space="0" w:color="auto"/>
          </w:divBdr>
        </w:div>
      </w:divsChild>
    </w:div>
    <w:div w:id="984508759">
      <w:bodyDiv w:val="1"/>
      <w:marLeft w:val="0"/>
      <w:marRight w:val="0"/>
      <w:marTop w:val="0"/>
      <w:marBottom w:val="0"/>
      <w:divBdr>
        <w:top w:val="none" w:sz="0" w:space="0" w:color="auto"/>
        <w:left w:val="none" w:sz="0" w:space="0" w:color="auto"/>
        <w:bottom w:val="none" w:sz="0" w:space="0" w:color="auto"/>
        <w:right w:val="none" w:sz="0" w:space="0" w:color="auto"/>
      </w:divBdr>
    </w:div>
    <w:div w:id="985473334">
      <w:bodyDiv w:val="1"/>
      <w:marLeft w:val="0"/>
      <w:marRight w:val="0"/>
      <w:marTop w:val="0"/>
      <w:marBottom w:val="0"/>
      <w:divBdr>
        <w:top w:val="none" w:sz="0" w:space="0" w:color="auto"/>
        <w:left w:val="none" w:sz="0" w:space="0" w:color="auto"/>
        <w:bottom w:val="none" w:sz="0" w:space="0" w:color="auto"/>
        <w:right w:val="none" w:sz="0" w:space="0" w:color="auto"/>
      </w:divBdr>
    </w:div>
    <w:div w:id="985550231">
      <w:bodyDiv w:val="1"/>
      <w:marLeft w:val="0"/>
      <w:marRight w:val="0"/>
      <w:marTop w:val="0"/>
      <w:marBottom w:val="0"/>
      <w:divBdr>
        <w:top w:val="none" w:sz="0" w:space="0" w:color="auto"/>
        <w:left w:val="none" w:sz="0" w:space="0" w:color="auto"/>
        <w:bottom w:val="none" w:sz="0" w:space="0" w:color="auto"/>
        <w:right w:val="none" w:sz="0" w:space="0" w:color="auto"/>
      </w:divBdr>
    </w:div>
    <w:div w:id="987052005">
      <w:bodyDiv w:val="1"/>
      <w:marLeft w:val="0"/>
      <w:marRight w:val="0"/>
      <w:marTop w:val="0"/>
      <w:marBottom w:val="0"/>
      <w:divBdr>
        <w:top w:val="none" w:sz="0" w:space="0" w:color="auto"/>
        <w:left w:val="none" w:sz="0" w:space="0" w:color="auto"/>
        <w:bottom w:val="none" w:sz="0" w:space="0" w:color="auto"/>
        <w:right w:val="none" w:sz="0" w:space="0" w:color="auto"/>
      </w:divBdr>
    </w:div>
    <w:div w:id="990451914">
      <w:bodyDiv w:val="1"/>
      <w:marLeft w:val="0"/>
      <w:marRight w:val="0"/>
      <w:marTop w:val="0"/>
      <w:marBottom w:val="0"/>
      <w:divBdr>
        <w:top w:val="none" w:sz="0" w:space="0" w:color="auto"/>
        <w:left w:val="none" w:sz="0" w:space="0" w:color="auto"/>
        <w:bottom w:val="none" w:sz="0" w:space="0" w:color="auto"/>
        <w:right w:val="none" w:sz="0" w:space="0" w:color="auto"/>
      </w:divBdr>
    </w:div>
    <w:div w:id="990600135">
      <w:bodyDiv w:val="1"/>
      <w:marLeft w:val="0"/>
      <w:marRight w:val="0"/>
      <w:marTop w:val="0"/>
      <w:marBottom w:val="0"/>
      <w:divBdr>
        <w:top w:val="none" w:sz="0" w:space="0" w:color="auto"/>
        <w:left w:val="none" w:sz="0" w:space="0" w:color="auto"/>
        <w:bottom w:val="none" w:sz="0" w:space="0" w:color="auto"/>
        <w:right w:val="none" w:sz="0" w:space="0" w:color="auto"/>
      </w:divBdr>
    </w:div>
    <w:div w:id="990790208">
      <w:bodyDiv w:val="1"/>
      <w:marLeft w:val="0"/>
      <w:marRight w:val="0"/>
      <w:marTop w:val="0"/>
      <w:marBottom w:val="0"/>
      <w:divBdr>
        <w:top w:val="none" w:sz="0" w:space="0" w:color="auto"/>
        <w:left w:val="none" w:sz="0" w:space="0" w:color="auto"/>
        <w:bottom w:val="none" w:sz="0" w:space="0" w:color="auto"/>
        <w:right w:val="none" w:sz="0" w:space="0" w:color="auto"/>
      </w:divBdr>
    </w:div>
    <w:div w:id="992561260">
      <w:bodyDiv w:val="1"/>
      <w:marLeft w:val="0"/>
      <w:marRight w:val="0"/>
      <w:marTop w:val="0"/>
      <w:marBottom w:val="0"/>
      <w:divBdr>
        <w:top w:val="none" w:sz="0" w:space="0" w:color="auto"/>
        <w:left w:val="none" w:sz="0" w:space="0" w:color="auto"/>
        <w:bottom w:val="none" w:sz="0" w:space="0" w:color="auto"/>
        <w:right w:val="none" w:sz="0" w:space="0" w:color="auto"/>
      </w:divBdr>
    </w:div>
    <w:div w:id="996305490">
      <w:bodyDiv w:val="1"/>
      <w:marLeft w:val="0"/>
      <w:marRight w:val="0"/>
      <w:marTop w:val="0"/>
      <w:marBottom w:val="0"/>
      <w:divBdr>
        <w:top w:val="none" w:sz="0" w:space="0" w:color="auto"/>
        <w:left w:val="none" w:sz="0" w:space="0" w:color="auto"/>
        <w:bottom w:val="none" w:sz="0" w:space="0" w:color="auto"/>
        <w:right w:val="none" w:sz="0" w:space="0" w:color="auto"/>
      </w:divBdr>
      <w:divsChild>
        <w:div w:id="1530335863">
          <w:marLeft w:val="0"/>
          <w:marRight w:val="0"/>
          <w:marTop w:val="0"/>
          <w:marBottom w:val="150"/>
          <w:divBdr>
            <w:top w:val="none" w:sz="0" w:space="0" w:color="auto"/>
            <w:left w:val="none" w:sz="0" w:space="0" w:color="auto"/>
            <w:bottom w:val="none" w:sz="0" w:space="0" w:color="auto"/>
            <w:right w:val="none" w:sz="0" w:space="0" w:color="auto"/>
          </w:divBdr>
        </w:div>
        <w:div w:id="1670211321">
          <w:marLeft w:val="0"/>
          <w:marRight w:val="0"/>
          <w:marTop w:val="0"/>
          <w:marBottom w:val="150"/>
          <w:divBdr>
            <w:top w:val="none" w:sz="0" w:space="0" w:color="auto"/>
            <w:left w:val="none" w:sz="0" w:space="0" w:color="auto"/>
            <w:bottom w:val="none" w:sz="0" w:space="0" w:color="auto"/>
            <w:right w:val="none" w:sz="0" w:space="0" w:color="auto"/>
          </w:divBdr>
        </w:div>
        <w:div w:id="1973897089">
          <w:marLeft w:val="0"/>
          <w:marRight w:val="0"/>
          <w:marTop w:val="0"/>
          <w:marBottom w:val="150"/>
          <w:divBdr>
            <w:top w:val="none" w:sz="0" w:space="0" w:color="auto"/>
            <w:left w:val="none" w:sz="0" w:space="0" w:color="auto"/>
            <w:bottom w:val="none" w:sz="0" w:space="0" w:color="auto"/>
            <w:right w:val="none" w:sz="0" w:space="0" w:color="auto"/>
          </w:divBdr>
        </w:div>
        <w:div w:id="1990282278">
          <w:marLeft w:val="0"/>
          <w:marRight w:val="0"/>
          <w:marTop w:val="0"/>
          <w:marBottom w:val="150"/>
          <w:divBdr>
            <w:top w:val="none" w:sz="0" w:space="0" w:color="auto"/>
            <w:left w:val="none" w:sz="0" w:space="0" w:color="auto"/>
            <w:bottom w:val="none" w:sz="0" w:space="0" w:color="auto"/>
            <w:right w:val="none" w:sz="0" w:space="0" w:color="auto"/>
          </w:divBdr>
        </w:div>
      </w:divsChild>
    </w:div>
    <w:div w:id="997080294">
      <w:bodyDiv w:val="1"/>
      <w:marLeft w:val="0"/>
      <w:marRight w:val="0"/>
      <w:marTop w:val="0"/>
      <w:marBottom w:val="0"/>
      <w:divBdr>
        <w:top w:val="none" w:sz="0" w:space="0" w:color="auto"/>
        <w:left w:val="none" w:sz="0" w:space="0" w:color="auto"/>
        <w:bottom w:val="none" w:sz="0" w:space="0" w:color="auto"/>
        <w:right w:val="none" w:sz="0" w:space="0" w:color="auto"/>
      </w:divBdr>
    </w:div>
    <w:div w:id="997923204">
      <w:bodyDiv w:val="1"/>
      <w:marLeft w:val="0"/>
      <w:marRight w:val="0"/>
      <w:marTop w:val="0"/>
      <w:marBottom w:val="0"/>
      <w:divBdr>
        <w:top w:val="none" w:sz="0" w:space="0" w:color="auto"/>
        <w:left w:val="none" w:sz="0" w:space="0" w:color="auto"/>
        <w:bottom w:val="none" w:sz="0" w:space="0" w:color="auto"/>
        <w:right w:val="none" w:sz="0" w:space="0" w:color="auto"/>
      </w:divBdr>
    </w:div>
    <w:div w:id="998382861">
      <w:bodyDiv w:val="1"/>
      <w:marLeft w:val="0"/>
      <w:marRight w:val="0"/>
      <w:marTop w:val="0"/>
      <w:marBottom w:val="0"/>
      <w:divBdr>
        <w:top w:val="none" w:sz="0" w:space="0" w:color="auto"/>
        <w:left w:val="none" w:sz="0" w:space="0" w:color="auto"/>
        <w:bottom w:val="none" w:sz="0" w:space="0" w:color="auto"/>
        <w:right w:val="none" w:sz="0" w:space="0" w:color="auto"/>
      </w:divBdr>
    </w:div>
    <w:div w:id="1000085269">
      <w:bodyDiv w:val="1"/>
      <w:marLeft w:val="0"/>
      <w:marRight w:val="0"/>
      <w:marTop w:val="0"/>
      <w:marBottom w:val="0"/>
      <w:divBdr>
        <w:top w:val="none" w:sz="0" w:space="0" w:color="auto"/>
        <w:left w:val="none" w:sz="0" w:space="0" w:color="auto"/>
        <w:bottom w:val="none" w:sz="0" w:space="0" w:color="auto"/>
        <w:right w:val="none" w:sz="0" w:space="0" w:color="auto"/>
      </w:divBdr>
    </w:div>
    <w:div w:id="1002322704">
      <w:bodyDiv w:val="1"/>
      <w:marLeft w:val="0"/>
      <w:marRight w:val="0"/>
      <w:marTop w:val="0"/>
      <w:marBottom w:val="0"/>
      <w:divBdr>
        <w:top w:val="none" w:sz="0" w:space="0" w:color="auto"/>
        <w:left w:val="none" w:sz="0" w:space="0" w:color="auto"/>
        <w:bottom w:val="none" w:sz="0" w:space="0" w:color="auto"/>
        <w:right w:val="none" w:sz="0" w:space="0" w:color="auto"/>
      </w:divBdr>
    </w:div>
    <w:div w:id="1004630954">
      <w:bodyDiv w:val="1"/>
      <w:marLeft w:val="0"/>
      <w:marRight w:val="0"/>
      <w:marTop w:val="0"/>
      <w:marBottom w:val="0"/>
      <w:divBdr>
        <w:top w:val="none" w:sz="0" w:space="0" w:color="auto"/>
        <w:left w:val="none" w:sz="0" w:space="0" w:color="auto"/>
        <w:bottom w:val="none" w:sz="0" w:space="0" w:color="auto"/>
        <w:right w:val="none" w:sz="0" w:space="0" w:color="auto"/>
      </w:divBdr>
    </w:div>
    <w:div w:id="1005783482">
      <w:bodyDiv w:val="1"/>
      <w:marLeft w:val="0"/>
      <w:marRight w:val="0"/>
      <w:marTop w:val="0"/>
      <w:marBottom w:val="0"/>
      <w:divBdr>
        <w:top w:val="none" w:sz="0" w:space="0" w:color="auto"/>
        <w:left w:val="none" w:sz="0" w:space="0" w:color="auto"/>
        <w:bottom w:val="none" w:sz="0" w:space="0" w:color="auto"/>
        <w:right w:val="none" w:sz="0" w:space="0" w:color="auto"/>
      </w:divBdr>
    </w:div>
    <w:div w:id="1007174174">
      <w:bodyDiv w:val="1"/>
      <w:marLeft w:val="0"/>
      <w:marRight w:val="0"/>
      <w:marTop w:val="0"/>
      <w:marBottom w:val="0"/>
      <w:divBdr>
        <w:top w:val="none" w:sz="0" w:space="0" w:color="auto"/>
        <w:left w:val="none" w:sz="0" w:space="0" w:color="auto"/>
        <w:bottom w:val="none" w:sz="0" w:space="0" w:color="auto"/>
        <w:right w:val="none" w:sz="0" w:space="0" w:color="auto"/>
      </w:divBdr>
    </w:div>
    <w:div w:id="1008483059">
      <w:bodyDiv w:val="1"/>
      <w:marLeft w:val="0"/>
      <w:marRight w:val="0"/>
      <w:marTop w:val="0"/>
      <w:marBottom w:val="0"/>
      <w:divBdr>
        <w:top w:val="none" w:sz="0" w:space="0" w:color="auto"/>
        <w:left w:val="none" w:sz="0" w:space="0" w:color="auto"/>
        <w:bottom w:val="none" w:sz="0" w:space="0" w:color="auto"/>
        <w:right w:val="none" w:sz="0" w:space="0" w:color="auto"/>
      </w:divBdr>
    </w:div>
    <w:div w:id="1008748003">
      <w:bodyDiv w:val="1"/>
      <w:marLeft w:val="0"/>
      <w:marRight w:val="0"/>
      <w:marTop w:val="0"/>
      <w:marBottom w:val="0"/>
      <w:divBdr>
        <w:top w:val="none" w:sz="0" w:space="0" w:color="auto"/>
        <w:left w:val="none" w:sz="0" w:space="0" w:color="auto"/>
        <w:bottom w:val="none" w:sz="0" w:space="0" w:color="auto"/>
        <w:right w:val="none" w:sz="0" w:space="0" w:color="auto"/>
      </w:divBdr>
    </w:div>
    <w:div w:id="1010255469">
      <w:bodyDiv w:val="1"/>
      <w:marLeft w:val="0"/>
      <w:marRight w:val="0"/>
      <w:marTop w:val="0"/>
      <w:marBottom w:val="0"/>
      <w:divBdr>
        <w:top w:val="none" w:sz="0" w:space="0" w:color="auto"/>
        <w:left w:val="none" w:sz="0" w:space="0" w:color="auto"/>
        <w:bottom w:val="none" w:sz="0" w:space="0" w:color="auto"/>
        <w:right w:val="none" w:sz="0" w:space="0" w:color="auto"/>
      </w:divBdr>
    </w:div>
    <w:div w:id="1012684304">
      <w:bodyDiv w:val="1"/>
      <w:marLeft w:val="0"/>
      <w:marRight w:val="0"/>
      <w:marTop w:val="0"/>
      <w:marBottom w:val="0"/>
      <w:divBdr>
        <w:top w:val="none" w:sz="0" w:space="0" w:color="auto"/>
        <w:left w:val="none" w:sz="0" w:space="0" w:color="auto"/>
        <w:bottom w:val="none" w:sz="0" w:space="0" w:color="auto"/>
        <w:right w:val="none" w:sz="0" w:space="0" w:color="auto"/>
      </w:divBdr>
    </w:div>
    <w:div w:id="1013800519">
      <w:bodyDiv w:val="1"/>
      <w:marLeft w:val="0"/>
      <w:marRight w:val="0"/>
      <w:marTop w:val="0"/>
      <w:marBottom w:val="0"/>
      <w:divBdr>
        <w:top w:val="none" w:sz="0" w:space="0" w:color="auto"/>
        <w:left w:val="none" w:sz="0" w:space="0" w:color="auto"/>
        <w:bottom w:val="none" w:sz="0" w:space="0" w:color="auto"/>
        <w:right w:val="none" w:sz="0" w:space="0" w:color="auto"/>
      </w:divBdr>
      <w:divsChild>
        <w:div w:id="83458548">
          <w:marLeft w:val="0"/>
          <w:marRight w:val="0"/>
          <w:marTop w:val="0"/>
          <w:marBottom w:val="150"/>
          <w:divBdr>
            <w:top w:val="none" w:sz="0" w:space="0" w:color="auto"/>
            <w:left w:val="none" w:sz="0" w:space="0" w:color="auto"/>
            <w:bottom w:val="none" w:sz="0" w:space="0" w:color="auto"/>
            <w:right w:val="none" w:sz="0" w:space="0" w:color="auto"/>
          </w:divBdr>
        </w:div>
        <w:div w:id="993142636">
          <w:marLeft w:val="0"/>
          <w:marRight w:val="0"/>
          <w:marTop w:val="0"/>
          <w:marBottom w:val="150"/>
          <w:divBdr>
            <w:top w:val="none" w:sz="0" w:space="0" w:color="auto"/>
            <w:left w:val="none" w:sz="0" w:space="0" w:color="auto"/>
            <w:bottom w:val="none" w:sz="0" w:space="0" w:color="auto"/>
            <w:right w:val="none" w:sz="0" w:space="0" w:color="auto"/>
          </w:divBdr>
        </w:div>
        <w:div w:id="1605653783">
          <w:marLeft w:val="0"/>
          <w:marRight w:val="0"/>
          <w:marTop w:val="0"/>
          <w:marBottom w:val="150"/>
          <w:divBdr>
            <w:top w:val="none" w:sz="0" w:space="0" w:color="auto"/>
            <w:left w:val="none" w:sz="0" w:space="0" w:color="auto"/>
            <w:bottom w:val="none" w:sz="0" w:space="0" w:color="auto"/>
            <w:right w:val="none" w:sz="0" w:space="0" w:color="auto"/>
          </w:divBdr>
        </w:div>
        <w:div w:id="1779133616">
          <w:marLeft w:val="0"/>
          <w:marRight w:val="0"/>
          <w:marTop w:val="0"/>
          <w:marBottom w:val="150"/>
          <w:divBdr>
            <w:top w:val="none" w:sz="0" w:space="0" w:color="auto"/>
            <w:left w:val="none" w:sz="0" w:space="0" w:color="auto"/>
            <w:bottom w:val="none" w:sz="0" w:space="0" w:color="auto"/>
            <w:right w:val="none" w:sz="0" w:space="0" w:color="auto"/>
          </w:divBdr>
        </w:div>
      </w:divsChild>
    </w:div>
    <w:div w:id="1015381019">
      <w:bodyDiv w:val="1"/>
      <w:marLeft w:val="0"/>
      <w:marRight w:val="0"/>
      <w:marTop w:val="0"/>
      <w:marBottom w:val="0"/>
      <w:divBdr>
        <w:top w:val="none" w:sz="0" w:space="0" w:color="auto"/>
        <w:left w:val="none" w:sz="0" w:space="0" w:color="auto"/>
        <w:bottom w:val="none" w:sz="0" w:space="0" w:color="auto"/>
        <w:right w:val="none" w:sz="0" w:space="0" w:color="auto"/>
      </w:divBdr>
      <w:divsChild>
        <w:div w:id="1060129716">
          <w:marLeft w:val="0"/>
          <w:marRight w:val="0"/>
          <w:marTop w:val="0"/>
          <w:marBottom w:val="150"/>
          <w:divBdr>
            <w:top w:val="none" w:sz="0" w:space="0" w:color="auto"/>
            <w:left w:val="none" w:sz="0" w:space="0" w:color="auto"/>
            <w:bottom w:val="none" w:sz="0" w:space="0" w:color="auto"/>
            <w:right w:val="none" w:sz="0" w:space="0" w:color="auto"/>
          </w:divBdr>
        </w:div>
        <w:div w:id="1492408438">
          <w:marLeft w:val="0"/>
          <w:marRight w:val="0"/>
          <w:marTop w:val="0"/>
          <w:marBottom w:val="150"/>
          <w:divBdr>
            <w:top w:val="none" w:sz="0" w:space="0" w:color="auto"/>
            <w:left w:val="none" w:sz="0" w:space="0" w:color="auto"/>
            <w:bottom w:val="none" w:sz="0" w:space="0" w:color="auto"/>
            <w:right w:val="none" w:sz="0" w:space="0" w:color="auto"/>
          </w:divBdr>
        </w:div>
      </w:divsChild>
    </w:div>
    <w:div w:id="1015418604">
      <w:bodyDiv w:val="1"/>
      <w:marLeft w:val="0"/>
      <w:marRight w:val="0"/>
      <w:marTop w:val="0"/>
      <w:marBottom w:val="0"/>
      <w:divBdr>
        <w:top w:val="none" w:sz="0" w:space="0" w:color="auto"/>
        <w:left w:val="none" w:sz="0" w:space="0" w:color="auto"/>
        <w:bottom w:val="none" w:sz="0" w:space="0" w:color="auto"/>
        <w:right w:val="none" w:sz="0" w:space="0" w:color="auto"/>
      </w:divBdr>
    </w:div>
    <w:div w:id="1017081598">
      <w:bodyDiv w:val="1"/>
      <w:marLeft w:val="0"/>
      <w:marRight w:val="0"/>
      <w:marTop w:val="0"/>
      <w:marBottom w:val="0"/>
      <w:divBdr>
        <w:top w:val="none" w:sz="0" w:space="0" w:color="auto"/>
        <w:left w:val="none" w:sz="0" w:space="0" w:color="auto"/>
        <w:bottom w:val="none" w:sz="0" w:space="0" w:color="auto"/>
        <w:right w:val="none" w:sz="0" w:space="0" w:color="auto"/>
      </w:divBdr>
    </w:div>
    <w:div w:id="1017654745">
      <w:bodyDiv w:val="1"/>
      <w:marLeft w:val="0"/>
      <w:marRight w:val="0"/>
      <w:marTop w:val="0"/>
      <w:marBottom w:val="0"/>
      <w:divBdr>
        <w:top w:val="none" w:sz="0" w:space="0" w:color="auto"/>
        <w:left w:val="none" w:sz="0" w:space="0" w:color="auto"/>
        <w:bottom w:val="none" w:sz="0" w:space="0" w:color="auto"/>
        <w:right w:val="none" w:sz="0" w:space="0" w:color="auto"/>
      </w:divBdr>
    </w:div>
    <w:div w:id="1018897020">
      <w:bodyDiv w:val="1"/>
      <w:marLeft w:val="0"/>
      <w:marRight w:val="0"/>
      <w:marTop w:val="0"/>
      <w:marBottom w:val="0"/>
      <w:divBdr>
        <w:top w:val="none" w:sz="0" w:space="0" w:color="auto"/>
        <w:left w:val="none" w:sz="0" w:space="0" w:color="auto"/>
        <w:bottom w:val="none" w:sz="0" w:space="0" w:color="auto"/>
        <w:right w:val="none" w:sz="0" w:space="0" w:color="auto"/>
      </w:divBdr>
    </w:div>
    <w:div w:id="1023558696">
      <w:bodyDiv w:val="1"/>
      <w:marLeft w:val="0"/>
      <w:marRight w:val="0"/>
      <w:marTop w:val="0"/>
      <w:marBottom w:val="0"/>
      <w:divBdr>
        <w:top w:val="none" w:sz="0" w:space="0" w:color="auto"/>
        <w:left w:val="none" w:sz="0" w:space="0" w:color="auto"/>
        <w:bottom w:val="none" w:sz="0" w:space="0" w:color="auto"/>
        <w:right w:val="none" w:sz="0" w:space="0" w:color="auto"/>
      </w:divBdr>
    </w:div>
    <w:div w:id="1024132222">
      <w:bodyDiv w:val="1"/>
      <w:marLeft w:val="0"/>
      <w:marRight w:val="0"/>
      <w:marTop w:val="0"/>
      <w:marBottom w:val="0"/>
      <w:divBdr>
        <w:top w:val="none" w:sz="0" w:space="0" w:color="auto"/>
        <w:left w:val="none" w:sz="0" w:space="0" w:color="auto"/>
        <w:bottom w:val="none" w:sz="0" w:space="0" w:color="auto"/>
        <w:right w:val="none" w:sz="0" w:space="0" w:color="auto"/>
      </w:divBdr>
    </w:div>
    <w:div w:id="1027219784">
      <w:bodyDiv w:val="1"/>
      <w:marLeft w:val="0"/>
      <w:marRight w:val="0"/>
      <w:marTop w:val="0"/>
      <w:marBottom w:val="0"/>
      <w:divBdr>
        <w:top w:val="none" w:sz="0" w:space="0" w:color="auto"/>
        <w:left w:val="none" w:sz="0" w:space="0" w:color="auto"/>
        <w:bottom w:val="none" w:sz="0" w:space="0" w:color="auto"/>
        <w:right w:val="none" w:sz="0" w:space="0" w:color="auto"/>
      </w:divBdr>
    </w:div>
    <w:div w:id="1027291977">
      <w:bodyDiv w:val="1"/>
      <w:marLeft w:val="0"/>
      <w:marRight w:val="0"/>
      <w:marTop w:val="0"/>
      <w:marBottom w:val="0"/>
      <w:divBdr>
        <w:top w:val="none" w:sz="0" w:space="0" w:color="auto"/>
        <w:left w:val="none" w:sz="0" w:space="0" w:color="auto"/>
        <w:bottom w:val="none" w:sz="0" w:space="0" w:color="auto"/>
        <w:right w:val="none" w:sz="0" w:space="0" w:color="auto"/>
      </w:divBdr>
    </w:div>
    <w:div w:id="1029374946">
      <w:bodyDiv w:val="1"/>
      <w:marLeft w:val="0"/>
      <w:marRight w:val="0"/>
      <w:marTop w:val="0"/>
      <w:marBottom w:val="0"/>
      <w:divBdr>
        <w:top w:val="none" w:sz="0" w:space="0" w:color="auto"/>
        <w:left w:val="none" w:sz="0" w:space="0" w:color="auto"/>
        <w:bottom w:val="none" w:sz="0" w:space="0" w:color="auto"/>
        <w:right w:val="none" w:sz="0" w:space="0" w:color="auto"/>
      </w:divBdr>
    </w:div>
    <w:div w:id="1031344214">
      <w:bodyDiv w:val="1"/>
      <w:marLeft w:val="0"/>
      <w:marRight w:val="0"/>
      <w:marTop w:val="0"/>
      <w:marBottom w:val="0"/>
      <w:divBdr>
        <w:top w:val="none" w:sz="0" w:space="0" w:color="auto"/>
        <w:left w:val="none" w:sz="0" w:space="0" w:color="auto"/>
        <w:bottom w:val="none" w:sz="0" w:space="0" w:color="auto"/>
        <w:right w:val="none" w:sz="0" w:space="0" w:color="auto"/>
      </w:divBdr>
    </w:div>
    <w:div w:id="1032460680">
      <w:bodyDiv w:val="1"/>
      <w:marLeft w:val="0"/>
      <w:marRight w:val="0"/>
      <w:marTop w:val="0"/>
      <w:marBottom w:val="0"/>
      <w:divBdr>
        <w:top w:val="none" w:sz="0" w:space="0" w:color="auto"/>
        <w:left w:val="none" w:sz="0" w:space="0" w:color="auto"/>
        <w:bottom w:val="none" w:sz="0" w:space="0" w:color="auto"/>
        <w:right w:val="none" w:sz="0" w:space="0" w:color="auto"/>
      </w:divBdr>
    </w:div>
    <w:div w:id="1034886873">
      <w:bodyDiv w:val="1"/>
      <w:marLeft w:val="0"/>
      <w:marRight w:val="0"/>
      <w:marTop w:val="0"/>
      <w:marBottom w:val="0"/>
      <w:divBdr>
        <w:top w:val="none" w:sz="0" w:space="0" w:color="auto"/>
        <w:left w:val="none" w:sz="0" w:space="0" w:color="auto"/>
        <w:bottom w:val="none" w:sz="0" w:space="0" w:color="auto"/>
        <w:right w:val="none" w:sz="0" w:space="0" w:color="auto"/>
      </w:divBdr>
    </w:div>
    <w:div w:id="1036737873">
      <w:bodyDiv w:val="1"/>
      <w:marLeft w:val="0"/>
      <w:marRight w:val="0"/>
      <w:marTop w:val="0"/>
      <w:marBottom w:val="0"/>
      <w:divBdr>
        <w:top w:val="none" w:sz="0" w:space="0" w:color="auto"/>
        <w:left w:val="none" w:sz="0" w:space="0" w:color="auto"/>
        <w:bottom w:val="none" w:sz="0" w:space="0" w:color="auto"/>
        <w:right w:val="none" w:sz="0" w:space="0" w:color="auto"/>
      </w:divBdr>
    </w:div>
    <w:div w:id="1037122244">
      <w:bodyDiv w:val="1"/>
      <w:marLeft w:val="0"/>
      <w:marRight w:val="0"/>
      <w:marTop w:val="0"/>
      <w:marBottom w:val="0"/>
      <w:divBdr>
        <w:top w:val="none" w:sz="0" w:space="0" w:color="auto"/>
        <w:left w:val="none" w:sz="0" w:space="0" w:color="auto"/>
        <w:bottom w:val="none" w:sz="0" w:space="0" w:color="auto"/>
        <w:right w:val="none" w:sz="0" w:space="0" w:color="auto"/>
      </w:divBdr>
    </w:div>
    <w:div w:id="1037241704">
      <w:bodyDiv w:val="1"/>
      <w:marLeft w:val="0"/>
      <w:marRight w:val="0"/>
      <w:marTop w:val="0"/>
      <w:marBottom w:val="0"/>
      <w:divBdr>
        <w:top w:val="none" w:sz="0" w:space="0" w:color="auto"/>
        <w:left w:val="none" w:sz="0" w:space="0" w:color="auto"/>
        <w:bottom w:val="none" w:sz="0" w:space="0" w:color="auto"/>
        <w:right w:val="none" w:sz="0" w:space="0" w:color="auto"/>
      </w:divBdr>
    </w:div>
    <w:div w:id="1037465398">
      <w:bodyDiv w:val="1"/>
      <w:marLeft w:val="0"/>
      <w:marRight w:val="0"/>
      <w:marTop w:val="0"/>
      <w:marBottom w:val="0"/>
      <w:divBdr>
        <w:top w:val="none" w:sz="0" w:space="0" w:color="auto"/>
        <w:left w:val="none" w:sz="0" w:space="0" w:color="auto"/>
        <w:bottom w:val="none" w:sz="0" w:space="0" w:color="auto"/>
        <w:right w:val="none" w:sz="0" w:space="0" w:color="auto"/>
      </w:divBdr>
    </w:div>
    <w:div w:id="1038354843">
      <w:bodyDiv w:val="1"/>
      <w:marLeft w:val="0"/>
      <w:marRight w:val="0"/>
      <w:marTop w:val="0"/>
      <w:marBottom w:val="0"/>
      <w:divBdr>
        <w:top w:val="none" w:sz="0" w:space="0" w:color="auto"/>
        <w:left w:val="none" w:sz="0" w:space="0" w:color="auto"/>
        <w:bottom w:val="none" w:sz="0" w:space="0" w:color="auto"/>
        <w:right w:val="none" w:sz="0" w:space="0" w:color="auto"/>
      </w:divBdr>
    </w:div>
    <w:div w:id="1044674337">
      <w:bodyDiv w:val="1"/>
      <w:marLeft w:val="0"/>
      <w:marRight w:val="0"/>
      <w:marTop w:val="0"/>
      <w:marBottom w:val="0"/>
      <w:divBdr>
        <w:top w:val="none" w:sz="0" w:space="0" w:color="auto"/>
        <w:left w:val="none" w:sz="0" w:space="0" w:color="auto"/>
        <w:bottom w:val="none" w:sz="0" w:space="0" w:color="auto"/>
        <w:right w:val="none" w:sz="0" w:space="0" w:color="auto"/>
      </w:divBdr>
    </w:div>
    <w:div w:id="1047414799">
      <w:bodyDiv w:val="1"/>
      <w:marLeft w:val="0"/>
      <w:marRight w:val="0"/>
      <w:marTop w:val="0"/>
      <w:marBottom w:val="0"/>
      <w:divBdr>
        <w:top w:val="none" w:sz="0" w:space="0" w:color="auto"/>
        <w:left w:val="none" w:sz="0" w:space="0" w:color="auto"/>
        <w:bottom w:val="none" w:sz="0" w:space="0" w:color="auto"/>
        <w:right w:val="none" w:sz="0" w:space="0" w:color="auto"/>
      </w:divBdr>
      <w:divsChild>
        <w:div w:id="359016324">
          <w:marLeft w:val="0"/>
          <w:marRight w:val="0"/>
          <w:marTop w:val="0"/>
          <w:marBottom w:val="150"/>
          <w:divBdr>
            <w:top w:val="none" w:sz="0" w:space="0" w:color="auto"/>
            <w:left w:val="none" w:sz="0" w:space="0" w:color="auto"/>
            <w:bottom w:val="none" w:sz="0" w:space="0" w:color="auto"/>
            <w:right w:val="none" w:sz="0" w:space="0" w:color="auto"/>
          </w:divBdr>
        </w:div>
        <w:div w:id="385881828">
          <w:marLeft w:val="0"/>
          <w:marRight w:val="0"/>
          <w:marTop w:val="0"/>
          <w:marBottom w:val="150"/>
          <w:divBdr>
            <w:top w:val="none" w:sz="0" w:space="0" w:color="auto"/>
            <w:left w:val="none" w:sz="0" w:space="0" w:color="auto"/>
            <w:bottom w:val="none" w:sz="0" w:space="0" w:color="auto"/>
            <w:right w:val="none" w:sz="0" w:space="0" w:color="auto"/>
          </w:divBdr>
        </w:div>
        <w:div w:id="386031537">
          <w:marLeft w:val="0"/>
          <w:marRight w:val="0"/>
          <w:marTop w:val="0"/>
          <w:marBottom w:val="150"/>
          <w:divBdr>
            <w:top w:val="none" w:sz="0" w:space="0" w:color="auto"/>
            <w:left w:val="none" w:sz="0" w:space="0" w:color="auto"/>
            <w:bottom w:val="none" w:sz="0" w:space="0" w:color="auto"/>
            <w:right w:val="none" w:sz="0" w:space="0" w:color="auto"/>
          </w:divBdr>
        </w:div>
        <w:div w:id="732193080">
          <w:marLeft w:val="0"/>
          <w:marRight w:val="0"/>
          <w:marTop w:val="0"/>
          <w:marBottom w:val="150"/>
          <w:divBdr>
            <w:top w:val="none" w:sz="0" w:space="0" w:color="auto"/>
            <w:left w:val="none" w:sz="0" w:space="0" w:color="auto"/>
            <w:bottom w:val="none" w:sz="0" w:space="0" w:color="auto"/>
            <w:right w:val="none" w:sz="0" w:space="0" w:color="auto"/>
          </w:divBdr>
        </w:div>
        <w:div w:id="769007268">
          <w:marLeft w:val="0"/>
          <w:marRight w:val="0"/>
          <w:marTop w:val="0"/>
          <w:marBottom w:val="150"/>
          <w:divBdr>
            <w:top w:val="none" w:sz="0" w:space="0" w:color="auto"/>
            <w:left w:val="none" w:sz="0" w:space="0" w:color="auto"/>
            <w:bottom w:val="none" w:sz="0" w:space="0" w:color="auto"/>
            <w:right w:val="none" w:sz="0" w:space="0" w:color="auto"/>
          </w:divBdr>
        </w:div>
        <w:div w:id="1171795985">
          <w:marLeft w:val="0"/>
          <w:marRight w:val="0"/>
          <w:marTop w:val="0"/>
          <w:marBottom w:val="150"/>
          <w:divBdr>
            <w:top w:val="none" w:sz="0" w:space="0" w:color="auto"/>
            <w:left w:val="none" w:sz="0" w:space="0" w:color="auto"/>
            <w:bottom w:val="none" w:sz="0" w:space="0" w:color="auto"/>
            <w:right w:val="none" w:sz="0" w:space="0" w:color="auto"/>
          </w:divBdr>
        </w:div>
        <w:div w:id="1275404004">
          <w:marLeft w:val="0"/>
          <w:marRight w:val="0"/>
          <w:marTop w:val="0"/>
          <w:marBottom w:val="150"/>
          <w:divBdr>
            <w:top w:val="none" w:sz="0" w:space="0" w:color="auto"/>
            <w:left w:val="none" w:sz="0" w:space="0" w:color="auto"/>
            <w:bottom w:val="none" w:sz="0" w:space="0" w:color="auto"/>
            <w:right w:val="none" w:sz="0" w:space="0" w:color="auto"/>
          </w:divBdr>
        </w:div>
      </w:divsChild>
    </w:div>
    <w:div w:id="1050036309">
      <w:bodyDiv w:val="1"/>
      <w:marLeft w:val="0"/>
      <w:marRight w:val="0"/>
      <w:marTop w:val="0"/>
      <w:marBottom w:val="0"/>
      <w:divBdr>
        <w:top w:val="none" w:sz="0" w:space="0" w:color="auto"/>
        <w:left w:val="none" w:sz="0" w:space="0" w:color="auto"/>
        <w:bottom w:val="none" w:sz="0" w:space="0" w:color="auto"/>
        <w:right w:val="none" w:sz="0" w:space="0" w:color="auto"/>
      </w:divBdr>
    </w:div>
    <w:div w:id="1050149765">
      <w:bodyDiv w:val="1"/>
      <w:marLeft w:val="0"/>
      <w:marRight w:val="0"/>
      <w:marTop w:val="0"/>
      <w:marBottom w:val="0"/>
      <w:divBdr>
        <w:top w:val="none" w:sz="0" w:space="0" w:color="auto"/>
        <w:left w:val="none" w:sz="0" w:space="0" w:color="auto"/>
        <w:bottom w:val="none" w:sz="0" w:space="0" w:color="auto"/>
        <w:right w:val="none" w:sz="0" w:space="0" w:color="auto"/>
      </w:divBdr>
    </w:div>
    <w:div w:id="1050151420">
      <w:bodyDiv w:val="1"/>
      <w:marLeft w:val="0"/>
      <w:marRight w:val="0"/>
      <w:marTop w:val="0"/>
      <w:marBottom w:val="0"/>
      <w:divBdr>
        <w:top w:val="none" w:sz="0" w:space="0" w:color="auto"/>
        <w:left w:val="none" w:sz="0" w:space="0" w:color="auto"/>
        <w:bottom w:val="none" w:sz="0" w:space="0" w:color="auto"/>
        <w:right w:val="none" w:sz="0" w:space="0" w:color="auto"/>
      </w:divBdr>
    </w:div>
    <w:div w:id="1052315933">
      <w:bodyDiv w:val="1"/>
      <w:marLeft w:val="0"/>
      <w:marRight w:val="0"/>
      <w:marTop w:val="0"/>
      <w:marBottom w:val="0"/>
      <w:divBdr>
        <w:top w:val="none" w:sz="0" w:space="0" w:color="auto"/>
        <w:left w:val="none" w:sz="0" w:space="0" w:color="auto"/>
        <w:bottom w:val="none" w:sz="0" w:space="0" w:color="auto"/>
        <w:right w:val="none" w:sz="0" w:space="0" w:color="auto"/>
      </w:divBdr>
    </w:div>
    <w:div w:id="1053650134">
      <w:bodyDiv w:val="1"/>
      <w:marLeft w:val="0"/>
      <w:marRight w:val="0"/>
      <w:marTop w:val="0"/>
      <w:marBottom w:val="0"/>
      <w:divBdr>
        <w:top w:val="none" w:sz="0" w:space="0" w:color="auto"/>
        <w:left w:val="none" w:sz="0" w:space="0" w:color="auto"/>
        <w:bottom w:val="none" w:sz="0" w:space="0" w:color="auto"/>
        <w:right w:val="none" w:sz="0" w:space="0" w:color="auto"/>
      </w:divBdr>
    </w:div>
    <w:div w:id="1054235634">
      <w:bodyDiv w:val="1"/>
      <w:marLeft w:val="0"/>
      <w:marRight w:val="0"/>
      <w:marTop w:val="0"/>
      <w:marBottom w:val="0"/>
      <w:divBdr>
        <w:top w:val="none" w:sz="0" w:space="0" w:color="auto"/>
        <w:left w:val="none" w:sz="0" w:space="0" w:color="auto"/>
        <w:bottom w:val="none" w:sz="0" w:space="0" w:color="auto"/>
        <w:right w:val="none" w:sz="0" w:space="0" w:color="auto"/>
      </w:divBdr>
    </w:div>
    <w:div w:id="1054816767">
      <w:bodyDiv w:val="1"/>
      <w:marLeft w:val="0"/>
      <w:marRight w:val="0"/>
      <w:marTop w:val="0"/>
      <w:marBottom w:val="0"/>
      <w:divBdr>
        <w:top w:val="none" w:sz="0" w:space="0" w:color="auto"/>
        <w:left w:val="none" w:sz="0" w:space="0" w:color="auto"/>
        <w:bottom w:val="none" w:sz="0" w:space="0" w:color="auto"/>
        <w:right w:val="none" w:sz="0" w:space="0" w:color="auto"/>
      </w:divBdr>
    </w:div>
    <w:div w:id="1056318699">
      <w:bodyDiv w:val="1"/>
      <w:marLeft w:val="0"/>
      <w:marRight w:val="0"/>
      <w:marTop w:val="0"/>
      <w:marBottom w:val="0"/>
      <w:divBdr>
        <w:top w:val="none" w:sz="0" w:space="0" w:color="auto"/>
        <w:left w:val="none" w:sz="0" w:space="0" w:color="auto"/>
        <w:bottom w:val="none" w:sz="0" w:space="0" w:color="auto"/>
        <w:right w:val="none" w:sz="0" w:space="0" w:color="auto"/>
      </w:divBdr>
    </w:div>
    <w:div w:id="1057624285">
      <w:bodyDiv w:val="1"/>
      <w:marLeft w:val="0"/>
      <w:marRight w:val="0"/>
      <w:marTop w:val="0"/>
      <w:marBottom w:val="0"/>
      <w:divBdr>
        <w:top w:val="none" w:sz="0" w:space="0" w:color="auto"/>
        <w:left w:val="none" w:sz="0" w:space="0" w:color="auto"/>
        <w:bottom w:val="none" w:sz="0" w:space="0" w:color="auto"/>
        <w:right w:val="none" w:sz="0" w:space="0" w:color="auto"/>
      </w:divBdr>
    </w:div>
    <w:div w:id="1061951225">
      <w:bodyDiv w:val="1"/>
      <w:marLeft w:val="0"/>
      <w:marRight w:val="0"/>
      <w:marTop w:val="0"/>
      <w:marBottom w:val="0"/>
      <w:divBdr>
        <w:top w:val="none" w:sz="0" w:space="0" w:color="auto"/>
        <w:left w:val="none" w:sz="0" w:space="0" w:color="auto"/>
        <w:bottom w:val="none" w:sz="0" w:space="0" w:color="auto"/>
        <w:right w:val="none" w:sz="0" w:space="0" w:color="auto"/>
      </w:divBdr>
    </w:div>
    <w:div w:id="1062025040">
      <w:bodyDiv w:val="1"/>
      <w:marLeft w:val="0"/>
      <w:marRight w:val="0"/>
      <w:marTop w:val="0"/>
      <w:marBottom w:val="0"/>
      <w:divBdr>
        <w:top w:val="none" w:sz="0" w:space="0" w:color="auto"/>
        <w:left w:val="none" w:sz="0" w:space="0" w:color="auto"/>
        <w:bottom w:val="none" w:sz="0" w:space="0" w:color="auto"/>
        <w:right w:val="none" w:sz="0" w:space="0" w:color="auto"/>
      </w:divBdr>
    </w:div>
    <w:div w:id="1065833575">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66337404">
      <w:bodyDiv w:val="1"/>
      <w:marLeft w:val="0"/>
      <w:marRight w:val="0"/>
      <w:marTop w:val="0"/>
      <w:marBottom w:val="0"/>
      <w:divBdr>
        <w:top w:val="none" w:sz="0" w:space="0" w:color="auto"/>
        <w:left w:val="none" w:sz="0" w:space="0" w:color="auto"/>
        <w:bottom w:val="none" w:sz="0" w:space="0" w:color="auto"/>
        <w:right w:val="none" w:sz="0" w:space="0" w:color="auto"/>
      </w:divBdr>
      <w:divsChild>
        <w:div w:id="660238733">
          <w:marLeft w:val="0"/>
          <w:marRight w:val="0"/>
          <w:marTop w:val="0"/>
          <w:marBottom w:val="150"/>
          <w:divBdr>
            <w:top w:val="none" w:sz="0" w:space="0" w:color="auto"/>
            <w:left w:val="none" w:sz="0" w:space="0" w:color="auto"/>
            <w:bottom w:val="none" w:sz="0" w:space="0" w:color="auto"/>
            <w:right w:val="none" w:sz="0" w:space="0" w:color="auto"/>
          </w:divBdr>
        </w:div>
        <w:div w:id="1081410456">
          <w:marLeft w:val="0"/>
          <w:marRight w:val="0"/>
          <w:marTop w:val="0"/>
          <w:marBottom w:val="150"/>
          <w:divBdr>
            <w:top w:val="none" w:sz="0" w:space="0" w:color="auto"/>
            <w:left w:val="none" w:sz="0" w:space="0" w:color="auto"/>
            <w:bottom w:val="none" w:sz="0" w:space="0" w:color="auto"/>
            <w:right w:val="none" w:sz="0" w:space="0" w:color="auto"/>
          </w:divBdr>
        </w:div>
        <w:div w:id="1466695965">
          <w:marLeft w:val="0"/>
          <w:marRight w:val="0"/>
          <w:marTop w:val="0"/>
          <w:marBottom w:val="150"/>
          <w:divBdr>
            <w:top w:val="none" w:sz="0" w:space="0" w:color="auto"/>
            <w:left w:val="none" w:sz="0" w:space="0" w:color="auto"/>
            <w:bottom w:val="none" w:sz="0" w:space="0" w:color="auto"/>
            <w:right w:val="none" w:sz="0" w:space="0" w:color="auto"/>
          </w:divBdr>
        </w:div>
        <w:div w:id="1538202483">
          <w:marLeft w:val="0"/>
          <w:marRight w:val="0"/>
          <w:marTop w:val="0"/>
          <w:marBottom w:val="150"/>
          <w:divBdr>
            <w:top w:val="none" w:sz="0" w:space="0" w:color="auto"/>
            <w:left w:val="none" w:sz="0" w:space="0" w:color="auto"/>
            <w:bottom w:val="none" w:sz="0" w:space="0" w:color="auto"/>
            <w:right w:val="none" w:sz="0" w:space="0" w:color="auto"/>
          </w:divBdr>
        </w:div>
      </w:divsChild>
    </w:div>
    <w:div w:id="1066994997">
      <w:bodyDiv w:val="1"/>
      <w:marLeft w:val="0"/>
      <w:marRight w:val="0"/>
      <w:marTop w:val="0"/>
      <w:marBottom w:val="0"/>
      <w:divBdr>
        <w:top w:val="none" w:sz="0" w:space="0" w:color="auto"/>
        <w:left w:val="none" w:sz="0" w:space="0" w:color="auto"/>
        <w:bottom w:val="none" w:sz="0" w:space="0" w:color="auto"/>
        <w:right w:val="none" w:sz="0" w:space="0" w:color="auto"/>
      </w:divBdr>
    </w:div>
    <w:div w:id="1066995280">
      <w:bodyDiv w:val="1"/>
      <w:marLeft w:val="0"/>
      <w:marRight w:val="0"/>
      <w:marTop w:val="0"/>
      <w:marBottom w:val="0"/>
      <w:divBdr>
        <w:top w:val="none" w:sz="0" w:space="0" w:color="auto"/>
        <w:left w:val="none" w:sz="0" w:space="0" w:color="auto"/>
        <w:bottom w:val="none" w:sz="0" w:space="0" w:color="auto"/>
        <w:right w:val="none" w:sz="0" w:space="0" w:color="auto"/>
      </w:divBdr>
    </w:div>
    <w:div w:id="1068112295">
      <w:bodyDiv w:val="1"/>
      <w:marLeft w:val="0"/>
      <w:marRight w:val="0"/>
      <w:marTop w:val="0"/>
      <w:marBottom w:val="0"/>
      <w:divBdr>
        <w:top w:val="none" w:sz="0" w:space="0" w:color="auto"/>
        <w:left w:val="none" w:sz="0" w:space="0" w:color="auto"/>
        <w:bottom w:val="none" w:sz="0" w:space="0" w:color="auto"/>
        <w:right w:val="none" w:sz="0" w:space="0" w:color="auto"/>
      </w:divBdr>
    </w:div>
    <w:div w:id="1069183667">
      <w:bodyDiv w:val="1"/>
      <w:marLeft w:val="0"/>
      <w:marRight w:val="0"/>
      <w:marTop w:val="0"/>
      <w:marBottom w:val="0"/>
      <w:divBdr>
        <w:top w:val="none" w:sz="0" w:space="0" w:color="auto"/>
        <w:left w:val="none" w:sz="0" w:space="0" w:color="auto"/>
        <w:bottom w:val="none" w:sz="0" w:space="0" w:color="auto"/>
        <w:right w:val="none" w:sz="0" w:space="0" w:color="auto"/>
      </w:divBdr>
      <w:divsChild>
        <w:div w:id="179901910">
          <w:marLeft w:val="0"/>
          <w:marRight w:val="0"/>
          <w:marTop w:val="0"/>
          <w:marBottom w:val="150"/>
          <w:divBdr>
            <w:top w:val="none" w:sz="0" w:space="0" w:color="auto"/>
            <w:left w:val="none" w:sz="0" w:space="0" w:color="auto"/>
            <w:bottom w:val="none" w:sz="0" w:space="0" w:color="auto"/>
            <w:right w:val="none" w:sz="0" w:space="0" w:color="auto"/>
          </w:divBdr>
        </w:div>
        <w:div w:id="1183058280">
          <w:marLeft w:val="0"/>
          <w:marRight w:val="0"/>
          <w:marTop w:val="0"/>
          <w:marBottom w:val="150"/>
          <w:divBdr>
            <w:top w:val="none" w:sz="0" w:space="0" w:color="auto"/>
            <w:left w:val="none" w:sz="0" w:space="0" w:color="auto"/>
            <w:bottom w:val="none" w:sz="0" w:space="0" w:color="auto"/>
            <w:right w:val="none" w:sz="0" w:space="0" w:color="auto"/>
          </w:divBdr>
        </w:div>
        <w:div w:id="1931037572">
          <w:marLeft w:val="0"/>
          <w:marRight w:val="0"/>
          <w:marTop w:val="0"/>
          <w:marBottom w:val="150"/>
          <w:divBdr>
            <w:top w:val="none" w:sz="0" w:space="0" w:color="auto"/>
            <w:left w:val="none" w:sz="0" w:space="0" w:color="auto"/>
            <w:bottom w:val="none" w:sz="0" w:space="0" w:color="auto"/>
            <w:right w:val="none" w:sz="0" w:space="0" w:color="auto"/>
          </w:divBdr>
        </w:div>
      </w:divsChild>
    </w:div>
    <w:div w:id="1069886685">
      <w:bodyDiv w:val="1"/>
      <w:marLeft w:val="0"/>
      <w:marRight w:val="0"/>
      <w:marTop w:val="0"/>
      <w:marBottom w:val="0"/>
      <w:divBdr>
        <w:top w:val="none" w:sz="0" w:space="0" w:color="auto"/>
        <w:left w:val="none" w:sz="0" w:space="0" w:color="auto"/>
        <w:bottom w:val="none" w:sz="0" w:space="0" w:color="auto"/>
        <w:right w:val="none" w:sz="0" w:space="0" w:color="auto"/>
      </w:divBdr>
    </w:div>
    <w:div w:id="1072849792">
      <w:bodyDiv w:val="1"/>
      <w:marLeft w:val="0"/>
      <w:marRight w:val="0"/>
      <w:marTop w:val="0"/>
      <w:marBottom w:val="0"/>
      <w:divBdr>
        <w:top w:val="none" w:sz="0" w:space="0" w:color="auto"/>
        <w:left w:val="none" w:sz="0" w:space="0" w:color="auto"/>
        <w:bottom w:val="none" w:sz="0" w:space="0" w:color="auto"/>
        <w:right w:val="none" w:sz="0" w:space="0" w:color="auto"/>
      </w:divBdr>
      <w:divsChild>
        <w:div w:id="786241180">
          <w:marLeft w:val="0"/>
          <w:marRight w:val="0"/>
          <w:marTop w:val="0"/>
          <w:marBottom w:val="150"/>
          <w:divBdr>
            <w:top w:val="none" w:sz="0" w:space="0" w:color="auto"/>
            <w:left w:val="none" w:sz="0" w:space="0" w:color="auto"/>
            <w:bottom w:val="none" w:sz="0" w:space="0" w:color="auto"/>
            <w:right w:val="none" w:sz="0" w:space="0" w:color="auto"/>
          </w:divBdr>
        </w:div>
        <w:div w:id="1532843553">
          <w:marLeft w:val="0"/>
          <w:marRight w:val="0"/>
          <w:marTop w:val="0"/>
          <w:marBottom w:val="150"/>
          <w:divBdr>
            <w:top w:val="none" w:sz="0" w:space="0" w:color="auto"/>
            <w:left w:val="none" w:sz="0" w:space="0" w:color="auto"/>
            <w:bottom w:val="none" w:sz="0" w:space="0" w:color="auto"/>
            <w:right w:val="none" w:sz="0" w:space="0" w:color="auto"/>
          </w:divBdr>
        </w:div>
      </w:divsChild>
    </w:div>
    <w:div w:id="1073890708">
      <w:bodyDiv w:val="1"/>
      <w:marLeft w:val="0"/>
      <w:marRight w:val="0"/>
      <w:marTop w:val="0"/>
      <w:marBottom w:val="0"/>
      <w:divBdr>
        <w:top w:val="none" w:sz="0" w:space="0" w:color="auto"/>
        <w:left w:val="none" w:sz="0" w:space="0" w:color="auto"/>
        <w:bottom w:val="none" w:sz="0" w:space="0" w:color="auto"/>
        <w:right w:val="none" w:sz="0" w:space="0" w:color="auto"/>
      </w:divBdr>
    </w:div>
    <w:div w:id="1076249650">
      <w:bodyDiv w:val="1"/>
      <w:marLeft w:val="0"/>
      <w:marRight w:val="0"/>
      <w:marTop w:val="0"/>
      <w:marBottom w:val="0"/>
      <w:divBdr>
        <w:top w:val="none" w:sz="0" w:space="0" w:color="auto"/>
        <w:left w:val="none" w:sz="0" w:space="0" w:color="auto"/>
        <w:bottom w:val="none" w:sz="0" w:space="0" w:color="auto"/>
        <w:right w:val="none" w:sz="0" w:space="0" w:color="auto"/>
      </w:divBdr>
    </w:div>
    <w:div w:id="1077947308">
      <w:bodyDiv w:val="1"/>
      <w:marLeft w:val="0"/>
      <w:marRight w:val="0"/>
      <w:marTop w:val="0"/>
      <w:marBottom w:val="0"/>
      <w:divBdr>
        <w:top w:val="none" w:sz="0" w:space="0" w:color="auto"/>
        <w:left w:val="none" w:sz="0" w:space="0" w:color="auto"/>
        <w:bottom w:val="none" w:sz="0" w:space="0" w:color="auto"/>
        <w:right w:val="none" w:sz="0" w:space="0" w:color="auto"/>
      </w:divBdr>
    </w:div>
    <w:div w:id="1078746677">
      <w:bodyDiv w:val="1"/>
      <w:marLeft w:val="0"/>
      <w:marRight w:val="0"/>
      <w:marTop w:val="0"/>
      <w:marBottom w:val="0"/>
      <w:divBdr>
        <w:top w:val="none" w:sz="0" w:space="0" w:color="auto"/>
        <w:left w:val="none" w:sz="0" w:space="0" w:color="auto"/>
        <w:bottom w:val="none" w:sz="0" w:space="0" w:color="auto"/>
        <w:right w:val="none" w:sz="0" w:space="0" w:color="auto"/>
      </w:divBdr>
    </w:div>
    <w:div w:id="1079255645">
      <w:bodyDiv w:val="1"/>
      <w:marLeft w:val="0"/>
      <w:marRight w:val="0"/>
      <w:marTop w:val="0"/>
      <w:marBottom w:val="0"/>
      <w:divBdr>
        <w:top w:val="none" w:sz="0" w:space="0" w:color="auto"/>
        <w:left w:val="none" w:sz="0" w:space="0" w:color="auto"/>
        <w:bottom w:val="none" w:sz="0" w:space="0" w:color="auto"/>
        <w:right w:val="none" w:sz="0" w:space="0" w:color="auto"/>
      </w:divBdr>
      <w:divsChild>
        <w:div w:id="50228824">
          <w:marLeft w:val="0"/>
          <w:marRight w:val="0"/>
          <w:marTop w:val="0"/>
          <w:marBottom w:val="150"/>
          <w:divBdr>
            <w:top w:val="none" w:sz="0" w:space="0" w:color="auto"/>
            <w:left w:val="none" w:sz="0" w:space="0" w:color="auto"/>
            <w:bottom w:val="none" w:sz="0" w:space="0" w:color="auto"/>
            <w:right w:val="none" w:sz="0" w:space="0" w:color="auto"/>
          </w:divBdr>
        </w:div>
        <w:div w:id="97726314">
          <w:marLeft w:val="0"/>
          <w:marRight w:val="0"/>
          <w:marTop w:val="0"/>
          <w:marBottom w:val="150"/>
          <w:divBdr>
            <w:top w:val="none" w:sz="0" w:space="0" w:color="auto"/>
            <w:left w:val="none" w:sz="0" w:space="0" w:color="auto"/>
            <w:bottom w:val="none" w:sz="0" w:space="0" w:color="auto"/>
            <w:right w:val="none" w:sz="0" w:space="0" w:color="auto"/>
          </w:divBdr>
        </w:div>
        <w:div w:id="269240805">
          <w:marLeft w:val="0"/>
          <w:marRight w:val="0"/>
          <w:marTop w:val="0"/>
          <w:marBottom w:val="150"/>
          <w:divBdr>
            <w:top w:val="none" w:sz="0" w:space="0" w:color="auto"/>
            <w:left w:val="none" w:sz="0" w:space="0" w:color="auto"/>
            <w:bottom w:val="none" w:sz="0" w:space="0" w:color="auto"/>
            <w:right w:val="none" w:sz="0" w:space="0" w:color="auto"/>
          </w:divBdr>
        </w:div>
        <w:div w:id="949551564">
          <w:marLeft w:val="0"/>
          <w:marRight w:val="0"/>
          <w:marTop w:val="0"/>
          <w:marBottom w:val="150"/>
          <w:divBdr>
            <w:top w:val="none" w:sz="0" w:space="0" w:color="auto"/>
            <w:left w:val="none" w:sz="0" w:space="0" w:color="auto"/>
            <w:bottom w:val="none" w:sz="0" w:space="0" w:color="auto"/>
            <w:right w:val="none" w:sz="0" w:space="0" w:color="auto"/>
          </w:divBdr>
        </w:div>
        <w:div w:id="1112360995">
          <w:marLeft w:val="0"/>
          <w:marRight w:val="0"/>
          <w:marTop w:val="0"/>
          <w:marBottom w:val="150"/>
          <w:divBdr>
            <w:top w:val="none" w:sz="0" w:space="0" w:color="auto"/>
            <w:left w:val="none" w:sz="0" w:space="0" w:color="auto"/>
            <w:bottom w:val="none" w:sz="0" w:space="0" w:color="auto"/>
            <w:right w:val="none" w:sz="0" w:space="0" w:color="auto"/>
          </w:divBdr>
        </w:div>
        <w:div w:id="1238519286">
          <w:marLeft w:val="0"/>
          <w:marRight w:val="0"/>
          <w:marTop w:val="0"/>
          <w:marBottom w:val="150"/>
          <w:divBdr>
            <w:top w:val="none" w:sz="0" w:space="0" w:color="auto"/>
            <w:left w:val="none" w:sz="0" w:space="0" w:color="auto"/>
            <w:bottom w:val="none" w:sz="0" w:space="0" w:color="auto"/>
            <w:right w:val="none" w:sz="0" w:space="0" w:color="auto"/>
          </w:divBdr>
        </w:div>
        <w:div w:id="1626505033">
          <w:marLeft w:val="0"/>
          <w:marRight w:val="0"/>
          <w:marTop w:val="0"/>
          <w:marBottom w:val="150"/>
          <w:divBdr>
            <w:top w:val="none" w:sz="0" w:space="0" w:color="auto"/>
            <w:left w:val="none" w:sz="0" w:space="0" w:color="auto"/>
            <w:bottom w:val="none" w:sz="0" w:space="0" w:color="auto"/>
            <w:right w:val="none" w:sz="0" w:space="0" w:color="auto"/>
          </w:divBdr>
        </w:div>
        <w:div w:id="2068215678">
          <w:marLeft w:val="0"/>
          <w:marRight w:val="0"/>
          <w:marTop w:val="0"/>
          <w:marBottom w:val="150"/>
          <w:divBdr>
            <w:top w:val="none" w:sz="0" w:space="0" w:color="auto"/>
            <w:left w:val="none" w:sz="0" w:space="0" w:color="auto"/>
            <w:bottom w:val="none" w:sz="0" w:space="0" w:color="auto"/>
            <w:right w:val="none" w:sz="0" w:space="0" w:color="auto"/>
          </w:divBdr>
        </w:div>
      </w:divsChild>
    </w:div>
    <w:div w:id="1079980419">
      <w:bodyDiv w:val="1"/>
      <w:marLeft w:val="0"/>
      <w:marRight w:val="0"/>
      <w:marTop w:val="0"/>
      <w:marBottom w:val="0"/>
      <w:divBdr>
        <w:top w:val="none" w:sz="0" w:space="0" w:color="auto"/>
        <w:left w:val="none" w:sz="0" w:space="0" w:color="auto"/>
        <w:bottom w:val="none" w:sz="0" w:space="0" w:color="auto"/>
        <w:right w:val="none" w:sz="0" w:space="0" w:color="auto"/>
      </w:divBdr>
    </w:div>
    <w:div w:id="1080445119">
      <w:bodyDiv w:val="1"/>
      <w:marLeft w:val="0"/>
      <w:marRight w:val="0"/>
      <w:marTop w:val="0"/>
      <w:marBottom w:val="0"/>
      <w:divBdr>
        <w:top w:val="none" w:sz="0" w:space="0" w:color="auto"/>
        <w:left w:val="none" w:sz="0" w:space="0" w:color="auto"/>
        <w:bottom w:val="none" w:sz="0" w:space="0" w:color="auto"/>
        <w:right w:val="none" w:sz="0" w:space="0" w:color="auto"/>
      </w:divBdr>
    </w:div>
    <w:div w:id="1081171939">
      <w:bodyDiv w:val="1"/>
      <w:marLeft w:val="0"/>
      <w:marRight w:val="0"/>
      <w:marTop w:val="0"/>
      <w:marBottom w:val="0"/>
      <w:divBdr>
        <w:top w:val="none" w:sz="0" w:space="0" w:color="auto"/>
        <w:left w:val="none" w:sz="0" w:space="0" w:color="auto"/>
        <w:bottom w:val="none" w:sz="0" w:space="0" w:color="auto"/>
        <w:right w:val="none" w:sz="0" w:space="0" w:color="auto"/>
      </w:divBdr>
      <w:divsChild>
        <w:div w:id="53623146">
          <w:marLeft w:val="0"/>
          <w:marRight w:val="0"/>
          <w:marTop w:val="0"/>
          <w:marBottom w:val="150"/>
          <w:divBdr>
            <w:top w:val="none" w:sz="0" w:space="0" w:color="auto"/>
            <w:left w:val="none" w:sz="0" w:space="0" w:color="auto"/>
            <w:bottom w:val="none" w:sz="0" w:space="0" w:color="auto"/>
            <w:right w:val="none" w:sz="0" w:space="0" w:color="auto"/>
          </w:divBdr>
        </w:div>
        <w:div w:id="58865649">
          <w:marLeft w:val="0"/>
          <w:marRight w:val="0"/>
          <w:marTop w:val="0"/>
          <w:marBottom w:val="150"/>
          <w:divBdr>
            <w:top w:val="none" w:sz="0" w:space="0" w:color="auto"/>
            <w:left w:val="none" w:sz="0" w:space="0" w:color="auto"/>
            <w:bottom w:val="none" w:sz="0" w:space="0" w:color="auto"/>
            <w:right w:val="none" w:sz="0" w:space="0" w:color="auto"/>
          </w:divBdr>
        </w:div>
        <w:div w:id="194080399">
          <w:marLeft w:val="0"/>
          <w:marRight w:val="0"/>
          <w:marTop w:val="0"/>
          <w:marBottom w:val="150"/>
          <w:divBdr>
            <w:top w:val="none" w:sz="0" w:space="0" w:color="auto"/>
            <w:left w:val="none" w:sz="0" w:space="0" w:color="auto"/>
            <w:bottom w:val="none" w:sz="0" w:space="0" w:color="auto"/>
            <w:right w:val="none" w:sz="0" w:space="0" w:color="auto"/>
          </w:divBdr>
        </w:div>
        <w:div w:id="384256061">
          <w:marLeft w:val="0"/>
          <w:marRight w:val="0"/>
          <w:marTop w:val="0"/>
          <w:marBottom w:val="150"/>
          <w:divBdr>
            <w:top w:val="none" w:sz="0" w:space="0" w:color="auto"/>
            <w:left w:val="none" w:sz="0" w:space="0" w:color="auto"/>
            <w:bottom w:val="none" w:sz="0" w:space="0" w:color="auto"/>
            <w:right w:val="none" w:sz="0" w:space="0" w:color="auto"/>
          </w:divBdr>
        </w:div>
        <w:div w:id="1951276771">
          <w:marLeft w:val="0"/>
          <w:marRight w:val="0"/>
          <w:marTop w:val="0"/>
          <w:marBottom w:val="150"/>
          <w:divBdr>
            <w:top w:val="none" w:sz="0" w:space="0" w:color="auto"/>
            <w:left w:val="none" w:sz="0" w:space="0" w:color="auto"/>
            <w:bottom w:val="none" w:sz="0" w:space="0" w:color="auto"/>
            <w:right w:val="none" w:sz="0" w:space="0" w:color="auto"/>
          </w:divBdr>
        </w:div>
        <w:div w:id="2041585613">
          <w:marLeft w:val="0"/>
          <w:marRight w:val="0"/>
          <w:marTop w:val="0"/>
          <w:marBottom w:val="150"/>
          <w:divBdr>
            <w:top w:val="none" w:sz="0" w:space="0" w:color="auto"/>
            <w:left w:val="none" w:sz="0" w:space="0" w:color="auto"/>
            <w:bottom w:val="none" w:sz="0" w:space="0" w:color="auto"/>
            <w:right w:val="none" w:sz="0" w:space="0" w:color="auto"/>
          </w:divBdr>
        </w:div>
      </w:divsChild>
    </w:div>
    <w:div w:id="1082944385">
      <w:bodyDiv w:val="1"/>
      <w:marLeft w:val="0"/>
      <w:marRight w:val="0"/>
      <w:marTop w:val="0"/>
      <w:marBottom w:val="0"/>
      <w:divBdr>
        <w:top w:val="none" w:sz="0" w:space="0" w:color="auto"/>
        <w:left w:val="none" w:sz="0" w:space="0" w:color="auto"/>
        <w:bottom w:val="none" w:sz="0" w:space="0" w:color="auto"/>
        <w:right w:val="none" w:sz="0" w:space="0" w:color="auto"/>
      </w:divBdr>
    </w:div>
    <w:div w:id="1083916809">
      <w:bodyDiv w:val="1"/>
      <w:marLeft w:val="0"/>
      <w:marRight w:val="0"/>
      <w:marTop w:val="0"/>
      <w:marBottom w:val="0"/>
      <w:divBdr>
        <w:top w:val="none" w:sz="0" w:space="0" w:color="auto"/>
        <w:left w:val="none" w:sz="0" w:space="0" w:color="auto"/>
        <w:bottom w:val="none" w:sz="0" w:space="0" w:color="auto"/>
        <w:right w:val="none" w:sz="0" w:space="0" w:color="auto"/>
      </w:divBdr>
    </w:div>
    <w:div w:id="1084642047">
      <w:bodyDiv w:val="1"/>
      <w:marLeft w:val="0"/>
      <w:marRight w:val="0"/>
      <w:marTop w:val="0"/>
      <w:marBottom w:val="0"/>
      <w:divBdr>
        <w:top w:val="none" w:sz="0" w:space="0" w:color="auto"/>
        <w:left w:val="none" w:sz="0" w:space="0" w:color="auto"/>
        <w:bottom w:val="none" w:sz="0" w:space="0" w:color="auto"/>
        <w:right w:val="none" w:sz="0" w:space="0" w:color="auto"/>
      </w:divBdr>
      <w:divsChild>
        <w:div w:id="264044591">
          <w:marLeft w:val="0"/>
          <w:marRight w:val="0"/>
          <w:marTop w:val="0"/>
          <w:marBottom w:val="150"/>
          <w:divBdr>
            <w:top w:val="none" w:sz="0" w:space="0" w:color="auto"/>
            <w:left w:val="none" w:sz="0" w:space="0" w:color="auto"/>
            <w:bottom w:val="none" w:sz="0" w:space="0" w:color="auto"/>
            <w:right w:val="none" w:sz="0" w:space="0" w:color="auto"/>
          </w:divBdr>
        </w:div>
        <w:div w:id="1442259128">
          <w:marLeft w:val="0"/>
          <w:marRight w:val="0"/>
          <w:marTop w:val="0"/>
          <w:marBottom w:val="150"/>
          <w:divBdr>
            <w:top w:val="none" w:sz="0" w:space="0" w:color="auto"/>
            <w:left w:val="none" w:sz="0" w:space="0" w:color="auto"/>
            <w:bottom w:val="none" w:sz="0" w:space="0" w:color="auto"/>
            <w:right w:val="none" w:sz="0" w:space="0" w:color="auto"/>
          </w:divBdr>
        </w:div>
        <w:div w:id="1697654172">
          <w:marLeft w:val="0"/>
          <w:marRight w:val="0"/>
          <w:marTop w:val="0"/>
          <w:marBottom w:val="150"/>
          <w:divBdr>
            <w:top w:val="none" w:sz="0" w:space="0" w:color="auto"/>
            <w:left w:val="none" w:sz="0" w:space="0" w:color="auto"/>
            <w:bottom w:val="none" w:sz="0" w:space="0" w:color="auto"/>
            <w:right w:val="none" w:sz="0" w:space="0" w:color="auto"/>
          </w:divBdr>
        </w:div>
        <w:div w:id="2020278685">
          <w:marLeft w:val="0"/>
          <w:marRight w:val="0"/>
          <w:marTop w:val="0"/>
          <w:marBottom w:val="150"/>
          <w:divBdr>
            <w:top w:val="none" w:sz="0" w:space="0" w:color="auto"/>
            <w:left w:val="none" w:sz="0" w:space="0" w:color="auto"/>
            <w:bottom w:val="none" w:sz="0" w:space="0" w:color="auto"/>
            <w:right w:val="none" w:sz="0" w:space="0" w:color="auto"/>
          </w:divBdr>
        </w:div>
      </w:divsChild>
    </w:div>
    <w:div w:id="1088233006">
      <w:bodyDiv w:val="1"/>
      <w:marLeft w:val="0"/>
      <w:marRight w:val="0"/>
      <w:marTop w:val="0"/>
      <w:marBottom w:val="0"/>
      <w:divBdr>
        <w:top w:val="none" w:sz="0" w:space="0" w:color="auto"/>
        <w:left w:val="none" w:sz="0" w:space="0" w:color="auto"/>
        <w:bottom w:val="none" w:sz="0" w:space="0" w:color="auto"/>
        <w:right w:val="none" w:sz="0" w:space="0" w:color="auto"/>
      </w:divBdr>
      <w:divsChild>
        <w:div w:id="429392337">
          <w:marLeft w:val="0"/>
          <w:marRight w:val="0"/>
          <w:marTop w:val="0"/>
          <w:marBottom w:val="150"/>
          <w:divBdr>
            <w:top w:val="none" w:sz="0" w:space="0" w:color="auto"/>
            <w:left w:val="none" w:sz="0" w:space="0" w:color="auto"/>
            <w:bottom w:val="none" w:sz="0" w:space="0" w:color="auto"/>
            <w:right w:val="none" w:sz="0" w:space="0" w:color="auto"/>
          </w:divBdr>
        </w:div>
        <w:div w:id="955525881">
          <w:marLeft w:val="0"/>
          <w:marRight w:val="0"/>
          <w:marTop w:val="0"/>
          <w:marBottom w:val="150"/>
          <w:divBdr>
            <w:top w:val="none" w:sz="0" w:space="0" w:color="auto"/>
            <w:left w:val="none" w:sz="0" w:space="0" w:color="auto"/>
            <w:bottom w:val="none" w:sz="0" w:space="0" w:color="auto"/>
            <w:right w:val="none" w:sz="0" w:space="0" w:color="auto"/>
          </w:divBdr>
        </w:div>
        <w:div w:id="1281960778">
          <w:marLeft w:val="0"/>
          <w:marRight w:val="0"/>
          <w:marTop w:val="0"/>
          <w:marBottom w:val="150"/>
          <w:divBdr>
            <w:top w:val="none" w:sz="0" w:space="0" w:color="auto"/>
            <w:left w:val="none" w:sz="0" w:space="0" w:color="auto"/>
            <w:bottom w:val="none" w:sz="0" w:space="0" w:color="auto"/>
            <w:right w:val="none" w:sz="0" w:space="0" w:color="auto"/>
          </w:divBdr>
        </w:div>
      </w:divsChild>
    </w:div>
    <w:div w:id="1089421913">
      <w:bodyDiv w:val="1"/>
      <w:marLeft w:val="0"/>
      <w:marRight w:val="0"/>
      <w:marTop w:val="0"/>
      <w:marBottom w:val="0"/>
      <w:divBdr>
        <w:top w:val="none" w:sz="0" w:space="0" w:color="auto"/>
        <w:left w:val="none" w:sz="0" w:space="0" w:color="auto"/>
        <w:bottom w:val="none" w:sz="0" w:space="0" w:color="auto"/>
        <w:right w:val="none" w:sz="0" w:space="0" w:color="auto"/>
      </w:divBdr>
    </w:div>
    <w:div w:id="1090272584">
      <w:bodyDiv w:val="1"/>
      <w:marLeft w:val="0"/>
      <w:marRight w:val="0"/>
      <w:marTop w:val="0"/>
      <w:marBottom w:val="0"/>
      <w:divBdr>
        <w:top w:val="none" w:sz="0" w:space="0" w:color="auto"/>
        <w:left w:val="none" w:sz="0" w:space="0" w:color="auto"/>
        <w:bottom w:val="none" w:sz="0" w:space="0" w:color="auto"/>
        <w:right w:val="none" w:sz="0" w:space="0" w:color="auto"/>
      </w:divBdr>
    </w:div>
    <w:div w:id="1092317074">
      <w:bodyDiv w:val="1"/>
      <w:marLeft w:val="0"/>
      <w:marRight w:val="0"/>
      <w:marTop w:val="0"/>
      <w:marBottom w:val="0"/>
      <w:divBdr>
        <w:top w:val="none" w:sz="0" w:space="0" w:color="auto"/>
        <w:left w:val="none" w:sz="0" w:space="0" w:color="auto"/>
        <w:bottom w:val="none" w:sz="0" w:space="0" w:color="auto"/>
        <w:right w:val="none" w:sz="0" w:space="0" w:color="auto"/>
      </w:divBdr>
    </w:div>
    <w:div w:id="1095247238">
      <w:bodyDiv w:val="1"/>
      <w:marLeft w:val="0"/>
      <w:marRight w:val="0"/>
      <w:marTop w:val="0"/>
      <w:marBottom w:val="0"/>
      <w:divBdr>
        <w:top w:val="none" w:sz="0" w:space="0" w:color="auto"/>
        <w:left w:val="none" w:sz="0" w:space="0" w:color="auto"/>
        <w:bottom w:val="none" w:sz="0" w:space="0" w:color="auto"/>
        <w:right w:val="none" w:sz="0" w:space="0" w:color="auto"/>
      </w:divBdr>
    </w:div>
    <w:div w:id="1096904102">
      <w:bodyDiv w:val="1"/>
      <w:marLeft w:val="0"/>
      <w:marRight w:val="0"/>
      <w:marTop w:val="0"/>
      <w:marBottom w:val="0"/>
      <w:divBdr>
        <w:top w:val="none" w:sz="0" w:space="0" w:color="auto"/>
        <w:left w:val="none" w:sz="0" w:space="0" w:color="auto"/>
        <w:bottom w:val="none" w:sz="0" w:space="0" w:color="auto"/>
        <w:right w:val="none" w:sz="0" w:space="0" w:color="auto"/>
      </w:divBdr>
    </w:div>
    <w:div w:id="1098529371">
      <w:bodyDiv w:val="1"/>
      <w:marLeft w:val="0"/>
      <w:marRight w:val="0"/>
      <w:marTop w:val="0"/>
      <w:marBottom w:val="0"/>
      <w:divBdr>
        <w:top w:val="none" w:sz="0" w:space="0" w:color="auto"/>
        <w:left w:val="none" w:sz="0" w:space="0" w:color="auto"/>
        <w:bottom w:val="none" w:sz="0" w:space="0" w:color="auto"/>
        <w:right w:val="none" w:sz="0" w:space="0" w:color="auto"/>
      </w:divBdr>
    </w:div>
    <w:div w:id="1099259112">
      <w:bodyDiv w:val="1"/>
      <w:marLeft w:val="0"/>
      <w:marRight w:val="0"/>
      <w:marTop w:val="0"/>
      <w:marBottom w:val="0"/>
      <w:divBdr>
        <w:top w:val="none" w:sz="0" w:space="0" w:color="auto"/>
        <w:left w:val="none" w:sz="0" w:space="0" w:color="auto"/>
        <w:bottom w:val="none" w:sz="0" w:space="0" w:color="auto"/>
        <w:right w:val="none" w:sz="0" w:space="0" w:color="auto"/>
      </w:divBdr>
    </w:div>
    <w:div w:id="1102144732">
      <w:bodyDiv w:val="1"/>
      <w:marLeft w:val="0"/>
      <w:marRight w:val="0"/>
      <w:marTop w:val="0"/>
      <w:marBottom w:val="0"/>
      <w:divBdr>
        <w:top w:val="none" w:sz="0" w:space="0" w:color="auto"/>
        <w:left w:val="none" w:sz="0" w:space="0" w:color="auto"/>
        <w:bottom w:val="none" w:sz="0" w:space="0" w:color="auto"/>
        <w:right w:val="none" w:sz="0" w:space="0" w:color="auto"/>
      </w:divBdr>
    </w:div>
    <w:div w:id="1108551147">
      <w:bodyDiv w:val="1"/>
      <w:marLeft w:val="0"/>
      <w:marRight w:val="0"/>
      <w:marTop w:val="0"/>
      <w:marBottom w:val="0"/>
      <w:divBdr>
        <w:top w:val="none" w:sz="0" w:space="0" w:color="auto"/>
        <w:left w:val="none" w:sz="0" w:space="0" w:color="auto"/>
        <w:bottom w:val="none" w:sz="0" w:space="0" w:color="auto"/>
        <w:right w:val="none" w:sz="0" w:space="0" w:color="auto"/>
      </w:divBdr>
    </w:div>
    <w:div w:id="1113791066">
      <w:bodyDiv w:val="1"/>
      <w:marLeft w:val="0"/>
      <w:marRight w:val="0"/>
      <w:marTop w:val="0"/>
      <w:marBottom w:val="0"/>
      <w:divBdr>
        <w:top w:val="none" w:sz="0" w:space="0" w:color="auto"/>
        <w:left w:val="none" w:sz="0" w:space="0" w:color="auto"/>
        <w:bottom w:val="none" w:sz="0" w:space="0" w:color="auto"/>
        <w:right w:val="none" w:sz="0" w:space="0" w:color="auto"/>
      </w:divBdr>
    </w:div>
    <w:div w:id="1115439371">
      <w:bodyDiv w:val="1"/>
      <w:marLeft w:val="0"/>
      <w:marRight w:val="0"/>
      <w:marTop w:val="0"/>
      <w:marBottom w:val="0"/>
      <w:divBdr>
        <w:top w:val="none" w:sz="0" w:space="0" w:color="auto"/>
        <w:left w:val="none" w:sz="0" w:space="0" w:color="auto"/>
        <w:bottom w:val="none" w:sz="0" w:space="0" w:color="auto"/>
        <w:right w:val="none" w:sz="0" w:space="0" w:color="auto"/>
      </w:divBdr>
    </w:div>
    <w:div w:id="1115951703">
      <w:bodyDiv w:val="1"/>
      <w:marLeft w:val="0"/>
      <w:marRight w:val="0"/>
      <w:marTop w:val="0"/>
      <w:marBottom w:val="0"/>
      <w:divBdr>
        <w:top w:val="none" w:sz="0" w:space="0" w:color="auto"/>
        <w:left w:val="none" w:sz="0" w:space="0" w:color="auto"/>
        <w:bottom w:val="none" w:sz="0" w:space="0" w:color="auto"/>
        <w:right w:val="none" w:sz="0" w:space="0" w:color="auto"/>
      </w:divBdr>
    </w:div>
    <w:div w:id="1117336834">
      <w:bodyDiv w:val="1"/>
      <w:marLeft w:val="0"/>
      <w:marRight w:val="0"/>
      <w:marTop w:val="0"/>
      <w:marBottom w:val="0"/>
      <w:divBdr>
        <w:top w:val="none" w:sz="0" w:space="0" w:color="auto"/>
        <w:left w:val="none" w:sz="0" w:space="0" w:color="auto"/>
        <w:bottom w:val="none" w:sz="0" w:space="0" w:color="auto"/>
        <w:right w:val="none" w:sz="0" w:space="0" w:color="auto"/>
      </w:divBdr>
    </w:div>
    <w:div w:id="1122698812">
      <w:bodyDiv w:val="1"/>
      <w:marLeft w:val="0"/>
      <w:marRight w:val="0"/>
      <w:marTop w:val="0"/>
      <w:marBottom w:val="0"/>
      <w:divBdr>
        <w:top w:val="none" w:sz="0" w:space="0" w:color="auto"/>
        <w:left w:val="none" w:sz="0" w:space="0" w:color="auto"/>
        <w:bottom w:val="none" w:sz="0" w:space="0" w:color="auto"/>
        <w:right w:val="none" w:sz="0" w:space="0" w:color="auto"/>
      </w:divBdr>
    </w:div>
    <w:div w:id="1124302243">
      <w:bodyDiv w:val="1"/>
      <w:marLeft w:val="0"/>
      <w:marRight w:val="0"/>
      <w:marTop w:val="0"/>
      <w:marBottom w:val="0"/>
      <w:divBdr>
        <w:top w:val="none" w:sz="0" w:space="0" w:color="auto"/>
        <w:left w:val="none" w:sz="0" w:space="0" w:color="auto"/>
        <w:bottom w:val="none" w:sz="0" w:space="0" w:color="auto"/>
        <w:right w:val="none" w:sz="0" w:space="0" w:color="auto"/>
      </w:divBdr>
    </w:div>
    <w:div w:id="1126121600">
      <w:bodyDiv w:val="1"/>
      <w:marLeft w:val="0"/>
      <w:marRight w:val="0"/>
      <w:marTop w:val="0"/>
      <w:marBottom w:val="0"/>
      <w:divBdr>
        <w:top w:val="none" w:sz="0" w:space="0" w:color="auto"/>
        <w:left w:val="none" w:sz="0" w:space="0" w:color="auto"/>
        <w:bottom w:val="none" w:sz="0" w:space="0" w:color="auto"/>
        <w:right w:val="none" w:sz="0" w:space="0" w:color="auto"/>
      </w:divBdr>
    </w:div>
    <w:div w:id="1128015189">
      <w:bodyDiv w:val="1"/>
      <w:marLeft w:val="0"/>
      <w:marRight w:val="0"/>
      <w:marTop w:val="0"/>
      <w:marBottom w:val="0"/>
      <w:divBdr>
        <w:top w:val="none" w:sz="0" w:space="0" w:color="auto"/>
        <w:left w:val="none" w:sz="0" w:space="0" w:color="auto"/>
        <w:bottom w:val="none" w:sz="0" w:space="0" w:color="auto"/>
        <w:right w:val="none" w:sz="0" w:space="0" w:color="auto"/>
      </w:divBdr>
    </w:div>
    <w:div w:id="1130124625">
      <w:bodyDiv w:val="1"/>
      <w:marLeft w:val="0"/>
      <w:marRight w:val="0"/>
      <w:marTop w:val="0"/>
      <w:marBottom w:val="0"/>
      <w:divBdr>
        <w:top w:val="none" w:sz="0" w:space="0" w:color="auto"/>
        <w:left w:val="none" w:sz="0" w:space="0" w:color="auto"/>
        <w:bottom w:val="none" w:sz="0" w:space="0" w:color="auto"/>
        <w:right w:val="none" w:sz="0" w:space="0" w:color="auto"/>
      </w:divBdr>
    </w:div>
    <w:div w:id="1131703770">
      <w:bodyDiv w:val="1"/>
      <w:marLeft w:val="0"/>
      <w:marRight w:val="0"/>
      <w:marTop w:val="0"/>
      <w:marBottom w:val="0"/>
      <w:divBdr>
        <w:top w:val="none" w:sz="0" w:space="0" w:color="auto"/>
        <w:left w:val="none" w:sz="0" w:space="0" w:color="auto"/>
        <w:bottom w:val="none" w:sz="0" w:space="0" w:color="auto"/>
        <w:right w:val="none" w:sz="0" w:space="0" w:color="auto"/>
      </w:divBdr>
    </w:div>
    <w:div w:id="1134325165">
      <w:bodyDiv w:val="1"/>
      <w:marLeft w:val="0"/>
      <w:marRight w:val="0"/>
      <w:marTop w:val="0"/>
      <w:marBottom w:val="0"/>
      <w:divBdr>
        <w:top w:val="none" w:sz="0" w:space="0" w:color="auto"/>
        <w:left w:val="none" w:sz="0" w:space="0" w:color="auto"/>
        <w:bottom w:val="none" w:sz="0" w:space="0" w:color="auto"/>
        <w:right w:val="none" w:sz="0" w:space="0" w:color="auto"/>
      </w:divBdr>
    </w:div>
    <w:div w:id="1134372112">
      <w:bodyDiv w:val="1"/>
      <w:marLeft w:val="0"/>
      <w:marRight w:val="0"/>
      <w:marTop w:val="0"/>
      <w:marBottom w:val="0"/>
      <w:divBdr>
        <w:top w:val="none" w:sz="0" w:space="0" w:color="auto"/>
        <w:left w:val="none" w:sz="0" w:space="0" w:color="auto"/>
        <w:bottom w:val="none" w:sz="0" w:space="0" w:color="auto"/>
        <w:right w:val="none" w:sz="0" w:space="0" w:color="auto"/>
      </w:divBdr>
    </w:div>
    <w:div w:id="1139109782">
      <w:bodyDiv w:val="1"/>
      <w:marLeft w:val="0"/>
      <w:marRight w:val="0"/>
      <w:marTop w:val="0"/>
      <w:marBottom w:val="0"/>
      <w:divBdr>
        <w:top w:val="none" w:sz="0" w:space="0" w:color="auto"/>
        <w:left w:val="none" w:sz="0" w:space="0" w:color="auto"/>
        <w:bottom w:val="none" w:sz="0" w:space="0" w:color="auto"/>
        <w:right w:val="none" w:sz="0" w:space="0" w:color="auto"/>
      </w:divBdr>
      <w:divsChild>
        <w:div w:id="25374900">
          <w:marLeft w:val="0"/>
          <w:marRight w:val="0"/>
          <w:marTop w:val="0"/>
          <w:marBottom w:val="150"/>
          <w:divBdr>
            <w:top w:val="none" w:sz="0" w:space="0" w:color="auto"/>
            <w:left w:val="none" w:sz="0" w:space="0" w:color="auto"/>
            <w:bottom w:val="none" w:sz="0" w:space="0" w:color="auto"/>
            <w:right w:val="none" w:sz="0" w:space="0" w:color="auto"/>
          </w:divBdr>
        </w:div>
        <w:div w:id="49573705">
          <w:marLeft w:val="0"/>
          <w:marRight w:val="0"/>
          <w:marTop w:val="0"/>
          <w:marBottom w:val="0"/>
          <w:divBdr>
            <w:top w:val="none" w:sz="0" w:space="0" w:color="auto"/>
            <w:left w:val="none" w:sz="0" w:space="0" w:color="auto"/>
            <w:bottom w:val="none" w:sz="0" w:space="0" w:color="auto"/>
            <w:right w:val="none" w:sz="0" w:space="0" w:color="auto"/>
          </w:divBdr>
        </w:div>
        <w:div w:id="68158551">
          <w:marLeft w:val="0"/>
          <w:marRight w:val="0"/>
          <w:marTop w:val="0"/>
          <w:marBottom w:val="150"/>
          <w:divBdr>
            <w:top w:val="none" w:sz="0" w:space="0" w:color="auto"/>
            <w:left w:val="none" w:sz="0" w:space="0" w:color="auto"/>
            <w:bottom w:val="none" w:sz="0" w:space="0" w:color="auto"/>
            <w:right w:val="none" w:sz="0" w:space="0" w:color="auto"/>
          </w:divBdr>
        </w:div>
        <w:div w:id="170534828">
          <w:marLeft w:val="0"/>
          <w:marRight w:val="0"/>
          <w:marTop w:val="0"/>
          <w:marBottom w:val="150"/>
          <w:divBdr>
            <w:top w:val="none" w:sz="0" w:space="0" w:color="auto"/>
            <w:left w:val="none" w:sz="0" w:space="0" w:color="auto"/>
            <w:bottom w:val="none" w:sz="0" w:space="0" w:color="auto"/>
            <w:right w:val="none" w:sz="0" w:space="0" w:color="auto"/>
          </w:divBdr>
        </w:div>
        <w:div w:id="172497164">
          <w:marLeft w:val="0"/>
          <w:marRight w:val="0"/>
          <w:marTop w:val="0"/>
          <w:marBottom w:val="0"/>
          <w:divBdr>
            <w:top w:val="none" w:sz="0" w:space="0" w:color="auto"/>
            <w:left w:val="none" w:sz="0" w:space="0" w:color="auto"/>
            <w:bottom w:val="none" w:sz="0" w:space="0" w:color="auto"/>
            <w:right w:val="none" w:sz="0" w:space="0" w:color="auto"/>
          </w:divBdr>
        </w:div>
        <w:div w:id="182522841">
          <w:marLeft w:val="0"/>
          <w:marRight w:val="0"/>
          <w:marTop w:val="0"/>
          <w:marBottom w:val="0"/>
          <w:divBdr>
            <w:top w:val="none" w:sz="0" w:space="0" w:color="auto"/>
            <w:left w:val="none" w:sz="0" w:space="0" w:color="auto"/>
            <w:bottom w:val="none" w:sz="0" w:space="0" w:color="auto"/>
            <w:right w:val="none" w:sz="0" w:space="0" w:color="auto"/>
          </w:divBdr>
        </w:div>
        <w:div w:id="191117677">
          <w:marLeft w:val="0"/>
          <w:marRight w:val="0"/>
          <w:marTop w:val="0"/>
          <w:marBottom w:val="150"/>
          <w:divBdr>
            <w:top w:val="none" w:sz="0" w:space="0" w:color="auto"/>
            <w:left w:val="none" w:sz="0" w:space="0" w:color="auto"/>
            <w:bottom w:val="none" w:sz="0" w:space="0" w:color="auto"/>
            <w:right w:val="none" w:sz="0" w:space="0" w:color="auto"/>
          </w:divBdr>
        </w:div>
        <w:div w:id="213007698">
          <w:marLeft w:val="0"/>
          <w:marRight w:val="0"/>
          <w:marTop w:val="0"/>
          <w:marBottom w:val="150"/>
          <w:divBdr>
            <w:top w:val="none" w:sz="0" w:space="0" w:color="auto"/>
            <w:left w:val="none" w:sz="0" w:space="0" w:color="auto"/>
            <w:bottom w:val="none" w:sz="0" w:space="0" w:color="auto"/>
            <w:right w:val="none" w:sz="0" w:space="0" w:color="auto"/>
          </w:divBdr>
        </w:div>
        <w:div w:id="226499980">
          <w:marLeft w:val="0"/>
          <w:marRight w:val="0"/>
          <w:marTop w:val="0"/>
          <w:marBottom w:val="150"/>
          <w:divBdr>
            <w:top w:val="none" w:sz="0" w:space="0" w:color="auto"/>
            <w:left w:val="none" w:sz="0" w:space="0" w:color="auto"/>
            <w:bottom w:val="none" w:sz="0" w:space="0" w:color="auto"/>
            <w:right w:val="none" w:sz="0" w:space="0" w:color="auto"/>
          </w:divBdr>
        </w:div>
        <w:div w:id="252663799">
          <w:marLeft w:val="0"/>
          <w:marRight w:val="0"/>
          <w:marTop w:val="0"/>
          <w:marBottom w:val="150"/>
          <w:divBdr>
            <w:top w:val="none" w:sz="0" w:space="0" w:color="auto"/>
            <w:left w:val="none" w:sz="0" w:space="0" w:color="auto"/>
            <w:bottom w:val="none" w:sz="0" w:space="0" w:color="auto"/>
            <w:right w:val="none" w:sz="0" w:space="0" w:color="auto"/>
          </w:divBdr>
        </w:div>
        <w:div w:id="311716068">
          <w:marLeft w:val="0"/>
          <w:marRight w:val="0"/>
          <w:marTop w:val="0"/>
          <w:marBottom w:val="150"/>
          <w:divBdr>
            <w:top w:val="none" w:sz="0" w:space="0" w:color="auto"/>
            <w:left w:val="none" w:sz="0" w:space="0" w:color="auto"/>
            <w:bottom w:val="none" w:sz="0" w:space="0" w:color="auto"/>
            <w:right w:val="none" w:sz="0" w:space="0" w:color="auto"/>
          </w:divBdr>
        </w:div>
        <w:div w:id="332954066">
          <w:marLeft w:val="0"/>
          <w:marRight w:val="0"/>
          <w:marTop w:val="0"/>
          <w:marBottom w:val="150"/>
          <w:divBdr>
            <w:top w:val="none" w:sz="0" w:space="0" w:color="auto"/>
            <w:left w:val="none" w:sz="0" w:space="0" w:color="auto"/>
            <w:bottom w:val="none" w:sz="0" w:space="0" w:color="auto"/>
            <w:right w:val="none" w:sz="0" w:space="0" w:color="auto"/>
          </w:divBdr>
        </w:div>
        <w:div w:id="364252782">
          <w:marLeft w:val="0"/>
          <w:marRight w:val="0"/>
          <w:marTop w:val="0"/>
          <w:marBottom w:val="150"/>
          <w:divBdr>
            <w:top w:val="none" w:sz="0" w:space="0" w:color="auto"/>
            <w:left w:val="none" w:sz="0" w:space="0" w:color="auto"/>
            <w:bottom w:val="none" w:sz="0" w:space="0" w:color="auto"/>
            <w:right w:val="none" w:sz="0" w:space="0" w:color="auto"/>
          </w:divBdr>
        </w:div>
        <w:div w:id="386531557">
          <w:marLeft w:val="0"/>
          <w:marRight w:val="0"/>
          <w:marTop w:val="0"/>
          <w:marBottom w:val="150"/>
          <w:divBdr>
            <w:top w:val="none" w:sz="0" w:space="0" w:color="auto"/>
            <w:left w:val="none" w:sz="0" w:space="0" w:color="auto"/>
            <w:bottom w:val="none" w:sz="0" w:space="0" w:color="auto"/>
            <w:right w:val="none" w:sz="0" w:space="0" w:color="auto"/>
          </w:divBdr>
        </w:div>
        <w:div w:id="417943329">
          <w:marLeft w:val="0"/>
          <w:marRight w:val="0"/>
          <w:marTop w:val="0"/>
          <w:marBottom w:val="150"/>
          <w:divBdr>
            <w:top w:val="none" w:sz="0" w:space="0" w:color="auto"/>
            <w:left w:val="none" w:sz="0" w:space="0" w:color="auto"/>
            <w:bottom w:val="none" w:sz="0" w:space="0" w:color="auto"/>
            <w:right w:val="none" w:sz="0" w:space="0" w:color="auto"/>
          </w:divBdr>
        </w:div>
        <w:div w:id="433289837">
          <w:marLeft w:val="0"/>
          <w:marRight w:val="0"/>
          <w:marTop w:val="0"/>
          <w:marBottom w:val="150"/>
          <w:divBdr>
            <w:top w:val="none" w:sz="0" w:space="0" w:color="auto"/>
            <w:left w:val="none" w:sz="0" w:space="0" w:color="auto"/>
            <w:bottom w:val="none" w:sz="0" w:space="0" w:color="auto"/>
            <w:right w:val="none" w:sz="0" w:space="0" w:color="auto"/>
          </w:divBdr>
        </w:div>
        <w:div w:id="477498360">
          <w:marLeft w:val="0"/>
          <w:marRight w:val="0"/>
          <w:marTop w:val="0"/>
          <w:marBottom w:val="150"/>
          <w:divBdr>
            <w:top w:val="none" w:sz="0" w:space="0" w:color="auto"/>
            <w:left w:val="none" w:sz="0" w:space="0" w:color="auto"/>
            <w:bottom w:val="none" w:sz="0" w:space="0" w:color="auto"/>
            <w:right w:val="none" w:sz="0" w:space="0" w:color="auto"/>
          </w:divBdr>
        </w:div>
        <w:div w:id="658656983">
          <w:marLeft w:val="0"/>
          <w:marRight w:val="0"/>
          <w:marTop w:val="0"/>
          <w:marBottom w:val="150"/>
          <w:divBdr>
            <w:top w:val="none" w:sz="0" w:space="0" w:color="auto"/>
            <w:left w:val="none" w:sz="0" w:space="0" w:color="auto"/>
            <w:bottom w:val="none" w:sz="0" w:space="0" w:color="auto"/>
            <w:right w:val="none" w:sz="0" w:space="0" w:color="auto"/>
          </w:divBdr>
        </w:div>
        <w:div w:id="687605465">
          <w:marLeft w:val="0"/>
          <w:marRight w:val="0"/>
          <w:marTop w:val="0"/>
          <w:marBottom w:val="150"/>
          <w:divBdr>
            <w:top w:val="none" w:sz="0" w:space="0" w:color="auto"/>
            <w:left w:val="none" w:sz="0" w:space="0" w:color="auto"/>
            <w:bottom w:val="none" w:sz="0" w:space="0" w:color="auto"/>
            <w:right w:val="none" w:sz="0" w:space="0" w:color="auto"/>
          </w:divBdr>
        </w:div>
        <w:div w:id="778988180">
          <w:marLeft w:val="0"/>
          <w:marRight w:val="0"/>
          <w:marTop w:val="0"/>
          <w:marBottom w:val="150"/>
          <w:divBdr>
            <w:top w:val="none" w:sz="0" w:space="0" w:color="auto"/>
            <w:left w:val="none" w:sz="0" w:space="0" w:color="auto"/>
            <w:bottom w:val="none" w:sz="0" w:space="0" w:color="auto"/>
            <w:right w:val="none" w:sz="0" w:space="0" w:color="auto"/>
          </w:divBdr>
        </w:div>
        <w:div w:id="820196935">
          <w:marLeft w:val="0"/>
          <w:marRight w:val="0"/>
          <w:marTop w:val="0"/>
          <w:marBottom w:val="150"/>
          <w:divBdr>
            <w:top w:val="none" w:sz="0" w:space="0" w:color="auto"/>
            <w:left w:val="none" w:sz="0" w:space="0" w:color="auto"/>
            <w:bottom w:val="none" w:sz="0" w:space="0" w:color="auto"/>
            <w:right w:val="none" w:sz="0" w:space="0" w:color="auto"/>
          </w:divBdr>
        </w:div>
        <w:div w:id="840974286">
          <w:marLeft w:val="0"/>
          <w:marRight w:val="0"/>
          <w:marTop w:val="0"/>
          <w:marBottom w:val="150"/>
          <w:divBdr>
            <w:top w:val="none" w:sz="0" w:space="0" w:color="auto"/>
            <w:left w:val="none" w:sz="0" w:space="0" w:color="auto"/>
            <w:bottom w:val="none" w:sz="0" w:space="0" w:color="auto"/>
            <w:right w:val="none" w:sz="0" w:space="0" w:color="auto"/>
          </w:divBdr>
        </w:div>
        <w:div w:id="934484144">
          <w:marLeft w:val="0"/>
          <w:marRight w:val="0"/>
          <w:marTop w:val="0"/>
          <w:marBottom w:val="150"/>
          <w:divBdr>
            <w:top w:val="none" w:sz="0" w:space="0" w:color="auto"/>
            <w:left w:val="none" w:sz="0" w:space="0" w:color="auto"/>
            <w:bottom w:val="none" w:sz="0" w:space="0" w:color="auto"/>
            <w:right w:val="none" w:sz="0" w:space="0" w:color="auto"/>
          </w:divBdr>
        </w:div>
        <w:div w:id="946471311">
          <w:marLeft w:val="0"/>
          <w:marRight w:val="0"/>
          <w:marTop w:val="0"/>
          <w:marBottom w:val="150"/>
          <w:divBdr>
            <w:top w:val="none" w:sz="0" w:space="0" w:color="auto"/>
            <w:left w:val="none" w:sz="0" w:space="0" w:color="auto"/>
            <w:bottom w:val="none" w:sz="0" w:space="0" w:color="auto"/>
            <w:right w:val="none" w:sz="0" w:space="0" w:color="auto"/>
          </w:divBdr>
        </w:div>
        <w:div w:id="973371347">
          <w:marLeft w:val="0"/>
          <w:marRight w:val="0"/>
          <w:marTop w:val="0"/>
          <w:marBottom w:val="150"/>
          <w:divBdr>
            <w:top w:val="none" w:sz="0" w:space="0" w:color="auto"/>
            <w:left w:val="none" w:sz="0" w:space="0" w:color="auto"/>
            <w:bottom w:val="none" w:sz="0" w:space="0" w:color="auto"/>
            <w:right w:val="none" w:sz="0" w:space="0" w:color="auto"/>
          </w:divBdr>
        </w:div>
        <w:div w:id="1107579641">
          <w:marLeft w:val="0"/>
          <w:marRight w:val="0"/>
          <w:marTop w:val="0"/>
          <w:marBottom w:val="150"/>
          <w:divBdr>
            <w:top w:val="none" w:sz="0" w:space="0" w:color="auto"/>
            <w:left w:val="none" w:sz="0" w:space="0" w:color="auto"/>
            <w:bottom w:val="none" w:sz="0" w:space="0" w:color="auto"/>
            <w:right w:val="none" w:sz="0" w:space="0" w:color="auto"/>
          </w:divBdr>
        </w:div>
        <w:div w:id="1133328904">
          <w:marLeft w:val="0"/>
          <w:marRight w:val="0"/>
          <w:marTop w:val="0"/>
          <w:marBottom w:val="150"/>
          <w:divBdr>
            <w:top w:val="none" w:sz="0" w:space="0" w:color="auto"/>
            <w:left w:val="none" w:sz="0" w:space="0" w:color="auto"/>
            <w:bottom w:val="none" w:sz="0" w:space="0" w:color="auto"/>
            <w:right w:val="none" w:sz="0" w:space="0" w:color="auto"/>
          </w:divBdr>
        </w:div>
        <w:div w:id="1214540843">
          <w:marLeft w:val="0"/>
          <w:marRight w:val="0"/>
          <w:marTop w:val="0"/>
          <w:marBottom w:val="150"/>
          <w:divBdr>
            <w:top w:val="none" w:sz="0" w:space="0" w:color="auto"/>
            <w:left w:val="none" w:sz="0" w:space="0" w:color="auto"/>
            <w:bottom w:val="none" w:sz="0" w:space="0" w:color="auto"/>
            <w:right w:val="none" w:sz="0" w:space="0" w:color="auto"/>
          </w:divBdr>
        </w:div>
        <w:div w:id="1222211222">
          <w:marLeft w:val="0"/>
          <w:marRight w:val="0"/>
          <w:marTop w:val="0"/>
          <w:marBottom w:val="150"/>
          <w:divBdr>
            <w:top w:val="none" w:sz="0" w:space="0" w:color="auto"/>
            <w:left w:val="none" w:sz="0" w:space="0" w:color="auto"/>
            <w:bottom w:val="none" w:sz="0" w:space="0" w:color="auto"/>
            <w:right w:val="none" w:sz="0" w:space="0" w:color="auto"/>
          </w:divBdr>
        </w:div>
        <w:div w:id="1272738089">
          <w:marLeft w:val="0"/>
          <w:marRight w:val="0"/>
          <w:marTop w:val="0"/>
          <w:marBottom w:val="150"/>
          <w:divBdr>
            <w:top w:val="none" w:sz="0" w:space="0" w:color="auto"/>
            <w:left w:val="none" w:sz="0" w:space="0" w:color="auto"/>
            <w:bottom w:val="none" w:sz="0" w:space="0" w:color="auto"/>
            <w:right w:val="none" w:sz="0" w:space="0" w:color="auto"/>
          </w:divBdr>
        </w:div>
        <w:div w:id="1276249341">
          <w:marLeft w:val="0"/>
          <w:marRight w:val="0"/>
          <w:marTop w:val="0"/>
          <w:marBottom w:val="150"/>
          <w:divBdr>
            <w:top w:val="none" w:sz="0" w:space="0" w:color="auto"/>
            <w:left w:val="none" w:sz="0" w:space="0" w:color="auto"/>
            <w:bottom w:val="none" w:sz="0" w:space="0" w:color="auto"/>
            <w:right w:val="none" w:sz="0" w:space="0" w:color="auto"/>
          </w:divBdr>
        </w:div>
        <w:div w:id="1291864487">
          <w:marLeft w:val="0"/>
          <w:marRight w:val="0"/>
          <w:marTop w:val="0"/>
          <w:marBottom w:val="150"/>
          <w:divBdr>
            <w:top w:val="none" w:sz="0" w:space="0" w:color="auto"/>
            <w:left w:val="none" w:sz="0" w:space="0" w:color="auto"/>
            <w:bottom w:val="none" w:sz="0" w:space="0" w:color="auto"/>
            <w:right w:val="none" w:sz="0" w:space="0" w:color="auto"/>
          </w:divBdr>
        </w:div>
        <w:div w:id="1295523785">
          <w:marLeft w:val="0"/>
          <w:marRight w:val="0"/>
          <w:marTop w:val="0"/>
          <w:marBottom w:val="150"/>
          <w:divBdr>
            <w:top w:val="none" w:sz="0" w:space="0" w:color="auto"/>
            <w:left w:val="none" w:sz="0" w:space="0" w:color="auto"/>
            <w:bottom w:val="none" w:sz="0" w:space="0" w:color="auto"/>
            <w:right w:val="none" w:sz="0" w:space="0" w:color="auto"/>
          </w:divBdr>
        </w:div>
        <w:div w:id="1321228404">
          <w:marLeft w:val="0"/>
          <w:marRight w:val="0"/>
          <w:marTop w:val="0"/>
          <w:marBottom w:val="150"/>
          <w:divBdr>
            <w:top w:val="none" w:sz="0" w:space="0" w:color="auto"/>
            <w:left w:val="none" w:sz="0" w:space="0" w:color="auto"/>
            <w:bottom w:val="none" w:sz="0" w:space="0" w:color="auto"/>
            <w:right w:val="none" w:sz="0" w:space="0" w:color="auto"/>
          </w:divBdr>
        </w:div>
        <w:div w:id="1362629039">
          <w:marLeft w:val="0"/>
          <w:marRight w:val="0"/>
          <w:marTop w:val="0"/>
          <w:marBottom w:val="150"/>
          <w:divBdr>
            <w:top w:val="none" w:sz="0" w:space="0" w:color="auto"/>
            <w:left w:val="none" w:sz="0" w:space="0" w:color="auto"/>
            <w:bottom w:val="none" w:sz="0" w:space="0" w:color="auto"/>
            <w:right w:val="none" w:sz="0" w:space="0" w:color="auto"/>
          </w:divBdr>
        </w:div>
        <w:div w:id="1465461209">
          <w:marLeft w:val="0"/>
          <w:marRight w:val="0"/>
          <w:marTop w:val="0"/>
          <w:marBottom w:val="150"/>
          <w:divBdr>
            <w:top w:val="none" w:sz="0" w:space="0" w:color="auto"/>
            <w:left w:val="none" w:sz="0" w:space="0" w:color="auto"/>
            <w:bottom w:val="none" w:sz="0" w:space="0" w:color="auto"/>
            <w:right w:val="none" w:sz="0" w:space="0" w:color="auto"/>
          </w:divBdr>
        </w:div>
        <w:div w:id="1486119553">
          <w:marLeft w:val="0"/>
          <w:marRight w:val="0"/>
          <w:marTop w:val="0"/>
          <w:marBottom w:val="150"/>
          <w:divBdr>
            <w:top w:val="none" w:sz="0" w:space="0" w:color="auto"/>
            <w:left w:val="none" w:sz="0" w:space="0" w:color="auto"/>
            <w:bottom w:val="none" w:sz="0" w:space="0" w:color="auto"/>
            <w:right w:val="none" w:sz="0" w:space="0" w:color="auto"/>
          </w:divBdr>
        </w:div>
        <w:div w:id="1500273513">
          <w:marLeft w:val="0"/>
          <w:marRight w:val="0"/>
          <w:marTop w:val="0"/>
          <w:marBottom w:val="150"/>
          <w:divBdr>
            <w:top w:val="none" w:sz="0" w:space="0" w:color="auto"/>
            <w:left w:val="none" w:sz="0" w:space="0" w:color="auto"/>
            <w:bottom w:val="none" w:sz="0" w:space="0" w:color="auto"/>
            <w:right w:val="none" w:sz="0" w:space="0" w:color="auto"/>
          </w:divBdr>
        </w:div>
        <w:div w:id="1525292428">
          <w:marLeft w:val="0"/>
          <w:marRight w:val="0"/>
          <w:marTop w:val="0"/>
          <w:marBottom w:val="0"/>
          <w:divBdr>
            <w:top w:val="none" w:sz="0" w:space="0" w:color="auto"/>
            <w:left w:val="none" w:sz="0" w:space="0" w:color="auto"/>
            <w:bottom w:val="none" w:sz="0" w:space="0" w:color="auto"/>
            <w:right w:val="none" w:sz="0" w:space="0" w:color="auto"/>
          </w:divBdr>
        </w:div>
        <w:div w:id="1537887100">
          <w:marLeft w:val="0"/>
          <w:marRight w:val="0"/>
          <w:marTop w:val="0"/>
          <w:marBottom w:val="150"/>
          <w:divBdr>
            <w:top w:val="none" w:sz="0" w:space="0" w:color="auto"/>
            <w:left w:val="none" w:sz="0" w:space="0" w:color="auto"/>
            <w:bottom w:val="none" w:sz="0" w:space="0" w:color="auto"/>
            <w:right w:val="none" w:sz="0" w:space="0" w:color="auto"/>
          </w:divBdr>
        </w:div>
        <w:div w:id="1773236343">
          <w:marLeft w:val="0"/>
          <w:marRight w:val="0"/>
          <w:marTop w:val="0"/>
          <w:marBottom w:val="150"/>
          <w:divBdr>
            <w:top w:val="none" w:sz="0" w:space="0" w:color="auto"/>
            <w:left w:val="none" w:sz="0" w:space="0" w:color="auto"/>
            <w:bottom w:val="none" w:sz="0" w:space="0" w:color="auto"/>
            <w:right w:val="none" w:sz="0" w:space="0" w:color="auto"/>
          </w:divBdr>
        </w:div>
        <w:div w:id="1827358792">
          <w:marLeft w:val="0"/>
          <w:marRight w:val="0"/>
          <w:marTop w:val="0"/>
          <w:marBottom w:val="150"/>
          <w:divBdr>
            <w:top w:val="none" w:sz="0" w:space="0" w:color="auto"/>
            <w:left w:val="none" w:sz="0" w:space="0" w:color="auto"/>
            <w:bottom w:val="none" w:sz="0" w:space="0" w:color="auto"/>
            <w:right w:val="none" w:sz="0" w:space="0" w:color="auto"/>
          </w:divBdr>
        </w:div>
        <w:div w:id="1867480430">
          <w:marLeft w:val="0"/>
          <w:marRight w:val="0"/>
          <w:marTop w:val="0"/>
          <w:marBottom w:val="150"/>
          <w:divBdr>
            <w:top w:val="none" w:sz="0" w:space="0" w:color="auto"/>
            <w:left w:val="none" w:sz="0" w:space="0" w:color="auto"/>
            <w:bottom w:val="none" w:sz="0" w:space="0" w:color="auto"/>
            <w:right w:val="none" w:sz="0" w:space="0" w:color="auto"/>
          </w:divBdr>
        </w:div>
        <w:div w:id="1889143874">
          <w:marLeft w:val="0"/>
          <w:marRight w:val="0"/>
          <w:marTop w:val="0"/>
          <w:marBottom w:val="150"/>
          <w:divBdr>
            <w:top w:val="none" w:sz="0" w:space="0" w:color="auto"/>
            <w:left w:val="none" w:sz="0" w:space="0" w:color="auto"/>
            <w:bottom w:val="none" w:sz="0" w:space="0" w:color="auto"/>
            <w:right w:val="none" w:sz="0" w:space="0" w:color="auto"/>
          </w:divBdr>
        </w:div>
        <w:div w:id="1896626919">
          <w:marLeft w:val="0"/>
          <w:marRight w:val="0"/>
          <w:marTop w:val="0"/>
          <w:marBottom w:val="150"/>
          <w:divBdr>
            <w:top w:val="none" w:sz="0" w:space="0" w:color="auto"/>
            <w:left w:val="none" w:sz="0" w:space="0" w:color="auto"/>
            <w:bottom w:val="none" w:sz="0" w:space="0" w:color="auto"/>
            <w:right w:val="none" w:sz="0" w:space="0" w:color="auto"/>
          </w:divBdr>
        </w:div>
        <w:div w:id="1985698190">
          <w:marLeft w:val="0"/>
          <w:marRight w:val="0"/>
          <w:marTop w:val="0"/>
          <w:marBottom w:val="150"/>
          <w:divBdr>
            <w:top w:val="none" w:sz="0" w:space="0" w:color="auto"/>
            <w:left w:val="none" w:sz="0" w:space="0" w:color="auto"/>
            <w:bottom w:val="none" w:sz="0" w:space="0" w:color="auto"/>
            <w:right w:val="none" w:sz="0" w:space="0" w:color="auto"/>
          </w:divBdr>
        </w:div>
        <w:div w:id="2060394180">
          <w:marLeft w:val="0"/>
          <w:marRight w:val="0"/>
          <w:marTop w:val="0"/>
          <w:marBottom w:val="150"/>
          <w:divBdr>
            <w:top w:val="none" w:sz="0" w:space="0" w:color="auto"/>
            <w:left w:val="none" w:sz="0" w:space="0" w:color="auto"/>
            <w:bottom w:val="none" w:sz="0" w:space="0" w:color="auto"/>
            <w:right w:val="none" w:sz="0" w:space="0" w:color="auto"/>
          </w:divBdr>
        </w:div>
        <w:div w:id="2121875391">
          <w:marLeft w:val="0"/>
          <w:marRight w:val="0"/>
          <w:marTop w:val="0"/>
          <w:marBottom w:val="150"/>
          <w:divBdr>
            <w:top w:val="none" w:sz="0" w:space="0" w:color="auto"/>
            <w:left w:val="none" w:sz="0" w:space="0" w:color="auto"/>
            <w:bottom w:val="none" w:sz="0" w:space="0" w:color="auto"/>
            <w:right w:val="none" w:sz="0" w:space="0" w:color="auto"/>
          </w:divBdr>
        </w:div>
      </w:divsChild>
    </w:div>
    <w:div w:id="1139802113">
      <w:bodyDiv w:val="1"/>
      <w:marLeft w:val="0"/>
      <w:marRight w:val="0"/>
      <w:marTop w:val="0"/>
      <w:marBottom w:val="0"/>
      <w:divBdr>
        <w:top w:val="none" w:sz="0" w:space="0" w:color="auto"/>
        <w:left w:val="none" w:sz="0" w:space="0" w:color="auto"/>
        <w:bottom w:val="none" w:sz="0" w:space="0" w:color="auto"/>
        <w:right w:val="none" w:sz="0" w:space="0" w:color="auto"/>
      </w:divBdr>
    </w:div>
    <w:div w:id="1140031429">
      <w:bodyDiv w:val="1"/>
      <w:marLeft w:val="0"/>
      <w:marRight w:val="0"/>
      <w:marTop w:val="0"/>
      <w:marBottom w:val="0"/>
      <w:divBdr>
        <w:top w:val="none" w:sz="0" w:space="0" w:color="auto"/>
        <w:left w:val="none" w:sz="0" w:space="0" w:color="auto"/>
        <w:bottom w:val="none" w:sz="0" w:space="0" w:color="auto"/>
        <w:right w:val="none" w:sz="0" w:space="0" w:color="auto"/>
      </w:divBdr>
    </w:div>
    <w:div w:id="1141382724">
      <w:bodyDiv w:val="1"/>
      <w:marLeft w:val="0"/>
      <w:marRight w:val="0"/>
      <w:marTop w:val="0"/>
      <w:marBottom w:val="0"/>
      <w:divBdr>
        <w:top w:val="none" w:sz="0" w:space="0" w:color="auto"/>
        <w:left w:val="none" w:sz="0" w:space="0" w:color="auto"/>
        <w:bottom w:val="none" w:sz="0" w:space="0" w:color="auto"/>
        <w:right w:val="none" w:sz="0" w:space="0" w:color="auto"/>
      </w:divBdr>
    </w:div>
    <w:div w:id="1142581161">
      <w:bodyDiv w:val="1"/>
      <w:marLeft w:val="0"/>
      <w:marRight w:val="0"/>
      <w:marTop w:val="0"/>
      <w:marBottom w:val="0"/>
      <w:divBdr>
        <w:top w:val="none" w:sz="0" w:space="0" w:color="auto"/>
        <w:left w:val="none" w:sz="0" w:space="0" w:color="auto"/>
        <w:bottom w:val="none" w:sz="0" w:space="0" w:color="auto"/>
        <w:right w:val="none" w:sz="0" w:space="0" w:color="auto"/>
      </w:divBdr>
    </w:div>
    <w:div w:id="1142620384">
      <w:bodyDiv w:val="1"/>
      <w:marLeft w:val="0"/>
      <w:marRight w:val="0"/>
      <w:marTop w:val="0"/>
      <w:marBottom w:val="0"/>
      <w:divBdr>
        <w:top w:val="none" w:sz="0" w:space="0" w:color="auto"/>
        <w:left w:val="none" w:sz="0" w:space="0" w:color="auto"/>
        <w:bottom w:val="none" w:sz="0" w:space="0" w:color="auto"/>
        <w:right w:val="none" w:sz="0" w:space="0" w:color="auto"/>
      </w:divBdr>
    </w:div>
    <w:div w:id="1143082065">
      <w:bodyDiv w:val="1"/>
      <w:marLeft w:val="0"/>
      <w:marRight w:val="0"/>
      <w:marTop w:val="0"/>
      <w:marBottom w:val="0"/>
      <w:divBdr>
        <w:top w:val="none" w:sz="0" w:space="0" w:color="auto"/>
        <w:left w:val="none" w:sz="0" w:space="0" w:color="auto"/>
        <w:bottom w:val="none" w:sz="0" w:space="0" w:color="auto"/>
        <w:right w:val="none" w:sz="0" w:space="0" w:color="auto"/>
      </w:divBdr>
    </w:div>
    <w:div w:id="1144808541">
      <w:bodyDiv w:val="1"/>
      <w:marLeft w:val="0"/>
      <w:marRight w:val="0"/>
      <w:marTop w:val="0"/>
      <w:marBottom w:val="0"/>
      <w:divBdr>
        <w:top w:val="none" w:sz="0" w:space="0" w:color="auto"/>
        <w:left w:val="none" w:sz="0" w:space="0" w:color="auto"/>
        <w:bottom w:val="none" w:sz="0" w:space="0" w:color="auto"/>
        <w:right w:val="none" w:sz="0" w:space="0" w:color="auto"/>
      </w:divBdr>
    </w:div>
    <w:div w:id="1150368718">
      <w:bodyDiv w:val="1"/>
      <w:marLeft w:val="0"/>
      <w:marRight w:val="0"/>
      <w:marTop w:val="0"/>
      <w:marBottom w:val="0"/>
      <w:divBdr>
        <w:top w:val="none" w:sz="0" w:space="0" w:color="auto"/>
        <w:left w:val="none" w:sz="0" w:space="0" w:color="auto"/>
        <w:bottom w:val="none" w:sz="0" w:space="0" w:color="auto"/>
        <w:right w:val="none" w:sz="0" w:space="0" w:color="auto"/>
      </w:divBdr>
      <w:divsChild>
        <w:div w:id="57244564">
          <w:marLeft w:val="0"/>
          <w:marRight w:val="0"/>
          <w:marTop w:val="0"/>
          <w:marBottom w:val="150"/>
          <w:divBdr>
            <w:top w:val="none" w:sz="0" w:space="0" w:color="auto"/>
            <w:left w:val="none" w:sz="0" w:space="0" w:color="auto"/>
            <w:bottom w:val="none" w:sz="0" w:space="0" w:color="auto"/>
            <w:right w:val="none" w:sz="0" w:space="0" w:color="auto"/>
          </w:divBdr>
        </w:div>
        <w:div w:id="378945589">
          <w:marLeft w:val="0"/>
          <w:marRight w:val="0"/>
          <w:marTop w:val="0"/>
          <w:marBottom w:val="150"/>
          <w:divBdr>
            <w:top w:val="none" w:sz="0" w:space="0" w:color="auto"/>
            <w:left w:val="none" w:sz="0" w:space="0" w:color="auto"/>
            <w:bottom w:val="none" w:sz="0" w:space="0" w:color="auto"/>
            <w:right w:val="none" w:sz="0" w:space="0" w:color="auto"/>
          </w:divBdr>
        </w:div>
        <w:div w:id="2016301893">
          <w:marLeft w:val="0"/>
          <w:marRight w:val="0"/>
          <w:marTop w:val="0"/>
          <w:marBottom w:val="150"/>
          <w:divBdr>
            <w:top w:val="none" w:sz="0" w:space="0" w:color="auto"/>
            <w:left w:val="none" w:sz="0" w:space="0" w:color="auto"/>
            <w:bottom w:val="none" w:sz="0" w:space="0" w:color="auto"/>
            <w:right w:val="none" w:sz="0" w:space="0" w:color="auto"/>
          </w:divBdr>
        </w:div>
      </w:divsChild>
    </w:div>
    <w:div w:id="1151756441">
      <w:bodyDiv w:val="1"/>
      <w:marLeft w:val="0"/>
      <w:marRight w:val="0"/>
      <w:marTop w:val="0"/>
      <w:marBottom w:val="0"/>
      <w:divBdr>
        <w:top w:val="none" w:sz="0" w:space="0" w:color="auto"/>
        <w:left w:val="none" w:sz="0" w:space="0" w:color="auto"/>
        <w:bottom w:val="none" w:sz="0" w:space="0" w:color="auto"/>
        <w:right w:val="none" w:sz="0" w:space="0" w:color="auto"/>
      </w:divBdr>
    </w:div>
    <w:div w:id="1154952366">
      <w:bodyDiv w:val="1"/>
      <w:marLeft w:val="0"/>
      <w:marRight w:val="0"/>
      <w:marTop w:val="0"/>
      <w:marBottom w:val="0"/>
      <w:divBdr>
        <w:top w:val="none" w:sz="0" w:space="0" w:color="auto"/>
        <w:left w:val="none" w:sz="0" w:space="0" w:color="auto"/>
        <w:bottom w:val="none" w:sz="0" w:space="0" w:color="auto"/>
        <w:right w:val="none" w:sz="0" w:space="0" w:color="auto"/>
      </w:divBdr>
      <w:divsChild>
        <w:div w:id="148375026">
          <w:marLeft w:val="0"/>
          <w:marRight w:val="0"/>
          <w:marTop w:val="0"/>
          <w:marBottom w:val="150"/>
          <w:divBdr>
            <w:top w:val="none" w:sz="0" w:space="0" w:color="auto"/>
            <w:left w:val="none" w:sz="0" w:space="0" w:color="auto"/>
            <w:bottom w:val="none" w:sz="0" w:space="0" w:color="auto"/>
            <w:right w:val="none" w:sz="0" w:space="0" w:color="auto"/>
          </w:divBdr>
        </w:div>
        <w:div w:id="416294551">
          <w:marLeft w:val="0"/>
          <w:marRight w:val="0"/>
          <w:marTop w:val="0"/>
          <w:marBottom w:val="150"/>
          <w:divBdr>
            <w:top w:val="none" w:sz="0" w:space="0" w:color="auto"/>
            <w:left w:val="none" w:sz="0" w:space="0" w:color="auto"/>
            <w:bottom w:val="none" w:sz="0" w:space="0" w:color="auto"/>
            <w:right w:val="none" w:sz="0" w:space="0" w:color="auto"/>
          </w:divBdr>
        </w:div>
        <w:div w:id="539125502">
          <w:marLeft w:val="0"/>
          <w:marRight w:val="0"/>
          <w:marTop w:val="0"/>
          <w:marBottom w:val="150"/>
          <w:divBdr>
            <w:top w:val="none" w:sz="0" w:space="0" w:color="auto"/>
            <w:left w:val="none" w:sz="0" w:space="0" w:color="auto"/>
            <w:bottom w:val="none" w:sz="0" w:space="0" w:color="auto"/>
            <w:right w:val="none" w:sz="0" w:space="0" w:color="auto"/>
          </w:divBdr>
        </w:div>
        <w:div w:id="608245551">
          <w:marLeft w:val="0"/>
          <w:marRight w:val="0"/>
          <w:marTop w:val="0"/>
          <w:marBottom w:val="150"/>
          <w:divBdr>
            <w:top w:val="none" w:sz="0" w:space="0" w:color="auto"/>
            <w:left w:val="none" w:sz="0" w:space="0" w:color="auto"/>
            <w:bottom w:val="none" w:sz="0" w:space="0" w:color="auto"/>
            <w:right w:val="none" w:sz="0" w:space="0" w:color="auto"/>
          </w:divBdr>
        </w:div>
        <w:div w:id="1473671257">
          <w:marLeft w:val="0"/>
          <w:marRight w:val="0"/>
          <w:marTop w:val="0"/>
          <w:marBottom w:val="150"/>
          <w:divBdr>
            <w:top w:val="none" w:sz="0" w:space="0" w:color="auto"/>
            <w:left w:val="none" w:sz="0" w:space="0" w:color="auto"/>
            <w:bottom w:val="none" w:sz="0" w:space="0" w:color="auto"/>
            <w:right w:val="none" w:sz="0" w:space="0" w:color="auto"/>
          </w:divBdr>
        </w:div>
        <w:div w:id="1673291926">
          <w:marLeft w:val="0"/>
          <w:marRight w:val="0"/>
          <w:marTop w:val="0"/>
          <w:marBottom w:val="150"/>
          <w:divBdr>
            <w:top w:val="none" w:sz="0" w:space="0" w:color="auto"/>
            <w:left w:val="none" w:sz="0" w:space="0" w:color="auto"/>
            <w:bottom w:val="none" w:sz="0" w:space="0" w:color="auto"/>
            <w:right w:val="none" w:sz="0" w:space="0" w:color="auto"/>
          </w:divBdr>
        </w:div>
      </w:divsChild>
    </w:div>
    <w:div w:id="1155488912">
      <w:bodyDiv w:val="1"/>
      <w:marLeft w:val="0"/>
      <w:marRight w:val="0"/>
      <w:marTop w:val="0"/>
      <w:marBottom w:val="0"/>
      <w:divBdr>
        <w:top w:val="none" w:sz="0" w:space="0" w:color="auto"/>
        <w:left w:val="none" w:sz="0" w:space="0" w:color="auto"/>
        <w:bottom w:val="none" w:sz="0" w:space="0" w:color="auto"/>
        <w:right w:val="none" w:sz="0" w:space="0" w:color="auto"/>
      </w:divBdr>
    </w:div>
    <w:div w:id="1156605910">
      <w:bodyDiv w:val="1"/>
      <w:marLeft w:val="0"/>
      <w:marRight w:val="0"/>
      <w:marTop w:val="0"/>
      <w:marBottom w:val="0"/>
      <w:divBdr>
        <w:top w:val="none" w:sz="0" w:space="0" w:color="auto"/>
        <w:left w:val="none" w:sz="0" w:space="0" w:color="auto"/>
        <w:bottom w:val="none" w:sz="0" w:space="0" w:color="auto"/>
        <w:right w:val="none" w:sz="0" w:space="0" w:color="auto"/>
      </w:divBdr>
    </w:div>
    <w:div w:id="1159344560">
      <w:bodyDiv w:val="1"/>
      <w:marLeft w:val="0"/>
      <w:marRight w:val="0"/>
      <w:marTop w:val="0"/>
      <w:marBottom w:val="0"/>
      <w:divBdr>
        <w:top w:val="none" w:sz="0" w:space="0" w:color="auto"/>
        <w:left w:val="none" w:sz="0" w:space="0" w:color="auto"/>
        <w:bottom w:val="none" w:sz="0" w:space="0" w:color="auto"/>
        <w:right w:val="none" w:sz="0" w:space="0" w:color="auto"/>
      </w:divBdr>
    </w:div>
    <w:div w:id="1163006419">
      <w:bodyDiv w:val="1"/>
      <w:marLeft w:val="0"/>
      <w:marRight w:val="0"/>
      <w:marTop w:val="0"/>
      <w:marBottom w:val="0"/>
      <w:divBdr>
        <w:top w:val="none" w:sz="0" w:space="0" w:color="auto"/>
        <w:left w:val="none" w:sz="0" w:space="0" w:color="auto"/>
        <w:bottom w:val="none" w:sz="0" w:space="0" w:color="auto"/>
        <w:right w:val="none" w:sz="0" w:space="0" w:color="auto"/>
      </w:divBdr>
    </w:div>
    <w:div w:id="1163473237">
      <w:bodyDiv w:val="1"/>
      <w:marLeft w:val="0"/>
      <w:marRight w:val="0"/>
      <w:marTop w:val="0"/>
      <w:marBottom w:val="0"/>
      <w:divBdr>
        <w:top w:val="none" w:sz="0" w:space="0" w:color="auto"/>
        <w:left w:val="none" w:sz="0" w:space="0" w:color="auto"/>
        <w:bottom w:val="none" w:sz="0" w:space="0" w:color="auto"/>
        <w:right w:val="none" w:sz="0" w:space="0" w:color="auto"/>
      </w:divBdr>
      <w:divsChild>
        <w:div w:id="105345417">
          <w:marLeft w:val="0"/>
          <w:marRight w:val="0"/>
          <w:marTop w:val="0"/>
          <w:marBottom w:val="150"/>
          <w:divBdr>
            <w:top w:val="none" w:sz="0" w:space="0" w:color="auto"/>
            <w:left w:val="none" w:sz="0" w:space="0" w:color="auto"/>
            <w:bottom w:val="none" w:sz="0" w:space="0" w:color="auto"/>
            <w:right w:val="none" w:sz="0" w:space="0" w:color="auto"/>
          </w:divBdr>
        </w:div>
        <w:div w:id="1673099860">
          <w:marLeft w:val="0"/>
          <w:marRight w:val="0"/>
          <w:marTop w:val="0"/>
          <w:marBottom w:val="150"/>
          <w:divBdr>
            <w:top w:val="none" w:sz="0" w:space="0" w:color="auto"/>
            <w:left w:val="none" w:sz="0" w:space="0" w:color="auto"/>
            <w:bottom w:val="none" w:sz="0" w:space="0" w:color="auto"/>
            <w:right w:val="none" w:sz="0" w:space="0" w:color="auto"/>
          </w:divBdr>
        </w:div>
        <w:div w:id="1825462140">
          <w:marLeft w:val="0"/>
          <w:marRight w:val="0"/>
          <w:marTop w:val="0"/>
          <w:marBottom w:val="150"/>
          <w:divBdr>
            <w:top w:val="none" w:sz="0" w:space="0" w:color="auto"/>
            <w:left w:val="none" w:sz="0" w:space="0" w:color="auto"/>
            <w:bottom w:val="none" w:sz="0" w:space="0" w:color="auto"/>
            <w:right w:val="none" w:sz="0" w:space="0" w:color="auto"/>
          </w:divBdr>
        </w:div>
      </w:divsChild>
    </w:div>
    <w:div w:id="1166244741">
      <w:bodyDiv w:val="1"/>
      <w:marLeft w:val="0"/>
      <w:marRight w:val="0"/>
      <w:marTop w:val="0"/>
      <w:marBottom w:val="0"/>
      <w:divBdr>
        <w:top w:val="none" w:sz="0" w:space="0" w:color="auto"/>
        <w:left w:val="none" w:sz="0" w:space="0" w:color="auto"/>
        <w:bottom w:val="none" w:sz="0" w:space="0" w:color="auto"/>
        <w:right w:val="none" w:sz="0" w:space="0" w:color="auto"/>
      </w:divBdr>
    </w:div>
    <w:div w:id="1167137981">
      <w:bodyDiv w:val="1"/>
      <w:marLeft w:val="0"/>
      <w:marRight w:val="0"/>
      <w:marTop w:val="0"/>
      <w:marBottom w:val="0"/>
      <w:divBdr>
        <w:top w:val="none" w:sz="0" w:space="0" w:color="auto"/>
        <w:left w:val="none" w:sz="0" w:space="0" w:color="auto"/>
        <w:bottom w:val="none" w:sz="0" w:space="0" w:color="auto"/>
        <w:right w:val="none" w:sz="0" w:space="0" w:color="auto"/>
      </w:divBdr>
    </w:div>
    <w:div w:id="1167790293">
      <w:bodyDiv w:val="1"/>
      <w:marLeft w:val="0"/>
      <w:marRight w:val="0"/>
      <w:marTop w:val="0"/>
      <w:marBottom w:val="0"/>
      <w:divBdr>
        <w:top w:val="none" w:sz="0" w:space="0" w:color="auto"/>
        <w:left w:val="none" w:sz="0" w:space="0" w:color="auto"/>
        <w:bottom w:val="none" w:sz="0" w:space="0" w:color="auto"/>
        <w:right w:val="none" w:sz="0" w:space="0" w:color="auto"/>
      </w:divBdr>
    </w:div>
    <w:div w:id="1169562645">
      <w:bodyDiv w:val="1"/>
      <w:marLeft w:val="0"/>
      <w:marRight w:val="0"/>
      <w:marTop w:val="0"/>
      <w:marBottom w:val="0"/>
      <w:divBdr>
        <w:top w:val="none" w:sz="0" w:space="0" w:color="auto"/>
        <w:left w:val="none" w:sz="0" w:space="0" w:color="auto"/>
        <w:bottom w:val="none" w:sz="0" w:space="0" w:color="auto"/>
        <w:right w:val="none" w:sz="0" w:space="0" w:color="auto"/>
      </w:divBdr>
    </w:div>
    <w:div w:id="1169949157">
      <w:bodyDiv w:val="1"/>
      <w:marLeft w:val="0"/>
      <w:marRight w:val="0"/>
      <w:marTop w:val="0"/>
      <w:marBottom w:val="0"/>
      <w:divBdr>
        <w:top w:val="none" w:sz="0" w:space="0" w:color="auto"/>
        <w:left w:val="none" w:sz="0" w:space="0" w:color="auto"/>
        <w:bottom w:val="none" w:sz="0" w:space="0" w:color="auto"/>
        <w:right w:val="none" w:sz="0" w:space="0" w:color="auto"/>
      </w:divBdr>
    </w:div>
    <w:div w:id="1172142662">
      <w:bodyDiv w:val="1"/>
      <w:marLeft w:val="0"/>
      <w:marRight w:val="0"/>
      <w:marTop w:val="0"/>
      <w:marBottom w:val="0"/>
      <w:divBdr>
        <w:top w:val="none" w:sz="0" w:space="0" w:color="auto"/>
        <w:left w:val="none" w:sz="0" w:space="0" w:color="auto"/>
        <w:bottom w:val="none" w:sz="0" w:space="0" w:color="auto"/>
        <w:right w:val="none" w:sz="0" w:space="0" w:color="auto"/>
      </w:divBdr>
      <w:divsChild>
        <w:div w:id="366373420">
          <w:marLeft w:val="0"/>
          <w:marRight w:val="0"/>
          <w:marTop w:val="0"/>
          <w:marBottom w:val="150"/>
          <w:divBdr>
            <w:top w:val="none" w:sz="0" w:space="0" w:color="auto"/>
            <w:left w:val="none" w:sz="0" w:space="0" w:color="auto"/>
            <w:bottom w:val="none" w:sz="0" w:space="0" w:color="auto"/>
            <w:right w:val="none" w:sz="0" w:space="0" w:color="auto"/>
          </w:divBdr>
        </w:div>
        <w:div w:id="913393920">
          <w:marLeft w:val="0"/>
          <w:marRight w:val="0"/>
          <w:marTop w:val="0"/>
          <w:marBottom w:val="150"/>
          <w:divBdr>
            <w:top w:val="none" w:sz="0" w:space="0" w:color="auto"/>
            <w:left w:val="none" w:sz="0" w:space="0" w:color="auto"/>
            <w:bottom w:val="none" w:sz="0" w:space="0" w:color="auto"/>
            <w:right w:val="none" w:sz="0" w:space="0" w:color="auto"/>
          </w:divBdr>
        </w:div>
        <w:div w:id="1206940916">
          <w:marLeft w:val="0"/>
          <w:marRight w:val="0"/>
          <w:marTop w:val="0"/>
          <w:marBottom w:val="150"/>
          <w:divBdr>
            <w:top w:val="none" w:sz="0" w:space="0" w:color="auto"/>
            <w:left w:val="none" w:sz="0" w:space="0" w:color="auto"/>
            <w:bottom w:val="none" w:sz="0" w:space="0" w:color="auto"/>
            <w:right w:val="none" w:sz="0" w:space="0" w:color="auto"/>
          </w:divBdr>
        </w:div>
        <w:div w:id="1405491850">
          <w:marLeft w:val="0"/>
          <w:marRight w:val="0"/>
          <w:marTop w:val="0"/>
          <w:marBottom w:val="150"/>
          <w:divBdr>
            <w:top w:val="none" w:sz="0" w:space="0" w:color="auto"/>
            <w:left w:val="none" w:sz="0" w:space="0" w:color="auto"/>
            <w:bottom w:val="none" w:sz="0" w:space="0" w:color="auto"/>
            <w:right w:val="none" w:sz="0" w:space="0" w:color="auto"/>
          </w:divBdr>
        </w:div>
      </w:divsChild>
    </w:div>
    <w:div w:id="1172374151">
      <w:bodyDiv w:val="1"/>
      <w:marLeft w:val="0"/>
      <w:marRight w:val="0"/>
      <w:marTop w:val="0"/>
      <w:marBottom w:val="0"/>
      <w:divBdr>
        <w:top w:val="none" w:sz="0" w:space="0" w:color="auto"/>
        <w:left w:val="none" w:sz="0" w:space="0" w:color="auto"/>
        <w:bottom w:val="none" w:sz="0" w:space="0" w:color="auto"/>
        <w:right w:val="none" w:sz="0" w:space="0" w:color="auto"/>
      </w:divBdr>
    </w:div>
    <w:div w:id="1173643709">
      <w:bodyDiv w:val="1"/>
      <w:marLeft w:val="0"/>
      <w:marRight w:val="0"/>
      <w:marTop w:val="0"/>
      <w:marBottom w:val="0"/>
      <w:divBdr>
        <w:top w:val="none" w:sz="0" w:space="0" w:color="auto"/>
        <w:left w:val="none" w:sz="0" w:space="0" w:color="auto"/>
        <w:bottom w:val="none" w:sz="0" w:space="0" w:color="auto"/>
        <w:right w:val="none" w:sz="0" w:space="0" w:color="auto"/>
      </w:divBdr>
    </w:div>
    <w:div w:id="1175995806">
      <w:bodyDiv w:val="1"/>
      <w:marLeft w:val="0"/>
      <w:marRight w:val="0"/>
      <w:marTop w:val="0"/>
      <w:marBottom w:val="0"/>
      <w:divBdr>
        <w:top w:val="none" w:sz="0" w:space="0" w:color="auto"/>
        <w:left w:val="none" w:sz="0" w:space="0" w:color="auto"/>
        <w:bottom w:val="none" w:sz="0" w:space="0" w:color="auto"/>
        <w:right w:val="none" w:sz="0" w:space="0" w:color="auto"/>
      </w:divBdr>
    </w:div>
    <w:div w:id="1177422221">
      <w:bodyDiv w:val="1"/>
      <w:marLeft w:val="0"/>
      <w:marRight w:val="0"/>
      <w:marTop w:val="0"/>
      <w:marBottom w:val="0"/>
      <w:divBdr>
        <w:top w:val="none" w:sz="0" w:space="0" w:color="auto"/>
        <w:left w:val="none" w:sz="0" w:space="0" w:color="auto"/>
        <w:bottom w:val="none" w:sz="0" w:space="0" w:color="auto"/>
        <w:right w:val="none" w:sz="0" w:space="0" w:color="auto"/>
      </w:divBdr>
    </w:div>
    <w:div w:id="1179124585">
      <w:bodyDiv w:val="1"/>
      <w:marLeft w:val="0"/>
      <w:marRight w:val="0"/>
      <w:marTop w:val="0"/>
      <w:marBottom w:val="0"/>
      <w:divBdr>
        <w:top w:val="none" w:sz="0" w:space="0" w:color="auto"/>
        <w:left w:val="none" w:sz="0" w:space="0" w:color="auto"/>
        <w:bottom w:val="none" w:sz="0" w:space="0" w:color="auto"/>
        <w:right w:val="none" w:sz="0" w:space="0" w:color="auto"/>
      </w:divBdr>
    </w:div>
    <w:div w:id="1180197828">
      <w:bodyDiv w:val="1"/>
      <w:marLeft w:val="0"/>
      <w:marRight w:val="0"/>
      <w:marTop w:val="0"/>
      <w:marBottom w:val="0"/>
      <w:divBdr>
        <w:top w:val="none" w:sz="0" w:space="0" w:color="auto"/>
        <w:left w:val="none" w:sz="0" w:space="0" w:color="auto"/>
        <w:bottom w:val="none" w:sz="0" w:space="0" w:color="auto"/>
        <w:right w:val="none" w:sz="0" w:space="0" w:color="auto"/>
      </w:divBdr>
      <w:divsChild>
        <w:div w:id="618335656">
          <w:marLeft w:val="0"/>
          <w:marRight w:val="0"/>
          <w:marTop w:val="0"/>
          <w:marBottom w:val="150"/>
          <w:divBdr>
            <w:top w:val="none" w:sz="0" w:space="0" w:color="auto"/>
            <w:left w:val="none" w:sz="0" w:space="0" w:color="auto"/>
            <w:bottom w:val="none" w:sz="0" w:space="0" w:color="auto"/>
            <w:right w:val="none" w:sz="0" w:space="0" w:color="auto"/>
          </w:divBdr>
        </w:div>
        <w:div w:id="1465349878">
          <w:marLeft w:val="0"/>
          <w:marRight w:val="0"/>
          <w:marTop w:val="0"/>
          <w:marBottom w:val="150"/>
          <w:divBdr>
            <w:top w:val="none" w:sz="0" w:space="0" w:color="auto"/>
            <w:left w:val="none" w:sz="0" w:space="0" w:color="auto"/>
            <w:bottom w:val="none" w:sz="0" w:space="0" w:color="auto"/>
            <w:right w:val="none" w:sz="0" w:space="0" w:color="auto"/>
          </w:divBdr>
        </w:div>
        <w:div w:id="1608541526">
          <w:marLeft w:val="0"/>
          <w:marRight w:val="0"/>
          <w:marTop w:val="0"/>
          <w:marBottom w:val="150"/>
          <w:divBdr>
            <w:top w:val="none" w:sz="0" w:space="0" w:color="auto"/>
            <w:left w:val="none" w:sz="0" w:space="0" w:color="auto"/>
            <w:bottom w:val="none" w:sz="0" w:space="0" w:color="auto"/>
            <w:right w:val="none" w:sz="0" w:space="0" w:color="auto"/>
          </w:divBdr>
        </w:div>
        <w:div w:id="1617444050">
          <w:marLeft w:val="0"/>
          <w:marRight w:val="0"/>
          <w:marTop w:val="0"/>
          <w:marBottom w:val="150"/>
          <w:divBdr>
            <w:top w:val="none" w:sz="0" w:space="0" w:color="auto"/>
            <w:left w:val="none" w:sz="0" w:space="0" w:color="auto"/>
            <w:bottom w:val="none" w:sz="0" w:space="0" w:color="auto"/>
            <w:right w:val="none" w:sz="0" w:space="0" w:color="auto"/>
          </w:divBdr>
        </w:div>
        <w:div w:id="1663045135">
          <w:marLeft w:val="0"/>
          <w:marRight w:val="0"/>
          <w:marTop w:val="0"/>
          <w:marBottom w:val="150"/>
          <w:divBdr>
            <w:top w:val="none" w:sz="0" w:space="0" w:color="auto"/>
            <w:left w:val="none" w:sz="0" w:space="0" w:color="auto"/>
            <w:bottom w:val="none" w:sz="0" w:space="0" w:color="auto"/>
            <w:right w:val="none" w:sz="0" w:space="0" w:color="auto"/>
          </w:divBdr>
        </w:div>
        <w:div w:id="1931229522">
          <w:marLeft w:val="0"/>
          <w:marRight w:val="0"/>
          <w:marTop w:val="0"/>
          <w:marBottom w:val="150"/>
          <w:divBdr>
            <w:top w:val="none" w:sz="0" w:space="0" w:color="auto"/>
            <w:left w:val="none" w:sz="0" w:space="0" w:color="auto"/>
            <w:bottom w:val="none" w:sz="0" w:space="0" w:color="auto"/>
            <w:right w:val="none" w:sz="0" w:space="0" w:color="auto"/>
          </w:divBdr>
        </w:div>
      </w:divsChild>
    </w:div>
    <w:div w:id="1181120607">
      <w:bodyDiv w:val="1"/>
      <w:marLeft w:val="0"/>
      <w:marRight w:val="0"/>
      <w:marTop w:val="0"/>
      <w:marBottom w:val="0"/>
      <w:divBdr>
        <w:top w:val="none" w:sz="0" w:space="0" w:color="auto"/>
        <w:left w:val="none" w:sz="0" w:space="0" w:color="auto"/>
        <w:bottom w:val="none" w:sz="0" w:space="0" w:color="auto"/>
        <w:right w:val="none" w:sz="0" w:space="0" w:color="auto"/>
      </w:divBdr>
    </w:div>
    <w:div w:id="1181506492">
      <w:bodyDiv w:val="1"/>
      <w:marLeft w:val="0"/>
      <w:marRight w:val="0"/>
      <w:marTop w:val="0"/>
      <w:marBottom w:val="0"/>
      <w:divBdr>
        <w:top w:val="none" w:sz="0" w:space="0" w:color="auto"/>
        <w:left w:val="none" w:sz="0" w:space="0" w:color="auto"/>
        <w:bottom w:val="none" w:sz="0" w:space="0" w:color="auto"/>
        <w:right w:val="none" w:sz="0" w:space="0" w:color="auto"/>
      </w:divBdr>
    </w:div>
    <w:div w:id="1185175159">
      <w:bodyDiv w:val="1"/>
      <w:marLeft w:val="0"/>
      <w:marRight w:val="0"/>
      <w:marTop w:val="0"/>
      <w:marBottom w:val="0"/>
      <w:divBdr>
        <w:top w:val="none" w:sz="0" w:space="0" w:color="auto"/>
        <w:left w:val="none" w:sz="0" w:space="0" w:color="auto"/>
        <w:bottom w:val="none" w:sz="0" w:space="0" w:color="auto"/>
        <w:right w:val="none" w:sz="0" w:space="0" w:color="auto"/>
      </w:divBdr>
    </w:div>
    <w:div w:id="1186290142">
      <w:bodyDiv w:val="1"/>
      <w:marLeft w:val="0"/>
      <w:marRight w:val="0"/>
      <w:marTop w:val="0"/>
      <w:marBottom w:val="0"/>
      <w:divBdr>
        <w:top w:val="none" w:sz="0" w:space="0" w:color="auto"/>
        <w:left w:val="none" w:sz="0" w:space="0" w:color="auto"/>
        <w:bottom w:val="none" w:sz="0" w:space="0" w:color="auto"/>
        <w:right w:val="none" w:sz="0" w:space="0" w:color="auto"/>
      </w:divBdr>
    </w:div>
    <w:div w:id="1186820876">
      <w:bodyDiv w:val="1"/>
      <w:marLeft w:val="0"/>
      <w:marRight w:val="0"/>
      <w:marTop w:val="0"/>
      <w:marBottom w:val="0"/>
      <w:divBdr>
        <w:top w:val="none" w:sz="0" w:space="0" w:color="auto"/>
        <w:left w:val="none" w:sz="0" w:space="0" w:color="auto"/>
        <w:bottom w:val="none" w:sz="0" w:space="0" w:color="auto"/>
        <w:right w:val="none" w:sz="0" w:space="0" w:color="auto"/>
      </w:divBdr>
    </w:div>
    <w:div w:id="1188257655">
      <w:bodyDiv w:val="1"/>
      <w:marLeft w:val="0"/>
      <w:marRight w:val="0"/>
      <w:marTop w:val="0"/>
      <w:marBottom w:val="0"/>
      <w:divBdr>
        <w:top w:val="none" w:sz="0" w:space="0" w:color="auto"/>
        <w:left w:val="none" w:sz="0" w:space="0" w:color="auto"/>
        <w:bottom w:val="none" w:sz="0" w:space="0" w:color="auto"/>
        <w:right w:val="none" w:sz="0" w:space="0" w:color="auto"/>
      </w:divBdr>
      <w:divsChild>
        <w:div w:id="1398093816">
          <w:marLeft w:val="0"/>
          <w:marRight w:val="0"/>
          <w:marTop w:val="0"/>
          <w:marBottom w:val="150"/>
          <w:divBdr>
            <w:top w:val="none" w:sz="0" w:space="0" w:color="auto"/>
            <w:left w:val="none" w:sz="0" w:space="0" w:color="auto"/>
            <w:bottom w:val="none" w:sz="0" w:space="0" w:color="auto"/>
            <w:right w:val="none" w:sz="0" w:space="0" w:color="auto"/>
          </w:divBdr>
        </w:div>
        <w:div w:id="1862740767">
          <w:marLeft w:val="0"/>
          <w:marRight w:val="0"/>
          <w:marTop w:val="0"/>
          <w:marBottom w:val="150"/>
          <w:divBdr>
            <w:top w:val="none" w:sz="0" w:space="0" w:color="auto"/>
            <w:left w:val="none" w:sz="0" w:space="0" w:color="auto"/>
            <w:bottom w:val="none" w:sz="0" w:space="0" w:color="auto"/>
            <w:right w:val="none" w:sz="0" w:space="0" w:color="auto"/>
          </w:divBdr>
        </w:div>
      </w:divsChild>
    </w:div>
    <w:div w:id="1190026507">
      <w:bodyDiv w:val="1"/>
      <w:marLeft w:val="0"/>
      <w:marRight w:val="0"/>
      <w:marTop w:val="0"/>
      <w:marBottom w:val="0"/>
      <w:divBdr>
        <w:top w:val="none" w:sz="0" w:space="0" w:color="auto"/>
        <w:left w:val="none" w:sz="0" w:space="0" w:color="auto"/>
        <w:bottom w:val="none" w:sz="0" w:space="0" w:color="auto"/>
        <w:right w:val="none" w:sz="0" w:space="0" w:color="auto"/>
      </w:divBdr>
    </w:div>
    <w:div w:id="1190413670">
      <w:bodyDiv w:val="1"/>
      <w:marLeft w:val="0"/>
      <w:marRight w:val="0"/>
      <w:marTop w:val="0"/>
      <w:marBottom w:val="0"/>
      <w:divBdr>
        <w:top w:val="none" w:sz="0" w:space="0" w:color="auto"/>
        <w:left w:val="none" w:sz="0" w:space="0" w:color="auto"/>
        <w:bottom w:val="none" w:sz="0" w:space="0" w:color="auto"/>
        <w:right w:val="none" w:sz="0" w:space="0" w:color="auto"/>
      </w:divBdr>
    </w:div>
    <w:div w:id="1190484948">
      <w:bodyDiv w:val="1"/>
      <w:marLeft w:val="0"/>
      <w:marRight w:val="0"/>
      <w:marTop w:val="0"/>
      <w:marBottom w:val="0"/>
      <w:divBdr>
        <w:top w:val="none" w:sz="0" w:space="0" w:color="auto"/>
        <w:left w:val="none" w:sz="0" w:space="0" w:color="auto"/>
        <w:bottom w:val="none" w:sz="0" w:space="0" w:color="auto"/>
        <w:right w:val="none" w:sz="0" w:space="0" w:color="auto"/>
      </w:divBdr>
      <w:divsChild>
        <w:div w:id="794442379">
          <w:marLeft w:val="0"/>
          <w:marRight w:val="0"/>
          <w:marTop w:val="0"/>
          <w:marBottom w:val="150"/>
          <w:divBdr>
            <w:top w:val="none" w:sz="0" w:space="0" w:color="auto"/>
            <w:left w:val="none" w:sz="0" w:space="0" w:color="auto"/>
            <w:bottom w:val="none" w:sz="0" w:space="0" w:color="auto"/>
            <w:right w:val="none" w:sz="0" w:space="0" w:color="auto"/>
          </w:divBdr>
        </w:div>
        <w:div w:id="1257523354">
          <w:marLeft w:val="0"/>
          <w:marRight w:val="0"/>
          <w:marTop w:val="0"/>
          <w:marBottom w:val="150"/>
          <w:divBdr>
            <w:top w:val="none" w:sz="0" w:space="0" w:color="auto"/>
            <w:left w:val="none" w:sz="0" w:space="0" w:color="auto"/>
            <w:bottom w:val="none" w:sz="0" w:space="0" w:color="auto"/>
            <w:right w:val="none" w:sz="0" w:space="0" w:color="auto"/>
          </w:divBdr>
        </w:div>
        <w:div w:id="2080249412">
          <w:marLeft w:val="0"/>
          <w:marRight w:val="0"/>
          <w:marTop w:val="0"/>
          <w:marBottom w:val="150"/>
          <w:divBdr>
            <w:top w:val="none" w:sz="0" w:space="0" w:color="auto"/>
            <w:left w:val="none" w:sz="0" w:space="0" w:color="auto"/>
            <w:bottom w:val="none" w:sz="0" w:space="0" w:color="auto"/>
            <w:right w:val="none" w:sz="0" w:space="0" w:color="auto"/>
          </w:divBdr>
        </w:div>
      </w:divsChild>
    </w:div>
    <w:div w:id="1191143252">
      <w:bodyDiv w:val="1"/>
      <w:marLeft w:val="0"/>
      <w:marRight w:val="0"/>
      <w:marTop w:val="0"/>
      <w:marBottom w:val="0"/>
      <w:divBdr>
        <w:top w:val="none" w:sz="0" w:space="0" w:color="auto"/>
        <w:left w:val="none" w:sz="0" w:space="0" w:color="auto"/>
        <w:bottom w:val="none" w:sz="0" w:space="0" w:color="auto"/>
        <w:right w:val="none" w:sz="0" w:space="0" w:color="auto"/>
      </w:divBdr>
    </w:div>
    <w:div w:id="1192036306">
      <w:bodyDiv w:val="1"/>
      <w:marLeft w:val="0"/>
      <w:marRight w:val="0"/>
      <w:marTop w:val="0"/>
      <w:marBottom w:val="0"/>
      <w:divBdr>
        <w:top w:val="none" w:sz="0" w:space="0" w:color="auto"/>
        <w:left w:val="none" w:sz="0" w:space="0" w:color="auto"/>
        <w:bottom w:val="none" w:sz="0" w:space="0" w:color="auto"/>
        <w:right w:val="none" w:sz="0" w:space="0" w:color="auto"/>
      </w:divBdr>
    </w:div>
    <w:div w:id="1192305386">
      <w:bodyDiv w:val="1"/>
      <w:marLeft w:val="0"/>
      <w:marRight w:val="0"/>
      <w:marTop w:val="0"/>
      <w:marBottom w:val="0"/>
      <w:divBdr>
        <w:top w:val="none" w:sz="0" w:space="0" w:color="auto"/>
        <w:left w:val="none" w:sz="0" w:space="0" w:color="auto"/>
        <w:bottom w:val="none" w:sz="0" w:space="0" w:color="auto"/>
        <w:right w:val="none" w:sz="0" w:space="0" w:color="auto"/>
      </w:divBdr>
    </w:div>
    <w:div w:id="1192455741">
      <w:bodyDiv w:val="1"/>
      <w:marLeft w:val="0"/>
      <w:marRight w:val="0"/>
      <w:marTop w:val="0"/>
      <w:marBottom w:val="0"/>
      <w:divBdr>
        <w:top w:val="none" w:sz="0" w:space="0" w:color="auto"/>
        <w:left w:val="none" w:sz="0" w:space="0" w:color="auto"/>
        <w:bottom w:val="none" w:sz="0" w:space="0" w:color="auto"/>
        <w:right w:val="none" w:sz="0" w:space="0" w:color="auto"/>
      </w:divBdr>
    </w:div>
    <w:div w:id="1193346296">
      <w:bodyDiv w:val="1"/>
      <w:marLeft w:val="0"/>
      <w:marRight w:val="0"/>
      <w:marTop w:val="0"/>
      <w:marBottom w:val="0"/>
      <w:divBdr>
        <w:top w:val="none" w:sz="0" w:space="0" w:color="auto"/>
        <w:left w:val="none" w:sz="0" w:space="0" w:color="auto"/>
        <w:bottom w:val="none" w:sz="0" w:space="0" w:color="auto"/>
        <w:right w:val="none" w:sz="0" w:space="0" w:color="auto"/>
      </w:divBdr>
      <w:divsChild>
        <w:div w:id="112140776">
          <w:marLeft w:val="0"/>
          <w:marRight w:val="0"/>
          <w:marTop w:val="0"/>
          <w:marBottom w:val="150"/>
          <w:divBdr>
            <w:top w:val="none" w:sz="0" w:space="0" w:color="auto"/>
            <w:left w:val="none" w:sz="0" w:space="0" w:color="auto"/>
            <w:bottom w:val="none" w:sz="0" w:space="0" w:color="auto"/>
            <w:right w:val="none" w:sz="0" w:space="0" w:color="auto"/>
          </w:divBdr>
        </w:div>
        <w:div w:id="301539181">
          <w:marLeft w:val="0"/>
          <w:marRight w:val="0"/>
          <w:marTop w:val="0"/>
          <w:marBottom w:val="150"/>
          <w:divBdr>
            <w:top w:val="none" w:sz="0" w:space="0" w:color="auto"/>
            <w:left w:val="none" w:sz="0" w:space="0" w:color="auto"/>
            <w:bottom w:val="none" w:sz="0" w:space="0" w:color="auto"/>
            <w:right w:val="none" w:sz="0" w:space="0" w:color="auto"/>
          </w:divBdr>
        </w:div>
        <w:div w:id="524486611">
          <w:marLeft w:val="0"/>
          <w:marRight w:val="0"/>
          <w:marTop w:val="0"/>
          <w:marBottom w:val="150"/>
          <w:divBdr>
            <w:top w:val="none" w:sz="0" w:space="0" w:color="auto"/>
            <w:left w:val="none" w:sz="0" w:space="0" w:color="auto"/>
            <w:bottom w:val="none" w:sz="0" w:space="0" w:color="auto"/>
            <w:right w:val="none" w:sz="0" w:space="0" w:color="auto"/>
          </w:divBdr>
        </w:div>
        <w:div w:id="716398871">
          <w:marLeft w:val="0"/>
          <w:marRight w:val="0"/>
          <w:marTop w:val="0"/>
          <w:marBottom w:val="150"/>
          <w:divBdr>
            <w:top w:val="none" w:sz="0" w:space="0" w:color="auto"/>
            <w:left w:val="none" w:sz="0" w:space="0" w:color="auto"/>
            <w:bottom w:val="none" w:sz="0" w:space="0" w:color="auto"/>
            <w:right w:val="none" w:sz="0" w:space="0" w:color="auto"/>
          </w:divBdr>
        </w:div>
        <w:div w:id="985426684">
          <w:marLeft w:val="0"/>
          <w:marRight w:val="0"/>
          <w:marTop w:val="0"/>
          <w:marBottom w:val="150"/>
          <w:divBdr>
            <w:top w:val="none" w:sz="0" w:space="0" w:color="auto"/>
            <w:left w:val="none" w:sz="0" w:space="0" w:color="auto"/>
            <w:bottom w:val="none" w:sz="0" w:space="0" w:color="auto"/>
            <w:right w:val="none" w:sz="0" w:space="0" w:color="auto"/>
          </w:divBdr>
        </w:div>
        <w:div w:id="1136870586">
          <w:marLeft w:val="0"/>
          <w:marRight w:val="0"/>
          <w:marTop w:val="0"/>
          <w:marBottom w:val="150"/>
          <w:divBdr>
            <w:top w:val="none" w:sz="0" w:space="0" w:color="auto"/>
            <w:left w:val="none" w:sz="0" w:space="0" w:color="auto"/>
            <w:bottom w:val="none" w:sz="0" w:space="0" w:color="auto"/>
            <w:right w:val="none" w:sz="0" w:space="0" w:color="auto"/>
          </w:divBdr>
        </w:div>
        <w:div w:id="1284270689">
          <w:marLeft w:val="0"/>
          <w:marRight w:val="0"/>
          <w:marTop w:val="0"/>
          <w:marBottom w:val="150"/>
          <w:divBdr>
            <w:top w:val="none" w:sz="0" w:space="0" w:color="auto"/>
            <w:left w:val="none" w:sz="0" w:space="0" w:color="auto"/>
            <w:bottom w:val="none" w:sz="0" w:space="0" w:color="auto"/>
            <w:right w:val="none" w:sz="0" w:space="0" w:color="auto"/>
          </w:divBdr>
        </w:div>
        <w:div w:id="1433697530">
          <w:marLeft w:val="0"/>
          <w:marRight w:val="0"/>
          <w:marTop w:val="0"/>
          <w:marBottom w:val="150"/>
          <w:divBdr>
            <w:top w:val="none" w:sz="0" w:space="0" w:color="auto"/>
            <w:left w:val="none" w:sz="0" w:space="0" w:color="auto"/>
            <w:bottom w:val="none" w:sz="0" w:space="0" w:color="auto"/>
            <w:right w:val="none" w:sz="0" w:space="0" w:color="auto"/>
          </w:divBdr>
        </w:div>
        <w:div w:id="1444883124">
          <w:marLeft w:val="0"/>
          <w:marRight w:val="0"/>
          <w:marTop w:val="0"/>
          <w:marBottom w:val="150"/>
          <w:divBdr>
            <w:top w:val="none" w:sz="0" w:space="0" w:color="auto"/>
            <w:left w:val="none" w:sz="0" w:space="0" w:color="auto"/>
            <w:bottom w:val="none" w:sz="0" w:space="0" w:color="auto"/>
            <w:right w:val="none" w:sz="0" w:space="0" w:color="auto"/>
          </w:divBdr>
        </w:div>
        <w:div w:id="1737626105">
          <w:marLeft w:val="0"/>
          <w:marRight w:val="0"/>
          <w:marTop w:val="0"/>
          <w:marBottom w:val="150"/>
          <w:divBdr>
            <w:top w:val="none" w:sz="0" w:space="0" w:color="auto"/>
            <w:left w:val="none" w:sz="0" w:space="0" w:color="auto"/>
            <w:bottom w:val="none" w:sz="0" w:space="0" w:color="auto"/>
            <w:right w:val="none" w:sz="0" w:space="0" w:color="auto"/>
          </w:divBdr>
        </w:div>
        <w:div w:id="2108305435">
          <w:marLeft w:val="0"/>
          <w:marRight w:val="0"/>
          <w:marTop w:val="0"/>
          <w:marBottom w:val="150"/>
          <w:divBdr>
            <w:top w:val="none" w:sz="0" w:space="0" w:color="auto"/>
            <w:left w:val="none" w:sz="0" w:space="0" w:color="auto"/>
            <w:bottom w:val="none" w:sz="0" w:space="0" w:color="auto"/>
            <w:right w:val="none" w:sz="0" w:space="0" w:color="auto"/>
          </w:divBdr>
        </w:div>
      </w:divsChild>
    </w:div>
    <w:div w:id="1194733775">
      <w:bodyDiv w:val="1"/>
      <w:marLeft w:val="0"/>
      <w:marRight w:val="0"/>
      <w:marTop w:val="0"/>
      <w:marBottom w:val="0"/>
      <w:divBdr>
        <w:top w:val="none" w:sz="0" w:space="0" w:color="auto"/>
        <w:left w:val="none" w:sz="0" w:space="0" w:color="auto"/>
        <w:bottom w:val="none" w:sz="0" w:space="0" w:color="auto"/>
        <w:right w:val="none" w:sz="0" w:space="0" w:color="auto"/>
      </w:divBdr>
    </w:div>
    <w:div w:id="1195538687">
      <w:bodyDiv w:val="1"/>
      <w:marLeft w:val="0"/>
      <w:marRight w:val="0"/>
      <w:marTop w:val="0"/>
      <w:marBottom w:val="0"/>
      <w:divBdr>
        <w:top w:val="none" w:sz="0" w:space="0" w:color="auto"/>
        <w:left w:val="none" w:sz="0" w:space="0" w:color="auto"/>
        <w:bottom w:val="none" w:sz="0" w:space="0" w:color="auto"/>
        <w:right w:val="none" w:sz="0" w:space="0" w:color="auto"/>
      </w:divBdr>
    </w:div>
    <w:div w:id="1197964320">
      <w:bodyDiv w:val="1"/>
      <w:marLeft w:val="0"/>
      <w:marRight w:val="0"/>
      <w:marTop w:val="0"/>
      <w:marBottom w:val="0"/>
      <w:divBdr>
        <w:top w:val="none" w:sz="0" w:space="0" w:color="auto"/>
        <w:left w:val="none" w:sz="0" w:space="0" w:color="auto"/>
        <w:bottom w:val="none" w:sz="0" w:space="0" w:color="auto"/>
        <w:right w:val="none" w:sz="0" w:space="0" w:color="auto"/>
      </w:divBdr>
    </w:div>
    <w:div w:id="1200126579">
      <w:bodyDiv w:val="1"/>
      <w:marLeft w:val="0"/>
      <w:marRight w:val="0"/>
      <w:marTop w:val="0"/>
      <w:marBottom w:val="0"/>
      <w:divBdr>
        <w:top w:val="none" w:sz="0" w:space="0" w:color="auto"/>
        <w:left w:val="none" w:sz="0" w:space="0" w:color="auto"/>
        <w:bottom w:val="none" w:sz="0" w:space="0" w:color="auto"/>
        <w:right w:val="none" w:sz="0" w:space="0" w:color="auto"/>
      </w:divBdr>
      <w:divsChild>
        <w:div w:id="1310399890">
          <w:marLeft w:val="0"/>
          <w:marRight w:val="0"/>
          <w:marTop w:val="0"/>
          <w:marBottom w:val="150"/>
          <w:divBdr>
            <w:top w:val="none" w:sz="0" w:space="0" w:color="auto"/>
            <w:left w:val="none" w:sz="0" w:space="0" w:color="auto"/>
            <w:bottom w:val="none" w:sz="0" w:space="0" w:color="auto"/>
            <w:right w:val="none" w:sz="0" w:space="0" w:color="auto"/>
          </w:divBdr>
        </w:div>
        <w:div w:id="1645312009">
          <w:marLeft w:val="0"/>
          <w:marRight w:val="0"/>
          <w:marTop w:val="0"/>
          <w:marBottom w:val="150"/>
          <w:divBdr>
            <w:top w:val="none" w:sz="0" w:space="0" w:color="auto"/>
            <w:left w:val="none" w:sz="0" w:space="0" w:color="auto"/>
            <w:bottom w:val="none" w:sz="0" w:space="0" w:color="auto"/>
            <w:right w:val="none" w:sz="0" w:space="0" w:color="auto"/>
          </w:divBdr>
        </w:div>
        <w:div w:id="1670331595">
          <w:marLeft w:val="0"/>
          <w:marRight w:val="0"/>
          <w:marTop w:val="0"/>
          <w:marBottom w:val="150"/>
          <w:divBdr>
            <w:top w:val="none" w:sz="0" w:space="0" w:color="auto"/>
            <w:left w:val="none" w:sz="0" w:space="0" w:color="auto"/>
            <w:bottom w:val="none" w:sz="0" w:space="0" w:color="auto"/>
            <w:right w:val="none" w:sz="0" w:space="0" w:color="auto"/>
          </w:divBdr>
        </w:div>
        <w:div w:id="1671904449">
          <w:marLeft w:val="0"/>
          <w:marRight w:val="0"/>
          <w:marTop w:val="0"/>
          <w:marBottom w:val="150"/>
          <w:divBdr>
            <w:top w:val="none" w:sz="0" w:space="0" w:color="auto"/>
            <w:left w:val="none" w:sz="0" w:space="0" w:color="auto"/>
            <w:bottom w:val="none" w:sz="0" w:space="0" w:color="auto"/>
            <w:right w:val="none" w:sz="0" w:space="0" w:color="auto"/>
          </w:divBdr>
        </w:div>
        <w:div w:id="2078938666">
          <w:marLeft w:val="0"/>
          <w:marRight w:val="0"/>
          <w:marTop w:val="0"/>
          <w:marBottom w:val="150"/>
          <w:divBdr>
            <w:top w:val="none" w:sz="0" w:space="0" w:color="auto"/>
            <w:left w:val="none" w:sz="0" w:space="0" w:color="auto"/>
            <w:bottom w:val="none" w:sz="0" w:space="0" w:color="auto"/>
            <w:right w:val="none" w:sz="0" w:space="0" w:color="auto"/>
          </w:divBdr>
        </w:div>
      </w:divsChild>
    </w:div>
    <w:div w:id="1200317914">
      <w:bodyDiv w:val="1"/>
      <w:marLeft w:val="0"/>
      <w:marRight w:val="0"/>
      <w:marTop w:val="0"/>
      <w:marBottom w:val="0"/>
      <w:divBdr>
        <w:top w:val="none" w:sz="0" w:space="0" w:color="auto"/>
        <w:left w:val="none" w:sz="0" w:space="0" w:color="auto"/>
        <w:bottom w:val="none" w:sz="0" w:space="0" w:color="auto"/>
        <w:right w:val="none" w:sz="0" w:space="0" w:color="auto"/>
      </w:divBdr>
      <w:divsChild>
        <w:div w:id="167332446">
          <w:marLeft w:val="0"/>
          <w:marRight w:val="0"/>
          <w:marTop w:val="0"/>
          <w:marBottom w:val="150"/>
          <w:divBdr>
            <w:top w:val="none" w:sz="0" w:space="0" w:color="auto"/>
            <w:left w:val="none" w:sz="0" w:space="0" w:color="auto"/>
            <w:bottom w:val="none" w:sz="0" w:space="0" w:color="auto"/>
            <w:right w:val="none" w:sz="0" w:space="0" w:color="auto"/>
          </w:divBdr>
        </w:div>
        <w:div w:id="296306104">
          <w:marLeft w:val="0"/>
          <w:marRight w:val="0"/>
          <w:marTop w:val="0"/>
          <w:marBottom w:val="150"/>
          <w:divBdr>
            <w:top w:val="none" w:sz="0" w:space="0" w:color="auto"/>
            <w:left w:val="none" w:sz="0" w:space="0" w:color="auto"/>
            <w:bottom w:val="none" w:sz="0" w:space="0" w:color="auto"/>
            <w:right w:val="none" w:sz="0" w:space="0" w:color="auto"/>
          </w:divBdr>
        </w:div>
        <w:div w:id="331761121">
          <w:marLeft w:val="0"/>
          <w:marRight w:val="0"/>
          <w:marTop w:val="0"/>
          <w:marBottom w:val="150"/>
          <w:divBdr>
            <w:top w:val="none" w:sz="0" w:space="0" w:color="auto"/>
            <w:left w:val="none" w:sz="0" w:space="0" w:color="auto"/>
            <w:bottom w:val="none" w:sz="0" w:space="0" w:color="auto"/>
            <w:right w:val="none" w:sz="0" w:space="0" w:color="auto"/>
          </w:divBdr>
        </w:div>
        <w:div w:id="388960252">
          <w:marLeft w:val="0"/>
          <w:marRight w:val="0"/>
          <w:marTop w:val="0"/>
          <w:marBottom w:val="150"/>
          <w:divBdr>
            <w:top w:val="none" w:sz="0" w:space="0" w:color="auto"/>
            <w:left w:val="none" w:sz="0" w:space="0" w:color="auto"/>
            <w:bottom w:val="none" w:sz="0" w:space="0" w:color="auto"/>
            <w:right w:val="none" w:sz="0" w:space="0" w:color="auto"/>
          </w:divBdr>
        </w:div>
        <w:div w:id="828718935">
          <w:marLeft w:val="0"/>
          <w:marRight w:val="0"/>
          <w:marTop w:val="0"/>
          <w:marBottom w:val="150"/>
          <w:divBdr>
            <w:top w:val="none" w:sz="0" w:space="0" w:color="auto"/>
            <w:left w:val="none" w:sz="0" w:space="0" w:color="auto"/>
            <w:bottom w:val="none" w:sz="0" w:space="0" w:color="auto"/>
            <w:right w:val="none" w:sz="0" w:space="0" w:color="auto"/>
          </w:divBdr>
        </w:div>
        <w:div w:id="945846729">
          <w:marLeft w:val="0"/>
          <w:marRight w:val="0"/>
          <w:marTop w:val="0"/>
          <w:marBottom w:val="150"/>
          <w:divBdr>
            <w:top w:val="none" w:sz="0" w:space="0" w:color="auto"/>
            <w:left w:val="none" w:sz="0" w:space="0" w:color="auto"/>
            <w:bottom w:val="none" w:sz="0" w:space="0" w:color="auto"/>
            <w:right w:val="none" w:sz="0" w:space="0" w:color="auto"/>
          </w:divBdr>
        </w:div>
        <w:div w:id="1725719779">
          <w:marLeft w:val="0"/>
          <w:marRight w:val="0"/>
          <w:marTop w:val="0"/>
          <w:marBottom w:val="150"/>
          <w:divBdr>
            <w:top w:val="none" w:sz="0" w:space="0" w:color="auto"/>
            <w:left w:val="none" w:sz="0" w:space="0" w:color="auto"/>
            <w:bottom w:val="none" w:sz="0" w:space="0" w:color="auto"/>
            <w:right w:val="none" w:sz="0" w:space="0" w:color="auto"/>
          </w:divBdr>
        </w:div>
      </w:divsChild>
    </w:div>
    <w:div w:id="1200968007">
      <w:bodyDiv w:val="1"/>
      <w:marLeft w:val="0"/>
      <w:marRight w:val="0"/>
      <w:marTop w:val="0"/>
      <w:marBottom w:val="0"/>
      <w:divBdr>
        <w:top w:val="none" w:sz="0" w:space="0" w:color="auto"/>
        <w:left w:val="none" w:sz="0" w:space="0" w:color="auto"/>
        <w:bottom w:val="none" w:sz="0" w:space="0" w:color="auto"/>
        <w:right w:val="none" w:sz="0" w:space="0" w:color="auto"/>
      </w:divBdr>
    </w:div>
    <w:div w:id="1200976266">
      <w:bodyDiv w:val="1"/>
      <w:marLeft w:val="0"/>
      <w:marRight w:val="0"/>
      <w:marTop w:val="0"/>
      <w:marBottom w:val="0"/>
      <w:divBdr>
        <w:top w:val="none" w:sz="0" w:space="0" w:color="auto"/>
        <w:left w:val="none" w:sz="0" w:space="0" w:color="auto"/>
        <w:bottom w:val="none" w:sz="0" w:space="0" w:color="auto"/>
        <w:right w:val="none" w:sz="0" w:space="0" w:color="auto"/>
      </w:divBdr>
    </w:div>
    <w:div w:id="1201089280">
      <w:bodyDiv w:val="1"/>
      <w:marLeft w:val="0"/>
      <w:marRight w:val="0"/>
      <w:marTop w:val="0"/>
      <w:marBottom w:val="0"/>
      <w:divBdr>
        <w:top w:val="none" w:sz="0" w:space="0" w:color="auto"/>
        <w:left w:val="none" w:sz="0" w:space="0" w:color="auto"/>
        <w:bottom w:val="none" w:sz="0" w:space="0" w:color="auto"/>
        <w:right w:val="none" w:sz="0" w:space="0" w:color="auto"/>
      </w:divBdr>
    </w:div>
    <w:div w:id="1201935891">
      <w:bodyDiv w:val="1"/>
      <w:marLeft w:val="0"/>
      <w:marRight w:val="0"/>
      <w:marTop w:val="0"/>
      <w:marBottom w:val="0"/>
      <w:divBdr>
        <w:top w:val="none" w:sz="0" w:space="0" w:color="auto"/>
        <w:left w:val="none" w:sz="0" w:space="0" w:color="auto"/>
        <w:bottom w:val="none" w:sz="0" w:space="0" w:color="auto"/>
        <w:right w:val="none" w:sz="0" w:space="0" w:color="auto"/>
      </w:divBdr>
    </w:div>
    <w:div w:id="1202137228">
      <w:bodyDiv w:val="1"/>
      <w:marLeft w:val="0"/>
      <w:marRight w:val="0"/>
      <w:marTop w:val="0"/>
      <w:marBottom w:val="0"/>
      <w:divBdr>
        <w:top w:val="none" w:sz="0" w:space="0" w:color="auto"/>
        <w:left w:val="none" w:sz="0" w:space="0" w:color="auto"/>
        <w:bottom w:val="none" w:sz="0" w:space="0" w:color="auto"/>
        <w:right w:val="none" w:sz="0" w:space="0" w:color="auto"/>
      </w:divBdr>
    </w:div>
    <w:div w:id="1207327443">
      <w:bodyDiv w:val="1"/>
      <w:marLeft w:val="0"/>
      <w:marRight w:val="0"/>
      <w:marTop w:val="0"/>
      <w:marBottom w:val="0"/>
      <w:divBdr>
        <w:top w:val="none" w:sz="0" w:space="0" w:color="auto"/>
        <w:left w:val="none" w:sz="0" w:space="0" w:color="auto"/>
        <w:bottom w:val="none" w:sz="0" w:space="0" w:color="auto"/>
        <w:right w:val="none" w:sz="0" w:space="0" w:color="auto"/>
      </w:divBdr>
      <w:divsChild>
        <w:div w:id="144517448">
          <w:marLeft w:val="0"/>
          <w:marRight w:val="0"/>
          <w:marTop w:val="0"/>
          <w:marBottom w:val="150"/>
          <w:divBdr>
            <w:top w:val="none" w:sz="0" w:space="0" w:color="auto"/>
            <w:left w:val="none" w:sz="0" w:space="0" w:color="auto"/>
            <w:bottom w:val="none" w:sz="0" w:space="0" w:color="auto"/>
            <w:right w:val="none" w:sz="0" w:space="0" w:color="auto"/>
          </w:divBdr>
        </w:div>
        <w:div w:id="279802023">
          <w:marLeft w:val="0"/>
          <w:marRight w:val="0"/>
          <w:marTop w:val="0"/>
          <w:marBottom w:val="150"/>
          <w:divBdr>
            <w:top w:val="none" w:sz="0" w:space="0" w:color="auto"/>
            <w:left w:val="none" w:sz="0" w:space="0" w:color="auto"/>
            <w:bottom w:val="none" w:sz="0" w:space="0" w:color="auto"/>
            <w:right w:val="none" w:sz="0" w:space="0" w:color="auto"/>
          </w:divBdr>
        </w:div>
        <w:div w:id="382095661">
          <w:marLeft w:val="0"/>
          <w:marRight w:val="0"/>
          <w:marTop w:val="0"/>
          <w:marBottom w:val="150"/>
          <w:divBdr>
            <w:top w:val="none" w:sz="0" w:space="0" w:color="auto"/>
            <w:left w:val="none" w:sz="0" w:space="0" w:color="auto"/>
            <w:bottom w:val="none" w:sz="0" w:space="0" w:color="auto"/>
            <w:right w:val="none" w:sz="0" w:space="0" w:color="auto"/>
          </w:divBdr>
        </w:div>
        <w:div w:id="533226220">
          <w:marLeft w:val="0"/>
          <w:marRight w:val="0"/>
          <w:marTop w:val="0"/>
          <w:marBottom w:val="150"/>
          <w:divBdr>
            <w:top w:val="none" w:sz="0" w:space="0" w:color="auto"/>
            <w:left w:val="none" w:sz="0" w:space="0" w:color="auto"/>
            <w:bottom w:val="none" w:sz="0" w:space="0" w:color="auto"/>
            <w:right w:val="none" w:sz="0" w:space="0" w:color="auto"/>
          </w:divBdr>
        </w:div>
        <w:div w:id="855191353">
          <w:marLeft w:val="0"/>
          <w:marRight w:val="0"/>
          <w:marTop w:val="0"/>
          <w:marBottom w:val="150"/>
          <w:divBdr>
            <w:top w:val="none" w:sz="0" w:space="0" w:color="auto"/>
            <w:left w:val="none" w:sz="0" w:space="0" w:color="auto"/>
            <w:bottom w:val="none" w:sz="0" w:space="0" w:color="auto"/>
            <w:right w:val="none" w:sz="0" w:space="0" w:color="auto"/>
          </w:divBdr>
        </w:div>
        <w:div w:id="1005864216">
          <w:marLeft w:val="0"/>
          <w:marRight w:val="0"/>
          <w:marTop w:val="0"/>
          <w:marBottom w:val="150"/>
          <w:divBdr>
            <w:top w:val="none" w:sz="0" w:space="0" w:color="auto"/>
            <w:left w:val="none" w:sz="0" w:space="0" w:color="auto"/>
            <w:bottom w:val="none" w:sz="0" w:space="0" w:color="auto"/>
            <w:right w:val="none" w:sz="0" w:space="0" w:color="auto"/>
          </w:divBdr>
        </w:div>
        <w:div w:id="1116019018">
          <w:marLeft w:val="0"/>
          <w:marRight w:val="0"/>
          <w:marTop w:val="0"/>
          <w:marBottom w:val="150"/>
          <w:divBdr>
            <w:top w:val="none" w:sz="0" w:space="0" w:color="auto"/>
            <w:left w:val="none" w:sz="0" w:space="0" w:color="auto"/>
            <w:bottom w:val="none" w:sz="0" w:space="0" w:color="auto"/>
            <w:right w:val="none" w:sz="0" w:space="0" w:color="auto"/>
          </w:divBdr>
        </w:div>
        <w:div w:id="1204946599">
          <w:marLeft w:val="0"/>
          <w:marRight w:val="0"/>
          <w:marTop w:val="0"/>
          <w:marBottom w:val="150"/>
          <w:divBdr>
            <w:top w:val="none" w:sz="0" w:space="0" w:color="auto"/>
            <w:left w:val="none" w:sz="0" w:space="0" w:color="auto"/>
            <w:bottom w:val="none" w:sz="0" w:space="0" w:color="auto"/>
            <w:right w:val="none" w:sz="0" w:space="0" w:color="auto"/>
          </w:divBdr>
        </w:div>
        <w:div w:id="1226379290">
          <w:marLeft w:val="0"/>
          <w:marRight w:val="0"/>
          <w:marTop w:val="0"/>
          <w:marBottom w:val="150"/>
          <w:divBdr>
            <w:top w:val="none" w:sz="0" w:space="0" w:color="auto"/>
            <w:left w:val="none" w:sz="0" w:space="0" w:color="auto"/>
            <w:bottom w:val="none" w:sz="0" w:space="0" w:color="auto"/>
            <w:right w:val="none" w:sz="0" w:space="0" w:color="auto"/>
          </w:divBdr>
        </w:div>
        <w:div w:id="1253854327">
          <w:marLeft w:val="0"/>
          <w:marRight w:val="0"/>
          <w:marTop w:val="0"/>
          <w:marBottom w:val="150"/>
          <w:divBdr>
            <w:top w:val="none" w:sz="0" w:space="0" w:color="auto"/>
            <w:left w:val="none" w:sz="0" w:space="0" w:color="auto"/>
            <w:bottom w:val="none" w:sz="0" w:space="0" w:color="auto"/>
            <w:right w:val="none" w:sz="0" w:space="0" w:color="auto"/>
          </w:divBdr>
        </w:div>
        <w:div w:id="1263538393">
          <w:marLeft w:val="0"/>
          <w:marRight w:val="0"/>
          <w:marTop w:val="0"/>
          <w:marBottom w:val="150"/>
          <w:divBdr>
            <w:top w:val="none" w:sz="0" w:space="0" w:color="auto"/>
            <w:left w:val="none" w:sz="0" w:space="0" w:color="auto"/>
            <w:bottom w:val="none" w:sz="0" w:space="0" w:color="auto"/>
            <w:right w:val="none" w:sz="0" w:space="0" w:color="auto"/>
          </w:divBdr>
        </w:div>
        <w:div w:id="1473907569">
          <w:marLeft w:val="0"/>
          <w:marRight w:val="0"/>
          <w:marTop w:val="0"/>
          <w:marBottom w:val="150"/>
          <w:divBdr>
            <w:top w:val="none" w:sz="0" w:space="0" w:color="auto"/>
            <w:left w:val="none" w:sz="0" w:space="0" w:color="auto"/>
            <w:bottom w:val="none" w:sz="0" w:space="0" w:color="auto"/>
            <w:right w:val="none" w:sz="0" w:space="0" w:color="auto"/>
          </w:divBdr>
        </w:div>
        <w:div w:id="1714885216">
          <w:marLeft w:val="0"/>
          <w:marRight w:val="0"/>
          <w:marTop w:val="0"/>
          <w:marBottom w:val="150"/>
          <w:divBdr>
            <w:top w:val="none" w:sz="0" w:space="0" w:color="auto"/>
            <w:left w:val="none" w:sz="0" w:space="0" w:color="auto"/>
            <w:bottom w:val="none" w:sz="0" w:space="0" w:color="auto"/>
            <w:right w:val="none" w:sz="0" w:space="0" w:color="auto"/>
          </w:divBdr>
        </w:div>
        <w:div w:id="1828011355">
          <w:marLeft w:val="0"/>
          <w:marRight w:val="0"/>
          <w:marTop w:val="0"/>
          <w:marBottom w:val="150"/>
          <w:divBdr>
            <w:top w:val="none" w:sz="0" w:space="0" w:color="auto"/>
            <w:left w:val="none" w:sz="0" w:space="0" w:color="auto"/>
            <w:bottom w:val="none" w:sz="0" w:space="0" w:color="auto"/>
            <w:right w:val="none" w:sz="0" w:space="0" w:color="auto"/>
          </w:divBdr>
        </w:div>
        <w:div w:id="1918974607">
          <w:marLeft w:val="0"/>
          <w:marRight w:val="0"/>
          <w:marTop w:val="0"/>
          <w:marBottom w:val="150"/>
          <w:divBdr>
            <w:top w:val="none" w:sz="0" w:space="0" w:color="auto"/>
            <w:left w:val="none" w:sz="0" w:space="0" w:color="auto"/>
            <w:bottom w:val="none" w:sz="0" w:space="0" w:color="auto"/>
            <w:right w:val="none" w:sz="0" w:space="0" w:color="auto"/>
          </w:divBdr>
        </w:div>
        <w:div w:id="1939486282">
          <w:marLeft w:val="0"/>
          <w:marRight w:val="0"/>
          <w:marTop w:val="0"/>
          <w:marBottom w:val="150"/>
          <w:divBdr>
            <w:top w:val="none" w:sz="0" w:space="0" w:color="auto"/>
            <w:left w:val="none" w:sz="0" w:space="0" w:color="auto"/>
            <w:bottom w:val="none" w:sz="0" w:space="0" w:color="auto"/>
            <w:right w:val="none" w:sz="0" w:space="0" w:color="auto"/>
          </w:divBdr>
        </w:div>
        <w:div w:id="2097703456">
          <w:marLeft w:val="0"/>
          <w:marRight w:val="0"/>
          <w:marTop w:val="0"/>
          <w:marBottom w:val="150"/>
          <w:divBdr>
            <w:top w:val="none" w:sz="0" w:space="0" w:color="auto"/>
            <w:left w:val="none" w:sz="0" w:space="0" w:color="auto"/>
            <w:bottom w:val="none" w:sz="0" w:space="0" w:color="auto"/>
            <w:right w:val="none" w:sz="0" w:space="0" w:color="auto"/>
          </w:divBdr>
        </w:div>
      </w:divsChild>
    </w:div>
    <w:div w:id="1207987591">
      <w:bodyDiv w:val="1"/>
      <w:marLeft w:val="0"/>
      <w:marRight w:val="0"/>
      <w:marTop w:val="0"/>
      <w:marBottom w:val="0"/>
      <w:divBdr>
        <w:top w:val="none" w:sz="0" w:space="0" w:color="auto"/>
        <w:left w:val="none" w:sz="0" w:space="0" w:color="auto"/>
        <w:bottom w:val="none" w:sz="0" w:space="0" w:color="auto"/>
        <w:right w:val="none" w:sz="0" w:space="0" w:color="auto"/>
      </w:divBdr>
    </w:div>
    <w:div w:id="1208832537">
      <w:bodyDiv w:val="1"/>
      <w:marLeft w:val="0"/>
      <w:marRight w:val="0"/>
      <w:marTop w:val="0"/>
      <w:marBottom w:val="0"/>
      <w:divBdr>
        <w:top w:val="none" w:sz="0" w:space="0" w:color="auto"/>
        <w:left w:val="none" w:sz="0" w:space="0" w:color="auto"/>
        <w:bottom w:val="none" w:sz="0" w:space="0" w:color="auto"/>
        <w:right w:val="none" w:sz="0" w:space="0" w:color="auto"/>
      </w:divBdr>
    </w:div>
    <w:div w:id="1209757585">
      <w:bodyDiv w:val="1"/>
      <w:marLeft w:val="0"/>
      <w:marRight w:val="0"/>
      <w:marTop w:val="0"/>
      <w:marBottom w:val="0"/>
      <w:divBdr>
        <w:top w:val="none" w:sz="0" w:space="0" w:color="auto"/>
        <w:left w:val="none" w:sz="0" w:space="0" w:color="auto"/>
        <w:bottom w:val="none" w:sz="0" w:space="0" w:color="auto"/>
        <w:right w:val="none" w:sz="0" w:space="0" w:color="auto"/>
      </w:divBdr>
    </w:div>
    <w:div w:id="1210530903">
      <w:bodyDiv w:val="1"/>
      <w:marLeft w:val="0"/>
      <w:marRight w:val="0"/>
      <w:marTop w:val="0"/>
      <w:marBottom w:val="0"/>
      <w:divBdr>
        <w:top w:val="none" w:sz="0" w:space="0" w:color="auto"/>
        <w:left w:val="none" w:sz="0" w:space="0" w:color="auto"/>
        <w:bottom w:val="none" w:sz="0" w:space="0" w:color="auto"/>
        <w:right w:val="none" w:sz="0" w:space="0" w:color="auto"/>
      </w:divBdr>
    </w:div>
    <w:div w:id="1211378170">
      <w:bodyDiv w:val="1"/>
      <w:marLeft w:val="0"/>
      <w:marRight w:val="0"/>
      <w:marTop w:val="0"/>
      <w:marBottom w:val="0"/>
      <w:divBdr>
        <w:top w:val="none" w:sz="0" w:space="0" w:color="auto"/>
        <w:left w:val="none" w:sz="0" w:space="0" w:color="auto"/>
        <w:bottom w:val="none" w:sz="0" w:space="0" w:color="auto"/>
        <w:right w:val="none" w:sz="0" w:space="0" w:color="auto"/>
      </w:divBdr>
      <w:divsChild>
        <w:div w:id="189270513">
          <w:marLeft w:val="0"/>
          <w:marRight w:val="0"/>
          <w:marTop w:val="0"/>
          <w:marBottom w:val="150"/>
          <w:divBdr>
            <w:top w:val="none" w:sz="0" w:space="0" w:color="auto"/>
            <w:left w:val="none" w:sz="0" w:space="0" w:color="auto"/>
            <w:bottom w:val="none" w:sz="0" w:space="0" w:color="auto"/>
            <w:right w:val="none" w:sz="0" w:space="0" w:color="auto"/>
          </w:divBdr>
        </w:div>
        <w:div w:id="384064089">
          <w:marLeft w:val="0"/>
          <w:marRight w:val="0"/>
          <w:marTop w:val="0"/>
          <w:marBottom w:val="150"/>
          <w:divBdr>
            <w:top w:val="none" w:sz="0" w:space="0" w:color="auto"/>
            <w:left w:val="none" w:sz="0" w:space="0" w:color="auto"/>
            <w:bottom w:val="none" w:sz="0" w:space="0" w:color="auto"/>
            <w:right w:val="none" w:sz="0" w:space="0" w:color="auto"/>
          </w:divBdr>
        </w:div>
        <w:div w:id="702024033">
          <w:marLeft w:val="0"/>
          <w:marRight w:val="0"/>
          <w:marTop w:val="0"/>
          <w:marBottom w:val="150"/>
          <w:divBdr>
            <w:top w:val="none" w:sz="0" w:space="0" w:color="auto"/>
            <w:left w:val="none" w:sz="0" w:space="0" w:color="auto"/>
            <w:bottom w:val="none" w:sz="0" w:space="0" w:color="auto"/>
            <w:right w:val="none" w:sz="0" w:space="0" w:color="auto"/>
          </w:divBdr>
        </w:div>
        <w:div w:id="794518839">
          <w:marLeft w:val="0"/>
          <w:marRight w:val="0"/>
          <w:marTop w:val="0"/>
          <w:marBottom w:val="150"/>
          <w:divBdr>
            <w:top w:val="none" w:sz="0" w:space="0" w:color="auto"/>
            <w:left w:val="none" w:sz="0" w:space="0" w:color="auto"/>
            <w:bottom w:val="none" w:sz="0" w:space="0" w:color="auto"/>
            <w:right w:val="none" w:sz="0" w:space="0" w:color="auto"/>
          </w:divBdr>
        </w:div>
        <w:div w:id="1009059927">
          <w:marLeft w:val="0"/>
          <w:marRight w:val="0"/>
          <w:marTop w:val="0"/>
          <w:marBottom w:val="150"/>
          <w:divBdr>
            <w:top w:val="none" w:sz="0" w:space="0" w:color="auto"/>
            <w:left w:val="none" w:sz="0" w:space="0" w:color="auto"/>
            <w:bottom w:val="none" w:sz="0" w:space="0" w:color="auto"/>
            <w:right w:val="none" w:sz="0" w:space="0" w:color="auto"/>
          </w:divBdr>
        </w:div>
        <w:div w:id="1965651110">
          <w:marLeft w:val="0"/>
          <w:marRight w:val="0"/>
          <w:marTop w:val="0"/>
          <w:marBottom w:val="150"/>
          <w:divBdr>
            <w:top w:val="none" w:sz="0" w:space="0" w:color="auto"/>
            <w:left w:val="none" w:sz="0" w:space="0" w:color="auto"/>
            <w:bottom w:val="none" w:sz="0" w:space="0" w:color="auto"/>
            <w:right w:val="none" w:sz="0" w:space="0" w:color="auto"/>
          </w:divBdr>
        </w:div>
        <w:div w:id="2008482140">
          <w:marLeft w:val="0"/>
          <w:marRight w:val="0"/>
          <w:marTop w:val="0"/>
          <w:marBottom w:val="150"/>
          <w:divBdr>
            <w:top w:val="none" w:sz="0" w:space="0" w:color="auto"/>
            <w:left w:val="none" w:sz="0" w:space="0" w:color="auto"/>
            <w:bottom w:val="none" w:sz="0" w:space="0" w:color="auto"/>
            <w:right w:val="none" w:sz="0" w:space="0" w:color="auto"/>
          </w:divBdr>
        </w:div>
      </w:divsChild>
    </w:div>
    <w:div w:id="1212183559">
      <w:bodyDiv w:val="1"/>
      <w:marLeft w:val="0"/>
      <w:marRight w:val="0"/>
      <w:marTop w:val="0"/>
      <w:marBottom w:val="0"/>
      <w:divBdr>
        <w:top w:val="none" w:sz="0" w:space="0" w:color="auto"/>
        <w:left w:val="none" w:sz="0" w:space="0" w:color="auto"/>
        <w:bottom w:val="none" w:sz="0" w:space="0" w:color="auto"/>
        <w:right w:val="none" w:sz="0" w:space="0" w:color="auto"/>
      </w:divBdr>
    </w:div>
    <w:div w:id="1219590601">
      <w:bodyDiv w:val="1"/>
      <w:marLeft w:val="0"/>
      <w:marRight w:val="0"/>
      <w:marTop w:val="0"/>
      <w:marBottom w:val="0"/>
      <w:divBdr>
        <w:top w:val="none" w:sz="0" w:space="0" w:color="auto"/>
        <w:left w:val="none" w:sz="0" w:space="0" w:color="auto"/>
        <w:bottom w:val="none" w:sz="0" w:space="0" w:color="auto"/>
        <w:right w:val="none" w:sz="0" w:space="0" w:color="auto"/>
      </w:divBdr>
    </w:div>
    <w:div w:id="1220018639">
      <w:bodyDiv w:val="1"/>
      <w:marLeft w:val="0"/>
      <w:marRight w:val="0"/>
      <w:marTop w:val="0"/>
      <w:marBottom w:val="0"/>
      <w:divBdr>
        <w:top w:val="none" w:sz="0" w:space="0" w:color="auto"/>
        <w:left w:val="none" w:sz="0" w:space="0" w:color="auto"/>
        <w:bottom w:val="none" w:sz="0" w:space="0" w:color="auto"/>
        <w:right w:val="none" w:sz="0" w:space="0" w:color="auto"/>
      </w:divBdr>
    </w:div>
    <w:div w:id="1220244433">
      <w:bodyDiv w:val="1"/>
      <w:marLeft w:val="0"/>
      <w:marRight w:val="0"/>
      <w:marTop w:val="0"/>
      <w:marBottom w:val="0"/>
      <w:divBdr>
        <w:top w:val="none" w:sz="0" w:space="0" w:color="auto"/>
        <w:left w:val="none" w:sz="0" w:space="0" w:color="auto"/>
        <w:bottom w:val="none" w:sz="0" w:space="0" w:color="auto"/>
        <w:right w:val="none" w:sz="0" w:space="0" w:color="auto"/>
      </w:divBdr>
    </w:div>
    <w:div w:id="1220436243">
      <w:bodyDiv w:val="1"/>
      <w:marLeft w:val="0"/>
      <w:marRight w:val="0"/>
      <w:marTop w:val="0"/>
      <w:marBottom w:val="0"/>
      <w:divBdr>
        <w:top w:val="none" w:sz="0" w:space="0" w:color="auto"/>
        <w:left w:val="none" w:sz="0" w:space="0" w:color="auto"/>
        <w:bottom w:val="none" w:sz="0" w:space="0" w:color="auto"/>
        <w:right w:val="none" w:sz="0" w:space="0" w:color="auto"/>
      </w:divBdr>
    </w:div>
    <w:div w:id="1221483625">
      <w:bodyDiv w:val="1"/>
      <w:marLeft w:val="0"/>
      <w:marRight w:val="0"/>
      <w:marTop w:val="0"/>
      <w:marBottom w:val="0"/>
      <w:divBdr>
        <w:top w:val="none" w:sz="0" w:space="0" w:color="auto"/>
        <w:left w:val="none" w:sz="0" w:space="0" w:color="auto"/>
        <w:bottom w:val="none" w:sz="0" w:space="0" w:color="auto"/>
        <w:right w:val="none" w:sz="0" w:space="0" w:color="auto"/>
      </w:divBdr>
    </w:div>
    <w:div w:id="1222715687">
      <w:bodyDiv w:val="1"/>
      <w:marLeft w:val="0"/>
      <w:marRight w:val="0"/>
      <w:marTop w:val="0"/>
      <w:marBottom w:val="0"/>
      <w:divBdr>
        <w:top w:val="none" w:sz="0" w:space="0" w:color="auto"/>
        <w:left w:val="none" w:sz="0" w:space="0" w:color="auto"/>
        <w:bottom w:val="none" w:sz="0" w:space="0" w:color="auto"/>
        <w:right w:val="none" w:sz="0" w:space="0" w:color="auto"/>
      </w:divBdr>
    </w:div>
    <w:div w:id="1223104234">
      <w:bodyDiv w:val="1"/>
      <w:marLeft w:val="0"/>
      <w:marRight w:val="0"/>
      <w:marTop w:val="0"/>
      <w:marBottom w:val="0"/>
      <w:divBdr>
        <w:top w:val="none" w:sz="0" w:space="0" w:color="auto"/>
        <w:left w:val="none" w:sz="0" w:space="0" w:color="auto"/>
        <w:bottom w:val="none" w:sz="0" w:space="0" w:color="auto"/>
        <w:right w:val="none" w:sz="0" w:space="0" w:color="auto"/>
      </w:divBdr>
    </w:div>
    <w:div w:id="1223326345">
      <w:bodyDiv w:val="1"/>
      <w:marLeft w:val="0"/>
      <w:marRight w:val="0"/>
      <w:marTop w:val="0"/>
      <w:marBottom w:val="0"/>
      <w:divBdr>
        <w:top w:val="none" w:sz="0" w:space="0" w:color="auto"/>
        <w:left w:val="none" w:sz="0" w:space="0" w:color="auto"/>
        <w:bottom w:val="none" w:sz="0" w:space="0" w:color="auto"/>
        <w:right w:val="none" w:sz="0" w:space="0" w:color="auto"/>
      </w:divBdr>
    </w:div>
    <w:div w:id="1223911173">
      <w:bodyDiv w:val="1"/>
      <w:marLeft w:val="0"/>
      <w:marRight w:val="0"/>
      <w:marTop w:val="0"/>
      <w:marBottom w:val="0"/>
      <w:divBdr>
        <w:top w:val="none" w:sz="0" w:space="0" w:color="auto"/>
        <w:left w:val="none" w:sz="0" w:space="0" w:color="auto"/>
        <w:bottom w:val="none" w:sz="0" w:space="0" w:color="auto"/>
        <w:right w:val="none" w:sz="0" w:space="0" w:color="auto"/>
      </w:divBdr>
    </w:div>
    <w:div w:id="1226378482">
      <w:bodyDiv w:val="1"/>
      <w:marLeft w:val="0"/>
      <w:marRight w:val="0"/>
      <w:marTop w:val="0"/>
      <w:marBottom w:val="0"/>
      <w:divBdr>
        <w:top w:val="none" w:sz="0" w:space="0" w:color="auto"/>
        <w:left w:val="none" w:sz="0" w:space="0" w:color="auto"/>
        <w:bottom w:val="none" w:sz="0" w:space="0" w:color="auto"/>
        <w:right w:val="none" w:sz="0" w:space="0" w:color="auto"/>
      </w:divBdr>
    </w:div>
    <w:div w:id="1226721278">
      <w:bodyDiv w:val="1"/>
      <w:marLeft w:val="0"/>
      <w:marRight w:val="0"/>
      <w:marTop w:val="0"/>
      <w:marBottom w:val="0"/>
      <w:divBdr>
        <w:top w:val="none" w:sz="0" w:space="0" w:color="auto"/>
        <w:left w:val="none" w:sz="0" w:space="0" w:color="auto"/>
        <w:bottom w:val="none" w:sz="0" w:space="0" w:color="auto"/>
        <w:right w:val="none" w:sz="0" w:space="0" w:color="auto"/>
      </w:divBdr>
    </w:div>
    <w:div w:id="1227062721">
      <w:bodyDiv w:val="1"/>
      <w:marLeft w:val="0"/>
      <w:marRight w:val="0"/>
      <w:marTop w:val="0"/>
      <w:marBottom w:val="0"/>
      <w:divBdr>
        <w:top w:val="none" w:sz="0" w:space="0" w:color="auto"/>
        <w:left w:val="none" w:sz="0" w:space="0" w:color="auto"/>
        <w:bottom w:val="none" w:sz="0" w:space="0" w:color="auto"/>
        <w:right w:val="none" w:sz="0" w:space="0" w:color="auto"/>
      </w:divBdr>
    </w:div>
    <w:div w:id="1228955338">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232083536">
      <w:bodyDiv w:val="1"/>
      <w:marLeft w:val="0"/>
      <w:marRight w:val="0"/>
      <w:marTop w:val="0"/>
      <w:marBottom w:val="0"/>
      <w:divBdr>
        <w:top w:val="none" w:sz="0" w:space="0" w:color="auto"/>
        <w:left w:val="none" w:sz="0" w:space="0" w:color="auto"/>
        <w:bottom w:val="none" w:sz="0" w:space="0" w:color="auto"/>
        <w:right w:val="none" w:sz="0" w:space="0" w:color="auto"/>
      </w:divBdr>
    </w:div>
    <w:div w:id="1236823870">
      <w:bodyDiv w:val="1"/>
      <w:marLeft w:val="0"/>
      <w:marRight w:val="0"/>
      <w:marTop w:val="0"/>
      <w:marBottom w:val="0"/>
      <w:divBdr>
        <w:top w:val="none" w:sz="0" w:space="0" w:color="auto"/>
        <w:left w:val="none" w:sz="0" w:space="0" w:color="auto"/>
        <w:bottom w:val="none" w:sz="0" w:space="0" w:color="auto"/>
        <w:right w:val="none" w:sz="0" w:space="0" w:color="auto"/>
      </w:divBdr>
    </w:div>
    <w:div w:id="1238370257">
      <w:bodyDiv w:val="1"/>
      <w:marLeft w:val="0"/>
      <w:marRight w:val="0"/>
      <w:marTop w:val="0"/>
      <w:marBottom w:val="0"/>
      <w:divBdr>
        <w:top w:val="none" w:sz="0" w:space="0" w:color="auto"/>
        <w:left w:val="none" w:sz="0" w:space="0" w:color="auto"/>
        <w:bottom w:val="none" w:sz="0" w:space="0" w:color="auto"/>
        <w:right w:val="none" w:sz="0" w:space="0" w:color="auto"/>
      </w:divBdr>
    </w:div>
    <w:div w:id="1238855906">
      <w:bodyDiv w:val="1"/>
      <w:marLeft w:val="0"/>
      <w:marRight w:val="0"/>
      <w:marTop w:val="0"/>
      <w:marBottom w:val="0"/>
      <w:divBdr>
        <w:top w:val="none" w:sz="0" w:space="0" w:color="auto"/>
        <w:left w:val="none" w:sz="0" w:space="0" w:color="auto"/>
        <w:bottom w:val="none" w:sz="0" w:space="0" w:color="auto"/>
        <w:right w:val="none" w:sz="0" w:space="0" w:color="auto"/>
      </w:divBdr>
    </w:div>
    <w:div w:id="1239287129">
      <w:bodyDiv w:val="1"/>
      <w:marLeft w:val="0"/>
      <w:marRight w:val="0"/>
      <w:marTop w:val="0"/>
      <w:marBottom w:val="0"/>
      <w:divBdr>
        <w:top w:val="none" w:sz="0" w:space="0" w:color="auto"/>
        <w:left w:val="none" w:sz="0" w:space="0" w:color="auto"/>
        <w:bottom w:val="none" w:sz="0" w:space="0" w:color="auto"/>
        <w:right w:val="none" w:sz="0" w:space="0" w:color="auto"/>
      </w:divBdr>
    </w:div>
    <w:div w:id="1240170474">
      <w:bodyDiv w:val="1"/>
      <w:marLeft w:val="0"/>
      <w:marRight w:val="0"/>
      <w:marTop w:val="0"/>
      <w:marBottom w:val="0"/>
      <w:divBdr>
        <w:top w:val="none" w:sz="0" w:space="0" w:color="auto"/>
        <w:left w:val="none" w:sz="0" w:space="0" w:color="auto"/>
        <w:bottom w:val="none" w:sz="0" w:space="0" w:color="auto"/>
        <w:right w:val="none" w:sz="0" w:space="0" w:color="auto"/>
      </w:divBdr>
    </w:div>
    <w:div w:id="1240217328">
      <w:bodyDiv w:val="1"/>
      <w:marLeft w:val="0"/>
      <w:marRight w:val="0"/>
      <w:marTop w:val="0"/>
      <w:marBottom w:val="0"/>
      <w:divBdr>
        <w:top w:val="none" w:sz="0" w:space="0" w:color="auto"/>
        <w:left w:val="none" w:sz="0" w:space="0" w:color="auto"/>
        <w:bottom w:val="none" w:sz="0" w:space="0" w:color="auto"/>
        <w:right w:val="none" w:sz="0" w:space="0" w:color="auto"/>
      </w:divBdr>
    </w:div>
    <w:div w:id="1241214876">
      <w:bodyDiv w:val="1"/>
      <w:marLeft w:val="0"/>
      <w:marRight w:val="0"/>
      <w:marTop w:val="0"/>
      <w:marBottom w:val="0"/>
      <w:divBdr>
        <w:top w:val="none" w:sz="0" w:space="0" w:color="auto"/>
        <w:left w:val="none" w:sz="0" w:space="0" w:color="auto"/>
        <w:bottom w:val="none" w:sz="0" w:space="0" w:color="auto"/>
        <w:right w:val="none" w:sz="0" w:space="0" w:color="auto"/>
      </w:divBdr>
    </w:div>
    <w:div w:id="1245649075">
      <w:bodyDiv w:val="1"/>
      <w:marLeft w:val="0"/>
      <w:marRight w:val="0"/>
      <w:marTop w:val="0"/>
      <w:marBottom w:val="0"/>
      <w:divBdr>
        <w:top w:val="none" w:sz="0" w:space="0" w:color="auto"/>
        <w:left w:val="none" w:sz="0" w:space="0" w:color="auto"/>
        <w:bottom w:val="none" w:sz="0" w:space="0" w:color="auto"/>
        <w:right w:val="none" w:sz="0" w:space="0" w:color="auto"/>
      </w:divBdr>
    </w:div>
    <w:div w:id="1247807752">
      <w:bodyDiv w:val="1"/>
      <w:marLeft w:val="0"/>
      <w:marRight w:val="0"/>
      <w:marTop w:val="0"/>
      <w:marBottom w:val="0"/>
      <w:divBdr>
        <w:top w:val="none" w:sz="0" w:space="0" w:color="auto"/>
        <w:left w:val="none" w:sz="0" w:space="0" w:color="auto"/>
        <w:bottom w:val="none" w:sz="0" w:space="0" w:color="auto"/>
        <w:right w:val="none" w:sz="0" w:space="0" w:color="auto"/>
      </w:divBdr>
    </w:div>
    <w:div w:id="1248689497">
      <w:bodyDiv w:val="1"/>
      <w:marLeft w:val="0"/>
      <w:marRight w:val="0"/>
      <w:marTop w:val="0"/>
      <w:marBottom w:val="0"/>
      <w:divBdr>
        <w:top w:val="none" w:sz="0" w:space="0" w:color="auto"/>
        <w:left w:val="none" w:sz="0" w:space="0" w:color="auto"/>
        <w:bottom w:val="none" w:sz="0" w:space="0" w:color="auto"/>
        <w:right w:val="none" w:sz="0" w:space="0" w:color="auto"/>
      </w:divBdr>
    </w:div>
    <w:div w:id="1248878399">
      <w:bodyDiv w:val="1"/>
      <w:marLeft w:val="0"/>
      <w:marRight w:val="0"/>
      <w:marTop w:val="0"/>
      <w:marBottom w:val="0"/>
      <w:divBdr>
        <w:top w:val="none" w:sz="0" w:space="0" w:color="auto"/>
        <w:left w:val="none" w:sz="0" w:space="0" w:color="auto"/>
        <w:bottom w:val="none" w:sz="0" w:space="0" w:color="auto"/>
        <w:right w:val="none" w:sz="0" w:space="0" w:color="auto"/>
      </w:divBdr>
    </w:div>
    <w:div w:id="1249542122">
      <w:bodyDiv w:val="1"/>
      <w:marLeft w:val="0"/>
      <w:marRight w:val="0"/>
      <w:marTop w:val="0"/>
      <w:marBottom w:val="0"/>
      <w:divBdr>
        <w:top w:val="none" w:sz="0" w:space="0" w:color="auto"/>
        <w:left w:val="none" w:sz="0" w:space="0" w:color="auto"/>
        <w:bottom w:val="none" w:sz="0" w:space="0" w:color="auto"/>
        <w:right w:val="none" w:sz="0" w:space="0" w:color="auto"/>
      </w:divBdr>
    </w:div>
    <w:div w:id="1250385104">
      <w:bodyDiv w:val="1"/>
      <w:marLeft w:val="0"/>
      <w:marRight w:val="0"/>
      <w:marTop w:val="0"/>
      <w:marBottom w:val="0"/>
      <w:divBdr>
        <w:top w:val="none" w:sz="0" w:space="0" w:color="auto"/>
        <w:left w:val="none" w:sz="0" w:space="0" w:color="auto"/>
        <w:bottom w:val="none" w:sz="0" w:space="0" w:color="auto"/>
        <w:right w:val="none" w:sz="0" w:space="0" w:color="auto"/>
      </w:divBdr>
    </w:div>
    <w:div w:id="1254121718">
      <w:bodyDiv w:val="1"/>
      <w:marLeft w:val="0"/>
      <w:marRight w:val="0"/>
      <w:marTop w:val="0"/>
      <w:marBottom w:val="0"/>
      <w:divBdr>
        <w:top w:val="none" w:sz="0" w:space="0" w:color="auto"/>
        <w:left w:val="none" w:sz="0" w:space="0" w:color="auto"/>
        <w:bottom w:val="none" w:sz="0" w:space="0" w:color="auto"/>
        <w:right w:val="none" w:sz="0" w:space="0" w:color="auto"/>
      </w:divBdr>
    </w:div>
    <w:div w:id="1257402258">
      <w:bodyDiv w:val="1"/>
      <w:marLeft w:val="0"/>
      <w:marRight w:val="0"/>
      <w:marTop w:val="0"/>
      <w:marBottom w:val="0"/>
      <w:divBdr>
        <w:top w:val="none" w:sz="0" w:space="0" w:color="auto"/>
        <w:left w:val="none" w:sz="0" w:space="0" w:color="auto"/>
        <w:bottom w:val="none" w:sz="0" w:space="0" w:color="auto"/>
        <w:right w:val="none" w:sz="0" w:space="0" w:color="auto"/>
      </w:divBdr>
      <w:divsChild>
        <w:div w:id="151407355">
          <w:marLeft w:val="0"/>
          <w:marRight w:val="0"/>
          <w:marTop w:val="0"/>
          <w:marBottom w:val="150"/>
          <w:divBdr>
            <w:top w:val="none" w:sz="0" w:space="0" w:color="auto"/>
            <w:left w:val="none" w:sz="0" w:space="0" w:color="auto"/>
            <w:bottom w:val="none" w:sz="0" w:space="0" w:color="auto"/>
            <w:right w:val="none" w:sz="0" w:space="0" w:color="auto"/>
          </w:divBdr>
        </w:div>
        <w:div w:id="324747618">
          <w:marLeft w:val="0"/>
          <w:marRight w:val="0"/>
          <w:marTop w:val="0"/>
          <w:marBottom w:val="150"/>
          <w:divBdr>
            <w:top w:val="none" w:sz="0" w:space="0" w:color="auto"/>
            <w:left w:val="none" w:sz="0" w:space="0" w:color="auto"/>
            <w:bottom w:val="none" w:sz="0" w:space="0" w:color="auto"/>
            <w:right w:val="none" w:sz="0" w:space="0" w:color="auto"/>
          </w:divBdr>
        </w:div>
        <w:div w:id="805196517">
          <w:marLeft w:val="0"/>
          <w:marRight w:val="0"/>
          <w:marTop w:val="0"/>
          <w:marBottom w:val="150"/>
          <w:divBdr>
            <w:top w:val="none" w:sz="0" w:space="0" w:color="auto"/>
            <w:left w:val="none" w:sz="0" w:space="0" w:color="auto"/>
            <w:bottom w:val="none" w:sz="0" w:space="0" w:color="auto"/>
            <w:right w:val="none" w:sz="0" w:space="0" w:color="auto"/>
          </w:divBdr>
        </w:div>
        <w:div w:id="1461338374">
          <w:marLeft w:val="0"/>
          <w:marRight w:val="0"/>
          <w:marTop w:val="0"/>
          <w:marBottom w:val="150"/>
          <w:divBdr>
            <w:top w:val="none" w:sz="0" w:space="0" w:color="auto"/>
            <w:left w:val="none" w:sz="0" w:space="0" w:color="auto"/>
            <w:bottom w:val="none" w:sz="0" w:space="0" w:color="auto"/>
            <w:right w:val="none" w:sz="0" w:space="0" w:color="auto"/>
          </w:divBdr>
        </w:div>
        <w:div w:id="2135906178">
          <w:marLeft w:val="0"/>
          <w:marRight w:val="0"/>
          <w:marTop w:val="0"/>
          <w:marBottom w:val="150"/>
          <w:divBdr>
            <w:top w:val="none" w:sz="0" w:space="0" w:color="auto"/>
            <w:left w:val="none" w:sz="0" w:space="0" w:color="auto"/>
            <w:bottom w:val="none" w:sz="0" w:space="0" w:color="auto"/>
            <w:right w:val="none" w:sz="0" w:space="0" w:color="auto"/>
          </w:divBdr>
        </w:div>
      </w:divsChild>
    </w:div>
    <w:div w:id="1259019797">
      <w:bodyDiv w:val="1"/>
      <w:marLeft w:val="0"/>
      <w:marRight w:val="0"/>
      <w:marTop w:val="0"/>
      <w:marBottom w:val="0"/>
      <w:divBdr>
        <w:top w:val="none" w:sz="0" w:space="0" w:color="auto"/>
        <w:left w:val="none" w:sz="0" w:space="0" w:color="auto"/>
        <w:bottom w:val="none" w:sz="0" w:space="0" w:color="auto"/>
        <w:right w:val="none" w:sz="0" w:space="0" w:color="auto"/>
      </w:divBdr>
    </w:div>
    <w:div w:id="1259480643">
      <w:bodyDiv w:val="1"/>
      <w:marLeft w:val="0"/>
      <w:marRight w:val="0"/>
      <w:marTop w:val="0"/>
      <w:marBottom w:val="0"/>
      <w:divBdr>
        <w:top w:val="none" w:sz="0" w:space="0" w:color="auto"/>
        <w:left w:val="none" w:sz="0" w:space="0" w:color="auto"/>
        <w:bottom w:val="none" w:sz="0" w:space="0" w:color="auto"/>
        <w:right w:val="none" w:sz="0" w:space="0" w:color="auto"/>
      </w:divBdr>
    </w:div>
    <w:div w:id="1259675277">
      <w:bodyDiv w:val="1"/>
      <w:marLeft w:val="0"/>
      <w:marRight w:val="0"/>
      <w:marTop w:val="0"/>
      <w:marBottom w:val="0"/>
      <w:divBdr>
        <w:top w:val="none" w:sz="0" w:space="0" w:color="auto"/>
        <w:left w:val="none" w:sz="0" w:space="0" w:color="auto"/>
        <w:bottom w:val="none" w:sz="0" w:space="0" w:color="auto"/>
        <w:right w:val="none" w:sz="0" w:space="0" w:color="auto"/>
      </w:divBdr>
      <w:divsChild>
        <w:div w:id="1133444">
          <w:marLeft w:val="0"/>
          <w:marRight w:val="0"/>
          <w:marTop w:val="0"/>
          <w:marBottom w:val="150"/>
          <w:divBdr>
            <w:top w:val="none" w:sz="0" w:space="0" w:color="auto"/>
            <w:left w:val="none" w:sz="0" w:space="0" w:color="auto"/>
            <w:bottom w:val="none" w:sz="0" w:space="0" w:color="auto"/>
            <w:right w:val="none" w:sz="0" w:space="0" w:color="auto"/>
          </w:divBdr>
        </w:div>
        <w:div w:id="8727374">
          <w:marLeft w:val="0"/>
          <w:marRight w:val="0"/>
          <w:marTop w:val="0"/>
          <w:marBottom w:val="150"/>
          <w:divBdr>
            <w:top w:val="none" w:sz="0" w:space="0" w:color="auto"/>
            <w:left w:val="none" w:sz="0" w:space="0" w:color="auto"/>
            <w:bottom w:val="none" w:sz="0" w:space="0" w:color="auto"/>
            <w:right w:val="none" w:sz="0" w:space="0" w:color="auto"/>
          </w:divBdr>
        </w:div>
        <w:div w:id="232012853">
          <w:marLeft w:val="0"/>
          <w:marRight w:val="0"/>
          <w:marTop w:val="0"/>
          <w:marBottom w:val="150"/>
          <w:divBdr>
            <w:top w:val="none" w:sz="0" w:space="0" w:color="auto"/>
            <w:left w:val="none" w:sz="0" w:space="0" w:color="auto"/>
            <w:bottom w:val="none" w:sz="0" w:space="0" w:color="auto"/>
            <w:right w:val="none" w:sz="0" w:space="0" w:color="auto"/>
          </w:divBdr>
        </w:div>
        <w:div w:id="233786291">
          <w:marLeft w:val="0"/>
          <w:marRight w:val="0"/>
          <w:marTop w:val="0"/>
          <w:marBottom w:val="150"/>
          <w:divBdr>
            <w:top w:val="none" w:sz="0" w:space="0" w:color="auto"/>
            <w:left w:val="none" w:sz="0" w:space="0" w:color="auto"/>
            <w:bottom w:val="none" w:sz="0" w:space="0" w:color="auto"/>
            <w:right w:val="none" w:sz="0" w:space="0" w:color="auto"/>
          </w:divBdr>
        </w:div>
        <w:div w:id="354305861">
          <w:marLeft w:val="0"/>
          <w:marRight w:val="0"/>
          <w:marTop w:val="0"/>
          <w:marBottom w:val="150"/>
          <w:divBdr>
            <w:top w:val="none" w:sz="0" w:space="0" w:color="auto"/>
            <w:left w:val="none" w:sz="0" w:space="0" w:color="auto"/>
            <w:bottom w:val="none" w:sz="0" w:space="0" w:color="auto"/>
            <w:right w:val="none" w:sz="0" w:space="0" w:color="auto"/>
          </w:divBdr>
        </w:div>
        <w:div w:id="393747826">
          <w:marLeft w:val="0"/>
          <w:marRight w:val="0"/>
          <w:marTop w:val="0"/>
          <w:marBottom w:val="150"/>
          <w:divBdr>
            <w:top w:val="none" w:sz="0" w:space="0" w:color="auto"/>
            <w:left w:val="none" w:sz="0" w:space="0" w:color="auto"/>
            <w:bottom w:val="none" w:sz="0" w:space="0" w:color="auto"/>
            <w:right w:val="none" w:sz="0" w:space="0" w:color="auto"/>
          </w:divBdr>
        </w:div>
        <w:div w:id="436876208">
          <w:marLeft w:val="0"/>
          <w:marRight w:val="0"/>
          <w:marTop w:val="0"/>
          <w:marBottom w:val="150"/>
          <w:divBdr>
            <w:top w:val="none" w:sz="0" w:space="0" w:color="auto"/>
            <w:left w:val="none" w:sz="0" w:space="0" w:color="auto"/>
            <w:bottom w:val="none" w:sz="0" w:space="0" w:color="auto"/>
            <w:right w:val="none" w:sz="0" w:space="0" w:color="auto"/>
          </w:divBdr>
        </w:div>
        <w:div w:id="587275119">
          <w:marLeft w:val="0"/>
          <w:marRight w:val="0"/>
          <w:marTop w:val="0"/>
          <w:marBottom w:val="150"/>
          <w:divBdr>
            <w:top w:val="none" w:sz="0" w:space="0" w:color="auto"/>
            <w:left w:val="none" w:sz="0" w:space="0" w:color="auto"/>
            <w:bottom w:val="none" w:sz="0" w:space="0" w:color="auto"/>
            <w:right w:val="none" w:sz="0" w:space="0" w:color="auto"/>
          </w:divBdr>
        </w:div>
        <w:div w:id="856964602">
          <w:marLeft w:val="0"/>
          <w:marRight w:val="0"/>
          <w:marTop w:val="0"/>
          <w:marBottom w:val="150"/>
          <w:divBdr>
            <w:top w:val="none" w:sz="0" w:space="0" w:color="auto"/>
            <w:left w:val="none" w:sz="0" w:space="0" w:color="auto"/>
            <w:bottom w:val="none" w:sz="0" w:space="0" w:color="auto"/>
            <w:right w:val="none" w:sz="0" w:space="0" w:color="auto"/>
          </w:divBdr>
        </w:div>
        <w:div w:id="974137688">
          <w:marLeft w:val="0"/>
          <w:marRight w:val="0"/>
          <w:marTop w:val="0"/>
          <w:marBottom w:val="150"/>
          <w:divBdr>
            <w:top w:val="none" w:sz="0" w:space="0" w:color="auto"/>
            <w:left w:val="none" w:sz="0" w:space="0" w:color="auto"/>
            <w:bottom w:val="none" w:sz="0" w:space="0" w:color="auto"/>
            <w:right w:val="none" w:sz="0" w:space="0" w:color="auto"/>
          </w:divBdr>
        </w:div>
        <w:div w:id="1012029329">
          <w:marLeft w:val="0"/>
          <w:marRight w:val="0"/>
          <w:marTop w:val="0"/>
          <w:marBottom w:val="150"/>
          <w:divBdr>
            <w:top w:val="none" w:sz="0" w:space="0" w:color="auto"/>
            <w:left w:val="none" w:sz="0" w:space="0" w:color="auto"/>
            <w:bottom w:val="none" w:sz="0" w:space="0" w:color="auto"/>
            <w:right w:val="none" w:sz="0" w:space="0" w:color="auto"/>
          </w:divBdr>
        </w:div>
        <w:div w:id="1126851034">
          <w:marLeft w:val="0"/>
          <w:marRight w:val="0"/>
          <w:marTop w:val="0"/>
          <w:marBottom w:val="150"/>
          <w:divBdr>
            <w:top w:val="none" w:sz="0" w:space="0" w:color="auto"/>
            <w:left w:val="none" w:sz="0" w:space="0" w:color="auto"/>
            <w:bottom w:val="none" w:sz="0" w:space="0" w:color="auto"/>
            <w:right w:val="none" w:sz="0" w:space="0" w:color="auto"/>
          </w:divBdr>
        </w:div>
        <w:div w:id="1225146048">
          <w:marLeft w:val="0"/>
          <w:marRight w:val="0"/>
          <w:marTop w:val="0"/>
          <w:marBottom w:val="150"/>
          <w:divBdr>
            <w:top w:val="none" w:sz="0" w:space="0" w:color="auto"/>
            <w:left w:val="none" w:sz="0" w:space="0" w:color="auto"/>
            <w:bottom w:val="none" w:sz="0" w:space="0" w:color="auto"/>
            <w:right w:val="none" w:sz="0" w:space="0" w:color="auto"/>
          </w:divBdr>
        </w:div>
        <w:div w:id="1350139481">
          <w:marLeft w:val="0"/>
          <w:marRight w:val="0"/>
          <w:marTop w:val="0"/>
          <w:marBottom w:val="150"/>
          <w:divBdr>
            <w:top w:val="none" w:sz="0" w:space="0" w:color="auto"/>
            <w:left w:val="none" w:sz="0" w:space="0" w:color="auto"/>
            <w:bottom w:val="none" w:sz="0" w:space="0" w:color="auto"/>
            <w:right w:val="none" w:sz="0" w:space="0" w:color="auto"/>
          </w:divBdr>
        </w:div>
        <w:div w:id="1749763698">
          <w:marLeft w:val="0"/>
          <w:marRight w:val="0"/>
          <w:marTop w:val="0"/>
          <w:marBottom w:val="150"/>
          <w:divBdr>
            <w:top w:val="none" w:sz="0" w:space="0" w:color="auto"/>
            <w:left w:val="none" w:sz="0" w:space="0" w:color="auto"/>
            <w:bottom w:val="none" w:sz="0" w:space="0" w:color="auto"/>
            <w:right w:val="none" w:sz="0" w:space="0" w:color="auto"/>
          </w:divBdr>
        </w:div>
        <w:div w:id="1792477868">
          <w:marLeft w:val="0"/>
          <w:marRight w:val="0"/>
          <w:marTop w:val="0"/>
          <w:marBottom w:val="150"/>
          <w:divBdr>
            <w:top w:val="none" w:sz="0" w:space="0" w:color="auto"/>
            <w:left w:val="none" w:sz="0" w:space="0" w:color="auto"/>
            <w:bottom w:val="none" w:sz="0" w:space="0" w:color="auto"/>
            <w:right w:val="none" w:sz="0" w:space="0" w:color="auto"/>
          </w:divBdr>
        </w:div>
        <w:div w:id="2039966665">
          <w:marLeft w:val="0"/>
          <w:marRight w:val="0"/>
          <w:marTop w:val="0"/>
          <w:marBottom w:val="150"/>
          <w:divBdr>
            <w:top w:val="none" w:sz="0" w:space="0" w:color="auto"/>
            <w:left w:val="none" w:sz="0" w:space="0" w:color="auto"/>
            <w:bottom w:val="none" w:sz="0" w:space="0" w:color="auto"/>
            <w:right w:val="none" w:sz="0" w:space="0" w:color="auto"/>
          </w:divBdr>
        </w:div>
      </w:divsChild>
    </w:div>
    <w:div w:id="1259949071">
      <w:bodyDiv w:val="1"/>
      <w:marLeft w:val="0"/>
      <w:marRight w:val="0"/>
      <w:marTop w:val="0"/>
      <w:marBottom w:val="0"/>
      <w:divBdr>
        <w:top w:val="none" w:sz="0" w:space="0" w:color="auto"/>
        <w:left w:val="none" w:sz="0" w:space="0" w:color="auto"/>
        <w:bottom w:val="none" w:sz="0" w:space="0" w:color="auto"/>
        <w:right w:val="none" w:sz="0" w:space="0" w:color="auto"/>
      </w:divBdr>
    </w:div>
    <w:div w:id="1260214632">
      <w:bodyDiv w:val="1"/>
      <w:marLeft w:val="0"/>
      <w:marRight w:val="0"/>
      <w:marTop w:val="0"/>
      <w:marBottom w:val="0"/>
      <w:divBdr>
        <w:top w:val="none" w:sz="0" w:space="0" w:color="auto"/>
        <w:left w:val="none" w:sz="0" w:space="0" w:color="auto"/>
        <w:bottom w:val="none" w:sz="0" w:space="0" w:color="auto"/>
        <w:right w:val="none" w:sz="0" w:space="0" w:color="auto"/>
      </w:divBdr>
    </w:div>
    <w:div w:id="1260336532">
      <w:bodyDiv w:val="1"/>
      <w:marLeft w:val="0"/>
      <w:marRight w:val="0"/>
      <w:marTop w:val="0"/>
      <w:marBottom w:val="0"/>
      <w:divBdr>
        <w:top w:val="none" w:sz="0" w:space="0" w:color="auto"/>
        <w:left w:val="none" w:sz="0" w:space="0" w:color="auto"/>
        <w:bottom w:val="none" w:sz="0" w:space="0" w:color="auto"/>
        <w:right w:val="none" w:sz="0" w:space="0" w:color="auto"/>
      </w:divBdr>
    </w:div>
    <w:div w:id="1260983677">
      <w:bodyDiv w:val="1"/>
      <w:marLeft w:val="0"/>
      <w:marRight w:val="0"/>
      <w:marTop w:val="0"/>
      <w:marBottom w:val="0"/>
      <w:divBdr>
        <w:top w:val="none" w:sz="0" w:space="0" w:color="auto"/>
        <w:left w:val="none" w:sz="0" w:space="0" w:color="auto"/>
        <w:bottom w:val="none" w:sz="0" w:space="0" w:color="auto"/>
        <w:right w:val="none" w:sz="0" w:space="0" w:color="auto"/>
      </w:divBdr>
    </w:div>
    <w:div w:id="1261992146">
      <w:bodyDiv w:val="1"/>
      <w:marLeft w:val="0"/>
      <w:marRight w:val="0"/>
      <w:marTop w:val="0"/>
      <w:marBottom w:val="0"/>
      <w:divBdr>
        <w:top w:val="none" w:sz="0" w:space="0" w:color="auto"/>
        <w:left w:val="none" w:sz="0" w:space="0" w:color="auto"/>
        <w:bottom w:val="none" w:sz="0" w:space="0" w:color="auto"/>
        <w:right w:val="none" w:sz="0" w:space="0" w:color="auto"/>
      </w:divBdr>
    </w:div>
    <w:div w:id="1262684015">
      <w:bodyDiv w:val="1"/>
      <w:marLeft w:val="0"/>
      <w:marRight w:val="0"/>
      <w:marTop w:val="0"/>
      <w:marBottom w:val="0"/>
      <w:divBdr>
        <w:top w:val="none" w:sz="0" w:space="0" w:color="auto"/>
        <w:left w:val="none" w:sz="0" w:space="0" w:color="auto"/>
        <w:bottom w:val="none" w:sz="0" w:space="0" w:color="auto"/>
        <w:right w:val="none" w:sz="0" w:space="0" w:color="auto"/>
      </w:divBdr>
    </w:div>
    <w:div w:id="1263610863">
      <w:bodyDiv w:val="1"/>
      <w:marLeft w:val="0"/>
      <w:marRight w:val="0"/>
      <w:marTop w:val="0"/>
      <w:marBottom w:val="0"/>
      <w:divBdr>
        <w:top w:val="none" w:sz="0" w:space="0" w:color="auto"/>
        <w:left w:val="none" w:sz="0" w:space="0" w:color="auto"/>
        <w:bottom w:val="none" w:sz="0" w:space="0" w:color="auto"/>
        <w:right w:val="none" w:sz="0" w:space="0" w:color="auto"/>
      </w:divBdr>
    </w:div>
    <w:div w:id="1267814163">
      <w:bodyDiv w:val="1"/>
      <w:marLeft w:val="0"/>
      <w:marRight w:val="0"/>
      <w:marTop w:val="0"/>
      <w:marBottom w:val="0"/>
      <w:divBdr>
        <w:top w:val="none" w:sz="0" w:space="0" w:color="auto"/>
        <w:left w:val="none" w:sz="0" w:space="0" w:color="auto"/>
        <w:bottom w:val="none" w:sz="0" w:space="0" w:color="auto"/>
        <w:right w:val="none" w:sz="0" w:space="0" w:color="auto"/>
      </w:divBdr>
    </w:div>
    <w:div w:id="1268929738">
      <w:bodyDiv w:val="1"/>
      <w:marLeft w:val="0"/>
      <w:marRight w:val="0"/>
      <w:marTop w:val="0"/>
      <w:marBottom w:val="0"/>
      <w:divBdr>
        <w:top w:val="none" w:sz="0" w:space="0" w:color="auto"/>
        <w:left w:val="none" w:sz="0" w:space="0" w:color="auto"/>
        <w:bottom w:val="none" w:sz="0" w:space="0" w:color="auto"/>
        <w:right w:val="none" w:sz="0" w:space="0" w:color="auto"/>
      </w:divBdr>
      <w:divsChild>
        <w:div w:id="68355221">
          <w:marLeft w:val="0"/>
          <w:marRight w:val="0"/>
          <w:marTop w:val="0"/>
          <w:marBottom w:val="150"/>
          <w:divBdr>
            <w:top w:val="none" w:sz="0" w:space="0" w:color="auto"/>
            <w:left w:val="none" w:sz="0" w:space="0" w:color="auto"/>
            <w:bottom w:val="none" w:sz="0" w:space="0" w:color="auto"/>
            <w:right w:val="none" w:sz="0" w:space="0" w:color="auto"/>
          </w:divBdr>
        </w:div>
        <w:div w:id="129978524">
          <w:marLeft w:val="0"/>
          <w:marRight w:val="0"/>
          <w:marTop w:val="0"/>
          <w:marBottom w:val="150"/>
          <w:divBdr>
            <w:top w:val="none" w:sz="0" w:space="0" w:color="auto"/>
            <w:left w:val="none" w:sz="0" w:space="0" w:color="auto"/>
            <w:bottom w:val="none" w:sz="0" w:space="0" w:color="auto"/>
            <w:right w:val="none" w:sz="0" w:space="0" w:color="auto"/>
          </w:divBdr>
        </w:div>
        <w:div w:id="403576272">
          <w:marLeft w:val="0"/>
          <w:marRight w:val="0"/>
          <w:marTop w:val="0"/>
          <w:marBottom w:val="150"/>
          <w:divBdr>
            <w:top w:val="none" w:sz="0" w:space="0" w:color="auto"/>
            <w:left w:val="none" w:sz="0" w:space="0" w:color="auto"/>
            <w:bottom w:val="none" w:sz="0" w:space="0" w:color="auto"/>
            <w:right w:val="none" w:sz="0" w:space="0" w:color="auto"/>
          </w:divBdr>
        </w:div>
        <w:div w:id="601960464">
          <w:marLeft w:val="0"/>
          <w:marRight w:val="0"/>
          <w:marTop w:val="0"/>
          <w:marBottom w:val="150"/>
          <w:divBdr>
            <w:top w:val="none" w:sz="0" w:space="0" w:color="auto"/>
            <w:left w:val="none" w:sz="0" w:space="0" w:color="auto"/>
            <w:bottom w:val="none" w:sz="0" w:space="0" w:color="auto"/>
            <w:right w:val="none" w:sz="0" w:space="0" w:color="auto"/>
          </w:divBdr>
        </w:div>
        <w:div w:id="872964432">
          <w:marLeft w:val="0"/>
          <w:marRight w:val="0"/>
          <w:marTop w:val="0"/>
          <w:marBottom w:val="150"/>
          <w:divBdr>
            <w:top w:val="none" w:sz="0" w:space="0" w:color="auto"/>
            <w:left w:val="none" w:sz="0" w:space="0" w:color="auto"/>
            <w:bottom w:val="none" w:sz="0" w:space="0" w:color="auto"/>
            <w:right w:val="none" w:sz="0" w:space="0" w:color="auto"/>
          </w:divBdr>
        </w:div>
        <w:div w:id="895359427">
          <w:marLeft w:val="0"/>
          <w:marRight w:val="0"/>
          <w:marTop w:val="0"/>
          <w:marBottom w:val="150"/>
          <w:divBdr>
            <w:top w:val="none" w:sz="0" w:space="0" w:color="auto"/>
            <w:left w:val="none" w:sz="0" w:space="0" w:color="auto"/>
            <w:bottom w:val="none" w:sz="0" w:space="0" w:color="auto"/>
            <w:right w:val="none" w:sz="0" w:space="0" w:color="auto"/>
          </w:divBdr>
        </w:div>
        <w:div w:id="1005089721">
          <w:marLeft w:val="0"/>
          <w:marRight w:val="0"/>
          <w:marTop w:val="0"/>
          <w:marBottom w:val="150"/>
          <w:divBdr>
            <w:top w:val="none" w:sz="0" w:space="0" w:color="auto"/>
            <w:left w:val="none" w:sz="0" w:space="0" w:color="auto"/>
            <w:bottom w:val="none" w:sz="0" w:space="0" w:color="auto"/>
            <w:right w:val="none" w:sz="0" w:space="0" w:color="auto"/>
          </w:divBdr>
        </w:div>
        <w:div w:id="1135215188">
          <w:marLeft w:val="0"/>
          <w:marRight w:val="0"/>
          <w:marTop w:val="0"/>
          <w:marBottom w:val="150"/>
          <w:divBdr>
            <w:top w:val="none" w:sz="0" w:space="0" w:color="auto"/>
            <w:left w:val="none" w:sz="0" w:space="0" w:color="auto"/>
            <w:bottom w:val="none" w:sz="0" w:space="0" w:color="auto"/>
            <w:right w:val="none" w:sz="0" w:space="0" w:color="auto"/>
          </w:divBdr>
        </w:div>
        <w:div w:id="1220094954">
          <w:marLeft w:val="0"/>
          <w:marRight w:val="0"/>
          <w:marTop w:val="0"/>
          <w:marBottom w:val="150"/>
          <w:divBdr>
            <w:top w:val="none" w:sz="0" w:space="0" w:color="auto"/>
            <w:left w:val="none" w:sz="0" w:space="0" w:color="auto"/>
            <w:bottom w:val="none" w:sz="0" w:space="0" w:color="auto"/>
            <w:right w:val="none" w:sz="0" w:space="0" w:color="auto"/>
          </w:divBdr>
        </w:div>
        <w:div w:id="1300068806">
          <w:marLeft w:val="0"/>
          <w:marRight w:val="0"/>
          <w:marTop w:val="0"/>
          <w:marBottom w:val="150"/>
          <w:divBdr>
            <w:top w:val="none" w:sz="0" w:space="0" w:color="auto"/>
            <w:left w:val="none" w:sz="0" w:space="0" w:color="auto"/>
            <w:bottom w:val="none" w:sz="0" w:space="0" w:color="auto"/>
            <w:right w:val="none" w:sz="0" w:space="0" w:color="auto"/>
          </w:divBdr>
        </w:div>
        <w:div w:id="1364356486">
          <w:marLeft w:val="0"/>
          <w:marRight w:val="0"/>
          <w:marTop w:val="0"/>
          <w:marBottom w:val="150"/>
          <w:divBdr>
            <w:top w:val="none" w:sz="0" w:space="0" w:color="auto"/>
            <w:left w:val="none" w:sz="0" w:space="0" w:color="auto"/>
            <w:bottom w:val="none" w:sz="0" w:space="0" w:color="auto"/>
            <w:right w:val="none" w:sz="0" w:space="0" w:color="auto"/>
          </w:divBdr>
        </w:div>
        <w:div w:id="1406758731">
          <w:marLeft w:val="0"/>
          <w:marRight w:val="0"/>
          <w:marTop w:val="0"/>
          <w:marBottom w:val="150"/>
          <w:divBdr>
            <w:top w:val="none" w:sz="0" w:space="0" w:color="auto"/>
            <w:left w:val="none" w:sz="0" w:space="0" w:color="auto"/>
            <w:bottom w:val="none" w:sz="0" w:space="0" w:color="auto"/>
            <w:right w:val="none" w:sz="0" w:space="0" w:color="auto"/>
          </w:divBdr>
        </w:div>
        <w:div w:id="1780679703">
          <w:marLeft w:val="0"/>
          <w:marRight w:val="0"/>
          <w:marTop w:val="0"/>
          <w:marBottom w:val="150"/>
          <w:divBdr>
            <w:top w:val="none" w:sz="0" w:space="0" w:color="auto"/>
            <w:left w:val="none" w:sz="0" w:space="0" w:color="auto"/>
            <w:bottom w:val="none" w:sz="0" w:space="0" w:color="auto"/>
            <w:right w:val="none" w:sz="0" w:space="0" w:color="auto"/>
          </w:divBdr>
        </w:div>
        <w:div w:id="1981886442">
          <w:marLeft w:val="0"/>
          <w:marRight w:val="0"/>
          <w:marTop w:val="0"/>
          <w:marBottom w:val="150"/>
          <w:divBdr>
            <w:top w:val="none" w:sz="0" w:space="0" w:color="auto"/>
            <w:left w:val="none" w:sz="0" w:space="0" w:color="auto"/>
            <w:bottom w:val="none" w:sz="0" w:space="0" w:color="auto"/>
            <w:right w:val="none" w:sz="0" w:space="0" w:color="auto"/>
          </w:divBdr>
        </w:div>
        <w:div w:id="2051029391">
          <w:marLeft w:val="0"/>
          <w:marRight w:val="0"/>
          <w:marTop w:val="0"/>
          <w:marBottom w:val="150"/>
          <w:divBdr>
            <w:top w:val="none" w:sz="0" w:space="0" w:color="auto"/>
            <w:left w:val="none" w:sz="0" w:space="0" w:color="auto"/>
            <w:bottom w:val="none" w:sz="0" w:space="0" w:color="auto"/>
            <w:right w:val="none" w:sz="0" w:space="0" w:color="auto"/>
          </w:divBdr>
        </w:div>
      </w:divsChild>
    </w:div>
    <w:div w:id="1269199935">
      <w:bodyDiv w:val="1"/>
      <w:marLeft w:val="0"/>
      <w:marRight w:val="0"/>
      <w:marTop w:val="0"/>
      <w:marBottom w:val="0"/>
      <w:divBdr>
        <w:top w:val="none" w:sz="0" w:space="0" w:color="auto"/>
        <w:left w:val="none" w:sz="0" w:space="0" w:color="auto"/>
        <w:bottom w:val="none" w:sz="0" w:space="0" w:color="auto"/>
        <w:right w:val="none" w:sz="0" w:space="0" w:color="auto"/>
      </w:divBdr>
    </w:div>
    <w:div w:id="1273174618">
      <w:bodyDiv w:val="1"/>
      <w:marLeft w:val="0"/>
      <w:marRight w:val="0"/>
      <w:marTop w:val="0"/>
      <w:marBottom w:val="0"/>
      <w:divBdr>
        <w:top w:val="none" w:sz="0" w:space="0" w:color="auto"/>
        <w:left w:val="none" w:sz="0" w:space="0" w:color="auto"/>
        <w:bottom w:val="none" w:sz="0" w:space="0" w:color="auto"/>
        <w:right w:val="none" w:sz="0" w:space="0" w:color="auto"/>
      </w:divBdr>
    </w:div>
    <w:div w:id="1274752834">
      <w:bodyDiv w:val="1"/>
      <w:marLeft w:val="0"/>
      <w:marRight w:val="0"/>
      <w:marTop w:val="0"/>
      <w:marBottom w:val="0"/>
      <w:divBdr>
        <w:top w:val="none" w:sz="0" w:space="0" w:color="auto"/>
        <w:left w:val="none" w:sz="0" w:space="0" w:color="auto"/>
        <w:bottom w:val="none" w:sz="0" w:space="0" w:color="auto"/>
        <w:right w:val="none" w:sz="0" w:space="0" w:color="auto"/>
      </w:divBdr>
    </w:div>
    <w:div w:id="1275671274">
      <w:bodyDiv w:val="1"/>
      <w:marLeft w:val="0"/>
      <w:marRight w:val="0"/>
      <w:marTop w:val="0"/>
      <w:marBottom w:val="0"/>
      <w:divBdr>
        <w:top w:val="none" w:sz="0" w:space="0" w:color="auto"/>
        <w:left w:val="none" w:sz="0" w:space="0" w:color="auto"/>
        <w:bottom w:val="none" w:sz="0" w:space="0" w:color="auto"/>
        <w:right w:val="none" w:sz="0" w:space="0" w:color="auto"/>
      </w:divBdr>
    </w:div>
    <w:div w:id="1275677818">
      <w:bodyDiv w:val="1"/>
      <w:marLeft w:val="0"/>
      <w:marRight w:val="0"/>
      <w:marTop w:val="0"/>
      <w:marBottom w:val="0"/>
      <w:divBdr>
        <w:top w:val="none" w:sz="0" w:space="0" w:color="auto"/>
        <w:left w:val="none" w:sz="0" w:space="0" w:color="auto"/>
        <w:bottom w:val="none" w:sz="0" w:space="0" w:color="auto"/>
        <w:right w:val="none" w:sz="0" w:space="0" w:color="auto"/>
      </w:divBdr>
    </w:div>
    <w:div w:id="1276475162">
      <w:bodyDiv w:val="1"/>
      <w:marLeft w:val="0"/>
      <w:marRight w:val="0"/>
      <w:marTop w:val="0"/>
      <w:marBottom w:val="0"/>
      <w:divBdr>
        <w:top w:val="none" w:sz="0" w:space="0" w:color="auto"/>
        <w:left w:val="none" w:sz="0" w:space="0" w:color="auto"/>
        <w:bottom w:val="none" w:sz="0" w:space="0" w:color="auto"/>
        <w:right w:val="none" w:sz="0" w:space="0" w:color="auto"/>
      </w:divBdr>
    </w:div>
    <w:div w:id="1277954601">
      <w:bodyDiv w:val="1"/>
      <w:marLeft w:val="0"/>
      <w:marRight w:val="0"/>
      <w:marTop w:val="0"/>
      <w:marBottom w:val="0"/>
      <w:divBdr>
        <w:top w:val="none" w:sz="0" w:space="0" w:color="auto"/>
        <w:left w:val="none" w:sz="0" w:space="0" w:color="auto"/>
        <w:bottom w:val="none" w:sz="0" w:space="0" w:color="auto"/>
        <w:right w:val="none" w:sz="0" w:space="0" w:color="auto"/>
      </w:divBdr>
    </w:div>
    <w:div w:id="1279026531">
      <w:bodyDiv w:val="1"/>
      <w:marLeft w:val="0"/>
      <w:marRight w:val="0"/>
      <w:marTop w:val="0"/>
      <w:marBottom w:val="0"/>
      <w:divBdr>
        <w:top w:val="none" w:sz="0" w:space="0" w:color="auto"/>
        <w:left w:val="none" w:sz="0" w:space="0" w:color="auto"/>
        <w:bottom w:val="none" w:sz="0" w:space="0" w:color="auto"/>
        <w:right w:val="none" w:sz="0" w:space="0" w:color="auto"/>
      </w:divBdr>
      <w:divsChild>
        <w:div w:id="161892730">
          <w:marLeft w:val="0"/>
          <w:marRight w:val="0"/>
          <w:marTop w:val="0"/>
          <w:marBottom w:val="150"/>
          <w:divBdr>
            <w:top w:val="none" w:sz="0" w:space="0" w:color="auto"/>
            <w:left w:val="none" w:sz="0" w:space="0" w:color="auto"/>
            <w:bottom w:val="none" w:sz="0" w:space="0" w:color="auto"/>
            <w:right w:val="none" w:sz="0" w:space="0" w:color="auto"/>
          </w:divBdr>
        </w:div>
        <w:div w:id="380596107">
          <w:marLeft w:val="0"/>
          <w:marRight w:val="0"/>
          <w:marTop w:val="0"/>
          <w:marBottom w:val="150"/>
          <w:divBdr>
            <w:top w:val="none" w:sz="0" w:space="0" w:color="auto"/>
            <w:left w:val="none" w:sz="0" w:space="0" w:color="auto"/>
            <w:bottom w:val="none" w:sz="0" w:space="0" w:color="auto"/>
            <w:right w:val="none" w:sz="0" w:space="0" w:color="auto"/>
          </w:divBdr>
        </w:div>
        <w:div w:id="1304307603">
          <w:marLeft w:val="0"/>
          <w:marRight w:val="0"/>
          <w:marTop w:val="0"/>
          <w:marBottom w:val="150"/>
          <w:divBdr>
            <w:top w:val="none" w:sz="0" w:space="0" w:color="auto"/>
            <w:left w:val="none" w:sz="0" w:space="0" w:color="auto"/>
            <w:bottom w:val="none" w:sz="0" w:space="0" w:color="auto"/>
            <w:right w:val="none" w:sz="0" w:space="0" w:color="auto"/>
          </w:divBdr>
        </w:div>
        <w:div w:id="1441685511">
          <w:marLeft w:val="0"/>
          <w:marRight w:val="0"/>
          <w:marTop w:val="0"/>
          <w:marBottom w:val="150"/>
          <w:divBdr>
            <w:top w:val="none" w:sz="0" w:space="0" w:color="auto"/>
            <w:left w:val="none" w:sz="0" w:space="0" w:color="auto"/>
            <w:bottom w:val="none" w:sz="0" w:space="0" w:color="auto"/>
            <w:right w:val="none" w:sz="0" w:space="0" w:color="auto"/>
          </w:divBdr>
        </w:div>
        <w:div w:id="1645692266">
          <w:marLeft w:val="0"/>
          <w:marRight w:val="0"/>
          <w:marTop w:val="0"/>
          <w:marBottom w:val="150"/>
          <w:divBdr>
            <w:top w:val="none" w:sz="0" w:space="0" w:color="auto"/>
            <w:left w:val="none" w:sz="0" w:space="0" w:color="auto"/>
            <w:bottom w:val="none" w:sz="0" w:space="0" w:color="auto"/>
            <w:right w:val="none" w:sz="0" w:space="0" w:color="auto"/>
          </w:divBdr>
        </w:div>
        <w:div w:id="1689015649">
          <w:marLeft w:val="0"/>
          <w:marRight w:val="0"/>
          <w:marTop w:val="0"/>
          <w:marBottom w:val="150"/>
          <w:divBdr>
            <w:top w:val="none" w:sz="0" w:space="0" w:color="auto"/>
            <w:left w:val="none" w:sz="0" w:space="0" w:color="auto"/>
            <w:bottom w:val="none" w:sz="0" w:space="0" w:color="auto"/>
            <w:right w:val="none" w:sz="0" w:space="0" w:color="auto"/>
          </w:divBdr>
        </w:div>
      </w:divsChild>
    </w:div>
    <w:div w:id="1280061923">
      <w:bodyDiv w:val="1"/>
      <w:marLeft w:val="0"/>
      <w:marRight w:val="0"/>
      <w:marTop w:val="0"/>
      <w:marBottom w:val="0"/>
      <w:divBdr>
        <w:top w:val="none" w:sz="0" w:space="0" w:color="auto"/>
        <w:left w:val="none" w:sz="0" w:space="0" w:color="auto"/>
        <w:bottom w:val="none" w:sz="0" w:space="0" w:color="auto"/>
        <w:right w:val="none" w:sz="0" w:space="0" w:color="auto"/>
      </w:divBdr>
    </w:div>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 w:id="1285773025">
      <w:bodyDiv w:val="1"/>
      <w:marLeft w:val="0"/>
      <w:marRight w:val="0"/>
      <w:marTop w:val="0"/>
      <w:marBottom w:val="0"/>
      <w:divBdr>
        <w:top w:val="none" w:sz="0" w:space="0" w:color="auto"/>
        <w:left w:val="none" w:sz="0" w:space="0" w:color="auto"/>
        <w:bottom w:val="none" w:sz="0" w:space="0" w:color="auto"/>
        <w:right w:val="none" w:sz="0" w:space="0" w:color="auto"/>
      </w:divBdr>
    </w:div>
    <w:div w:id="1285849071">
      <w:bodyDiv w:val="1"/>
      <w:marLeft w:val="0"/>
      <w:marRight w:val="0"/>
      <w:marTop w:val="0"/>
      <w:marBottom w:val="0"/>
      <w:divBdr>
        <w:top w:val="none" w:sz="0" w:space="0" w:color="auto"/>
        <w:left w:val="none" w:sz="0" w:space="0" w:color="auto"/>
        <w:bottom w:val="none" w:sz="0" w:space="0" w:color="auto"/>
        <w:right w:val="none" w:sz="0" w:space="0" w:color="auto"/>
      </w:divBdr>
    </w:div>
    <w:div w:id="1286038139">
      <w:bodyDiv w:val="1"/>
      <w:marLeft w:val="0"/>
      <w:marRight w:val="0"/>
      <w:marTop w:val="0"/>
      <w:marBottom w:val="0"/>
      <w:divBdr>
        <w:top w:val="none" w:sz="0" w:space="0" w:color="auto"/>
        <w:left w:val="none" w:sz="0" w:space="0" w:color="auto"/>
        <w:bottom w:val="none" w:sz="0" w:space="0" w:color="auto"/>
        <w:right w:val="none" w:sz="0" w:space="0" w:color="auto"/>
      </w:divBdr>
    </w:div>
    <w:div w:id="1287538897">
      <w:bodyDiv w:val="1"/>
      <w:marLeft w:val="0"/>
      <w:marRight w:val="0"/>
      <w:marTop w:val="0"/>
      <w:marBottom w:val="0"/>
      <w:divBdr>
        <w:top w:val="none" w:sz="0" w:space="0" w:color="auto"/>
        <w:left w:val="none" w:sz="0" w:space="0" w:color="auto"/>
        <w:bottom w:val="none" w:sz="0" w:space="0" w:color="auto"/>
        <w:right w:val="none" w:sz="0" w:space="0" w:color="auto"/>
      </w:divBdr>
    </w:div>
    <w:div w:id="1287931930">
      <w:bodyDiv w:val="1"/>
      <w:marLeft w:val="0"/>
      <w:marRight w:val="0"/>
      <w:marTop w:val="0"/>
      <w:marBottom w:val="0"/>
      <w:divBdr>
        <w:top w:val="none" w:sz="0" w:space="0" w:color="auto"/>
        <w:left w:val="none" w:sz="0" w:space="0" w:color="auto"/>
        <w:bottom w:val="none" w:sz="0" w:space="0" w:color="auto"/>
        <w:right w:val="none" w:sz="0" w:space="0" w:color="auto"/>
      </w:divBdr>
    </w:div>
    <w:div w:id="1288245638">
      <w:bodyDiv w:val="1"/>
      <w:marLeft w:val="0"/>
      <w:marRight w:val="0"/>
      <w:marTop w:val="0"/>
      <w:marBottom w:val="0"/>
      <w:divBdr>
        <w:top w:val="none" w:sz="0" w:space="0" w:color="auto"/>
        <w:left w:val="none" w:sz="0" w:space="0" w:color="auto"/>
        <w:bottom w:val="none" w:sz="0" w:space="0" w:color="auto"/>
        <w:right w:val="none" w:sz="0" w:space="0" w:color="auto"/>
      </w:divBdr>
    </w:div>
    <w:div w:id="1289120432">
      <w:bodyDiv w:val="1"/>
      <w:marLeft w:val="0"/>
      <w:marRight w:val="0"/>
      <w:marTop w:val="0"/>
      <w:marBottom w:val="0"/>
      <w:divBdr>
        <w:top w:val="none" w:sz="0" w:space="0" w:color="auto"/>
        <w:left w:val="none" w:sz="0" w:space="0" w:color="auto"/>
        <w:bottom w:val="none" w:sz="0" w:space="0" w:color="auto"/>
        <w:right w:val="none" w:sz="0" w:space="0" w:color="auto"/>
      </w:divBdr>
    </w:div>
    <w:div w:id="1290891479">
      <w:bodyDiv w:val="1"/>
      <w:marLeft w:val="0"/>
      <w:marRight w:val="0"/>
      <w:marTop w:val="0"/>
      <w:marBottom w:val="0"/>
      <w:divBdr>
        <w:top w:val="none" w:sz="0" w:space="0" w:color="auto"/>
        <w:left w:val="none" w:sz="0" w:space="0" w:color="auto"/>
        <w:bottom w:val="none" w:sz="0" w:space="0" w:color="auto"/>
        <w:right w:val="none" w:sz="0" w:space="0" w:color="auto"/>
      </w:divBdr>
    </w:div>
    <w:div w:id="1294363747">
      <w:bodyDiv w:val="1"/>
      <w:marLeft w:val="0"/>
      <w:marRight w:val="0"/>
      <w:marTop w:val="0"/>
      <w:marBottom w:val="0"/>
      <w:divBdr>
        <w:top w:val="none" w:sz="0" w:space="0" w:color="auto"/>
        <w:left w:val="none" w:sz="0" w:space="0" w:color="auto"/>
        <w:bottom w:val="none" w:sz="0" w:space="0" w:color="auto"/>
        <w:right w:val="none" w:sz="0" w:space="0" w:color="auto"/>
      </w:divBdr>
    </w:div>
    <w:div w:id="1295479445">
      <w:bodyDiv w:val="1"/>
      <w:marLeft w:val="0"/>
      <w:marRight w:val="0"/>
      <w:marTop w:val="0"/>
      <w:marBottom w:val="0"/>
      <w:divBdr>
        <w:top w:val="none" w:sz="0" w:space="0" w:color="auto"/>
        <w:left w:val="none" w:sz="0" w:space="0" w:color="auto"/>
        <w:bottom w:val="none" w:sz="0" w:space="0" w:color="auto"/>
        <w:right w:val="none" w:sz="0" w:space="0" w:color="auto"/>
      </w:divBdr>
    </w:div>
    <w:div w:id="1296105710">
      <w:bodyDiv w:val="1"/>
      <w:marLeft w:val="0"/>
      <w:marRight w:val="0"/>
      <w:marTop w:val="0"/>
      <w:marBottom w:val="0"/>
      <w:divBdr>
        <w:top w:val="none" w:sz="0" w:space="0" w:color="auto"/>
        <w:left w:val="none" w:sz="0" w:space="0" w:color="auto"/>
        <w:bottom w:val="none" w:sz="0" w:space="0" w:color="auto"/>
        <w:right w:val="none" w:sz="0" w:space="0" w:color="auto"/>
      </w:divBdr>
    </w:div>
    <w:div w:id="1297494279">
      <w:bodyDiv w:val="1"/>
      <w:marLeft w:val="0"/>
      <w:marRight w:val="0"/>
      <w:marTop w:val="0"/>
      <w:marBottom w:val="0"/>
      <w:divBdr>
        <w:top w:val="none" w:sz="0" w:space="0" w:color="auto"/>
        <w:left w:val="none" w:sz="0" w:space="0" w:color="auto"/>
        <w:bottom w:val="none" w:sz="0" w:space="0" w:color="auto"/>
        <w:right w:val="none" w:sz="0" w:space="0" w:color="auto"/>
      </w:divBdr>
    </w:div>
    <w:div w:id="1298141023">
      <w:bodyDiv w:val="1"/>
      <w:marLeft w:val="0"/>
      <w:marRight w:val="0"/>
      <w:marTop w:val="0"/>
      <w:marBottom w:val="0"/>
      <w:divBdr>
        <w:top w:val="none" w:sz="0" w:space="0" w:color="auto"/>
        <w:left w:val="none" w:sz="0" w:space="0" w:color="auto"/>
        <w:bottom w:val="none" w:sz="0" w:space="0" w:color="auto"/>
        <w:right w:val="none" w:sz="0" w:space="0" w:color="auto"/>
      </w:divBdr>
    </w:div>
    <w:div w:id="1299913884">
      <w:bodyDiv w:val="1"/>
      <w:marLeft w:val="0"/>
      <w:marRight w:val="0"/>
      <w:marTop w:val="0"/>
      <w:marBottom w:val="0"/>
      <w:divBdr>
        <w:top w:val="none" w:sz="0" w:space="0" w:color="auto"/>
        <w:left w:val="none" w:sz="0" w:space="0" w:color="auto"/>
        <w:bottom w:val="none" w:sz="0" w:space="0" w:color="auto"/>
        <w:right w:val="none" w:sz="0" w:space="0" w:color="auto"/>
      </w:divBdr>
    </w:div>
    <w:div w:id="1299918308">
      <w:bodyDiv w:val="1"/>
      <w:marLeft w:val="0"/>
      <w:marRight w:val="0"/>
      <w:marTop w:val="0"/>
      <w:marBottom w:val="0"/>
      <w:divBdr>
        <w:top w:val="none" w:sz="0" w:space="0" w:color="auto"/>
        <w:left w:val="none" w:sz="0" w:space="0" w:color="auto"/>
        <w:bottom w:val="none" w:sz="0" w:space="0" w:color="auto"/>
        <w:right w:val="none" w:sz="0" w:space="0" w:color="auto"/>
      </w:divBdr>
    </w:div>
    <w:div w:id="1300722004">
      <w:bodyDiv w:val="1"/>
      <w:marLeft w:val="0"/>
      <w:marRight w:val="0"/>
      <w:marTop w:val="0"/>
      <w:marBottom w:val="0"/>
      <w:divBdr>
        <w:top w:val="none" w:sz="0" w:space="0" w:color="auto"/>
        <w:left w:val="none" w:sz="0" w:space="0" w:color="auto"/>
        <w:bottom w:val="none" w:sz="0" w:space="0" w:color="auto"/>
        <w:right w:val="none" w:sz="0" w:space="0" w:color="auto"/>
      </w:divBdr>
    </w:div>
    <w:div w:id="1302812591">
      <w:bodyDiv w:val="1"/>
      <w:marLeft w:val="0"/>
      <w:marRight w:val="0"/>
      <w:marTop w:val="0"/>
      <w:marBottom w:val="0"/>
      <w:divBdr>
        <w:top w:val="none" w:sz="0" w:space="0" w:color="auto"/>
        <w:left w:val="none" w:sz="0" w:space="0" w:color="auto"/>
        <w:bottom w:val="none" w:sz="0" w:space="0" w:color="auto"/>
        <w:right w:val="none" w:sz="0" w:space="0" w:color="auto"/>
      </w:divBdr>
    </w:div>
    <w:div w:id="1304431280">
      <w:bodyDiv w:val="1"/>
      <w:marLeft w:val="0"/>
      <w:marRight w:val="0"/>
      <w:marTop w:val="0"/>
      <w:marBottom w:val="0"/>
      <w:divBdr>
        <w:top w:val="none" w:sz="0" w:space="0" w:color="auto"/>
        <w:left w:val="none" w:sz="0" w:space="0" w:color="auto"/>
        <w:bottom w:val="none" w:sz="0" w:space="0" w:color="auto"/>
        <w:right w:val="none" w:sz="0" w:space="0" w:color="auto"/>
      </w:divBdr>
    </w:div>
    <w:div w:id="1304771649">
      <w:bodyDiv w:val="1"/>
      <w:marLeft w:val="0"/>
      <w:marRight w:val="0"/>
      <w:marTop w:val="0"/>
      <w:marBottom w:val="0"/>
      <w:divBdr>
        <w:top w:val="none" w:sz="0" w:space="0" w:color="auto"/>
        <w:left w:val="none" w:sz="0" w:space="0" w:color="auto"/>
        <w:bottom w:val="none" w:sz="0" w:space="0" w:color="auto"/>
        <w:right w:val="none" w:sz="0" w:space="0" w:color="auto"/>
      </w:divBdr>
    </w:div>
    <w:div w:id="1304893102">
      <w:bodyDiv w:val="1"/>
      <w:marLeft w:val="0"/>
      <w:marRight w:val="0"/>
      <w:marTop w:val="0"/>
      <w:marBottom w:val="0"/>
      <w:divBdr>
        <w:top w:val="none" w:sz="0" w:space="0" w:color="auto"/>
        <w:left w:val="none" w:sz="0" w:space="0" w:color="auto"/>
        <w:bottom w:val="none" w:sz="0" w:space="0" w:color="auto"/>
        <w:right w:val="none" w:sz="0" w:space="0" w:color="auto"/>
      </w:divBdr>
    </w:div>
    <w:div w:id="1305356477">
      <w:bodyDiv w:val="1"/>
      <w:marLeft w:val="0"/>
      <w:marRight w:val="0"/>
      <w:marTop w:val="0"/>
      <w:marBottom w:val="0"/>
      <w:divBdr>
        <w:top w:val="none" w:sz="0" w:space="0" w:color="auto"/>
        <w:left w:val="none" w:sz="0" w:space="0" w:color="auto"/>
        <w:bottom w:val="none" w:sz="0" w:space="0" w:color="auto"/>
        <w:right w:val="none" w:sz="0" w:space="0" w:color="auto"/>
      </w:divBdr>
      <w:divsChild>
        <w:div w:id="65151652">
          <w:marLeft w:val="0"/>
          <w:marRight w:val="0"/>
          <w:marTop w:val="0"/>
          <w:marBottom w:val="150"/>
          <w:divBdr>
            <w:top w:val="none" w:sz="0" w:space="0" w:color="auto"/>
            <w:left w:val="none" w:sz="0" w:space="0" w:color="auto"/>
            <w:bottom w:val="none" w:sz="0" w:space="0" w:color="auto"/>
            <w:right w:val="none" w:sz="0" w:space="0" w:color="auto"/>
          </w:divBdr>
        </w:div>
        <w:div w:id="386270548">
          <w:marLeft w:val="0"/>
          <w:marRight w:val="0"/>
          <w:marTop w:val="0"/>
          <w:marBottom w:val="150"/>
          <w:divBdr>
            <w:top w:val="none" w:sz="0" w:space="0" w:color="auto"/>
            <w:left w:val="none" w:sz="0" w:space="0" w:color="auto"/>
            <w:bottom w:val="none" w:sz="0" w:space="0" w:color="auto"/>
            <w:right w:val="none" w:sz="0" w:space="0" w:color="auto"/>
          </w:divBdr>
        </w:div>
        <w:div w:id="433088004">
          <w:marLeft w:val="0"/>
          <w:marRight w:val="0"/>
          <w:marTop w:val="0"/>
          <w:marBottom w:val="150"/>
          <w:divBdr>
            <w:top w:val="none" w:sz="0" w:space="0" w:color="auto"/>
            <w:left w:val="none" w:sz="0" w:space="0" w:color="auto"/>
            <w:bottom w:val="none" w:sz="0" w:space="0" w:color="auto"/>
            <w:right w:val="none" w:sz="0" w:space="0" w:color="auto"/>
          </w:divBdr>
        </w:div>
        <w:div w:id="1319115333">
          <w:marLeft w:val="0"/>
          <w:marRight w:val="0"/>
          <w:marTop w:val="0"/>
          <w:marBottom w:val="150"/>
          <w:divBdr>
            <w:top w:val="none" w:sz="0" w:space="0" w:color="auto"/>
            <w:left w:val="none" w:sz="0" w:space="0" w:color="auto"/>
            <w:bottom w:val="none" w:sz="0" w:space="0" w:color="auto"/>
            <w:right w:val="none" w:sz="0" w:space="0" w:color="auto"/>
          </w:divBdr>
        </w:div>
        <w:div w:id="1323196333">
          <w:marLeft w:val="0"/>
          <w:marRight w:val="0"/>
          <w:marTop w:val="0"/>
          <w:marBottom w:val="150"/>
          <w:divBdr>
            <w:top w:val="none" w:sz="0" w:space="0" w:color="auto"/>
            <w:left w:val="none" w:sz="0" w:space="0" w:color="auto"/>
            <w:bottom w:val="none" w:sz="0" w:space="0" w:color="auto"/>
            <w:right w:val="none" w:sz="0" w:space="0" w:color="auto"/>
          </w:divBdr>
        </w:div>
        <w:div w:id="1494830211">
          <w:marLeft w:val="0"/>
          <w:marRight w:val="0"/>
          <w:marTop w:val="0"/>
          <w:marBottom w:val="150"/>
          <w:divBdr>
            <w:top w:val="none" w:sz="0" w:space="0" w:color="auto"/>
            <w:left w:val="none" w:sz="0" w:space="0" w:color="auto"/>
            <w:bottom w:val="none" w:sz="0" w:space="0" w:color="auto"/>
            <w:right w:val="none" w:sz="0" w:space="0" w:color="auto"/>
          </w:divBdr>
        </w:div>
        <w:div w:id="1887180613">
          <w:marLeft w:val="0"/>
          <w:marRight w:val="0"/>
          <w:marTop w:val="0"/>
          <w:marBottom w:val="150"/>
          <w:divBdr>
            <w:top w:val="none" w:sz="0" w:space="0" w:color="auto"/>
            <w:left w:val="none" w:sz="0" w:space="0" w:color="auto"/>
            <w:bottom w:val="none" w:sz="0" w:space="0" w:color="auto"/>
            <w:right w:val="none" w:sz="0" w:space="0" w:color="auto"/>
          </w:divBdr>
        </w:div>
      </w:divsChild>
    </w:div>
    <w:div w:id="1305426753">
      <w:bodyDiv w:val="1"/>
      <w:marLeft w:val="0"/>
      <w:marRight w:val="0"/>
      <w:marTop w:val="0"/>
      <w:marBottom w:val="0"/>
      <w:divBdr>
        <w:top w:val="none" w:sz="0" w:space="0" w:color="auto"/>
        <w:left w:val="none" w:sz="0" w:space="0" w:color="auto"/>
        <w:bottom w:val="none" w:sz="0" w:space="0" w:color="auto"/>
        <w:right w:val="none" w:sz="0" w:space="0" w:color="auto"/>
      </w:divBdr>
    </w:div>
    <w:div w:id="1306739660">
      <w:bodyDiv w:val="1"/>
      <w:marLeft w:val="0"/>
      <w:marRight w:val="0"/>
      <w:marTop w:val="0"/>
      <w:marBottom w:val="0"/>
      <w:divBdr>
        <w:top w:val="none" w:sz="0" w:space="0" w:color="auto"/>
        <w:left w:val="none" w:sz="0" w:space="0" w:color="auto"/>
        <w:bottom w:val="none" w:sz="0" w:space="0" w:color="auto"/>
        <w:right w:val="none" w:sz="0" w:space="0" w:color="auto"/>
      </w:divBdr>
      <w:divsChild>
        <w:div w:id="171531433">
          <w:marLeft w:val="0"/>
          <w:marRight w:val="0"/>
          <w:marTop w:val="0"/>
          <w:marBottom w:val="150"/>
          <w:divBdr>
            <w:top w:val="none" w:sz="0" w:space="0" w:color="auto"/>
            <w:left w:val="none" w:sz="0" w:space="0" w:color="auto"/>
            <w:bottom w:val="none" w:sz="0" w:space="0" w:color="auto"/>
            <w:right w:val="none" w:sz="0" w:space="0" w:color="auto"/>
          </w:divBdr>
        </w:div>
        <w:div w:id="330453878">
          <w:marLeft w:val="0"/>
          <w:marRight w:val="0"/>
          <w:marTop w:val="0"/>
          <w:marBottom w:val="150"/>
          <w:divBdr>
            <w:top w:val="none" w:sz="0" w:space="0" w:color="auto"/>
            <w:left w:val="none" w:sz="0" w:space="0" w:color="auto"/>
            <w:bottom w:val="none" w:sz="0" w:space="0" w:color="auto"/>
            <w:right w:val="none" w:sz="0" w:space="0" w:color="auto"/>
          </w:divBdr>
        </w:div>
        <w:div w:id="335038693">
          <w:marLeft w:val="0"/>
          <w:marRight w:val="0"/>
          <w:marTop w:val="0"/>
          <w:marBottom w:val="150"/>
          <w:divBdr>
            <w:top w:val="none" w:sz="0" w:space="0" w:color="auto"/>
            <w:left w:val="none" w:sz="0" w:space="0" w:color="auto"/>
            <w:bottom w:val="none" w:sz="0" w:space="0" w:color="auto"/>
            <w:right w:val="none" w:sz="0" w:space="0" w:color="auto"/>
          </w:divBdr>
        </w:div>
        <w:div w:id="521237951">
          <w:marLeft w:val="0"/>
          <w:marRight w:val="0"/>
          <w:marTop w:val="0"/>
          <w:marBottom w:val="150"/>
          <w:divBdr>
            <w:top w:val="none" w:sz="0" w:space="0" w:color="auto"/>
            <w:left w:val="none" w:sz="0" w:space="0" w:color="auto"/>
            <w:bottom w:val="none" w:sz="0" w:space="0" w:color="auto"/>
            <w:right w:val="none" w:sz="0" w:space="0" w:color="auto"/>
          </w:divBdr>
        </w:div>
        <w:div w:id="1120421168">
          <w:marLeft w:val="0"/>
          <w:marRight w:val="0"/>
          <w:marTop w:val="0"/>
          <w:marBottom w:val="150"/>
          <w:divBdr>
            <w:top w:val="none" w:sz="0" w:space="0" w:color="auto"/>
            <w:left w:val="none" w:sz="0" w:space="0" w:color="auto"/>
            <w:bottom w:val="none" w:sz="0" w:space="0" w:color="auto"/>
            <w:right w:val="none" w:sz="0" w:space="0" w:color="auto"/>
          </w:divBdr>
        </w:div>
        <w:div w:id="1310284009">
          <w:marLeft w:val="0"/>
          <w:marRight w:val="0"/>
          <w:marTop w:val="0"/>
          <w:marBottom w:val="150"/>
          <w:divBdr>
            <w:top w:val="none" w:sz="0" w:space="0" w:color="auto"/>
            <w:left w:val="none" w:sz="0" w:space="0" w:color="auto"/>
            <w:bottom w:val="none" w:sz="0" w:space="0" w:color="auto"/>
            <w:right w:val="none" w:sz="0" w:space="0" w:color="auto"/>
          </w:divBdr>
        </w:div>
        <w:div w:id="1494636591">
          <w:marLeft w:val="0"/>
          <w:marRight w:val="0"/>
          <w:marTop w:val="0"/>
          <w:marBottom w:val="150"/>
          <w:divBdr>
            <w:top w:val="none" w:sz="0" w:space="0" w:color="auto"/>
            <w:left w:val="none" w:sz="0" w:space="0" w:color="auto"/>
            <w:bottom w:val="none" w:sz="0" w:space="0" w:color="auto"/>
            <w:right w:val="none" w:sz="0" w:space="0" w:color="auto"/>
          </w:divBdr>
        </w:div>
        <w:div w:id="1752194522">
          <w:marLeft w:val="0"/>
          <w:marRight w:val="0"/>
          <w:marTop w:val="0"/>
          <w:marBottom w:val="150"/>
          <w:divBdr>
            <w:top w:val="none" w:sz="0" w:space="0" w:color="auto"/>
            <w:left w:val="none" w:sz="0" w:space="0" w:color="auto"/>
            <w:bottom w:val="none" w:sz="0" w:space="0" w:color="auto"/>
            <w:right w:val="none" w:sz="0" w:space="0" w:color="auto"/>
          </w:divBdr>
        </w:div>
        <w:div w:id="1792434585">
          <w:marLeft w:val="0"/>
          <w:marRight w:val="0"/>
          <w:marTop w:val="0"/>
          <w:marBottom w:val="150"/>
          <w:divBdr>
            <w:top w:val="none" w:sz="0" w:space="0" w:color="auto"/>
            <w:left w:val="none" w:sz="0" w:space="0" w:color="auto"/>
            <w:bottom w:val="none" w:sz="0" w:space="0" w:color="auto"/>
            <w:right w:val="none" w:sz="0" w:space="0" w:color="auto"/>
          </w:divBdr>
        </w:div>
      </w:divsChild>
    </w:div>
    <w:div w:id="1306743712">
      <w:bodyDiv w:val="1"/>
      <w:marLeft w:val="0"/>
      <w:marRight w:val="0"/>
      <w:marTop w:val="0"/>
      <w:marBottom w:val="0"/>
      <w:divBdr>
        <w:top w:val="none" w:sz="0" w:space="0" w:color="auto"/>
        <w:left w:val="none" w:sz="0" w:space="0" w:color="auto"/>
        <w:bottom w:val="none" w:sz="0" w:space="0" w:color="auto"/>
        <w:right w:val="none" w:sz="0" w:space="0" w:color="auto"/>
      </w:divBdr>
    </w:div>
    <w:div w:id="1308128928">
      <w:bodyDiv w:val="1"/>
      <w:marLeft w:val="0"/>
      <w:marRight w:val="0"/>
      <w:marTop w:val="0"/>
      <w:marBottom w:val="0"/>
      <w:divBdr>
        <w:top w:val="none" w:sz="0" w:space="0" w:color="auto"/>
        <w:left w:val="none" w:sz="0" w:space="0" w:color="auto"/>
        <w:bottom w:val="none" w:sz="0" w:space="0" w:color="auto"/>
        <w:right w:val="none" w:sz="0" w:space="0" w:color="auto"/>
      </w:divBdr>
    </w:div>
    <w:div w:id="1310136296">
      <w:bodyDiv w:val="1"/>
      <w:marLeft w:val="0"/>
      <w:marRight w:val="0"/>
      <w:marTop w:val="0"/>
      <w:marBottom w:val="0"/>
      <w:divBdr>
        <w:top w:val="none" w:sz="0" w:space="0" w:color="auto"/>
        <w:left w:val="none" w:sz="0" w:space="0" w:color="auto"/>
        <w:bottom w:val="none" w:sz="0" w:space="0" w:color="auto"/>
        <w:right w:val="none" w:sz="0" w:space="0" w:color="auto"/>
      </w:divBdr>
    </w:div>
    <w:div w:id="1312637881">
      <w:bodyDiv w:val="1"/>
      <w:marLeft w:val="0"/>
      <w:marRight w:val="0"/>
      <w:marTop w:val="0"/>
      <w:marBottom w:val="0"/>
      <w:divBdr>
        <w:top w:val="none" w:sz="0" w:space="0" w:color="auto"/>
        <w:left w:val="none" w:sz="0" w:space="0" w:color="auto"/>
        <w:bottom w:val="none" w:sz="0" w:space="0" w:color="auto"/>
        <w:right w:val="none" w:sz="0" w:space="0" w:color="auto"/>
      </w:divBdr>
    </w:div>
    <w:div w:id="1312784242">
      <w:bodyDiv w:val="1"/>
      <w:marLeft w:val="0"/>
      <w:marRight w:val="0"/>
      <w:marTop w:val="0"/>
      <w:marBottom w:val="0"/>
      <w:divBdr>
        <w:top w:val="none" w:sz="0" w:space="0" w:color="auto"/>
        <w:left w:val="none" w:sz="0" w:space="0" w:color="auto"/>
        <w:bottom w:val="none" w:sz="0" w:space="0" w:color="auto"/>
        <w:right w:val="none" w:sz="0" w:space="0" w:color="auto"/>
      </w:divBdr>
    </w:div>
    <w:div w:id="1314523398">
      <w:bodyDiv w:val="1"/>
      <w:marLeft w:val="0"/>
      <w:marRight w:val="0"/>
      <w:marTop w:val="0"/>
      <w:marBottom w:val="0"/>
      <w:divBdr>
        <w:top w:val="none" w:sz="0" w:space="0" w:color="auto"/>
        <w:left w:val="none" w:sz="0" w:space="0" w:color="auto"/>
        <w:bottom w:val="none" w:sz="0" w:space="0" w:color="auto"/>
        <w:right w:val="none" w:sz="0" w:space="0" w:color="auto"/>
      </w:divBdr>
    </w:div>
    <w:div w:id="1321349886">
      <w:bodyDiv w:val="1"/>
      <w:marLeft w:val="0"/>
      <w:marRight w:val="0"/>
      <w:marTop w:val="0"/>
      <w:marBottom w:val="0"/>
      <w:divBdr>
        <w:top w:val="none" w:sz="0" w:space="0" w:color="auto"/>
        <w:left w:val="none" w:sz="0" w:space="0" w:color="auto"/>
        <w:bottom w:val="none" w:sz="0" w:space="0" w:color="auto"/>
        <w:right w:val="none" w:sz="0" w:space="0" w:color="auto"/>
      </w:divBdr>
    </w:div>
    <w:div w:id="1325015581">
      <w:bodyDiv w:val="1"/>
      <w:marLeft w:val="0"/>
      <w:marRight w:val="0"/>
      <w:marTop w:val="0"/>
      <w:marBottom w:val="0"/>
      <w:divBdr>
        <w:top w:val="none" w:sz="0" w:space="0" w:color="auto"/>
        <w:left w:val="none" w:sz="0" w:space="0" w:color="auto"/>
        <w:bottom w:val="none" w:sz="0" w:space="0" w:color="auto"/>
        <w:right w:val="none" w:sz="0" w:space="0" w:color="auto"/>
      </w:divBdr>
    </w:div>
    <w:div w:id="1326322953">
      <w:bodyDiv w:val="1"/>
      <w:marLeft w:val="0"/>
      <w:marRight w:val="0"/>
      <w:marTop w:val="0"/>
      <w:marBottom w:val="0"/>
      <w:divBdr>
        <w:top w:val="none" w:sz="0" w:space="0" w:color="auto"/>
        <w:left w:val="none" w:sz="0" w:space="0" w:color="auto"/>
        <w:bottom w:val="none" w:sz="0" w:space="0" w:color="auto"/>
        <w:right w:val="none" w:sz="0" w:space="0" w:color="auto"/>
      </w:divBdr>
      <w:divsChild>
        <w:div w:id="216743573">
          <w:marLeft w:val="0"/>
          <w:marRight w:val="0"/>
          <w:marTop w:val="0"/>
          <w:marBottom w:val="150"/>
          <w:divBdr>
            <w:top w:val="none" w:sz="0" w:space="0" w:color="auto"/>
            <w:left w:val="none" w:sz="0" w:space="0" w:color="auto"/>
            <w:bottom w:val="none" w:sz="0" w:space="0" w:color="auto"/>
            <w:right w:val="none" w:sz="0" w:space="0" w:color="auto"/>
          </w:divBdr>
        </w:div>
        <w:div w:id="309487117">
          <w:marLeft w:val="0"/>
          <w:marRight w:val="0"/>
          <w:marTop w:val="0"/>
          <w:marBottom w:val="150"/>
          <w:divBdr>
            <w:top w:val="none" w:sz="0" w:space="0" w:color="auto"/>
            <w:left w:val="none" w:sz="0" w:space="0" w:color="auto"/>
            <w:bottom w:val="none" w:sz="0" w:space="0" w:color="auto"/>
            <w:right w:val="none" w:sz="0" w:space="0" w:color="auto"/>
          </w:divBdr>
        </w:div>
        <w:div w:id="469517200">
          <w:marLeft w:val="0"/>
          <w:marRight w:val="0"/>
          <w:marTop w:val="0"/>
          <w:marBottom w:val="150"/>
          <w:divBdr>
            <w:top w:val="none" w:sz="0" w:space="0" w:color="auto"/>
            <w:left w:val="none" w:sz="0" w:space="0" w:color="auto"/>
            <w:bottom w:val="none" w:sz="0" w:space="0" w:color="auto"/>
            <w:right w:val="none" w:sz="0" w:space="0" w:color="auto"/>
          </w:divBdr>
        </w:div>
        <w:div w:id="1013729284">
          <w:marLeft w:val="0"/>
          <w:marRight w:val="0"/>
          <w:marTop w:val="0"/>
          <w:marBottom w:val="150"/>
          <w:divBdr>
            <w:top w:val="none" w:sz="0" w:space="0" w:color="auto"/>
            <w:left w:val="none" w:sz="0" w:space="0" w:color="auto"/>
            <w:bottom w:val="none" w:sz="0" w:space="0" w:color="auto"/>
            <w:right w:val="none" w:sz="0" w:space="0" w:color="auto"/>
          </w:divBdr>
        </w:div>
        <w:div w:id="2072531502">
          <w:marLeft w:val="0"/>
          <w:marRight w:val="0"/>
          <w:marTop w:val="0"/>
          <w:marBottom w:val="150"/>
          <w:divBdr>
            <w:top w:val="none" w:sz="0" w:space="0" w:color="auto"/>
            <w:left w:val="none" w:sz="0" w:space="0" w:color="auto"/>
            <w:bottom w:val="none" w:sz="0" w:space="0" w:color="auto"/>
            <w:right w:val="none" w:sz="0" w:space="0" w:color="auto"/>
          </w:divBdr>
        </w:div>
      </w:divsChild>
    </w:div>
    <w:div w:id="1327712795">
      <w:bodyDiv w:val="1"/>
      <w:marLeft w:val="0"/>
      <w:marRight w:val="0"/>
      <w:marTop w:val="0"/>
      <w:marBottom w:val="0"/>
      <w:divBdr>
        <w:top w:val="none" w:sz="0" w:space="0" w:color="auto"/>
        <w:left w:val="none" w:sz="0" w:space="0" w:color="auto"/>
        <w:bottom w:val="none" w:sz="0" w:space="0" w:color="auto"/>
        <w:right w:val="none" w:sz="0" w:space="0" w:color="auto"/>
      </w:divBdr>
    </w:div>
    <w:div w:id="1327780044">
      <w:bodyDiv w:val="1"/>
      <w:marLeft w:val="0"/>
      <w:marRight w:val="0"/>
      <w:marTop w:val="0"/>
      <w:marBottom w:val="0"/>
      <w:divBdr>
        <w:top w:val="none" w:sz="0" w:space="0" w:color="auto"/>
        <w:left w:val="none" w:sz="0" w:space="0" w:color="auto"/>
        <w:bottom w:val="none" w:sz="0" w:space="0" w:color="auto"/>
        <w:right w:val="none" w:sz="0" w:space="0" w:color="auto"/>
      </w:divBdr>
    </w:div>
    <w:div w:id="1327780825">
      <w:bodyDiv w:val="1"/>
      <w:marLeft w:val="0"/>
      <w:marRight w:val="0"/>
      <w:marTop w:val="0"/>
      <w:marBottom w:val="0"/>
      <w:divBdr>
        <w:top w:val="none" w:sz="0" w:space="0" w:color="auto"/>
        <w:left w:val="none" w:sz="0" w:space="0" w:color="auto"/>
        <w:bottom w:val="none" w:sz="0" w:space="0" w:color="auto"/>
        <w:right w:val="none" w:sz="0" w:space="0" w:color="auto"/>
      </w:divBdr>
      <w:divsChild>
        <w:div w:id="683898543">
          <w:marLeft w:val="0"/>
          <w:marRight w:val="0"/>
          <w:marTop w:val="0"/>
          <w:marBottom w:val="150"/>
          <w:divBdr>
            <w:top w:val="none" w:sz="0" w:space="0" w:color="auto"/>
            <w:left w:val="none" w:sz="0" w:space="0" w:color="auto"/>
            <w:bottom w:val="none" w:sz="0" w:space="0" w:color="auto"/>
            <w:right w:val="none" w:sz="0" w:space="0" w:color="auto"/>
          </w:divBdr>
        </w:div>
        <w:div w:id="1270821678">
          <w:marLeft w:val="0"/>
          <w:marRight w:val="0"/>
          <w:marTop w:val="0"/>
          <w:marBottom w:val="150"/>
          <w:divBdr>
            <w:top w:val="none" w:sz="0" w:space="0" w:color="auto"/>
            <w:left w:val="none" w:sz="0" w:space="0" w:color="auto"/>
            <w:bottom w:val="none" w:sz="0" w:space="0" w:color="auto"/>
            <w:right w:val="none" w:sz="0" w:space="0" w:color="auto"/>
          </w:divBdr>
        </w:div>
        <w:div w:id="1309357468">
          <w:marLeft w:val="0"/>
          <w:marRight w:val="0"/>
          <w:marTop w:val="0"/>
          <w:marBottom w:val="150"/>
          <w:divBdr>
            <w:top w:val="none" w:sz="0" w:space="0" w:color="auto"/>
            <w:left w:val="none" w:sz="0" w:space="0" w:color="auto"/>
            <w:bottom w:val="none" w:sz="0" w:space="0" w:color="auto"/>
            <w:right w:val="none" w:sz="0" w:space="0" w:color="auto"/>
          </w:divBdr>
        </w:div>
        <w:div w:id="1712873844">
          <w:marLeft w:val="0"/>
          <w:marRight w:val="0"/>
          <w:marTop w:val="0"/>
          <w:marBottom w:val="150"/>
          <w:divBdr>
            <w:top w:val="none" w:sz="0" w:space="0" w:color="auto"/>
            <w:left w:val="none" w:sz="0" w:space="0" w:color="auto"/>
            <w:bottom w:val="none" w:sz="0" w:space="0" w:color="auto"/>
            <w:right w:val="none" w:sz="0" w:space="0" w:color="auto"/>
          </w:divBdr>
        </w:div>
        <w:div w:id="2051225139">
          <w:marLeft w:val="0"/>
          <w:marRight w:val="0"/>
          <w:marTop w:val="0"/>
          <w:marBottom w:val="150"/>
          <w:divBdr>
            <w:top w:val="none" w:sz="0" w:space="0" w:color="auto"/>
            <w:left w:val="none" w:sz="0" w:space="0" w:color="auto"/>
            <w:bottom w:val="none" w:sz="0" w:space="0" w:color="auto"/>
            <w:right w:val="none" w:sz="0" w:space="0" w:color="auto"/>
          </w:divBdr>
        </w:div>
      </w:divsChild>
    </w:div>
    <w:div w:id="1329753756">
      <w:bodyDiv w:val="1"/>
      <w:marLeft w:val="0"/>
      <w:marRight w:val="0"/>
      <w:marTop w:val="0"/>
      <w:marBottom w:val="0"/>
      <w:divBdr>
        <w:top w:val="none" w:sz="0" w:space="0" w:color="auto"/>
        <w:left w:val="none" w:sz="0" w:space="0" w:color="auto"/>
        <w:bottom w:val="none" w:sz="0" w:space="0" w:color="auto"/>
        <w:right w:val="none" w:sz="0" w:space="0" w:color="auto"/>
      </w:divBdr>
    </w:div>
    <w:div w:id="1330795814">
      <w:bodyDiv w:val="1"/>
      <w:marLeft w:val="0"/>
      <w:marRight w:val="0"/>
      <w:marTop w:val="0"/>
      <w:marBottom w:val="0"/>
      <w:divBdr>
        <w:top w:val="none" w:sz="0" w:space="0" w:color="auto"/>
        <w:left w:val="none" w:sz="0" w:space="0" w:color="auto"/>
        <w:bottom w:val="none" w:sz="0" w:space="0" w:color="auto"/>
        <w:right w:val="none" w:sz="0" w:space="0" w:color="auto"/>
      </w:divBdr>
    </w:div>
    <w:div w:id="1332290490">
      <w:bodyDiv w:val="1"/>
      <w:marLeft w:val="0"/>
      <w:marRight w:val="0"/>
      <w:marTop w:val="0"/>
      <w:marBottom w:val="0"/>
      <w:divBdr>
        <w:top w:val="none" w:sz="0" w:space="0" w:color="auto"/>
        <w:left w:val="none" w:sz="0" w:space="0" w:color="auto"/>
        <w:bottom w:val="none" w:sz="0" w:space="0" w:color="auto"/>
        <w:right w:val="none" w:sz="0" w:space="0" w:color="auto"/>
      </w:divBdr>
      <w:divsChild>
        <w:div w:id="126246209">
          <w:marLeft w:val="0"/>
          <w:marRight w:val="0"/>
          <w:marTop w:val="0"/>
          <w:marBottom w:val="150"/>
          <w:divBdr>
            <w:top w:val="none" w:sz="0" w:space="0" w:color="auto"/>
            <w:left w:val="none" w:sz="0" w:space="0" w:color="auto"/>
            <w:bottom w:val="none" w:sz="0" w:space="0" w:color="auto"/>
            <w:right w:val="none" w:sz="0" w:space="0" w:color="auto"/>
          </w:divBdr>
        </w:div>
        <w:div w:id="144205695">
          <w:marLeft w:val="0"/>
          <w:marRight w:val="0"/>
          <w:marTop w:val="0"/>
          <w:marBottom w:val="150"/>
          <w:divBdr>
            <w:top w:val="none" w:sz="0" w:space="0" w:color="auto"/>
            <w:left w:val="none" w:sz="0" w:space="0" w:color="auto"/>
            <w:bottom w:val="none" w:sz="0" w:space="0" w:color="auto"/>
            <w:right w:val="none" w:sz="0" w:space="0" w:color="auto"/>
          </w:divBdr>
        </w:div>
        <w:div w:id="615645256">
          <w:marLeft w:val="0"/>
          <w:marRight w:val="0"/>
          <w:marTop w:val="0"/>
          <w:marBottom w:val="150"/>
          <w:divBdr>
            <w:top w:val="none" w:sz="0" w:space="0" w:color="auto"/>
            <w:left w:val="none" w:sz="0" w:space="0" w:color="auto"/>
            <w:bottom w:val="none" w:sz="0" w:space="0" w:color="auto"/>
            <w:right w:val="none" w:sz="0" w:space="0" w:color="auto"/>
          </w:divBdr>
        </w:div>
        <w:div w:id="838234582">
          <w:marLeft w:val="0"/>
          <w:marRight w:val="0"/>
          <w:marTop w:val="0"/>
          <w:marBottom w:val="150"/>
          <w:divBdr>
            <w:top w:val="none" w:sz="0" w:space="0" w:color="auto"/>
            <w:left w:val="none" w:sz="0" w:space="0" w:color="auto"/>
            <w:bottom w:val="none" w:sz="0" w:space="0" w:color="auto"/>
            <w:right w:val="none" w:sz="0" w:space="0" w:color="auto"/>
          </w:divBdr>
        </w:div>
        <w:div w:id="1477646466">
          <w:marLeft w:val="0"/>
          <w:marRight w:val="0"/>
          <w:marTop w:val="0"/>
          <w:marBottom w:val="150"/>
          <w:divBdr>
            <w:top w:val="none" w:sz="0" w:space="0" w:color="auto"/>
            <w:left w:val="none" w:sz="0" w:space="0" w:color="auto"/>
            <w:bottom w:val="none" w:sz="0" w:space="0" w:color="auto"/>
            <w:right w:val="none" w:sz="0" w:space="0" w:color="auto"/>
          </w:divBdr>
        </w:div>
        <w:div w:id="1874951223">
          <w:marLeft w:val="0"/>
          <w:marRight w:val="0"/>
          <w:marTop w:val="0"/>
          <w:marBottom w:val="150"/>
          <w:divBdr>
            <w:top w:val="none" w:sz="0" w:space="0" w:color="auto"/>
            <w:left w:val="none" w:sz="0" w:space="0" w:color="auto"/>
            <w:bottom w:val="none" w:sz="0" w:space="0" w:color="auto"/>
            <w:right w:val="none" w:sz="0" w:space="0" w:color="auto"/>
          </w:divBdr>
        </w:div>
      </w:divsChild>
    </w:div>
    <w:div w:id="1336348684">
      <w:bodyDiv w:val="1"/>
      <w:marLeft w:val="0"/>
      <w:marRight w:val="0"/>
      <w:marTop w:val="0"/>
      <w:marBottom w:val="0"/>
      <w:divBdr>
        <w:top w:val="none" w:sz="0" w:space="0" w:color="auto"/>
        <w:left w:val="none" w:sz="0" w:space="0" w:color="auto"/>
        <w:bottom w:val="none" w:sz="0" w:space="0" w:color="auto"/>
        <w:right w:val="none" w:sz="0" w:space="0" w:color="auto"/>
      </w:divBdr>
    </w:div>
    <w:div w:id="1336372987">
      <w:bodyDiv w:val="1"/>
      <w:marLeft w:val="0"/>
      <w:marRight w:val="0"/>
      <w:marTop w:val="0"/>
      <w:marBottom w:val="0"/>
      <w:divBdr>
        <w:top w:val="none" w:sz="0" w:space="0" w:color="auto"/>
        <w:left w:val="none" w:sz="0" w:space="0" w:color="auto"/>
        <w:bottom w:val="none" w:sz="0" w:space="0" w:color="auto"/>
        <w:right w:val="none" w:sz="0" w:space="0" w:color="auto"/>
      </w:divBdr>
    </w:div>
    <w:div w:id="1337224119">
      <w:bodyDiv w:val="1"/>
      <w:marLeft w:val="0"/>
      <w:marRight w:val="0"/>
      <w:marTop w:val="0"/>
      <w:marBottom w:val="0"/>
      <w:divBdr>
        <w:top w:val="none" w:sz="0" w:space="0" w:color="auto"/>
        <w:left w:val="none" w:sz="0" w:space="0" w:color="auto"/>
        <w:bottom w:val="none" w:sz="0" w:space="0" w:color="auto"/>
        <w:right w:val="none" w:sz="0" w:space="0" w:color="auto"/>
      </w:divBdr>
    </w:div>
    <w:div w:id="1337225196">
      <w:bodyDiv w:val="1"/>
      <w:marLeft w:val="0"/>
      <w:marRight w:val="0"/>
      <w:marTop w:val="0"/>
      <w:marBottom w:val="0"/>
      <w:divBdr>
        <w:top w:val="none" w:sz="0" w:space="0" w:color="auto"/>
        <w:left w:val="none" w:sz="0" w:space="0" w:color="auto"/>
        <w:bottom w:val="none" w:sz="0" w:space="0" w:color="auto"/>
        <w:right w:val="none" w:sz="0" w:space="0" w:color="auto"/>
      </w:divBdr>
    </w:div>
    <w:div w:id="1337925466">
      <w:bodyDiv w:val="1"/>
      <w:marLeft w:val="0"/>
      <w:marRight w:val="0"/>
      <w:marTop w:val="0"/>
      <w:marBottom w:val="0"/>
      <w:divBdr>
        <w:top w:val="none" w:sz="0" w:space="0" w:color="auto"/>
        <w:left w:val="none" w:sz="0" w:space="0" w:color="auto"/>
        <w:bottom w:val="none" w:sz="0" w:space="0" w:color="auto"/>
        <w:right w:val="none" w:sz="0" w:space="0" w:color="auto"/>
      </w:divBdr>
    </w:div>
    <w:div w:id="1339625678">
      <w:bodyDiv w:val="1"/>
      <w:marLeft w:val="0"/>
      <w:marRight w:val="0"/>
      <w:marTop w:val="0"/>
      <w:marBottom w:val="0"/>
      <w:divBdr>
        <w:top w:val="none" w:sz="0" w:space="0" w:color="auto"/>
        <w:left w:val="none" w:sz="0" w:space="0" w:color="auto"/>
        <w:bottom w:val="none" w:sz="0" w:space="0" w:color="auto"/>
        <w:right w:val="none" w:sz="0" w:space="0" w:color="auto"/>
      </w:divBdr>
    </w:div>
    <w:div w:id="1340082060">
      <w:bodyDiv w:val="1"/>
      <w:marLeft w:val="0"/>
      <w:marRight w:val="0"/>
      <w:marTop w:val="0"/>
      <w:marBottom w:val="0"/>
      <w:divBdr>
        <w:top w:val="none" w:sz="0" w:space="0" w:color="auto"/>
        <w:left w:val="none" w:sz="0" w:space="0" w:color="auto"/>
        <w:bottom w:val="none" w:sz="0" w:space="0" w:color="auto"/>
        <w:right w:val="none" w:sz="0" w:space="0" w:color="auto"/>
      </w:divBdr>
    </w:div>
    <w:div w:id="1340160559">
      <w:bodyDiv w:val="1"/>
      <w:marLeft w:val="0"/>
      <w:marRight w:val="0"/>
      <w:marTop w:val="0"/>
      <w:marBottom w:val="0"/>
      <w:divBdr>
        <w:top w:val="none" w:sz="0" w:space="0" w:color="auto"/>
        <w:left w:val="none" w:sz="0" w:space="0" w:color="auto"/>
        <w:bottom w:val="none" w:sz="0" w:space="0" w:color="auto"/>
        <w:right w:val="none" w:sz="0" w:space="0" w:color="auto"/>
      </w:divBdr>
    </w:div>
    <w:div w:id="1342128270">
      <w:bodyDiv w:val="1"/>
      <w:marLeft w:val="0"/>
      <w:marRight w:val="0"/>
      <w:marTop w:val="0"/>
      <w:marBottom w:val="0"/>
      <w:divBdr>
        <w:top w:val="none" w:sz="0" w:space="0" w:color="auto"/>
        <w:left w:val="none" w:sz="0" w:space="0" w:color="auto"/>
        <w:bottom w:val="none" w:sz="0" w:space="0" w:color="auto"/>
        <w:right w:val="none" w:sz="0" w:space="0" w:color="auto"/>
      </w:divBdr>
    </w:div>
    <w:div w:id="1343050027">
      <w:bodyDiv w:val="1"/>
      <w:marLeft w:val="0"/>
      <w:marRight w:val="0"/>
      <w:marTop w:val="0"/>
      <w:marBottom w:val="0"/>
      <w:divBdr>
        <w:top w:val="none" w:sz="0" w:space="0" w:color="auto"/>
        <w:left w:val="none" w:sz="0" w:space="0" w:color="auto"/>
        <w:bottom w:val="none" w:sz="0" w:space="0" w:color="auto"/>
        <w:right w:val="none" w:sz="0" w:space="0" w:color="auto"/>
      </w:divBdr>
      <w:divsChild>
        <w:div w:id="409086103">
          <w:marLeft w:val="0"/>
          <w:marRight w:val="0"/>
          <w:marTop w:val="0"/>
          <w:marBottom w:val="150"/>
          <w:divBdr>
            <w:top w:val="none" w:sz="0" w:space="0" w:color="auto"/>
            <w:left w:val="none" w:sz="0" w:space="0" w:color="auto"/>
            <w:bottom w:val="none" w:sz="0" w:space="0" w:color="auto"/>
            <w:right w:val="none" w:sz="0" w:space="0" w:color="auto"/>
          </w:divBdr>
        </w:div>
        <w:div w:id="858932865">
          <w:marLeft w:val="0"/>
          <w:marRight w:val="0"/>
          <w:marTop w:val="0"/>
          <w:marBottom w:val="150"/>
          <w:divBdr>
            <w:top w:val="none" w:sz="0" w:space="0" w:color="auto"/>
            <w:left w:val="none" w:sz="0" w:space="0" w:color="auto"/>
            <w:bottom w:val="none" w:sz="0" w:space="0" w:color="auto"/>
            <w:right w:val="none" w:sz="0" w:space="0" w:color="auto"/>
          </w:divBdr>
        </w:div>
        <w:div w:id="1256130344">
          <w:marLeft w:val="0"/>
          <w:marRight w:val="0"/>
          <w:marTop w:val="0"/>
          <w:marBottom w:val="150"/>
          <w:divBdr>
            <w:top w:val="none" w:sz="0" w:space="0" w:color="auto"/>
            <w:left w:val="none" w:sz="0" w:space="0" w:color="auto"/>
            <w:bottom w:val="none" w:sz="0" w:space="0" w:color="auto"/>
            <w:right w:val="none" w:sz="0" w:space="0" w:color="auto"/>
          </w:divBdr>
        </w:div>
        <w:div w:id="1461800177">
          <w:marLeft w:val="0"/>
          <w:marRight w:val="0"/>
          <w:marTop w:val="0"/>
          <w:marBottom w:val="150"/>
          <w:divBdr>
            <w:top w:val="none" w:sz="0" w:space="0" w:color="auto"/>
            <w:left w:val="none" w:sz="0" w:space="0" w:color="auto"/>
            <w:bottom w:val="none" w:sz="0" w:space="0" w:color="auto"/>
            <w:right w:val="none" w:sz="0" w:space="0" w:color="auto"/>
          </w:divBdr>
        </w:div>
      </w:divsChild>
    </w:div>
    <w:div w:id="1344745258">
      <w:bodyDiv w:val="1"/>
      <w:marLeft w:val="0"/>
      <w:marRight w:val="0"/>
      <w:marTop w:val="0"/>
      <w:marBottom w:val="0"/>
      <w:divBdr>
        <w:top w:val="none" w:sz="0" w:space="0" w:color="auto"/>
        <w:left w:val="none" w:sz="0" w:space="0" w:color="auto"/>
        <w:bottom w:val="none" w:sz="0" w:space="0" w:color="auto"/>
        <w:right w:val="none" w:sz="0" w:space="0" w:color="auto"/>
      </w:divBdr>
    </w:div>
    <w:div w:id="1345785536">
      <w:bodyDiv w:val="1"/>
      <w:marLeft w:val="0"/>
      <w:marRight w:val="0"/>
      <w:marTop w:val="0"/>
      <w:marBottom w:val="0"/>
      <w:divBdr>
        <w:top w:val="none" w:sz="0" w:space="0" w:color="auto"/>
        <w:left w:val="none" w:sz="0" w:space="0" w:color="auto"/>
        <w:bottom w:val="none" w:sz="0" w:space="0" w:color="auto"/>
        <w:right w:val="none" w:sz="0" w:space="0" w:color="auto"/>
      </w:divBdr>
    </w:div>
    <w:div w:id="1348143207">
      <w:bodyDiv w:val="1"/>
      <w:marLeft w:val="0"/>
      <w:marRight w:val="0"/>
      <w:marTop w:val="0"/>
      <w:marBottom w:val="0"/>
      <w:divBdr>
        <w:top w:val="none" w:sz="0" w:space="0" w:color="auto"/>
        <w:left w:val="none" w:sz="0" w:space="0" w:color="auto"/>
        <w:bottom w:val="none" w:sz="0" w:space="0" w:color="auto"/>
        <w:right w:val="none" w:sz="0" w:space="0" w:color="auto"/>
      </w:divBdr>
      <w:divsChild>
        <w:div w:id="17244456">
          <w:marLeft w:val="0"/>
          <w:marRight w:val="0"/>
          <w:marTop w:val="0"/>
          <w:marBottom w:val="150"/>
          <w:divBdr>
            <w:top w:val="none" w:sz="0" w:space="0" w:color="auto"/>
            <w:left w:val="none" w:sz="0" w:space="0" w:color="auto"/>
            <w:bottom w:val="none" w:sz="0" w:space="0" w:color="auto"/>
            <w:right w:val="none" w:sz="0" w:space="0" w:color="auto"/>
          </w:divBdr>
        </w:div>
        <w:div w:id="49352763">
          <w:marLeft w:val="0"/>
          <w:marRight w:val="0"/>
          <w:marTop w:val="0"/>
          <w:marBottom w:val="150"/>
          <w:divBdr>
            <w:top w:val="none" w:sz="0" w:space="0" w:color="auto"/>
            <w:left w:val="none" w:sz="0" w:space="0" w:color="auto"/>
            <w:bottom w:val="none" w:sz="0" w:space="0" w:color="auto"/>
            <w:right w:val="none" w:sz="0" w:space="0" w:color="auto"/>
          </w:divBdr>
        </w:div>
        <w:div w:id="106388798">
          <w:marLeft w:val="0"/>
          <w:marRight w:val="0"/>
          <w:marTop w:val="0"/>
          <w:marBottom w:val="150"/>
          <w:divBdr>
            <w:top w:val="none" w:sz="0" w:space="0" w:color="auto"/>
            <w:left w:val="none" w:sz="0" w:space="0" w:color="auto"/>
            <w:bottom w:val="none" w:sz="0" w:space="0" w:color="auto"/>
            <w:right w:val="none" w:sz="0" w:space="0" w:color="auto"/>
          </w:divBdr>
        </w:div>
        <w:div w:id="261691007">
          <w:marLeft w:val="0"/>
          <w:marRight w:val="0"/>
          <w:marTop w:val="0"/>
          <w:marBottom w:val="150"/>
          <w:divBdr>
            <w:top w:val="none" w:sz="0" w:space="0" w:color="auto"/>
            <w:left w:val="none" w:sz="0" w:space="0" w:color="auto"/>
            <w:bottom w:val="none" w:sz="0" w:space="0" w:color="auto"/>
            <w:right w:val="none" w:sz="0" w:space="0" w:color="auto"/>
          </w:divBdr>
        </w:div>
        <w:div w:id="318924931">
          <w:marLeft w:val="0"/>
          <w:marRight w:val="0"/>
          <w:marTop w:val="0"/>
          <w:marBottom w:val="150"/>
          <w:divBdr>
            <w:top w:val="none" w:sz="0" w:space="0" w:color="auto"/>
            <w:left w:val="none" w:sz="0" w:space="0" w:color="auto"/>
            <w:bottom w:val="none" w:sz="0" w:space="0" w:color="auto"/>
            <w:right w:val="none" w:sz="0" w:space="0" w:color="auto"/>
          </w:divBdr>
        </w:div>
        <w:div w:id="365257290">
          <w:marLeft w:val="0"/>
          <w:marRight w:val="0"/>
          <w:marTop w:val="0"/>
          <w:marBottom w:val="150"/>
          <w:divBdr>
            <w:top w:val="none" w:sz="0" w:space="0" w:color="auto"/>
            <w:left w:val="none" w:sz="0" w:space="0" w:color="auto"/>
            <w:bottom w:val="none" w:sz="0" w:space="0" w:color="auto"/>
            <w:right w:val="none" w:sz="0" w:space="0" w:color="auto"/>
          </w:divBdr>
        </w:div>
        <w:div w:id="420486868">
          <w:marLeft w:val="0"/>
          <w:marRight w:val="0"/>
          <w:marTop w:val="0"/>
          <w:marBottom w:val="150"/>
          <w:divBdr>
            <w:top w:val="none" w:sz="0" w:space="0" w:color="auto"/>
            <w:left w:val="none" w:sz="0" w:space="0" w:color="auto"/>
            <w:bottom w:val="none" w:sz="0" w:space="0" w:color="auto"/>
            <w:right w:val="none" w:sz="0" w:space="0" w:color="auto"/>
          </w:divBdr>
        </w:div>
        <w:div w:id="441531521">
          <w:marLeft w:val="0"/>
          <w:marRight w:val="0"/>
          <w:marTop w:val="0"/>
          <w:marBottom w:val="150"/>
          <w:divBdr>
            <w:top w:val="none" w:sz="0" w:space="0" w:color="auto"/>
            <w:left w:val="none" w:sz="0" w:space="0" w:color="auto"/>
            <w:bottom w:val="none" w:sz="0" w:space="0" w:color="auto"/>
            <w:right w:val="none" w:sz="0" w:space="0" w:color="auto"/>
          </w:divBdr>
        </w:div>
        <w:div w:id="456408398">
          <w:marLeft w:val="0"/>
          <w:marRight w:val="0"/>
          <w:marTop w:val="0"/>
          <w:marBottom w:val="150"/>
          <w:divBdr>
            <w:top w:val="none" w:sz="0" w:space="0" w:color="auto"/>
            <w:left w:val="none" w:sz="0" w:space="0" w:color="auto"/>
            <w:bottom w:val="none" w:sz="0" w:space="0" w:color="auto"/>
            <w:right w:val="none" w:sz="0" w:space="0" w:color="auto"/>
          </w:divBdr>
        </w:div>
        <w:div w:id="483741060">
          <w:marLeft w:val="0"/>
          <w:marRight w:val="0"/>
          <w:marTop w:val="0"/>
          <w:marBottom w:val="150"/>
          <w:divBdr>
            <w:top w:val="none" w:sz="0" w:space="0" w:color="auto"/>
            <w:left w:val="none" w:sz="0" w:space="0" w:color="auto"/>
            <w:bottom w:val="none" w:sz="0" w:space="0" w:color="auto"/>
            <w:right w:val="none" w:sz="0" w:space="0" w:color="auto"/>
          </w:divBdr>
        </w:div>
        <w:div w:id="513306827">
          <w:marLeft w:val="0"/>
          <w:marRight w:val="0"/>
          <w:marTop w:val="0"/>
          <w:marBottom w:val="150"/>
          <w:divBdr>
            <w:top w:val="none" w:sz="0" w:space="0" w:color="auto"/>
            <w:left w:val="none" w:sz="0" w:space="0" w:color="auto"/>
            <w:bottom w:val="none" w:sz="0" w:space="0" w:color="auto"/>
            <w:right w:val="none" w:sz="0" w:space="0" w:color="auto"/>
          </w:divBdr>
        </w:div>
        <w:div w:id="526990141">
          <w:marLeft w:val="0"/>
          <w:marRight w:val="0"/>
          <w:marTop w:val="0"/>
          <w:marBottom w:val="150"/>
          <w:divBdr>
            <w:top w:val="none" w:sz="0" w:space="0" w:color="auto"/>
            <w:left w:val="none" w:sz="0" w:space="0" w:color="auto"/>
            <w:bottom w:val="none" w:sz="0" w:space="0" w:color="auto"/>
            <w:right w:val="none" w:sz="0" w:space="0" w:color="auto"/>
          </w:divBdr>
        </w:div>
        <w:div w:id="638193106">
          <w:marLeft w:val="0"/>
          <w:marRight w:val="0"/>
          <w:marTop w:val="0"/>
          <w:marBottom w:val="150"/>
          <w:divBdr>
            <w:top w:val="none" w:sz="0" w:space="0" w:color="auto"/>
            <w:left w:val="none" w:sz="0" w:space="0" w:color="auto"/>
            <w:bottom w:val="none" w:sz="0" w:space="0" w:color="auto"/>
            <w:right w:val="none" w:sz="0" w:space="0" w:color="auto"/>
          </w:divBdr>
        </w:div>
        <w:div w:id="839151548">
          <w:marLeft w:val="0"/>
          <w:marRight w:val="0"/>
          <w:marTop w:val="0"/>
          <w:marBottom w:val="150"/>
          <w:divBdr>
            <w:top w:val="none" w:sz="0" w:space="0" w:color="auto"/>
            <w:left w:val="none" w:sz="0" w:space="0" w:color="auto"/>
            <w:bottom w:val="none" w:sz="0" w:space="0" w:color="auto"/>
            <w:right w:val="none" w:sz="0" w:space="0" w:color="auto"/>
          </w:divBdr>
        </w:div>
        <w:div w:id="856889843">
          <w:marLeft w:val="0"/>
          <w:marRight w:val="0"/>
          <w:marTop w:val="0"/>
          <w:marBottom w:val="150"/>
          <w:divBdr>
            <w:top w:val="none" w:sz="0" w:space="0" w:color="auto"/>
            <w:left w:val="none" w:sz="0" w:space="0" w:color="auto"/>
            <w:bottom w:val="none" w:sz="0" w:space="0" w:color="auto"/>
            <w:right w:val="none" w:sz="0" w:space="0" w:color="auto"/>
          </w:divBdr>
        </w:div>
        <w:div w:id="879437248">
          <w:marLeft w:val="0"/>
          <w:marRight w:val="0"/>
          <w:marTop w:val="0"/>
          <w:marBottom w:val="150"/>
          <w:divBdr>
            <w:top w:val="none" w:sz="0" w:space="0" w:color="auto"/>
            <w:left w:val="none" w:sz="0" w:space="0" w:color="auto"/>
            <w:bottom w:val="none" w:sz="0" w:space="0" w:color="auto"/>
            <w:right w:val="none" w:sz="0" w:space="0" w:color="auto"/>
          </w:divBdr>
        </w:div>
        <w:div w:id="1072506739">
          <w:marLeft w:val="0"/>
          <w:marRight w:val="0"/>
          <w:marTop w:val="0"/>
          <w:marBottom w:val="150"/>
          <w:divBdr>
            <w:top w:val="none" w:sz="0" w:space="0" w:color="auto"/>
            <w:left w:val="none" w:sz="0" w:space="0" w:color="auto"/>
            <w:bottom w:val="none" w:sz="0" w:space="0" w:color="auto"/>
            <w:right w:val="none" w:sz="0" w:space="0" w:color="auto"/>
          </w:divBdr>
        </w:div>
        <w:div w:id="1081412257">
          <w:marLeft w:val="0"/>
          <w:marRight w:val="0"/>
          <w:marTop w:val="0"/>
          <w:marBottom w:val="150"/>
          <w:divBdr>
            <w:top w:val="none" w:sz="0" w:space="0" w:color="auto"/>
            <w:left w:val="none" w:sz="0" w:space="0" w:color="auto"/>
            <w:bottom w:val="none" w:sz="0" w:space="0" w:color="auto"/>
            <w:right w:val="none" w:sz="0" w:space="0" w:color="auto"/>
          </w:divBdr>
        </w:div>
        <w:div w:id="1085538856">
          <w:marLeft w:val="0"/>
          <w:marRight w:val="0"/>
          <w:marTop w:val="0"/>
          <w:marBottom w:val="150"/>
          <w:divBdr>
            <w:top w:val="none" w:sz="0" w:space="0" w:color="auto"/>
            <w:left w:val="none" w:sz="0" w:space="0" w:color="auto"/>
            <w:bottom w:val="none" w:sz="0" w:space="0" w:color="auto"/>
            <w:right w:val="none" w:sz="0" w:space="0" w:color="auto"/>
          </w:divBdr>
        </w:div>
        <w:div w:id="1117527584">
          <w:marLeft w:val="0"/>
          <w:marRight w:val="0"/>
          <w:marTop w:val="0"/>
          <w:marBottom w:val="150"/>
          <w:divBdr>
            <w:top w:val="none" w:sz="0" w:space="0" w:color="auto"/>
            <w:left w:val="none" w:sz="0" w:space="0" w:color="auto"/>
            <w:bottom w:val="none" w:sz="0" w:space="0" w:color="auto"/>
            <w:right w:val="none" w:sz="0" w:space="0" w:color="auto"/>
          </w:divBdr>
        </w:div>
        <w:div w:id="1128008312">
          <w:marLeft w:val="0"/>
          <w:marRight w:val="0"/>
          <w:marTop w:val="0"/>
          <w:marBottom w:val="150"/>
          <w:divBdr>
            <w:top w:val="none" w:sz="0" w:space="0" w:color="auto"/>
            <w:left w:val="none" w:sz="0" w:space="0" w:color="auto"/>
            <w:bottom w:val="none" w:sz="0" w:space="0" w:color="auto"/>
            <w:right w:val="none" w:sz="0" w:space="0" w:color="auto"/>
          </w:divBdr>
        </w:div>
        <w:div w:id="1166633092">
          <w:marLeft w:val="0"/>
          <w:marRight w:val="0"/>
          <w:marTop w:val="0"/>
          <w:marBottom w:val="150"/>
          <w:divBdr>
            <w:top w:val="none" w:sz="0" w:space="0" w:color="auto"/>
            <w:left w:val="none" w:sz="0" w:space="0" w:color="auto"/>
            <w:bottom w:val="none" w:sz="0" w:space="0" w:color="auto"/>
            <w:right w:val="none" w:sz="0" w:space="0" w:color="auto"/>
          </w:divBdr>
        </w:div>
        <w:div w:id="1202590827">
          <w:marLeft w:val="0"/>
          <w:marRight w:val="0"/>
          <w:marTop w:val="0"/>
          <w:marBottom w:val="150"/>
          <w:divBdr>
            <w:top w:val="none" w:sz="0" w:space="0" w:color="auto"/>
            <w:left w:val="none" w:sz="0" w:space="0" w:color="auto"/>
            <w:bottom w:val="none" w:sz="0" w:space="0" w:color="auto"/>
            <w:right w:val="none" w:sz="0" w:space="0" w:color="auto"/>
          </w:divBdr>
        </w:div>
        <w:div w:id="1208251571">
          <w:marLeft w:val="0"/>
          <w:marRight w:val="0"/>
          <w:marTop w:val="0"/>
          <w:marBottom w:val="150"/>
          <w:divBdr>
            <w:top w:val="none" w:sz="0" w:space="0" w:color="auto"/>
            <w:left w:val="none" w:sz="0" w:space="0" w:color="auto"/>
            <w:bottom w:val="none" w:sz="0" w:space="0" w:color="auto"/>
            <w:right w:val="none" w:sz="0" w:space="0" w:color="auto"/>
          </w:divBdr>
        </w:div>
        <w:div w:id="1484004971">
          <w:marLeft w:val="0"/>
          <w:marRight w:val="0"/>
          <w:marTop w:val="0"/>
          <w:marBottom w:val="150"/>
          <w:divBdr>
            <w:top w:val="none" w:sz="0" w:space="0" w:color="auto"/>
            <w:left w:val="none" w:sz="0" w:space="0" w:color="auto"/>
            <w:bottom w:val="none" w:sz="0" w:space="0" w:color="auto"/>
            <w:right w:val="none" w:sz="0" w:space="0" w:color="auto"/>
          </w:divBdr>
        </w:div>
        <w:div w:id="1489399277">
          <w:marLeft w:val="0"/>
          <w:marRight w:val="0"/>
          <w:marTop w:val="0"/>
          <w:marBottom w:val="150"/>
          <w:divBdr>
            <w:top w:val="none" w:sz="0" w:space="0" w:color="auto"/>
            <w:left w:val="none" w:sz="0" w:space="0" w:color="auto"/>
            <w:bottom w:val="none" w:sz="0" w:space="0" w:color="auto"/>
            <w:right w:val="none" w:sz="0" w:space="0" w:color="auto"/>
          </w:divBdr>
        </w:div>
        <w:div w:id="1520393903">
          <w:marLeft w:val="0"/>
          <w:marRight w:val="0"/>
          <w:marTop w:val="0"/>
          <w:marBottom w:val="150"/>
          <w:divBdr>
            <w:top w:val="none" w:sz="0" w:space="0" w:color="auto"/>
            <w:left w:val="none" w:sz="0" w:space="0" w:color="auto"/>
            <w:bottom w:val="none" w:sz="0" w:space="0" w:color="auto"/>
            <w:right w:val="none" w:sz="0" w:space="0" w:color="auto"/>
          </w:divBdr>
        </w:div>
        <w:div w:id="1571964028">
          <w:marLeft w:val="0"/>
          <w:marRight w:val="0"/>
          <w:marTop w:val="0"/>
          <w:marBottom w:val="150"/>
          <w:divBdr>
            <w:top w:val="none" w:sz="0" w:space="0" w:color="auto"/>
            <w:left w:val="none" w:sz="0" w:space="0" w:color="auto"/>
            <w:bottom w:val="none" w:sz="0" w:space="0" w:color="auto"/>
            <w:right w:val="none" w:sz="0" w:space="0" w:color="auto"/>
          </w:divBdr>
        </w:div>
        <w:div w:id="1704283934">
          <w:marLeft w:val="0"/>
          <w:marRight w:val="0"/>
          <w:marTop w:val="0"/>
          <w:marBottom w:val="150"/>
          <w:divBdr>
            <w:top w:val="none" w:sz="0" w:space="0" w:color="auto"/>
            <w:left w:val="none" w:sz="0" w:space="0" w:color="auto"/>
            <w:bottom w:val="none" w:sz="0" w:space="0" w:color="auto"/>
            <w:right w:val="none" w:sz="0" w:space="0" w:color="auto"/>
          </w:divBdr>
        </w:div>
        <w:div w:id="1785953685">
          <w:marLeft w:val="0"/>
          <w:marRight w:val="0"/>
          <w:marTop w:val="0"/>
          <w:marBottom w:val="150"/>
          <w:divBdr>
            <w:top w:val="none" w:sz="0" w:space="0" w:color="auto"/>
            <w:left w:val="none" w:sz="0" w:space="0" w:color="auto"/>
            <w:bottom w:val="none" w:sz="0" w:space="0" w:color="auto"/>
            <w:right w:val="none" w:sz="0" w:space="0" w:color="auto"/>
          </w:divBdr>
        </w:div>
        <w:div w:id="1836260840">
          <w:marLeft w:val="0"/>
          <w:marRight w:val="0"/>
          <w:marTop w:val="0"/>
          <w:marBottom w:val="150"/>
          <w:divBdr>
            <w:top w:val="none" w:sz="0" w:space="0" w:color="auto"/>
            <w:left w:val="none" w:sz="0" w:space="0" w:color="auto"/>
            <w:bottom w:val="none" w:sz="0" w:space="0" w:color="auto"/>
            <w:right w:val="none" w:sz="0" w:space="0" w:color="auto"/>
          </w:divBdr>
        </w:div>
        <w:div w:id="1882135545">
          <w:marLeft w:val="0"/>
          <w:marRight w:val="0"/>
          <w:marTop w:val="0"/>
          <w:marBottom w:val="150"/>
          <w:divBdr>
            <w:top w:val="none" w:sz="0" w:space="0" w:color="auto"/>
            <w:left w:val="none" w:sz="0" w:space="0" w:color="auto"/>
            <w:bottom w:val="none" w:sz="0" w:space="0" w:color="auto"/>
            <w:right w:val="none" w:sz="0" w:space="0" w:color="auto"/>
          </w:divBdr>
        </w:div>
      </w:divsChild>
    </w:div>
    <w:div w:id="1349062272">
      <w:bodyDiv w:val="1"/>
      <w:marLeft w:val="0"/>
      <w:marRight w:val="0"/>
      <w:marTop w:val="0"/>
      <w:marBottom w:val="0"/>
      <w:divBdr>
        <w:top w:val="none" w:sz="0" w:space="0" w:color="auto"/>
        <w:left w:val="none" w:sz="0" w:space="0" w:color="auto"/>
        <w:bottom w:val="none" w:sz="0" w:space="0" w:color="auto"/>
        <w:right w:val="none" w:sz="0" w:space="0" w:color="auto"/>
      </w:divBdr>
      <w:divsChild>
        <w:div w:id="218633319">
          <w:marLeft w:val="0"/>
          <w:marRight w:val="0"/>
          <w:marTop w:val="0"/>
          <w:marBottom w:val="150"/>
          <w:divBdr>
            <w:top w:val="none" w:sz="0" w:space="0" w:color="auto"/>
            <w:left w:val="none" w:sz="0" w:space="0" w:color="auto"/>
            <w:bottom w:val="none" w:sz="0" w:space="0" w:color="auto"/>
            <w:right w:val="none" w:sz="0" w:space="0" w:color="auto"/>
          </w:divBdr>
        </w:div>
        <w:div w:id="228658767">
          <w:marLeft w:val="0"/>
          <w:marRight w:val="0"/>
          <w:marTop w:val="0"/>
          <w:marBottom w:val="150"/>
          <w:divBdr>
            <w:top w:val="none" w:sz="0" w:space="0" w:color="auto"/>
            <w:left w:val="none" w:sz="0" w:space="0" w:color="auto"/>
            <w:bottom w:val="none" w:sz="0" w:space="0" w:color="auto"/>
            <w:right w:val="none" w:sz="0" w:space="0" w:color="auto"/>
          </w:divBdr>
        </w:div>
        <w:div w:id="473304112">
          <w:marLeft w:val="0"/>
          <w:marRight w:val="0"/>
          <w:marTop w:val="0"/>
          <w:marBottom w:val="150"/>
          <w:divBdr>
            <w:top w:val="none" w:sz="0" w:space="0" w:color="auto"/>
            <w:left w:val="none" w:sz="0" w:space="0" w:color="auto"/>
            <w:bottom w:val="none" w:sz="0" w:space="0" w:color="auto"/>
            <w:right w:val="none" w:sz="0" w:space="0" w:color="auto"/>
          </w:divBdr>
        </w:div>
        <w:div w:id="688416102">
          <w:marLeft w:val="0"/>
          <w:marRight w:val="0"/>
          <w:marTop w:val="0"/>
          <w:marBottom w:val="150"/>
          <w:divBdr>
            <w:top w:val="none" w:sz="0" w:space="0" w:color="auto"/>
            <w:left w:val="none" w:sz="0" w:space="0" w:color="auto"/>
            <w:bottom w:val="none" w:sz="0" w:space="0" w:color="auto"/>
            <w:right w:val="none" w:sz="0" w:space="0" w:color="auto"/>
          </w:divBdr>
        </w:div>
        <w:div w:id="801773027">
          <w:marLeft w:val="0"/>
          <w:marRight w:val="0"/>
          <w:marTop w:val="0"/>
          <w:marBottom w:val="150"/>
          <w:divBdr>
            <w:top w:val="none" w:sz="0" w:space="0" w:color="auto"/>
            <w:left w:val="none" w:sz="0" w:space="0" w:color="auto"/>
            <w:bottom w:val="none" w:sz="0" w:space="0" w:color="auto"/>
            <w:right w:val="none" w:sz="0" w:space="0" w:color="auto"/>
          </w:divBdr>
        </w:div>
        <w:div w:id="915361431">
          <w:marLeft w:val="0"/>
          <w:marRight w:val="0"/>
          <w:marTop w:val="0"/>
          <w:marBottom w:val="150"/>
          <w:divBdr>
            <w:top w:val="none" w:sz="0" w:space="0" w:color="auto"/>
            <w:left w:val="none" w:sz="0" w:space="0" w:color="auto"/>
            <w:bottom w:val="none" w:sz="0" w:space="0" w:color="auto"/>
            <w:right w:val="none" w:sz="0" w:space="0" w:color="auto"/>
          </w:divBdr>
        </w:div>
        <w:div w:id="1265459320">
          <w:marLeft w:val="0"/>
          <w:marRight w:val="0"/>
          <w:marTop w:val="0"/>
          <w:marBottom w:val="150"/>
          <w:divBdr>
            <w:top w:val="none" w:sz="0" w:space="0" w:color="auto"/>
            <w:left w:val="none" w:sz="0" w:space="0" w:color="auto"/>
            <w:bottom w:val="none" w:sz="0" w:space="0" w:color="auto"/>
            <w:right w:val="none" w:sz="0" w:space="0" w:color="auto"/>
          </w:divBdr>
        </w:div>
        <w:div w:id="1287007964">
          <w:marLeft w:val="0"/>
          <w:marRight w:val="0"/>
          <w:marTop w:val="0"/>
          <w:marBottom w:val="150"/>
          <w:divBdr>
            <w:top w:val="none" w:sz="0" w:space="0" w:color="auto"/>
            <w:left w:val="none" w:sz="0" w:space="0" w:color="auto"/>
            <w:bottom w:val="none" w:sz="0" w:space="0" w:color="auto"/>
            <w:right w:val="none" w:sz="0" w:space="0" w:color="auto"/>
          </w:divBdr>
        </w:div>
        <w:div w:id="1536842946">
          <w:marLeft w:val="0"/>
          <w:marRight w:val="0"/>
          <w:marTop w:val="0"/>
          <w:marBottom w:val="150"/>
          <w:divBdr>
            <w:top w:val="none" w:sz="0" w:space="0" w:color="auto"/>
            <w:left w:val="none" w:sz="0" w:space="0" w:color="auto"/>
            <w:bottom w:val="none" w:sz="0" w:space="0" w:color="auto"/>
            <w:right w:val="none" w:sz="0" w:space="0" w:color="auto"/>
          </w:divBdr>
        </w:div>
        <w:div w:id="1719889853">
          <w:marLeft w:val="0"/>
          <w:marRight w:val="0"/>
          <w:marTop w:val="0"/>
          <w:marBottom w:val="150"/>
          <w:divBdr>
            <w:top w:val="none" w:sz="0" w:space="0" w:color="auto"/>
            <w:left w:val="none" w:sz="0" w:space="0" w:color="auto"/>
            <w:bottom w:val="none" w:sz="0" w:space="0" w:color="auto"/>
            <w:right w:val="none" w:sz="0" w:space="0" w:color="auto"/>
          </w:divBdr>
        </w:div>
        <w:div w:id="1848708954">
          <w:marLeft w:val="0"/>
          <w:marRight w:val="0"/>
          <w:marTop w:val="0"/>
          <w:marBottom w:val="150"/>
          <w:divBdr>
            <w:top w:val="none" w:sz="0" w:space="0" w:color="auto"/>
            <w:left w:val="none" w:sz="0" w:space="0" w:color="auto"/>
            <w:bottom w:val="none" w:sz="0" w:space="0" w:color="auto"/>
            <w:right w:val="none" w:sz="0" w:space="0" w:color="auto"/>
          </w:divBdr>
        </w:div>
      </w:divsChild>
    </w:div>
    <w:div w:id="1349716253">
      <w:bodyDiv w:val="1"/>
      <w:marLeft w:val="0"/>
      <w:marRight w:val="0"/>
      <w:marTop w:val="0"/>
      <w:marBottom w:val="0"/>
      <w:divBdr>
        <w:top w:val="none" w:sz="0" w:space="0" w:color="auto"/>
        <w:left w:val="none" w:sz="0" w:space="0" w:color="auto"/>
        <w:bottom w:val="none" w:sz="0" w:space="0" w:color="auto"/>
        <w:right w:val="none" w:sz="0" w:space="0" w:color="auto"/>
      </w:divBdr>
    </w:div>
    <w:div w:id="1349941497">
      <w:bodyDiv w:val="1"/>
      <w:marLeft w:val="0"/>
      <w:marRight w:val="0"/>
      <w:marTop w:val="0"/>
      <w:marBottom w:val="0"/>
      <w:divBdr>
        <w:top w:val="none" w:sz="0" w:space="0" w:color="auto"/>
        <w:left w:val="none" w:sz="0" w:space="0" w:color="auto"/>
        <w:bottom w:val="none" w:sz="0" w:space="0" w:color="auto"/>
        <w:right w:val="none" w:sz="0" w:space="0" w:color="auto"/>
      </w:divBdr>
    </w:div>
    <w:div w:id="1355502051">
      <w:bodyDiv w:val="1"/>
      <w:marLeft w:val="0"/>
      <w:marRight w:val="0"/>
      <w:marTop w:val="0"/>
      <w:marBottom w:val="0"/>
      <w:divBdr>
        <w:top w:val="none" w:sz="0" w:space="0" w:color="auto"/>
        <w:left w:val="none" w:sz="0" w:space="0" w:color="auto"/>
        <w:bottom w:val="none" w:sz="0" w:space="0" w:color="auto"/>
        <w:right w:val="none" w:sz="0" w:space="0" w:color="auto"/>
      </w:divBdr>
    </w:div>
    <w:div w:id="1357267553">
      <w:bodyDiv w:val="1"/>
      <w:marLeft w:val="0"/>
      <w:marRight w:val="0"/>
      <w:marTop w:val="0"/>
      <w:marBottom w:val="0"/>
      <w:divBdr>
        <w:top w:val="none" w:sz="0" w:space="0" w:color="auto"/>
        <w:left w:val="none" w:sz="0" w:space="0" w:color="auto"/>
        <w:bottom w:val="none" w:sz="0" w:space="0" w:color="auto"/>
        <w:right w:val="none" w:sz="0" w:space="0" w:color="auto"/>
      </w:divBdr>
    </w:div>
    <w:div w:id="1357727932">
      <w:bodyDiv w:val="1"/>
      <w:marLeft w:val="0"/>
      <w:marRight w:val="0"/>
      <w:marTop w:val="0"/>
      <w:marBottom w:val="0"/>
      <w:divBdr>
        <w:top w:val="none" w:sz="0" w:space="0" w:color="auto"/>
        <w:left w:val="none" w:sz="0" w:space="0" w:color="auto"/>
        <w:bottom w:val="none" w:sz="0" w:space="0" w:color="auto"/>
        <w:right w:val="none" w:sz="0" w:space="0" w:color="auto"/>
      </w:divBdr>
    </w:div>
    <w:div w:id="1358234020">
      <w:bodyDiv w:val="1"/>
      <w:marLeft w:val="0"/>
      <w:marRight w:val="0"/>
      <w:marTop w:val="0"/>
      <w:marBottom w:val="0"/>
      <w:divBdr>
        <w:top w:val="none" w:sz="0" w:space="0" w:color="auto"/>
        <w:left w:val="none" w:sz="0" w:space="0" w:color="auto"/>
        <w:bottom w:val="none" w:sz="0" w:space="0" w:color="auto"/>
        <w:right w:val="none" w:sz="0" w:space="0" w:color="auto"/>
      </w:divBdr>
    </w:div>
    <w:div w:id="1359087230">
      <w:bodyDiv w:val="1"/>
      <w:marLeft w:val="0"/>
      <w:marRight w:val="0"/>
      <w:marTop w:val="0"/>
      <w:marBottom w:val="0"/>
      <w:divBdr>
        <w:top w:val="none" w:sz="0" w:space="0" w:color="auto"/>
        <w:left w:val="none" w:sz="0" w:space="0" w:color="auto"/>
        <w:bottom w:val="none" w:sz="0" w:space="0" w:color="auto"/>
        <w:right w:val="none" w:sz="0" w:space="0" w:color="auto"/>
      </w:divBdr>
    </w:div>
    <w:div w:id="1359970229">
      <w:bodyDiv w:val="1"/>
      <w:marLeft w:val="0"/>
      <w:marRight w:val="0"/>
      <w:marTop w:val="0"/>
      <w:marBottom w:val="0"/>
      <w:divBdr>
        <w:top w:val="none" w:sz="0" w:space="0" w:color="auto"/>
        <w:left w:val="none" w:sz="0" w:space="0" w:color="auto"/>
        <w:bottom w:val="none" w:sz="0" w:space="0" w:color="auto"/>
        <w:right w:val="none" w:sz="0" w:space="0" w:color="auto"/>
      </w:divBdr>
    </w:div>
    <w:div w:id="1361783096">
      <w:bodyDiv w:val="1"/>
      <w:marLeft w:val="0"/>
      <w:marRight w:val="0"/>
      <w:marTop w:val="0"/>
      <w:marBottom w:val="0"/>
      <w:divBdr>
        <w:top w:val="none" w:sz="0" w:space="0" w:color="auto"/>
        <w:left w:val="none" w:sz="0" w:space="0" w:color="auto"/>
        <w:bottom w:val="none" w:sz="0" w:space="0" w:color="auto"/>
        <w:right w:val="none" w:sz="0" w:space="0" w:color="auto"/>
      </w:divBdr>
      <w:divsChild>
        <w:div w:id="322242333">
          <w:marLeft w:val="0"/>
          <w:marRight w:val="0"/>
          <w:marTop w:val="0"/>
          <w:marBottom w:val="150"/>
          <w:divBdr>
            <w:top w:val="none" w:sz="0" w:space="0" w:color="auto"/>
            <w:left w:val="none" w:sz="0" w:space="0" w:color="auto"/>
            <w:bottom w:val="none" w:sz="0" w:space="0" w:color="auto"/>
            <w:right w:val="none" w:sz="0" w:space="0" w:color="auto"/>
          </w:divBdr>
        </w:div>
        <w:div w:id="455872882">
          <w:marLeft w:val="0"/>
          <w:marRight w:val="0"/>
          <w:marTop w:val="0"/>
          <w:marBottom w:val="150"/>
          <w:divBdr>
            <w:top w:val="none" w:sz="0" w:space="0" w:color="auto"/>
            <w:left w:val="none" w:sz="0" w:space="0" w:color="auto"/>
            <w:bottom w:val="none" w:sz="0" w:space="0" w:color="auto"/>
            <w:right w:val="none" w:sz="0" w:space="0" w:color="auto"/>
          </w:divBdr>
        </w:div>
        <w:div w:id="561141656">
          <w:marLeft w:val="0"/>
          <w:marRight w:val="0"/>
          <w:marTop w:val="0"/>
          <w:marBottom w:val="150"/>
          <w:divBdr>
            <w:top w:val="none" w:sz="0" w:space="0" w:color="auto"/>
            <w:left w:val="none" w:sz="0" w:space="0" w:color="auto"/>
            <w:bottom w:val="none" w:sz="0" w:space="0" w:color="auto"/>
            <w:right w:val="none" w:sz="0" w:space="0" w:color="auto"/>
          </w:divBdr>
        </w:div>
        <w:div w:id="1692488854">
          <w:marLeft w:val="0"/>
          <w:marRight w:val="0"/>
          <w:marTop w:val="0"/>
          <w:marBottom w:val="150"/>
          <w:divBdr>
            <w:top w:val="none" w:sz="0" w:space="0" w:color="auto"/>
            <w:left w:val="none" w:sz="0" w:space="0" w:color="auto"/>
            <w:bottom w:val="none" w:sz="0" w:space="0" w:color="auto"/>
            <w:right w:val="none" w:sz="0" w:space="0" w:color="auto"/>
          </w:divBdr>
        </w:div>
        <w:div w:id="2063794258">
          <w:marLeft w:val="0"/>
          <w:marRight w:val="0"/>
          <w:marTop w:val="0"/>
          <w:marBottom w:val="150"/>
          <w:divBdr>
            <w:top w:val="none" w:sz="0" w:space="0" w:color="auto"/>
            <w:left w:val="none" w:sz="0" w:space="0" w:color="auto"/>
            <w:bottom w:val="none" w:sz="0" w:space="0" w:color="auto"/>
            <w:right w:val="none" w:sz="0" w:space="0" w:color="auto"/>
          </w:divBdr>
        </w:div>
      </w:divsChild>
    </w:div>
    <w:div w:id="1364670492">
      <w:bodyDiv w:val="1"/>
      <w:marLeft w:val="0"/>
      <w:marRight w:val="0"/>
      <w:marTop w:val="0"/>
      <w:marBottom w:val="0"/>
      <w:divBdr>
        <w:top w:val="none" w:sz="0" w:space="0" w:color="auto"/>
        <w:left w:val="none" w:sz="0" w:space="0" w:color="auto"/>
        <w:bottom w:val="none" w:sz="0" w:space="0" w:color="auto"/>
        <w:right w:val="none" w:sz="0" w:space="0" w:color="auto"/>
      </w:divBdr>
    </w:div>
    <w:div w:id="1365524160">
      <w:bodyDiv w:val="1"/>
      <w:marLeft w:val="0"/>
      <w:marRight w:val="0"/>
      <w:marTop w:val="0"/>
      <w:marBottom w:val="0"/>
      <w:divBdr>
        <w:top w:val="none" w:sz="0" w:space="0" w:color="auto"/>
        <w:left w:val="none" w:sz="0" w:space="0" w:color="auto"/>
        <w:bottom w:val="none" w:sz="0" w:space="0" w:color="auto"/>
        <w:right w:val="none" w:sz="0" w:space="0" w:color="auto"/>
      </w:divBdr>
    </w:div>
    <w:div w:id="1366641558">
      <w:bodyDiv w:val="1"/>
      <w:marLeft w:val="0"/>
      <w:marRight w:val="0"/>
      <w:marTop w:val="0"/>
      <w:marBottom w:val="0"/>
      <w:divBdr>
        <w:top w:val="none" w:sz="0" w:space="0" w:color="auto"/>
        <w:left w:val="none" w:sz="0" w:space="0" w:color="auto"/>
        <w:bottom w:val="none" w:sz="0" w:space="0" w:color="auto"/>
        <w:right w:val="none" w:sz="0" w:space="0" w:color="auto"/>
      </w:divBdr>
    </w:div>
    <w:div w:id="1368946699">
      <w:bodyDiv w:val="1"/>
      <w:marLeft w:val="0"/>
      <w:marRight w:val="0"/>
      <w:marTop w:val="0"/>
      <w:marBottom w:val="0"/>
      <w:divBdr>
        <w:top w:val="none" w:sz="0" w:space="0" w:color="auto"/>
        <w:left w:val="none" w:sz="0" w:space="0" w:color="auto"/>
        <w:bottom w:val="none" w:sz="0" w:space="0" w:color="auto"/>
        <w:right w:val="none" w:sz="0" w:space="0" w:color="auto"/>
      </w:divBdr>
    </w:div>
    <w:div w:id="1371150135">
      <w:bodyDiv w:val="1"/>
      <w:marLeft w:val="0"/>
      <w:marRight w:val="0"/>
      <w:marTop w:val="0"/>
      <w:marBottom w:val="0"/>
      <w:divBdr>
        <w:top w:val="none" w:sz="0" w:space="0" w:color="auto"/>
        <w:left w:val="none" w:sz="0" w:space="0" w:color="auto"/>
        <w:bottom w:val="none" w:sz="0" w:space="0" w:color="auto"/>
        <w:right w:val="none" w:sz="0" w:space="0" w:color="auto"/>
      </w:divBdr>
    </w:div>
    <w:div w:id="1372149887">
      <w:bodyDiv w:val="1"/>
      <w:marLeft w:val="0"/>
      <w:marRight w:val="0"/>
      <w:marTop w:val="0"/>
      <w:marBottom w:val="0"/>
      <w:divBdr>
        <w:top w:val="none" w:sz="0" w:space="0" w:color="auto"/>
        <w:left w:val="none" w:sz="0" w:space="0" w:color="auto"/>
        <w:bottom w:val="none" w:sz="0" w:space="0" w:color="auto"/>
        <w:right w:val="none" w:sz="0" w:space="0" w:color="auto"/>
      </w:divBdr>
      <w:divsChild>
        <w:div w:id="71902968">
          <w:marLeft w:val="0"/>
          <w:marRight w:val="0"/>
          <w:marTop w:val="0"/>
          <w:marBottom w:val="150"/>
          <w:divBdr>
            <w:top w:val="none" w:sz="0" w:space="0" w:color="auto"/>
            <w:left w:val="none" w:sz="0" w:space="0" w:color="auto"/>
            <w:bottom w:val="none" w:sz="0" w:space="0" w:color="auto"/>
            <w:right w:val="none" w:sz="0" w:space="0" w:color="auto"/>
          </w:divBdr>
        </w:div>
        <w:div w:id="446968656">
          <w:marLeft w:val="0"/>
          <w:marRight w:val="0"/>
          <w:marTop w:val="0"/>
          <w:marBottom w:val="150"/>
          <w:divBdr>
            <w:top w:val="none" w:sz="0" w:space="0" w:color="auto"/>
            <w:left w:val="none" w:sz="0" w:space="0" w:color="auto"/>
            <w:bottom w:val="none" w:sz="0" w:space="0" w:color="auto"/>
            <w:right w:val="none" w:sz="0" w:space="0" w:color="auto"/>
          </w:divBdr>
        </w:div>
        <w:div w:id="557401979">
          <w:marLeft w:val="0"/>
          <w:marRight w:val="0"/>
          <w:marTop w:val="0"/>
          <w:marBottom w:val="150"/>
          <w:divBdr>
            <w:top w:val="none" w:sz="0" w:space="0" w:color="auto"/>
            <w:left w:val="none" w:sz="0" w:space="0" w:color="auto"/>
            <w:bottom w:val="none" w:sz="0" w:space="0" w:color="auto"/>
            <w:right w:val="none" w:sz="0" w:space="0" w:color="auto"/>
          </w:divBdr>
        </w:div>
        <w:div w:id="676153081">
          <w:marLeft w:val="0"/>
          <w:marRight w:val="0"/>
          <w:marTop w:val="0"/>
          <w:marBottom w:val="150"/>
          <w:divBdr>
            <w:top w:val="none" w:sz="0" w:space="0" w:color="auto"/>
            <w:left w:val="none" w:sz="0" w:space="0" w:color="auto"/>
            <w:bottom w:val="none" w:sz="0" w:space="0" w:color="auto"/>
            <w:right w:val="none" w:sz="0" w:space="0" w:color="auto"/>
          </w:divBdr>
        </w:div>
        <w:div w:id="1037199758">
          <w:marLeft w:val="0"/>
          <w:marRight w:val="0"/>
          <w:marTop w:val="0"/>
          <w:marBottom w:val="150"/>
          <w:divBdr>
            <w:top w:val="none" w:sz="0" w:space="0" w:color="auto"/>
            <w:left w:val="none" w:sz="0" w:space="0" w:color="auto"/>
            <w:bottom w:val="none" w:sz="0" w:space="0" w:color="auto"/>
            <w:right w:val="none" w:sz="0" w:space="0" w:color="auto"/>
          </w:divBdr>
        </w:div>
        <w:div w:id="1321274537">
          <w:marLeft w:val="0"/>
          <w:marRight w:val="0"/>
          <w:marTop w:val="0"/>
          <w:marBottom w:val="150"/>
          <w:divBdr>
            <w:top w:val="none" w:sz="0" w:space="0" w:color="auto"/>
            <w:left w:val="none" w:sz="0" w:space="0" w:color="auto"/>
            <w:bottom w:val="none" w:sz="0" w:space="0" w:color="auto"/>
            <w:right w:val="none" w:sz="0" w:space="0" w:color="auto"/>
          </w:divBdr>
        </w:div>
        <w:div w:id="1374961822">
          <w:marLeft w:val="0"/>
          <w:marRight w:val="0"/>
          <w:marTop w:val="0"/>
          <w:marBottom w:val="150"/>
          <w:divBdr>
            <w:top w:val="none" w:sz="0" w:space="0" w:color="auto"/>
            <w:left w:val="none" w:sz="0" w:space="0" w:color="auto"/>
            <w:bottom w:val="none" w:sz="0" w:space="0" w:color="auto"/>
            <w:right w:val="none" w:sz="0" w:space="0" w:color="auto"/>
          </w:divBdr>
        </w:div>
        <w:div w:id="1879663687">
          <w:marLeft w:val="0"/>
          <w:marRight w:val="0"/>
          <w:marTop w:val="0"/>
          <w:marBottom w:val="150"/>
          <w:divBdr>
            <w:top w:val="none" w:sz="0" w:space="0" w:color="auto"/>
            <w:left w:val="none" w:sz="0" w:space="0" w:color="auto"/>
            <w:bottom w:val="none" w:sz="0" w:space="0" w:color="auto"/>
            <w:right w:val="none" w:sz="0" w:space="0" w:color="auto"/>
          </w:divBdr>
        </w:div>
        <w:div w:id="2113818431">
          <w:marLeft w:val="0"/>
          <w:marRight w:val="0"/>
          <w:marTop w:val="0"/>
          <w:marBottom w:val="150"/>
          <w:divBdr>
            <w:top w:val="none" w:sz="0" w:space="0" w:color="auto"/>
            <w:left w:val="none" w:sz="0" w:space="0" w:color="auto"/>
            <w:bottom w:val="none" w:sz="0" w:space="0" w:color="auto"/>
            <w:right w:val="none" w:sz="0" w:space="0" w:color="auto"/>
          </w:divBdr>
        </w:div>
      </w:divsChild>
    </w:div>
    <w:div w:id="1372798922">
      <w:bodyDiv w:val="1"/>
      <w:marLeft w:val="0"/>
      <w:marRight w:val="0"/>
      <w:marTop w:val="0"/>
      <w:marBottom w:val="0"/>
      <w:divBdr>
        <w:top w:val="none" w:sz="0" w:space="0" w:color="auto"/>
        <w:left w:val="none" w:sz="0" w:space="0" w:color="auto"/>
        <w:bottom w:val="none" w:sz="0" w:space="0" w:color="auto"/>
        <w:right w:val="none" w:sz="0" w:space="0" w:color="auto"/>
      </w:divBdr>
    </w:div>
    <w:div w:id="1373189923">
      <w:bodyDiv w:val="1"/>
      <w:marLeft w:val="0"/>
      <w:marRight w:val="0"/>
      <w:marTop w:val="0"/>
      <w:marBottom w:val="0"/>
      <w:divBdr>
        <w:top w:val="none" w:sz="0" w:space="0" w:color="auto"/>
        <w:left w:val="none" w:sz="0" w:space="0" w:color="auto"/>
        <w:bottom w:val="none" w:sz="0" w:space="0" w:color="auto"/>
        <w:right w:val="none" w:sz="0" w:space="0" w:color="auto"/>
      </w:divBdr>
    </w:div>
    <w:div w:id="1373266885">
      <w:bodyDiv w:val="1"/>
      <w:marLeft w:val="0"/>
      <w:marRight w:val="0"/>
      <w:marTop w:val="0"/>
      <w:marBottom w:val="0"/>
      <w:divBdr>
        <w:top w:val="none" w:sz="0" w:space="0" w:color="auto"/>
        <w:left w:val="none" w:sz="0" w:space="0" w:color="auto"/>
        <w:bottom w:val="none" w:sz="0" w:space="0" w:color="auto"/>
        <w:right w:val="none" w:sz="0" w:space="0" w:color="auto"/>
      </w:divBdr>
      <w:divsChild>
        <w:div w:id="108623421">
          <w:marLeft w:val="0"/>
          <w:marRight w:val="0"/>
          <w:marTop w:val="0"/>
          <w:marBottom w:val="150"/>
          <w:divBdr>
            <w:top w:val="none" w:sz="0" w:space="0" w:color="auto"/>
            <w:left w:val="none" w:sz="0" w:space="0" w:color="auto"/>
            <w:bottom w:val="none" w:sz="0" w:space="0" w:color="auto"/>
            <w:right w:val="none" w:sz="0" w:space="0" w:color="auto"/>
          </w:divBdr>
        </w:div>
        <w:div w:id="116266971">
          <w:marLeft w:val="0"/>
          <w:marRight w:val="0"/>
          <w:marTop w:val="0"/>
          <w:marBottom w:val="150"/>
          <w:divBdr>
            <w:top w:val="none" w:sz="0" w:space="0" w:color="auto"/>
            <w:left w:val="none" w:sz="0" w:space="0" w:color="auto"/>
            <w:bottom w:val="none" w:sz="0" w:space="0" w:color="auto"/>
            <w:right w:val="none" w:sz="0" w:space="0" w:color="auto"/>
          </w:divBdr>
        </w:div>
        <w:div w:id="550460328">
          <w:marLeft w:val="0"/>
          <w:marRight w:val="0"/>
          <w:marTop w:val="0"/>
          <w:marBottom w:val="150"/>
          <w:divBdr>
            <w:top w:val="none" w:sz="0" w:space="0" w:color="auto"/>
            <w:left w:val="none" w:sz="0" w:space="0" w:color="auto"/>
            <w:bottom w:val="none" w:sz="0" w:space="0" w:color="auto"/>
            <w:right w:val="none" w:sz="0" w:space="0" w:color="auto"/>
          </w:divBdr>
        </w:div>
        <w:div w:id="664279475">
          <w:marLeft w:val="0"/>
          <w:marRight w:val="0"/>
          <w:marTop w:val="0"/>
          <w:marBottom w:val="150"/>
          <w:divBdr>
            <w:top w:val="none" w:sz="0" w:space="0" w:color="auto"/>
            <w:left w:val="none" w:sz="0" w:space="0" w:color="auto"/>
            <w:bottom w:val="none" w:sz="0" w:space="0" w:color="auto"/>
            <w:right w:val="none" w:sz="0" w:space="0" w:color="auto"/>
          </w:divBdr>
        </w:div>
        <w:div w:id="852258030">
          <w:marLeft w:val="0"/>
          <w:marRight w:val="0"/>
          <w:marTop w:val="0"/>
          <w:marBottom w:val="150"/>
          <w:divBdr>
            <w:top w:val="none" w:sz="0" w:space="0" w:color="auto"/>
            <w:left w:val="none" w:sz="0" w:space="0" w:color="auto"/>
            <w:bottom w:val="none" w:sz="0" w:space="0" w:color="auto"/>
            <w:right w:val="none" w:sz="0" w:space="0" w:color="auto"/>
          </w:divBdr>
        </w:div>
        <w:div w:id="1134644307">
          <w:marLeft w:val="0"/>
          <w:marRight w:val="0"/>
          <w:marTop w:val="0"/>
          <w:marBottom w:val="150"/>
          <w:divBdr>
            <w:top w:val="none" w:sz="0" w:space="0" w:color="auto"/>
            <w:left w:val="none" w:sz="0" w:space="0" w:color="auto"/>
            <w:bottom w:val="none" w:sz="0" w:space="0" w:color="auto"/>
            <w:right w:val="none" w:sz="0" w:space="0" w:color="auto"/>
          </w:divBdr>
        </w:div>
      </w:divsChild>
    </w:div>
    <w:div w:id="1373730915">
      <w:bodyDiv w:val="1"/>
      <w:marLeft w:val="0"/>
      <w:marRight w:val="0"/>
      <w:marTop w:val="0"/>
      <w:marBottom w:val="0"/>
      <w:divBdr>
        <w:top w:val="none" w:sz="0" w:space="0" w:color="auto"/>
        <w:left w:val="none" w:sz="0" w:space="0" w:color="auto"/>
        <w:bottom w:val="none" w:sz="0" w:space="0" w:color="auto"/>
        <w:right w:val="none" w:sz="0" w:space="0" w:color="auto"/>
      </w:divBdr>
    </w:div>
    <w:div w:id="1375351439">
      <w:bodyDiv w:val="1"/>
      <w:marLeft w:val="0"/>
      <w:marRight w:val="0"/>
      <w:marTop w:val="0"/>
      <w:marBottom w:val="0"/>
      <w:divBdr>
        <w:top w:val="none" w:sz="0" w:space="0" w:color="auto"/>
        <w:left w:val="none" w:sz="0" w:space="0" w:color="auto"/>
        <w:bottom w:val="none" w:sz="0" w:space="0" w:color="auto"/>
        <w:right w:val="none" w:sz="0" w:space="0" w:color="auto"/>
      </w:divBdr>
    </w:div>
    <w:div w:id="1375810594">
      <w:bodyDiv w:val="1"/>
      <w:marLeft w:val="0"/>
      <w:marRight w:val="0"/>
      <w:marTop w:val="0"/>
      <w:marBottom w:val="0"/>
      <w:divBdr>
        <w:top w:val="none" w:sz="0" w:space="0" w:color="auto"/>
        <w:left w:val="none" w:sz="0" w:space="0" w:color="auto"/>
        <w:bottom w:val="none" w:sz="0" w:space="0" w:color="auto"/>
        <w:right w:val="none" w:sz="0" w:space="0" w:color="auto"/>
      </w:divBdr>
      <w:divsChild>
        <w:div w:id="1061439899">
          <w:marLeft w:val="0"/>
          <w:marRight w:val="0"/>
          <w:marTop w:val="0"/>
          <w:marBottom w:val="150"/>
          <w:divBdr>
            <w:top w:val="none" w:sz="0" w:space="0" w:color="auto"/>
            <w:left w:val="none" w:sz="0" w:space="0" w:color="auto"/>
            <w:bottom w:val="none" w:sz="0" w:space="0" w:color="auto"/>
            <w:right w:val="none" w:sz="0" w:space="0" w:color="auto"/>
          </w:divBdr>
        </w:div>
        <w:div w:id="1299841227">
          <w:marLeft w:val="0"/>
          <w:marRight w:val="0"/>
          <w:marTop w:val="0"/>
          <w:marBottom w:val="150"/>
          <w:divBdr>
            <w:top w:val="none" w:sz="0" w:space="0" w:color="auto"/>
            <w:left w:val="none" w:sz="0" w:space="0" w:color="auto"/>
            <w:bottom w:val="none" w:sz="0" w:space="0" w:color="auto"/>
            <w:right w:val="none" w:sz="0" w:space="0" w:color="auto"/>
          </w:divBdr>
        </w:div>
        <w:div w:id="1830905538">
          <w:marLeft w:val="0"/>
          <w:marRight w:val="0"/>
          <w:marTop w:val="0"/>
          <w:marBottom w:val="150"/>
          <w:divBdr>
            <w:top w:val="none" w:sz="0" w:space="0" w:color="auto"/>
            <w:left w:val="none" w:sz="0" w:space="0" w:color="auto"/>
            <w:bottom w:val="none" w:sz="0" w:space="0" w:color="auto"/>
            <w:right w:val="none" w:sz="0" w:space="0" w:color="auto"/>
          </w:divBdr>
        </w:div>
        <w:div w:id="1920671218">
          <w:marLeft w:val="0"/>
          <w:marRight w:val="0"/>
          <w:marTop w:val="0"/>
          <w:marBottom w:val="150"/>
          <w:divBdr>
            <w:top w:val="none" w:sz="0" w:space="0" w:color="auto"/>
            <w:left w:val="none" w:sz="0" w:space="0" w:color="auto"/>
            <w:bottom w:val="none" w:sz="0" w:space="0" w:color="auto"/>
            <w:right w:val="none" w:sz="0" w:space="0" w:color="auto"/>
          </w:divBdr>
        </w:div>
        <w:div w:id="2067410448">
          <w:marLeft w:val="0"/>
          <w:marRight w:val="0"/>
          <w:marTop w:val="0"/>
          <w:marBottom w:val="150"/>
          <w:divBdr>
            <w:top w:val="none" w:sz="0" w:space="0" w:color="auto"/>
            <w:left w:val="none" w:sz="0" w:space="0" w:color="auto"/>
            <w:bottom w:val="none" w:sz="0" w:space="0" w:color="auto"/>
            <w:right w:val="none" w:sz="0" w:space="0" w:color="auto"/>
          </w:divBdr>
        </w:div>
      </w:divsChild>
    </w:div>
    <w:div w:id="1377121648">
      <w:bodyDiv w:val="1"/>
      <w:marLeft w:val="0"/>
      <w:marRight w:val="0"/>
      <w:marTop w:val="0"/>
      <w:marBottom w:val="0"/>
      <w:divBdr>
        <w:top w:val="none" w:sz="0" w:space="0" w:color="auto"/>
        <w:left w:val="none" w:sz="0" w:space="0" w:color="auto"/>
        <w:bottom w:val="none" w:sz="0" w:space="0" w:color="auto"/>
        <w:right w:val="none" w:sz="0" w:space="0" w:color="auto"/>
      </w:divBdr>
    </w:div>
    <w:div w:id="1377853246">
      <w:bodyDiv w:val="1"/>
      <w:marLeft w:val="0"/>
      <w:marRight w:val="0"/>
      <w:marTop w:val="0"/>
      <w:marBottom w:val="0"/>
      <w:divBdr>
        <w:top w:val="none" w:sz="0" w:space="0" w:color="auto"/>
        <w:left w:val="none" w:sz="0" w:space="0" w:color="auto"/>
        <w:bottom w:val="none" w:sz="0" w:space="0" w:color="auto"/>
        <w:right w:val="none" w:sz="0" w:space="0" w:color="auto"/>
      </w:divBdr>
    </w:div>
    <w:div w:id="1380351749">
      <w:bodyDiv w:val="1"/>
      <w:marLeft w:val="0"/>
      <w:marRight w:val="0"/>
      <w:marTop w:val="0"/>
      <w:marBottom w:val="0"/>
      <w:divBdr>
        <w:top w:val="none" w:sz="0" w:space="0" w:color="auto"/>
        <w:left w:val="none" w:sz="0" w:space="0" w:color="auto"/>
        <w:bottom w:val="none" w:sz="0" w:space="0" w:color="auto"/>
        <w:right w:val="none" w:sz="0" w:space="0" w:color="auto"/>
      </w:divBdr>
    </w:div>
    <w:div w:id="1384016998">
      <w:bodyDiv w:val="1"/>
      <w:marLeft w:val="0"/>
      <w:marRight w:val="0"/>
      <w:marTop w:val="0"/>
      <w:marBottom w:val="0"/>
      <w:divBdr>
        <w:top w:val="none" w:sz="0" w:space="0" w:color="auto"/>
        <w:left w:val="none" w:sz="0" w:space="0" w:color="auto"/>
        <w:bottom w:val="none" w:sz="0" w:space="0" w:color="auto"/>
        <w:right w:val="none" w:sz="0" w:space="0" w:color="auto"/>
      </w:divBdr>
      <w:divsChild>
        <w:div w:id="2049140948">
          <w:marLeft w:val="0"/>
          <w:marRight w:val="0"/>
          <w:marTop w:val="0"/>
          <w:marBottom w:val="150"/>
          <w:divBdr>
            <w:top w:val="none" w:sz="0" w:space="0" w:color="auto"/>
            <w:left w:val="none" w:sz="0" w:space="0" w:color="auto"/>
            <w:bottom w:val="none" w:sz="0" w:space="0" w:color="auto"/>
            <w:right w:val="none" w:sz="0" w:space="0" w:color="auto"/>
          </w:divBdr>
          <w:divsChild>
            <w:div w:id="2115394805">
              <w:marLeft w:val="0"/>
              <w:marRight w:val="0"/>
              <w:marTop w:val="0"/>
              <w:marBottom w:val="0"/>
              <w:divBdr>
                <w:top w:val="none" w:sz="0" w:space="0" w:color="auto"/>
                <w:left w:val="none" w:sz="0" w:space="0" w:color="auto"/>
                <w:bottom w:val="none" w:sz="0" w:space="0" w:color="auto"/>
                <w:right w:val="none" w:sz="0" w:space="0" w:color="auto"/>
              </w:divBdr>
            </w:div>
          </w:divsChild>
        </w:div>
        <w:div w:id="810026130">
          <w:marLeft w:val="0"/>
          <w:marRight w:val="0"/>
          <w:marTop w:val="0"/>
          <w:marBottom w:val="150"/>
          <w:divBdr>
            <w:top w:val="none" w:sz="0" w:space="0" w:color="auto"/>
            <w:left w:val="none" w:sz="0" w:space="0" w:color="auto"/>
            <w:bottom w:val="none" w:sz="0" w:space="0" w:color="auto"/>
            <w:right w:val="none" w:sz="0" w:space="0" w:color="auto"/>
          </w:divBdr>
        </w:div>
        <w:div w:id="1857160438">
          <w:marLeft w:val="0"/>
          <w:marRight w:val="0"/>
          <w:marTop w:val="0"/>
          <w:marBottom w:val="150"/>
          <w:divBdr>
            <w:top w:val="none" w:sz="0" w:space="0" w:color="auto"/>
            <w:left w:val="none" w:sz="0" w:space="0" w:color="auto"/>
            <w:bottom w:val="none" w:sz="0" w:space="0" w:color="auto"/>
            <w:right w:val="none" w:sz="0" w:space="0" w:color="auto"/>
          </w:divBdr>
        </w:div>
        <w:div w:id="1553618267">
          <w:marLeft w:val="0"/>
          <w:marRight w:val="0"/>
          <w:marTop w:val="0"/>
          <w:marBottom w:val="150"/>
          <w:divBdr>
            <w:top w:val="none" w:sz="0" w:space="0" w:color="auto"/>
            <w:left w:val="none" w:sz="0" w:space="0" w:color="auto"/>
            <w:bottom w:val="none" w:sz="0" w:space="0" w:color="auto"/>
            <w:right w:val="none" w:sz="0" w:space="0" w:color="auto"/>
          </w:divBdr>
        </w:div>
        <w:div w:id="549145676">
          <w:marLeft w:val="0"/>
          <w:marRight w:val="0"/>
          <w:marTop w:val="0"/>
          <w:marBottom w:val="150"/>
          <w:divBdr>
            <w:top w:val="none" w:sz="0" w:space="0" w:color="auto"/>
            <w:left w:val="none" w:sz="0" w:space="0" w:color="auto"/>
            <w:bottom w:val="none" w:sz="0" w:space="0" w:color="auto"/>
            <w:right w:val="none" w:sz="0" w:space="0" w:color="auto"/>
          </w:divBdr>
        </w:div>
        <w:div w:id="489640278">
          <w:marLeft w:val="0"/>
          <w:marRight w:val="0"/>
          <w:marTop w:val="0"/>
          <w:marBottom w:val="150"/>
          <w:divBdr>
            <w:top w:val="none" w:sz="0" w:space="0" w:color="auto"/>
            <w:left w:val="none" w:sz="0" w:space="0" w:color="auto"/>
            <w:bottom w:val="none" w:sz="0" w:space="0" w:color="auto"/>
            <w:right w:val="none" w:sz="0" w:space="0" w:color="auto"/>
          </w:divBdr>
        </w:div>
        <w:div w:id="1851918059">
          <w:marLeft w:val="0"/>
          <w:marRight w:val="0"/>
          <w:marTop w:val="0"/>
          <w:marBottom w:val="150"/>
          <w:divBdr>
            <w:top w:val="none" w:sz="0" w:space="0" w:color="auto"/>
            <w:left w:val="none" w:sz="0" w:space="0" w:color="auto"/>
            <w:bottom w:val="none" w:sz="0" w:space="0" w:color="auto"/>
            <w:right w:val="none" w:sz="0" w:space="0" w:color="auto"/>
          </w:divBdr>
        </w:div>
        <w:div w:id="2115401090">
          <w:marLeft w:val="0"/>
          <w:marRight w:val="0"/>
          <w:marTop w:val="0"/>
          <w:marBottom w:val="150"/>
          <w:divBdr>
            <w:top w:val="none" w:sz="0" w:space="0" w:color="auto"/>
            <w:left w:val="none" w:sz="0" w:space="0" w:color="auto"/>
            <w:bottom w:val="none" w:sz="0" w:space="0" w:color="auto"/>
            <w:right w:val="none" w:sz="0" w:space="0" w:color="auto"/>
          </w:divBdr>
        </w:div>
        <w:div w:id="389115049">
          <w:marLeft w:val="0"/>
          <w:marRight w:val="0"/>
          <w:marTop w:val="0"/>
          <w:marBottom w:val="150"/>
          <w:divBdr>
            <w:top w:val="none" w:sz="0" w:space="0" w:color="auto"/>
            <w:left w:val="none" w:sz="0" w:space="0" w:color="auto"/>
            <w:bottom w:val="none" w:sz="0" w:space="0" w:color="auto"/>
            <w:right w:val="none" w:sz="0" w:space="0" w:color="auto"/>
          </w:divBdr>
        </w:div>
        <w:div w:id="840121945">
          <w:marLeft w:val="0"/>
          <w:marRight w:val="0"/>
          <w:marTop w:val="0"/>
          <w:marBottom w:val="150"/>
          <w:divBdr>
            <w:top w:val="none" w:sz="0" w:space="0" w:color="auto"/>
            <w:left w:val="none" w:sz="0" w:space="0" w:color="auto"/>
            <w:bottom w:val="none" w:sz="0" w:space="0" w:color="auto"/>
            <w:right w:val="none" w:sz="0" w:space="0" w:color="auto"/>
          </w:divBdr>
        </w:div>
        <w:div w:id="120653411">
          <w:marLeft w:val="0"/>
          <w:marRight w:val="0"/>
          <w:marTop w:val="0"/>
          <w:marBottom w:val="150"/>
          <w:divBdr>
            <w:top w:val="none" w:sz="0" w:space="0" w:color="auto"/>
            <w:left w:val="none" w:sz="0" w:space="0" w:color="auto"/>
            <w:bottom w:val="none" w:sz="0" w:space="0" w:color="auto"/>
            <w:right w:val="none" w:sz="0" w:space="0" w:color="auto"/>
          </w:divBdr>
        </w:div>
        <w:div w:id="360011640">
          <w:marLeft w:val="0"/>
          <w:marRight w:val="0"/>
          <w:marTop w:val="0"/>
          <w:marBottom w:val="150"/>
          <w:divBdr>
            <w:top w:val="none" w:sz="0" w:space="0" w:color="auto"/>
            <w:left w:val="none" w:sz="0" w:space="0" w:color="auto"/>
            <w:bottom w:val="none" w:sz="0" w:space="0" w:color="auto"/>
            <w:right w:val="none" w:sz="0" w:space="0" w:color="auto"/>
          </w:divBdr>
        </w:div>
        <w:div w:id="1452672967">
          <w:marLeft w:val="0"/>
          <w:marRight w:val="0"/>
          <w:marTop w:val="0"/>
          <w:marBottom w:val="150"/>
          <w:divBdr>
            <w:top w:val="none" w:sz="0" w:space="0" w:color="auto"/>
            <w:left w:val="none" w:sz="0" w:space="0" w:color="auto"/>
            <w:bottom w:val="none" w:sz="0" w:space="0" w:color="auto"/>
            <w:right w:val="none" w:sz="0" w:space="0" w:color="auto"/>
          </w:divBdr>
        </w:div>
        <w:div w:id="1541362626">
          <w:marLeft w:val="0"/>
          <w:marRight w:val="0"/>
          <w:marTop w:val="0"/>
          <w:marBottom w:val="150"/>
          <w:divBdr>
            <w:top w:val="none" w:sz="0" w:space="0" w:color="auto"/>
            <w:left w:val="none" w:sz="0" w:space="0" w:color="auto"/>
            <w:bottom w:val="none" w:sz="0" w:space="0" w:color="auto"/>
            <w:right w:val="none" w:sz="0" w:space="0" w:color="auto"/>
          </w:divBdr>
        </w:div>
      </w:divsChild>
    </w:div>
    <w:div w:id="1384134257">
      <w:bodyDiv w:val="1"/>
      <w:marLeft w:val="0"/>
      <w:marRight w:val="0"/>
      <w:marTop w:val="0"/>
      <w:marBottom w:val="0"/>
      <w:divBdr>
        <w:top w:val="none" w:sz="0" w:space="0" w:color="auto"/>
        <w:left w:val="none" w:sz="0" w:space="0" w:color="auto"/>
        <w:bottom w:val="none" w:sz="0" w:space="0" w:color="auto"/>
        <w:right w:val="none" w:sz="0" w:space="0" w:color="auto"/>
      </w:divBdr>
      <w:divsChild>
        <w:div w:id="274600436">
          <w:marLeft w:val="0"/>
          <w:marRight w:val="0"/>
          <w:marTop w:val="0"/>
          <w:marBottom w:val="150"/>
          <w:divBdr>
            <w:top w:val="none" w:sz="0" w:space="0" w:color="auto"/>
            <w:left w:val="none" w:sz="0" w:space="0" w:color="auto"/>
            <w:bottom w:val="none" w:sz="0" w:space="0" w:color="auto"/>
            <w:right w:val="none" w:sz="0" w:space="0" w:color="auto"/>
          </w:divBdr>
        </w:div>
        <w:div w:id="1125974235">
          <w:marLeft w:val="0"/>
          <w:marRight w:val="0"/>
          <w:marTop w:val="0"/>
          <w:marBottom w:val="150"/>
          <w:divBdr>
            <w:top w:val="none" w:sz="0" w:space="0" w:color="auto"/>
            <w:left w:val="none" w:sz="0" w:space="0" w:color="auto"/>
            <w:bottom w:val="none" w:sz="0" w:space="0" w:color="auto"/>
            <w:right w:val="none" w:sz="0" w:space="0" w:color="auto"/>
          </w:divBdr>
        </w:div>
        <w:div w:id="1959413302">
          <w:marLeft w:val="0"/>
          <w:marRight w:val="0"/>
          <w:marTop w:val="0"/>
          <w:marBottom w:val="150"/>
          <w:divBdr>
            <w:top w:val="none" w:sz="0" w:space="0" w:color="auto"/>
            <w:left w:val="none" w:sz="0" w:space="0" w:color="auto"/>
            <w:bottom w:val="none" w:sz="0" w:space="0" w:color="auto"/>
            <w:right w:val="none" w:sz="0" w:space="0" w:color="auto"/>
          </w:divBdr>
        </w:div>
      </w:divsChild>
    </w:div>
    <w:div w:id="1385058426">
      <w:bodyDiv w:val="1"/>
      <w:marLeft w:val="0"/>
      <w:marRight w:val="0"/>
      <w:marTop w:val="0"/>
      <w:marBottom w:val="0"/>
      <w:divBdr>
        <w:top w:val="none" w:sz="0" w:space="0" w:color="auto"/>
        <w:left w:val="none" w:sz="0" w:space="0" w:color="auto"/>
        <w:bottom w:val="none" w:sz="0" w:space="0" w:color="auto"/>
        <w:right w:val="none" w:sz="0" w:space="0" w:color="auto"/>
      </w:divBdr>
    </w:div>
    <w:div w:id="1388606126">
      <w:bodyDiv w:val="1"/>
      <w:marLeft w:val="0"/>
      <w:marRight w:val="0"/>
      <w:marTop w:val="0"/>
      <w:marBottom w:val="0"/>
      <w:divBdr>
        <w:top w:val="none" w:sz="0" w:space="0" w:color="auto"/>
        <w:left w:val="none" w:sz="0" w:space="0" w:color="auto"/>
        <w:bottom w:val="none" w:sz="0" w:space="0" w:color="auto"/>
        <w:right w:val="none" w:sz="0" w:space="0" w:color="auto"/>
      </w:divBdr>
    </w:div>
    <w:div w:id="1391342674">
      <w:bodyDiv w:val="1"/>
      <w:marLeft w:val="0"/>
      <w:marRight w:val="0"/>
      <w:marTop w:val="0"/>
      <w:marBottom w:val="0"/>
      <w:divBdr>
        <w:top w:val="none" w:sz="0" w:space="0" w:color="auto"/>
        <w:left w:val="none" w:sz="0" w:space="0" w:color="auto"/>
        <w:bottom w:val="none" w:sz="0" w:space="0" w:color="auto"/>
        <w:right w:val="none" w:sz="0" w:space="0" w:color="auto"/>
      </w:divBdr>
    </w:div>
    <w:div w:id="1393118250">
      <w:bodyDiv w:val="1"/>
      <w:marLeft w:val="0"/>
      <w:marRight w:val="0"/>
      <w:marTop w:val="0"/>
      <w:marBottom w:val="0"/>
      <w:divBdr>
        <w:top w:val="none" w:sz="0" w:space="0" w:color="auto"/>
        <w:left w:val="none" w:sz="0" w:space="0" w:color="auto"/>
        <w:bottom w:val="none" w:sz="0" w:space="0" w:color="auto"/>
        <w:right w:val="none" w:sz="0" w:space="0" w:color="auto"/>
      </w:divBdr>
    </w:div>
    <w:div w:id="1393433011">
      <w:bodyDiv w:val="1"/>
      <w:marLeft w:val="0"/>
      <w:marRight w:val="0"/>
      <w:marTop w:val="0"/>
      <w:marBottom w:val="0"/>
      <w:divBdr>
        <w:top w:val="none" w:sz="0" w:space="0" w:color="auto"/>
        <w:left w:val="none" w:sz="0" w:space="0" w:color="auto"/>
        <w:bottom w:val="none" w:sz="0" w:space="0" w:color="auto"/>
        <w:right w:val="none" w:sz="0" w:space="0" w:color="auto"/>
      </w:divBdr>
    </w:div>
    <w:div w:id="1394547702">
      <w:bodyDiv w:val="1"/>
      <w:marLeft w:val="0"/>
      <w:marRight w:val="0"/>
      <w:marTop w:val="0"/>
      <w:marBottom w:val="0"/>
      <w:divBdr>
        <w:top w:val="none" w:sz="0" w:space="0" w:color="auto"/>
        <w:left w:val="none" w:sz="0" w:space="0" w:color="auto"/>
        <w:bottom w:val="none" w:sz="0" w:space="0" w:color="auto"/>
        <w:right w:val="none" w:sz="0" w:space="0" w:color="auto"/>
      </w:divBdr>
    </w:div>
    <w:div w:id="1395006086">
      <w:bodyDiv w:val="1"/>
      <w:marLeft w:val="0"/>
      <w:marRight w:val="0"/>
      <w:marTop w:val="0"/>
      <w:marBottom w:val="0"/>
      <w:divBdr>
        <w:top w:val="none" w:sz="0" w:space="0" w:color="auto"/>
        <w:left w:val="none" w:sz="0" w:space="0" w:color="auto"/>
        <w:bottom w:val="none" w:sz="0" w:space="0" w:color="auto"/>
        <w:right w:val="none" w:sz="0" w:space="0" w:color="auto"/>
      </w:divBdr>
    </w:div>
    <w:div w:id="1399980670">
      <w:bodyDiv w:val="1"/>
      <w:marLeft w:val="0"/>
      <w:marRight w:val="0"/>
      <w:marTop w:val="0"/>
      <w:marBottom w:val="0"/>
      <w:divBdr>
        <w:top w:val="none" w:sz="0" w:space="0" w:color="auto"/>
        <w:left w:val="none" w:sz="0" w:space="0" w:color="auto"/>
        <w:bottom w:val="none" w:sz="0" w:space="0" w:color="auto"/>
        <w:right w:val="none" w:sz="0" w:space="0" w:color="auto"/>
      </w:divBdr>
    </w:div>
    <w:div w:id="1400447773">
      <w:bodyDiv w:val="1"/>
      <w:marLeft w:val="0"/>
      <w:marRight w:val="0"/>
      <w:marTop w:val="0"/>
      <w:marBottom w:val="0"/>
      <w:divBdr>
        <w:top w:val="none" w:sz="0" w:space="0" w:color="auto"/>
        <w:left w:val="none" w:sz="0" w:space="0" w:color="auto"/>
        <w:bottom w:val="none" w:sz="0" w:space="0" w:color="auto"/>
        <w:right w:val="none" w:sz="0" w:space="0" w:color="auto"/>
      </w:divBdr>
    </w:div>
    <w:div w:id="1401172338">
      <w:bodyDiv w:val="1"/>
      <w:marLeft w:val="0"/>
      <w:marRight w:val="0"/>
      <w:marTop w:val="0"/>
      <w:marBottom w:val="0"/>
      <w:divBdr>
        <w:top w:val="none" w:sz="0" w:space="0" w:color="auto"/>
        <w:left w:val="none" w:sz="0" w:space="0" w:color="auto"/>
        <w:bottom w:val="none" w:sz="0" w:space="0" w:color="auto"/>
        <w:right w:val="none" w:sz="0" w:space="0" w:color="auto"/>
      </w:divBdr>
    </w:div>
    <w:div w:id="1401323201">
      <w:bodyDiv w:val="1"/>
      <w:marLeft w:val="0"/>
      <w:marRight w:val="0"/>
      <w:marTop w:val="0"/>
      <w:marBottom w:val="0"/>
      <w:divBdr>
        <w:top w:val="none" w:sz="0" w:space="0" w:color="auto"/>
        <w:left w:val="none" w:sz="0" w:space="0" w:color="auto"/>
        <w:bottom w:val="none" w:sz="0" w:space="0" w:color="auto"/>
        <w:right w:val="none" w:sz="0" w:space="0" w:color="auto"/>
      </w:divBdr>
    </w:div>
    <w:div w:id="1402371036">
      <w:bodyDiv w:val="1"/>
      <w:marLeft w:val="0"/>
      <w:marRight w:val="0"/>
      <w:marTop w:val="0"/>
      <w:marBottom w:val="0"/>
      <w:divBdr>
        <w:top w:val="none" w:sz="0" w:space="0" w:color="auto"/>
        <w:left w:val="none" w:sz="0" w:space="0" w:color="auto"/>
        <w:bottom w:val="none" w:sz="0" w:space="0" w:color="auto"/>
        <w:right w:val="none" w:sz="0" w:space="0" w:color="auto"/>
      </w:divBdr>
    </w:div>
    <w:div w:id="1405956480">
      <w:bodyDiv w:val="1"/>
      <w:marLeft w:val="0"/>
      <w:marRight w:val="0"/>
      <w:marTop w:val="0"/>
      <w:marBottom w:val="0"/>
      <w:divBdr>
        <w:top w:val="none" w:sz="0" w:space="0" w:color="auto"/>
        <w:left w:val="none" w:sz="0" w:space="0" w:color="auto"/>
        <w:bottom w:val="none" w:sz="0" w:space="0" w:color="auto"/>
        <w:right w:val="none" w:sz="0" w:space="0" w:color="auto"/>
      </w:divBdr>
      <w:divsChild>
        <w:div w:id="85082799">
          <w:marLeft w:val="0"/>
          <w:marRight w:val="0"/>
          <w:marTop w:val="0"/>
          <w:marBottom w:val="150"/>
          <w:divBdr>
            <w:top w:val="none" w:sz="0" w:space="0" w:color="auto"/>
            <w:left w:val="none" w:sz="0" w:space="0" w:color="auto"/>
            <w:bottom w:val="none" w:sz="0" w:space="0" w:color="auto"/>
            <w:right w:val="none" w:sz="0" w:space="0" w:color="auto"/>
          </w:divBdr>
        </w:div>
        <w:div w:id="496924573">
          <w:marLeft w:val="0"/>
          <w:marRight w:val="0"/>
          <w:marTop w:val="0"/>
          <w:marBottom w:val="150"/>
          <w:divBdr>
            <w:top w:val="none" w:sz="0" w:space="0" w:color="auto"/>
            <w:left w:val="none" w:sz="0" w:space="0" w:color="auto"/>
            <w:bottom w:val="none" w:sz="0" w:space="0" w:color="auto"/>
            <w:right w:val="none" w:sz="0" w:space="0" w:color="auto"/>
          </w:divBdr>
        </w:div>
        <w:div w:id="769275460">
          <w:marLeft w:val="0"/>
          <w:marRight w:val="0"/>
          <w:marTop w:val="0"/>
          <w:marBottom w:val="150"/>
          <w:divBdr>
            <w:top w:val="none" w:sz="0" w:space="0" w:color="auto"/>
            <w:left w:val="none" w:sz="0" w:space="0" w:color="auto"/>
            <w:bottom w:val="none" w:sz="0" w:space="0" w:color="auto"/>
            <w:right w:val="none" w:sz="0" w:space="0" w:color="auto"/>
          </w:divBdr>
        </w:div>
        <w:div w:id="1220440600">
          <w:marLeft w:val="0"/>
          <w:marRight w:val="0"/>
          <w:marTop w:val="0"/>
          <w:marBottom w:val="150"/>
          <w:divBdr>
            <w:top w:val="none" w:sz="0" w:space="0" w:color="auto"/>
            <w:left w:val="none" w:sz="0" w:space="0" w:color="auto"/>
            <w:bottom w:val="none" w:sz="0" w:space="0" w:color="auto"/>
            <w:right w:val="none" w:sz="0" w:space="0" w:color="auto"/>
          </w:divBdr>
        </w:div>
        <w:div w:id="1506434710">
          <w:marLeft w:val="0"/>
          <w:marRight w:val="0"/>
          <w:marTop w:val="0"/>
          <w:marBottom w:val="150"/>
          <w:divBdr>
            <w:top w:val="none" w:sz="0" w:space="0" w:color="auto"/>
            <w:left w:val="none" w:sz="0" w:space="0" w:color="auto"/>
            <w:bottom w:val="none" w:sz="0" w:space="0" w:color="auto"/>
            <w:right w:val="none" w:sz="0" w:space="0" w:color="auto"/>
          </w:divBdr>
        </w:div>
        <w:div w:id="1658533558">
          <w:marLeft w:val="0"/>
          <w:marRight w:val="0"/>
          <w:marTop w:val="0"/>
          <w:marBottom w:val="150"/>
          <w:divBdr>
            <w:top w:val="none" w:sz="0" w:space="0" w:color="auto"/>
            <w:left w:val="none" w:sz="0" w:space="0" w:color="auto"/>
            <w:bottom w:val="none" w:sz="0" w:space="0" w:color="auto"/>
            <w:right w:val="none" w:sz="0" w:space="0" w:color="auto"/>
          </w:divBdr>
        </w:div>
        <w:div w:id="2024816161">
          <w:marLeft w:val="0"/>
          <w:marRight w:val="0"/>
          <w:marTop w:val="0"/>
          <w:marBottom w:val="150"/>
          <w:divBdr>
            <w:top w:val="none" w:sz="0" w:space="0" w:color="auto"/>
            <w:left w:val="none" w:sz="0" w:space="0" w:color="auto"/>
            <w:bottom w:val="none" w:sz="0" w:space="0" w:color="auto"/>
            <w:right w:val="none" w:sz="0" w:space="0" w:color="auto"/>
          </w:divBdr>
        </w:div>
      </w:divsChild>
    </w:div>
    <w:div w:id="1408501965">
      <w:bodyDiv w:val="1"/>
      <w:marLeft w:val="0"/>
      <w:marRight w:val="0"/>
      <w:marTop w:val="0"/>
      <w:marBottom w:val="0"/>
      <w:divBdr>
        <w:top w:val="none" w:sz="0" w:space="0" w:color="auto"/>
        <w:left w:val="none" w:sz="0" w:space="0" w:color="auto"/>
        <w:bottom w:val="none" w:sz="0" w:space="0" w:color="auto"/>
        <w:right w:val="none" w:sz="0" w:space="0" w:color="auto"/>
      </w:divBdr>
    </w:div>
    <w:div w:id="1411924442">
      <w:bodyDiv w:val="1"/>
      <w:marLeft w:val="0"/>
      <w:marRight w:val="0"/>
      <w:marTop w:val="0"/>
      <w:marBottom w:val="0"/>
      <w:divBdr>
        <w:top w:val="none" w:sz="0" w:space="0" w:color="auto"/>
        <w:left w:val="none" w:sz="0" w:space="0" w:color="auto"/>
        <w:bottom w:val="none" w:sz="0" w:space="0" w:color="auto"/>
        <w:right w:val="none" w:sz="0" w:space="0" w:color="auto"/>
      </w:divBdr>
    </w:div>
    <w:div w:id="1412581287">
      <w:bodyDiv w:val="1"/>
      <w:marLeft w:val="0"/>
      <w:marRight w:val="0"/>
      <w:marTop w:val="0"/>
      <w:marBottom w:val="0"/>
      <w:divBdr>
        <w:top w:val="none" w:sz="0" w:space="0" w:color="auto"/>
        <w:left w:val="none" w:sz="0" w:space="0" w:color="auto"/>
        <w:bottom w:val="none" w:sz="0" w:space="0" w:color="auto"/>
        <w:right w:val="none" w:sz="0" w:space="0" w:color="auto"/>
      </w:divBdr>
    </w:div>
    <w:div w:id="1413745214">
      <w:bodyDiv w:val="1"/>
      <w:marLeft w:val="0"/>
      <w:marRight w:val="0"/>
      <w:marTop w:val="0"/>
      <w:marBottom w:val="0"/>
      <w:divBdr>
        <w:top w:val="none" w:sz="0" w:space="0" w:color="auto"/>
        <w:left w:val="none" w:sz="0" w:space="0" w:color="auto"/>
        <w:bottom w:val="none" w:sz="0" w:space="0" w:color="auto"/>
        <w:right w:val="none" w:sz="0" w:space="0" w:color="auto"/>
      </w:divBdr>
    </w:div>
    <w:div w:id="1413888771">
      <w:bodyDiv w:val="1"/>
      <w:marLeft w:val="0"/>
      <w:marRight w:val="0"/>
      <w:marTop w:val="0"/>
      <w:marBottom w:val="0"/>
      <w:divBdr>
        <w:top w:val="none" w:sz="0" w:space="0" w:color="auto"/>
        <w:left w:val="none" w:sz="0" w:space="0" w:color="auto"/>
        <w:bottom w:val="none" w:sz="0" w:space="0" w:color="auto"/>
        <w:right w:val="none" w:sz="0" w:space="0" w:color="auto"/>
      </w:divBdr>
    </w:div>
    <w:div w:id="1414352599">
      <w:bodyDiv w:val="1"/>
      <w:marLeft w:val="0"/>
      <w:marRight w:val="0"/>
      <w:marTop w:val="0"/>
      <w:marBottom w:val="0"/>
      <w:divBdr>
        <w:top w:val="none" w:sz="0" w:space="0" w:color="auto"/>
        <w:left w:val="none" w:sz="0" w:space="0" w:color="auto"/>
        <w:bottom w:val="none" w:sz="0" w:space="0" w:color="auto"/>
        <w:right w:val="none" w:sz="0" w:space="0" w:color="auto"/>
      </w:divBdr>
    </w:div>
    <w:div w:id="1414741888">
      <w:bodyDiv w:val="1"/>
      <w:marLeft w:val="0"/>
      <w:marRight w:val="0"/>
      <w:marTop w:val="0"/>
      <w:marBottom w:val="0"/>
      <w:divBdr>
        <w:top w:val="none" w:sz="0" w:space="0" w:color="auto"/>
        <w:left w:val="none" w:sz="0" w:space="0" w:color="auto"/>
        <w:bottom w:val="none" w:sz="0" w:space="0" w:color="auto"/>
        <w:right w:val="none" w:sz="0" w:space="0" w:color="auto"/>
      </w:divBdr>
    </w:div>
    <w:div w:id="1415587429">
      <w:bodyDiv w:val="1"/>
      <w:marLeft w:val="0"/>
      <w:marRight w:val="0"/>
      <w:marTop w:val="0"/>
      <w:marBottom w:val="0"/>
      <w:divBdr>
        <w:top w:val="none" w:sz="0" w:space="0" w:color="auto"/>
        <w:left w:val="none" w:sz="0" w:space="0" w:color="auto"/>
        <w:bottom w:val="none" w:sz="0" w:space="0" w:color="auto"/>
        <w:right w:val="none" w:sz="0" w:space="0" w:color="auto"/>
      </w:divBdr>
      <w:divsChild>
        <w:div w:id="7292706">
          <w:marLeft w:val="0"/>
          <w:marRight w:val="0"/>
          <w:marTop w:val="0"/>
          <w:marBottom w:val="150"/>
          <w:divBdr>
            <w:top w:val="none" w:sz="0" w:space="0" w:color="auto"/>
            <w:left w:val="none" w:sz="0" w:space="0" w:color="auto"/>
            <w:bottom w:val="none" w:sz="0" w:space="0" w:color="auto"/>
            <w:right w:val="none" w:sz="0" w:space="0" w:color="auto"/>
          </w:divBdr>
        </w:div>
        <w:div w:id="239144559">
          <w:marLeft w:val="0"/>
          <w:marRight w:val="0"/>
          <w:marTop w:val="0"/>
          <w:marBottom w:val="150"/>
          <w:divBdr>
            <w:top w:val="none" w:sz="0" w:space="0" w:color="auto"/>
            <w:left w:val="none" w:sz="0" w:space="0" w:color="auto"/>
            <w:bottom w:val="none" w:sz="0" w:space="0" w:color="auto"/>
            <w:right w:val="none" w:sz="0" w:space="0" w:color="auto"/>
          </w:divBdr>
        </w:div>
        <w:div w:id="728190510">
          <w:marLeft w:val="0"/>
          <w:marRight w:val="0"/>
          <w:marTop w:val="0"/>
          <w:marBottom w:val="150"/>
          <w:divBdr>
            <w:top w:val="none" w:sz="0" w:space="0" w:color="auto"/>
            <w:left w:val="none" w:sz="0" w:space="0" w:color="auto"/>
            <w:bottom w:val="none" w:sz="0" w:space="0" w:color="auto"/>
            <w:right w:val="none" w:sz="0" w:space="0" w:color="auto"/>
          </w:divBdr>
        </w:div>
        <w:div w:id="1337536586">
          <w:marLeft w:val="0"/>
          <w:marRight w:val="0"/>
          <w:marTop w:val="0"/>
          <w:marBottom w:val="150"/>
          <w:divBdr>
            <w:top w:val="none" w:sz="0" w:space="0" w:color="auto"/>
            <w:left w:val="none" w:sz="0" w:space="0" w:color="auto"/>
            <w:bottom w:val="none" w:sz="0" w:space="0" w:color="auto"/>
            <w:right w:val="none" w:sz="0" w:space="0" w:color="auto"/>
          </w:divBdr>
        </w:div>
        <w:div w:id="1373535486">
          <w:marLeft w:val="0"/>
          <w:marRight w:val="0"/>
          <w:marTop w:val="0"/>
          <w:marBottom w:val="150"/>
          <w:divBdr>
            <w:top w:val="none" w:sz="0" w:space="0" w:color="auto"/>
            <w:left w:val="none" w:sz="0" w:space="0" w:color="auto"/>
            <w:bottom w:val="none" w:sz="0" w:space="0" w:color="auto"/>
            <w:right w:val="none" w:sz="0" w:space="0" w:color="auto"/>
          </w:divBdr>
        </w:div>
        <w:div w:id="1395545553">
          <w:marLeft w:val="0"/>
          <w:marRight w:val="0"/>
          <w:marTop w:val="0"/>
          <w:marBottom w:val="150"/>
          <w:divBdr>
            <w:top w:val="none" w:sz="0" w:space="0" w:color="auto"/>
            <w:left w:val="none" w:sz="0" w:space="0" w:color="auto"/>
            <w:bottom w:val="none" w:sz="0" w:space="0" w:color="auto"/>
            <w:right w:val="none" w:sz="0" w:space="0" w:color="auto"/>
          </w:divBdr>
        </w:div>
        <w:div w:id="1483962027">
          <w:marLeft w:val="0"/>
          <w:marRight w:val="0"/>
          <w:marTop w:val="0"/>
          <w:marBottom w:val="150"/>
          <w:divBdr>
            <w:top w:val="none" w:sz="0" w:space="0" w:color="auto"/>
            <w:left w:val="none" w:sz="0" w:space="0" w:color="auto"/>
            <w:bottom w:val="none" w:sz="0" w:space="0" w:color="auto"/>
            <w:right w:val="none" w:sz="0" w:space="0" w:color="auto"/>
          </w:divBdr>
        </w:div>
        <w:div w:id="1557856542">
          <w:marLeft w:val="0"/>
          <w:marRight w:val="0"/>
          <w:marTop w:val="0"/>
          <w:marBottom w:val="150"/>
          <w:divBdr>
            <w:top w:val="none" w:sz="0" w:space="0" w:color="auto"/>
            <w:left w:val="none" w:sz="0" w:space="0" w:color="auto"/>
            <w:bottom w:val="none" w:sz="0" w:space="0" w:color="auto"/>
            <w:right w:val="none" w:sz="0" w:space="0" w:color="auto"/>
          </w:divBdr>
        </w:div>
        <w:div w:id="2083136413">
          <w:marLeft w:val="0"/>
          <w:marRight w:val="0"/>
          <w:marTop w:val="0"/>
          <w:marBottom w:val="150"/>
          <w:divBdr>
            <w:top w:val="none" w:sz="0" w:space="0" w:color="auto"/>
            <w:left w:val="none" w:sz="0" w:space="0" w:color="auto"/>
            <w:bottom w:val="none" w:sz="0" w:space="0" w:color="auto"/>
            <w:right w:val="none" w:sz="0" w:space="0" w:color="auto"/>
          </w:divBdr>
        </w:div>
      </w:divsChild>
    </w:div>
    <w:div w:id="1417750159">
      <w:bodyDiv w:val="1"/>
      <w:marLeft w:val="0"/>
      <w:marRight w:val="0"/>
      <w:marTop w:val="0"/>
      <w:marBottom w:val="0"/>
      <w:divBdr>
        <w:top w:val="none" w:sz="0" w:space="0" w:color="auto"/>
        <w:left w:val="none" w:sz="0" w:space="0" w:color="auto"/>
        <w:bottom w:val="none" w:sz="0" w:space="0" w:color="auto"/>
        <w:right w:val="none" w:sz="0" w:space="0" w:color="auto"/>
      </w:divBdr>
    </w:div>
    <w:div w:id="1421103197">
      <w:bodyDiv w:val="1"/>
      <w:marLeft w:val="0"/>
      <w:marRight w:val="0"/>
      <w:marTop w:val="0"/>
      <w:marBottom w:val="0"/>
      <w:divBdr>
        <w:top w:val="none" w:sz="0" w:space="0" w:color="auto"/>
        <w:left w:val="none" w:sz="0" w:space="0" w:color="auto"/>
        <w:bottom w:val="none" w:sz="0" w:space="0" w:color="auto"/>
        <w:right w:val="none" w:sz="0" w:space="0" w:color="auto"/>
      </w:divBdr>
    </w:div>
    <w:div w:id="1422293461">
      <w:bodyDiv w:val="1"/>
      <w:marLeft w:val="0"/>
      <w:marRight w:val="0"/>
      <w:marTop w:val="0"/>
      <w:marBottom w:val="0"/>
      <w:divBdr>
        <w:top w:val="none" w:sz="0" w:space="0" w:color="auto"/>
        <w:left w:val="none" w:sz="0" w:space="0" w:color="auto"/>
        <w:bottom w:val="none" w:sz="0" w:space="0" w:color="auto"/>
        <w:right w:val="none" w:sz="0" w:space="0" w:color="auto"/>
      </w:divBdr>
    </w:div>
    <w:div w:id="1425417540">
      <w:bodyDiv w:val="1"/>
      <w:marLeft w:val="0"/>
      <w:marRight w:val="0"/>
      <w:marTop w:val="0"/>
      <w:marBottom w:val="0"/>
      <w:divBdr>
        <w:top w:val="none" w:sz="0" w:space="0" w:color="auto"/>
        <w:left w:val="none" w:sz="0" w:space="0" w:color="auto"/>
        <w:bottom w:val="none" w:sz="0" w:space="0" w:color="auto"/>
        <w:right w:val="none" w:sz="0" w:space="0" w:color="auto"/>
      </w:divBdr>
    </w:div>
    <w:div w:id="1426417812">
      <w:bodyDiv w:val="1"/>
      <w:marLeft w:val="0"/>
      <w:marRight w:val="0"/>
      <w:marTop w:val="0"/>
      <w:marBottom w:val="0"/>
      <w:divBdr>
        <w:top w:val="none" w:sz="0" w:space="0" w:color="auto"/>
        <w:left w:val="none" w:sz="0" w:space="0" w:color="auto"/>
        <w:bottom w:val="none" w:sz="0" w:space="0" w:color="auto"/>
        <w:right w:val="none" w:sz="0" w:space="0" w:color="auto"/>
      </w:divBdr>
    </w:div>
    <w:div w:id="1427965094">
      <w:bodyDiv w:val="1"/>
      <w:marLeft w:val="0"/>
      <w:marRight w:val="0"/>
      <w:marTop w:val="0"/>
      <w:marBottom w:val="0"/>
      <w:divBdr>
        <w:top w:val="none" w:sz="0" w:space="0" w:color="auto"/>
        <w:left w:val="none" w:sz="0" w:space="0" w:color="auto"/>
        <w:bottom w:val="none" w:sz="0" w:space="0" w:color="auto"/>
        <w:right w:val="none" w:sz="0" w:space="0" w:color="auto"/>
      </w:divBdr>
    </w:div>
    <w:div w:id="1429354423">
      <w:bodyDiv w:val="1"/>
      <w:marLeft w:val="0"/>
      <w:marRight w:val="0"/>
      <w:marTop w:val="0"/>
      <w:marBottom w:val="0"/>
      <w:divBdr>
        <w:top w:val="none" w:sz="0" w:space="0" w:color="auto"/>
        <w:left w:val="none" w:sz="0" w:space="0" w:color="auto"/>
        <w:bottom w:val="none" w:sz="0" w:space="0" w:color="auto"/>
        <w:right w:val="none" w:sz="0" w:space="0" w:color="auto"/>
      </w:divBdr>
    </w:div>
    <w:div w:id="1431857243">
      <w:bodyDiv w:val="1"/>
      <w:marLeft w:val="0"/>
      <w:marRight w:val="0"/>
      <w:marTop w:val="0"/>
      <w:marBottom w:val="0"/>
      <w:divBdr>
        <w:top w:val="none" w:sz="0" w:space="0" w:color="auto"/>
        <w:left w:val="none" w:sz="0" w:space="0" w:color="auto"/>
        <w:bottom w:val="none" w:sz="0" w:space="0" w:color="auto"/>
        <w:right w:val="none" w:sz="0" w:space="0" w:color="auto"/>
      </w:divBdr>
    </w:div>
    <w:div w:id="1433550082">
      <w:bodyDiv w:val="1"/>
      <w:marLeft w:val="0"/>
      <w:marRight w:val="0"/>
      <w:marTop w:val="0"/>
      <w:marBottom w:val="0"/>
      <w:divBdr>
        <w:top w:val="none" w:sz="0" w:space="0" w:color="auto"/>
        <w:left w:val="none" w:sz="0" w:space="0" w:color="auto"/>
        <w:bottom w:val="none" w:sz="0" w:space="0" w:color="auto"/>
        <w:right w:val="none" w:sz="0" w:space="0" w:color="auto"/>
      </w:divBdr>
    </w:div>
    <w:div w:id="1434089213">
      <w:bodyDiv w:val="1"/>
      <w:marLeft w:val="0"/>
      <w:marRight w:val="0"/>
      <w:marTop w:val="0"/>
      <w:marBottom w:val="0"/>
      <w:divBdr>
        <w:top w:val="none" w:sz="0" w:space="0" w:color="auto"/>
        <w:left w:val="none" w:sz="0" w:space="0" w:color="auto"/>
        <w:bottom w:val="none" w:sz="0" w:space="0" w:color="auto"/>
        <w:right w:val="none" w:sz="0" w:space="0" w:color="auto"/>
      </w:divBdr>
    </w:div>
    <w:div w:id="1434285710">
      <w:bodyDiv w:val="1"/>
      <w:marLeft w:val="0"/>
      <w:marRight w:val="0"/>
      <w:marTop w:val="0"/>
      <w:marBottom w:val="0"/>
      <w:divBdr>
        <w:top w:val="none" w:sz="0" w:space="0" w:color="auto"/>
        <w:left w:val="none" w:sz="0" w:space="0" w:color="auto"/>
        <w:bottom w:val="none" w:sz="0" w:space="0" w:color="auto"/>
        <w:right w:val="none" w:sz="0" w:space="0" w:color="auto"/>
      </w:divBdr>
    </w:div>
    <w:div w:id="1435325481">
      <w:bodyDiv w:val="1"/>
      <w:marLeft w:val="0"/>
      <w:marRight w:val="0"/>
      <w:marTop w:val="0"/>
      <w:marBottom w:val="0"/>
      <w:divBdr>
        <w:top w:val="none" w:sz="0" w:space="0" w:color="auto"/>
        <w:left w:val="none" w:sz="0" w:space="0" w:color="auto"/>
        <w:bottom w:val="none" w:sz="0" w:space="0" w:color="auto"/>
        <w:right w:val="none" w:sz="0" w:space="0" w:color="auto"/>
      </w:divBdr>
    </w:div>
    <w:div w:id="1438140421">
      <w:bodyDiv w:val="1"/>
      <w:marLeft w:val="0"/>
      <w:marRight w:val="0"/>
      <w:marTop w:val="0"/>
      <w:marBottom w:val="0"/>
      <w:divBdr>
        <w:top w:val="none" w:sz="0" w:space="0" w:color="auto"/>
        <w:left w:val="none" w:sz="0" w:space="0" w:color="auto"/>
        <w:bottom w:val="none" w:sz="0" w:space="0" w:color="auto"/>
        <w:right w:val="none" w:sz="0" w:space="0" w:color="auto"/>
      </w:divBdr>
    </w:div>
    <w:div w:id="1438673738">
      <w:bodyDiv w:val="1"/>
      <w:marLeft w:val="0"/>
      <w:marRight w:val="0"/>
      <w:marTop w:val="0"/>
      <w:marBottom w:val="0"/>
      <w:divBdr>
        <w:top w:val="none" w:sz="0" w:space="0" w:color="auto"/>
        <w:left w:val="none" w:sz="0" w:space="0" w:color="auto"/>
        <w:bottom w:val="none" w:sz="0" w:space="0" w:color="auto"/>
        <w:right w:val="none" w:sz="0" w:space="0" w:color="auto"/>
      </w:divBdr>
    </w:div>
    <w:div w:id="1439254550">
      <w:bodyDiv w:val="1"/>
      <w:marLeft w:val="0"/>
      <w:marRight w:val="0"/>
      <w:marTop w:val="0"/>
      <w:marBottom w:val="0"/>
      <w:divBdr>
        <w:top w:val="none" w:sz="0" w:space="0" w:color="auto"/>
        <w:left w:val="none" w:sz="0" w:space="0" w:color="auto"/>
        <w:bottom w:val="none" w:sz="0" w:space="0" w:color="auto"/>
        <w:right w:val="none" w:sz="0" w:space="0" w:color="auto"/>
      </w:divBdr>
    </w:div>
    <w:div w:id="1443064236">
      <w:bodyDiv w:val="1"/>
      <w:marLeft w:val="0"/>
      <w:marRight w:val="0"/>
      <w:marTop w:val="0"/>
      <w:marBottom w:val="0"/>
      <w:divBdr>
        <w:top w:val="none" w:sz="0" w:space="0" w:color="auto"/>
        <w:left w:val="none" w:sz="0" w:space="0" w:color="auto"/>
        <w:bottom w:val="none" w:sz="0" w:space="0" w:color="auto"/>
        <w:right w:val="none" w:sz="0" w:space="0" w:color="auto"/>
      </w:divBdr>
    </w:div>
    <w:div w:id="1445806398">
      <w:bodyDiv w:val="1"/>
      <w:marLeft w:val="0"/>
      <w:marRight w:val="0"/>
      <w:marTop w:val="0"/>
      <w:marBottom w:val="0"/>
      <w:divBdr>
        <w:top w:val="none" w:sz="0" w:space="0" w:color="auto"/>
        <w:left w:val="none" w:sz="0" w:space="0" w:color="auto"/>
        <w:bottom w:val="none" w:sz="0" w:space="0" w:color="auto"/>
        <w:right w:val="none" w:sz="0" w:space="0" w:color="auto"/>
      </w:divBdr>
    </w:div>
    <w:div w:id="1445997098">
      <w:bodyDiv w:val="1"/>
      <w:marLeft w:val="0"/>
      <w:marRight w:val="0"/>
      <w:marTop w:val="0"/>
      <w:marBottom w:val="0"/>
      <w:divBdr>
        <w:top w:val="none" w:sz="0" w:space="0" w:color="auto"/>
        <w:left w:val="none" w:sz="0" w:space="0" w:color="auto"/>
        <w:bottom w:val="none" w:sz="0" w:space="0" w:color="auto"/>
        <w:right w:val="none" w:sz="0" w:space="0" w:color="auto"/>
      </w:divBdr>
    </w:div>
    <w:div w:id="1446075136">
      <w:bodyDiv w:val="1"/>
      <w:marLeft w:val="0"/>
      <w:marRight w:val="0"/>
      <w:marTop w:val="0"/>
      <w:marBottom w:val="0"/>
      <w:divBdr>
        <w:top w:val="none" w:sz="0" w:space="0" w:color="auto"/>
        <w:left w:val="none" w:sz="0" w:space="0" w:color="auto"/>
        <w:bottom w:val="none" w:sz="0" w:space="0" w:color="auto"/>
        <w:right w:val="none" w:sz="0" w:space="0" w:color="auto"/>
      </w:divBdr>
    </w:div>
    <w:div w:id="1450003664">
      <w:bodyDiv w:val="1"/>
      <w:marLeft w:val="0"/>
      <w:marRight w:val="0"/>
      <w:marTop w:val="0"/>
      <w:marBottom w:val="0"/>
      <w:divBdr>
        <w:top w:val="none" w:sz="0" w:space="0" w:color="auto"/>
        <w:left w:val="none" w:sz="0" w:space="0" w:color="auto"/>
        <w:bottom w:val="none" w:sz="0" w:space="0" w:color="auto"/>
        <w:right w:val="none" w:sz="0" w:space="0" w:color="auto"/>
      </w:divBdr>
    </w:div>
    <w:div w:id="1450778287">
      <w:bodyDiv w:val="1"/>
      <w:marLeft w:val="0"/>
      <w:marRight w:val="0"/>
      <w:marTop w:val="0"/>
      <w:marBottom w:val="0"/>
      <w:divBdr>
        <w:top w:val="none" w:sz="0" w:space="0" w:color="auto"/>
        <w:left w:val="none" w:sz="0" w:space="0" w:color="auto"/>
        <w:bottom w:val="none" w:sz="0" w:space="0" w:color="auto"/>
        <w:right w:val="none" w:sz="0" w:space="0" w:color="auto"/>
      </w:divBdr>
    </w:div>
    <w:div w:id="1456482523">
      <w:bodyDiv w:val="1"/>
      <w:marLeft w:val="0"/>
      <w:marRight w:val="0"/>
      <w:marTop w:val="0"/>
      <w:marBottom w:val="0"/>
      <w:divBdr>
        <w:top w:val="none" w:sz="0" w:space="0" w:color="auto"/>
        <w:left w:val="none" w:sz="0" w:space="0" w:color="auto"/>
        <w:bottom w:val="none" w:sz="0" w:space="0" w:color="auto"/>
        <w:right w:val="none" w:sz="0" w:space="0" w:color="auto"/>
      </w:divBdr>
    </w:div>
    <w:div w:id="1457992101">
      <w:bodyDiv w:val="1"/>
      <w:marLeft w:val="0"/>
      <w:marRight w:val="0"/>
      <w:marTop w:val="0"/>
      <w:marBottom w:val="0"/>
      <w:divBdr>
        <w:top w:val="none" w:sz="0" w:space="0" w:color="auto"/>
        <w:left w:val="none" w:sz="0" w:space="0" w:color="auto"/>
        <w:bottom w:val="none" w:sz="0" w:space="0" w:color="auto"/>
        <w:right w:val="none" w:sz="0" w:space="0" w:color="auto"/>
      </w:divBdr>
    </w:div>
    <w:div w:id="1458253366">
      <w:bodyDiv w:val="1"/>
      <w:marLeft w:val="0"/>
      <w:marRight w:val="0"/>
      <w:marTop w:val="0"/>
      <w:marBottom w:val="0"/>
      <w:divBdr>
        <w:top w:val="none" w:sz="0" w:space="0" w:color="auto"/>
        <w:left w:val="none" w:sz="0" w:space="0" w:color="auto"/>
        <w:bottom w:val="none" w:sz="0" w:space="0" w:color="auto"/>
        <w:right w:val="none" w:sz="0" w:space="0" w:color="auto"/>
      </w:divBdr>
    </w:div>
    <w:div w:id="1459492695">
      <w:bodyDiv w:val="1"/>
      <w:marLeft w:val="0"/>
      <w:marRight w:val="0"/>
      <w:marTop w:val="0"/>
      <w:marBottom w:val="0"/>
      <w:divBdr>
        <w:top w:val="none" w:sz="0" w:space="0" w:color="auto"/>
        <w:left w:val="none" w:sz="0" w:space="0" w:color="auto"/>
        <w:bottom w:val="none" w:sz="0" w:space="0" w:color="auto"/>
        <w:right w:val="none" w:sz="0" w:space="0" w:color="auto"/>
      </w:divBdr>
    </w:div>
    <w:div w:id="146073213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12710">
      <w:bodyDiv w:val="1"/>
      <w:marLeft w:val="0"/>
      <w:marRight w:val="0"/>
      <w:marTop w:val="0"/>
      <w:marBottom w:val="0"/>
      <w:divBdr>
        <w:top w:val="none" w:sz="0" w:space="0" w:color="auto"/>
        <w:left w:val="none" w:sz="0" w:space="0" w:color="auto"/>
        <w:bottom w:val="none" w:sz="0" w:space="0" w:color="auto"/>
        <w:right w:val="none" w:sz="0" w:space="0" w:color="auto"/>
      </w:divBdr>
    </w:div>
    <w:div w:id="1461799075">
      <w:bodyDiv w:val="1"/>
      <w:marLeft w:val="0"/>
      <w:marRight w:val="0"/>
      <w:marTop w:val="0"/>
      <w:marBottom w:val="0"/>
      <w:divBdr>
        <w:top w:val="none" w:sz="0" w:space="0" w:color="auto"/>
        <w:left w:val="none" w:sz="0" w:space="0" w:color="auto"/>
        <w:bottom w:val="none" w:sz="0" w:space="0" w:color="auto"/>
        <w:right w:val="none" w:sz="0" w:space="0" w:color="auto"/>
      </w:divBdr>
      <w:divsChild>
        <w:div w:id="107162170">
          <w:marLeft w:val="0"/>
          <w:marRight w:val="0"/>
          <w:marTop w:val="0"/>
          <w:marBottom w:val="150"/>
          <w:divBdr>
            <w:top w:val="none" w:sz="0" w:space="0" w:color="auto"/>
            <w:left w:val="none" w:sz="0" w:space="0" w:color="auto"/>
            <w:bottom w:val="none" w:sz="0" w:space="0" w:color="auto"/>
            <w:right w:val="none" w:sz="0" w:space="0" w:color="auto"/>
          </w:divBdr>
        </w:div>
        <w:div w:id="1511407366">
          <w:marLeft w:val="0"/>
          <w:marRight w:val="0"/>
          <w:marTop w:val="0"/>
          <w:marBottom w:val="150"/>
          <w:divBdr>
            <w:top w:val="none" w:sz="0" w:space="0" w:color="auto"/>
            <w:left w:val="none" w:sz="0" w:space="0" w:color="auto"/>
            <w:bottom w:val="none" w:sz="0" w:space="0" w:color="auto"/>
            <w:right w:val="none" w:sz="0" w:space="0" w:color="auto"/>
          </w:divBdr>
        </w:div>
        <w:div w:id="1954094903">
          <w:marLeft w:val="0"/>
          <w:marRight w:val="0"/>
          <w:marTop w:val="0"/>
          <w:marBottom w:val="150"/>
          <w:divBdr>
            <w:top w:val="none" w:sz="0" w:space="0" w:color="auto"/>
            <w:left w:val="none" w:sz="0" w:space="0" w:color="auto"/>
            <w:bottom w:val="none" w:sz="0" w:space="0" w:color="auto"/>
            <w:right w:val="none" w:sz="0" w:space="0" w:color="auto"/>
          </w:divBdr>
        </w:div>
      </w:divsChild>
    </w:div>
    <w:div w:id="1462578262">
      <w:bodyDiv w:val="1"/>
      <w:marLeft w:val="0"/>
      <w:marRight w:val="0"/>
      <w:marTop w:val="0"/>
      <w:marBottom w:val="0"/>
      <w:divBdr>
        <w:top w:val="none" w:sz="0" w:space="0" w:color="auto"/>
        <w:left w:val="none" w:sz="0" w:space="0" w:color="auto"/>
        <w:bottom w:val="none" w:sz="0" w:space="0" w:color="auto"/>
        <w:right w:val="none" w:sz="0" w:space="0" w:color="auto"/>
      </w:divBdr>
    </w:div>
    <w:div w:id="1465274272">
      <w:bodyDiv w:val="1"/>
      <w:marLeft w:val="0"/>
      <w:marRight w:val="0"/>
      <w:marTop w:val="0"/>
      <w:marBottom w:val="0"/>
      <w:divBdr>
        <w:top w:val="none" w:sz="0" w:space="0" w:color="auto"/>
        <w:left w:val="none" w:sz="0" w:space="0" w:color="auto"/>
        <w:bottom w:val="none" w:sz="0" w:space="0" w:color="auto"/>
        <w:right w:val="none" w:sz="0" w:space="0" w:color="auto"/>
      </w:divBdr>
    </w:div>
    <w:div w:id="1465467649">
      <w:bodyDiv w:val="1"/>
      <w:marLeft w:val="0"/>
      <w:marRight w:val="0"/>
      <w:marTop w:val="0"/>
      <w:marBottom w:val="0"/>
      <w:divBdr>
        <w:top w:val="none" w:sz="0" w:space="0" w:color="auto"/>
        <w:left w:val="none" w:sz="0" w:space="0" w:color="auto"/>
        <w:bottom w:val="none" w:sz="0" w:space="0" w:color="auto"/>
        <w:right w:val="none" w:sz="0" w:space="0" w:color="auto"/>
      </w:divBdr>
    </w:div>
    <w:div w:id="1466049179">
      <w:bodyDiv w:val="1"/>
      <w:marLeft w:val="0"/>
      <w:marRight w:val="0"/>
      <w:marTop w:val="0"/>
      <w:marBottom w:val="0"/>
      <w:divBdr>
        <w:top w:val="none" w:sz="0" w:space="0" w:color="auto"/>
        <w:left w:val="none" w:sz="0" w:space="0" w:color="auto"/>
        <w:bottom w:val="none" w:sz="0" w:space="0" w:color="auto"/>
        <w:right w:val="none" w:sz="0" w:space="0" w:color="auto"/>
      </w:divBdr>
    </w:div>
    <w:div w:id="1466896797">
      <w:bodyDiv w:val="1"/>
      <w:marLeft w:val="0"/>
      <w:marRight w:val="0"/>
      <w:marTop w:val="0"/>
      <w:marBottom w:val="0"/>
      <w:divBdr>
        <w:top w:val="none" w:sz="0" w:space="0" w:color="auto"/>
        <w:left w:val="none" w:sz="0" w:space="0" w:color="auto"/>
        <w:bottom w:val="none" w:sz="0" w:space="0" w:color="auto"/>
        <w:right w:val="none" w:sz="0" w:space="0" w:color="auto"/>
      </w:divBdr>
    </w:div>
    <w:div w:id="1469854311">
      <w:bodyDiv w:val="1"/>
      <w:marLeft w:val="0"/>
      <w:marRight w:val="0"/>
      <w:marTop w:val="0"/>
      <w:marBottom w:val="0"/>
      <w:divBdr>
        <w:top w:val="none" w:sz="0" w:space="0" w:color="auto"/>
        <w:left w:val="none" w:sz="0" w:space="0" w:color="auto"/>
        <w:bottom w:val="none" w:sz="0" w:space="0" w:color="auto"/>
        <w:right w:val="none" w:sz="0" w:space="0" w:color="auto"/>
      </w:divBdr>
    </w:div>
    <w:div w:id="1470441269">
      <w:bodyDiv w:val="1"/>
      <w:marLeft w:val="0"/>
      <w:marRight w:val="0"/>
      <w:marTop w:val="0"/>
      <w:marBottom w:val="0"/>
      <w:divBdr>
        <w:top w:val="none" w:sz="0" w:space="0" w:color="auto"/>
        <w:left w:val="none" w:sz="0" w:space="0" w:color="auto"/>
        <w:bottom w:val="none" w:sz="0" w:space="0" w:color="auto"/>
        <w:right w:val="none" w:sz="0" w:space="0" w:color="auto"/>
      </w:divBdr>
    </w:div>
    <w:div w:id="1472016235">
      <w:bodyDiv w:val="1"/>
      <w:marLeft w:val="0"/>
      <w:marRight w:val="0"/>
      <w:marTop w:val="0"/>
      <w:marBottom w:val="0"/>
      <w:divBdr>
        <w:top w:val="none" w:sz="0" w:space="0" w:color="auto"/>
        <w:left w:val="none" w:sz="0" w:space="0" w:color="auto"/>
        <w:bottom w:val="none" w:sz="0" w:space="0" w:color="auto"/>
        <w:right w:val="none" w:sz="0" w:space="0" w:color="auto"/>
      </w:divBdr>
    </w:div>
    <w:div w:id="1472358644">
      <w:bodyDiv w:val="1"/>
      <w:marLeft w:val="0"/>
      <w:marRight w:val="0"/>
      <w:marTop w:val="0"/>
      <w:marBottom w:val="0"/>
      <w:divBdr>
        <w:top w:val="none" w:sz="0" w:space="0" w:color="auto"/>
        <w:left w:val="none" w:sz="0" w:space="0" w:color="auto"/>
        <w:bottom w:val="none" w:sz="0" w:space="0" w:color="auto"/>
        <w:right w:val="none" w:sz="0" w:space="0" w:color="auto"/>
      </w:divBdr>
    </w:div>
    <w:div w:id="1473906552">
      <w:bodyDiv w:val="1"/>
      <w:marLeft w:val="0"/>
      <w:marRight w:val="0"/>
      <w:marTop w:val="0"/>
      <w:marBottom w:val="0"/>
      <w:divBdr>
        <w:top w:val="none" w:sz="0" w:space="0" w:color="auto"/>
        <w:left w:val="none" w:sz="0" w:space="0" w:color="auto"/>
        <w:bottom w:val="none" w:sz="0" w:space="0" w:color="auto"/>
        <w:right w:val="none" w:sz="0" w:space="0" w:color="auto"/>
      </w:divBdr>
    </w:div>
    <w:div w:id="1474713449">
      <w:bodyDiv w:val="1"/>
      <w:marLeft w:val="0"/>
      <w:marRight w:val="0"/>
      <w:marTop w:val="0"/>
      <w:marBottom w:val="0"/>
      <w:divBdr>
        <w:top w:val="none" w:sz="0" w:space="0" w:color="auto"/>
        <w:left w:val="none" w:sz="0" w:space="0" w:color="auto"/>
        <w:bottom w:val="none" w:sz="0" w:space="0" w:color="auto"/>
        <w:right w:val="none" w:sz="0" w:space="0" w:color="auto"/>
      </w:divBdr>
    </w:div>
    <w:div w:id="1477647520">
      <w:bodyDiv w:val="1"/>
      <w:marLeft w:val="0"/>
      <w:marRight w:val="0"/>
      <w:marTop w:val="0"/>
      <w:marBottom w:val="0"/>
      <w:divBdr>
        <w:top w:val="none" w:sz="0" w:space="0" w:color="auto"/>
        <w:left w:val="none" w:sz="0" w:space="0" w:color="auto"/>
        <w:bottom w:val="none" w:sz="0" w:space="0" w:color="auto"/>
        <w:right w:val="none" w:sz="0" w:space="0" w:color="auto"/>
      </w:divBdr>
    </w:div>
    <w:div w:id="1478961997">
      <w:bodyDiv w:val="1"/>
      <w:marLeft w:val="0"/>
      <w:marRight w:val="0"/>
      <w:marTop w:val="0"/>
      <w:marBottom w:val="0"/>
      <w:divBdr>
        <w:top w:val="none" w:sz="0" w:space="0" w:color="auto"/>
        <w:left w:val="none" w:sz="0" w:space="0" w:color="auto"/>
        <w:bottom w:val="none" w:sz="0" w:space="0" w:color="auto"/>
        <w:right w:val="none" w:sz="0" w:space="0" w:color="auto"/>
      </w:divBdr>
      <w:divsChild>
        <w:div w:id="1059745979">
          <w:marLeft w:val="0"/>
          <w:marRight w:val="0"/>
          <w:marTop w:val="0"/>
          <w:marBottom w:val="150"/>
          <w:divBdr>
            <w:top w:val="none" w:sz="0" w:space="0" w:color="auto"/>
            <w:left w:val="none" w:sz="0" w:space="0" w:color="auto"/>
            <w:bottom w:val="none" w:sz="0" w:space="0" w:color="auto"/>
            <w:right w:val="none" w:sz="0" w:space="0" w:color="auto"/>
          </w:divBdr>
        </w:div>
        <w:div w:id="1857381174">
          <w:marLeft w:val="0"/>
          <w:marRight w:val="0"/>
          <w:marTop w:val="0"/>
          <w:marBottom w:val="150"/>
          <w:divBdr>
            <w:top w:val="none" w:sz="0" w:space="0" w:color="auto"/>
            <w:left w:val="none" w:sz="0" w:space="0" w:color="auto"/>
            <w:bottom w:val="none" w:sz="0" w:space="0" w:color="auto"/>
            <w:right w:val="none" w:sz="0" w:space="0" w:color="auto"/>
          </w:divBdr>
        </w:div>
      </w:divsChild>
    </w:div>
    <w:div w:id="1480268824">
      <w:bodyDiv w:val="1"/>
      <w:marLeft w:val="0"/>
      <w:marRight w:val="0"/>
      <w:marTop w:val="0"/>
      <w:marBottom w:val="0"/>
      <w:divBdr>
        <w:top w:val="none" w:sz="0" w:space="0" w:color="auto"/>
        <w:left w:val="none" w:sz="0" w:space="0" w:color="auto"/>
        <w:bottom w:val="none" w:sz="0" w:space="0" w:color="auto"/>
        <w:right w:val="none" w:sz="0" w:space="0" w:color="auto"/>
      </w:divBdr>
    </w:div>
    <w:div w:id="1481729152">
      <w:bodyDiv w:val="1"/>
      <w:marLeft w:val="0"/>
      <w:marRight w:val="0"/>
      <w:marTop w:val="0"/>
      <w:marBottom w:val="0"/>
      <w:divBdr>
        <w:top w:val="none" w:sz="0" w:space="0" w:color="auto"/>
        <w:left w:val="none" w:sz="0" w:space="0" w:color="auto"/>
        <w:bottom w:val="none" w:sz="0" w:space="0" w:color="auto"/>
        <w:right w:val="none" w:sz="0" w:space="0" w:color="auto"/>
      </w:divBdr>
    </w:div>
    <w:div w:id="1482233727">
      <w:bodyDiv w:val="1"/>
      <w:marLeft w:val="0"/>
      <w:marRight w:val="0"/>
      <w:marTop w:val="0"/>
      <w:marBottom w:val="0"/>
      <w:divBdr>
        <w:top w:val="none" w:sz="0" w:space="0" w:color="auto"/>
        <w:left w:val="none" w:sz="0" w:space="0" w:color="auto"/>
        <w:bottom w:val="none" w:sz="0" w:space="0" w:color="auto"/>
        <w:right w:val="none" w:sz="0" w:space="0" w:color="auto"/>
      </w:divBdr>
    </w:div>
    <w:div w:id="1482966378">
      <w:bodyDiv w:val="1"/>
      <w:marLeft w:val="0"/>
      <w:marRight w:val="0"/>
      <w:marTop w:val="0"/>
      <w:marBottom w:val="0"/>
      <w:divBdr>
        <w:top w:val="none" w:sz="0" w:space="0" w:color="auto"/>
        <w:left w:val="none" w:sz="0" w:space="0" w:color="auto"/>
        <w:bottom w:val="none" w:sz="0" w:space="0" w:color="auto"/>
        <w:right w:val="none" w:sz="0" w:space="0" w:color="auto"/>
      </w:divBdr>
    </w:div>
    <w:div w:id="1484278899">
      <w:bodyDiv w:val="1"/>
      <w:marLeft w:val="0"/>
      <w:marRight w:val="0"/>
      <w:marTop w:val="0"/>
      <w:marBottom w:val="0"/>
      <w:divBdr>
        <w:top w:val="none" w:sz="0" w:space="0" w:color="auto"/>
        <w:left w:val="none" w:sz="0" w:space="0" w:color="auto"/>
        <w:bottom w:val="none" w:sz="0" w:space="0" w:color="auto"/>
        <w:right w:val="none" w:sz="0" w:space="0" w:color="auto"/>
      </w:divBdr>
      <w:divsChild>
        <w:div w:id="360864211">
          <w:marLeft w:val="0"/>
          <w:marRight w:val="0"/>
          <w:marTop w:val="0"/>
          <w:marBottom w:val="150"/>
          <w:divBdr>
            <w:top w:val="none" w:sz="0" w:space="0" w:color="auto"/>
            <w:left w:val="none" w:sz="0" w:space="0" w:color="auto"/>
            <w:bottom w:val="none" w:sz="0" w:space="0" w:color="auto"/>
            <w:right w:val="none" w:sz="0" w:space="0" w:color="auto"/>
          </w:divBdr>
        </w:div>
        <w:div w:id="433481167">
          <w:marLeft w:val="0"/>
          <w:marRight w:val="0"/>
          <w:marTop w:val="0"/>
          <w:marBottom w:val="150"/>
          <w:divBdr>
            <w:top w:val="none" w:sz="0" w:space="0" w:color="auto"/>
            <w:left w:val="none" w:sz="0" w:space="0" w:color="auto"/>
            <w:bottom w:val="none" w:sz="0" w:space="0" w:color="auto"/>
            <w:right w:val="none" w:sz="0" w:space="0" w:color="auto"/>
          </w:divBdr>
        </w:div>
        <w:div w:id="433749530">
          <w:marLeft w:val="0"/>
          <w:marRight w:val="0"/>
          <w:marTop w:val="0"/>
          <w:marBottom w:val="150"/>
          <w:divBdr>
            <w:top w:val="none" w:sz="0" w:space="0" w:color="auto"/>
            <w:left w:val="none" w:sz="0" w:space="0" w:color="auto"/>
            <w:bottom w:val="none" w:sz="0" w:space="0" w:color="auto"/>
            <w:right w:val="none" w:sz="0" w:space="0" w:color="auto"/>
          </w:divBdr>
        </w:div>
        <w:div w:id="1297880814">
          <w:marLeft w:val="0"/>
          <w:marRight w:val="0"/>
          <w:marTop w:val="0"/>
          <w:marBottom w:val="150"/>
          <w:divBdr>
            <w:top w:val="none" w:sz="0" w:space="0" w:color="auto"/>
            <w:left w:val="none" w:sz="0" w:space="0" w:color="auto"/>
            <w:bottom w:val="none" w:sz="0" w:space="0" w:color="auto"/>
            <w:right w:val="none" w:sz="0" w:space="0" w:color="auto"/>
          </w:divBdr>
        </w:div>
        <w:div w:id="1300384537">
          <w:marLeft w:val="0"/>
          <w:marRight w:val="0"/>
          <w:marTop w:val="0"/>
          <w:marBottom w:val="150"/>
          <w:divBdr>
            <w:top w:val="none" w:sz="0" w:space="0" w:color="auto"/>
            <w:left w:val="none" w:sz="0" w:space="0" w:color="auto"/>
            <w:bottom w:val="none" w:sz="0" w:space="0" w:color="auto"/>
            <w:right w:val="none" w:sz="0" w:space="0" w:color="auto"/>
          </w:divBdr>
        </w:div>
      </w:divsChild>
    </w:div>
    <w:div w:id="1485585975">
      <w:bodyDiv w:val="1"/>
      <w:marLeft w:val="0"/>
      <w:marRight w:val="0"/>
      <w:marTop w:val="0"/>
      <w:marBottom w:val="0"/>
      <w:divBdr>
        <w:top w:val="none" w:sz="0" w:space="0" w:color="auto"/>
        <w:left w:val="none" w:sz="0" w:space="0" w:color="auto"/>
        <w:bottom w:val="none" w:sz="0" w:space="0" w:color="auto"/>
        <w:right w:val="none" w:sz="0" w:space="0" w:color="auto"/>
      </w:divBdr>
    </w:div>
    <w:div w:id="1487281310">
      <w:bodyDiv w:val="1"/>
      <w:marLeft w:val="0"/>
      <w:marRight w:val="0"/>
      <w:marTop w:val="0"/>
      <w:marBottom w:val="0"/>
      <w:divBdr>
        <w:top w:val="none" w:sz="0" w:space="0" w:color="auto"/>
        <w:left w:val="none" w:sz="0" w:space="0" w:color="auto"/>
        <w:bottom w:val="none" w:sz="0" w:space="0" w:color="auto"/>
        <w:right w:val="none" w:sz="0" w:space="0" w:color="auto"/>
      </w:divBdr>
    </w:div>
    <w:div w:id="1487624796">
      <w:bodyDiv w:val="1"/>
      <w:marLeft w:val="0"/>
      <w:marRight w:val="0"/>
      <w:marTop w:val="0"/>
      <w:marBottom w:val="0"/>
      <w:divBdr>
        <w:top w:val="none" w:sz="0" w:space="0" w:color="auto"/>
        <w:left w:val="none" w:sz="0" w:space="0" w:color="auto"/>
        <w:bottom w:val="none" w:sz="0" w:space="0" w:color="auto"/>
        <w:right w:val="none" w:sz="0" w:space="0" w:color="auto"/>
      </w:divBdr>
    </w:div>
    <w:div w:id="1487823598">
      <w:bodyDiv w:val="1"/>
      <w:marLeft w:val="0"/>
      <w:marRight w:val="0"/>
      <w:marTop w:val="0"/>
      <w:marBottom w:val="0"/>
      <w:divBdr>
        <w:top w:val="none" w:sz="0" w:space="0" w:color="auto"/>
        <w:left w:val="none" w:sz="0" w:space="0" w:color="auto"/>
        <w:bottom w:val="none" w:sz="0" w:space="0" w:color="auto"/>
        <w:right w:val="none" w:sz="0" w:space="0" w:color="auto"/>
      </w:divBdr>
    </w:div>
    <w:div w:id="1488589414">
      <w:bodyDiv w:val="1"/>
      <w:marLeft w:val="0"/>
      <w:marRight w:val="0"/>
      <w:marTop w:val="0"/>
      <w:marBottom w:val="0"/>
      <w:divBdr>
        <w:top w:val="none" w:sz="0" w:space="0" w:color="auto"/>
        <w:left w:val="none" w:sz="0" w:space="0" w:color="auto"/>
        <w:bottom w:val="none" w:sz="0" w:space="0" w:color="auto"/>
        <w:right w:val="none" w:sz="0" w:space="0" w:color="auto"/>
      </w:divBdr>
    </w:div>
    <w:div w:id="1488590561">
      <w:bodyDiv w:val="1"/>
      <w:marLeft w:val="0"/>
      <w:marRight w:val="0"/>
      <w:marTop w:val="0"/>
      <w:marBottom w:val="0"/>
      <w:divBdr>
        <w:top w:val="none" w:sz="0" w:space="0" w:color="auto"/>
        <w:left w:val="none" w:sz="0" w:space="0" w:color="auto"/>
        <w:bottom w:val="none" w:sz="0" w:space="0" w:color="auto"/>
        <w:right w:val="none" w:sz="0" w:space="0" w:color="auto"/>
      </w:divBdr>
      <w:divsChild>
        <w:div w:id="745766233">
          <w:marLeft w:val="0"/>
          <w:marRight w:val="0"/>
          <w:marTop w:val="0"/>
          <w:marBottom w:val="150"/>
          <w:divBdr>
            <w:top w:val="none" w:sz="0" w:space="0" w:color="auto"/>
            <w:left w:val="none" w:sz="0" w:space="0" w:color="auto"/>
            <w:bottom w:val="none" w:sz="0" w:space="0" w:color="auto"/>
            <w:right w:val="none" w:sz="0" w:space="0" w:color="auto"/>
          </w:divBdr>
        </w:div>
        <w:div w:id="1635719222">
          <w:marLeft w:val="0"/>
          <w:marRight w:val="0"/>
          <w:marTop w:val="0"/>
          <w:marBottom w:val="150"/>
          <w:divBdr>
            <w:top w:val="none" w:sz="0" w:space="0" w:color="auto"/>
            <w:left w:val="none" w:sz="0" w:space="0" w:color="auto"/>
            <w:bottom w:val="none" w:sz="0" w:space="0" w:color="auto"/>
            <w:right w:val="none" w:sz="0" w:space="0" w:color="auto"/>
          </w:divBdr>
        </w:div>
        <w:div w:id="1713917416">
          <w:marLeft w:val="0"/>
          <w:marRight w:val="0"/>
          <w:marTop w:val="0"/>
          <w:marBottom w:val="150"/>
          <w:divBdr>
            <w:top w:val="none" w:sz="0" w:space="0" w:color="auto"/>
            <w:left w:val="none" w:sz="0" w:space="0" w:color="auto"/>
            <w:bottom w:val="none" w:sz="0" w:space="0" w:color="auto"/>
            <w:right w:val="none" w:sz="0" w:space="0" w:color="auto"/>
          </w:divBdr>
        </w:div>
        <w:div w:id="1940067944">
          <w:marLeft w:val="0"/>
          <w:marRight w:val="0"/>
          <w:marTop w:val="0"/>
          <w:marBottom w:val="150"/>
          <w:divBdr>
            <w:top w:val="none" w:sz="0" w:space="0" w:color="auto"/>
            <w:left w:val="none" w:sz="0" w:space="0" w:color="auto"/>
            <w:bottom w:val="none" w:sz="0" w:space="0" w:color="auto"/>
            <w:right w:val="none" w:sz="0" w:space="0" w:color="auto"/>
          </w:divBdr>
        </w:div>
        <w:div w:id="1947884914">
          <w:marLeft w:val="0"/>
          <w:marRight w:val="0"/>
          <w:marTop w:val="0"/>
          <w:marBottom w:val="150"/>
          <w:divBdr>
            <w:top w:val="none" w:sz="0" w:space="0" w:color="auto"/>
            <w:left w:val="none" w:sz="0" w:space="0" w:color="auto"/>
            <w:bottom w:val="none" w:sz="0" w:space="0" w:color="auto"/>
            <w:right w:val="none" w:sz="0" w:space="0" w:color="auto"/>
          </w:divBdr>
        </w:div>
        <w:div w:id="2077164270">
          <w:marLeft w:val="0"/>
          <w:marRight w:val="0"/>
          <w:marTop w:val="0"/>
          <w:marBottom w:val="150"/>
          <w:divBdr>
            <w:top w:val="none" w:sz="0" w:space="0" w:color="auto"/>
            <w:left w:val="none" w:sz="0" w:space="0" w:color="auto"/>
            <w:bottom w:val="none" w:sz="0" w:space="0" w:color="auto"/>
            <w:right w:val="none" w:sz="0" w:space="0" w:color="auto"/>
          </w:divBdr>
        </w:div>
      </w:divsChild>
    </w:div>
    <w:div w:id="1491749391">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4025554">
      <w:bodyDiv w:val="1"/>
      <w:marLeft w:val="0"/>
      <w:marRight w:val="0"/>
      <w:marTop w:val="0"/>
      <w:marBottom w:val="0"/>
      <w:divBdr>
        <w:top w:val="none" w:sz="0" w:space="0" w:color="auto"/>
        <w:left w:val="none" w:sz="0" w:space="0" w:color="auto"/>
        <w:bottom w:val="none" w:sz="0" w:space="0" w:color="auto"/>
        <w:right w:val="none" w:sz="0" w:space="0" w:color="auto"/>
      </w:divBdr>
    </w:div>
    <w:div w:id="1494561821">
      <w:bodyDiv w:val="1"/>
      <w:marLeft w:val="0"/>
      <w:marRight w:val="0"/>
      <w:marTop w:val="0"/>
      <w:marBottom w:val="0"/>
      <w:divBdr>
        <w:top w:val="none" w:sz="0" w:space="0" w:color="auto"/>
        <w:left w:val="none" w:sz="0" w:space="0" w:color="auto"/>
        <w:bottom w:val="none" w:sz="0" w:space="0" w:color="auto"/>
        <w:right w:val="none" w:sz="0" w:space="0" w:color="auto"/>
      </w:divBdr>
    </w:div>
    <w:div w:id="1494877971">
      <w:bodyDiv w:val="1"/>
      <w:marLeft w:val="0"/>
      <w:marRight w:val="0"/>
      <w:marTop w:val="0"/>
      <w:marBottom w:val="0"/>
      <w:divBdr>
        <w:top w:val="none" w:sz="0" w:space="0" w:color="auto"/>
        <w:left w:val="none" w:sz="0" w:space="0" w:color="auto"/>
        <w:bottom w:val="none" w:sz="0" w:space="0" w:color="auto"/>
        <w:right w:val="none" w:sz="0" w:space="0" w:color="auto"/>
      </w:divBdr>
    </w:div>
    <w:div w:id="1495680010">
      <w:bodyDiv w:val="1"/>
      <w:marLeft w:val="0"/>
      <w:marRight w:val="0"/>
      <w:marTop w:val="0"/>
      <w:marBottom w:val="0"/>
      <w:divBdr>
        <w:top w:val="none" w:sz="0" w:space="0" w:color="auto"/>
        <w:left w:val="none" w:sz="0" w:space="0" w:color="auto"/>
        <w:bottom w:val="none" w:sz="0" w:space="0" w:color="auto"/>
        <w:right w:val="none" w:sz="0" w:space="0" w:color="auto"/>
      </w:divBdr>
    </w:div>
    <w:div w:id="1496535262">
      <w:bodyDiv w:val="1"/>
      <w:marLeft w:val="0"/>
      <w:marRight w:val="0"/>
      <w:marTop w:val="0"/>
      <w:marBottom w:val="0"/>
      <w:divBdr>
        <w:top w:val="none" w:sz="0" w:space="0" w:color="auto"/>
        <w:left w:val="none" w:sz="0" w:space="0" w:color="auto"/>
        <w:bottom w:val="none" w:sz="0" w:space="0" w:color="auto"/>
        <w:right w:val="none" w:sz="0" w:space="0" w:color="auto"/>
      </w:divBdr>
    </w:div>
    <w:div w:id="1496991452">
      <w:bodyDiv w:val="1"/>
      <w:marLeft w:val="0"/>
      <w:marRight w:val="0"/>
      <w:marTop w:val="0"/>
      <w:marBottom w:val="0"/>
      <w:divBdr>
        <w:top w:val="none" w:sz="0" w:space="0" w:color="auto"/>
        <w:left w:val="none" w:sz="0" w:space="0" w:color="auto"/>
        <w:bottom w:val="none" w:sz="0" w:space="0" w:color="auto"/>
        <w:right w:val="none" w:sz="0" w:space="0" w:color="auto"/>
      </w:divBdr>
    </w:div>
    <w:div w:id="1501265024">
      <w:bodyDiv w:val="1"/>
      <w:marLeft w:val="0"/>
      <w:marRight w:val="0"/>
      <w:marTop w:val="0"/>
      <w:marBottom w:val="0"/>
      <w:divBdr>
        <w:top w:val="none" w:sz="0" w:space="0" w:color="auto"/>
        <w:left w:val="none" w:sz="0" w:space="0" w:color="auto"/>
        <w:bottom w:val="none" w:sz="0" w:space="0" w:color="auto"/>
        <w:right w:val="none" w:sz="0" w:space="0" w:color="auto"/>
      </w:divBdr>
    </w:div>
    <w:div w:id="1502313145">
      <w:bodyDiv w:val="1"/>
      <w:marLeft w:val="0"/>
      <w:marRight w:val="0"/>
      <w:marTop w:val="0"/>
      <w:marBottom w:val="0"/>
      <w:divBdr>
        <w:top w:val="none" w:sz="0" w:space="0" w:color="auto"/>
        <w:left w:val="none" w:sz="0" w:space="0" w:color="auto"/>
        <w:bottom w:val="none" w:sz="0" w:space="0" w:color="auto"/>
        <w:right w:val="none" w:sz="0" w:space="0" w:color="auto"/>
      </w:divBdr>
    </w:div>
    <w:div w:id="1506360337">
      <w:bodyDiv w:val="1"/>
      <w:marLeft w:val="0"/>
      <w:marRight w:val="0"/>
      <w:marTop w:val="0"/>
      <w:marBottom w:val="0"/>
      <w:divBdr>
        <w:top w:val="none" w:sz="0" w:space="0" w:color="auto"/>
        <w:left w:val="none" w:sz="0" w:space="0" w:color="auto"/>
        <w:bottom w:val="none" w:sz="0" w:space="0" w:color="auto"/>
        <w:right w:val="none" w:sz="0" w:space="0" w:color="auto"/>
      </w:divBdr>
    </w:div>
    <w:div w:id="1507134035">
      <w:bodyDiv w:val="1"/>
      <w:marLeft w:val="0"/>
      <w:marRight w:val="0"/>
      <w:marTop w:val="0"/>
      <w:marBottom w:val="0"/>
      <w:divBdr>
        <w:top w:val="none" w:sz="0" w:space="0" w:color="auto"/>
        <w:left w:val="none" w:sz="0" w:space="0" w:color="auto"/>
        <w:bottom w:val="none" w:sz="0" w:space="0" w:color="auto"/>
        <w:right w:val="none" w:sz="0" w:space="0" w:color="auto"/>
      </w:divBdr>
    </w:div>
    <w:div w:id="1507330347">
      <w:bodyDiv w:val="1"/>
      <w:marLeft w:val="0"/>
      <w:marRight w:val="0"/>
      <w:marTop w:val="0"/>
      <w:marBottom w:val="0"/>
      <w:divBdr>
        <w:top w:val="none" w:sz="0" w:space="0" w:color="auto"/>
        <w:left w:val="none" w:sz="0" w:space="0" w:color="auto"/>
        <w:bottom w:val="none" w:sz="0" w:space="0" w:color="auto"/>
        <w:right w:val="none" w:sz="0" w:space="0" w:color="auto"/>
      </w:divBdr>
    </w:div>
    <w:div w:id="1507748626">
      <w:bodyDiv w:val="1"/>
      <w:marLeft w:val="0"/>
      <w:marRight w:val="0"/>
      <w:marTop w:val="0"/>
      <w:marBottom w:val="0"/>
      <w:divBdr>
        <w:top w:val="none" w:sz="0" w:space="0" w:color="auto"/>
        <w:left w:val="none" w:sz="0" w:space="0" w:color="auto"/>
        <w:bottom w:val="none" w:sz="0" w:space="0" w:color="auto"/>
        <w:right w:val="none" w:sz="0" w:space="0" w:color="auto"/>
      </w:divBdr>
    </w:div>
    <w:div w:id="1507862300">
      <w:bodyDiv w:val="1"/>
      <w:marLeft w:val="0"/>
      <w:marRight w:val="0"/>
      <w:marTop w:val="0"/>
      <w:marBottom w:val="0"/>
      <w:divBdr>
        <w:top w:val="none" w:sz="0" w:space="0" w:color="auto"/>
        <w:left w:val="none" w:sz="0" w:space="0" w:color="auto"/>
        <w:bottom w:val="none" w:sz="0" w:space="0" w:color="auto"/>
        <w:right w:val="none" w:sz="0" w:space="0" w:color="auto"/>
      </w:divBdr>
    </w:div>
    <w:div w:id="1507983907">
      <w:bodyDiv w:val="1"/>
      <w:marLeft w:val="0"/>
      <w:marRight w:val="0"/>
      <w:marTop w:val="0"/>
      <w:marBottom w:val="0"/>
      <w:divBdr>
        <w:top w:val="none" w:sz="0" w:space="0" w:color="auto"/>
        <w:left w:val="none" w:sz="0" w:space="0" w:color="auto"/>
        <w:bottom w:val="none" w:sz="0" w:space="0" w:color="auto"/>
        <w:right w:val="none" w:sz="0" w:space="0" w:color="auto"/>
      </w:divBdr>
    </w:div>
    <w:div w:id="1509175912">
      <w:bodyDiv w:val="1"/>
      <w:marLeft w:val="0"/>
      <w:marRight w:val="0"/>
      <w:marTop w:val="0"/>
      <w:marBottom w:val="0"/>
      <w:divBdr>
        <w:top w:val="none" w:sz="0" w:space="0" w:color="auto"/>
        <w:left w:val="none" w:sz="0" w:space="0" w:color="auto"/>
        <w:bottom w:val="none" w:sz="0" w:space="0" w:color="auto"/>
        <w:right w:val="none" w:sz="0" w:space="0" w:color="auto"/>
      </w:divBdr>
    </w:div>
    <w:div w:id="1509514610">
      <w:bodyDiv w:val="1"/>
      <w:marLeft w:val="0"/>
      <w:marRight w:val="0"/>
      <w:marTop w:val="0"/>
      <w:marBottom w:val="0"/>
      <w:divBdr>
        <w:top w:val="none" w:sz="0" w:space="0" w:color="auto"/>
        <w:left w:val="none" w:sz="0" w:space="0" w:color="auto"/>
        <w:bottom w:val="none" w:sz="0" w:space="0" w:color="auto"/>
        <w:right w:val="none" w:sz="0" w:space="0" w:color="auto"/>
      </w:divBdr>
      <w:divsChild>
        <w:div w:id="1133062966">
          <w:marLeft w:val="0"/>
          <w:marRight w:val="0"/>
          <w:marTop w:val="0"/>
          <w:marBottom w:val="150"/>
          <w:divBdr>
            <w:top w:val="none" w:sz="0" w:space="0" w:color="auto"/>
            <w:left w:val="none" w:sz="0" w:space="0" w:color="auto"/>
            <w:bottom w:val="none" w:sz="0" w:space="0" w:color="auto"/>
            <w:right w:val="none" w:sz="0" w:space="0" w:color="auto"/>
          </w:divBdr>
        </w:div>
        <w:div w:id="1254239237">
          <w:marLeft w:val="0"/>
          <w:marRight w:val="0"/>
          <w:marTop w:val="0"/>
          <w:marBottom w:val="150"/>
          <w:divBdr>
            <w:top w:val="none" w:sz="0" w:space="0" w:color="auto"/>
            <w:left w:val="none" w:sz="0" w:space="0" w:color="auto"/>
            <w:bottom w:val="none" w:sz="0" w:space="0" w:color="auto"/>
            <w:right w:val="none" w:sz="0" w:space="0" w:color="auto"/>
          </w:divBdr>
        </w:div>
        <w:div w:id="1613169412">
          <w:marLeft w:val="0"/>
          <w:marRight w:val="0"/>
          <w:marTop w:val="0"/>
          <w:marBottom w:val="150"/>
          <w:divBdr>
            <w:top w:val="none" w:sz="0" w:space="0" w:color="auto"/>
            <w:left w:val="none" w:sz="0" w:space="0" w:color="auto"/>
            <w:bottom w:val="none" w:sz="0" w:space="0" w:color="auto"/>
            <w:right w:val="none" w:sz="0" w:space="0" w:color="auto"/>
          </w:divBdr>
        </w:div>
      </w:divsChild>
    </w:div>
    <w:div w:id="1512063161">
      <w:bodyDiv w:val="1"/>
      <w:marLeft w:val="0"/>
      <w:marRight w:val="0"/>
      <w:marTop w:val="0"/>
      <w:marBottom w:val="0"/>
      <w:divBdr>
        <w:top w:val="none" w:sz="0" w:space="0" w:color="auto"/>
        <w:left w:val="none" w:sz="0" w:space="0" w:color="auto"/>
        <w:bottom w:val="none" w:sz="0" w:space="0" w:color="auto"/>
        <w:right w:val="none" w:sz="0" w:space="0" w:color="auto"/>
      </w:divBdr>
    </w:div>
    <w:div w:id="1512913960">
      <w:bodyDiv w:val="1"/>
      <w:marLeft w:val="0"/>
      <w:marRight w:val="0"/>
      <w:marTop w:val="0"/>
      <w:marBottom w:val="0"/>
      <w:divBdr>
        <w:top w:val="none" w:sz="0" w:space="0" w:color="auto"/>
        <w:left w:val="none" w:sz="0" w:space="0" w:color="auto"/>
        <w:bottom w:val="none" w:sz="0" w:space="0" w:color="auto"/>
        <w:right w:val="none" w:sz="0" w:space="0" w:color="auto"/>
      </w:divBdr>
    </w:div>
    <w:div w:id="1513572198">
      <w:bodyDiv w:val="1"/>
      <w:marLeft w:val="0"/>
      <w:marRight w:val="0"/>
      <w:marTop w:val="0"/>
      <w:marBottom w:val="0"/>
      <w:divBdr>
        <w:top w:val="none" w:sz="0" w:space="0" w:color="auto"/>
        <w:left w:val="none" w:sz="0" w:space="0" w:color="auto"/>
        <w:bottom w:val="none" w:sz="0" w:space="0" w:color="auto"/>
        <w:right w:val="none" w:sz="0" w:space="0" w:color="auto"/>
      </w:divBdr>
    </w:div>
    <w:div w:id="1513644714">
      <w:bodyDiv w:val="1"/>
      <w:marLeft w:val="0"/>
      <w:marRight w:val="0"/>
      <w:marTop w:val="0"/>
      <w:marBottom w:val="0"/>
      <w:divBdr>
        <w:top w:val="none" w:sz="0" w:space="0" w:color="auto"/>
        <w:left w:val="none" w:sz="0" w:space="0" w:color="auto"/>
        <w:bottom w:val="none" w:sz="0" w:space="0" w:color="auto"/>
        <w:right w:val="none" w:sz="0" w:space="0" w:color="auto"/>
      </w:divBdr>
    </w:div>
    <w:div w:id="1515267549">
      <w:bodyDiv w:val="1"/>
      <w:marLeft w:val="0"/>
      <w:marRight w:val="0"/>
      <w:marTop w:val="0"/>
      <w:marBottom w:val="0"/>
      <w:divBdr>
        <w:top w:val="none" w:sz="0" w:space="0" w:color="auto"/>
        <w:left w:val="none" w:sz="0" w:space="0" w:color="auto"/>
        <w:bottom w:val="none" w:sz="0" w:space="0" w:color="auto"/>
        <w:right w:val="none" w:sz="0" w:space="0" w:color="auto"/>
      </w:divBdr>
    </w:div>
    <w:div w:id="1516186705">
      <w:bodyDiv w:val="1"/>
      <w:marLeft w:val="0"/>
      <w:marRight w:val="0"/>
      <w:marTop w:val="0"/>
      <w:marBottom w:val="0"/>
      <w:divBdr>
        <w:top w:val="none" w:sz="0" w:space="0" w:color="auto"/>
        <w:left w:val="none" w:sz="0" w:space="0" w:color="auto"/>
        <w:bottom w:val="none" w:sz="0" w:space="0" w:color="auto"/>
        <w:right w:val="none" w:sz="0" w:space="0" w:color="auto"/>
      </w:divBdr>
    </w:div>
    <w:div w:id="1519537594">
      <w:bodyDiv w:val="1"/>
      <w:marLeft w:val="0"/>
      <w:marRight w:val="0"/>
      <w:marTop w:val="0"/>
      <w:marBottom w:val="0"/>
      <w:divBdr>
        <w:top w:val="none" w:sz="0" w:space="0" w:color="auto"/>
        <w:left w:val="none" w:sz="0" w:space="0" w:color="auto"/>
        <w:bottom w:val="none" w:sz="0" w:space="0" w:color="auto"/>
        <w:right w:val="none" w:sz="0" w:space="0" w:color="auto"/>
      </w:divBdr>
    </w:div>
    <w:div w:id="1520049059">
      <w:bodyDiv w:val="1"/>
      <w:marLeft w:val="0"/>
      <w:marRight w:val="0"/>
      <w:marTop w:val="0"/>
      <w:marBottom w:val="0"/>
      <w:divBdr>
        <w:top w:val="none" w:sz="0" w:space="0" w:color="auto"/>
        <w:left w:val="none" w:sz="0" w:space="0" w:color="auto"/>
        <w:bottom w:val="none" w:sz="0" w:space="0" w:color="auto"/>
        <w:right w:val="none" w:sz="0" w:space="0" w:color="auto"/>
      </w:divBdr>
    </w:div>
    <w:div w:id="1524050874">
      <w:bodyDiv w:val="1"/>
      <w:marLeft w:val="0"/>
      <w:marRight w:val="0"/>
      <w:marTop w:val="0"/>
      <w:marBottom w:val="0"/>
      <w:divBdr>
        <w:top w:val="none" w:sz="0" w:space="0" w:color="auto"/>
        <w:left w:val="none" w:sz="0" w:space="0" w:color="auto"/>
        <w:bottom w:val="none" w:sz="0" w:space="0" w:color="auto"/>
        <w:right w:val="none" w:sz="0" w:space="0" w:color="auto"/>
      </w:divBdr>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906357">
      <w:bodyDiv w:val="1"/>
      <w:marLeft w:val="0"/>
      <w:marRight w:val="0"/>
      <w:marTop w:val="0"/>
      <w:marBottom w:val="0"/>
      <w:divBdr>
        <w:top w:val="none" w:sz="0" w:space="0" w:color="auto"/>
        <w:left w:val="none" w:sz="0" w:space="0" w:color="auto"/>
        <w:bottom w:val="none" w:sz="0" w:space="0" w:color="auto"/>
        <w:right w:val="none" w:sz="0" w:space="0" w:color="auto"/>
      </w:divBdr>
    </w:div>
    <w:div w:id="1528328653">
      <w:bodyDiv w:val="1"/>
      <w:marLeft w:val="0"/>
      <w:marRight w:val="0"/>
      <w:marTop w:val="0"/>
      <w:marBottom w:val="0"/>
      <w:divBdr>
        <w:top w:val="none" w:sz="0" w:space="0" w:color="auto"/>
        <w:left w:val="none" w:sz="0" w:space="0" w:color="auto"/>
        <w:bottom w:val="none" w:sz="0" w:space="0" w:color="auto"/>
        <w:right w:val="none" w:sz="0" w:space="0" w:color="auto"/>
      </w:divBdr>
    </w:div>
    <w:div w:id="1528641138">
      <w:bodyDiv w:val="1"/>
      <w:marLeft w:val="0"/>
      <w:marRight w:val="0"/>
      <w:marTop w:val="0"/>
      <w:marBottom w:val="0"/>
      <w:divBdr>
        <w:top w:val="none" w:sz="0" w:space="0" w:color="auto"/>
        <w:left w:val="none" w:sz="0" w:space="0" w:color="auto"/>
        <w:bottom w:val="none" w:sz="0" w:space="0" w:color="auto"/>
        <w:right w:val="none" w:sz="0" w:space="0" w:color="auto"/>
      </w:divBdr>
      <w:divsChild>
        <w:div w:id="192618128">
          <w:marLeft w:val="0"/>
          <w:marRight w:val="0"/>
          <w:marTop w:val="0"/>
          <w:marBottom w:val="150"/>
          <w:divBdr>
            <w:top w:val="none" w:sz="0" w:space="0" w:color="auto"/>
            <w:left w:val="none" w:sz="0" w:space="0" w:color="auto"/>
            <w:bottom w:val="none" w:sz="0" w:space="0" w:color="auto"/>
            <w:right w:val="none" w:sz="0" w:space="0" w:color="auto"/>
          </w:divBdr>
        </w:div>
        <w:div w:id="285887751">
          <w:marLeft w:val="0"/>
          <w:marRight w:val="0"/>
          <w:marTop w:val="0"/>
          <w:marBottom w:val="150"/>
          <w:divBdr>
            <w:top w:val="none" w:sz="0" w:space="0" w:color="auto"/>
            <w:left w:val="none" w:sz="0" w:space="0" w:color="auto"/>
            <w:bottom w:val="none" w:sz="0" w:space="0" w:color="auto"/>
            <w:right w:val="none" w:sz="0" w:space="0" w:color="auto"/>
          </w:divBdr>
        </w:div>
        <w:div w:id="325018522">
          <w:marLeft w:val="0"/>
          <w:marRight w:val="0"/>
          <w:marTop w:val="0"/>
          <w:marBottom w:val="150"/>
          <w:divBdr>
            <w:top w:val="none" w:sz="0" w:space="0" w:color="auto"/>
            <w:left w:val="none" w:sz="0" w:space="0" w:color="auto"/>
            <w:bottom w:val="none" w:sz="0" w:space="0" w:color="auto"/>
            <w:right w:val="none" w:sz="0" w:space="0" w:color="auto"/>
          </w:divBdr>
        </w:div>
        <w:div w:id="477889251">
          <w:marLeft w:val="0"/>
          <w:marRight w:val="0"/>
          <w:marTop w:val="0"/>
          <w:marBottom w:val="150"/>
          <w:divBdr>
            <w:top w:val="none" w:sz="0" w:space="0" w:color="auto"/>
            <w:left w:val="none" w:sz="0" w:space="0" w:color="auto"/>
            <w:bottom w:val="none" w:sz="0" w:space="0" w:color="auto"/>
            <w:right w:val="none" w:sz="0" w:space="0" w:color="auto"/>
          </w:divBdr>
        </w:div>
        <w:div w:id="781729146">
          <w:marLeft w:val="0"/>
          <w:marRight w:val="0"/>
          <w:marTop w:val="0"/>
          <w:marBottom w:val="150"/>
          <w:divBdr>
            <w:top w:val="none" w:sz="0" w:space="0" w:color="auto"/>
            <w:left w:val="none" w:sz="0" w:space="0" w:color="auto"/>
            <w:bottom w:val="none" w:sz="0" w:space="0" w:color="auto"/>
            <w:right w:val="none" w:sz="0" w:space="0" w:color="auto"/>
          </w:divBdr>
        </w:div>
        <w:div w:id="929657222">
          <w:marLeft w:val="0"/>
          <w:marRight w:val="0"/>
          <w:marTop w:val="0"/>
          <w:marBottom w:val="150"/>
          <w:divBdr>
            <w:top w:val="none" w:sz="0" w:space="0" w:color="auto"/>
            <w:left w:val="none" w:sz="0" w:space="0" w:color="auto"/>
            <w:bottom w:val="none" w:sz="0" w:space="0" w:color="auto"/>
            <w:right w:val="none" w:sz="0" w:space="0" w:color="auto"/>
          </w:divBdr>
        </w:div>
        <w:div w:id="1479766493">
          <w:marLeft w:val="0"/>
          <w:marRight w:val="0"/>
          <w:marTop w:val="0"/>
          <w:marBottom w:val="150"/>
          <w:divBdr>
            <w:top w:val="none" w:sz="0" w:space="0" w:color="auto"/>
            <w:left w:val="none" w:sz="0" w:space="0" w:color="auto"/>
            <w:bottom w:val="none" w:sz="0" w:space="0" w:color="auto"/>
            <w:right w:val="none" w:sz="0" w:space="0" w:color="auto"/>
          </w:divBdr>
        </w:div>
        <w:div w:id="1664236496">
          <w:marLeft w:val="0"/>
          <w:marRight w:val="0"/>
          <w:marTop w:val="0"/>
          <w:marBottom w:val="150"/>
          <w:divBdr>
            <w:top w:val="none" w:sz="0" w:space="0" w:color="auto"/>
            <w:left w:val="none" w:sz="0" w:space="0" w:color="auto"/>
            <w:bottom w:val="none" w:sz="0" w:space="0" w:color="auto"/>
            <w:right w:val="none" w:sz="0" w:space="0" w:color="auto"/>
          </w:divBdr>
        </w:div>
        <w:div w:id="2066954151">
          <w:marLeft w:val="0"/>
          <w:marRight w:val="0"/>
          <w:marTop w:val="0"/>
          <w:marBottom w:val="150"/>
          <w:divBdr>
            <w:top w:val="none" w:sz="0" w:space="0" w:color="auto"/>
            <w:left w:val="none" w:sz="0" w:space="0" w:color="auto"/>
            <w:bottom w:val="none" w:sz="0" w:space="0" w:color="auto"/>
            <w:right w:val="none" w:sz="0" w:space="0" w:color="auto"/>
          </w:divBdr>
        </w:div>
      </w:divsChild>
    </w:div>
    <w:div w:id="1530415797">
      <w:bodyDiv w:val="1"/>
      <w:marLeft w:val="0"/>
      <w:marRight w:val="0"/>
      <w:marTop w:val="0"/>
      <w:marBottom w:val="0"/>
      <w:divBdr>
        <w:top w:val="none" w:sz="0" w:space="0" w:color="auto"/>
        <w:left w:val="none" w:sz="0" w:space="0" w:color="auto"/>
        <w:bottom w:val="none" w:sz="0" w:space="0" w:color="auto"/>
        <w:right w:val="none" w:sz="0" w:space="0" w:color="auto"/>
      </w:divBdr>
    </w:div>
    <w:div w:id="1535076752">
      <w:bodyDiv w:val="1"/>
      <w:marLeft w:val="0"/>
      <w:marRight w:val="0"/>
      <w:marTop w:val="0"/>
      <w:marBottom w:val="0"/>
      <w:divBdr>
        <w:top w:val="none" w:sz="0" w:space="0" w:color="auto"/>
        <w:left w:val="none" w:sz="0" w:space="0" w:color="auto"/>
        <w:bottom w:val="none" w:sz="0" w:space="0" w:color="auto"/>
        <w:right w:val="none" w:sz="0" w:space="0" w:color="auto"/>
      </w:divBdr>
    </w:div>
    <w:div w:id="1536309897">
      <w:bodyDiv w:val="1"/>
      <w:marLeft w:val="0"/>
      <w:marRight w:val="0"/>
      <w:marTop w:val="0"/>
      <w:marBottom w:val="0"/>
      <w:divBdr>
        <w:top w:val="none" w:sz="0" w:space="0" w:color="auto"/>
        <w:left w:val="none" w:sz="0" w:space="0" w:color="auto"/>
        <w:bottom w:val="none" w:sz="0" w:space="0" w:color="auto"/>
        <w:right w:val="none" w:sz="0" w:space="0" w:color="auto"/>
      </w:divBdr>
    </w:div>
    <w:div w:id="1537309944">
      <w:bodyDiv w:val="1"/>
      <w:marLeft w:val="0"/>
      <w:marRight w:val="0"/>
      <w:marTop w:val="0"/>
      <w:marBottom w:val="0"/>
      <w:divBdr>
        <w:top w:val="none" w:sz="0" w:space="0" w:color="auto"/>
        <w:left w:val="none" w:sz="0" w:space="0" w:color="auto"/>
        <w:bottom w:val="none" w:sz="0" w:space="0" w:color="auto"/>
        <w:right w:val="none" w:sz="0" w:space="0" w:color="auto"/>
      </w:divBdr>
    </w:div>
    <w:div w:id="1538348086">
      <w:bodyDiv w:val="1"/>
      <w:marLeft w:val="0"/>
      <w:marRight w:val="0"/>
      <w:marTop w:val="0"/>
      <w:marBottom w:val="0"/>
      <w:divBdr>
        <w:top w:val="none" w:sz="0" w:space="0" w:color="auto"/>
        <w:left w:val="none" w:sz="0" w:space="0" w:color="auto"/>
        <w:bottom w:val="none" w:sz="0" w:space="0" w:color="auto"/>
        <w:right w:val="none" w:sz="0" w:space="0" w:color="auto"/>
      </w:divBdr>
    </w:div>
    <w:div w:id="1539976720">
      <w:bodyDiv w:val="1"/>
      <w:marLeft w:val="0"/>
      <w:marRight w:val="0"/>
      <w:marTop w:val="0"/>
      <w:marBottom w:val="0"/>
      <w:divBdr>
        <w:top w:val="none" w:sz="0" w:space="0" w:color="auto"/>
        <w:left w:val="none" w:sz="0" w:space="0" w:color="auto"/>
        <w:bottom w:val="none" w:sz="0" w:space="0" w:color="auto"/>
        <w:right w:val="none" w:sz="0" w:space="0" w:color="auto"/>
      </w:divBdr>
    </w:div>
    <w:div w:id="1540433212">
      <w:bodyDiv w:val="1"/>
      <w:marLeft w:val="0"/>
      <w:marRight w:val="0"/>
      <w:marTop w:val="0"/>
      <w:marBottom w:val="0"/>
      <w:divBdr>
        <w:top w:val="none" w:sz="0" w:space="0" w:color="auto"/>
        <w:left w:val="none" w:sz="0" w:space="0" w:color="auto"/>
        <w:bottom w:val="none" w:sz="0" w:space="0" w:color="auto"/>
        <w:right w:val="none" w:sz="0" w:space="0" w:color="auto"/>
      </w:divBdr>
    </w:div>
    <w:div w:id="1542664241">
      <w:bodyDiv w:val="1"/>
      <w:marLeft w:val="0"/>
      <w:marRight w:val="0"/>
      <w:marTop w:val="0"/>
      <w:marBottom w:val="0"/>
      <w:divBdr>
        <w:top w:val="none" w:sz="0" w:space="0" w:color="auto"/>
        <w:left w:val="none" w:sz="0" w:space="0" w:color="auto"/>
        <w:bottom w:val="none" w:sz="0" w:space="0" w:color="auto"/>
        <w:right w:val="none" w:sz="0" w:space="0" w:color="auto"/>
      </w:divBdr>
    </w:div>
    <w:div w:id="1545680500">
      <w:bodyDiv w:val="1"/>
      <w:marLeft w:val="0"/>
      <w:marRight w:val="0"/>
      <w:marTop w:val="0"/>
      <w:marBottom w:val="0"/>
      <w:divBdr>
        <w:top w:val="none" w:sz="0" w:space="0" w:color="auto"/>
        <w:left w:val="none" w:sz="0" w:space="0" w:color="auto"/>
        <w:bottom w:val="none" w:sz="0" w:space="0" w:color="auto"/>
        <w:right w:val="none" w:sz="0" w:space="0" w:color="auto"/>
      </w:divBdr>
    </w:div>
    <w:div w:id="1547252526">
      <w:bodyDiv w:val="1"/>
      <w:marLeft w:val="0"/>
      <w:marRight w:val="0"/>
      <w:marTop w:val="0"/>
      <w:marBottom w:val="0"/>
      <w:divBdr>
        <w:top w:val="none" w:sz="0" w:space="0" w:color="auto"/>
        <w:left w:val="none" w:sz="0" w:space="0" w:color="auto"/>
        <w:bottom w:val="none" w:sz="0" w:space="0" w:color="auto"/>
        <w:right w:val="none" w:sz="0" w:space="0" w:color="auto"/>
      </w:divBdr>
    </w:div>
    <w:div w:id="1547328795">
      <w:bodyDiv w:val="1"/>
      <w:marLeft w:val="0"/>
      <w:marRight w:val="0"/>
      <w:marTop w:val="0"/>
      <w:marBottom w:val="0"/>
      <w:divBdr>
        <w:top w:val="none" w:sz="0" w:space="0" w:color="auto"/>
        <w:left w:val="none" w:sz="0" w:space="0" w:color="auto"/>
        <w:bottom w:val="none" w:sz="0" w:space="0" w:color="auto"/>
        <w:right w:val="none" w:sz="0" w:space="0" w:color="auto"/>
      </w:divBdr>
    </w:div>
    <w:div w:id="1548954392">
      <w:bodyDiv w:val="1"/>
      <w:marLeft w:val="0"/>
      <w:marRight w:val="0"/>
      <w:marTop w:val="0"/>
      <w:marBottom w:val="0"/>
      <w:divBdr>
        <w:top w:val="none" w:sz="0" w:space="0" w:color="auto"/>
        <w:left w:val="none" w:sz="0" w:space="0" w:color="auto"/>
        <w:bottom w:val="none" w:sz="0" w:space="0" w:color="auto"/>
        <w:right w:val="none" w:sz="0" w:space="0" w:color="auto"/>
      </w:divBdr>
    </w:div>
    <w:div w:id="1549340979">
      <w:bodyDiv w:val="1"/>
      <w:marLeft w:val="0"/>
      <w:marRight w:val="0"/>
      <w:marTop w:val="0"/>
      <w:marBottom w:val="0"/>
      <w:divBdr>
        <w:top w:val="none" w:sz="0" w:space="0" w:color="auto"/>
        <w:left w:val="none" w:sz="0" w:space="0" w:color="auto"/>
        <w:bottom w:val="none" w:sz="0" w:space="0" w:color="auto"/>
        <w:right w:val="none" w:sz="0" w:space="0" w:color="auto"/>
      </w:divBdr>
    </w:div>
    <w:div w:id="1553468302">
      <w:bodyDiv w:val="1"/>
      <w:marLeft w:val="0"/>
      <w:marRight w:val="0"/>
      <w:marTop w:val="0"/>
      <w:marBottom w:val="0"/>
      <w:divBdr>
        <w:top w:val="none" w:sz="0" w:space="0" w:color="auto"/>
        <w:left w:val="none" w:sz="0" w:space="0" w:color="auto"/>
        <w:bottom w:val="none" w:sz="0" w:space="0" w:color="auto"/>
        <w:right w:val="none" w:sz="0" w:space="0" w:color="auto"/>
      </w:divBdr>
    </w:div>
    <w:div w:id="1553662473">
      <w:bodyDiv w:val="1"/>
      <w:marLeft w:val="0"/>
      <w:marRight w:val="0"/>
      <w:marTop w:val="0"/>
      <w:marBottom w:val="0"/>
      <w:divBdr>
        <w:top w:val="none" w:sz="0" w:space="0" w:color="auto"/>
        <w:left w:val="none" w:sz="0" w:space="0" w:color="auto"/>
        <w:bottom w:val="none" w:sz="0" w:space="0" w:color="auto"/>
        <w:right w:val="none" w:sz="0" w:space="0" w:color="auto"/>
      </w:divBdr>
    </w:div>
    <w:div w:id="1554806627">
      <w:bodyDiv w:val="1"/>
      <w:marLeft w:val="0"/>
      <w:marRight w:val="0"/>
      <w:marTop w:val="0"/>
      <w:marBottom w:val="0"/>
      <w:divBdr>
        <w:top w:val="none" w:sz="0" w:space="0" w:color="auto"/>
        <w:left w:val="none" w:sz="0" w:space="0" w:color="auto"/>
        <w:bottom w:val="none" w:sz="0" w:space="0" w:color="auto"/>
        <w:right w:val="none" w:sz="0" w:space="0" w:color="auto"/>
      </w:divBdr>
    </w:div>
    <w:div w:id="1556620928">
      <w:bodyDiv w:val="1"/>
      <w:marLeft w:val="0"/>
      <w:marRight w:val="0"/>
      <w:marTop w:val="0"/>
      <w:marBottom w:val="0"/>
      <w:divBdr>
        <w:top w:val="none" w:sz="0" w:space="0" w:color="auto"/>
        <w:left w:val="none" w:sz="0" w:space="0" w:color="auto"/>
        <w:bottom w:val="none" w:sz="0" w:space="0" w:color="auto"/>
        <w:right w:val="none" w:sz="0" w:space="0" w:color="auto"/>
      </w:divBdr>
      <w:divsChild>
        <w:div w:id="1524320500">
          <w:marLeft w:val="0"/>
          <w:marRight w:val="0"/>
          <w:marTop w:val="0"/>
          <w:marBottom w:val="150"/>
          <w:divBdr>
            <w:top w:val="none" w:sz="0" w:space="0" w:color="auto"/>
            <w:left w:val="none" w:sz="0" w:space="0" w:color="auto"/>
            <w:bottom w:val="none" w:sz="0" w:space="0" w:color="auto"/>
            <w:right w:val="none" w:sz="0" w:space="0" w:color="auto"/>
          </w:divBdr>
          <w:divsChild>
            <w:div w:id="604196763">
              <w:marLeft w:val="0"/>
              <w:marRight w:val="0"/>
              <w:marTop w:val="0"/>
              <w:marBottom w:val="0"/>
              <w:divBdr>
                <w:top w:val="none" w:sz="0" w:space="0" w:color="auto"/>
                <w:left w:val="none" w:sz="0" w:space="0" w:color="auto"/>
                <w:bottom w:val="none" w:sz="0" w:space="0" w:color="auto"/>
                <w:right w:val="none" w:sz="0" w:space="0" w:color="auto"/>
              </w:divBdr>
            </w:div>
          </w:divsChild>
        </w:div>
        <w:div w:id="1475219652">
          <w:marLeft w:val="0"/>
          <w:marRight w:val="0"/>
          <w:marTop w:val="0"/>
          <w:marBottom w:val="150"/>
          <w:divBdr>
            <w:top w:val="none" w:sz="0" w:space="0" w:color="auto"/>
            <w:left w:val="none" w:sz="0" w:space="0" w:color="auto"/>
            <w:bottom w:val="none" w:sz="0" w:space="0" w:color="auto"/>
            <w:right w:val="none" w:sz="0" w:space="0" w:color="auto"/>
          </w:divBdr>
        </w:div>
        <w:div w:id="915626369">
          <w:marLeft w:val="0"/>
          <w:marRight w:val="0"/>
          <w:marTop w:val="0"/>
          <w:marBottom w:val="150"/>
          <w:divBdr>
            <w:top w:val="none" w:sz="0" w:space="0" w:color="auto"/>
            <w:left w:val="none" w:sz="0" w:space="0" w:color="auto"/>
            <w:bottom w:val="none" w:sz="0" w:space="0" w:color="auto"/>
            <w:right w:val="none" w:sz="0" w:space="0" w:color="auto"/>
          </w:divBdr>
        </w:div>
        <w:div w:id="1510214686">
          <w:marLeft w:val="0"/>
          <w:marRight w:val="0"/>
          <w:marTop w:val="0"/>
          <w:marBottom w:val="150"/>
          <w:divBdr>
            <w:top w:val="none" w:sz="0" w:space="0" w:color="auto"/>
            <w:left w:val="none" w:sz="0" w:space="0" w:color="auto"/>
            <w:bottom w:val="none" w:sz="0" w:space="0" w:color="auto"/>
            <w:right w:val="none" w:sz="0" w:space="0" w:color="auto"/>
          </w:divBdr>
        </w:div>
      </w:divsChild>
    </w:div>
    <w:div w:id="1559433158">
      <w:bodyDiv w:val="1"/>
      <w:marLeft w:val="0"/>
      <w:marRight w:val="0"/>
      <w:marTop w:val="0"/>
      <w:marBottom w:val="0"/>
      <w:divBdr>
        <w:top w:val="none" w:sz="0" w:space="0" w:color="auto"/>
        <w:left w:val="none" w:sz="0" w:space="0" w:color="auto"/>
        <w:bottom w:val="none" w:sz="0" w:space="0" w:color="auto"/>
        <w:right w:val="none" w:sz="0" w:space="0" w:color="auto"/>
      </w:divBdr>
    </w:div>
    <w:div w:id="1559702018">
      <w:bodyDiv w:val="1"/>
      <w:marLeft w:val="0"/>
      <w:marRight w:val="0"/>
      <w:marTop w:val="0"/>
      <w:marBottom w:val="0"/>
      <w:divBdr>
        <w:top w:val="none" w:sz="0" w:space="0" w:color="auto"/>
        <w:left w:val="none" w:sz="0" w:space="0" w:color="auto"/>
        <w:bottom w:val="none" w:sz="0" w:space="0" w:color="auto"/>
        <w:right w:val="none" w:sz="0" w:space="0" w:color="auto"/>
      </w:divBdr>
    </w:div>
    <w:div w:id="1560051414">
      <w:bodyDiv w:val="1"/>
      <w:marLeft w:val="0"/>
      <w:marRight w:val="0"/>
      <w:marTop w:val="0"/>
      <w:marBottom w:val="0"/>
      <w:divBdr>
        <w:top w:val="none" w:sz="0" w:space="0" w:color="auto"/>
        <w:left w:val="none" w:sz="0" w:space="0" w:color="auto"/>
        <w:bottom w:val="none" w:sz="0" w:space="0" w:color="auto"/>
        <w:right w:val="none" w:sz="0" w:space="0" w:color="auto"/>
      </w:divBdr>
    </w:div>
    <w:div w:id="1560945723">
      <w:bodyDiv w:val="1"/>
      <w:marLeft w:val="0"/>
      <w:marRight w:val="0"/>
      <w:marTop w:val="0"/>
      <w:marBottom w:val="0"/>
      <w:divBdr>
        <w:top w:val="none" w:sz="0" w:space="0" w:color="auto"/>
        <w:left w:val="none" w:sz="0" w:space="0" w:color="auto"/>
        <w:bottom w:val="none" w:sz="0" w:space="0" w:color="auto"/>
        <w:right w:val="none" w:sz="0" w:space="0" w:color="auto"/>
      </w:divBdr>
    </w:div>
    <w:div w:id="1562138450">
      <w:bodyDiv w:val="1"/>
      <w:marLeft w:val="0"/>
      <w:marRight w:val="0"/>
      <w:marTop w:val="0"/>
      <w:marBottom w:val="0"/>
      <w:divBdr>
        <w:top w:val="none" w:sz="0" w:space="0" w:color="auto"/>
        <w:left w:val="none" w:sz="0" w:space="0" w:color="auto"/>
        <w:bottom w:val="none" w:sz="0" w:space="0" w:color="auto"/>
        <w:right w:val="none" w:sz="0" w:space="0" w:color="auto"/>
      </w:divBdr>
    </w:div>
    <w:div w:id="1562599840">
      <w:bodyDiv w:val="1"/>
      <w:marLeft w:val="0"/>
      <w:marRight w:val="0"/>
      <w:marTop w:val="0"/>
      <w:marBottom w:val="0"/>
      <w:divBdr>
        <w:top w:val="none" w:sz="0" w:space="0" w:color="auto"/>
        <w:left w:val="none" w:sz="0" w:space="0" w:color="auto"/>
        <w:bottom w:val="none" w:sz="0" w:space="0" w:color="auto"/>
        <w:right w:val="none" w:sz="0" w:space="0" w:color="auto"/>
      </w:divBdr>
    </w:div>
    <w:div w:id="1564103030">
      <w:bodyDiv w:val="1"/>
      <w:marLeft w:val="0"/>
      <w:marRight w:val="0"/>
      <w:marTop w:val="0"/>
      <w:marBottom w:val="0"/>
      <w:divBdr>
        <w:top w:val="none" w:sz="0" w:space="0" w:color="auto"/>
        <w:left w:val="none" w:sz="0" w:space="0" w:color="auto"/>
        <w:bottom w:val="none" w:sz="0" w:space="0" w:color="auto"/>
        <w:right w:val="none" w:sz="0" w:space="0" w:color="auto"/>
      </w:divBdr>
    </w:div>
    <w:div w:id="1564826636">
      <w:bodyDiv w:val="1"/>
      <w:marLeft w:val="0"/>
      <w:marRight w:val="0"/>
      <w:marTop w:val="0"/>
      <w:marBottom w:val="0"/>
      <w:divBdr>
        <w:top w:val="none" w:sz="0" w:space="0" w:color="auto"/>
        <w:left w:val="none" w:sz="0" w:space="0" w:color="auto"/>
        <w:bottom w:val="none" w:sz="0" w:space="0" w:color="auto"/>
        <w:right w:val="none" w:sz="0" w:space="0" w:color="auto"/>
      </w:divBdr>
      <w:divsChild>
        <w:div w:id="219294434">
          <w:marLeft w:val="0"/>
          <w:marRight w:val="0"/>
          <w:marTop w:val="0"/>
          <w:marBottom w:val="0"/>
          <w:divBdr>
            <w:top w:val="none" w:sz="0" w:space="0" w:color="auto"/>
            <w:left w:val="none" w:sz="0" w:space="0" w:color="auto"/>
            <w:bottom w:val="none" w:sz="0" w:space="0" w:color="auto"/>
            <w:right w:val="none" w:sz="0" w:space="0" w:color="auto"/>
          </w:divBdr>
        </w:div>
      </w:divsChild>
    </w:div>
    <w:div w:id="1567033507">
      <w:bodyDiv w:val="1"/>
      <w:marLeft w:val="0"/>
      <w:marRight w:val="0"/>
      <w:marTop w:val="0"/>
      <w:marBottom w:val="0"/>
      <w:divBdr>
        <w:top w:val="none" w:sz="0" w:space="0" w:color="auto"/>
        <w:left w:val="none" w:sz="0" w:space="0" w:color="auto"/>
        <w:bottom w:val="none" w:sz="0" w:space="0" w:color="auto"/>
        <w:right w:val="none" w:sz="0" w:space="0" w:color="auto"/>
      </w:divBdr>
    </w:div>
    <w:div w:id="1569806556">
      <w:bodyDiv w:val="1"/>
      <w:marLeft w:val="0"/>
      <w:marRight w:val="0"/>
      <w:marTop w:val="0"/>
      <w:marBottom w:val="0"/>
      <w:divBdr>
        <w:top w:val="none" w:sz="0" w:space="0" w:color="auto"/>
        <w:left w:val="none" w:sz="0" w:space="0" w:color="auto"/>
        <w:bottom w:val="none" w:sz="0" w:space="0" w:color="auto"/>
        <w:right w:val="none" w:sz="0" w:space="0" w:color="auto"/>
      </w:divBdr>
      <w:divsChild>
        <w:div w:id="100801676">
          <w:marLeft w:val="0"/>
          <w:marRight w:val="0"/>
          <w:marTop w:val="0"/>
          <w:marBottom w:val="150"/>
          <w:divBdr>
            <w:top w:val="none" w:sz="0" w:space="0" w:color="auto"/>
            <w:left w:val="none" w:sz="0" w:space="0" w:color="auto"/>
            <w:bottom w:val="none" w:sz="0" w:space="0" w:color="auto"/>
            <w:right w:val="none" w:sz="0" w:space="0" w:color="auto"/>
          </w:divBdr>
        </w:div>
        <w:div w:id="849218412">
          <w:marLeft w:val="0"/>
          <w:marRight w:val="0"/>
          <w:marTop w:val="0"/>
          <w:marBottom w:val="150"/>
          <w:divBdr>
            <w:top w:val="none" w:sz="0" w:space="0" w:color="auto"/>
            <w:left w:val="none" w:sz="0" w:space="0" w:color="auto"/>
            <w:bottom w:val="none" w:sz="0" w:space="0" w:color="auto"/>
            <w:right w:val="none" w:sz="0" w:space="0" w:color="auto"/>
          </w:divBdr>
        </w:div>
        <w:div w:id="1472748664">
          <w:marLeft w:val="0"/>
          <w:marRight w:val="0"/>
          <w:marTop w:val="0"/>
          <w:marBottom w:val="150"/>
          <w:divBdr>
            <w:top w:val="none" w:sz="0" w:space="0" w:color="auto"/>
            <w:left w:val="none" w:sz="0" w:space="0" w:color="auto"/>
            <w:bottom w:val="none" w:sz="0" w:space="0" w:color="auto"/>
            <w:right w:val="none" w:sz="0" w:space="0" w:color="auto"/>
          </w:divBdr>
        </w:div>
        <w:div w:id="2108691723">
          <w:marLeft w:val="0"/>
          <w:marRight w:val="0"/>
          <w:marTop w:val="0"/>
          <w:marBottom w:val="150"/>
          <w:divBdr>
            <w:top w:val="none" w:sz="0" w:space="0" w:color="auto"/>
            <w:left w:val="none" w:sz="0" w:space="0" w:color="auto"/>
            <w:bottom w:val="none" w:sz="0" w:space="0" w:color="auto"/>
            <w:right w:val="none" w:sz="0" w:space="0" w:color="auto"/>
          </w:divBdr>
        </w:div>
      </w:divsChild>
    </w:div>
    <w:div w:id="1572421332">
      <w:bodyDiv w:val="1"/>
      <w:marLeft w:val="0"/>
      <w:marRight w:val="0"/>
      <w:marTop w:val="0"/>
      <w:marBottom w:val="0"/>
      <w:divBdr>
        <w:top w:val="none" w:sz="0" w:space="0" w:color="auto"/>
        <w:left w:val="none" w:sz="0" w:space="0" w:color="auto"/>
        <w:bottom w:val="none" w:sz="0" w:space="0" w:color="auto"/>
        <w:right w:val="none" w:sz="0" w:space="0" w:color="auto"/>
      </w:divBdr>
    </w:div>
    <w:div w:id="1572812563">
      <w:bodyDiv w:val="1"/>
      <w:marLeft w:val="0"/>
      <w:marRight w:val="0"/>
      <w:marTop w:val="0"/>
      <w:marBottom w:val="0"/>
      <w:divBdr>
        <w:top w:val="none" w:sz="0" w:space="0" w:color="auto"/>
        <w:left w:val="none" w:sz="0" w:space="0" w:color="auto"/>
        <w:bottom w:val="none" w:sz="0" w:space="0" w:color="auto"/>
        <w:right w:val="none" w:sz="0" w:space="0" w:color="auto"/>
      </w:divBdr>
    </w:div>
    <w:div w:id="1574393280">
      <w:bodyDiv w:val="1"/>
      <w:marLeft w:val="0"/>
      <w:marRight w:val="0"/>
      <w:marTop w:val="0"/>
      <w:marBottom w:val="0"/>
      <w:divBdr>
        <w:top w:val="none" w:sz="0" w:space="0" w:color="auto"/>
        <w:left w:val="none" w:sz="0" w:space="0" w:color="auto"/>
        <w:bottom w:val="none" w:sz="0" w:space="0" w:color="auto"/>
        <w:right w:val="none" w:sz="0" w:space="0" w:color="auto"/>
      </w:divBdr>
    </w:div>
    <w:div w:id="1574848442">
      <w:bodyDiv w:val="1"/>
      <w:marLeft w:val="0"/>
      <w:marRight w:val="0"/>
      <w:marTop w:val="0"/>
      <w:marBottom w:val="0"/>
      <w:divBdr>
        <w:top w:val="none" w:sz="0" w:space="0" w:color="auto"/>
        <w:left w:val="none" w:sz="0" w:space="0" w:color="auto"/>
        <w:bottom w:val="none" w:sz="0" w:space="0" w:color="auto"/>
        <w:right w:val="none" w:sz="0" w:space="0" w:color="auto"/>
      </w:divBdr>
    </w:div>
    <w:div w:id="1576165619">
      <w:bodyDiv w:val="1"/>
      <w:marLeft w:val="0"/>
      <w:marRight w:val="0"/>
      <w:marTop w:val="0"/>
      <w:marBottom w:val="0"/>
      <w:divBdr>
        <w:top w:val="none" w:sz="0" w:space="0" w:color="auto"/>
        <w:left w:val="none" w:sz="0" w:space="0" w:color="auto"/>
        <w:bottom w:val="none" w:sz="0" w:space="0" w:color="auto"/>
        <w:right w:val="none" w:sz="0" w:space="0" w:color="auto"/>
      </w:divBdr>
    </w:div>
    <w:div w:id="1577127016">
      <w:bodyDiv w:val="1"/>
      <w:marLeft w:val="0"/>
      <w:marRight w:val="0"/>
      <w:marTop w:val="0"/>
      <w:marBottom w:val="0"/>
      <w:divBdr>
        <w:top w:val="none" w:sz="0" w:space="0" w:color="auto"/>
        <w:left w:val="none" w:sz="0" w:space="0" w:color="auto"/>
        <w:bottom w:val="none" w:sz="0" w:space="0" w:color="auto"/>
        <w:right w:val="none" w:sz="0" w:space="0" w:color="auto"/>
      </w:divBdr>
      <w:divsChild>
        <w:div w:id="88549380">
          <w:marLeft w:val="0"/>
          <w:marRight w:val="0"/>
          <w:marTop w:val="0"/>
          <w:marBottom w:val="150"/>
          <w:divBdr>
            <w:top w:val="none" w:sz="0" w:space="0" w:color="auto"/>
            <w:left w:val="none" w:sz="0" w:space="0" w:color="auto"/>
            <w:bottom w:val="none" w:sz="0" w:space="0" w:color="auto"/>
            <w:right w:val="none" w:sz="0" w:space="0" w:color="auto"/>
          </w:divBdr>
        </w:div>
        <w:div w:id="192882549">
          <w:marLeft w:val="0"/>
          <w:marRight w:val="0"/>
          <w:marTop w:val="0"/>
          <w:marBottom w:val="150"/>
          <w:divBdr>
            <w:top w:val="none" w:sz="0" w:space="0" w:color="auto"/>
            <w:left w:val="none" w:sz="0" w:space="0" w:color="auto"/>
            <w:bottom w:val="none" w:sz="0" w:space="0" w:color="auto"/>
            <w:right w:val="none" w:sz="0" w:space="0" w:color="auto"/>
          </w:divBdr>
        </w:div>
        <w:div w:id="690574801">
          <w:marLeft w:val="0"/>
          <w:marRight w:val="0"/>
          <w:marTop w:val="0"/>
          <w:marBottom w:val="150"/>
          <w:divBdr>
            <w:top w:val="none" w:sz="0" w:space="0" w:color="auto"/>
            <w:left w:val="none" w:sz="0" w:space="0" w:color="auto"/>
            <w:bottom w:val="none" w:sz="0" w:space="0" w:color="auto"/>
            <w:right w:val="none" w:sz="0" w:space="0" w:color="auto"/>
          </w:divBdr>
        </w:div>
        <w:div w:id="716246541">
          <w:marLeft w:val="0"/>
          <w:marRight w:val="0"/>
          <w:marTop w:val="0"/>
          <w:marBottom w:val="150"/>
          <w:divBdr>
            <w:top w:val="none" w:sz="0" w:space="0" w:color="auto"/>
            <w:left w:val="none" w:sz="0" w:space="0" w:color="auto"/>
            <w:bottom w:val="none" w:sz="0" w:space="0" w:color="auto"/>
            <w:right w:val="none" w:sz="0" w:space="0" w:color="auto"/>
          </w:divBdr>
        </w:div>
        <w:div w:id="1120607872">
          <w:marLeft w:val="0"/>
          <w:marRight w:val="0"/>
          <w:marTop w:val="0"/>
          <w:marBottom w:val="150"/>
          <w:divBdr>
            <w:top w:val="none" w:sz="0" w:space="0" w:color="auto"/>
            <w:left w:val="none" w:sz="0" w:space="0" w:color="auto"/>
            <w:bottom w:val="none" w:sz="0" w:space="0" w:color="auto"/>
            <w:right w:val="none" w:sz="0" w:space="0" w:color="auto"/>
          </w:divBdr>
        </w:div>
        <w:div w:id="2024895043">
          <w:marLeft w:val="0"/>
          <w:marRight w:val="0"/>
          <w:marTop w:val="0"/>
          <w:marBottom w:val="150"/>
          <w:divBdr>
            <w:top w:val="none" w:sz="0" w:space="0" w:color="auto"/>
            <w:left w:val="none" w:sz="0" w:space="0" w:color="auto"/>
            <w:bottom w:val="none" w:sz="0" w:space="0" w:color="auto"/>
            <w:right w:val="none" w:sz="0" w:space="0" w:color="auto"/>
          </w:divBdr>
        </w:div>
      </w:divsChild>
    </w:div>
    <w:div w:id="1580359194">
      <w:bodyDiv w:val="1"/>
      <w:marLeft w:val="0"/>
      <w:marRight w:val="0"/>
      <w:marTop w:val="0"/>
      <w:marBottom w:val="0"/>
      <w:divBdr>
        <w:top w:val="none" w:sz="0" w:space="0" w:color="auto"/>
        <w:left w:val="none" w:sz="0" w:space="0" w:color="auto"/>
        <w:bottom w:val="none" w:sz="0" w:space="0" w:color="auto"/>
        <w:right w:val="none" w:sz="0" w:space="0" w:color="auto"/>
      </w:divBdr>
      <w:divsChild>
        <w:div w:id="152331152">
          <w:marLeft w:val="0"/>
          <w:marRight w:val="0"/>
          <w:marTop w:val="0"/>
          <w:marBottom w:val="150"/>
          <w:divBdr>
            <w:top w:val="none" w:sz="0" w:space="0" w:color="auto"/>
            <w:left w:val="none" w:sz="0" w:space="0" w:color="auto"/>
            <w:bottom w:val="none" w:sz="0" w:space="0" w:color="auto"/>
            <w:right w:val="none" w:sz="0" w:space="0" w:color="auto"/>
          </w:divBdr>
        </w:div>
        <w:div w:id="667171102">
          <w:marLeft w:val="0"/>
          <w:marRight w:val="0"/>
          <w:marTop w:val="0"/>
          <w:marBottom w:val="150"/>
          <w:divBdr>
            <w:top w:val="none" w:sz="0" w:space="0" w:color="auto"/>
            <w:left w:val="none" w:sz="0" w:space="0" w:color="auto"/>
            <w:bottom w:val="none" w:sz="0" w:space="0" w:color="auto"/>
            <w:right w:val="none" w:sz="0" w:space="0" w:color="auto"/>
          </w:divBdr>
        </w:div>
        <w:div w:id="1541283204">
          <w:marLeft w:val="0"/>
          <w:marRight w:val="0"/>
          <w:marTop w:val="0"/>
          <w:marBottom w:val="150"/>
          <w:divBdr>
            <w:top w:val="none" w:sz="0" w:space="0" w:color="auto"/>
            <w:left w:val="none" w:sz="0" w:space="0" w:color="auto"/>
            <w:bottom w:val="none" w:sz="0" w:space="0" w:color="auto"/>
            <w:right w:val="none" w:sz="0" w:space="0" w:color="auto"/>
          </w:divBdr>
        </w:div>
      </w:divsChild>
    </w:div>
    <w:div w:id="1582718332">
      <w:bodyDiv w:val="1"/>
      <w:marLeft w:val="0"/>
      <w:marRight w:val="0"/>
      <w:marTop w:val="0"/>
      <w:marBottom w:val="0"/>
      <w:divBdr>
        <w:top w:val="none" w:sz="0" w:space="0" w:color="auto"/>
        <w:left w:val="none" w:sz="0" w:space="0" w:color="auto"/>
        <w:bottom w:val="none" w:sz="0" w:space="0" w:color="auto"/>
        <w:right w:val="none" w:sz="0" w:space="0" w:color="auto"/>
      </w:divBdr>
    </w:div>
    <w:div w:id="1585450340">
      <w:bodyDiv w:val="1"/>
      <w:marLeft w:val="0"/>
      <w:marRight w:val="0"/>
      <w:marTop w:val="0"/>
      <w:marBottom w:val="0"/>
      <w:divBdr>
        <w:top w:val="none" w:sz="0" w:space="0" w:color="auto"/>
        <w:left w:val="none" w:sz="0" w:space="0" w:color="auto"/>
        <w:bottom w:val="none" w:sz="0" w:space="0" w:color="auto"/>
        <w:right w:val="none" w:sz="0" w:space="0" w:color="auto"/>
      </w:divBdr>
    </w:div>
    <w:div w:id="1585725449">
      <w:bodyDiv w:val="1"/>
      <w:marLeft w:val="0"/>
      <w:marRight w:val="0"/>
      <w:marTop w:val="0"/>
      <w:marBottom w:val="0"/>
      <w:divBdr>
        <w:top w:val="none" w:sz="0" w:space="0" w:color="auto"/>
        <w:left w:val="none" w:sz="0" w:space="0" w:color="auto"/>
        <w:bottom w:val="none" w:sz="0" w:space="0" w:color="auto"/>
        <w:right w:val="none" w:sz="0" w:space="0" w:color="auto"/>
      </w:divBdr>
      <w:divsChild>
        <w:div w:id="675428645">
          <w:marLeft w:val="0"/>
          <w:marRight w:val="0"/>
          <w:marTop w:val="0"/>
          <w:marBottom w:val="150"/>
          <w:divBdr>
            <w:top w:val="none" w:sz="0" w:space="0" w:color="auto"/>
            <w:left w:val="none" w:sz="0" w:space="0" w:color="auto"/>
            <w:bottom w:val="none" w:sz="0" w:space="0" w:color="auto"/>
            <w:right w:val="none" w:sz="0" w:space="0" w:color="auto"/>
          </w:divBdr>
        </w:div>
        <w:div w:id="794644934">
          <w:marLeft w:val="0"/>
          <w:marRight w:val="0"/>
          <w:marTop w:val="0"/>
          <w:marBottom w:val="150"/>
          <w:divBdr>
            <w:top w:val="none" w:sz="0" w:space="0" w:color="auto"/>
            <w:left w:val="none" w:sz="0" w:space="0" w:color="auto"/>
            <w:bottom w:val="none" w:sz="0" w:space="0" w:color="auto"/>
            <w:right w:val="none" w:sz="0" w:space="0" w:color="auto"/>
          </w:divBdr>
        </w:div>
        <w:div w:id="1338656759">
          <w:marLeft w:val="0"/>
          <w:marRight w:val="0"/>
          <w:marTop w:val="0"/>
          <w:marBottom w:val="150"/>
          <w:divBdr>
            <w:top w:val="none" w:sz="0" w:space="0" w:color="auto"/>
            <w:left w:val="none" w:sz="0" w:space="0" w:color="auto"/>
            <w:bottom w:val="none" w:sz="0" w:space="0" w:color="auto"/>
            <w:right w:val="none" w:sz="0" w:space="0" w:color="auto"/>
          </w:divBdr>
        </w:div>
      </w:divsChild>
    </w:div>
    <w:div w:id="1586186532">
      <w:bodyDiv w:val="1"/>
      <w:marLeft w:val="0"/>
      <w:marRight w:val="0"/>
      <w:marTop w:val="0"/>
      <w:marBottom w:val="0"/>
      <w:divBdr>
        <w:top w:val="none" w:sz="0" w:space="0" w:color="auto"/>
        <w:left w:val="none" w:sz="0" w:space="0" w:color="auto"/>
        <w:bottom w:val="none" w:sz="0" w:space="0" w:color="auto"/>
        <w:right w:val="none" w:sz="0" w:space="0" w:color="auto"/>
      </w:divBdr>
    </w:div>
    <w:div w:id="1586458101">
      <w:bodyDiv w:val="1"/>
      <w:marLeft w:val="0"/>
      <w:marRight w:val="0"/>
      <w:marTop w:val="0"/>
      <w:marBottom w:val="0"/>
      <w:divBdr>
        <w:top w:val="none" w:sz="0" w:space="0" w:color="auto"/>
        <w:left w:val="none" w:sz="0" w:space="0" w:color="auto"/>
        <w:bottom w:val="none" w:sz="0" w:space="0" w:color="auto"/>
        <w:right w:val="none" w:sz="0" w:space="0" w:color="auto"/>
      </w:divBdr>
    </w:div>
    <w:div w:id="1586496955">
      <w:bodyDiv w:val="1"/>
      <w:marLeft w:val="0"/>
      <w:marRight w:val="0"/>
      <w:marTop w:val="0"/>
      <w:marBottom w:val="0"/>
      <w:divBdr>
        <w:top w:val="none" w:sz="0" w:space="0" w:color="auto"/>
        <w:left w:val="none" w:sz="0" w:space="0" w:color="auto"/>
        <w:bottom w:val="none" w:sz="0" w:space="0" w:color="auto"/>
        <w:right w:val="none" w:sz="0" w:space="0" w:color="auto"/>
      </w:divBdr>
      <w:divsChild>
        <w:div w:id="246622628">
          <w:marLeft w:val="0"/>
          <w:marRight w:val="0"/>
          <w:marTop w:val="0"/>
          <w:marBottom w:val="150"/>
          <w:divBdr>
            <w:top w:val="none" w:sz="0" w:space="0" w:color="auto"/>
            <w:left w:val="none" w:sz="0" w:space="0" w:color="auto"/>
            <w:bottom w:val="none" w:sz="0" w:space="0" w:color="auto"/>
            <w:right w:val="none" w:sz="0" w:space="0" w:color="auto"/>
          </w:divBdr>
        </w:div>
        <w:div w:id="305400408">
          <w:marLeft w:val="0"/>
          <w:marRight w:val="0"/>
          <w:marTop w:val="0"/>
          <w:marBottom w:val="150"/>
          <w:divBdr>
            <w:top w:val="none" w:sz="0" w:space="0" w:color="auto"/>
            <w:left w:val="none" w:sz="0" w:space="0" w:color="auto"/>
            <w:bottom w:val="none" w:sz="0" w:space="0" w:color="auto"/>
            <w:right w:val="none" w:sz="0" w:space="0" w:color="auto"/>
          </w:divBdr>
        </w:div>
        <w:div w:id="409470136">
          <w:marLeft w:val="0"/>
          <w:marRight w:val="0"/>
          <w:marTop w:val="0"/>
          <w:marBottom w:val="150"/>
          <w:divBdr>
            <w:top w:val="none" w:sz="0" w:space="0" w:color="auto"/>
            <w:left w:val="none" w:sz="0" w:space="0" w:color="auto"/>
            <w:bottom w:val="none" w:sz="0" w:space="0" w:color="auto"/>
            <w:right w:val="none" w:sz="0" w:space="0" w:color="auto"/>
          </w:divBdr>
        </w:div>
        <w:div w:id="901521635">
          <w:marLeft w:val="0"/>
          <w:marRight w:val="0"/>
          <w:marTop w:val="0"/>
          <w:marBottom w:val="150"/>
          <w:divBdr>
            <w:top w:val="none" w:sz="0" w:space="0" w:color="auto"/>
            <w:left w:val="none" w:sz="0" w:space="0" w:color="auto"/>
            <w:bottom w:val="none" w:sz="0" w:space="0" w:color="auto"/>
            <w:right w:val="none" w:sz="0" w:space="0" w:color="auto"/>
          </w:divBdr>
        </w:div>
        <w:div w:id="978537873">
          <w:marLeft w:val="0"/>
          <w:marRight w:val="0"/>
          <w:marTop w:val="0"/>
          <w:marBottom w:val="150"/>
          <w:divBdr>
            <w:top w:val="none" w:sz="0" w:space="0" w:color="auto"/>
            <w:left w:val="none" w:sz="0" w:space="0" w:color="auto"/>
            <w:bottom w:val="none" w:sz="0" w:space="0" w:color="auto"/>
            <w:right w:val="none" w:sz="0" w:space="0" w:color="auto"/>
          </w:divBdr>
        </w:div>
        <w:div w:id="1138113542">
          <w:marLeft w:val="0"/>
          <w:marRight w:val="0"/>
          <w:marTop w:val="0"/>
          <w:marBottom w:val="150"/>
          <w:divBdr>
            <w:top w:val="none" w:sz="0" w:space="0" w:color="auto"/>
            <w:left w:val="none" w:sz="0" w:space="0" w:color="auto"/>
            <w:bottom w:val="none" w:sz="0" w:space="0" w:color="auto"/>
            <w:right w:val="none" w:sz="0" w:space="0" w:color="auto"/>
          </w:divBdr>
        </w:div>
        <w:div w:id="1564834511">
          <w:marLeft w:val="0"/>
          <w:marRight w:val="0"/>
          <w:marTop w:val="0"/>
          <w:marBottom w:val="150"/>
          <w:divBdr>
            <w:top w:val="none" w:sz="0" w:space="0" w:color="auto"/>
            <w:left w:val="none" w:sz="0" w:space="0" w:color="auto"/>
            <w:bottom w:val="none" w:sz="0" w:space="0" w:color="auto"/>
            <w:right w:val="none" w:sz="0" w:space="0" w:color="auto"/>
          </w:divBdr>
        </w:div>
      </w:divsChild>
    </w:div>
    <w:div w:id="1586694894">
      <w:bodyDiv w:val="1"/>
      <w:marLeft w:val="0"/>
      <w:marRight w:val="0"/>
      <w:marTop w:val="0"/>
      <w:marBottom w:val="0"/>
      <w:divBdr>
        <w:top w:val="none" w:sz="0" w:space="0" w:color="auto"/>
        <w:left w:val="none" w:sz="0" w:space="0" w:color="auto"/>
        <w:bottom w:val="none" w:sz="0" w:space="0" w:color="auto"/>
        <w:right w:val="none" w:sz="0" w:space="0" w:color="auto"/>
      </w:divBdr>
      <w:divsChild>
        <w:div w:id="179005377">
          <w:marLeft w:val="0"/>
          <w:marRight w:val="0"/>
          <w:marTop w:val="0"/>
          <w:marBottom w:val="0"/>
          <w:divBdr>
            <w:top w:val="none" w:sz="0" w:space="0" w:color="auto"/>
            <w:left w:val="none" w:sz="0" w:space="0" w:color="auto"/>
            <w:bottom w:val="none" w:sz="0" w:space="0" w:color="auto"/>
            <w:right w:val="none" w:sz="0" w:space="0" w:color="auto"/>
          </w:divBdr>
        </w:div>
        <w:div w:id="319775779">
          <w:marLeft w:val="0"/>
          <w:marRight w:val="0"/>
          <w:marTop w:val="0"/>
          <w:marBottom w:val="0"/>
          <w:divBdr>
            <w:top w:val="none" w:sz="0" w:space="0" w:color="auto"/>
            <w:left w:val="none" w:sz="0" w:space="0" w:color="auto"/>
            <w:bottom w:val="none" w:sz="0" w:space="0" w:color="auto"/>
            <w:right w:val="none" w:sz="0" w:space="0" w:color="auto"/>
          </w:divBdr>
        </w:div>
        <w:div w:id="330373751">
          <w:marLeft w:val="0"/>
          <w:marRight w:val="0"/>
          <w:marTop w:val="0"/>
          <w:marBottom w:val="0"/>
          <w:divBdr>
            <w:top w:val="none" w:sz="0" w:space="0" w:color="auto"/>
            <w:left w:val="none" w:sz="0" w:space="0" w:color="auto"/>
            <w:bottom w:val="none" w:sz="0" w:space="0" w:color="auto"/>
            <w:right w:val="none" w:sz="0" w:space="0" w:color="auto"/>
          </w:divBdr>
          <w:divsChild>
            <w:div w:id="775566186">
              <w:marLeft w:val="0"/>
              <w:marRight w:val="0"/>
              <w:marTop w:val="0"/>
              <w:marBottom w:val="0"/>
              <w:divBdr>
                <w:top w:val="none" w:sz="0" w:space="0" w:color="auto"/>
                <w:left w:val="none" w:sz="0" w:space="0" w:color="auto"/>
                <w:bottom w:val="none" w:sz="0" w:space="0" w:color="auto"/>
                <w:right w:val="none" w:sz="0" w:space="0" w:color="auto"/>
              </w:divBdr>
            </w:div>
            <w:div w:id="1690528064">
              <w:marLeft w:val="0"/>
              <w:marRight w:val="0"/>
              <w:marTop w:val="0"/>
              <w:marBottom w:val="0"/>
              <w:divBdr>
                <w:top w:val="none" w:sz="0" w:space="0" w:color="auto"/>
                <w:left w:val="none" w:sz="0" w:space="0" w:color="auto"/>
                <w:bottom w:val="none" w:sz="0" w:space="0" w:color="auto"/>
                <w:right w:val="none" w:sz="0" w:space="0" w:color="auto"/>
              </w:divBdr>
            </w:div>
            <w:div w:id="1865752547">
              <w:marLeft w:val="0"/>
              <w:marRight w:val="0"/>
              <w:marTop w:val="0"/>
              <w:marBottom w:val="0"/>
              <w:divBdr>
                <w:top w:val="none" w:sz="0" w:space="0" w:color="auto"/>
                <w:left w:val="none" w:sz="0" w:space="0" w:color="auto"/>
                <w:bottom w:val="none" w:sz="0" w:space="0" w:color="auto"/>
                <w:right w:val="none" w:sz="0" w:space="0" w:color="auto"/>
              </w:divBdr>
            </w:div>
            <w:div w:id="1896356163">
              <w:marLeft w:val="0"/>
              <w:marRight w:val="0"/>
              <w:marTop w:val="0"/>
              <w:marBottom w:val="0"/>
              <w:divBdr>
                <w:top w:val="none" w:sz="0" w:space="0" w:color="auto"/>
                <w:left w:val="none" w:sz="0" w:space="0" w:color="auto"/>
                <w:bottom w:val="none" w:sz="0" w:space="0" w:color="auto"/>
                <w:right w:val="none" w:sz="0" w:space="0" w:color="auto"/>
              </w:divBdr>
            </w:div>
          </w:divsChild>
        </w:div>
        <w:div w:id="343871404">
          <w:marLeft w:val="0"/>
          <w:marRight w:val="0"/>
          <w:marTop w:val="0"/>
          <w:marBottom w:val="0"/>
          <w:divBdr>
            <w:top w:val="none" w:sz="0" w:space="0" w:color="auto"/>
            <w:left w:val="none" w:sz="0" w:space="0" w:color="auto"/>
            <w:bottom w:val="none" w:sz="0" w:space="0" w:color="auto"/>
            <w:right w:val="none" w:sz="0" w:space="0" w:color="auto"/>
          </w:divBdr>
        </w:div>
        <w:div w:id="477311272">
          <w:marLeft w:val="0"/>
          <w:marRight w:val="0"/>
          <w:marTop w:val="0"/>
          <w:marBottom w:val="0"/>
          <w:divBdr>
            <w:top w:val="none" w:sz="0" w:space="0" w:color="auto"/>
            <w:left w:val="none" w:sz="0" w:space="0" w:color="auto"/>
            <w:bottom w:val="none" w:sz="0" w:space="0" w:color="auto"/>
            <w:right w:val="none" w:sz="0" w:space="0" w:color="auto"/>
          </w:divBdr>
        </w:div>
        <w:div w:id="485053248">
          <w:marLeft w:val="0"/>
          <w:marRight w:val="0"/>
          <w:marTop w:val="0"/>
          <w:marBottom w:val="0"/>
          <w:divBdr>
            <w:top w:val="none" w:sz="0" w:space="0" w:color="auto"/>
            <w:left w:val="none" w:sz="0" w:space="0" w:color="auto"/>
            <w:bottom w:val="none" w:sz="0" w:space="0" w:color="auto"/>
            <w:right w:val="none" w:sz="0" w:space="0" w:color="auto"/>
          </w:divBdr>
          <w:divsChild>
            <w:div w:id="741023872">
              <w:marLeft w:val="0"/>
              <w:marRight w:val="0"/>
              <w:marTop w:val="0"/>
              <w:marBottom w:val="0"/>
              <w:divBdr>
                <w:top w:val="none" w:sz="0" w:space="0" w:color="auto"/>
                <w:left w:val="none" w:sz="0" w:space="0" w:color="auto"/>
                <w:bottom w:val="none" w:sz="0" w:space="0" w:color="auto"/>
                <w:right w:val="none" w:sz="0" w:space="0" w:color="auto"/>
              </w:divBdr>
            </w:div>
            <w:div w:id="1555963024">
              <w:marLeft w:val="0"/>
              <w:marRight w:val="0"/>
              <w:marTop w:val="0"/>
              <w:marBottom w:val="0"/>
              <w:divBdr>
                <w:top w:val="none" w:sz="0" w:space="0" w:color="auto"/>
                <w:left w:val="none" w:sz="0" w:space="0" w:color="auto"/>
                <w:bottom w:val="none" w:sz="0" w:space="0" w:color="auto"/>
                <w:right w:val="none" w:sz="0" w:space="0" w:color="auto"/>
              </w:divBdr>
            </w:div>
            <w:div w:id="1609853943">
              <w:marLeft w:val="0"/>
              <w:marRight w:val="0"/>
              <w:marTop w:val="0"/>
              <w:marBottom w:val="0"/>
              <w:divBdr>
                <w:top w:val="none" w:sz="0" w:space="0" w:color="auto"/>
                <w:left w:val="none" w:sz="0" w:space="0" w:color="auto"/>
                <w:bottom w:val="none" w:sz="0" w:space="0" w:color="auto"/>
                <w:right w:val="none" w:sz="0" w:space="0" w:color="auto"/>
              </w:divBdr>
            </w:div>
            <w:div w:id="2123113095">
              <w:marLeft w:val="0"/>
              <w:marRight w:val="0"/>
              <w:marTop w:val="0"/>
              <w:marBottom w:val="0"/>
              <w:divBdr>
                <w:top w:val="none" w:sz="0" w:space="0" w:color="auto"/>
                <w:left w:val="none" w:sz="0" w:space="0" w:color="auto"/>
                <w:bottom w:val="none" w:sz="0" w:space="0" w:color="auto"/>
                <w:right w:val="none" w:sz="0" w:space="0" w:color="auto"/>
              </w:divBdr>
            </w:div>
          </w:divsChild>
        </w:div>
        <w:div w:id="509950532">
          <w:marLeft w:val="0"/>
          <w:marRight w:val="0"/>
          <w:marTop w:val="0"/>
          <w:marBottom w:val="0"/>
          <w:divBdr>
            <w:top w:val="none" w:sz="0" w:space="0" w:color="auto"/>
            <w:left w:val="none" w:sz="0" w:space="0" w:color="auto"/>
            <w:bottom w:val="none" w:sz="0" w:space="0" w:color="auto"/>
            <w:right w:val="none" w:sz="0" w:space="0" w:color="auto"/>
          </w:divBdr>
        </w:div>
        <w:div w:id="526874638">
          <w:marLeft w:val="0"/>
          <w:marRight w:val="0"/>
          <w:marTop w:val="0"/>
          <w:marBottom w:val="0"/>
          <w:divBdr>
            <w:top w:val="none" w:sz="0" w:space="0" w:color="auto"/>
            <w:left w:val="none" w:sz="0" w:space="0" w:color="auto"/>
            <w:bottom w:val="none" w:sz="0" w:space="0" w:color="auto"/>
            <w:right w:val="none" w:sz="0" w:space="0" w:color="auto"/>
          </w:divBdr>
          <w:divsChild>
            <w:div w:id="585458132">
              <w:marLeft w:val="0"/>
              <w:marRight w:val="0"/>
              <w:marTop w:val="0"/>
              <w:marBottom w:val="0"/>
              <w:divBdr>
                <w:top w:val="none" w:sz="0" w:space="0" w:color="auto"/>
                <w:left w:val="none" w:sz="0" w:space="0" w:color="auto"/>
                <w:bottom w:val="none" w:sz="0" w:space="0" w:color="auto"/>
                <w:right w:val="none" w:sz="0" w:space="0" w:color="auto"/>
              </w:divBdr>
            </w:div>
            <w:div w:id="802038179">
              <w:marLeft w:val="0"/>
              <w:marRight w:val="0"/>
              <w:marTop w:val="0"/>
              <w:marBottom w:val="0"/>
              <w:divBdr>
                <w:top w:val="none" w:sz="0" w:space="0" w:color="auto"/>
                <w:left w:val="none" w:sz="0" w:space="0" w:color="auto"/>
                <w:bottom w:val="none" w:sz="0" w:space="0" w:color="auto"/>
                <w:right w:val="none" w:sz="0" w:space="0" w:color="auto"/>
              </w:divBdr>
            </w:div>
            <w:div w:id="1863545618">
              <w:marLeft w:val="0"/>
              <w:marRight w:val="0"/>
              <w:marTop w:val="0"/>
              <w:marBottom w:val="0"/>
              <w:divBdr>
                <w:top w:val="none" w:sz="0" w:space="0" w:color="auto"/>
                <w:left w:val="none" w:sz="0" w:space="0" w:color="auto"/>
                <w:bottom w:val="none" w:sz="0" w:space="0" w:color="auto"/>
                <w:right w:val="none" w:sz="0" w:space="0" w:color="auto"/>
              </w:divBdr>
            </w:div>
            <w:div w:id="1884904828">
              <w:marLeft w:val="0"/>
              <w:marRight w:val="0"/>
              <w:marTop w:val="0"/>
              <w:marBottom w:val="0"/>
              <w:divBdr>
                <w:top w:val="none" w:sz="0" w:space="0" w:color="auto"/>
                <w:left w:val="none" w:sz="0" w:space="0" w:color="auto"/>
                <w:bottom w:val="none" w:sz="0" w:space="0" w:color="auto"/>
                <w:right w:val="none" w:sz="0" w:space="0" w:color="auto"/>
              </w:divBdr>
            </w:div>
          </w:divsChild>
        </w:div>
        <w:div w:id="679891587">
          <w:marLeft w:val="0"/>
          <w:marRight w:val="0"/>
          <w:marTop w:val="0"/>
          <w:marBottom w:val="0"/>
          <w:divBdr>
            <w:top w:val="none" w:sz="0" w:space="0" w:color="auto"/>
            <w:left w:val="none" w:sz="0" w:space="0" w:color="auto"/>
            <w:bottom w:val="none" w:sz="0" w:space="0" w:color="auto"/>
            <w:right w:val="none" w:sz="0" w:space="0" w:color="auto"/>
          </w:divBdr>
        </w:div>
        <w:div w:id="880095192">
          <w:marLeft w:val="0"/>
          <w:marRight w:val="0"/>
          <w:marTop w:val="0"/>
          <w:marBottom w:val="0"/>
          <w:divBdr>
            <w:top w:val="none" w:sz="0" w:space="0" w:color="auto"/>
            <w:left w:val="none" w:sz="0" w:space="0" w:color="auto"/>
            <w:bottom w:val="none" w:sz="0" w:space="0" w:color="auto"/>
            <w:right w:val="none" w:sz="0" w:space="0" w:color="auto"/>
          </w:divBdr>
        </w:div>
        <w:div w:id="934829531">
          <w:marLeft w:val="0"/>
          <w:marRight w:val="0"/>
          <w:marTop w:val="0"/>
          <w:marBottom w:val="0"/>
          <w:divBdr>
            <w:top w:val="none" w:sz="0" w:space="0" w:color="auto"/>
            <w:left w:val="none" w:sz="0" w:space="0" w:color="auto"/>
            <w:bottom w:val="none" w:sz="0" w:space="0" w:color="auto"/>
            <w:right w:val="none" w:sz="0" w:space="0" w:color="auto"/>
          </w:divBdr>
          <w:divsChild>
            <w:div w:id="711465523">
              <w:marLeft w:val="0"/>
              <w:marRight w:val="0"/>
              <w:marTop w:val="0"/>
              <w:marBottom w:val="0"/>
              <w:divBdr>
                <w:top w:val="none" w:sz="0" w:space="0" w:color="auto"/>
                <w:left w:val="none" w:sz="0" w:space="0" w:color="auto"/>
                <w:bottom w:val="none" w:sz="0" w:space="0" w:color="auto"/>
                <w:right w:val="none" w:sz="0" w:space="0" w:color="auto"/>
              </w:divBdr>
            </w:div>
            <w:div w:id="778991336">
              <w:marLeft w:val="0"/>
              <w:marRight w:val="0"/>
              <w:marTop w:val="0"/>
              <w:marBottom w:val="0"/>
              <w:divBdr>
                <w:top w:val="none" w:sz="0" w:space="0" w:color="auto"/>
                <w:left w:val="none" w:sz="0" w:space="0" w:color="auto"/>
                <w:bottom w:val="none" w:sz="0" w:space="0" w:color="auto"/>
                <w:right w:val="none" w:sz="0" w:space="0" w:color="auto"/>
              </w:divBdr>
            </w:div>
            <w:div w:id="1302074519">
              <w:marLeft w:val="0"/>
              <w:marRight w:val="0"/>
              <w:marTop w:val="0"/>
              <w:marBottom w:val="0"/>
              <w:divBdr>
                <w:top w:val="none" w:sz="0" w:space="0" w:color="auto"/>
                <w:left w:val="none" w:sz="0" w:space="0" w:color="auto"/>
                <w:bottom w:val="none" w:sz="0" w:space="0" w:color="auto"/>
                <w:right w:val="none" w:sz="0" w:space="0" w:color="auto"/>
              </w:divBdr>
            </w:div>
            <w:div w:id="1670596414">
              <w:marLeft w:val="0"/>
              <w:marRight w:val="0"/>
              <w:marTop w:val="0"/>
              <w:marBottom w:val="0"/>
              <w:divBdr>
                <w:top w:val="none" w:sz="0" w:space="0" w:color="auto"/>
                <w:left w:val="none" w:sz="0" w:space="0" w:color="auto"/>
                <w:bottom w:val="none" w:sz="0" w:space="0" w:color="auto"/>
                <w:right w:val="none" w:sz="0" w:space="0" w:color="auto"/>
              </w:divBdr>
            </w:div>
          </w:divsChild>
        </w:div>
        <w:div w:id="1084499122">
          <w:marLeft w:val="0"/>
          <w:marRight w:val="0"/>
          <w:marTop w:val="0"/>
          <w:marBottom w:val="0"/>
          <w:divBdr>
            <w:top w:val="none" w:sz="0" w:space="0" w:color="auto"/>
            <w:left w:val="none" w:sz="0" w:space="0" w:color="auto"/>
            <w:bottom w:val="none" w:sz="0" w:space="0" w:color="auto"/>
            <w:right w:val="none" w:sz="0" w:space="0" w:color="auto"/>
          </w:divBdr>
          <w:divsChild>
            <w:div w:id="1532957145">
              <w:marLeft w:val="0"/>
              <w:marRight w:val="0"/>
              <w:marTop w:val="0"/>
              <w:marBottom w:val="0"/>
              <w:divBdr>
                <w:top w:val="none" w:sz="0" w:space="0" w:color="auto"/>
                <w:left w:val="none" w:sz="0" w:space="0" w:color="auto"/>
                <w:bottom w:val="none" w:sz="0" w:space="0" w:color="auto"/>
                <w:right w:val="none" w:sz="0" w:space="0" w:color="auto"/>
              </w:divBdr>
            </w:div>
          </w:divsChild>
        </w:div>
        <w:div w:id="1193302215">
          <w:marLeft w:val="0"/>
          <w:marRight w:val="0"/>
          <w:marTop w:val="0"/>
          <w:marBottom w:val="0"/>
          <w:divBdr>
            <w:top w:val="none" w:sz="0" w:space="0" w:color="auto"/>
            <w:left w:val="none" w:sz="0" w:space="0" w:color="auto"/>
            <w:bottom w:val="none" w:sz="0" w:space="0" w:color="auto"/>
            <w:right w:val="none" w:sz="0" w:space="0" w:color="auto"/>
          </w:divBdr>
        </w:div>
        <w:div w:id="1242253717">
          <w:marLeft w:val="0"/>
          <w:marRight w:val="0"/>
          <w:marTop w:val="0"/>
          <w:marBottom w:val="0"/>
          <w:divBdr>
            <w:top w:val="none" w:sz="0" w:space="0" w:color="auto"/>
            <w:left w:val="none" w:sz="0" w:space="0" w:color="auto"/>
            <w:bottom w:val="none" w:sz="0" w:space="0" w:color="auto"/>
            <w:right w:val="none" w:sz="0" w:space="0" w:color="auto"/>
          </w:divBdr>
          <w:divsChild>
            <w:div w:id="223030025">
              <w:marLeft w:val="0"/>
              <w:marRight w:val="0"/>
              <w:marTop w:val="0"/>
              <w:marBottom w:val="0"/>
              <w:divBdr>
                <w:top w:val="none" w:sz="0" w:space="0" w:color="auto"/>
                <w:left w:val="none" w:sz="0" w:space="0" w:color="auto"/>
                <w:bottom w:val="none" w:sz="0" w:space="0" w:color="auto"/>
                <w:right w:val="none" w:sz="0" w:space="0" w:color="auto"/>
              </w:divBdr>
            </w:div>
            <w:div w:id="351419922">
              <w:marLeft w:val="0"/>
              <w:marRight w:val="0"/>
              <w:marTop w:val="0"/>
              <w:marBottom w:val="0"/>
              <w:divBdr>
                <w:top w:val="none" w:sz="0" w:space="0" w:color="auto"/>
                <w:left w:val="none" w:sz="0" w:space="0" w:color="auto"/>
                <w:bottom w:val="none" w:sz="0" w:space="0" w:color="auto"/>
                <w:right w:val="none" w:sz="0" w:space="0" w:color="auto"/>
              </w:divBdr>
            </w:div>
            <w:div w:id="995380475">
              <w:marLeft w:val="0"/>
              <w:marRight w:val="0"/>
              <w:marTop w:val="0"/>
              <w:marBottom w:val="0"/>
              <w:divBdr>
                <w:top w:val="none" w:sz="0" w:space="0" w:color="auto"/>
                <w:left w:val="none" w:sz="0" w:space="0" w:color="auto"/>
                <w:bottom w:val="none" w:sz="0" w:space="0" w:color="auto"/>
                <w:right w:val="none" w:sz="0" w:space="0" w:color="auto"/>
              </w:divBdr>
            </w:div>
            <w:div w:id="1244293407">
              <w:marLeft w:val="0"/>
              <w:marRight w:val="0"/>
              <w:marTop w:val="0"/>
              <w:marBottom w:val="0"/>
              <w:divBdr>
                <w:top w:val="none" w:sz="0" w:space="0" w:color="auto"/>
                <w:left w:val="none" w:sz="0" w:space="0" w:color="auto"/>
                <w:bottom w:val="none" w:sz="0" w:space="0" w:color="auto"/>
                <w:right w:val="none" w:sz="0" w:space="0" w:color="auto"/>
              </w:divBdr>
            </w:div>
          </w:divsChild>
        </w:div>
        <w:div w:id="1278871452">
          <w:marLeft w:val="0"/>
          <w:marRight w:val="0"/>
          <w:marTop w:val="0"/>
          <w:marBottom w:val="0"/>
          <w:divBdr>
            <w:top w:val="none" w:sz="0" w:space="0" w:color="auto"/>
            <w:left w:val="none" w:sz="0" w:space="0" w:color="auto"/>
            <w:bottom w:val="none" w:sz="0" w:space="0" w:color="auto"/>
            <w:right w:val="none" w:sz="0" w:space="0" w:color="auto"/>
          </w:divBdr>
        </w:div>
        <w:div w:id="1301570869">
          <w:marLeft w:val="0"/>
          <w:marRight w:val="0"/>
          <w:marTop w:val="0"/>
          <w:marBottom w:val="0"/>
          <w:divBdr>
            <w:top w:val="none" w:sz="0" w:space="0" w:color="auto"/>
            <w:left w:val="none" w:sz="0" w:space="0" w:color="auto"/>
            <w:bottom w:val="none" w:sz="0" w:space="0" w:color="auto"/>
            <w:right w:val="none" w:sz="0" w:space="0" w:color="auto"/>
          </w:divBdr>
        </w:div>
        <w:div w:id="1472401547">
          <w:marLeft w:val="0"/>
          <w:marRight w:val="0"/>
          <w:marTop w:val="0"/>
          <w:marBottom w:val="0"/>
          <w:divBdr>
            <w:top w:val="none" w:sz="0" w:space="0" w:color="auto"/>
            <w:left w:val="none" w:sz="0" w:space="0" w:color="auto"/>
            <w:bottom w:val="none" w:sz="0" w:space="0" w:color="auto"/>
            <w:right w:val="none" w:sz="0" w:space="0" w:color="auto"/>
          </w:divBdr>
        </w:div>
        <w:div w:id="1512187334">
          <w:marLeft w:val="0"/>
          <w:marRight w:val="0"/>
          <w:marTop w:val="0"/>
          <w:marBottom w:val="0"/>
          <w:divBdr>
            <w:top w:val="none" w:sz="0" w:space="0" w:color="auto"/>
            <w:left w:val="none" w:sz="0" w:space="0" w:color="auto"/>
            <w:bottom w:val="none" w:sz="0" w:space="0" w:color="auto"/>
            <w:right w:val="none" w:sz="0" w:space="0" w:color="auto"/>
          </w:divBdr>
          <w:divsChild>
            <w:div w:id="43871172">
              <w:marLeft w:val="0"/>
              <w:marRight w:val="0"/>
              <w:marTop w:val="0"/>
              <w:marBottom w:val="0"/>
              <w:divBdr>
                <w:top w:val="none" w:sz="0" w:space="0" w:color="auto"/>
                <w:left w:val="none" w:sz="0" w:space="0" w:color="auto"/>
                <w:bottom w:val="none" w:sz="0" w:space="0" w:color="auto"/>
                <w:right w:val="none" w:sz="0" w:space="0" w:color="auto"/>
              </w:divBdr>
            </w:div>
            <w:div w:id="458568433">
              <w:marLeft w:val="0"/>
              <w:marRight w:val="0"/>
              <w:marTop w:val="0"/>
              <w:marBottom w:val="0"/>
              <w:divBdr>
                <w:top w:val="none" w:sz="0" w:space="0" w:color="auto"/>
                <w:left w:val="none" w:sz="0" w:space="0" w:color="auto"/>
                <w:bottom w:val="none" w:sz="0" w:space="0" w:color="auto"/>
                <w:right w:val="none" w:sz="0" w:space="0" w:color="auto"/>
              </w:divBdr>
            </w:div>
            <w:div w:id="1444808569">
              <w:marLeft w:val="0"/>
              <w:marRight w:val="0"/>
              <w:marTop w:val="0"/>
              <w:marBottom w:val="0"/>
              <w:divBdr>
                <w:top w:val="none" w:sz="0" w:space="0" w:color="auto"/>
                <w:left w:val="none" w:sz="0" w:space="0" w:color="auto"/>
                <w:bottom w:val="none" w:sz="0" w:space="0" w:color="auto"/>
                <w:right w:val="none" w:sz="0" w:space="0" w:color="auto"/>
              </w:divBdr>
            </w:div>
            <w:div w:id="1630160073">
              <w:marLeft w:val="0"/>
              <w:marRight w:val="0"/>
              <w:marTop w:val="0"/>
              <w:marBottom w:val="0"/>
              <w:divBdr>
                <w:top w:val="none" w:sz="0" w:space="0" w:color="auto"/>
                <w:left w:val="none" w:sz="0" w:space="0" w:color="auto"/>
                <w:bottom w:val="none" w:sz="0" w:space="0" w:color="auto"/>
                <w:right w:val="none" w:sz="0" w:space="0" w:color="auto"/>
              </w:divBdr>
            </w:div>
          </w:divsChild>
        </w:div>
        <w:div w:id="1522012147">
          <w:marLeft w:val="0"/>
          <w:marRight w:val="0"/>
          <w:marTop w:val="0"/>
          <w:marBottom w:val="0"/>
          <w:divBdr>
            <w:top w:val="none" w:sz="0" w:space="0" w:color="auto"/>
            <w:left w:val="none" w:sz="0" w:space="0" w:color="auto"/>
            <w:bottom w:val="none" w:sz="0" w:space="0" w:color="auto"/>
            <w:right w:val="none" w:sz="0" w:space="0" w:color="auto"/>
          </w:divBdr>
        </w:div>
        <w:div w:id="1566601129">
          <w:marLeft w:val="0"/>
          <w:marRight w:val="0"/>
          <w:marTop w:val="0"/>
          <w:marBottom w:val="0"/>
          <w:divBdr>
            <w:top w:val="none" w:sz="0" w:space="0" w:color="auto"/>
            <w:left w:val="none" w:sz="0" w:space="0" w:color="auto"/>
            <w:bottom w:val="none" w:sz="0" w:space="0" w:color="auto"/>
            <w:right w:val="none" w:sz="0" w:space="0" w:color="auto"/>
          </w:divBdr>
          <w:divsChild>
            <w:div w:id="353193785">
              <w:marLeft w:val="0"/>
              <w:marRight w:val="0"/>
              <w:marTop w:val="0"/>
              <w:marBottom w:val="0"/>
              <w:divBdr>
                <w:top w:val="none" w:sz="0" w:space="0" w:color="auto"/>
                <w:left w:val="none" w:sz="0" w:space="0" w:color="auto"/>
                <w:bottom w:val="none" w:sz="0" w:space="0" w:color="auto"/>
                <w:right w:val="none" w:sz="0" w:space="0" w:color="auto"/>
              </w:divBdr>
            </w:div>
            <w:div w:id="1320616813">
              <w:marLeft w:val="0"/>
              <w:marRight w:val="0"/>
              <w:marTop w:val="0"/>
              <w:marBottom w:val="0"/>
              <w:divBdr>
                <w:top w:val="none" w:sz="0" w:space="0" w:color="auto"/>
                <w:left w:val="none" w:sz="0" w:space="0" w:color="auto"/>
                <w:bottom w:val="none" w:sz="0" w:space="0" w:color="auto"/>
                <w:right w:val="none" w:sz="0" w:space="0" w:color="auto"/>
              </w:divBdr>
            </w:div>
            <w:div w:id="1970891540">
              <w:marLeft w:val="0"/>
              <w:marRight w:val="0"/>
              <w:marTop w:val="0"/>
              <w:marBottom w:val="0"/>
              <w:divBdr>
                <w:top w:val="none" w:sz="0" w:space="0" w:color="auto"/>
                <w:left w:val="none" w:sz="0" w:space="0" w:color="auto"/>
                <w:bottom w:val="none" w:sz="0" w:space="0" w:color="auto"/>
                <w:right w:val="none" w:sz="0" w:space="0" w:color="auto"/>
              </w:divBdr>
            </w:div>
          </w:divsChild>
        </w:div>
        <w:div w:id="1568950809">
          <w:marLeft w:val="0"/>
          <w:marRight w:val="0"/>
          <w:marTop w:val="0"/>
          <w:marBottom w:val="0"/>
          <w:divBdr>
            <w:top w:val="none" w:sz="0" w:space="0" w:color="auto"/>
            <w:left w:val="none" w:sz="0" w:space="0" w:color="auto"/>
            <w:bottom w:val="none" w:sz="0" w:space="0" w:color="auto"/>
            <w:right w:val="none" w:sz="0" w:space="0" w:color="auto"/>
          </w:divBdr>
        </w:div>
        <w:div w:id="1753576207">
          <w:marLeft w:val="0"/>
          <w:marRight w:val="0"/>
          <w:marTop w:val="0"/>
          <w:marBottom w:val="0"/>
          <w:divBdr>
            <w:top w:val="none" w:sz="0" w:space="0" w:color="auto"/>
            <w:left w:val="none" w:sz="0" w:space="0" w:color="auto"/>
            <w:bottom w:val="none" w:sz="0" w:space="0" w:color="auto"/>
            <w:right w:val="none" w:sz="0" w:space="0" w:color="auto"/>
          </w:divBdr>
        </w:div>
        <w:div w:id="1768426376">
          <w:marLeft w:val="0"/>
          <w:marRight w:val="0"/>
          <w:marTop w:val="0"/>
          <w:marBottom w:val="0"/>
          <w:divBdr>
            <w:top w:val="none" w:sz="0" w:space="0" w:color="auto"/>
            <w:left w:val="none" w:sz="0" w:space="0" w:color="auto"/>
            <w:bottom w:val="none" w:sz="0" w:space="0" w:color="auto"/>
            <w:right w:val="none" w:sz="0" w:space="0" w:color="auto"/>
          </w:divBdr>
          <w:divsChild>
            <w:div w:id="990136227">
              <w:marLeft w:val="0"/>
              <w:marRight w:val="0"/>
              <w:marTop w:val="0"/>
              <w:marBottom w:val="0"/>
              <w:divBdr>
                <w:top w:val="none" w:sz="0" w:space="0" w:color="auto"/>
                <w:left w:val="none" w:sz="0" w:space="0" w:color="auto"/>
                <w:bottom w:val="none" w:sz="0" w:space="0" w:color="auto"/>
                <w:right w:val="none" w:sz="0" w:space="0" w:color="auto"/>
              </w:divBdr>
            </w:div>
            <w:div w:id="1064451401">
              <w:marLeft w:val="0"/>
              <w:marRight w:val="0"/>
              <w:marTop w:val="0"/>
              <w:marBottom w:val="0"/>
              <w:divBdr>
                <w:top w:val="none" w:sz="0" w:space="0" w:color="auto"/>
                <w:left w:val="none" w:sz="0" w:space="0" w:color="auto"/>
                <w:bottom w:val="none" w:sz="0" w:space="0" w:color="auto"/>
                <w:right w:val="none" w:sz="0" w:space="0" w:color="auto"/>
              </w:divBdr>
            </w:div>
            <w:div w:id="1618875369">
              <w:marLeft w:val="0"/>
              <w:marRight w:val="0"/>
              <w:marTop w:val="0"/>
              <w:marBottom w:val="0"/>
              <w:divBdr>
                <w:top w:val="none" w:sz="0" w:space="0" w:color="auto"/>
                <w:left w:val="none" w:sz="0" w:space="0" w:color="auto"/>
                <w:bottom w:val="none" w:sz="0" w:space="0" w:color="auto"/>
                <w:right w:val="none" w:sz="0" w:space="0" w:color="auto"/>
              </w:divBdr>
            </w:div>
            <w:div w:id="2139294812">
              <w:marLeft w:val="0"/>
              <w:marRight w:val="0"/>
              <w:marTop w:val="0"/>
              <w:marBottom w:val="0"/>
              <w:divBdr>
                <w:top w:val="none" w:sz="0" w:space="0" w:color="auto"/>
                <w:left w:val="none" w:sz="0" w:space="0" w:color="auto"/>
                <w:bottom w:val="none" w:sz="0" w:space="0" w:color="auto"/>
                <w:right w:val="none" w:sz="0" w:space="0" w:color="auto"/>
              </w:divBdr>
            </w:div>
          </w:divsChild>
        </w:div>
        <w:div w:id="1798716711">
          <w:marLeft w:val="0"/>
          <w:marRight w:val="0"/>
          <w:marTop w:val="0"/>
          <w:marBottom w:val="0"/>
          <w:divBdr>
            <w:top w:val="none" w:sz="0" w:space="0" w:color="auto"/>
            <w:left w:val="none" w:sz="0" w:space="0" w:color="auto"/>
            <w:bottom w:val="none" w:sz="0" w:space="0" w:color="auto"/>
            <w:right w:val="none" w:sz="0" w:space="0" w:color="auto"/>
          </w:divBdr>
        </w:div>
        <w:div w:id="1952543878">
          <w:marLeft w:val="0"/>
          <w:marRight w:val="0"/>
          <w:marTop w:val="0"/>
          <w:marBottom w:val="0"/>
          <w:divBdr>
            <w:top w:val="none" w:sz="0" w:space="0" w:color="auto"/>
            <w:left w:val="none" w:sz="0" w:space="0" w:color="auto"/>
            <w:bottom w:val="none" w:sz="0" w:space="0" w:color="auto"/>
            <w:right w:val="none" w:sz="0" w:space="0" w:color="auto"/>
          </w:divBdr>
          <w:divsChild>
            <w:div w:id="536282771">
              <w:marLeft w:val="0"/>
              <w:marRight w:val="0"/>
              <w:marTop w:val="0"/>
              <w:marBottom w:val="0"/>
              <w:divBdr>
                <w:top w:val="none" w:sz="0" w:space="0" w:color="auto"/>
                <w:left w:val="none" w:sz="0" w:space="0" w:color="auto"/>
                <w:bottom w:val="none" w:sz="0" w:space="0" w:color="auto"/>
                <w:right w:val="none" w:sz="0" w:space="0" w:color="auto"/>
              </w:divBdr>
            </w:div>
            <w:div w:id="1492714689">
              <w:marLeft w:val="0"/>
              <w:marRight w:val="0"/>
              <w:marTop w:val="0"/>
              <w:marBottom w:val="0"/>
              <w:divBdr>
                <w:top w:val="none" w:sz="0" w:space="0" w:color="auto"/>
                <w:left w:val="none" w:sz="0" w:space="0" w:color="auto"/>
                <w:bottom w:val="none" w:sz="0" w:space="0" w:color="auto"/>
                <w:right w:val="none" w:sz="0" w:space="0" w:color="auto"/>
              </w:divBdr>
            </w:div>
          </w:divsChild>
        </w:div>
        <w:div w:id="2054382903">
          <w:marLeft w:val="0"/>
          <w:marRight w:val="0"/>
          <w:marTop w:val="0"/>
          <w:marBottom w:val="0"/>
          <w:divBdr>
            <w:top w:val="none" w:sz="0" w:space="0" w:color="auto"/>
            <w:left w:val="none" w:sz="0" w:space="0" w:color="auto"/>
            <w:bottom w:val="none" w:sz="0" w:space="0" w:color="auto"/>
            <w:right w:val="none" w:sz="0" w:space="0" w:color="auto"/>
          </w:divBdr>
          <w:divsChild>
            <w:div w:id="145822636">
              <w:marLeft w:val="0"/>
              <w:marRight w:val="0"/>
              <w:marTop w:val="0"/>
              <w:marBottom w:val="0"/>
              <w:divBdr>
                <w:top w:val="none" w:sz="0" w:space="0" w:color="auto"/>
                <w:left w:val="none" w:sz="0" w:space="0" w:color="auto"/>
                <w:bottom w:val="none" w:sz="0" w:space="0" w:color="auto"/>
                <w:right w:val="none" w:sz="0" w:space="0" w:color="auto"/>
              </w:divBdr>
            </w:div>
            <w:div w:id="804464452">
              <w:marLeft w:val="0"/>
              <w:marRight w:val="0"/>
              <w:marTop w:val="0"/>
              <w:marBottom w:val="0"/>
              <w:divBdr>
                <w:top w:val="none" w:sz="0" w:space="0" w:color="auto"/>
                <w:left w:val="none" w:sz="0" w:space="0" w:color="auto"/>
                <w:bottom w:val="none" w:sz="0" w:space="0" w:color="auto"/>
                <w:right w:val="none" w:sz="0" w:space="0" w:color="auto"/>
              </w:divBdr>
            </w:div>
            <w:div w:id="852451475">
              <w:marLeft w:val="0"/>
              <w:marRight w:val="0"/>
              <w:marTop w:val="0"/>
              <w:marBottom w:val="0"/>
              <w:divBdr>
                <w:top w:val="none" w:sz="0" w:space="0" w:color="auto"/>
                <w:left w:val="none" w:sz="0" w:space="0" w:color="auto"/>
                <w:bottom w:val="none" w:sz="0" w:space="0" w:color="auto"/>
                <w:right w:val="none" w:sz="0" w:space="0" w:color="auto"/>
              </w:divBdr>
            </w:div>
            <w:div w:id="1065908030">
              <w:marLeft w:val="0"/>
              <w:marRight w:val="0"/>
              <w:marTop w:val="0"/>
              <w:marBottom w:val="0"/>
              <w:divBdr>
                <w:top w:val="none" w:sz="0" w:space="0" w:color="auto"/>
                <w:left w:val="none" w:sz="0" w:space="0" w:color="auto"/>
                <w:bottom w:val="none" w:sz="0" w:space="0" w:color="auto"/>
                <w:right w:val="none" w:sz="0" w:space="0" w:color="auto"/>
              </w:divBdr>
            </w:div>
            <w:div w:id="1407454305">
              <w:marLeft w:val="0"/>
              <w:marRight w:val="0"/>
              <w:marTop w:val="0"/>
              <w:marBottom w:val="0"/>
              <w:divBdr>
                <w:top w:val="none" w:sz="0" w:space="0" w:color="auto"/>
                <w:left w:val="none" w:sz="0" w:space="0" w:color="auto"/>
                <w:bottom w:val="none" w:sz="0" w:space="0" w:color="auto"/>
                <w:right w:val="none" w:sz="0" w:space="0" w:color="auto"/>
              </w:divBdr>
            </w:div>
          </w:divsChild>
        </w:div>
        <w:div w:id="2080325108">
          <w:marLeft w:val="0"/>
          <w:marRight w:val="0"/>
          <w:marTop w:val="0"/>
          <w:marBottom w:val="0"/>
          <w:divBdr>
            <w:top w:val="none" w:sz="0" w:space="0" w:color="auto"/>
            <w:left w:val="none" w:sz="0" w:space="0" w:color="auto"/>
            <w:bottom w:val="none" w:sz="0" w:space="0" w:color="auto"/>
            <w:right w:val="none" w:sz="0" w:space="0" w:color="auto"/>
          </w:divBdr>
        </w:div>
      </w:divsChild>
    </w:div>
    <w:div w:id="1588886185">
      <w:bodyDiv w:val="1"/>
      <w:marLeft w:val="0"/>
      <w:marRight w:val="0"/>
      <w:marTop w:val="0"/>
      <w:marBottom w:val="0"/>
      <w:divBdr>
        <w:top w:val="none" w:sz="0" w:space="0" w:color="auto"/>
        <w:left w:val="none" w:sz="0" w:space="0" w:color="auto"/>
        <w:bottom w:val="none" w:sz="0" w:space="0" w:color="auto"/>
        <w:right w:val="none" w:sz="0" w:space="0" w:color="auto"/>
      </w:divBdr>
    </w:div>
    <w:div w:id="1591237778">
      <w:bodyDiv w:val="1"/>
      <w:marLeft w:val="0"/>
      <w:marRight w:val="0"/>
      <w:marTop w:val="0"/>
      <w:marBottom w:val="0"/>
      <w:divBdr>
        <w:top w:val="none" w:sz="0" w:space="0" w:color="auto"/>
        <w:left w:val="none" w:sz="0" w:space="0" w:color="auto"/>
        <w:bottom w:val="none" w:sz="0" w:space="0" w:color="auto"/>
        <w:right w:val="none" w:sz="0" w:space="0" w:color="auto"/>
      </w:divBdr>
    </w:div>
    <w:div w:id="1592622707">
      <w:bodyDiv w:val="1"/>
      <w:marLeft w:val="0"/>
      <w:marRight w:val="0"/>
      <w:marTop w:val="0"/>
      <w:marBottom w:val="0"/>
      <w:divBdr>
        <w:top w:val="none" w:sz="0" w:space="0" w:color="auto"/>
        <w:left w:val="none" w:sz="0" w:space="0" w:color="auto"/>
        <w:bottom w:val="none" w:sz="0" w:space="0" w:color="auto"/>
        <w:right w:val="none" w:sz="0" w:space="0" w:color="auto"/>
      </w:divBdr>
      <w:divsChild>
        <w:div w:id="912393385">
          <w:marLeft w:val="0"/>
          <w:marRight w:val="0"/>
          <w:marTop w:val="0"/>
          <w:marBottom w:val="150"/>
          <w:divBdr>
            <w:top w:val="none" w:sz="0" w:space="0" w:color="auto"/>
            <w:left w:val="none" w:sz="0" w:space="0" w:color="auto"/>
            <w:bottom w:val="none" w:sz="0" w:space="0" w:color="auto"/>
            <w:right w:val="none" w:sz="0" w:space="0" w:color="auto"/>
          </w:divBdr>
        </w:div>
        <w:div w:id="1336104455">
          <w:marLeft w:val="0"/>
          <w:marRight w:val="0"/>
          <w:marTop w:val="0"/>
          <w:marBottom w:val="150"/>
          <w:divBdr>
            <w:top w:val="none" w:sz="0" w:space="0" w:color="auto"/>
            <w:left w:val="none" w:sz="0" w:space="0" w:color="auto"/>
            <w:bottom w:val="none" w:sz="0" w:space="0" w:color="auto"/>
            <w:right w:val="none" w:sz="0" w:space="0" w:color="auto"/>
          </w:divBdr>
        </w:div>
        <w:div w:id="1491555759">
          <w:marLeft w:val="0"/>
          <w:marRight w:val="0"/>
          <w:marTop w:val="0"/>
          <w:marBottom w:val="150"/>
          <w:divBdr>
            <w:top w:val="none" w:sz="0" w:space="0" w:color="auto"/>
            <w:left w:val="none" w:sz="0" w:space="0" w:color="auto"/>
            <w:bottom w:val="none" w:sz="0" w:space="0" w:color="auto"/>
            <w:right w:val="none" w:sz="0" w:space="0" w:color="auto"/>
          </w:divBdr>
        </w:div>
      </w:divsChild>
    </w:div>
    <w:div w:id="1592884633">
      <w:bodyDiv w:val="1"/>
      <w:marLeft w:val="0"/>
      <w:marRight w:val="0"/>
      <w:marTop w:val="0"/>
      <w:marBottom w:val="0"/>
      <w:divBdr>
        <w:top w:val="none" w:sz="0" w:space="0" w:color="auto"/>
        <w:left w:val="none" w:sz="0" w:space="0" w:color="auto"/>
        <w:bottom w:val="none" w:sz="0" w:space="0" w:color="auto"/>
        <w:right w:val="none" w:sz="0" w:space="0" w:color="auto"/>
      </w:divBdr>
    </w:div>
    <w:div w:id="1593077791">
      <w:bodyDiv w:val="1"/>
      <w:marLeft w:val="0"/>
      <w:marRight w:val="0"/>
      <w:marTop w:val="0"/>
      <w:marBottom w:val="0"/>
      <w:divBdr>
        <w:top w:val="none" w:sz="0" w:space="0" w:color="auto"/>
        <w:left w:val="none" w:sz="0" w:space="0" w:color="auto"/>
        <w:bottom w:val="none" w:sz="0" w:space="0" w:color="auto"/>
        <w:right w:val="none" w:sz="0" w:space="0" w:color="auto"/>
      </w:divBdr>
      <w:divsChild>
        <w:div w:id="748967501">
          <w:marLeft w:val="0"/>
          <w:marRight w:val="0"/>
          <w:marTop w:val="0"/>
          <w:marBottom w:val="150"/>
          <w:divBdr>
            <w:top w:val="none" w:sz="0" w:space="0" w:color="auto"/>
            <w:left w:val="none" w:sz="0" w:space="0" w:color="auto"/>
            <w:bottom w:val="none" w:sz="0" w:space="0" w:color="auto"/>
            <w:right w:val="none" w:sz="0" w:space="0" w:color="auto"/>
          </w:divBdr>
        </w:div>
        <w:div w:id="787772489">
          <w:marLeft w:val="0"/>
          <w:marRight w:val="0"/>
          <w:marTop w:val="0"/>
          <w:marBottom w:val="150"/>
          <w:divBdr>
            <w:top w:val="none" w:sz="0" w:space="0" w:color="auto"/>
            <w:left w:val="none" w:sz="0" w:space="0" w:color="auto"/>
            <w:bottom w:val="none" w:sz="0" w:space="0" w:color="auto"/>
            <w:right w:val="none" w:sz="0" w:space="0" w:color="auto"/>
          </w:divBdr>
        </w:div>
        <w:div w:id="1256790310">
          <w:marLeft w:val="0"/>
          <w:marRight w:val="0"/>
          <w:marTop w:val="0"/>
          <w:marBottom w:val="150"/>
          <w:divBdr>
            <w:top w:val="none" w:sz="0" w:space="0" w:color="auto"/>
            <w:left w:val="none" w:sz="0" w:space="0" w:color="auto"/>
            <w:bottom w:val="none" w:sz="0" w:space="0" w:color="auto"/>
            <w:right w:val="none" w:sz="0" w:space="0" w:color="auto"/>
          </w:divBdr>
        </w:div>
        <w:div w:id="1256943241">
          <w:marLeft w:val="0"/>
          <w:marRight w:val="0"/>
          <w:marTop w:val="0"/>
          <w:marBottom w:val="150"/>
          <w:divBdr>
            <w:top w:val="none" w:sz="0" w:space="0" w:color="auto"/>
            <w:left w:val="none" w:sz="0" w:space="0" w:color="auto"/>
            <w:bottom w:val="none" w:sz="0" w:space="0" w:color="auto"/>
            <w:right w:val="none" w:sz="0" w:space="0" w:color="auto"/>
          </w:divBdr>
        </w:div>
        <w:div w:id="1266814845">
          <w:marLeft w:val="0"/>
          <w:marRight w:val="0"/>
          <w:marTop w:val="0"/>
          <w:marBottom w:val="150"/>
          <w:divBdr>
            <w:top w:val="none" w:sz="0" w:space="0" w:color="auto"/>
            <w:left w:val="none" w:sz="0" w:space="0" w:color="auto"/>
            <w:bottom w:val="none" w:sz="0" w:space="0" w:color="auto"/>
            <w:right w:val="none" w:sz="0" w:space="0" w:color="auto"/>
          </w:divBdr>
        </w:div>
        <w:div w:id="2093888390">
          <w:marLeft w:val="0"/>
          <w:marRight w:val="0"/>
          <w:marTop w:val="0"/>
          <w:marBottom w:val="150"/>
          <w:divBdr>
            <w:top w:val="none" w:sz="0" w:space="0" w:color="auto"/>
            <w:left w:val="none" w:sz="0" w:space="0" w:color="auto"/>
            <w:bottom w:val="none" w:sz="0" w:space="0" w:color="auto"/>
            <w:right w:val="none" w:sz="0" w:space="0" w:color="auto"/>
          </w:divBdr>
        </w:div>
      </w:divsChild>
    </w:div>
    <w:div w:id="1595701717">
      <w:bodyDiv w:val="1"/>
      <w:marLeft w:val="0"/>
      <w:marRight w:val="0"/>
      <w:marTop w:val="0"/>
      <w:marBottom w:val="0"/>
      <w:divBdr>
        <w:top w:val="none" w:sz="0" w:space="0" w:color="auto"/>
        <w:left w:val="none" w:sz="0" w:space="0" w:color="auto"/>
        <w:bottom w:val="none" w:sz="0" w:space="0" w:color="auto"/>
        <w:right w:val="none" w:sz="0" w:space="0" w:color="auto"/>
      </w:divBdr>
    </w:div>
    <w:div w:id="1596209950">
      <w:bodyDiv w:val="1"/>
      <w:marLeft w:val="0"/>
      <w:marRight w:val="0"/>
      <w:marTop w:val="0"/>
      <w:marBottom w:val="0"/>
      <w:divBdr>
        <w:top w:val="none" w:sz="0" w:space="0" w:color="auto"/>
        <w:left w:val="none" w:sz="0" w:space="0" w:color="auto"/>
        <w:bottom w:val="none" w:sz="0" w:space="0" w:color="auto"/>
        <w:right w:val="none" w:sz="0" w:space="0" w:color="auto"/>
      </w:divBdr>
    </w:div>
    <w:div w:id="1598901763">
      <w:bodyDiv w:val="1"/>
      <w:marLeft w:val="0"/>
      <w:marRight w:val="0"/>
      <w:marTop w:val="0"/>
      <w:marBottom w:val="0"/>
      <w:divBdr>
        <w:top w:val="none" w:sz="0" w:space="0" w:color="auto"/>
        <w:left w:val="none" w:sz="0" w:space="0" w:color="auto"/>
        <w:bottom w:val="none" w:sz="0" w:space="0" w:color="auto"/>
        <w:right w:val="none" w:sz="0" w:space="0" w:color="auto"/>
      </w:divBdr>
    </w:div>
    <w:div w:id="1599287675">
      <w:bodyDiv w:val="1"/>
      <w:marLeft w:val="0"/>
      <w:marRight w:val="0"/>
      <w:marTop w:val="0"/>
      <w:marBottom w:val="0"/>
      <w:divBdr>
        <w:top w:val="none" w:sz="0" w:space="0" w:color="auto"/>
        <w:left w:val="none" w:sz="0" w:space="0" w:color="auto"/>
        <w:bottom w:val="none" w:sz="0" w:space="0" w:color="auto"/>
        <w:right w:val="none" w:sz="0" w:space="0" w:color="auto"/>
      </w:divBdr>
    </w:div>
    <w:div w:id="1601137296">
      <w:bodyDiv w:val="1"/>
      <w:marLeft w:val="0"/>
      <w:marRight w:val="0"/>
      <w:marTop w:val="0"/>
      <w:marBottom w:val="0"/>
      <w:divBdr>
        <w:top w:val="none" w:sz="0" w:space="0" w:color="auto"/>
        <w:left w:val="none" w:sz="0" w:space="0" w:color="auto"/>
        <w:bottom w:val="none" w:sz="0" w:space="0" w:color="auto"/>
        <w:right w:val="none" w:sz="0" w:space="0" w:color="auto"/>
      </w:divBdr>
    </w:div>
    <w:div w:id="1601259857">
      <w:bodyDiv w:val="1"/>
      <w:marLeft w:val="0"/>
      <w:marRight w:val="0"/>
      <w:marTop w:val="0"/>
      <w:marBottom w:val="0"/>
      <w:divBdr>
        <w:top w:val="none" w:sz="0" w:space="0" w:color="auto"/>
        <w:left w:val="none" w:sz="0" w:space="0" w:color="auto"/>
        <w:bottom w:val="none" w:sz="0" w:space="0" w:color="auto"/>
        <w:right w:val="none" w:sz="0" w:space="0" w:color="auto"/>
      </w:divBdr>
    </w:div>
    <w:div w:id="1602029919">
      <w:bodyDiv w:val="1"/>
      <w:marLeft w:val="0"/>
      <w:marRight w:val="0"/>
      <w:marTop w:val="0"/>
      <w:marBottom w:val="0"/>
      <w:divBdr>
        <w:top w:val="none" w:sz="0" w:space="0" w:color="auto"/>
        <w:left w:val="none" w:sz="0" w:space="0" w:color="auto"/>
        <w:bottom w:val="none" w:sz="0" w:space="0" w:color="auto"/>
        <w:right w:val="none" w:sz="0" w:space="0" w:color="auto"/>
      </w:divBdr>
    </w:div>
    <w:div w:id="1604605449">
      <w:bodyDiv w:val="1"/>
      <w:marLeft w:val="0"/>
      <w:marRight w:val="0"/>
      <w:marTop w:val="0"/>
      <w:marBottom w:val="0"/>
      <w:divBdr>
        <w:top w:val="none" w:sz="0" w:space="0" w:color="auto"/>
        <w:left w:val="none" w:sz="0" w:space="0" w:color="auto"/>
        <w:bottom w:val="none" w:sz="0" w:space="0" w:color="auto"/>
        <w:right w:val="none" w:sz="0" w:space="0" w:color="auto"/>
      </w:divBdr>
    </w:div>
    <w:div w:id="1604924411">
      <w:bodyDiv w:val="1"/>
      <w:marLeft w:val="0"/>
      <w:marRight w:val="0"/>
      <w:marTop w:val="0"/>
      <w:marBottom w:val="0"/>
      <w:divBdr>
        <w:top w:val="none" w:sz="0" w:space="0" w:color="auto"/>
        <w:left w:val="none" w:sz="0" w:space="0" w:color="auto"/>
        <w:bottom w:val="none" w:sz="0" w:space="0" w:color="auto"/>
        <w:right w:val="none" w:sz="0" w:space="0" w:color="auto"/>
      </w:divBdr>
    </w:div>
    <w:div w:id="1605262738">
      <w:bodyDiv w:val="1"/>
      <w:marLeft w:val="0"/>
      <w:marRight w:val="0"/>
      <w:marTop w:val="0"/>
      <w:marBottom w:val="0"/>
      <w:divBdr>
        <w:top w:val="none" w:sz="0" w:space="0" w:color="auto"/>
        <w:left w:val="none" w:sz="0" w:space="0" w:color="auto"/>
        <w:bottom w:val="none" w:sz="0" w:space="0" w:color="auto"/>
        <w:right w:val="none" w:sz="0" w:space="0" w:color="auto"/>
      </w:divBdr>
    </w:div>
    <w:div w:id="1605729314">
      <w:bodyDiv w:val="1"/>
      <w:marLeft w:val="0"/>
      <w:marRight w:val="0"/>
      <w:marTop w:val="0"/>
      <w:marBottom w:val="0"/>
      <w:divBdr>
        <w:top w:val="none" w:sz="0" w:space="0" w:color="auto"/>
        <w:left w:val="none" w:sz="0" w:space="0" w:color="auto"/>
        <w:bottom w:val="none" w:sz="0" w:space="0" w:color="auto"/>
        <w:right w:val="none" w:sz="0" w:space="0" w:color="auto"/>
      </w:divBdr>
    </w:div>
    <w:div w:id="1606234875">
      <w:bodyDiv w:val="1"/>
      <w:marLeft w:val="0"/>
      <w:marRight w:val="0"/>
      <w:marTop w:val="0"/>
      <w:marBottom w:val="0"/>
      <w:divBdr>
        <w:top w:val="none" w:sz="0" w:space="0" w:color="auto"/>
        <w:left w:val="none" w:sz="0" w:space="0" w:color="auto"/>
        <w:bottom w:val="none" w:sz="0" w:space="0" w:color="auto"/>
        <w:right w:val="none" w:sz="0" w:space="0" w:color="auto"/>
      </w:divBdr>
    </w:div>
    <w:div w:id="1608200834">
      <w:bodyDiv w:val="1"/>
      <w:marLeft w:val="0"/>
      <w:marRight w:val="0"/>
      <w:marTop w:val="0"/>
      <w:marBottom w:val="0"/>
      <w:divBdr>
        <w:top w:val="none" w:sz="0" w:space="0" w:color="auto"/>
        <w:left w:val="none" w:sz="0" w:space="0" w:color="auto"/>
        <w:bottom w:val="none" w:sz="0" w:space="0" w:color="auto"/>
        <w:right w:val="none" w:sz="0" w:space="0" w:color="auto"/>
      </w:divBdr>
    </w:div>
    <w:div w:id="1609968698">
      <w:bodyDiv w:val="1"/>
      <w:marLeft w:val="0"/>
      <w:marRight w:val="0"/>
      <w:marTop w:val="0"/>
      <w:marBottom w:val="0"/>
      <w:divBdr>
        <w:top w:val="none" w:sz="0" w:space="0" w:color="auto"/>
        <w:left w:val="none" w:sz="0" w:space="0" w:color="auto"/>
        <w:bottom w:val="none" w:sz="0" w:space="0" w:color="auto"/>
        <w:right w:val="none" w:sz="0" w:space="0" w:color="auto"/>
      </w:divBdr>
    </w:div>
    <w:div w:id="1610509862">
      <w:bodyDiv w:val="1"/>
      <w:marLeft w:val="0"/>
      <w:marRight w:val="0"/>
      <w:marTop w:val="0"/>
      <w:marBottom w:val="0"/>
      <w:divBdr>
        <w:top w:val="none" w:sz="0" w:space="0" w:color="auto"/>
        <w:left w:val="none" w:sz="0" w:space="0" w:color="auto"/>
        <w:bottom w:val="none" w:sz="0" w:space="0" w:color="auto"/>
        <w:right w:val="none" w:sz="0" w:space="0" w:color="auto"/>
      </w:divBdr>
      <w:divsChild>
        <w:div w:id="199246536">
          <w:marLeft w:val="0"/>
          <w:marRight w:val="0"/>
          <w:marTop w:val="0"/>
          <w:marBottom w:val="0"/>
          <w:divBdr>
            <w:top w:val="none" w:sz="0" w:space="0" w:color="auto"/>
            <w:left w:val="none" w:sz="0" w:space="0" w:color="auto"/>
            <w:bottom w:val="none" w:sz="0" w:space="0" w:color="auto"/>
            <w:right w:val="none" w:sz="0" w:space="0" w:color="auto"/>
          </w:divBdr>
        </w:div>
        <w:div w:id="333845906">
          <w:marLeft w:val="0"/>
          <w:marRight w:val="0"/>
          <w:marTop w:val="0"/>
          <w:marBottom w:val="0"/>
          <w:divBdr>
            <w:top w:val="none" w:sz="0" w:space="0" w:color="auto"/>
            <w:left w:val="none" w:sz="0" w:space="0" w:color="auto"/>
            <w:bottom w:val="none" w:sz="0" w:space="0" w:color="auto"/>
            <w:right w:val="none" w:sz="0" w:space="0" w:color="auto"/>
          </w:divBdr>
          <w:divsChild>
            <w:div w:id="819275533">
              <w:marLeft w:val="0"/>
              <w:marRight w:val="0"/>
              <w:marTop w:val="0"/>
              <w:marBottom w:val="0"/>
              <w:divBdr>
                <w:top w:val="none" w:sz="0" w:space="0" w:color="auto"/>
                <w:left w:val="none" w:sz="0" w:space="0" w:color="auto"/>
                <w:bottom w:val="none" w:sz="0" w:space="0" w:color="auto"/>
                <w:right w:val="none" w:sz="0" w:space="0" w:color="auto"/>
              </w:divBdr>
            </w:div>
            <w:div w:id="1098066153">
              <w:marLeft w:val="0"/>
              <w:marRight w:val="0"/>
              <w:marTop w:val="0"/>
              <w:marBottom w:val="0"/>
              <w:divBdr>
                <w:top w:val="none" w:sz="0" w:space="0" w:color="auto"/>
                <w:left w:val="none" w:sz="0" w:space="0" w:color="auto"/>
                <w:bottom w:val="none" w:sz="0" w:space="0" w:color="auto"/>
                <w:right w:val="none" w:sz="0" w:space="0" w:color="auto"/>
              </w:divBdr>
            </w:div>
            <w:div w:id="1194347816">
              <w:marLeft w:val="0"/>
              <w:marRight w:val="0"/>
              <w:marTop w:val="0"/>
              <w:marBottom w:val="0"/>
              <w:divBdr>
                <w:top w:val="none" w:sz="0" w:space="0" w:color="auto"/>
                <w:left w:val="none" w:sz="0" w:space="0" w:color="auto"/>
                <w:bottom w:val="none" w:sz="0" w:space="0" w:color="auto"/>
                <w:right w:val="none" w:sz="0" w:space="0" w:color="auto"/>
              </w:divBdr>
            </w:div>
            <w:div w:id="2080590192">
              <w:marLeft w:val="0"/>
              <w:marRight w:val="0"/>
              <w:marTop w:val="0"/>
              <w:marBottom w:val="0"/>
              <w:divBdr>
                <w:top w:val="none" w:sz="0" w:space="0" w:color="auto"/>
                <w:left w:val="none" w:sz="0" w:space="0" w:color="auto"/>
                <w:bottom w:val="none" w:sz="0" w:space="0" w:color="auto"/>
                <w:right w:val="none" w:sz="0" w:space="0" w:color="auto"/>
              </w:divBdr>
            </w:div>
          </w:divsChild>
        </w:div>
        <w:div w:id="372072793">
          <w:marLeft w:val="0"/>
          <w:marRight w:val="0"/>
          <w:marTop w:val="0"/>
          <w:marBottom w:val="0"/>
          <w:divBdr>
            <w:top w:val="none" w:sz="0" w:space="0" w:color="auto"/>
            <w:left w:val="none" w:sz="0" w:space="0" w:color="auto"/>
            <w:bottom w:val="none" w:sz="0" w:space="0" w:color="auto"/>
            <w:right w:val="none" w:sz="0" w:space="0" w:color="auto"/>
          </w:divBdr>
          <w:divsChild>
            <w:div w:id="462427867">
              <w:marLeft w:val="0"/>
              <w:marRight w:val="0"/>
              <w:marTop w:val="0"/>
              <w:marBottom w:val="0"/>
              <w:divBdr>
                <w:top w:val="none" w:sz="0" w:space="0" w:color="auto"/>
                <w:left w:val="none" w:sz="0" w:space="0" w:color="auto"/>
                <w:bottom w:val="none" w:sz="0" w:space="0" w:color="auto"/>
                <w:right w:val="none" w:sz="0" w:space="0" w:color="auto"/>
              </w:divBdr>
            </w:div>
            <w:div w:id="641080182">
              <w:marLeft w:val="0"/>
              <w:marRight w:val="0"/>
              <w:marTop w:val="0"/>
              <w:marBottom w:val="0"/>
              <w:divBdr>
                <w:top w:val="none" w:sz="0" w:space="0" w:color="auto"/>
                <w:left w:val="none" w:sz="0" w:space="0" w:color="auto"/>
                <w:bottom w:val="none" w:sz="0" w:space="0" w:color="auto"/>
                <w:right w:val="none" w:sz="0" w:space="0" w:color="auto"/>
              </w:divBdr>
            </w:div>
            <w:div w:id="1727795076">
              <w:marLeft w:val="0"/>
              <w:marRight w:val="0"/>
              <w:marTop w:val="0"/>
              <w:marBottom w:val="0"/>
              <w:divBdr>
                <w:top w:val="none" w:sz="0" w:space="0" w:color="auto"/>
                <w:left w:val="none" w:sz="0" w:space="0" w:color="auto"/>
                <w:bottom w:val="none" w:sz="0" w:space="0" w:color="auto"/>
                <w:right w:val="none" w:sz="0" w:space="0" w:color="auto"/>
              </w:divBdr>
            </w:div>
          </w:divsChild>
        </w:div>
        <w:div w:id="757478804">
          <w:marLeft w:val="0"/>
          <w:marRight w:val="0"/>
          <w:marTop w:val="0"/>
          <w:marBottom w:val="0"/>
          <w:divBdr>
            <w:top w:val="none" w:sz="0" w:space="0" w:color="auto"/>
            <w:left w:val="none" w:sz="0" w:space="0" w:color="auto"/>
            <w:bottom w:val="none" w:sz="0" w:space="0" w:color="auto"/>
            <w:right w:val="none" w:sz="0" w:space="0" w:color="auto"/>
          </w:divBdr>
          <w:divsChild>
            <w:div w:id="1537696833">
              <w:marLeft w:val="0"/>
              <w:marRight w:val="0"/>
              <w:marTop w:val="0"/>
              <w:marBottom w:val="0"/>
              <w:divBdr>
                <w:top w:val="none" w:sz="0" w:space="0" w:color="auto"/>
                <w:left w:val="none" w:sz="0" w:space="0" w:color="auto"/>
                <w:bottom w:val="none" w:sz="0" w:space="0" w:color="auto"/>
                <w:right w:val="none" w:sz="0" w:space="0" w:color="auto"/>
              </w:divBdr>
            </w:div>
            <w:div w:id="1940063184">
              <w:marLeft w:val="0"/>
              <w:marRight w:val="0"/>
              <w:marTop w:val="0"/>
              <w:marBottom w:val="0"/>
              <w:divBdr>
                <w:top w:val="none" w:sz="0" w:space="0" w:color="auto"/>
                <w:left w:val="none" w:sz="0" w:space="0" w:color="auto"/>
                <w:bottom w:val="none" w:sz="0" w:space="0" w:color="auto"/>
                <w:right w:val="none" w:sz="0" w:space="0" w:color="auto"/>
              </w:divBdr>
            </w:div>
          </w:divsChild>
        </w:div>
        <w:div w:id="1056588467">
          <w:marLeft w:val="0"/>
          <w:marRight w:val="0"/>
          <w:marTop w:val="0"/>
          <w:marBottom w:val="0"/>
          <w:divBdr>
            <w:top w:val="none" w:sz="0" w:space="0" w:color="auto"/>
            <w:left w:val="none" w:sz="0" w:space="0" w:color="auto"/>
            <w:bottom w:val="none" w:sz="0" w:space="0" w:color="auto"/>
            <w:right w:val="none" w:sz="0" w:space="0" w:color="auto"/>
          </w:divBdr>
          <w:divsChild>
            <w:div w:id="849486892">
              <w:marLeft w:val="0"/>
              <w:marRight w:val="0"/>
              <w:marTop w:val="0"/>
              <w:marBottom w:val="0"/>
              <w:divBdr>
                <w:top w:val="none" w:sz="0" w:space="0" w:color="auto"/>
                <w:left w:val="none" w:sz="0" w:space="0" w:color="auto"/>
                <w:bottom w:val="none" w:sz="0" w:space="0" w:color="auto"/>
                <w:right w:val="none" w:sz="0" w:space="0" w:color="auto"/>
              </w:divBdr>
            </w:div>
            <w:div w:id="1768043301">
              <w:marLeft w:val="0"/>
              <w:marRight w:val="0"/>
              <w:marTop w:val="0"/>
              <w:marBottom w:val="0"/>
              <w:divBdr>
                <w:top w:val="none" w:sz="0" w:space="0" w:color="auto"/>
                <w:left w:val="none" w:sz="0" w:space="0" w:color="auto"/>
                <w:bottom w:val="none" w:sz="0" w:space="0" w:color="auto"/>
                <w:right w:val="none" w:sz="0" w:space="0" w:color="auto"/>
              </w:divBdr>
            </w:div>
          </w:divsChild>
        </w:div>
        <w:div w:id="1886792477">
          <w:marLeft w:val="0"/>
          <w:marRight w:val="0"/>
          <w:marTop w:val="0"/>
          <w:marBottom w:val="0"/>
          <w:divBdr>
            <w:top w:val="none" w:sz="0" w:space="0" w:color="auto"/>
            <w:left w:val="none" w:sz="0" w:space="0" w:color="auto"/>
            <w:bottom w:val="none" w:sz="0" w:space="0" w:color="auto"/>
            <w:right w:val="none" w:sz="0" w:space="0" w:color="auto"/>
          </w:divBdr>
          <w:divsChild>
            <w:div w:id="802235937">
              <w:marLeft w:val="0"/>
              <w:marRight w:val="0"/>
              <w:marTop w:val="0"/>
              <w:marBottom w:val="0"/>
              <w:divBdr>
                <w:top w:val="none" w:sz="0" w:space="0" w:color="auto"/>
                <w:left w:val="none" w:sz="0" w:space="0" w:color="auto"/>
                <w:bottom w:val="none" w:sz="0" w:space="0" w:color="auto"/>
                <w:right w:val="none" w:sz="0" w:space="0" w:color="auto"/>
              </w:divBdr>
            </w:div>
            <w:div w:id="1180318307">
              <w:marLeft w:val="0"/>
              <w:marRight w:val="0"/>
              <w:marTop w:val="0"/>
              <w:marBottom w:val="0"/>
              <w:divBdr>
                <w:top w:val="none" w:sz="0" w:space="0" w:color="auto"/>
                <w:left w:val="none" w:sz="0" w:space="0" w:color="auto"/>
                <w:bottom w:val="none" w:sz="0" w:space="0" w:color="auto"/>
                <w:right w:val="none" w:sz="0" w:space="0" w:color="auto"/>
              </w:divBdr>
            </w:div>
            <w:div w:id="2039888880">
              <w:marLeft w:val="0"/>
              <w:marRight w:val="0"/>
              <w:marTop w:val="0"/>
              <w:marBottom w:val="0"/>
              <w:divBdr>
                <w:top w:val="none" w:sz="0" w:space="0" w:color="auto"/>
                <w:left w:val="none" w:sz="0" w:space="0" w:color="auto"/>
                <w:bottom w:val="none" w:sz="0" w:space="0" w:color="auto"/>
                <w:right w:val="none" w:sz="0" w:space="0" w:color="auto"/>
              </w:divBdr>
            </w:div>
          </w:divsChild>
        </w:div>
        <w:div w:id="2033721029">
          <w:marLeft w:val="0"/>
          <w:marRight w:val="0"/>
          <w:marTop w:val="0"/>
          <w:marBottom w:val="0"/>
          <w:divBdr>
            <w:top w:val="none" w:sz="0" w:space="0" w:color="auto"/>
            <w:left w:val="none" w:sz="0" w:space="0" w:color="auto"/>
            <w:bottom w:val="none" w:sz="0" w:space="0" w:color="auto"/>
            <w:right w:val="none" w:sz="0" w:space="0" w:color="auto"/>
          </w:divBdr>
          <w:divsChild>
            <w:div w:id="21832167">
              <w:marLeft w:val="0"/>
              <w:marRight w:val="0"/>
              <w:marTop w:val="0"/>
              <w:marBottom w:val="0"/>
              <w:divBdr>
                <w:top w:val="none" w:sz="0" w:space="0" w:color="auto"/>
                <w:left w:val="none" w:sz="0" w:space="0" w:color="auto"/>
                <w:bottom w:val="none" w:sz="0" w:space="0" w:color="auto"/>
                <w:right w:val="none" w:sz="0" w:space="0" w:color="auto"/>
              </w:divBdr>
            </w:div>
            <w:div w:id="1039234556">
              <w:marLeft w:val="0"/>
              <w:marRight w:val="0"/>
              <w:marTop w:val="0"/>
              <w:marBottom w:val="0"/>
              <w:divBdr>
                <w:top w:val="none" w:sz="0" w:space="0" w:color="auto"/>
                <w:left w:val="none" w:sz="0" w:space="0" w:color="auto"/>
                <w:bottom w:val="none" w:sz="0" w:space="0" w:color="auto"/>
                <w:right w:val="none" w:sz="0" w:space="0" w:color="auto"/>
              </w:divBdr>
            </w:div>
            <w:div w:id="1586189688">
              <w:marLeft w:val="0"/>
              <w:marRight w:val="0"/>
              <w:marTop w:val="0"/>
              <w:marBottom w:val="0"/>
              <w:divBdr>
                <w:top w:val="none" w:sz="0" w:space="0" w:color="auto"/>
                <w:left w:val="none" w:sz="0" w:space="0" w:color="auto"/>
                <w:bottom w:val="none" w:sz="0" w:space="0" w:color="auto"/>
                <w:right w:val="none" w:sz="0" w:space="0" w:color="auto"/>
              </w:divBdr>
            </w:div>
            <w:div w:id="17546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21404">
      <w:bodyDiv w:val="1"/>
      <w:marLeft w:val="0"/>
      <w:marRight w:val="0"/>
      <w:marTop w:val="0"/>
      <w:marBottom w:val="0"/>
      <w:divBdr>
        <w:top w:val="none" w:sz="0" w:space="0" w:color="auto"/>
        <w:left w:val="none" w:sz="0" w:space="0" w:color="auto"/>
        <w:bottom w:val="none" w:sz="0" w:space="0" w:color="auto"/>
        <w:right w:val="none" w:sz="0" w:space="0" w:color="auto"/>
      </w:divBdr>
    </w:div>
    <w:div w:id="1611157567">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434341">
      <w:bodyDiv w:val="1"/>
      <w:marLeft w:val="0"/>
      <w:marRight w:val="0"/>
      <w:marTop w:val="0"/>
      <w:marBottom w:val="0"/>
      <w:divBdr>
        <w:top w:val="none" w:sz="0" w:space="0" w:color="auto"/>
        <w:left w:val="none" w:sz="0" w:space="0" w:color="auto"/>
        <w:bottom w:val="none" w:sz="0" w:space="0" w:color="auto"/>
        <w:right w:val="none" w:sz="0" w:space="0" w:color="auto"/>
      </w:divBdr>
    </w:div>
    <w:div w:id="1616717427">
      <w:bodyDiv w:val="1"/>
      <w:marLeft w:val="0"/>
      <w:marRight w:val="0"/>
      <w:marTop w:val="0"/>
      <w:marBottom w:val="0"/>
      <w:divBdr>
        <w:top w:val="none" w:sz="0" w:space="0" w:color="auto"/>
        <w:left w:val="none" w:sz="0" w:space="0" w:color="auto"/>
        <w:bottom w:val="none" w:sz="0" w:space="0" w:color="auto"/>
        <w:right w:val="none" w:sz="0" w:space="0" w:color="auto"/>
      </w:divBdr>
    </w:div>
    <w:div w:id="1617907469">
      <w:bodyDiv w:val="1"/>
      <w:marLeft w:val="0"/>
      <w:marRight w:val="0"/>
      <w:marTop w:val="0"/>
      <w:marBottom w:val="0"/>
      <w:divBdr>
        <w:top w:val="none" w:sz="0" w:space="0" w:color="auto"/>
        <w:left w:val="none" w:sz="0" w:space="0" w:color="auto"/>
        <w:bottom w:val="none" w:sz="0" w:space="0" w:color="auto"/>
        <w:right w:val="none" w:sz="0" w:space="0" w:color="auto"/>
      </w:divBdr>
    </w:div>
    <w:div w:id="1618176215">
      <w:bodyDiv w:val="1"/>
      <w:marLeft w:val="0"/>
      <w:marRight w:val="0"/>
      <w:marTop w:val="0"/>
      <w:marBottom w:val="0"/>
      <w:divBdr>
        <w:top w:val="none" w:sz="0" w:space="0" w:color="auto"/>
        <w:left w:val="none" w:sz="0" w:space="0" w:color="auto"/>
        <w:bottom w:val="none" w:sz="0" w:space="0" w:color="auto"/>
        <w:right w:val="none" w:sz="0" w:space="0" w:color="auto"/>
      </w:divBdr>
    </w:div>
    <w:div w:id="1618296105">
      <w:bodyDiv w:val="1"/>
      <w:marLeft w:val="0"/>
      <w:marRight w:val="0"/>
      <w:marTop w:val="0"/>
      <w:marBottom w:val="0"/>
      <w:divBdr>
        <w:top w:val="none" w:sz="0" w:space="0" w:color="auto"/>
        <w:left w:val="none" w:sz="0" w:space="0" w:color="auto"/>
        <w:bottom w:val="none" w:sz="0" w:space="0" w:color="auto"/>
        <w:right w:val="none" w:sz="0" w:space="0" w:color="auto"/>
      </w:divBdr>
    </w:div>
    <w:div w:id="1623800994">
      <w:bodyDiv w:val="1"/>
      <w:marLeft w:val="0"/>
      <w:marRight w:val="0"/>
      <w:marTop w:val="0"/>
      <w:marBottom w:val="0"/>
      <w:divBdr>
        <w:top w:val="none" w:sz="0" w:space="0" w:color="auto"/>
        <w:left w:val="none" w:sz="0" w:space="0" w:color="auto"/>
        <w:bottom w:val="none" w:sz="0" w:space="0" w:color="auto"/>
        <w:right w:val="none" w:sz="0" w:space="0" w:color="auto"/>
      </w:divBdr>
      <w:divsChild>
        <w:div w:id="372268154">
          <w:marLeft w:val="0"/>
          <w:marRight w:val="0"/>
          <w:marTop w:val="0"/>
          <w:marBottom w:val="150"/>
          <w:divBdr>
            <w:top w:val="none" w:sz="0" w:space="0" w:color="auto"/>
            <w:left w:val="none" w:sz="0" w:space="0" w:color="auto"/>
            <w:bottom w:val="none" w:sz="0" w:space="0" w:color="auto"/>
            <w:right w:val="none" w:sz="0" w:space="0" w:color="auto"/>
          </w:divBdr>
        </w:div>
        <w:div w:id="397019458">
          <w:marLeft w:val="0"/>
          <w:marRight w:val="0"/>
          <w:marTop w:val="0"/>
          <w:marBottom w:val="150"/>
          <w:divBdr>
            <w:top w:val="none" w:sz="0" w:space="0" w:color="auto"/>
            <w:left w:val="none" w:sz="0" w:space="0" w:color="auto"/>
            <w:bottom w:val="none" w:sz="0" w:space="0" w:color="auto"/>
            <w:right w:val="none" w:sz="0" w:space="0" w:color="auto"/>
          </w:divBdr>
        </w:div>
        <w:div w:id="637418780">
          <w:marLeft w:val="0"/>
          <w:marRight w:val="0"/>
          <w:marTop w:val="0"/>
          <w:marBottom w:val="150"/>
          <w:divBdr>
            <w:top w:val="none" w:sz="0" w:space="0" w:color="auto"/>
            <w:left w:val="none" w:sz="0" w:space="0" w:color="auto"/>
            <w:bottom w:val="none" w:sz="0" w:space="0" w:color="auto"/>
            <w:right w:val="none" w:sz="0" w:space="0" w:color="auto"/>
          </w:divBdr>
        </w:div>
        <w:div w:id="1784421106">
          <w:marLeft w:val="0"/>
          <w:marRight w:val="0"/>
          <w:marTop w:val="0"/>
          <w:marBottom w:val="150"/>
          <w:divBdr>
            <w:top w:val="none" w:sz="0" w:space="0" w:color="auto"/>
            <w:left w:val="none" w:sz="0" w:space="0" w:color="auto"/>
            <w:bottom w:val="none" w:sz="0" w:space="0" w:color="auto"/>
            <w:right w:val="none" w:sz="0" w:space="0" w:color="auto"/>
          </w:divBdr>
        </w:div>
        <w:div w:id="1791972371">
          <w:marLeft w:val="0"/>
          <w:marRight w:val="0"/>
          <w:marTop w:val="0"/>
          <w:marBottom w:val="150"/>
          <w:divBdr>
            <w:top w:val="none" w:sz="0" w:space="0" w:color="auto"/>
            <w:left w:val="none" w:sz="0" w:space="0" w:color="auto"/>
            <w:bottom w:val="none" w:sz="0" w:space="0" w:color="auto"/>
            <w:right w:val="none" w:sz="0" w:space="0" w:color="auto"/>
          </w:divBdr>
        </w:div>
        <w:div w:id="1984001223">
          <w:marLeft w:val="0"/>
          <w:marRight w:val="0"/>
          <w:marTop w:val="0"/>
          <w:marBottom w:val="150"/>
          <w:divBdr>
            <w:top w:val="none" w:sz="0" w:space="0" w:color="auto"/>
            <w:left w:val="none" w:sz="0" w:space="0" w:color="auto"/>
            <w:bottom w:val="none" w:sz="0" w:space="0" w:color="auto"/>
            <w:right w:val="none" w:sz="0" w:space="0" w:color="auto"/>
          </w:divBdr>
        </w:div>
      </w:divsChild>
    </w:div>
    <w:div w:id="1624727377">
      <w:bodyDiv w:val="1"/>
      <w:marLeft w:val="0"/>
      <w:marRight w:val="0"/>
      <w:marTop w:val="0"/>
      <w:marBottom w:val="0"/>
      <w:divBdr>
        <w:top w:val="none" w:sz="0" w:space="0" w:color="auto"/>
        <w:left w:val="none" w:sz="0" w:space="0" w:color="auto"/>
        <w:bottom w:val="none" w:sz="0" w:space="0" w:color="auto"/>
        <w:right w:val="none" w:sz="0" w:space="0" w:color="auto"/>
      </w:divBdr>
    </w:div>
    <w:div w:id="1631936638">
      <w:bodyDiv w:val="1"/>
      <w:marLeft w:val="0"/>
      <w:marRight w:val="0"/>
      <w:marTop w:val="0"/>
      <w:marBottom w:val="0"/>
      <w:divBdr>
        <w:top w:val="none" w:sz="0" w:space="0" w:color="auto"/>
        <w:left w:val="none" w:sz="0" w:space="0" w:color="auto"/>
        <w:bottom w:val="none" w:sz="0" w:space="0" w:color="auto"/>
        <w:right w:val="none" w:sz="0" w:space="0" w:color="auto"/>
      </w:divBdr>
    </w:div>
    <w:div w:id="1631983032">
      <w:bodyDiv w:val="1"/>
      <w:marLeft w:val="0"/>
      <w:marRight w:val="0"/>
      <w:marTop w:val="0"/>
      <w:marBottom w:val="0"/>
      <w:divBdr>
        <w:top w:val="none" w:sz="0" w:space="0" w:color="auto"/>
        <w:left w:val="none" w:sz="0" w:space="0" w:color="auto"/>
        <w:bottom w:val="none" w:sz="0" w:space="0" w:color="auto"/>
        <w:right w:val="none" w:sz="0" w:space="0" w:color="auto"/>
      </w:divBdr>
    </w:div>
    <w:div w:id="1632125682">
      <w:bodyDiv w:val="1"/>
      <w:marLeft w:val="0"/>
      <w:marRight w:val="0"/>
      <w:marTop w:val="0"/>
      <w:marBottom w:val="0"/>
      <w:divBdr>
        <w:top w:val="none" w:sz="0" w:space="0" w:color="auto"/>
        <w:left w:val="none" w:sz="0" w:space="0" w:color="auto"/>
        <w:bottom w:val="none" w:sz="0" w:space="0" w:color="auto"/>
        <w:right w:val="none" w:sz="0" w:space="0" w:color="auto"/>
      </w:divBdr>
    </w:div>
    <w:div w:id="1632595615">
      <w:bodyDiv w:val="1"/>
      <w:marLeft w:val="0"/>
      <w:marRight w:val="0"/>
      <w:marTop w:val="0"/>
      <w:marBottom w:val="0"/>
      <w:divBdr>
        <w:top w:val="none" w:sz="0" w:space="0" w:color="auto"/>
        <w:left w:val="none" w:sz="0" w:space="0" w:color="auto"/>
        <w:bottom w:val="none" w:sz="0" w:space="0" w:color="auto"/>
        <w:right w:val="none" w:sz="0" w:space="0" w:color="auto"/>
      </w:divBdr>
    </w:div>
    <w:div w:id="1632634171">
      <w:bodyDiv w:val="1"/>
      <w:marLeft w:val="0"/>
      <w:marRight w:val="0"/>
      <w:marTop w:val="0"/>
      <w:marBottom w:val="0"/>
      <w:divBdr>
        <w:top w:val="none" w:sz="0" w:space="0" w:color="auto"/>
        <w:left w:val="none" w:sz="0" w:space="0" w:color="auto"/>
        <w:bottom w:val="none" w:sz="0" w:space="0" w:color="auto"/>
        <w:right w:val="none" w:sz="0" w:space="0" w:color="auto"/>
      </w:divBdr>
    </w:div>
    <w:div w:id="1635677048">
      <w:bodyDiv w:val="1"/>
      <w:marLeft w:val="0"/>
      <w:marRight w:val="0"/>
      <w:marTop w:val="0"/>
      <w:marBottom w:val="0"/>
      <w:divBdr>
        <w:top w:val="none" w:sz="0" w:space="0" w:color="auto"/>
        <w:left w:val="none" w:sz="0" w:space="0" w:color="auto"/>
        <w:bottom w:val="none" w:sz="0" w:space="0" w:color="auto"/>
        <w:right w:val="none" w:sz="0" w:space="0" w:color="auto"/>
      </w:divBdr>
    </w:div>
    <w:div w:id="1636258289">
      <w:bodyDiv w:val="1"/>
      <w:marLeft w:val="0"/>
      <w:marRight w:val="0"/>
      <w:marTop w:val="0"/>
      <w:marBottom w:val="0"/>
      <w:divBdr>
        <w:top w:val="none" w:sz="0" w:space="0" w:color="auto"/>
        <w:left w:val="none" w:sz="0" w:space="0" w:color="auto"/>
        <w:bottom w:val="none" w:sz="0" w:space="0" w:color="auto"/>
        <w:right w:val="none" w:sz="0" w:space="0" w:color="auto"/>
      </w:divBdr>
    </w:div>
    <w:div w:id="1636526618">
      <w:bodyDiv w:val="1"/>
      <w:marLeft w:val="0"/>
      <w:marRight w:val="0"/>
      <w:marTop w:val="0"/>
      <w:marBottom w:val="0"/>
      <w:divBdr>
        <w:top w:val="none" w:sz="0" w:space="0" w:color="auto"/>
        <w:left w:val="none" w:sz="0" w:space="0" w:color="auto"/>
        <w:bottom w:val="none" w:sz="0" w:space="0" w:color="auto"/>
        <w:right w:val="none" w:sz="0" w:space="0" w:color="auto"/>
      </w:divBdr>
    </w:div>
    <w:div w:id="1640961981">
      <w:bodyDiv w:val="1"/>
      <w:marLeft w:val="0"/>
      <w:marRight w:val="0"/>
      <w:marTop w:val="0"/>
      <w:marBottom w:val="0"/>
      <w:divBdr>
        <w:top w:val="none" w:sz="0" w:space="0" w:color="auto"/>
        <w:left w:val="none" w:sz="0" w:space="0" w:color="auto"/>
        <w:bottom w:val="none" w:sz="0" w:space="0" w:color="auto"/>
        <w:right w:val="none" w:sz="0" w:space="0" w:color="auto"/>
      </w:divBdr>
    </w:div>
    <w:div w:id="1643072144">
      <w:bodyDiv w:val="1"/>
      <w:marLeft w:val="0"/>
      <w:marRight w:val="0"/>
      <w:marTop w:val="0"/>
      <w:marBottom w:val="0"/>
      <w:divBdr>
        <w:top w:val="none" w:sz="0" w:space="0" w:color="auto"/>
        <w:left w:val="none" w:sz="0" w:space="0" w:color="auto"/>
        <w:bottom w:val="none" w:sz="0" w:space="0" w:color="auto"/>
        <w:right w:val="none" w:sz="0" w:space="0" w:color="auto"/>
      </w:divBdr>
    </w:div>
    <w:div w:id="1643272922">
      <w:bodyDiv w:val="1"/>
      <w:marLeft w:val="0"/>
      <w:marRight w:val="0"/>
      <w:marTop w:val="0"/>
      <w:marBottom w:val="0"/>
      <w:divBdr>
        <w:top w:val="none" w:sz="0" w:space="0" w:color="auto"/>
        <w:left w:val="none" w:sz="0" w:space="0" w:color="auto"/>
        <w:bottom w:val="none" w:sz="0" w:space="0" w:color="auto"/>
        <w:right w:val="none" w:sz="0" w:space="0" w:color="auto"/>
      </w:divBdr>
    </w:div>
    <w:div w:id="1649943422">
      <w:bodyDiv w:val="1"/>
      <w:marLeft w:val="0"/>
      <w:marRight w:val="0"/>
      <w:marTop w:val="0"/>
      <w:marBottom w:val="0"/>
      <w:divBdr>
        <w:top w:val="none" w:sz="0" w:space="0" w:color="auto"/>
        <w:left w:val="none" w:sz="0" w:space="0" w:color="auto"/>
        <w:bottom w:val="none" w:sz="0" w:space="0" w:color="auto"/>
        <w:right w:val="none" w:sz="0" w:space="0" w:color="auto"/>
      </w:divBdr>
    </w:div>
    <w:div w:id="1651867105">
      <w:bodyDiv w:val="1"/>
      <w:marLeft w:val="0"/>
      <w:marRight w:val="0"/>
      <w:marTop w:val="0"/>
      <w:marBottom w:val="0"/>
      <w:divBdr>
        <w:top w:val="none" w:sz="0" w:space="0" w:color="auto"/>
        <w:left w:val="none" w:sz="0" w:space="0" w:color="auto"/>
        <w:bottom w:val="none" w:sz="0" w:space="0" w:color="auto"/>
        <w:right w:val="none" w:sz="0" w:space="0" w:color="auto"/>
      </w:divBdr>
    </w:div>
    <w:div w:id="1651867254">
      <w:bodyDiv w:val="1"/>
      <w:marLeft w:val="0"/>
      <w:marRight w:val="0"/>
      <w:marTop w:val="0"/>
      <w:marBottom w:val="0"/>
      <w:divBdr>
        <w:top w:val="none" w:sz="0" w:space="0" w:color="auto"/>
        <w:left w:val="none" w:sz="0" w:space="0" w:color="auto"/>
        <w:bottom w:val="none" w:sz="0" w:space="0" w:color="auto"/>
        <w:right w:val="none" w:sz="0" w:space="0" w:color="auto"/>
      </w:divBdr>
    </w:div>
    <w:div w:id="1652513983">
      <w:bodyDiv w:val="1"/>
      <w:marLeft w:val="0"/>
      <w:marRight w:val="0"/>
      <w:marTop w:val="0"/>
      <w:marBottom w:val="0"/>
      <w:divBdr>
        <w:top w:val="none" w:sz="0" w:space="0" w:color="auto"/>
        <w:left w:val="none" w:sz="0" w:space="0" w:color="auto"/>
        <w:bottom w:val="none" w:sz="0" w:space="0" w:color="auto"/>
        <w:right w:val="none" w:sz="0" w:space="0" w:color="auto"/>
      </w:divBdr>
    </w:div>
    <w:div w:id="1656837339">
      <w:bodyDiv w:val="1"/>
      <w:marLeft w:val="0"/>
      <w:marRight w:val="0"/>
      <w:marTop w:val="0"/>
      <w:marBottom w:val="0"/>
      <w:divBdr>
        <w:top w:val="none" w:sz="0" w:space="0" w:color="auto"/>
        <w:left w:val="none" w:sz="0" w:space="0" w:color="auto"/>
        <w:bottom w:val="none" w:sz="0" w:space="0" w:color="auto"/>
        <w:right w:val="none" w:sz="0" w:space="0" w:color="auto"/>
      </w:divBdr>
    </w:div>
    <w:div w:id="1657996880">
      <w:bodyDiv w:val="1"/>
      <w:marLeft w:val="0"/>
      <w:marRight w:val="0"/>
      <w:marTop w:val="0"/>
      <w:marBottom w:val="0"/>
      <w:divBdr>
        <w:top w:val="none" w:sz="0" w:space="0" w:color="auto"/>
        <w:left w:val="none" w:sz="0" w:space="0" w:color="auto"/>
        <w:bottom w:val="none" w:sz="0" w:space="0" w:color="auto"/>
        <w:right w:val="none" w:sz="0" w:space="0" w:color="auto"/>
      </w:divBdr>
    </w:div>
    <w:div w:id="1660645967">
      <w:bodyDiv w:val="1"/>
      <w:marLeft w:val="0"/>
      <w:marRight w:val="0"/>
      <w:marTop w:val="0"/>
      <w:marBottom w:val="0"/>
      <w:divBdr>
        <w:top w:val="none" w:sz="0" w:space="0" w:color="auto"/>
        <w:left w:val="none" w:sz="0" w:space="0" w:color="auto"/>
        <w:bottom w:val="none" w:sz="0" w:space="0" w:color="auto"/>
        <w:right w:val="none" w:sz="0" w:space="0" w:color="auto"/>
      </w:divBdr>
    </w:div>
    <w:div w:id="1661612468">
      <w:bodyDiv w:val="1"/>
      <w:marLeft w:val="0"/>
      <w:marRight w:val="0"/>
      <w:marTop w:val="0"/>
      <w:marBottom w:val="0"/>
      <w:divBdr>
        <w:top w:val="none" w:sz="0" w:space="0" w:color="auto"/>
        <w:left w:val="none" w:sz="0" w:space="0" w:color="auto"/>
        <w:bottom w:val="none" w:sz="0" w:space="0" w:color="auto"/>
        <w:right w:val="none" w:sz="0" w:space="0" w:color="auto"/>
      </w:divBdr>
    </w:div>
    <w:div w:id="1665282856">
      <w:bodyDiv w:val="1"/>
      <w:marLeft w:val="0"/>
      <w:marRight w:val="0"/>
      <w:marTop w:val="0"/>
      <w:marBottom w:val="0"/>
      <w:divBdr>
        <w:top w:val="none" w:sz="0" w:space="0" w:color="auto"/>
        <w:left w:val="none" w:sz="0" w:space="0" w:color="auto"/>
        <w:bottom w:val="none" w:sz="0" w:space="0" w:color="auto"/>
        <w:right w:val="none" w:sz="0" w:space="0" w:color="auto"/>
      </w:divBdr>
    </w:div>
    <w:div w:id="1665669220">
      <w:bodyDiv w:val="1"/>
      <w:marLeft w:val="0"/>
      <w:marRight w:val="0"/>
      <w:marTop w:val="0"/>
      <w:marBottom w:val="0"/>
      <w:divBdr>
        <w:top w:val="none" w:sz="0" w:space="0" w:color="auto"/>
        <w:left w:val="none" w:sz="0" w:space="0" w:color="auto"/>
        <w:bottom w:val="none" w:sz="0" w:space="0" w:color="auto"/>
        <w:right w:val="none" w:sz="0" w:space="0" w:color="auto"/>
      </w:divBdr>
    </w:div>
    <w:div w:id="1666008208">
      <w:bodyDiv w:val="1"/>
      <w:marLeft w:val="0"/>
      <w:marRight w:val="0"/>
      <w:marTop w:val="0"/>
      <w:marBottom w:val="0"/>
      <w:divBdr>
        <w:top w:val="none" w:sz="0" w:space="0" w:color="auto"/>
        <w:left w:val="none" w:sz="0" w:space="0" w:color="auto"/>
        <w:bottom w:val="none" w:sz="0" w:space="0" w:color="auto"/>
        <w:right w:val="none" w:sz="0" w:space="0" w:color="auto"/>
      </w:divBdr>
      <w:divsChild>
        <w:div w:id="102969236">
          <w:marLeft w:val="0"/>
          <w:marRight w:val="0"/>
          <w:marTop w:val="0"/>
          <w:marBottom w:val="150"/>
          <w:divBdr>
            <w:top w:val="none" w:sz="0" w:space="0" w:color="auto"/>
            <w:left w:val="none" w:sz="0" w:space="0" w:color="auto"/>
            <w:bottom w:val="none" w:sz="0" w:space="0" w:color="auto"/>
            <w:right w:val="none" w:sz="0" w:space="0" w:color="auto"/>
          </w:divBdr>
        </w:div>
        <w:div w:id="393091110">
          <w:marLeft w:val="0"/>
          <w:marRight w:val="0"/>
          <w:marTop w:val="0"/>
          <w:marBottom w:val="150"/>
          <w:divBdr>
            <w:top w:val="none" w:sz="0" w:space="0" w:color="auto"/>
            <w:left w:val="none" w:sz="0" w:space="0" w:color="auto"/>
            <w:bottom w:val="none" w:sz="0" w:space="0" w:color="auto"/>
            <w:right w:val="none" w:sz="0" w:space="0" w:color="auto"/>
          </w:divBdr>
        </w:div>
        <w:div w:id="672999139">
          <w:marLeft w:val="0"/>
          <w:marRight w:val="0"/>
          <w:marTop w:val="0"/>
          <w:marBottom w:val="150"/>
          <w:divBdr>
            <w:top w:val="none" w:sz="0" w:space="0" w:color="auto"/>
            <w:left w:val="none" w:sz="0" w:space="0" w:color="auto"/>
            <w:bottom w:val="none" w:sz="0" w:space="0" w:color="auto"/>
            <w:right w:val="none" w:sz="0" w:space="0" w:color="auto"/>
          </w:divBdr>
        </w:div>
        <w:div w:id="878665199">
          <w:marLeft w:val="0"/>
          <w:marRight w:val="0"/>
          <w:marTop w:val="0"/>
          <w:marBottom w:val="150"/>
          <w:divBdr>
            <w:top w:val="none" w:sz="0" w:space="0" w:color="auto"/>
            <w:left w:val="none" w:sz="0" w:space="0" w:color="auto"/>
            <w:bottom w:val="none" w:sz="0" w:space="0" w:color="auto"/>
            <w:right w:val="none" w:sz="0" w:space="0" w:color="auto"/>
          </w:divBdr>
        </w:div>
        <w:div w:id="1052147615">
          <w:marLeft w:val="0"/>
          <w:marRight w:val="0"/>
          <w:marTop w:val="0"/>
          <w:marBottom w:val="150"/>
          <w:divBdr>
            <w:top w:val="none" w:sz="0" w:space="0" w:color="auto"/>
            <w:left w:val="none" w:sz="0" w:space="0" w:color="auto"/>
            <w:bottom w:val="none" w:sz="0" w:space="0" w:color="auto"/>
            <w:right w:val="none" w:sz="0" w:space="0" w:color="auto"/>
          </w:divBdr>
        </w:div>
      </w:divsChild>
    </w:div>
    <w:div w:id="1668170505">
      <w:bodyDiv w:val="1"/>
      <w:marLeft w:val="0"/>
      <w:marRight w:val="0"/>
      <w:marTop w:val="0"/>
      <w:marBottom w:val="0"/>
      <w:divBdr>
        <w:top w:val="none" w:sz="0" w:space="0" w:color="auto"/>
        <w:left w:val="none" w:sz="0" w:space="0" w:color="auto"/>
        <w:bottom w:val="none" w:sz="0" w:space="0" w:color="auto"/>
        <w:right w:val="none" w:sz="0" w:space="0" w:color="auto"/>
      </w:divBdr>
    </w:div>
    <w:div w:id="1668749615">
      <w:bodyDiv w:val="1"/>
      <w:marLeft w:val="0"/>
      <w:marRight w:val="0"/>
      <w:marTop w:val="0"/>
      <w:marBottom w:val="0"/>
      <w:divBdr>
        <w:top w:val="none" w:sz="0" w:space="0" w:color="auto"/>
        <w:left w:val="none" w:sz="0" w:space="0" w:color="auto"/>
        <w:bottom w:val="none" w:sz="0" w:space="0" w:color="auto"/>
        <w:right w:val="none" w:sz="0" w:space="0" w:color="auto"/>
      </w:divBdr>
    </w:div>
    <w:div w:id="1669555044">
      <w:bodyDiv w:val="1"/>
      <w:marLeft w:val="0"/>
      <w:marRight w:val="0"/>
      <w:marTop w:val="0"/>
      <w:marBottom w:val="0"/>
      <w:divBdr>
        <w:top w:val="none" w:sz="0" w:space="0" w:color="auto"/>
        <w:left w:val="none" w:sz="0" w:space="0" w:color="auto"/>
        <w:bottom w:val="none" w:sz="0" w:space="0" w:color="auto"/>
        <w:right w:val="none" w:sz="0" w:space="0" w:color="auto"/>
      </w:divBdr>
    </w:div>
    <w:div w:id="1672641583">
      <w:bodyDiv w:val="1"/>
      <w:marLeft w:val="0"/>
      <w:marRight w:val="0"/>
      <w:marTop w:val="0"/>
      <w:marBottom w:val="0"/>
      <w:divBdr>
        <w:top w:val="none" w:sz="0" w:space="0" w:color="auto"/>
        <w:left w:val="none" w:sz="0" w:space="0" w:color="auto"/>
        <w:bottom w:val="none" w:sz="0" w:space="0" w:color="auto"/>
        <w:right w:val="none" w:sz="0" w:space="0" w:color="auto"/>
      </w:divBdr>
    </w:div>
    <w:div w:id="1672680041">
      <w:bodyDiv w:val="1"/>
      <w:marLeft w:val="0"/>
      <w:marRight w:val="0"/>
      <w:marTop w:val="0"/>
      <w:marBottom w:val="0"/>
      <w:divBdr>
        <w:top w:val="none" w:sz="0" w:space="0" w:color="auto"/>
        <w:left w:val="none" w:sz="0" w:space="0" w:color="auto"/>
        <w:bottom w:val="none" w:sz="0" w:space="0" w:color="auto"/>
        <w:right w:val="none" w:sz="0" w:space="0" w:color="auto"/>
      </w:divBdr>
    </w:div>
    <w:div w:id="1673681949">
      <w:bodyDiv w:val="1"/>
      <w:marLeft w:val="0"/>
      <w:marRight w:val="0"/>
      <w:marTop w:val="0"/>
      <w:marBottom w:val="0"/>
      <w:divBdr>
        <w:top w:val="none" w:sz="0" w:space="0" w:color="auto"/>
        <w:left w:val="none" w:sz="0" w:space="0" w:color="auto"/>
        <w:bottom w:val="none" w:sz="0" w:space="0" w:color="auto"/>
        <w:right w:val="none" w:sz="0" w:space="0" w:color="auto"/>
      </w:divBdr>
    </w:div>
    <w:div w:id="1674334789">
      <w:bodyDiv w:val="1"/>
      <w:marLeft w:val="0"/>
      <w:marRight w:val="0"/>
      <w:marTop w:val="0"/>
      <w:marBottom w:val="0"/>
      <w:divBdr>
        <w:top w:val="none" w:sz="0" w:space="0" w:color="auto"/>
        <w:left w:val="none" w:sz="0" w:space="0" w:color="auto"/>
        <w:bottom w:val="none" w:sz="0" w:space="0" w:color="auto"/>
        <w:right w:val="none" w:sz="0" w:space="0" w:color="auto"/>
      </w:divBdr>
    </w:div>
    <w:div w:id="1675717239">
      <w:bodyDiv w:val="1"/>
      <w:marLeft w:val="0"/>
      <w:marRight w:val="0"/>
      <w:marTop w:val="0"/>
      <w:marBottom w:val="0"/>
      <w:divBdr>
        <w:top w:val="none" w:sz="0" w:space="0" w:color="auto"/>
        <w:left w:val="none" w:sz="0" w:space="0" w:color="auto"/>
        <w:bottom w:val="none" w:sz="0" w:space="0" w:color="auto"/>
        <w:right w:val="none" w:sz="0" w:space="0" w:color="auto"/>
      </w:divBdr>
    </w:div>
    <w:div w:id="1677609559">
      <w:bodyDiv w:val="1"/>
      <w:marLeft w:val="0"/>
      <w:marRight w:val="0"/>
      <w:marTop w:val="0"/>
      <w:marBottom w:val="0"/>
      <w:divBdr>
        <w:top w:val="none" w:sz="0" w:space="0" w:color="auto"/>
        <w:left w:val="none" w:sz="0" w:space="0" w:color="auto"/>
        <w:bottom w:val="none" w:sz="0" w:space="0" w:color="auto"/>
        <w:right w:val="none" w:sz="0" w:space="0" w:color="auto"/>
      </w:divBdr>
      <w:divsChild>
        <w:div w:id="317467963">
          <w:marLeft w:val="0"/>
          <w:marRight w:val="0"/>
          <w:marTop w:val="0"/>
          <w:marBottom w:val="150"/>
          <w:divBdr>
            <w:top w:val="none" w:sz="0" w:space="0" w:color="auto"/>
            <w:left w:val="none" w:sz="0" w:space="0" w:color="auto"/>
            <w:bottom w:val="none" w:sz="0" w:space="0" w:color="auto"/>
            <w:right w:val="none" w:sz="0" w:space="0" w:color="auto"/>
          </w:divBdr>
        </w:div>
        <w:div w:id="436019994">
          <w:marLeft w:val="0"/>
          <w:marRight w:val="0"/>
          <w:marTop w:val="0"/>
          <w:marBottom w:val="150"/>
          <w:divBdr>
            <w:top w:val="none" w:sz="0" w:space="0" w:color="auto"/>
            <w:left w:val="none" w:sz="0" w:space="0" w:color="auto"/>
            <w:bottom w:val="none" w:sz="0" w:space="0" w:color="auto"/>
            <w:right w:val="none" w:sz="0" w:space="0" w:color="auto"/>
          </w:divBdr>
        </w:div>
        <w:div w:id="1017803670">
          <w:marLeft w:val="0"/>
          <w:marRight w:val="0"/>
          <w:marTop w:val="0"/>
          <w:marBottom w:val="150"/>
          <w:divBdr>
            <w:top w:val="none" w:sz="0" w:space="0" w:color="auto"/>
            <w:left w:val="none" w:sz="0" w:space="0" w:color="auto"/>
            <w:bottom w:val="none" w:sz="0" w:space="0" w:color="auto"/>
            <w:right w:val="none" w:sz="0" w:space="0" w:color="auto"/>
          </w:divBdr>
        </w:div>
        <w:div w:id="1300652033">
          <w:marLeft w:val="0"/>
          <w:marRight w:val="0"/>
          <w:marTop w:val="0"/>
          <w:marBottom w:val="150"/>
          <w:divBdr>
            <w:top w:val="none" w:sz="0" w:space="0" w:color="auto"/>
            <w:left w:val="none" w:sz="0" w:space="0" w:color="auto"/>
            <w:bottom w:val="none" w:sz="0" w:space="0" w:color="auto"/>
            <w:right w:val="none" w:sz="0" w:space="0" w:color="auto"/>
          </w:divBdr>
        </w:div>
        <w:div w:id="1392657381">
          <w:marLeft w:val="0"/>
          <w:marRight w:val="0"/>
          <w:marTop w:val="0"/>
          <w:marBottom w:val="150"/>
          <w:divBdr>
            <w:top w:val="none" w:sz="0" w:space="0" w:color="auto"/>
            <w:left w:val="none" w:sz="0" w:space="0" w:color="auto"/>
            <w:bottom w:val="none" w:sz="0" w:space="0" w:color="auto"/>
            <w:right w:val="none" w:sz="0" w:space="0" w:color="auto"/>
          </w:divBdr>
        </w:div>
      </w:divsChild>
    </w:div>
    <w:div w:id="1678921844">
      <w:bodyDiv w:val="1"/>
      <w:marLeft w:val="0"/>
      <w:marRight w:val="0"/>
      <w:marTop w:val="0"/>
      <w:marBottom w:val="0"/>
      <w:divBdr>
        <w:top w:val="none" w:sz="0" w:space="0" w:color="auto"/>
        <w:left w:val="none" w:sz="0" w:space="0" w:color="auto"/>
        <w:bottom w:val="none" w:sz="0" w:space="0" w:color="auto"/>
        <w:right w:val="none" w:sz="0" w:space="0" w:color="auto"/>
      </w:divBdr>
      <w:divsChild>
        <w:div w:id="362440118">
          <w:marLeft w:val="0"/>
          <w:marRight w:val="0"/>
          <w:marTop w:val="0"/>
          <w:marBottom w:val="150"/>
          <w:divBdr>
            <w:top w:val="none" w:sz="0" w:space="0" w:color="auto"/>
            <w:left w:val="none" w:sz="0" w:space="0" w:color="auto"/>
            <w:bottom w:val="none" w:sz="0" w:space="0" w:color="auto"/>
            <w:right w:val="none" w:sz="0" w:space="0" w:color="auto"/>
          </w:divBdr>
        </w:div>
        <w:div w:id="506097294">
          <w:marLeft w:val="0"/>
          <w:marRight w:val="0"/>
          <w:marTop w:val="0"/>
          <w:marBottom w:val="150"/>
          <w:divBdr>
            <w:top w:val="none" w:sz="0" w:space="0" w:color="auto"/>
            <w:left w:val="none" w:sz="0" w:space="0" w:color="auto"/>
            <w:bottom w:val="none" w:sz="0" w:space="0" w:color="auto"/>
            <w:right w:val="none" w:sz="0" w:space="0" w:color="auto"/>
          </w:divBdr>
        </w:div>
        <w:div w:id="627130717">
          <w:marLeft w:val="0"/>
          <w:marRight w:val="0"/>
          <w:marTop w:val="0"/>
          <w:marBottom w:val="150"/>
          <w:divBdr>
            <w:top w:val="none" w:sz="0" w:space="0" w:color="auto"/>
            <w:left w:val="none" w:sz="0" w:space="0" w:color="auto"/>
            <w:bottom w:val="none" w:sz="0" w:space="0" w:color="auto"/>
            <w:right w:val="none" w:sz="0" w:space="0" w:color="auto"/>
          </w:divBdr>
        </w:div>
        <w:div w:id="657656708">
          <w:marLeft w:val="0"/>
          <w:marRight w:val="0"/>
          <w:marTop w:val="0"/>
          <w:marBottom w:val="150"/>
          <w:divBdr>
            <w:top w:val="none" w:sz="0" w:space="0" w:color="auto"/>
            <w:left w:val="none" w:sz="0" w:space="0" w:color="auto"/>
            <w:bottom w:val="none" w:sz="0" w:space="0" w:color="auto"/>
            <w:right w:val="none" w:sz="0" w:space="0" w:color="auto"/>
          </w:divBdr>
        </w:div>
        <w:div w:id="1303538021">
          <w:marLeft w:val="0"/>
          <w:marRight w:val="0"/>
          <w:marTop w:val="0"/>
          <w:marBottom w:val="150"/>
          <w:divBdr>
            <w:top w:val="none" w:sz="0" w:space="0" w:color="auto"/>
            <w:left w:val="none" w:sz="0" w:space="0" w:color="auto"/>
            <w:bottom w:val="none" w:sz="0" w:space="0" w:color="auto"/>
            <w:right w:val="none" w:sz="0" w:space="0" w:color="auto"/>
          </w:divBdr>
        </w:div>
        <w:div w:id="1487478605">
          <w:marLeft w:val="0"/>
          <w:marRight w:val="0"/>
          <w:marTop w:val="0"/>
          <w:marBottom w:val="150"/>
          <w:divBdr>
            <w:top w:val="none" w:sz="0" w:space="0" w:color="auto"/>
            <w:left w:val="none" w:sz="0" w:space="0" w:color="auto"/>
            <w:bottom w:val="none" w:sz="0" w:space="0" w:color="auto"/>
            <w:right w:val="none" w:sz="0" w:space="0" w:color="auto"/>
          </w:divBdr>
        </w:div>
        <w:div w:id="1588419460">
          <w:marLeft w:val="0"/>
          <w:marRight w:val="0"/>
          <w:marTop w:val="0"/>
          <w:marBottom w:val="150"/>
          <w:divBdr>
            <w:top w:val="none" w:sz="0" w:space="0" w:color="auto"/>
            <w:left w:val="none" w:sz="0" w:space="0" w:color="auto"/>
            <w:bottom w:val="none" w:sz="0" w:space="0" w:color="auto"/>
            <w:right w:val="none" w:sz="0" w:space="0" w:color="auto"/>
          </w:divBdr>
        </w:div>
        <w:div w:id="1642415867">
          <w:marLeft w:val="0"/>
          <w:marRight w:val="0"/>
          <w:marTop w:val="0"/>
          <w:marBottom w:val="150"/>
          <w:divBdr>
            <w:top w:val="none" w:sz="0" w:space="0" w:color="auto"/>
            <w:left w:val="none" w:sz="0" w:space="0" w:color="auto"/>
            <w:bottom w:val="none" w:sz="0" w:space="0" w:color="auto"/>
            <w:right w:val="none" w:sz="0" w:space="0" w:color="auto"/>
          </w:divBdr>
        </w:div>
        <w:div w:id="1811708240">
          <w:marLeft w:val="0"/>
          <w:marRight w:val="0"/>
          <w:marTop w:val="0"/>
          <w:marBottom w:val="150"/>
          <w:divBdr>
            <w:top w:val="none" w:sz="0" w:space="0" w:color="auto"/>
            <w:left w:val="none" w:sz="0" w:space="0" w:color="auto"/>
            <w:bottom w:val="none" w:sz="0" w:space="0" w:color="auto"/>
            <w:right w:val="none" w:sz="0" w:space="0" w:color="auto"/>
          </w:divBdr>
        </w:div>
        <w:div w:id="1816213584">
          <w:marLeft w:val="0"/>
          <w:marRight w:val="0"/>
          <w:marTop w:val="0"/>
          <w:marBottom w:val="150"/>
          <w:divBdr>
            <w:top w:val="none" w:sz="0" w:space="0" w:color="auto"/>
            <w:left w:val="none" w:sz="0" w:space="0" w:color="auto"/>
            <w:bottom w:val="none" w:sz="0" w:space="0" w:color="auto"/>
            <w:right w:val="none" w:sz="0" w:space="0" w:color="auto"/>
          </w:divBdr>
        </w:div>
        <w:div w:id="2122605210">
          <w:marLeft w:val="0"/>
          <w:marRight w:val="0"/>
          <w:marTop w:val="0"/>
          <w:marBottom w:val="150"/>
          <w:divBdr>
            <w:top w:val="none" w:sz="0" w:space="0" w:color="auto"/>
            <w:left w:val="none" w:sz="0" w:space="0" w:color="auto"/>
            <w:bottom w:val="none" w:sz="0" w:space="0" w:color="auto"/>
            <w:right w:val="none" w:sz="0" w:space="0" w:color="auto"/>
          </w:divBdr>
        </w:div>
      </w:divsChild>
    </w:div>
    <w:div w:id="1681003043">
      <w:bodyDiv w:val="1"/>
      <w:marLeft w:val="0"/>
      <w:marRight w:val="0"/>
      <w:marTop w:val="0"/>
      <w:marBottom w:val="0"/>
      <w:divBdr>
        <w:top w:val="none" w:sz="0" w:space="0" w:color="auto"/>
        <w:left w:val="none" w:sz="0" w:space="0" w:color="auto"/>
        <w:bottom w:val="none" w:sz="0" w:space="0" w:color="auto"/>
        <w:right w:val="none" w:sz="0" w:space="0" w:color="auto"/>
      </w:divBdr>
    </w:div>
    <w:div w:id="1685739070">
      <w:bodyDiv w:val="1"/>
      <w:marLeft w:val="0"/>
      <w:marRight w:val="0"/>
      <w:marTop w:val="0"/>
      <w:marBottom w:val="0"/>
      <w:divBdr>
        <w:top w:val="none" w:sz="0" w:space="0" w:color="auto"/>
        <w:left w:val="none" w:sz="0" w:space="0" w:color="auto"/>
        <w:bottom w:val="none" w:sz="0" w:space="0" w:color="auto"/>
        <w:right w:val="none" w:sz="0" w:space="0" w:color="auto"/>
      </w:divBdr>
      <w:divsChild>
        <w:div w:id="188376332">
          <w:marLeft w:val="0"/>
          <w:marRight w:val="0"/>
          <w:marTop w:val="0"/>
          <w:marBottom w:val="150"/>
          <w:divBdr>
            <w:top w:val="none" w:sz="0" w:space="0" w:color="auto"/>
            <w:left w:val="none" w:sz="0" w:space="0" w:color="auto"/>
            <w:bottom w:val="none" w:sz="0" w:space="0" w:color="auto"/>
            <w:right w:val="none" w:sz="0" w:space="0" w:color="auto"/>
          </w:divBdr>
        </w:div>
        <w:div w:id="513570792">
          <w:marLeft w:val="0"/>
          <w:marRight w:val="0"/>
          <w:marTop w:val="0"/>
          <w:marBottom w:val="150"/>
          <w:divBdr>
            <w:top w:val="none" w:sz="0" w:space="0" w:color="auto"/>
            <w:left w:val="none" w:sz="0" w:space="0" w:color="auto"/>
            <w:bottom w:val="none" w:sz="0" w:space="0" w:color="auto"/>
            <w:right w:val="none" w:sz="0" w:space="0" w:color="auto"/>
          </w:divBdr>
        </w:div>
        <w:div w:id="708262165">
          <w:marLeft w:val="0"/>
          <w:marRight w:val="0"/>
          <w:marTop w:val="0"/>
          <w:marBottom w:val="150"/>
          <w:divBdr>
            <w:top w:val="none" w:sz="0" w:space="0" w:color="auto"/>
            <w:left w:val="none" w:sz="0" w:space="0" w:color="auto"/>
            <w:bottom w:val="none" w:sz="0" w:space="0" w:color="auto"/>
            <w:right w:val="none" w:sz="0" w:space="0" w:color="auto"/>
          </w:divBdr>
        </w:div>
        <w:div w:id="798373754">
          <w:marLeft w:val="0"/>
          <w:marRight w:val="0"/>
          <w:marTop w:val="0"/>
          <w:marBottom w:val="150"/>
          <w:divBdr>
            <w:top w:val="none" w:sz="0" w:space="0" w:color="auto"/>
            <w:left w:val="none" w:sz="0" w:space="0" w:color="auto"/>
            <w:bottom w:val="none" w:sz="0" w:space="0" w:color="auto"/>
            <w:right w:val="none" w:sz="0" w:space="0" w:color="auto"/>
          </w:divBdr>
        </w:div>
        <w:div w:id="1252351521">
          <w:marLeft w:val="0"/>
          <w:marRight w:val="0"/>
          <w:marTop w:val="0"/>
          <w:marBottom w:val="150"/>
          <w:divBdr>
            <w:top w:val="none" w:sz="0" w:space="0" w:color="auto"/>
            <w:left w:val="none" w:sz="0" w:space="0" w:color="auto"/>
            <w:bottom w:val="none" w:sz="0" w:space="0" w:color="auto"/>
            <w:right w:val="none" w:sz="0" w:space="0" w:color="auto"/>
          </w:divBdr>
        </w:div>
      </w:divsChild>
    </w:div>
    <w:div w:id="1690522914">
      <w:bodyDiv w:val="1"/>
      <w:marLeft w:val="0"/>
      <w:marRight w:val="0"/>
      <w:marTop w:val="0"/>
      <w:marBottom w:val="0"/>
      <w:divBdr>
        <w:top w:val="none" w:sz="0" w:space="0" w:color="auto"/>
        <w:left w:val="none" w:sz="0" w:space="0" w:color="auto"/>
        <w:bottom w:val="none" w:sz="0" w:space="0" w:color="auto"/>
        <w:right w:val="none" w:sz="0" w:space="0" w:color="auto"/>
      </w:divBdr>
      <w:divsChild>
        <w:div w:id="268438354">
          <w:marLeft w:val="0"/>
          <w:marRight w:val="0"/>
          <w:marTop w:val="0"/>
          <w:marBottom w:val="150"/>
          <w:divBdr>
            <w:top w:val="none" w:sz="0" w:space="0" w:color="auto"/>
            <w:left w:val="none" w:sz="0" w:space="0" w:color="auto"/>
            <w:bottom w:val="none" w:sz="0" w:space="0" w:color="auto"/>
            <w:right w:val="none" w:sz="0" w:space="0" w:color="auto"/>
          </w:divBdr>
        </w:div>
        <w:div w:id="642347539">
          <w:marLeft w:val="0"/>
          <w:marRight w:val="0"/>
          <w:marTop w:val="0"/>
          <w:marBottom w:val="150"/>
          <w:divBdr>
            <w:top w:val="none" w:sz="0" w:space="0" w:color="auto"/>
            <w:left w:val="none" w:sz="0" w:space="0" w:color="auto"/>
            <w:bottom w:val="none" w:sz="0" w:space="0" w:color="auto"/>
            <w:right w:val="none" w:sz="0" w:space="0" w:color="auto"/>
          </w:divBdr>
        </w:div>
        <w:div w:id="893345545">
          <w:marLeft w:val="0"/>
          <w:marRight w:val="0"/>
          <w:marTop w:val="0"/>
          <w:marBottom w:val="150"/>
          <w:divBdr>
            <w:top w:val="none" w:sz="0" w:space="0" w:color="auto"/>
            <w:left w:val="none" w:sz="0" w:space="0" w:color="auto"/>
            <w:bottom w:val="none" w:sz="0" w:space="0" w:color="auto"/>
            <w:right w:val="none" w:sz="0" w:space="0" w:color="auto"/>
          </w:divBdr>
        </w:div>
        <w:div w:id="1019627224">
          <w:marLeft w:val="0"/>
          <w:marRight w:val="0"/>
          <w:marTop w:val="0"/>
          <w:marBottom w:val="150"/>
          <w:divBdr>
            <w:top w:val="none" w:sz="0" w:space="0" w:color="auto"/>
            <w:left w:val="none" w:sz="0" w:space="0" w:color="auto"/>
            <w:bottom w:val="none" w:sz="0" w:space="0" w:color="auto"/>
            <w:right w:val="none" w:sz="0" w:space="0" w:color="auto"/>
          </w:divBdr>
        </w:div>
        <w:div w:id="1124158881">
          <w:marLeft w:val="0"/>
          <w:marRight w:val="0"/>
          <w:marTop w:val="0"/>
          <w:marBottom w:val="150"/>
          <w:divBdr>
            <w:top w:val="none" w:sz="0" w:space="0" w:color="auto"/>
            <w:left w:val="none" w:sz="0" w:space="0" w:color="auto"/>
            <w:bottom w:val="none" w:sz="0" w:space="0" w:color="auto"/>
            <w:right w:val="none" w:sz="0" w:space="0" w:color="auto"/>
          </w:divBdr>
        </w:div>
        <w:div w:id="1524905685">
          <w:marLeft w:val="0"/>
          <w:marRight w:val="0"/>
          <w:marTop w:val="0"/>
          <w:marBottom w:val="150"/>
          <w:divBdr>
            <w:top w:val="none" w:sz="0" w:space="0" w:color="auto"/>
            <w:left w:val="none" w:sz="0" w:space="0" w:color="auto"/>
            <w:bottom w:val="none" w:sz="0" w:space="0" w:color="auto"/>
            <w:right w:val="none" w:sz="0" w:space="0" w:color="auto"/>
          </w:divBdr>
        </w:div>
        <w:div w:id="1922179140">
          <w:marLeft w:val="0"/>
          <w:marRight w:val="0"/>
          <w:marTop w:val="0"/>
          <w:marBottom w:val="150"/>
          <w:divBdr>
            <w:top w:val="none" w:sz="0" w:space="0" w:color="auto"/>
            <w:left w:val="none" w:sz="0" w:space="0" w:color="auto"/>
            <w:bottom w:val="none" w:sz="0" w:space="0" w:color="auto"/>
            <w:right w:val="none" w:sz="0" w:space="0" w:color="auto"/>
          </w:divBdr>
        </w:div>
      </w:divsChild>
    </w:div>
    <w:div w:id="1691371071">
      <w:bodyDiv w:val="1"/>
      <w:marLeft w:val="0"/>
      <w:marRight w:val="0"/>
      <w:marTop w:val="0"/>
      <w:marBottom w:val="0"/>
      <w:divBdr>
        <w:top w:val="none" w:sz="0" w:space="0" w:color="auto"/>
        <w:left w:val="none" w:sz="0" w:space="0" w:color="auto"/>
        <w:bottom w:val="none" w:sz="0" w:space="0" w:color="auto"/>
        <w:right w:val="none" w:sz="0" w:space="0" w:color="auto"/>
      </w:divBdr>
    </w:div>
    <w:div w:id="1694305011">
      <w:bodyDiv w:val="1"/>
      <w:marLeft w:val="0"/>
      <w:marRight w:val="0"/>
      <w:marTop w:val="0"/>
      <w:marBottom w:val="0"/>
      <w:divBdr>
        <w:top w:val="none" w:sz="0" w:space="0" w:color="auto"/>
        <w:left w:val="none" w:sz="0" w:space="0" w:color="auto"/>
        <w:bottom w:val="none" w:sz="0" w:space="0" w:color="auto"/>
        <w:right w:val="none" w:sz="0" w:space="0" w:color="auto"/>
      </w:divBdr>
    </w:div>
    <w:div w:id="1697076763">
      <w:bodyDiv w:val="1"/>
      <w:marLeft w:val="0"/>
      <w:marRight w:val="0"/>
      <w:marTop w:val="0"/>
      <w:marBottom w:val="0"/>
      <w:divBdr>
        <w:top w:val="none" w:sz="0" w:space="0" w:color="auto"/>
        <w:left w:val="none" w:sz="0" w:space="0" w:color="auto"/>
        <w:bottom w:val="none" w:sz="0" w:space="0" w:color="auto"/>
        <w:right w:val="none" w:sz="0" w:space="0" w:color="auto"/>
      </w:divBdr>
    </w:div>
    <w:div w:id="1697197784">
      <w:bodyDiv w:val="1"/>
      <w:marLeft w:val="0"/>
      <w:marRight w:val="0"/>
      <w:marTop w:val="0"/>
      <w:marBottom w:val="0"/>
      <w:divBdr>
        <w:top w:val="none" w:sz="0" w:space="0" w:color="auto"/>
        <w:left w:val="none" w:sz="0" w:space="0" w:color="auto"/>
        <w:bottom w:val="none" w:sz="0" w:space="0" w:color="auto"/>
        <w:right w:val="none" w:sz="0" w:space="0" w:color="auto"/>
      </w:divBdr>
      <w:divsChild>
        <w:div w:id="10958274">
          <w:marLeft w:val="0"/>
          <w:marRight w:val="0"/>
          <w:marTop w:val="0"/>
          <w:marBottom w:val="150"/>
          <w:divBdr>
            <w:top w:val="none" w:sz="0" w:space="0" w:color="auto"/>
            <w:left w:val="none" w:sz="0" w:space="0" w:color="auto"/>
            <w:bottom w:val="none" w:sz="0" w:space="0" w:color="auto"/>
            <w:right w:val="none" w:sz="0" w:space="0" w:color="auto"/>
          </w:divBdr>
        </w:div>
        <w:div w:id="258560296">
          <w:marLeft w:val="0"/>
          <w:marRight w:val="0"/>
          <w:marTop w:val="0"/>
          <w:marBottom w:val="150"/>
          <w:divBdr>
            <w:top w:val="none" w:sz="0" w:space="0" w:color="auto"/>
            <w:left w:val="none" w:sz="0" w:space="0" w:color="auto"/>
            <w:bottom w:val="none" w:sz="0" w:space="0" w:color="auto"/>
            <w:right w:val="none" w:sz="0" w:space="0" w:color="auto"/>
          </w:divBdr>
        </w:div>
        <w:div w:id="405954746">
          <w:marLeft w:val="0"/>
          <w:marRight w:val="0"/>
          <w:marTop w:val="0"/>
          <w:marBottom w:val="150"/>
          <w:divBdr>
            <w:top w:val="none" w:sz="0" w:space="0" w:color="auto"/>
            <w:left w:val="none" w:sz="0" w:space="0" w:color="auto"/>
            <w:bottom w:val="none" w:sz="0" w:space="0" w:color="auto"/>
            <w:right w:val="none" w:sz="0" w:space="0" w:color="auto"/>
          </w:divBdr>
        </w:div>
        <w:div w:id="692807322">
          <w:marLeft w:val="0"/>
          <w:marRight w:val="0"/>
          <w:marTop w:val="0"/>
          <w:marBottom w:val="150"/>
          <w:divBdr>
            <w:top w:val="none" w:sz="0" w:space="0" w:color="auto"/>
            <w:left w:val="none" w:sz="0" w:space="0" w:color="auto"/>
            <w:bottom w:val="none" w:sz="0" w:space="0" w:color="auto"/>
            <w:right w:val="none" w:sz="0" w:space="0" w:color="auto"/>
          </w:divBdr>
        </w:div>
        <w:div w:id="1109008602">
          <w:marLeft w:val="0"/>
          <w:marRight w:val="0"/>
          <w:marTop w:val="0"/>
          <w:marBottom w:val="150"/>
          <w:divBdr>
            <w:top w:val="none" w:sz="0" w:space="0" w:color="auto"/>
            <w:left w:val="none" w:sz="0" w:space="0" w:color="auto"/>
            <w:bottom w:val="none" w:sz="0" w:space="0" w:color="auto"/>
            <w:right w:val="none" w:sz="0" w:space="0" w:color="auto"/>
          </w:divBdr>
        </w:div>
        <w:div w:id="1224675343">
          <w:marLeft w:val="0"/>
          <w:marRight w:val="0"/>
          <w:marTop w:val="0"/>
          <w:marBottom w:val="150"/>
          <w:divBdr>
            <w:top w:val="none" w:sz="0" w:space="0" w:color="auto"/>
            <w:left w:val="none" w:sz="0" w:space="0" w:color="auto"/>
            <w:bottom w:val="none" w:sz="0" w:space="0" w:color="auto"/>
            <w:right w:val="none" w:sz="0" w:space="0" w:color="auto"/>
          </w:divBdr>
        </w:div>
        <w:div w:id="1291353998">
          <w:marLeft w:val="0"/>
          <w:marRight w:val="0"/>
          <w:marTop w:val="0"/>
          <w:marBottom w:val="150"/>
          <w:divBdr>
            <w:top w:val="none" w:sz="0" w:space="0" w:color="auto"/>
            <w:left w:val="none" w:sz="0" w:space="0" w:color="auto"/>
            <w:bottom w:val="none" w:sz="0" w:space="0" w:color="auto"/>
            <w:right w:val="none" w:sz="0" w:space="0" w:color="auto"/>
          </w:divBdr>
        </w:div>
        <w:div w:id="1415318931">
          <w:marLeft w:val="0"/>
          <w:marRight w:val="0"/>
          <w:marTop w:val="0"/>
          <w:marBottom w:val="150"/>
          <w:divBdr>
            <w:top w:val="none" w:sz="0" w:space="0" w:color="auto"/>
            <w:left w:val="none" w:sz="0" w:space="0" w:color="auto"/>
            <w:bottom w:val="none" w:sz="0" w:space="0" w:color="auto"/>
            <w:right w:val="none" w:sz="0" w:space="0" w:color="auto"/>
          </w:divBdr>
        </w:div>
        <w:div w:id="1429959683">
          <w:marLeft w:val="0"/>
          <w:marRight w:val="0"/>
          <w:marTop w:val="0"/>
          <w:marBottom w:val="150"/>
          <w:divBdr>
            <w:top w:val="none" w:sz="0" w:space="0" w:color="auto"/>
            <w:left w:val="none" w:sz="0" w:space="0" w:color="auto"/>
            <w:bottom w:val="none" w:sz="0" w:space="0" w:color="auto"/>
            <w:right w:val="none" w:sz="0" w:space="0" w:color="auto"/>
          </w:divBdr>
        </w:div>
        <w:div w:id="2074814992">
          <w:marLeft w:val="0"/>
          <w:marRight w:val="0"/>
          <w:marTop w:val="0"/>
          <w:marBottom w:val="150"/>
          <w:divBdr>
            <w:top w:val="none" w:sz="0" w:space="0" w:color="auto"/>
            <w:left w:val="none" w:sz="0" w:space="0" w:color="auto"/>
            <w:bottom w:val="none" w:sz="0" w:space="0" w:color="auto"/>
            <w:right w:val="none" w:sz="0" w:space="0" w:color="auto"/>
          </w:divBdr>
        </w:div>
      </w:divsChild>
    </w:div>
    <w:div w:id="1698509244">
      <w:bodyDiv w:val="1"/>
      <w:marLeft w:val="0"/>
      <w:marRight w:val="0"/>
      <w:marTop w:val="0"/>
      <w:marBottom w:val="0"/>
      <w:divBdr>
        <w:top w:val="none" w:sz="0" w:space="0" w:color="auto"/>
        <w:left w:val="none" w:sz="0" w:space="0" w:color="auto"/>
        <w:bottom w:val="none" w:sz="0" w:space="0" w:color="auto"/>
        <w:right w:val="none" w:sz="0" w:space="0" w:color="auto"/>
      </w:divBdr>
    </w:div>
    <w:div w:id="1699044119">
      <w:bodyDiv w:val="1"/>
      <w:marLeft w:val="0"/>
      <w:marRight w:val="0"/>
      <w:marTop w:val="0"/>
      <w:marBottom w:val="0"/>
      <w:divBdr>
        <w:top w:val="none" w:sz="0" w:space="0" w:color="auto"/>
        <w:left w:val="none" w:sz="0" w:space="0" w:color="auto"/>
        <w:bottom w:val="none" w:sz="0" w:space="0" w:color="auto"/>
        <w:right w:val="none" w:sz="0" w:space="0" w:color="auto"/>
      </w:divBdr>
    </w:div>
    <w:div w:id="1699045315">
      <w:bodyDiv w:val="1"/>
      <w:marLeft w:val="0"/>
      <w:marRight w:val="0"/>
      <w:marTop w:val="0"/>
      <w:marBottom w:val="0"/>
      <w:divBdr>
        <w:top w:val="none" w:sz="0" w:space="0" w:color="auto"/>
        <w:left w:val="none" w:sz="0" w:space="0" w:color="auto"/>
        <w:bottom w:val="none" w:sz="0" w:space="0" w:color="auto"/>
        <w:right w:val="none" w:sz="0" w:space="0" w:color="auto"/>
      </w:divBdr>
    </w:div>
    <w:div w:id="1700355601">
      <w:bodyDiv w:val="1"/>
      <w:marLeft w:val="0"/>
      <w:marRight w:val="0"/>
      <w:marTop w:val="0"/>
      <w:marBottom w:val="0"/>
      <w:divBdr>
        <w:top w:val="none" w:sz="0" w:space="0" w:color="auto"/>
        <w:left w:val="none" w:sz="0" w:space="0" w:color="auto"/>
        <w:bottom w:val="none" w:sz="0" w:space="0" w:color="auto"/>
        <w:right w:val="none" w:sz="0" w:space="0" w:color="auto"/>
      </w:divBdr>
    </w:div>
    <w:div w:id="1700661713">
      <w:bodyDiv w:val="1"/>
      <w:marLeft w:val="0"/>
      <w:marRight w:val="0"/>
      <w:marTop w:val="0"/>
      <w:marBottom w:val="0"/>
      <w:divBdr>
        <w:top w:val="none" w:sz="0" w:space="0" w:color="auto"/>
        <w:left w:val="none" w:sz="0" w:space="0" w:color="auto"/>
        <w:bottom w:val="none" w:sz="0" w:space="0" w:color="auto"/>
        <w:right w:val="none" w:sz="0" w:space="0" w:color="auto"/>
      </w:divBdr>
    </w:div>
    <w:div w:id="1701201463">
      <w:bodyDiv w:val="1"/>
      <w:marLeft w:val="0"/>
      <w:marRight w:val="0"/>
      <w:marTop w:val="0"/>
      <w:marBottom w:val="0"/>
      <w:divBdr>
        <w:top w:val="none" w:sz="0" w:space="0" w:color="auto"/>
        <w:left w:val="none" w:sz="0" w:space="0" w:color="auto"/>
        <w:bottom w:val="none" w:sz="0" w:space="0" w:color="auto"/>
        <w:right w:val="none" w:sz="0" w:space="0" w:color="auto"/>
      </w:divBdr>
      <w:divsChild>
        <w:div w:id="19818431">
          <w:marLeft w:val="0"/>
          <w:marRight w:val="0"/>
          <w:marTop w:val="0"/>
          <w:marBottom w:val="150"/>
          <w:divBdr>
            <w:top w:val="none" w:sz="0" w:space="0" w:color="auto"/>
            <w:left w:val="none" w:sz="0" w:space="0" w:color="auto"/>
            <w:bottom w:val="none" w:sz="0" w:space="0" w:color="auto"/>
            <w:right w:val="none" w:sz="0" w:space="0" w:color="auto"/>
          </w:divBdr>
        </w:div>
        <w:div w:id="124154692">
          <w:marLeft w:val="0"/>
          <w:marRight w:val="0"/>
          <w:marTop w:val="0"/>
          <w:marBottom w:val="150"/>
          <w:divBdr>
            <w:top w:val="none" w:sz="0" w:space="0" w:color="auto"/>
            <w:left w:val="none" w:sz="0" w:space="0" w:color="auto"/>
            <w:bottom w:val="none" w:sz="0" w:space="0" w:color="auto"/>
            <w:right w:val="none" w:sz="0" w:space="0" w:color="auto"/>
          </w:divBdr>
        </w:div>
        <w:div w:id="568997704">
          <w:marLeft w:val="0"/>
          <w:marRight w:val="0"/>
          <w:marTop w:val="0"/>
          <w:marBottom w:val="150"/>
          <w:divBdr>
            <w:top w:val="none" w:sz="0" w:space="0" w:color="auto"/>
            <w:left w:val="none" w:sz="0" w:space="0" w:color="auto"/>
            <w:bottom w:val="none" w:sz="0" w:space="0" w:color="auto"/>
            <w:right w:val="none" w:sz="0" w:space="0" w:color="auto"/>
          </w:divBdr>
        </w:div>
        <w:div w:id="1417363371">
          <w:marLeft w:val="0"/>
          <w:marRight w:val="0"/>
          <w:marTop w:val="0"/>
          <w:marBottom w:val="150"/>
          <w:divBdr>
            <w:top w:val="none" w:sz="0" w:space="0" w:color="auto"/>
            <w:left w:val="none" w:sz="0" w:space="0" w:color="auto"/>
            <w:bottom w:val="none" w:sz="0" w:space="0" w:color="auto"/>
            <w:right w:val="none" w:sz="0" w:space="0" w:color="auto"/>
          </w:divBdr>
        </w:div>
        <w:div w:id="1633245137">
          <w:marLeft w:val="0"/>
          <w:marRight w:val="0"/>
          <w:marTop w:val="0"/>
          <w:marBottom w:val="150"/>
          <w:divBdr>
            <w:top w:val="none" w:sz="0" w:space="0" w:color="auto"/>
            <w:left w:val="none" w:sz="0" w:space="0" w:color="auto"/>
            <w:bottom w:val="none" w:sz="0" w:space="0" w:color="auto"/>
            <w:right w:val="none" w:sz="0" w:space="0" w:color="auto"/>
          </w:divBdr>
        </w:div>
        <w:div w:id="1860391847">
          <w:marLeft w:val="0"/>
          <w:marRight w:val="0"/>
          <w:marTop w:val="0"/>
          <w:marBottom w:val="150"/>
          <w:divBdr>
            <w:top w:val="none" w:sz="0" w:space="0" w:color="auto"/>
            <w:left w:val="none" w:sz="0" w:space="0" w:color="auto"/>
            <w:bottom w:val="none" w:sz="0" w:space="0" w:color="auto"/>
            <w:right w:val="none" w:sz="0" w:space="0" w:color="auto"/>
          </w:divBdr>
        </w:div>
      </w:divsChild>
    </w:div>
    <w:div w:id="1705666290">
      <w:bodyDiv w:val="1"/>
      <w:marLeft w:val="0"/>
      <w:marRight w:val="0"/>
      <w:marTop w:val="0"/>
      <w:marBottom w:val="0"/>
      <w:divBdr>
        <w:top w:val="none" w:sz="0" w:space="0" w:color="auto"/>
        <w:left w:val="none" w:sz="0" w:space="0" w:color="auto"/>
        <w:bottom w:val="none" w:sz="0" w:space="0" w:color="auto"/>
        <w:right w:val="none" w:sz="0" w:space="0" w:color="auto"/>
      </w:divBdr>
    </w:div>
    <w:div w:id="1705865954">
      <w:bodyDiv w:val="1"/>
      <w:marLeft w:val="0"/>
      <w:marRight w:val="0"/>
      <w:marTop w:val="0"/>
      <w:marBottom w:val="0"/>
      <w:divBdr>
        <w:top w:val="none" w:sz="0" w:space="0" w:color="auto"/>
        <w:left w:val="none" w:sz="0" w:space="0" w:color="auto"/>
        <w:bottom w:val="none" w:sz="0" w:space="0" w:color="auto"/>
        <w:right w:val="none" w:sz="0" w:space="0" w:color="auto"/>
      </w:divBdr>
      <w:divsChild>
        <w:div w:id="367023323">
          <w:marLeft w:val="0"/>
          <w:marRight w:val="0"/>
          <w:marTop w:val="0"/>
          <w:marBottom w:val="150"/>
          <w:divBdr>
            <w:top w:val="none" w:sz="0" w:space="0" w:color="auto"/>
            <w:left w:val="none" w:sz="0" w:space="0" w:color="auto"/>
            <w:bottom w:val="none" w:sz="0" w:space="0" w:color="auto"/>
            <w:right w:val="none" w:sz="0" w:space="0" w:color="auto"/>
          </w:divBdr>
        </w:div>
        <w:div w:id="927497597">
          <w:marLeft w:val="0"/>
          <w:marRight w:val="0"/>
          <w:marTop w:val="0"/>
          <w:marBottom w:val="150"/>
          <w:divBdr>
            <w:top w:val="none" w:sz="0" w:space="0" w:color="auto"/>
            <w:left w:val="none" w:sz="0" w:space="0" w:color="auto"/>
            <w:bottom w:val="none" w:sz="0" w:space="0" w:color="auto"/>
            <w:right w:val="none" w:sz="0" w:space="0" w:color="auto"/>
          </w:divBdr>
        </w:div>
        <w:div w:id="1031495608">
          <w:marLeft w:val="0"/>
          <w:marRight w:val="0"/>
          <w:marTop w:val="0"/>
          <w:marBottom w:val="150"/>
          <w:divBdr>
            <w:top w:val="none" w:sz="0" w:space="0" w:color="auto"/>
            <w:left w:val="none" w:sz="0" w:space="0" w:color="auto"/>
            <w:bottom w:val="none" w:sz="0" w:space="0" w:color="auto"/>
            <w:right w:val="none" w:sz="0" w:space="0" w:color="auto"/>
          </w:divBdr>
        </w:div>
        <w:div w:id="1655455085">
          <w:marLeft w:val="0"/>
          <w:marRight w:val="0"/>
          <w:marTop w:val="0"/>
          <w:marBottom w:val="150"/>
          <w:divBdr>
            <w:top w:val="none" w:sz="0" w:space="0" w:color="auto"/>
            <w:left w:val="none" w:sz="0" w:space="0" w:color="auto"/>
            <w:bottom w:val="none" w:sz="0" w:space="0" w:color="auto"/>
            <w:right w:val="none" w:sz="0" w:space="0" w:color="auto"/>
          </w:divBdr>
        </w:div>
      </w:divsChild>
    </w:div>
    <w:div w:id="1709407762">
      <w:bodyDiv w:val="1"/>
      <w:marLeft w:val="0"/>
      <w:marRight w:val="0"/>
      <w:marTop w:val="0"/>
      <w:marBottom w:val="0"/>
      <w:divBdr>
        <w:top w:val="none" w:sz="0" w:space="0" w:color="auto"/>
        <w:left w:val="none" w:sz="0" w:space="0" w:color="auto"/>
        <w:bottom w:val="none" w:sz="0" w:space="0" w:color="auto"/>
        <w:right w:val="none" w:sz="0" w:space="0" w:color="auto"/>
      </w:divBdr>
    </w:div>
    <w:div w:id="1710259206">
      <w:bodyDiv w:val="1"/>
      <w:marLeft w:val="0"/>
      <w:marRight w:val="0"/>
      <w:marTop w:val="0"/>
      <w:marBottom w:val="0"/>
      <w:divBdr>
        <w:top w:val="none" w:sz="0" w:space="0" w:color="auto"/>
        <w:left w:val="none" w:sz="0" w:space="0" w:color="auto"/>
        <w:bottom w:val="none" w:sz="0" w:space="0" w:color="auto"/>
        <w:right w:val="none" w:sz="0" w:space="0" w:color="auto"/>
      </w:divBdr>
    </w:div>
    <w:div w:id="1714840825">
      <w:bodyDiv w:val="1"/>
      <w:marLeft w:val="0"/>
      <w:marRight w:val="0"/>
      <w:marTop w:val="0"/>
      <w:marBottom w:val="0"/>
      <w:divBdr>
        <w:top w:val="none" w:sz="0" w:space="0" w:color="auto"/>
        <w:left w:val="none" w:sz="0" w:space="0" w:color="auto"/>
        <w:bottom w:val="none" w:sz="0" w:space="0" w:color="auto"/>
        <w:right w:val="none" w:sz="0" w:space="0" w:color="auto"/>
      </w:divBdr>
    </w:div>
    <w:div w:id="1715078493">
      <w:bodyDiv w:val="1"/>
      <w:marLeft w:val="0"/>
      <w:marRight w:val="0"/>
      <w:marTop w:val="0"/>
      <w:marBottom w:val="0"/>
      <w:divBdr>
        <w:top w:val="none" w:sz="0" w:space="0" w:color="auto"/>
        <w:left w:val="none" w:sz="0" w:space="0" w:color="auto"/>
        <w:bottom w:val="none" w:sz="0" w:space="0" w:color="auto"/>
        <w:right w:val="none" w:sz="0" w:space="0" w:color="auto"/>
      </w:divBdr>
    </w:div>
    <w:div w:id="1715691355">
      <w:bodyDiv w:val="1"/>
      <w:marLeft w:val="0"/>
      <w:marRight w:val="0"/>
      <w:marTop w:val="0"/>
      <w:marBottom w:val="0"/>
      <w:divBdr>
        <w:top w:val="none" w:sz="0" w:space="0" w:color="auto"/>
        <w:left w:val="none" w:sz="0" w:space="0" w:color="auto"/>
        <w:bottom w:val="none" w:sz="0" w:space="0" w:color="auto"/>
        <w:right w:val="none" w:sz="0" w:space="0" w:color="auto"/>
      </w:divBdr>
    </w:div>
    <w:div w:id="1716585244">
      <w:bodyDiv w:val="1"/>
      <w:marLeft w:val="0"/>
      <w:marRight w:val="0"/>
      <w:marTop w:val="0"/>
      <w:marBottom w:val="0"/>
      <w:divBdr>
        <w:top w:val="none" w:sz="0" w:space="0" w:color="auto"/>
        <w:left w:val="none" w:sz="0" w:space="0" w:color="auto"/>
        <w:bottom w:val="none" w:sz="0" w:space="0" w:color="auto"/>
        <w:right w:val="none" w:sz="0" w:space="0" w:color="auto"/>
      </w:divBdr>
    </w:div>
    <w:div w:id="1717048428">
      <w:bodyDiv w:val="1"/>
      <w:marLeft w:val="0"/>
      <w:marRight w:val="0"/>
      <w:marTop w:val="0"/>
      <w:marBottom w:val="0"/>
      <w:divBdr>
        <w:top w:val="none" w:sz="0" w:space="0" w:color="auto"/>
        <w:left w:val="none" w:sz="0" w:space="0" w:color="auto"/>
        <w:bottom w:val="none" w:sz="0" w:space="0" w:color="auto"/>
        <w:right w:val="none" w:sz="0" w:space="0" w:color="auto"/>
      </w:divBdr>
    </w:div>
    <w:div w:id="1719744304">
      <w:bodyDiv w:val="1"/>
      <w:marLeft w:val="0"/>
      <w:marRight w:val="0"/>
      <w:marTop w:val="0"/>
      <w:marBottom w:val="0"/>
      <w:divBdr>
        <w:top w:val="none" w:sz="0" w:space="0" w:color="auto"/>
        <w:left w:val="none" w:sz="0" w:space="0" w:color="auto"/>
        <w:bottom w:val="none" w:sz="0" w:space="0" w:color="auto"/>
        <w:right w:val="none" w:sz="0" w:space="0" w:color="auto"/>
      </w:divBdr>
    </w:div>
    <w:div w:id="1719940352">
      <w:bodyDiv w:val="1"/>
      <w:marLeft w:val="0"/>
      <w:marRight w:val="0"/>
      <w:marTop w:val="0"/>
      <w:marBottom w:val="0"/>
      <w:divBdr>
        <w:top w:val="none" w:sz="0" w:space="0" w:color="auto"/>
        <w:left w:val="none" w:sz="0" w:space="0" w:color="auto"/>
        <w:bottom w:val="none" w:sz="0" w:space="0" w:color="auto"/>
        <w:right w:val="none" w:sz="0" w:space="0" w:color="auto"/>
      </w:divBdr>
    </w:div>
    <w:div w:id="1723363672">
      <w:bodyDiv w:val="1"/>
      <w:marLeft w:val="0"/>
      <w:marRight w:val="0"/>
      <w:marTop w:val="0"/>
      <w:marBottom w:val="0"/>
      <w:divBdr>
        <w:top w:val="none" w:sz="0" w:space="0" w:color="auto"/>
        <w:left w:val="none" w:sz="0" w:space="0" w:color="auto"/>
        <w:bottom w:val="none" w:sz="0" w:space="0" w:color="auto"/>
        <w:right w:val="none" w:sz="0" w:space="0" w:color="auto"/>
      </w:divBdr>
    </w:div>
    <w:div w:id="1726486904">
      <w:bodyDiv w:val="1"/>
      <w:marLeft w:val="0"/>
      <w:marRight w:val="0"/>
      <w:marTop w:val="0"/>
      <w:marBottom w:val="0"/>
      <w:divBdr>
        <w:top w:val="none" w:sz="0" w:space="0" w:color="auto"/>
        <w:left w:val="none" w:sz="0" w:space="0" w:color="auto"/>
        <w:bottom w:val="none" w:sz="0" w:space="0" w:color="auto"/>
        <w:right w:val="none" w:sz="0" w:space="0" w:color="auto"/>
      </w:divBdr>
    </w:div>
    <w:div w:id="1727487560">
      <w:bodyDiv w:val="1"/>
      <w:marLeft w:val="0"/>
      <w:marRight w:val="0"/>
      <w:marTop w:val="0"/>
      <w:marBottom w:val="0"/>
      <w:divBdr>
        <w:top w:val="none" w:sz="0" w:space="0" w:color="auto"/>
        <w:left w:val="none" w:sz="0" w:space="0" w:color="auto"/>
        <w:bottom w:val="none" w:sz="0" w:space="0" w:color="auto"/>
        <w:right w:val="none" w:sz="0" w:space="0" w:color="auto"/>
      </w:divBdr>
    </w:div>
    <w:div w:id="1727607037">
      <w:bodyDiv w:val="1"/>
      <w:marLeft w:val="0"/>
      <w:marRight w:val="0"/>
      <w:marTop w:val="0"/>
      <w:marBottom w:val="0"/>
      <w:divBdr>
        <w:top w:val="none" w:sz="0" w:space="0" w:color="auto"/>
        <w:left w:val="none" w:sz="0" w:space="0" w:color="auto"/>
        <w:bottom w:val="none" w:sz="0" w:space="0" w:color="auto"/>
        <w:right w:val="none" w:sz="0" w:space="0" w:color="auto"/>
      </w:divBdr>
    </w:div>
    <w:div w:id="1728067891">
      <w:bodyDiv w:val="1"/>
      <w:marLeft w:val="0"/>
      <w:marRight w:val="0"/>
      <w:marTop w:val="0"/>
      <w:marBottom w:val="0"/>
      <w:divBdr>
        <w:top w:val="none" w:sz="0" w:space="0" w:color="auto"/>
        <w:left w:val="none" w:sz="0" w:space="0" w:color="auto"/>
        <w:bottom w:val="none" w:sz="0" w:space="0" w:color="auto"/>
        <w:right w:val="none" w:sz="0" w:space="0" w:color="auto"/>
      </w:divBdr>
    </w:div>
    <w:div w:id="1731029558">
      <w:bodyDiv w:val="1"/>
      <w:marLeft w:val="0"/>
      <w:marRight w:val="0"/>
      <w:marTop w:val="0"/>
      <w:marBottom w:val="0"/>
      <w:divBdr>
        <w:top w:val="none" w:sz="0" w:space="0" w:color="auto"/>
        <w:left w:val="none" w:sz="0" w:space="0" w:color="auto"/>
        <w:bottom w:val="none" w:sz="0" w:space="0" w:color="auto"/>
        <w:right w:val="none" w:sz="0" w:space="0" w:color="auto"/>
      </w:divBdr>
    </w:div>
    <w:div w:id="1731268889">
      <w:bodyDiv w:val="1"/>
      <w:marLeft w:val="0"/>
      <w:marRight w:val="0"/>
      <w:marTop w:val="0"/>
      <w:marBottom w:val="0"/>
      <w:divBdr>
        <w:top w:val="none" w:sz="0" w:space="0" w:color="auto"/>
        <w:left w:val="none" w:sz="0" w:space="0" w:color="auto"/>
        <w:bottom w:val="none" w:sz="0" w:space="0" w:color="auto"/>
        <w:right w:val="none" w:sz="0" w:space="0" w:color="auto"/>
      </w:divBdr>
    </w:div>
    <w:div w:id="1732267456">
      <w:bodyDiv w:val="1"/>
      <w:marLeft w:val="0"/>
      <w:marRight w:val="0"/>
      <w:marTop w:val="0"/>
      <w:marBottom w:val="0"/>
      <w:divBdr>
        <w:top w:val="none" w:sz="0" w:space="0" w:color="auto"/>
        <w:left w:val="none" w:sz="0" w:space="0" w:color="auto"/>
        <w:bottom w:val="none" w:sz="0" w:space="0" w:color="auto"/>
        <w:right w:val="none" w:sz="0" w:space="0" w:color="auto"/>
      </w:divBdr>
    </w:div>
    <w:div w:id="1732343861">
      <w:bodyDiv w:val="1"/>
      <w:marLeft w:val="0"/>
      <w:marRight w:val="0"/>
      <w:marTop w:val="0"/>
      <w:marBottom w:val="0"/>
      <w:divBdr>
        <w:top w:val="none" w:sz="0" w:space="0" w:color="auto"/>
        <w:left w:val="none" w:sz="0" w:space="0" w:color="auto"/>
        <w:bottom w:val="none" w:sz="0" w:space="0" w:color="auto"/>
        <w:right w:val="none" w:sz="0" w:space="0" w:color="auto"/>
      </w:divBdr>
      <w:divsChild>
        <w:div w:id="264924282">
          <w:marLeft w:val="0"/>
          <w:marRight w:val="0"/>
          <w:marTop w:val="0"/>
          <w:marBottom w:val="0"/>
          <w:divBdr>
            <w:top w:val="none" w:sz="0" w:space="0" w:color="auto"/>
            <w:left w:val="none" w:sz="0" w:space="0" w:color="auto"/>
            <w:bottom w:val="none" w:sz="0" w:space="0" w:color="auto"/>
            <w:right w:val="none" w:sz="0" w:space="0" w:color="auto"/>
          </w:divBdr>
        </w:div>
        <w:div w:id="489490436">
          <w:marLeft w:val="0"/>
          <w:marRight w:val="0"/>
          <w:marTop w:val="0"/>
          <w:marBottom w:val="0"/>
          <w:divBdr>
            <w:top w:val="none" w:sz="0" w:space="0" w:color="auto"/>
            <w:left w:val="none" w:sz="0" w:space="0" w:color="auto"/>
            <w:bottom w:val="none" w:sz="0" w:space="0" w:color="auto"/>
            <w:right w:val="none" w:sz="0" w:space="0" w:color="auto"/>
          </w:divBdr>
        </w:div>
        <w:div w:id="1339310971">
          <w:marLeft w:val="0"/>
          <w:marRight w:val="0"/>
          <w:marTop w:val="0"/>
          <w:marBottom w:val="0"/>
          <w:divBdr>
            <w:top w:val="none" w:sz="0" w:space="0" w:color="auto"/>
            <w:left w:val="none" w:sz="0" w:space="0" w:color="auto"/>
            <w:bottom w:val="none" w:sz="0" w:space="0" w:color="auto"/>
            <w:right w:val="none" w:sz="0" w:space="0" w:color="auto"/>
          </w:divBdr>
        </w:div>
        <w:div w:id="1355688402">
          <w:marLeft w:val="0"/>
          <w:marRight w:val="0"/>
          <w:marTop w:val="0"/>
          <w:marBottom w:val="0"/>
          <w:divBdr>
            <w:top w:val="none" w:sz="0" w:space="0" w:color="auto"/>
            <w:left w:val="none" w:sz="0" w:space="0" w:color="auto"/>
            <w:bottom w:val="none" w:sz="0" w:space="0" w:color="auto"/>
            <w:right w:val="none" w:sz="0" w:space="0" w:color="auto"/>
          </w:divBdr>
          <w:divsChild>
            <w:div w:id="7752815">
              <w:marLeft w:val="0"/>
              <w:marRight w:val="0"/>
              <w:marTop w:val="0"/>
              <w:marBottom w:val="0"/>
              <w:divBdr>
                <w:top w:val="none" w:sz="0" w:space="0" w:color="auto"/>
                <w:left w:val="none" w:sz="0" w:space="0" w:color="auto"/>
                <w:bottom w:val="none" w:sz="0" w:space="0" w:color="auto"/>
                <w:right w:val="none" w:sz="0" w:space="0" w:color="auto"/>
              </w:divBdr>
            </w:div>
          </w:divsChild>
        </w:div>
        <w:div w:id="1462264662">
          <w:marLeft w:val="0"/>
          <w:marRight w:val="0"/>
          <w:marTop w:val="0"/>
          <w:marBottom w:val="0"/>
          <w:divBdr>
            <w:top w:val="none" w:sz="0" w:space="0" w:color="auto"/>
            <w:left w:val="none" w:sz="0" w:space="0" w:color="auto"/>
            <w:bottom w:val="none" w:sz="0" w:space="0" w:color="auto"/>
            <w:right w:val="none" w:sz="0" w:space="0" w:color="auto"/>
          </w:divBdr>
          <w:divsChild>
            <w:div w:id="693119298">
              <w:marLeft w:val="0"/>
              <w:marRight w:val="0"/>
              <w:marTop w:val="0"/>
              <w:marBottom w:val="0"/>
              <w:divBdr>
                <w:top w:val="none" w:sz="0" w:space="0" w:color="auto"/>
                <w:left w:val="none" w:sz="0" w:space="0" w:color="auto"/>
                <w:bottom w:val="none" w:sz="0" w:space="0" w:color="auto"/>
                <w:right w:val="none" w:sz="0" w:space="0" w:color="auto"/>
              </w:divBdr>
            </w:div>
            <w:div w:id="923680898">
              <w:marLeft w:val="0"/>
              <w:marRight w:val="0"/>
              <w:marTop w:val="0"/>
              <w:marBottom w:val="0"/>
              <w:divBdr>
                <w:top w:val="none" w:sz="0" w:space="0" w:color="auto"/>
                <w:left w:val="none" w:sz="0" w:space="0" w:color="auto"/>
                <w:bottom w:val="none" w:sz="0" w:space="0" w:color="auto"/>
                <w:right w:val="none" w:sz="0" w:space="0" w:color="auto"/>
              </w:divBdr>
            </w:div>
            <w:div w:id="1586963600">
              <w:marLeft w:val="0"/>
              <w:marRight w:val="0"/>
              <w:marTop w:val="0"/>
              <w:marBottom w:val="0"/>
              <w:divBdr>
                <w:top w:val="none" w:sz="0" w:space="0" w:color="auto"/>
                <w:left w:val="none" w:sz="0" w:space="0" w:color="auto"/>
                <w:bottom w:val="none" w:sz="0" w:space="0" w:color="auto"/>
                <w:right w:val="none" w:sz="0" w:space="0" w:color="auto"/>
              </w:divBdr>
            </w:div>
          </w:divsChild>
        </w:div>
        <w:div w:id="1474373237">
          <w:marLeft w:val="0"/>
          <w:marRight w:val="0"/>
          <w:marTop w:val="0"/>
          <w:marBottom w:val="0"/>
          <w:divBdr>
            <w:top w:val="none" w:sz="0" w:space="0" w:color="auto"/>
            <w:left w:val="none" w:sz="0" w:space="0" w:color="auto"/>
            <w:bottom w:val="none" w:sz="0" w:space="0" w:color="auto"/>
            <w:right w:val="none" w:sz="0" w:space="0" w:color="auto"/>
          </w:divBdr>
          <w:divsChild>
            <w:div w:id="631133393">
              <w:marLeft w:val="0"/>
              <w:marRight w:val="0"/>
              <w:marTop w:val="0"/>
              <w:marBottom w:val="0"/>
              <w:divBdr>
                <w:top w:val="none" w:sz="0" w:space="0" w:color="auto"/>
                <w:left w:val="none" w:sz="0" w:space="0" w:color="auto"/>
                <w:bottom w:val="none" w:sz="0" w:space="0" w:color="auto"/>
                <w:right w:val="none" w:sz="0" w:space="0" w:color="auto"/>
              </w:divBdr>
            </w:div>
            <w:div w:id="1831948413">
              <w:marLeft w:val="0"/>
              <w:marRight w:val="0"/>
              <w:marTop w:val="0"/>
              <w:marBottom w:val="0"/>
              <w:divBdr>
                <w:top w:val="none" w:sz="0" w:space="0" w:color="auto"/>
                <w:left w:val="none" w:sz="0" w:space="0" w:color="auto"/>
                <w:bottom w:val="none" w:sz="0" w:space="0" w:color="auto"/>
                <w:right w:val="none" w:sz="0" w:space="0" w:color="auto"/>
              </w:divBdr>
            </w:div>
            <w:div w:id="1949459991">
              <w:marLeft w:val="0"/>
              <w:marRight w:val="0"/>
              <w:marTop w:val="0"/>
              <w:marBottom w:val="0"/>
              <w:divBdr>
                <w:top w:val="none" w:sz="0" w:space="0" w:color="auto"/>
                <w:left w:val="none" w:sz="0" w:space="0" w:color="auto"/>
                <w:bottom w:val="none" w:sz="0" w:space="0" w:color="auto"/>
                <w:right w:val="none" w:sz="0" w:space="0" w:color="auto"/>
              </w:divBdr>
            </w:div>
            <w:div w:id="1970086476">
              <w:marLeft w:val="0"/>
              <w:marRight w:val="0"/>
              <w:marTop w:val="0"/>
              <w:marBottom w:val="0"/>
              <w:divBdr>
                <w:top w:val="none" w:sz="0" w:space="0" w:color="auto"/>
                <w:left w:val="none" w:sz="0" w:space="0" w:color="auto"/>
                <w:bottom w:val="none" w:sz="0" w:space="0" w:color="auto"/>
                <w:right w:val="none" w:sz="0" w:space="0" w:color="auto"/>
              </w:divBdr>
            </w:div>
          </w:divsChild>
        </w:div>
        <w:div w:id="1519195703">
          <w:marLeft w:val="0"/>
          <w:marRight w:val="0"/>
          <w:marTop w:val="0"/>
          <w:marBottom w:val="0"/>
          <w:divBdr>
            <w:top w:val="none" w:sz="0" w:space="0" w:color="auto"/>
            <w:left w:val="none" w:sz="0" w:space="0" w:color="auto"/>
            <w:bottom w:val="none" w:sz="0" w:space="0" w:color="auto"/>
            <w:right w:val="none" w:sz="0" w:space="0" w:color="auto"/>
          </w:divBdr>
          <w:divsChild>
            <w:div w:id="272329706">
              <w:marLeft w:val="0"/>
              <w:marRight w:val="0"/>
              <w:marTop w:val="0"/>
              <w:marBottom w:val="0"/>
              <w:divBdr>
                <w:top w:val="none" w:sz="0" w:space="0" w:color="auto"/>
                <w:left w:val="none" w:sz="0" w:space="0" w:color="auto"/>
                <w:bottom w:val="none" w:sz="0" w:space="0" w:color="auto"/>
                <w:right w:val="none" w:sz="0" w:space="0" w:color="auto"/>
              </w:divBdr>
            </w:div>
            <w:div w:id="605430001">
              <w:marLeft w:val="0"/>
              <w:marRight w:val="0"/>
              <w:marTop w:val="0"/>
              <w:marBottom w:val="0"/>
              <w:divBdr>
                <w:top w:val="none" w:sz="0" w:space="0" w:color="auto"/>
                <w:left w:val="none" w:sz="0" w:space="0" w:color="auto"/>
                <w:bottom w:val="none" w:sz="0" w:space="0" w:color="auto"/>
                <w:right w:val="none" w:sz="0" w:space="0" w:color="auto"/>
              </w:divBdr>
            </w:div>
            <w:div w:id="1165245917">
              <w:marLeft w:val="0"/>
              <w:marRight w:val="0"/>
              <w:marTop w:val="0"/>
              <w:marBottom w:val="0"/>
              <w:divBdr>
                <w:top w:val="none" w:sz="0" w:space="0" w:color="auto"/>
                <w:left w:val="none" w:sz="0" w:space="0" w:color="auto"/>
                <w:bottom w:val="none" w:sz="0" w:space="0" w:color="auto"/>
                <w:right w:val="none" w:sz="0" w:space="0" w:color="auto"/>
              </w:divBdr>
            </w:div>
          </w:divsChild>
        </w:div>
        <w:div w:id="1540126213">
          <w:marLeft w:val="0"/>
          <w:marRight w:val="0"/>
          <w:marTop w:val="0"/>
          <w:marBottom w:val="0"/>
          <w:divBdr>
            <w:top w:val="none" w:sz="0" w:space="0" w:color="auto"/>
            <w:left w:val="none" w:sz="0" w:space="0" w:color="auto"/>
            <w:bottom w:val="none" w:sz="0" w:space="0" w:color="auto"/>
            <w:right w:val="none" w:sz="0" w:space="0" w:color="auto"/>
          </w:divBdr>
        </w:div>
        <w:div w:id="1805997563">
          <w:marLeft w:val="0"/>
          <w:marRight w:val="0"/>
          <w:marTop w:val="0"/>
          <w:marBottom w:val="0"/>
          <w:divBdr>
            <w:top w:val="none" w:sz="0" w:space="0" w:color="auto"/>
            <w:left w:val="none" w:sz="0" w:space="0" w:color="auto"/>
            <w:bottom w:val="none" w:sz="0" w:space="0" w:color="auto"/>
            <w:right w:val="none" w:sz="0" w:space="0" w:color="auto"/>
          </w:divBdr>
        </w:div>
      </w:divsChild>
    </w:div>
    <w:div w:id="1733193631">
      <w:bodyDiv w:val="1"/>
      <w:marLeft w:val="0"/>
      <w:marRight w:val="0"/>
      <w:marTop w:val="0"/>
      <w:marBottom w:val="0"/>
      <w:divBdr>
        <w:top w:val="none" w:sz="0" w:space="0" w:color="auto"/>
        <w:left w:val="none" w:sz="0" w:space="0" w:color="auto"/>
        <w:bottom w:val="none" w:sz="0" w:space="0" w:color="auto"/>
        <w:right w:val="none" w:sz="0" w:space="0" w:color="auto"/>
      </w:divBdr>
    </w:div>
    <w:div w:id="1737043653">
      <w:bodyDiv w:val="1"/>
      <w:marLeft w:val="0"/>
      <w:marRight w:val="0"/>
      <w:marTop w:val="0"/>
      <w:marBottom w:val="0"/>
      <w:divBdr>
        <w:top w:val="none" w:sz="0" w:space="0" w:color="auto"/>
        <w:left w:val="none" w:sz="0" w:space="0" w:color="auto"/>
        <w:bottom w:val="none" w:sz="0" w:space="0" w:color="auto"/>
        <w:right w:val="none" w:sz="0" w:space="0" w:color="auto"/>
      </w:divBdr>
    </w:div>
    <w:div w:id="1738168234">
      <w:bodyDiv w:val="1"/>
      <w:marLeft w:val="0"/>
      <w:marRight w:val="0"/>
      <w:marTop w:val="0"/>
      <w:marBottom w:val="0"/>
      <w:divBdr>
        <w:top w:val="none" w:sz="0" w:space="0" w:color="auto"/>
        <w:left w:val="none" w:sz="0" w:space="0" w:color="auto"/>
        <w:bottom w:val="none" w:sz="0" w:space="0" w:color="auto"/>
        <w:right w:val="none" w:sz="0" w:space="0" w:color="auto"/>
      </w:divBdr>
      <w:divsChild>
        <w:div w:id="22903507">
          <w:marLeft w:val="0"/>
          <w:marRight w:val="0"/>
          <w:marTop w:val="0"/>
          <w:marBottom w:val="150"/>
          <w:divBdr>
            <w:top w:val="none" w:sz="0" w:space="0" w:color="auto"/>
            <w:left w:val="none" w:sz="0" w:space="0" w:color="auto"/>
            <w:bottom w:val="none" w:sz="0" w:space="0" w:color="auto"/>
            <w:right w:val="none" w:sz="0" w:space="0" w:color="auto"/>
          </w:divBdr>
        </w:div>
        <w:div w:id="381055444">
          <w:marLeft w:val="0"/>
          <w:marRight w:val="0"/>
          <w:marTop w:val="0"/>
          <w:marBottom w:val="150"/>
          <w:divBdr>
            <w:top w:val="none" w:sz="0" w:space="0" w:color="auto"/>
            <w:left w:val="none" w:sz="0" w:space="0" w:color="auto"/>
            <w:bottom w:val="none" w:sz="0" w:space="0" w:color="auto"/>
            <w:right w:val="none" w:sz="0" w:space="0" w:color="auto"/>
          </w:divBdr>
        </w:div>
        <w:div w:id="509805925">
          <w:marLeft w:val="0"/>
          <w:marRight w:val="0"/>
          <w:marTop w:val="0"/>
          <w:marBottom w:val="150"/>
          <w:divBdr>
            <w:top w:val="none" w:sz="0" w:space="0" w:color="auto"/>
            <w:left w:val="none" w:sz="0" w:space="0" w:color="auto"/>
            <w:bottom w:val="none" w:sz="0" w:space="0" w:color="auto"/>
            <w:right w:val="none" w:sz="0" w:space="0" w:color="auto"/>
          </w:divBdr>
        </w:div>
        <w:div w:id="522204587">
          <w:marLeft w:val="0"/>
          <w:marRight w:val="0"/>
          <w:marTop w:val="0"/>
          <w:marBottom w:val="150"/>
          <w:divBdr>
            <w:top w:val="none" w:sz="0" w:space="0" w:color="auto"/>
            <w:left w:val="none" w:sz="0" w:space="0" w:color="auto"/>
            <w:bottom w:val="none" w:sz="0" w:space="0" w:color="auto"/>
            <w:right w:val="none" w:sz="0" w:space="0" w:color="auto"/>
          </w:divBdr>
        </w:div>
        <w:div w:id="632369329">
          <w:marLeft w:val="0"/>
          <w:marRight w:val="0"/>
          <w:marTop w:val="0"/>
          <w:marBottom w:val="150"/>
          <w:divBdr>
            <w:top w:val="none" w:sz="0" w:space="0" w:color="auto"/>
            <w:left w:val="none" w:sz="0" w:space="0" w:color="auto"/>
            <w:bottom w:val="none" w:sz="0" w:space="0" w:color="auto"/>
            <w:right w:val="none" w:sz="0" w:space="0" w:color="auto"/>
          </w:divBdr>
        </w:div>
        <w:div w:id="1198662075">
          <w:marLeft w:val="0"/>
          <w:marRight w:val="0"/>
          <w:marTop w:val="0"/>
          <w:marBottom w:val="150"/>
          <w:divBdr>
            <w:top w:val="none" w:sz="0" w:space="0" w:color="auto"/>
            <w:left w:val="none" w:sz="0" w:space="0" w:color="auto"/>
            <w:bottom w:val="none" w:sz="0" w:space="0" w:color="auto"/>
            <w:right w:val="none" w:sz="0" w:space="0" w:color="auto"/>
          </w:divBdr>
        </w:div>
        <w:div w:id="1280531359">
          <w:marLeft w:val="0"/>
          <w:marRight w:val="0"/>
          <w:marTop w:val="0"/>
          <w:marBottom w:val="150"/>
          <w:divBdr>
            <w:top w:val="none" w:sz="0" w:space="0" w:color="auto"/>
            <w:left w:val="none" w:sz="0" w:space="0" w:color="auto"/>
            <w:bottom w:val="none" w:sz="0" w:space="0" w:color="auto"/>
            <w:right w:val="none" w:sz="0" w:space="0" w:color="auto"/>
          </w:divBdr>
        </w:div>
        <w:div w:id="1954895129">
          <w:marLeft w:val="0"/>
          <w:marRight w:val="0"/>
          <w:marTop w:val="0"/>
          <w:marBottom w:val="150"/>
          <w:divBdr>
            <w:top w:val="none" w:sz="0" w:space="0" w:color="auto"/>
            <w:left w:val="none" w:sz="0" w:space="0" w:color="auto"/>
            <w:bottom w:val="none" w:sz="0" w:space="0" w:color="auto"/>
            <w:right w:val="none" w:sz="0" w:space="0" w:color="auto"/>
          </w:divBdr>
        </w:div>
      </w:divsChild>
    </w:div>
    <w:div w:id="1738556515">
      <w:bodyDiv w:val="1"/>
      <w:marLeft w:val="0"/>
      <w:marRight w:val="0"/>
      <w:marTop w:val="0"/>
      <w:marBottom w:val="0"/>
      <w:divBdr>
        <w:top w:val="none" w:sz="0" w:space="0" w:color="auto"/>
        <w:left w:val="none" w:sz="0" w:space="0" w:color="auto"/>
        <w:bottom w:val="none" w:sz="0" w:space="0" w:color="auto"/>
        <w:right w:val="none" w:sz="0" w:space="0" w:color="auto"/>
      </w:divBdr>
    </w:div>
    <w:div w:id="1739669683">
      <w:bodyDiv w:val="1"/>
      <w:marLeft w:val="0"/>
      <w:marRight w:val="0"/>
      <w:marTop w:val="0"/>
      <w:marBottom w:val="0"/>
      <w:divBdr>
        <w:top w:val="none" w:sz="0" w:space="0" w:color="auto"/>
        <w:left w:val="none" w:sz="0" w:space="0" w:color="auto"/>
        <w:bottom w:val="none" w:sz="0" w:space="0" w:color="auto"/>
        <w:right w:val="none" w:sz="0" w:space="0" w:color="auto"/>
      </w:divBdr>
    </w:div>
    <w:div w:id="1740054094">
      <w:bodyDiv w:val="1"/>
      <w:marLeft w:val="0"/>
      <w:marRight w:val="0"/>
      <w:marTop w:val="0"/>
      <w:marBottom w:val="0"/>
      <w:divBdr>
        <w:top w:val="none" w:sz="0" w:space="0" w:color="auto"/>
        <w:left w:val="none" w:sz="0" w:space="0" w:color="auto"/>
        <w:bottom w:val="none" w:sz="0" w:space="0" w:color="auto"/>
        <w:right w:val="none" w:sz="0" w:space="0" w:color="auto"/>
      </w:divBdr>
    </w:div>
    <w:div w:id="1741709463">
      <w:bodyDiv w:val="1"/>
      <w:marLeft w:val="0"/>
      <w:marRight w:val="0"/>
      <w:marTop w:val="0"/>
      <w:marBottom w:val="0"/>
      <w:divBdr>
        <w:top w:val="none" w:sz="0" w:space="0" w:color="auto"/>
        <w:left w:val="none" w:sz="0" w:space="0" w:color="auto"/>
        <w:bottom w:val="none" w:sz="0" w:space="0" w:color="auto"/>
        <w:right w:val="none" w:sz="0" w:space="0" w:color="auto"/>
      </w:divBdr>
    </w:div>
    <w:div w:id="1743063657">
      <w:bodyDiv w:val="1"/>
      <w:marLeft w:val="0"/>
      <w:marRight w:val="0"/>
      <w:marTop w:val="0"/>
      <w:marBottom w:val="0"/>
      <w:divBdr>
        <w:top w:val="none" w:sz="0" w:space="0" w:color="auto"/>
        <w:left w:val="none" w:sz="0" w:space="0" w:color="auto"/>
        <w:bottom w:val="none" w:sz="0" w:space="0" w:color="auto"/>
        <w:right w:val="none" w:sz="0" w:space="0" w:color="auto"/>
      </w:divBdr>
    </w:div>
    <w:div w:id="1743286975">
      <w:bodyDiv w:val="1"/>
      <w:marLeft w:val="0"/>
      <w:marRight w:val="0"/>
      <w:marTop w:val="0"/>
      <w:marBottom w:val="0"/>
      <w:divBdr>
        <w:top w:val="none" w:sz="0" w:space="0" w:color="auto"/>
        <w:left w:val="none" w:sz="0" w:space="0" w:color="auto"/>
        <w:bottom w:val="none" w:sz="0" w:space="0" w:color="auto"/>
        <w:right w:val="none" w:sz="0" w:space="0" w:color="auto"/>
      </w:divBdr>
      <w:divsChild>
        <w:div w:id="56906554">
          <w:marLeft w:val="0"/>
          <w:marRight w:val="0"/>
          <w:marTop w:val="0"/>
          <w:marBottom w:val="150"/>
          <w:divBdr>
            <w:top w:val="none" w:sz="0" w:space="0" w:color="auto"/>
            <w:left w:val="none" w:sz="0" w:space="0" w:color="auto"/>
            <w:bottom w:val="none" w:sz="0" w:space="0" w:color="auto"/>
            <w:right w:val="none" w:sz="0" w:space="0" w:color="auto"/>
          </w:divBdr>
        </w:div>
        <w:div w:id="88503265">
          <w:marLeft w:val="0"/>
          <w:marRight w:val="0"/>
          <w:marTop w:val="0"/>
          <w:marBottom w:val="150"/>
          <w:divBdr>
            <w:top w:val="none" w:sz="0" w:space="0" w:color="auto"/>
            <w:left w:val="none" w:sz="0" w:space="0" w:color="auto"/>
            <w:bottom w:val="none" w:sz="0" w:space="0" w:color="auto"/>
            <w:right w:val="none" w:sz="0" w:space="0" w:color="auto"/>
          </w:divBdr>
        </w:div>
        <w:div w:id="392654565">
          <w:marLeft w:val="0"/>
          <w:marRight w:val="0"/>
          <w:marTop w:val="0"/>
          <w:marBottom w:val="150"/>
          <w:divBdr>
            <w:top w:val="none" w:sz="0" w:space="0" w:color="auto"/>
            <w:left w:val="none" w:sz="0" w:space="0" w:color="auto"/>
            <w:bottom w:val="none" w:sz="0" w:space="0" w:color="auto"/>
            <w:right w:val="none" w:sz="0" w:space="0" w:color="auto"/>
          </w:divBdr>
        </w:div>
        <w:div w:id="1662467550">
          <w:marLeft w:val="0"/>
          <w:marRight w:val="0"/>
          <w:marTop w:val="0"/>
          <w:marBottom w:val="150"/>
          <w:divBdr>
            <w:top w:val="none" w:sz="0" w:space="0" w:color="auto"/>
            <w:left w:val="none" w:sz="0" w:space="0" w:color="auto"/>
            <w:bottom w:val="none" w:sz="0" w:space="0" w:color="auto"/>
            <w:right w:val="none" w:sz="0" w:space="0" w:color="auto"/>
          </w:divBdr>
        </w:div>
        <w:div w:id="1887062548">
          <w:marLeft w:val="0"/>
          <w:marRight w:val="0"/>
          <w:marTop w:val="0"/>
          <w:marBottom w:val="150"/>
          <w:divBdr>
            <w:top w:val="none" w:sz="0" w:space="0" w:color="auto"/>
            <w:left w:val="none" w:sz="0" w:space="0" w:color="auto"/>
            <w:bottom w:val="none" w:sz="0" w:space="0" w:color="auto"/>
            <w:right w:val="none" w:sz="0" w:space="0" w:color="auto"/>
          </w:divBdr>
        </w:div>
      </w:divsChild>
    </w:div>
    <w:div w:id="1743721989">
      <w:bodyDiv w:val="1"/>
      <w:marLeft w:val="0"/>
      <w:marRight w:val="0"/>
      <w:marTop w:val="0"/>
      <w:marBottom w:val="0"/>
      <w:divBdr>
        <w:top w:val="none" w:sz="0" w:space="0" w:color="auto"/>
        <w:left w:val="none" w:sz="0" w:space="0" w:color="auto"/>
        <w:bottom w:val="none" w:sz="0" w:space="0" w:color="auto"/>
        <w:right w:val="none" w:sz="0" w:space="0" w:color="auto"/>
      </w:divBdr>
    </w:div>
    <w:div w:id="1746103463">
      <w:bodyDiv w:val="1"/>
      <w:marLeft w:val="0"/>
      <w:marRight w:val="0"/>
      <w:marTop w:val="0"/>
      <w:marBottom w:val="0"/>
      <w:divBdr>
        <w:top w:val="none" w:sz="0" w:space="0" w:color="auto"/>
        <w:left w:val="none" w:sz="0" w:space="0" w:color="auto"/>
        <w:bottom w:val="none" w:sz="0" w:space="0" w:color="auto"/>
        <w:right w:val="none" w:sz="0" w:space="0" w:color="auto"/>
      </w:divBdr>
    </w:div>
    <w:div w:id="1756248036">
      <w:bodyDiv w:val="1"/>
      <w:marLeft w:val="0"/>
      <w:marRight w:val="0"/>
      <w:marTop w:val="0"/>
      <w:marBottom w:val="0"/>
      <w:divBdr>
        <w:top w:val="none" w:sz="0" w:space="0" w:color="auto"/>
        <w:left w:val="none" w:sz="0" w:space="0" w:color="auto"/>
        <w:bottom w:val="none" w:sz="0" w:space="0" w:color="auto"/>
        <w:right w:val="none" w:sz="0" w:space="0" w:color="auto"/>
      </w:divBdr>
    </w:div>
    <w:div w:id="1756365558">
      <w:bodyDiv w:val="1"/>
      <w:marLeft w:val="0"/>
      <w:marRight w:val="0"/>
      <w:marTop w:val="0"/>
      <w:marBottom w:val="0"/>
      <w:divBdr>
        <w:top w:val="none" w:sz="0" w:space="0" w:color="auto"/>
        <w:left w:val="none" w:sz="0" w:space="0" w:color="auto"/>
        <w:bottom w:val="none" w:sz="0" w:space="0" w:color="auto"/>
        <w:right w:val="none" w:sz="0" w:space="0" w:color="auto"/>
      </w:divBdr>
    </w:div>
    <w:div w:id="1757357248">
      <w:bodyDiv w:val="1"/>
      <w:marLeft w:val="0"/>
      <w:marRight w:val="0"/>
      <w:marTop w:val="0"/>
      <w:marBottom w:val="0"/>
      <w:divBdr>
        <w:top w:val="none" w:sz="0" w:space="0" w:color="auto"/>
        <w:left w:val="none" w:sz="0" w:space="0" w:color="auto"/>
        <w:bottom w:val="none" w:sz="0" w:space="0" w:color="auto"/>
        <w:right w:val="none" w:sz="0" w:space="0" w:color="auto"/>
      </w:divBdr>
    </w:div>
    <w:div w:id="1757438008">
      <w:bodyDiv w:val="1"/>
      <w:marLeft w:val="0"/>
      <w:marRight w:val="0"/>
      <w:marTop w:val="0"/>
      <w:marBottom w:val="0"/>
      <w:divBdr>
        <w:top w:val="none" w:sz="0" w:space="0" w:color="auto"/>
        <w:left w:val="none" w:sz="0" w:space="0" w:color="auto"/>
        <w:bottom w:val="none" w:sz="0" w:space="0" w:color="auto"/>
        <w:right w:val="none" w:sz="0" w:space="0" w:color="auto"/>
      </w:divBdr>
    </w:div>
    <w:div w:id="1758868834">
      <w:bodyDiv w:val="1"/>
      <w:marLeft w:val="0"/>
      <w:marRight w:val="0"/>
      <w:marTop w:val="0"/>
      <w:marBottom w:val="0"/>
      <w:divBdr>
        <w:top w:val="none" w:sz="0" w:space="0" w:color="auto"/>
        <w:left w:val="none" w:sz="0" w:space="0" w:color="auto"/>
        <w:bottom w:val="none" w:sz="0" w:space="0" w:color="auto"/>
        <w:right w:val="none" w:sz="0" w:space="0" w:color="auto"/>
      </w:divBdr>
    </w:div>
    <w:div w:id="1759908452">
      <w:bodyDiv w:val="1"/>
      <w:marLeft w:val="0"/>
      <w:marRight w:val="0"/>
      <w:marTop w:val="0"/>
      <w:marBottom w:val="0"/>
      <w:divBdr>
        <w:top w:val="none" w:sz="0" w:space="0" w:color="auto"/>
        <w:left w:val="none" w:sz="0" w:space="0" w:color="auto"/>
        <w:bottom w:val="none" w:sz="0" w:space="0" w:color="auto"/>
        <w:right w:val="none" w:sz="0" w:space="0" w:color="auto"/>
      </w:divBdr>
      <w:divsChild>
        <w:div w:id="233855028">
          <w:marLeft w:val="0"/>
          <w:marRight w:val="0"/>
          <w:marTop w:val="0"/>
          <w:marBottom w:val="150"/>
          <w:divBdr>
            <w:top w:val="none" w:sz="0" w:space="0" w:color="auto"/>
            <w:left w:val="none" w:sz="0" w:space="0" w:color="auto"/>
            <w:bottom w:val="none" w:sz="0" w:space="0" w:color="auto"/>
            <w:right w:val="none" w:sz="0" w:space="0" w:color="auto"/>
          </w:divBdr>
        </w:div>
        <w:div w:id="1241795033">
          <w:marLeft w:val="0"/>
          <w:marRight w:val="0"/>
          <w:marTop w:val="0"/>
          <w:marBottom w:val="150"/>
          <w:divBdr>
            <w:top w:val="none" w:sz="0" w:space="0" w:color="auto"/>
            <w:left w:val="none" w:sz="0" w:space="0" w:color="auto"/>
            <w:bottom w:val="none" w:sz="0" w:space="0" w:color="auto"/>
            <w:right w:val="none" w:sz="0" w:space="0" w:color="auto"/>
          </w:divBdr>
        </w:div>
        <w:div w:id="1464928579">
          <w:marLeft w:val="0"/>
          <w:marRight w:val="0"/>
          <w:marTop w:val="0"/>
          <w:marBottom w:val="150"/>
          <w:divBdr>
            <w:top w:val="none" w:sz="0" w:space="0" w:color="auto"/>
            <w:left w:val="none" w:sz="0" w:space="0" w:color="auto"/>
            <w:bottom w:val="none" w:sz="0" w:space="0" w:color="auto"/>
            <w:right w:val="none" w:sz="0" w:space="0" w:color="auto"/>
          </w:divBdr>
        </w:div>
      </w:divsChild>
    </w:div>
    <w:div w:id="1761220794">
      <w:bodyDiv w:val="1"/>
      <w:marLeft w:val="0"/>
      <w:marRight w:val="0"/>
      <w:marTop w:val="0"/>
      <w:marBottom w:val="0"/>
      <w:divBdr>
        <w:top w:val="none" w:sz="0" w:space="0" w:color="auto"/>
        <w:left w:val="none" w:sz="0" w:space="0" w:color="auto"/>
        <w:bottom w:val="none" w:sz="0" w:space="0" w:color="auto"/>
        <w:right w:val="none" w:sz="0" w:space="0" w:color="auto"/>
      </w:divBdr>
    </w:div>
    <w:div w:id="1762291040">
      <w:bodyDiv w:val="1"/>
      <w:marLeft w:val="0"/>
      <w:marRight w:val="0"/>
      <w:marTop w:val="0"/>
      <w:marBottom w:val="0"/>
      <w:divBdr>
        <w:top w:val="none" w:sz="0" w:space="0" w:color="auto"/>
        <w:left w:val="none" w:sz="0" w:space="0" w:color="auto"/>
        <w:bottom w:val="none" w:sz="0" w:space="0" w:color="auto"/>
        <w:right w:val="none" w:sz="0" w:space="0" w:color="auto"/>
      </w:divBdr>
    </w:div>
    <w:div w:id="1762333704">
      <w:bodyDiv w:val="1"/>
      <w:marLeft w:val="0"/>
      <w:marRight w:val="0"/>
      <w:marTop w:val="0"/>
      <w:marBottom w:val="0"/>
      <w:divBdr>
        <w:top w:val="none" w:sz="0" w:space="0" w:color="auto"/>
        <w:left w:val="none" w:sz="0" w:space="0" w:color="auto"/>
        <w:bottom w:val="none" w:sz="0" w:space="0" w:color="auto"/>
        <w:right w:val="none" w:sz="0" w:space="0" w:color="auto"/>
      </w:divBdr>
    </w:div>
    <w:div w:id="1762750651">
      <w:bodyDiv w:val="1"/>
      <w:marLeft w:val="0"/>
      <w:marRight w:val="0"/>
      <w:marTop w:val="0"/>
      <w:marBottom w:val="0"/>
      <w:divBdr>
        <w:top w:val="none" w:sz="0" w:space="0" w:color="auto"/>
        <w:left w:val="none" w:sz="0" w:space="0" w:color="auto"/>
        <w:bottom w:val="none" w:sz="0" w:space="0" w:color="auto"/>
        <w:right w:val="none" w:sz="0" w:space="0" w:color="auto"/>
      </w:divBdr>
    </w:div>
    <w:div w:id="1762988509">
      <w:bodyDiv w:val="1"/>
      <w:marLeft w:val="0"/>
      <w:marRight w:val="0"/>
      <w:marTop w:val="0"/>
      <w:marBottom w:val="0"/>
      <w:divBdr>
        <w:top w:val="none" w:sz="0" w:space="0" w:color="auto"/>
        <w:left w:val="none" w:sz="0" w:space="0" w:color="auto"/>
        <w:bottom w:val="none" w:sz="0" w:space="0" w:color="auto"/>
        <w:right w:val="none" w:sz="0" w:space="0" w:color="auto"/>
      </w:divBdr>
    </w:div>
    <w:div w:id="1764297169">
      <w:bodyDiv w:val="1"/>
      <w:marLeft w:val="0"/>
      <w:marRight w:val="0"/>
      <w:marTop w:val="0"/>
      <w:marBottom w:val="0"/>
      <w:divBdr>
        <w:top w:val="none" w:sz="0" w:space="0" w:color="auto"/>
        <w:left w:val="none" w:sz="0" w:space="0" w:color="auto"/>
        <w:bottom w:val="none" w:sz="0" w:space="0" w:color="auto"/>
        <w:right w:val="none" w:sz="0" w:space="0" w:color="auto"/>
      </w:divBdr>
    </w:div>
    <w:div w:id="1766030418">
      <w:bodyDiv w:val="1"/>
      <w:marLeft w:val="0"/>
      <w:marRight w:val="0"/>
      <w:marTop w:val="0"/>
      <w:marBottom w:val="0"/>
      <w:divBdr>
        <w:top w:val="none" w:sz="0" w:space="0" w:color="auto"/>
        <w:left w:val="none" w:sz="0" w:space="0" w:color="auto"/>
        <w:bottom w:val="none" w:sz="0" w:space="0" w:color="auto"/>
        <w:right w:val="none" w:sz="0" w:space="0" w:color="auto"/>
      </w:divBdr>
    </w:div>
    <w:div w:id="1766489295">
      <w:bodyDiv w:val="1"/>
      <w:marLeft w:val="0"/>
      <w:marRight w:val="0"/>
      <w:marTop w:val="0"/>
      <w:marBottom w:val="0"/>
      <w:divBdr>
        <w:top w:val="none" w:sz="0" w:space="0" w:color="auto"/>
        <w:left w:val="none" w:sz="0" w:space="0" w:color="auto"/>
        <w:bottom w:val="none" w:sz="0" w:space="0" w:color="auto"/>
        <w:right w:val="none" w:sz="0" w:space="0" w:color="auto"/>
      </w:divBdr>
    </w:div>
    <w:div w:id="1768577844">
      <w:bodyDiv w:val="1"/>
      <w:marLeft w:val="0"/>
      <w:marRight w:val="0"/>
      <w:marTop w:val="0"/>
      <w:marBottom w:val="0"/>
      <w:divBdr>
        <w:top w:val="none" w:sz="0" w:space="0" w:color="auto"/>
        <w:left w:val="none" w:sz="0" w:space="0" w:color="auto"/>
        <w:bottom w:val="none" w:sz="0" w:space="0" w:color="auto"/>
        <w:right w:val="none" w:sz="0" w:space="0" w:color="auto"/>
      </w:divBdr>
    </w:div>
    <w:div w:id="1770814716">
      <w:bodyDiv w:val="1"/>
      <w:marLeft w:val="0"/>
      <w:marRight w:val="0"/>
      <w:marTop w:val="0"/>
      <w:marBottom w:val="0"/>
      <w:divBdr>
        <w:top w:val="none" w:sz="0" w:space="0" w:color="auto"/>
        <w:left w:val="none" w:sz="0" w:space="0" w:color="auto"/>
        <w:bottom w:val="none" w:sz="0" w:space="0" w:color="auto"/>
        <w:right w:val="none" w:sz="0" w:space="0" w:color="auto"/>
      </w:divBdr>
    </w:div>
    <w:div w:id="1772890450">
      <w:bodyDiv w:val="1"/>
      <w:marLeft w:val="0"/>
      <w:marRight w:val="0"/>
      <w:marTop w:val="0"/>
      <w:marBottom w:val="0"/>
      <w:divBdr>
        <w:top w:val="none" w:sz="0" w:space="0" w:color="auto"/>
        <w:left w:val="none" w:sz="0" w:space="0" w:color="auto"/>
        <w:bottom w:val="none" w:sz="0" w:space="0" w:color="auto"/>
        <w:right w:val="none" w:sz="0" w:space="0" w:color="auto"/>
      </w:divBdr>
    </w:div>
    <w:div w:id="1774742428">
      <w:bodyDiv w:val="1"/>
      <w:marLeft w:val="0"/>
      <w:marRight w:val="0"/>
      <w:marTop w:val="0"/>
      <w:marBottom w:val="0"/>
      <w:divBdr>
        <w:top w:val="none" w:sz="0" w:space="0" w:color="auto"/>
        <w:left w:val="none" w:sz="0" w:space="0" w:color="auto"/>
        <w:bottom w:val="none" w:sz="0" w:space="0" w:color="auto"/>
        <w:right w:val="none" w:sz="0" w:space="0" w:color="auto"/>
      </w:divBdr>
      <w:divsChild>
        <w:div w:id="522401644">
          <w:marLeft w:val="0"/>
          <w:marRight w:val="0"/>
          <w:marTop w:val="0"/>
          <w:marBottom w:val="150"/>
          <w:divBdr>
            <w:top w:val="none" w:sz="0" w:space="0" w:color="auto"/>
            <w:left w:val="none" w:sz="0" w:space="0" w:color="auto"/>
            <w:bottom w:val="none" w:sz="0" w:space="0" w:color="auto"/>
            <w:right w:val="none" w:sz="0" w:space="0" w:color="auto"/>
          </w:divBdr>
        </w:div>
        <w:div w:id="1377511497">
          <w:marLeft w:val="0"/>
          <w:marRight w:val="0"/>
          <w:marTop w:val="0"/>
          <w:marBottom w:val="150"/>
          <w:divBdr>
            <w:top w:val="none" w:sz="0" w:space="0" w:color="auto"/>
            <w:left w:val="none" w:sz="0" w:space="0" w:color="auto"/>
            <w:bottom w:val="none" w:sz="0" w:space="0" w:color="auto"/>
            <w:right w:val="none" w:sz="0" w:space="0" w:color="auto"/>
          </w:divBdr>
        </w:div>
        <w:div w:id="1902712639">
          <w:marLeft w:val="0"/>
          <w:marRight w:val="0"/>
          <w:marTop w:val="0"/>
          <w:marBottom w:val="150"/>
          <w:divBdr>
            <w:top w:val="none" w:sz="0" w:space="0" w:color="auto"/>
            <w:left w:val="none" w:sz="0" w:space="0" w:color="auto"/>
            <w:bottom w:val="none" w:sz="0" w:space="0" w:color="auto"/>
            <w:right w:val="none" w:sz="0" w:space="0" w:color="auto"/>
          </w:divBdr>
        </w:div>
      </w:divsChild>
    </w:div>
    <w:div w:id="1775248675">
      <w:bodyDiv w:val="1"/>
      <w:marLeft w:val="0"/>
      <w:marRight w:val="0"/>
      <w:marTop w:val="0"/>
      <w:marBottom w:val="0"/>
      <w:divBdr>
        <w:top w:val="none" w:sz="0" w:space="0" w:color="auto"/>
        <w:left w:val="none" w:sz="0" w:space="0" w:color="auto"/>
        <w:bottom w:val="none" w:sz="0" w:space="0" w:color="auto"/>
        <w:right w:val="none" w:sz="0" w:space="0" w:color="auto"/>
      </w:divBdr>
    </w:div>
    <w:div w:id="1775904238">
      <w:bodyDiv w:val="1"/>
      <w:marLeft w:val="0"/>
      <w:marRight w:val="0"/>
      <w:marTop w:val="0"/>
      <w:marBottom w:val="0"/>
      <w:divBdr>
        <w:top w:val="none" w:sz="0" w:space="0" w:color="auto"/>
        <w:left w:val="none" w:sz="0" w:space="0" w:color="auto"/>
        <w:bottom w:val="none" w:sz="0" w:space="0" w:color="auto"/>
        <w:right w:val="none" w:sz="0" w:space="0" w:color="auto"/>
      </w:divBdr>
    </w:div>
    <w:div w:id="1776514362">
      <w:bodyDiv w:val="1"/>
      <w:marLeft w:val="0"/>
      <w:marRight w:val="0"/>
      <w:marTop w:val="0"/>
      <w:marBottom w:val="0"/>
      <w:divBdr>
        <w:top w:val="none" w:sz="0" w:space="0" w:color="auto"/>
        <w:left w:val="none" w:sz="0" w:space="0" w:color="auto"/>
        <w:bottom w:val="none" w:sz="0" w:space="0" w:color="auto"/>
        <w:right w:val="none" w:sz="0" w:space="0" w:color="auto"/>
      </w:divBdr>
      <w:divsChild>
        <w:div w:id="377512136">
          <w:marLeft w:val="0"/>
          <w:marRight w:val="0"/>
          <w:marTop w:val="0"/>
          <w:marBottom w:val="150"/>
          <w:divBdr>
            <w:top w:val="none" w:sz="0" w:space="0" w:color="auto"/>
            <w:left w:val="none" w:sz="0" w:space="0" w:color="auto"/>
            <w:bottom w:val="none" w:sz="0" w:space="0" w:color="auto"/>
            <w:right w:val="none" w:sz="0" w:space="0" w:color="auto"/>
          </w:divBdr>
        </w:div>
        <w:div w:id="794837953">
          <w:marLeft w:val="0"/>
          <w:marRight w:val="0"/>
          <w:marTop w:val="0"/>
          <w:marBottom w:val="150"/>
          <w:divBdr>
            <w:top w:val="none" w:sz="0" w:space="0" w:color="auto"/>
            <w:left w:val="none" w:sz="0" w:space="0" w:color="auto"/>
            <w:bottom w:val="none" w:sz="0" w:space="0" w:color="auto"/>
            <w:right w:val="none" w:sz="0" w:space="0" w:color="auto"/>
          </w:divBdr>
        </w:div>
        <w:div w:id="1860393953">
          <w:marLeft w:val="0"/>
          <w:marRight w:val="0"/>
          <w:marTop w:val="0"/>
          <w:marBottom w:val="150"/>
          <w:divBdr>
            <w:top w:val="none" w:sz="0" w:space="0" w:color="auto"/>
            <w:left w:val="none" w:sz="0" w:space="0" w:color="auto"/>
            <w:bottom w:val="none" w:sz="0" w:space="0" w:color="auto"/>
            <w:right w:val="none" w:sz="0" w:space="0" w:color="auto"/>
          </w:divBdr>
        </w:div>
        <w:div w:id="1927961564">
          <w:marLeft w:val="0"/>
          <w:marRight w:val="0"/>
          <w:marTop w:val="0"/>
          <w:marBottom w:val="150"/>
          <w:divBdr>
            <w:top w:val="none" w:sz="0" w:space="0" w:color="auto"/>
            <w:left w:val="none" w:sz="0" w:space="0" w:color="auto"/>
            <w:bottom w:val="none" w:sz="0" w:space="0" w:color="auto"/>
            <w:right w:val="none" w:sz="0" w:space="0" w:color="auto"/>
          </w:divBdr>
        </w:div>
      </w:divsChild>
    </w:div>
    <w:div w:id="1779790705">
      <w:bodyDiv w:val="1"/>
      <w:marLeft w:val="0"/>
      <w:marRight w:val="0"/>
      <w:marTop w:val="0"/>
      <w:marBottom w:val="0"/>
      <w:divBdr>
        <w:top w:val="none" w:sz="0" w:space="0" w:color="auto"/>
        <w:left w:val="none" w:sz="0" w:space="0" w:color="auto"/>
        <w:bottom w:val="none" w:sz="0" w:space="0" w:color="auto"/>
        <w:right w:val="none" w:sz="0" w:space="0" w:color="auto"/>
      </w:divBdr>
    </w:div>
    <w:div w:id="1780949113">
      <w:bodyDiv w:val="1"/>
      <w:marLeft w:val="0"/>
      <w:marRight w:val="0"/>
      <w:marTop w:val="0"/>
      <w:marBottom w:val="0"/>
      <w:divBdr>
        <w:top w:val="none" w:sz="0" w:space="0" w:color="auto"/>
        <w:left w:val="none" w:sz="0" w:space="0" w:color="auto"/>
        <w:bottom w:val="none" w:sz="0" w:space="0" w:color="auto"/>
        <w:right w:val="none" w:sz="0" w:space="0" w:color="auto"/>
      </w:divBdr>
    </w:div>
    <w:div w:id="1781023898">
      <w:bodyDiv w:val="1"/>
      <w:marLeft w:val="0"/>
      <w:marRight w:val="0"/>
      <w:marTop w:val="0"/>
      <w:marBottom w:val="0"/>
      <w:divBdr>
        <w:top w:val="none" w:sz="0" w:space="0" w:color="auto"/>
        <w:left w:val="none" w:sz="0" w:space="0" w:color="auto"/>
        <w:bottom w:val="none" w:sz="0" w:space="0" w:color="auto"/>
        <w:right w:val="none" w:sz="0" w:space="0" w:color="auto"/>
      </w:divBdr>
    </w:div>
    <w:div w:id="1782215039">
      <w:bodyDiv w:val="1"/>
      <w:marLeft w:val="0"/>
      <w:marRight w:val="0"/>
      <w:marTop w:val="0"/>
      <w:marBottom w:val="0"/>
      <w:divBdr>
        <w:top w:val="none" w:sz="0" w:space="0" w:color="auto"/>
        <w:left w:val="none" w:sz="0" w:space="0" w:color="auto"/>
        <w:bottom w:val="none" w:sz="0" w:space="0" w:color="auto"/>
        <w:right w:val="none" w:sz="0" w:space="0" w:color="auto"/>
      </w:divBdr>
    </w:div>
    <w:div w:id="1782529210">
      <w:bodyDiv w:val="1"/>
      <w:marLeft w:val="0"/>
      <w:marRight w:val="0"/>
      <w:marTop w:val="0"/>
      <w:marBottom w:val="0"/>
      <w:divBdr>
        <w:top w:val="none" w:sz="0" w:space="0" w:color="auto"/>
        <w:left w:val="none" w:sz="0" w:space="0" w:color="auto"/>
        <w:bottom w:val="none" w:sz="0" w:space="0" w:color="auto"/>
        <w:right w:val="none" w:sz="0" w:space="0" w:color="auto"/>
      </w:divBdr>
    </w:div>
    <w:div w:id="1782797654">
      <w:bodyDiv w:val="1"/>
      <w:marLeft w:val="0"/>
      <w:marRight w:val="0"/>
      <w:marTop w:val="0"/>
      <w:marBottom w:val="0"/>
      <w:divBdr>
        <w:top w:val="none" w:sz="0" w:space="0" w:color="auto"/>
        <w:left w:val="none" w:sz="0" w:space="0" w:color="auto"/>
        <w:bottom w:val="none" w:sz="0" w:space="0" w:color="auto"/>
        <w:right w:val="none" w:sz="0" w:space="0" w:color="auto"/>
      </w:divBdr>
    </w:div>
    <w:div w:id="1784305678">
      <w:bodyDiv w:val="1"/>
      <w:marLeft w:val="0"/>
      <w:marRight w:val="0"/>
      <w:marTop w:val="0"/>
      <w:marBottom w:val="0"/>
      <w:divBdr>
        <w:top w:val="none" w:sz="0" w:space="0" w:color="auto"/>
        <w:left w:val="none" w:sz="0" w:space="0" w:color="auto"/>
        <w:bottom w:val="none" w:sz="0" w:space="0" w:color="auto"/>
        <w:right w:val="none" w:sz="0" w:space="0" w:color="auto"/>
      </w:divBdr>
    </w:div>
    <w:div w:id="1786846544">
      <w:bodyDiv w:val="1"/>
      <w:marLeft w:val="0"/>
      <w:marRight w:val="0"/>
      <w:marTop w:val="0"/>
      <w:marBottom w:val="0"/>
      <w:divBdr>
        <w:top w:val="none" w:sz="0" w:space="0" w:color="auto"/>
        <w:left w:val="none" w:sz="0" w:space="0" w:color="auto"/>
        <w:bottom w:val="none" w:sz="0" w:space="0" w:color="auto"/>
        <w:right w:val="none" w:sz="0" w:space="0" w:color="auto"/>
      </w:divBdr>
    </w:div>
    <w:div w:id="1790053830">
      <w:bodyDiv w:val="1"/>
      <w:marLeft w:val="0"/>
      <w:marRight w:val="0"/>
      <w:marTop w:val="0"/>
      <w:marBottom w:val="0"/>
      <w:divBdr>
        <w:top w:val="none" w:sz="0" w:space="0" w:color="auto"/>
        <w:left w:val="none" w:sz="0" w:space="0" w:color="auto"/>
        <w:bottom w:val="none" w:sz="0" w:space="0" w:color="auto"/>
        <w:right w:val="none" w:sz="0" w:space="0" w:color="auto"/>
      </w:divBdr>
    </w:div>
    <w:div w:id="1790969800">
      <w:bodyDiv w:val="1"/>
      <w:marLeft w:val="0"/>
      <w:marRight w:val="0"/>
      <w:marTop w:val="0"/>
      <w:marBottom w:val="0"/>
      <w:divBdr>
        <w:top w:val="none" w:sz="0" w:space="0" w:color="auto"/>
        <w:left w:val="none" w:sz="0" w:space="0" w:color="auto"/>
        <w:bottom w:val="none" w:sz="0" w:space="0" w:color="auto"/>
        <w:right w:val="none" w:sz="0" w:space="0" w:color="auto"/>
      </w:divBdr>
    </w:div>
    <w:div w:id="1793553044">
      <w:bodyDiv w:val="1"/>
      <w:marLeft w:val="0"/>
      <w:marRight w:val="0"/>
      <w:marTop w:val="0"/>
      <w:marBottom w:val="0"/>
      <w:divBdr>
        <w:top w:val="none" w:sz="0" w:space="0" w:color="auto"/>
        <w:left w:val="none" w:sz="0" w:space="0" w:color="auto"/>
        <w:bottom w:val="none" w:sz="0" w:space="0" w:color="auto"/>
        <w:right w:val="none" w:sz="0" w:space="0" w:color="auto"/>
      </w:divBdr>
    </w:div>
    <w:div w:id="1795171125">
      <w:bodyDiv w:val="1"/>
      <w:marLeft w:val="0"/>
      <w:marRight w:val="0"/>
      <w:marTop w:val="0"/>
      <w:marBottom w:val="0"/>
      <w:divBdr>
        <w:top w:val="none" w:sz="0" w:space="0" w:color="auto"/>
        <w:left w:val="none" w:sz="0" w:space="0" w:color="auto"/>
        <w:bottom w:val="none" w:sz="0" w:space="0" w:color="auto"/>
        <w:right w:val="none" w:sz="0" w:space="0" w:color="auto"/>
      </w:divBdr>
    </w:div>
    <w:div w:id="1796094389">
      <w:bodyDiv w:val="1"/>
      <w:marLeft w:val="0"/>
      <w:marRight w:val="0"/>
      <w:marTop w:val="0"/>
      <w:marBottom w:val="0"/>
      <w:divBdr>
        <w:top w:val="none" w:sz="0" w:space="0" w:color="auto"/>
        <w:left w:val="none" w:sz="0" w:space="0" w:color="auto"/>
        <w:bottom w:val="none" w:sz="0" w:space="0" w:color="auto"/>
        <w:right w:val="none" w:sz="0" w:space="0" w:color="auto"/>
      </w:divBdr>
    </w:div>
    <w:div w:id="1796871330">
      <w:bodyDiv w:val="1"/>
      <w:marLeft w:val="0"/>
      <w:marRight w:val="0"/>
      <w:marTop w:val="0"/>
      <w:marBottom w:val="0"/>
      <w:divBdr>
        <w:top w:val="none" w:sz="0" w:space="0" w:color="auto"/>
        <w:left w:val="none" w:sz="0" w:space="0" w:color="auto"/>
        <w:bottom w:val="none" w:sz="0" w:space="0" w:color="auto"/>
        <w:right w:val="none" w:sz="0" w:space="0" w:color="auto"/>
      </w:divBdr>
    </w:div>
    <w:div w:id="1797218510">
      <w:bodyDiv w:val="1"/>
      <w:marLeft w:val="0"/>
      <w:marRight w:val="0"/>
      <w:marTop w:val="0"/>
      <w:marBottom w:val="0"/>
      <w:divBdr>
        <w:top w:val="none" w:sz="0" w:space="0" w:color="auto"/>
        <w:left w:val="none" w:sz="0" w:space="0" w:color="auto"/>
        <w:bottom w:val="none" w:sz="0" w:space="0" w:color="auto"/>
        <w:right w:val="none" w:sz="0" w:space="0" w:color="auto"/>
      </w:divBdr>
    </w:div>
    <w:div w:id="1797291593">
      <w:bodyDiv w:val="1"/>
      <w:marLeft w:val="0"/>
      <w:marRight w:val="0"/>
      <w:marTop w:val="0"/>
      <w:marBottom w:val="0"/>
      <w:divBdr>
        <w:top w:val="none" w:sz="0" w:space="0" w:color="auto"/>
        <w:left w:val="none" w:sz="0" w:space="0" w:color="auto"/>
        <w:bottom w:val="none" w:sz="0" w:space="0" w:color="auto"/>
        <w:right w:val="none" w:sz="0" w:space="0" w:color="auto"/>
      </w:divBdr>
    </w:div>
    <w:div w:id="1800030330">
      <w:bodyDiv w:val="1"/>
      <w:marLeft w:val="0"/>
      <w:marRight w:val="0"/>
      <w:marTop w:val="0"/>
      <w:marBottom w:val="0"/>
      <w:divBdr>
        <w:top w:val="none" w:sz="0" w:space="0" w:color="auto"/>
        <w:left w:val="none" w:sz="0" w:space="0" w:color="auto"/>
        <w:bottom w:val="none" w:sz="0" w:space="0" w:color="auto"/>
        <w:right w:val="none" w:sz="0" w:space="0" w:color="auto"/>
      </w:divBdr>
    </w:div>
    <w:div w:id="1802141514">
      <w:bodyDiv w:val="1"/>
      <w:marLeft w:val="0"/>
      <w:marRight w:val="0"/>
      <w:marTop w:val="0"/>
      <w:marBottom w:val="0"/>
      <w:divBdr>
        <w:top w:val="none" w:sz="0" w:space="0" w:color="auto"/>
        <w:left w:val="none" w:sz="0" w:space="0" w:color="auto"/>
        <w:bottom w:val="none" w:sz="0" w:space="0" w:color="auto"/>
        <w:right w:val="none" w:sz="0" w:space="0" w:color="auto"/>
      </w:divBdr>
    </w:div>
    <w:div w:id="1802529983">
      <w:bodyDiv w:val="1"/>
      <w:marLeft w:val="0"/>
      <w:marRight w:val="0"/>
      <w:marTop w:val="0"/>
      <w:marBottom w:val="0"/>
      <w:divBdr>
        <w:top w:val="none" w:sz="0" w:space="0" w:color="auto"/>
        <w:left w:val="none" w:sz="0" w:space="0" w:color="auto"/>
        <w:bottom w:val="none" w:sz="0" w:space="0" w:color="auto"/>
        <w:right w:val="none" w:sz="0" w:space="0" w:color="auto"/>
      </w:divBdr>
      <w:divsChild>
        <w:div w:id="631521179">
          <w:marLeft w:val="0"/>
          <w:marRight w:val="0"/>
          <w:marTop w:val="0"/>
          <w:marBottom w:val="150"/>
          <w:divBdr>
            <w:top w:val="none" w:sz="0" w:space="0" w:color="auto"/>
            <w:left w:val="none" w:sz="0" w:space="0" w:color="auto"/>
            <w:bottom w:val="none" w:sz="0" w:space="0" w:color="auto"/>
            <w:right w:val="none" w:sz="0" w:space="0" w:color="auto"/>
          </w:divBdr>
        </w:div>
        <w:div w:id="668797445">
          <w:marLeft w:val="0"/>
          <w:marRight w:val="0"/>
          <w:marTop w:val="0"/>
          <w:marBottom w:val="150"/>
          <w:divBdr>
            <w:top w:val="none" w:sz="0" w:space="0" w:color="auto"/>
            <w:left w:val="none" w:sz="0" w:space="0" w:color="auto"/>
            <w:bottom w:val="none" w:sz="0" w:space="0" w:color="auto"/>
            <w:right w:val="none" w:sz="0" w:space="0" w:color="auto"/>
          </w:divBdr>
        </w:div>
        <w:div w:id="1753234981">
          <w:marLeft w:val="0"/>
          <w:marRight w:val="0"/>
          <w:marTop w:val="0"/>
          <w:marBottom w:val="150"/>
          <w:divBdr>
            <w:top w:val="none" w:sz="0" w:space="0" w:color="auto"/>
            <w:left w:val="none" w:sz="0" w:space="0" w:color="auto"/>
            <w:bottom w:val="none" w:sz="0" w:space="0" w:color="auto"/>
            <w:right w:val="none" w:sz="0" w:space="0" w:color="auto"/>
          </w:divBdr>
        </w:div>
      </w:divsChild>
    </w:div>
    <w:div w:id="1804957827">
      <w:bodyDiv w:val="1"/>
      <w:marLeft w:val="0"/>
      <w:marRight w:val="0"/>
      <w:marTop w:val="0"/>
      <w:marBottom w:val="0"/>
      <w:divBdr>
        <w:top w:val="none" w:sz="0" w:space="0" w:color="auto"/>
        <w:left w:val="none" w:sz="0" w:space="0" w:color="auto"/>
        <w:bottom w:val="none" w:sz="0" w:space="0" w:color="auto"/>
        <w:right w:val="none" w:sz="0" w:space="0" w:color="auto"/>
      </w:divBdr>
    </w:div>
    <w:div w:id="1806197128">
      <w:bodyDiv w:val="1"/>
      <w:marLeft w:val="0"/>
      <w:marRight w:val="0"/>
      <w:marTop w:val="0"/>
      <w:marBottom w:val="0"/>
      <w:divBdr>
        <w:top w:val="none" w:sz="0" w:space="0" w:color="auto"/>
        <w:left w:val="none" w:sz="0" w:space="0" w:color="auto"/>
        <w:bottom w:val="none" w:sz="0" w:space="0" w:color="auto"/>
        <w:right w:val="none" w:sz="0" w:space="0" w:color="auto"/>
      </w:divBdr>
    </w:div>
    <w:div w:id="1806269272">
      <w:bodyDiv w:val="1"/>
      <w:marLeft w:val="0"/>
      <w:marRight w:val="0"/>
      <w:marTop w:val="0"/>
      <w:marBottom w:val="0"/>
      <w:divBdr>
        <w:top w:val="none" w:sz="0" w:space="0" w:color="auto"/>
        <w:left w:val="none" w:sz="0" w:space="0" w:color="auto"/>
        <w:bottom w:val="none" w:sz="0" w:space="0" w:color="auto"/>
        <w:right w:val="none" w:sz="0" w:space="0" w:color="auto"/>
      </w:divBdr>
    </w:div>
    <w:div w:id="1806308889">
      <w:bodyDiv w:val="1"/>
      <w:marLeft w:val="0"/>
      <w:marRight w:val="0"/>
      <w:marTop w:val="0"/>
      <w:marBottom w:val="0"/>
      <w:divBdr>
        <w:top w:val="none" w:sz="0" w:space="0" w:color="auto"/>
        <w:left w:val="none" w:sz="0" w:space="0" w:color="auto"/>
        <w:bottom w:val="none" w:sz="0" w:space="0" w:color="auto"/>
        <w:right w:val="none" w:sz="0" w:space="0" w:color="auto"/>
      </w:divBdr>
    </w:div>
    <w:div w:id="1807315865">
      <w:bodyDiv w:val="1"/>
      <w:marLeft w:val="0"/>
      <w:marRight w:val="0"/>
      <w:marTop w:val="0"/>
      <w:marBottom w:val="0"/>
      <w:divBdr>
        <w:top w:val="none" w:sz="0" w:space="0" w:color="auto"/>
        <w:left w:val="none" w:sz="0" w:space="0" w:color="auto"/>
        <w:bottom w:val="none" w:sz="0" w:space="0" w:color="auto"/>
        <w:right w:val="none" w:sz="0" w:space="0" w:color="auto"/>
      </w:divBdr>
    </w:div>
    <w:div w:id="1808163658">
      <w:bodyDiv w:val="1"/>
      <w:marLeft w:val="0"/>
      <w:marRight w:val="0"/>
      <w:marTop w:val="0"/>
      <w:marBottom w:val="0"/>
      <w:divBdr>
        <w:top w:val="none" w:sz="0" w:space="0" w:color="auto"/>
        <w:left w:val="none" w:sz="0" w:space="0" w:color="auto"/>
        <w:bottom w:val="none" w:sz="0" w:space="0" w:color="auto"/>
        <w:right w:val="none" w:sz="0" w:space="0" w:color="auto"/>
      </w:divBdr>
    </w:div>
    <w:div w:id="1810324529">
      <w:bodyDiv w:val="1"/>
      <w:marLeft w:val="0"/>
      <w:marRight w:val="0"/>
      <w:marTop w:val="0"/>
      <w:marBottom w:val="0"/>
      <w:divBdr>
        <w:top w:val="none" w:sz="0" w:space="0" w:color="auto"/>
        <w:left w:val="none" w:sz="0" w:space="0" w:color="auto"/>
        <w:bottom w:val="none" w:sz="0" w:space="0" w:color="auto"/>
        <w:right w:val="none" w:sz="0" w:space="0" w:color="auto"/>
      </w:divBdr>
    </w:div>
    <w:div w:id="1811289043">
      <w:bodyDiv w:val="1"/>
      <w:marLeft w:val="0"/>
      <w:marRight w:val="0"/>
      <w:marTop w:val="0"/>
      <w:marBottom w:val="0"/>
      <w:divBdr>
        <w:top w:val="none" w:sz="0" w:space="0" w:color="auto"/>
        <w:left w:val="none" w:sz="0" w:space="0" w:color="auto"/>
        <w:bottom w:val="none" w:sz="0" w:space="0" w:color="auto"/>
        <w:right w:val="none" w:sz="0" w:space="0" w:color="auto"/>
      </w:divBdr>
    </w:div>
    <w:div w:id="1815294246">
      <w:bodyDiv w:val="1"/>
      <w:marLeft w:val="0"/>
      <w:marRight w:val="0"/>
      <w:marTop w:val="0"/>
      <w:marBottom w:val="0"/>
      <w:divBdr>
        <w:top w:val="none" w:sz="0" w:space="0" w:color="auto"/>
        <w:left w:val="none" w:sz="0" w:space="0" w:color="auto"/>
        <w:bottom w:val="none" w:sz="0" w:space="0" w:color="auto"/>
        <w:right w:val="none" w:sz="0" w:space="0" w:color="auto"/>
      </w:divBdr>
      <w:divsChild>
        <w:div w:id="271790175">
          <w:marLeft w:val="0"/>
          <w:marRight w:val="0"/>
          <w:marTop w:val="0"/>
          <w:marBottom w:val="150"/>
          <w:divBdr>
            <w:top w:val="none" w:sz="0" w:space="0" w:color="auto"/>
            <w:left w:val="none" w:sz="0" w:space="0" w:color="auto"/>
            <w:bottom w:val="none" w:sz="0" w:space="0" w:color="auto"/>
            <w:right w:val="none" w:sz="0" w:space="0" w:color="auto"/>
          </w:divBdr>
        </w:div>
        <w:div w:id="323826757">
          <w:marLeft w:val="0"/>
          <w:marRight w:val="0"/>
          <w:marTop w:val="0"/>
          <w:marBottom w:val="150"/>
          <w:divBdr>
            <w:top w:val="none" w:sz="0" w:space="0" w:color="auto"/>
            <w:left w:val="none" w:sz="0" w:space="0" w:color="auto"/>
            <w:bottom w:val="none" w:sz="0" w:space="0" w:color="auto"/>
            <w:right w:val="none" w:sz="0" w:space="0" w:color="auto"/>
          </w:divBdr>
        </w:div>
        <w:div w:id="1036463181">
          <w:marLeft w:val="0"/>
          <w:marRight w:val="0"/>
          <w:marTop w:val="0"/>
          <w:marBottom w:val="150"/>
          <w:divBdr>
            <w:top w:val="none" w:sz="0" w:space="0" w:color="auto"/>
            <w:left w:val="none" w:sz="0" w:space="0" w:color="auto"/>
            <w:bottom w:val="none" w:sz="0" w:space="0" w:color="auto"/>
            <w:right w:val="none" w:sz="0" w:space="0" w:color="auto"/>
          </w:divBdr>
        </w:div>
        <w:div w:id="1071344321">
          <w:marLeft w:val="0"/>
          <w:marRight w:val="0"/>
          <w:marTop w:val="0"/>
          <w:marBottom w:val="150"/>
          <w:divBdr>
            <w:top w:val="none" w:sz="0" w:space="0" w:color="auto"/>
            <w:left w:val="none" w:sz="0" w:space="0" w:color="auto"/>
            <w:bottom w:val="none" w:sz="0" w:space="0" w:color="auto"/>
            <w:right w:val="none" w:sz="0" w:space="0" w:color="auto"/>
          </w:divBdr>
        </w:div>
        <w:div w:id="1249077034">
          <w:marLeft w:val="0"/>
          <w:marRight w:val="0"/>
          <w:marTop w:val="0"/>
          <w:marBottom w:val="150"/>
          <w:divBdr>
            <w:top w:val="none" w:sz="0" w:space="0" w:color="auto"/>
            <w:left w:val="none" w:sz="0" w:space="0" w:color="auto"/>
            <w:bottom w:val="none" w:sz="0" w:space="0" w:color="auto"/>
            <w:right w:val="none" w:sz="0" w:space="0" w:color="auto"/>
          </w:divBdr>
        </w:div>
      </w:divsChild>
    </w:div>
    <w:div w:id="1816339250">
      <w:bodyDiv w:val="1"/>
      <w:marLeft w:val="0"/>
      <w:marRight w:val="0"/>
      <w:marTop w:val="0"/>
      <w:marBottom w:val="0"/>
      <w:divBdr>
        <w:top w:val="none" w:sz="0" w:space="0" w:color="auto"/>
        <w:left w:val="none" w:sz="0" w:space="0" w:color="auto"/>
        <w:bottom w:val="none" w:sz="0" w:space="0" w:color="auto"/>
        <w:right w:val="none" w:sz="0" w:space="0" w:color="auto"/>
      </w:divBdr>
    </w:div>
    <w:div w:id="1818109865">
      <w:bodyDiv w:val="1"/>
      <w:marLeft w:val="0"/>
      <w:marRight w:val="0"/>
      <w:marTop w:val="0"/>
      <w:marBottom w:val="0"/>
      <w:divBdr>
        <w:top w:val="none" w:sz="0" w:space="0" w:color="auto"/>
        <w:left w:val="none" w:sz="0" w:space="0" w:color="auto"/>
        <w:bottom w:val="none" w:sz="0" w:space="0" w:color="auto"/>
        <w:right w:val="none" w:sz="0" w:space="0" w:color="auto"/>
      </w:divBdr>
    </w:div>
    <w:div w:id="1818954467">
      <w:bodyDiv w:val="1"/>
      <w:marLeft w:val="0"/>
      <w:marRight w:val="0"/>
      <w:marTop w:val="0"/>
      <w:marBottom w:val="0"/>
      <w:divBdr>
        <w:top w:val="none" w:sz="0" w:space="0" w:color="auto"/>
        <w:left w:val="none" w:sz="0" w:space="0" w:color="auto"/>
        <w:bottom w:val="none" w:sz="0" w:space="0" w:color="auto"/>
        <w:right w:val="none" w:sz="0" w:space="0" w:color="auto"/>
      </w:divBdr>
    </w:div>
    <w:div w:id="1819347457">
      <w:bodyDiv w:val="1"/>
      <w:marLeft w:val="0"/>
      <w:marRight w:val="0"/>
      <w:marTop w:val="0"/>
      <w:marBottom w:val="0"/>
      <w:divBdr>
        <w:top w:val="none" w:sz="0" w:space="0" w:color="auto"/>
        <w:left w:val="none" w:sz="0" w:space="0" w:color="auto"/>
        <w:bottom w:val="none" w:sz="0" w:space="0" w:color="auto"/>
        <w:right w:val="none" w:sz="0" w:space="0" w:color="auto"/>
      </w:divBdr>
      <w:divsChild>
        <w:div w:id="41053859">
          <w:marLeft w:val="0"/>
          <w:marRight w:val="0"/>
          <w:marTop w:val="0"/>
          <w:marBottom w:val="150"/>
          <w:divBdr>
            <w:top w:val="none" w:sz="0" w:space="0" w:color="auto"/>
            <w:left w:val="none" w:sz="0" w:space="0" w:color="auto"/>
            <w:bottom w:val="none" w:sz="0" w:space="0" w:color="auto"/>
            <w:right w:val="none" w:sz="0" w:space="0" w:color="auto"/>
          </w:divBdr>
        </w:div>
        <w:div w:id="96488070">
          <w:marLeft w:val="0"/>
          <w:marRight w:val="0"/>
          <w:marTop w:val="0"/>
          <w:marBottom w:val="150"/>
          <w:divBdr>
            <w:top w:val="none" w:sz="0" w:space="0" w:color="auto"/>
            <w:left w:val="none" w:sz="0" w:space="0" w:color="auto"/>
            <w:bottom w:val="none" w:sz="0" w:space="0" w:color="auto"/>
            <w:right w:val="none" w:sz="0" w:space="0" w:color="auto"/>
          </w:divBdr>
        </w:div>
        <w:div w:id="183324829">
          <w:marLeft w:val="0"/>
          <w:marRight w:val="0"/>
          <w:marTop w:val="0"/>
          <w:marBottom w:val="150"/>
          <w:divBdr>
            <w:top w:val="none" w:sz="0" w:space="0" w:color="auto"/>
            <w:left w:val="none" w:sz="0" w:space="0" w:color="auto"/>
            <w:bottom w:val="none" w:sz="0" w:space="0" w:color="auto"/>
            <w:right w:val="none" w:sz="0" w:space="0" w:color="auto"/>
          </w:divBdr>
        </w:div>
        <w:div w:id="237714423">
          <w:marLeft w:val="0"/>
          <w:marRight w:val="0"/>
          <w:marTop w:val="0"/>
          <w:marBottom w:val="150"/>
          <w:divBdr>
            <w:top w:val="none" w:sz="0" w:space="0" w:color="auto"/>
            <w:left w:val="none" w:sz="0" w:space="0" w:color="auto"/>
            <w:bottom w:val="none" w:sz="0" w:space="0" w:color="auto"/>
            <w:right w:val="none" w:sz="0" w:space="0" w:color="auto"/>
          </w:divBdr>
        </w:div>
        <w:div w:id="262811919">
          <w:marLeft w:val="0"/>
          <w:marRight w:val="0"/>
          <w:marTop w:val="0"/>
          <w:marBottom w:val="150"/>
          <w:divBdr>
            <w:top w:val="none" w:sz="0" w:space="0" w:color="auto"/>
            <w:left w:val="none" w:sz="0" w:space="0" w:color="auto"/>
            <w:bottom w:val="none" w:sz="0" w:space="0" w:color="auto"/>
            <w:right w:val="none" w:sz="0" w:space="0" w:color="auto"/>
          </w:divBdr>
        </w:div>
        <w:div w:id="416442852">
          <w:marLeft w:val="0"/>
          <w:marRight w:val="0"/>
          <w:marTop w:val="0"/>
          <w:marBottom w:val="150"/>
          <w:divBdr>
            <w:top w:val="none" w:sz="0" w:space="0" w:color="auto"/>
            <w:left w:val="none" w:sz="0" w:space="0" w:color="auto"/>
            <w:bottom w:val="none" w:sz="0" w:space="0" w:color="auto"/>
            <w:right w:val="none" w:sz="0" w:space="0" w:color="auto"/>
          </w:divBdr>
        </w:div>
        <w:div w:id="421026703">
          <w:marLeft w:val="0"/>
          <w:marRight w:val="0"/>
          <w:marTop w:val="0"/>
          <w:marBottom w:val="150"/>
          <w:divBdr>
            <w:top w:val="none" w:sz="0" w:space="0" w:color="auto"/>
            <w:left w:val="none" w:sz="0" w:space="0" w:color="auto"/>
            <w:bottom w:val="none" w:sz="0" w:space="0" w:color="auto"/>
            <w:right w:val="none" w:sz="0" w:space="0" w:color="auto"/>
          </w:divBdr>
        </w:div>
        <w:div w:id="679359036">
          <w:marLeft w:val="0"/>
          <w:marRight w:val="0"/>
          <w:marTop w:val="0"/>
          <w:marBottom w:val="150"/>
          <w:divBdr>
            <w:top w:val="none" w:sz="0" w:space="0" w:color="auto"/>
            <w:left w:val="none" w:sz="0" w:space="0" w:color="auto"/>
            <w:bottom w:val="none" w:sz="0" w:space="0" w:color="auto"/>
            <w:right w:val="none" w:sz="0" w:space="0" w:color="auto"/>
          </w:divBdr>
        </w:div>
        <w:div w:id="733815326">
          <w:marLeft w:val="0"/>
          <w:marRight w:val="0"/>
          <w:marTop w:val="0"/>
          <w:marBottom w:val="150"/>
          <w:divBdr>
            <w:top w:val="none" w:sz="0" w:space="0" w:color="auto"/>
            <w:left w:val="none" w:sz="0" w:space="0" w:color="auto"/>
            <w:bottom w:val="none" w:sz="0" w:space="0" w:color="auto"/>
            <w:right w:val="none" w:sz="0" w:space="0" w:color="auto"/>
          </w:divBdr>
        </w:div>
        <w:div w:id="739016191">
          <w:marLeft w:val="0"/>
          <w:marRight w:val="0"/>
          <w:marTop w:val="0"/>
          <w:marBottom w:val="150"/>
          <w:divBdr>
            <w:top w:val="none" w:sz="0" w:space="0" w:color="auto"/>
            <w:left w:val="none" w:sz="0" w:space="0" w:color="auto"/>
            <w:bottom w:val="none" w:sz="0" w:space="0" w:color="auto"/>
            <w:right w:val="none" w:sz="0" w:space="0" w:color="auto"/>
          </w:divBdr>
        </w:div>
        <w:div w:id="843545531">
          <w:marLeft w:val="0"/>
          <w:marRight w:val="0"/>
          <w:marTop w:val="0"/>
          <w:marBottom w:val="150"/>
          <w:divBdr>
            <w:top w:val="none" w:sz="0" w:space="0" w:color="auto"/>
            <w:left w:val="none" w:sz="0" w:space="0" w:color="auto"/>
            <w:bottom w:val="none" w:sz="0" w:space="0" w:color="auto"/>
            <w:right w:val="none" w:sz="0" w:space="0" w:color="auto"/>
          </w:divBdr>
        </w:div>
        <w:div w:id="1258949056">
          <w:marLeft w:val="0"/>
          <w:marRight w:val="0"/>
          <w:marTop w:val="0"/>
          <w:marBottom w:val="150"/>
          <w:divBdr>
            <w:top w:val="none" w:sz="0" w:space="0" w:color="auto"/>
            <w:left w:val="none" w:sz="0" w:space="0" w:color="auto"/>
            <w:bottom w:val="none" w:sz="0" w:space="0" w:color="auto"/>
            <w:right w:val="none" w:sz="0" w:space="0" w:color="auto"/>
          </w:divBdr>
        </w:div>
        <w:div w:id="1423260743">
          <w:marLeft w:val="0"/>
          <w:marRight w:val="0"/>
          <w:marTop w:val="0"/>
          <w:marBottom w:val="150"/>
          <w:divBdr>
            <w:top w:val="none" w:sz="0" w:space="0" w:color="auto"/>
            <w:left w:val="none" w:sz="0" w:space="0" w:color="auto"/>
            <w:bottom w:val="none" w:sz="0" w:space="0" w:color="auto"/>
            <w:right w:val="none" w:sz="0" w:space="0" w:color="auto"/>
          </w:divBdr>
        </w:div>
        <w:div w:id="1554148822">
          <w:marLeft w:val="0"/>
          <w:marRight w:val="0"/>
          <w:marTop w:val="0"/>
          <w:marBottom w:val="150"/>
          <w:divBdr>
            <w:top w:val="none" w:sz="0" w:space="0" w:color="auto"/>
            <w:left w:val="none" w:sz="0" w:space="0" w:color="auto"/>
            <w:bottom w:val="none" w:sz="0" w:space="0" w:color="auto"/>
            <w:right w:val="none" w:sz="0" w:space="0" w:color="auto"/>
          </w:divBdr>
        </w:div>
        <w:div w:id="1678657447">
          <w:marLeft w:val="0"/>
          <w:marRight w:val="0"/>
          <w:marTop w:val="0"/>
          <w:marBottom w:val="150"/>
          <w:divBdr>
            <w:top w:val="none" w:sz="0" w:space="0" w:color="auto"/>
            <w:left w:val="none" w:sz="0" w:space="0" w:color="auto"/>
            <w:bottom w:val="none" w:sz="0" w:space="0" w:color="auto"/>
            <w:right w:val="none" w:sz="0" w:space="0" w:color="auto"/>
          </w:divBdr>
        </w:div>
        <w:div w:id="1747997471">
          <w:marLeft w:val="0"/>
          <w:marRight w:val="0"/>
          <w:marTop w:val="0"/>
          <w:marBottom w:val="150"/>
          <w:divBdr>
            <w:top w:val="none" w:sz="0" w:space="0" w:color="auto"/>
            <w:left w:val="none" w:sz="0" w:space="0" w:color="auto"/>
            <w:bottom w:val="none" w:sz="0" w:space="0" w:color="auto"/>
            <w:right w:val="none" w:sz="0" w:space="0" w:color="auto"/>
          </w:divBdr>
        </w:div>
        <w:div w:id="1769035409">
          <w:marLeft w:val="0"/>
          <w:marRight w:val="0"/>
          <w:marTop w:val="0"/>
          <w:marBottom w:val="150"/>
          <w:divBdr>
            <w:top w:val="none" w:sz="0" w:space="0" w:color="auto"/>
            <w:left w:val="none" w:sz="0" w:space="0" w:color="auto"/>
            <w:bottom w:val="none" w:sz="0" w:space="0" w:color="auto"/>
            <w:right w:val="none" w:sz="0" w:space="0" w:color="auto"/>
          </w:divBdr>
        </w:div>
        <w:div w:id="1781217752">
          <w:marLeft w:val="0"/>
          <w:marRight w:val="0"/>
          <w:marTop w:val="0"/>
          <w:marBottom w:val="150"/>
          <w:divBdr>
            <w:top w:val="none" w:sz="0" w:space="0" w:color="auto"/>
            <w:left w:val="none" w:sz="0" w:space="0" w:color="auto"/>
            <w:bottom w:val="none" w:sz="0" w:space="0" w:color="auto"/>
            <w:right w:val="none" w:sz="0" w:space="0" w:color="auto"/>
          </w:divBdr>
        </w:div>
        <w:div w:id="1943102832">
          <w:marLeft w:val="0"/>
          <w:marRight w:val="0"/>
          <w:marTop w:val="0"/>
          <w:marBottom w:val="150"/>
          <w:divBdr>
            <w:top w:val="none" w:sz="0" w:space="0" w:color="auto"/>
            <w:left w:val="none" w:sz="0" w:space="0" w:color="auto"/>
            <w:bottom w:val="none" w:sz="0" w:space="0" w:color="auto"/>
            <w:right w:val="none" w:sz="0" w:space="0" w:color="auto"/>
          </w:divBdr>
        </w:div>
      </w:divsChild>
    </w:div>
    <w:div w:id="1822188128">
      <w:bodyDiv w:val="1"/>
      <w:marLeft w:val="0"/>
      <w:marRight w:val="0"/>
      <w:marTop w:val="0"/>
      <w:marBottom w:val="0"/>
      <w:divBdr>
        <w:top w:val="none" w:sz="0" w:space="0" w:color="auto"/>
        <w:left w:val="none" w:sz="0" w:space="0" w:color="auto"/>
        <w:bottom w:val="none" w:sz="0" w:space="0" w:color="auto"/>
        <w:right w:val="none" w:sz="0" w:space="0" w:color="auto"/>
      </w:divBdr>
    </w:div>
    <w:div w:id="1823352666">
      <w:bodyDiv w:val="1"/>
      <w:marLeft w:val="0"/>
      <w:marRight w:val="0"/>
      <w:marTop w:val="0"/>
      <w:marBottom w:val="0"/>
      <w:divBdr>
        <w:top w:val="none" w:sz="0" w:space="0" w:color="auto"/>
        <w:left w:val="none" w:sz="0" w:space="0" w:color="auto"/>
        <w:bottom w:val="none" w:sz="0" w:space="0" w:color="auto"/>
        <w:right w:val="none" w:sz="0" w:space="0" w:color="auto"/>
      </w:divBdr>
    </w:div>
    <w:div w:id="1824076213">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824463965">
      <w:bodyDiv w:val="1"/>
      <w:marLeft w:val="0"/>
      <w:marRight w:val="0"/>
      <w:marTop w:val="0"/>
      <w:marBottom w:val="0"/>
      <w:divBdr>
        <w:top w:val="none" w:sz="0" w:space="0" w:color="auto"/>
        <w:left w:val="none" w:sz="0" w:space="0" w:color="auto"/>
        <w:bottom w:val="none" w:sz="0" w:space="0" w:color="auto"/>
        <w:right w:val="none" w:sz="0" w:space="0" w:color="auto"/>
      </w:divBdr>
      <w:divsChild>
        <w:div w:id="80878485">
          <w:marLeft w:val="0"/>
          <w:marRight w:val="0"/>
          <w:marTop w:val="0"/>
          <w:marBottom w:val="150"/>
          <w:divBdr>
            <w:top w:val="none" w:sz="0" w:space="0" w:color="auto"/>
            <w:left w:val="none" w:sz="0" w:space="0" w:color="auto"/>
            <w:bottom w:val="none" w:sz="0" w:space="0" w:color="auto"/>
            <w:right w:val="none" w:sz="0" w:space="0" w:color="auto"/>
          </w:divBdr>
        </w:div>
        <w:div w:id="213741504">
          <w:marLeft w:val="0"/>
          <w:marRight w:val="0"/>
          <w:marTop w:val="0"/>
          <w:marBottom w:val="150"/>
          <w:divBdr>
            <w:top w:val="none" w:sz="0" w:space="0" w:color="auto"/>
            <w:left w:val="none" w:sz="0" w:space="0" w:color="auto"/>
            <w:bottom w:val="none" w:sz="0" w:space="0" w:color="auto"/>
            <w:right w:val="none" w:sz="0" w:space="0" w:color="auto"/>
          </w:divBdr>
        </w:div>
        <w:div w:id="345908142">
          <w:marLeft w:val="0"/>
          <w:marRight w:val="0"/>
          <w:marTop w:val="0"/>
          <w:marBottom w:val="150"/>
          <w:divBdr>
            <w:top w:val="none" w:sz="0" w:space="0" w:color="auto"/>
            <w:left w:val="none" w:sz="0" w:space="0" w:color="auto"/>
            <w:bottom w:val="none" w:sz="0" w:space="0" w:color="auto"/>
            <w:right w:val="none" w:sz="0" w:space="0" w:color="auto"/>
          </w:divBdr>
        </w:div>
        <w:div w:id="701245624">
          <w:marLeft w:val="0"/>
          <w:marRight w:val="0"/>
          <w:marTop w:val="0"/>
          <w:marBottom w:val="150"/>
          <w:divBdr>
            <w:top w:val="none" w:sz="0" w:space="0" w:color="auto"/>
            <w:left w:val="none" w:sz="0" w:space="0" w:color="auto"/>
            <w:bottom w:val="none" w:sz="0" w:space="0" w:color="auto"/>
            <w:right w:val="none" w:sz="0" w:space="0" w:color="auto"/>
          </w:divBdr>
        </w:div>
        <w:div w:id="883753164">
          <w:marLeft w:val="0"/>
          <w:marRight w:val="0"/>
          <w:marTop w:val="0"/>
          <w:marBottom w:val="150"/>
          <w:divBdr>
            <w:top w:val="none" w:sz="0" w:space="0" w:color="auto"/>
            <w:left w:val="none" w:sz="0" w:space="0" w:color="auto"/>
            <w:bottom w:val="none" w:sz="0" w:space="0" w:color="auto"/>
            <w:right w:val="none" w:sz="0" w:space="0" w:color="auto"/>
          </w:divBdr>
        </w:div>
        <w:div w:id="941038634">
          <w:marLeft w:val="0"/>
          <w:marRight w:val="0"/>
          <w:marTop w:val="0"/>
          <w:marBottom w:val="150"/>
          <w:divBdr>
            <w:top w:val="none" w:sz="0" w:space="0" w:color="auto"/>
            <w:left w:val="none" w:sz="0" w:space="0" w:color="auto"/>
            <w:bottom w:val="none" w:sz="0" w:space="0" w:color="auto"/>
            <w:right w:val="none" w:sz="0" w:space="0" w:color="auto"/>
          </w:divBdr>
        </w:div>
        <w:div w:id="1163158928">
          <w:marLeft w:val="0"/>
          <w:marRight w:val="0"/>
          <w:marTop w:val="0"/>
          <w:marBottom w:val="150"/>
          <w:divBdr>
            <w:top w:val="none" w:sz="0" w:space="0" w:color="auto"/>
            <w:left w:val="none" w:sz="0" w:space="0" w:color="auto"/>
            <w:bottom w:val="none" w:sz="0" w:space="0" w:color="auto"/>
            <w:right w:val="none" w:sz="0" w:space="0" w:color="auto"/>
          </w:divBdr>
        </w:div>
        <w:div w:id="1171531569">
          <w:marLeft w:val="0"/>
          <w:marRight w:val="0"/>
          <w:marTop w:val="0"/>
          <w:marBottom w:val="150"/>
          <w:divBdr>
            <w:top w:val="none" w:sz="0" w:space="0" w:color="auto"/>
            <w:left w:val="none" w:sz="0" w:space="0" w:color="auto"/>
            <w:bottom w:val="none" w:sz="0" w:space="0" w:color="auto"/>
            <w:right w:val="none" w:sz="0" w:space="0" w:color="auto"/>
          </w:divBdr>
        </w:div>
        <w:div w:id="1211961884">
          <w:marLeft w:val="0"/>
          <w:marRight w:val="0"/>
          <w:marTop w:val="0"/>
          <w:marBottom w:val="150"/>
          <w:divBdr>
            <w:top w:val="none" w:sz="0" w:space="0" w:color="auto"/>
            <w:left w:val="none" w:sz="0" w:space="0" w:color="auto"/>
            <w:bottom w:val="none" w:sz="0" w:space="0" w:color="auto"/>
            <w:right w:val="none" w:sz="0" w:space="0" w:color="auto"/>
          </w:divBdr>
        </w:div>
        <w:div w:id="1545677283">
          <w:marLeft w:val="0"/>
          <w:marRight w:val="0"/>
          <w:marTop w:val="0"/>
          <w:marBottom w:val="150"/>
          <w:divBdr>
            <w:top w:val="none" w:sz="0" w:space="0" w:color="auto"/>
            <w:left w:val="none" w:sz="0" w:space="0" w:color="auto"/>
            <w:bottom w:val="none" w:sz="0" w:space="0" w:color="auto"/>
            <w:right w:val="none" w:sz="0" w:space="0" w:color="auto"/>
          </w:divBdr>
        </w:div>
        <w:div w:id="2056538114">
          <w:marLeft w:val="0"/>
          <w:marRight w:val="0"/>
          <w:marTop w:val="0"/>
          <w:marBottom w:val="150"/>
          <w:divBdr>
            <w:top w:val="none" w:sz="0" w:space="0" w:color="auto"/>
            <w:left w:val="none" w:sz="0" w:space="0" w:color="auto"/>
            <w:bottom w:val="none" w:sz="0" w:space="0" w:color="auto"/>
            <w:right w:val="none" w:sz="0" w:space="0" w:color="auto"/>
          </w:divBdr>
        </w:div>
      </w:divsChild>
    </w:div>
    <w:div w:id="1827353697">
      <w:bodyDiv w:val="1"/>
      <w:marLeft w:val="0"/>
      <w:marRight w:val="0"/>
      <w:marTop w:val="0"/>
      <w:marBottom w:val="0"/>
      <w:divBdr>
        <w:top w:val="none" w:sz="0" w:space="0" w:color="auto"/>
        <w:left w:val="none" w:sz="0" w:space="0" w:color="auto"/>
        <w:bottom w:val="none" w:sz="0" w:space="0" w:color="auto"/>
        <w:right w:val="none" w:sz="0" w:space="0" w:color="auto"/>
      </w:divBdr>
      <w:divsChild>
        <w:div w:id="795417404">
          <w:marLeft w:val="0"/>
          <w:marRight w:val="0"/>
          <w:marTop w:val="0"/>
          <w:marBottom w:val="150"/>
          <w:divBdr>
            <w:top w:val="none" w:sz="0" w:space="0" w:color="auto"/>
            <w:left w:val="none" w:sz="0" w:space="0" w:color="auto"/>
            <w:bottom w:val="none" w:sz="0" w:space="0" w:color="auto"/>
            <w:right w:val="none" w:sz="0" w:space="0" w:color="auto"/>
          </w:divBdr>
        </w:div>
        <w:div w:id="1501576875">
          <w:marLeft w:val="0"/>
          <w:marRight w:val="0"/>
          <w:marTop w:val="0"/>
          <w:marBottom w:val="150"/>
          <w:divBdr>
            <w:top w:val="none" w:sz="0" w:space="0" w:color="auto"/>
            <w:left w:val="none" w:sz="0" w:space="0" w:color="auto"/>
            <w:bottom w:val="none" w:sz="0" w:space="0" w:color="auto"/>
            <w:right w:val="none" w:sz="0" w:space="0" w:color="auto"/>
          </w:divBdr>
        </w:div>
        <w:div w:id="1588272963">
          <w:marLeft w:val="0"/>
          <w:marRight w:val="0"/>
          <w:marTop w:val="0"/>
          <w:marBottom w:val="150"/>
          <w:divBdr>
            <w:top w:val="none" w:sz="0" w:space="0" w:color="auto"/>
            <w:left w:val="none" w:sz="0" w:space="0" w:color="auto"/>
            <w:bottom w:val="none" w:sz="0" w:space="0" w:color="auto"/>
            <w:right w:val="none" w:sz="0" w:space="0" w:color="auto"/>
          </w:divBdr>
        </w:div>
        <w:div w:id="2101833455">
          <w:marLeft w:val="0"/>
          <w:marRight w:val="0"/>
          <w:marTop w:val="0"/>
          <w:marBottom w:val="150"/>
          <w:divBdr>
            <w:top w:val="none" w:sz="0" w:space="0" w:color="auto"/>
            <w:left w:val="none" w:sz="0" w:space="0" w:color="auto"/>
            <w:bottom w:val="none" w:sz="0" w:space="0" w:color="auto"/>
            <w:right w:val="none" w:sz="0" w:space="0" w:color="auto"/>
          </w:divBdr>
        </w:div>
      </w:divsChild>
    </w:div>
    <w:div w:id="1829318370">
      <w:bodyDiv w:val="1"/>
      <w:marLeft w:val="0"/>
      <w:marRight w:val="0"/>
      <w:marTop w:val="0"/>
      <w:marBottom w:val="0"/>
      <w:divBdr>
        <w:top w:val="none" w:sz="0" w:space="0" w:color="auto"/>
        <w:left w:val="none" w:sz="0" w:space="0" w:color="auto"/>
        <w:bottom w:val="none" w:sz="0" w:space="0" w:color="auto"/>
        <w:right w:val="none" w:sz="0" w:space="0" w:color="auto"/>
      </w:divBdr>
    </w:div>
    <w:div w:id="1830096716">
      <w:bodyDiv w:val="1"/>
      <w:marLeft w:val="0"/>
      <w:marRight w:val="0"/>
      <w:marTop w:val="0"/>
      <w:marBottom w:val="0"/>
      <w:divBdr>
        <w:top w:val="none" w:sz="0" w:space="0" w:color="auto"/>
        <w:left w:val="none" w:sz="0" w:space="0" w:color="auto"/>
        <w:bottom w:val="none" w:sz="0" w:space="0" w:color="auto"/>
        <w:right w:val="none" w:sz="0" w:space="0" w:color="auto"/>
      </w:divBdr>
    </w:div>
    <w:div w:id="1833250842">
      <w:bodyDiv w:val="1"/>
      <w:marLeft w:val="0"/>
      <w:marRight w:val="0"/>
      <w:marTop w:val="0"/>
      <w:marBottom w:val="0"/>
      <w:divBdr>
        <w:top w:val="none" w:sz="0" w:space="0" w:color="auto"/>
        <w:left w:val="none" w:sz="0" w:space="0" w:color="auto"/>
        <w:bottom w:val="none" w:sz="0" w:space="0" w:color="auto"/>
        <w:right w:val="none" w:sz="0" w:space="0" w:color="auto"/>
      </w:divBdr>
      <w:divsChild>
        <w:div w:id="836455385">
          <w:marLeft w:val="0"/>
          <w:marRight w:val="0"/>
          <w:marTop w:val="0"/>
          <w:marBottom w:val="150"/>
          <w:divBdr>
            <w:top w:val="none" w:sz="0" w:space="0" w:color="auto"/>
            <w:left w:val="none" w:sz="0" w:space="0" w:color="auto"/>
            <w:bottom w:val="none" w:sz="0" w:space="0" w:color="auto"/>
            <w:right w:val="none" w:sz="0" w:space="0" w:color="auto"/>
          </w:divBdr>
        </w:div>
        <w:div w:id="1302887412">
          <w:marLeft w:val="0"/>
          <w:marRight w:val="0"/>
          <w:marTop w:val="0"/>
          <w:marBottom w:val="150"/>
          <w:divBdr>
            <w:top w:val="none" w:sz="0" w:space="0" w:color="auto"/>
            <w:left w:val="none" w:sz="0" w:space="0" w:color="auto"/>
            <w:bottom w:val="none" w:sz="0" w:space="0" w:color="auto"/>
            <w:right w:val="none" w:sz="0" w:space="0" w:color="auto"/>
          </w:divBdr>
        </w:div>
        <w:div w:id="1639217807">
          <w:marLeft w:val="0"/>
          <w:marRight w:val="0"/>
          <w:marTop w:val="0"/>
          <w:marBottom w:val="150"/>
          <w:divBdr>
            <w:top w:val="none" w:sz="0" w:space="0" w:color="auto"/>
            <w:left w:val="none" w:sz="0" w:space="0" w:color="auto"/>
            <w:bottom w:val="none" w:sz="0" w:space="0" w:color="auto"/>
            <w:right w:val="none" w:sz="0" w:space="0" w:color="auto"/>
          </w:divBdr>
        </w:div>
        <w:div w:id="1655794698">
          <w:marLeft w:val="0"/>
          <w:marRight w:val="0"/>
          <w:marTop w:val="0"/>
          <w:marBottom w:val="150"/>
          <w:divBdr>
            <w:top w:val="none" w:sz="0" w:space="0" w:color="auto"/>
            <w:left w:val="none" w:sz="0" w:space="0" w:color="auto"/>
            <w:bottom w:val="none" w:sz="0" w:space="0" w:color="auto"/>
            <w:right w:val="none" w:sz="0" w:space="0" w:color="auto"/>
          </w:divBdr>
        </w:div>
        <w:div w:id="1815440694">
          <w:marLeft w:val="0"/>
          <w:marRight w:val="0"/>
          <w:marTop w:val="0"/>
          <w:marBottom w:val="150"/>
          <w:divBdr>
            <w:top w:val="none" w:sz="0" w:space="0" w:color="auto"/>
            <w:left w:val="none" w:sz="0" w:space="0" w:color="auto"/>
            <w:bottom w:val="none" w:sz="0" w:space="0" w:color="auto"/>
            <w:right w:val="none" w:sz="0" w:space="0" w:color="auto"/>
          </w:divBdr>
        </w:div>
        <w:div w:id="1905918672">
          <w:marLeft w:val="0"/>
          <w:marRight w:val="0"/>
          <w:marTop w:val="0"/>
          <w:marBottom w:val="150"/>
          <w:divBdr>
            <w:top w:val="none" w:sz="0" w:space="0" w:color="auto"/>
            <w:left w:val="none" w:sz="0" w:space="0" w:color="auto"/>
            <w:bottom w:val="none" w:sz="0" w:space="0" w:color="auto"/>
            <w:right w:val="none" w:sz="0" w:space="0" w:color="auto"/>
          </w:divBdr>
        </w:div>
      </w:divsChild>
    </w:div>
    <w:div w:id="1833520933">
      <w:bodyDiv w:val="1"/>
      <w:marLeft w:val="0"/>
      <w:marRight w:val="0"/>
      <w:marTop w:val="0"/>
      <w:marBottom w:val="0"/>
      <w:divBdr>
        <w:top w:val="none" w:sz="0" w:space="0" w:color="auto"/>
        <w:left w:val="none" w:sz="0" w:space="0" w:color="auto"/>
        <w:bottom w:val="none" w:sz="0" w:space="0" w:color="auto"/>
        <w:right w:val="none" w:sz="0" w:space="0" w:color="auto"/>
      </w:divBdr>
    </w:div>
    <w:div w:id="1833986202">
      <w:bodyDiv w:val="1"/>
      <w:marLeft w:val="0"/>
      <w:marRight w:val="0"/>
      <w:marTop w:val="0"/>
      <w:marBottom w:val="0"/>
      <w:divBdr>
        <w:top w:val="none" w:sz="0" w:space="0" w:color="auto"/>
        <w:left w:val="none" w:sz="0" w:space="0" w:color="auto"/>
        <w:bottom w:val="none" w:sz="0" w:space="0" w:color="auto"/>
        <w:right w:val="none" w:sz="0" w:space="0" w:color="auto"/>
      </w:divBdr>
    </w:div>
    <w:div w:id="1834488205">
      <w:bodyDiv w:val="1"/>
      <w:marLeft w:val="0"/>
      <w:marRight w:val="0"/>
      <w:marTop w:val="0"/>
      <w:marBottom w:val="0"/>
      <w:divBdr>
        <w:top w:val="none" w:sz="0" w:space="0" w:color="auto"/>
        <w:left w:val="none" w:sz="0" w:space="0" w:color="auto"/>
        <w:bottom w:val="none" w:sz="0" w:space="0" w:color="auto"/>
        <w:right w:val="none" w:sz="0" w:space="0" w:color="auto"/>
      </w:divBdr>
    </w:div>
    <w:div w:id="1837190946">
      <w:bodyDiv w:val="1"/>
      <w:marLeft w:val="0"/>
      <w:marRight w:val="0"/>
      <w:marTop w:val="0"/>
      <w:marBottom w:val="0"/>
      <w:divBdr>
        <w:top w:val="none" w:sz="0" w:space="0" w:color="auto"/>
        <w:left w:val="none" w:sz="0" w:space="0" w:color="auto"/>
        <w:bottom w:val="none" w:sz="0" w:space="0" w:color="auto"/>
        <w:right w:val="none" w:sz="0" w:space="0" w:color="auto"/>
      </w:divBdr>
    </w:div>
    <w:div w:id="1837307296">
      <w:bodyDiv w:val="1"/>
      <w:marLeft w:val="0"/>
      <w:marRight w:val="0"/>
      <w:marTop w:val="0"/>
      <w:marBottom w:val="0"/>
      <w:divBdr>
        <w:top w:val="none" w:sz="0" w:space="0" w:color="auto"/>
        <w:left w:val="none" w:sz="0" w:space="0" w:color="auto"/>
        <w:bottom w:val="none" w:sz="0" w:space="0" w:color="auto"/>
        <w:right w:val="none" w:sz="0" w:space="0" w:color="auto"/>
      </w:divBdr>
    </w:div>
    <w:div w:id="1841311424">
      <w:bodyDiv w:val="1"/>
      <w:marLeft w:val="0"/>
      <w:marRight w:val="0"/>
      <w:marTop w:val="0"/>
      <w:marBottom w:val="0"/>
      <w:divBdr>
        <w:top w:val="none" w:sz="0" w:space="0" w:color="auto"/>
        <w:left w:val="none" w:sz="0" w:space="0" w:color="auto"/>
        <w:bottom w:val="none" w:sz="0" w:space="0" w:color="auto"/>
        <w:right w:val="none" w:sz="0" w:space="0" w:color="auto"/>
      </w:divBdr>
      <w:divsChild>
        <w:div w:id="95911040">
          <w:marLeft w:val="0"/>
          <w:marRight w:val="0"/>
          <w:marTop w:val="0"/>
          <w:marBottom w:val="0"/>
          <w:divBdr>
            <w:top w:val="none" w:sz="0" w:space="0" w:color="auto"/>
            <w:left w:val="none" w:sz="0" w:space="0" w:color="auto"/>
            <w:bottom w:val="none" w:sz="0" w:space="0" w:color="auto"/>
            <w:right w:val="none" w:sz="0" w:space="0" w:color="auto"/>
          </w:divBdr>
        </w:div>
        <w:div w:id="102307260">
          <w:marLeft w:val="0"/>
          <w:marRight w:val="0"/>
          <w:marTop w:val="0"/>
          <w:marBottom w:val="0"/>
          <w:divBdr>
            <w:top w:val="none" w:sz="0" w:space="0" w:color="auto"/>
            <w:left w:val="none" w:sz="0" w:space="0" w:color="auto"/>
            <w:bottom w:val="none" w:sz="0" w:space="0" w:color="auto"/>
            <w:right w:val="none" w:sz="0" w:space="0" w:color="auto"/>
          </w:divBdr>
          <w:divsChild>
            <w:div w:id="310253526">
              <w:marLeft w:val="0"/>
              <w:marRight w:val="0"/>
              <w:marTop w:val="0"/>
              <w:marBottom w:val="0"/>
              <w:divBdr>
                <w:top w:val="none" w:sz="0" w:space="0" w:color="auto"/>
                <w:left w:val="none" w:sz="0" w:space="0" w:color="auto"/>
                <w:bottom w:val="none" w:sz="0" w:space="0" w:color="auto"/>
                <w:right w:val="none" w:sz="0" w:space="0" w:color="auto"/>
              </w:divBdr>
            </w:div>
            <w:div w:id="651519594">
              <w:marLeft w:val="0"/>
              <w:marRight w:val="0"/>
              <w:marTop w:val="0"/>
              <w:marBottom w:val="0"/>
              <w:divBdr>
                <w:top w:val="none" w:sz="0" w:space="0" w:color="auto"/>
                <w:left w:val="none" w:sz="0" w:space="0" w:color="auto"/>
                <w:bottom w:val="none" w:sz="0" w:space="0" w:color="auto"/>
                <w:right w:val="none" w:sz="0" w:space="0" w:color="auto"/>
              </w:divBdr>
            </w:div>
            <w:div w:id="2070491767">
              <w:marLeft w:val="0"/>
              <w:marRight w:val="0"/>
              <w:marTop w:val="0"/>
              <w:marBottom w:val="0"/>
              <w:divBdr>
                <w:top w:val="none" w:sz="0" w:space="0" w:color="auto"/>
                <w:left w:val="none" w:sz="0" w:space="0" w:color="auto"/>
                <w:bottom w:val="none" w:sz="0" w:space="0" w:color="auto"/>
                <w:right w:val="none" w:sz="0" w:space="0" w:color="auto"/>
              </w:divBdr>
            </w:div>
            <w:div w:id="2128041826">
              <w:marLeft w:val="0"/>
              <w:marRight w:val="0"/>
              <w:marTop w:val="0"/>
              <w:marBottom w:val="0"/>
              <w:divBdr>
                <w:top w:val="none" w:sz="0" w:space="0" w:color="auto"/>
                <w:left w:val="none" w:sz="0" w:space="0" w:color="auto"/>
                <w:bottom w:val="none" w:sz="0" w:space="0" w:color="auto"/>
                <w:right w:val="none" w:sz="0" w:space="0" w:color="auto"/>
              </w:divBdr>
            </w:div>
          </w:divsChild>
        </w:div>
        <w:div w:id="129246102">
          <w:marLeft w:val="0"/>
          <w:marRight w:val="0"/>
          <w:marTop w:val="0"/>
          <w:marBottom w:val="0"/>
          <w:divBdr>
            <w:top w:val="none" w:sz="0" w:space="0" w:color="auto"/>
            <w:left w:val="none" w:sz="0" w:space="0" w:color="auto"/>
            <w:bottom w:val="none" w:sz="0" w:space="0" w:color="auto"/>
            <w:right w:val="none" w:sz="0" w:space="0" w:color="auto"/>
          </w:divBdr>
        </w:div>
        <w:div w:id="142082967">
          <w:marLeft w:val="0"/>
          <w:marRight w:val="0"/>
          <w:marTop w:val="0"/>
          <w:marBottom w:val="0"/>
          <w:divBdr>
            <w:top w:val="none" w:sz="0" w:space="0" w:color="auto"/>
            <w:left w:val="none" w:sz="0" w:space="0" w:color="auto"/>
            <w:bottom w:val="none" w:sz="0" w:space="0" w:color="auto"/>
            <w:right w:val="none" w:sz="0" w:space="0" w:color="auto"/>
          </w:divBdr>
          <w:divsChild>
            <w:div w:id="22635911">
              <w:marLeft w:val="0"/>
              <w:marRight w:val="0"/>
              <w:marTop w:val="0"/>
              <w:marBottom w:val="0"/>
              <w:divBdr>
                <w:top w:val="none" w:sz="0" w:space="0" w:color="auto"/>
                <w:left w:val="none" w:sz="0" w:space="0" w:color="auto"/>
                <w:bottom w:val="none" w:sz="0" w:space="0" w:color="auto"/>
                <w:right w:val="none" w:sz="0" w:space="0" w:color="auto"/>
              </w:divBdr>
            </w:div>
            <w:div w:id="835803346">
              <w:marLeft w:val="0"/>
              <w:marRight w:val="0"/>
              <w:marTop w:val="0"/>
              <w:marBottom w:val="0"/>
              <w:divBdr>
                <w:top w:val="none" w:sz="0" w:space="0" w:color="auto"/>
                <w:left w:val="none" w:sz="0" w:space="0" w:color="auto"/>
                <w:bottom w:val="none" w:sz="0" w:space="0" w:color="auto"/>
                <w:right w:val="none" w:sz="0" w:space="0" w:color="auto"/>
              </w:divBdr>
            </w:div>
            <w:div w:id="1068260916">
              <w:marLeft w:val="0"/>
              <w:marRight w:val="0"/>
              <w:marTop w:val="0"/>
              <w:marBottom w:val="0"/>
              <w:divBdr>
                <w:top w:val="none" w:sz="0" w:space="0" w:color="auto"/>
                <w:left w:val="none" w:sz="0" w:space="0" w:color="auto"/>
                <w:bottom w:val="none" w:sz="0" w:space="0" w:color="auto"/>
                <w:right w:val="none" w:sz="0" w:space="0" w:color="auto"/>
              </w:divBdr>
            </w:div>
          </w:divsChild>
        </w:div>
        <w:div w:id="165092888">
          <w:marLeft w:val="0"/>
          <w:marRight w:val="0"/>
          <w:marTop w:val="0"/>
          <w:marBottom w:val="0"/>
          <w:divBdr>
            <w:top w:val="none" w:sz="0" w:space="0" w:color="auto"/>
            <w:left w:val="none" w:sz="0" w:space="0" w:color="auto"/>
            <w:bottom w:val="none" w:sz="0" w:space="0" w:color="auto"/>
            <w:right w:val="none" w:sz="0" w:space="0" w:color="auto"/>
          </w:divBdr>
        </w:div>
        <w:div w:id="272057293">
          <w:marLeft w:val="0"/>
          <w:marRight w:val="0"/>
          <w:marTop w:val="0"/>
          <w:marBottom w:val="0"/>
          <w:divBdr>
            <w:top w:val="none" w:sz="0" w:space="0" w:color="auto"/>
            <w:left w:val="none" w:sz="0" w:space="0" w:color="auto"/>
            <w:bottom w:val="none" w:sz="0" w:space="0" w:color="auto"/>
            <w:right w:val="none" w:sz="0" w:space="0" w:color="auto"/>
          </w:divBdr>
        </w:div>
        <w:div w:id="295532105">
          <w:marLeft w:val="0"/>
          <w:marRight w:val="0"/>
          <w:marTop w:val="0"/>
          <w:marBottom w:val="0"/>
          <w:divBdr>
            <w:top w:val="none" w:sz="0" w:space="0" w:color="auto"/>
            <w:left w:val="none" w:sz="0" w:space="0" w:color="auto"/>
            <w:bottom w:val="none" w:sz="0" w:space="0" w:color="auto"/>
            <w:right w:val="none" w:sz="0" w:space="0" w:color="auto"/>
          </w:divBdr>
        </w:div>
        <w:div w:id="326632673">
          <w:marLeft w:val="0"/>
          <w:marRight w:val="0"/>
          <w:marTop w:val="0"/>
          <w:marBottom w:val="0"/>
          <w:divBdr>
            <w:top w:val="none" w:sz="0" w:space="0" w:color="auto"/>
            <w:left w:val="none" w:sz="0" w:space="0" w:color="auto"/>
            <w:bottom w:val="none" w:sz="0" w:space="0" w:color="auto"/>
            <w:right w:val="none" w:sz="0" w:space="0" w:color="auto"/>
          </w:divBdr>
        </w:div>
        <w:div w:id="331761506">
          <w:marLeft w:val="0"/>
          <w:marRight w:val="0"/>
          <w:marTop w:val="0"/>
          <w:marBottom w:val="0"/>
          <w:divBdr>
            <w:top w:val="none" w:sz="0" w:space="0" w:color="auto"/>
            <w:left w:val="none" w:sz="0" w:space="0" w:color="auto"/>
            <w:bottom w:val="none" w:sz="0" w:space="0" w:color="auto"/>
            <w:right w:val="none" w:sz="0" w:space="0" w:color="auto"/>
          </w:divBdr>
        </w:div>
        <w:div w:id="332757334">
          <w:marLeft w:val="0"/>
          <w:marRight w:val="0"/>
          <w:marTop w:val="0"/>
          <w:marBottom w:val="0"/>
          <w:divBdr>
            <w:top w:val="none" w:sz="0" w:space="0" w:color="auto"/>
            <w:left w:val="none" w:sz="0" w:space="0" w:color="auto"/>
            <w:bottom w:val="none" w:sz="0" w:space="0" w:color="auto"/>
            <w:right w:val="none" w:sz="0" w:space="0" w:color="auto"/>
          </w:divBdr>
        </w:div>
        <w:div w:id="355930549">
          <w:marLeft w:val="0"/>
          <w:marRight w:val="0"/>
          <w:marTop w:val="0"/>
          <w:marBottom w:val="0"/>
          <w:divBdr>
            <w:top w:val="none" w:sz="0" w:space="0" w:color="auto"/>
            <w:left w:val="none" w:sz="0" w:space="0" w:color="auto"/>
            <w:bottom w:val="none" w:sz="0" w:space="0" w:color="auto"/>
            <w:right w:val="none" w:sz="0" w:space="0" w:color="auto"/>
          </w:divBdr>
        </w:div>
        <w:div w:id="378093927">
          <w:marLeft w:val="0"/>
          <w:marRight w:val="0"/>
          <w:marTop w:val="0"/>
          <w:marBottom w:val="0"/>
          <w:divBdr>
            <w:top w:val="none" w:sz="0" w:space="0" w:color="auto"/>
            <w:left w:val="none" w:sz="0" w:space="0" w:color="auto"/>
            <w:bottom w:val="none" w:sz="0" w:space="0" w:color="auto"/>
            <w:right w:val="none" w:sz="0" w:space="0" w:color="auto"/>
          </w:divBdr>
        </w:div>
        <w:div w:id="387537191">
          <w:marLeft w:val="0"/>
          <w:marRight w:val="0"/>
          <w:marTop w:val="0"/>
          <w:marBottom w:val="0"/>
          <w:divBdr>
            <w:top w:val="none" w:sz="0" w:space="0" w:color="auto"/>
            <w:left w:val="none" w:sz="0" w:space="0" w:color="auto"/>
            <w:bottom w:val="none" w:sz="0" w:space="0" w:color="auto"/>
            <w:right w:val="none" w:sz="0" w:space="0" w:color="auto"/>
          </w:divBdr>
        </w:div>
        <w:div w:id="400056219">
          <w:marLeft w:val="0"/>
          <w:marRight w:val="0"/>
          <w:marTop w:val="0"/>
          <w:marBottom w:val="0"/>
          <w:divBdr>
            <w:top w:val="none" w:sz="0" w:space="0" w:color="auto"/>
            <w:left w:val="none" w:sz="0" w:space="0" w:color="auto"/>
            <w:bottom w:val="none" w:sz="0" w:space="0" w:color="auto"/>
            <w:right w:val="none" w:sz="0" w:space="0" w:color="auto"/>
          </w:divBdr>
          <w:divsChild>
            <w:div w:id="46877061">
              <w:marLeft w:val="0"/>
              <w:marRight w:val="0"/>
              <w:marTop w:val="0"/>
              <w:marBottom w:val="0"/>
              <w:divBdr>
                <w:top w:val="none" w:sz="0" w:space="0" w:color="auto"/>
                <w:left w:val="none" w:sz="0" w:space="0" w:color="auto"/>
                <w:bottom w:val="none" w:sz="0" w:space="0" w:color="auto"/>
                <w:right w:val="none" w:sz="0" w:space="0" w:color="auto"/>
              </w:divBdr>
            </w:div>
            <w:div w:id="959846167">
              <w:marLeft w:val="0"/>
              <w:marRight w:val="0"/>
              <w:marTop w:val="0"/>
              <w:marBottom w:val="0"/>
              <w:divBdr>
                <w:top w:val="none" w:sz="0" w:space="0" w:color="auto"/>
                <w:left w:val="none" w:sz="0" w:space="0" w:color="auto"/>
                <w:bottom w:val="none" w:sz="0" w:space="0" w:color="auto"/>
                <w:right w:val="none" w:sz="0" w:space="0" w:color="auto"/>
              </w:divBdr>
            </w:div>
            <w:div w:id="1614900795">
              <w:marLeft w:val="0"/>
              <w:marRight w:val="0"/>
              <w:marTop w:val="0"/>
              <w:marBottom w:val="0"/>
              <w:divBdr>
                <w:top w:val="none" w:sz="0" w:space="0" w:color="auto"/>
                <w:left w:val="none" w:sz="0" w:space="0" w:color="auto"/>
                <w:bottom w:val="none" w:sz="0" w:space="0" w:color="auto"/>
                <w:right w:val="none" w:sz="0" w:space="0" w:color="auto"/>
              </w:divBdr>
            </w:div>
            <w:div w:id="1740126332">
              <w:marLeft w:val="0"/>
              <w:marRight w:val="0"/>
              <w:marTop w:val="0"/>
              <w:marBottom w:val="0"/>
              <w:divBdr>
                <w:top w:val="none" w:sz="0" w:space="0" w:color="auto"/>
                <w:left w:val="none" w:sz="0" w:space="0" w:color="auto"/>
                <w:bottom w:val="none" w:sz="0" w:space="0" w:color="auto"/>
                <w:right w:val="none" w:sz="0" w:space="0" w:color="auto"/>
              </w:divBdr>
            </w:div>
          </w:divsChild>
        </w:div>
        <w:div w:id="421297972">
          <w:marLeft w:val="0"/>
          <w:marRight w:val="0"/>
          <w:marTop w:val="0"/>
          <w:marBottom w:val="0"/>
          <w:divBdr>
            <w:top w:val="none" w:sz="0" w:space="0" w:color="auto"/>
            <w:left w:val="none" w:sz="0" w:space="0" w:color="auto"/>
            <w:bottom w:val="none" w:sz="0" w:space="0" w:color="auto"/>
            <w:right w:val="none" w:sz="0" w:space="0" w:color="auto"/>
          </w:divBdr>
          <w:divsChild>
            <w:div w:id="210579337">
              <w:marLeft w:val="0"/>
              <w:marRight w:val="0"/>
              <w:marTop w:val="0"/>
              <w:marBottom w:val="0"/>
              <w:divBdr>
                <w:top w:val="none" w:sz="0" w:space="0" w:color="auto"/>
                <w:left w:val="none" w:sz="0" w:space="0" w:color="auto"/>
                <w:bottom w:val="none" w:sz="0" w:space="0" w:color="auto"/>
                <w:right w:val="none" w:sz="0" w:space="0" w:color="auto"/>
              </w:divBdr>
            </w:div>
            <w:div w:id="609514615">
              <w:marLeft w:val="0"/>
              <w:marRight w:val="0"/>
              <w:marTop w:val="0"/>
              <w:marBottom w:val="0"/>
              <w:divBdr>
                <w:top w:val="none" w:sz="0" w:space="0" w:color="auto"/>
                <w:left w:val="none" w:sz="0" w:space="0" w:color="auto"/>
                <w:bottom w:val="none" w:sz="0" w:space="0" w:color="auto"/>
                <w:right w:val="none" w:sz="0" w:space="0" w:color="auto"/>
              </w:divBdr>
            </w:div>
            <w:div w:id="821655027">
              <w:marLeft w:val="0"/>
              <w:marRight w:val="0"/>
              <w:marTop w:val="0"/>
              <w:marBottom w:val="0"/>
              <w:divBdr>
                <w:top w:val="none" w:sz="0" w:space="0" w:color="auto"/>
                <w:left w:val="none" w:sz="0" w:space="0" w:color="auto"/>
                <w:bottom w:val="none" w:sz="0" w:space="0" w:color="auto"/>
                <w:right w:val="none" w:sz="0" w:space="0" w:color="auto"/>
              </w:divBdr>
            </w:div>
            <w:div w:id="829251400">
              <w:marLeft w:val="0"/>
              <w:marRight w:val="0"/>
              <w:marTop w:val="0"/>
              <w:marBottom w:val="0"/>
              <w:divBdr>
                <w:top w:val="none" w:sz="0" w:space="0" w:color="auto"/>
                <w:left w:val="none" w:sz="0" w:space="0" w:color="auto"/>
                <w:bottom w:val="none" w:sz="0" w:space="0" w:color="auto"/>
                <w:right w:val="none" w:sz="0" w:space="0" w:color="auto"/>
              </w:divBdr>
            </w:div>
            <w:div w:id="2037152137">
              <w:marLeft w:val="0"/>
              <w:marRight w:val="0"/>
              <w:marTop w:val="0"/>
              <w:marBottom w:val="0"/>
              <w:divBdr>
                <w:top w:val="none" w:sz="0" w:space="0" w:color="auto"/>
                <w:left w:val="none" w:sz="0" w:space="0" w:color="auto"/>
                <w:bottom w:val="none" w:sz="0" w:space="0" w:color="auto"/>
                <w:right w:val="none" w:sz="0" w:space="0" w:color="auto"/>
              </w:divBdr>
            </w:div>
          </w:divsChild>
        </w:div>
        <w:div w:id="427309254">
          <w:marLeft w:val="0"/>
          <w:marRight w:val="0"/>
          <w:marTop w:val="0"/>
          <w:marBottom w:val="0"/>
          <w:divBdr>
            <w:top w:val="none" w:sz="0" w:space="0" w:color="auto"/>
            <w:left w:val="none" w:sz="0" w:space="0" w:color="auto"/>
            <w:bottom w:val="none" w:sz="0" w:space="0" w:color="auto"/>
            <w:right w:val="none" w:sz="0" w:space="0" w:color="auto"/>
          </w:divBdr>
        </w:div>
        <w:div w:id="430856088">
          <w:marLeft w:val="0"/>
          <w:marRight w:val="0"/>
          <w:marTop w:val="0"/>
          <w:marBottom w:val="0"/>
          <w:divBdr>
            <w:top w:val="none" w:sz="0" w:space="0" w:color="auto"/>
            <w:left w:val="none" w:sz="0" w:space="0" w:color="auto"/>
            <w:bottom w:val="none" w:sz="0" w:space="0" w:color="auto"/>
            <w:right w:val="none" w:sz="0" w:space="0" w:color="auto"/>
          </w:divBdr>
        </w:div>
        <w:div w:id="440032292">
          <w:marLeft w:val="0"/>
          <w:marRight w:val="0"/>
          <w:marTop w:val="0"/>
          <w:marBottom w:val="0"/>
          <w:divBdr>
            <w:top w:val="none" w:sz="0" w:space="0" w:color="auto"/>
            <w:left w:val="none" w:sz="0" w:space="0" w:color="auto"/>
            <w:bottom w:val="none" w:sz="0" w:space="0" w:color="auto"/>
            <w:right w:val="none" w:sz="0" w:space="0" w:color="auto"/>
          </w:divBdr>
        </w:div>
        <w:div w:id="448008230">
          <w:marLeft w:val="0"/>
          <w:marRight w:val="0"/>
          <w:marTop w:val="0"/>
          <w:marBottom w:val="0"/>
          <w:divBdr>
            <w:top w:val="none" w:sz="0" w:space="0" w:color="auto"/>
            <w:left w:val="none" w:sz="0" w:space="0" w:color="auto"/>
            <w:bottom w:val="none" w:sz="0" w:space="0" w:color="auto"/>
            <w:right w:val="none" w:sz="0" w:space="0" w:color="auto"/>
          </w:divBdr>
        </w:div>
        <w:div w:id="473791773">
          <w:marLeft w:val="0"/>
          <w:marRight w:val="0"/>
          <w:marTop w:val="0"/>
          <w:marBottom w:val="0"/>
          <w:divBdr>
            <w:top w:val="none" w:sz="0" w:space="0" w:color="auto"/>
            <w:left w:val="none" w:sz="0" w:space="0" w:color="auto"/>
            <w:bottom w:val="none" w:sz="0" w:space="0" w:color="auto"/>
            <w:right w:val="none" w:sz="0" w:space="0" w:color="auto"/>
          </w:divBdr>
        </w:div>
        <w:div w:id="498622136">
          <w:marLeft w:val="0"/>
          <w:marRight w:val="0"/>
          <w:marTop w:val="0"/>
          <w:marBottom w:val="0"/>
          <w:divBdr>
            <w:top w:val="none" w:sz="0" w:space="0" w:color="auto"/>
            <w:left w:val="none" w:sz="0" w:space="0" w:color="auto"/>
            <w:bottom w:val="none" w:sz="0" w:space="0" w:color="auto"/>
            <w:right w:val="none" w:sz="0" w:space="0" w:color="auto"/>
          </w:divBdr>
        </w:div>
        <w:div w:id="535193023">
          <w:marLeft w:val="0"/>
          <w:marRight w:val="0"/>
          <w:marTop w:val="0"/>
          <w:marBottom w:val="0"/>
          <w:divBdr>
            <w:top w:val="none" w:sz="0" w:space="0" w:color="auto"/>
            <w:left w:val="none" w:sz="0" w:space="0" w:color="auto"/>
            <w:bottom w:val="none" w:sz="0" w:space="0" w:color="auto"/>
            <w:right w:val="none" w:sz="0" w:space="0" w:color="auto"/>
          </w:divBdr>
        </w:div>
        <w:div w:id="542331820">
          <w:marLeft w:val="0"/>
          <w:marRight w:val="0"/>
          <w:marTop w:val="0"/>
          <w:marBottom w:val="0"/>
          <w:divBdr>
            <w:top w:val="none" w:sz="0" w:space="0" w:color="auto"/>
            <w:left w:val="none" w:sz="0" w:space="0" w:color="auto"/>
            <w:bottom w:val="none" w:sz="0" w:space="0" w:color="auto"/>
            <w:right w:val="none" w:sz="0" w:space="0" w:color="auto"/>
          </w:divBdr>
        </w:div>
        <w:div w:id="583685750">
          <w:marLeft w:val="0"/>
          <w:marRight w:val="0"/>
          <w:marTop w:val="0"/>
          <w:marBottom w:val="0"/>
          <w:divBdr>
            <w:top w:val="none" w:sz="0" w:space="0" w:color="auto"/>
            <w:left w:val="none" w:sz="0" w:space="0" w:color="auto"/>
            <w:bottom w:val="none" w:sz="0" w:space="0" w:color="auto"/>
            <w:right w:val="none" w:sz="0" w:space="0" w:color="auto"/>
          </w:divBdr>
        </w:div>
        <w:div w:id="601383017">
          <w:marLeft w:val="0"/>
          <w:marRight w:val="0"/>
          <w:marTop w:val="0"/>
          <w:marBottom w:val="0"/>
          <w:divBdr>
            <w:top w:val="none" w:sz="0" w:space="0" w:color="auto"/>
            <w:left w:val="none" w:sz="0" w:space="0" w:color="auto"/>
            <w:bottom w:val="none" w:sz="0" w:space="0" w:color="auto"/>
            <w:right w:val="none" w:sz="0" w:space="0" w:color="auto"/>
          </w:divBdr>
        </w:div>
        <w:div w:id="677970543">
          <w:marLeft w:val="0"/>
          <w:marRight w:val="0"/>
          <w:marTop w:val="0"/>
          <w:marBottom w:val="0"/>
          <w:divBdr>
            <w:top w:val="none" w:sz="0" w:space="0" w:color="auto"/>
            <w:left w:val="none" w:sz="0" w:space="0" w:color="auto"/>
            <w:bottom w:val="none" w:sz="0" w:space="0" w:color="auto"/>
            <w:right w:val="none" w:sz="0" w:space="0" w:color="auto"/>
          </w:divBdr>
        </w:div>
        <w:div w:id="692413353">
          <w:marLeft w:val="0"/>
          <w:marRight w:val="0"/>
          <w:marTop w:val="0"/>
          <w:marBottom w:val="0"/>
          <w:divBdr>
            <w:top w:val="none" w:sz="0" w:space="0" w:color="auto"/>
            <w:left w:val="none" w:sz="0" w:space="0" w:color="auto"/>
            <w:bottom w:val="none" w:sz="0" w:space="0" w:color="auto"/>
            <w:right w:val="none" w:sz="0" w:space="0" w:color="auto"/>
          </w:divBdr>
        </w:div>
        <w:div w:id="774253251">
          <w:marLeft w:val="0"/>
          <w:marRight w:val="0"/>
          <w:marTop w:val="0"/>
          <w:marBottom w:val="0"/>
          <w:divBdr>
            <w:top w:val="none" w:sz="0" w:space="0" w:color="auto"/>
            <w:left w:val="none" w:sz="0" w:space="0" w:color="auto"/>
            <w:bottom w:val="none" w:sz="0" w:space="0" w:color="auto"/>
            <w:right w:val="none" w:sz="0" w:space="0" w:color="auto"/>
          </w:divBdr>
        </w:div>
        <w:div w:id="794371702">
          <w:marLeft w:val="0"/>
          <w:marRight w:val="0"/>
          <w:marTop w:val="0"/>
          <w:marBottom w:val="0"/>
          <w:divBdr>
            <w:top w:val="none" w:sz="0" w:space="0" w:color="auto"/>
            <w:left w:val="none" w:sz="0" w:space="0" w:color="auto"/>
            <w:bottom w:val="none" w:sz="0" w:space="0" w:color="auto"/>
            <w:right w:val="none" w:sz="0" w:space="0" w:color="auto"/>
          </w:divBdr>
        </w:div>
        <w:div w:id="803231477">
          <w:marLeft w:val="0"/>
          <w:marRight w:val="0"/>
          <w:marTop w:val="0"/>
          <w:marBottom w:val="0"/>
          <w:divBdr>
            <w:top w:val="none" w:sz="0" w:space="0" w:color="auto"/>
            <w:left w:val="none" w:sz="0" w:space="0" w:color="auto"/>
            <w:bottom w:val="none" w:sz="0" w:space="0" w:color="auto"/>
            <w:right w:val="none" w:sz="0" w:space="0" w:color="auto"/>
          </w:divBdr>
        </w:div>
        <w:div w:id="808866368">
          <w:marLeft w:val="0"/>
          <w:marRight w:val="0"/>
          <w:marTop w:val="0"/>
          <w:marBottom w:val="0"/>
          <w:divBdr>
            <w:top w:val="none" w:sz="0" w:space="0" w:color="auto"/>
            <w:left w:val="none" w:sz="0" w:space="0" w:color="auto"/>
            <w:bottom w:val="none" w:sz="0" w:space="0" w:color="auto"/>
            <w:right w:val="none" w:sz="0" w:space="0" w:color="auto"/>
          </w:divBdr>
        </w:div>
        <w:div w:id="848446079">
          <w:marLeft w:val="0"/>
          <w:marRight w:val="0"/>
          <w:marTop w:val="0"/>
          <w:marBottom w:val="0"/>
          <w:divBdr>
            <w:top w:val="none" w:sz="0" w:space="0" w:color="auto"/>
            <w:left w:val="none" w:sz="0" w:space="0" w:color="auto"/>
            <w:bottom w:val="none" w:sz="0" w:space="0" w:color="auto"/>
            <w:right w:val="none" w:sz="0" w:space="0" w:color="auto"/>
          </w:divBdr>
        </w:div>
        <w:div w:id="852300970">
          <w:marLeft w:val="0"/>
          <w:marRight w:val="0"/>
          <w:marTop w:val="0"/>
          <w:marBottom w:val="0"/>
          <w:divBdr>
            <w:top w:val="none" w:sz="0" w:space="0" w:color="auto"/>
            <w:left w:val="none" w:sz="0" w:space="0" w:color="auto"/>
            <w:bottom w:val="none" w:sz="0" w:space="0" w:color="auto"/>
            <w:right w:val="none" w:sz="0" w:space="0" w:color="auto"/>
          </w:divBdr>
          <w:divsChild>
            <w:div w:id="274676528">
              <w:marLeft w:val="0"/>
              <w:marRight w:val="0"/>
              <w:marTop w:val="0"/>
              <w:marBottom w:val="0"/>
              <w:divBdr>
                <w:top w:val="none" w:sz="0" w:space="0" w:color="auto"/>
                <w:left w:val="none" w:sz="0" w:space="0" w:color="auto"/>
                <w:bottom w:val="none" w:sz="0" w:space="0" w:color="auto"/>
                <w:right w:val="none" w:sz="0" w:space="0" w:color="auto"/>
              </w:divBdr>
            </w:div>
            <w:div w:id="464277255">
              <w:marLeft w:val="0"/>
              <w:marRight w:val="0"/>
              <w:marTop w:val="0"/>
              <w:marBottom w:val="0"/>
              <w:divBdr>
                <w:top w:val="none" w:sz="0" w:space="0" w:color="auto"/>
                <w:left w:val="none" w:sz="0" w:space="0" w:color="auto"/>
                <w:bottom w:val="none" w:sz="0" w:space="0" w:color="auto"/>
                <w:right w:val="none" w:sz="0" w:space="0" w:color="auto"/>
              </w:divBdr>
            </w:div>
            <w:div w:id="1681927916">
              <w:marLeft w:val="0"/>
              <w:marRight w:val="0"/>
              <w:marTop w:val="0"/>
              <w:marBottom w:val="0"/>
              <w:divBdr>
                <w:top w:val="none" w:sz="0" w:space="0" w:color="auto"/>
                <w:left w:val="none" w:sz="0" w:space="0" w:color="auto"/>
                <w:bottom w:val="none" w:sz="0" w:space="0" w:color="auto"/>
                <w:right w:val="none" w:sz="0" w:space="0" w:color="auto"/>
              </w:divBdr>
            </w:div>
          </w:divsChild>
        </w:div>
        <w:div w:id="853766047">
          <w:marLeft w:val="0"/>
          <w:marRight w:val="0"/>
          <w:marTop w:val="0"/>
          <w:marBottom w:val="0"/>
          <w:divBdr>
            <w:top w:val="none" w:sz="0" w:space="0" w:color="auto"/>
            <w:left w:val="none" w:sz="0" w:space="0" w:color="auto"/>
            <w:bottom w:val="none" w:sz="0" w:space="0" w:color="auto"/>
            <w:right w:val="none" w:sz="0" w:space="0" w:color="auto"/>
          </w:divBdr>
          <w:divsChild>
            <w:div w:id="635139075">
              <w:marLeft w:val="0"/>
              <w:marRight w:val="0"/>
              <w:marTop w:val="0"/>
              <w:marBottom w:val="0"/>
              <w:divBdr>
                <w:top w:val="none" w:sz="0" w:space="0" w:color="auto"/>
                <w:left w:val="none" w:sz="0" w:space="0" w:color="auto"/>
                <w:bottom w:val="none" w:sz="0" w:space="0" w:color="auto"/>
                <w:right w:val="none" w:sz="0" w:space="0" w:color="auto"/>
              </w:divBdr>
            </w:div>
            <w:div w:id="685793708">
              <w:marLeft w:val="0"/>
              <w:marRight w:val="0"/>
              <w:marTop w:val="0"/>
              <w:marBottom w:val="0"/>
              <w:divBdr>
                <w:top w:val="none" w:sz="0" w:space="0" w:color="auto"/>
                <w:left w:val="none" w:sz="0" w:space="0" w:color="auto"/>
                <w:bottom w:val="none" w:sz="0" w:space="0" w:color="auto"/>
                <w:right w:val="none" w:sz="0" w:space="0" w:color="auto"/>
              </w:divBdr>
            </w:div>
            <w:div w:id="1163623374">
              <w:marLeft w:val="0"/>
              <w:marRight w:val="0"/>
              <w:marTop w:val="0"/>
              <w:marBottom w:val="0"/>
              <w:divBdr>
                <w:top w:val="none" w:sz="0" w:space="0" w:color="auto"/>
                <w:left w:val="none" w:sz="0" w:space="0" w:color="auto"/>
                <w:bottom w:val="none" w:sz="0" w:space="0" w:color="auto"/>
                <w:right w:val="none" w:sz="0" w:space="0" w:color="auto"/>
              </w:divBdr>
            </w:div>
          </w:divsChild>
        </w:div>
        <w:div w:id="854151104">
          <w:marLeft w:val="0"/>
          <w:marRight w:val="0"/>
          <w:marTop w:val="0"/>
          <w:marBottom w:val="0"/>
          <w:divBdr>
            <w:top w:val="none" w:sz="0" w:space="0" w:color="auto"/>
            <w:left w:val="none" w:sz="0" w:space="0" w:color="auto"/>
            <w:bottom w:val="none" w:sz="0" w:space="0" w:color="auto"/>
            <w:right w:val="none" w:sz="0" w:space="0" w:color="auto"/>
          </w:divBdr>
        </w:div>
        <w:div w:id="866334051">
          <w:marLeft w:val="0"/>
          <w:marRight w:val="0"/>
          <w:marTop w:val="0"/>
          <w:marBottom w:val="0"/>
          <w:divBdr>
            <w:top w:val="none" w:sz="0" w:space="0" w:color="auto"/>
            <w:left w:val="none" w:sz="0" w:space="0" w:color="auto"/>
            <w:bottom w:val="none" w:sz="0" w:space="0" w:color="auto"/>
            <w:right w:val="none" w:sz="0" w:space="0" w:color="auto"/>
          </w:divBdr>
        </w:div>
        <w:div w:id="890068912">
          <w:marLeft w:val="0"/>
          <w:marRight w:val="0"/>
          <w:marTop w:val="0"/>
          <w:marBottom w:val="0"/>
          <w:divBdr>
            <w:top w:val="none" w:sz="0" w:space="0" w:color="auto"/>
            <w:left w:val="none" w:sz="0" w:space="0" w:color="auto"/>
            <w:bottom w:val="none" w:sz="0" w:space="0" w:color="auto"/>
            <w:right w:val="none" w:sz="0" w:space="0" w:color="auto"/>
          </w:divBdr>
        </w:div>
        <w:div w:id="896434044">
          <w:marLeft w:val="0"/>
          <w:marRight w:val="0"/>
          <w:marTop w:val="0"/>
          <w:marBottom w:val="0"/>
          <w:divBdr>
            <w:top w:val="none" w:sz="0" w:space="0" w:color="auto"/>
            <w:left w:val="none" w:sz="0" w:space="0" w:color="auto"/>
            <w:bottom w:val="none" w:sz="0" w:space="0" w:color="auto"/>
            <w:right w:val="none" w:sz="0" w:space="0" w:color="auto"/>
          </w:divBdr>
        </w:div>
        <w:div w:id="903680115">
          <w:marLeft w:val="0"/>
          <w:marRight w:val="0"/>
          <w:marTop w:val="0"/>
          <w:marBottom w:val="0"/>
          <w:divBdr>
            <w:top w:val="none" w:sz="0" w:space="0" w:color="auto"/>
            <w:left w:val="none" w:sz="0" w:space="0" w:color="auto"/>
            <w:bottom w:val="none" w:sz="0" w:space="0" w:color="auto"/>
            <w:right w:val="none" w:sz="0" w:space="0" w:color="auto"/>
          </w:divBdr>
        </w:div>
        <w:div w:id="940263764">
          <w:marLeft w:val="0"/>
          <w:marRight w:val="0"/>
          <w:marTop w:val="0"/>
          <w:marBottom w:val="0"/>
          <w:divBdr>
            <w:top w:val="none" w:sz="0" w:space="0" w:color="auto"/>
            <w:left w:val="none" w:sz="0" w:space="0" w:color="auto"/>
            <w:bottom w:val="none" w:sz="0" w:space="0" w:color="auto"/>
            <w:right w:val="none" w:sz="0" w:space="0" w:color="auto"/>
          </w:divBdr>
        </w:div>
        <w:div w:id="1018850329">
          <w:marLeft w:val="0"/>
          <w:marRight w:val="0"/>
          <w:marTop w:val="0"/>
          <w:marBottom w:val="0"/>
          <w:divBdr>
            <w:top w:val="none" w:sz="0" w:space="0" w:color="auto"/>
            <w:left w:val="none" w:sz="0" w:space="0" w:color="auto"/>
            <w:bottom w:val="none" w:sz="0" w:space="0" w:color="auto"/>
            <w:right w:val="none" w:sz="0" w:space="0" w:color="auto"/>
          </w:divBdr>
        </w:div>
        <w:div w:id="1066681359">
          <w:marLeft w:val="0"/>
          <w:marRight w:val="0"/>
          <w:marTop w:val="0"/>
          <w:marBottom w:val="0"/>
          <w:divBdr>
            <w:top w:val="none" w:sz="0" w:space="0" w:color="auto"/>
            <w:left w:val="none" w:sz="0" w:space="0" w:color="auto"/>
            <w:bottom w:val="none" w:sz="0" w:space="0" w:color="auto"/>
            <w:right w:val="none" w:sz="0" w:space="0" w:color="auto"/>
          </w:divBdr>
        </w:div>
        <w:div w:id="1093162052">
          <w:marLeft w:val="0"/>
          <w:marRight w:val="0"/>
          <w:marTop w:val="0"/>
          <w:marBottom w:val="0"/>
          <w:divBdr>
            <w:top w:val="none" w:sz="0" w:space="0" w:color="auto"/>
            <w:left w:val="none" w:sz="0" w:space="0" w:color="auto"/>
            <w:bottom w:val="none" w:sz="0" w:space="0" w:color="auto"/>
            <w:right w:val="none" w:sz="0" w:space="0" w:color="auto"/>
          </w:divBdr>
        </w:div>
        <w:div w:id="1177422736">
          <w:marLeft w:val="0"/>
          <w:marRight w:val="0"/>
          <w:marTop w:val="0"/>
          <w:marBottom w:val="0"/>
          <w:divBdr>
            <w:top w:val="none" w:sz="0" w:space="0" w:color="auto"/>
            <w:left w:val="none" w:sz="0" w:space="0" w:color="auto"/>
            <w:bottom w:val="none" w:sz="0" w:space="0" w:color="auto"/>
            <w:right w:val="none" w:sz="0" w:space="0" w:color="auto"/>
          </w:divBdr>
          <w:divsChild>
            <w:div w:id="1103183336">
              <w:marLeft w:val="0"/>
              <w:marRight w:val="0"/>
              <w:marTop w:val="0"/>
              <w:marBottom w:val="0"/>
              <w:divBdr>
                <w:top w:val="none" w:sz="0" w:space="0" w:color="auto"/>
                <w:left w:val="none" w:sz="0" w:space="0" w:color="auto"/>
                <w:bottom w:val="none" w:sz="0" w:space="0" w:color="auto"/>
                <w:right w:val="none" w:sz="0" w:space="0" w:color="auto"/>
              </w:divBdr>
            </w:div>
            <w:div w:id="1293900435">
              <w:marLeft w:val="0"/>
              <w:marRight w:val="0"/>
              <w:marTop w:val="0"/>
              <w:marBottom w:val="0"/>
              <w:divBdr>
                <w:top w:val="none" w:sz="0" w:space="0" w:color="auto"/>
                <w:left w:val="none" w:sz="0" w:space="0" w:color="auto"/>
                <w:bottom w:val="none" w:sz="0" w:space="0" w:color="auto"/>
                <w:right w:val="none" w:sz="0" w:space="0" w:color="auto"/>
              </w:divBdr>
            </w:div>
            <w:div w:id="1545556459">
              <w:marLeft w:val="0"/>
              <w:marRight w:val="0"/>
              <w:marTop w:val="0"/>
              <w:marBottom w:val="0"/>
              <w:divBdr>
                <w:top w:val="none" w:sz="0" w:space="0" w:color="auto"/>
                <w:left w:val="none" w:sz="0" w:space="0" w:color="auto"/>
                <w:bottom w:val="none" w:sz="0" w:space="0" w:color="auto"/>
                <w:right w:val="none" w:sz="0" w:space="0" w:color="auto"/>
              </w:divBdr>
            </w:div>
            <w:div w:id="1732850089">
              <w:marLeft w:val="0"/>
              <w:marRight w:val="0"/>
              <w:marTop w:val="0"/>
              <w:marBottom w:val="0"/>
              <w:divBdr>
                <w:top w:val="none" w:sz="0" w:space="0" w:color="auto"/>
                <w:left w:val="none" w:sz="0" w:space="0" w:color="auto"/>
                <w:bottom w:val="none" w:sz="0" w:space="0" w:color="auto"/>
                <w:right w:val="none" w:sz="0" w:space="0" w:color="auto"/>
              </w:divBdr>
            </w:div>
            <w:div w:id="2134445896">
              <w:marLeft w:val="0"/>
              <w:marRight w:val="0"/>
              <w:marTop w:val="0"/>
              <w:marBottom w:val="0"/>
              <w:divBdr>
                <w:top w:val="none" w:sz="0" w:space="0" w:color="auto"/>
                <w:left w:val="none" w:sz="0" w:space="0" w:color="auto"/>
                <w:bottom w:val="none" w:sz="0" w:space="0" w:color="auto"/>
                <w:right w:val="none" w:sz="0" w:space="0" w:color="auto"/>
              </w:divBdr>
            </w:div>
          </w:divsChild>
        </w:div>
        <w:div w:id="1189025076">
          <w:marLeft w:val="0"/>
          <w:marRight w:val="0"/>
          <w:marTop w:val="0"/>
          <w:marBottom w:val="0"/>
          <w:divBdr>
            <w:top w:val="none" w:sz="0" w:space="0" w:color="auto"/>
            <w:left w:val="none" w:sz="0" w:space="0" w:color="auto"/>
            <w:bottom w:val="none" w:sz="0" w:space="0" w:color="auto"/>
            <w:right w:val="none" w:sz="0" w:space="0" w:color="auto"/>
          </w:divBdr>
        </w:div>
        <w:div w:id="1278634586">
          <w:marLeft w:val="0"/>
          <w:marRight w:val="0"/>
          <w:marTop w:val="0"/>
          <w:marBottom w:val="0"/>
          <w:divBdr>
            <w:top w:val="none" w:sz="0" w:space="0" w:color="auto"/>
            <w:left w:val="none" w:sz="0" w:space="0" w:color="auto"/>
            <w:bottom w:val="none" w:sz="0" w:space="0" w:color="auto"/>
            <w:right w:val="none" w:sz="0" w:space="0" w:color="auto"/>
          </w:divBdr>
        </w:div>
        <w:div w:id="1281452826">
          <w:marLeft w:val="0"/>
          <w:marRight w:val="0"/>
          <w:marTop w:val="0"/>
          <w:marBottom w:val="0"/>
          <w:divBdr>
            <w:top w:val="none" w:sz="0" w:space="0" w:color="auto"/>
            <w:left w:val="none" w:sz="0" w:space="0" w:color="auto"/>
            <w:bottom w:val="none" w:sz="0" w:space="0" w:color="auto"/>
            <w:right w:val="none" w:sz="0" w:space="0" w:color="auto"/>
          </w:divBdr>
        </w:div>
        <w:div w:id="1302347086">
          <w:marLeft w:val="0"/>
          <w:marRight w:val="0"/>
          <w:marTop w:val="0"/>
          <w:marBottom w:val="0"/>
          <w:divBdr>
            <w:top w:val="none" w:sz="0" w:space="0" w:color="auto"/>
            <w:left w:val="none" w:sz="0" w:space="0" w:color="auto"/>
            <w:bottom w:val="none" w:sz="0" w:space="0" w:color="auto"/>
            <w:right w:val="none" w:sz="0" w:space="0" w:color="auto"/>
          </w:divBdr>
        </w:div>
        <w:div w:id="1305965070">
          <w:marLeft w:val="0"/>
          <w:marRight w:val="0"/>
          <w:marTop w:val="0"/>
          <w:marBottom w:val="0"/>
          <w:divBdr>
            <w:top w:val="none" w:sz="0" w:space="0" w:color="auto"/>
            <w:left w:val="none" w:sz="0" w:space="0" w:color="auto"/>
            <w:bottom w:val="none" w:sz="0" w:space="0" w:color="auto"/>
            <w:right w:val="none" w:sz="0" w:space="0" w:color="auto"/>
          </w:divBdr>
        </w:div>
        <w:div w:id="1306006010">
          <w:marLeft w:val="0"/>
          <w:marRight w:val="0"/>
          <w:marTop w:val="0"/>
          <w:marBottom w:val="0"/>
          <w:divBdr>
            <w:top w:val="none" w:sz="0" w:space="0" w:color="auto"/>
            <w:left w:val="none" w:sz="0" w:space="0" w:color="auto"/>
            <w:bottom w:val="none" w:sz="0" w:space="0" w:color="auto"/>
            <w:right w:val="none" w:sz="0" w:space="0" w:color="auto"/>
          </w:divBdr>
        </w:div>
        <w:div w:id="1362899777">
          <w:marLeft w:val="0"/>
          <w:marRight w:val="0"/>
          <w:marTop w:val="0"/>
          <w:marBottom w:val="0"/>
          <w:divBdr>
            <w:top w:val="none" w:sz="0" w:space="0" w:color="auto"/>
            <w:left w:val="none" w:sz="0" w:space="0" w:color="auto"/>
            <w:bottom w:val="none" w:sz="0" w:space="0" w:color="auto"/>
            <w:right w:val="none" w:sz="0" w:space="0" w:color="auto"/>
          </w:divBdr>
        </w:div>
        <w:div w:id="1399546861">
          <w:marLeft w:val="0"/>
          <w:marRight w:val="0"/>
          <w:marTop w:val="0"/>
          <w:marBottom w:val="0"/>
          <w:divBdr>
            <w:top w:val="none" w:sz="0" w:space="0" w:color="auto"/>
            <w:left w:val="none" w:sz="0" w:space="0" w:color="auto"/>
            <w:bottom w:val="none" w:sz="0" w:space="0" w:color="auto"/>
            <w:right w:val="none" w:sz="0" w:space="0" w:color="auto"/>
          </w:divBdr>
        </w:div>
        <w:div w:id="1451969172">
          <w:marLeft w:val="0"/>
          <w:marRight w:val="0"/>
          <w:marTop w:val="0"/>
          <w:marBottom w:val="0"/>
          <w:divBdr>
            <w:top w:val="none" w:sz="0" w:space="0" w:color="auto"/>
            <w:left w:val="none" w:sz="0" w:space="0" w:color="auto"/>
            <w:bottom w:val="none" w:sz="0" w:space="0" w:color="auto"/>
            <w:right w:val="none" w:sz="0" w:space="0" w:color="auto"/>
          </w:divBdr>
        </w:div>
        <w:div w:id="1482194476">
          <w:marLeft w:val="0"/>
          <w:marRight w:val="0"/>
          <w:marTop w:val="0"/>
          <w:marBottom w:val="0"/>
          <w:divBdr>
            <w:top w:val="none" w:sz="0" w:space="0" w:color="auto"/>
            <w:left w:val="none" w:sz="0" w:space="0" w:color="auto"/>
            <w:bottom w:val="none" w:sz="0" w:space="0" w:color="auto"/>
            <w:right w:val="none" w:sz="0" w:space="0" w:color="auto"/>
          </w:divBdr>
        </w:div>
        <w:div w:id="1499805733">
          <w:marLeft w:val="0"/>
          <w:marRight w:val="0"/>
          <w:marTop w:val="0"/>
          <w:marBottom w:val="0"/>
          <w:divBdr>
            <w:top w:val="none" w:sz="0" w:space="0" w:color="auto"/>
            <w:left w:val="none" w:sz="0" w:space="0" w:color="auto"/>
            <w:bottom w:val="none" w:sz="0" w:space="0" w:color="auto"/>
            <w:right w:val="none" w:sz="0" w:space="0" w:color="auto"/>
          </w:divBdr>
        </w:div>
        <w:div w:id="1612778306">
          <w:marLeft w:val="0"/>
          <w:marRight w:val="0"/>
          <w:marTop w:val="0"/>
          <w:marBottom w:val="0"/>
          <w:divBdr>
            <w:top w:val="none" w:sz="0" w:space="0" w:color="auto"/>
            <w:left w:val="none" w:sz="0" w:space="0" w:color="auto"/>
            <w:bottom w:val="none" w:sz="0" w:space="0" w:color="auto"/>
            <w:right w:val="none" w:sz="0" w:space="0" w:color="auto"/>
          </w:divBdr>
        </w:div>
        <w:div w:id="1620335118">
          <w:marLeft w:val="0"/>
          <w:marRight w:val="0"/>
          <w:marTop w:val="0"/>
          <w:marBottom w:val="0"/>
          <w:divBdr>
            <w:top w:val="none" w:sz="0" w:space="0" w:color="auto"/>
            <w:left w:val="none" w:sz="0" w:space="0" w:color="auto"/>
            <w:bottom w:val="none" w:sz="0" w:space="0" w:color="auto"/>
            <w:right w:val="none" w:sz="0" w:space="0" w:color="auto"/>
          </w:divBdr>
          <w:divsChild>
            <w:div w:id="170530251">
              <w:marLeft w:val="0"/>
              <w:marRight w:val="0"/>
              <w:marTop w:val="0"/>
              <w:marBottom w:val="0"/>
              <w:divBdr>
                <w:top w:val="none" w:sz="0" w:space="0" w:color="auto"/>
                <w:left w:val="none" w:sz="0" w:space="0" w:color="auto"/>
                <w:bottom w:val="none" w:sz="0" w:space="0" w:color="auto"/>
                <w:right w:val="none" w:sz="0" w:space="0" w:color="auto"/>
              </w:divBdr>
            </w:div>
            <w:div w:id="355278054">
              <w:marLeft w:val="0"/>
              <w:marRight w:val="0"/>
              <w:marTop w:val="0"/>
              <w:marBottom w:val="0"/>
              <w:divBdr>
                <w:top w:val="none" w:sz="0" w:space="0" w:color="auto"/>
                <w:left w:val="none" w:sz="0" w:space="0" w:color="auto"/>
                <w:bottom w:val="none" w:sz="0" w:space="0" w:color="auto"/>
                <w:right w:val="none" w:sz="0" w:space="0" w:color="auto"/>
              </w:divBdr>
            </w:div>
            <w:div w:id="1556813765">
              <w:marLeft w:val="0"/>
              <w:marRight w:val="0"/>
              <w:marTop w:val="0"/>
              <w:marBottom w:val="0"/>
              <w:divBdr>
                <w:top w:val="none" w:sz="0" w:space="0" w:color="auto"/>
                <w:left w:val="none" w:sz="0" w:space="0" w:color="auto"/>
                <w:bottom w:val="none" w:sz="0" w:space="0" w:color="auto"/>
                <w:right w:val="none" w:sz="0" w:space="0" w:color="auto"/>
              </w:divBdr>
            </w:div>
            <w:div w:id="1975981064">
              <w:marLeft w:val="0"/>
              <w:marRight w:val="0"/>
              <w:marTop w:val="0"/>
              <w:marBottom w:val="0"/>
              <w:divBdr>
                <w:top w:val="none" w:sz="0" w:space="0" w:color="auto"/>
                <w:left w:val="none" w:sz="0" w:space="0" w:color="auto"/>
                <w:bottom w:val="none" w:sz="0" w:space="0" w:color="auto"/>
                <w:right w:val="none" w:sz="0" w:space="0" w:color="auto"/>
              </w:divBdr>
            </w:div>
            <w:div w:id="2112581123">
              <w:marLeft w:val="0"/>
              <w:marRight w:val="0"/>
              <w:marTop w:val="0"/>
              <w:marBottom w:val="0"/>
              <w:divBdr>
                <w:top w:val="none" w:sz="0" w:space="0" w:color="auto"/>
                <w:left w:val="none" w:sz="0" w:space="0" w:color="auto"/>
                <w:bottom w:val="none" w:sz="0" w:space="0" w:color="auto"/>
                <w:right w:val="none" w:sz="0" w:space="0" w:color="auto"/>
              </w:divBdr>
            </w:div>
          </w:divsChild>
        </w:div>
        <w:div w:id="1635522352">
          <w:marLeft w:val="0"/>
          <w:marRight w:val="0"/>
          <w:marTop w:val="0"/>
          <w:marBottom w:val="0"/>
          <w:divBdr>
            <w:top w:val="none" w:sz="0" w:space="0" w:color="auto"/>
            <w:left w:val="none" w:sz="0" w:space="0" w:color="auto"/>
            <w:bottom w:val="none" w:sz="0" w:space="0" w:color="auto"/>
            <w:right w:val="none" w:sz="0" w:space="0" w:color="auto"/>
          </w:divBdr>
        </w:div>
        <w:div w:id="1644309815">
          <w:marLeft w:val="0"/>
          <w:marRight w:val="0"/>
          <w:marTop w:val="0"/>
          <w:marBottom w:val="0"/>
          <w:divBdr>
            <w:top w:val="none" w:sz="0" w:space="0" w:color="auto"/>
            <w:left w:val="none" w:sz="0" w:space="0" w:color="auto"/>
            <w:bottom w:val="none" w:sz="0" w:space="0" w:color="auto"/>
            <w:right w:val="none" w:sz="0" w:space="0" w:color="auto"/>
          </w:divBdr>
        </w:div>
        <w:div w:id="1698046025">
          <w:marLeft w:val="0"/>
          <w:marRight w:val="0"/>
          <w:marTop w:val="0"/>
          <w:marBottom w:val="0"/>
          <w:divBdr>
            <w:top w:val="none" w:sz="0" w:space="0" w:color="auto"/>
            <w:left w:val="none" w:sz="0" w:space="0" w:color="auto"/>
            <w:bottom w:val="none" w:sz="0" w:space="0" w:color="auto"/>
            <w:right w:val="none" w:sz="0" w:space="0" w:color="auto"/>
          </w:divBdr>
        </w:div>
        <w:div w:id="1738435533">
          <w:marLeft w:val="0"/>
          <w:marRight w:val="0"/>
          <w:marTop w:val="0"/>
          <w:marBottom w:val="0"/>
          <w:divBdr>
            <w:top w:val="none" w:sz="0" w:space="0" w:color="auto"/>
            <w:left w:val="none" w:sz="0" w:space="0" w:color="auto"/>
            <w:bottom w:val="none" w:sz="0" w:space="0" w:color="auto"/>
            <w:right w:val="none" w:sz="0" w:space="0" w:color="auto"/>
          </w:divBdr>
        </w:div>
        <w:div w:id="1810591880">
          <w:marLeft w:val="0"/>
          <w:marRight w:val="0"/>
          <w:marTop w:val="0"/>
          <w:marBottom w:val="0"/>
          <w:divBdr>
            <w:top w:val="none" w:sz="0" w:space="0" w:color="auto"/>
            <w:left w:val="none" w:sz="0" w:space="0" w:color="auto"/>
            <w:bottom w:val="none" w:sz="0" w:space="0" w:color="auto"/>
            <w:right w:val="none" w:sz="0" w:space="0" w:color="auto"/>
          </w:divBdr>
        </w:div>
        <w:div w:id="1824202933">
          <w:marLeft w:val="0"/>
          <w:marRight w:val="0"/>
          <w:marTop w:val="0"/>
          <w:marBottom w:val="0"/>
          <w:divBdr>
            <w:top w:val="none" w:sz="0" w:space="0" w:color="auto"/>
            <w:left w:val="none" w:sz="0" w:space="0" w:color="auto"/>
            <w:bottom w:val="none" w:sz="0" w:space="0" w:color="auto"/>
            <w:right w:val="none" w:sz="0" w:space="0" w:color="auto"/>
          </w:divBdr>
        </w:div>
        <w:div w:id="1861311428">
          <w:marLeft w:val="0"/>
          <w:marRight w:val="0"/>
          <w:marTop w:val="0"/>
          <w:marBottom w:val="0"/>
          <w:divBdr>
            <w:top w:val="none" w:sz="0" w:space="0" w:color="auto"/>
            <w:left w:val="none" w:sz="0" w:space="0" w:color="auto"/>
            <w:bottom w:val="none" w:sz="0" w:space="0" w:color="auto"/>
            <w:right w:val="none" w:sz="0" w:space="0" w:color="auto"/>
          </w:divBdr>
        </w:div>
        <w:div w:id="1885098156">
          <w:marLeft w:val="0"/>
          <w:marRight w:val="0"/>
          <w:marTop w:val="0"/>
          <w:marBottom w:val="0"/>
          <w:divBdr>
            <w:top w:val="none" w:sz="0" w:space="0" w:color="auto"/>
            <w:left w:val="none" w:sz="0" w:space="0" w:color="auto"/>
            <w:bottom w:val="none" w:sz="0" w:space="0" w:color="auto"/>
            <w:right w:val="none" w:sz="0" w:space="0" w:color="auto"/>
          </w:divBdr>
        </w:div>
        <w:div w:id="1913813849">
          <w:marLeft w:val="0"/>
          <w:marRight w:val="0"/>
          <w:marTop w:val="0"/>
          <w:marBottom w:val="0"/>
          <w:divBdr>
            <w:top w:val="none" w:sz="0" w:space="0" w:color="auto"/>
            <w:left w:val="none" w:sz="0" w:space="0" w:color="auto"/>
            <w:bottom w:val="none" w:sz="0" w:space="0" w:color="auto"/>
            <w:right w:val="none" w:sz="0" w:space="0" w:color="auto"/>
          </w:divBdr>
        </w:div>
        <w:div w:id="1937591480">
          <w:marLeft w:val="0"/>
          <w:marRight w:val="0"/>
          <w:marTop w:val="0"/>
          <w:marBottom w:val="0"/>
          <w:divBdr>
            <w:top w:val="none" w:sz="0" w:space="0" w:color="auto"/>
            <w:left w:val="none" w:sz="0" w:space="0" w:color="auto"/>
            <w:bottom w:val="none" w:sz="0" w:space="0" w:color="auto"/>
            <w:right w:val="none" w:sz="0" w:space="0" w:color="auto"/>
          </w:divBdr>
        </w:div>
        <w:div w:id="2056349727">
          <w:marLeft w:val="0"/>
          <w:marRight w:val="0"/>
          <w:marTop w:val="0"/>
          <w:marBottom w:val="0"/>
          <w:divBdr>
            <w:top w:val="none" w:sz="0" w:space="0" w:color="auto"/>
            <w:left w:val="none" w:sz="0" w:space="0" w:color="auto"/>
            <w:bottom w:val="none" w:sz="0" w:space="0" w:color="auto"/>
            <w:right w:val="none" w:sz="0" w:space="0" w:color="auto"/>
          </w:divBdr>
        </w:div>
        <w:div w:id="2060014015">
          <w:marLeft w:val="0"/>
          <w:marRight w:val="0"/>
          <w:marTop w:val="0"/>
          <w:marBottom w:val="0"/>
          <w:divBdr>
            <w:top w:val="none" w:sz="0" w:space="0" w:color="auto"/>
            <w:left w:val="none" w:sz="0" w:space="0" w:color="auto"/>
            <w:bottom w:val="none" w:sz="0" w:space="0" w:color="auto"/>
            <w:right w:val="none" w:sz="0" w:space="0" w:color="auto"/>
          </w:divBdr>
        </w:div>
        <w:div w:id="2079286099">
          <w:marLeft w:val="0"/>
          <w:marRight w:val="0"/>
          <w:marTop w:val="0"/>
          <w:marBottom w:val="0"/>
          <w:divBdr>
            <w:top w:val="none" w:sz="0" w:space="0" w:color="auto"/>
            <w:left w:val="none" w:sz="0" w:space="0" w:color="auto"/>
            <w:bottom w:val="none" w:sz="0" w:space="0" w:color="auto"/>
            <w:right w:val="none" w:sz="0" w:space="0" w:color="auto"/>
          </w:divBdr>
        </w:div>
        <w:div w:id="2110391398">
          <w:marLeft w:val="0"/>
          <w:marRight w:val="0"/>
          <w:marTop w:val="0"/>
          <w:marBottom w:val="0"/>
          <w:divBdr>
            <w:top w:val="none" w:sz="0" w:space="0" w:color="auto"/>
            <w:left w:val="none" w:sz="0" w:space="0" w:color="auto"/>
            <w:bottom w:val="none" w:sz="0" w:space="0" w:color="auto"/>
            <w:right w:val="none" w:sz="0" w:space="0" w:color="auto"/>
          </w:divBdr>
        </w:div>
        <w:div w:id="2133132229">
          <w:marLeft w:val="0"/>
          <w:marRight w:val="0"/>
          <w:marTop w:val="0"/>
          <w:marBottom w:val="0"/>
          <w:divBdr>
            <w:top w:val="none" w:sz="0" w:space="0" w:color="auto"/>
            <w:left w:val="none" w:sz="0" w:space="0" w:color="auto"/>
            <w:bottom w:val="none" w:sz="0" w:space="0" w:color="auto"/>
            <w:right w:val="none" w:sz="0" w:space="0" w:color="auto"/>
          </w:divBdr>
        </w:div>
        <w:div w:id="2140027197">
          <w:marLeft w:val="0"/>
          <w:marRight w:val="0"/>
          <w:marTop w:val="0"/>
          <w:marBottom w:val="0"/>
          <w:divBdr>
            <w:top w:val="none" w:sz="0" w:space="0" w:color="auto"/>
            <w:left w:val="none" w:sz="0" w:space="0" w:color="auto"/>
            <w:bottom w:val="none" w:sz="0" w:space="0" w:color="auto"/>
            <w:right w:val="none" w:sz="0" w:space="0" w:color="auto"/>
          </w:divBdr>
          <w:divsChild>
            <w:div w:id="881332255">
              <w:marLeft w:val="0"/>
              <w:marRight w:val="0"/>
              <w:marTop w:val="0"/>
              <w:marBottom w:val="0"/>
              <w:divBdr>
                <w:top w:val="none" w:sz="0" w:space="0" w:color="auto"/>
                <w:left w:val="none" w:sz="0" w:space="0" w:color="auto"/>
                <w:bottom w:val="none" w:sz="0" w:space="0" w:color="auto"/>
                <w:right w:val="none" w:sz="0" w:space="0" w:color="auto"/>
              </w:divBdr>
            </w:div>
            <w:div w:id="18659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2438">
      <w:bodyDiv w:val="1"/>
      <w:marLeft w:val="0"/>
      <w:marRight w:val="0"/>
      <w:marTop w:val="0"/>
      <w:marBottom w:val="0"/>
      <w:divBdr>
        <w:top w:val="none" w:sz="0" w:space="0" w:color="auto"/>
        <w:left w:val="none" w:sz="0" w:space="0" w:color="auto"/>
        <w:bottom w:val="none" w:sz="0" w:space="0" w:color="auto"/>
        <w:right w:val="none" w:sz="0" w:space="0" w:color="auto"/>
      </w:divBdr>
    </w:div>
    <w:div w:id="1844587995">
      <w:bodyDiv w:val="1"/>
      <w:marLeft w:val="0"/>
      <w:marRight w:val="0"/>
      <w:marTop w:val="0"/>
      <w:marBottom w:val="0"/>
      <w:divBdr>
        <w:top w:val="none" w:sz="0" w:space="0" w:color="auto"/>
        <w:left w:val="none" w:sz="0" w:space="0" w:color="auto"/>
        <w:bottom w:val="none" w:sz="0" w:space="0" w:color="auto"/>
        <w:right w:val="none" w:sz="0" w:space="0" w:color="auto"/>
      </w:divBdr>
    </w:div>
    <w:div w:id="1846893219">
      <w:bodyDiv w:val="1"/>
      <w:marLeft w:val="0"/>
      <w:marRight w:val="0"/>
      <w:marTop w:val="0"/>
      <w:marBottom w:val="0"/>
      <w:divBdr>
        <w:top w:val="none" w:sz="0" w:space="0" w:color="auto"/>
        <w:left w:val="none" w:sz="0" w:space="0" w:color="auto"/>
        <w:bottom w:val="none" w:sz="0" w:space="0" w:color="auto"/>
        <w:right w:val="none" w:sz="0" w:space="0" w:color="auto"/>
      </w:divBdr>
    </w:div>
    <w:div w:id="1847210477">
      <w:bodyDiv w:val="1"/>
      <w:marLeft w:val="0"/>
      <w:marRight w:val="0"/>
      <w:marTop w:val="0"/>
      <w:marBottom w:val="0"/>
      <w:divBdr>
        <w:top w:val="none" w:sz="0" w:space="0" w:color="auto"/>
        <w:left w:val="none" w:sz="0" w:space="0" w:color="auto"/>
        <w:bottom w:val="none" w:sz="0" w:space="0" w:color="auto"/>
        <w:right w:val="none" w:sz="0" w:space="0" w:color="auto"/>
      </w:divBdr>
    </w:div>
    <w:div w:id="1849520716">
      <w:bodyDiv w:val="1"/>
      <w:marLeft w:val="0"/>
      <w:marRight w:val="0"/>
      <w:marTop w:val="0"/>
      <w:marBottom w:val="0"/>
      <w:divBdr>
        <w:top w:val="none" w:sz="0" w:space="0" w:color="auto"/>
        <w:left w:val="none" w:sz="0" w:space="0" w:color="auto"/>
        <w:bottom w:val="none" w:sz="0" w:space="0" w:color="auto"/>
        <w:right w:val="none" w:sz="0" w:space="0" w:color="auto"/>
      </w:divBdr>
    </w:div>
    <w:div w:id="1851095567">
      <w:bodyDiv w:val="1"/>
      <w:marLeft w:val="0"/>
      <w:marRight w:val="0"/>
      <w:marTop w:val="0"/>
      <w:marBottom w:val="0"/>
      <w:divBdr>
        <w:top w:val="none" w:sz="0" w:space="0" w:color="auto"/>
        <w:left w:val="none" w:sz="0" w:space="0" w:color="auto"/>
        <w:bottom w:val="none" w:sz="0" w:space="0" w:color="auto"/>
        <w:right w:val="none" w:sz="0" w:space="0" w:color="auto"/>
      </w:divBdr>
      <w:divsChild>
        <w:div w:id="397098276">
          <w:marLeft w:val="0"/>
          <w:marRight w:val="0"/>
          <w:marTop w:val="0"/>
          <w:marBottom w:val="150"/>
          <w:divBdr>
            <w:top w:val="none" w:sz="0" w:space="0" w:color="auto"/>
            <w:left w:val="none" w:sz="0" w:space="0" w:color="auto"/>
            <w:bottom w:val="none" w:sz="0" w:space="0" w:color="auto"/>
            <w:right w:val="none" w:sz="0" w:space="0" w:color="auto"/>
          </w:divBdr>
        </w:div>
        <w:div w:id="503084146">
          <w:marLeft w:val="0"/>
          <w:marRight w:val="0"/>
          <w:marTop w:val="0"/>
          <w:marBottom w:val="150"/>
          <w:divBdr>
            <w:top w:val="none" w:sz="0" w:space="0" w:color="auto"/>
            <w:left w:val="none" w:sz="0" w:space="0" w:color="auto"/>
            <w:bottom w:val="none" w:sz="0" w:space="0" w:color="auto"/>
            <w:right w:val="none" w:sz="0" w:space="0" w:color="auto"/>
          </w:divBdr>
        </w:div>
        <w:div w:id="761335392">
          <w:marLeft w:val="0"/>
          <w:marRight w:val="0"/>
          <w:marTop w:val="0"/>
          <w:marBottom w:val="150"/>
          <w:divBdr>
            <w:top w:val="none" w:sz="0" w:space="0" w:color="auto"/>
            <w:left w:val="none" w:sz="0" w:space="0" w:color="auto"/>
            <w:bottom w:val="none" w:sz="0" w:space="0" w:color="auto"/>
            <w:right w:val="none" w:sz="0" w:space="0" w:color="auto"/>
          </w:divBdr>
        </w:div>
        <w:div w:id="1132475942">
          <w:marLeft w:val="0"/>
          <w:marRight w:val="0"/>
          <w:marTop w:val="0"/>
          <w:marBottom w:val="150"/>
          <w:divBdr>
            <w:top w:val="none" w:sz="0" w:space="0" w:color="auto"/>
            <w:left w:val="none" w:sz="0" w:space="0" w:color="auto"/>
            <w:bottom w:val="none" w:sz="0" w:space="0" w:color="auto"/>
            <w:right w:val="none" w:sz="0" w:space="0" w:color="auto"/>
          </w:divBdr>
        </w:div>
        <w:div w:id="1547834843">
          <w:marLeft w:val="0"/>
          <w:marRight w:val="0"/>
          <w:marTop w:val="0"/>
          <w:marBottom w:val="150"/>
          <w:divBdr>
            <w:top w:val="none" w:sz="0" w:space="0" w:color="auto"/>
            <w:left w:val="none" w:sz="0" w:space="0" w:color="auto"/>
            <w:bottom w:val="none" w:sz="0" w:space="0" w:color="auto"/>
            <w:right w:val="none" w:sz="0" w:space="0" w:color="auto"/>
          </w:divBdr>
        </w:div>
        <w:div w:id="1764451146">
          <w:marLeft w:val="0"/>
          <w:marRight w:val="0"/>
          <w:marTop w:val="0"/>
          <w:marBottom w:val="150"/>
          <w:divBdr>
            <w:top w:val="none" w:sz="0" w:space="0" w:color="auto"/>
            <w:left w:val="none" w:sz="0" w:space="0" w:color="auto"/>
            <w:bottom w:val="none" w:sz="0" w:space="0" w:color="auto"/>
            <w:right w:val="none" w:sz="0" w:space="0" w:color="auto"/>
          </w:divBdr>
        </w:div>
      </w:divsChild>
    </w:div>
    <w:div w:id="1851867174">
      <w:bodyDiv w:val="1"/>
      <w:marLeft w:val="0"/>
      <w:marRight w:val="0"/>
      <w:marTop w:val="0"/>
      <w:marBottom w:val="0"/>
      <w:divBdr>
        <w:top w:val="none" w:sz="0" w:space="0" w:color="auto"/>
        <w:left w:val="none" w:sz="0" w:space="0" w:color="auto"/>
        <w:bottom w:val="none" w:sz="0" w:space="0" w:color="auto"/>
        <w:right w:val="none" w:sz="0" w:space="0" w:color="auto"/>
      </w:divBdr>
    </w:div>
    <w:div w:id="1851943106">
      <w:bodyDiv w:val="1"/>
      <w:marLeft w:val="0"/>
      <w:marRight w:val="0"/>
      <w:marTop w:val="0"/>
      <w:marBottom w:val="0"/>
      <w:divBdr>
        <w:top w:val="none" w:sz="0" w:space="0" w:color="auto"/>
        <w:left w:val="none" w:sz="0" w:space="0" w:color="auto"/>
        <w:bottom w:val="none" w:sz="0" w:space="0" w:color="auto"/>
        <w:right w:val="none" w:sz="0" w:space="0" w:color="auto"/>
      </w:divBdr>
    </w:div>
    <w:div w:id="1852405132">
      <w:bodyDiv w:val="1"/>
      <w:marLeft w:val="0"/>
      <w:marRight w:val="0"/>
      <w:marTop w:val="0"/>
      <w:marBottom w:val="0"/>
      <w:divBdr>
        <w:top w:val="none" w:sz="0" w:space="0" w:color="auto"/>
        <w:left w:val="none" w:sz="0" w:space="0" w:color="auto"/>
        <w:bottom w:val="none" w:sz="0" w:space="0" w:color="auto"/>
        <w:right w:val="none" w:sz="0" w:space="0" w:color="auto"/>
      </w:divBdr>
    </w:div>
    <w:div w:id="1853371899">
      <w:bodyDiv w:val="1"/>
      <w:marLeft w:val="0"/>
      <w:marRight w:val="0"/>
      <w:marTop w:val="0"/>
      <w:marBottom w:val="0"/>
      <w:divBdr>
        <w:top w:val="none" w:sz="0" w:space="0" w:color="auto"/>
        <w:left w:val="none" w:sz="0" w:space="0" w:color="auto"/>
        <w:bottom w:val="none" w:sz="0" w:space="0" w:color="auto"/>
        <w:right w:val="none" w:sz="0" w:space="0" w:color="auto"/>
      </w:divBdr>
    </w:div>
    <w:div w:id="1854609774">
      <w:bodyDiv w:val="1"/>
      <w:marLeft w:val="0"/>
      <w:marRight w:val="0"/>
      <w:marTop w:val="0"/>
      <w:marBottom w:val="0"/>
      <w:divBdr>
        <w:top w:val="none" w:sz="0" w:space="0" w:color="auto"/>
        <w:left w:val="none" w:sz="0" w:space="0" w:color="auto"/>
        <w:bottom w:val="none" w:sz="0" w:space="0" w:color="auto"/>
        <w:right w:val="none" w:sz="0" w:space="0" w:color="auto"/>
      </w:divBdr>
      <w:divsChild>
        <w:div w:id="108862198">
          <w:marLeft w:val="0"/>
          <w:marRight w:val="0"/>
          <w:marTop w:val="0"/>
          <w:marBottom w:val="150"/>
          <w:divBdr>
            <w:top w:val="none" w:sz="0" w:space="0" w:color="auto"/>
            <w:left w:val="none" w:sz="0" w:space="0" w:color="auto"/>
            <w:bottom w:val="none" w:sz="0" w:space="0" w:color="auto"/>
            <w:right w:val="none" w:sz="0" w:space="0" w:color="auto"/>
          </w:divBdr>
        </w:div>
        <w:div w:id="1084717084">
          <w:marLeft w:val="0"/>
          <w:marRight w:val="0"/>
          <w:marTop w:val="0"/>
          <w:marBottom w:val="150"/>
          <w:divBdr>
            <w:top w:val="none" w:sz="0" w:space="0" w:color="auto"/>
            <w:left w:val="none" w:sz="0" w:space="0" w:color="auto"/>
            <w:bottom w:val="none" w:sz="0" w:space="0" w:color="auto"/>
            <w:right w:val="none" w:sz="0" w:space="0" w:color="auto"/>
          </w:divBdr>
        </w:div>
        <w:div w:id="1142115223">
          <w:marLeft w:val="0"/>
          <w:marRight w:val="0"/>
          <w:marTop w:val="0"/>
          <w:marBottom w:val="150"/>
          <w:divBdr>
            <w:top w:val="none" w:sz="0" w:space="0" w:color="auto"/>
            <w:left w:val="none" w:sz="0" w:space="0" w:color="auto"/>
            <w:bottom w:val="none" w:sz="0" w:space="0" w:color="auto"/>
            <w:right w:val="none" w:sz="0" w:space="0" w:color="auto"/>
          </w:divBdr>
        </w:div>
        <w:div w:id="2081755619">
          <w:marLeft w:val="0"/>
          <w:marRight w:val="0"/>
          <w:marTop w:val="0"/>
          <w:marBottom w:val="150"/>
          <w:divBdr>
            <w:top w:val="none" w:sz="0" w:space="0" w:color="auto"/>
            <w:left w:val="none" w:sz="0" w:space="0" w:color="auto"/>
            <w:bottom w:val="none" w:sz="0" w:space="0" w:color="auto"/>
            <w:right w:val="none" w:sz="0" w:space="0" w:color="auto"/>
          </w:divBdr>
        </w:div>
      </w:divsChild>
    </w:div>
    <w:div w:id="1855605944">
      <w:bodyDiv w:val="1"/>
      <w:marLeft w:val="0"/>
      <w:marRight w:val="0"/>
      <w:marTop w:val="0"/>
      <w:marBottom w:val="0"/>
      <w:divBdr>
        <w:top w:val="none" w:sz="0" w:space="0" w:color="auto"/>
        <w:left w:val="none" w:sz="0" w:space="0" w:color="auto"/>
        <w:bottom w:val="none" w:sz="0" w:space="0" w:color="auto"/>
        <w:right w:val="none" w:sz="0" w:space="0" w:color="auto"/>
      </w:divBdr>
    </w:div>
    <w:div w:id="1855722942">
      <w:bodyDiv w:val="1"/>
      <w:marLeft w:val="0"/>
      <w:marRight w:val="0"/>
      <w:marTop w:val="0"/>
      <w:marBottom w:val="0"/>
      <w:divBdr>
        <w:top w:val="none" w:sz="0" w:space="0" w:color="auto"/>
        <w:left w:val="none" w:sz="0" w:space="0" w:color="auto"/>
        <w:bottom w:val="none" w:sz="0" w:space="0" w:color="auto"/>
        <w:right w:val="none" w:sz="0" w:space="0" w:color="auto"/>
      </w:divBdr>
    </w:div>
    <w:div w:id="1857032784">
      <w:bodyDiv w:val="1"/>
      <w:marLeft w:val="0"/>
      <w:marRight w:val="0"/>
      <w:marTop w:val="0"/>
      <w:marBottom w:val="0"/>
      <w:divBdr>
        <w:top w:val="none" w:sz="0" w:space="0" w:color="auto"/>
        <w:left w:val="none" w:sz="0" w:space="0" w:color="auto"/>
        <w:bottom w:val="none" w:sz="0" w:space="0" w:color="auto"/>
        <w:right w:val="none" w:sz="0" w:space="0" w:color="auto"/>
      </w:divBdr>
    </w:div>
    <w:div w:id="1860462095">
      <w:bodyDiv w:val="1"/>
      <w:marLeft w:val="0"/>
      <w:marRight w:val="0"/>
      <w:marTop w:val="0"/>
      <w:marBottom w:val="0"/>
      <w:divBdr>
        <w:top w:val="none" w:sz="0" w:space="0" w:color="auto"/>
        <w:left w:val="none" w:sz="0" w:space="0" w:color="auto"/>
        <w:bottom w:val="none" w:sz="0" w:space="0" w:color="auto"/>
        <w:right w:val="none" w:sz="0" w:space="0" w:color="auto"/>
      </w:divBdr>
    </w:div>
    <w:div w:id="1861116295">
      <w:bodyDiv w:val="1"/>
      <w:marLeft w:val="0"/>
      <w:marRight w:val="0"/>
      <w:marTop w:val="0"/>
      <w:marBottom w:val="0"/>
      <w:divBdr>
        <w:top w:val="none" w:sz="0" w:space="0" w:color="auto"/>
        <w:left w:val="none" w:sz="0" w:space="0" w:color="auto"/>
        <w:bottom w:val="none" w:sz="0" w:space="0" w:color="auto"/>
        <w:right w:val="none" w:sz="0" w:space="0" w:color="auto"/>
      </w:divBdr>
      <w:divsChild>
        <w:div w:id="462815389">
          <w:marLeft w:val="0"/>
          <w:marRight w:val="0"/>
          <w:marTop w:val="0"/>
          <w:marBottom w:val="150"/>
          <w:divBdr>
            <w:top w:val="none" w:sz="0" w:space="0" w:color="auto"/>
            <w:left w:val="none" w:sz="0" w:space="0" w:color="auto"/>
            <w:bottom w:val="none" w:sz="0" w:space="0" w:color="auto"/>
            <w:right w:val="none" w:sz="0" w:space="0" w:color="auto"/>
          </w:divBdr>
          <w:divsChild>
            <w:div w:id="939289974">
              <w:marLeft w:val="0"/>
              <w:marRight w:val="0"/>
              <w:marTop w:val="0"/>
              <w:marBottom w:val="0"/>
              <w:divBdr>
                <w:top w:val="none" w:sz="0" w:space="0" w:color="auto"/>
                <w:left w:val="none" w:sz="0" w:space="0" w:color="auto"/>
                <w:bottom w:val="none" w:sz="0" w:space="0" w:color="auto"/>
                <w:right w:val="none" w:sz="0" w:space="0" w:color="auto"/>
              </w:divBdr>
            </w:div>
          </w:divsChild>
        </w:div>
        <w:div w:id="504130508">
          <w:marLeft w:val="0"/>
          <w:marRight w:val="0"/>
          <w:marTop w:val="0"/>
          <w:marBottom w:val="150"/>
          <w:divBdr>
            <w:top w:val="none" w:sz="0" w:space="0" w:color="auto"/>
            <w:left w:val="none" w:sz="0" w:space="0" w:color="auto"/>
            <w:bottom w:val="none" w:sz="0" w:space="0" w:color="auto"/>
            <w:right w:val="none" w:sz="0" w:space="0" w:color="auto"/>
          </w:divBdr>
        </w:div>
        <w:div w:id="557863785">
          <w:marLeft w:val="0"/>
          <w:marRight w:val="0"/>
          <w:marTop w:val="0"/>
          <w:marBottom w:val="150"/>
          <w:divBdr>
            <w:top w:val="none" w:sz="0" w:space="0" w:color="auto"/>
            <w:left w:val="none" w:sz="0" w:space="0" w:color="auto"/>
            <w:bottom w:val="none" w:sz="0" w:space="0" w:color="auto"/>
            <w:right w:val="none" w:sz="0" w:space="0" w:color="auto"/>
          </w:divBdr>
        </w:div>
        <w:div w:id="2134668302">
          <w:marLeft w:val="0"/>
          <w:marRight w:val="0"/>
          <w:marTop w:val="0"/>
          <w:marBottom w:val="150"/>
          <w:divBdr>
            <w:top w:val="none" w:sz="0" w:space="0" w:color="auto"/>
            <w:left w:val="none" w:sz="0" w:space="0" w:color="auto"/>
            <w:bottom w:val="none" w:sz="0" w:space="0" w:color="auto"/>
            <w:right w:val="none" w:sz="0" w:space="0" w:color="auto"/>
          </w:divBdr>
        </w:div>
      </w:divsChild>
    </w:div>
    <w:div w:id="1862161430">
      <w:bodyDiv w:val="1"/>
      <w:marLeft w:val="0"/>
      <w:marRight w:val="0"/>
      <w:marTop w:val="0"/>
      <w:marBottom w:val="0"/>
      <w:divBdr>
        <w:top w:val="none" w:sz="0" w:space="0" w:color="auto"/>
        <w:left w:val="none" w:sz="0" w:space="0" w:color="auto"/>
        <w:bottom w:val="none" w:sz="0" w:space="0" w:color="auto"/>
        <w:right w:val="none" w:sz="0" w:space="0" w:color="auto"/>
      </w:divBdr>
    </w:div>
    <w:div w:id="1862355813">
      <w:bodyDiv w:val="1"/>
      <w:marLeft w:val="0"/>
      <w:marRight w:val="0"/>
      <w:marTop w:val="0"/>
      <w:marBottom w:val="0"/>
      <w:divBdr>
        <w:top w:val="none" w:sz="0" w:space="0" w:color="auto"/>
        <w:left w:val="none" w:sz="0" w:space="0" w:color="auto"/>
        <w:bottom w:val="none" w:sz="0" w:space="0" w:color="auto"/>
        <w:right w:val="none" w:sz="0" w:space="0" w:color="auto"/>
      </w:divBdr>
    </w:div>
    <w:div w:id="1864325558">
      <w:bodyDiv w:val="1"/>
      <w:marLeft w:val="0"/>
      <w:marRight w:val="0"/>
      <w:marTop w:val="0"/>
      <w:marBottom w:val="0"/>
      <w:divBdr>
        <w:top w:val="none" w:sz="0" w:space="0" w:color="auto"/>
        <w:left w:val="none" w:sz="0" w:space="0" w:color="auto"/>
        <w:bottom w:val="none" w:sz="0" w:space="0" w:color="auto"/>
        <w:right w:val="none" w:sz="0" w:space="0" w:color="auto"/>
      </w:divBdr>
    </w:div>
    <w:div w:id="1864588315">
      <w:bodyDiv w:val="1"/>
      <w:marLeft w:val="0"/>
      <w:marRight w:val="0"/>
      <w:marTop w:val="0"/>
      <w:marBottom w:val="0"/>
      <w:divBdr>
        <w:top w:val="none" w:sz="0" w:space="0" w:color="auto"/>
        <w:left w:val="none" w:sz="0" w:space="0" w:color="auto"/>
        <w:bottom w:val="none" w:sz="0" w:space="0" w:color="auto"/>
        <w:right w:val="none" w:sz="0" w:space="0" w:color="auto"/>
      </w:divBdr>
    </w:div>
    <w:div w:id="1864707313">
      <w:bodyDiv w:val="1"/>
      <w:marLeft w:val="0"/>
      <w:marRight w:val="0"/>
      <w:marTop w:val="0"/>
      <w:marBottom w:val="0"/>
      <w:divBdr>
        <w:top w:val="none" w:sz="0" w:space="0" w:color="auto"/>
        <w:left w:val="none" w:sz="0" w:space="0" w:color="auto"/>
        <w:bottom w:val="none" w:sz="0" w:space="0" w:color="auto"/>
        <w:right w:val="none" w:sz="0" w:space="0" w:color="auto"/>
      </w:divBdr>
    </w:div>
    <w:div w:id="1865440078">
      <w:bodyDiv w:val="1"/>
      <w:marLeft w:val="0"/>
      <w:marRight w:val="0"/>
      <w:marTop w:val="0"/>
      <w:marBottom w:val="0"/>
      <w:divBdr>
        <w:top w:val="none" w:sz="0" w:space="0" w:color="auto"/>
        <w:left w:val="none" w:sz="0" w:space="0" w:color="auto"/>
        <w:bottom w:val="none" w:sz="0" w:space="0" w:color="auto"/>
        <w:right w:val="none" w:sz="0" w:space="0" w:color="auto"/>
      </w:divBdr>
    </w:div>
    <w:div w:id="1871448775">
      <w:bodyDiv w:val="1"/>
      <w:marLeft w:val="0"/>
      <w:marRight w:val="0"/>
      <w:marTop w:val="0"/>
      <w:marBottom w:val="0"/>
      <w:divBdr>
        <w:top w:val="none" w:sz="0" w:space="0" w:color="auto"/>
        <w:left w:val="none" w:sz="0" w:space="0" w:color="auto"/>
        <w:bottom w:val="none" w:sz="0" w:space="0" w:color="auto"/>
        <w:right w:val="none" w:sz="0" w:space="0" w:color="auto"/>
      </w:divBdr>
    </w:div>
    <w:div w:id="1871797974">
      <w:bodyDiv w:val="1"/>
      <w:marLeft w:val="0"/>
      <w:marRight w:val="0"/>
      <w:marTop w:val="0"/>
      <w:marBottom w:val="0"/>
      <w:divBdr>
        <w:top w:val="none" w:sz="0" w:space="0" w:color="auto"/>
        <w:left w:val="none" w:sz="0" w:space="0" w:color="auto"/>
        <w:bottom w:val="none" w:sz="0" w:space="0" w:color="auto"/>
        <w:right w:val="none" w:sz="0" w:space="0" w:color="auto"/>
      </w:divBdr>
    </w:div>
    <w:div w:id="1873806314">
      <w:bodyDiv w:val="1"/>
      <w:marLeft w:val="0"/>
      <w:marRight w:val="0"/>
      <w:marTop w:val="0"/>
      <w:marBottom w:val="0"/>
      <w:divBdr>
        <w:top w:val="none" w:sz="0" w:space="0" w:color="auto"/>
        <w:left w:val="none" w:sz="0" w:space="0" w:color="auto"/>
        <w:bottom w:val="none" w:sz="0" w:space="0" w:color="auto"/>
        <w:right w:val="none" w:sz="0" w:space="0" w:color="auto"/>
      </w:divBdr>
      <w:divsChild>
        <w:div w:id="114905800">
          <w:marLeft w:val="0"/>
          <w:marRight w:val="0"/>
          <w:marTop w:val="0"/>
          <w:marBottom w:val="150"/>
          <w:divBdr>
            <w:top w:val="none" w:sz="0" w:space="0" w:color="auto"/>
            <w:left w:val="none" w:sz="0" w:space="0" w:color="auto"/>
            <w:bottom w:val="none" w:sz="0" w:space="0" w:color="auto"/>
            <w:right w:val="none" w:sz="0" w:space="0" w:color="auto"/>
          </w:divBdr>
        </w:div>
        <w:div w:id="270743105">
          <w:marLeft w:val="0"/>
          <w:marRight w:val="0"/>
          <w:marTop w:val="0"/>
          <w:marBottom w:val="150"/>
          <w:divBdr>
            <w:top w:val="none" w:sz="0" w:space="0" w:color="auto"/>
            <w:left w:val="none" w:sz="0" w:space="0" w:color="auto"/>
            <w:bottom w:val="none" w:sz="0" w:space="0" w:color="auto"/>
            <w:right w:val="none" w:sz="0" w:space="0" w:color="auto"/>
          </w:divBdr>
        </w:div>
        <w:div w:id="635375377">
          <w:marLeft w:val="0"/>
          <w:marRight w:val="0"/>
          <w:marTop w:val="0"/>
          <w:marBottom w:val="150"/>
          <w:divBdr>
            <w:top w:val="none" w:sz="0" w:space="0" w:color="auto"/>
            <w:left w:val="none" w:sz="0" w:space="0" w:color="auto"/>
            <w:bottom w:val="none" w:sz="0" w:space="0" w:color="auto"/>
            <w:right w:val="none" w:sz="0" w:space="0" w:color="auto"/>
          </w:divBdr>
        </w:div>
        <w:div w:id="1467235126">
          <w:marLeft w:val="0"/>
          <w:marRight w:val="0"/>
          <w:marTop w:val="0"/>
          <w:marBottom w:val="150"/>
          <w:divBdr>
            <w:top w:val="none" w:sz="0" w:space="0" w:color="auto"/>
            <w:left w:val="none" w:sz="0" w:space="0" w:color="auto"/>
            <w:bottom w:val="none" w:sz="0" w:space="0" w:color="auto"/>
            <w:right w:val="none" w:sz="0" w:space="0" w:color="auto"/>
          </w:divBdr>
        </w:div>
      </w:divsChild>
    </w:div>
    <w:div w:id="1873807962">
      <w:bodyDiv w:val="1"/>
      <w:marLeft w:val="0"/>
      <w:marRight w:val="0"/>
      <w:marTop w:val="0"/>
      <w:marBottom w:val="0"/>
      <w:divBdr>
        <w:top w:val="none" w:sz="0" w:space="0" w:color="auto"/>
        <w:left w:val="none" w:sz="0" w:space="0" w:color="auto"/>
        <w:bottom w:val="none" w:sz="0" w:space="0" w:color="auto"/>
        <w:right w:val="none" w:sz="0" w:space="0" w:color="auto"/>
      </w:divBdr>
    </w:div>
    <w:div w:id="1874346435">
      <w:bodyDiv w:val="1"/>
      <w:marLeft w:val="0"/>
      <w:marRight w:val="0"/>
      <w:marTop w:val="0"/>
      <w:marBottom w:val="0"/>
      <w:divBdr>
        <w:top w:val="none" w:sz="0" w:space="0" w:color="auto"/>
        <w:left w:val="none" w:sz="0" w:space="0" w:color="auto"/>
        <w:bottom w:val="none" w:sz="0" w:space="0" w:color="auto"/>
        <w:right w:val="none" w:sz="0" w:space="0" w:color="auto"/>
      </w:divBdr>
    </w:div>
    <w:div w:id="1877504022">
      <w:bodyDiv w:val="1"/>
      <w:marLeft w:val="0"/>
      <w:marRight w:val="0"/>
      <w:marTop w:val="0"/>
      <w:marBottom w:val="0"/>
      <w:divBdr>
        <w:top w:val="none" w:sz="0" w:space="0" w:color="auto"/>
        <w:left w:val="none" w:sz="0" w:space="0" w:color="auto"/>
        <w:bottom w:val="none" w:sz="0" w:space="0" w:color="auto"/>
        <w:right w:val="none" w:sz="0" w:space="0" w:color="auto"/>
      </w:divBdr>
    </w:div>
    <w:div w:id="1880435811">
      <w:bodyDiv w:val="1"/>
      <w:marLeft w:val="0"/>
      <w:marRight w:val="0"/>
      <w:marTop w:val="0"/>
      <w:marBottom w:val="0"/>
      <w:divBdr>
        <w:top w:val="none" w:sz="0" w:space="0" w:color="auto"/>
        <w:left w:val="none" w:sz="0" w:space="0" w:color="auto"/>
        <w:bottom w:val="none" w:sz="0" w:space="0" w:color="auto"/>
        <w:right w:val="none" w:sz="0" w:space="0" w:color="auto"/>
      </w:divBdr>
    </w:div>
    <w:div w:id="1880623471">
      <w:bodyDiv w:val="1"/>
      <w:marLeft w:val="0"/>
      <w:marRight w:val="0"/>
      <w:marTop w:val="0"/>
      <w:marBottom w:val="0"/>
      <w:divBdr>
        <w:top w:val="none" w:sz="0" w:space="0" w:color="auto"/>
        <w:left w:val="none" w:sz="0" w:space="0" w:color="auto"/>
        <w:bottom w:val="none" w:sz="0" w:space="0" w:color="auto"/>
        <w:right w:val="none" w:sz="0" w:space="0" w:color="auto"/>
      </w:divBdr>
    </w:div>
    <w:div w:id="1881631167">
      <w:bodyDiv w:val="1"/>
      <w:marLeft w:val="0"/>
      <w:marRight w:val="0"/>
      <w:marTop w:val="0"/>
      <w:marBottom w:val="0"/>
      <w:divBdr>
        <w:top w:val="none" w:sz="0" w:space="0" w:color="auto"/>
        <w:left w:val="none" w:sz="0" w:space="0" w:color="auto"/>
        <w:bottom w:val="none" w:sz="0" w:space="0" w:color="auto"/>
        <w:right w:val="none" w:sz="0" w:space="0" w:color="auto"/>
      </w:divBdr>
    </w:div>
    <w:div w:id="1881898680">
      <w:bodyDiv w:val="1"/>
      <w:marLeft w:val="0"/>
      <w:marRight w:val="0"/>
      <w:marTop w:val="0"/>
      <w:marBottom w:val="0"/>
      <w:divBdr>
        <w:top w:val="none" w:sz="0" w:space="0" w:color="auto"/>
        <w:left w:val="none" w:sz="0" w:space="0" w:color="auto"/>
        <w:bottom w:val="none" w:sz="0" w:space="0" w:color="auto"/>
        <w:right w:val="none" w:sz="0" w:space="0" w:color="auto"/>
      </w:divBdr>
    </w:div>
    <w:div w:id="1883862973">
      <w:bodyDiv w:val="1"/>
      <w:marLeft w:val="0"/>
      <w:marRight w:val="0"/>
      <w:marTop w:val="0"/>
      <w:marBottom w:val="0"/>
      <w:divBdr>
        <w:top w:val="none" w:sz="0" w:space="0" w:color="auto"/>
        <w:left w:val="none" w:sz="0" w:space="0" w:color="auto"/>
        <w:bottom w:val="none" w:sz="0" w:space="0" w:color="auto"/>
        <w:right w:val="none" w:sz="0" w:space="0" w:color="auto"/>
      </w:divBdr>
    </w:div>
    <w:div w:id="1886092708">
      <w:bodyDiv w:val="1"/>
      <w:marLeft w:val="0"/>
      <w:marRight w:val="0"/>
      <w:marTop w:val="0"/>
      <w:marBottom w:val="0"/>
      <w:divBdr>
        <w:top w:val="none" w:sz="0" w:space="0" w:color="auto"/>
        <w:left w:val="none" w:sz="0" w:space="0" w:color="auto"/>
        <w:bottom w:val="none" w:sz="0" w:space="0" w:color="auto"/>
        <w:right w:val="none" w:sz="0" w:space="0" w:color="auto"/>
      </w:divBdr>
      <w:divsChild>
        <w:div w:id="47463758">
          <w:marLeft w:val="0"/>
          <w:marRight w:val="0"/>
          <w:marTop w:val="0"/>
          <w:marBottom w:val="150"/>
          <w:divBdr>
            <w:top w:val="none" w:sz="0" w:space="0" w:color="auto"/>
            <w:left w:val="none" w:sz="0" w:space="0" w:color="auto"/>
            <w:bottom w:val="none" w:sz="0" w:space="0" w:color="auto"/>
            <w:right w:val="none" w:sz="0" w:space="0" w:color="auto"/>
          </w:divBdr>
        </w:div>
        <w:div w:id="1389259696">
          <w:marLeft w:val="0"/>
          <w:marRight w:val="0"/>
          <w:marTop w:val="0"/>
          <w:marBottom w:val="150"/>
          <w:divBdr>
            <w:top w:val="none" w:sz="0" w:space="0" w:color="auto"/>
            <w:left w:val="none" w:sz="0" w:space="0" w:color="auto"/>
            <w:bottom w:val="none" w:sz="0" w:space="0" w:color="auto"/>
            <w:right w:val="none" w:sz="0" w:space="0" w:color="auto"/>
          </w:divBdr>
        </w:div>
        <w:div w:id="1661304464">
          <w:marLeft w:val="0"/>
          <w:marRight w:val="0"/>
          <w:marTop w:val="0"/>
          <w:marBottom w:val="150"/>
          <w:divBdr>
            <w:top w:val="none" w:sz="0" w:space="0" w:color="auto"/>
            <w:left w:val="none" w:sz="0" w:space="0" w:color="auto"/>
            <w:bottom w:val="none" w:sz="0" w:space="0" w:color="auto"/>
            <w:right w:val="none" w:sz="0" w:space="0" w:color="auto"/>
          </w:divBdr>
        </w:div>
      </w:divsChild>
    </w:div>
    <w:div w:id="1887135739">
      <w:bodyDiv w:val="1"/>
      <w:marLeft w:val="0"/>
      <w:marRight w:val="0"/>
      <w:marTop w:val="0"/>
      <w:marBottom w:val="0"/>
      <w:divBdr>
        <w:top w:val="none" w:sz="0" w:space="0" w:color="auto"/>
        <w:left w:val="none" w:sz="0" w:space="0" w:color="auto"/>
        <w:bottom w:val="none" w:sz="0" w:space="0" w:color="auto"/>
        <w:right w:val="none" w:sz="0" w:space="0" w:color="auto"/>
      </w:divBdr>
    </w:div>
    <w:div w:id="1887570742">
      <w:bodyDiv w:val="1"/>
      <w:marLeft w:val="0"/>
      <w:marRight w:val="0"/>
      <w:marTop w:val="0"/>
      <w:marBottom w:val="0"/>
      <w:divBdr>
        <w:top w:val="none" w:sz="0" w:space="0" w:color="auto"/>
        <w:left w:val="none" w:sz="0" w:space="0" w:color="auto"/>
        <w:bottom w:val="none" w:sz="0" w:space="0" w:color="auto"/>
        <w:right w:val="none" w:sz="0" w:space="0" w:color="auto"/>
      </w:divBdr>
    </w:div>
    <w:div w:id="1889566547">
      <w:bodyDiv w:val="1"/>
      <w:marLeft w:val="0"/>
      <w:marRight w:val="0"/>
      <w:marTop w:val="0"/>
      <w:marBottom w:val="0"/>
      <w:divBdr>
        <w:top w:val="none" w:sz="0" w:space="0" w:color="auto"/>
        <w:left w:val="none" w:sz="0" w:space="0" w:color="auto"/>
        <w:bottom w:val="none" w:sz="0" w:space="0" w:color="auto"/>
        <w:right w:val="none" w:sz="0" w:space="0" w:color="auto"/>
      </w:divBdr>
      <w:divsChild>
        <w:div w:id="980308133">
          <w:marLeft w:val="0"/>
          <w:marRight w:val="0"/>
          <w:marTop w:val="0"/>
          <w:marBottom w:val="150"/>
          <w:divBdr>
            <w:top w:val="none" w:sz="0" w:space="0" w:color="auto"/>
            <w:left w:val="none" w:sz="0" w:space="0" w:color="auto"/>
            <w:bottom w:val="none" w:sz="0" w:space="0" w:color="auto"/>
            <w:right w:val="none" w:sz="0" w:space="0" w:color="auto"/>
          </w:divBdr>
        </w:div>
        <w:div w:id="1430346997">
          <w:marLeft w:val="0"/>
          <w:marRight w:val="0"/>
          <w:marTop w:val="0"/>
          <w:marBottom w:val="150"/>
          <w:divBdr>
            <w:top w:val="none" w:sz="0" w:space="0" w:color="auto"/>
            <w:left w:val="none" w:sz="0" w:space="0" w:color="auto"/>
            <w:bottom w:val="none" w:sz="0" w:space="0" w:color="auto"/>
            <w:right w:val="none" w:sz="0" w:space="0" w:color="auto"/>
          </w:divBdr>
        </w:div>
        <w:div w:id="1795907686">
          <w:marLeft w:val="0"/>
          <w:marRight w:val="0"/>
          <w:marTop w:val="0"/>
          <w:marBottom w:val="150"/>
          <w:divBdr>
            <w:top w:val="none" w:sz="0" w:space="0" w:color="auto"/>
            <w:left w:val="none" w:sz="0" w:space="0" w:color="auto"/>
            <w:bottom w:val="none" w:sz="0" w:space="0" w:color="auto"/>
            <w:right w:val="none" w:sz="0" w:space="0" w:color="auto"/>
          </w:divBdr>
        </w:div>
        <w:div w:id="2064668674">
          <w:marLeft w:val="0"/>
          <w:marRight w:val="0"/>
          <w:marTop w:val="0"/>
          <w:marBottom w:val="150"/>
          <w:divBdr>
            <w:top w:val="none" w:sz="0" w:space="0" w:color="auto"/>
            <w:left w:val="none" w:sz="0" w:space="0" w:color="auto"/>
            <w:bottom w:val="none" w:sz="0" w:space="0" w:color="auto"/>
            <w:right w:val="none" w:sz="0" w:space="0" w:color="auto"/>
          </w:divBdr>
        </w:div>
      </w:divsChild>
    </w:div>
    <w:div w:id="1892695664">
      <w:bodyDiv w:val="1"/>
      <w:marLeft w:val="0"/>
      <w:marRight w:val="0"/>
      <w:marTop w:val="0"/>
      <w:marBottom w:val="0"/>
      <w:divBdr>
        <w:top w:val="none" w:sz="0" w:space="0" w:color="auto"/>
        <w:left w:val="none" w:sz="0" w:space="0" w:color="auto"/>
        <w:bottom w:val="none" w:sz="0" w:space="0" w:color="auto"/>
        <w:right w:val="none" w:sz="0" w:space="0" w:color="auto"/>
      </w:divBdr>
    </w:div>
    <w:div w:id="1893954531">
      <w:bodyDiv w:val="1"/>
      <w:marLeft w:val="0"/>
      <w:marRight w:val="0"/>
      <w:marTop w:val="0"/>
      <w:marBottom w:val="0"/>
      <w:divBdr>
        <w:top w:val="none" w:sz="0" w:space="0" w:color="auto"/>
        <w:left w:val="none" w:sz="0" w:space="0" w:color="auto"/>
        <w:bottom w:val="none" w:sz="0" w:space="0" w:color="auto"/>
        <w:right w:val="none" w:sz="0" w:space="0" w:color="auto"/>
      </w:divBdr>
    </w:div>
    <w:div w:id="1894582361">
      <w:bodyDiv w:val="1"/>
      <w:marLeft w:val="0"/>
      <w:marRight w:val="0"/>
      <w:marTop w:val="0"/>
      <w:marBottom w:val="0"/>
      <w:divBdr>
        <w:top w:val="none" w:sz="0" w:space="0" w:color="auto"/>
        <w:left w:val="none" w:sz="0" w:space="0" w:color="auto"/>
        <w:bottom w:val="none" w:sz="0" w:space="0" w:color="auto"/>
        <w:right w:val="none" w:sz="0" w:space="0" w:color="auto"/>
      </w:divBdr>
    </w:div>
    <w:div w:id="1896160551">
      <w:bodyDiv w:val="1"/>
      <w:marLeft w:val="0"/>
      <w:marRight w:val="0"/>
      <w:marTop w:val="0"/>
      <w:marBottom w:val="0"/>
      <w:divBdr>
        <w:top w:val="none" w:sz="0" w:space="0" w:color="auto"/>
        <w:left w:val="none" w:sz="0" w:space="0" w:color="auto"/>
        <w:bottom w:val="none" w:sz="0" w:space="0" w:color="auto"/>
        <w:right w:val="none" w:sz="0" w:space="0" w:color="auto"/>
      </w:divBdr>
    </w:div>
    <w:div w:id="1897666049">
      <w:bodyDiv w:val="1"/>
      <w:marLeft w:val="0"/>
      <w:marRight w:val="0"/>
      <w:marTop w:val="0"/>
      <w:marBottom w:val="0"/>
      <w:divBdr>
        <w:top w:val="none" w:sz="0" w:space="0" w:color="auto"/>
        <w:left w:val="none" w:sz="0" w:space="0" w:color="auto"/>
        <w:bottom w:val="none" w:sz="0" w:space="0" w:color="auto"/>
        <w:right w:val="none" w:sz="0" w:space="0" w:color="auto"/>
      </w:divBdr>
    </w:div>
    <w:div w:id="1898273645">
      <w:bodyDiv w:val="1"/>
      <w:marLeft w:val="0"/>
      <w:marRight w:val="0"/>
      <w:marTop w:val="0"/>
      <w:marBottom w:val="0"/>
      <w:divBdr>
        <w:top w:val="none" w:sz="0" w:space="0" w:color="auto"/>
        <w:left w:val="none" w:sz="0" w:space="0" w:color="auto"/>
        <w:bottom w:val="none" w:sz="0" w:space="0" w:color="auto"/>
        <w:right w:val="none" w:sz="0" w:space="0" w:color="auto"/>
      </w:divBdr>
    </w:div>
    <w:div w:id="1899901850">
      <w:bodyDiv w:val="1"/>
      <w:marLeft w:val="0"/>
      <w:marRight w:val="0"/>
      <w:marTop w:val="0"/>
      <w:marBottom w:val="0"/>
      <w:divBdr>
        <w:top w:val="none" w:sz="0" w:space="0" w:color="auto"/>
        <w:left w:val="none" w:sz="0" w:space="0" w:color="auto"/>
        <w:bottom w:val="none" w:sz="0" w:space="0" w:color="auto"/>
        <w:right w:val="none" w:sz="0" w:space="0" w:color="auto"/>
      </w:divBdr>
      <w:divsChild>
        <w:div w:id="126508428">
          <w:marLeft w:val="0"/>
          <w:marRight w:val="0"/>
          <w:marTop w:val="0"/>
          <w:marBottom w:val="150"/>
          <w:divBdr>
            <w:top w:val="none" w:sz="0" w:space="0" w:color="auto"/>
            <w:left w:val="none" w:sz="0" w:space="0" w:color="auto"/>
            <w:bottom w:val="none" w:sz="0" w:space="0" w:color="auto"/>
            <w:right w:val="none" w:sz="0" w:space="0" w:color="auto"/>
          </w:divBdr>
        </w:div>
        <w:div w:id="573206329">
          <w:marLeft w:val="0"/>
          <w:marRight w:val="0"/>
          <w:marTop w:val="0"/>
          <w:marBottom w:val="150"/>
          <w:divBdr>
            <w:top w:val="none" w:sz="0" w:space="0" w:color="auto"/>
            <w:left w:val="none" w:sz="0" w:space="0" w:color="auto"/>
            <w:bottom w:val="none" w:sz="0" w:space="0" w:color="auto"/>
            <w:right w:val="none" w:sz="0" w:space="0" w:color="auto"/>
          </w:divBdr>
        </w:div>
        <w:div w:id="622810846">
          <w:marLeft w:val="0"/>
          <w:marRight w:val="0"/>
          <w:marTop w:val="0"/>
          <w:marBottom w:val="150"/>
          <w:divBdr>
            <w:top w:val="none" w:sz="0" w:space="0" w:color="auto"/>
            <w:left w:val="none" w:sz="0" w:space="0" w:color="auto"/>
            <w:bottom w:val="none" w:sz="0" w:space="0" w:color="auto"/>
            <w:right w:val="none" w:sz="0" w:space="0" w:color="auto"/>
          </w:divBdr>
        </w:div>
        <w:div w:id="672073239">
          <w:marLeft w:val="0"/>
          <w:marRight w:val="0"/>
          <w:marTop w:val="0"/>
          <w:marBottom w:val="150"/>
          <w:divBdr>
            <w:top w:val="none" w:sz="0" w:space="0" w:color="auto"/>
            <w:left w:val="none" w:sz="0" w:space="0" w:color="auto"/>
            <w:bottom w:val="none" w:sz="0" w:space="0" w:color="auto"/>
            <w:right w:val="none" w:sz="0" w:space="0" w:color="auto"/>
          </w:divBdr>
        </w:div>
        <w:div w:id="838233461">
          <w:marLeft w:val="0"/>
          <w:marRight w:val="0"/>
          <w:marTop w:val="0"/>
          <w:marBottom w:val="150"/>
          <w:divBdr>
            <w:top w:val="none" w:sz="0" w:space="0" w:color="auto"/>
            <w:left w:val="none" w:sz="0" w:space="0" w:color="auto"/>
            <w:bottom w:val="none" w:sz="0" w:space="0" w:color="auto"/>
            <w:right w:val="none" w:sz="0" w:space="0" w:color="auto"/>
          </w:divBdr>
        </w:div>
        <w:div w:id="874850959">
          <w:marLeft w:val="0"/>
          <w:marRight w:val="0"/>
          <w:marTop w:val="0"/>
          <w:marBottom w:val="150"/>
          <w:divBdr>
            <w:top w:val="none" w:sz="0" w:space="0" w:color="auto"/>
            <w:left w:val="none" w:sz="0" w:space="0" w:color="auto"/>
            <w:bottom w:val="none" w:sz="0" w:space="0" w:color="auto"/>
            <w:right w:val="none" w:sz="0" w:space="0" w:color="auto"/>
          </w:divBdr>
        </w:div>
        <w:div w:id="1058669067">
          <w:marLeft w:val="0"/>
          <w:marRight w:val="0"/>
          <w:marTop w:val="0"/>
          <w:marBottom w:val="150"/>
          <w:divBdr>
            <w:top w:val="none" w:sz="0" w:space="0" w:color="auto"/>
            <w:left w:val="none" w:sz="0" w:space="0" w:color="auto"/>
            <w:bottom w:val="none" w:sz="0" w:space="0" w:color="auto"/>
            <w:right w:val="none" w:sz="0" w:space="0" w:color="auto"/>
          </w:divBdr>
        </w:div>
        <w:div w:id="1426807347">
          <w:marLeft w:val="0"/>
          <w:marRight w:val="0"/>
          <w:marTop w:val="0"/>
          <w:marBottom w:val="150"/>
          <w:divBdr>
            <w:top w:val="none" w:sz="0" w:space="0" w:color="auto"/>
            <w:left w:val="none" w:sz="0" w:space="0" w:color="auto"/>
            <w:bottom w:val="none" w:sz="0" w:space="0" w:color="auto"/>
            <w:right w:val="none" w:sz="0" w:space="0" w:color="auto"/>
          </w:divBdr>
        </w:div>
        <w:div w:id="1513687957">
          <w:marLeft w:val="0"/>
          <w:marRight w:val="0"/>
          <w:marTop w:val="0"/>
          <w:marBottom w:val="150"/>
          <w:divBdr>
            <w:top w:val="none" w:sz="0" w:space="0" w:color="auto"/>
            <w:left w:val="none" w:sz="0" w:space="0" w:color="auto"/>
            <w:bottom w:val="none" w:sz="0" w:space="0" w:color="auto"/>
            <w:right w:val="none" w:sz="0" w:space="0" w:color="auto"/>
          </w:divBdr>
        </w:div>
      </w:divsChild>
    </w:div>
    <w:div w:id="1902792754">
      <w:bodyDiv w:val="1"/>
      <w:marLeft w:val="0"/>
      <w:marRight w:val="0"/>
      <w:marTop w:val="0"/>
      <w:marBottom w:val="0"/>
      <w:divBdr>
        <w:top w:val="none" w:sz="0" w:space="0" w:color="auto"/>
        <w:left w:val="none" w:sz="0" w:space="0" w:color="auto"/>
        <w:bottom w:val="none" w:sz="0" w:space="0" w:color="auto"/>
        <w:right w:val="none" w:sz="0" w:space="0" w:color="auto"/>
      </w:divBdr>
    </w:div>
    <w:div w:id="1905599337">
      <w:bodyDiv w:val="1"/>
      <w:marLeft w:val="0"/>
      <w:marRight w:val="0"/>
      <w:marTop w:val="0"/>
      <w:marBottom w:val="0"/>
      <w:divBdr>
        <w:top w:val="none" w:sz="0" w:space="0" w:color="auto"/>
        <w:left w:val="none" w:sz="0" w:space="0" w:color="auto"/>
        <w:bottom w:val="none" w:sz="0" w:space="0" w:color="auto"/>
        <w:right w:val="none" w:sz="0" w:space="0" w:color="auto"/>
      </w:divBdr>
      <w:divsChild>
        <w:div w:id="166020126">
          <w:marLeft w:val="0"/>
          <w:marRight w:val="0"/>
          <w:marTop w:val="0"/>
          <w:marBottom w:val="150"/>
          <w:divBdr>
            <w:top w:val="none" w:sz="0" w:space="0" w:color="auto"/>
            <w:left w:val="none" w:sz="0" w:space="0" w:color="auto"/>
            <w:bottom w:val="none" w:sz="0" w:space="0" w:color="auto"/>
            <w:right w:val="none" w:sz="0" w:space="0" w:color="auto"/>
          </w:divBdr>
        </w:div>
        <w:div w:id="1101030837">
          <w:marLeft w:val="0"/>
          <w:marRight w:val="0"/>
          <w:marTop w:val="0"/>
          <w:marBottom w:val="150"/>
          <w:divBdr>
            <w:top w:val="none" w:sz="0" w:space="0" w:color="auto"/>
            <w:left w:val="none" w:sz="0" w:space="0" w:color="auto"/>
            <w:bottom w:val="none" w:sz="0" w:space="0" w:color="auto"/>
            <w:right w:val="none" w:sz="0" w:space="0" w:color="auto"/>
          </w:divBdr>
        </w:div>
        <w:div w:id="1119110418">
          <w:marLeft w:val="0"/>
          <w:marRight w:val="0"/>
          <w:marTop w:val="0"/>
          <w:marBottom w:val="150"/>
          <w:divBdr>
            <w:top w:val="none" w:sz="0" w:space="0" w:color="auto"/>
            <w:left w:val="none" w:sz="0" w:space="0" w:color="auto"/>
            <w:bottom w:val="none" w:sz="0" w:space="0" w:color="auto"/>
            <w:right w:val="none" w:sz="0" w:space="0" w:color="auto"/>
          </w:divBdr>
        </w:div>
        <w:div w:id="1228152182">
          <w:marLeft w:val="0"/>
          <w:marRight w:val="0"/>
          <w:marTop w:val="0"/>
          <w:marBottom w:val="150"/>
          <w:divBdr>
            <w:top w:val="none" w:sz="0" w:space="0" w:color="auto"/>
            <w:left w:val="none" w:sz="0" w:space="0" w:color="auto"/>
            <w:bottom w:val="none" w:sz="0" w:space="0" w:color="auto"/>
            <w:right w:val="none" w:sz="0" w:space="0" w:color="auto"/>
          </w:divBdr>
        </w:div>
        <w:div w:id="1769035912">
          <w:marLeft w:val="0"/>
          <w:marRight w:val="0"/>
          <w:marTop w:val="0"/>
          <w:marBottom w:val="150"/>
          <w:divBdr>
            <w:top w:val="none" w:sz="0" w:space="0" w:color="auto"/>
            <w:left w:val="none" w:sz="0" w:space="0" w:color="auto"/>
            <w:bottom w:val="none" w:sz="0" w:space="0" w:color="auto"/>
            <w:right w:val="none" w:sz="0" w:space="0" w:color="auto"/>
          </w:divBdr>
        </w:div>
      </w:divsChild>
    </w:div>
    <w:div w:id="1908563167">
      <w:bodyDiv w:val="1"/>
      <w:marLeft w:val="0"/>
      <w:marRight w:val="0"/>
      <w:marTop w:val="0"/>
      <w:marBottom w:val="0"/>
      <w:divBdr>
        <w:top w:val="none" w:sz="0" w:space="0" w:color="auto"/>
        <w:left w:val="none" w:sz="0" w:space="0" w:color="auto"/>
        <w:bottom w:val="none" w:sz="0" w:space="0" w:color="auto"/>
        <w:right w:val="none" w:sz="0" w:space="0" w:color="auto"/>
      </w:divBdr>
    </w:div>
    <w:div w:id="1909224927">
      <w:bodyDiv w:val="1"/>
      <w:marLeft w:val="0"/>
      <w:marRight w:val="0"/>
      <w:marTop w:val="0"/>
      <w:marBottom w:val="0"/>
      <w:divBdr>
        <w:top w:val="none" w:sz="0" w:space="0" w:color="auto"/>
        <w:left w:val="none" w:sz="0" w:space="0" w:color="auto"/>
        <w:bottom w:val="none" w:sz="0" w:space="0" w:color="auto"/>
        <w:right w:val="none" w:sz="0" w:space="0" w:color="auto"/>
      </w:divBdr>
    </w:div>
    <w:div w:id="1910383115">
      <w:bodyDiv w:val="1"/>
      <w:marLeft w:val="0"/>
      <w:marRight w:val="0"/>
      <w:marTop w:val="0"/>
      <w:marBottom w:val="0"/>
      <w:divBdr>
        <w:top w:val="none" w:sz="0" w:space="0" w:color="auto"/>
        <w:left w:val="none" w:sz="0" w:space="0" w:color="auto"/>
        <w:bottom w:val="none" w:sz="0" w:space="0" w:color="auto"/>
        <w:right w:val="none" w:sz="0" w:space="0" w:color="auto"/>
      </w:divBdr>
    </w:div>
    <w:div w:id="1912496576">
      <w:bodyDiv w:val="1"/>
      <w:marLeft w:val="0"/>
      <w:marRight w:val="0"/>
      <w:marTop w:val="0"/>
      <w:marBottom w:val="0"/>
      <w:divBdr>
        <w:top w:val="none" w:sz="0" w:space="0" w:color="auto"/>
        <w:left w:val="none" w:sz="0" w:space="0" w:color="auto"/>
        <w:bottom w:val="none" w:sz="0" w:space="0" w:color="auto"/>
        <w:right w:val="none" w:sz="0" w:space="0" w:color="auto"/>
      </w:divBdr>
    </w:div>
    <w:div w:id="1915311216">
      <w:bodyDiv w:val="1"/>
      <w:marLeft w:val="0"/>
      <w:marRight w:val="0"/>
      <w:marTop w:val="0"/>
      <w:marBottom w:val="0"/>
      <w:divBdr>
        <w:top w:val="none" w:sz="0" w:space="0" w:color="auto"/>
        <w:left w:val="none" w:sz="0" w:space="0" w:color="auto"/>
        <w:bottom w:val="none" w:sz="0" w:space="0" w:color="auto"/>
        <w:right w:val="none" w:sz="0" w:space="0" w:color="auto"/>
      </w:divBdr>
    </w:div>
    <w:div w:id="1916013694">
      <w:bodyDiv w:val="1"/>
      <w:marLeft w:val="0"/>
      <w:marRight w:val="0"/>
      <w:marTop w:val="0"/>
      <w:marBottom w:val="0"/>
      <w:divBdr>
        <w:top w:val="none" w:sz="0" w:space="0" w:color="auto"/>
        <w:left w:val="none" w:sz="0" w:space="0" w:color="auto"/>
        <w:bottom w:val="none" w:sz="0" w:space="0" w:color="auto"/>
        <w:right w:val="none" w:sz="0" w:space="0" w:color="auto"/>
      </w:divBdr>
    </w:div>
    <w:div w:id="1916236289">
      <w:bodyDiv w:val="1"/>
      <w:marLeft w:val="0"/>
      <w:marRight w:val="0"/>
      <w:marTop w:val="0"/>
      <w:marBottom w:val="0"/>
      <w:divBdr>
        <w:top w:val="none" w:sz="0" w:space="0" w:color="auto"/>
        <w:left w:val="none" w:sz="0" w:space="0" w:color="auto"/>
        <w:bottom w:val="none" w:sz="0" w:space="0" w:color="auto"/>
        <w:right w:val="none" w:sz="0" w:space="0" w:color="auto"/>
      </w:divBdr>
    </w:div>
    <w:div w:id="1917324751">
      <w:bodyDiv w:val="1"/>
      <w:marLeft w:val="0"/>
      <w:marRight w:val="0"/>
      <w:marTop w:val="0"/>
      <w:marBottom w:val="0"/>
      <w:divBdr>
        <w:top w:val="none" w:sz="0" w:space="0" w:color="auto"/>
        <w:left w:val="none" w:sz="0" w:space="0" w:color="auto"/>
        <w:bottom w:val="none" w:sz="0" w:space="0" w:color="auto"/>
        <w:right w:val="none" w:sz="0" w:space="0" w:color="auto"/>
      </w:divBdr>
      <w:divsChild>
        <w:div w:id="411004494">
          <w:marLeft w:val="0"/>
          <w:marRight w:val="0"/>
          <w:marTop w:val="0"/>
          <w:marBottom w:val="150"/>
          <w:divBdr>
            <w:top w:val="none" w:sz="0" w:space="0" w:color="auto"/>
            <w:left w:val="none" w:sz="0" w:space="0" w:color="auto"/>
            <w:bottom w:val="none" w:sz="0" w:space="0" w:color="auto"/>
            <w:right w:val="none" w:sz="0" w:space="0" w:color="auto"/>
          </w:divBdr>
        </w:div>
        <w:div w:id="649603435">
          <w:marLeft w:val="0"/>
          <w:marRight w:val="0"/>
          <w:marTop w:val="0"/>
          <w:marBottom w:val="150"/>
          <w:divBdr>
            <w:top w:val="none" w:sz="0" w:space="0" w:color="auto"/>
            <w:left w:val="none" w:sz="0" w:space="0" w:color="auto"/>
            <w:bottom w:val="none" w:sz="0" w:space="0" w:color="auto"/>
            <w:right w:val="none" w:sz="0" w:space="0" w:color="auto"/>
          </w:divBdr>
        </w:div>
        <w:div w:id="725447568">
          <w:marLeft w:val="0"/>
          <w:marRight w:val="0"/>
          <w:marTop w:val="0"/>
          <w:marBottom w:val="150"/>
          <w:divBdr>
            <w:top w:val="none" w:sz="0" w:space="0" w:color="auto"/>
            <w:left w:val="none" w:sz="0" w:space="0" w:color="auto"/>
            <w:bottom w:val="none" w:sz="0" w:space="0" w:color="auto"/>
            <w:right w:val="none" w:sz="0" w:space="0" w:color="auto"/>
          </w:divBdr>
        </w:div>
        <w:div w:id="866988987">
          <w:marLeft w:val="0"/>
          <w:marRight w:val="0"/>
          <w:marTop w:val="0"/>
          <w:marBottom w:val="150"/>
          <w:divBdr>
            <w:top w:val="none" w:sz="0" w:space="0" w:color="auto"/>
            <w:left w:val="none" w:sz="0" w:space="0" w:color="auto"/>
            <w:bottom w:val="none" w:sz="0" w:space="0" w:color="auto"/>
            <w:right w:val="none" w:sz="0" w:space="0" w:color="auto"/>
          </w:divBdr>
        </w:div>
        <w:div w:id="1142111951">
          <w:marLeft w:val="0"/>
          <w:marRight w:val="0"/>
          <w:marTop w:val="0"/>
          <w:marBottom w:val="150"/>
          <w:divBdr>
            <w:top w:val="none" w:sz="0" w:space="0" w:color="auto"/>
            <w:left w:val="none" w:sz="0" w:space="0" w:color="auto"/>
            <w:bottom w:val="none" w:sz="0" w:space="0" w:color="auto"/>
            <w:right w:val="none" w:sz="0" w:space="0" w:color="auto"/>
          </w:divBdr>
        </w:div>
        <w:div w:id="1405373570">
          <w:marLeft w:val="0"/>
          <w:marRight w:val="0"/>
          <w:marTop w:val="0"/>
          <w:marBottom w:val="150"/>
          <w:divBdr>
            <w:top w:val="none" w:sz="0" w:space="0" w:color="auto"/>
            <w:left w:val="none" w:sz="0" w:space="0" w:color="auto"/>
            <w:bottom w:val="none" w:sz="0" w:space="0" w:color="auto"/>
            <w:right w:val="none" w:sz="0" w:space="0" w:color="auto"/>
          </w:divBdr>
        </w:div>
        <w:div w:id="1626694899">
          <w:marLeft w:val="0"/>
          <w:marRight w:val="0"/>
          <w:marTop w:val="0"/>
          <w:marBottom w:val="150"/>
          <w:divBdr>
            <w:top w:val="none" w:sz="0" w:space="0" w:color="auto"/>
            <w:left w:val="none" w:sz="0" w:space="0" w:color="auto"/>
            <w:bottom w:val="none" w:sz="0" w:space="0" w:color="auto"/>
            <w:right w:val="none" w:sz="0" w:space="0" w:color="auto"/>
          </w:divBdr>
        </w:div>
        <w:div w:id="1945382408">
          <w:marLeft w:val="0"/>
          <w:marRight w:val="0"/>
          <w:marTop w:val="0"/>
          <w:marBottom w:val="150"/>
          <w:divBdr>
            <w:top w:val="none" w:sz="0" w:space="0" w:color="auto"/>
            <w:left w:val="none" w:sz="0" w:space="0" w:color="auto"/>
            <w:bottom w:val="none" w:sz="0" w:space="0" w:color="auto"/>
            <w:right w:val="none" w:sz="0" w:space="0" w:color="auto"/>
          </w:divBdr>
        </w:div>
        <w:div w:id="2090956400">
          <w:marLeft w:val="0"/>
          <w:marRight w:val="0"/>
          <w:marTop w:val="0"/>
          <w:marBottom w:val="150"/>
          <w:divBdr>
            <w:top w:val="none" w:sz="0" w:space="0" w:color="auto"/>
            <w:left w:val="none" w:sz="0" w:space="0" w:color="auto"/>
            <w:bottom w:val="none" w:sz="0" w:space="0" w:color="auto"/>
            <w:right w:val="none" w:sz="0" w:space="0" w:color="auto"/>
          </w:divBdr>
        </w:div>
      </w:divsChild>
    </w:div>
    <w:div w:id="1917519907">
      <w:bodyDiv w:val="1"/>
      <w:marLeft w:val="0"/>
      <w:marRight w:val="0"/>
      <w:marTop w:val="0"/>
      <w:marBottom w:val="0"/>
      <w:divBdr>
        <w:top w:val="none" w:sz="0" w:space="0" w:color="auto"/>
        <w:left w:val="none" w:sz="0" w:space="0" w:color="auto"/>
        <w:bottom w:val="none" w:sz="0" w:space="0" w:color="auto"/>
        <w:right w:val="none" w:sz="0" w:space="0" w:color="auto"/>
      </w:divBdr>
    </w:div>
    <w:div w:id="1918904256">
      <w:bodyDiv w:val="1"/>
      <w:marLeft w:val="0"/>
      <w:marRight w:val="0"/>
      <w:marTop w:val="0"/>
      <w:marBottom w:val="0"/>
      <w:divBdr>
        <w:top w:val="none" w:sz="0" w:space="0" w:color="auto"/>
        <w:left w:val="none" w:sz="0" w:space="0" w:color="auto"/>
        <w:bottom w:val="none" w:sz="0" w:space="0" w:color="auto"/>
        <w:right w:val="none" w:sz="0" w:space="0" w:color="auto"/>
      </w:divBdr>
      <w:divsChild>
        <w:div w:id="409038729">
          <w:marLeft w:val="0"/>
          <w:marRight w:val="0"/>
          <w:marTop w:val="0"/>
          <w:marBottom w:val="150"/>
          <w:divBdr>
            <w:top w:val="none" w:sz="0" w:space="0" w:color="auto"/>
            <w:left w:val="none" w:sz="0" w:space="0" w:color="auto"/>
            <w:bottom w:val="none" w:sz="0" w:space="0" w:color="auto"/>
            <w:right w:val="none" w:sz="0" w:space="0" w:color="auto"/>
          </w:divBdr>
        </w:div>
        <w:div w:id="657615291">
          <w:marLeft w:val="0"/>
          <w:marRight w:val="0"/>
          <w:marTop w:val="0"/>
          <w:marBottom w:val="150"/>
          <w:divBdr>
            <w:top w:val="none" w:sz="0" w:space="0" w:color="auto"/>
            <w:left w:val="none" w:sz="0" w:space="0" w:color="auto"/>
            <w:bottom w:val="none" w:sz="0" w:space="0" w:color="auto"/>
            <w:right w:val="none" w:sz="0" w:space="0" w:color="auto"/>
          </w:divBdr>
        </w:div>
        <w:div w:id="929971903">
          <w:marLeft w:val="0"/>
          <w:marRight w:val="0"/>
          <w:marTop w:val="0"/>
          <w:marBottom w:val="150"/>
          <w:divBdr>
            <w:top w:val="none" w:sz="0" w:space="0" w:color="auto"/>
            <w:left w:val="none" w:sz="0" w:space="0" w:color="auto"/>
            <w:bottom w:val="none" w:sz="0" w:space="0" w:color="auto"/>
            <w:right w:val="none" w:sz="0" w:space="0" w:color="auto"/>
          </w:divBdr>
        </w:div>
        <w:div w:id="969018210">
          <w:marLeft w:val="0"/>
          <w:marRight w:val="0"/>
          <w:marTop w:val="0"/>
          <w:marBottom w:val="150"/>
          <w:divBdr>
            <w:top w:val="none" w:sz="0" w:space="0" w:color="auto"/>
            <w:left w:val="none" w:sz="0" w:space="0" w:color="auto"/>
            <w:bottom w:val="none" w:sz="0" w:space="0" w:color="auto"/>
            <w:right w:val="none" w:sz="0" w:space="0" w:color="auto"/>
          </w:divBdr>
        </w:div>
        <w:div w:id="1137257345">
          <w:marLeft w:val="0"/>
          <w:marRight w:val="0"/>
          <w:marTop w:val="0"/>
          <w:marBottom w:val="150"/>
          <w:divBdr>
            <w:top w:val="none" w:sz="0" w:space="0" w:color="auto"/>
            <w:left w:val="none" w:sz="0" w:space="0" w:color="auto"/>
            <w:bottom w:val="none" w:sz="0" w:space="0" w:color="auto"/>
            <w:right w:val="none" w:sz="0" w:space="0" w:color="auto"/>
          </w:divBdr>
        </w:div>
        <w:div w:id="1531064920">
          <w:marLeft w:val="0"/>
          <w:marRight w:val="0"/>
          <w:marTop w:val="0"/>
          <w:marBottom w:val="150"/>
          <w:divBdr>
            <w:top w:val="none" w:sz="0" w:space="0" w:color="auto"/>
            <w:left w:val="none" w:sz="0" w:space="0" w:color="auto"/>
            <w:bottom w:val="none" w:sz="0" w:space="0" w:color="auto"/>
            <w:right w:val="none" w:sz="0" w:space="0" w:color="auto"/>
          </w:divBdr>
        </w:div>
        <w:div w:id="1695185858">
          <w:marLeft w:val="0"/>
          <w:marRight w:val="0"/>
          <w:marTop w:val="0"/>
          <w:marBottom w:val="150"/>
          <w:divBdr>
            <w:top w:val="none" w:sz="0" w:space="0" w:color="auto"/>
            <w:left w:val="none" w:sz="0" w:space="0" w:color="auto"/>
            <w:bottom w:val="none" w:sz="0" w:space="0" w:color="auto"/>
            <w:right w:val="none" w:sz="0" w:space="0" w:color="auto"/>
          </w:divBdr>
        </w:div>
        <w:div w:id="1952466679">
          <w:marLeft w:val="0"/>
          <w:marRight w:val="0"/>
          <w:marTop w:val="0"/>
          <w:marBottom w:val="150"/>
          <w:divBdr>
            <w:top w:val="none" w:sz="0" w:space="0" w:color="auto"/>
            <w:left w:val="none" w:sz="0" w:space="0" w:color="auto"/>
            <w:bottom w:val="none" w:sz="0" w:space="0" w:color="auto"/>
            <w:right w:val="none" w:sz="0" w:space="0" w:color="auto"/>
          </w:divBdr>
        </w:div>
      </w:divsChild>
    </w:div>
    <w:div w:id="1919823508">
      <w:bodyDiv w:val="1"/>
      <w:marLeft w:val="0"/>
      <w:marRight w:val="0"/>
      <w:marTop w:val="0"/>
      <w:marBottom w:val="0"/>
      <w:divBdr>
        <w:top w:val="none" w:sz="0" w:space="0" w:color="auto"/>
        <w:left w:val="none" w:sz="0" w:space="0" w:color="auto"/>
        <w:bottom w:val="none" w:sz="0" w:space="0" w:color="auto"/>
        <w:right w:val="none" w:sz="0" w:space="0" w:color="auto"/>
      </w:divBdr>
    </w:div>
    <w:div w:id="1921208946">
      <w:bodyDiv w:val="1"/>
      <w:marLeft w:val="0"/>
      <w:marRight w:val="0"/>
      <w:marTop w:val="0"/>
      <w:marBottom w:val="0"/>
      <w:divBdr>
        <w:top w:val="none" w:sz="0" w:space="0" w:color="auto"/>
        <w:left w:val="none" w:sz="0" w:space="0" w:color="auto"/>
        <w:bottom w:val="none" w:sz="0" w:space="0" w:color="auto"/>
        <w:right w:val="none" w:sz="0" w:space="0" w:color="auto"/>
      </w:divBdr>
    </w:div>
    <w:div w:id="1921986583">
      <w:bodyDiv w:val="1"/>
      <w:marLeft w:val="0"/>
      <w:marRight w:val="0"/>
      <w:marTop w:val="0"/>
      <w:marBottom w:val="0"/>
      <w:divBdr>
        <w:top w:val="none" w:sz="0" w:space="0" w:color="auto"/>
        <w:left w:val="none" w:sz="0" w:space="0" w:color="auto"/>
        <w:bottom w:val="none" w:sz="0" w:space="0" w:color="auto"/>
        <w:right w:val="none" w:sz="0" w:space="0" w:color="auto"/>
      </w:divBdr>
    </w:div>
    <w:div w:id="1923103155">
      <w:bodyDiv w:val="1"/>
      <w:marLeft w:val="0"/>
      <w:marRight w:val="0"/>
      <w:marTop w:val="0"/>
      <w:marBottom w:val="0"/>
      <w:divBdr>
        <w:top w:val="none" w:sz="0" w:space="0" w:color="auto"/>
        <w:left w:val="none" w:sz="0" w:space="0" w:color="auto"/>
        <w:bottom w:val="none" w:sz="0" w:space="0" w:color="auto"/>
        <w:right w:val="none" w:sz="0" w:space="0" w:color="auto"/>
      </w:divBdr>
      <w:divsChild>
        <w:div w:id="1886986599">
          <w:marLeft w:val="0"/>
          <w:marRight w:val="0"/>
          <w:marTop w:val="0"/>
          <w:marBottom w:val="150"/>
          <w:divBdr>
            <w:top w:val="none" w:sz="0" w:space="0" w:color="auto"/>
            <w:left w:val="none" w:sz="0" w:space="0" w:color="auto"/>
            <w:bottom w:val="none" w:sz="0" w:space="0" w:color="auto"/>
            <w:right w:val="none" w:sz="0" w:space="0" w:color="auto"/>
          </w:divBdr>
        </w:div>
        <w:div w:id="2004502558">
          <w:marLeft w:val="0"/>
          <w:marRight w:val="0"/>
          <w:marTop w:val="0"/>
          <w:marBottom w:val="150"/>
          <w:divBdr>
            <w:top w:val="none" w:sz="0" w:space="0" w:color="auto"/>
            <w:left w:val="none" w:sz="0" w:space="0" w:color="auto"/>
            <w:bottom w:val="none" w:sz="0" w:space="0" w:color="auto"/>
            <w:right w:val="none" w:sz="0" w:space="0" w:color="auto"/>
          </w:divBdr>
        </w:div>
      </w:divsChild>
    </w:div>
    <w:div w:id="1924872873">
      <w:bodyDiv w:val="1"/>
      <w:marLeft w:val="0"/>
      <w:marRight w:val="0"/>
      <w:marTop w:val="0"/>
      <w:marBottom w:val="0"/>
      <w:divBdr>
        <w:top w:val="none" w:sz="0" w:space="0" w:color="auto"/>
        <w:left w:val="none" w:sz="0" w:space="0" w:color="auto"/>
        <w:bottom w:val="none" w:sz="0" w:space="0" w:color="auto"/>
        <w:right w:val="none" w:sz="0" w:space="0" w:color="auto"/>
      </w:divBdr>
    </w:div>
    <w:div w:id="1927956996">
      <w:bodyDiv w:val="1"/>
      <w:marLeft w:val="0"/>
      <w:marRight w:val="0"/>
      <w:marTop w:val="0"/>
      <w:marBottom w:val="0"/>
      <w:divBdr>
        <w:top w:val="none" w:sz="0" w:space="0" w:color="auto"/>
        <w:left w:val="none" w:sz="0" w:space="0" w:color="auto"/>
        <w:bottom w:val="none" w:sz="0" w:space="0" w:color="auto"/>
        <w:right w:val="none" w:sz="0" w:space="0" w:color="auto"/>
      </w:divBdr>
    </w:div>
    <w:div w:id="1928423116">
      <w:bodyDiv w:val="1"/>
      <w:marLeft w:val="0"/>
      <w:marRight w:val="0"/>
      <w:marTop w:val="0"/>
      <w:marBottom w:val="0"/>
      <w:divBdr>
        <w:top w:val="none" w:sz="0" w:space="0" w:color="auto"/>
        <w:left w:val="none" w:sz="0" w:space="0" w:color="auto"/>
        <w:bottom w:val="none" w:sz="0" w:space="0" w:color="auto"/>
        <w:right w:val="none" w:sz="0" w:space="0" w:color="auto"/>
      </w:divBdr>
    </w:div>
    <w:div w:id="1933737607">
      <w:bodyDiv w:val="1"/>
      <w:marLeft w:val="0"/>
      <w:marRight w:val="0"/>
      <w:marTop w:val="0"/>
      <w:marBottom w:val="0"/>
      <w:divBdr>
        <w:top w:val="none" w:sz="0" w:space="0" w:color="auto"/>
        <w:left w:val="none" w:sz="0" w:space="0" w:color="auto"/>
        <w:bottom w:val="none" w:sz="0" w:space="0" w:color="auto"/>
        <w:right w:val="none" w:sz="0" w:space="0" w:color="auto"/>
      </w:divBdr>
    </w:div>
    <w:div w:id="1936094129">
      <w:bodyDiv w:val="1"/>
      <w:marLeft w:val="0"/>
      <w:marRight w:val="0"/>
      <w:marTop w:val="0"/>
      <w:marBottom w:val="0"/>
      <w:divBdr>
        <w:top w:val="none" w:sz="0" w:space="0" w:color="auto"/>
        <w:left w:val="none" w:sz="0" w:space="0" w:color="auto"/>
        <w:bottom w:val="none" w:sz="0" w:space="0" w:color="auto"/>
        <w:right w:val="none" w:sz="0" w:space="0" w:color="auto"/>
      </w:divBdr>
    </w:div>
    <w:div w:id="1936161462">
      <w:bodyDiv w:val="1"/>
      <w:marLeft w:val="0"/>
      <w:marRight w:val="0"/>
      <w:marTop w:val="0"/>
      <w:marBottom w:val="0"/>
      <w:divBdr>
        <w:top w:val="none" w:sz="0" w:space="0" w:color="auto"/>
        <w:left w:val="none" w:sz="0" w:space="0" w:color="auto"/>
        <w:bottom w:val="none" w:sz="0" w:space="0" w:color="auto"/>
        <w:right w:val="none" w:sz="0" w:space="0" w:color="auto"/>
      </w:divBdr>
    </w:div>
    <w:div w:id="1937054190">
      <w:bodyDiv w:val="1"/>
      <w:marLeft w:val="0"/>
      <w:marRight w:val="0"/>
      <w:marTop w:val="0"/>
      <w:marBottom w:val="0"/>
      <w:divBdr>
        <w:top w:val="none" w:sz="0" w:space="0" w:color="auto"/>
        <w:left w:val="none" w:sz="0" w:space="0" w:color="auto"/>
        <w:bottom w:val="none" w:sz="0" w:space="0" w:color="auto"/>
        <w:right w:val="none" w:sz="0" w:space="0" w:color="auto"/>
      </w:divBdr>
    </w:div>
    <w:div w:id="1937589644">
      <w:bodyDiv w:val="1"/>
      <w:marLeft w:val="0"/>
      <w:marRight w:val="0"/>
      <w:marTop w:val="0"/>
      <w:marBottom w:val="0"/>
      <w:divBdr>
        <w:top w:val="none" w:sz="0" w:space="0" w:color="auto"/>
        <w:left w:val="none" w:sz="0" w:space="0" w:color="auto"/>
        <w:bottom w:val="none" w:sz="0" w:space="0" w:color="auto"/>
        <w:right w:val="none" w:sz="0" w:space="0" w:color="auto"/>
      </w:divBdr>
      <w:divsChild>
        <w:div w:id="113061036">
          <w:marLeft w:val="0"/>
          <w:marRight w:val="0"/>
          <w:marTop w:val="0"/>
          <w:marBottom w:val="0"/>
          <w:divBdr>
            <w:top w:val="none" w:sz="0" w:space="0" w:color="auto"/>
            <w:left w:val="none" w:sz="0" w:space="0" w:color="auto"/>
            <w:bottom w:val="none" w:sz="0" w:space="0" w:color="auto"/>
            <w:right w:val="none" w:sz="0" w:space="0" w:color="auto"/>
          </w:divBdr>
        </w:div>
        <w:div w:id="132331173">
          <w:marLeft w:val="0"/>
          <w:marRight w:val="0"/>
          <w:marTop w:val="0"/>
          <w:marBottom w:val="0"/>
          <w:divBdr>
            <w:top w:val="none" w:sz="0" w:space="0" w:color="auto"/>
            <w:left w:val="none" w:sz="0" w:space="0" w:color="auto"/>
            <w:bottom w:val="none" w:sz="0" w:space="0" w:color="auto"/>
            <w:right w:val="none" w:sz="0" w:space="0" w:color="auto"/>
          </w:divBdr>
          <w:divsChild>
            <w:div w:id="426271996">
              <w:marLeft w:val="0"/>
              <w:marRight w:val="0"/>
              <w:marTop w:val="0"/>
              <w:marBottom w:val="0"/>
              <w:divBdr>
                <w:top w:val="none" w:sz="0" w:space="0" w:color="auto"/>
                <w:left w:val="none" w:sz="0" w:space="0" w:color="auto"/>
                <w:bottom w:val="none" w:sz="0" w:space="0" w:color="auto"/>
                <w:right w:val="none" w:sz="0" w:space="0" w:color="auto"/>
              </w:divBdr>
            </w:div>
            <w:div w:id="726270573">
              <w:marLeft w:val="0"/>
              <w:marRight w:val="0"/>
              <w:marTop w:val="0"/>
              <w:marBottom w:val="0"/>
              <w:divBdr>
                <w:top w:val="none" w:sz="0" w:space="0" w:color="auto"/>
                <w:left w:val="none" w:sz="0" w:space="0" w:color="auto"/>
                <w:bottom w:val="none" w:sz="0" w:space="0" w:color="auto"/>
                <w:right w:val="none" w:sz="0" w:space="0" w:color="auto"/>
              </w:divBdr>
            </w:div>
            <w:div w:id="735274577">
              <w:marLeft w:val="0"/>
              <w:marRight w:val="0"/>
              <w:marTop w:val="0"/>
              <w:marBottom w:val="0"/>
              <w:divBdr>
                <w:top w:val="none" w:sz="0" w:space="0" w:color="auto"/>
                <w:left w:val="none" w:sz="0" w:space="0" w:color="auto"/>
                <w:bottom w:val="none" w:sz="0" w:space="0" w:color="auto"/>
                <w:right w:val="none" w:sz="0" w:space="0" w:color="auto"/>
              </w:divBdr>
            </w:div>
            <w:div w:id="1766458840">
              <w:marLeft w:val="0"/>
              <w:marRight w:val="0"/>
              <w:marTop w:val="0"/>
              <w:marBottom w:val="0"/>
              <w:divBdr>
                <w:top w:val="none" w:sz="0" w:space="0" w:color="auto"/>
                <w:left w:val="none" w:sz="0" w:space="0" w:color="auto"/>
                <w:bottom w:val="none" w:sz="0" w:space="0" w:color="auto"/>
                <w:right w:val="none" w:sz="0" w:space="0" w:color="auto"/>
              </w:divBdr>
            </w:div>
          </w:divsChild>
        </w:div>
        <w:div w:id="150173618">
          <w:marLeft w:val="0"/>
          <w:marRight w:val="0"/>
          <w:marTop w:val="0"/>
          <w:marBottom w:val="0"/>
          <w:divBdr>
            <w:top w:val="none" w:sz="0" w:space="0" w:color="auto"/>
            <w:left w:val="none" w:sz="0" w:space="0" w:color="auto"/>
            <w:bottom w:val="none" w:sz="0" w:space="0" w:color="auto"/>
            <w:right w:val="none" w:sz="0" w:space="0" w:color="auto"/>
          </w:divBdr>
        </w:div>
        <w:div w:id="192504927">
          <w:marLeft w:val="0"/>
          <w:marRight w:val="0"/>
          <w:marTop w:val="0"/>
          <w:marBottom w:val="0"/>
          <w:divBdr>
            <w:top w:val="none" w:sz="0" w:space="0" w:color="auto"/>
            <w:left w:val="none" w:sz="0" w:space="0" w:color="auto"/>
            <w:bottom w:val="none" w:sz="0" w:space="0" w:color="auto"/>
            <w:right w:val="none" w:sz="0" w:space="0" w:color="auto"/>
          </w:divBdr>
        </w:div>
        <w:div w:id="210575436">
          <w:marLeft w:val="0"/>
          <w:marRight w:val="0"/>
          <w:marTop w:val="0"/>
          <w:marBottom w:val="0"/>
          <w:divBdr>
            <w:top w:val="none" w:sz="0" w:space="0" w:color="auto"/>
            <w:left w:val="none" w:sz="0" w:space="0" w:color="auto"/>
            <w:bottom w:val="none" w:sz="0" w:space="0" w:color="auto"/>
            <w:right w:val="none" w:sz="0" w:space="0" w:color="auto"/>
          </w:divBdr>
        </w:div>
        <w:div w:id="321352243">
          <w:marLeft w:val="0"/>
          <w:marRight w:val="0"/>
          <w:marTop w:val="0"/>
          <w:marBottom w:val="0"/>
          <w:divBdr>
            <w:top w:val="none" w:sz="0" w:space="0" w:color="auto"/>
            <w:left w:val="none" w:sz="0" w:space="0" w:color="auto"/>
            <w:bottom w:val="none" w:sz="0" w:space="0" w:color="auto"/>
            <w:right w:val="none" w:sz="0" w:space="0" w:color="auto"/>
          </w:divBdr>
        </w:div>
        <w:div w:id="383336428">
          <w:marLeft w:val="0"/>
          <w:marRight w:val="0"/>
          <w:marTop w:val="0"/>
          <w:marBottom w:val="0"/>
          <w:divBdr>
            <w:top w:val="none" w:sz="0" w:space="0" w:color="auto"/>
            <w:left w:val="none" w:sz="0" w:space="0" w:color="auto"/>
            <w:bottom w:val="none" w:sz="0" w:space="0" w:color="auto"/>
            <w:right w:val="none" w:sz="0" w:space="0" w:color="auto"/>
          </w:divBdr>
        </w:div>
        <w:div w:id="409667920">
          <w:marLeft w:val="0"/>
          <w:marRight w:val="0"/>
          <w:marTop w:val="0"/>
          <w:marBottom w:val="0"/>
          <w:divBdr>
            <w:top w:val="none" w:sz="0" w:space="0" w:color="auto"/>
            <w:left w:val="none" w:sz="0" w:space="0" w:color="auto"/>
            <w:bottom w:val="none" w:sz="0" w:space="0" w:color="auto"/>
            <w:right w:val="none" w:sz="0" w:space="0" w:color="auto"/>
          </w:divBdr>
        </w:div>
        <w:div w:id="546718608">
          <w:marLeft w:val="0"/>
          <w:marRight w:val="0"/>
          <w:marTop w:val="0"/>
          <w:marBottom w:val="0"/>
          <w:divBdr>
            <w:top w:val="none" w:sz="0" w:space="0" w:color="auto"/>
            <w:left w:val="none" w:sz="0" w:space="0" w:color="auto"/>
            <w:bottom w:val="none" w:sz="0" w:space="0" w:color="auto"/>
            <w:right w:val="none" w:sz="0" w:space="0" w:color="auto"/>
          </w:divBdr>
        </w:div>
        <w:div w:id="589504566">
          <w:marLeft w:val="0"/>
          <w:marRight w:val="0"/>
          <w:marTop w:val="0"/>
          <w:marBottom w:val="0"/>
          <w:divBdr>
            <w:top w:val="none" w:sz="0" w:space="0" w:color="auto"/>
            <w:left w:val="none" w:sz="0" w:space="0" w:color="auto"/>
            <w:bottom w:val="none" w:sz="0" w:space="0" w:color="auto"/>
            <w:right w:val="none" w:sz="0" w:space="0" w:color="auto"/>
          </w:divBdr>
          <w:divsChild>
            <w:div w:id="684329619">
              <w:marLeft w:val="0"/>
              <w:marRight w:val="0"/>
              <w:marTop w:val="0"/>
              <w:marBottom w:val="0"/>
              <w:divBdr>
                <w:top w:val="none" w:sz="0" w:space="0" w:color="auto"/>
                <w:left w:val="none" w:sz="0" w:space="0" w:color="auto"/>
                <w:bottom w:val="none" w:sz="0" w:space="0" w:color="auto"/>
                <w:right w:val="none" w:sz="0" w:space="0" w:color="auto"/>
              </w:divBdr>
            </w:div>
            <w:div w:id="833885816">
              <w:marLeft w:val="0"/>
              <w:marRight w:val="0"/>
              <w:marTop w:val="0"/>
              <w:marBottom w:val="0"/>
              <w:divBdr>
                <w:top w:val="none" w:sz="0" w:space="0" w:color="auto"/>
                <w:left w:val="none" w:sz="0" w:space="0" w:color="auto"/>
                <w:bottom w:val="none" w:sz="0" w:space="0" w:color="auto"/>
                <w:right w:val="none" w:sz="0" w:space="0" w:color="auto"/>
              </w:divBdr>
            </w:div>
            <w:div w:id="2109158428">
              <w:marLeft w:val="0"/>
              <w:marRight w:val="0"/>
              <w:marTop w:val="0"/>
              <w:marBottom w:val="0"/>
              <w:divBdr>
                <w:top w:val="none" w:sz="0" w:space="0" w:color="auto"/>
                <w:left w:val="none" w:sz="0" w:space="0" w:color="auto"/>
                <w:bottom w:val="none" w:sz="0" w:space="0" w:color="auto"/>
                <w:right w:val="none" w:sz="0" w:space="0" w:color="auto"/>
              </w:divBdr>
            </w:div>
          </w:divsChild>
        </w:div>
        <w:div w:id="634481971">
          <w:marLeft w:val="0"/>
          <w:marRight w:val="0"/>
          <w:marTop w:val="0"/>
          <w:marBottom w:val="0"/>
          <w:divBdr>
            <w:top w:val="none" w:sz="0" w:space="0" w:color="auto"/>
            <w:left w:val="none" w:sz="0" w:space="0" w:color="auto"/>
            <w:bottom w:val="none" w:sz="0" w:space="0" w:color="auto"/>
            <w:right w:val="none" w:sz="0" w:space="0" w:color="auto"/>
          </w:divBdr>
        </w:div>
        <w:div w:id="644428792">
          <w:marLeft w:val="0"/>
          <w:marRight w:val="0"/>
          <w:marTop w:val="0"/>
          <w:marBottom w:val="0"/>
          <w:divBdr>
            <w:top w:val="none" w:sz="0" w:space="0" w:color="auto"/>
            <w:left w:val="none" w:sz="0" w:space="0" w:color="auto"/>
            <w:bottom w:val="none" w:sz="0" w:space="0" w:color="auto"/>
            <w:right w:val="none" w:sz="0" w:space="0" w:color="auto"/>
          </w:divBdr>
        </w:div>
        <w:div w:id="714240034">
          <w:marLeft w:val="0"/>
          <w:marRight w:val="0"/>
          <w:marTop w:val="0"/>
          <w:marBottom w:val="0"/>
          <w:divBdr>
            <w:top w:val="none" w:sz="0" w:space="0" w:color="auto"/>
            <w:left w:val="none" w:sz="0" w:space="0" w:color="auto"/>
            <w:bottom w:val="none" w:sz="0" w:space="0" w:color="auto"/>
            <w:right w:val="none" w:sz="0" w:space="0" w:color="auto"/>
          </w:divBdr>
        </w:div>
        <w:div w:id="895042863">
          <w:marLeft w:val="0"/>
          <w:marRight w:val="0"/>
          <w:marTop w:val="0"/>
          <w:marBottom w:val="0"/>
          <w:divBdr>
            <w:top w:val="none" w:sz="0" w:space="0" w:color="auto"/>
            <w:left w:val="none" w:sz="0" w:space="0" w:color="auto"/>
            <w:bottom w:val="none" w:sz="0" w:space="0" w:color="auto"/>
            <w:right w:val="none" w:sz="0" w:space="0" w:color="auto"/>
          </w:divBdr>
        </w:div>
        <w:div w:id="898441312">
          <w:marLeft w:val="0"/>
          <w:marRight w:val="0"/>
          <w:marTop w:val="0"/>
          <w:marBottom w:val="0"/>
          <w:divBdr>
            <w:top w:val="none" w:sz="0" w:space="0" w:color="auto"/>
            <w:left w:val="none" w:sz="0" w:space="0" w:color="auto"/>
            <w:bottom w:val="none" w:sz="0" w:space="0" w:color="auto"/>
            <w:right w:val="none" w:sz="0" w:space="0" w:color="auto"/>
          </w:divBdr>
        </w:div>
        <w:div w:id="1010135384">
          <w:marLeft w:val="0"/>
          <w:marRight w:val="0"/>
          <w:marTop w:val="0"/>
          <w:marBottom w:val="0"/>
          <w:divBdr>
            <w:top w:val="none" w:sz="0" w:space="0" w:color="auto"/>
            <w:left w:val="none" w:sz="0" w:space="0" w:color="auto"/>
            <w:bottom w:val="none" w:sz="0" w:space="0" w:color="auto"/>
            <w:right w:val="none" w:sz="0" w:space="0" w:color="auto"/>
          </w:divBdr>
        </w:div>
        <w:div w:id="1173490870">
          <w:marLeft w:val="0"/>
          <w:marRight w:val="0"/>
          <w:marTop w:val="0"/>
          <w:marBottom w:val="0"/>
          <w:divBdr>
            <w:top w:val="none" w:sz="0" w:space="0" w:color="auto"/>
            <w:left w:val="none" w:sz="0" w:space="0" w:color="auto"/>
            <w:bottom w:val="none" w:sz="0" w:space="0" w:color="auto"/>
            <w:right w:val="none" w:sz="0" w:space="0" w:color="auto"/>
          </w:divBdr>
        </w:div>
        <w:div w:id="1271164568">
          <w:marLeft w:val="0"/>
          <w:marRight w:val="0"/>
          <w:marTop w:val="0"/>
          <w:marBottom w:val="0"/>
          <w:divBdr>
            <w:top w:val="none" w:sz="0" w:space="0" w:color="auto"/>
            <w:left w:val="none" w:sz="0" w:space="0" w:color="auto"/>
            <w:bottom w:val="none" w:sz="0" w:space="0" w:color="auto"/>
            <w:right w:val="none" w:sz="0" w:space="0" w:color="auto"/>
          </w:divBdr>
        </w:div>
        <w:div w:id="1287153331">
          <w:marLeft w:val="0"/>
          <w:marRight w:val="0"/>
          <w:marTop w:val="0"/>
          <w:marBottom w:val="0"/>
          <w:divBdr>
            <w:top w:val="none" w:sz="0" w:space="0" w:color="auto"/>
            <w:left w:val="none" w:sz="0" w:space="0" w:color="auto"/>
            <w:bottom w:val="none" w:sz="0" w:space="0" w:color="auto"/>
            <w:right w:val="none" w:sz="0" w:space="0" w:color="auto"/>
          </w:divBdr>
          <w:divsChild>
            <w:div w:id="22903059">
              <w:marLeft w:val="0"/>
              <w:marRight w:val="0"/>
              <w:marTop w:val="0"/>
              <w:marBottom w:val="0"/>
              <w:divBdr>
                <w:top w:val="none" w:sz="0" w:space="0" w:color="auto"/>
                <w:left w:val="none" w:sz="0" w:space="0" w:color="auto"/>
                <w:bottom w:val="none" w:sz="0" w:space="0" w:color="auto"/>
                <w:right w:val="none" w:sz="0" w:space="0" w:color="auto"/>
              </w:divBdr>
            </w:div>
            <w:div w:id="418063936">
              <w:marLeft w:val="0"/>
              <w:marRight w:val="0"/>
              <w:marTop w:val="0"/>
              <w:marBottom w:val="0"/>
              <w:divBdr>
                <w:top w:val="none" w:sz="0" w:space="0" w:color="auto"/>
                <w:left w:val="none" w:sz="0" w:space="0" w:color="auto"/>
                <w:bottom w:val="none" w:sz="0" w:space="0" w:color="auto"/>
                <w:right w:val="none" w:sz="0" w:space="0" w:color="auto"/>
              </w:divBdr>
            </w:div>
            <w:div w:id="596133848">
              <w:marLeft w:val="0"/>
              <w:marRight w:val="0"/>
              <w:marTop w:val="0"/>
              <w:marBottom w:val="0"/>
              <w:divBdr>
                <w:top w:val="none" w:sz="0" w:space="0" w:color="auto"/>
                <w:left w:val="none" w:sz="0" w:space="0" w:color="auto"/>
                <w:bottom w:val="none" w:sz="0" w:space="0" w:color="auto"/>
                <w:right w:val="none" w:sz="0" w:space="0" w:color="auto"/>
              </w:divBdr>
            </w:div>
            <w:div w:id="1472863746">
              <w:marLeft w:val="0"/>
              <w:marRight w:val="0"/>
              <w:marTop w:val="0"/>
              <w:marBottom w:val="0"/>
              <w:divBdr>
                <w:top w:val="none" w:sz="0" w:space="0" w:color="auto"/>
                <w:left w:val="none" w:sz="0" w:space="0" w:color="auto"/>
                <w:bottom w:val="none" w:sz="0" w:space="0" w:color="auto"/>
                <w:right w:val="none" w:sz="0" w:space="0" w:color="auto"/>
              </w:divBdr>
            </w:div>
            <w:div w:id="1996646238">
              <w:marLeft w:val="0"/>
              <w:marRight w:val="0"/>
              <w:marTop w:val="0"/>
              <w:marBottom w:val="0"/>
              <w:divBdr>
                <w:top w:val="none" w:sz="0" w:space="0" w:color="auto"/>
                <w:left w:val="none" w:sz="0" w:space="0" w:color="auto"/>
                <w:bottom w:val="none" w:sz="0" w:space="0" w:color="auto"/>
                <w:right w:val="none" w:sz="0" w:space="0" w:color="auto"/>
              </w:divBdr>
            </w:div>
          </w:divsChild>
        </w:div>
        <w:div w:id="1490098096">
          <w:marLeft w:val="0"/>
          <w:marRight w:val="0"/>
          <w:marTop w:val="0"/>
          <w:marBottom w:val="0"/>
          <w:divBdr>
            <w:top w:val="none" w:sz="0" w:space="0" w:color="auto"/>
            <w:left w:val="none" w:sz="0" w:space="0" w:color="auto"/>
            <w:bottom w:val="none" w:sz="0" w:space="0" w:color="auto"/>
            <w:right w:val="none" w:sz="0" w:space="0" w:color="auto"/>
          </w:divBdr>
        </w:div>
        <w:div w:id="1514102498">
          <w:marLeft w:val="0"/>
          <w:marRight w:val="0"/>
          <w:marTop w:val="0"/>
          <w:marBottom w:val="0"/>
          <w:divBdr>
            <w:top w:val="none" w:sz="0" w:space="0" w:color="auto"/>
            <w:left w:val="none" w:sz="0" w:space="0" w:color="auto"/>
            <w:bottom w:val="none" w:sz="0" w:space="0" w:color="auto"/>
            <w:right w:val="none" w:sz="0" w:space="0" w:color="auto"/>
          </w:divBdr>
        </w:div>
        <w:div w:id="1606421882">
          <w:marLeft w:val="0"/>
          <w:marRight w:val="0"/>
          <w:marTop w:val="0"/>
          <w:marBottom w:val="0"/>
          <w:divBdr>
            <w:top w:val="none" w:sz="0" w:space="0" w:color="auto"/>
            <w:left w:val="none" w:sz="0" w:space="0" w:color="auto"/>
            <w:bottom w:val="none" w:sz="0" w:space="0" w:color="auto"/>
            <w:right w:val="none" w:sz="0" w:space="0" w:color="auto"/>
          </w:divBdr>
        </w:div>
        <w:div w:id="1763331144">
          <w:marLeft w:val="0"/>
          <w:marRight w:val="0"/>
          <w:marTop w:val="0"/>
          <w:marBottom w:val="0"/>
          <w:divBdr>
            <w:top w:val="none" w:sz="0" w:space="0" w:color="auto"/>
            <w:left w:val="none" w:sz="0" w:space="0" w:color="auto"/>
            <w:bottom w:val="none" w:sz="0" w:space="0" w:color="auto"/>
            <w:right w:val="none" w:sz="0" w:space="0" w:color="auto"/>
          </w:divBdr>
          <w:divsChild>
            <w:div w:id="112293071">
              <w:marLeft w:val="0"/>
              <w:marRight w:val="0"/>
              <w:marTop w:val="0"/>
              <w:marBottom w:val="0"/>
              <w:divBdr>
                <w:top w:val="none" w:sz="0" w:space="0" w:color="auto"/>
                <w:left w:val="none" w:sz="0" w:space="0" w:color="auto"/>
                <w:bottom w:val="none" w:sz="0" w:space="0" w:color="auto"/>
                <w:right w:val="none" w:sz="0" w:space="0" w:color="auto"/>
              </w:divBdr>
            </w:div>
            <w:div w:id="394938428">
              <w:marLeft w:val="0"/>
              <w:marRight w:val="0"/>
              <w:marTop w:val="0"/>
              <w:marBottom w:val="0"/>
              <w:divBdr>
                <w:top w:val="none" w:sz="0" w:space="0" w:color="auto"/>
                <w:left w:val="none" w:sz="0" w:space="0" w:color="auto"/>
                <w:bottom w:val="none" w:sz="0" w:space="0" w:color="auto"/>
                <w:right w:val="none" w:sz="0" w:space="0" w:color="auto"/>
              </w:divBdr>
            </w:div>
            <w:div w:id="1234659665">
              <w:marLeft w:val="0"/>
              <w:marRight w:val="0"/>
              <w:marTop w:val="0"/>
              <w:marBottom w:val="0"/>
              <w:divBdr>
                <w:top w:val="none" w:sz="0" w:space="0" w:color="auto"/>
                <w:left w:val="none" w:sz="0" w:space="0" w:color="auto"/>
                <w:bottom w:val="none" w:sz="0" w:space="0" w:color="auto"/>
                <w:right w:val="none" w:sz="0" w:space="0" w:color="auto"/>
              </w:divBdr>
            </w:div>
            <w:div w:id="1332030000">
              <w:marLeft w:val="0"/>
              <w:marRight w:val="0"/>
              <w:marTop w:val="0"/>
              <w:marBottom w:val="0"/>
              <w:divBdr>
                <w:top w:val="none" w:sz="0" w:space="0" w:color="auto"/>
                <w:left w:val="none" w:sz="0" w:space="0" w:color="auto"/>
                <w:bottom w:val="none" w:sz="0" w:space="0" w:color="auto"/>
                <w:right w:val="none" w:sz="0" w:space="0" w:color="auto"/>
              </w:divBdr>
            </w:div>
            <w:div w:id="1819573696">
              <w:marLeft w:val="0"/>
              <w:marRight w:val="0"/>
              <w:marTop w:val="0"/>
              <w:marBottom w:val="0"/>
              <w:divBdr>
                <w:top w:val="none" w:sz="0" w:space="0" w:color="auto"/>
                <w:left w:val="none" w:sz="0" w:space="0" w:color="auto"/>
                <w:bottom w:val="none" w:sz="0" w:space="0" w:color="auto"/>
                <w:right w:val="none" w:sz="0" w:space="0" w:color="auto"/>
              </w:divBdr>
            </w:div>
          </w:divsChild>
        </w:div>
        <w:div w:id="1776822299">
          <w:marLeft w:val="0"/>
          <w:marRight w:val="0"/>
          <w:marTop w:val="0"/>
          <w:marBottom w:val="0"/>
          <w:divBdr>
            <w:top w:val="none" w:sz="0" w:space="0" w:color="auto"/>
            <w:left w:val="none" w:sz="0" w:space="0" w:color="auto"/>
            <w:bottom w:val="none" w:sz="0" w:space="0" w:color="auto"/>
            <w:right w:val="none" w:sz="0" w:space="0" w:color="auto"/>
          </w:divBdr>
          <w:divsChild>
            <w:div w:id="235943642">
              <w:marLeft w:val="0"/>
              <w:marRight w:val="0"/>
              <w:marTop w:val="0"/>
              <w:marBottom w:val="0"/>
              <w:divBdr>
                <w:top w:val="none" w:sz="0" w:space="0" w:color="auto"/>
                <w:left w:val="none" w:sz="0" w:space="0" w:color="auto"/>
                <w:bottom w:val="none" w:sz="0" w:space="0" w:color="auto"/>
                <w:right w:val="none" w:sz="0" w:space="0" w:color="auto"/>
              </w:divBdr>
            </w:div>
            <w:div w:id="638850564">
              <w:marLeft w:val="0"/>
              <w:marRight w:val="0"/>
              <w:marTop w:val="0"/>
              <w:marBottom w:val="0"/>
              <w:divBdr>
                <w:top w:val="none" w:sz="0" w:space="0" w:color="auto"/>
                <w:left w:val="none" w:sz="0" w:space="0" w:color="auto"/>
                <w:bottom w:val="none" w:sz="0" w:space="0" w:color="auto"/>
                <w:right w:val="none" w:sz="0" w:space="0" w:color="auto"/>
              </w:divBdr>
            </w:div>
            <w:div w:id="748582809">
              <w:marLeft w:val="0"/>
              <w:marRight w:val="0"/>
              <w:marTop w:val="0"/>
              <w:marBottom w:val="0"/>
              <w:divBdr>
                <w:top w:val="none" w:sz="0" w:space="0" w:color="auto"/>
                <w:left w:val="none" w:sz="0" w:space="0" w:color="auto"/>
                <w:bottom w:val="none" w:sz="0" w:space="0" w:color="auto"/>
                <w:right w:val="none" w:sz="0" w:space="0" w:color="auto"/>
              </w:divBdr>
            </w:div>
            <w:div w:id="1328286148">
              <w:marLeft w:val="0"/>
              <w:marRight w:val="0"/>
              <w:marTop w:val="0"/>
              <w:marBottom w:val="0"/>
              <w:divBdr>
                <w:top w:val="none" w:sz="0" w:space="0" w:color="auto"/>
                <w:left w:val="none" w:sz="0" w:space="0" w:color="auto"/>
                <w:bottom w:val="none" w:sz="0" w:space="0" w:color="auto"/>
                <w:right w:val="none" w:sz="0" w:space="0" w:color="auto"/>
              </w:divBdr>
            </w:div>
            <w:div w:id="1816290029">
              <w:marLeft w:val="0"/>
              <w:marRight w:val="0"/>
              <w:marTop w:val="0"/>
              <w:marBottom w:val="0"/>
              <w:divBdr>
                <w:top w:val="none" w:sz="0" w:space="0" w:color="auto"/>
                <w:left w:val="none" w:sz="0" w:space="0" w:color="auto"/>
                <w:bottom w:val="none" w:sz="0" w:space="0" w:color="auto"/>
                <w:right w:val="none" w:sz="0" w:space="0" w:color="auto"/>
              </w:divBdr>
            </w:div>
          </w:divsChild>
        </w:div>
        <w:div w:id="1779062720">
          <w:marLeft w:val="0"/>
          <w:marRight w:val="0"/>
          <w:marTop w:val="0"/>
          <w:marBottom w:val="0"/>
          <w:divBdr>
            <w:top w:val="none" w:sz="0" w:space="0" w:color="auto"/>
            <w:left w:val="none" w:sz="0" w:space="0" w:color="auto"/>
            <w:bottom w:val="none" w:sz="0" w:space="0" w:color="auto"/>
            <w:right w:val="none" w:sz="0" w:space="0" w:color="auto"/>
          </w:divBdr>
        </w:div>
        <w:div w:id="1837722132">
          <w:marLeft w:val="0"/>
          <w:marRight w:val="0"/>
          <w:marTop w:val="0"/>
          <w:marBottom w:val="0"/>
          <w:divBdr>
            <w:top w:val="none" w:sz="0" w:space="0" w:color="auto"/>
            <w:left w:val="none" w:sz="0" w:space="0" w:color="auto"/>
            <w:bottom w:val="none" w:sz="0" w:space="0" w:color="auto"/>
            <w:right w:val="none" w:sz="0" w:space="0" w:color="auto"/>
          </w:divBdr>
        </w:div>
        <w:div w:id="1893224821">
          <w:marLeft w:val="0"/>
          <w:marRight w:val="0"/>
          <w:marTop w:val="0"/>
          <w:marBottom w:val="0"/>
          <w:divBdr>
            <w:top w:val="none" w:sz="0" w:space="0" w:color="auto"/>
            <w:left w:val="none" w:sz="0" w:space="0" w:color="auto"/>
            <w:bottom w:val="none" w:sz="0" w:space="0" w:color="auto"/>
            <w:right w:val="none" w:sz="0" w:space="0" w:color="auto"/>
          </w:divBdr>
        </w:div>
        <w:div w:id="1895772577">
          <w:marLeft w:val="0"/>
          <w:marRight w:val="0"/>
          <w:marTop w:val="0"/>
          <w:marBottom w:val="0"/>
          <w:divBdr>
            <w:top w:val="none" w:sz="0" w:space="0" w:color="auto"/>
            <w:left w:val="none" w:sz="0" w:space="0" w:color="auto"/>
            <w:bottom w:val="none" w:sz="0" w:space="0" w:color="auto"/>
            <w:right w:val="none" w:sz="0" w:space="0" w:color="auto"/>
          </w:divBdr>
          <w:divsChild>
            <w:div w:id="224802099">
              <w:marLeft w:val="0"/>
              <w:marRight w:val="0"/>
              <w:marTop w:val="0"/>
              <w:marBottom w:val="0"/>
              <w:divBdr>
                <w:top w:val="none" w:sz="0" w:space="0" w:color="auto"/>
                <w:left w:val="none" w:sz="0" w:space="0" w:color="auto"/>
                <w:bottom w:val="none" w:sz="0" w:space="0" w:color="auto"/>
                <w:right w:val="none" w:sz="0" w:space="0" w:color="auto"/>
              </w:divBdr>
            </w:div>
            <w:div w:id="281348059">
              <w:marLeft w:val="0"/>
              <w:marRight w:val="0"/>
              <w:marTop w:val="0"/>
              <w:marBottom w:val="0"/>
              <w:divBdr>
                <w:top w:val="none" w:sz="0" w:space="0" w:color="auto"/>
                <w:left w:val="none" w:sz="0" w:space="0" w:color="auto"/>
                <w:bottom w:val="none" w:sz="0" w:space="0" w:color="auto"/>
                <w:right w:val="none" w:sz="0" w:space="0" w:color="auto"/>
              </w:divBdr>
            </w:div>
            <w:div w:id="1873877911">
              <w:marLeft w:val="0"/>
              <w:marRight w:val="0"/>
              <w:marTop w:val="0"/>
              <w:marBottom w:val="0"/>
              <w:divBdr>
                <w:top w:val="none" w:sz="0" w:space="0" w:color="auto"/>
                <w:left w:val="none" w:sz="0" w:space="0" w:color="auto"/>
                <w:bottom w:val="none" w:sz="0" w:space="0" w:color="auto"/>
                <w:right w:val="none" w:sz="0" w:space="0" w:color="auto"/>
              </w:divBdr>
            </w:div>
            <w:div w:id="1986007876">
              <w:marLeft w:val="0"/>
              <w:marRight w:val="0"/>
              <w:marTop w:val="0"/>
              <w:marBottom w:val="0"/>
              <w:divBdr>
                <w:top w:val="none" w:sz="0" w:space="0" w:color="auto"/>
                <w:left w:val="none" w:sz="0" w:space="0" w:color="auto"/>
                <w:bottom w:val="none" w:sz="0" w:space="0" w:color="auto"/>
                <w:right w:val="none" w:sz="0" w:space="0" w:color="auto"/>
              </w:divBdr>
            </w:div>
          </w:divsChild>
        </w:div>
        <w:div w:id="1971787607">
          <w:marLeft w:val="0"/>
          <w:marRight w:val="0"/>
          <w:marTop w:val="0"/>
          <w:marBottom w:val="0"/>
          <w:divBdr>
            <w:top w:val="none" w:sz="0" w:space="0" w:color="auto"/>
            <w:left w:val="none" w:sz="0" w:space="0" w:color="auto"/>
            <w:bottom w:val="none" w:sz="0" w:space="0" w:color="auto"/>
            <w:right w:val="none" w:sz="0" w:space="0" w:color="auto"/>
          </w:divBdr>
          <w:divsChild>
            <w:div w:id="132412380">
              <w:marLeft w:val="0"/>
              <w:marRight w:val="0"/>
              <w:marTop w:val="0"/>
              <w:marBottom w:val="0"/>
              <w:divBdr>
                <w:top w:val="none" w:sz="0" w:space="0" w:color="auto"/>
                <w:left w:val="none" w:sz="0" w:space="0" w:color="auto"/>
                <w:bottom w:val="none" w:sz="0" w:space="0" w:color="auto"/>
                <w:right w:val="none" w:sz="0" w:space="0" w:color="auto"/>
              </w:divBdr>
            </w:div>
            <w:div w:id="1041901619">
              <w:marLeft w:val="0"/>
              <w:marRight w:val="0"/>
              <w:marTop w:val="0"/>
              <w:marBottom w:val="0"/>
              <w:divBdr>
                <w:top w:val="none" w:sz="0" w:space="0" w:color="auto"/>
                <w:left w:val="none" w:sz="0" w:space="0" w:color="auto"/>
                <w:bottom w:val="none" w:sz="0" w:space="0" w:color="auto"/>
                <w:right w:val="none" w:sz="0" w:space="0" w:color="auto"/>
              </w:divBdr>
            </w:div>
            <w:div w:id="1765496269">
              <w:marLeft w:val="0"/>
              <w:marRight w:val="0"/>
              <w:marTop w:val="0"/>
              <w:marBottom w:val="0"/>
              <w:divBdr>
                <w:top w:val="none" w:sz="0" w:space="0" w:color="auto"/>
                <w:left w:val="none" w:sz="0" w:space="0" w:color="auto"/>
                <w:bottom w:val="none" w:sz="0" w:space="0" w:color="auto"/>
                <w:right w:val="none" w:sz="0" w:space="0" w:color="auto"/>
              </w:divBdr>
            </w:div>
          </w:divsChild>
        </w:div>
        <w:div w:id="2073501610">
          <w:marLeft w:val="0"/>
          <w:marRight w:val="0"/>
          <w:marTop w:val="0"/>
          <w:marBottom w:val="0"/>
          <w:divBdr>
            <w:top w:val="none" w:sz="0" w:space="0" w:color="auto"/>
            <w:left w:val="none" w:sz="0" w:space="0" w:color="auto"/>
            <w:bottom w:val="none" w:sz="0" w:space="0" w:color="auto"/>
            <w:right w:val="none" w:sz="0" w:space="0" w:color="auto"/>
          </w:divBdr>
        </w:div>
        <w:div w:id="2104521673">
          <w:marLeft w:val="0"/>
          <w:marRight w:val="0"/>
          <w:marTop w:val="0"/>
          <w:marBottom w:val="0"/>
          <w:divBdr>
            <w:top w:val="none" w:sz="0" w:space="0" w:color="auto"/>
            <w:left w:val="none" w:sz="0" w:space="0" w:color="auto"/>
            <w:bottom w:val="none" w:sz="0" w:space="0" w:color="auto"/>
            <w:right w:val="none" w:sz="0" w:space="0" w:color="auto"/>
          </w:divBdr>
        </w:div>
        <w:div w:id="2121296059">
          <w:marLeft w:val="0"/>
          <w:marRight w:val="0"/>
          <w:marTop w:val="0"/>
          <w:marBottom w:val="0"/>
          <w:divBdr>
            <w:top w:val="none" w:sz="0" w:space="0" w:color="auto"/>
            <w:left w:val="none" w:sz="0" w:space="0" w:color="auto"/>
            <w:bottom w:val="none" w:sz="0" w:space="0" w:color="auto"/>
            <w:right w:val="none" w:sz="0" w:space="0" w:color="auto"/>
          </w:divBdr>
        </w:div>
      </w:divsChild>
    </w:div>
    <w:div w:id="1938096967">
      <w:bodyDiv w:val="1"/>
      <w:marLeft w:val="0"/>
      <w:marRight w:val="0"/>
      <w:marTop w:val="0"/>
      <w:marBottom w:val="0"/>
      <w:divBdr>
        <w:top w:val="none" w:sz="0" w:space="0" w:color="auto"/>
        <w:left w:val="none" w:sz="0" w:space="0" w:color="auto"/>
        <w:bottom w:val="none" w:sz="0" w:space="0" w:color="auto"/>
        <w:right w:val="none" w:sz="0" w:space="0" w:color="auto"/>
      </w:divBdr>
    </w:div>
    <w:div w:id="1939828269">
      <w:bodyDiv w:val="1"/>
      <w:marLeft w:val="0"/>
      <w:marRight w:val="0"/>
      <w:marTop w:val="0"/>
      <w:marBottom w:val="0"/>
      <w:divBdr>
        <w:top w:val="none" w:sz="0" w:space="0" w:color="auto"/>
        <w:left w:val="none" w:sz="0" w:space="0" w:color="auto"/>
        <w:bottom w:val="none" w:sz="0" w:space="0" w:color="auto"/>
        <w:right w:val="none" w:sz="0" w:space="0" w:color="auto"/>
      </w:divBdr>
    </w:div>
    <w:div w:id="1942451084">
      <w:bodyDiv w:val="1"/>
      <w:marLeft w:val="0"/>
      <w:marRight w:val="0"/>
      <w:marTop w:val="0"/>
      <w:marBottom w:val="0"/>
      <w:divBdr>
        <w:top w:val="none" w:sz="0" w:space="0" w:color="auto"/>
        <w:left w:val="none" w:sz="0" w:space="0" w:color="auto"/>
        <w:bottom w:val="none" w:sz="0" w:space="0" w:color="auto"/>
        <w:right w:val="none" w:sz="0" w:space="0" w:color="auto"/>
      </w:divBdr>
      <w:divsChild>
        <w:div w:id="302853659">
          <w:marLeft w:val="0"/>
          <w:marRight w:val="0"/>
          <w:marTop w:val="0"/>
          <w:marBottom w:val="150"/>
          <w:divBdr>
            <w:top w:val="none" w:sz="0" w:space="0" w:color="auto"/>
            <w:left w:val="none" w:sz="0" w:space="0" w:color="auto"/>
            <w:bottom w:val="none" w:sz="0" w:space="0" w:color="auto"/>
            <w:right w:val="none" w:sz="0" w:space="0" w:color="auto"/>
          </w:divBdr>
        </w:div>
        <w:div w:id="348067588">
          <w:marLeft w:val="0"/>
          <w:marRight w:val="0"/>
          <w:marTop w:val="0"/>
          <w:marBottom w:val="150"/>
          <w:divBdr>
            <w:top w:val="none" w:sz="0" w:space="0" w:color="auto"/>
            <w:left w:val="none" w:sz="0" w:space="0" w:color="auto"/>
            <w:bottom w:val="none" w:sz="0" w:space="0" w:color="auto"/>
            <w:right w:val="none" w:sz="0" w:space="0" w:color="auto"/>
          </w:divBdr>
        </w:div>
        <w:div w:id="380907839">
          <w:marLeft w:val="0"/>
          <w:marRight w:val="0"/>
          <w:marTop w:val="0"/>
          <w:marBottom w:val="150"/>
          <w:divBdr>
            <w:top w:val="none" w:sz="0" w:space="0" w:color="auto"/>
            <w:left w:val="none" w:sz="0" w:space="0" w:color="auto"/>
            <w:bottom w:val="none" w:sz="0" w:space="0" w:color="auto"/>
            <w:right w:val="none" w:sz="0" w:space="0" w:color="auto"/>
          </w:divBdr>
        </w:div>
        <w:div w:id="444930984">
          <w:marLeft w:val="0"/>
          <w:marRight w:val="0"/>
          <w:marTop w:val="0"/>
          <w:marBottom w:val="150"/>
          <w:divBdr>
            <w:top w:val="none" w:sz="0" w:space="0" w:color="auto"/>
            <w:left w:val="none" w:sz="0" w:space="0" w:color="auto"/>
            <w:bottom w:val="none" w:sz="0" w:space="0" w:color="auto"/>
            <w:right w:val="none" w:sz="0" w:space="0" w:color="auto"/>
          </w:divBdr>
        </w:div>
        <w:div w:id="623466435">
          <w:marLeft w:val="0"/>
          <w:marRight w:val="0"/>
          <w:marTop w:val="0"/>
          <w:marBottom w:val="150"/>
          <w:divBdr>
            <w:top w:val="none" w:sz="0" w:space="0" w:color="auto"/>
            <w:left w:val="none" w:sz="0" w:space="0" w:color="auto"/>
            <w:bottom w:val="none" w:sz="0" w:space="0" w:color="auto"/>
            <w:right w:val="none" w:sz="0" w:space="0" w:color="auto"/>
          </w:divBdr>
        </w:div>
        <w:div w:id="1395422027">
          <w:marLeft w:val="0"/>
          <w:marRight w:val="0"/>
          <w:marTop w:val="0"/>
          <w:marBottom w:val="150"/>
          <w:divBdr>
            <w:top w:val="none" w:sz="0" w:space="0" w:color="auto"/>
            <w:left w:val="none" w:sz="0" w:space="0" w:color="auto"/>
            <w:bottom w:val="none" w:sz="0" w:space="0" w:color="auto"/>
            <w:right w:val="none" w:sz="0" w:space="0" w:color="auto"/>
          </w:divBdr>
        </w:div>
        <w:div w:id="1475176585">
          <w:marLeft w:val="0"/>
          <w:marRight w:val="0"/>
          <w:marTop w:val="0"/>
          <w:marBottom w:val="150"/>
          <w:divBdr>
            <w:top w:val="none" w:sz="0" w:space="0" w:color="auto"/>
            <w:left w:val="none" w:sz="0" w:space="0" w:color="auto"/>
            <w:bottom w:val="none" w:sz="0" w:space="0" w:color="auto"/>
            <w:right w:val="none" w:sz="0" w:space="0" w:color="auto"/>
          </w:divBdr>
        </w:div>
        <w:div w:id="1711149798">
          <w:marLeft w:val="0"/>
          <w:marRight w:val="0"/>
          <w:marTop w:val="0"/>
          <w:marBottom w:val="150"/>
          <w:divBdr>
            <w:top w:val="none" w:sz="0" w:space="0" w:color="auto"/>
            <w:left w:val="none" w:sz="0" w:space="0" w:color="auto"/>
            <w:bottom w:val="none" w:sz="0" w:space="0" w:color="auto"/>
            <w:right w:val="none" w:sz="0" w:space="0" w:color="auto"/>
          </w:divBdr>
        </w:div>
        <w:div w:id="1749420060">
          <w:marLeft w:val="0"/>
          <w:marRight w:val="0"/>
          <w:marTop w:val="0"/>
          <w:marBottom w:val="150"/>
          <w:divBdr>
            <w:top w:val="none" w:sz="0" w:space="0" w:color="auto"/>
            <w:left w:val="none" w:sz="0" w:space="0" w:color="auto"/>
            <w:bottom w:val="none" w:sz="0" w:space="0" w:color="auto"/>
            <w:right w:val="none" w:sz="0" w:space="0" w:color="auto"/>
          </w:divBdr>
        </w:div>
      </w:divsChild>
    </w:div>
    <w:div w:id="1942909136">
      <w:bodyDiv w:val="1"/>
      <w:marLeft w:val="0"/>
      <w:marRight w:val="0"/>
      <w:marTop w:val="0"/>
      <w:marBottom w:val="0"/>
      <w:divBdr>
        <w:top w:val="none" w:sz="0" w:space="0" w:color="auto"/>
        <w:left w:val="none" w:sz="0" w:space="0" w:color="auto"/>
        <w:bottom w:val="none" w:sz="0" w:space="0" w:color="auto"/>
        <w:right w:val="none" w:sz="0" w:space="0" w:color="auto"/>
      </w:divBdr>
    </w:div>
    <w:div w:id="1946576525">
      <w:bodyDiv w:val="1"/>
      <w:marLeft w:val="0"/>
      <w:marRight w:val="0"/>
      <w:marTop w:val="0"/>
      <w:marBottom w:val="0"/>
      <w:divBdr>
        <w:top w:val="none" w:sz="0" w:space="0" w:color="auto"/>
        <w:left w:val="none" w:sz="0" w:space="0" w:color="auto"/>
        <w:bottom w:val="none" w:sz="0" w:space="0" w:color="auto"/>
        <w:right w:val="none" w:sz="0" w:space="0" w:color="auto"/>
      </w:divBdr>
    </w:div>
    <w:div w:id="1949654414">
      <w:bodyDiv w:val="1"/>
      <w:marLeft w:val="0"/>
      <w:marRight w:val="0"/>
      <w:marTop w:val="0"/>
      <w:marBottom w:val="0"/>
      <w:divBdr>
        <w:top w:val="none" w:sz="0" w:space="0" w:color="auto"/>
        <w:left w:val="none" w:sz="0" w:space="0" w:color="auto"/>
        <w:bottom w:val="none" w:sz="0" w:space="0" w:color="auto"/>
        <w:right w:val="none" w:sz="0" w:space="0" w:color="auto"/>
      </w:divBdr>
    </w:div>
    <w:div w:id="1949698548">
      <w:bodyDiv w:val="1"/>
      <w:marLeft w:val="0"/>
      <w:marRight w:val="0"/>
      <w:marTop w:val="0"/>
      <w:marBottom w:val="0"/>
      <w:divBdr>
        <w:top w:val="none" w:sz="0" w:space="0" w:color="auto"/>
        <w:left w:val="none" w:sz="0" w:space="0" w:color="auto"/>
        <w:bottom w:val="none" w:sz="0" w:space="0" w:color="auto"/>
        <w:right w:val="none" w:sz="0" w:space="0" w:color="auto"/>
      </w:divBdr>
    </w:div>
    <w:div w:id="1955087256">
      <w:bodyDiv w:val="1"/>
      <w:marLeft w:val="0"/>
      <w:marRight w:val="0"/>
      <w:marTop w:val="0"/>
      <w:marBottom w:val="0"/>
      <w:divBdr>
        <w:top w:val="none" w:sz="0" w:space="0" w:color="auto"/>
        <w:left w:val="none" w:sz="0" w:space="0" w:color="auto"/>
        <w:bottom w:val="none" w:sz="0" w:space="0" w:color="auto"/>
        <w:right w:val="none" w:sz="0" w:space="0" w:color="auto"/>
      </w:divBdr>
    </w:div>
    <w:div w:id="1955399902">
      <w:bodyDiv w:val="1"/>
      <w:marLeft w:val="0"/>
      <w:marRight w:val="0"/>
      <w:marTop w:val="0"/>
      <w:marBottom w:val="0"/>
      <w:divBdr>
        <w:top w:val="none" w:sz="0" w:space="0" w:color="auto"/>
        <w:left w:val="none" w:sz="0" w:space="0" w:color="auto"/>
        <w:bottom w:val="none" w:sz="0" w:space="0" w:color="auto"/>
        <w:right w:val="none" w:sz="0" w:space="0" w:color="auto"/>
      </w:divBdr>
    </w:div>
    <w:div w:id="1955864083">
      <w:bodyDiv w:val="1"/>
      <w:marLeft w:val="0"/>
      <w:marRight w:val="0"/>
      <w:marTop w:val="0"/>
      <w:marBottom w:val="0"/>
      <w:divBdr>
        <w:top w:val="none" w:sz="0" w:space="0" w:color="auto"/>
        <w:left w:val="none" w:sz="0" w:space="0" w:color="auto"/>
        <w:bottom w:val="none" w:sz="0" w:space="0" w:color="auto"/>
        <w:right w:val="none" w:sz="0" w:space="0" w:color="auto"/>
      </w:divBdr>
    </w:div>
    <w:div w:id="1956053907">
      <w:bodyDiv w:val="1"/>
      <w:marLeft w:val="0"/>
      <w:marRight w:val="0"/>
      <w:marTop w:val="0"/>
      <w:marBottom w:val="0"/>
      <w:divBdr>
        <w:top w:val="none" w:sz="0" w:space="0" w:color="auto"/>
        <w:left w:val="none" w:sz="0" w:space="0" w:color="auto"/>
        <w:bottom w:val="none" w:sz="0" w:space="0" w:color="auto"/>
        <w:right w:val="none" w:sz="0" w:space="0" w:color="auto"/>
      </w:divBdr>
    </w:div>
    <w:div w:id="1958560780">
      <w:bodyDiv w:val="1"/>
      <w:marLeft w:val="0"/>
      <w:marRight w:val="0"/>
      <w:marTop w:val="0"/>
      <w:marBottom w:val="0"/>
      <w:divBdr>
        <w:top w:val="none" w:sz="0" w:space="0" w:color="auto"/>
        <w:left w:val="none" w:sz="0" w:space="0" w:color="auto"/>
        <w:bottom w:val="none" w:sz="0" w:space="0" w:color="auto"/>
        <w:right w:val="none" w:sz="0" w:space="0" w:color="auto"/>
      </w:divBdr>
      <w:divsChild>
        <w:div w:id="125441615">
          <w:marLeft w:val="0"/>
          <w:marRight w:val="0"/>
          <w:marTop w:val="0"/>
          <w:marBottom w:val="150"/>
          <w:divBdr>
            <w:top w:val="none" w:sz="0" w:space="0" w:color="auto"/>
            <w:left w:val="none" w:sz="0" w:space="0" w:color="auto"/>
            <w:bottom w:val="none" w:sz="0" w:space="0" w:color="auto"/>
            <w:right w:val="none" w:sz="0" w:space="0" w:color="auto"/>
          </w:divBdr>
        </w:div>
        <w:div w:id="149256066">
          <w:marLeft w:val="0"/>
          <w:marRight w:val="0"/>
          <w:marTop w:val="0"/>
          <w:marBottom w:val="150"/>
          <w:divBdr>
            <w:top w:val="none" w:sz="0" w:space="0" w:color="auto"/>
            <w:left w:val="none" w:sz="0" w:space="0" w:color="auto"/>
            <w:bottom w:val="none" w:sz="0" w:space="0" w:color="auto"/>
            <w:right w:val="none" w:sz="0" w:space="0" w:color="auto"/>
          </w:divBdr>
        </w:div>
        <w:div w:id="163472434">
          <w:marLeft w:val="0"/>
          <w:marRight w:val="0"/>
          <w:marTop w:val="0"/>
          <w:marBottom w:val="150"/>
          <w:divBdr>
            <w:top w:val="none" w:sz="0" w:space="0" w:color="auto"/>
            <w:left w:val="none" w:sz="0" w:space="0" w:color="auto"/>
            <w:bottom w:val="none" w:sz="0" w:space="0" w:color="auto"/>
            <w:right w:val="none" w:sz="0" w:space="0" w:color="auto"/>
          </w:divBdr>
        </w:div>
        <w:div w:id="187525851">
          <w:marLeft w:val="0"/>
          <w:marRight w:val="0"/>
          <w:marTop w:val="0"/>
          <w:marBottom w:val="150"/>
          <w:divBdr>
            <w:top w:val="none" w:sz="0" w:space="0" w:color="auto"/>
            <w:left w:val="none" w:sz="0" w:space="0" w:color="auto"/>
            <w:bottom w:val="none" w:sz="0" w:space="0" w:color="auto"/>
            <w:right w:val="none" w:sz="0" w:space="0" w:color="auto"/>
          </w:divBdr>
        </w:div>
        <w:div w:id="230435375">
          <w:marLeft w:val="0"/>
          <w:marRight w:val="0"/>
          <w:marTop w:val="0"/>
          <w:marBottom w:val="150"/>
          <w:divBdr>
            <w:top w:val="none" w:sz="0" w:space="0" w:color="auto"/>
            <w:left w:val="none" w:sz="0" w:space="0" w:color="auto"/>
            <w:bottom w:val="none" w:sz="0" w:space="0" w:color="auto"/>
            <w:right w:val="none" w:sz="0" w:space="0" w:color="auto"/>
          </w:divBdr>
        </w:div>
        <w:div w:id="346055575">
          <w:marLeft w:val="0"/>
          <w:marRight w:val="0"/>
          <w:marTop w:val="0"/>
          <w:marBottom w:val="150"/>
          <w:divBdr>
            <w:top w:val="none" w:sz="0" w:space="0" w:color="auto"/>
            <w:left w:val="none" w:sz="0" w:space="0" w:color="auto"/>
            <w:bottom w:val="none" w:sz="0" w:space="0" w:color="auto"/>
            <w:right w:val="none" w:sz="0" w:space="0" w:color="auto"/>
          </w:divBdr>
        </w:div>
        <w:div w:id="683435313">
          <w:marLeft w:val="0"/>
          <w:marRight w:val="0"/>
          <w:marTop w:val="0"/>
          <w:marBottom w:val="150"/>
          <w:divBdr>
            <w:top w:val="none" w:sz="0" w:space="0" w:color="auto"/>
            <w:left w:val="none" w:sz="0" w:space="0" w:color="auto"/>
            <w:bottom w:val="none" w:sz="0" w:space="0" w:color="auto"/>
            <w:right w:val="none" w:sz="0" w:space="0" w:color="auto"/>
          </w:divBdr>
        </w:div>
        <w:div w:id="796989687">
          <w:marLeft w:val="0"/>
          <w:marRight w:val="0"/>
          <w:marTop w:val="0"/>
          <w:marBottom w:val="150"/>
          <w:divBdr>
            <w:top w:val="none" w:sz="0" w:space="0" w:color="auto"/>
            <w:left w:val="none" w:sz="0" w:space="0" w:color="auto"/>
            <w:bottom w:val="none" w:sz="0" w:space="0" w:color="auto"/>
            <w:right w:val="none" w:sz="0" w:space="0" w:color="auto"/>
          </w:divBdr>
        </w:div>
        <w:div w:id="828056873">
          <w:marLeft w:val="0"/>
          <w:marRight w:val="0"/>
          <w:marTop w:val="0"/>
          <w:marBottom w:val="150"/>
          <w:divBdr>
            <w:top w:val="none" w:sz="0" w:space="0" w:color="auto"/>
            <w:left w:val="none" w:sz="0" w:space="0" w:color="auto"/>
            <w:bottom w:val="none" w:sz="0" w:space="0" w:color="auto"/>
            <w:right w:val="none" w:sz="0" w:space="0" w:color="auto"/>
          </w:divBdr>
        </w:div>
        <w:div w:id="953634249">
          <w:marLeft w:val="0"/>
          <w:marRight w:val="0"/>
          <w:marTop w:val="0"/>
          <w:marBottom w:val="150"/>
          <w:divBdr>
            <w:top w:val="none" w:sz="0" w:space="0" w:color="auto"/>
            <w:left w:val="none" w:sz="0" w:space="0" w:color="auto"/>
            <w:bottom w:val="none" w:sz="0" w:space="0" w:color="auto"/>
            <w:right w:val="none" w:sz="0" w:space="0" w:color="auto"/>
          </w:divBdr>
        </w:div>
        <w:div w:id="1176504029">
          <w:marLeft w:val="0"/>
          <w:marRight w:val="0"/>
          <w:marTop w:val="0"/>
          <w:marBottom w:val="150"/>
          <w:divBdr>
            <w:top w:val="none" w:sz="0" w:space="0" w:color="auto"/>
            <w:left w:val="none" w:sz="0" w:space="0" w:color="auto"/>
            <w:bottom w:val="none" w:sz="0" w:space="0" w:color="auto"/>
            <w:right w:val="none" w:sz="0" w:space="0" w:color="auto"/>
          </w:divBdr>
        </w:div>
        <w:div w:id="1346206680">
          <w:marLeft w:val="0"/>
          <w:marRight w:val="0"/>
          <w:marTop w:val="0"/>
          <w:marBottom w:val="150"/>
          <w:divBdr>
            <w:top w:val="none" w:sz="0" w:space="0" w:color="auto"/>
            <w:left w:val="none" w:sz="0" w:space="0" w:color="auto"/>
            <w:bottom w:val="none" w:sz="0" w:space="0" w:color="auto"/>
            <w:right w:val="none" w:sz="0" w:space="0" w:color="auto"/>
          </w:divBdr>
        </w:div>
        <w:div w:id="1676611601">
          <w:marLeft w:val="0"/>
          <w:marRight w:val="0"/>
          <w:marTop w:val="0"/>
          <w:marBottom w:val="150"/>
          <w:divBdr>
            <w:top w:val="none" w:sz="0" w:space="0" w:color="auto"/>
            <w:left w:val="none" w:sz="0" w:space="0" w:color="auto"/>
            <w:bottom w:val="none" w:sz="0" w:space="0" w:color="auto"/>
            <w:right w:val="none" w:sz="0" w:space="0" w:color="auto"/>
          </w:divBdr>
        </w:div>
        <w:div w:id="1708483031">
          <w:marLeft w:val="0"/>
          <w:marRight w:val="0"/>
          <w:marTop w:val="0"/>
          <w:marBottom w:val="150"/>
          <w:divBdr>
            <w:top w:val="none" w:sz="0" w:space="0" w:color="auto"/>
            <w:left w:val="none" w:sz="0" w:space="0" w:color="auto"/>
            <w:bottom w:val="none" w:sz="0" w:space="0" w:color="auto"/>
            <w:right w:val="none" w:sz="0" w:space="0" w:color="auto"/>
          </w:divBdr>
        </w:div>
        <w:div w:id="1729304705">
          <w:marLeft w:val="0"/>
          <w:marRight w:val="0"/>
          <w:marTop w:val="0"/>
          <w:marBottom w:val="150"/>
          <w:divBdr>
            <w:top w:val="none" w:sz="0" w:space="0" w:color="auto"/>
            <w:left w:val="none" w:sz="0" w:space="0" w:color="auto"/>
            <w:bottom w:val="none" w:sz="0" w:space="0" w:color="auto"/>
            <w:right w:val="none" w:sz="0" w:space="0" w:color="auto"/>
          </w:divBdr>
        </w:div>
        <w:div w:id="1865484355">
          <w:marLeft w:val="0"/>
          <w:marRight w:val="0"/>
          <w:marTop w:val="0"/>
          <w:marBottom w:val="150"/>
          <w:divBdr>
            <w:top w:val="none" w:sz="0" w:space="0" w:color="auto"/>
            <w:left w:val="none" w:sz="0" w:space="0" w:color="auto"/>
            <w:bottom w:val="none" w:sz="0" w:space="0" w:color="auto"/>
            <w:right w:val="none" w:sz="0" w:space="0" w:color="auto"/>
          </w:divBdr>
        </w:div>
        <w:div w:id="1870953541">
          <w:marLeft w:val="0"/>
          <w:marRight w:val="0"/>
          <w:marTop w:val="0"/>
          <w:marBottom w:val="150"/>
          <w:divBdr>
            <w:top w:val="none" w:sz="0" w:space="0" w:color="auto"/>
            <w:left w:val="none" w:sz="0" w:space="0" w:color="auto"/>
            <w:bottom w:val="none" w:sz="0" w:space="0" w:color="auto"/>
            <w:right w:val="none" w:sz="0" w:space="0" w:color="auto"/>
          </w:divBdr>
        </w:div>
        <w:div w:id="1939561155">
          <w:marLeft w:val="0"/>
          <w:marRight w:val="0"/>
          <w:marTop w:val="0"/>
          <w:marBottom w:val="150"/>
          <w:divBdr>
            <w:top w:val="none" w:sz="0" w:space="0" w:color="auto"/>
            <w:left w:val="none" w:sz="0" w:space="0" w:color="auto"/>
            <w:bottom w:val="none" w:sz="0" w:space="0" w:color="auto"/>
            <w:right w:val="none" w:sz="0" w:space="0" w:color="auto"/>
          </w:divBdr>
        </w:div>
      </w:divsChild>
    </w:div>
    <w:div w:id="1958680851">
      <w:bodyDiv w:val="1"/>
      <w:marLeft w:val="0"/>
      <w:marRight w:val="0"/>
      <w:marTop w:val="0"/>
      <w:marBottom w:val="0"/>
      <w:divBdr>
        <w:top w:val="none" w:sz="0" w:space="0" w:color="auto"/>
        <w:left w:val="none" w:sz="0" w:space="0" w:color="auto"/>
        <w:bottom w:val="none" w:sz="0" w:space="0" w:color="auto"/>
        <w:right w:val="none" w:sz="0" w:space="0" w:color="auto"/>
      </w:divBdr>
    </w:div>
    <w:div w:id="1958828784">
      <w:bodyDiv w:val="1"/>
      <w:marLeft w:val="0"/>
      <w:marRight w:val="0"/>
      <w:marTop w:val="0"/>
      <w:marBottom w:val="0"/>
      <w:divBdr>
        <w:top w:val="none" w:sz="0" w:space="0" w:color="auto"/>
        <w:left w:val="none" w:sz="0" w:space="0" w:color="auto"/>
        <w:bottom w:val="none" w:sz="0" w:space="0" w:color="auto"/>
        <w:right w:val="none" w:sz="0" w:space="0" w:color="auto"/>
      </w:divBdr>
    </w:div>
    <w:div w:id="1959334817">
      <w:bodyDiv w:val="1"/>
      <w:marLeft w:val="0"/>
      <w:marRight w:val="0"/>
      <w:marTop w:val="0"/>
      <w:marBottom w:val="0"/>
      <w:divBdr>
        <w:top w:val="none" w:sz="0" w:space="0" w:color="auto"/>
        <w:left w:val="none" w:sz="0" w:space="0" w:color="auto"/>
        <w:bottom w:val="none" w:sz="0" w:space="0" w:color="auto"/>
        <w:right w:val="none" w:sz="0" w:space="0" w:color="auto"/>
      </w:divBdr>
    </w:div>
    <w:div w:id="1959409808">
      <w:bodyDiv w:val="1"/>
      <w:marLeft w:val="0"/>
      <w:marRight w:val="0"/>
      <w:marTop w:val="0"/>
      <w:marBottom w:val="0"/>
      <w:divBdr>
        <w:top w:val="none" w:sz="0" w:space="0" w:color="auto"/>
        <w:left w:val="none" w:sz="0" w:space="0" w:color="auto"/>
        <w:bottom w:val="none" w:sz="0" w:space="0" w:color="auto"/>
        <w:right w:val="none" w:sz="0" w:space="0" w:color="auto"/>
      </w:divBdr>
    </w:div>
    <w:div w:id="1959556481">
      <w:bodyDiv w:val="1"/>
      <w:marLeft w:val="0"/>
      <w:marRight w:val="0"/>
      <w:marTop w:val="0"/>
      <w:marBottom w:val="0"/>
      <w:divBdr>
        <w:top w:val="none" w:sz="0" w:space="0" w:color="auto"/>
        <w:left w:val="none" w:sz="0" w:space="0" w:color="auto"/>
        <w:bottom w:val="none" w:sz="0" w:space="0" w:color="auto"/>
        <w:right w:val="none" w:sz="0" w:space="0" w:color="auto"/>
      </w:divBdr>
      <w:divsChild>
        <w:div w:id="44523433">
          <w:marLeft w:val="0"/>
          <w:marRight w:val="0"/>
          <w:marTop w:val="0"/>
          <w:marBottom w:val="150"/>
          <w:divBdr>
            <w:top w:val="none" w:sz="0" w:space="0" w:color="auto"/>
            <w:left w:val="none" w:sz="0" w:space="0" w:color="auto"/>
            <w:bottom w:val="none" w:sz="0" w:space="0" w:color="auto"/>
            <w:right w:val="none" w:sz="0" w:space="0" w:color="auto"/>
          </w:divBdr>
        </w:div>
        <w:div w:id="425999897">
          <w:marLeft w:val="0"/>
          <w:marRight w:val="0"/>
          <w:marTop w:val="0"/>
          <w:marBottom w:val="150"/>
          <w:divBdr>
            <w:top w:val="none" w:sz="0" w:space="0" w:color="auto"/>
            <w:left w:val="none" w:sz="0" w:space="0" w:color="auto"/>
            <w:bottom w:val="none" w:sz="0" w:space="0" w:color="auto"/>
            <w:right w:val="none" w:sz="0" w:space="0" w:color="auto"/>
          </w:divBdr>
        </w:div>
        <w:div w:id="1224561133">
          <w:marLeft w:val="0"/>
          <w:marRight w:val="0"/>
          <w:marTop w:val="0"/>
          <w:marBottom w:val="150"/>
          <w:divBdr>
            <w:top w:val="none" w:sz="0" w:space="0" w:color="auto"/>
            <w:left w:val="none" w:sz="0" w:space="0" w:color="auto"/>
            <w:bottom w:val="none" w:sz="0" w:space="0" w:color="auto"/>
            <w:right w:val="none" w:sz="0" w:space="0" w:color="auto"/>
          </w:divBdr>
        </w:div>
        <w:div w:id="1314677417">
          <w:marLeft w:val="0"/>
          <w:marRight w:val="0"/>
          <w:marTop w:val="0"/>
          <w:marBottom w:val="150"/>
          <w:divBdr>
            <w:top w:val="none" w:sz="0" w:space="0" w:color="auto"/>
            <w:left w:val="none" w:sz="0" w:space="0" w:color="auto"/>
            <w:bottom w:val="none" w:sz="0" w:space="0" w:color="auto"/>
            <w:right w:val="none" w:sz="0" w:space="0" w:color="auto"/>
          </w:divBdr>
        </w:div>
        <w:div w:id="1647395274">
          <w:marLeft w:val="0"/>
          <w:marRight w:val="0"/>
          <w:marTop w:val="0"/>
          <w:marBottom w:val="150"/>
          <w:divBdr>
            <w:top w:val="none" w:sz="0" w:space="0" w:color="auto"/>
            <w:left w:val="none" w:sz="0" w:space="0" w:color="auto"/>
            <w:bottom w:val="none" w:sz="0" w:space="0" w:color="auto"/>
            <w:right w:val="none" w:sz="0" w:space="0" w:color="auto"/>
          </w:divBdr>
        </w:div>
        <w:div w:id="2035231002">
          <w:marLeft w:val="0"/>
          <w:marRight w:val="0"/>
          <w:marTop w:val="0"/>
          <w:marBottom w:val="150"/>
          <w:divBdr>
            <w:top w:val="none" w:sz="0" w:space="0" w:color="auto"/>
            <w:left w:val="none" w:sz="0" w:space="0" w:color="auto"/>
            <w:bottom w:val="none" w:sz="0" w:space="0" w:color="auto"/>
            <w:right w:val="none" w:sz="0" w:space="0" w:color="auto"/>
          </w:divBdr>
        </w:div>
        <w:div w:id="2054958960">
          <w:marLeft w:val="0"/>
          <w:marRight w:val="0"/>
          <w:marTop w:val="0"/>
          <w:marBottom w:val="150"/>
          <w:divBdr>
            <w:top w:val="none" w:sz="0" w:space="0" w:color="auto"/>
            <w:left w:val="none" w:sz="0" w:space="0" w:color="auto"/>
            <w:bottom w:val="none" w:sz="0" w:space="0" w:color="auto"/>
            <w:right w:val="none" w:sz="0" w:space="0" w:color="auto"/>
          </w:divBdr>
        </w:div>
      </w:divsChild>
    </w:div>
    <w:div w:id="1960837846">
      <w:bodyDiv w:val="1"/>
      <w:marLeft w:val="0"/>
      <w:marRight w:val="0"/>
      <w:marTop w:val="0"/>
      <w:marBottom w:val="0"/>
      <w:divBdr>
        <w:top w:val="none" w:sz="0" w:space="0" w:color="auto"/>
        <w:left w:val="none" w:sz="0" w:space="0" w:color="auto"/>
        <w:bottom w:val="none" w:sz="0" w:space="0" w:color="auto"/>
        <w:right w:val="none" w:sz="0" w:space="0" w:color="auto"/>
      </w:divBdr>
    </w:div>
    <w:div w:id="1961103095">
      <w:bodyDiv w:val="1"/>
      <w:marLeft w:val="0"/>
      <w:marRight w:val="0"/>
      <w:marTop w:val="0"/>
      <w:marBottom w:val="0"/>
      <w:divBdr>
        <w:top w:val="none" w:sz="0" w:space="0" w:color="auto"/>
        <w:left w:val="none" w:sz="0" w:space="0" w:color="auto"/>
        <w:bottom w:val="none" w:sz="0" w:space="0" w:color="auto"/>
        <w:right w:val="none" w:sz="0" w:space="0" w:color="auto"/>
      </w:divBdr>
    </w:div>
    <w:div w:id="1961951526">
      <w:bodyDiv w:val="1"/>
      <w:marLeft w:val="0"/>
      <w:marRight w:val="0"/>
      <w:marTop w:val="0"/>
      <w:marBottom w:val="0"/>
      <w:divBdr>
        <w:top w:val="none" w:sz="0" w:space="0" w:color="auto"/>
        <w:left w:val="none" w:sz="0" w:space="0" w:color="auto"/>
        <w:bottom w:val="none" w:sz="0" w:space="0" w:color="auto"/>
        <w:right w:val="none" w:sz="0" w:space="0" w:color="auto"/>
      </w:divBdr>
    </w:div>
    <w:div w:id="1966959541">
      <w:bodyDiv w:val="1"/>
      <w:marLeft w:val="0"/>
      <w:marRight w:val="0"/>
      <w:marTop w:val="0"/>
      <w:marBottom w:val="0"/>
      <w:divBdr>
        <w:top w:val="none" w:sz="0" w:space="0" w:color="auto"/>
        <w:left w:val="none" w:sz="0" w:space="0" w:color="auto"/>
        <w:bottom w:val="none" w:sz="0" w:space="0" w:color="auto"/>
        <w:right w:val="none" w:sz="0" w:space="0" w:color="auto"/>
      </w:divBdr>
    </w:div>
    <w:div w:id="1968198872">
      <w:bodyDiv w:val="1"/>
      <w:marLeft w:val="0"/>
      <w:marRight w:val="0"/>
      <w:marTop w:val="0"/>
      <w:marBottom w:val="0"/>
      <w:divBdr>
        <w:top w:val="none" w:sz="0" w:space="0" w:color="auto"/>
        <w:left w:val="none" w:sz="0" w:space="0" w:color="auto"/>
        <w:bottom w:val="none" w:sz="0" w:space="0" w:color="auto"/>
        <w:right w:val="none" w:sz="0" w:space="0" w:color="auto"/>
      </w:divBdr>
      <w:divsChild>
        <w:div w:id="453864727">
          <w:marLeft w:val="0"/>
          <w:marRight w:val="0"/>
          <w:marTop w:val="0"/>
          <w:marBottom w:val="150"/>
          <w:divBdr>
            <w:top w:val="none" w:sz="0" w:space="0" w:color="auto"/>
            <w:left w:val="none" w:sz="0" w:space="0" w:color="auto"/>
            <w:bottom w:val="none" w:sz="0" w:space="0" w:color="auto"/>
            <w:right w:val="none" w:sz="0" w:space="0" w:color="auto"/>
          </w:divBdr>
          <w:divsChild>
            <w:div w:id="976029670">
              <w:marLeft w:val="0"/>
              <w:marRight w:val="0"/>
              <w:marTop w:val="0"/>
              <w:marBottom w:val="0"/>
              <w:divBdr>
                <w:top w:val="none" w:sz="0" w:space="0" w:color="auto"/>
                <w:left w:val="none" w:sz="0" w:space="0" w:color="auto"/>
                <w:bottom w:val="none" w:sz="0" w:space="0" w:color="auto"/>
                <w:right w:val="none" w:sz="0" w:space="0" w:color="auto"/>
              </w:divBdr>
            </w:div>
          </w:divsChild>
        </w:div>
        <w:div w:id="1043674664">
          <w:marLeft w:val="0"/>
          <w:marRight w:val="0"/>
          <w:marTop w:val="0"/>
          <w:marBottom w:val="150"/>
          <w:divBdr>
            <w:top w:val="none" w:sz="0" w:space="0" w:color="auto"/>
            <w:left w:val="none" w:sz="0" w:space="0" w:color="auto"/>
            <w:bottom w:val="none" w:sz="0" w:space="0" w:color="auto"/>
            <w:right w:val="none" w:sz="0" w:space="0" w:color="auto"/>
          </w:divBdr>
        </w:div>
        <w:div w:id="617642044">
          <w:marLeft w:val="0"/>
          <w:marRight w:val="0"/>
          <w:marTop w:val="0"/>
          <w:marBottom w:val="150"/>
          <w:divBdr>
            <w:top w:val="none" w:sz="0" w:space="0" w:color="auto"/>
            <w:left w:val="none" w:sz="0" w:space="0" w:color="auto"/>
            <w:bottom w:val="none" w:sz="0" w:space="0" w:color="auto"/>
            <w:right w:val="none" w:sz="0" w:space="0" w:color="auto"/>
          </w:divBdr>
        </w:div>
        <w:div w:id="1342469118">
          <w:marLeft w:val="0"/>
          <w:marRight w:val="0"/>
          <w:marTop w:val="0"/>
          <w:marBottom w:val="150"/>
          <w:divBdr>
            <w:top w:val="none" w:sz="0" w:space="0" w:color="auto"/>
            <w:left w:val="none" w:sz="0" w:space="0" w:color="auto"/>
            <w:bottom w:val="none" w:sz="0" w:space="0" w:color="auto"/>
            <w:right w:val="none" w:sz="0" w:space="0" w:color="auto"/>
          </w:divBdr>
        </w:div>
        <w:div w:id="179008486">
          <w:marLeft w:val="0"/>
          <w:marRight w:val="0"/>
          <w:marTop w:val="0"/>
          <w:marBottom w:val="150"/>
          <w:divBdr>
            <w:top w:val="none" w:sz="0" w:space="0" w:color="auto"/>
            <w:left w:val="none" w:sz="0" w:space="0" w:color="auto"/>
            <w:bottom w:val="none" w:sz="0" w:space="0" w:color="auto"/>
            <w:right w:val="none" w:sz="0" w:space="0" w:color="auto"/>
          </w:divBdr>
        </w:div>
        <w:div w:id="2026520609">
          <w:marLeft w:val="0"/>
          <w:marRight w:val="0"/>
          <w:marTop w:val="0"/>
          <w:marBottom w:val="150"/>
          <w:divBdr>
            <w:top w:val="none" w:sz="0" w:space="0" w:color="auto"/>
            <w:left w:val="none" w:sz="0" w:space="0" w:color="auto"/>
            <w:bottom w:val="none" w:sz="0" w:space="0" w:color="auto"/>
            <w:right w:val="none" w:sz="0" w:space="0" w:color="auto"/>
          </w:divBdr>
        </w:div>
        <w:div w:id="1223099078">
          <w:marLeft w:val="0"/>
          <w:marRight w:val="0"/>
          <w:marTop w:val="0"/>
          <w:marBottom w:val="150"/>
          <w:divBdr>
            <w:top w:val="none" w:sz="0" w:space="0" w:color="auto"/>
            <w:left w:val="none" w:sz="0" w:space="0" w:color="auto"/>
            <w:bottom w:val="none" w:sz="0" w:space="0" w:color="auto"/>
            <w:right w:val="none" w:sz="0" w:space="0" w:color="auto"/>
          </w:divBdr>
        </w:div>
        <w:div w:id="1791313911">
          <w:marLeft w:val="0"/>
          <w:marRight w:val="0"/>
          <w:marTop w:val="0"/>
          <w:marBottom w:val="150"/>
          <w:divBdr>
            <w:top w:val="none" w:sz="0" w:space="0" w:color="auto"/>
            <w:left w:val="none" w:sz="0" w:space="0" w:color="auto"/>
            <w:bottom w:val="none" w:sz="0" w:space="0" w:color="auto"/>
            <w:right w:val="none" w:sz="0" w:space="0" w:color="auto"/>
          </w:divBdr>
        </w:div>
        <w:div w:id="1898197941">
          <w:marLeft w:val="0"/>
          <w:marRight w:val="0"/>
          <w:marTop w:val="0"/>
          <w:marBottom w:val="150"/>
          <w:divBdr>
            <w:top w:val="none" w:sz="0" w:space="0" w:color="auto"/>
            <w:left w:val="none" w:sz="0" w:space="0" w:color="auto"/>
            <w:bottom w:val="none" w:sz="0" w:space="0" w:color="auto"/>
            <w:right w:val="none" w:sz="0" w:space="0" w:color="auto"/>
          </w:divBdr>
        </w:div>
        <w:div w:id="847906353">
          <w:marLeft w:val="0"/>
          <w:marRight w:val="0"/>
          <w:marTop w:val="0"/>
          <w:marBottom w:val="150"/>
          <w:divBdr>
            <w:top w:val="none" w:sz="0" w:space="0" w:color="auto"/>
            <w:left w:val="none" w:sz="0" w:space="0" w:color="auto"/>
            <w:bottom w:val="none" w:sz="0" w:space="0" w:color="auto"/>
            <w:right w:val="none" w:sz="0" w:space="0" w:color="auto"/>
          </w:divBdr>
        </w:div>
        <w:div w:id="517276879">
          <w:marLeft w:val="0"/>
          <w:marRight w:val="0"/>
          <w:marTop w:val="0"/>
          <w:marBottom w:val="150"/>
          <w:divBdr>
            <w:top w:val="none" w:sz="0" w:space="0" w:color="auto"/>
            <w:left w:val="none" w:sz="0" w:space="0" w:color="auto"/>
            <w:bottom w:val="none" w:sz="0" w:space="0" w:color="auto"/>
            <w:right w:val="none" w:sz="0" w:space="0" w:color="auto"/>
          </w:divBdr>
        </w:div>
        <w:div w:id="85929314">
          <w:marLeft w:val="0"/>
          <w:marRight w:val="0"/>
          <w:marTop w:val="0"/>
          <w:marBottom w:val="150"/>
          <w:divBdr>
            <w:top w:val="none" w:sz="0" w:space="0" w:color="auto"/>
            <w:left w:val="none" w:sz="0" w:space="0" w:color="auto"/>
            <w:bottom w:val="none" w:sz="0" w:space="0" w:color="auto"/>
            <w:right w:val="none" w:sz="0" w:space="0" w:color="auto"/>
          </w:divBdr>
        </w:div>
        <w:div w:id="1351955551">
          <w:marLeft w:val="0"/>
          <w:marRight w:val="0"/>
          <w:marTop w:val="0"/>
          <w:marBottom w:val="150"/>
          <w:divBdr>
            <w:top w:val="none" w:sz="0" w:space="0" w:color="auto"/>
            <w:left w:val="none" w:sz="0" w:space="0" w:color="auto"/>
            <w:bottom w:val="none" w:sz="0" w:space="0" w:color="auto"/>
            <w:right w:val="none" w:sz="0" w:space="0" w:color="auto"/>
          </w:divBdr>
        </w:div>
        <w:div w:id="1118833067">
          <w:marLeft w:val="0"/>
          <w:marRight w:val="0"/>
          <w:marTop w:val="0"/>
          <w:marBottom w:val="150"/>
          <w:divBdr>
            <w:top w:val="none" w:sz="0" w:space="0" w:color="auto"/>
            <w:left w:val="none" w:sz="0" w:space="0" w:color="auto"/>
            <w:bottom w:val="none" w:sz="0" w:space="0" w:color="auto"/>
            <w:right w:val="none" w:sz="0" w:space="0" w:color="auto"/>
          </w:divBdr>
        </w:div>
      </w:divsChild>
    </w:div>
    <w:div w:id="1968200438">
      <w:bodyDiv w:val="1"/>
      <w:marLeft w:val="0"/>
      <w:marRight w:val="0"/>
      <w:marTop w:val="0"/>
      <w:marBottom w:val="0"/>
      <w:divBdr>
        <w:top w:val="none" w:sz="0" w:space="0" w:color="auto"/>
        <w:left w:val="none" w:sz="0" w:space="0" w:color="auto"/>
        <w:bottom w:val="none" w:sz="0" w:space="0" w:color="auto"/>
        <w:right w:val="none" w:sz="0" w:space="0" w:color="auto"/>
      </w:divBdr>
    </w:div>
    <w:div w:id="1968392087">
      <w:bodyDiv w:val="1"/>
      <w:marLeft w:val="0"/>
      <w:marRight w:val="0"/>
      <w:marTop w:val="0"/>
      <w:marBottom w:val="0"/>
      <w:divBdr>
        <w:top w:val="none" w:sz="0" w:space="0" w:color="auto"/>
        <w:left w:val="none" w:sz="0" w:space="0" w:color="auto"/>
        <w:bottom w:val="none" w:sz="0" w:space="0" w:color="auto"/>
        <w:right w:val="none" w:sz="0" w:space="0" w:color="auto"/>
      </w:divBdr>
    </w:div>
    <w:div w:id="1968705768">
      <w:bodyDiv w:val="1"/>
      <w:marLeft w:val="0"/>
      <w:marRight w:val="0"/>
      <w:marTop w:val="0"/>
      <w:marBottom w:val="0"/>
      <w:divBdr>
        <w:top w:val="none" w:sz="0" w:space="0" w:color="auto"/>
        <w:left w:val="none" w:sz="0" w:space="0" w:color="auto"/>
        <w:bottom w:val="none" w:sz="0" w:space="0" w:color="auto"/>
        <w:right w:val="none" w:sz="0" w:space="0" w:color="auto"/>
      </w:divBdr>
    </w:div>
    <w:div w:id="1971591789">
      <w:bodyDiv w:val="1"/>
      <w:marLeft w:val="0"/>
      <w:marRight w:val="0"/>
      <w:marTop w:val="0"/>
      <w:marBottom w:val="0"/>
      <w:divBdr>
        <w:top w:val="none" w:sz="0" w:space="0" w:color="auto"/>
        <w:left w:val="none" w:sz="0" w:space="0" w:color="auto"/>
        <w:bottom w:val="none" w:sz="0" w:space="0" w:color="auto"/>
        <w:right w:val="none" w:sz="0" w:space="0" w:color="auto"/>
      </w:divBdr>
    </w:div>
    <w:div w:id="1972201120">
      <w:bodyDiv w:val="1"/>
      <w:marLeft w:val="0"/>
      <w:marRight w:val="0"/>
      <w:marTop w:val="0"/>
      <w:marBottom w:val="0"/>
      <w:divBdr>
        <w:top w:val="none" w:sz="0" w:space="0" w:color="auto"/>
        <w:left w:val="none" w:sz="0" w:space="0" w:color="auto"/>
        <w:bottom w:val="none" w:sz="0" w:space="0" w:color="auto"/>
        <w:right w:val="none" w:sz="0" w:space="0" w:color="auto"/>
      </w:divBdr>
      <w:divsChild>
        <w:div w:id="279991626">
          <w:marLeft w:val="0"/>
          <w:marRight w:val="0"/>
          <w:marTop w:val="0"/>
          <w:marBottom w:val="150"/>
          <w:divBdr>
            <w:top w:val="none" w:sz="0" w:space="0" w:color="auto"/>
            <w:left w:val="none" w:sz="0" w:space="0" w:color="auto"/>
            <w:bottom w:val="none" w:sz="0" w:space="0" w:color="auto"/>
            <w:right w:val="none" w:sz="0" w:space="0" w:color="auto"/>
          </w:divBdr>
        </w:div>
        <w:div w:id="541135639">
          <w:marLeft w:val="0"/>
          <w:marRight w:val="0"/>
          <w:marTop w:val="0"/>
          <w:marBottom w:val="150"/>
          <w:divBdr>
            <w:top w:val="none" w:sz="0" w:space="0" w:color="auto"/>
            <w:left w:val="none" w:sz="0" w:space="0" w:color="auto"/>
            <w:bottom w:val="none" w:sz="0" w:space="0" w:color="auto"/>
            <w:right w:val="none" w:sz="0" w:space="0" w:color="auto"/>
          </w:divBdr>
        </w:div>
        <w:div w:id="1839883255">
          <w:marLeft w:val="0"/>
          <w:marRight w:val="0"/>
          <w:marTop w:val="0"/>
          <w:marBottom w:val="150"/>
          <w:divBdr>
            <w:top w:val="none" w:sz="0" w:space="0" w:color="auto"/>
            <w:left w:val="none" w:sz="0" w:space="0" w:color="auto"/>
            <w:bottom w:val="none" w:sz="0" w:space="0" w:color="auto"/>
            <w:right w:val="none" w:sz="0" w:space="0" w:color="auto"/>
          </w:divBdr>
        </w:div>
      </w:divsChild>
    </w:div>
    <w:div w:id="1972319685">
      <w:bodyDiv w:val="1"/>
      <w:marLeft w:val="0"/>
      <w:marRight w:val="0"/>
      <w:marTop w:val="0"/>
      <w:marBottom w:val="0"/>
      <w:divBdr>
        <w:top w:val="none" w:sz="0" w:space="0" w:color="auto"/>
        <w:left w:val="none" w:sz="0" w:space="0" w:color="auto"/>
        <w:bottom w:val="none" w:sz="0" w:space="0" w:color="auto"/>
        <w:right w:val="none" w:sz="0" w:space="0" w:color="auto"/>
      </w:divBdr>
    </w:div>
    <w:div w:id="1972708154">
      <w:bodyDiv w:val="1"/>
      <w:marLeft w:val="0"/>
      <w:marRight w:val="0"/>
      <w:marTop w:val="0"/>
      <w:marBottom w:val="0"/>
      <w:divBdr>
        <w:top w:val="none" w:sz="0" w:space="0" w:color="auto"/>
        <w:left w:val="none" w:sz="0" w:space="0" w:color="auto"/>
        <w:bottom w:val="none" w:sz="0" w:space="0" w:color="auto"/>
        <w:right w:val="none" w:sz="0" w:space="0" w:color="auto"/>
      </w:divBdr>
    </w:div>
    <w:div w:id="1973368476">
      <w:bodyDiv w:val="1"/>
      <w:marLeft w:val="0"/>
      <w:marRight w:val="0"/>
      <w:marTop w:val="0"/>
      <w:marBottom w:val="0"/>
      <w:divBdr>
        <w:top w:val="none" w:sz="0" w:space="0" w:color="auto"/>
        <w:left w:val="none" w:sz="0" w:space="0" w:color="auto"/>
        <w:bottom w:val="none" w:sz="0" w:space="0" w:color="auto"/>
        <w:right w:val="none" w:sz="0" w:space="0" w:color="auto"/>
      </w:divBdr>
    </w:div>
    <w:div w:id="1978030391">
      <w:bodyDiv w:val="1"/>
      <w:marLeft w:val="0"/>
      <w:marRight w:val="0"/>
      <w:marTop w:val="0"/>
      <w:marBottom w:val="0"/>
      <w:divBdr>
        <w:top w:val="none" w:sz="0" w:space="0" w:color="auto"/>
        <w:left w:val="none" w:sz="0" w:space="0" w:color="auto"/>
        <w:bottom w:val="none" w:sz="0" w:space="0" w:color="auto"/>
        <w:right w:val="none" w:sz="0" w:space="0" w:color="auto"/>
      </w:divBdr>
      <w:divsChild>
        <w:div w:id="369765019">
          <w:marLeft w:val="0"/>
          <w:marRight w:val="0"/>
          <w:marTop w:val="0"/>
          <w:marBottom w:val="150"/>
          <w:divBdr>
            <w:top w:val="none" w:sz="0" w:space="0" w:color="auto"/>
            <w:left w:val="none" w:sz="0" w:space="0" w:color="auto"/>
            <w:bottom w:val="none" w:sz="0" w:space="0" w:color="auto"/>
            <w:right w:val="none" w:sz="0" w:space="0" w:color="auto"/>
          </w:divBdr>
        </w:div>
        <w:div w:id="424501679">
          <w:marLeft w:val="0"/>
          <w:marRight w:val="0"/>
          <w:marTop w:val="0"/>
          <w:marBottom w:val="150"/>
          <w:divBdr>
            <w:top w:val="none" w:sz="0" w:space="0" w:color="auto"/>
            <w:left w:val="none" w:sz="0" w:space="0" w:color="auto"/>
            <w:bottom w:val="none" w:sz="0" w:space="0" w:color="auto"/>
            <w:right w:val="none" w:sz="0" w:space="0" w:color="auto"/>
          </w:divBdr>
        </w:div>
        <w:div w:id="638414797">
          <w:marLeft w:val="0"/>
          <w:marRight w:val="0"/>
          <w:marTop w:val="0"/>
          <w:marBottom w:val="150"/>
          <w:divBdr>
            <w:top w:val="none" w:sz="0" w:space="0" w:color="auto"/>
            <w:left w:val="none" w:sz="0" w:space="0" w:color="auto"/>
            <w:bottom w:val="none" w:sz="0" w:space="0" w:color="auto"/>
            <w:right w:val="none" w:sz="0" w:space="0" w:color="auto"/>
          </w:divBdr>
        </w:div>
        <w:div w:id="664478298">
          <w:marLeft w:val="0"/>
          <w:marRight w:val="0"/>
          <w:marTop w:val="0"/>
          <w:marBottom w:val="150"/>
          <w:divBdr>
            <w:top w:val="none" w:sz="0" w:space="0" w:color="auto"/>
            <w:left w:val="none" w:sz="0" w:space="0" w:color="auto"/>
            <w:bottom w:val="none" w:sz="0" w:space="0" w:color="auto"/>
            <w:right w:val="none" w:sz="0" w:space="0" w:color="auto"/>
          </w:divBdr>
        </w:div>
        <w:div w:id="1022440684">
          <w:marLeft w:val="0"/>
          <w:marRight w:val="0"/>
          <w:marTop w:val="0"/>
          <w:marBottom w:val="150"/>
          <w:divBdr>
            <w:top w:val="none" w:sz="0" w:space="0" w:color="auto"/>
            <w:left w:val="none" w:sz="0" w:space="0" w:color="auto"/>
            <w:bottom w:val="none" w:sz="0" w:space="0" w:color="auto"/>
            <w:right w:val="none" w:sz="0" w:space="0" w:color="auto"/>
          </w:divBdr>
        </w:div>
        <w:div w:id="1443457809">
          <w:marLeft w:val="0"/>
          <w:marRight w:val="0"/>
          <w:marTop w:val="0"/>
          <w:marBottom w:val="150"/>
          <w:divBdr>
            <w:top w:val="none" w:sz="0" w:space="0" w:color="auto"/>
            <w:left w:val="none" w:sz="0" w:space="0" w:color="auto"/>
            <w:bottom w:val="none" w:sz="0" w:space="0" w:color="auto"/>
            <w:right w:val="none" w:sz="0" w:space="0" w:color="auto"/>
          </w:divBdr>
        </w:div>
      </w:divsChild>
    </w:div>
    <w:div w:id="1980063152">
      <w:bodyDiv w:val="1"/>
      <w:marLeft w:val="0"/>
      <w:marRight w:val="0"/>
      <w:marTop w:val="0"/>
      <w:marBottom w:val="0"/>
      <w:divBdr>
        <w:top w:val="none" w:sz="0" w:space="0" w:color="auto"/>
        <w:left w:val="none" w:sz="0" w:space="0" w:color="auto"/>
        <w:bottom w:val="none" w:sz="0" w:space="0" w:color="auto"/>
        <w:right w:val="none" w:sz="0" w:space="0" w:color="auto"/>
      </w:divBdr>
    </w:div>
    <w:div w:id="1980919460">
      <w:bodyDiv w:val="1"/>
      <w:marLeft w:val="0"/>
      <w:marRight w:val="0"/>
      <w:marTop w:val="0"/>
      <w:marBottom w:val="0"/>
      <w:divBdr>
        <w:top w:val="none" w:sz="0" w:space="0" w:color="auto"/>
        <w:left w:val="none" w:sz="0" w:space="0" w:color="auto"/>
        <w:bottom w:val="none" w:sz="0" w:space="0" w:color="auto"/>
        <w:right w:val="none" w:sz="0" w:space="0" w:color="auto"/>
      </w:divBdr>
    </w:div>
    <w:div w:id="1982034235">
      <w:bodyDiv w:val="1"/>
      <w:marLeft w:val="0"/>
      <w:marRight w:val="0"/>
      <w:marTop w:val="0"/>
      <w:marBottom w:val="0"/>
      <w:divBdr>
        <w:top w:val="none" w:sz="0" w:space="0" w:color="auto"/>
        <w:left w:val="none" w:sz="0" w:space="0" w:color="auto"/>
        <w:bottom w:val="none" w:sz="0" w:space="0" w:color="auto"/>
        <w:right w:val="none" w:sz="0" w:space="0" w:color="auto"/>
      </w:divBdr>
      <w:divsChild>
        <w:div w:id="665596891">
          <w:marLeft w:val="0"/>
          <w:marRight w:val="0"/>
          <w:marTop w:val="0"/>
          <w:marBottom w:val="150"/>
          <w:divBdr>
            <w:top w:val="none" w:sz="0" w:space="0" w:color="auto"/>
            <w:left w:val="none" w:sz="0" w:space="0" w:color="auto"/>
            <w:bottom w:val="none" w:sz="0" w:space="0" w:color="auto"/>
            <w:right w:val="none" w:sz="0" w:space="0" w:color="auto"/>
          </w:divBdr>
        </w:div>
        <w:div w:id="1197818364">
          <w:marLeft w:val="0"/>
          <w:marRight w:val="0"/>
          <w:marTop w:val="0"/>
          <w:marBottom w:val="150"/>
          <w:divBdr>
            <w:top w:val="none" w:sz="0" w:space="0" w:color="auto"/>
            <w:left w:val="none" w:sz="0" w:space="0" w:color="auto"/>
            <w:bottom w:val="none" w:sz="0" w:space="0" w:color="auto"/>
            <w:right w:val="none" w:sz="0" w:space="0" w:color="auto"/>
          </w:divBdr>
        </w:div>
        <w:div w:id="1465000530">
          <w:marLeft w:val="0"/>
          <w:marRight w:val="0"/>
          <w:marTop w:val="0"/>
          <w:marBottom w:val="150"/>
          <w:divBdr>
            <w:top w:val="none" w:sz="0" w:space="0" w:color="auto"/>
            <w:left w:val="none" w:sz="0" w:space="0" w:color="auto"/>
            <w:bottom w:val="none" w:sz="0" w:space="0" w:color="auto"/>
            <w:right w:val="none" w:sz="0" w:space="0" w:color="auto"/>
          </w:divBdr>
        </w:div>
        <w:div w:id="1602295802">
          <w:marLeft w:val="0"/>
          <w:marRight w:val="0"/>
          <w:marTop w:val="0"/>
          <w:marBottom w:val="150"/>
          <w:divBdr>
            <w:top w:val="none" w:sz="0" w:space="0" w:color="auto"/>
            <w:left w:val="none" w:sz="0" w:space="0" w:color="auto"/>
            <w:bottom w:val="none" w:sz="0" w:space="0" w:color="auto"/>
            <w:right w:val="none" w:sz="0" w:space="0" w:color="auto"/>
          </w:divBdr>
        </w:div>
        <w:div w:id="1809931247">
          <w:marLeft w:val="0"/>
          <w:marRight w:val="0"/>
          <w:marTop w:val="0"/>
          <w:marBottom w:val="150"/>
          <w:divBdr>
            <w:top w:val="none" w:sz="0" w:space="0" w:color="auto"/>
            <w:left w:val="none" w:sz="0" w:space="0" w:color="auto"/>
            <w:bottom w:val="none" w:sz="0" w:space="0" w:color="auto"/>
            <w:right w:val="none" w:sz="0" w:space="0" w:color="auto"/>
          </w:divBdr>
        </w:div>
        <w:div w:id="1814172166">
          <w:marLeft w:val="0"/>
          <w:marRight w:val="0"/>
          <w:marTop w:val="0"/>
          <w:marBottom w:val="150"/>
          <w:divBdr>
            <w:top w:val="none" w:sz="0" w:space="0" w:color="auto"/>
            <w:left w:val="none" w:sz="0" w:space="0" w:color="auto"/>
            <w:bottom w:val="none" w:sz="0" w:space="0" w:color="auto"/>
            <w:right w:val="none" w:sz="0" w:space="0" w:color="auto"/>
          </w:divBdr>
        </w:div>
        <w:div w:id="1945456456">
          <w:marLeft w:val="0"/>
          <w:marRight w:val="0"/>
          <w:marTop w:val="0"/>
          <w:marBottom w:val="150"/>
          <w:divBdr>
            <w:top w:val="none" w:sz="0" w:space="0" w:color="auto"/>
            <w:left w:val="none" w:sz="0" w:space="0" w:color="auto"/>
            <w:bottom w:val="none" w:sz="0" w:space="0" w:color="auto"/>
            <w:right w:val="none" w:sz="0" w:space="0" w:color="auto"/>
          </w:divBdr>
        </w:div>
        <w:div w:id="2013294742">
          <w:marLeft w:val="0"/>
          <w:marRight w:val="0"/>
          <w:marTop w:val="0"/>
          <w:marBottom w:val="150"/>
          <w:divBdr>
            <w:top w:val="none" w:sz="0" w:space="0" w:color="auto"/>
            <w:left w:val="none" w:sz="0" w:space="0" w:color="auto"/>
            <w:bottom w:val="none" w:sz="0" w:space="0" w:color="auto"/>
            <w:right w:val="none" w:sz="0" w:space="0" w:color="auto"/>
          </w:divBdr>
        </w:div>
        <w:div w:id="2022124876">
          <w:marLeft w:val="0"/>
          <w:marRight w:val="0"/>
          <w:marTop w:val="0"/>
          <w:marBottom w:val="150"/>
          <w:divBdr>
            <w:top w:val="none" w:sz="0" w:space="0" w:color="auto"/>
            <w:left w:val="none" w:sz="0" w:space="0" w:color="auto"/>
            <w:bottom w:val="none" w:sz="0" w:space="0" w:color="auto"/>
            <w:right w:val="none" w:sz="0" w:space="0" w:color="auto"/>
          </w:divBdr>
        </w:div>
      </w:divsChild>
    </w:div>
    <w:div w:id="1982927327">
      <w:bodyDiv w:val="1"/>
      <w:marLeft w:val="0"/>
      <w:marRight w:val="0"/>
      <w:marTop w:val="0"/>
      <w:marBottom w:val="0"/>
      <w:divBdr>
        <w:top w:val="none" w:sz="0" w:space="0" w:color="auto"/>
        <w:left w:val="none" w:sz="0" w:space="0" w:color="auto"/>
        <w:bottom w:val="none" w:sz="0" w:space="0" w:color="auto"/>
        <w:right w:val="none" w:sz="0" w:space="0" w:color="auto"/>
      </w:divBdr>
    </w:div>
    <w:div w:id="1986423876">
      <w:bodyDiv w:val="1"/>
      <w:marLeft w:val="0"/>
      <w:marRight w:val="0"/>
      <w:marTop w:val="0"/>
      <w:marBottom w:val="0"/>
      <w:divBdr>
        <w:top w:val="none" w:sz="0" w:space="0" w:color="auto"/>
        <w:left w:val="none" w:sz="0" w:space="0" w:color="auto"/>
        <w:bottom w:val="none" w:sz="0" w:space="0" w:color="auto"/>
        <w:right w:val="none" w:sz="0" w:space="0" w:color="auto"/>
      </w:divBdr>
      <w:divsChild>
        <w:div w:id="152071680">
          <w:marLeft w:val="0"/>
          <w:marRight w:val="0"/>
          <w:marTop w:val="0"/>
          <w:marBottom w:val="150"/>
          <w:divBdr>
            <w:top w:val="none" w:sz="0" w:space="0" w:color="auto"/>
            <w:left w:val="none" w:sz="0" w:space="0" w:color="auto"/>
            <w:bottom w:val="none" w:sz="0" w:space="0" w:color="auto"/>
            <w:right w:val="none" w:sz="0" w:space="0" w:color="auto"/>
          </w:divBdr>
        </w:div>
        <w:div w:id="366874825">
          <w:marLeft w:val="0"/>
          <w:marRight w:val="0"/>
          <w:marTop w:val="0"/>
          <w:marBottom w:val="150"/>
          <w:divBdr>
            <w:top w:val="none" w:sz="0" w:space="0" w:color="auto"/>
            <w:left w:val="none" w:sz="0" w:space="0" w:color="auto"/>
            <w:bottom w:val="none" w:sz="0" w:space="0" w:color="auto"/>
            <w:right w:val="none" w:sz="0" w:space="0" w:color="auto"/>
          </w:divBdr>
        </w:div>
        <w:div w:id="447704203">
          <w:marLeft w:val="0"/>
          <w:marRight w:val="0"/>
          <w:marTop w:val="0"/>
          <w:marBottom w:val="150"/>
          <w:divBdr>
            <w:top w:val="none" w:sz="0" w:space="0" w:color="auto"/>
            <w:left w:val="none" w:sz="0" w:space="0" w:color="auto"/>
            <w:bottom w:val="none" w:sz="0" w:space="0" w:color="auto"/>
            <w:right w:val="none" w:sz="0" w:space="0" w:color="auto"/>
          </w:divBdr>
        </w:div>
        <w:div w:id="744960860">
          <w:marLeft w:val="0"/>
          <w:marRight w:val="0"/>
          <w:marTop w:val="0"/>
          <w:marBottom w:val="150"/>
          <w:divBdr>
            <w:top w:val="none" w:sz="0" w:space="0" w:color="auto"/>
            <w:left w:val="none" w:sz="0" w:space="0" w:color="auto"/>
            <w:bottom w:val="none" w:sz="0" w:space="0" w:color="auto"/>
            <w:right w:val="none" w:sz="0" w:space="0" w:color="auto"/>
          </w:divBdr>
        </w:div>
        <w:div w:id="914434817">
          <w:marLeft w:val="0"/>
          <w:marRight w:val="0"/>
          <w:marTop w:val="0"/>
          <w:marBottom w:val="150"/>
          <w:divBdr>
            <w:top w:val="none" w:sz="0" w:space="0" w:color="auto"/>
            <w:left w:val="none" w:sz="0" w:space="0" w:color="auto"/>
            <w:bottom w:val="none" w:sz="0" w:space="0" w:color="auto"/>
            <w:right w:val="none" w:sz="0" w:space="0" w:color="auto"/>
          </w:divBdr>
        </w:div>
        <w:div w:id="1191264745">
          <w:marLeft w:val="0"/>
          <w:marRight w:val="0"/>
          <w:marTop w:val="0"/>
          <w:marBottom w:val="150"/>
          <w:divBdr>
            <w:top w:val="none" w:sz="0" w:space="0" w:color="auto"/>
            <w:left w:val="none" w:sz="0" w:space="0" w:color="auto"/>
            <w:bottom w:val="none" w:sz="0" w:space="0" w:color="auto"/>
            <w:right w:val="none" w:sz="0" w:space="0" w:color="auto"/>
          </w:divBdr>
        </w:div>
        <w:div w:id="1558397052">
          <w:marLeft w:val="0"/>
          <w:marRight w:val="0"/>
          <w:marTop w:val="0"/>
          <w:marBottom w:val="150"/>
          <w:divBdr>
            <w:top w:val="none" w:sz="0" w:space="0" w:color="auto"/>
            <w:left w:val="none" w:sz="0" w:space="0" w:color="auto"/>
            <w:bottom w:val="none" w:sz="0" w:space="0" w:color="auto"/>
            <w:right w:val="none" w:sz="0" w:space="0" w:color="auto"/>
          </w:divBdr>
        </w:div>
        <w:div w:id="1862159886">
          <w:marLeft w:val="0"/>
          <w:marRight w:val="0"/>
          <w:marTop w:val="0"/>
          <w:marBottom w:val="150"/>
          <w:divBdr>
            <w:top w:val="none" w:sz="0" w:space="0" w:color="auto"/>
            <w:left w:val="none" w:sz="0" w:space="0" w:color="auto"/>
            <w:bottom w:val="none" w:sz="0" w:space="0" w:color="auto"/>
            <w:right w:val="none" w:sz="0" w:space="0" w:color="auto"/>
          </w:divBdr>
        </w:div>
        <w:div w:id="2112894540">
          <w:marLeft w:val="0"/>
          <w:marRight w:val="0"/>
          <w:marTop w:val="0"/>
          <w:marBottom w:val="150"/>
          <w:divBdr>
            <w:top w:val="none" w:sz="0" w:space="0" w:color="auto"/>
            <w:left w:val="none" w:sz="0" w:space="0" w:color="auto"/>
            <w:bottom w:val="none" w:sz="0" w:space="0" w:color="auto"/>
            <w:right w:val="none" w:sz="0" w:space="0" w:color="auto"/>
          </w:divBdr>
        </w:div>
      </w:divsChild>
    </w:div>
    <w:div w:id="1986620918">
      <w:bodyDiv w:val="1"/>
      <w:marLeft w:val="0"/>
      <w:marRight w:val="0"/>
      <w:marTop w:val="0"/>
      <w:marBottom w:val="0"/>
      <w:divBdr>
        <w:top w:val="none" w:sz="0" w:space="0" w:color="auto"/>
        <w:left w:val="none" w:sz="0" w:space="0" w:color="auto"/>
        <w:bottom w:val="none" w:sz="0" w:space="0" w:color="auto"/>
        <w:right w:val="none" w:sz="0" w:space="0" w:color="auto"/>
      </w:divBdr>
    </w:div>
    <w:div w:id="1989703770">
      <w:bodyDiv w:val="1"/>
      <w:marLeft w:val="0"/>
      <w:marRight w:val="0"/>
      <w:marTop w:val="0"/>
      <w:marBottom w:val="0"/>
      <w:divBdr>
        <w:top w:val="none" w:sz="0" w:space="0" w:color="auto"/>
        <w:left w:val="none" w:sz="0" w:space="0" w:color="auto"/>
        <w:bottom w:val="none" w:sz="0" w:space="0" w:color="auto"/>
        <w:right w:val="none" w:sz="0" w:space="0" w:color="auto"/>
      </w:divBdr>
      <w:divsChild>
        <w:div w:id="221987922">
          <w:marLeft w:val="0"/>
          <w:marRight w:val="0"/>
          <w:marTop w:val="0"/>
          <w:marBottom w:val="150"/>
          <w:divBdr>
            <w:top w:val="none" w:sz="0" w:space="0" w:color="auto"/>
            <w:left w:val="none" w:sz="0" w:space="0" w:color="auto"/>
            <w:bottom w:val="none" w:sz="0" w:space="0" w:color="auto"/>
            <w:right w:val="none" w:sz="0" w:space="0" w:color="auto"/>
          </w:divBdr>
        </w:div>
        <w:div w:id="280041165">
          <w:marLeft w:val="0"/>
          <w:marRight w:val="0"/>
          <w:marTop w:val="0"/>
          <w:marBottom w:val="150"/>
          <w:divBdr>
            <w:top w:val="none" w:sz="0" w:space="0" w:color="auto"/>
            <w:left w:val="none" w:sz="0" w:space="0" w:color="auto"/>
            <w:bottom w:val="none" w:sz="0" w:space="0" w:color="auto"/>
            <w:right w:val="none" w:sz="0" w:space="0" w:color="auto"/>
          </w:divBdr>
        </w:div>
        <w:div w:id="585505621">
          <w:marLeft w:val="0"/>
          <w:marRight w:val="0"/>
          <w:marTop w:val="0"/>
          <w:marBottom w:val="150"/>
          <w:divBdr>
            <w:top w:val="none" w:sz="0" w:space="0" w:color="auto"/>
            <w:left w:val="none" w:sz="0" w:space="0" w:color="auto"/>
            <w:bottom w:val="none" w:sz="0" w:space="0" w:color="auto"/>
            <w:right w:val="none" w:sz="0" w:space="0" w:color="auto"/>
          </w:divBdr>
        </w:div>
        <w:div w:id="755057648">
          <w:marLeft w:val="0"/>
          <w:marRight w:val="0"/>
          <w:marTop w:val="0"/>
          <w:marBottom w:val="150"/>
          <w:divBdr>
            <w:top w:val="none" w:sz="0" w:space="0" w:color="auto"/>
            <w:left w:val="none" w:sz="0" w:space="0" w:color="auto"/>
            <w:bottom w:val="none" w:sz="0" w:space="0" w:color="auto"/>
            <w:right w:val="none" w:sz="0" w:space="0" w:color="auto"/>
          </w:divBdr>
        </w:div>
        <w:div w:id="771439123">
          <w:marLeft w:val="0"/>
          <w:marRight w:val="0"/>
          <w:marTop w:val="0"/>
          <w:marBottom w:val="150"/>
          <w:divBdr>
            <w:top w:val="none" w:sz="0" w:space="0" w:color="auto"/>
            <w:left w:val="none" w:sz="0" w:space="0" w:color="auto"/>
            <w:bottom w:val="none" w:sz="0" w:space="0" w:color="auto"/>
            <w:right w:val="none" w:sz="0" w:space="0" w:color="auto"/>
          </w:divBdr>
        </w:div>
        <w:div w:id="892811388">
          <w:marLeft w:val="0"/>
          <w:marRight w:val="0"/>
          <w:marTop w:val="0"/>
          <w:marBottom w:val="150"/>
          <w:divBdr>
            <w:top w:val="none" w:sz="0" w:space="0" w:color="auto"/>
            <w:left w:val="none" w:sz="0" w:space="0" w:color="auto"/>
            <w:bottom w:val="none" w:sz="0" w:space="0" w:color="auto"/>
            <w:right w:val="none" w:sz="0" w:space="0" w:color="auto"/>
          </w:divBdr>
        </w:div>
        <w:div w:id="952133679">
          <w:marLeft w:val="0"/>
          <w:marRight w:val="0"/>
          <w:marTop w:val="0"/>
          <w:marBottom w:val="150"/>
          <w:divBdr>
            <w:top w:val="none" w:sz="0" w:space="0" w:color="auto"/>
            <w:left w:val="none" w:sz="0" w:space="0" w:color="auto"/>
            <w:bottom w:val="none" w:sz="0" w:space="0" w:color="auto"/>
            <w:right w:val="none" w:sz="0" w:space="0" w:color="auto"/>
          </w:divBdr>
        </w:div>
        <w:div w:id="1251960979">
          <w:marLeft w:val="0"/>
          <w:marRight w:val="0"/>
          <w:marTop w:val="0"/>
          <w:marBottom w:val="150"/>
          <w:divBdr>
            <w:top w:val="none" w:sz="0" w:space="0" w:color="auto"/>
            <w:left w:val="none" w:sz="0" w:space="0" w:color="auto"/>
            <w:bottom w:val="none" w:sz="0" w:space="0" w:color="auto"/>
            <w:right w:val="none" w:sz="0" w:space="0" w:color="auto"/>
          </w:divBdr>
        </w:div>
        <w:div w:id="1394045542">
          <w:marLeft w:val="0"/>
          <w:marRight w:val="0"/>
          <w:marTop w:val="0"/>
          <w:marBottom w:val="150"/>
          <w:divBdr>
            <w:top w:val="none" w:sz="0" w:space="0" w:color="auto"/>
            <w:left w:val="none" w:sz="0" w:space="0" w:color="auto"/>
            <w:bottom w:val="none" w:sz="0" w:space="0" w:color="auto"/>
            <w:right w:val="none" w:sz="0" w:space="0" w:color="auto"/>
          </w:divBdr>
        </w:div>
        <w:div w:id="1463309610">
          <w:marLeft w:val="0"/>
          <w:marRight w:val="0"/>
          <w:marTop w:val="0"/>
          <w:marBottom w:val="150"/>
          <w:divBdr>
            <w:top w:val="none" w:sz="0" w:space="0" w:color="auto"/>
            <w:left w:val="none" w:sz="0" w:space="0" w:color="auto"/>
            <w:bottom w:val="none" w:sz="0" w:space="0" w:color="auto"/>
            <w:right w:val="none" w:sz="0" w:space="0" w:color="auto"/>
          </w:divBdr>
        </w:div>
        <w:div w:id="1971785691">
          <w:marLeft w:val="0"/>
          <w:marRight w:val="0"/>
          <w:marTop w:val="0"/>
          <w:marBottom w:val="150"/>
          <w:divBdr>
            <w:top w:val="none" w:sz="0" w:space="0" w:color="auto"/>
            <w:left w:val="none" w:sz="0" w:space="0" w:color="auto"/>
            <w:bottom w:val="none" w:sz="0" w:space="0" w:color="auto"/>
            <w:right w:val="none" w:sz="0" w:space="0" w:color="auto"/>
          </w:divBdr>
        </w:div>
        <w:div w:id="1992371631">
          <w:marLeft w:val="0"/>
          <w:marRight w:val="0"/>
          <w:marTop w:val="0"/>
          <w:marBottom w:val="150"/>
          <w:divBdr>
            <w:top w:val="none" w:sz="0" w:space="0" w:color="auto"/>
            <w:left w:val="none" w:sz="0" w:space="0" w:color="auto"/>
            <w:bottom w:val="none" w:sz="0" w:space="0" w:color="auto"/>
            <w:right w:val="none" w:sz="0" w:space="0" w:color="auto"/>
          </w:divBdr>
        </w:div>
      </w:divsChild>
    </w:div>
    <w:div w:id="1990163065">
      <w:bodyDiv w:val="1"/>
      <w:marLeft w:val="0"/>
      <w:marRight w:val="0"/>
      <w:marTop w:val="0"/>
      <w:marBottom w:val="0"/>
      <w:divBdr>
        <w:top w:val="none" w:sz="0" w:space="0" w:color="auto"/>
        <w:left w:val="none" w:sz="0" w:space="0" w:color="auto"/>
        <w:bottom w:val="none" w:sz="0" w:space="0" w:color="auto"/>
        <w:right w:val="none" w:sz="0" w:space="0" w:color="auto"/>
      </w:divBdr>
    </w:div>
    <w:div w:id="1990208441">
      <w:bodyDiv w:val="1"/>
      <w:marLeft w:val="0"/>
      <w:marRight w:val="0"/>
      <w:marTop w:val="0"/>
      <w:marBottom w:val="0"/>
      <w:divBdr>
        <w:top w:val="none" w:sz="0" w:space="0" w:color="auto"/>
        <w:left w:val="none" w:sz="0" w:space="0" w:color="auto"/>
        <w:bottom w:val="none" w:sz="0" w:space="0" w:color="auto"/>
        <w:right w:val="none" w:sz="0" w:space="0" w:color="auto"/>
      </w:divBdr>
    </w:div>
    <w:div w:id="1990405394">
      <w:bodyDiv w:val="1"/>
      <w:marLeft w:val="0"/>
      <w:marRight w:val="0"/>
      <w:marTop w:val="0"/>
      <w:marBottom w:val="0"/>
      <w:divBdr>
        <w:top w:val="none" w:sz="0" w:space="0" w:color="auto"/>
        <w:left w:val="none" w:sz="0" w:space="0" w:color="auto"/>
        <w:bottom w:val="none" w:sz="0" w:space="0" w:color="auto"/>
        <w:right w:val="none" w:sz="0" w:space="0" w:color="auto"/>
      </w:divBdr>
      <w:divsChild>
        <w:div w:id="386606257">
          <w:marLeft w:val="0"/>
          <w:marRight w:val="0"/>
          <w:marTop w:val="0"/>
          <w:marBottom w:val="150"/>
          <w:divBdr>
            <w:top w:val="none" w:sz="0" w:space="0" w:color="auto"/>
            <w:left w:val="none" w:sz="0" w:space="0" w:color="auto"/>
            <w:bottom w:val="none" w:sz="0" w:space="0" w:color="auto"/>
            <w:right w:val="none" w:sz="0" w:space="0" w:color="auto"/>
          </w:divBdr>
        </w:div>
        <w:div w:id="728185363">
          <w:marLeft w:val="0"/>
          <w:marRight w:val="0"/>
          <w:marTop w:val="0"/>
          <w:marBottom w:val="150"/>
          <w:divBdr>
            <w:top w:val="none" w:sz="0" w:space="0" w:color="auto"/>
            <w:left w:val="none" w:sz="0" w:space="0" w:color="auto"/>
            <w:bottom w:val="none" w:sz="0" w:space="0" w:color="auto"/>
            <w:right w:val="none" w:sz="0" w:space="0" w:color="auto"/>
          </w:divBdr>
        </w:div>
        <w:div w:id="1014184267">
          <w:marLeft w:val="0"/>
          <w:marRight w:val="0"/>
          <w:marTop w:val="0"/>
          <w:marBottom w:val="150"/>
          <w:divBdr>
            <w:top w:val="none" w:sz="0" w:space="0" w:color="auto"/>
            <w:left w:val="none" w:sz="0" w:space="0" w:color="auto"/>
            <w:bottom w:val="none" w:sz="0" w:space="0" w:color="auto"/>
            <w:right w:val="none" w:sz="0" w:space="0" w:color="auto"/>
          </w:divBdr>
        </w:div>
      </w:divsChild>
    </w:div>
    <w:div w:id="1993941748">
      <w:bodyDiv w:val="1"/>
      <w:marLeft w:val="0"/>
      <w:marRight w:val="0"/>
      <w:marTop w:val="0"/>
      <w:marBottom w:val="0"/>
      <w:divBdr>
        <w:top w:val="none" w:sz="0" w:space="0" w:color="auto"/>
        <w:left w:val="none" w:sz="0" w:space="0" w:color="auto"/>
        <w:bottom w:val="none" w:sz="0" w:space="0" w:color="auto"/>
        <w:right w:val="none" w:sz="0" w:space="0" w:color="auto"/>
      </w:divBdr>
    </w:div>
    <w:div w:id="1998457063">
      <w:bodyDiv w:val="1"/>
      <w:marLeft w:val="0"/>
      <w:marRight w:val="0"/>
      <w:marTop w:val="0"/>
      <w:marBottom w:val="0"/>
      <w:divBdr>
        <w:top w:val="none" w:sz="0" w:space="0" w:color="auto"/>
        <w:left w:val="none" w:sz="0" w:space="0" w:color="auto"/>
        <w:bottom w:val="none" w:sz="0" w:space="0" w:color="auto"/>
        <w:right w:val="none" w:sz="0" w:space="0" w:color="auto"/>
      </w:divBdr>
    </w:div>
    <w:div w:id="1998729598">
      <w:bodyDiv w:val="1"/>
      <w:marLeft w:val="0"/>
      <w:marRight w:val="0"/>
      <w:marTop w:val="0"/>
      <w:marBottom w:val="0"/>
      <w:divBdr>
        <w:top w:val="none" w:sz="0" w:space="0" w:color="auto"/>
        <w:left w:val="none" w:sz="0" w:space="0" w:color="auto"/>
        <w:bottom w:val="none" w:sz="0" w:space="0" w:color="auto"/>
        <w:right w:val="none" w:sz="0" w:space="0" w:color="auto"/>
      </w:divBdr>
    </w:div>
    <w:div w:id="2001301721">
      <w:bodyDiv w:val="1"/>
      <w:marLeft w:val="0"/>
      <w:marRight w:val="0"/>
      <w:marTop w:val="0"/>
      <w:marBottom w:val="0"/>
      <w:divBdr>
        <w:top w:val="none" w:sz="0" w:space="0" w:color="auto"/>
        <w:left w:val="none" w:sz="0" w:space="0" w:color="auto"/>
        <w:bottom w:val="none" w:sz="0" w:space="0" w:color="auto"/>
        <w:right w:val="none" w:sz="0" w:space="0" w:color="auto"/>
      </w:divBdr>
      <w:divsChild>
        <w:div w:id="295139990">
          <w:marLeft w:val="0"/>
          <w:marRight w:val="0"/>
          <w:marTop w:val="0"/>
          <w:marBottom w:val="150"/>
          <w:divBdr>
            <w:top w:val="none" w:sz="0" w:space="0" w:color="auto"/>
            <w:left w:val="none" w:sz="0" w:space="0" w:color="auto"/>
            <w:bottom w:val="none" w:sz="0" w:space="0" w:color="auto"/>
            <w:right w:val="none" w:sz="0" w:space="0" w:color="auto"/>
          </w:divBdr>
        </w:div>
        <w:div w:id="1617984627">
          <w:marLeft w:val="0"/>
          <w:marRight w:val="0"/>
          <w:marTop w:val="0"/>
          <w:marBottom w:val="150"/>
          <w:divBdr>
            <w:top w:val="none" w:sz="0" w:space="0" w:color="auto"/>
            <w:left w:val="none" w:sz="0" w:space="0" w:color="auto"/>
            <w:bottom w:val="none" w:sz="0" w:space="0" w:color="auto"/>
            <w:right w:val="none" w:sz="0" w:space="0" w:color="auto"/>
          </w:divBdr>
        </w:div>
        <w:div w:id="1644037650">
          <w:marLeft w:val="0"/>
          <w:marRight w:val="0"/>
          <w:marTop w:val="0"/>
          <w:marBottom w:val="150"/>
          <w:divBdr>
            <w:top w:val="none" w:sz="0" w:space="0" w:color="auto"/>
            <w:left w:val="none" w:sz="0" w:space="0" w:color="auto"/>
            <w:bottom w:val="none" w:sz="0" w:space="0" w:color="auto"/>
            <w:right w:val="none" w:sz="0" w:space="0" w:color="auto"/>
          </w:divBdr>
        </w:div>
        <w:div w:id="2006200416">
          <w:marLeft w:val="0"/>
          <w:marRight w:val="0"/>
          <w:marTop w:val="0"/>
          <w:marBottom w:val="150"/>
          <w:divBdr>
            <w:top w:val="none" w:sz="0" w:space="0" w:color="auto"/>
            <w:left w:val="none" w:sz="0" w:space="0" w:color="auto"/>
            <w:bottom w:val="none" w:sz="0" w:space="0" w:color="auto"/>
            <w:right w:val="none" w:sz="0" w:space="0" w:color="auto"/>
          </w:divBdr>
        </w:div>
      </w:divsChild>
    </w:div>
    <w:div w:id="2001418820">
      <w:bodyDiv w:val="1"/>
      <w:marLeft w:val="0"/>
      <w:marRight w:val="0"/>
      <w:marTop w:val="0"/>
      <w:marBottom w:val="0"/>
      <w:divBdr>
        <w:top w:val="none" w:sz="0" w:space="0" w:color="auto"/>
        <w:left w:val="none" w:sz="0" w:space="0" w:color="auto"/>
        <w:bottom w:val="none" w:sz="0" w:space="0" w:color="auto"/>
        <w:right w:val="none" w:sz="0" w:space="0" w:color="auto"/>
      </w:divBdr>
    </w:div>
    <w:div w:id="2001501402">
      <w:bodyDiv w:val="1"/>
      <w:marLeft w:val="0"/>
      <w:marRight w:val="0"/>
      <w:marTop w:val="0"/>
      <w:marBottom w:val="0"/>
      <w:divBdr>
        <w:top w:val="none" w:sz="0" w:space="0" w:color="auto"/>
        <w:left w:val="none" w:sz="0" w:space="0" w:color="auto"/>
        <w:bottom w:val="none" w:sz="0" w:space="0" w:color="auto"/>
        <w:right w:val="none" w:sz="0" w:space="0" w:color="auto"/>
      </w:divBdr>
    </w:div>
    <w:div w:id="2002199644">
      <w:bodyDiv w:val="1"/>
      <w:marLeft w:val="0"/>
      <w:marRight w:val="0"/>
      <w:marTop w:val="0"/>
      <w:marBottom w:val="0"/>
      <w:divBdr>
        <w:top w:val="none" w:sz="0" w:space="0" w:color="auto"/>
        <w:left w:val="none" w:sz="0" w:space="0" w:color="auto"/>
        <w:bottom w:val="none" w:sz="0" w:space="0" w:color="auto"/>
        <w:right w:val="none" w:sz="0" w:space="0" w:color="auto"/>
      </w:divBdr>
      <w:divsChild>
        <w:div w:id="231932042">
          <w:marLeft w:val="0"/>
          <w:marRight w:val="0"/>
          <w:marTop w:val="0"/>
          <w:marBottom w:val="0"/>
          <w:divBdr>
            <w:top w:val="none" w:sz="0" w:space="0" w:color="auto"/>
            <w:left w:val="none" w:sz="0" w:space="0" w:color="auto"/>
            <w:bottom w:val="none" w:sz="0" w:space="0" w:color="auto"/>
            <w:right w:val="none" w:sz="0" w:space="0" w:color="auto"/>
          </w:divBdr>
          <w:divsChild>
            <w:div w:id="1896426049">
              <w:marLeft w:val="0"/>
              <w:marRight w:val="0"/>
              <w:marTop w:val="0"/>
              <w:marBottom w:val="0"/>
              <w:divBdr>
                <w:top w:val="none" w:sz="0" w:space="0" w:color="auto"/>
                <w:left w:val="none" w:sz="0" w:space="0" w:color="auto"/>
                <w:bottom w:val="none" w:sz="0" w:space="0" w:color="auto"/>
                <w:right w:val="none" w:sz="0" w:space="0" w:color="auto"/>
              </w:divBdr>
            </w:div>
          </w:divsChild>
        </w:div>
        <w:div w:id="550969243">
          <w:marLeft w:val="0"/>
          <w:marRight w:val="0"/>
          <w:marTop w:val="0"/>
          <w:marBottom w:val="0"/>
          <w:divBdr>
            <w:top w:val="none" w:sz="0" w:space="0" w:color="auto"/>
            <w:left w:val="none" w:sz="0" w:space="0" w:color="auto"/>
            <w:bottom w:val="none" w:sz="0" w:space="0" w:color="auto"/>
            <w:right w:val="none" w:sz="0" w:space="0" w:color="auto"/>
          </w:divBdr>
          <w:divsChild>
            <w:div w:id="77794689">
              <w:marLeft w:val="0"/>
              <w:marRight w:val="0"/>
              <w:marTop w:val="0"/>
              <w:marBottom w:val="0"/>
              <w:divBdr>
                <w:top w:val="none" w:sz="0" w:space="0" w:color="auto"/>
                <w:left w:val="none" w:sz="0" w:space="0" w:color="auto"/>
                <w:bottom w:val="none" w:sz="0" w:space="0" w:color="auto"/>
                <w:right w:val="none" w:sz="0" w:space="0" w:color="auto"/>
              </w:divBdr>
            </w:div>
          </w:divsChild>
        </w:div>
        <w:div w:id="818959694">
          <w:marLeft w:val="0"/>
          <w:marRight w:val="0"/>
          <w:marTop w:val="0"/>
          <w:marBottom w:val="0"/>
          <w:divBdr>
            <w:top w:val="none" w:sz="0" w:space="0" w:color="auto"/>
            <w:left w:val="none" w:sz="0" w:space="0" w:color="auto"/>
            <w:bottom w:val="none" w:sz="0" w:space="0" w:color="auto"/>
            <w:right w:val="none" w:sz="0" w:space="0" w:color="auto"/>
          </w:divBdr>
          <w:divsChild>
            <w:div w:id="325282471">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929072550">
              <w:marLeft w:val="0"/>
              <w:marRight w:val="0"/>
              <w:marTop w:val="0"/>
              <w:marBottom w:val="0"/>
              <w:divBdr>
                <w:top w:val="none" w:sz="0" w:space="0" w:color="auto"/>
                <w:left w:val="none" w:sz="0" w:space="0" w:color="auto"/>
                <w:bottom w:val="none" w:sz="0" w:space="0" w:color="auto"/>
                <w:right w:val="none" w:sz="0" w:space="0" w:color="auto"/>
              </w:divBdr>
            </w:div>
          </w:divsChild>
        </w:div>
        <w:div w:id="856700963">
          <w:marLeft w:val="0"/>
          <w:marRight w:val="0"/>
          <w:marTop w:val="0"/>
          <w:marBottom w:val="0"/>
          <w:divBdr>
            <w:top w:val="none" w:sz="0" w:space="0" w:color="auto"/>
            <w:left w:val="none" w:sz="0" w:space="0" w:color="auto"/>
            <w:bottom w:val="none" w:sz="0" w:space="0" w:color="auto"/>
            <w:right w:val="none" w:sz="0" w:space="0" w:color="auto"/>
          </w:divBdr>
          <w:divsChild>
            <w:div w:id="2005820301">
              <w:marLeft w:val="0"/>
              <w:marRight w:val="0"/>
              <w:marTop w:val="0"/>
              <w:marBottom w:val="0"/>
              <w:divBdr>
                <w:top w:val="none" w:sz="0" w:space="0" w:color="auto"/>
                <w:left w:val="none" w:sz="0" w:space="0" w:color="auto"/>
                <w:bottom w:val="none" w:sz="0" w:space="0" w:color="auto"/>
                <w:right w:val="none" w:sz="0" w:space="0" w:color="auto"/>
              </w:divBdr>
            </w:div>
          </w:divsChild>
        </w:div>
        <w:div w:id="986399778">
          <w:marLeft w:val="0"/>
          <w:marRight w:val="0"/>
          <w:marTop w:val="0"/>
          <w:marBottom w:val="0"/>
          <w:divBdr>
            <w:top w:val="none" w:sz="0" w:space="0" w:color="auto"/>
            <w:left w:val="none" w:sz="0" w:space="0" w:color="auto"/>
            <w:bottom w:val="none" w:sz="0" w:space="0" w:color="auto"/>
            <w:right w:val="none" w:sz="0" w:space="0" w:color="auto"/>
          </w:divBdr>
          <w:divsChild>
            <w:div w:id="582841330">
              <w:marLeft w:val="0"/>
              <w:marRight w:val="0"/>
              <w:marTop w:val="0"/>
              <w:marBottom w:val="0"/>
              <w:divBdr>
                <w:top w:val="none" w:sz="0" w:space="0" w:color="auto"/>
                <w:left w:val="none" w:sz="0" w:space="0" w:color="auto"/>
                <w:bottom w:val="none" w:sz="0" w:space="0" w:color="auto"/>
                <w:right w:val="none" w:sz="0" w:space="0" w:color="auto"/>
              </w:divBdr>
            </w:div>
          </w:divsChild>
        </w:div>
        <w:div w:id="1162696756">
          <w:marLeft w:val="0"/>
          <w:marRight w:val="0"/>
          <w:marTop w:val="0"/>
          <w:marBottom w:val="0"/>
          <w:divBdr>
            <w:top w:val="none" w:sz="0" w:space="0" w:color="auto"/>
            <w:left w:val="none" w:sz="0" w:space="0" w:color="auto"/>
            <w:bottom w:val="none" w:sz="0" w:space="0" w:color="auto"/>
            <w:right w:val="none" w:sz="0" w:space="0" w:color="auto"/>
          </w:divBdr>
          <w:divsChild>
            <w:div w:id="629288621">
              <w:marLeft w:val="0"/>
              <w:marRight w:val="0"/>
              <w:marTop w:val="0"/>
              <w:marBottom w:val="0"/>
              <w:divBdr>
                <w:top w:val="none" w:sz="0" w:space="0" w:color="auto"/>
                <w:left w:val="none" w:sz="0" w:space="0" w:color="auto"/>
                <w:bottom w:val="none" w:sz="0" w:space="0" w:color="auto"/>
                <w:right w:val="none" w:sz="0" w:space="0" w:color="auto"/>
              </w:divBdr>
            </w:div>
          </w:divsChild>
        </w:div>
        <w:div w:id="1218475404">
          <w:marLeft w:val="0"/>
          <w:marRight w:val="0"/>
          <w:marTop w:val="0"/>
          <w:marBottom w:val="0"/>
          <w:divBdr>
            <w:top w:val="none" w:sz="0" w:space="0" w:color="auto"/>
            <w:left w:val="none" w:sz="0" w:space="0" w:color="auto"/>
            <w:bottom w:val="none" w:sz="0" w:space="0" w:color="auto"/>
            <w:right w:val="none" w:sz="0" w:space="0" w:color="auto"/>
          </w:divBdr>
          <w:divsChild>
            <w:div w:id="308020403">
              <w:marLeft w:val="0"/>
              <w:marRight w:val="0"/>
              <w:marTop w:val="0"/>
              <w:marBottom w:val="0"/>
              <w:divBdr>
                <w:top w:val="none" w:sz="0" w:space="0" w:color="auto"/>
                <w:left w:val="none" w:sz="0" w:space="0" w:color="auto"/>
                <w:bottom w:val="none" w:sz="0" w:space="0" w:color="auto"/>
                <w:right w:val="none" w:sz="0" w:space="0" w:color="auto"/>
              </w:divBdr>
            </w:div>
          </w:divsChild>
        </w:div>
        <w:div w:id="1590385863">
          <w:marLeft w:val="0"/>
          <w:marRight w:val="0"/>
          <w:marTop w:val="0"/>
          <w:marBottom w:val="0"/>
          <w:divBdr>
            <w:top w:val="none" w:sz="0" w:space="0" w:color="auto"/>
            <w:left w:val="none" w:sz="0" w:space="0" w:color="auto"/>
            <w:bottom w:val="none" w:sz="0" w:space="0" w:color="auto"/>
            <w:right w:val="none" w:sz="0" w:space="0" w:color="auto"/>
          </w:divBdr>
          <w:divsChild>
            <w:div w:id="1996294184">
              <w:marLeft w:val="0"/>
              <w:marRight w:val="0"/>
              <w:marTop w:val="0"/>
              <w:marBottom w:val="0"/>
              <w:divBdr>
                <w:top w:val="none" w:sz="0" w:space="0" w:color="auto"/>
                <w:left w:val="none" w:sz="0" w:space="0" w:color="auto"/>
                <w:bottom w:val="none" w:sz="0" w:space="0" w:color="auto"/>
                <w:right w:val="none" w:sz="0" w:space="0" w:color="auto"/>
              </w:divBdr>
            </w:div>
          </w:divsChild>
        </w:div>
        <w:div w:id="1673099554">
          <w:marLeft w:val="0"/>
          <w:marRight w:val="0"/>
          <w:marTop w:val="0"/>
          <w:marBottom w:val="0"/>
          <w:divBdr>
            <w:top w:val="none" w:sz="0" w:space="0" w:color="auto"/>
            <w:left w:val="none" w:sz="0" w:space="0" w:color="auto"/>
            <w:bottom w:val="none" w:sz="0" w:space="0" w:color="auto"/>
            <w:right w:val="none" w:sz="0" w:space="0" w:color="auto"/>
          </w:divBdr>
          <w:divsChild>
            <w:div w:id="801117845">
              <w:marLeft w:val="0"/>
              <w:marRight w:val="0"/>
              <w:marTop w:val="0"/>
              <w:marBottom w:val="0"/>
              <w:divBdr>
                <w:top w:val="none" w:sz="0" w:space="0" w:color="auto"/>
                <w:left w:val="none" w:sz="0" w:space="0" w:color="auto"/>
                <w:bottom w:val="none" w:sz="0" w:space="0" w:color="auto"/>
                <w:right w:val="none" w:sz="0" w:space="0" w:color="auto"/>
              </w:divBdr>
            </w:div>
          </w:divsChild>
        </w:div>
        <w:div w:id="1720089172">
          <w:marLeft w:val="0"/>
          <w:marRight w:val="0"/>
          <w:marTop w:val="0"/>
          <w:marBottom w:val="0"/>
          <w:divBdr>
            <w:top w:val="none" w:sz="0" w:space="0" w:color="auto"/>
            <w:left w:val="none" w:sz="0" w:space="0" w:color="auto"/>
            <w:bottom w:val="none" w:sz="0" w:space="0" w:color="auto"/>
            <w:right w:val="none" w:sz="0" w:space="0" w:color="auto"/>
          </w:divBdr>
          <w:divsChild>
            <w:div w:id="675304920">
              <w:marLeft w:val="0"/>
              <w:marRight w:val="0"/>
              <w:marTop w:val="0"/>
              <w:marBottom w:val="0"/>
              <w:divBdr>
                <w:top w:val="none" w:sz="0" w:space="0" w:color="auto"/>
                <w:left w:val="none" w:sz="0" w:space="0" w:color="auto"/>
                <w:bottom w:val="none" w:sz="0" w:space="0" w:color="auto"/>
                <w:right w:val="none" w:sz="0" w:space="0" w:color="auto"/>
              </w:divBdr>
            </w:div>
          </w:divsChild>
        </w:div>
        <w:div w:id="1907955157">
          <w:marLeft w:val="0"/>
          <w:marRight w:val="0"/>
          <w:marTop w:val="0"/>
          <w:marBottom w:val="0"/>
          <w:divBdr>
            <w:top w:val="none" w:sz="0" w:space="0" w:color="auto"/>
            <w:left w:val="none" w:sz="0" w:space="0" w:color="auto"/>
            <w:bottom w:val="none" w:sz="0" w:space="0" w:color="auto"/>
            <w:right w:val="none" w:sz="0" w:space="0" w:color="auto"/>
          </w:divBdr>
          <w:divsChild>
            <w:div w:id="1088699145">
              <w:marLeft w:val="0"/>
              <w:marRight w:val="0"/>
              <w:marTop w:val="0"/>
              <w:marBottom w:val="0"/>
              <w:divBdr>
                <w:top w:val="none" w:sz="0" w:space="0" w:color="auto"/>
                <w:left w:val="none" w:sz="0" w:space="0" w:color="auto"/>
                <w:bottom w:val="none" w:sz="0" w:space="0" w:color="auto"/>
                <w:right w:val="none" w:sz="0" w:space="0" w:color="auto"/>
              </w:divBdr>
            </w:div>
          </w:divsChild>
        </w:div>
        <w:div w:id="1977493057">
          <w:marLeft w:val="0"/>
          <w:marRight w:val="0"/>
          <w:marTop w:val="0"/>
          <w:marBottom w:val="0"/>
          <w:divBdr>
            <w:top w:val="none" w:sz="0" w:space="0" w:color="auto"/>
            <w:left w:val="none" w:sz="0" w:space="0" w:color="auto"/>
            <w:bottom w:val="none" w:sz="0" w:space="0" w:color="auto"/>
            <w:right w:val="none" w:sz="0" w:space="0" w:color="auto"/>
          </w:divBdr>
          <w:divsChild>
            <w:div w:id="606278697">
              <w:marLeft w:val="0"/>
              <w:marRight w:val="0"/>
              <w:marTop w:val="0"/>
              <w:marBottom w:val="0"/>
              <w:divBdr>
                <w:top w:val="none" w:sz="0" w:space="0" w:color="auto"/>
                <w:left w:val="none" w:sz="0" w:space="0" w:color="auto"/>
                <w:bottom w:val="none" w:sz="0" w:space="0" w:color="auto"/>
                <w:right w:val="none" w:sz="0" w:space="0" w:color="auto"/>
              </w:divBdr>
            </w:div>
          </w:divsChild>
        </w:div>
        <w:div w:id="2049792533">
          <w:marLeft w:val="0"/>
          <w:marRight w:val="0"/>
          <w:marTop w:val="0"/>
          <w:marBottom w:val="0"/>
          <w:divBdr>
            <w:top w:val="none" w:sz="0" w:space="0" w:color="auto"/>
            <w:left w:val="none" w:sz="0" w:space="0" w:color="auto"/>
            <w:bottom w:val="none" w:sz="0" w:space="0" w:color="auto"/>
            <w:right w:val="none" w:sz="0" w:space="0" w:color="auto"/>
          </w:divBdr>
          <w:divsChild>
            <w:div w:id="649596085">
              <w:marLeft w:val="0"/>
              <w:marRight w:val="0"/>
              <w:marTop w:val="0"/>
              <w:marBottom w:val="0"/>
              <w:divBdr>
                <w:top w:val="none" w:sz="0" w:space="0" w:color="auto"/>
                <w:left w:val="none" w:sz="0" w:space="0" w:color="auto"/>
                <w:bottom w:val="none" w:sz="0" w:space="0" w:color="auto"/>
                <w:right w:val="none" w:sz="0" w:space="0" w:color="auto"/>
              </w:divBdr>
            </w:div>
          </w:divsChild>
        </w:div>
        <w:div w:id="2085907380">
          <w:marLeft w:val="0"/>
          <w:marRight w:val="0"/>
          <w:marTop w:val="0"/>
          <w:marBottom w:val="0"/>
          <w:divBdr>
            <w:top w:val="none" w:sz="0" w:space="0" w:color="auto"/>
            <w:left w:val="none" w:sz="0" w:space="0" w:color="auto"/>
            <w:bottom w:val="none" w:sz="0" w:space="0" w:color="auto"/>
            <w:right w:val="none" w:sz="0" w:space="0" w:color="auto"/>
          </w:divBdr>
          <w:divsChild>
            <w:div w:id="890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97966">
      <w:bodyDiv w:val="1"/>
      <w:marLeft w:val="0"/>
      <w:marRight w:val="0"/>
      <w:marTop w:val="0"/>
      <w:marBottom w:val="0"/>
      <w:divBdr>
        <w:top w:val="none" w:sz="0" w:space="0" w:color="auto"/>
        <w:left w:val="none" w:sz="0" w:space="0" w:color="auto"/>
        <w:bottom w:val="none" w:sz="0" w:space="0" w:color="auto"/>
        <w:right w:val="none" w:sz="0" w:space="0" w:color="auto"/>
      </w:divBdr>
    </w:div>
    <w:div w:id="2004624718">
      <w:bodyDiv w:val="1"/>
      <w:marLeft w:val="0"/>
      <w:marRight w:val="0"/>
      <w:marTop w:val="0"/>
      <w:marBottom w:val="0"/>
      <w:divBdr>
        <w:top w:val="none" w:sz="0" w:space="0" w:color="auto"/>
        <w:left w:val="none" w:sz="0" w:space="0" w:color="auto"/>
        <w:bottom w:val="none" w:sz="0" w:space="0" w:color="auto"/>
        <w:right w:val="none" w:sz="0" w:space="0" w:color="auto"/>
      </w:divBdr>
    </w:div>
    <w:div w:id="2006467067">
      <w:bodyDiv w:val="1"/>
      <w:marLeft w:val="0"/>
      <w:marRight w:val="0"/>
      <w:marTop w:val="0"/>
      <w:marBottom w:val="0"/>
      <w:divBdr>
        <w:top w:val="none" w:sz="0" w:space="0" w:color="auto"/>
        <w:left w:val="none" w:sz="0" w:space="0" w:color="auto"/>
        <w:bottom w:val="none" w:sz="0" w:space="0" w:color="auto"/>
        <w:right w:val="none" w:sz="0" w:space="0" w:color="auto"/>
      </w:divBdr>
    </w:div>
    <w:div w:id="2006977645">
      <w:bodyDiv w:val="1"/>
      <w:marLeft w:val="0"/>
      <w:marRight w:val="0"/>
      <w:marTop w:val="0"/>
      <w:marBottom w:val="0"/>
      <w:divBdr>
        <w:top w:val="none" w:sz="0" w:space="0" w:color="auto"/>
        <w:left w:val="none" w:sz="0" w:space="0" w:color="auto"/>
        <w:bottom w:val="none" w:sz="0" w:space="0" w:color="auto"/>
        <w:right w:val="none" w:sz="0" w:space="0" w:color="auto"/>
      </w:divBdr>
    </w:div>
    <w:div w:id="2007586900">
      <w:bodyDiv w:val="1"/>
      <w:marLeft w:val="0"/>
      <w:marRight w:val="0"/>
      <w:marTop w:val="0"/>
      <w:marBottom w:val="0"/>
      <w:divBdr>
        <w:top w:val="none" w:sz="0" w:space="0" w:color="auto"/>
        <w:left w:val="none" w:sz="0" w:space="0" w:color="auto"/>
        <w:bottom w:val="none" w:sz="0" w:space="0" w:color="auto"/>
        <w:right w:val="none" w:sz="0" w:space="0" w:color="auto"/>
      </w:divBdr>
    </w:div>
    <w:div w:id="2010787477">
      <w:bodyDiv w:val="1"/>
      <w:marLeft w:val="0"/>
      <w:marRight w:val="0"/>
      <w:marTop w:val="0"/>
      <w:marBottom w:val="0"/>
      <w:divBdr>
        <w:top w:val="none" w:sz="0" w:space="0" w:color="auto"/>
        <w:left w:val="none" w:sz="0" w:space="0" w:color="auto"/>
        <w:bottom w:val="none" w:sz="0" w:space="0" w:color="auto"/>
        <w:right w:val="none" w:sz="0" w:space="0" w:color="auto"/>
      </w:divBdr>
      <w:divsChild>
        <w:div w:id="454834210">
          <w:marLeft w:val="0"/>
          <w:marRight w:val="0"/>
          <w:marTop w:val="0"/>
          <w:marBottom w:val="150"/>
          <w:divBdr>
            <w:top w:val="none" w:sz="0" w:space="0" w:color="auto"/>
            <w:left w:val="none" w:sz="0" w:space="0" w:color="auto"/>
            <w:bottom w:val="none" w:sz="0" w:space="0" w:color="auto"/>
            <w:right w:val="none" w:sz="0" w:space="0" w:color="auto"/>
          </w:divBdr>
        </w:div>
        <w:div w:id="888104674">
          <w:marLeft w:val="0"/>
          <w:marRight w:val="0"/>
          <w:marTop w:val="0"/>
          <w:marBottom w:val="150"/>
          <w:divBdr>
            <w:top w:val="none" w:sz="0" w:space="0" w:color="auto"/>
            <w:left w:val="none" w:sz="0" w:space="0" w:color="auto"/>
            <w:bottom w:val="none" w:sz="0" w:space="0" w:color="auto"/>
            <w:right w:val="none" w:sz="0" w:space="0" w:color="auto"/>
          </w:divBdr>
        </w:div>
        <w:div w:id="1159425762">
          <w:marLeft w:val="0"/>
          <w:marRight w:val="0"/>
          <w:marTop w:val="0"/>
          <w:marBottom w:val="150"/>
          <w:divBdr>
            <w:top w:val="none" w:sz="0" w:space="0" w:color="auto"/>
            <w:left w:val="none" w:sz="0" w:space="0" w:color="auto"/>
            <w:bottom w:val="none" w:sz="0" w:space="0" w:color="auto"/>
            <w:right w:val="none" w:sz="0" w:space="0" w:color="auto"/>
          </w:divBdr>
        </w:div>
        <w:div w:id="2015105065">
          <w:marLeft w:val="0"/>
          <w:marRight w:val="0"/>
          <w:marTop w:val="0"/>
          <w:marBottom w:val="150"/>
          <w:divBdr>
            <w:top w:val="none" w:sz="0" w:space="0" w:color="auto"/>
            <w:left w:val="none" w:sz="0" w:space="0" w:color="auto"/>
            <w:bottom w:val="none" w:sz="0" w:space="0" w:color="auto"/>
            <w:right w:val="none" w:sz="0" w:space="0" w:color="auto"/>
          </w:divBdr>
        </w:div>
        <w:div w:id="2026050706">
          <w:marLeft w:val="0"/>
          <w:marRight w:val="0"/>
          <w:marTop w:val="0"/>
          <w:marBottom w:val="150"/>
          <w:divBdr>
            <w:top w:val="none" w:sz="0" w:space="0" w:color="auto"/>
            <w:left w:val="none" w:sz="0" w:space="0" w:color="auto"/>
            <w:bottom w:val="none" w:sz="0" w:space="0" w:color="auto"/>
            <w:right w:val="none" w:sz="0" w:space="0" w:color="auto"/>
          </w:divBdr>
        </w:div>
      </w:divsChild>
    </w:div>
    <w:div w:id="2011447131">
      <w:bodyDiv w:val="1"/>
      <w:marLeft w:val="0"/>
      <w:marRight w:val="0"/>
      <w:marTop w:val="0"/>
      <w:marBottom w:val="0"/>
      <w:divBdr>
        <w:top w:val="none" w:sz="0" w:space="0" w:color="auto"/>
        <w:left w:val="none" w:sz="0" w:space="0" w:color="auto"/>
        <w:bottom w:val="none" w:sz="0" w:space="0" w:color="auto"/>
        <w:right w:val="none" w:sz="0" w:space="0" w:color="auto"/>
      </w:divBdr>
    </w:div>
    <w:div w:id="2013145300">
      <w:bodyDiv w:val="1"/>
      <w:marLeft w:val="0"/>
      <w:marRight w:val="0"/>
      <w:marTop w:val="0"/>
      <w:marBottom w:val="0"/>
      <w:divBdr>
        <w:top w:val="none" w:sz="0" w:space="0" w:color="auto"/>
        <w:left w:val="none" w:sz="0" w:space="0" w:color="auto"/>
        <w:bottom w:val="none" w:sz="0" w:space="0" w:color="auto"/>
        <w:right w:val="none" w:sz="0" w:space="0" w:color="auto"/>
      </w:divBdr>
      <w:divsChild>
        <w:div w:id="544022770">
          <w:marLeft w:val="0"/>
          <w:marRight w:val="0"/>
          <w:marTop w:val="0"/>
          <w:marBottom w:val="150"/>
          <w:divBdr>
            <w:top w:val="none" w:sz="0" w:space="0" w:color="auto"/>
            <w:left w:val="none" w:sz="0" w:space="0" w:color="auto"/>
            <w:bottom w:val="none" w:sz="0" w:space="0" w:color="auto"/>
            <w:right w:val="none" w:sz="0" w:space="0" w:color="auto"/>
          </w:divBdr>
        </w:div>
        <w:div w:id="1056271643">
          <w:marLeft w:val="0"/>
          <w:marRight w:val="0"/>
          <w:marTop w:val="0"/>
          <w:marBottom w:val="150"/>
          <w:divBdr>
            <w:top w:val="none" w:sz="0" w:space="0" w:color="auto"/>
            <w:left w:val="none" w:sz="0" w:space="0" w:color="auto"/>
            <w:bottom w:val="none" w:sz="0" w:space="0" w:color="auto"/>
            <w:right w:val="none" w:sz="0" w:space="0" w:color="auto"/>
          </w:divBdr>
        </w:div>
        <w:div w:id="1159078951">
          <w:marLeft w:val="0"/>
          <w:marRight w:val="0"/>
          <w:marTop w:val="0"/>
          <w:marBottom w:val="150"/>
          <w:divBdr>
            <w:top w:val="none" w:sz="0" w:space="0" w:color="auto"/>
            <w:left w:val="none" w:sz="0" w:space="0" w:color="auto"/>
            <w:bottom w:val="none" w:sz="0" w:space="0" w:color="auto"/>
            <w:right w:val="none" w:sz="0" w:space="0" w:color="auto"/>
          </w:divBdr>
        </w:div>
        <w:div w:id="2005744364">
          <w:marLeft w:val="0"/>
          <w:marRight w:val="0"/>
          <w:marTop w:val="0"/>
          <w:marBottom w:val="150"/>
          <w:divBdr>
            <w:top w:val="none" w:sz="0" w:space="0" w:color="auto"/>
            <w:left w:val="none" w:sz="0" w:space="0" w:color="auto"/>
            <w:bottom w:val="none" w:sz="0" w:space="0" w:color="auto"/>
            <w:right w:val="none" w:sz="0" w:space="0" w:color="auto"/>
          </w:divBdr>
        </w:div>
        <w:div w:id="2029333842">
          <w:marLeft w:val="0"/>
          <w:marRight w:val="0"/>
          <w:marTop w:val="0"/>
          <w:marBottom w:val="150"/>
          <w:divBdr>
            <w:top w:val="none" w:sz="0" w:space="0" w:color="auto"/>
            <w:left w:val="none" w:sz="0" w:space="0" w:color="auto"/>
            <w:bottom w:val="none" w:sz="0" w:space="0" w:color="auto"/>
            <w:right w:val="none" w:sz="0" w:space="0" w:color="auto"/>
          </w:divBdr>
        </w:div>
        <w:div w:id="2133084565">
          <w:marLeft w:val="0"/>
          <w:marRight w:val="0"/>
          <w:marTop w:val="0"/>
          <w:marBottom w:val="150"/>
          <w:divBdr>
            <w:top w:val="none" w:sz="0" w:space="0" w:color="auto"/>
            <w:left w:val="none" w:sz="0" w:space="0" w:color="auto"/>
            <w:bottom w:val="none" w:sz="0" w:space="0" w:color="auto"/>
            <w:right w:val="none" w:sz="0" w:space="0" w:color="auto"/>
          </w:divBdr>
        </w:div>
      </w:divsChild>
    </w:div>
    <w:div w:id="2014448388">
      <w:bodyDiv w:val="1"/>
      <w:marLeft w:val="0"/>
      <w:marRight w:val="0"/>
      <w:marTop w:val="0"/>
      <w:marBottom w:val="0"/>
      <w:divBdr>
        <w:top w:val="none" w:sz="0" w:space="0" w:color="auto"/>
        <w:left w:val="none" w:sz="0" w:space="0" w:color="auto"/>
        <w:bottom w:val="none" w:sz="0" w:space="0" w:color="auto"/>
        <w:right w:val="none" w:sz="0" w:space="0" w:color="auto"/>
      </w:divBdr>
      <w:divsChild>
        <w:div w:id="24065348">
          <w:marLeft w:val="0"/>
          <w:marRight w:val="0"/>
          <w:marTop w:val="0"/>
          <w:marBottom w:val="150"/>
          <w:divBdr>
            <w:top w:val="none" w:sz="0" w:space="0" w:color="auto"/>
            <w:left w:val="none" w:sz="0" w:space="0" w:color="auto"/>
            <w:bottom w:val="none" w:sz="0" w:space="0" w:color="auto"/>
            <w:right w:val="none" w:sz="0" w:space="0" w:color="auto"/>
          </w:divBdr>
        </w:div>
        <w:div w:id="55864186">
          <w:marLeft w:val="0"/>
          <w:marRight w:val="0"/>
          <w:marTop w:val="0"/>
          <w:marBottom w:val="150"/>
          <w:divBdr>
            <w:top w:val="none" w:sz="0" w:space="0" w:color="auto"/>
            <w:left w:val="none" w:sz="0" w:space="0" w:color="auto"/>
            <w:bottom w:val="none" w:sz="0" w:space="0" w:color="auto"/>
            <w:right w:val="none" w:sz="0" w:space="0" w:color="auto"/>
          </w:divBdr>
        </w:div>
        <w:div w:id="835346909">
          <w:marLeft w:val="0"/>
          <w:marRight w:val="0"/>
          <w:marTop w:val="0"/>
          <w:marBottom w:val="150"/>
          <w:divBdr>
            <w:top w:val="none" w:sz="0" w:space="0" w:color="auto"/>
            <w:left w:val="none" w:sz="0" w:space="0" w:color="auto"/>
            <w:bottom w:val="none" w:sz="0" w:space="0" w:color="auto"/>
            <w:right w:val="none" w:sz="0" w:space="0" w:color="auto"/>
          </w:divBdr>
        </w:div>
        <w:div w:id="1540700489">
          <w:marLeft w:val="0"/>
          <w:marRight w:val="0"/>
          <w:marTop w:val="0"/>
          <w:marBottom w:val="150"/>
          <w:divBdr>
            <w:top w:val="none" w:sz="0" w:space="0" w:color="auto"/>
            <w:left w:val="none" w:sz="0" w:space="0" w:color="auto"/>
            <w:bottom w:val="none" w:sz="0" w:space="0" w:color="auto"/>
            <w:right w:val="none" w:sz="0" w:space="0" w:color="auto"/>
          </w:divBdr>
        </w:div>
        <w:div w:id="2018188140">
          <w:marLeft w:val="0"/>
          <w:marRight w:val="0"/>
          <w:marTop w:val="0"/>
          <w:marBottom w:val="150"/>
          <w:divBdr>
            <w:top w:val="none" w:sz="0" w:space="0" w:color="auto"/>
            <w:left w:val="none" w:sz="0" w:space="0" w:color="auto"/>
            <w:bottom w:val="none" w:sz="0" w:space="0" w:color="auto"/>
            <w:right w:val="none" w:sz="0" w:space="0" w:color="auto"/>
          </w:divBdr>
        </w:div>
        <w:div w:id="2129816163">
          <w:marLeft w:val="0"/>
          <w:marRight w:val="0"/>
          <w:marTop w:val="0"/>
          <w:marBottom w:val="150"/>
          <w:divBdr>
            <w:top w:val="none" w:sz="0" w:space="0" w:color="auto"/>
            <w:left w:val="none" w:sz="0" w:space="0" w:color="auto"/>
            <w:bottom w:val="none" w:sz="0" w:space="0" w:color="auto"/>
            <w:right w:val="none" w:sz="0" w:space="0" w:color="auto"/>
          </w:divBdr>
        </w:div>
      </w:divsChild>
    </w:div>
    <w:div w:id="2014986304">
      <w:bodyDiv w:val="1"/>
      <w:marLeft w:val="0"/>
      <w:marRight w:val="0"/>
      <w:marTop w:val="0"/>
      <w:marBottom w:val="0"/>
      <w:divBdr>
        <w:top w:val="none" w:sz="0" w:space="0" w:color="auto"/>
        <w:left w:val="none" w:sz="0" w:space="0" w:color="auto"/>
        <w:bottom w:val="none" w:sz="0" w:space="0" w:color="auto"/>
        <w:right w:val="none" w:sz="0" w:space="0" w:color="auto"/>
      </w:divBdr>
    </w:div>
    <w:div w:id="2016414792">
      <w:bodyDiv w:val="1"/>
      <w:marLeft w:val="0"/>
      <w:marRight w:val="0"/>
      <w:marTop w:val="0"/>
      <w:marBottom w:val="0"/>
      <w:divBdr>
        <w:top w:val="none" w:sz="0" w:space="0" w:color="auto"/>
        <w:left w:val="none" w:sz="0" w:space="0" w:color="auto"/>
        <w:bottom w:val="none" w:sz="0" w:space="0" w:color="auto"/>
        <w:right w:val="none" w:sz="0" w:space="0" w:color="auto"/>
      </w:divBdr>
    </w:div>
    <w:div w:id="2017464534">
      <w:bodyDiv w:val="1"/>
      <w:marLeft w:val="0"/>
      <w:marRight w:val="0"/>
      <w:marTop w:val="0"/>
      <w:marBottom w:val="0"/>
      <w:divBdr>
        <w:top w:val="none" w:sz="0" w:space="0" w:color="auto"/>
        <w:left w:val="none" w:sz="0" w:space="0" w:color="auto"/>
        <w:bottom w:val="none" w:sz="0" w:space="0" w:color="auto"/>
        <w:right w:val="none" w:sz="0" w:space="0" w:color="auto"/>
      </w:divBdr>
    </w:div>
    <w:div w:id="2018774849">
      <w:bodyDiv w:val="1"/>
      <w:marLeft w:val="0"/>
      <w:marRight w:val="0"/>
      <w:marTop w:val="0"/>
      <w:marBottom w:val="0"/>
      <w:divBdr>
        <w:top w:val="none" w:sz="0" w:space="0" w:color="auto"/>
        <w:left w:val="none" w:sz="0" w:space="0" w:color="auto"/>
        <w:bottom w:val="none" w:sz="0" w:space="0" w:color="auto"/>
        <w:right w:val="none" w:sz="0" w:space="0" w:color="auto"/>
      </w:divBdr>
    </w:div>
    <w:div w:id="2019116225">
      <w:bodyDiv w:val="1"/>
      <w:marLeft w:val="0"/>
      <w:marRight w:val="0"/>
      <w:marTop w:val="0"/>
      <w:marBottom w:val="0"/>
      <w:divBdr>
        <w:top w:val="none" w:sz="0" w:space="0" w:color="auto"/>
        <w:left w:val="none" w:sz="0" w:space="0" w:color="auto"/>
        <w:bottom w:val="none" w:sz="0" w:space="0" w:color="auto"/>
        <w:right w:val="none" w:sz="0" w:space="0" w:color="auto"/>
      </w:divBdr>
      <w:divsChild>
        <w:div w:id="119737073">
          <w:marLeft w:val="0"/>
          <w:marRight w:val="0"/>
          <w:marTop w:val="0"/>
          <w:marBottom w:val="0"/>
          <w:divBdr>
            <w:top w:val="none" w:sz="0" w:space="0" w:color="auto"/>
            <w:left w:val="none" w:sz="0" w:space="0" w:color="auto"/>
            <w:bottom w:val="none" w:sz="0" w:space="0" w:color="auto"/>
            <w:right w:val="none" w:sz="0" w:space="0" w:color="auto"/>
          </w:divBdr>
        </w:div>
        <w:div w:id="124929669">
          <w:marLeft w:val="0"/>
          <w:marRight w:val="0"/>
          <w:marTop w:val="0"/>
          <w:marBottom w:val="0"/>
          <w:divBdr>
            <w:top w:val="none" w:sz="0" w:space="0" w:color="auto"/>
            <w:left w:val="none" w:sz="0" w:space="0" w:color="auto"/>
            <w:bottom w:val="none" w:sz="0" w:space="0" w:color="auto"/>
            <w:right w:val="none" w:sz="0" w:space="0" w:color="auto"/>
          </w:divBdr>
        </w:div>
        <w:div w:id="212693268">
          <w:marLeft w:val="0"/>
          <w:marRight w:val="0"/>
          <w:marTop w:val="0"/>
          <w:marBottom w:val="0"/>
          <w:divBdr>
            <w:top w:val="none" w:sz="0" w:space="0" w:color="auto"/>
            <w:left w:val="none" w:sz="0" w:space="0" w:color="auto"/>
            <w:bottom w:val="none" w:sz="0" w:space="0" w:color="auto"/>
            <w:right w:val="none" w:sz="0" w:space="0" w:color="auto"/>
          </w:divBdr>
        </w:div>
        <w:div w:id="732697858">
          <w:marLeft w:val="0"/>
          <w:marRight w:val="0"/>
          <w:marTop w:val="0"/>
          <w:marBottom w:val="0"/>
          <w:divBdr>
            <w:top w:val="none" w:sz="0" w:space="0" w:color="auto"/>
            <w:left w:val="none" w:sz="0" w:space="0" w:color="auto"/>
            <w:bottom w:val="none" w:sz="0" w:space="0" w:color="auto"/>
            <w:right w:val="none" w:sz="0" w:space="0" w:color="auto"/>
          </w:divBdr>
        </w:div>
        <w:div w:id="1299409253">
          <w:marLeft w:val="0"/>
          <w:marRight w:val="0"/>
          <w:marTop w:val="0"/>
          <w:marBottom w:val="0"/>
          <w:divBdr>
            <w:top w:val="none" w:sz="0" w:space="0" w:color="auto"/>
            <w:left w:val="none" w:sz="0" w:space="0" w:color="auto"/>
            <w:bottom w:val="none" w:sz="0" w:space="0" w:color="auto"/>
            <w:right w:val="none" w:sz="0" w:space="0" w:color="auto"/>
          </w:divBdr>
        </w:div>
        <w:div w:id="1319457100">
          <w:marLeft w:val="0"/>
          <w:marRight w:val="0"/>
          <w:marTop w:val="0"/>
          <w:marBottom w:val="0"/>
          <w:divBdr>
            <w:top w:val="none" w:sz="0" w:space="0" w:color="auto"/>
            <w:left w:val="none" w:sz="0" w:space="0" w:color="auto"/>
            <w:bottom w:val="none" w:sz="0" w:space="0" w:color="auto"/>
            <w:right w:val="none" w:sz="0" w:space="0" w:color="auto"/>
          </w:divBdr>
        </w:div>
        <w:div w:id="1389917922">
          <w:marLeft w:val="0"/>
          <w:marRight w:val="0"/>
          <w:marTop w:val="0"/>
          <w:marBottom w:val="0"/>
          <w:divBdr>
            <w:top w:val="none" w:sz="0" w:space="0" w:color="auto"/>
            <w:left w:val="none" w:sz="0" w:space="0" w:color="auto"/>
            <w:bottom w:val="none" w:sz="0" w:space="0" w:color="auto"/>
            <w:right w:val="none" w:sz="0" w:space="0" w:color="auto"/>
          </w:divBdr>
        </w:div>
        <w:div w:id="1617830434">
          <w:marLeft w:val="0"/>
          <w:marRight w:val="0"/>
          <w:marTop w:val="0"/>
          <w:marBottom w:val="0"/>
          <w:divBdr>
            <w:top w:val="none" w:sz="0" w:space="0" w:color="auto"/>
            <w:left w:val="none" w:sz="0" w:space="0" w:color="auto"/>
            <w:bottom w:val="none" w:sz="0" w:space="0" w:color="auto"/>
            <w:right w:val="none" w:sz="0" w:space="0" w:color="auto"/>
          </w:divBdr>
        </w:div>
        <w:div w:id="1858159237">
          <w:marLeft w:val="0"/>
          <w:marRight w:val="0"/>
          <w:marTop w:val="0"/>
          <w:marBottom w:val="0"/>
          <w:divBdr>
            <w:top w:val="none" w:sz="0" w:space="0" w:color="auto"/>
            <w:left w:val="none" w:sz="0" w:space="0" w:color="auto"/>
            <w:bottom w:val="none" w:sz="0" w:space="0" w:color="auto"/>
            <w:right w:val="none" w:sz="0" w:space="0" w:color="auto"/>
          </w:divBdr>
        </w:div>
        <w:div w:id="2035767747">
          <w:marLeft w:val="0"/>
          <w:marRight w:val="0"/>
          <w:marTop w:val="0"/>
          <w:marBottom w:val="0"/>
          <w:divBdr>
            <w:top w:val="none" w:sz="0" w:space="0" w:color="auto"/>
            <w:left w:val="none" w:sz="0" w:space="0" w:color="auto"/>
            <w:bottom w:val="none" w:sz="0" w:space="0" w:color="auto"/>
            <w:right w:val="none" w:sz="0" w:space="0" w:color="auto"/>
          </w:divBdr>
        </w:div>
        <w:div w:id="2079009609">
          <w:marLeft w:val="0"/>
          <w:marRight w:val="0"/>
          <w:marTop w:val="0"/>
          <w:marBottom w:val="0"/>
          <w:divBdr>
            <w:top w:val="none" w:sz="0" w:space="0" w:color="auto"/>
            <w:left w:val="none" w:sz="0" w:space="0" w:color="auto"/>
            <w:bottom w:val="none" w:sz="0" w:space="0" w:color="auto"/>
            <w:right w:val="none" w:sz="0" w:space="0" w:color="auto"/>
          </w:divBdr>
        </w:div>
      </w:divsChild>
    </w:div>
    <w:div w:id="2020234792">
      <w:bodyDiv w:val="1"/>
      <w:marLeft w:val="0"/>
      <w:marRight w:val="0"/>
      <w:marTop w:val="0"/>
      <w:marBottom w:val="0"/>
      <w:divBdr>
        <w:top w:val="none" w:sz="0" w:space="0" w:color="auto"/>
        <w:left w:val="none" w:sz="0" w:space="0" w:color="auto"/>
        <w:bottom w:val="none" w:sz="0" w:space="0" w:color="auto"/>
        <w:right w:val="none" w:sz="0" w:space="0" w:color="auto"/>
      </w:divBdr>
    </w:div>
    <w:div w:id="2022585323">
      <w:bodyDiv w:val="1"/>
      <w:marLeft w:val="0"/>
      <w:marRight w:val="0"/>
      <w:marTop w:val="0"/>
      <w:marBottom w:val="0"/>
      <w:divBdr>
        <w:top w:val="none" w:sz="0" w:space="0" w:color="auto"/>
        <w:left w:val="none" w:sz="0" w:space="0" w:color="auto"/>
        <w:bottom w:val="none" w:sz="0" w:space="0" w:color="auto"/>
        <w:right w:val="none" w:sz="0" w:space="0" w:color="auto"/>
      </w:divBdr>
    </w:div>
    <w:div w:id="2025470650">
      <w:bodyDiv w:val="1"/>
      <w:marLeft w:val="0"/>
      <w:marRight w:val="0"/>
      <w:marTop w:val="0"/>
      <w:marBottom w:val="0"/>
      <w:divBdr>
        <w:top w:val="none" w:sz="0" w:space="0" w:color="auto"/>
        <w:left w:val="none" w:sz="0" w:space="0" w:color="auto"/>
        <w:bottom w:val="none" w:sz="0" w:space="0" w:color="auto"/>
        <w:right w:val="none" w:sz="0" w:space="0" w:color="auto"/>
      </w:divBdr>
    </w:div>
    <w:div w:id="2026009641">
      <w:bodyDiv w:val="1"/>
      <w:marLeft w:val="0"/>
      <w:marRight w:val="0"/>
      <w:marTop w:val="0"/>
      <w:marBottom w:val="0"/>
      <w:divBdr>
        <w:top w:val="none" w:sz="0" w:space="0" w:color="auto"/>
        <w:left w:val="none" w:sz="0" w:space="0" w:color="auto"/>
        <w:bottom w:val="none" w:sz="0" w:space="0" w:color="auto"/>
        <w:right w:val="none" w:sz="0" w:space="0" w:color="auto"/>
      </w:divBdr>
    </w:div>
    <w:div w:id="2028091147">
      <w:bodyDiv w:val="1"/>
      <w:marLeft w:val="0"/>
      <w:marRight w:val="0"/>
      <w:marTop w:val="0"/>
      <w:marBottom w:val="0"/>
      <w:divBdr>
        <w:top w:val="none" w:sz="0" w:space="0" w:color="auto"/>
        <w:left w:val="none" w:sz="0" w:space="0" w:color="auto"/>
        <w:bottom w:val="none" w:sz="0" w:space="0" w:color="auto"/>
        <w:right w:val="none" w:sz="0" w:space="0" w:color="auto"/>
      </w:divBdr>
    </w:div>
    <w:div w:id="2029211578">
      <w:bodyDiv w:val="1"/>
      <w:marLeft w:val="0"/>
      <w:marRight w:val="0"/>
      <w:marTop w:val="0"/>
      <w:marBottom w:val="0"/>
      <w:divBdr>
        <w:top w:val="none" w:sz="0" w:space="0" w:color="auto"/>
        <w:left w:val="none" w:sz="0" w:space="0" w:color="auto"/>
        <w:bottom w:val="none" w:sz="0" w:space="0" w:color="auto"/>
        <w:right w:val="none" w:sz="0" w:space="0" w:color="auto"/>
      </w:divBdr>
    </w:div>
    <w:div w:id="2030521692">
      <w:bodyDiv w:val="1"/>
      <w:marLeft w:val="0"/>
      <w:marRight w:val="0"/>
      <w:marTop w:val="0"/>
      <w:marBottom w:val="0"/>
      <w:divBdr>
        <w:top w:val="none" w:sz="0" w:space="0" w:color="auto"/>
        <w:left w:val="none" w:sz="0" w:space="0" w:color="auto"/>
        <w:bottom w:val="none" w:sz="0" w:space="0" w:color="auto"/>
        <w:right w:val="none" w:sz="0" w:space="0" w:color="auto"/>
      </w:divBdr>
    </w:div>
    <w:div w:id="2033339696">
      <w:bodyDiv w:val="1"/>
      <w:marLeft w:val="0"/>
      <w:marRight w:val="0"/>
      <w:marTop w:val="0"/>
      <w:marBottom w:val="0"/>
      <w:divBdr>
        <w:top w:val="none" w:sz="0" w:space="0" w:color="auto"/>
        <w:left w:val="none" w:sz="0" w:space="0" w:color="auto"/>
        <w:bottom w:val="none" w:sz="0" w:space="0" w:color="auto"/>
        <w:right w:val="none" w:sz="0" w:space="0" w:color="auto"/>
      </w:divBdr>
    </w:div>
    <w:div w:id="2035418677">
      <w:bodyDiv w:val="1"/>
      <w:marLeft w:val="0"/>
      <w:marRight w:val="0"/>
      <w:marTop w:val="0"/>
      <w:marBottom w:val="0"/>
      <w:divBdr>
        <w:top w:val="none" w:sz="0" w:space="0" w:color="auto"/>
        <w:left w:val="none" w:sz="0" w:space="0" w:color="auto"/>
        <w:bottom w:val="none" w:sz="0" w:space="0" w:color="auto"/>
        <w:right w:val="none" w:sz="0" w:space="0" w:color="auto"/>
      </w:divBdr>
    </w:div>
    <w:div w:id="2035645424">
      <w:bodyDiv w:val="1"/>
      <w:marLeft w:val="0"/>
      <w:marRight w:val="0"/>
      <w:marTop w:val="0"/>
      <w:marBottom w:val="0"/>
      <w:divBdr>
        <w:top w:val="none" w:sz="0" w:space="0" w:color="auto"/>
        <w:left w:val="none" w:sz="0" w:space="0" w:color="auto"/>
        <w:bottom w:val="none" w:sz="0" w:space="0" w:color="auto"/>
        <w:right w:val="none" w:sz="0" w:space="0" w:color="auto"/>
      </w:divBdr>
    </w:div>
    <w:div w:id="2036494935">
      <w:bodyDiv w:val="1"/>
      <w:marLeft w:val="0"/>
      <w:marRight w:val="0"/>
      <w:marTop w:val="0"/>
      <w:marBottom w:val="0"/>
      <w:divBdr>
        <w:top w:val="none" w:sz="0" w:space="0" w:color="auto"/>
        <w:left w:val="none" w:sz="0" w:space="0" w:color="auto"/>
        <w:bottom w:val="none" w:sz="0" w:space="0" w:color="auto"/>
        <w:right w:val="none" w:sz="0" w:space="0" w:color="auto"/>
      </w:divBdr>
    </w:div>
    <w:div w:id="2037584736">
      <w:bodyDiv w:val="1"/>
      <w:marLeft w:val="0"/>
      <w:marRight w:val="0"/>
      <w:marTop w:val="0"/>
      <w:marBottom w:val="0"/>
      <w:divBdr>
        <w:top w:val="none" w:sz="0" w:space="0" w:color="auto"/>
        <w:left w:val="none" w:sz="0" w:space="0" w:color="auto"/>
        <w:bottom w:val="none" w:sz="0" w:space="0" w:color="auto"/>
        <w:right w:val="none" w:sz="0" w:space="0" w:color="auto"/>
      </w:divBdr>
    </w:div>
    <w:div w:id="2038042722">
      <w:bodyDiv w:val="1"/>
      <w:marLeft w:val="0"/>
      <w:marRight w:val="0"/>
      <w:marTop w:val="0"/>
      <w:marBottom w:val="0"/>
      <w:divBdr>
        <w:top w:val="none" w:sz="0" w:space="0" w:color="auto"/>
        <w:left w:val="none" w:sz="0" w:space="0" w:color="auto"/>
        <w:bottom w:val="none" w:sz="0" w:space="0" w:color="auto"/>
        <w:right w:val="none" w:sz="0" w:space="0" w:color="auto"/>
      </w:divBdr>
    </w:div>
    <w:div w:id="2039307983">
      <w:bodyDiv w:val="1"/>
      <w:marLeft w:val="0"/>
      <w:marRight w:val="0"/>
      <w:marTop w:val="0"/>
      <w:marBottom w:val="0"/>
      <w:divBdr>
        <w:top w:val="none" w:sz="0" w:space="0" w:color="auto"/>
        <w:left w:val="none" w:sz="0" w:space="0" w:color="auto"/>
        <w:bottom w:val="none" w:sz="0" w:space="0" w:color="auto"/>
        <w:right w:val="none" w:sz="0" w:space="0" w:color="auto"/>
      </w:divBdr>
      <w:divsChild>
        <w:div w:id="43070487">
          <w:marLeft w:val="0"/>
          <w:marRight w:val="0"/>
          <w:marTop w:val="0"/>
          <w:marBottom w:val="0"/>
          <w:divBdr>
            <w:top w:val="none" w:sz="0" w:space="0" w:color="auto"/>
            <w:left w:val="none" w:sz="0" w:space="0" w:color="auto"/>
            <w:bottom w:val="none" w:sz="0" w:space="0" w:color="auto"/>
            <w:right w:val="none" w:sz="0" w:space="0" w:color="auto"/>
          </w:divBdr>
        </w:div>
        <w:div w:id="56629027">
          <w:marLeft w:val="0"/>
          <w:marRight w:val="0"/>
          <w:marTop w:val="0"/>
          <w:marBottom w:val="0"/>
          <w:divBdr>
            <w:top w:val="none" w:sz="0" w:space="0" w:color="auto"/>
            <w:left w:val="none" w:sz="0" w:space="0" w:color="auto"/>
            <w:bottom w:val="none" w:sz="0" w:space="0" w:color="auto"/>
            <w:right w:val="none" w:sz="0" w:space="0" w:color="auto"/>
          </w:divBdr>
        </w:div>
        <w:div w:id="94597220">
          <w:marLeft w:val="0"/>
          <w:marRight w:val="0"/>
          <w:marTop w:val="0"/>
          <w:marBottom w:val="0"/>
          <w:divBdr>
            <w:top w:val="none" w:sz="0" w:space="0" w:color="auto"/>
            <w:left w:val="none" w:sz="0" w:space="0" w:color="auto"/>
            <w:bottom w:val="none" w:sz="0" w:space="0" w:color="auto"/>
            <w:right w:val="none" w:sz="0" w:space="0" w:color="auto"/>
          </w:divBdr>
        </w:div>
        <w:div w:id="99683222">
          <w:marLeft w:val="0"/>
          <w:marRight w:val="0"/>
          <w:marTop w:val="0"/>
          <w:marBottom w:val="0"/>
          <w:divBdr>
            <w:top w:val="none" w:sz="0" w:space="0" w:color="auto"/>
            <w:left w:val="none" w:sz="0" w:space="0" w:color="auto"/>
            <w:bottom w:val="none" w:sz="0" w:space="0" w:color="auto"/>
            <w:right w:val="none" w:sz="0" w:space="0" w:color="auto"/>
          </w:divBdr>
        </w:div>
        <w:div w:id="126513523">
          <w:marLeft w:val="0"/>
          <w:marRight w:val="0"/>
          <w:marTop w:val="0"/>
          <w:marBottom w:val="0"/>
          <w:divBdr>
            <w:top w:val="none" w:sz="0" w:space="0" w:color="auto"/>
            <w:left w:val="none" w:sz="0" w:space="0" w:color="auto"/>
            <w:bottom w:val="none" w:sz="0" w:space="0" w:color="auto"/>
            <w:right w:val="none" w:sz="0" w:space="0" w:color="auto"/>
          </w:divBdr>
        </w:div>
        <w:div w:id="163984224">
          <w:marLeft w:val="0"/>
          <w:marRight w:val="0"/>
          <w:marTop w:val="0"/>
          <w:marBottom w:val="0"/>
          <w:divBdr>
            <w:top w:val="none" w:sz="0" w:space="0" w:color="auto"/>
            <w:left w:val="none" w:sz="0" w:space="0" w:color="auto"/>
            <w:bottom w:val="none" w:sz="0" w:space="0" w:color="auto"/>
            <w:right w:val="none" w:sz="0" w:space="0" w:color="auto"/>
          </w:divBdr>
        </w:div>
        <w:div w:id="229851657">
          <w:marLeft w:val="0"/>
          <w:marRight w:val="0"/>
          <w:marTop w:val="0"/>
          <w:marBottom w:val="0"/>
          <w:divBdr>
            <w:top w:val="none" w:sz="0" w:space="0" w:color="auto"/>
            <w:left w:val="none" w:sz="0" w:space="0" w:color="auto"/>
            <w:bottom w:val="none" w:sz="0" w:space="0" w:color="auto"/>
            <w:right w:val="none" w:sz="0" w:space="0" w:color="auto"/>
          </w:divBdr>
          <w:divsChild>
            <w:div w:id="1455977137">
              <w:marLeft w:val="0"/>
              <w:marRight w:val="0"/>
              <w:marTop w:val="0"/>
              <w:marBottom w:val="0"/>
              <w:divBdr>
                <w:top w:val="none" w:sz="0" w:space="0" w:color="auto"/>
                <w:left w:val="none" w:sz="0" w:space="0" w:color="auto"/>
                <w:bottom w:val="none" w:sz="0" w:space="0" w:color="auto"/>
                <w:right w:val="none" w:sz="0" w:space="0" w:color="auto"/>
              </w:divBdr>
            </w:div>
          </w:divsChild>
        </w:div>
        <w:div w:id="244613045">
          <w:marLeft w:val="0"/>
          <w:marRight w:val="0"/>
          <w:marTop w:val="0"/>
          <w:marBottom w:val="0"/>
          <w:divBdr>
            <w:top w:val="none" w:sz="0" w:space="0" w:color="auto"/>
            <w:left w:val="none" w:sz="0" w:space="0" w:color="auto"/>
            <w:bottom w:val="none" w:sz="0" w:space="0" w:color="auto"/>
            <w:right w:val="none" w:sz="0" w:space="0" w:color="auto"/>
          </w:divBdr>
        </w:div>
        <w:div w:id="253638036">
          <w:marLeft w:val="0"/>
          <w:marRight w:val="0"/>
          <w:marTop w:val="0"/>
          <w:marBottom w:val="0"/>
          <w:divBdr>
            <w:top w:val="none" w:sz="0" w:space="0" w:color="auto"/>
            <w:left w:val="none" w:sz="0" w:space="0" w:color="auto"/>
            <w:bottom w:val="none" w:sz="0" w:space="0" w:color="auto"/>
            <w:right w:val="none" w:sz="0" w:space="0" w:color="auto"/>
          </w:divBdr>
        </w:div>
        <w:div w:id="269094175">
          <w:marLeft w:val="0"/>
          <w:marRight w:val="0"/>
          <w:marTop w:val="0"/>
          <w:marBottom w:val="0"/>
          <w:divBdr>
            <w:top w:val="none" w:sz="0" w:space="0" w:color="auto"/>
            <w:left w:val="none" w:sz="0" w:space="0" w:color="auto"/>
            <w:bottom w:val="none" w:sz="0" w:space="0" w:color="auto"/>
            <w:right w:val="none" w:sz="0" w:space="0" w:color="auto"/>
          </w:divBdr>
          <w:divsChild>
            <w:div w:id="182137544">
              <w:marLeft w:val="0"/>
              <w:marRight w:val="0"/>
              <w:marTop w:val="0"/>
              <w:marBottom w:val="0"/>
              <w:divBdr>
                <w:top w:val="none" w:sz="0" w:space="0" w:color="auto"/>
                <w:left w:val="none" w:sz="0" w:space="0" w:color="auto"/>
                <w:bottom w:val="none" w:sz="0" w:space="0" w:color="auto"/>
                <w:right w:val="none" w:sz="0" w:space="0" w:color="auto"/>
              </w:divBdr>
            </w:div>
            <w:div w:id="595140037">
              <w:marLeft w:val="0"/>
              <w:marRight w:val="0"/>
              <w:marTop w:val="0"/>
              <w:marBottom w:val="0"/>
              <w:divBdr>
                <w:top w:val="none" w:sz="0" w:space="0" w:color="auto"/>
                <w:left w:val="none" w:sz="0" w:space="0" w:color="auto"/>
                <w:bottom w:val="none" w:sz="0" w:space="0" w:color="auto"/>
                <w:right w:val="none" w:sz="0" w:space="0" w:color="auto"/>
              </w:divBdr>
            </w:div>
            <w:div w:id="1109160035">
              <w:marLeft w:val="0"/>
              <w:marRight w:val="0"/>
              <w:marTop w:val="0"/>
              <w:marBottom w:val="0"/>
              <w:divBdr>
                <w:top w:val="none" w:sz="0" w:space="0" w:color="auto"/>
                <w:left w:val="none" w:sz="0" w:space="0" w:color="auto"/>
                <w:bottom w:val="none" w:sz="0" w:space="0" w:color="auto"/>
                <w:right w:val="none" w:sz="0" w:space="0" w:color="auto"/>
              </w:divBdr>
            </w:div>
            <w:div w:id="1154107848">
              <w:marLeft w:val="0"/>
              <w:marRight w:val="0"/>
              <w:marTop w:val="0"/>
              <w:marBottom w:val="0"/>
              <w:divBdr>
                <w:top w:val="none" w:sz="0" w:space="0" w:color="auto"/>
                <w:left w:val="none" w:sz="0" w:space="0" w:color="auto"/>
                <w:bottom w:val="none" w:sz="0" w:space="0" w:color="auto"/>
                <w:right w:val="none" w:sz="0" w:space="0" w:color="auto"/>
              </w:divBdr>
            </w:div>
          </w:divsChild>
        </w:div>
        <w:div w:id="290325159">
          <w:marLeft w:val="0"/>
          <w:marRight w:val="0"/>
          <w:marTop w:val="0"/>
          <w:marBottom w:val="0"/>
          <w:divBdr>
            <w:top w:val="none" w:sz="0" w:space="0" w:color="auto"/>
            <w:left w:val="none" w:sz="0" w:space="0" w:color="auto"/>
            <w:bottom w:val="none" w:sz="0" w:space="0" w:color="auto"/>
            <w:right w:val="none" w:sz="0" w:space="0" w:color="auto"/>
          </w:divBdr>
        </w:div>
        <w:div w:id="313606561">
          <w:marLeft w:val="0"/>
          <w:marRight w:val="0"/>
          <w:marTop w:val="0"/>
          <w:marBottom w:val="0"/>
          <w:divBdr>
            <w:top w:val="none" w:sz="0" w:space="0" w:color="auto"/>
            <w:left w:val="none" w:sz="0" w:space="0" w:color="auto"/>
            <w:bottom w:val="none" w:sz="0" w:space="0" w:color="auto"/>
            <w:right w:val="none" w:sz="0" w:space="0" w:color="auto"/>
          </w:divBdr>
        </w:div>
        <w:div w:id="375012299">
          <w:marLeft w:val="0"/>
          <w:marRight w:val="0"/>
          <w:marTop w:val="0"/>
          <w:marBottom w:val="0"/>
          <w:divBdr>
            <w:top w:val="none" w:sz="0" w:space="0" w:color="auto"/>
            <w:left w:val="none" w:sz="0" w:space="0" w:color="auto"/>
            <w:bottom w:val="none" w:sz="0" w:space="0" w:color="auto"/>
            <w:right w:val="none" w:sz="0" w:space="0" w:color="auto"/>
          </w:divBdr>
        </w:div>
        <w:div w:id="561216311">
          <w:marLeft w:val="0"/>
          <w:marRight w:val="0"/>
          <w:marTop w:val="0"/>
          <w:marBottom w:val="0"/>
          <w:divBdr>
            <w:top w:val="none" w:sz="0" w:space="0" w:color="auto"/>
            <w:left w:val="none" w:sz="0" w:space="0" w:color="auto"/>
            <w:bottom w:val="none" w:sz="0" w:space="0" w:color="auto"/>
            <w:right w:val="none" w:sz="0" w:space="0" w:color="auto"/>
          </w:divBdr>
          <w:divsChild>
            <w:div w:id="223954350">
              <w:marLeft w:val="0"/>
              <w:marRight w:val="0"/>
              <w:marTop w:val="0"/>
              <w:marBottom w:val="0"/>
              <w:divBdr>
                <w:top w:val="none" w:sz="0" w:space="0" w:color="auto"/>
                <w:left w:val="none" w:sz="0" w:space="0" w:color="auto"/>
                <w:bottom w:val="none" w:sz="0" w:space="0" w:color="auto"/>
                <w:right w:val="none" w:sz="0" w:space="0" w:color="auto"/>
              </w:divBdr>
            </w:div>
            <w:div w:id="429206932">
              <w:marLeft w:val="0"/>
              <w:marRight w:val="0"/>
              <w:marTop w:val="0"/>
              <w:marBottom w:val="0"/>
              <w:divBdr>
                <w:top w:val="none" w:sz="0" w:space="0" w:color="auto"/>
                <w:left w:val="none" w:sz="0" w:space="0" w:color="auto"/>
                <w:bottom w:val="none" w:sz="0" w:space="0" w:color="auto"/>
                <w:right w:val="none" w:sz="0" w:space="0" w:color="auto"/>
              </w:divBdr>
            </w:div>
            <w:div w:id="432701196">
              <w:marLeft w:val="0"/>
              <w:marRight w:val="0"/>
              <w:marTop w:val="0"/>
              <w:marBottom w:val="0"/>
              <w:divBdr>
                <w:top w:val="none" w:sz="0" w:space="0" w:color="auto"/>
                <w:left w:val="none" w:sz="0" w:space="0" w:color="auto"/>
                <w:bottom w:val="none" w:sz="0" w:space="0" w:color="auto"/>
                <w:right w:val="none" w:sz="0" w:space="0" w:color="auto"/>
              </w:divBdr>
            </w:div>
            <w:div w:id="975179928">
              <w:marLeft w:val="0"/>
              <w:marRight w:val="0"/>
              <w:marTop w:val="0"/>
              <w:marBottom w:val="0"/>
              <w:divBdr>
                <w:top w:val="none" w:sz="0" w:space="0" w:color="auto"/>
                <w:left w:val="none" w:sz="0" w:space="0" w:color="auto"/>
                <w:bottom w:val="none" w:sz="0" w:space="0" w:color="auto"/>
                <w:right w:val="none" w:sz="0" w:space="0" w:color="auto"/>
              </w:divBdr>
            </w:div>
          </w:divsChild>
        </w:div>
        <w:div w:id="689259246">
          <w:marLeft w:val="0"/>
          <w:marRight w:val="0"/>
          <w:marTop w:val="0"/>
          <w:marBottom w:val="0"/>
          <w:divBdr>
            <w:top w:val="none" w:sz="0" w:space="0" w:color="auto"/>
            <w:left w:val="none" w:sz="0" w:space="0" w:color="auto"/>
            <w:bottom w:val="none" w:sz="0" w:space="0" w:color="auto"/>
            <w:right w:val="none" w:sz="0" w:space="0" w:color="auto"/>
          </w:divBdr>
        </w:div>
        <w:div w:id="774983431">
          <w:marLeft w:val="0"/>
          <w:marRight w:val="0"/>
          <w:marTop w:val="0"/>
          <w:marBottom w:val="0"/>
          <w:divBdr>
            <w:top w:val="none" w:sz="0" w:space="0" w:color="auto"/>
            <w:left w:val="none" w:sz="0" w:space="0" w:color="auto"/>
            <w:bottom w:val="none" w:sz="0" w:space="0" w:color="auto"/>
            <w:right w:val="none" w:sz="0" w:space="0" w:color="auto"/>
          </w:divBdr>
        </w:div>
        <w:div w:id="912618621">
          <w:marLeft w:val="0"/>
          <w:marRight w:val="0"/>
          <w:marTop w:val="0"/>
          <w:marBottom w:val="0"/>
          <w:divBdr>
            <w:top w:val="none" w:sz="0" w:space="0" w:color="auto"/>
            <w:left w:val="none" w:sz="0" w:space="0" w:color="auto"/>
            <w:bottom w:val="none" w:sz="0" w:space="0" w:color="auto"/>
            <w:right w:val="none" w:sz="0" w:space="0" w:color="auto"/>
          </w:divBdr>
        </w:div>
        <w:div w:id="933898768">
          <w:marLeft w:val="0"/>
          <w:marRight w:val="0"/>
          <w:marTop w:val="0"/>
          <w:marBottom w:val="0"/>
          <w:divBdr>
            <w:top w:val="none" w:sz="0" w:space="0" w:color="auto"/>
            <w:left w:val="none" w:sz="0" w:space="0" w:color="auto"/>
            <w:bottom w:val="none" w:sz="0" w:space="0" w:color="auto"/>
            <w:right w:val="none" w:sz="0" w:space="0" w:color="auto"/>
          </w:divBdr>
        </w:div>
        <w:div w:id="1064795525">
          <w:marLeft w:val="0"/>
          <w:marRight w:val="0"/>
          <w:marTop w:val="0"/>
          <w:marBottom w:val="0"/>
          <w:divBdr>
            <w:top w:val="none" w:sz="0" w:space="0" w:color="auto"/>
            <w:left w:val="none" w:sz="0" w:space="0" w:color="auto"/>
            <w:bottom w:val="none" w:sz="0" w:space="0" w:color="auto"/>
            <w:right w:val="none" w:sz="0" w:space="0" w:color="auto"/>
          </w:divBdr>
        </w:div>
        <w:div w:id="1084687734">
          <w:marLeft w:val="0"/>
          <w:marRight w:val="0"/>
          <w:marTop w:val="0"/>
          <w:marBottom w:val="0"/>
          <w:divBdr>
            <w:top w:val="none" w:sz="0" w:space="0" w:color="auto"/>
            <w:left w:val="none" w:sz="0" w:space="0" w:color="auto"/>
            <w:bottom w:val="none" w:sz="0" w:space="0" w:color="auto"/>
            <w:right w:val="none" w:sz="0" w:space="0" w:color="auto"/>
          </w:divBdr>
          <w:divsChild>
            <w:div w:id="779422510">
              <w:marLeft w:val="0"/>
              <w:marRight w:val="0"/>
              <w:marTop w:val="0"/>
              <w:marBottom w:val="0"/>
              <w:divBdr>
                <w:top w:val="none" w:sz="0" w:space="0" w:color="auto"/>
                <w:left w:val="none" w:sz="0" w:space="0" w:color="auto"/>
                <w:bottom w:val="none" w:sz="0" w:space="0" w:color="auto"/>
                <w:right w:val="none" w:sz="0" w:space="0" w:color="auto"/>
              </w:divBdr>
            </w:div>
            <w:div w:id="1505972241">
              <w:marLeft w:val="0"/>
              <w:marRight w:val="0"/>
              <w:marTop w:val="0"/>
              <w:marBottom w:val="0"/>
              <w:divBdr>
                <w:top w:val="none" w:sz="0" w:space="0" w:color="auto"/>
                <w:left w:val="none" w:sz="0" w:space="0" w:color="auto"/>
                <w:bottom w:val="none" w:sz="0" w:space="0" w:color="auto"/>
                <w:right w:val="none" w:sz="0" w:space="0" w:color="auto"/>
              </w:divBdr>
            </w:div>
            <w:div w:id="1974434583">
              <w:marLeft w:val="0"/>
              <w:marRight w:val="0"/>
              <w:marTop w:val="0"/>
              <w:marBottom w:val="0"/>
              <w:divBdr>
                <w:top w:val="none" w:sz="0" w:space="0" w:color="auto"/>
                <w:left w:val="none" w:sz="0" w:space="0" w:color="auto"/>
                <w:bottom w:val="none" w:sz="0" w:space="0" w:color="auto"/>
                <w:right w:val="none" w:sz="0" w:space="0" w:color="auto"/>
              </w:divBdr>
            </w:div>
          </w:divsChild>
        </w:div>
        <w:div w:id="1211529806">
          <w:marLeft w:val="0"/>
          <w:marRight w:val="0"/>
          <w:marTop w:val="0"/>
          <w:marBottom w:val="0"/>
          <w:divBdr>
            <w:top w:val="none" w:sz="0" w:space="0" w:color="auto"/>
            <w:left w:val="none" w:sz="0" w:space="0" w:color="auto"/>
            <w:bottom w:val="none" w:sz="0" w:space="0" w:color="auto"/>
            <w:right w:val="none" w:sz="0" w:space="0" w:color="auto"/>
          </w:divBdr>
        </w:div>
        <w:div w:id="1279071705">
          <w:marLeft w:val="0"/>
          <w:marRight w:val="0"/>
          <w:marTop w:val="0"/>
          <w:marBottom w:val="0"/>
          <w:divBdr>
            <w:top w:val="none" w:sz="0" w:space="0" w:color="auto"/>
            <w:left w:val="none" w:sz="0" w:space="0" w:color="auto"/>
            <w:bottom w:val="none" w:sz="0" w:space="0" w:color="auto"/>
            <w:right w:val="none" w:sz="0" w:space="0" w:color="auto"/>
          </w:divBdr>
          <w:divsChild>
            <w:div w:id="679308364">
              <w:marLeft w:val="0"/>
              <w:marRight w:val="0"/>
              <w:marTop w:val="0"/>
              <w:marBottom w:val="0"/>
              <w:divBdr>
                <w:top w:val="none" w:sz="0" w:space="0" w:color="auto"/>
                <w:left w:val="none" w:sz="0" w:space="0" w:color="auto"/>
                <w:bottom w:val="none" w:sz="0" w:space="0" w:color="auto"/>
                <w:right w:val="none" w:sz="0" w:space="0" w:color="auto"/>
              </w:divBdr>
            </w:div>
            <w:div w:id="1326083614">
              <w:marLeft w:val="0"/>
              <w:marRight w:val="0"/>
              <w:marTop w:val="0"/>
              <w:marBottom w:val="0"/>
              <w:divBdr>
                <w:top w:val="none" w:sz="0" w:space="0" w:color="auto"/>
                <w:left w:val="none" w:sz="0" w:space="0" w:color="auto"/>
                <w:bottom w:val="none" w:sz="0" w:space="0" w:color="auto"/>
                <w:right w:val="none" w:sz="0" w:space="0" w:color="auto"/>
              </w:divBdr>
            </w:div>
            <w:div w:id="1800875714">
              <w:marLeft w:val="0"/>
              <w:marRight w:val="0"/>
              <w:marTop w:val="0"/>
              <w:marBottom w:val="0"/>
              <w:divBdr>
                <w:top w:val="none" w:sz="0" w:space="0" w:color="auto"/>
                <w:left w:val="none" w:sz="0" w:space="0" w:color="auto"/>
                <w:bottom w:val="none" w:sz="0" w:space="0" w:color="auto"/>
                <w:right w:val="none" w:sz="0" w:space="0" w:color="auto"/>
              </w:divBdr>
            </w:div>
            <w:div w:id="1979800930">
              <w:marLeft w:val="0"/>
              <w:marRight w:val="0"/>
              <w:marTop w:val="0"/>
              <w:marBottom w:val="0"/>
              <w:divBdr>
                <w:top w:val="none" w:sz="0" w:space="0" w:color="auto"/>
                <w:left w:val="none" w:sz="0" w:space="0" w:color="auto"/>
                <w:bottom w:val="none" w:sz="0" w:space="0" w:color="auto"/>
                <w:right w:val="none" w:sz="0" w:space="0" w:color="auto"/>
              </w:divBdr>
            </w:div>
          </w:divsChild>
        </w:div>
        <w:div w:id="1339428455">
          <w:marLeft w:val="0"/>
          <w:marRight w:val="0"/>
          <w:marTop w:val="0"/>
          <w:marBottom w:val="0"/>
          <w:divBdr>
            <w:top w:val="none" w:sz="0" w:space="0" w:color="auto"/>
            <w:left w:val="none" w:sz="0" w:space="0" w:color="auto"/>
            <w:bottom w:val="none" w:sz="0" w:space="0" w:color="auto"/>
            <w:right w:val="none" w:sz="0" w:space="0" w:color="auto"/>
          </w:divBdr>
        </w:div>
        <w:div w:id="1535653551">
          <w:marLeft w:val="0"/>
          <w:marRight w:val="0"/>
          <w:marTop w:val="0"/>
          <w:marBottom w:val="0"/>
          <w:divBdr>
            <w:top w:val="none" w:sz="0" w:space="0" w:color="auto"/>
            <w:left w:val="none" w:sz="0" w:space="0" w:color="auto"/>
            <w:bottom w:val="none" w:sz="0" w:space="0" w:color="auto"/>
            <w:right w:val="none" w:sz="0" w:space="0" w:color="auto"/>
          </w:divBdr>
        </w:div>
        <w:div w:id="1758212466">
          <w:marLeft w:val="0"/>
          <w:marRight w:val="0"/>
          <w:marTop w:val="0"/>
          <w:marBottom w:val="0"/>
          <w:divBdr>
            <w:top w:val="none" w:sz="0" w:space="0" w:color="auto"/>
            <w:left w:val="none" w:sz="0" w:space="0" w:color="auto"/>
            <w:bottom w:val="none" w:sz="0" w:space="0" w:color="auto"/>
            <w:right w:val="none" w:sz="0" w:space="0" w:color="auto"/>
          </w:divBdr>
        </w:div>
        <w:div w:id="1819571782">
          <w:marLeft w:val="0"/>
          <w:marRight w:val="0"/>
          <w:marTop w:val="0"/>
          <w:marBottom w:val="0"/>
          <w:divBdr>
            <w:top w:val="none" w:sz="0" w:space="0" w:color="auto"/>
            <w:left w:val="none" w:sz="0" w:space="0" w:color="auto"/>
            <w:bottom w:val="none" w:sz="0" w:space="0" w:color="auto"/>
            <w:right w:val="none" w:sz="0" w:space="0" w:color="auto"/>
          </w:divBdr>
        </w:div>
        <w:div w:id="2001419202">
          <w:marLeft w:val="0"/>
          <w:marRight w:val="0"/>
          <w:marTop w:val="0"/>
          <w:marBottom w:val="0"/>
          <w:divBdr>
            <w:top w:val="none" w:sz="0" w:space="0" w:color="auto"/>
            <w:left w:val="none" w:sz="0" w:space="0" w:color="auto"/>
            <w:bottom w:val="none" w:sz="0" w:space="0" w:color="auto"/>
            <w:right w:val="none" w:sz="0" w:space="0" w:color="auto"/>
          </w:divBdr>
          <w:divsChild>
            <w:div w:id="32047814">
              <w:marLeft w:val="0"/>
              <w:marRight w:val="0"/>
              <w:marTop w:val="0"/>
              <w:marBottom w:val="0"/>
              <w:divBdr>
                <w:top w:val="none" w:sz="0" w:space="0" w:color="auto"/>
                <w:left w:val="none" w:sz="0" w:space="0" w:color="auto"/>
                <w:bottom w:val="none" w:sz="0" w:space="0" w:color="auto"/>
                <w:right w:val="none" w:sz="0" w:space="0" w:color="auto"/>
              </w:divBdr>
            </w:div>
            <w:div w:id="993026318">
              <w:marLeft w:val="0"/>
              <w:marRight w:val="0"/>
              <w:marTop w:val="0"/>
              <w:marBottom w:val="0"/>
              <w:divBdr>
                <w:top w:val="none" w:sz="0" w:space="0" w:color="auto"/>
                <w:left w:val="none" w:sz="0" w:space="0" w:color="auto"/>
                <w:bottom w:val="none" w:sz="0" w:space="0" w:color="auto"/>
                <w:right w:val="none" w:sz="0" w:space="0" w:color="auto"/>
              </w:divBdr>
            </w:div>
            <w:div w:id="1228027884">
              <w:marLeft w:val="0"/>
              <w:marRight w:val="0"/>
              <w:marTop w:val="0"/>
              <w:marBottom w:val="0"/>
              <w:divBdr>
                <w:top w:val="none" w:sz="0" w:space="0" w:color="auto"/>
                <w:left w:val="none" w:sz="0" w:space="0" w:color="auto"/>
                <w:bottom w:val="none" w:sz="0" w:space="0" w:color="auto"/>
                <w:right w:val="none" w:sz="0" w:space="0" w:color="auto"/>
              </w:divBdr>
            </w:div>
            <w:div w:id="1981107087">
              <w:marLeft w:val="0"/>
              <w:marRight w:val="0"/>
              <w:marTop w:val="0"/>
              <w:marBottom w:val="0"/>
              <w:divBdr>
                <w:top w:val="none" w:sz="0" w:space="0" w:color="auto"/>
                <w:left w:val="none" w:sz="0" w:space="0" w:color="auto"/>
                <w:bottom w:val="none" w:sz="0" w:space="0" w:color="auto"/>
                <w:right w:val="none" w:sz="0" w:space="0" w:color="auto"/>
              </w:divBdr>
            </w:div>
            <w:div w:id="2000233966">
              <w:marLeft w:val="0"/>
              <w:marRight w:val="0"/>
              <w:marTop w:val="0"/>
              <w:marBottom w:val="0"/>
              <w:divBdr>
                <w:top w:val="none" w:sz="0" w:space="0" w:color="auto"/>
                <w:left w:val="none" w:sz="0" w:space="0" w:color="auto"/>
                <w:bottom w:val="none" w:sz="0" w:space="0" w:color="auto"/>
                <w:right w:val="none" w:sz="0" w:space="0" w:color="auto"/>
              </w:divBdr>
            </w:div>
          </w:divsChild>
        </w:div>
        <w:div w:id="2036879415">
          <w:marLeft w:val="0"/>
          <w:marRight w:val="0"/>
          <w:marTop w:val="0"/>
          <w:marBottom w:val="0"/>
          <w:divBdr>
            <w:top w:val="none" w:sz="0" w:space="0" w:color="auto"/>
            <w:left w:val="none" w:sz="0" w:space="0" w:color="auto"/>
            <w:bottom w:val="none" w:sz="0" w:space="0" w:color="auto"/>
            <w:right w:val="none" w:sz="0" w:space="0" w:color="auto"/>
          </w:divBdr>
        </w:div>
        <w:div w:id="2049907911">
          <w:marLeft w:val="0"/>
          <w:marRight w:val="0"/>
          <w:marTop w:val="0"/>
          <w:marBottom w:val="0"/>
          <w:divBdr>
            <w:top w:val="none" w:sz="0" w:space="0" w:color="auto"/>
            <w:left w:val="none" w:sz="0" w:space="0" w:color="auto"/>
            <w:bottom w:val="none" w:sz="0" w:space="0" w:color="auto"/>
            <w:right w:val="none" w:sz="0" w:space="0" w:color="auto"/>
          </w:divBdr>
        </w:div>
        <w:div w:id="2067793777">
          <w:marLeft w:val="0"/>
          <w:marRight w:val="0"/>
          <w:marTop w:val="0"/>
          <w:marBottom w:val="0"/>
          <w:divBdr>
            <w:top w:val="none" w:sz="0" w:space="0" w:color="auto"/>
            <w:left w:val="none" w:sz="0" w:space="0" w:color="auto"/>
            <w:bottom w:val="none" w:sz="0" w:space="0" w:color="auto"/>
            <w:right w:val="none" w:sz="0" w:space="0" w:color="auto"/>
          </w:divBdr>
        </w:div>
      </w:divsChild>
    </w:div>
    <w:div w:id="2040163164">
      <w:bodyDiv w:val="1"/>
      <w:marLeft w:val="0"/>
      <w:marRight w:val="0"/>
      <w:marTop w:val="0"/>
      <w:marBottom w:val="0"/>
      <w:divBdr>
        <w:top w:val="none" w:sz="0" w:space="0" w:color="auto"/>
        <w:left w:val="none" w:sz="0" w:space="0" w:color="auto"/>
        <w:bottom w:val="none" w:sz="0" w:space="0" w:color="auto"/>
        <w:right w:val="none" w:sz="0" w:space="0" w:color="auto"/>
      </w:divBdr>
    </w:div>
    <w:div w:id="2040544700">
      <w:bodyDiv w:val="1"/>
      <w:marLeft w:val="0"/>
      <w:marRight w:val="0"/>
      <w:marTop w:val="0"/>
      <w:marBottom w:val="0"/>
      <w:divBdr>
        <w:top w:val="none" w:sz="0" w:space="0" w:color="auto"/>
        <w:left w:val="none" w:sz="0" w:space="0" w:color="auto"/>
        <w:bottom w:val="none" w:sz="0" w:space="0" w:color="auto"/>
        <w:right w:val="none" w:sz="0" w:space="0" w:color="auto"/>
      </w:divBdr>
    </w:div>
    <w:div w:id="2041389660">
      <w:bodyDiv w:val="1"/>
      <w:marLeft w:val="0"/>
      <w:marRight w:val="0"/>
      <w:marTop w:val="0"/>
      <w:marBottom w:val="0"/>
      <w:divBdr>
        <w:top w:val="none" w:sz="0" w:space="0" w:color="auto"/>
        <w:left w:val="none" w:sz="0" w:space="0" w:color="auto"/>
        <w:bottom w:val="none" w:sz="0" w:space="0" w:color="auto"/>
        <w:right w:val="none" w:sz="0" w:space="0" w:color="auto"/>
      </w:divBdr>
    </w:div>
    <w:div w:id="2042199951">
      <w:bodyDiv w:val="1"/>
      <w:marLeft w:val="0"/>
      <w:marRight w:val="0"/>
      <w:marTop w:val="0"/>
      <w:marBottom w:val="0"/>
      <w:divBdr>
        <w:top w:val="none" w:sz="0" w:space="0" w:color="auto"/>
        <w:left w:val="none" w:sz="0" w:space="0" w:color="auto"/>
        <w:bottom w:val="none" w:sz="0" w:space="0" w:color="auto"/>
        <w:right w:val="none" w:sz="0" w:space="0" w:color="auto"/>
      </w:divBdr>
    </w:div>
    <w:div w:id="2042243617">
      <w:bodyDiv w:val="1"/>
      <w:marLeft w:val="0"/>
      <w:marRight w:val="0"/>
      <w:marTop w:val="0"/>
      <w:marBottom w:val="0"/>
      <w:divBdr>
        <w:top w:val="none" w:sz="0" w:space="0" w:color="auto"/>
        <w:left w:val="none" w:sz="0" w:space="0" w:color="auto"/>
        <w:bottom w:val="none" w:sz="0" w:space="0" w:color="auto"/>
        <w:right w:val="none" w:sz="0" w:space="0" w:color="auto"/>
      </w:divBdr>
    </w:div>
    <w:div w:id="2042437636">
      <w:bodyDiv w:val="1"/>
      <w:marLeft w:val="0"/>
      <w:marRight w:val="0"/>
      <w:marTop w:val="0"/>
      <w:marBottom w:val="0"/>
      <w:divBdr>
        <w:top w:val="none" w:sz="0" w:space="0" w:color="auto"/>
        <w:left w:val="none" w:sz="0" w:space="0" w:color="auto"/>
        <w:bottom w:val="none" w:sz="0" w:space="0" w:color="auto"/>
        <w:right w:val="none" w:sz="0" w:space="0" w:color="auto"/>
      </w:divBdr>
    </w:div>
    <w:div w:id="2043901890">
      <w:bodyDiv w:val="1"/>
      <w:marLeft w:val="0"/>
      <w:marRight w:val="0"/>
      <w:marTop w:val="0"/>
      <w:marBottom w:val="0"/>
      <w:divBdr>
        <w:top w:val="none" w:sz="0" w:space="0" w:color="auto"/>
        <w:left w:val="none" w:sz="0" w:space="0" w:color="auto"/>
        <w:bottom w:val="none" w:sz="0" w:space="0" w:color="auto"/>
        <w:right w:val="none" w:sz="0" w:space="0" w:color="auto"/>
      </w:divBdr>
    </w:div>
    <w:div w:id="2044819404">
      <w:bodyDiv w:val="1"/>
      <w:marLeft w:val="0"/>
      <w:marRight w:val="0"/>
      <w:marTop w:val="0"/>
      <w:marBottom w:val="0"/>
      <w:divBdr>
        <w:top w:val="none" w:sz="0" w:space="0" w:color="auto"/>
        <w:left w:val="none" w:sz="0" w:space="0" w:color="auto"/>
        <w:bottom w:val="none" w:sz="0" w:space="0" w:color="auto"/>
        <w:right w:val="none" w:sz="0" w:space="0" w:color="auto"/>
      </w:divBdr>
    </w:div>
    <w:div w:id="2048984068">
      <w:bodyDiv w:val="1"/>
      <w:marLeft w:val="0"/>
      <w:marRight w:val="0"/>
      <w:marTop w:val="0"/>
      <w:marBottom w:val="0"/>
      <w:divBdr>
        <w:top w:val="none" w:sz="0" w:space="0" w:color="auto"/>
        <w:left w:val="none" w:sz="0" w:space="0" w:color="auto"/>
        <w:bottom w:val="none" w:sz="0" w:space="0" w:color="auto"/>
        <w:right w:val="none" w:sz="0" w:space="0" w:color="auto"/>
      </w:divBdr>
    </w:div>
    <w:div w:id="2050760203">
      <w:bodyDiv w:val="1"/>
      <w:marLeft w:val="0"/>
      <w:marRight w:val="0"/>
      <w:marTop w:val="0"/>
      <w:marBottom w:val="0"/>
      <w:divBdr>
        <w:top w:val="none" w:sz="0" w:space="0" w:color="auto"/>
        <w:left w:val="none" w:sz="0" w:space="0" w:color="auto"/>
        <w:bottom w:val="none" w:sz="0" w:space="0" w:color="auto"/>
        <w:right w:val="none" w:sz="0" w:space="0" w:color="auto"/>
      </w:divBdr>
    </w:div>
    <w:div w:id="2050834166">
      <w:bodyDiv w:val="1"/>
      <w:marLeft w:val="0"/>
      <w:marRight w:val="0"/>
      <w:marTop w:val="0"/>
      <w:marBottom w:val="0"/>
      <w:divBdr>
        <w:top w:val="none" w:sz="0" w:space="0" w:color="auto"/>
        <w:left w:val="none" w:sz="0" w:space="0" w:color="auto"/>
        <w:bottom w:val="none" w:sz="0" w:space="0" w:color="auto"/>
        <w:right w:val="none" w:sz="0" w:space="0" w:color="auto"/>
      </w:divBdr>
    </w:div>
    <w:div w:id="2051873919">
      <w:bodyDiv w:val="1"/>
      <w:marLeft w:val="0"/>
      <w:marRight w:val="0"/>
      <w:marTop w:val="0"/>
      <w:marBottom w:val="0"/>
      <w:divBdr>
        <w:top w:val="none" w:sz="0" w:space="0" w:color="auto"/>
        <w:left w:val="none" w:sz="0" w:space="0" w:color="auto"/>
        <w:bottom w:val="none" w:sz="0" w:space="0" w:color="auto"/>
        <w:right w:val="none" w:sz="0" w:space="0" w:color="auto"/>
      </w:divBdr>
    </w:div>
    <w:div w:id="2052610959">
      <w:bodyDiv w:val="1"/>
      <w:marLeft w:val="0"/>
      <w:marRight w:val="0"/>
      <w:marTop w:val="0"/>
      <w:marBottom w:val="0"/>
      <w:divBdr>
        <w:top w:val="none" w:sz="0" w:space="0" w:color="auto"/>
        <w:left w:val="none" w:sz="0" w:space="0" w:color="auto"/>
        <w:bottom w:val="none" w:sz="0" w:space="0" w:color="auto"/>
        <w:right w:val="none" w:sz="0" w:space="0" w:color="auto"/>
      </w:divBdr>
      <w:divsChild>
        <w:div w:id="227737867">
          <w:marLeft w:val="0"/>
          <w:marRight w:val="0"/>
          <w:marTop w:val="0"/>
          <w:marBottom w:val="150"/>
          <w:divBdr>
            <w:top w:val="none" w:sz="0" w:space="0" w:color="auto"/>
            <w:left w:val="none" w:sz="0" w:space="0" w:color="auto"/>
            <w:bottom w:val="none" w:sz="0" w:space="0" w:color="auto"/>
            <w:right w:val="none" w:sz="0" w:space="0" w:color="auto"/>
          </w:divBdr>
        </w:div>
        <w:div w:id="326520738">
          <w:marLeft w:val="0"/>
          <w:marRight w:val="0"/>
          <w:marTop w:val="0"/>
          <w:marBottom w:val="150"/>
          <w:divBdr>
            <w:top w:val="none" w:sz="0" w:space="0" w:color="auto"/>
            <w:left w:val="none" w:sz="0" w:space="0" w:color="auto"/>
            <w:bottom w:val="none" w:sz="0" w:space="0" w:color="auto"/>
            <w:right w:val="none" w:sz="0" w:space="0" w:color="auto"/>
          </w:divBdr>
        </w:div>
        <w:div w:id="487019351">
          <w:marLeft w:val="0"/>
          <w:marRight w:val="0"/>
          <w:marTop w:val="0"/>
          <w:marBottom w:val="150"/>
          <w:divBdr>
            <w:top w:val="none" w:sz="0" w:space="0" w:color="auto"/>
            <w:left w:val="none" w:sz="0" w:space="0" w:color="auto"/>
            <w:bottom w:val="none" w:sz="0" w:space="0" w:color="auto"/>
            <w:right w:val="none" w:sz="0" w:space="0" w:color="auto"/>
          </w:divBdr>
        </w:div>
        <w:div w:id="551581918">
          <w:marLeft w:val="0"/>
          <w:marRight w:val="0"/>
          <w:marTop w:val="0"/>
          <w:marBottom w:val="150"/>
          <w:divBdr>
            <w:top w:val="none" w:sz="0" w:space="0" w:color="auto"/>
            <w:left w:val="none" w:sz="0" w:space="0" w:color="auto"/>
            <w:bottom w:val="none" w:sz="0" w:space="0" w:color="auto"/>
            <w:right w:val="none" w:sz="0" w:space="0" w:color="auto"/>
          </w:divBdr>
        </w:div>
        <w:div w:id="629093727">
          <w:marLeft w:val="0"/>
          <w:marRight w:val="0"/>
          <w:marTop w:val="0"/>
          <w:marBottom w:val="150"/>
          <w:divBdr>
            <w:top w:val="none" w:sz="0" w:space="0" w:color="auto"/>
            <w:left w:val="none" w:sz="0" w:space="0" w:color="auto"/>
            <w:bottom w:val="none" w:sz="0" w:space="0" w:color="auto"/>
            <w:right w:val="none" w:sz="0" w:space="0" w:color="auto"/>
          </w:divBdr>
        </w:div>
        <w:div w:id="994338242">
          <w:marLeft w:val="0"/>
          <w:marRight w:val="0"/>
          <w:marTop w:val="0"/>
          <w:marBottom w:val="150"/>
          <w:divBdr>
            <w:top w:val="none" w:sz="0" w:space="0" w:color="auto"/>
            <w:left w:val="none" w:sz="0" w:space="0" w:color="auto"/>
            <w:bottom w:val="none" w:sz="0" w:space="0" w:color="auto"/>
            <w:right w:val="none" w:sz="0" w:space="0" w:color="auto"/>
          </w:divBdr>
        </w:div>
        <w:div w:id="1144155478">
          <w:marLeft w:val="0"/>
          <w:marRight w:val="0"/>
          <w:marTop w:val="0"/>
          <w:marBottom w:val="150"/>
          <w:divBdr>
            <w:top w:val="none" w:sz="0" w:space="0" w:color="auto"/>
            <w:left w:val="none" w:sz="0" w:space="0" w:color="auto"/>
            <w:bottom w:val="none" w:sz="0" w:space="0" w:color="auto"/>
            <w:right w:val="none" w:sz="0" w:space="0" w:color="auto"/>
          </w:divBdr>
        </w:div>
        <w:div w:id="1185942308">
          <w:marLeft w:val="0"/>
          <w:marRight w:val="0"/>
          <w:marTop w:val="0"/>
          <w:marBottom w:val="150"/>
          <w:divBdr>
            <w:top w:val="none" w:sz="0" w:space="0" w:color="auto"/>
            <w:left w:val="none" w:sz="0" w:space="0" w:color="auto"/>
            <w:bottom w:val="none" w:sz="0" w:space="0" w:color="auto"/>
            <w:right w:val="none" w:sz="0" w:space="0" w:color="auto"/>
          </w:divBdr>
        </w:div>
        <w:div w:id="1822692245">
          <w:marLeft w:val="0"/>
          <w:marRight w:val="0"/>
          <w:marTop w:val="0"/>
          <w:marBottom w:val="150"/>
          <w:divBdr>
            <w:top w:val="none" w:sz="0" w:space="0" w:color="auto"/>
            <w:left w:val="none" w:sz="0" w:space="0" w:color="auto"/>
            <w:bottom w:val="none" w:sz="0" w:space="0" w:color="auto"/>
            <w:right w:val="none" w:sz="0" w:space="0" w:color="auto"/>
          </w:divBdr>
        </w:div>
        <w:div w:id="1883396239">
          <w:marLeft w:val="0"/>
          <w:marRight w:val="0"/>
          <w:marTop w:val="0"/>
          <w:marBottom w:val="150"/>
          <w:divBdr>
            <w:top w:val="none" w:sz="0" w:space="0" w:color="auto"/>
            <w:left w:val="none" w:sz="0" w:space="0" w:color="auto"/>
            <w:bottom w:val="none" w:sz="0" w:space="0" w:color="auto"/>
            <w:right w:val="none" w:sz="0" w:space="0" w:color="auto"/>
          </w:divBdr>
        </w:div>
      </w:divsChild>
    </w:div>
    <w:div w:id="2054231600">
      <w:bodyDiv w:val="1"/>
      <w:marLeft w:val="0"/>
      <w:marRight w:val="0"/>
      <w:marTop w:val="0"/>
      <w:marBottom w:val="0"/>
      <w:divBdr>
        <w:top w:val="none" w:sz="0" w:space="0" w:color="auto"/>
        <w:left w:val="none" w:sz="0" w:space="0" w:color="auto"/>
        <w:bottom w:val="none" w:sz="0" w:space="0" w:color="auto"/>
        <w:right w:val="none" w:sz="0" w:space="0" w:color="auto"/>
      </w:divBdr>
      <w:divsChild>
        <w:div w:id="168953217">
          <w:marLeft w:val="0"/>
          <w:marRight w:val="0"/>
          <w:marTop w:val="0"/>
          <w:marBottom w:val="150"/>
          <w:divBdr>
            <w:top w:val="none" w:sz="0" w:space="0" w:color="auto"/>
            <w:left w:val="none" w:sz="0" w:space="0" w:color="auto"/>
            <w:bottom w:val="none" w:sz="0" w:space="0" w:color="auto"/>
            <w:right w:val="none" w:sz="0" w:space="0" w:color="auto"/>
          </w:divBdr>
        </w:div>
        <w:div w:id="367220929">
          <w:marLeft w:val="0"/>
          <w:marRight w:val="0"/>
          <w:marTop w:val="0"/>
          <w:marBottom w:val="150"/>
          <w:divBdr>
            <w:top w:val="none" w:sz="0" w:space="0" w:color="auto"/>
            <w:left w:val="none" w:sz="0" w:space="0" w:color="auto"/>
            <w:bottom w:val="none" w:sz="0" w:space="0" w:color="auto"/>
            <w:right w:val="none" w:sz="0" w:space="0" w:color="auto"/>
          </w:divBdr>
        </w:div>
        <w:div w:id="782112142">
          <w:marLeft w:val="0"/>
          <w:marRight w:val="0"/>
          <w:marTop w:val="0"/>
          <w:marBottom w:val="150"/>
          <w:divBdr>
            <w:top w:val="none" w:sz="0" w:space="0" w:color="auto"/>
            <w:left w:val="none" w:sz="0" w:space="0" w:color="auto"/>
            <w:bottom w:val="none" w:sz="0" w:space="0" w:color="auto"/>
            <w:right w:val="none" w:sz="0" w:space="0" w:color="auto"/>
          </w:divBdr>
        </w:div>
      </w:divsChild>
    </w:div>
    <w:div w:id="2055082229">
      <w:bodyDiv w:val="1"/>
      <w:marLeft w:val="0"/>
      <w:marRight w:val="0"/>
      <w:marTop w:val="0"/>
      <w:marBottom w:val="0"/>
      <w:divBdr>
        <w:top w:val="none" w:sz="0" w:space="0" w:color="auto"/>
        <w:left w:val="none" w:sz="0" w:space="0" w:color="auto"/>
        <w:bottom w:val="none" w:sz="0" w:space="0" w:color="auto"/>
        <w:right w:val="none" w:sz="0" w:space="0" w:color="auto"/>
      </w:divBdr>
    </w:div>
    <w:div w:id="2055275761">
      <w:bodyDiv w:val="1"/>
      <w:marLeft w:val="0"/>
      <w:marRight w:val="0"/>
      <w:marTop w:val="0"/>
      <w:marBottom w:val="0"/>
      <w:divBdr>
        <w:top w:val="none" w:sz="0" w:space="0" w:color="auto"/>
        <w:left w:val="none" w:sz="0" w:space="0" w:color="auto"/>
        <w:bottom w:val="none" w:sz="0" w:space="0" w:color="auto"/>
        <w:right w:val="none" w:sz="0" w:space="0" w:color="auto"/>
      </w:divBdr>
    </w:div>
    <w:div w:id="2060400971">
      <w:bodyDiv w:val="1"/>
      <w:marLeft w:val="0"/>
      <w:marRight w:val="0"/>
      <w:marTop w:val="0"/>
      <w:marBottom w:val="0"/>
      <w:divBdr>
        <w:top w:val="none" w:sz="0" w:space="0" w:color="auto"/>
        <w:left w:val="none" w:sz="0" w:space="0" w:color="auto"/>
        <w:bottom w:val="none" w:sz="0" w:space="0" w:color="auto"/>
        <w:right w:val="none" w:sz="0" w:space="0" w:color="auto"/>
      </w:divBdr>
    </w:div>
    <w:div w:id="2061711641">
      <w:bodyDiv w:val="1"/>
      <w:marLeft w:val="0"/>
      <w:marRight w:val="0"/>
      <w:marTop w:val="0"/>
      <w:marBottom w:val="0"/>
      <w:divBdr>
        <w:top w:val="none" w:sz="0" w:space="0" w:color="auto"/>
        <w:left w:val="none" w:sz="0" w:space="0" w:color="auto"/>
        <w:bottom w:val="none" w:sz="0" w:space="0" w:color="auto"/>
        <w:right w:val="none" w:sz="0" w:space="0" w:color="auto"/>
      </w:divBdr>
    </w:div>
    <w:div w:id="2062287912">
      <w:bodyDiv w:val="1"/>
      <w:marLeft w:val="0"/>
      <w:marRight w:val="0"/>
      <w:marTop w:val="0"/>
      <w:marBottom w:val="0"/>
      <w:divBdr>
        <w:top w:val="none" w:sz="0" w:space="0" w:color="auto"/>
        <w:left w:val="none" w:sz="0" w:space="0" w:color="auto"/>
        <w:bottom w:val="none" w:sz="0" w:space="0" w:color="auto"/>
        <w:right w:val="none" w:sz="0" w:space="0" w:color="auto"/>
      </w:divBdr>
    </w:div>
    <w:div w:id="2062511779">
      <w:bodyDiv w:val="1"/>
      <w:marLeft w:val="0"/>
      <w:marRight w:val="0"/>
      <w:marTop w:val="0"/>
      <w:marBottom w:val="0"/>
      <w:divBdr>
        <w:top w:val="none" w:sz="0" w:space="0" w:color="auto"/>
        <w:left w:val="none" w:sz="0" w:space="0" w:color="auto"/>
        <w:bottom w:val="none" w:sz="0" w:space="0" w:color="auto"/>
        <w:right w:val="none" w:sz="0" w:space="0" w:color="auto"/>
      </w:divBdr>
      <w:divsChild>
        <w:div w:id="18237401">
          <w:marLeft w:val="0"/>
          <w:marRight w:val="0"/>
          <w:marTop w:val="0"/>
          <w:marBottom w:val="150"/>
          <w:divBdr>
            <w:top w:val="none" w:sz="0" w:space="0" w:color="auto"/>
            <w:left w:val="none" w:sz="0" w:space="0" w:color="auto"/>
            <w:bottom w:val="none" w:sz="0" w:space="0" w:color="auto"/>
            <w:right w:val="none" w:sz="0" w:space="0" w:color="auto"/>
          </w:divBdr>
        </w:div>
        <w:div w:id="644940685">
          <w:marLeft w:val="0"/>
          <w:marRight w:val="0"/>
          <w:marTop w:val="0"/>
          <w:marBottom w:val="150"/>
          <w:divBdr>
            <w:top w:val="none" w:sz="0" w:space="0" w:color="auto"/>
            <w:left w:val="none" w:sz="0" w:space="0" w:color="auto"/>
            <w:bottom w:val="none" w:sz="0" w:space="0" w:color="auto"/>
            <w:right w:val="none" w:sz="0" w:space="0" w:color="auto"/>
          </w:divBdr>
        </w:div>
        <w:div w:id="965425718">
          <w:marLeft w:val="0"/>
          <w:marRight w:val="0"/>
          <w:marTop w:val="0"/>
          <w:marBottom w:val="150"/>
          <w:divBdr>
            <w:top w:val="none" w:sz="0" w:space="0" w:color="auto"/>
            <w:left w:val="none" w:sz="0" w:space="0" w:color="auto"/>
            <w:bottom w:val="none" w:sz="0" w:space="0" w:color="auto"/>
            <w:right w:val="none" w:sz="0" w:space="0" w:color="auto"/>
          </w:divBdr>
        </w:div>
        <w:div w:id="991716131">
          <w:marLeft w:val="0"/>
          <w:marRight w:val="0"/>
          <w:marTop w:val="0"/>
          <w:marBottom w:val="150"/>
          <w:divBdr>
            <w:top w:val="none" w:sz="0" w:space="0" w:color="auto"/>
            <w:left w:val="none" w:sz="0" w:space="0" w:color="auto"/>
            <w:bottom w:val="none" w:sz="0" w:space="0" w:color="auto"/>
            <w:right w:val="none" w:sz="0" w:space="0" w:color="auto"/>
          </w:divBdr>
        </w:div>
        <w:div w:id="1030179155">
          <w:marLeft w:val="0"/>
          <w:marRight w:val="0"/>
          <w:marTop w:val="0"/>
          <w:marBottom w:val="150"/>
          <w:divBdr>
            <w:top w:val="none" w:sz="0" w:space="0" w:color="auto"/>
            <w:left w:val="none" w:sz="0" w:space="0" w:color="auto"/>
            <w:bottom w:val="none" w:sz="0" w:space="0" w:color="auto"/>
            <w:right w:val="none" w:sz="0" w:space="0" w:color="auto"/>
          </w:divBdr>
        </w:div>
        <w:div w:id="1314994137">
          <w:marLeft w:val="0"/>
          <w:marRight w:val="0"/>
          <w:marTop w:val="0"/>
          <w:marBottom w:val="150"/>
          <w:divBdr>
            <w:top w:val="none" w:sz="0" w:space="0" w:color="auto"/>
            <w:left w:val="none" w:sz="0" w:space="0" w:color="auto"/>
            <w:bottom w:val="none" w:sz="0" w:space="0" w:color="auto"/>
            <w:right w:val="none" w:sz="0" w:space="0" w:color="auto"/>
          </w:divBdr>
        </w:div>
      </w:divsChild>
    </w:div>
    <w:div w:id="2063022574">
      <w:bodyDiv w:val="1"/>
      <w:marLeft w:val="0"/>
      <w:marRight w:val="0"/>
      <w:marTop w:val="0"/>
      <w:marBottom w:val="0"/>
      <w:divBdr>
        <w:top w:val="none" w:sz="0" w:space="0" w:color="auto"/>
        <w:left w:val="none" w:sz="0" w:space="0" w:color="auto"/>
        <w:bottom w:val="none" w:sz="0" w:space="0" w:color="auto"/>
        <w:right w:val="none" w:sz="0" w:space="0" w:color="auto"/>
      </w:divBdr>
    </w:div>
    <w:div w:id="2063405666">
      <w:bodyDiv w:val="1"/>
      <w:marLeft w:val="0"/>
      <w:marRight w:val="0"/>
      <w:marTop w:val="0"/>
      <w:marBottom w:val="0"/>
      <w:divBdr>
        <w:top w:val="none" w:sz="0" w:space="0" w:color="auto"/>
        <w:left w:val="none" w:sz="0" w:space="0" w:color="auto"/>
        <w:bottom w:val="none" w:sz="0" w:space="0" w:color="auto"/>
        <w:right w:val="none" w:sz="0" w:space="0" w:color="auto"/>
      </w:divBdr>
    </w:div>
    <w:div w:id="2065788256">
      <w:bodyDiv w:val="1"/>
      <w:marLeft w:val="0"/>
      <w:marRight w:val="0"/>
      <w:marTop w:val="0"/>
      <w:marBottom w:val="0"/>
      <w:divBdr>
        <w:top w:val="none" w:sz="0" w:space="0" w:color="auto"/>
        <w:left w:val="none" w:sz="0" w:space="0" w:color="auto"/>
        <w:bottom w:val="none" w:sz="0" w:space="0" w:color="auto"/>
        <w:right w:val="none" w:sz="0" w:space="0" w:color="auto"/>
      </w:divBdr>
    </w:div>
    <w:div w:id="2065904734">
      <w:bodyDiv w:val="1"/>
      <w:marLeft w:val="0"/>
      <w:marRight w:val="0"/>
      <w:marTop w:val="0"/>
      <w:marBottom w:val="0"/>
      <w:divBdr>
        <w:top w:val="none" w:sz="0" w:space="0" w:color="auto"/>
        <w:left w:val="none" w:sz="0" w:space="0" w:color="auto"/>
        <w:bottom w:val="none" w:sz="0" w:space="0" w:color="auto"/>
        <w:right w:val="none" w:sz="0" w:space="0" w:color="auto"/>
      </w:divBdr>
    </w:div>
    <w:div w:id="2073581580">
      <w:bodyDiv w:val="1"/>
      <w:marLeft w:val="0"/>
      <w:marRight w:val="0"/>
      <w:marTop w:val="0"/>
      <w:marBottom w:val="0"/>
      <w:divBdr>
        <w:top w:val="none" w:sz="0" w:space="0" w:color="auto"/>
        <w:left w:val="none" w:sz="0" w:space="0" w:color="auto"/>
        <w:bottom w:val="none" w:sz="0" w:space="0" w:color="auto"/>
        <w:right w:val="none" w:sz="0" w:space="0" w:color="auto"/>
      </w:divBdr>
    </w:div>
    <w:div w:id="2074113486">
      <w:bodyDiv w:val="1"/>
      <w:marLeft w:val="0"/>
      <w:marRight w:val="0"/>
      <w:marTop w:val="0"/>
      <w:marBottom w:val="0"/>
      <w:divBdr>
        <w:top w:val="none" w:sz="0" w:space="0" w:color="auto"/>
        <w:left w:val="none" w:sz="0" w:space="0" w:color="auto"/>
        <w:bottom w:val="none" w:sz="0" w:space="0" w:color="auto"/>
        <w:right w:val="none" w:sz="0" w:space="0" w:color="auto"/>
      </w:divBdr>
    </w:div>
    <w:div w:id="2076006651">
      <w:bodyDiv w:val="1"/>
      <w:marLeft w:val="0"/>
      <w:marRight w:val="0"/>
      <w:marTop w:val="0"/>
      <w:marBottom w:val="0"/>
      <w:divBdr>
        <w:top w:val="none" w:sz="0" w:space="0" w:color="auto"/>
        <w:left w:val="none" w:sz="0" w:space="0" w:color="auto"/>
        <w:bottom w:val="none" w:sz="0" w:space="0" w:color="auto"/>
        <w:right w:val="none" w:sz="0" w:space="0" w:color="auto"/>
      </w:divBdr>
    </w:div>
    <w:div w:id="2078546457">
      <w:bodyDiv w:val="1"/>
      <w:marLeft w:val="0"/>
      <w:marRight w:val="0"/>
      <w:marTop w:val="0"/>
      <w:marBottom w:val="0"/>
      <w:divBdr>
        <w:top w:val="none" w:sz="0" w:space="0" w:color="auto"/>
        <w:left w:val="none" w:sz="0" w:space="0" w:color="auto"/>
        <w:bottom w:val="none" w:sz="0" w:space="0" w:color="auto"/>
        <w:right w:val="none" w:sz="0" w:space="0" w:color="auto"/>
      </w:divBdr>
    </w:div>
    <w:div w:id="2078815471">
      <w:bodyDiv w:val="1"/>
      <w:marLeft w:val="0"/>
      <w:marRight w:val="0"/>
      <w:marTop w:val="0"/>
      <w:marBottom w:val="0"/>
      <w:divBdr>
        <w:top w:val="none" w:sz="0" w:space="0" w:color="auto"/>
        <w:left w:val="none" w:sz="0" w:space="0" w:color="auto"/>
        <w:bottom w:val="none" w:sz="0" w:space="0" w:color="auto"/>
        <w:right w:val="none" w:sz="0" w:space="0" w:color="auto"/>
      </w:divBdr>
    </w:div>
    <w:div w:id="2081251666">
      <w:bodyDiv w:val="1"/>
      <w:marLeft w:val="0"/>
      <w:marRight w:val="0"/>
      <w:marTop w:val="0"/>
      <w:marBottom w:val="0"/>
      <w:divBdr>
        <w:top w:val="none" w:sz="0" w:space="0" w:color="auto"/>
        <w:left w:val="none" w:sz="0" w:space="0" w:color="auto"/>
        <w:bottom w:val="none" w:sz="0" w:space="0" w:color="auto"/>
        <w:right w:val="none" w:sz="0" w:space="0" w:color="auto"/>
      </w:divBdr>
    </w:div>
    <w:div w:id="2081636158">
      <w:bodyDiv w:val="1"/>
      <w:marLeft w:val="0"/>
      <w:marRight w:val="0"/>
      <w:marTop w:val="0"/>
      <w:marBottom w:val="0"/>
      <w:divBdr>
        <w:top w:val="none" w:sz="0" w:space="0" w:color="auto"/>
        <w:left w:val="none" w:sz="0" w:space="0" w:color="auto"/>
        <w:bottom w:val="none" w:sz="0" w:space="0" w:color="auto"/>
        <w:right w:val="none" w:sz="0" w:space="0" w:color="auto"/>
      </w:divBdr>
    </w:div>
    <w:div w:id="2082555961">
      <w:bodyDiv w:val="1"/>
      <w:marLeft w:val="0"/>
      <w:marRight w:val="0"/>
      <w:marTop w:val="0"/>
      <w:marBottom w:val="0"/>
      <w:divBdr>
        <w:top w:val="none" w:sz="0" w:space="0" w:color="auto"/>
        <w:left w:val="none" w:sz="0" w:space="0" w:color="auto"/>
        <w:bottom w:val="none" w:sz="0" w:space="0" w:color="auto"/>
        <w:right w:val="none" w:sz="0" w:space="0" w:color="auto"/>
      </w:divBdr>
    </w:div>
    <w:div w:id="2083944651">
      <w:bodyDiv w:val="1"/>
      <w:marLeft w:val="0"/>
      <w:marRight w:val="0"/>
      <w:marTop w:val="0"/>
      <w:marBottom w:val="0"/>
      <w:divBdr>
        <w:top w:val="none" w:sz="0" w:space="0" w:color="auto"/>
        <w:left w:val="none" w:sz="0" w:space="0" w:color="auto"/>
        <w:bottom w:val="none" w:sz="0" w:space="0" w:color="auto"/>
        <w:right w:val="none" w:sz="0" w:space="0" w:color="auto"/>
      </w:divBdr>
    </w:div>
    <w:div w:id="2084181372">
      <w:bodyDiv w:val="1"/>
      <w:marLeft w:val="0"/>
      <w:marRight w:val="0"/>
      <w:marTop w:val="0"/>
      <w:marBottom w:val="0"/>
      <w:divBdr>
        <w:top w:val="none" w:sz="0" w:space="0" w:color="auto"/>
        <w:left w:val="none" w:sz="0" w:space="0" w:color="auto"/>
        <w:bottom w:val="none" w:sz="0" w:space="0" w:color="auto"/>
        <w:right w:val="none" w:sz="0" w:space="0" w:color="auto"/>
      </w:divBdr>
    </w:div>
    <w:div w:id="2084721895">
      <w:bodyDiv w:val="1"/>
      <w:marLeft w:val="0"/>
      <w:marRight w:val="0"/>
      <w:marTop w:val="0"/>
      <w:marBottom w:val="0"/>
      <w:divBdr>
        <w:top w:val="none" w:sz="0" w:space="0" w:color="auto"/>
        <w:left w:val="none" w:sz="0" w:space="0" w:color="auto"/>
        <w:bottom w:val="none" w:sz="0" w:space="0" w:color="auto"/>
        <w:right w:val="none" w:sz="0" w:space="0" w:color="auto"/>
      </w:divBdr>
      <w:divsChild>
        <w:div w:id="975524392">
          <w:marLeft w:val="0"/>
          <w:marRight w:val="0"/>
          <w:marTop w:val="0"/>
          <w:marBottom w:val="150"/>
          <w:divBdr>
            <w:top w:val="none" w:sz="0" w:space="0" w:color="auto"/>
            <w:left w:val="none" w:sz="0" w:space="0" w:color="auto"/>
            <w:bottom w:val="none" w:sz="0" w:space="0" w:color="auto"/>
            <w:right w:val="none" w:sz="0" w:space="0" w:color="auto"/>
          </w:divBdr>
        </w:div>
        <w:div w:id="986057295">
          <w:marLeft w:val="0"/>
          <w:marRight w:val="0"/>
          <w:marTop w:val="0"/>
          <w:marBottom w:val="150"/>
          <w:divBdr>
            <w:top w:val="none" w:sz="0" w:space="0" w:color="auto"/>
            <w:left w:val="none" w:sz="0" w:space="0" w:color="auto"/>
            <w:bottom w:val="none" w:sz="0" w:space="0" w:color="auto"/>
            <w:right w:val="none" w:sz="0" w:space="0" w:color="auto"/>
          </w:divBdr>
        </w:div>
        <w:div w:id="1293098461">
          <w:marLeft w:val="0"/>
          <w:marRight w:val="0"/>
          <w:marTop w:val="0"/>
          <w:marBottom w:val="150"/>
          <w:divBdr>
            <w:top w:val="none" w:sz="0" w:space="0" w:color="auto"/>
            <w:left w:val="none" w:sz="0" w:space="0" w:color="auto"/>
            <w:bottom w:val="none" w:sz="0" w:space="0" w:color="auto"/>
            <w:right w:val="none" w:sz="0" w:space="0" w:color="auto"/>
          </w:divBdr>
        </w:div>
        <w:div w:id="1587231619">
          <w:marLeft w:val="0"/>
          <w:marRight w:val="0"/>
          <w:marTop w:val="0"/>
          <w:marBottom w:val="150"/>
          <w:divBdr>
            <w:top w:val="none" w:sz="0" w:space="0" w:color="auto"/>
            <w:left w:val="none" w:sz="0" w:space="0" w:color="auto"/>
            <w:bottom w:val="none" w:sz="0" w:space="0" w:color="auto"/>
            <w:right w:val="none" w:sz="0" w:space="0" w:color="auto"/>
          </w:divBdr>
        </w:div>
      </w:divsChild>
    </w:div>
    <w:div w:id="2084839539">
      <w:bodyDiv w:val="1"/>
      <w:marLeft w:val="0"/>
      <w:marRight w:val="0"/>
      <w:marTop w:val="0"/>
      <w:marBottom w:val="0"/>
      <w:divBdr>
        <w:top w:val="none" w:sz="0" w:space="0" w:color="auto"/>
        <w:left w:val="none" w:sz="0" w:space="0" w:color="auto"/>
        <w:bottom w:val="none" w:sz="0" w:space="0" w:color="auto"/>
        <w:right w:val="none" w:sz="0" w:space="0" w:color="auto"/>
      </w:divBdr>
    </w:div>
    <w:div w:id="2085180448">
      <w:bodyDiv w:val="1"/>
      <w:marLeft w:val="0"/>
      <w:marRight w:val="0"/>
      <w:marTop w:val="0"/>
      <w:marBottom w:val="0"/>
      <w:divBdr>
        <w:top w:val="none" w:sz="0" w:space="0" w:color="auto"/>
        <w:left w:val="none" w:sz="0" w:space="0" w:color="auto"/>
        <w:bottom w:val="none" w:sz="0" w:space="0" w:color="auto"/>
        <w:right w:val="none" w:sz="0" w:space="0" w:color="auto"/>
      </w:divBdr>
    </w:div>
    <w:div w:id="2086108212">
      <w:bodyDiv w:val="1"/>
      <w:marLeft w:val="0"/>
      <w:marRight w:val="0"/>
      <w:marTop w:val="0"/>
      <w:marBottom w:val="0"/>
      <w:divBdr>
        <w:top w:val="none" w:sz="0" w:space="0" w:color="auto"/>
        <w:left w:val="none" w:sz="0" w:space="0" w:color="auto"/>
        <w:bottom w:val="none" w:sz="0" w:space="0" w:color="auto"/>
        <w:right w:val="none" w:sz="0" w:space="0" w:color="auto"/>
      </w:divBdr>
      <w:divsChild>
        <w:div w:id="333607422">
          <w:marLeft w:val="0"/>
          <w:marRight w:val="0"/>
          <w:marTop w:val="0"/>
          <w:marBottom w:val="150"/>
          <w:divBdr>
            <w:top w:val="none" w:sz="0" w:space="0" w:color="auto"/>
            <w:left w:val="none" w:sz="0" w:space="0" w:color="auto"/>
            <w:bottom w:val="none" w:sz="0" w:space="0" w:color="auto"/>
            <w:right w:val="none" w:sz="0" w:space="0" w:color="auto"/>
          </w:divBdr>
        </w:div>
        <w:div w:id="990669124">
          <w:marLeft w:val="0"/>
          <w:marRight w:val="0"/>
          <w:marTop w:val="0"/>
          <w:marBottom w:val="150"/>
          <w:divBdr>
            <w:top w:val="none" w:sz="0" w:space="0" w:color="auto"/>
            <w:left w:val="none" w:sz="0" w:space="0" w:color="auto"/>
            <w:bottom w:val="none" w:sz="0" w:space="0" w:color="auto"/>
            <w:right w:val="none" w:sz="0" w:space="0" w:color="auto"/>
          </w:divBdr>
        </w:div>
        <w:div w:id="1393457516">
          <w:marLeft w:val="0"/>
          <w:marRight w:val="0"/>
          <w:marTop w:val="0"/>
          <w:marBottom w:val="150"/>
          <w:divBdr>
            <w:top w:val="none" w:sz="0" w:space="0" w:color="auto"/>
            <w:left w:val="none" w:sz="0" w:space="0" w:color="auto"/>
            <w:bottom w:val="none" w:sz="0" w:space="0" w:color="auto"/>
            <w:right w:val="none" w:sz="0" w:space="0" w:color="auto"/>
          </w:divBdr>
        </w:div>
        <w:div w:id="1614020926">
          <w:marLeft w:val="0"/>
          <w:marRight w:val="0"/>
          <w:marTop w:val="0"/>
          <w:marBottom w:val="150"/>
          <w:divBdr>
            <w:top w:val="none" w:sz="0" w:space="0" w:color="auto"/>
            <w:left w:val="none" w:sz="0" w:space="0" w:color="auto"/>
            <w:bottom w:val="none" w:sz="0" w:space="0" w:color="auto"/>
            <w:right w:val="none" w:sz="0" w:space="0" w:color="auto"/>
          </w:divBdr>
        </w:div>
        <w:div w:id="1634403535">
          <w:marLeft w:val="0"/>
          <w:marRight w:val="0"/>
          <w:marTop w:val="0"/>
          <w:marBottom w:val="150"/>
          <w:divBdr>
            <w:top w:val="none" w:sz="0" w:space="0" w:color="auto"/>
            <w:left w:val="none" w:sz="0" w:space="0" w:color="auto"/>
            <w:bottom w:val="none" w:sz="0" w:space="0" w:color="auto"/>
            <w:right w:val="none" w:sz="0" w:space="0" w:color="auto"/>
          </w:divBdr>
        </w:div>
        <w:div w:id="1727029762">
          <w:marLeft w:val="0"/>
          <w:marRight w:val="0"/>
          <w:marTop w:val="0"/>
          <w:marBottom w:val="150"/>
          <w:divBdr>
            <w:top w:val="none" w:sz="0" w:space="0" w:color="auto"/>
            <w:left w:val="none" w:sz="0" w:space="0" w:color="auto"/>
            <w:bottom w:val="none" w:sz="0" w:space="0" w:color="auto"/>
            <w:right w:val="none" w:sz="0" w:space="0" w:color="auto"/>
          </w:divBdr>
        </w:div>
      </w:divsChild>
    </w:div>
    <w:div w:id="2086414137">
      <w:bodyDiv w:val="1"/>
      <w:marLeft w:val="0"/>
      <w:marRight w:val="0"/>
      <w:marTop w:val="0"/>
      <w:marBottom w:val="0"/>
      <w:divBdr>
        <w:top w:val="none" w:sz="0" w:space="0" w:color="auto"/>
        <w:left w:val="none" w:sz="0" w:space="0" w:color="auto"/>
        <w:bottom w:val="none" w:sz="0" w:space="0" w:color="auto"/>
        <w:right w:val="none" w:sz="0" w:space="0" w:color="auto"/>
      </w:divBdr>
    </w:div>
    <w:div w:id="2087221551">
      <w:bodyDiv w:val="1"/>
      <w:marLeft w:val="0"/>
      <w:marRight w:val="0"/>
      <w:marTop w:val="0"/>
      <w:marBottom w:val="0"/>
      <w:divBdr>
        <w:top w:val="none" w:sz="0" w:space="0" w:color="auto"/>
        <w:left w:val="none" w:sz="0" w:space="0" w:color="auto"/>
        <w:bottom w:val="none" w:sz="0" w:space="0" w:color="auto"/>
        <w:right w:val="none" w:sz="0" w:space="0" w:color="auto"/>
      </w:divBdr>
    </w:div>
    <w:div w:id="2087725314">
      <w:bodyDiv w:val="1"/>
      <w:marLeft w:val="0"/>
      <w:marRight w:val="0"/>
      <w:marTop w:val="0"/>
      <w:marBottom w:val="0"/>
      <w:divBdr>
        <w:top w:val="none" w:sz="0" w:space="0" w:color="auto"/>
        <w:left w:val="none" w:sz="0" w:space="0" w:color="auto"/>
        <w:bottom w:val="none" w:sz="0" w:space="0" w:color="auto"/>
        <w:right w:val="none" w:sz="0" w:space="0" w:color="auto"/>
      </w:divBdr>
      <w:divsChild>
        <w:div w:id="293413129">
          <w:marLeft w:val="0"/>
          <w:marRight w:val="0"/>
          <w:marTop w:val="0"/>
          <w:marBottom w:val="150"/>
          <w:divBdr>
            <w:top w:val="none" w:sz="0" w:space="0" w:color="auto"/>
            <w:left w:val="none" w:sz="0" w:space="0" w:color="auto"/>
            <w:bottom w:val="none" w:sz="0" w:space="0" w:color="auto"/>
            <w:right w:val="none" w:sz="0" w:space="0" w:color="auto"/>
          </w:divBdr>
        </w:div>
        <w:div w:id="322242974">
          <w:marLeft w:val="0"/>
          <w:marRight w:val="0"/>
          <w:marTop w:val="0"/>
          <w:marBottom w:val="150"/>
          <w:divBdr>
            <w:top w:val="none" w:sz="0" w:space="0" w:color="auto"/>
            <w:left w:val="none" w:sz="0" w:space="0" w:color="auto"/>
            <w:bottom w:val="none" w:sz="0" w:space="0" w:color="auto"/>
            <w:right w:val="none" w:sz="0" w:space="0" w:color="auto"/>
          </w:divBdr>
        </w:div>
        <w:div w:id="876552947">
          <w:marLeft w:val="0"/>
          <w:marRight w:val="0"/>
          <w:marTop w:val="0"/>
          <w:marBottom w:val="150"/>
          <w:divBdr>
            <w:top w:val="none" w:sz="0" w:space="0" w:color="auto"/>
            <w:left w:val="none" w:sz="0" w:space="0" w:color="auto"/>
            <w:bottom w:val="none" w:sz="0" w:space="0" w:color="auto"/>
            <w:right w:val="none" w:sz="0" w:space="0" w:color="auto"/>
          </w:divBdr>
        </w:div>
        <w:div w:id="958998428">
          <w:marLeft w:val="0"/>
          <w:marRight w:val="0"/>
          <w:marTop w:val="0"/>
          <w:marBottom w:val="150"/>
          <w:divBdr>
            <w:top w:val="none" w:sz="0" w:space="0" w:color="auto"/>
            <w:left w:val="none" w:sz="0" w:space="0" w:color="auto"/>
            <w:bottom w:val="none" w:sz="0" w:space="0" w:color="auto"/>
            <w:right w:val="none" w:sz="0" w:space="0" w:color="auto"/>
          </w:divBdr>
        </w:div>
        <w:div w:id="1262176483">
          <w:marLeft w:val="0"/>
          <w:marRight w:val="0"/>
          <w:marTop w:val="0"/>
          <w:marBottom w:val="150"/>
          <w:divBdr>
            <w:top w:val="none" w:sz="0" w:space="0" w:color="auto"/>
            <w:left w:val="none" w:sz="0" w:space="0" w:color="auto"/>
            <w:bottom w:val="none" w:sz="0" w:space="0" w:color="auto"/>
            <w:right w:val="none" w:sz="0" w:space="0" w:color="auto"/>
          </w:divBdr>
        </w:div>
        <w:div w:id="1384601598">
          <w:marLeft w:val="0"/>
          <w:marRight w:val="0"/>
          <w:marTop w:val="0"/>
          <w:marBottom w:val="150"/>
          <w:divBdr>
            <w:top w:val="none" w:sz="0" w:space="0" w:color="auto"/>
            <w:left w:val="none" w:sz="0" w:space="0" w:color="auto"/>
            <w:bottom w:val="none" w:sz="0" w:space="0" w:color="auto"/>
            <w:right w:val="none" w:sz="0" w:space="0" w:color="auto"/>
          </w:divBdr>
        </w:div>
        <w:div w:id="1441411382">
          <w:marLeft w:val="0"/>
          <w:marRight w:val="0"/>
          <w:marTop w:val="0"/>
          <w:marBottom w:val="150"/>
          <w:divBdr>
            <w:top w:val="none" w:sz="0" w:space="0" w:color="auto"/>
            <w:left w:val="none" w:sz="0" w:space="0" w:color="auto"/>
            <w:bottom w:val="none" w:sz="0" w:space="0" w:color="auto"/>
            <w:right w:val="none" w:sz="0" w:space="0" w:color="auto"/>
          </w:divBdr>
        </w:div>
        <w:div w:id="1578006760">
          <w:marLeft w:val="0"/>
          <w:marRight w:val="0"/>
          <w:marTop w:val="0"/>
          <w:marBottom w:val="150"/>
          <w:divBdr>
            <w:top w:val="none" w:sz="0" w:space="0" w:color="auto"/>
            <w:left w:val="none" w:sz="0" w:space="0" w:color="auto"/>
            <w:bottom w:val="none" w:sz="0" w:space="0" w:color="auto"/>
            <w:right w:val="none" w:sz="0" w:space="0" w:color="auto"/>
          </w:divBdr>
        </w:div>
        <w:div w:id="1617902512">
          <w:marLeft w:val="0"/>
          <w:marRight w:val="0"/>
          <w:marTop w:val="0"/>
          <w:marBottom w:val="150"/>
          <w:divBdr>
            <w:top w:val="none" w:sz="0" w:space="0" w:color="auto"/>
            <w:left w:val="none" w:sz="0" w:space="0" w:color="auto"/>
            <w:bottom w:val="none" w:sz="0" w:space="0" w:color="auto"/>
            <w:right w:val="none" w:sz="0" w:space="0" w:color="auto"/>
          </w:divBdr>
        </w:div>
        <w:div w:id="1670716223">
          <w:marLeft w:val="0"/>
          <w:marRight w:val="0"/>
          <w:marTop w:val="0"/>
          <w:marBottom w:val="150"/>
          <w:divBdr>
            <w:top w:val="none" w:sz="0" w:space="0" w:color="auto"/>
            <w:left w:val="none" w:sz="0" w:space="0" w:color="auto"/>
            <w:bottom w:val="none" w:sz="0" w:space="0" w:color="auto"/>
            <w:right w:val="none" w:sz="0" w:space="0" w:color="auto"/>
          </w:divBdr>
        </w:div>
        <w:div w:id="1671563169">
          <w:marLeft w:val="0"/>
          <w:marRight w:val="0"/>
          <w:marTop w:val="0"/>
          <w:marBottom w:val="150"/>
          <w:divBdr>
            <w:top w:val="none" w:sz="0" w:space="0" w:color="auto"/>
            <w:left w:val="none" w:sz="0" w:space="0" w:color="auto"/>
            <w:bottom w:val="none" w:sz="0" w:space="0" w:color="auto"/>
            <w:right w:val="none" w:sz="0" w:space="0" w:color="auto"/>
          </w:divBdr>
        </w:div>
        <w:div w:id="2046716400">
          <w:marLeft w:val="0"/>
          <w:marRight w:val="0"/>
          <w:marTop w:val="0"/>
          <w:marBottom w:val="150"/>
          <w:divBdr>
            <w:top w:val="none" w:sz="0" w:space="0" w:color="auto"/>
            <w:left w:val="none" w:sz="0" w:space="0" w:color="auto"/>
            <w:bottom w:val="none" w:sz="0" w:space="0" w:color="auto"/>
            <w:right w:val="none" w:sz="0" w:space="0" w:color="auto"/>
          </w:divBdr>
        </w:div>
        <w:div w:id="2136285920">
          <w:marLeft w:val="0"/>
          <w:marRight w:val="0"/>
          <w:marTop w:val="0"/>
          <w:marBottom w:val="150"/>
          <w:divBdr>
            <w:top w:val="none" w:sz="0" w:space="0" w:color="auto"/>
            <w:left w:val="none" w:sz="0" w:space="0" w:color="auto"/>
            <w:bottom w:val="none" w:sz="0" w:space="0" w:color="auto"/>
            <w:right w:val="none" w:sz="0" w:space="0" w:color="auto"/>
          </w:divBdr>
        </w:div>
      </w:divsChild>
    </w:div>
    <w:div w:id="2095399118">
      <w:bodyDiv w:val="1"/>
      <w:marLeft w:val="0"/>
      <w:marRight w:val="0"/>
      <w:marTop w:val="0"/>
      <w:marBottom w:val="0"/>
      <w:divBdr>
        <w:top w:val="none" w:sz="0" w:space="0" w:color="auto"/>
        <w:left w:val="none" w:sz="0" w:space="0" w:color="auto"/>
        <w:bottom w:val="none" w:sz="0" w:space="0" w:color="auto"/>
        <w:right w:val="none" w:sz="0" w:space="0" w:color="auto"/>
      </w:divBdr>
    </w:div>
    <w:div w:id="2095739061">
      <w:bodyDiv w:val="1"/>
      <w:marLeft w:val="0"/>
      <w:marRight w:val="0"/>
      <w:marTop w:val="0"/>
      <w:marBottom w:val="0"/>
      <w:divBdr>
        <w:top w:val="none" w:sz="0" w:space="0" w:color="auto"/>
        <w:left w:val="none" w:sz="0" w:space="0" w:color="auto"/>
        <w:bottom w:val="none" w:sz="0" w:space="0" w:color="auto"/>
        <w:right w:val="none" w:sz="0" w:space="0" w:color="auto"/>
      </w:divBdr>
    </w:div>
    <w:div w:id="2097818999">
      <w:bodyDiv w:val="1"/>
      <w:marLeft w:val="0"/>
      <w:marRight w:val="0"/>
      <w:marTop w:val="0"/>
      <w:marBottom w:val="0"/>
      <w:divBdr>
        <w:top w:val="none" w:sz="0" w:space="0" w:color="auto"/>
        <w:left w:val="none" w:sz="0" w:space="0" w:color="auto"/>
        <w:bottom w:val="none" w:sz="0" w:space="0" w:color="auto"/>
        <w:right w:val="none" w:sz="0" w:space="0" w:color="auto"/>
      </w:divBdr>
    </w:div>
    <w:div w:id="2099205016">
      <w:bodyDiv w:val="1"/>
      <w:marLeft w:val="0"/>
      <w:marRight w:val="0"/>
      <w:marTop w:val="0"/>
      <w:marBottom w:val="0"/>
      <w:divBdr>
        <w:top w:val="none" w:sz="0" w:space="0" w:color="auto"/>
        <w:left w:val="none" w:sz="0" w:space="0" w:color="auto"/>
        <w:bottom w:val="none" w:sz="0" w:space="0" w:color="auto"/>
        <w:right w:val="none" w:sz="0" w:space="0" w:color="auto"/>
      </w:divBdr>
      <w:divsChild>
        <w:div w:id="1521355666">
          <w:marLeft w:val="0"/>
          <w:marRight w:val="0"/>
          <w:marTop w:val="0"/>
          <w:marBottom w:val="150"/>
          <w:divBdr>
            <w:top w:val="none" w:sz="0" w:space="0" w:color="auto"/>
            <w:left w:val="none" w:sz="0" w:space="0" w:color="auto"/>
            <w:bottom w:val="none" w:sz="0" w:space="0" w:color="auto"/>
            <w:right w:val="none" w:sz="0" w:space="0" w:color="auto"/>
          </w:divBdr>
        </w:div>
        <w:div w:id="1824081097">
          <w:marLeft w:val="0"/>
          <w:marRight w:val="0"/>
          <w:marTop w:val="0"/>
          <w:marBottom w:val="150"/>
          <w:divBdr>
            <w:top w:val="none" w:sz="0" w:space="0" w:color="auto"/>
            <w:left w:val="none" w:sz="0" w:space="0" w:color="auto"/>
            <w:bottom w:val="none" w:sz="0" w:space="0" w:color="auto"/>
            <w:right w:val="none" w:sz="0" w:space="0" w:color="auto"/>
          </w:divBdr>
        </w:div>
        <w:div w:id="1878350357">
          <w:marLeft w:val="0"/>
          <w:marRight w:val="0"/>
          <w:marTop w:val="0"/>
          <w:marBottom w:val="150"/>
          <w:divBdr>
            <w:top w:val="none" w:sz="0" w:space="0" w:color="auto"/>
            <w:left w:val="none" w:sz="0" w:space="0" w:color="auto"/>
            <w:bottom w:val="none" w:sz="0" w:space="0" w:color="auto"/>
            <w:right w:val="none" w:sz="0" w:space="0" w:color="auto"/>
          </w:divBdr>
        </w:div>
        <w:div w:id="2102095244">
          <w:marLeft w:val="0"/>
          <w:marRight w:val="0"/>
          <w:marTop w:val="0"/>
          <w:marBottom w:val="150"/>
          <w:divBdr>
            <w:top w:val="none" w:sz="0" w:space="0" w:color="auto"/>
            <w:left w:val="none" w:sz="0" w:space="0" w:color="auto"/>
            <w:bottom w:val="none" w:sz="0" w:space="0" w:color="auto"/>
            <w:right w:val="none" w:sz="0" w:space="0" w:color="auto"/>
          </w:divBdr>
        </w:div>
      </w:divsChild>
    </w:div>
    <w:div w:id="2099519839">
      <w:bodyDiv w:val="1"/>
      <w:marLeft w:val="0"/>
      <w:marRight w:val="0"/>
      <w:marTop w:val="0"/>
      <w:marBottom w:val="0"/>
      <w:divBdr>
        <w:top w:val="none" w:sz="0" w:space="0" w:color="auto"/>
        <w:left w:val="none" w:sz="0" w:space="0" w:color="auto"/>
        <w:bottom w:val="none" w:sz="0" w:space="0" w:color="auto"/>
        <w:right w:val="none" w:sz="0" w:space="0" w:color="auto"/>
      </w:divBdr>
    </w:div>
    <w:div w:id="2102290899">
      <w:bodyDiv w:val="1"/>
      <w:marLeft w:val="0"/>
      <w:marRight w:val="0"/>
      <w:marTop w:val="0"/>
      <w:marBottom w:val="0"/>
      <w:divBdr>
        <w:top w:val="none" w:sz="0" w:space="0" w:color="auto"/>
        <w:left w:val="none" w:sz="0" w:space="0" w:color="auto"/>
        <w:bottom w:val="none" w:sz="0" w:space="0" w:color="auto"/>
        <w:right w:val="none" w:sz="0" w:space="0" w:color="auto"/>
      </w:divBdr>
      <w:divsChild>
        <w:div w:id="203174357">
          <w:marLeft w:val="0"/>
          <w:marRight w:val="0"/>
          <w:marTop w:val="0"/>
          <w:marBottom w:val="150"/>
          <w:divBdr>
            <w:top w:val="none" w:sz="0" w:space="0" w:color="auto"/>
            <w:left w:val="none" w:sz="0" w:space="0" w:color="auto"/>
            <w:bottom w:val="none" w:sz="0" w:space="0" w:color="auto"/>
            <w:right w:val="none" w:sz="0" w:space="0" w:color="auto"/>
          </w:divBdr>
        </w:div>
        <w:div w:id="511916482">
          <w:marLeft w:val="0"/>
          <w:marRight w:val="0"/>
          <w:marTop w:val="0"/>
          <w:marBottom w:val="150"/>
          <w:divBdr>
            <w:top w:val="none" w:sz="0" w:space="0" w:color="auto"/>
            <w:left w:val="none" w:sz="0" w:space="0" w:color="auto"/>
            <w:bottom w:val="none" w:sz="0" w:space="0" w:color="auto"/>
            <w:right w:val="none" w:sz="0" w:space="0" w:color="auto"/>
          </w:divBdr>
        </w:div>
        <w:div w:id="1040742721">
          <w:marLeft w:val="0"/>
          <w:marRight w:val="0"/>
          <w:marTop w:val="0"/>
          <w:marBottom w:val="150"/>
          <w:divBdr>
            <w:top w:val="none" w:sz="0" w:space="0" w:color="auto"/>
            <w:left w:val="none" w:sz="0" w:space="0" w:color="auto"/>
            <w:bottom w:val="none" w:sz="0" w:space="0" w:color="auto"/>
            <w:right w:val="none" w:sz="0" w:space="0" w:color="auto"/>
          </w:divBdr>
        </w:div>
        <w:div w:id="1318922110">
          <w:marLeft w:val="0"/>
          <w:marRight w:val="0"/>
          <w:marTop w:val="0"/>
          <w:marBottom w:val="150"/>
          <w:divBdr>
            <w:top w:val="none" w:sz="0" w:space="0" w:color="auto"/>
            <w:left w:val="none" w:sz="0" w:space="0" w:color="auto"/>
            <w:bottom w:val="none" w:sz="0" w:space="0" w:color="auto"/>
            <w:right w:val="none" w:sz="0" w:space="0" w:color="auto"/>
          </w:divBdr>
        </w:div>
        <w:div w:id="1387220408">
          <w:marLeft w:val="0"/>
          <w:marRight w:val="0"/>
          <w:marTop w:val="0"/>
          <w:marBottom w:val="150"/>
          <w:divBdr>
            <w:top w:val="none" w:sz="0" w:space="0" w:color="auto"/>
            <w:left w:val="none" w:sz="0" w:space="0" w:color="auto"/>
            <w:bottom w:val="none" w:sz="0" w:space="0" w:color="auto"/>
            <w:right w:val="none" w:sz="0" w:space="0" w:color="auto"/>
          </w:divBdr>
        </w:div>
        <w:div w:id="1503400127">
          <w:marLeft w:val="0"/>
          <w:marRight w:val="0"/>
          <w:marTop w:val="0"/>
          <w:marBottom w:val="150"/>
          <w:divBdr>
            <w:top w:val="none" w:sz="0" w:space="0" w:color="auto"/>
            <w:left w:val="none" w:sz="0" w:space="0" w:color="auto"/>
            <w:bottom w:val="none" w:sz="0" w:space="0" w:color="auto"/>
            <w:right w:val="none" w:sz="0" w:space="0" w:color="auto"/>
          </w:divBdr>
        </w:div>
        <w:div w:id="1794909527">
          <w:marLeft w:val="0"/>
          <w:marRight w:val="0"/>
          <w:marTop w:val="0"/>
          <w:marBottom w:val="150"/>
          <w:divBdr>
            <w:top w:val="none" w:sz="0" w:space="0" w:color="auto"/>
            <w:left w:val="none" w:sz="0" w:space="0" w:color="auto"/>
            <w:bottom w:val="none" w:sz="0" w:space="0" w:color="auto"/>
            <w:right w:val="none" w:sz="0" w:space="0" w:color="auto"/>
          </w:divBdr>
        </w:div>
      </w:divsChild>
    </w:div>
    <w:div w:id="2102794093">
      <w:bodyDiv w:val="1"/>
      <w:marLeft w:val="0"/>
      <w:marRight w:val="0"/>
      <w:marTop w:val="0"/>
      <w:marBottom w:val="0"/>
      <w:divBdr>
        <w:top w:val="none" w:sz="0" w:space="0" w:color="auto"/>
        <w:left w:val="none" w:sz="0" w:space="0" w:color="auto"/>
        <w:bottom w:val="none" w:sz="0" w:space="0" w:color="auto"/>
        <w:right w:val="none" w:sz="0" w:space="0" w:color="auto"/>
      </w:divBdr>
    </w:div>
    <w:div w:id="2104253268">
      <w:bodyDiv w:val="1"/>
      <w:marLeft w:val="0"/>
      <w:marRight w:val="0"/>
      <w:marTop w:val="0"/>
      <w:marBottom w:val="0"/>
      <w:divBdr>
        <w:top w:val="none" w:sz="0" w:space="0" w:color="auto"/>
        <w:left w:val="none" w:sz="0" w:space="0" w:color="auto"/>
        <w:bottom w:val="none" w:sz="0" w:space="0" w:color="auto"/>
        <w:right w:val="none" w:sz="0" w:space="0" w:color="auto"/>
      </w:divBdr>
    </w:div>
    <w:div w:id="2106341036">
      <w:bodyDiv w:val="1"/>
      <w:marLeft w:val="0"/>
      <w:marRight w:val="0"/>
      <w:marTop w:val="0"/>
      <w:marBottom w:val="0"/>
      <w:divBdr>
        <w:top w:val="none" w:sz="0" w:space="0" w:color="auto"/>
        <w:left w:val="none" w:sz="0" w:space="0" w:color="auto"/>
        <w:bottom w:val="none" w:sz="0" w:space="0" w:color="auto"/>
        <w:right w:val="none" w:sz="0" w:space="0" w:color="auto"/>
      </w:divBdr>
    </w:div>
    <w:div w:id="2109813585">
      <w:bodyDiv w:val="1"/>
      <w:marLeft w:val="0"/>
      <w:marRight w:val="0"/>
      <w:marTop w:val="0"/>
      <w:marBottom w:val="0"/>
      <w:divBdr>
        <w:top w:val="none" w:sz="0" w:space="0" w:color="auto"/>
        <w:left w:val="none" w:sz="0" w:space="0" w:color="auto"/>
        <w:bottom w:val="none" w:sz="0" w:space="0" w:color="auto"/>
        <w:right w:val="none" w:sz="0" w:space="0" w:color="auto"/>
      </w:divBdr>
    </w:div>
    <w:div w:id="2112583188">
      <w:bodyDiv w:val="1"/>
      <w:marLeft w:val="0"/>
      <w:marRight w:val="0"/>
      <w:marTop w:val="0"/>
      <w:marBottom w:val="0"/>
      <w:divBdr>
        <w:top w:val="none" w:sz="0" w:space="0" w:color="auto"/>
        <w:left w:val="none" w:sz="0" w:space="0" w:color="auto"/>
        <w:bottom w:val="none" w:sz="0" w:space="0" w:color="auto"/>
        <w:right w:val="none" w:sz="0" w:space="0" w:color="auto"/>
      </w:divBdr>
    </w:div>
    <w:div w:id="2114667346">
      <w:bodyDiv w:val="1"/>
      <w:marLeft w:val="0"/>
      <w:marRight w:val="0"/>
      <w:marTop w:val="0"/>
      <w:marBottom w:val="0"/>
      <w:divBdr>
        <w:top w:val="none" w:sz="0" w:space="0" w:color="auto"/>
        <w:left w:val="none" w:sz="0" w:space="0" w:color="auto"/>
        <w:bottom w:val="none" w:sz="0" w:space="0" w:color="auto"/>
        <w:right w:val="none" w:sz="0" w:space="0" w:color="auto"/>
      </w:divBdr>
    </w:div>
    <w:div w:id="2115398869">
      <w:bodyDiv w:val="1"/>
      <w:marLeft w:val="0"/>
      <w:marRight w:val="0"/>
      <w:marTop w:val="0"/>
      <w:marBottom w:val="0"/>
      <w:divBdr>
        <w:top w:val="none" w:sz="0" w:space="0" w:color="auto"/>
        <w:left w:val="none" w:sz="0" w:space="0" w:color="auto"/>
        <w:bottom w:val="none" w:sz="0" w:space="0" w:color="auto"/>
        <w:right w:val="none" w:sz="0" w:space="0" w:color="auto"/>
      </w:divBdr>
    </w:div>
    <w:div w:id="2117479239">
      <w:bodyDiv w:val="1"/>
      <w:marLeft w:val="0"/>
      <w:marRight w:val="0"/>
      <w:marTop w:val="0"/>
      <w:marBottom w:val="0"/>
      <w:divBdr>
        <w:top w:val="none" w:sz="0" w:space="0" w:color="auto"/>
        <w:left w:val="none" w:sz="0" w:space="0" w:color="auto"/>
        <w:bottom w:val="none" w:sz="0" w:space="0" w:color="auto"/>
        <w:right w:val="none" w:sz="0" w:space="0" w:color="auto"/>
      </w:divBdr>
    </w:div>
    <w:div w:id="2118063042">
      <w:bodyDiv w:val="1"/>
      <w:marLeft w:val="0"/>
      <w:marRight w:val="0"/>
      <w:marTop w:val="0"/>
      <w:marBottom w:val="0"/>
      <w:divBdr>
        <w:top w:val="none" w:sz="0" w:space="0" w:color="auto"/>
        <w:left w:val="none" w:sz="0" w:space="0" w:color="auto"/>
        <w:bottom w:val="none" w:sz="0" w:space="0" w:color="auto"/>
        <w:right w:val="none" w:sz="0" w:space="0" w:color="auto"/>
      </w:divBdr>
    </w:div>
    <w:div w:id="2119518704">
      <w:bodyDiv w:val="1"/>
      <w:marLeft w:val="0"/>
      <w:marRight w:val="0"/>
      <w:marTop w:val="0"/>
      <w:marBottom w:val="0"/>
      <w:divBdr>
        <w:top w:val="none" w:sz="0" w:space="0" w:color="auto"/>
        <w:left w:val="none" w:sz="0" w:space="0" w:color="auto"/>
        <w:bottom w:val="none" w:sz="0" w:space="0" w:color="auto"/>
        <w:right w:val="none" w:sz="0" w:space="0" w:color="auto"/>
      </w:divBdr>
    </w:div>
    <w:div w:id="2120172957">
      <w:bodyDiv w:val="1"/>
      <w:marLeft w:val="0"/>
      <w:marRight w:val="0"/>
      <w:marTop w:val="0"/>
      <w:marBottom w:val="0"/>
      <w:divBdr>
        <w:top w:val="none" w:sz="0" w:space="0" w:color="auto"/>
        <w:left w:val="none" w:sz="0" w:space="0" w:color="auto"/>
        <w:bottom w:val="none" w:sz="0" w:space="0" w:color="auto"/>
        <w:right w:val="none" w:sz="0" w:space="0" w:color="auto"/>
      </w:divBdr>
    </w:div>
    <w:div w:id="2122723214">
      <w:bodyDiv w:val="1"/>
      <w:marLeft w:val="0"/>
      <w:marRight w:val="0"/>
      <w:marTop w:val="0"/>
      <w:marBottom w:val="0"/>
      <w:divBdr>
        <w:top w:val="none" w:sz="0" w:space="0" w:color="auto"/>
        <w:left w:val="none" w:sz="0" w:space="0" w:color="auto"/>
        <w:bottom w:val="none" w:sz="0" w:space="0" w:color="auto"/>
        <w:right w:val="none" w:sz="0" w:space="0" w:color="auto"/>
      </w:divBdr>
    </w:div>
    <w:div w:id="2123066265">
      <w:bodyDiv w:val="1"/>
      <w:marLeft w:val="0"/>
      <w:marRight w:val="0"/>
      <w:marTop w:val="0"/>
      <w:marBottom w:val="0"/>
      <w:divBdr>
        <w:top w:val="none" w:sz="0" w:space="0" w:color="auto"/>
        <w:left w:val="none" w:sz="0" w:space="0" w:color="auto"/>
        <w:bottom w:val="none" w:sz="0" w:space="0" w:color="auto"/>
        <w:right w:val="none" w:sz="0" w:space="0" w:color="auto"/>
      </w:divBdr>
    </w:div>
    <w:div w:id="2124424191">
      <w:bodyDiv w:val="1"/>
      <w:marLeft w:val="0"/>
      <w:marRight w:val="0"/>
      <w:marTop w:val="0"/>
      <w:marBottom w:val="0"/>
      <w:divBdr>
        <w:top w:val="none" w:sz="0" w:space="0" w:color="auto"/>
        <w:left w:val="none" w:sz="0" w:space="0" w:color="auto"/>
        <w:bottom w:val="none" w:sz="0" w:space="0" w:color="auto"/>
        <w:right w:val="none" w:sz="0" w:space="0" w:color="auto"/>
      </w:divBdr>
    </w:div>
    <w:div w:id="2124768187">
      <w:bodyDiv w:val="1"/>
      <w:marLeft w:val="0"/>
      <w:marRight w:val="0"/>
      <w:marTop w:val="0"/>
      <w:marBottom w:val="0"/>
      <w:divBdr>
        <w:top w:val="none" w:sz="0" w:space="0" w:color="auto"/>
        <w:left w:val="none" w:sz="0" w:space="0" w:color="auto"/>
        <w:bottom w:val="none" w:sz="0" w:space="0" w:color="auto"/>
        <w:right w:val="none" w:sz="0" w:space="0" w:color="auto"/>
      </w:divBdr>
    </w:div>
    <w:div w:id="2126463508">
      <w:bodyDiv w:val="1"/>
      <w:marLeft w:val="0"/>
      <w:marRight w:val="0"/>
      <w:marTop w:val="0"/>
      <w:marBottom w:val="0"/>
      <w:divBdr>
        <w:top w:val="none" w:sz="0" w:space="0" w:color="auto"/>
        <w:left w:val="none" w:sz="0" w:space="0" w:color="auto"/>
        <w:bottom w:val="none" w:sz="0" w:space="0" w:color="auto"/>
        <w:right w:val="none" w:sz="0" w:space="0" w:color="auto"/>
      </w:divBdr>
    </w:div>
    <w:div w:id="2127038013">
      <w:bodyDiv w:val="1"/>
      <w:marLeft w:val="0"/>
      <w:marRight w:val="0"/>
      <w:marTop w:val="0"/>
      <w:marBottom w:val="0"/>
      <w:divBdr>
        <w:top w:val="none" w:sz="0" w:space="0" w:color="auto"/>
        <w:left w:val="none" w:sz="0" w:space="0" w:color="auto"/>
        <w:bottom w:val="none" w:sz="0" w:space="0" w:color="auto"/>
        <w:right w:val="none" w:sz="0" w:space="0" w:color="auto"/>
      </w:divBdr>
    </w:div>
    <w:div w:id="2127770849">
      <w:bodyDiv w:val="1"/>
      <w:marLeft w:val="0"/>
      <w:marRight w:val="0"/>
      <w:marTop w:val="0"/>
      <w:marBottom w:val="0"/>
      <w:divBdr>
        <w:top w:val="none" w:sz="0" w:space="0" w:color="auto"/>
        <w:left w:val="none" w:sz="0" w:space="0" w:color="auto"/>
        <w:bottom w:val="none" w:sz="0" w:space="0" w:color="auto"/>
        <w:right w:val="none" w:sz="0" w:space="0" w:color="auto"/>
      </w:divBdr>
    </w:div>
    <w:div w:id="2130581348">
      <w:bodyDiv w:val="1"/>
      <w:marLeft w:val="0"/>
      <w:marRight w:val="0"/>
      <w:marTop w:val="0"/>
      <w:marBottom w:val="0"/>
      <w:divBdr>
        <w:top w:val="none" w:sz="0" w:space="0" w:color="auto"/>
        <w:left w:val="none" w:sz="0" w:space="0" w:color="auto"/>
        <w:bottom w:val="none" w:sz="0" w:space="0" w:color="auto"/>
        <w:right w:val="none" w:sz="0" w:space="0" w:color="auto"/>
      </w:divBdr>
    </w:div>
    <w:div w:id="2131127239">
      <w:bodyDiv w:val="1"/>
      <w:marLeft w:val="0"/>
      <w:marRight w:val="0"/>
      <w:marTop w:val="0"/>
      <w:marBottom w:val="0"/>
      <w:divBdr>
        <w:top w:val="none" w:sz="0" w:space="0" w:color="auto"/>
        <w:left w:val="none" w:sz="0" w:space="0" w:color="auto"/>
        <w:bottom w:val="none" w:sz="0" w:space="0" w:color="auto"/>
        <w:right w:val="none" w:sz="0" w:space="0" w:color="auto"/>
      </w:divBdr>
    </w:div>
    <w:div w:id="2135561273">
      <w:bodyDiv w:val="1"/>
      <w:marLeft w:val="0"/>
      <w:marRight w:val="0"/>
      <w:marTop w:val="0"/>
      <w:marBottom w:val="0"/>
      <w:divBdr>
        <w:top w:val="none" w:sz="0" w:space="0" w:color="auto"/>
        <w:left w:val="none" w:sz="0" w:space="0" w:color="auto"/>
        <w:bottom w:val="none" w:sz="0" w:space="0" w:color="auto"/>
        <w:right w:val="none" w:sz="0" w:space="0" w:color="auto"/>
      </w:divBdr>
    </w:div>
    <w:div w:id="2137018048">
      <w:bodyDiv w:val="1"/>
      <w:marLeft w:val="0"/>
      <w:marRight w:val="0"/>
      <w:marTop w:val="0"/>
      <w:marBottom w:val="0"/>
      <w:divBdr>
        <w:top w:val="none" w:sz="0" w:space="0" w:color="auto"/>
        <w:left w:val="none" w:sz="0" w:space="0" w:color="auto"/>
        <w:bottom w:val="none" w:sz="0" w:space="0" w:color="auto"/>
        <w:right w:val="none" w:sz="0" w:space="0" w:color="auto"/>
      </w:divBdr>
      <w:divsChild>
        <w:div w:id="411439433">
          <w:marLeft w:val="0"/>
          <w:marRight w:val="0"/>
          <w:marTop w:val="0"/>
          <w:marBottom w:val="150"/>
          <w:divBdr>
            <w:top w:val="none" w:sz="0" w:space="0" w:color="auto"/>
            <w:left w:val="none" w:sz="0" w:space="0" w:color="auto"/>
            <w:bottom w:val="none" w:sz="0" w:space="0" w:color="auto"/>
            <w:right w:val="none" w:sz="0" w:space="0" w:color="auto"/>
          </w:divBdr>
        </w:div>
        <w:div w:id="498036325">
          <w:marLeft w:val="0"/>
          <w:marRight w:val="0"/>
          <w:marTop w:val="0"/>
          <w:marBottom w:val="150"/>
          <w:divBdr>
            <w:top w:val="none" w:sz="0" w:space="0" w:color="auto"/>
            <w:left w:val="none" w:sz="0" w:space="0" w:color="auto"/>
            <w:bottom w:val="none" w:sz="0" w:space="0" w:color="auto"/>
            <w:right w:val="none" w:sz="0" w:space="0" w:color="auto"/>
          </w:divBdr>
        </w:div>
        <w:div w:id="709111531">
          <w:marLeft w:val="0"/>
          <w:marRight w:val="0"/>
          <w:marTop w:val="0"/>
          <w:marBottom w:val="150"/>
          <w:divBdr>
            <w:top w:val="none" w:sz="0" w:space="0" w:color="auto"/>
            <w:left w:val="none" w:sz="0" w:space="0" w:color="auto"/>
            <w:bottom w:val="none" w:sz="0" w:space="0" w:color="auto"/>
            <w:right w:val="none" w:sz="0" w:space="0" w:color="auto"/>
          </w:divBdr>
        </w:div>
        <w:div w:id="741217826">
          <w:marLeft w:val="0"/>
          <w:marRight w:val="0"/>
          <w:marTop w:val="0"/>
          <w:marBottom w:val="150"/>
          <w:divBdr>
            <w:top w:val="none" w:sz="0" w:space="0" w:color="auto"/>
            <w:left w:val="none" w:sz="0" w:space="0" w:color="auto"/>
            <w:bottom w:val="none" w:sz="0" w:space="0" w:color="auto"/>
            <w:right w:val="none" w:sz="0" w:space="0" w:color="auto"/>
          </w:divBdr>
        </w:div>
        <w:div w:id="791902737">
          <w:marLeft w:val="0"/>
          <w:marRight w:val="0"/>
          <w:marTop w:val="0"/>
          <w:marBottom w:val="150"/>
          <w:divBdr>
            <w:top w:val="none" w:sz="0" w:space="0" w:color="auto"/>
            <w:left w:val="none" w:sz="0" w:space="0" w:color="auto"/>
            <w:bottom w:val="none" w:sz="0" w:space="0" w:color="auto"/>
            <w:right w:val="none" w:sz="0" w:space="0" w:color="auto"/>
          </w:divBdr>
        </w:div>
        <w:div w:id="883298382">
          <w:marLeft w:val="0"/>
          <w:marRight w:val="0"/>
          <w:marTop w:val="0"/>
          <w:marBottom w:val="150"/>
          <w:divBdr>
            <w:top w:val="none" w:sz="0" w:space="0" w:color="auto"/>
            <w:left w:val="none" w:sz="0" w:space="0" w:color="auto"/>
            <w:bottom w:val="none" w:sz="0" w:space="0" w:color="auto"/>
            <w:right w:val="none" w:sz="0" w:space="0" w:color="auto"/>
          </w:divBdr>
        </w:div>
        <w:div w:id="2012173506">
          <w:marLeft w:val="0"/>
          <w:marRight w:val="0"/>
          <w:marTop w:val="0"/>
          <w:marBottom w:val="150"/>
          <w:divBdr>
            <w:top w:val="none" w:sz="0" w:space="0" w:color="auto"/>
            <w:left w:val="none" w:sz="0" w:space="0" w:color="auto"/>
            <w:bottom w:val="none" w:sz="0" w:space="0" w:color="auto"/>
            <w:right w:val="none" w:sz="0" w:space="0" w:color="auto"/>
          </w:divBdr>
        </w:div>
        <w:div w:id="2058968631">
          <w:marLeft w:val="0"/>
          <w:marRight w:val="0"/>
          <w:marTop w:val="0"/>
          <w:marBottom w:val="150"/>
          <w:divBdr>
            <w:top w:val="none" w:sz="0" w:space="0" w:color="auto"/>
            <w:left w:val="none" w:sz="0" w:space="0" w:color="auto"/>
            <w:bottom w:val="none" w:sz="0" w:space="0" w:color="auto"/>
            <w:right w:val="none" w:sz="0" w:space="0" w:color="auto"/>
          </w:divBdr>
        </w:div>
      </w:divsChild>
    </w:div>
    <w:div w:id="2138375011">
      <w:bodyDiv w:val="1"/>
      <w:marLeft w:val="0"/>
      <w:marRight w:val="0"/>
      <w:marTop w:val="0"/>
      <w:marBottom w:val="0"/>
      <w:divBdr>
        <w:top w:val="none" w:sz="0" w:space="0" w:color="auto"/>
        <w:left w:val="none" w:sz="0" w:space="0" w:color="auto"/>
        <w:bottom w:val="none" w:sz="0" w:space="0" w:color="auto"/>
        <w:right w:val="none" w:sz="0" w:space="0" w:color="auto"/>
      </w:divBdr>
    </w:div>
    <w:div w:id="2138794651">
      <w:bodyDiv w:val="1"/>
      <w:marLeft w:val="0"/>
      <w:marRight w:val="0"/>
      <w:marTop w:val="0"/>
      <w:marBottom w:val="0"/>
      <w:divBdr>
        <w:top w:val="none" w:sz="0" w:space="0" w:color="auto"/>
        <w:left w:val="none" w:sz="0" w:space="0" w:color="auto"/>
        <w:bottom w:val="none" w:sz="0" w:space="0" w:color="auto"/>
        <w:right w:val="none" w:sz="0" w:space="0" w:color="auto"/>
      </w:divBdr>
    </w:div>
    <w:div w:id="2139452731">
      <w:bodyDiv w:val="1"/>
      <w:marLeft w:val="0"/>
      <w:marRight w:val="0"/>
      <w:marTop w:val="0"/>
      <w:marBottom w:val="0"/>
      <w:divBdr>
        <w:top w:val="none" w:sz="0" w:space="0" w:color="auto"/>
        <w:left w:val="none" w:sz="0" w:space="0" w:color="auto"/>
        <w:bottom w:val="none" w:sz="0" w:space="0" w:color="auto"/>
        <w:right w:val="none" w:sz="0" w:space="0" w:color="auto"/>
      </w:divBdr>
    </w:div>
    <w:div w:id="2140492149">
      <w:bodyDiv w:val="1"/>
      <w:marLeft w:val="0"/>
      <w:marRight w:val="0"/>
      <w:marTop w:val="0"/>
      <w:marBottom w:val="0"/>
      <w:divBdr>
        <w:top w:val="none" w:sz="0" w:space="0" w:color="auto"/>
        <w:left w:val="none" w:sz="0" w:space="0" w:color="auto"/>
        <w:bottom w:val="none" w:sz="0" w:space="0" w:color="auto"/>
        <w:right w:val="none" w:sz="0" w:space="0" w:color="auto"/>
      </w:divBdr>
    </w:div>
    <w:div w:id="2142766680">
      <w:bodyDiv w:val="1"/>
      <w:marLeft w:val="0"/>
      <w:marRight w:val="0"/>
      <w:marTop w:val="0"/>
      <w:marBottom w:val="0"/>
      <w:divBdr>
        <w:top w:val="none" w:sz="0" w:space="0" w:color="auto"/>
        <w:left w:val="none" w:sz="0" w:space="0" w:color="auto"/>
        <w:bottom w:val="none" w:sz="0" w:space="0" w:color="auto"/>
        <w:right w:val="none" w:sz="0" w:space="0" w:color="auto"/>
      </w:divBdr>
    </w:div>
    <w:div w:id="214292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sg.dese.gov.au/link/id/zzzz67ff0f42952b1961Pzzzz655e9512a54c9083/page.html" TargetMode="External"/><Relationship Id="rId671" Type="http://schemas.openxmlformats.org/officeDocument/2006/relationships/hyperlink" Target="https://msg.dese.gov.au/link/id/zzzz67a3058906c5b072Pzzzz655e9512a54c9083/page.html" TargetMode="External"/><Relationship Id="rId769" Type="http://schemas.openxmlformats.org/officeDocument/2006/relationships/hyperlink" Target="https://msg.dese.gov.au/link/id/zzzz67873d6d267f6845Pzzzz655e9512a54c9083/page.html" TargetMode="External"/><Relationship Id="rId21" Type="http://schemas.openxmlformats.org/officeDocument/2006/relationships/hyperlink" Target="https://msg.dese.gov.au/link/id/zzzz68240049ebdfb156Pzzzz6502793872eaa473/page.html" TargetMode="External"/><Relationship Id="rId324" Type="http://schemas.openxmlformats.org/officeDocument/2006/relationships/hyperlink" Target="https://msg.dese.gov.au/link/id/zzzz67dbb28527a2f234Pzzzz655e9512a54c9083/page.html" TargetMode="External"/><Relationship Id="rId531" Type="http://schemas.openxmlformats.org/officeDocument/2006/relationships/hyperlink" Target="https://msg.dese.gov.au/link/id/zzzz67bc0b018cdba806Pzzzz655e9512a54c9083/page.html" TargetMode="External"/><Relationship Id="rId629" Type="http://schemas.openxmlformats.org/officeDocument/2006/relationships/hyperlink" Target="https://msg.dese.gov.au/link/id/zzzz67aac0d522b8b358Pzzzz655e9512a54c9083/page.html" TargetMode="External"/><Relationship Id="rId170" Type="http://schemas.openxmlformats.org/officeDocument/2006/relationships/hyperlink" Target="https://msg.dese.gov.au/link/id/zzzz67f4b0f421b69171Pzzzz655e9512a54c9083/page.html" TargetMode="External"/><Relationship Id="rId268" Type="http://schemas.openxmlformats.org/officeDocument/2006/relationships/hyperlink" Target="https://msg.dese.gov.au/link/id/zzzz67ea24f4537b5226Pzzzz655e9512a54c9083/page.html" TargetMode="External"/><Relationship Id="rId475" Type="http://schemas.openxmlformats.org/officeDocument/2006/relationships/hyperlink" Target="https://msg.dese.gov.au/link/id/zzzz67c7cc6ca7880541Pzzzz655e9512a54c9083/page.html" TargetMode="External"/><Relationship Id="rId682" Type="http://schemas.openxmlformats.org/officeDocument/2006/relationships/hyperlink" Target="mailto:ccshelpdesk@education.gov.au" TargetMode="External"/><Relationship Id="rId32" Type="http://schemas.openxmlformats.org/officeDocument/2006/relationships/hyperlink" Target="https://msg.dese.gov.au/link/id/zzzz6824004a099d3360Pzzzz6502793872eaa473/page.html" TargetMode="External"/><Relationship Id="rId128" Type="http://schemas.openxmlformats.org/officeDocument/2006/relationships/hyperlink" Target="https://msg.dese.gov.au/link/id/zzzz67fc502161e89801Pzzzz655e9512a54c9083/page.html" TargetMode="External"/><Relationship Id="rId335" Type="http://schemas.openxmlformats.org/officeDocument/2006/relationships/hyperlink" Target="https://msg.dese.gov.au/link/id/zzzz67da36d58cfbc885Pzzzz655e9512a54c9083/page.html" TargetMode="External"/><Relationship Id="rId542" Type="http://schemas.openxmlformats.org/officeDocument/2006/relationships/hyperlink" Target="https://msg.dese.gov.au/link/id/zzzz67bc01a19b648331Pzzzz655e9512a54c9083/page.html" TargetMode="External"/><Relationship Id="rId181" Type="http://schemas.openxmlformats.org/officeDocument/2006/relationships/hyperlink" Target="https://msg.dese.gov.au/link/id/zzzz67f36a0c2348b741Pzzzz655e9512a54c9083/page.html" TargetMode="External"/><Relationship Id="rId402" Type="http://schemas.openxmlformats.org/officeDocument/2006/relationships/hyperlink" Target="mailto:SPS@education.gov.au" TargetMode="External"/><Relationship Id="rId279" Type="http://schemas.openxmlformats.org/officeDocument/2006/relationships/hyperlink" Target="https://msg.dese.gov.au/link/id/zzzz67e603ed74099767Pzzzz655e9512a54c9083/page.html" TargetMode="External"/><Relationship Id="rId486" Type="http://schemas.openxmlformats.org/officeDocument/2006/relationships/hyperlink" Target="mailto:SPS@education.gov.au" TargetMode="External"/><Relationship Id="rId693" Type="http://schemas.openxmlformats.org/officeDocument/2006/relationships/hyperlink" Target="mailto:CCShelpdesk@education.gov.au" TargetMode="External"/><Relationship Id="rId707" Type="http://schemas.openxmlformats.org/officeDocument/2006/relationships/hyperlink" Target="https://msg.dese.gov.au/link/id/zzzz67a05b813f9c8227Pzzzz655e9512a54c9083/page.html" TargetMode="External"/><Relationship Id="rId43" Type="http://schemas.openxmlformats.org/officeDocument/2006/relationships/image" Target="media/image5.png"/><Relationship Id="rId139" Type="http://schemas.openxmlformats.org/officeDocument/2006/relationships/hyperlink" Target="https://msg.dese.gov.au/link/id/zzzz67fc502167323487Pzzzz655e9512a54c9083/page.html" TargetMode="External"/><Relationship Id="rId346" Type="http://schemas.openxmlformats.org/officeDocument/2006/relationships/hyperlink" Target="https://msg.dese.gov.au/link/id/zzzz67da36d599c17392Pzzzz655e9512a54c9083/page.html" TargetMode="External"/><Relationship Id="rId553" Type="http://schemas.openxmlformats.org/officeDocument/2006/relationships/hyperlink" Target="https://msg.dese.gov.au/link/id/zzzz67b5343b045aa789Pzzzz655e9512a54c9083/page.html" TargetMode="External"/><Relationship Id="rId760" Type="http://schemas.openxmlformats.org/officeDocument/2006/relationships/hyperlink" Target="https://msg.dese.gov.au/link/id/zzzz67905f51ea3aa394Pzzzz655e9512a54c9083/page.html" TargetMode="External"/><Relationship Id="rId192" Type="http://schemas.openxmlformats.org/officeDocument/2006/relationships/hyperlink" Target="https://msg.dese.gov.au/link/id/zzzz67ef57087d550355Pzzzz655e9512a54c9083/page.html" TargetMode="External"/><Relationship Id="rId206" Type="http://schemas.openxmlformats.org/officeDocument/2006/relationships/hyperlink" Target="https://msg.dese.gov.au/link/id/zzzz67ef55dda381a662Pzzzz655e9512a54c9083/page.html" TargetMode="External"/><Relationship Id="rId413" Type="http://schemas.openxmlformats.org/officeDocument/2006/relationships/hyperlink" Target="https://msg.dese.gov.au/link/id/zzzz67ce7ed5f05cf824Pzzzz655e9512a54c9083/page.html" TargetMode="External"/><Relationship Id="rId497" Type="http://schemas.openxmlformats.org/officeDocument/2006/relationships/hyperlink" Target="https://msg.dese.gov.au/link/id/zzzz67c7a2515f652194Pzzzz655e9512a54c9083/page.html" TargetMode="External"/><Relationship Id="rId620" Type="http://schemas.openxmlformats.org/officeDocument/2006/relationships/hyperlink" Target="https://msg.dese.gov.au/link/id/zzzz67abf2b174812888Pzzzz655e9512a54c9083/page.html" TargetMode="External"/><Relationship Id="rId718" Type="http://schemas.openxmlformats.org/officeDocument/2006/relationships/hyperlink" Target="https://msg.dese.gov.au/link/id/zzzz67a034d533101059Pzzzz655e9512a54c9083/page.html" TargetMode="External"/><Relationship Id="rId357" Type="http://schemas.openxmlformats.org/officeDocument/2006/relationships/hyperlink" Target="https://msg.dese.gov.au/link/id/zzzz67d7be057d1d4955Pzzzz655e9512a54c9083/page.html" TargetMode="External"/><Relationship Id="rId54" Type="http://schemas.openxmlformats.org/officeDocument/2006/relationships/hyperlink" Target="https://msg.dese.gov.au/link/id/zzzz681c1748b748c327Pzzzz655d5953d312b061/page.html" TargetMode="External"/><Relationship Id="rId217" Type="http://schemas.openxmlformats.org/officeDocument/2006/relationships/hyperlink" Target="https://www.education.gov.au/early-childhood/about/data-and-reports/national-workforce-census/2024-national-early-childhood-education-and-care-workforce-census?utm_source=ecec2025-04-02&amp;utm_medium=email&amp;utm_campaign=nwc" TargetMode="External"/><Relationship Id="rId564" Type="http://schemas.openxmlformats.org/officeDocument/2006/relationships/hyperlink" Target="https://msg.dese.gov.au/link/id/zzzz67b5343b13cda059Pzzzz655e9512a54c9083/page.html" TargetMode="External"/><Relationship Id="rId771" Type="http://schemas.openxmlformats.org/officeDocument/2006/relationships/hyperlink" Target="https://msg.dese.gov.au/link/id/zzzz67873d6d27c93000Pzzzz655e9512a54c9083/page.html" TargetMode="External"/><Relationship Id="rId424" Type="http://schemas.openxmlformats.org/officeDocument/2006/relationships/hyperlink" Target="https://msg.dese.gov.au/link/id/zzzz67ce7ed625fe8531Pzzzz655e9512a54c9083/page.html" TargetMode="External"/><Relationship Id="rId631" Type="http://schemas.openxmlformats.org/officeDocument/2006/relationships/hyperlink" Target="https://msg.dese.gov.au/link/id/zzzz67aac0d527837626Pzzzz655e9512a54c9083/page.html" TargetMode="External"/><Relationship Id="rId729" Type="http://schemas.openxmlformats.org/officeDocument/2006/relationships/hyperlink" Target="mailto:ECYRegulatoryProject@education.gov.au" TargetMode="External"/><Relationship Id="rId270" Type="http://schemas.openxmlformats.org/officeDocument/2006/relationships/hyperlink" Target="https://msg.dese.gov.au/link/id/zzzz67e603ed6cae6712Pzzzz655e9512a54c9083/page.html" TargetMode="External"/><Relationship Id="rId65" Type="http://schemas.openxmlformats.org/officeDocument/2006/relationships/hyperlink" Target="mailto:ECECFinancialViability@education.gov.au" TargetMode="External"/><Relationship Id="rId130" Type="http://schemas.openxmlformats.org/officeDocument/2006/relationships/hyperlink" Target="https://msg.dese.gov.au/link/id/zzzz67fc502163c0a232Pzzzz655e9512a54c9083/page.html" TargetMode="External"/><Relationship Id="rId368" Type="http://schemas.openxmlformats.org/officeDocument/2006/relationships/hyperlink" Target="https://msg.dese.gov.au/link/id/zzzz67d7be057bd88601Pzzzz655e9512a54c9083/page.html" TargetMode="External"/><Relationship Id="rId575" Type="http://schemas.openxmlformats.org/officeDocument/2006/relationships/hyperlink" Target="https://msg.dese.gov.au/link/id/zzzz67b51f221b945879Pzzzz655e9512a54c9083/page.html" TargetMode="External"/><Relationship Id="rId782" Type="http://schemas.openxmlformats.org/officeDocument/2006/relationships/hyperlink" Target="https://msg.dese.gov.au/link/id/zzzz67873d6d2fb5a616Pzzzz655e9512a54c9083/page.html" TargetMode="External"/><Relationship Id="rId228" Type="http://schemas.openxmlformats.org/officeDocument/2006/relationships/hyperlink" Target="https://msg.dese.gov.au/link/id/zzzz67ec9a417301d273Pzzzz655e9512a54c9083/page.html" TargetMode="External"/><Relationship Id="rId435" Type="http://schemas.openxmlformats.org/officeDocument/2006/relationships/hyperlink" Target="https://msg.dese.gov.au/link/id/zzzz67c9493dc3a81908Pzzzz655e9512a54c9083/page.html" TargetMode="External"/><Relationship Id="rId642" Type="http://schemas.openxmlformats.org/officeDocument/2006/relationships/hyperlink" Target="https://msg.dese.gov.au/link/id/zzzz67a98ef982d37762Pzzzz655e9512a54c9083/page.html" TargetMode="External"/><Relationship Id="rId281" Type="http://schemas.openxmlformats.org/officeDocument/2006/relationships/hyperlink" Target="https://msg.dese.gov.au/link/id/zzzz67e603ed74099767Pzzzz655e9512a54c9083/page.html" TargetMode="External"/><Relationship Id="rId502" Type="http://schemas.openxmlformats.org/officeDocument/2006/relationships/hyperlink" Target="https://msg.dese.gov.au/link/id/zzzz67c7a25164d1d854Pzzzz655e9512a54c9083/page.html" TargetMode="External"/><Relationship Id="rId76" Type="http://schemas.openxmlformats.org/officeDocument/2006/relationships/hyperlink" Target="https://msg.dese.gov.au/link/id/zzzz6811925132c4c732Pzzzz655d5953d312b061/page.html" TargetMode="External"/><Relationship Id="rId141" Type="http://schemas.openxmlformats.org/officeDocument/2006/relationships/hyperlink" Target="https://msg.dese.gov.au/link/id/zzzz67fc5021667c6791Pzzzz655e9512a54c9083/page.html" TargetMode="External"/><Relationship Id="rId379" Type="http://schemas.openxmlformats.org/officeDocument/2006/relationships/hyperlink" Target="https://msg.dese.gov.au/link/id/zzzz67d39e291f191797Pzzzz655e9512a54c9083/page.html" TargetMode="External"/><Relationship Id="rId586" Type="http://schemas.openxmlformats.org/officeDocument/2006/relationships/hyperlink" Target="https://msg.dese.gov.au/link/id/zzzz67b2c271c6c66122Pzzzz655e9512a54c9083/page.html" TargetMode="External"/><Relationship Id="rId793" Type="http://schemas.openxmlformats.org/officeDocument/2006/relationships/footer" Target="footer1.xml"/><Relationship Id="rId7" Type="http://schemas.openxmlformats.org/officeDocument/2006/relationships/settings" Target="settings.xml"/><Relationship Id="rId239" Type="http://schemas.openxmlformats.org/officeDocument/2006/relationships/image" Target="media/image12.png"/><Relationship Id="rId446" Type="http://schemas.openxmlformats.org/officeDocument/2006/relationships/hyperlink" Target="https://msg.dese.gov.au/link/id/zzzz67c916e66a063197Pzzzz655e9512a54c9083/page.html" TargetMode="External"/><Relationship Id="rId653" Type="http://schemas.openxmlformats.org/officeDocument/2006/relationships/hyperlink" Target="https://msg.dese.gov.au/link/id/zzzz67a98dcd9cf87641Pzzzz655e9512a54c9083/page.html" TargetMode="External"/><Relationship Id="rId292" Type="http://schemas.openxmlformats.org/officeDocument/2006/relationships/hyperlink" Target="https://msg.dese.gov.au/link/id/zzzz67e389f1b29f1663Pzzzz655e9512a54c9083/page.html" TargetMode="External"/><Relationship Id="rId306" Type="http://schemas.openxmlformats.org/officeDocument/2006/relationships/hyperlink" Target="https://msg.dese.gov.au/link/id/zzzz67dcfbd1768de445Pzzzz655e9512a54c9083/page.html" TargetMode="External"/><Relationship Id="rId87" Type="http://schemas.openxmlformats.org/officeDocument/2006/relationships/hyperlink" Target="https://msg.dese.gov.au/link/id/zzzz68082a663ea99402Pzzzz655e9512a54c9083/page.html" TargetMode="External"/><Relationship Id="rId513" Type="http://schemas.openxmlformats.org/officeDocument/2006/relationships/hyperlink" Target="https://msg.dese.gov.au/link/id/zzzz67be6ec3d5b0f222Pzzzz655e9512a54c9083/page.html" TargetMode="External"/><Relationship Id="rId597" Type="http://schemas.openxmlformats.org/officeDocument/2006/relationships/hyperlink" Target="https://msg.dese.gov.au/link/id/zzzz67ad89551d99b796Pzzzz655e9512a54c9083/page.html" TargetMode="External"/><Relationship Id="rId720" Type="http://schemas.openxmlformats.org/officeDocument/2006/relationships/hyperlink" Target="https://msg.dese.gov.au/link/id/zzzz67a034d533101059Pzzzz655e9512a54c9083/page.html" TargetMode="External"/><Relationship Id="rId152" Type="http://schemas.openxmlformats.org/officeDocument/2006/relationships/hyperlink" Target="https://msg.dese.gov.au/link/id/zzzz67f5d4c19b1f3580Pzzzz655e9512a54c9083/page.html" TargetMode="External"/><Relationship Id="rId457" Type="http://schemas.openxmlformats.org/officeDocument/2006/relationships/hyperlink" Target="https://msg.dese.gov.au/link/id/zzzz67c916e66c0e0493Pzzzz655e9512a54c9083/page.html" TargetMode="External"/><Relationship Id="rId664" Type="http://schemas.openxmlformats.org/officeDocument/2006/relationships/hyperlink" Target="https://msg.dese.gov.au/link/id/zzzz67a98dcda63cc795Pzzzz655e9512a54c9083/page.html" TargetMode="External"/><Relationship Id="rId14" Type="http://schemas.openxmlformats.org/officeDocument/2006/relationships/hyperlink" Target="https://msg.dese.gov.au/link/id/zzzz68240049dd465411Pzzzz655d5953d312b061/page.html" TargetMode="External"/><Relationship Id="rId317" Type="http://schemas.openxmlformats.org/officeDocument/2006/relationships/hyperlink" Target="https://msg.dese.gov.au/link/id/zzzz67dcfbd184682734Pzzzz655e9512a54c9083/page.html" TargetMode="External"/><Relationship Id="rId524" Type="http://schemas.openxmlformats.org/officeDocument/2006/relationships/hyperlink" Target="https://msg.dese.gov.au/link/id/zzzz67bc0b01831b4040Pzzzz655e9512a54c9083/page.html" TargetMode="External"/><Relationship Id="rId731" Type="http://schemas.openxmlformats.org/officeDocument/2006/relationships/hyperlink" Target="https://msg.dese.gov.au/link/id/zzzz6799a0d91bc2c668Pzzzz655e9512a54c9083/page.html" TargetMode="External"/><Relationship Id="rId98" Type="http://schemas.openxmlformats.org/officeDocument/2006/relationships/hyperlink" Target="https://msg.dese.gov.au/link/id/zzzz67fc502161209127Pzzzz655e9512a54c9083/page.html" TargetMode="External"/><Relationship Id="rId163" Type="http://schemas.openxmlformats.org/officeDocument/2006/relationships/hyperlink" Target="https://msg.dese.gov.au/link/id/zzzz67f4b0f4139dc399Pzzzz655e9512a54c9083/page.html" TargetMode="External"/><Relationship Id="rId370" Type="http://schemas.openxmlformats.org/officeDocument/2006/relationships/hyperlink" Target="https://msg.dese.gov.au/link/id/zzzz67d7be057bd88601Pzzzz655e9512a54c9083/page.html" TargetMode="External"/><Relationship Id="rId230" Type="http://schemas.openxmlformats.org/officeDocument/2006/relationships/hyperlink" Target="https://msg.dese.gov.au/link/id/zzzz67ec9a417608a158Pzzzz655e9512a54c9083/page.html" TargetMode="External"/><Relationship Id="rId468" Type="http://schemas.openxmlformats.org/officeDocument/2006/relationships/hyperlink" Target="https://msg.dese.gov.au/link/id/zzzz67c7e508d1b58977Pzzzz655e9512a54c9083/page.html" TargetMode="External"/><Relationship Id="rId675" Type="http://schemas.openxmlformats.org/officeDocument/2006/relationships/hyperlink" Target="https://msg.dese.gov.au/link/id/zzzz67a3058908645885Pzzzz655e9512a54c9083/page.html" TargetMode="External"/><Relationship Id="rId25" Type="http://schemas.openxmlformats.org/officeDocument/2006/relationships/hyperlink" Target="https://msg.dese.gov.au/link/id/zzzz68240049f311f543Pzzzz6502793872eaa473/page.html" TargetMode="External"/><Relationship Id="rId328" Type="http://schemas.openxmlformats.org/officeDocument/2006/relationships/hyperlink" Target="https://msg.dese.gov.au/link/id/zzzz67dbb2852d0f3828Pzzzz655e9512a54c9083/page.html" TargetMode="External"/><Relationship Id="rId535" Type="http://schemas.openxmlformats.org/officeDocument/2006/relationships/hyperlink" Target="https://msg.dese.gov.au/link/id/zzzz67bc01a1959fc299Pzzzz655e9512a54c9083/page.html" TargetMode="External"/><Relationship Id="rId742" Type="http://schemas.openxmlformats.org/officeDocument/2006/relationships/hyperlink" Target="https://msg.dese.gov.au/link/id/zzzz6799a0d9241ab690Pzzzz655e9512a54c9083/page.html" TargetMode="External"/><Relationship Id="rId174" Type="http://schemas.openxmlformats.org/officeDocument/2006/relationships/hyperlink" Target="https://msg.dese.gov.au/link/id/zzzz67f4b0f42ab0d588Pzzzz655e9512a54c9083/page.html" TargetMode="External"/><Relationship Id="rId381" Type="http://schemas.openxmlformats.org/officeDocument/2006/relationships/hyperlink" Target="https://msg.dese.gov.au/link/id/zzzz67d39e29223fc115Pzzzz655e9512a54c9083/page.html" TargetMode="External"/><Relationship Id="rId602" Type="http://schemas.openxmlformats.org/officeDocument/2006/relationships/hyperlink" Target="https://msg.dese.gov.au/link/id/zzzz67ad895527bcf880Pzzzz655e9512a54c9083/page.html" TargetMode="External"/><Relationship Id="rId241" Type="http://schemas.openxmlformats.org/officeDocument/2006/relationships/hyperlink" Target="https://msg.dese.gov.au/link/id/zzzz67eb686497968685Pzzzz655e9512a54c9083/page.html" TargetMode="External"/><Relationship Id="rId479" Type="http://schemas.openxmlformats.org/officeDocument/2006/relationships/hyperlink" Target="https://msg.dese.gov.au/link/id/zzzz67c7cc6ca9f11287Pzzzz655e9512a54c9083/page.html" TargetMode="External"/><Relationship Id="rId686" Type="http://schemas.openxmlformats.org/officeDocument/2006/relationships/hyperlink" Target="https://msg.dese.gov.au/link/id/zzzz67a2c641ddf62377Pzzzz655e9512a54c9083/page.html" TargetMode="External"/><Relationship Id="rId36" Type="http://schemas.openxmlformats.org/officeDocument/2006/relationships/hyperlink" Target="https://msg.dese.gov.au/link/id/zzzz6824004a0f1c0488Pzzzz6502793872eaa473/page.html" TargetMode="External"/><Relationship Id="rId339" Type="http://schemas.openxmlformats.org/officeDocument/2006/relationships/hyperlink" Target="https://msg.dese.gov.au/link/id/zzzz67da36d591c7c079Pzzzz655e9512a54c9083/page.html" TargetMode="External"/><Relationship Id="rId546" Type="http://schemas.openxmlformats.org/officeDocument/2006/relationships/hyperlink" Target="https://msg.dese.gov.au/link/id/zzzz67bc01a19b648331Pzzzz655e9512a54c9083/page.html" TargetMode="External"/><Relationship Id="rId753" Type="http://schemas.openxmlformats.org/officeDocument/2006/relationships/hyperlink" Target="https://msg.dese.gov.au/link/id/zzzz67905f51e55a7237Pzzzz655e9512a54c9083/page.html" TargetMode="External"/><Relationship Id="rId101" Type="http://schemas.openxmlformats.org/officeDocument/2006/relationships/hyperlink" Target="https://msg.dese.gov.au/link/id/zzzz68009a2c2630a545Pzzzz655e9512a54c9083/page.html" TargetMode="External"/><Relationship Id="rId185" Type="http://schemas.openxmlformats.org/officeDocument/2006/relationships/hyperlink" Target="https://msg.dese.gov.au/link/id/zzzz67ef5708761a6203Pzzzz655e9512a54c9083/page.html" TargetMode="External"/><Relationship Id="rId406" Type="http://schemas.openxmlformats.org/officeDocument/2006/relationships/image" Target="media/image16.png"/><Relationship Id="rId392" Type="http://schemas.openxmlformats.org/officeDocument/2006/relationships/hyperlink" Target="https://msg.dese.gov.au/link/id/zzzz67d0eac182e8f701Pzzzz655e9512a54c9083/page.html" TargetMode="External"/><Relationship Id="rId613" Type="http://schemas.openxmlformats.org/officeDocument/2006/relationships/hyperlink" Target="https://msg.dese.gov.au/link/id/zzzz67abf2b16671b144Pzzzz655e9512a54c9083/page.html" TargetMode="External"/><Relationship Id="rId697" Type="http://schemas.openxmlformats.org/officeDocument/2006/relationships/hyperlink" Target="https://msg.dese.gov.au/link/id/zzzz67a05b8136045145Pzzzz655e9512a54c9083/page.html" TargetMode="External"/><Relationship Id="rId252" Type="http://schemas.openxmlformats.org/officeDocument/2006/relationships/hyperlink" Target="https://msg.dese.gov.au/link/id/zzzz67eb68649e605468Pzzzz655e9512a54c9083/page.html" TargetMode="External"/><Relationship Id="rId47" Type="http://schemas.openxmlformats.org/officeDocument/2006/relationships/hyperlink" Target="https://msg.dese.gov.au/link/id/zzzz681c1748afa51517Pzzzz655d5953d312b061/page.html" TargetMode="External"/><Relationship Id="rId112" Type="http://schemas.openxmlformats.org/officeDocument/2006/relationships/hyperlink" Target="https://msg.dese.gov.au/link/id/zzzz68009a2c2a669960Pzzzz655e9512a54c9083/page.html" TargetMode="External"/><Relationship Id="rId557" Type="http://schemas.openxmlformats.org/officeDocument/2006/relationships/hyperlink" Target="https://msg.dese.gov.au/link/id/zzzz67b5343b0a721751Pzzzz655e9512a54c9083/page.html" TargetMode="External"/><Relationship Id="rId764" Type="http://schemas.openxmlformats.org/officeDocument/2006/relationships/image" Target="media/image22.png"/><Relationship Id="rId196" Type="http://schemas.openxmlformats.org/officeDocument/2006/relationships/hyperlink" Target="https://msg.dese.gov.au/link/id/zzzz67ef57087d550355Pzzzz655e9512a54c9083/page.html" TargetMode="External"/><Relationship Id="rId417" Type="http://schemas.openxmlformats.org/officeDocument/2006/relationships/hyperlink" Target="https://msg.dese.gov.au/link/id/zzzz67ce7ed617763288Pzzzz655e9512a54c9083/page.html" TargetMode="External"/><Relationship Id="rId624" Type="http://schemas.openxmlformats.org/officeDocument/2006/relationships/hyperlink" Target="https://msg.dese.gov.au/link/id/zzzz67aac0d51cd99396Pzzzz655e9512a54c9083/page.html" TargetMode="External"/><Relationship Id="rId263" Type="http://schemas.openxmlformats.org/officeDocument/2006/relationships/hyperlink" Target="https://msg.dese.gov.au/link/id/zzzz67ea24f450bbb154Pzzzz655e9512a54c9083/page.html" TargetMode="External"/><Relationship Id="rId470" Type="http://schemas.openxmlformats.org/officeDocument/2006/relationships/hyperlink" Target="https://msg.dese.gov.au/link/id/zzzz67c7e508d5fbc196Pzzzz655e9512a54c9083/page.html" TargetMode="External"/><Relationship Id="rId58" Type="http://schemas.openxmlformats.org/officeDocument/2006/relationships/hyperlink" Target="https://msg.dese.gov.au/link/id/zzzz6811925124387844Pzzzz655d5953d312b061/page.html" TargetMode="External"/><Relationship Id="rId123" Type="http://schemas.openxmlformats.org/officeDocument/2006/relationships/hyperlink" Target="https://msg.dese.gov.au/link/id/zzzz67ff0f429cf0c175Pzzzz655e9512a54c9083/page.html" TargetMode="External"/><Relationship Id="rId330" Type="http://schemas.openxmlformats.org/officeDocument/2006/relationships/hyperlink" Target="https://msg.dese.gov.au/link/id/zzzz67dbb2852df49288Pzzzz655e9512a54c9083/page.html" TargetMode="External"/><Relationship Id="rId568" Type="http://schemas.openxmlformats.org/officeDocument/2006/relationships/hyperlink" Target="mailto:CCSHelpdesk@education.gov.au" TargetMode="External"/><Relationship Id="rId775" Type="http://schemas.openxmlformats.org/officeDocument/2006/relationships/hyperlink" Target="https://msg.dese.gov.au/link/id/zzzz67873d6d27c93000Pzzzz655e9512a54c9083/page.html" TargetMode="External"/><Relationship Id="rId428" Type="http://schemas.openxmlformats.org/officeDocument/2006/relationships/hyperlink" Target="https://msg.dese.gov.au/link/id/zzzz67c9493dbbfb2223Pzzzz655e9512a54c9083/page.html" TargetMode="External"/><Relationship Id="rId635" Type="http://schemas.openxmlformats.org/officeDocument/2006/relationships/hyperlink" Target="https://msg.dese.gov.au/link/id/zzzz67aac0d527837626Pzzzz655e9512a54c9083/page.html" TargetMode="External"/><Relationship Id="rId274" Type="http://schemas.openxmlformats.org/officeDocument/2006/relationships/hyperlink" Target="https://msg.dese.gov.au/link/id/zzzz67e603ed712cf734Pzzzz655e9512a54c9083/page.html" TargetMode="External"/><Relationship Id="rId481" Type="http://schemas.openxmlformats.org/officeDocument/2006/relationships/hyperlink" Target="https://msg.dese.gov.au/link/id/zzzz67c7cc6cabb04827Pzzzz655e9512a54c9083/page.html" TargetMode="External"/><Relationship Id="rId702" Type="http://schemas.openxmlformats.org/officeDocument/2006/relationships/hyperlink" Target="https://msg.dese.gov.au/link/id/zzzz67a05b813b499495Pzzzz655e9512a54c9083/page.html" TargetMode="External"/><Relationship Id="rId69" Type="http://schemas.openxmlformats.org/officeDocument/2006/relationships/hyperlink" Target="https://msg.dese.gov.au/link/id/zzzz681192512c053980Pzzzz655d5953d312b061/page.html" TargetMode="External"/><Relationship Id="rId134" Type="http://schemas.openxmlformats.org/officeDocument/2006/relationships/hyperlink" Target="https://msg.dese.gov.au/link/id/zzzz67fc5021667c6791Pzzzz655e9512a54c9083/page.html" TargetMode="External"/><Relationship Id="rId579" Type="http://schemas.openxmlformats.org/officeDocument/2006/relationships/hyperlink" Target="https://msg.dese.gov.au/link/id/zzzz67b51f221f814430Pzzzz655e9512a54c9083/page.html" TargetMode="External"/><Relationship Id="rId786" Type="http://schemas.openxmlformats.org/officeDocument/2006/relationships/hyperlink" Target="https://msg.dese.gov.au/link/id/zzzz67873d6d32682113Pzzzz655e9512a54c9083/page.html" TargetMode="External"/><Relationship Id="rId341" Type="http://schemas.openxmlformats.org/officeDocument/2006/relationships/hyperlink" Target="https://msg.dese.gov.au/link/id/zzzz67da36d593bf3214Pzzzz655e9512a54c9083/page.html" TargetMode="External"/><Relationship Id="rId439" Type="http://schemas.openxmlformats.org/officeDocument/2006/relationships/hyperlink" Target="https://msg.dese.gov.au/link/id/zzzz67c9493dc3a81908Pzzzz655e9512a54c9083/page.html" TargetMode="External"/><Relationship Id="rId646" Type="http://schemas.openxmlformats.org/officeDocument/2006/relationships/hyperlink" Target="https://msg.dese.gov.au/link/id/zzzz67a98ef988152143Pzzzz655e9512a54c9083/page.html" TargetMode="External"/><Relationship Id="rId201" Type="http://schemas.openxmlformats.org/officeDocument/2006/relationships/hyperlink" Target="https://msg.dese.gov.au/link/id/zzzz67ef55dda0a28348Pzzzz655e9512a54c9083/page.html" TargetMode="External"/><Relationship Id="rId285" Type="http://schemas.openxmlformats.org/officeDocument/2006/relationships/hyperlink" Target="https://msg.dese.gov.au/link/id/zzzz67e389f19fa7a281Pzzzz655e9512a54c9083/page.html" TargetMode="External"/><Relationship Id="rId506" Type="http://schemas.openxmlformats.org/officeDocument/2006/relationships/hyperlink" Target="https://msg.dese.gov.au/link/id/zzzz67c7a25160db0141Pzzzz655e9512a54c9083/page.html" TargetMode="External"/><Relationship Id="rId492" Type="http://schemas.openxmlformats.org/officeDocument/2006/relationships/hyperlink" Target="https://msg.dese.gov.au/link/id/zzzz67c7a2515957e525Pzzzz655e9512a54c9083/page.html" TargetMode="External"/><Relationship Id="rId713" Type="http://schemas.openxmlformats.org/officeDocument/2006/relationships/hyperlink" Target="https://msg.dese.gov.au/link/id/zzzz67a034d52b335310Pzzzz655e9512a54c9083/page.html" TargetMode="External"/><Relationship Id="rId145" Type="http://schemas.openxmlformats.org/officeDocument/2006/relationships/hyperlink" Target="https://msg.dese.gov.au/link/id/zzzz67f5d4c18f9d0073Pzzzz655e9512a54c9083/page.html" TargetMode="External"/><Relationship Id="rId352" Type="http://schemas.openxmlformats.org/officeDocument/2006/relationships/hyperlink" Target="https://www.education.gov.au/early-childhood/providers/compliance-and-enforcement/report-ccs-fraud?utm_source=ecec2025-03-19&amp;utm_medium=email&amp;utm_campaign=fraud" TargetMode="External"/><Relationship Id="rId212" Type="http://schemas.openxmlformats.org/officeDocument/2006/relationships/hyperlink" Target="https://msg.dese.gov.au/link/id/zzzz67ef55dda6364801Pzzzz655e9512a54c9083/page.html" TargetMode="External"/><Relationship Id="rId657" Type="http://schemas.openxmlformats.org/officeDocument/2006/relationships/hyperlink" Target="https://msg.dese.gov.au/link/id/zzzz67a98dcda0e69746Pzzzz655e9512a54c9083/page.html" TargetMode="External"/><Relationship Id="rId296" Type="http://schemas.openxmlformats.org/officeDocument/2006/relationships/hyperlink" Target="https://msg.dese.gov.au/link/id/zzzz67e389f1bd733787Pzzzz655e9512a54c9083/page.html" TargetMode="External"/><Relationship Id="rId517" Type="http://schemas.openxmlformats.org/officeDocument/2006/relationships/hyperlink" Target="https://msg.dese.gov.au/link/id/zzzz67be6ec3db6bc505Pzzzz655e9512a54c9083/page.html" TargetMode="External"/><Relationship Id="rId724" Type="http://schemas.openxmlformats.org/officeDocument/2006/relationships/hyperlink" Target="https://msg.dese.gov.au/link/id/zzzz67a034d531849490Pzzzz655e9512a54c9083/page.html" TargetMode="External"/><Relationship Id="rId60" Type="http://schemas.openxmlformats.org/officeDocument/2006/relationships/hyperlink" Target="https://msg.dese.gov.au/link/id/zzzz6811925125648099Pzzzz655d5953d312b061/page.html" TargetMode="External"/><Relationship Id="rId156" Type="http://schemas.openxmlformats.org/officeDocument/2006/relationships/hyperlink" Target="https://msg.dese.gov.au/link/id/zzzz67f5d4c19fa83696Pzzzz655e9512a54c9083/page.html" TargetMode="External"/><Relationship Id="rId363" Type="http://schemas.openxmlformats.org/officeDocument/2006/relationships/hyperlink" Target="https://msg.dese.gov.au/link/id/zzzz67d7be0588d36301Pzzzz655e9512a54c9083/page.html" TargetMode="External"/><Relationship Id="rId570" Type="http://schemas.openxmlformats.org/officeDocument/2006/relationships/hyperlink" Target="https://msg.dese.gov.au/link/id/zzzz67b51f2215135853Pzzzz655e9512a54c9083/page.html" TargetMode="External"/><Relationship Id="rId223" Type="http://schemas.openxmlformats.org/officeDocument/2006/relationships/hyperlink" Target="mailto:ccshelpdesk@education.gov.au" TargetMode="External"/><Relationship Id="rId430" Type="http://schemas.openxmlformats.org/officeDocument/2006/relationships/hyperlink" Target="https://msg.dese.gov.au/link/id/zzzz67c9493dbe3c9737Pzzzz655e9512a54c9083/page.html" TargetMode="External"/><Relationship Id="rId668" Type="http://schemas.openxmlformats.org/officeDocument/2006/relationships/hyperlink" Target="https://msg.dese.gov.au/link/id/zzzz67a305890420d464Pzzzz655e9512a54c9083/page.html" TargetMode="External"/><Relationship Id="rId18" Type="http://schemas.openxmlformats.org/officeDocument/2006/relationships/hyperlink" Target="https://msg.dese.gov.au/link/id/zzzz68240049e5e67619Pzzzz6502793872eaa473/page.html" TargetMode="External"/><Relationship Id="rId528" Type="http://schemas.openxmlformats.org/officeDocument/2006/relationships/hyperlink" Target="https://msg.dese.gov.au/link/id/zzzz67bc0b0189244058Pzzzz655e9512a54c9083/page.html" TargetMode="External"/><Relationship Id="rId735" Type="http://schemas.openxmlformats.org/officeDocument/2006/relationships/hyperlink" Target="https://msg.dese.gov.au/link/id/zzzz6799a0d91e72b615Pzzzz655e9512a54c9083/page.html" TargetMode="External"/><Relationship Id="rId167" Type="http://schemas.openxmlformats.org/officeDocument/2006/relationships/hyperlink" Target="https://msg.dese.gov.au/link/id/zzzz67f4b0f41b607386Pzzzz655e9512a54c9083/page.html" TargetMode="External"/><Relationship Id="rId374" Type="http://schemas.openxmlformats.org/officeDocument/2006/relationships/hyperlink" Target="https://msg.dese.gov.au/link/id/zzzz67d39e290a924596Pzzzz655e9512a54c9083/page.html" TargetMode="External"/><Relationship Id="rId581" Type="http://schemas.openxmlformats.org/officeDocument/2006/relationships/hyperlink" Target="https://msg.dese.gov.au/link/id/zzzz67b51f2220842328Pzzzz655e9512a54c9083/page.html" TargetMode="External"/><Relationship Id="rId71" Type="http://schemas.openxmlformats.org/officeDocument/2006/relationships/hyperlink" Target="https://msg.dese.gov.au/link/id/zzzz681192512f51f940Pzzzz655d5953d312b061/page.html" TargetMode="External"/><Relationship Id="rId234" Type="http://schemas.openxmlformats.org/officeDocument/2006/relationships/hyperlink" Target="mailto:ECECFinancialViability@education.gov.au" TargetMode="External"/><Relationship Id="rId679" Type="http://schemas.openxmlformats.org/officeDocument/2006/relationships/hyperlink" Target="https://msg.dese.gov.au/link/id/zzzz67a3058907807769Pzzzz655e9512a54c9083/page.html" TargetMode="External"/><Relationship Id="rId2" Type="http://schemas.openxmlformats.org/officeDocument/2006/relationships/customXml" Target="../customXml/item2.xml"/><Relationship Id="rId29" Type="http://schemas.openxmlformats.org/officeDocument/2006/relationships/hyperlink" Target="https://msg.dese.gov.au/link/id/zzzz6824004a05652913Pzzzz6502793872eaa473/page.html" TargetMode="External"/><Relationship Id="rId441" Type="http://schemas.openxmlformats.org/officeDocument/2006/relationships/hyperlink" Target="https://msg.dese.gov.au/link/id/zzzz67c9493dc1a90187Pzzzz655e9512a54c9083/page.html" TargetMode="External"/><Relationship Id="rId539" Type="http://schemas.openxmlformats.org/officeDocument/2006/relationships/hyperlink" Target="https://msg.dese.gov.au/link/id/zzzz67bc01a198b15579Pzzzz655e9512a54c9083/page.html" TargetMode="External"/><Relationship Id="rId746" Type="http://schemas.openxmlformats.org/officeDocument/2006/relationships/hyperlink" Target="https://msg.dese.gov.au/link/id/zzzz67905f51dc5c3307Pzzzz655e9512a54c9083/page.html" TargetMode="External"/><Relationship Id="rId178" Type="http://schemas.openxmlformats.org/officeDocument/2006/relationships/hyperlink" Target="https://msg.dese.gov.au/link/id/zzzz67f36a0c1a08d625Pzzzz655e9512a54c9083/page.html" TargetMode="External"/><Relationship Id="rId301" Type="http://schemas.openxmlformats.org/officeDocument/2006/relationships/hyperlink" Target="https://msg.dese.gov.au/link/id/zzzz67e389f1ca738779Pzzzz655e9512a54c9083/page.html" TargetMode="External"/><Relationship Id="rId82" Type="http://schemas.openxmlformats.org/officeDocument/2006/relationships/hyperlink" Target="https://msg.dese.gov.au/link/id/zzzz68082a663ba46498Pzzzz655e9512a54c9083/page.html" TargetMode="External"/><Relationship Id="rId385" Type="http://schemas.openxmlformats.org/officeDocument/2006/relationships/hyperlink" Target="https://msg.dese.gov.au/link/id/zzzz67d39e2928afc887Pzzzz655e9512a54c9083/page.html" TargetMode="External"/><Relationship Id="rId592" Type="http://schemas.openxmlformats.org/officeDocument/2006/relationships/hyperlink" Target="https://msg.dese.gov.au/link/id/zzzz67b2c271ca688236Pzzzz655e9512a54c9083/page.html" TargetMode="External"/><Relationship Id="rId606" Type="http://schemas.openxmlformats.org/officeDocument/2006/relationships/hyperlink" Target="https://msg.dese.gov.au/link/id/zzzz67ad89552b153650Pzzzz655e9512a54c9083/page.html" TargetMode="External"/><Relationship Id="rId245" Type="http://schemas.openxmlformats.org/officeDocument/2006/relationships/hyperlink" Target="https://msg.dese.gov.au/link/id/zzzz67eb68649b79f790Pzzzz655e9512a54c9083/page.html" TargetMode="External"/><Relationship Id="rId452" Type="http://schemas.openxmlformats.org/officeDocument/2006/relationships/hyperlink" Target="https://msg.dese.gov.au/link/id/zzzz67c916e66f5ac557Pzzzz655e9512a54c9083/page.html" TargetMode="External"/><Relationship Id="rId105" Type="http://schemas.openxmlformats.org/officeDocument/2006/relationships/hyperlink" Target="https://msg.dese.gov.au/link/id/zzzz68009a2c2a669960Pzzzz655e9512a54c9083/page.html" TargetMode="External"/><Relationship Id="rId312" Type="http://schemas.openxmlformats.org/officeDocument/2006/relationships/hyperlink" Target="https://msg.dese.gov.au/link/id/zzzz67dcfbd17f876848Pzzzz655e9512a54c9083/page.html" TargetMode="External"/><Relationship Id="rId757" Type="http://schemas.openxmlformats.org/officeDocument/2006/relationships/hyperlink" Target="mailto:ccshelpdesk@education.gov.au" TargetMode="External"/><Relationship Id="rId93" Type="http://schemas.openxmlformats.org/officeDocument/2006/relationships/hyperlink" Target="https://msg.dese.gov.au/link/id/zzzz68082a66418ce154Pzzzz655e9512a54c9083/page.html" TargetMode="External"/><Relationship Id="rId189" Type="http://schemas.openxmlformats.org/officeDocument/2006/relationships/hyperlink" Target="https://msg.dese.gov.au/link/id/zzzz67ef57087a4d7820Pzzzz655e9512a54c9083/page.html" TargetMode="External"/><Relationship Id="rId396" Type="http://schemas.openxmlformats.org/officeDocument/2006/relationships/hyperlink" Target="https://msg.dese.gov.au/link/id/zzzz67d0eac186d33302Pzzzz655e9512a54c9083/page.html" TargetMode="External"/><Relationship Id="rId617" Type="http://schemas.openxmlformats.org/officeDocument/2006/relationships/hyperlink" Target="https://msg.dese.gov.au/link/id/zzzz67abf2b16ec43380Pzzzz655e9512a54c9083/page.html" TargetMode="External"/><Relationship Id="rId256" Type="http://schemas.openxmlformats.org/officeDocument/2006/relationships/hyperlink" Target="https://msg.dese.gov.au/link/id/zzzz67ea24f44a6ce558Pzzzz655e9512a54c9083/page.html" TargetMode="External"/><Relationship Id="rId463" Type="http://schemas.openxmlformats.org/officeDocument/2006/relationships/hyperlink" Target="https://msg.dese.gov.au/link/id/zzzz67c7e508cd142318Pzzzz655e9512a54c9083/page.html" TargetMode="External"/><Relationship Id="rId670" Type="http://schemas.openxmlformats.org/officeDocument/2006/relationships/hyperlink" Target="https://msg.dese.gov.au/link/id/zzzz67a3058905c9a789Pzzzz655e9512a54c9083/page.html" TargetMode="External"/><Relationship Id="rId116" Type="http://schemas.openxmlformats.org/officeDocument/2006/relationships/hyperlink" Target="https://msg.dese.gov.au/link/id/zzzz67ff0f4293a03129Pzzzz655e9512a54c9083/page.html" TargetMode="External"/><Relationship Id="rId323" Type="http://schemas.openxmlformats.org/officeDocument/2006/relationships/hyperlink" Target="https://msg.dese.gov.au/link/id/zzzz67dbb28526ef4289Pzzzz655e9512a54c9083/page.html" TargetMode="External"/><Relationship Id="rId530" Type="http://schemas.openxmlformats.org/officeDocument/2006/relationships/hyperlink" Target="https://msg.dese.gov.au/link/id/zzzz67bc0b0189244058Pzzzz655e9512a54c9083/page.html" TargetMode="External"/><Relationship Id="rId768" Type="http://schemas.openxmlformats.org/officeDocument/2006/relationships/hyperlink" Target="https://msg.dese.gov.au/link/id/zzzz67905f520db57605Pzzzz655e9512a54c9083/page.html" TargetMode="External"/><Relationship Id="rId20" Type="http://schemas.openxmlformats.org/officeDocument/2006/relationships/hyperlink" Target="https://msg.dese.gov.au/link/id/zzzz68240049e9f9f637Pzzzz6502793872eaa473/page.html" TargetMode="External"/><Relationship Id="rId628" Type="http://schemas.openxmlformats.org/officeDocument/2006/relationships/hyperlink" Target="https://msg.dese.gov.au/link/id/zzzz67aac0d521556550Pzzzz655e9512a54c9083/page.html" TargetMode="External"/><Relationship Id="rId267" Type="http://schemas.openxmlformats.org/officeDocument/2006/relationships/hyperlink" Target="https://msg.dese.gov.au/link/id/zzzz67ea24f450bbb154Pzzzz655e9512a54c9083/page.html" TargetMode="External"/><Relationship Id="rId474" Type="http://schemas.openxmlformats.org/officeDocument/2006/relationships/hyperlink" Target="https://msg.dese.gov.au/link/id/zzzz67c7e508cfb76384Pzzzz655e9512a54c9083/page.html" TargetMode="External"/><Relationship Id="rId127" Type="http://schemas.openxmlformats.org/officeDocument/2006/relationships/hyperlink" Target="https://msg.dese.gov.au/link/id/zzzz67fc502161209127Pzzzz655e9512a54c9083/page.html" TargetMode="External"/><Relationship Id="rId681" Type="http://schemas.openxmlformats.org/officeDocument/2006/relationships/hyperlink" Target="https://msg.dese.gov.au/link/id/zzzz67a2c641d5052429Pzzzz655e9512a54c9083/page.html" TargetMode="External"/><Relationship Id="rId779" Type="http://schemas.openxmlformats.org/officeDocument/2006/relationships/hyperlink" Target="https://msg.dese.gov.au/link/id/zzzz67873d6d2ceeb780Pzzzz655e9512a54c9083/page.html" TargetMode="External"/><Relationship Id="rId31" Type="http://schemas.openxmlformats.org/officeDocument/2006/relationships/hyperlink" Target="https://msg.dese.gov.au/link/id/zzzz6824004a0874b104Pzzzz6502793872eaa473/page.html" TargetMode="External"/><Relationship Id="rId334" Type="http://schemas.openxmlformats.org/officeDocument/2006/relationships/hyperlink" Target="https://msg.dese.gov.au/link/id/zzzz67da36d58bf0f632Pzzzz655e9512a54c9083/page.html" TargetMode="External"/><Relationship Id="rId541" Type="http://schemas.openxmlformats.org/officeDocument/2006/relationships/hyperlink" Target="https://msg.dese.gov.au/link/id/zzzz67bc01a19a609537Pzzzz655e9512a54c9083/page.html" TargetMode="External"/><Relationship Id="rId639" Type="http://schemas.openxmlformats.org/officeDocument/2006/relationships/hyperlink" Target="https://msg.dese.gov.au/link/id/zzzz67a98ef98073e112Pzzzz655e9512a54c9083/page.html" TargetMode="External"/><Relationship Id="rId180" Type="http://schemas.openxmlformats.org/officeDocument/2006/relationships/hyperlink" Target="https://msg.dese.gov.au/link/id/zzzz67f36a0c1ece8098Pzzzz655e9512a54c9083/page.html" TargetMode="External"/><Relationship Id="rId278" Type="http://schemas.openxmlformats.org/officeDocument/2006/relationships/hyperlink" Target="https://msg.dese.gov.au/link/id/zzzz67e603ed755be734Pzzzz655e9512a54c9083/page.html" TargetMode="External"/><Relationship Id="rId401" Type="http://schemas.openxmlformats.org/officeDocument/2006/relationships/hyperlink" Target="https://msg.dese.gov.au/link/id/zzzz67d0eac18a2f6729Pzzzz655e9512a54c9083/page.html" TargetMode="External"/><Relationship Id="rId485" Type="http://schemas.openxmlformats.org/officeDocument/2006/relationships/hyperlink" Target="https://msg.dese.gov.au/link/id/zzzz67c7cc6cb1c3f313Pzzzz655e9512a54c9083/page.html" TargetMode="External"/><Relationship Id="rId692" Type="http://schemas.openxmlformats.org/officeDocument/2006/relationships/hyperlink" Target="https://msg.dese.gov.au/link/id/zzzz67a2c641e6fc3806Pzzzz655e9512a54c9083/page.html" TargetMode="External"/><Relationship Id="rId706" Type="http://schemas.openxmlformats.org/officeDocument/2006/relationships/hyperlink" Target="https://msg.dese.gov.au/link/id/zzzz67a05b813d516829Pzzzz655e9512a54c9083/page.html" TargetMode="External"/><Relationship Id="rId42" Type="http://schemas.openxmlformats.org/officeDocument/2006/relationships/hyperlink" Target="https://msg.dese.gov.au/link/id/zzzz681c1748aa31e375Pzzzz655d5953d312b061/page.html" TargetMode="External"/><Relationship Id="rId138" Type="http://schemas.openxmlformats.org/officeDocument/2006/relationships/hyperlink" Target="https://msg.dese.gov.au/link/id/zzzz67fc502169191788Pzzzz655e9512a54c9083/page.html" TargetMode="External"/><Relationship Id="rId345" Type="http://schemas.openxmlformats.org/officeDocument/2006/relationships/hyperlink" Target="https://msg.dese.gov.au/link/id/zzzz67da36d598b4e021Pzzzz655e9512a54c9083/page.html" TargetMode="External"/><Relationship Id="rId552" Type="http://schemas.openxmlformats.org/officeDocument/2006/relationships/hyperlink" Target="https://msg.dese.gov.au/link/id/zzzz67b5343af2fb9831Pzzzz655e9512a54c9083/page.html" TargetMode="External"/><Relationship Id="rId191" Type="http://schemas.openxmlformats.org/officeDocument/2006/relationships/hyperlink" Target="https://msg.dese.gov.au/link/id/zzzz67ef57087c2c8501Pzzzz655e9512a54c9083/page.html" TargetMode="External"/><Relationship Id="rId205" Type="http://schemas.openxmlformats.org/officeDocument/2006/relationships/hyperlink" Target="https://msg.dese.gov.au/link/id/zzzz67ef55dda2fee321Pzzzz655e9512a54c9083/page.html" TargetMode="External"/><Relationship Id="rId412" Type="http://schemas.openxmlformats.org/officeDocument/2006/relationships/hyperlink" Target="https://msg.dese.gov.au/link/id/zzzz67ce7ed5edf4c289Pzzzz655e9512a54c9083/page.html" TargetMode="External"/><Relationship Id="rId289" Type="http://schemas.openxmlformats.org/officeDocument/2006/relationships/hyperlink" Target="https://msg.dese.gov.au/link/id/zzzz67e389f1a9f00618Pzzzz655e9512a54c9083/page.html" TargetMode="External"/><Relationship Id="rId496" Type="http://schemas.openxmlformats.org/officeDocument/2006/relationships/hyperlink" Target="https://msg.dese.gov.au/link/id/zzzz67c7a2515de8c060Pzzzz655e9512a54c9083/page.html" TargetMode="External"/><Relationship Id="rId717" Type="http://schemas.openxmlformats.org/officeDocument/2006/relationships/hyperlink" Target="https://msg.dese.gov.au/link/id/zzzz67a034d531849490Pzzzz655e9512a54c9083/page.html" TargetMode="External"/><Relationship Id="rId53" Type="http://schemas.openxmlformats.org/officeDocument/2006/relationships/hyperlink" Target="https://msg.dese.gov.au/link/id/zzzz681c1748b60e5178Pzzzz655d5953d312b061/page.html" TargetMode="External"/><Relationship Id="rId149" Type="http://schemas.openxmlformats.org/officeDocument/2006/relationships/hyperlink" Target="https://msg.dese.gov.au/link/id/zzzz67f5d4c195479899Pzzzz655e9512a54c9083/page.html" TargetMode="External"/><Relationship Id="rId356" Type="http://schemas.openxmlformats.org/officeDocument/2006/relationships/hyperlink" Target="https://msg.dese.gov.au/link/id/zzzz67d7be057772d306Pzzzz655e9512a54c9083/page.html" TargetMode="External"/><Relationship Id="rId563" Type="http://schemas.openxmlformats.org/officeDocument/2006/relationships/hyperlink" Target="https://msg.dese.gov.au/link/id/zzzz67b5343b1184e983Pzzzz655e9512a54c9083/page.html" TargetMode="External"/><Relationship Id="rId770" Type="http://schemas.openxmlformats.org/officeDocument/2006/relationships/hyperlink" Target="https://msg.dese.gov.au/link/id/zzzz67873d6d27280449Pzzzz655e9512a54c9083/page.html" TargetMode="External"/><Relationship Id="rId216" Type="http://schemas.openxmlformats.org/officeDocument/2006/relationships/hyperlink" Target="https://msg.dese.gov.au/link/id/zzzz67ec9a41632b1987Pzzzz655e9512a54c9083/page.html" TargetMode="External"/><Relationship Id="rId423" Type="http://schemas.openxmlformats.org/officeDocument/2006/relationships/hyperlink" Target="https://msg.dese.gov.au/link/id/zzzz67ce7ed61c320484Pzzzz655e9512a54c9083/page.html" TargetMode="External"/><Relationship Id="rId630" Type="http://schemas.openxmlformats.org/officeDocument/2006/relationships/hyperlink" Target="https://msg.dese.gov.au/link/id/zzzz67aac0d525411412Pzzzz655e9512a54c9083/page.html" TargetMode="External"/><Relationship Id="rId728" Type="http://schemas.openxmlformats.org/officeDocument/2006/relationships/hyperlink" Target="https://msg.dese.gov.au/link/id/zzzz6799a0d918515095Pzzzz655e9512a54c9083/page.html" TargetMode="External"/><Relationship Id="rId22" Type="http://schemas.openxmlformats.org/officeDocument/2006/relationships/hyperlink" Target="https://msg.dese.gov.au/link/id/zzzz68240049ed454047Pzzzz6502793872eaa473/page.html" TargetMode="External"/><Relationship Id="rId64" Type="http://schemas.openxmlformats.org/officeDocument/2006/relationships/hyperlink" Target="https://msg.dese.gov.au/link/id/zzzz6811925127b9e819Pzzzz655d5953d312b061/page.html" TargetMode="External"/><Relationship Id="rId118" Type="http://schemas.openxmlformats.org/officeDocument/2006/relationships/hyperlink" Target="https://msg.dese.gov.au/link/id/zzzz67ff0f42971af634Pzzzz655e9512a54c9083/page.html" TargetMode="External"/><Relationship Id="rId325" Type="http://schemas.openxmlformats.org/officeDocument/2006/relationships/hyperlink" Target="https://msg.dese.gov.au/link/id/zzzz67dbb28528924523Pzzzz655e9512a54c9083/page.html" TargetMode="External"/><Relationship Id="rId367" Type="http://schemas.openxmlformats.org/officeDocument/2006/relationships/hyperlink" Target="https://msg.dese.gov.au/link/id/zzzz67d7be0590a33374Pzzzz655e9512a54c9083/page.html" TargetMode="External"/><Relationship Id="rId532" Type="http://schemas.openxmlformats.org/officeDocument/2006/relationships/hyperlink" Target="https://msg.dese.gov.au/link/id/zzzz67bc0b0189244058Pzzzz655e9512a54c9083/page.html" TargetMode="External"/><Relationship Id="rId574" Type="http://schemas.openxmlformats.org/officeDocument/2006/relationships/hyperlink" Target="https://msg.dese.gov.au/link/id/zzzz67b51f22194f7025Pzzzz655e9512a54c9083/page.html" TargetMode="External"/><Relationship Id="rId171" Type="http://schemas.openxmlformats.org/officeDocument/2006/relationships/hyperlink" Target="https://msg.dese.gov.au/link/id/zzzz67f4b0f4254e8377Pzzzz655e9512a54c9083/page.html" TargetMode="External"/><Relationship Id="rId227" Type="http://schemas.openxmlformats.org/officeDocument/2006/relationships/hyperlink" Target="https://msg.dese.gov.au/link/id/zzzz67ec9a416ed7e464Pzzzz655e9512a54c9083/page.html" TargetMode="External"/><Relationship Id="rId781" Type="http://schemas.openxmlformats.org/officeDocument/2006/relationships/hyperlink" Target="https://msg.dese.gov.au/link/id/zzzz67873d6d2ed73945Pzzzz655e9512a54c9083/page.html" TargetMode="External"/><Relationship Id="rId269" Type="http://schemas.openxmlformats.org/officeDocument/2006/relationships/hyperlink" Target="https://msg.dese.gov.au/link/id/zzzz67ea24f44ec22163Pzzzz655e9512a54c9083/page.html" TargetMode="External"/><Relationship Id="rId434" Type="http://schemas.openxmlformats.org/officeDocument/2006/relationships/hyperlink" Target="https://msg.dese.gov.au/link/id/zzzz67c9493dc28c7131Pzzzz655e9512a54c9083/page.html" TargetMode="External"/><Relationship Id="rId476" Type="http://schemas.openxmlformats.org/officeDocument/2006/relationships/hyperlink" Target="https://msg.dese.gov.au/link/id/zzzz67c7cc6ca845f843Pzzzz655e9512a54c9083/page.html" TargetMode="External"/><Relationship Id="rId641" Type="http://schemas.openxmlformats.org/officeDocument/2006/relationships/hyperlink" Target="https://msg.dese.gov.au/link/id/zzzz67a98ef981d28793Pzzzz655e9512a54c9083/page.html" TargetMode="External"/><Relationship Id="rId683" Type="http://schemas.openxmlformats.org/officeDocument/2006/relationships/hyperlink" Target="https://msg.dese.gov.au/link/id/zzzz67a2c641d7805706Pzzzz655e9512a54c9083/page.html" TargetMode="External"/><Relationship Id="rId739" Type="http://schemas.openxmlformats.org/officeDocument/2006/relationships/hyperlink" Target="https://msg.dese.gov.au/link/id/zzzz6799a0d921374609Pzzzz655e9512a54c9083/page.html" TargetMode="External"/><Relationship Id="rId33" Type="http://schemas.openxmlformats.org/officeDocument/2006/relationships/hyperlink" Target="https://msg.dese.gov.au/link/id/zzzz6824004a0b289204Pzzzz6502793872eaa473/page.html" TargetMode="External"/><Relationship Id="rId129" Type="http://schemas.openxmlformats.org/officeDocument/2006/relationships/hyperlink" Target="https://msg.dese.gov.au/link/id/zzzz67fc502162b0f284Pzzzz655e9512a54c9083/page.html" TargetMode="External"/><Relationship Id="rId280" Type="http://schemas.openxmlformats.org/officeDocument/2006/relationships/hyperlink" Target="https://msg.dese.gov.au/link/id/zzzz67e603ed7659c180Pzzzz655e9512a54c9083/page.html" TargetMode="External"/><Relationship Id="rId336" Type="http://schemas.openxmlformats.org/officeDocument/2006/relationships/hyperlink" Target="https://msg.dese.gov.au/link/id/zzzz67da36d58e888995Pzzzz655e9512a54c9083/page.html" TargetMode="External"/><Relationship Id="rId501" Type="http://schemas.openxmlformats.org/officeDocument/2006/relationships/hyperlink" Target="https://msg.dese.gov.au/link/id/zzzz67c7a251621c7799Pzzzz655e9512a54c9083/page.html" TargetMode="External"/><Relationship Id="rId543" Type="http://schemas.openxmlformats.org/officeDocument/2006/relationships/hyperlink" Target="https://msg.dese.gov.au/link/id/zzzz67bc01a19cce1412Pzzzz655e9512a54c9083/page.html" TargetMode="External"/><Relationship Id="rId75" Type="http://schemas.openxmlformats.org/officeDocument/2006/relationships/hyperlink" Target="https://msg.dese.gov.au/link/id/zzzz6811925131ffa976Pzzzz655d5953d312b061/page.html" TargetMode="External"/><Relationship Id="rId140" Type="http://schemas.openxmlformats.org/officeDocument/2006/relationships/hyperlink" Target="https://msg.dese.gov.au/link/id/zzzz67fc502169e21486Pzzzz655e9512a54c9083/page.html" TargetMode="External"/><Relationship Id="rId182" Type="http://schemas.openxmlformats.org/officeDocument/2006/relationships/hyperlink" Target="mailto:CCShelpdesk@education.gov.au" TargetMode="External"/><Relationship Id="rId378" Type="http://schemas.openxmlformats.org/officeDocument/2006/relationships/hyperlink" Target="https://msg.dese.gov.au/link/id/zzzz67d39e291ca2e982Pzzzz655e9512a54c9083/page.html" TargetMode="External"/><Relationship Id="rId403" Type="http://schemas.openxmlformats.org/officeDocument/2006/relationships/hyperlink" Target="https://msg.dese.gov.au/link/id/zzzz67d0eac18ae2c908Pzzzz655e9512a54c9083/page.html" TargetMode="External"/><Relationship Id="rId585" Type="http://schemas.openxmlformats.org/officeDocument/2006/relationships/hyperlink" Target="https://msg.dese.gov.au/link/id/zzzz67b2c271c5c0b880Pzzzz655e9512a54c9083/page.html" TargetMode="External"/><Relationship Id="rId750" Type="http://schemas.openxmlformats.org/officeDocument/2006/relationships/hyperlink" Target="https://msg.dese.gov.au/link/id/zzzz67905f51e02c7645Pzzzz655e9512a54c9083/page.html" TargetMode="External"/><Relationship Id="rId792" Type="http://schemas.openxmlformats.org/officeDocument/2006/relationships/hyperlink" Target="https://msg.dese.gov.au/link/id/zzzz67873d6d35e80905Pzzzz655e9512a54c9083/page.html" TargetMode="External"/><Relationship Id="rId6" Type="http://schemas.openxmlformats.org/officeDocument/2006/relationships/styles" Target="styles.xml"/><Relationship Id="rId238" Type="http://schemas.openxmlformats.org/officeDocument/2006/relationships/hyperlink" Target="https://www.education.gov.au/early-childhood/providers/compliance-and-enforcement/report-ccs-fraud?utm_source=ecec2025-04-02&amp;utm_medium=email&amp;utm_campaign=fraud" TargetMode="External"/><Relationship Id="rId445" Type="http://schemas.openxmlformats.org/officeDocument/2006/relationships/hyperlink" Target="https://msg.dese.gov.au/link/id/zzzz67c916e6691f9578Pzzzz655e9512a54c9083/page.html" TargetMode="External"/><Relationship Id="rId487" Type="http://schemas.openxmlformats.org/officeDocument/2006/relationships/hyperlink" Target="https://youtu.be/BAAa4owQuZs" TargetMode="External"/><Relationship Id="rId610" Type="http://schemas.openxmlformats.org/officeDocument/2006/relationships/hyperlink" Target="https://msg.dese.gov.au/link/id/zzzz67ad895528e1f975Pzzzz655e9512a54c9083/page.html" TargetMode="External"/><Relationship Id="rId652" Type="http://schemas.openxmlformats.org/officeDocument/2006/relationships/hyperlink" Target="https://msg.dese.gov.au/link/id/zzzz67a98dcd9c42e042Pzzzz655e9512a54c9083/page.html" TargetMode="External"/><Relationship Id="rId694" Type="http://schemas.openxmlformats.org/officeDocument/2006/relationships/hyperlink" Target="https://msg.dese.gov.au/link/id/zzzz67a2c641e8302103Pzzzz655e9512a54c9083/page.html" TargetMode="External"/><Relationship Id="rId708" Type="http://schemas.openxmlformats.org/officeDocument/2006/relationships/hyperlink" Target="https://msg.dese.gov.au/link/id/zzzz67a05b813d516829Pzzzz655e9512a54c9083/page.html" TargetMode="External"/><Relationship Id="rId291" Type="http://schemas.openxmlformats.org/officeDocument/2006/relationships/hyperlink" Target="https://msg.dese.gov.au/link/id/zzzz67e389f1b0f19661Pzzzz655e9512a54c9083/page.html" TargetMode="External"/><Relationship Id="rId305" Type="http://schemas.openxmlformats.org/officeDocument/2006/relationships/hyperlink" Target="https://msg.dese.gov.au/link/id/zzzz67dcfbd1752ab191Pzzzz655e9512a54c9083/page.html" TargetMode="External"/><Relationship Id="rId347" Type="http://schemas.openxmlformats.org/officeDocument/2006/relationships/hyperlink" Target="https://msg.dese.gov.au/link/id/zzzz67da36d59ac5c225Pzzzz655e9512a54c9083/page.html" TargetMode="External"/><Relationship Id="rId512" Type="http://schemas.openxmlformats.org/officeDocument/2006/relationships/hyperlink" Target="https://msg.dese.gov.au/link/id/zzzz67be6ec3d40da197Pzzzz655e9512a54c9083/page.html" TargetMode="External"/><Relationship Id="rId44" Type="http://schemas.openxmlformats.org/officeDocument/2006/relationships/hyperlink" Target="https://msg.dese.gov.au/link/id/zzzz681c1748abbf7465Pzzzz655d5953d312b061/page.html" TargetMode="External"/><Relationship Id="rId86" Type="http://schemas.openxmlformats.org/officeDocument/2006/relationships/hyperlink" Target="https://msg.dese.gov.au/link/id/zzzz68082a663e035541Pzzzz655e9512a54c9083/page.html" TargetMode="External"/><Relationship Id="rId151" Type="http://schemas.openxmlformats.org/officeDocument/2006/relationships/hyperlink" Target="https://msg.dese.gov.au/link/id/zzzz67f5d4c19a131487Pzzzz655e9512a54c9083/page.html" TargetMode="External"/><Relationship Id="rId389" Type="http://schemas.openxmlformats.org/officeDocument/2006/relationships/hyperlink" Target="https://msg.dese.gov.au/link/id/zzzz67d39e29223fc115Pzzzz655e9512a54c9083/page.html" TargetMode="External"/><Relationship Id="rId554" Type="http://schemas.openxmlformats.org/officeDocument/2006/relationships/hyperlink" Target="https://msg.dese.gov.au/link/id/zzzz67b5343b06933984Pzzzz655e9512a54c9083/page.html" TargetMode="External"/><Relationship Id="rId596" Type="http://schemas.openxmlformats.org/officeDocument/2006/relationships/hyperlink" Target="https://msg.dese.gov.au/link/id/zzzz67b2c271c9681989Pzzzz655e9512a54c9083/page.html" TargetMode="External"/><Relationship Id="rId761" Type="http://schemas.openxmlformats.org/officeDocument/2006/relationships/hyperlink" Target="https://msg.dese.gov.au/link/id/zzzz67905f51ee31d683Pzzzz655e9512a54c9083/page.html" TargetMode="External"/><Relationship Id="rId193" Type="http://schemas.openxmlformats.org/officeDocument/2006/relationships/hyperlink" Target="https://msg.dese.gov.au/link/id/zzzz67ef57087ee0f135Pzzzz655e9512a54c9083/page.html" TargetMode="External"/><Relationship Id="rId207" Type="http://schemas.openxmlformats.org/officeDocument/2006/relationships/hyperlink" Target="https://msg.dese.gov.au/link/id/zzzz67ef55dda41a2921Pzzzz655e9512a54c9083/page.html" TargetMode="External"/><Relationship Id="rId249" Type="http://schemas.openxmlformats.org/officeDocument/2006/relationships/hyperlink" Target="https://msg.dese.gov.au/link/id/zzzz67eb6864a0713671Pzzzz655e9512a54c9083/page.html" TargetMode="External"/><Relationship Id="rId414" Type="http://schemas.openxmlformats.org/officeDocument/2006/relationships/hyperlink" Target="https://msg.dese.gov.au/link/id/zzzz67ce7ed601ca6776Pzzzz655e9512a54c9083/page.html" TargetMode="External"/><Relationship Id="rId456" Type="http://schemas.openxmlformats.org/officeDocument/2006/relationships/hyperlink" Target="https://msg.dese.gov.au/link/id/zzzz67c916e671f19003Pzzzz655e9512a54c9083/page.html" TargetMode="External"/><Relationship Id="rId498" Type="http://schemas.openxmlformats.org/officeDocument/2006/relationships/hyperlink" Target="https://msg.dese.gov.au/link/id/zzzz67c7a25160db0141Pzzzz655e9512a54c9083/page.html" TargetMode="External"/><Relationship Id="rId621" Type="http://schemas.openxmlformats.org/officeDocument/2006/relationships/hyperlink" Target="https://msg.dese.gov.au/link/id/zzzz67abf2b17762a666Pzzzz655e9512a54c9083/page.html" TargetMode="External"/><Relationship Id="rId663" Type="http://schemas.openxmlformats.org/officeDocument/2006/relationships/hyperlink" Target="https://msg.dese.gov.au/link/id/zzzz67a98dcda3e98234Pzzzz655e9512a54c9083/page.html" TargetMode="External"/><Relationship Id="rId13" Type="http://schemas.openxmlformats.org/officeDocument/2006/relationships/image" Target="media/image3.svg"/><Relationship Id="rId109" Type="http://schemas.openxmlformats.org/officeDocument/2006/relationships/hyperlink" Target="https://msg.dese.gov.au/link/id/zzzz68009a2c2e16b296Pzzzz655e9512a54c9083/page.html" TargetMode="External"/><Relationship Id="rId260" Type="http://schemas.openxmlformats.org/officeDocument/2006/relationships/hyperlink" Target="https://msg.dese.gov.au/link/id/zzzz67ea24f44d502520Pzzzz655e9512a54c9083/page.html" TargetMode="External"/><Relationship Id="rId316" Type="http://schemas.openxmlformats.org/officeDocument/2006/relationships/hyperlink" Target="https://msg.dese.gov.au/link/id/zzzz67dcfbd17f876848Pzzzz655e9512a54c9083/page.html" TargetMode="External"/><Relationship Id="rId523" Type="http://schemas.openxmlformats.org/officeDocument/2006/relationships/hyperlink" Target="https://msg.dese.gov.au/link/id/zzzz67bc0b0180a20936Pzzzz655e9512a54c9083/page.html" TargetMode="External"/><Relationship Id="rId719" Type="http://schemas.openxmlformats.org/officeDocument/2006/relationships/hyperlink" Target="https://msg.dese.gov.au/link/id/zzzz67a034d534404792Pzzzz655e9512a54c9083/page.html" TargetMode="External"/><Relationship Id="rId55" Type="http://schemas.openxmlformats.org/officeDocument/2006/relationships/hyperlink" Target="https://msg.dese.gov.au/link/id/zzzz67fc502161209127Pzzzz655e9512a54c9083/page.html" TargetMode="External"/><Relationship Id="rId97" Type="http://schemas.openxmlformats.org/officeDocument/2006/relationships/image" Target="media/image7.png"/><Relationship Id="rId120" Type="http://schemas.openxmlformats.org/officeDocument/2006/relationships/hyperlink" Target="https://msg.dese.gov.au/link/id/zzzz67ff0f42988d8000Pzzzz655e9512a54c9083/page.html" TargetMode="External"/><Relationship Id="rId358" Type="http://schemas.openxmlformats.org/officeDocument/2006/relationships/hyperlink" Target="https://msg.dese.gov.au/link/id/zzzz67d7be057f05e539Pzzzz655e9512a54c9083/page.html" TargetMode="External"/><Relationship Id="rId565" Type="http://schemas.openxmlformats.org/officeDocument/2006/relationships/hyperlink" Target="https://msg.dese.gov.au/link/id/zzzz67b5343b14b74217Pzzzz655e9512a54c9083/page.html" TargetMode="External"/><Relationship Id="rId730" Type="http://schemas.openxmlformats.org/officeDocument/2006/relationships/hyperlink" Target="https://msg.dese.gov.au/link/id/zzzz6799a0d919fab226Pzzzz655e9512a54c9083/page.html" TargetMode="External"/><Relationship Id="rId772" Type="http://schemas.openxmlformats.org/officeDocument/2006/relationships/hyperlink" Target="https://msg.dese.gov.au/link/id/zzzz67873d6d291c7353Pzzzz655e9512a54c9083/page.html" TargetMode="External"/><Relationship Id="rId162" Type="http://schemas.openxmlformats.org/officeDocument/2006/relationships/image" Target="media/image10.png"/><Relationship Id="rId218" Type="http://schemas.openxmlformats.org/officeDocument/2006/relationships/image" Target="media/image11.png"/><Relationship Id="rId425" Type="http://schemas.openxmlformats.org/officeDocument/2006/relationships/hyperlink" Target="https://msg.dese.gov.au/link/id/zzzz67ce7ed617763288Pzzzz655e9512a54c9083/page.html" TargetMode="External"/><Relationship Id="rId467" Type="http://schemas.openxmlformats.org/officeDocument/2006/relationships/hyperlink" Target="https://msg.dese.gov.au/link/id/zzzz67c7e508d0be2103Pzzzz655e9512a54c9083/page.html" TargetMode="External"/><Relationship Id="rId632" Type="http://schemas.openxmlformats.org/officeDocument/2006/relationships/hyperlink" Target="https://msg.dese.gov.au/link/id/zzzz67aac0d5291ff605Pzzzz655e9512a54c9083/page.html" TargetMode="External"/><Relationship Id="rId271" Type="http://schemas.openxmlformats.org/officeDocument/2006/relationships/hyperlink" Target="https://msg.dese.gov.au/link/id/zzzz67e603ed6dc1b837Pzzzz655e9512a54c9083/page.html" TargetMode="External"/><Relationship Id="rId674" Type="http://schemas.openxmlformats.org/officeDocument/2006/relationships/hyperlink" Target="https://msg.dese.gov.au/link/id/zzzz67a3058909134908Pzzzz655e9512a54c9083/page.html" TargetMode="External"/><Relationship Id="rId24" Type="http://schemas.openxmlformats.org/officeDocument/2006/relationships/hyperlink" Target="https://msg.dese.gov.au/link/id/zzzz68240049f1ce0063Pzzzz6502793872eaa473/page.html" TargetMode="External"/><Relationship Id="rId66" Type="http://schemas.openxmlformats.org/officeDocument/2006/relationships/hyperlink" Target="https://msg.dese.gov.au/link/id/zzzz68119251284d2038Pzzzz655d5953d312b061/page.html" TargetMode="External"/><Relationship Id="rId131" Type="http://schemas.openxmlformats.org/officeDocument/2006/relationships/hyperlink" Target="https://msg.dese.gov.au/link/id/zzzz67fc5021647b3356Pzzzz655e9512a54c9083/page.html" TargetMode="External"/><Relationship Id="rId327" Type="http://schemas.openxmlformats.org/officeDocument/2006/relationships/hyperlink" Target="https://msg.dese.gov.au/link/id/zzzz67dbb28529d5a546Pzzzz655e9512a54c9083/page.html" TargetMode="External"/><Relationship Id="rId369" Type="http://schemas.openxmlformats.org/officeDocument/2006/relationships/hyperlink" Target="https://msg.dese.gov.au/link/id/zzzz67d7be0592d15052Pzzzz655e9512a54c9083/page.html" TargetMode="External"/><Relationship Id="rId534" Type="http://schemas.openxmlformats.org/officeDocument/2006/relationships/hyperlink" Target="https://msg.dese.gov.au/link/id/zzzz67bc0b0186d9b611Pzzzz655e9512a54c9083/page.html" TargetMode="External"/><Relationship Id="rId576" Type="http://schemas.openxmlformats.org/officeDocument/2006/relationships/hyperlink" Target="https://msg.dese.gov.au/link/id/zzzz67b51f221c7c0127Pzzzz655e9512a54c9083/page.html" TargetMode="External"/><Relationship Id="rId741" Type="http://schemas.openxmlformats.org/officeDocument/2006/relationships/hyperlink" Target="https://msg.dese.gov.au/link/id/zzzz6799a0d92290c723Pzzzz655e9512a54c9083/page.html" TargetMode="External"/><Relationship Id="rId783" Type="http://schemas.openxmlformats.org/officeDocument/2006/relationships/hyperlink" Target="https://msg.dese.gov.au/link/id/zzzz67873d6d309f3948Pzzzz655e9512a54c9083/page.html" TargetMode="External"/><Relationship Id="rId173" Type="http://schemas.openxmlformats.org/officeDocument/2006/relationships/hyperlink" Target="https://msg.dese.gov.au/link/id/zzzz67f4b0f4254e8377Pzzzz655e9512a54c9083/page.html" TargetMode="External"/><Relationship Id="rId229" Type="http://schemas.openxmlformats.org/officeDocument/2006/relationships/hyperlink" Target="https://msg.dese.gov.au/link/id/zzzz67ec9a4174482446Pzzzz655e9512a54c9083/page.html" TargetMode="External"/><Relationship Id="rId380" Type="http://schemas.openxmlformats.org/officeDocument/2006/relationships/hyperlink" Target="https://msg.dese.gov.au/link/id/zzzz67d39e2920b49021Pzzzz655e9512a54c9083/page.html" TargetMode="External"/><Relationship Id="rId436" Type="http://schemas.openxmlformats.org/officeDocument/2006/relationships/hyperlink" Target="https://msg.dese.gov.au/link/id/zzzz67c9493dc4aea742Pzzzz655e9512a54c9083/page.html" TargetMode="External"/><Relationship Id="rId601" Type="http://schemas.openxmlformats.org/officeDocument/2006/relationships/hyperlink" Target="https://msg.dese.gov.au/link/id/zzzz67ad895525752906Pzzzz655e9512a54c9083/page.html" TargetMode="External"/><Relationship Id="rId643" Type="http://schemas.openxmlformats.org/officeDocument/2006/relationships/hyperlink" Target="https://msg.dese.gov.au/link/id/zzzz67a98ef983ec3917Pzzzz655e9512a54c9083/page.html" TargetMode="External"/><Relationship Id="rId240" Type="http://schemas.openxmlformats.org/officeDocument/2006/relationships/hyperlink" Target="https://msg.dese.gov.au/link/id/zzzz67eb6864969e5747Pzzzz655e9512a54c9083/page.html" TargetMode="External"/><Relationship Id="rId478" Type="http://schemas.openxmlformats.org/officeDocument/2006/relationships/hyperlink" Target="https://msg.dese.gov.au/link/id/zzzz67c7cc6ca9488358Pzzzz655e9512a54c9083/page.html" TargetMode="External"/><Relationship Id="rId685" Type="http://schemas.openxmlformats.org/officeDocument/2006/relationships/hyperlink" Target="https://msg.dese.gov.au/link/id/zzzz67a2c641da905699Pzzzz655e9512a54c9083/page.html" TargetMode="External"/><Relationship Id="rId35" Type="http://schemas.openxmlformats.org/officeDocument/2006/relationships/image" Target="media/image4.png"/><Relationship Id="rId77" Type="http://schemas.openxmlformats.org/officeDocument/2006/relationships/hyperlink" Target="https://www.education.gov.au/early-childhood/providers/howto/online-learning?utm_source=ecec2025-04-30&amp;utm_medium=email&amp;utm_campaign=geccko&amp;utm_content=banner" TargetMode="External"/><Relationship Id="rId100" Type="http://schemas.openxmlformats.org/officeDocument/2006/relationships/hyperlink" Target="https://msg.dese.gov.au/link/id/zzzz68009a2c25325683Pzzzz655e9512a54c9083/page.html" TargetMode="External"/><Relationship Id="rId282" Type="http://schemas.openxmlformats.org/officeDocument/2006/relationships/hyperlink" Target="https://msg.dese.gov.au/link/id/zzzz67e603ed776d1867Pzzzz655e9512a54c9083/page.html" TargetMode="External"/><Relationship Id="rId338" Type="http://schemas.openxmlformats.org/officeDocument/2006/relationships/hyperlink" Target="https://msg.dese.gov.au/link/id/zzzz67da36d590da3851Pzzzz655e9512a54c9083/page.html" TargetMode="External"/><Relationship Id="rId503" Type="http://schemas.openxmlformats.org/officeDocument/2006/relationships/hyperlink" Target="https://msg.dese.gov.au/link/id/zzzz67c7a251621c7799Pzzzz655e9512a54c9083/page.html" TargetMode="External"/><Relationship Id="rId545" Type="http://schemas.openxmlformats.org/officeDocument/2006/relationships/hyperlink" Target="https://msg.dese.gov.au/link/id/zzzz67bc01a19e7cf294Pzzzz655e9512a54c9083/page.html" TargetMode="External"/><Relationship Id="rId587" Type="http://schemas.openxmlformats.org/officeDocument/2006/relationships/hyperlink" Target="https://msg.dese.gov.au/link/id/zzzz67b2c271c7977590Pzzzz655e9512a54c9083/page.html" TargetMode="External"/><Relationship Id="rId710" Type="http://schemas.openxmlformats.org/officeDocument/2006/relationships/hyperlink" Target="https://msg.dese.gov.au/link/id/zzzz67a05b813c3da341Pzzzz655e9512a54c9083/page.html" TargetMode="External"/><Relationship Id="rId752" Type="http://schemas.openxmlformats.org/officeDocument/2006/relationships/hyperlink" Target="https://msg.dese.gov.au/link/id/zzzz67905f51e419e680Pzzzz655e9512a54c9083/page.html" TargetMode="External"/><Relationship Id="rId8" Type="http://schemas.openxmlformats.org/officeDocument/2006/relationships/webSettings" Target="webSettings.xml"/><Relationship Id="rId142" Type="http://schemas.openxmlformats.org/officeDocument/2006/relationships/hyperlink" Target="https://msg.dese.gov.au/link/id/zzzz67f5d4c188141637Pzzzz655e9512a54c9083/page.html" TargetMode="External"/><Relationship Id="rId184" Type="http://schemas.openxmlformats.org/officeDocument/2006/relationships/hyperlink" Target="https://msg.dese.gov.au/link/id/zzzz67ef570875013907Pzzzz655e9512a54c9083/page.html" TargetMode="External"/><Relationship Id="rId391" Type="http://schemas.openxmlformats.org/officeDocument/2006/relationships/hyperlink" Target="https://msg.dese.gov.au/link/id/zzzz67d0eac18217b035Pzzzz655e9512a54c9083/page.html" TargetMode="External"/><Relationship Id="rId405" Type="http://schemas.openxmlformats.org/officeDocument/2006/relationships/hyperlink" Target="https://msg.dese.gov.au/link/id/zzzz67d0eac18c65a106Pzzzz655e9512a54c9083/page.html" TargetMode="External"/><Relationship Id="rId447" Type="http://schemas.openxmlformats.org/officeDocument/2006/relationships/hyperlink" Target="https://msg.dese.gov.au/link/id/zzzz67c916e66acb1350Pzzzz655e9512a54c9083/page.html" TargetMode="External"/><Relationship Id="rId612" Type="http://schemas.openxmlformats.org/officeDocument/2006/relationships/hyperlink" Target="https://msg.dese.gov.au/link/id/zzzz67abf2b162861746Pzzzz655e9512a54c9083/page.html" TargetMode="External"/><Relationship Id="rId794" Type="http://schemas.openxmlformats.org/officeDocument/2006/relationships/fontTable" Target="fontTable.xml"/><Relationship Id="rId251" Type="http://schemas.openxmlformats.org/officeDocument/2006/relationships/hyperlink" Target="https://msg.dese.gov.au/link/id/zzzz67eb6864a18f8933Pzzzz655e9512a54c9083/page.html" TargetMode="External"/><Relationship Id="rId489" Type="http://schemas.openxmlformats.org/officeDocument/2006/relationships/hyperlink" Target="https://msg.dese.gov.au/link/id/zzzz67c7cc6cb05ac022Pzzzz655e9512a54c9083/page.html" TargetMode="External"/><Relationship Id="rId654" Type="http://schemas.openxmlformats.org/officeDocument/2006/relationships/hyperlink" Target="https://msg.dese.gov.au/link/id/zzzz67a98dcd9de33776Pzzzz655e9512a54c9083/page.html" TargetMode="External"/><Relationship Id="rId696" Type="http://schemas.openxmlformats.org/officeDocument/2006/relationships/hyperlink" Target="mailto:CCSHelpdesk@education.gov.au" TargetMode="External"/><Relationship Id="rId46" Type="http://schemas.openxmlformats.org/officeDocument/2006/relationships/hyperlink" Target="https://msg.dese.gov.au/link/id/zzzz681c1748ae8b3227Pzzzz655d5953d312b061/page.html" TargetMode="External"/><Relationship Id="rId293" Type="http://schemas.openxmlformats.org/officeDocument/2006/relationships/hyperlink" Target="https://msg.dese.gov.au/link/id/zzzz67e389f1b617c262Pzzzz655e9512a54c9083/page.html" TargetMode="External"/><Relationship Id="rId307" Type="http://schemas.openxmlformats.org/officeDocument/2006/relationships/hyperlink" Target="https://msg.dese.gov.au/link/id/zzzz67dcfbd177edc177Pzzzz655e9512a54c9083/page.html" TargetMode="External"/><Relationship Id="rId349" Type="http://schemas.openxmlformats.org/officeDocument/2006/relationships/image" Target="media/image14.png"/><Relationship Id="rId514" Type="http://schemas.openxmlformats.org/officeDocument/2006/relationships/hyperlink" Target="https://msg.dese.gov.au/link/id/zzzz67be6ec3d8630675Pzzzz655e9512a54c9083/page.html" TargetMode="External"/><Relationship Id="rId556" Type="http://schemas.openxmlformats.org/officeDocument/2006/relationships/hyperlink" Target="https://msg.dese.gov.au/link/id/zzzz67b5343b09c3d834Pzzzz655e9512a54c9083/page.html" TargetMode="External"/><Relationship Id="rId721" Type="http://schemas.openxmlformats.org/officeDocument/2006/relationships/hyperlink" Target="https://msg.dese.gov.au/link/id/zzzz67a034d538b5a900Pzzzz655e9512a54c9083/page.html" TargetMode="External"/><Relationship Id="rId763" Type="http://schemas.openxmlformats.org/officeDocument/2006/relationships/hyperlink" Target="https://msg.dese.gov.au/link/id/zzzz67905f51f1e55151Pzzzz655e9512a54c9083/page.html" TargetMode="External"/><Relationship Id="rId88" Type="http://schemas.openxmlformats.org/officeDocument/2006/relationships/hyperlink" Target="https://msg.dese.gov.au/link/id/zzzz68082a663f3c5661Pzzzz655e9512a54c9083/page.html" TargetMode="External"/><Relationship Id="rId111" Type="http://schemas.openxmlformats.org/officeDocument/2006/relationships/hyperlink" Target="https://msg.dese.gov.au/link/id/zzzz68009a2c2f39c007Pzzzz655e9512a54c9083/page.html" TargetMode="External"/><Relationship Id="rId153" Type="http://schemas.openxmlformats.org/officeDocument/2006/relationships/hyperlink" Target="https://msg.dese.gov.au/link/id/zzzz67f5d4c19ccb8720Pzzzz655e9512a54c9083/page.html" TargetMode="External"/><Relationship Id="rId195" Type="http://schemas.openxmlformats.org/officeDocument/2006/relationships/hyperlink" Target="https://msg.dese.gov.au/link/id/zzzz67ef57088033c464Pzzzz655e9512a54c9083/page.html" TargetMode="External"/><Relationship Id="rId209" Type="http://schemas.openxmlformats.org/officeDocument/2006/relationships/hyperlink" Target="https://msg.dese.gov.au/link/id/zzzz67ef55dda41a2921Pzzzz655e9512a54c9083/page.html" TargetMode="External"/><Relationship Id="rId360" Type="http://schemas.openxmlformats.org/officeDocument/2006/relationships/hyperlink" Target="https://msg.dese.gov.au/link/id/zzzz67d7be058289f752Pzzzz655e9512a54c9083/page.html" TargetMode="External"/><Relationship Id="rId416" Type="http://schemas.openxmlformats.org/officeDocument/2006/relationships/hyperlink" Target="https://msg.dese.gov.au/link/id/zzzz67ce7ed613f1a168Pzzzz655e9512a54c9083/page.html" TargetMode="External"/><Relationship Id="rId598" Type="http://schemas.openxmlformats.org/officeDocument/2006/relationships/hyperlink" Target="https://msg.dese.gov.au/link/id/zzzz67ad89551f275704Pzzzz655e9512a54c9083/page.html" TargetMode="External"/><Relationship Id="rId220" Type="http://schemas.openxmlformats.org/officeDocument/2006/relationships/hyperlink" Target="https://msg.dese.gov.au/link/id/zzzz67ec9a4166138224Pzzzz655e9512a54c9083/page.html" TargetMode="External"/><Relationship Id="rId458" Type="http://schemas.openxmlformats.org/officeDocument/2006/relationships/hyperlink" Target="https://msg.dese.gov.au/link/id/zzzz67c916e66d2a8399Pzzzz655e9512a54c9083/page.html" TargetMode="External"/><Relationship Id="rId623" Type="http://schemas.openxmlformats.org/officeDocument/2006/relationships/hyperlink" Target="mailto:CCSHelpdesk@education.gov.au" TargetMode="External"/><Relationship Id="rId665" Type="http://schemas.openxmlformats.org/officeDocument/2006/relationships/hyperlink" Target="https://msg.dese.gov.au/link/id/zzzz67a98dcda2231162Pzzzz655e9512a54c9083/page.html" TargetMode="External"/><Relationship Id="rId15" Type="http://schemas.openxmlformats.org/officeDocument/2006/relationships/hyperlink" Target="https://msg.dese.gov.au/link/id/zzzz68240049e0d6b882Pzzzz6502793872eaa473/page.html" TargetMode="External"/><Relationship Id="rId57" Type="http://schemas.openxmlformats.org/officeDocument/2006/relationships/hyperlink" Target="https://msg.dese.gov.au/link/id/zzzz6811925123300733Pzzzz655d5953d312b061/page.html" TargetMode="External"/><Relationship Id="rId262" Type="http://schemas.openxmlformats.org/officeDocument/2006/relationships/hyperlink" Target="https://msg.dese.gov.au/link/id/zzzz67ea24f44ec22163Pzzzz655e9512a54c9083/page.html" TargetMode="External"/><Relationship Id="rId318" Type="http://schemas.openxmlformats.org/officeDocument/2006/relationships/hyperlink" Target="https://msg.dese.gov.au/link/id/zzzz67dcfbd17cd0e874Pzzzz655e9512a54c9083/page.html" TargetMode="External"/><Relationship Id="rId525" Type="http://schemas.openxmlformats.org/officeDocument/2006/relationships/hyperlink" Target="https://msg.dese.gov.au/link/id/zzzz67bc0b01849ad185Pzzzz655e9512a54c9083/page.html" TargetMode="External"/><Relationship Id="rId567" Type="http://schemas.openxmlformats.org/officeDocument/2006/relationships/hyperlink" Target="https://msg.dese.gov.au/link/id/zzzz67b5343b1dda1378Pzzzz655e9512a54c9083/page.html" TargetMode="External"/><Relationship Id="rId732" Type="http://schemas.openxmlformats.org/officeDocument/2006/relationships/hyperlink" Target="https://msg.dese.gov.au/link/id/zzzz6799a0d91cc6e934Pzzzz655e9512a54c9083/page.html" TargetMode="External"/><Relationship Id="rId99" Type="http://schemas.openxmlformats.org/officeDocument/2006/relationships/hyperlink" Target="https://msg.dese.gov.au/link/id/zzzz68009a2c23e4f701Pzzzz655e9512a54c9083/page.html" TargetMode="External"/><Relationship Id="rId122" Type="http://schemas.openxmlformats.org/officeDocument/2006/relationships/hyperlink" Target="mailto:ECECFinancialViability@education.gov.au" TargetMode="External"/><Relationship Id="rId164" Type="http://schemas.openxmlformats.org/officeDocument/2006/relationships/hyperlink" Target="https://msg.dese.gov.au/link/id/zzzz67f4b0f415100969Pzzzz655e9512a54c9083/page.html" TargetMode="External"/><Relationship Id="rId371" Type="http://schemas.openxmlformats.org/officeDocument/2006/relationships/hyperlink" Target="https://msg.dese.gov.au/link/id/zzzz67d7be0599024012Pzzzz655e9512a54c9083/page.html" TargetMode="External"/><Relationship Id="rId774" Type="http://schemas.openxmlformats.org/officeDocument/2006/relationships/hyperlink" Target="https://msg.dese.gov.au/link/id/zzzz67873d6d2a825726Pzzzz655e9512a54c9083/page.html" TargetMode="External"/><Relationship Id="rId427" Type="http://schemas.openxmlformats.org/officeDocument/2006/relationships/hyperlink" Target="https://msg.dese.gov.au/link/id/zzzz67c9493dbaf55570Pzzzz655e9512a54c9083/page.html" TargetMode="External"/><Relationship Id="rId469" Type="http://schemas.openxmlformats.org/officeDocument/2006/relationships/hyperlink" Target="https://msg.dese.gov.au/link/id/zzzz67c7e508d0be2103Pzzzz655e9512a54c9083/page.html" TargetMode="External"/><Relationship Id="rId634" Type="http://schemas.openxmlformats.org/officeDocument/2006/relationships/hyperlink" Target="https://msg.dese.gov.au/link/id/zzzz67aac0d52d08a187Pzzzz655e9512a54c9083/page.html" TargetMode="External"/><Relationship Id="rId676" Type="http://schemas.openxmlformats.org/officeDocument/2006/relationships/hyperlink" Target="https://msg.dese.gov.au/link/id/zzzz67a3058909c7e877Pzzzz655e9512a54c9083/page.html" TargetMode="External"/><Relationship Id="rId26" Type="http://schemas.openxmlformats.org/officeDocument/2006/relationships/hyperlink" Target="https://msg.dese.gov.au/link/id/zzzz6824004a00e53361Pzzzz6502793872eaa473/page.html" TargetMode="External"/><Relationship Id="rId231" Type="http://schemas.openxmlformats.org/officeDocument/2006/relationships/hyperlink" Target="https://msg.dese.gov.au/link/id/zzzz67ec9a41775ca157Pzzzz655e9512a54c9083/page.html" TargetMode="External"/><Relationship Id="rId273" Type="http://schemas.openxmlformats.org/officeDocument/2006/relationships/hyperlink" Target="https://msg.dese.gov.au/link/id/zzzz67e603ed7015a405Pzzzz655e9512a54c9083/page.html" TargetMode="External"/><Relationship Id="rId329" Type="http://schemas.openxmlformats.org/officeDocument/2006/relationships/hyperlink" Target="https://msg.dese.gov.au/link/id/zzzz67dbb28529d5a546Pzzzz655e9512a54c9083/page.html" TargetMode="External"/><Relationship Id="rId480" Type="http://schemas.openxmlformats.org/officeDocument/2006/relationships/hyperlink" Target="https://msg.dese.gov.au/link/id/zzzz67c7cc6caaf3f125Pzzzz655e9512a54c9083/page.html" TargetMode="External"/><Relationship Id="rId536" Type="http://schemas.openxmlformats.org/officeDocument/2006/relationships/hyperlink" Target="https://msg.dese.gov.au/link/id/zzzz67bc01a196691022Pzzzz655e9512a54c9083/page.html" TargetMode="External"/><Relationship Id="rId701" Type="http://schemas.openxmlformats.org/officeDocument/2006/relationships/hyperlink" Target="https://msg.dese.gov.au/link/id/zzzz67a05b813a368172Pzzzz655e9512a54c9083/page.html" TargetMode="External"/><Relationship Id="rId68" Type="http://schemas.openxmlformats.org/officeDocument/2006/relationships/hyperlink" Target="https://msg.dese.gov.au/link/id/zzzz681192512b05e673Pzzzz655d5953d312b061/page.html" TargetMode="External"/><Relationship Id="rId133" Type="http://schemas.openxmlformats.org/officeDocument/2006/relationships/hyperlink" Target="https://msg.dese.gov.au/link/id/zzzz67fc502165d86321Pzzzz655e9512a54c9083/page.html" TargetMode="External"/><Relationship Id="rId175" Type="http://schemas.openxmlformats.org/officeDocument/2006/relationships/hyperlink" Target="https://msg.dese.gov.au/link/id/zzzz67f4b0f4254e8377Pzzzz655e9512a54c9083/page.html" TargetMode="External"/><Relationship Id="rId340" Type="http://schemas.openxmlformats.org/officeDocument/2006/relationships/hyperlink" Target="https://msg.dese.gov.au/link/id/zzzz67da36d592b5b149Pzzzz655e9512a54c9083/page.html" TargetMode="External"/><Relationship Id="rId578" Type="http://schemas.openxmlformats.org/officeDocument/2006/relationships/hyperlink" Target="https://msg.dese.gov.au/link/id/zzzz67b51f221c7c0127Pzzzz655e9512a54c9083/page.html" TargetMode="External"/><Relationship Id="rId743" Type="http://schemas.openxmlformats.org/officeDocument/2006/relationships/hyperlink" Target="https://msg.dese.gov.au/link/id/zzzz6799a0d924df7206Pzzzz655e9512a54c9083/page.html" TargetMode="External"/><Relationship Id="rId785" Type="http://schemas.openxmlformats.org/officeDocument/2006/relationships/hyperlink" Target="https://msg.dese.gov.au/link/id/zzzz67873d6d31a39705Pzzzz655e9512a54c9083/page.html" TargetMode="External"/><Relationship Id="rId200" Type="http://schemas.openxmlformats.org/officeDocument/2006/relationships/hyperlink" Target="https://msg.dese.gov.au/link/id/zzzz67ef55dda008f615Pzzzz655e9512a54c9083/page.html" TargetMode="External"/><Relationship Id="rId382" Type="http://schemas.openxmlformats.org/officeDocument/2006/relationships/hyperlink" Target="https://msg.dese.gov.au/link/id/zzzz67d39e2924cd7043Pzzzz655e9512a54c9083/page.html" TargetMode="External"/><Relationship Id="rId438" Type="http://schemas.openxmlformats.org/officeDocument/2006/relationships/hyperlink" Target="https://msg.dese.gov.au/link/id/zzzz67c9493dc6007145Pzzzz655e9512a54c9083/page.html" TargetMode="External"/><Relationship Id="rId603" Type="http://schemas.openxmlformats.org/officeDocument/2006/relationships/hyperlink" Target="https://msg.dese.gov.au/link/id/zzzz67ad895528e1f975Pzzzz655e9512a54c9083/page.html" TargetMode="External"/><Relationship Id="rId645" Type="http://schemas.openxmlformats.org/officeDocument/2006/relationships/hyperlink" Target="https://msg.dese.gov.au/link/id/zzzz67a98ef986ee9140Pzzzz655e9512a54c9083/page.html" TargetMode="External"/><Relationship Id="rId687" Type="http://schemas.openxmlformats.org/officeDocument/2006/relationships/hyperlink" Target="https://msg.dese.gov.au/link/id/zzzz67a2c641df46d810Pzzzz655e9512a54c9083/page.html" TargetMode="External"/><Relationship Id="rId242" Type="http://schemas.openxmlformats.org/officeDocument/2006/relationships/hyperlink" Target="https://msg.dese.gov.au/link/id/zzzz67eb686498976052Pzzzz655e9512a54c9083/page.html" TargetMode="External"/><Relationship Id="rId284" Type="http://schemas.openxmlformats.org/officeDocument/2006/relationships/hyperlink" Target="https://msg.dese.gov.au/link/id/zzzz67e389f197ddf036Pzzzz655e9512a54c9083/page.html" TargetMode="External"/><Relationship Id="rId491" Type="http://schemas.openxmlformats.org/officeDocument/2006/relationships/hyperlink" Target="https://msg.dese.gov.au/link/id/zzzz67c7a25158515945Pzzzz655e9512a54c9083/page.html" TargetMode="External"/><Relationship Id="rId505" Type="http://schemas.openxmlformats.org/officeDocument/2006/relationships/hyperlink" Target="https://msg.dese.gov.au/link/id/zzzz67c7a2515f652194Pzzzz655e9512a54c9083/page.html" TargetMode="External"/><Relationship Id="rId712" Type="http://schemas.openxmlformats.org/officeDocument/2006/relationships/hyperlink" Target="https://msg.dese.gov.au/link/id/zzzz67a034d52a780614Pzzzz655e9512a54c9083/page.html" TargetMode="External"/><Relationship Id="rId37" Type="http://schemas.openxmlformats.org/officeDocument/2006/relationships/hyperlink" Target="https://msg.dese.gov.au/link/id/zzzz681c1748a41ee974Pzzzz655d5953d312b061/page.html" TargetMode="External"/><Relationship Id="rId79" Type="http://schemas.openxmlformats.org/officeDocument/2006/relationships/hyperlink" Target="https://msg.dese.gov.au/link/id/zzzz67fc502161209127Pzzzz655e9512a54c9083/page.html" TargetMode="External"/><Relationship Id="rId102" Type="http://schemas.openxmlformats.org/officeDocument/2006/relationships/hyperlink" Target="https://msg.dese.gov.au/link/id/zzzz68009a2c272e3714Pzzzz655e9512a54c9083/page.html" TargetMode="External"/><Relationship Id="rId144" Type="http://schemas.openxmlformats.org/officeDocument/2006/relationships/hyperlink" Target="https://msg.dese.gov.au/link/id/zzzz67f5d4c18d2c8861Pzzzz655e9512a54c9083/page.html" TargetMode="External"/><Relationship Id="rId547" Type="http://schemas.openxmlformats.org/officeDocument/2006/relationships/hyperlink" Target="https://msg.dese.gov.au/link/id/zzzz67bc01a1a0033079Pzzzz655e9512a54c9083/page.html" TargetMode="External"/><Relationship Id="rId589" Type="http://schemas.openxmlformats.org/officeDocument/2006/relationships/hyperlink" Target="https://msg.dese.gov.au/link/id/zzzz67b2c271c9681989Pzzzz655e9512a54c9083/page.html" TargetMode="External"/><Relationship Id="rId754" Type="http://schemas.openxmlformats.org/officeDocument/2006/relationships/hyperlink" Target="mailto:CCShelpdesk@education.gov.au" TargetMode="External"/><Relationship Id="rId90" Type="http://schemas.openxmlformats.org/officeDocument/2006/relationships/hyperlink" Target="https://msg.dese.gov.au/link/id/zzzz68082a664055d440Pzzzz655e9512a54c9083/page.html" TargetMode="External"/><Relationship Id="rId186" Type="http://schemas.openxmlformats.org/officeDocument/2006/relationships/hyperlink" Target="https://msg.dese.gov.au/link/id/zzzz67ef570877114342Pzzzz655e9512a54c9083/page.html" TargetMode="External"/><Relationship Id="rId351" Type="http://schemas.openxmlformats.org/officeDocument/2006/relationships/hyperlink" Target="https://msg.dese.gov.au/link/id/zzzz67da36d59e939886Pzzzz655e9512a54c9083/page.html" TargetMode="External"/><Relationship Id="rId393" Type="http://schemas.openxmlformats.org/officeDocument/2006/relationships/hyperlink" Target="https://msg.dese.gov.au/link/id/zzzz67d0eac183a8b149Pzzzz655e9512a54c9083/page.html" TargetMode="External"/><Relationship Id="rId407" Type="http://schemas.openxmlformats.org/officeDocument/2006/relationships/hyperlink" Target="https://msg.dese.gov.au/link/id/zzzz67d0eac18df6b601Pzzzz655e9512a54c9083/page.html" TargetMode="External"/><Relationship Id="rId449" Type="http://schemas.openxmlformats.org/officeDocument/2006/relationships/hyperlink" Target="https://msg.dese.gov.au/link/id/zzzz67c916e66c0e0493Pzzzz655e9512a54c9083/page.html" TargetMode="External"/><Relationship Id="rId614" Type="http://schemas.openxmlformats.org/officeDocument/2006/relationships/hyperlink" Target="https://msg.dese.gov.au/link/id/zzzz67abf2b169ab5272Pzzzz655e9512a54c9083/page.html" TargetMode="External"/><Relationship Id="rId656" Type="http://schemas.openxmlformats.org/officeDocument/2006/relationships/hyperlink" Target="https://msg.dese.gov.au/link/id/zzzz67a98dcda0434292Pzzzz655e9512a54c9083/page.html" TargetMode="External"/><Relationship Id="rId211" Type="http://schemas.openxmlformats.org/officeDocument/2006/relationships/hyperlink" Target="https://msg.dese.gov.au/link/id/zzzz67ef55dda41a2921Pzzzz655e9512a54c9083/page.html" TargetMode="External"/><Relationship Id="rId253" Type="http://schemas.openxmlformats.org/officeDocument/2006/relationships/hyperlink" Target="https://msg.dese.gov.au/link/id/zzzz67eb6864a34e8903Pzzzz655e9512a54c9083/page.html" TargetMode="External"/><Relationship Id="rId295" Type="http://schemas.openxmlformats.org/officeDocument/2006/relationships/hyperlink" Target="https://msg.dese.gov.au/link/id/zzzz67e389f1b8bab743Pzzzz655e9512a54c9083/page.html" TargetMode="External"/><Relationship Id="rId309" Type="http://schemas.openxmlformats.org/officeDocument/2006/relationships/hyperlink" Target="https://msg.dese.gov.au/link/id/zzzz67dcfbd17a55b165Pzzzz655e9512a54c9083/page.html" TargetMode="External"/><Relationship Id="rId460" Type="http://schemas.openxmlformats.org/officeDocument/2006/relationships/hyperlink" Target="https://msg.dese.gov.au/link/id/zzzz67c7e508c5b99253Pzzzz655e9512a54c9083/page.html" TargetMode="External"/><Relationship Id="rId516" Type="http://schemas.openxmlformats.org/officeDocument/2006/relationships/hyperlink" Target="https://msg.dese.gov.au/link/id/zzzz67be6ec3da960644Pzzzz655e9512a54c9083/page.html" TargetMode="External"/><Relationship Id="rId698" Type="http://schemas.openxmlformats.org/officeDocument/2006/relationships/hyperlink" Target="https://msg.dese.gov.au/link/id/zzzz67a05b8137102945Pzzzz655e9512a54c9083/page.html" TargetMode="External"/><Relationship Id="rId48" Type="http://schemas.openxmlformats.org/officeDocument/2006/relationships/hyperlink" Target="https://msg.dese.gov.au/link/id/zzzz681c1748b0b2d853Pzzzz655d5953d312b061/page.html" TargetMode="External"/><Relationship Id="rId113" Type="http://schemas.openxmlformats.org/officeDocument/2006/relationships/hyperlink" Target="https://msg.dese.gov.au/link/id/zzzz67fc502161209127Pzzzz655e9512a54c9083/page.html" TargetMode="External"/><Relationship Id="rId320" Type="http://schemas.openxmlformats.org/officeDocument/2006/relationships/hyperlink" Target="https://msg.dese.gov.au/link/id/zzzz67dbb285215bb600Pzzzz655e9512a54c9083/page.html" TargetMode="External"/><Relationship Id="rId558" Type="http://schemas.openxmlformats.org/officeDocument/2006/relationships/hyperlink" Target="https://msg.dese.gov.au/link/id/zzzz67b5343b0c0c8412Pzzzz655e9512a54c9083/page.html" TargetMode="External"/><Relationship Id="rId723" Type="http://schemas.openxmlformats.org/officeDocument/2006/relationships/hyperlink" Target="https://msg.dese.gov.au/link/id/zzzz67a034d53ba75024Pzzzz655e9512a54c9083/page.html" TargetMode="External"/><Relationship Id="rId765" Type="http://schemas.openxmlformats.org/officeDocument/2006/relationships/hyperlink" Target="https://msg.dese.gov.au/link/id/zzzz67905f5204950416Pzzzz655e9512a54c9083/page.html" TargetMode="External"/><Relationship Id="rId155" Type="http://schemas.openxmlformats.org/officeDocument/2006/relationships/image" Target="media/image9.png"/><Relationship Id="rId197" Type="http://schemas.openxmlformats.org/officeDocument/2006/relationships/hyperlink" Target="https://msg.dese.gov.au/link/id/zzzz67ef5708814e8240Pzzzz655e9512a54c9083/page.html" TargetMode="External"/><Relationship Id="rId362" Type="http://schemas.openxmlformats.org/officeDocument/2006/relationships/hyperlink" Target="https://msg.dese.gov.au/link/id/zzzz67d7be0586716006Pzzzz655e9512a54c9083/page.html" TargetMode="External"/><Relationship Id="rId418" Type="http://schemas.openxmlformats.org/officeDocument/2006/relationships/hyperlink" Target="https://msg.dese.gov.au/link/id/zzzz67ce7ed6190c4652Pzzzz655e9512a54c9083/page.html" TargetMode="External"/><Relationship Id="rId625" Type="http://schemas.openxmlformats.org/officeDocument/2006/relationships/hyperlink" Target="https://msg.dese.gov.au/link/id/zzzz67aac0d51de66040Pzzzz655e9512a54c9083/page.html" TargetMode="External"/><Relationship Id="rId222" Type="http://schemas.openxmlformats.org/officeDocument/2006/relationships/hyperlink" Target="https://msg.dese.gov.au/link/id/zzzz67ec9a4169d37296Pzzzz655e9512a54c9083/page.html" TargetMode="External"/><Relationship Id="rId264" Type="http://schemas.openxmlformats.org/officeDocument/2006/relationships/hyperlink" Target="https://msg.dese.gov.au/link/id/zzzz67ea24f4518d2177Pzzzz655e9512a54c9083/page.html" TargetMode="External"/><Relationship Id="rId471" Type="http://schemas.openxmlformats.org/officeDocument/2006/relationships/hyperlink" Target="https://msg.dese.gov.au/link/id/zzzz67c7e508d0be2103Pzzzz655e9512a54c9083/page.html" TargetMode="External"/><Relationship Id="rId667" Type="http://schemas.openxmlformats.org/officeDocument/2006/relationships/hyperlink" Target="https://msg.dese.gov.au/link/id/zzzz67a305890314b827Pzzzz655e9512a54c9083/page.html" TargetMode="External"/><Relationship Id="rId17" Type="http://schemas.openxmlformats.org/officeDocument/2006/relationships/hyperlink" Target="https://msg.dese.gov.au/link/id/zzzz68240049e4709181Pzzzz6502793872eaa473/page.html" TargetMode="External"/><Relationship Id="rId59" Type="http://schemas.openxmlformats.org/officeDocument/2006/relationships/hyperlink" Target="https://msg.dese.gov.au/link/id/zzzz6811925124c99776Pzzzz655d5953d312b061/page.html" TargetMode="External"/><Relationship Id="rId124" Type="http://schemas.openxmlformats.org/officeDocument/2006/relationships/hyperlink" Target="https://msg.dese.gov.au/link/id/zzzz67ff0f429efc7308Pzzzz655e9512a54c9083/page.html" TargetMode="External"/><Relationship Id="rId527" Type="http://schemas.openxmlformats.org/officeDocument/2006/relationships/hyperlink" Target="https://msg.dese.gov.au/link/id/zzzz67bc0b0186d9b611Pzzzz655e9512a54c9083/page.html" TargetMode="External"/><Relationship Id="rId569" Type="http://schemas.openxmlformats.org/officeDocument/2006/relationships/hyperlink" Target="https://msg.dese.gov.au/link/id/zzzz67b51f2212c62270Pzzzz655e9512a54c9083/page.html" TargetMode="External"/><Relationship Id="rId734" Type="http://schemas.openxmlformats.org/officeDocument/2006/relationships/hyperlink" Target="mailto:ccinfringements@education.gov.au" TargetMode="External"/><Relationship Id="rId776" Type="http://schemas.openxmlformats.org/officeDocument/2006/relationships/hyperlink" Target="https://msg.dese.gov.au/link/id/zzzz67873d6d2b753395Pzzzz655e9512a54c9083/page.html" TargetMode="External"/><Relationship Id="rId70" Type="http://schemas.openxmlformats.org/officeDocument/2006/relationships/hyperlink" Target="https://msg.dese.gov.au/link/id/zzzz681192512ea2f336Pzzzz655d5953d312b061/page.html" TargetMode="External"/><Relationship Id="rId166" Type="http://schemas.openxmlformats.org/officeDocument/2006/relationships/hyperlink" Target="https://msg.dese.gov.au/link/id/zzzz67f4b0f419c62784Pzzzz655e9512a54c9083/page.html" TargetMode="External"/><Relationship Id="rId331" Type="http://schemas.openxmlformats.org/officeDocument/2006/relationships/hyperlink" Target="https://msg.dese.gov.au/link/id/zzzz67dbb28529d5a546Pzzzz655e9512a54c9083/page.html" TargetMode="External"/><Relationship Id="rId373" Type="http://schemas.openxmlformats.org/officeDocument/2006/relationships/hyperlink" Target="https://msg.dese.gov.au/link/id/zzzz67d7be058ca0f348Pzzzz655e9512a54c9083/page.html" TargetMode="External"/><Relationship Id="rId429" Type="http://schemas.openxmlformats.org/officeDocument/2006/relationships/hyperlink" Target="https://msg.dese.gov.au/link/id/zzzz67c9493dbcf4a858Pzzzz655e9512a54c9083/page.html" TargetMode="External"/><Relationship Id="rId580" Type="http://schemas.openxmlformats.org/officeDocument/2006/relationships/hyperlink" Target="https://msg.dese.gov.au/link/id/zzzz67b51f221c7c0127Pzzzz655e9512a54c9083/page.html" TargetMode="External"/><Relationship Id="rId636" Type="http://schemas.openxmlformats.org/officeDocument/2006/relationships/hyperlink" Target="https://msg.dese.gov.au/link/id/zzzz67aac0d52e789600Pzzzz655e9512a54c9083/page.html" TargetMode="External"/><Relationship Id="rId1" Type="http://schemas.openxmlformats.org/officeDocument/2006/relationships/customXml" Target="../customXml/item1.xml"/><Relationship Id="rId233" Type="http://schemas.openxmlformats.org/officeDocument/2006/relationships/hyperlink" Target="mailto:ECECFinancialViability@education.gov.au" TargetMode="External"/><Relationship Id="rId440" Type="http://schemas.openxmlformats.org/officeDocument/2006/relationships/hyperlink" Target="https://msg.dese.gov.au/link/id/zzzz67c9493dc744a313Pzzzz655e9512a54c9083/page.html" TargetMode="External"/><Relationship Id="rId678" Type="http://schemas.openxmlformats.org/officeDocument/2006/relationships/hyperlink" Target="https://msg.dese.gov.au/link/id/zzzz67a305890a66e033Pzzzz655e9512a54c9083/page.html" TargetMode="External"/><Relationship Id="rId28" Type="http://schemas.openxmlformats.org/officeDocument/2006/relationships/hyperlink" Target="https://msg.dese.gov.au/link/id/zzzz6824004a00e53361Pzzzz6502793872eaa473/page.html" TargetMode="External"/><Relationship Id="rId275" Type="http://schemas.openxmlformats.org/officeDocument/2006/relationships/hyperlink" Target="https://msg.dese.gov.au/link/id/zzzz67e603ed72044389Pzzzz655e9512a54c9083/page.html" TargetMode="External"/><Relationship Id="rId300" Type="http://schemas.openxmlformats.org/officeDocument/2006/relationships/hyperlink" Target="https://msg.dese.gov.au/link/id/zzzz67e389f1c6af3073Pzzzz655e9512a54c9083/page.html" TargetMode="External"/><Relationship Id="rId482" Type="http://schemas.openxmlformats.org/officeDocument/2006/relationships/hyperlink" Target="https://msg.dese.gov.au/link/id/zzzz67c7cc6cac758445Pzzzz655e9512a54c9083/page.html" TargetMode="External"/><Relationship Id="rId538" Type="http://schemas.openxmlformats.org/officeDocument/2006/relationships/hyperlink" Target="https://msg.dese.gov.au/link/id/zzzz67bc01a197e03788Pzzzz655e9512a54c9083/page.html" TargetMode="External"/><Relationship Id="rId703" Type="http://schemas.openxmlformats.org/officeDocument/2006/relationships/hyperlink" Target="https://msg.dese.gov.au/link/id/zzzz67a05b813c3da341Pzzzz655e9512a54c9083/page.html" TargetMode="External"/><Relationship Id="rId745" Type="http://schemas.openxmlformats.org/officeDocument/2006/relationships/hyperlink" Target="https://msg.dese.gov.au/link/id/zzzz6799a0d928c79395Pzzzz655e9512a54c9083/page.html" TargetMode="External"/><Relationship Id="rId81" Type="http://schemas.openxmlformats.org/officeDocument/2006/relationships/hyperlink" Target="https://msg.dese.gov.au/link/id/zzzz68082a663ac87811Pzzzz655e9512a54c9083/page.html" TargetMode="External"/><Relationship Id="rId135" Type="http://schemas.openxmlformats.org/officeDocument/2006/relationships/hyperlink" Target="https://msg.dese.gov.au/link/id/zzzz67fc502167323487Pzzzz655e9512a54c9083/page.html" TargetMode="External"/><Relationship Id="rId177" Type="http://schemas.openxmlformats.org/officeDocument/2006/relationships/hyperlink" Target="https://msg.dese.gov.au/link/id/zzzz67f4b0f421b69171Pzzzz655e9512a54c9083/page.html" TargetMode="External"/><Relationship Id="rId342" Type="http://schemas.openxmlformats.org/officeDocument/2006/relationships/hyperlink" Target="https://msg.dese.gov.au/link/id/zzzz67da36d594ae3469Pzzzz655e9512a54c9083/page.html" TargetMode="External"/><Relationship Id="rId384" Type="http://schemas.openxmlformats.org/officeDocument/2006/relationships/hyperlink" Target="https://msg.dese.gov.au/link/id/zzzz67d39e2924cd7043Pzzzz655e9512a54c9083/page.html" TargetMode="External"/><Relationship Id="rId591" Type="http://schemas.openxmlformats.org/officeDocument/2006/relationships/hyperlink" Target="https://msg.dese.gov.au/link/id/zzzz67b2c271cb582751Pzzzz655e9512a54c9083/page.html" TargetMode="External"/><Relationship Id="rId605" Type="http://schemas.openxmlformats.org/officeDocument/2006/relationships/hyperlink" Target="https://msg.dese.gov.au/link/id/zzzz67ad89552c5d2776Pzzzz655e9512a54c9083/page.html" TargetMode="External"/><Relationship Id="rId787" Type="http://schemas.openxmlformats.org/officeDocument/2006/relationships/hyperlink" Target="https://msg.dese.gov.au/pub/pubType/EO/pubID/zzzz678489bbeadb7304/?vid=cVkKB9i5g6Q" TargetMode="External"/><Relationship Id="rId202" Type="http://schemas.openxmlformats.org/officeDocument/2006/relationships/hyperlink" Target="https://msg.dese.gov.au/link/id/zzzz67ef55dda1289564Pzzzz655e9512a54c9083/page.html" TargetMode="External"/><Relationship Id="rId244" Type="http://schemas.openxmlformats.org/officeDocument/2006/relationships/hyperlink" Target="https://msg.dese.gov.au/link/id/zzzz67eb68649a823667Pzzzz655e9512a54c9083/page.html" TargetMode="External"/><Relationship Id="rId647" Type="http://schemas.openxmlformats.org/officeDocument/2006/relationships/hyperlink" Target="https://msg.dese.gov.au/link/id/zzzz67a98ef986ee9140Pzzzz655e9512a54c9083/page.html" TargetMode="External"/><Relationship Id="rId689" Type="http://schemas.openxmlformats.org/officeDocument/2006/relationships/hyperlink" Target="https://msg.dese.gov.au/link/id/zzzz67a2c641e2c65041Pzzzz655e9512a54c9083/page.html" TargetMode="External"/><Relationship Id="rId39" Type="http://schemas.openxmlformats.org/officeDocument/2006/relationships/hyperlink" Target="https://msg.dese.gov.au/link/id/zzzz681c1748a6447564Pzzzz655d5953d312b061/page.html" TargetMode="External"/><Relationship Id="rId286" Type="http://schemas.openxmlformats.org/officeDocument/2006/relationships/hyperlink" Target="https://msg.dese.gov.au/link/id/zzzz67e389f1a1490367Pzzzz655e9512a54c9083/page.html" TargetMode="External"/><Relationship Id="rId451" Type="http://schemas.openxmlformats.org/officeDocument/2006/relationships/hyperlink" Target="https://msg.dese.gov.au/link/id/zzzz67c916e66e445146Pzzzz655e9512a54c9083/page.html" TargetMode="External"/><Relationship Id="rId493" Type="http://schemas.openxmlformats.org/officeDocument/2006/relationships/hyperlink" Target="https://msg.dese.gov.au/link/id/zzzz67c7a2515a58c399Pzzzz655e9512a54c9083/page.html" TargetMode="External"/><Relationship Id="rId507" Type="http://schemas.openxmlformats.org/officeDocument/2006/relationships/hyperlink" Target="https://msg.dese.gov.au/link/id/zzzz67be6ec3c30ac352Pzzzz655e9512a54c9083/page.html" TargetMode="External"/><Relationship Id="rId549" Type="http://schemas.openxmlformats.org/officeDocument/2006/relationships/hyperlink" Target="https://msg.dese.gov.au/link/id/zzzz67b5343aece2e976Pzzzz655e9512a54c9083/page.html" TargetMode="External"/><Relationship Id="rId714" Type="http://schemas.openxmlformats.org/officeDocument/2006/relationships/hyperlink" Target="https://msg.dese.gov.au/link/id/zzzz67a034d52d707396Pzzzz655e9512a54c9083/page.html" TargetMode="External"/><Relationship Id="rId756" Type="http://schemas.openxmlformats.org/officeDocument/2006/relationships/hyperlink" Target="https://msg.dese.gov.au/link/id/zzzz67905f51e8b65930Pzzzz655e9512a54c9083/page.html" TargetMode="External"/><Relationship Id="rId50" Type="http://schemas.openxmlformats.org/officeDocument/2006/relationships/hyperlink" Target="https://msg.dese.gov.au/link/id/zzzz681c1748b2d2e378Pzzzz655d5953d312b061/page.html" TargetMode="External"/><Relationship Id="rId104" Type="http://schemas.openxmlformats.org/officeDocument/2006/relationships/hyperlink" Target="https://msg.dese.gov.au/link/id/zzzz68009a2c29253839Pzzzz655e9512a54c9083/page.html" TargetMode="External"/><Relationship Id="rId146" Type="http://schemas.openxmlformats.org/officeDocument/2006/relationships/hyperlink" Target="mailto:CCShelpdesk@education.gov.au" TargetMode="External"/><Relationship Id="rId188" Type="http://schemas.openxmlformats.org/officeDocument/2006/relationships/hyperlink" Target="https://msg.dese.gov.au/link/id/zzzz67ef57087939a581Pzzzz655e9512a54c9083/page.html" TargetMode="External"/><Relationship Id="rId311" Type="http://schemas.openxmlformats.org/officeDocument/2006/relationships/hyperlink" Target="https://msg.dese.gov.au/link/id/zzzz67dcfbd17e5cc929Pzzzz655e9512a54c9083/page.html" TargetMode="External"/><Relationship Id="rId353" Type="http://schemas.openxmlformats.org/officeDocument/2006/relationships/image" Target="media/image15.png"/><Relationship Id="rId395" Type="http://schemas.openxmlformats.org/officeDocument/2006/relationships/hyperlink" Target="https://msg.dese.gov.au/link/id/zzzz67d0eac184fd9415Pzzzz655e9512a54c9083/page.html" TargetMode="External"/><Relationship Id="rId409" Type="http://schemas.openxmlformats.org/officeDocument/2006/relationships/hyperlink" Target="https://www.education.gov.au/early-childhood/providers/howto/online-learning?utm_source=ecec2025-03-12&amp;utm_medium=email&amp;utm_campaign=geccko" TargetMode="External"/><Relationship Id="rId560" Type="http://schemas.openxmlformats.org/officeDocument/2006/relationships/hyperlink" Target="https://msg.dese.gov.au/link/id/zzzz67b5343b0e316693Pzzzz655e9512a54c9083/page.html" TargetMode="External"/><Relationship Id="rId92" Type="http://schemas.openxmlformats.org/officeDocument/2006/relationships/hyperlink" Target="https://msg.dese.gov.au/link/id/zzzz68082a663f3c5661Pzzzz655e9512a54c9083/page.html" TargetMode="External"/><Relationship Id="rId213" Type="http://schemas.openxmlformats.org/officeDocument/2006/relationships/hyperlink" Target="https://msg.dese.gov.au/link/id/zzzz67ef55dda381a662Pzzzz655e9512a54c9083/page.html" TargetMode="External"/><Relationship Id="rId420" Type="http://schemas.openxmlformats.org/officeDocument/2006/relationships/hyperlink" Target="https://msg.dese.gov.au/link/id/zzzz67ce7ed61d769730Pzzzz655e9512a54c9083/page.html" TargetMode="External"/><Relationship Id="rId616" Type="http://schemas.openxmlformats.org/officeDocument/2006/relationships/hyperlink" Target="https://msg.dese.gov.au/link/id/zzzz67abf2b16d2cd919Pzzzz655e9512a54c9083/page.html" TargetMode="External"/><Relationship Id="rId658" Type="http://schemas.openxmlformats.org/officeDocument/2006/relationships/hyperlink" Target="https://msg.dese.gov.au/link/id/zzzz67a98dcda2231162Pzzzz655e9512a54c9083/page.html" TargetMode="External"/><Relationship Id="rId255" Type="http://schemas.openxmlformats.org/officeDocument/2006/relationships/hyperlink" Target="https://msg.dese.gov.au/link/id/zzzz67ea24f449bf4500Pzzzz655e9512a54c9083/page.html" TargetMode="External"/><Relationship Id="rId297" Type="http://schemas.openxmlformats.org/officeDocument/2006/relationships/hyperlink" Target="https://msg.dese.gov.au/link/id/zzzz67e389f1c186c386Pzzzz655e9512a54c9083/page.html" TargetMode="External"/><Relationship Id="rId462" Type="http://schemas.openxmlformats.org/officeDocument/2006/relationships/hyperlink" Target="https://msg.dese.gov.au/link/id/zzzz67c7e508cc1d3090Pzzzz655e9512a54c9083/page.html" TargetMode="External"/><Relationship Id="rId518" Type="http://schemas.openxmlformats.org/officeDocument/2006/relationships/hyperlink" Target="https://msg.dese.gov.au/link/id/zzzz67be6ec3dccf6633Pzzzz655e9512a54c9083/page.html" TargetMode="External"/><Relationship Id="rId725" Type="http://schemas.openxmlformats.org/officeDocument/2006/relationships/hyperlink" Target="https://msg.dese.gov.au/link/id/zzzz6799a0d9148ce743Pzzzz655e9512a54c9083/page.html" TargetMode="External"/><Relationship Id="rId115" Type="http://schemas.openxmlformats.org/officeDocument/2006/relationships/hyperlink" Target="https://msg.dese.gov.au/link/id/zzzz67ff0f4291de2085Pzzzz655e9512a54c9083/page.html" TargetMode="External"/><Relationship Id="rId157" Type="http://schemas.openxmlformats.org/officeDocument/2006/relationships/hyperlink" Target="https://msg.dese.gov.au/link/id/zzzz67f5d4c1a14d3801Pzzzz655e9512a54c9083/page.html" TargetMode="External"/><Relationship Id="rId322" Type="http://schemas.openxmlformats.org/officeDocument/2006/relationships/hyperlink" Target="https://msg.dese.gov.au/link/id/zzzz67dbb2852288a945Pzzzz655e9512a54c9083/page.html" TargetMode="External"/><Relationship Id="rId364" Type="http://schemas.openxmlformats.org/officeDocument/2006/relationships/hyperlink" Target="https://msg.dese.gov.au/link/id/zzzz67d7be058adbf732Pzzzz655e9512a54c9083/page.html" TargetMode="External"/><Relationship Id="rId767" Type="http://schemas.openxmlformats.org/officeDocument/2006/relationships/hyperlink" Target="https://msg.dese.gov.au/link/id/zzzz67905f5209695222Pzzzz655e9512a54c9083/page.html" TargetMode="External"/><Relationship Id="rId61" Type="http://schemas.openxmlformats.org/officeDocument/2006/relationships/hyperlink" Target="https://msg.dese.gov.au/link/id/zzzz68119251261f0992Pzzzz655d5953d312b061/page.html" TargetMode="External"/><Relationship Id="rId199" Type="http://schemas.openxmlformats.org/officeDocument/2006/relationships/hyperlink" Target="https://msg.dese.gov.au/link/id/zzzz67ef55dd9f7d0458Pzzzz655e9512a54c9083/page.html" TargetMode="External"/><Relationship Id="rId571" Type="http://schemas.openxmlformats.org/officeDocument/2006/relationships/hyperlink" Target="https://msg.dese.gov.au/link/id/zzzz67b51f2216270279Pzzzz655e9512a54c9083/page.html" TargetMode="External"/><Relationship Id="rId627" Type="http://schemas.openxmlformats.org/officeDocument/2006/relationships/hyperlink" Target="https://msg.dese.gov.au/link/id/zzzz67aac0d51fe7b536Pzzzz655e9512a54c9083/page.html" TargetMode="External"/><Relationship Id="rId669" Type="http://schemas.openxmlformats.org/officeDocument/2006/relationships/hyperlink" Target="https://msg.dese.gov.au/link/id/zzzz67a3058904e74523Pzzzz655e9512a54c9083/page.html" TargetMode="External"/><Relationship Id="rId19" Type="http://schemas.openxmlformats.org/officeDocument/2006/relationships/hyperlink" Target="https://msg.dese.gov.au/link/id/zzzz68240049e86ee459Pzzzz6502793872eaa473/page.html" TargetMode="External"/><Relationship Id="rId224" Type="http://schemas.openxmlformats.org/officeDocument/2006/relationships/hyperlink" Target="https://msg.dese.gov.au/link/id/zzzz67ec9a416b22a987Pzzzz655e9512a54c9083/page.html" TargetMode="External"/><Relationship Id="rId266" Type="http://schemas.openxmlformats.org/officeDocument/2006/relationships/hyperlink" Target="https://msg.dese.gov.au/link/id/zzzz67ea24f45272f823Pzzzz655e9512a54c9083/page.html" TargetMode="External"/><Relationship Id="rId431" Type="http://schemas.openxmlformats.org/officeDocument/2006/relationships/hyperlink" Target="https://msg.dese.gov.au/link/id/zzzz67c9493dbf2e8639Pzzzz655e9512a54c9083/page.html" TargetMode="External"/><Relationship Id="rId473" Type="http://schemas.openxmlformats.org/officeDocument/2006/relationships/hyperlink" Target="https://msg.dese.gov.au/link/id/zzzz67c7e508ce922766Pzzzz655e9512a54c9083/page.html" TargetMode="External"/><Relationship Id="rId529" Type="http://schemas.openxmlformats.org/officeDocument/2006/relationships/hyperlink" Target="https://msg.dese.gov.au/link/id/zzzz67bc0b018b3ec250Pzzzz655e9512a54c9083/page.html" TargetMode="External"/><Relationship Id="rId680" Type="http://schemas.openxmlformats.org/officeDocument/2006/relationships/hyperlink" Target="https://msg.dese.gov.au/link/id/zzzz67a2c641d31e7479Pzzzz655e9512a54c9083/page.html" TargetMode="External"/><Relationship Id="rId736" Type="http://schemas.openxmlformats.org/officeDocument/2006/relationships/hyperlink" Target="https://msg.dese.gov.au/link/id/zzzz6799a0d91f2aa709Pzzzz655e9512a54c9083/page.html" TargetMode="External"/><Relationship Id="rId30" Type="http://schemas.openxmlformats.org/officeDocument/2006/relationships/hyperlink" Target="https://msg.dese.gov.au/link/id/zzzz6824004a05652913Pzzzz6502793872eaa473/page.html" TargetMode="External"/><Relationship Id="rId126" Type="http://schemas.openxmlformats.org/officeDocument/2006/relationships/image" Target="media/image8.png"/><Relationship Id="rId168" Type="http://schemas.openxmlformats.org/officeDocument/2006/relationships/hyperlink" Target="https://msg.dese.gov.au/link/id/zzzz67f4b0f41da9a738Pzzzz655e9512a54c9083/page.html" TargetMode="External"/><Relationship Id="rId333" Type="http://schemas.openxmlformats.org/officeDocument/2006/relationships/hyperlink" Target="https://msg.dese.gov.au/link/id/zzzz67dbb28529277962Pzzzz655e9512a54c9083/page.html" TargetMode="External"/><Relationship Id="rId540" Type="http://schemas.openxmlformats.org/officeDocument/2006/relationships/hyperlink" Target="https://msg.dese.gov.au/link/id/zzzz67bc01a1995b9425Pzzzz655e9512a54c9083/page.html" TargetMode="External"/><Relationship Id="rId778" Type="http://schemas.openxmlformats.org/officeDocument/2006/relationships/hyperlink" Target="https://msg.dese.gov.au/link/id/zzzz67873d6d2c451743Pzzzz655e9512a54c9083/page.html" TargetMode="External"/><Relationship Id="rId72" Type="http://schemas.openxmlformats.org/officeDocument/2006/relationships/hyperlink" Target="https://msg.dese.gov.au/link/id/zzzz681192512fff6893Pzzzz655d5953d312b061/page.html" TargetMode="External"/><Relationship Id="rId375" Type="http://schemas.openxmlformats.org/officeDocument/2006/relationships/hyperlink" Target="https://msg.dese.gov.au/link/id/zzzz67d39e290f9b3586Pzzzz655e9512a54c9083/page.html" TargetMode="External"/><Relationship Id="rId582" Type="http://schemas.openxmlformats.org/officeDocument/2006/relationships/hyperlink" Target="https://msg.dese.gov.au/link/id/zzzz67b51f221b945879Pzzzz655e9512a54c9083/page.html" TargetMode="External"/><Relationship Id="rId638" Type="http://schemas.openxmlformats.org/officeDocument/2006/relationships/hyperlink" Target="https://msg.dese.gov.au/link/id/zzzz67a98ef97f864405Pzzzz655e9512a54c9083/page.html" TargetMode="External"/><Relationship Id="rId3" Type="http://schemas.openxmlformats.org/officeDocument/2006/relationships/customXml" Target="../customXml/item3.xml"/><Relationship Id="rId235" Type="http://schemas.openxmlformats.org/officeDocument/2006/relationships/hyperlink" Target="https://msg.dese.gov.au/link/id/zzzz67ec9a417ad9f382Pzzzz655e9512a54c9083/page.html" TargetMode="External"/><Relationship Id="rId277" Type="http://schemas.openxmlformats.org/officeDocument/2006/relationships/hyperlink" Target="https://msg.dese.gov.au/link/id/zzzz67e603ed74099767Pzzzz655e9512a54c9083/page.html" TargetMode="External"/><Relationship Id="rId400" Type="http://schemas.openxmlformats.org/officeDocument/2006/relationships/hyperlink" Target="https://msg.dese.gov.au/link/id/zzzz67d0eac1898e8858Pzzzz655e9512a54c9083/page.html" TargetMode="External"/><Relationship Id="rId442" Type="http://schemas.openxmlformats.org/officeDocument/2006/relationships/hyperlink" Target="https://msg.dese.gov.au/link/id/zzzz67c9493dc28c7131Pzzzz655e9512a54c9083/page.html" TargetMode="External"/><Relationship Id="rId484" Type="http://schemas.openxmlformats.org/officeDocument/2006/relationships/hyperlink" Target="https://msg.dese.gov.au/link/id/zzzz67c7cc6cb05ac022Pzzzz655e9512a54c9083/page.html" TargetMode="External"/><Relationship Id="rId705" Type="http://schemas.openxmlformats.org/officeDocument/2006/relationships/hyperlink" Target="https://msg.dese.gov.au/link/id/zzzz67a05b813e625950Pzzzz655e9512a54c9083/page.html" TargetMode="External"/><Relationship Id="rId137" Type="http://schemas.openxmlformats.org/officeDocument/2006/relationships/hyperlink" Target="https://msg.dese.gov.au/link/id/zzzz67fc502167323487Pzzzz655e9512a54c9083/page.html" TargetMode="External"/><Relationship Id="rId302" Type="http://schemas.openxmlformats.org/officeDocument/2006/relationships/hyperlink" Target="https://msg.dese.gov.au/link/id/zzzz67e389f1d0114002Pzzzz655e9512a54c9083/page.html" TargetMode="External"/><Relationship Id="rId344" Type="http://schemas.openxmlformats.org/officeDocument/2006/relationships/hyperlink" Target="https://msg.dese.gov.au/link/id/zzzz67da36d597bf6684Pzzzz655e9512a54c9083/page.html" TargetMode="External"/><Relationship Id="rId691" Type="http://schemas.openxmlformats.org/officeDocument/2006/relationships/hyperlink" Target="https://msg.dese.gov.au/link/id/zzzz67a2c641e5fdf707Pzzzz655e9512a54c9083/page.html" TargetMode="External"/><Relationship Id="rId747" Type="http://schemas.openxmlformats.org/officeDocument/2006/relationships/hyperlink" Target="https://msg.dese.gov.au/link/id/zzzz67905f51de3fa823Pzzzz655e9512a54c9083/page.html" TargetMode="External"/><Relationship Id="rId789" Type="http://schemas.openxmlformats.org/officeDocument/2006/relationships/hyperlink" Target="https://msg.dese.gov.au/link/id/zzzz67873d6d33c7d601Pzzzz655e9512a54c9083/page.html" TargetMode="External"/><Relationship Id="rId41" Type="http://schemas.openxmlformats.org/officeDocument/2006/relationships/hyperlink" Target="https://msg.dese.gov.au/link/id/zzzz681c1748a9227830Pzzzz655d5953d312b061/page.html" TargetMode="External"/><Relationship Id="rId83" Type="http://schemas.openxmlformats.org/officeDocument/2006/relationships/hyperlink" Target="https://msg.dese.gov.au/link/id/zzzz68082a663c23a558Pzzzz655e9512a54c9083/page.html" TargetMode="External"/><Relationship Id="rId179" Type="http://schemas.openxmlformats.org/officeDocument/2006/relationships/hyperlink" Target="https://msg.dese.gov.au/link/id/zzzz67f36a0c1c55c405Pzzzz655e9512a54c9083/page.html" TargetMode="External"/><Relationship Id="rId386" Type="http://schemas.openxmlformats.org/officeDocument/2006/relationships/hyperlink" Target="https://msg.dese.gov.au/link/id/zzzz67d39e2924cd7043Pzzzz655e9512a54c9083/page.html" TargetMode="External"/><Relationship Id="rId551" Type="http://schemas.openxmlformats.org/officeDocument/2006/relationships/hyperlink" Target="https://msg.dese.gov.au/link/id/zzzz67b5343af1732367Pzzzz655e9512a54c9083/page.html" TargetMode="External"/><Relationship Id="rId593" Type="http://schemas.openxmlformats.org/officeDocument/2006/relationships/hyperlink" Target="https://msg.dese.gov.au/link/id/zzzz67b2c271cc66c326Pzzzz655e9512a54c9083/page.html" TargetMode="External"/><Relationship Id="rId607" Type="http://schemas.openxmlformats.org/officeDocument/2006/relationships/hyperlink" Target="https://msg.dese.gov.au/link/id/zzzz67ad89552e588364Pzzzz655e9512a54c9083/page.html" TargetMode="External"/><Relationship Id="rId649" Type="http://schemas.openxmlformats.org/officeDocument/2006/relationships/hyperlink" Target="https://msg.dese.gov.au/link/id/zzzz67a98ef986ee9140Pzzzz655e9512a54c9083/page.html" TargetMode="External"/><Relationship Id="rId190" Type="http://schemas.openxmlformats.org/officeDocument/2006/relationships/hyperlink" Target="https://msg.dese.gov.au/link/id/zzzz67ef57087b46a760Pzzzz655e9512a54c9083/page.html" TargetMode="External"/><Relationship Id="rId204" Type="http://schemas.openxmlformats.org/officeDocument/2006/relationships/hyperlink" Target="https://msg.dese.gov.au/link/id/zzzz67ef55dda261d388Pzzzz655e9512a54c9083/page.html" TargetMode="External"/><Relationship Id="rId246" Type="http://schemas.openxmlformats.org/officeDocument/2006/relationships/hyperlink" Target="https://msg.dese.gov.au/link/id/zzzz67eb68649c7b0659Pzzzz655e9512a54c9083/page.html" TargetMode="External"/><Relationship Id="rId288" Type="http://schemas.openxmlformats.org/officeDocument/2006/relationships/hyperlink" Target="https://msg.dese.gov.au/link/id/zzzz67e389f1a6b48694Pzzzz655e9512a54c9083/page.html" TargetMode="External"/><Relationship Id="rId411" Type="http://schemas.openxmlformats.org/officeDocument/2006/relationships/hyperlink" Target="https://msg.dese.gov.au/link/id/zzzz67ce7ed5ea96f460Pzzzz655e9512a54c9083/page.html" TargetMode="External"/><Relationship Id="rId453" Type="http://schemas.openxmlformats.org/officeDocument/2006/relationships/hyperlink" Target="https://msg.dese.gov.au/link/id/zzzz67c916e66e445146Pzzzz655e9512a54c9083/page.html" TargetMode="External"/><Relationship Id="rId509" Type="http://schemas.openxmlformats.org/officeDocument/2006/relationships/hyperlink" Target="https://msg.dese.gov.au/link/id/zzzz67be6ec3c87a8957Pzzzz655e9512a54c9083/page.html" TargetMode="External"/><Relationship Id="rId660" Type="http://schemas.openxmlformats.org/officeDocument/2006/relationships/hyperlink" Target="https://msg.dese.gov.au/link/id/zzzz67a98dcda4a64568Pzzzz655e9512a54c9083/page.html" TargetMode="External"/><Relationship Id="rId106" Type="http://schemas.openxmlformats.org/officeDocument/2006/relationships/hyperlink" Target="https://msg.dese.gov.au/link/id/zzzz68009a2c2ba44188Pzzzz655e9512a54c9083/page.html" TargetMode="External"/><Relationship Id="rId313" Type="http://schemas.openxmlformats.org/officeDocument/2006/relationships/hyperlink" Target="https://msg.dese.gov.au/link/id/zzzz67dcfbd18141c561Pzzzz655e9512a54c9083/page.html" TargetMode="External"/><Relationship Id="rId495" Type="http://schemas.openxmlformats.org/officeDocument/2006/relationships/hyperlink" Target="https://msg.dese.gov.au/link/id/zzzz67c7a2515c8ce230Pzzzz655e9512a54c9083/page.html" TargetMode="External"/><Relationship Id="rId716" Type="http://schemas.openxmlformats.org/officeDocument/2006/relationships/hyperlink" Target="https://msg.dese.gov.au/link/id/zzzz67a034d530a37131Pzzzz655e9512a54c9083/page.html" TargetMode="External"/><Relationship Id="rId758" Type="http://schemas.openxmlformats.org/officeDocument/2006/relationships/image" Target="media/image21.jpeg"/><Relationship Id="rId10" Type="http://schemas.openxmlformats.org/officeDocument/2006/relationships/endnotes" Target="endnotes.xml"/><Relationship Id="rId52" Type="http://schemas.openxmlformats.org/officeDocument/2006/relationships/hyperlink" Target="https://msg.dese.gov.au/link/id/zzzz681c1748b5063536Pzzzz655d5953d312b061/page.html" TargetMode="External"/><Relationship Id="rId94" Type="http://schemas.openxmlformats.org/officeDocument/2006/relationships/hyperlink" Target="https://msg.dese.gov.au/link/id/zzzz68082a6642169092Pzzzz655e9512a54c9083/page.html" TargetMode="External"/><Relationship Id="rId148" Type="http://schemas.openxmlformats.org/officeDocument/2006/relationships/hyperlink" Target="https://msg.dese.gov.au/link/id/zzzz67f5d4c193008909Pzzzz655e9512a54c9083/page.html" TargetMode="External"/><Relationship Id="rId355" Type="http://schemas.openxmlformats.org/officeDocument/2006/relationships/hyperlink" Target="https://msg.dese.gov.au/link/id/zzzz67d7be057bd88601Pzzzz655e9512a54c9083/page.html" TargetMode="External"/><Relationship Id="rId397" Type="http://schemas.openxmlformats.org/officeDocument/2006/relationships/hyperlink" Target="https://msg.dese.gov.au/link/id/zzzz67d0eac187967848Pzzzz655e9512a54c9083/page.html" TargetMode="External"/><Relationship Id="rId520" Type="http://schemas.openxmlformats.org/officeDocument/2006/relationships/hyperlink" Target="https://msg.dese.gov.au/link/id/zzzz67be6ec3e27d6350Pzzzz655e9512a54c9083/page.html" TargetMode="External"/><Relationship Id="rId562" Type="http://schemas.openxmlformats.org/officeDocument/2006/relationships/hyperlink" Target="https://msg.dese.gov.au/link/id/zzzz67b5343b0fe41235Pzzzz655e9512a54c9083/page.html" TargetMode="External"/><Relationship Id="rId618" Type="http://schemas.openxmlformats.org/officeDocument/2006/relationships/hyperlink" Target="https://msg.dese.gov.au/link/id/zzzz67abf2b170200059Pzzzz655e9512a54c9083/page.html" TargetMode="External"/><Relationship Id="rId215" Type="http://schemas.openxmlformats.org/officeDocument/2006/relationships/hyperlink" Target="https://msg.dese.gov.au/link/id/zzzz67ec9a416189b899Pzzzz655e9512a54c9083/page.html" TargetMode="External"/><Relationship Id="rId257" Type="http://schemas.openxmlformats.org/officeDocument/2006/relationships/hyperlink" Target="https://msg.dese.gov.au/link/id/zzzz67ea24f44b573044Pzzzz655e9512a54c9083/page.html" TargetMode="External"/><Relationship Id="rId422" Type="http://schemas.openxmlformats.org/officeDocument/2006/relationships/hyperlink" Target="https://msg.dese.gov.au/link/id/zzzz67ce7ed62402b357Pzzzz655e9512a54c9083/page.html" TargetMode="External"/><Relationship Id="rId464" Type="http://schemas.openxmlformats.org/officeDocument/2006/relationships/hyperlink" Target="https://msg.dese.gov.au/link/id/zzzz67c7e508cddac925Pzzzz655e9512a54c9083/page.html" TargetMode="External"/><Relationship Id="rId299" Type="http://schemas.openxmlformats.org/officeDocument/2006/relationships/hyperlink" Target="https://msg.dese.gov.au/link/id/zzzz67e389f1c4354235Pzzzz655e9512a54c9083/page.html" TargetMode="External"/><Relationship Id="rId727" Type="http://schemas.openxmlformats.org/officeDocument/2006/relationships/hyperlink" Target="https://msg.dese.gov.au/link/id/zzzz6799a0d916ed0894Pzzzz655e9512a54c9083/page.html" TargetMode="External"/><Relationship Id="rId63" Type="http://schemas.openxmlformats.org/officeDocument/2006/relationships/hyperlink" Target="https://msg.dese.gov.au/link/id/zzzz6811925127080931Pzzzz655d5953d312b061/page.html" TargetMode="External"/><Relationship Id="rId159" Type="http://schemas.openxmlformats.org/officeDocument/2006/relationships/hyperlink" Target="https://msg.dese.gov.au/link/id/zzzz67f5d4c18f9d0073Pzzzz655e9512a54c9083/page.html" TargetMode="External"/><Relationship Id="rId366" Type="http://schemas.openxmlformats.org/officeDocument/2006/relationships/hyperlink" Target="https://msg.dese.gov.au/link/id/zzzz67d7be057bd88601Pzzzz655e9512a54c9083/page.html" TargetMode="External"/><Relationship Id="rId573" Type="http://schemas.openxmlformats.org/officeDocument/2006/relationships/hyperlink" Target="https://msg.dese.gov.au/link/id/zzzz67b51f2217c54787Pzzzz655e9512a54c9083/page.html" TargetMode="External"/><Relationship Id="rId780" Type="http://schemas.openxmlformats.org/officeDocument/2006/relationships/hyperlink" Target="https://msg.dese.gov.au/link/id/zzzz67873d6d2d8a5187Pzzzz655e9512a54c9083/page.html" TargetMode="External"/><Relationship Id="rId226" Type="http://schemas.openxmlformats.org/officeDocument/2006/relationships/hyperlink" Target="https://msg.dese.gov.au/link/id/zzzz67ec9a416d63f962Pzzzz655e9512a54c9083/page.html" TargetMode="External"/><Relationship Id="rId433" Type="http://schemas.openxmlformats.org/officeDocument/2006/relationships/hyperlink" Target="https://msg.dese.gov.au/link/id/zzzz67c9493dc1a90187Pzzzz655e9512a54c9083/page.html" TargetMode="External"/><Relationship Id="rId640" Type="http://schemas.openxmlformats.org/officeDocument/2006/relationships/hyperlink" Target="https://msg.dese.gov.au/link/id/zzzz67a98ef98124f283Pzzzz655e9512a54c9083/page.html" TargetMode="External"/><Relationship Id="rId738" Type="http://schemas.openxmlformats.org/officeDocument/2006/relationships/hyperlink" Target="https://msg.dese.gov.au/link/id/zzzz6799a0d92086a812Pzzzz655e9512a54c9083/page.html" TargetMode="External"/><Relationship Id="rId74" Type="http://schemas.openxmlformats.org/officeDocument/2006/relationships/hyperlink" Target="https://msg.dese.gov.au/link/id/zzzz6811925131456325Pzzzz655d5953d312b061/page.html" TargetMode="External"/><Relationship Id="rId377" Type="http://schemas.openxmlformats.org/officeDocument/2006/relationships/hyperlink" Target="https://msg.dese.gov.au/link/id/zzzz67d39e2919f77008Pzzzz655e9512a54c9083/page.html" TargetMode="External"/><Relationship Id="rId500" Type="http://schemas.openxmlformats.org/officeDocument/2006/relationships/hyperlink" Target="https://msg.dese.gov.au/link/id/zzzz67c7a251635d2300Pzzzz655e9512a54c9083/page.html" TargetMode="External"/><Relationship Id="rId584" Type="http://schemas.openxmlformats.org/officeDocument/2006/relationships/hyperlink" Target="https://msg.dese.gov.au/link/id/zzzz67b2c271c3765672Pzzzz655e9512a54c9083/page.html" TargetMode="External"/><Relationship Id="rId5" Type="http://schemas.openxmlformats.org/officeDocument/2006/relationships/numbering" Target="numbering.xml"/><Relationship Id="rId237" Type="http://schemas.openxmlformats.org/officeDocument/2006/relationships/hyperlink" Target="https://msg.dese.gov.au/link/id/zzzz67ec9a417e8f1670Pzzzz655e9512a54c9083/page.html" TargetMode="External"/><Relationship Id="rId791" Type="http://schemas.openxmlformats.org/officeDocument/2006/relationships/hyperlink" Target="https://msg.dese.gov.au/link/id/zzzz67873d6d35288455Pzzzz655e9512a54c9083/page.html" TargetMode="External"/><Relationship Id="rId444" Type="http://schemas.openxmlformats.org/officeDocument/2006/relationships/hyperlink" Target="https://msg.dese.gov.au/link/id/zzzz67c916e6686e7771Pzzzz655e9512a54c9083/page.html" TargetMode="External"/><Relationship Id="rId651" Type="http://schemas.openxmlformats.org/officeDocument/2006/relationships/hyperlink" Target="https://msg.dese.gov.au/link/id/zzzz67a98ef984f91629Pzzzz655e9512a54c9083/page.html" TargetMode="External"/><Relationship Id="rId749" Type="http://schemas.openxmlformats.org/officeDocument/2006/relationships/image" Target="media/image20.png"/><Relationship Id="rId290" Type="http://schemas.openxmlformats.org/officeDocument/2006/relationships/hyperlink" Target="https://msg.dese.gov.au/link/id/zzzz67e389f1ac8c9883Pzzzz655e9512a54c9083/page.html" TargetMode="External"/><Relationship Id="rId304" Type="http://schemas.openxmlformats.org/officeDocument/2006/relationships/hyperlink" Target="https://msg.dese.gov.au/link/id/zzzz67dcfbd173e8e531Pzzzz655e9512a54c9083/page.html" TargetMode="External"/><Relationship Id="rId388" Type="http://schemas.openxmlformats.org/officeDocument/2006/relationships/hyperlink" Target="https://msg.dese.gov.au/link/id/zzzz67d39e2920b49021Pzzzz655e9512a54c9083/page.html" TargetMode="External"/><Relationship Id="rId511" Type="http://schemas.openxmlformats.org/officeDocument/2006/relationships/hyperlink" Target="https://msg.dese.gov.au/link/id/zzzz67be6ec3d1e6a894Pzzzz655e9512a54c9083/page.html" TargetMode="External"/><Relationship Id="rId609" Type="http://schemas.openxmlformats.org/officeDocument/2006/relationships/hyperlink" Target="https://msg.dese.gov.au/link/id/zzzz67ad89552f2de645Pzzzz655e9512a54c9083/page.html" TargetMode="External"/><Relationship Id="rId85" Type="http://schemas.openxmlformats.org/officeDocument/2006/relationships/hyperlink" Target="https://msg.dese.gov.au/link/id/zzzz68082a663d801165Pzzzz655e9512a54c9083/page.html" TargetMode="External"/><Relationship Id="rId150" Type="http://schemas.openxmlformats.org/officeDocument/2006/relationships/hyperlink" Target="https://msg.dese.gov.au/link/id/zzzz67f5d4c197446612Pzzzz655e9512a54c9083/page.html" TargetMode="External"/><Relationship Id="rId595" Type="http://schemas.openxmlformats.org/officeDocument/2006/relationships/hyperlink" Target="https://msg.dese.gov.au/link/id/zzzz67b2c271cda1d246Pzzzz655e9512a54c9083/page.html" TargetMode="External"/><Relationship Id="rId248" Type="http://schemas.openxmlformats.org/officeDocument/2006/relationships/hyperlink" Target="https://msg.dese.gov.au/link/id/zzzz67eb68649e605468Pzzzz655e9512a54c9083/page.html" TargetMode="External"/><Relationship Id="rId455" Type="http://schemas.openxmlformats.org/officeDocument/2006/relationships/hyperlink" Target="https://msg.dese.gov.au/link/id/zzzz67c916e66e445146Pzzzz655e9512a54c9083/page.html" TargetMode="External"/><Relationship Id="rId662" Type="http://schemas.openxmlformats.org/officeDocument/2006/relationships/hyperlink" Target="https://msg.dese.gov.au/link/id/zzzz67a98dcda5840745Pzzzz655e9512a54c9083/page.html" TargetMode="External"/><Relationship Id="rId12" Type="http://schemas.openxmlformats.org/officeDocument/2006/relationships/image" Target="media/image2.png"/><Relationship Id="rId108" Type="http://schemas.openxmlformats.org/officeDocument/2006/relationships/hyperlink" Target="https://msg.dese.gov.au/link/id/zzzz68009a2c2ba44188Pzzzz655e9512a54c9083/page.html" TargetMode="External"/><Relationship Id="rId315" Type="http://schemas.openxmlformats.org/officeDocument/2006/relationships/hyperlink" Target="https://msg.dese.gov.au/link/id/zzzz67dcfbd182c27062Pzzzz655e9512a54c9083/page.html" TargetMode="External"/><Relationship Id="rId522" Type="http://schemas.openxmlformats.org/officeDocument/2006/relationships/hyperlink" Target="https://msg.dese.gov.au/link/id/zzzz67bc0b017f017583Pzzzz655e9512a54c9083/page.html" TargetMode="External"/><Relationship Id="rId96" Type="http://schemas.openxmlformats.org/officeDocument/2006/relationships/hyperlink" Target="https://www.education.gov.au/early-childhood/providers/compliance-and-enforcement/report-ccs-fraud?utm_source=ecec2025-04-23&amp;utm_medium=email&amp;utm_campaign=fraud&amp;utm_content=banner" TargetMode="External"/><Relationship Id="rId161" Type="http://schemas.openxmlformats.org/officeDocument/2006/relationships/hyperlink" Target="https://www.education.gov.au/early-childhood/providers/howto/online-learning?utm_source=ecec2025-04-09&amp;utm_medium=email&amp;utm_campaign=geccko&amp;utm_content=banner" TargetMode="External"/><Relationship Id="rId399" Type="http://schemas.openxmlformats.org/officeDocument/2006/relationships/hyperlink" Target="https://msg.dese.gov.au/link/id/zzzz67d0eac188e06828Pzzzz655e9512a54c9083/page.html" TargetMode="External"/><Relationship Id="rId259" Type="http://schemas.openxmlformats.org/officeDocument/2006/relationships/hyperlink" Target="https://msg.dese.gov.au/link/id/zzzz67ea24f44cb3e173Pzzzz655e9512a54c9083/page.html" TargetMode="External"/><Relationship Id="rId466" Type="http://schemas.openxmlformats.org/officeDocument/2006/relationships/hyperlink" Target="https://msg.dese.gov.au/link/id/zzzz67c7e508cfb76384Pzzzz655e9512a54c9083/page.html" TargetMode="External"/><Relationship Id="rId673" Type="http://schemas.openxmlformats.org/officeDocument/2006/relationships/hyperlink" Target="https://msg.dese.gov.au/link/id/zzzz67a3058908645885Pzzzz655e9512a54c9083/page.html" TargetMode="External"/><Relationship Id="rId23" Type="http://schemas.openxmlformats.org/officeDocument/2006/relationships/hyperlink" Target="https://msg.dese.gov.au/link/id/zzzz68240049ef303818Pzzzz6502793872eaa473/page.html" TargetMode="External"/><Relationship Id="rId119" Type="http://schemas.openxmlformats.org/officeDocument/2006/relationships/hyperlink" Target="mailto:CCShelpdesk@education.gov.au" TargetMode="External"/><Relationship Id="rId326" Type="http://schemas.openxmlformats.org/officeDocument/2006/relationships/hyperlink" Target="https://msg.dese.gov.au/link/id/zzzz67dbb28529277962Pzzzz655e9512a54c9083/page.html" TargetMode="External"/><Relationship Id="rId533" Type="http://schemas.openxmlformats.org/officeDocument/2006/relationships/hyperlink" Target="https://msg.dese.gov.au/link/id/zzzz67bc0b018e7d6058Pzzzz655e9512a54c9083/page.html" TargetMode="External"/><Relationship Id="rId740" Type="http://schemas.openxmlformats.org/officeDocument/2006/relationships/hyperlink" Target="https://msg.dese.gov.au/link/id/zzzz6799a0d921e47997Pzzzz655e9512a54c9083/page.html" TargetMode="External"/><Relationship Id="rId172" Type="http://schemas.openxmlformats.org/officeDocument/2006/relationships/hyperlink" Target="https://msg.dese.gov.au/link/id/zzzz67f4b0f429096829Pzzzz655e9512a54c9083/page.html" TargetMode="External"/><Relationship Id="rId477" Type="http://schemas.openxmlformats.org/officeDocument/2006/relationships/hyperlink" Target="mailto:CCShelpdesk@education.gov.au" TargetMode="External"/><Relationship Id="rId600" Type="http://schemas.openxmlformats.org/officeDocument/2006/relationships/hyperlink" Target="https://msg.dese.gov.au/link/id/zzzz67ad8955231a4640Pzzzz655e9512a54c9083/page.html" TargetMode="External"/><Relationship Id="rId684" Type="http://schemas.openxmlformats.org/officeDocument/2006/relationships/hyperlink" Target="https://msg.dese.gov.au/link/id/zzzz67a2c641d9760683Pzzzz655e9512a54c9083/page.html" TargetMode="External"/><Relationship Id="rId337" Type="http://schemas.openxmlformats.org/officeDocument/2006/relationships/hyperlink" Target="https://msg.dese.gov.au/link/id/zzzz67da36d58fa97250Pzzzz655e9512a54c9083/page.html" TargetMode="External"/><Relationship Id="rId34" Type="http://schemas.openxmlformats.org/officeDocument/2006/relationships/hyperlink" Target="https://msg.dese.gov.au/pub/pubType/EO/pubID/zzzz6822d7a6dc608153/?vid=ncgu9-P9-GE" TargetMode="External"/><Relationship Id="rId544" Type="http://schemas.openxmlformats.org/officeDocument/2006/relationships/hyperlink" Target="https://msg.dese.gov.au/link/id/zzzz67bc01a19b648331Pzzzz655e9512a54c9083/page.html" TargetMode="External"/><Relationship Id="rId751" Type="http://schemas.openxmlformats.org/officeDocument/2006/relationships/hyperlink" Target="https://msg.dese.gov.au/link/id/zzzz67905f51e27cb106Pzzzz655e9512a54c9083/page.html" TargetMode="External"/><Relationship Id="rId183" Type="http://schemas.openxmlformats.org/officeDocument/2006/relationships/hyperlink" Target="https://msg.dese.gov.au/link/id/zzzz67f36a0c24cad682Pzzzz655e9512a54c9083/page.html" TargetMode="External"/><Relationship Id="rId390" Type="http://schemas.openxmlformats.org/officeDocument/2006/relationships/hyperlink" Target="https://msg.dese.gov.au/link/id/zzzz67d0eac180aea618Pzzzz655e9512a54c9083/page.html" TargetMode="External"/><Relationship Id="rId404" Type="http://schemas.openxmlformats.org/officeDocument/2006/relationships/hyperlink" Target="https://msg.dese.gov.au/link/id/zzzz67d0eac18ba7c217Pzzzz655e9512a54c9083/page.html" TargetMode="External"/><Relationship Id="rId611" Type="http://schemas.openxmlformats.org/officeDocument/2006/relationships/hyperlink" Target="https://msg.dese.gov.au/link/id/zzzz67abf2b162861746Pzzzz655e9512a54c9083/page.html" TargetMode="External"/><Relationship Id="rId250" Type="http://schemas.openxmlformats.org/officeDocument/2006/relationships/hyperlink" Target="https://msg.dese.gov.au/link/id/zzzz67eb68649e605468Pzzzz655e9512a54c9083/page.html" TargetMode="External"/><Relationship Id="rId488" Type="http://schemas.openxmlformats.org/officeDocument/2006/relationships/image" Target="media/image18.png"/><Relationship Id="rId695" Type="http://schemas.openxmlformats.org/officeDocument/2006/relationships/hyperlink" Target="https://msg.dese.gov.au/link/id/zzzz67a2c641ec6c4854Pzzzz655e9512a54c9083/page.html" TargetMode="External"/><Relationship Id="rId709" Type="http://schemas.openxmlformats.org/officeDocument/2006/relationships/hyperlink" Target="https://msg.dese.gov.au/link/id/zzzz67a05b8141795258Pzzzz655e9512a54c9083/page.html" TargetMode="External"/><Relationship Id="rId45" Type="http://schemas.openxmlformats.org/officeDocument/2006/relationships/hyperlink" Target="https://msg.dese.gov.au/link/id/zzzz681c1748ad86d232Pzzzz655d5953d312b061/page.html" TargetMode="External"/><Relationship Id="rId110" Type="http://schemas.openxmlformats.org/officeDocument/2006/relationships/hyperlink" Target="https://msg.dese.gov.au/link/id/zzzz68009a2c2ba44188Pzzzz655e9512a54c9083/page.html" TargetMode="External"/><Relationship Id="rId348" Type="http://schemas.openxmlformats.org/officeDocument/2006/relationships/hyperlink" Target="https://msg.dese.gov.au/pub/pubType/EO/pubID/zzzz67d796a7694ec683/?vid=CE_hhGt3400" TargetMode="External"/><Relationship Id="rId555" Type="http://schemas.openxmlformats.org/officeDocument/2006/relationships/hyperlink" Target="https://msg.dese.gov.au/link/id/zzzz67b5343b083f5193Pzzzz655e9512a54c9083/page.html" TargetMode="External"/><Relationship Id="rId762" Type="http://schemas.openxmlformats.org/officeDocument/2006/relationships/hyperlink" Target="https://msg.dese.gov.au/link/id/zzzz67905f51f0576543Pzzzz655e9512a54c9083/page.html" TargetMode="External"/><Relationship Id="rId194" Type="http://schemas.openxmlformats.org/officeDocument/2006/relationships/hyperlink" Target="https://msg.dese.gov.au/link/id/zzzz67ef57087d550355Pzzzz655e9512a54c9083/page.html" TargetMode="External"/><Relationship Id="rId208" Type="http://schemas.openxmlformats.org/officeDocument/2006/relationships/hyperlink" Target="https://msg.dese.gov.au/link/id/zzzz67ef55dda4e21296Pzzzz655e9512a54c9083/page.html" TargetMode="External"/><Relationship Id="rId415" Type="http://schemas.openxmlformats.org/officeDocument/2006/relationships/hyperlink" Target="https://msg.dese.gov.au/link/id/zzzz67ce7ed610b67282Pzzzz655e9512a54c9083/page.html" TargetMode="External"/><Relationship Id="rId622" Type="http://schemas.openxmlformats.org/officeDocument/2006/relationships/hyperlink" Target="https://msg.dese.gov.au/link/id/zzzz67abf2b17985e078Pzzzz655e9512a54c9083/page.html" TargetMode="External"/><Relationship Id="rId261" Type="http://schemas.openxmlformats.org/officeDocument/2006/relationships/hyperlink" Target="https://msg.dese.gov.au/link/id/zzzz67ea24f44dfe2036Pzzzz655e9512a54c9083/page.html" TargetMode="External"/><Relationship Id="rId499" Type="http://schemas.openxmlformats.org/officeDocument/2006/relationships/hyperlink" Target="https://msg.dese.gov.au/link/id/zzzz67c7a251621c7799Pzzzz655e9512a54c9083/page.html" TargetMode="External"/><Relationship Id="rId56" Type="http://schemas.openxmlformats.org/officeDocument/2006/relationships/hyperlink" Target="https://msg.dese.gov.au/link/id/zzzz6811925122973059Pzzzz655d5953d312b061/page.html" TargetMode="External"/><Relationship Id="rId359" Type="http://schemas.openxmlformats.org/officeDocument/2006/relationships/hyperlink" Target="https://msg.dese.gov.au/link/id/zzzz67d7be05812c3537Pzzzz655e9512a54c9083/page.html" TargetMode="External"/><Relationship Id="rId566" Type="http://schemas.openxmlformats.org/officeDocument/2006/relationships/hyperlink" Target="https://msg.dese.gov.au/link/id/zzzz67b5343b164c1151Pzzzz655e9512a54c9083/page.html" TargetMode="External"/><Relationship Id="rId773" Type="http://schemas.openxmlformats.org/officeDocument/2006/relationships/hyperlink" Target="https://msg.dese.gov.au/link/id/zzzz67873d6d29d7a696Pzzzz655e9512a54c9083/page.html" TargetMode="External"/><Relationship Id="rId121" Type="http://schemas.openxmlformats.org/officeDocument/2006/relationships/hyperlink" Target="https://msg.dese.gov.au/link/id/zzzz67ff0f429b180301Pzzzz655e9512a54c9083/page.html" TargetMode="External"/><Relationship Id="rId219" Type="http://schemas.openxmlformats.org/officeDocument/2006/relationships/hyperlink" Target="https://msg.dese.gov.au/link/id/zzzz67ec9a4164b8e162Pzzzz655e9512a54c9083/page.html" TargetMode="External"/><Relationship Id="rId426" Type="http://schemas.openxmlformats.org/officeDocument/2006/relationships/hyperlink" Target="https://msg.dese.gov.au/link/id/zzzz67ce7ed6190c4652Pzzzz655e9512a54c9083/page.html" TargetMode="External"/><Relationship Id="rId633" Type="http://schemas.openxmlformats.org/officeDocument/2006/relationships/hyperlink" Target="https://msg.dese.gov.au/link/id/zzzz67aac0d527837626Pzzzz655e9512a54c9083/page.html" TargetMode="External"/><Relationship Id="rId67" Type="http://schemas.openxmlformats.org/officeDocument/2006/relationships/hyperlink" Target="https://msg.dese.gov.au/link/id/zzzz681192512a359662Pzzzz655d5953d312b061/page.html" TargetMode="External"/><Relationship Id="rId272" Type="http://schemas.openxmlformats.org/officeDocument/2006/relationships/hyperlink" Target="https://msg.dese.gov.au/link/id/zzzz67e603ed6ea8d662Pzzzz655e9512a54c9083/page.html" TargetMode="External"/><Relationship Id="rId577" Type="http://schemas.openxmlformats.org/officeDocument/2006/relationships/hyperlink" Target="https://msg.dese.gov.au/link/id/zzzz67b51f221e742919Pzzzz655e9512a54c9083/page.html" TargetMode="External"/><Relationship Id="rId700" Type="http://schemas.openxmlformats.org/officeDocument/2006/relationships/hyperlink" Target="https://msg.dese.gov.au/link/id/zzzz67a05b8139295001Pzzzz655e9512a54c9083/page.html" TargetMode="External"/><Relationship Id="rId132" Type="http://schemas.openxmlformats.org/officeDocument/2006/relationships/hyperlink" Target="https://msg.dese.gov.au/link/id/zzzz67fc5021652de607Pzzzz655e9512a54c9083/page.html" TargetMode="External"/><Relationship Id="rId784" Type="http://schemas.openxmlformats.org/officeDocument/2006/relationships/hyperlink" Target="https://msg.dese.gov.au/link/id/zzzz67873d6d29d7a696Pzzzz655e9512a54c9083/page.html" TargetMode="External"/><Relationship Id="rId437" Type="http://schemas.openxmlformats.org/officeDocument/2006/relationships/hyperlink" Target="https://msg.dese.gov.au/link/id/zzzz67c9493dc3a81908Pzzzz655e9512a54c9083/page.html" TargetMode="External"/><Relationship Id="rId644" Type="http://schemas.openxmlformats.org/officeDocument/2006/relationships/hyperlink" Target="https://msg.dese.gov.au/link/id/zzzz67a98ef984f91629Pzzzz655e9512a54c9083/page.html" TargetMode="External"/><Relationship Id="rId283" Type="http://schemas.openxmlformats.org/officeDocument/2006/relationships/hyperlink" Target="https://msg.dese.gov.au/link/id/zzzz67e603ed72c5f939Pzzzz655e9512a54c9083/page.html" TargetMode="External"/><Relationship Id="rId490" Type="http://schemas.openxmlformats.org/officeDocument/2006/relationships/image" Target="media/image19.png"/><Relationship Id="rId504" Type="http://schemas.openxmlformats.org/officeDocument/2006/relationships/hyperlink" Target="https://msg.dese.gov.au/link/id/zzzz67c7a2516637e240Pzzzz655e9512a54c9083/page.html" TargetMode="External"/><Relationship Id="rId711" Type="http://schemas.openxmlformats.org/officeDocument/2006/relationships/hyperlink" Target="https://msg.dese.gov.au/link/id/zzzz67a034d5279e5894Pzzzz655e9512a54c9083/page.html" TargetMode="External"/><Relationship Id="rId78" Type="http://schemas.openxmlformats.org/officeDocument/2006/relationships/image" Target="media/image6.png"/><Relationship Id="rId143" Type="http://schemas.openxmlformats.org/officeDocument/2006/relationships/hyperlink" Target="https://msg.dese.gov.au/link/id/zzzz67f5d4c18a631222Pzzzz655e9512a54c9083/page.html" TargetMode="External"/><Relationship Id="rId350" Type="http://schemas.openxmlformats.org/officeDocument/2006/relationships/hyperlink" Target="https://msg.dese.gov.au/link/id/zzzz67da36d59cc27994Pzzzz655e9512a54c9083/page.html" TargetMode="External"/><Relationship Id="rId588" Type="http://schemas.openxmlformats.org/officeDocument/2006/relationships/hyperlink" Target="https://msg.dese.gov.au/link/id/zzzz67b2c271c8ad0083Pzzzz655e9512a54c9083/page.html" TargetMode="External"/><Relationship Id="rId795" Type="http://schemas.openxmlformats.org/officeDocument/2006/relationships/theme" Target="theme/theme1.xml"/><Relationship Id="rId9" Type="http://schemas.openxmlformats.org/officeDocument/2006/relationships/footnotes" Target="footnotes.xml"/><Relationship Id="rId210" Type="http://schemas.openxmlformats.org/officeDocument/2006/relationships/hyperlink" Target="https://msg.dese.gov.au/link/id/zzzz67ef55dda59dc130Pzzzz655e9512a54c9083/page.html" TargetMode="External"/><Relationship Id="rId448" Type="http://schemas.openxmlformats.org/officeDocument/2006/relationships/hyperlink" Target="https://msg.dese.gov.au/link/id/zzzz67c916e66b737451Pzzzz655e9512a54c9083/page.html" TargetMode="External"/><Relationship Id="rId655" Type="http://schemas.openxmlformats.org/officeDocument/2006/relationships/hyperlink" Target="https://msg.dese.gov.au/link/id/zzzz67a98dcd9f80d395Pzzzz655e9512a54c9083/page.html" TargetMode="External"/><Relationship Id="rId294" Type="http://schemas.openxmlformats.org/officeDocument/2006/relationships/hyperlink" Target="https://msg.dese.gov.au/link/id/zzzz67e389f1b75cd494Pzzzz655e9512a54c9083/page.html" TargetMode="External"/><Relationship Id="rId308" Type="http://schemas.openxmlformats.org/officeDocument/2006/relationships/hyperlink" Target="https://msg.dese.gov.au/link/id/zzzz67dcfbd17937a178Pzzzz655e9512a54c9083/page.html" TargetMode="External"/><Relationship Id="rId515" Type="http://schemas.openxmlformats.org/officeDocument/2006/relationships/hyperlink" Target="https://msg.dese.gov.au/link/id/zzzz67be6ec3d9dc6612Pzzzz655e9512a54c9083/page.html" TargetMode="External"/><Relationship Id="rId722" Type="http://schemas.openxmlformats.org/officeDocument/2006/relationships/hyperlink" Target="https://msg.dese.gov.au/link/id/zzzz67a034d533101059Pzzzz655e9512a54c9083/page.html" TargetMode="External"/><Relationship Id="rId89" Type="http://schemas.openxmlformats.org/officeDocument/2006/relationships/hyperlink" Target="https://msg.dese.gov.au/link/id/zzzz68082a663fc1f779Pzzzz655e9512a54c9083/page.html" TargetMode="External"/><Relationship Id="rId154" Type="http://schemas.openxmlformats.org/officeDocument/2006/relationships/hyperlink" Target="https://www.education.gov.au/early-childhood/about/data-and-reports/national-workforce-census/2024-national-early-childhood-education-and-care-workforce-census?utm_source=ecec2025-04-09&amp;utm_medium=email&amp;utm_campaign=nwc&amp;utm_content=banner" TargetMode="External"/><Relationship Id="rId361" Type="http://schemas.openxmlformats.org/officeDocument/2006/relationships/hyperlink" Target="https://msg.dese.gov.au/link/id/zzzz67d7be05843f6156Pzzzz655e9512a54c9083/page.html" TargetMode="External"/><Relationship Id="rId599" Type="http://schemas.openxmlformats.org/officeDocument/2006/relationships/hyperlink" Target="https://msg.dese.gov.au/link/id/zzzz67ad8955216d7503Pzzzz655e9512a54c9083/page.html" TargetMode="External"/><Relationship Id="rId459" Type="http://schemas.openxmlformats.org/officeDocument/2006/relationships/hyperlink" Target="https://msg.dese.gov.au/link/id/zzzz67c7e508c4e18187Pzzzz655e9512a54c9083/page.html" TargetMode="External"/><Relationship Id="rId666" Type="http://schemas.openxmlformats.org/officeDocument/2006/relationships/hyperlink" Target="https://msg.dese.gov.au/link/id/zzzz67a3058901d16673Pzzzz655e9512a54c9083/page.html" TargetMode="External"/><Relationship Id="rId16" Type="http://schemas.openxmlformats.org/officeDocument/2006/relationships/hyperlink" Target="https://msg.dese.gov.au/link/id/zzzz68240049e256f717Pzzzz6502793872eaa473/page.html" TargetMode="External"/><Relationship Id="rId221" Type="http://schemas.openxmlformats.org/officeDocument/2006/relationships/hyperlink" Target="https://msg.dese.gov.au/link/id/zzzz67ec9a41683c6505Pzzzz655e9512a54c9083/page.html" TargetMode="External"/><Relationship Id="rId319" Type="http://schemas.openxmlformats.org/officeDocument/2006/relationships/hyperlink" Target="https://msg.dese.gov.au/link/id/zzzz67dcfbd17e5cc929Pzzzz655e9512a54c9083/page.html" TargetMode="External"/><Relationship Id="rId526" Type="http://schemas.openxmlformats.org/officeDocument/2006/relationships/hyperlink" Target="https://msg.dese.gov.au/link/id/zzzz67bc0b0185929951Pzzzz655e9512a54c9083/page.html" TargetMode="External"/><Relationship Id="rId733" Type="http://schemas.openxmlformats.org/officeDocument/2006/relationships/hyperlink" Target="https://msg.dese.gov.au/link/id/zzzz6799a0d91db8a305Pzzzz655e9512a54c9083/page.html" TargetMode="External"/><Relationship Id="rId165" Type="http://schemas.openxmlformats.org/officeDocument/2006/relationships/hyperlink" Target="https://msg.dese.gov.au/link/id/zzzz67f4b0f41847d348Pzzzz655e9512a54c9083/page.html" TargetMode="External"/><Relationship Id="rId372" Type="http://schemas.openxmlformats.org/officeDocument/2006/relationships/hyperlink" Target="https://msg.dese.gov.au/link/id/zzzz67d7be058adbf732Pzzzz655e9512a54c9083/page.html" TargetMode="External"/><Relationship Id="rId677" Type="http://schemas.openxmlformats.org/officeDocument/2006/relationships/hyperlink" Target="https://msg.dese.gov.au/link/id/zzzz67a3058908645885Pzzzz655e9512a54c9083/page.html" TargetMode="External"/><Relationship Id="rId232" Type="http://schemas.openxmlformats.org/officeDocument/2006/relationships/hyperlink" Target="https://msg.dese.gov.au/link/id/zzzz67ec9a4179161542Pzzzz655e9512a54c9083/page.html" TargetMode="External"/><Relationship Id="rId27" Type="http://schemas.openxmlformats.org/officeDocument/2006/relationships/hyperlink" Target="https://msg.dese.gov.au/link/id/zzzz6824004a01a72523Pzzzz6502793872eaa473/page.html" TargetMode="External"/><Relationship Id="rId537" Type="http://schemas.openxmlformats.org/officeDocument/2006/relationships/hyperlink" Target="https://msg.dese.gov.au/link/id/zzzz67bc01a197248595Pzzzz655e9512a54c9083/page.html" TargetMode="External"/><Relationship Id="rId744" Type="http://schemas.openxmlformats.org/officeDocument/2006/relationships/hyperlink" Target="https://msg.dese.gov.au/link/id/zzzz6799a0d92782b249Pzzzz655e9512a54c9083/page.html" TargetMode="External"/><Relationship Id="rId80" Type="http://schemas.openxmlformats.org/officeDocument/2006/relationships/hyperlink" Target="https://msg.dese.gov.au/link/id/zzzz68082a663a2f2344Pzzzz655e9512a54c9083/page.html" TargetMode="External"/><Relationship Id="rId176" Type="http://schemas.openxmlformats.org/officeDocument/2006/relationships/hyperlink" Target="https://msg.dese.gov.au/link/id/zzzz67f4b0f42dfbe130Pzzzz655e9512a54c9083/page.html" TargetMode="External"/><Relationship Id="rId383" Type="http://schemas.openxmlformats.org/officeDocument/2006/relationships/hyperlink" Target="https://msg.dese.gov.au/link/id/zzzz67d39e2926f29709Pzzzz655e9512a54c9083/page.html" TargetMode="External"/><Relationship Id="rId590" Type="http://schemas.openxmlformats.org/officeDocument/2006/relationships/hyperlink" Target="https://msg.dese.gov.au/link/id/zzzz67b2c271ca688236Pzzzz655e9512a54c9083/page.html" TargetMode="External"/><Relationship Id="rId604" Type="http://schemas.openxmlformats.org/officeDocument/2006/relationships/hyperlink" Target="https://msg.dese.gov.au/link/id/zzzz67ad89552b153650Pzzzz655e9512a54c9083/page.html" TargetMode="External"/><Relationship Id="rId243" Type="http://schemas.openxmlformats.org/officeDocument/2006/relationships/hyperlink" Target="https://msg.dese.gov.au/link/id/zzzz67eb686499987495Pzzzz655e9512a54c9083/page.html" TargetMode="External"/><Relationship Id="rId450" Type="http://schemas.openxmlformats.org/officeDocument/2006/relationships/hyperlink" Target="https://msg.dese.gov.au/link/id/zzzz67c916e66d2a8399Pzzzz655e9512a54c9083/page.html" TargetMode="External"/><Relationship Id="rId688" Type="http://schemas.openxmlformats.org/officeDocument/2006/relationships/hyperlink" Target="https://msg.dese.gov.au/link/id/zzzz67a2c641e10b8018Pzzzz655e9512a54c9083/page.html" TargetMode="External"/><Relationship Id="rId38" Type="http://schemas.openxmlformats.org/officeDocument/2006/relationships/hyperlink" Target="https://msg.dese.gov.au/link/id/zzzz681c1748a5279264Pzzzz655d5953d312b061/page.html" TargetMode="External"/><Relationship Id="rId103" Type="http://schemas.openxmlformats.org/officeDocument/2006/relationships/hyperlink" Target="https://msg.dese.gov.au/link/id/zzzz68009a2c28293613Pzzzz655e9512a54c9083/page.html" TargetMode="External"/><Relationship Id="rId310" Type="http://schemas.openxmlformats.org/officeDocument/2006/relationships/hyperlink" Target="https://msg.dese.gov.au/link/id/zzzz67dcfbd17cd0e874Pzzzz655e9512a54c9083/page.html" TargetMode="External"/><Relationship Id="rId548" Type="http://schemas.openxmlformats.org/officeDocument/2006/relationships/hyperlink" Target="https://msg.dese.gov.au/link/id/zzzz67bc01a19a609537Pzzzz655e9512a54c9083/page.html" TargetMode="External"/><Relationship Id="rId755" Type="http://schemas.openxmlformats.org/officeDocument/2006/relationships/hyperlink" Target="https://msg.dese.gov.au/link/id/zzzz67905f51e701a595Pzzzz655e9512a54c9083/page.html" TargetMode="External"/><Relationship Id="rId91" Type="http://schemas.openxmlformats.org/officeDocument/2006/relationships/hyperlink" Target="https://msg.dese.gov.au/link/id/zzzz68082a6640e0d718Pzzzz655e9512a54c9083/page.html" TargetMode="External"/><Relationship Id="rId187" Type="http://schemas.openxmlformats.org/officeDocument/2006/relationships/hyperlink" Target="https://msg.dese.gov.au/link/id/zzzz67ef5708783ba823Pzzzz655e9512a54c9083/page.html" TargetMode="External"/><Relationship Id="rId394" Type="http://schemas.openxmlformats.org/officeDocument/2006/relationships/hyperlink" Target="https://msg.dese.gov.au/link/id/zzzz67d0eac18452a019Pzzzz655e9512a54c9083/page.html" TargetMode="External"/><Relationship Id="rId408" Type="http://schemas.openxmlformats.org/officeDocument/2006/relationships/hyperlink" Target="https://msg.dese.gov.au/link/id/zzzz67d0eac18eb59952Pzzzz655e9512a54c9083/page.html" TargetMode="External"/><Relationship Id="rId615" Type="http://schemas.openxmlformats.org/officeDocument/2006/relationships/hyperlink" Target="https://msg.dese.gov.au/link/id/zzzz67abf2b16b08b222Pzzzz655e9512a54c9083/page.html" TargetMode="External"/><Relationship Id="rId254" Type="http://schemas.openxmlformats.org/officeDocument/2006/relationships/hyperlink" Target="https://msg.dese.gov.au/link/id/zzzz67eb68649d617861Pzzzz655e9512a54c9083/page.html" TargetMode="External"/><Relationship Id="rId699" Type="http://schemas.openxmlformats.org/officeDocument/2006/relationships/hyperlink" Target="https://msg.dese.gov.au/link/id/zzzz67a05b8138195235Pzzzz655e9512a54c9083/page.html" TargetMode="External"/><Relationship Id="rId49" Type="http://schemas.openxmlformats.org/officeDocument/2006/relationships/hyperlink" Target="https://msg.dese.gov.au/link/id/zzzz681c1748b1c5d782Pzzzz655d5953d312b061/page.html" TargetMode="External"/><Relationship Id="rId114" Type="http://schemas.openxmlformats.org/officeDocument/2006/relationships/hyperlink" Target="https://msg.dese.gov.au/link/id/zzzz67ff0f4290243805Pzzzz655e9512a54c9083/page.html" TargetMode="External"/><Relationship Id="rId461" Type="http://schemas.openxmlformats.org/officeDocument/2006/relationships/hyperlink" Target="https://msg.dese.gov.au/link/id/zzzz67c7e508c7871941Pzzzz655e9512a54c9083/page.html" TargetMode="External"/><Relationship Id="rId559" Type="http://schemas.openxmlformats.org/officeDocument/2006/relationships/hyperlink" Target="https://msg.dese.gov.au/link/id/zzzz67b5343b0d0c6055Pzzzz655e9512a54c9083/page.html" TargetMode="External"/><Relationship Id="rId766" Type="http://schemas.openxmlformats.org/officeDocument/2006/relationships/hyperlink" Target="https://msg.dese.gov.au/link/id/zzzz67905f5207665024Pzzzz655e9512a54c9083/page.html" TargetMode="External"/><Relationship Id="rId198" Type="http://schemas.openxmlformats.org/officeDocument/2006/relationships/hyperlink" Target="https://msg.dese.gov.au/link/id/zzzz67ef57087c2c8501Pzzzz655e9512a54c9083/page.html" TargetMode="External"/><Relationship Id="rId321" Type="http://schemas.openxmlformats.org/officeDocument/2006/relationships/hyperlink" Target="https://msg.dese.gov.au/link/id/zzzz67dbb28521e91998Pzzzz655e9512a54c9083/page.html" TargetMode="External"/><Relationship Id="rId419" Type="http://schemas.openxmlformats.org/officeDocument/2006/relationships/hyperlink" Target="https://msg.dese.gov.au/link/id/zzzz67ce7ed61c320484Pzzzz655e9512a54c9083/page.html" TargetMode="External"/><Relationship Id="rId626" Type="http://schemas.openxmlformats.org/officeDocument/2006/relationships/hyperlink" Target="https://msg.dese.gov.au/link/id/zzzz67aac0d51ee9d934Pzzzz655e9512a54c9083/page.html" TargetMode="External"/><Relationship Id="rId265" Type="http://schemas.openxmlformats.org/officeDocument/2006/relationships/hyperlink" Target="https://msg.dese.gov.au/link/id/zzzz67ea24f450bbb154Pzzzz655e9512a54c9083/page.html" TargetMode="External"/><Relationship Id="rId472" Type="http://schemas.openxmlformats.org/officeDocument/2006/relationships/hyperlink" Target="https://msg.dese.gov.au/link/id/zzzz67c7e508d7085184Pzzzz655e9512a54c9083/page.html" TargetMode="External"/><Relationship Id="rId125" Type="http://schemas.openxmlformats.org/officeDocument/2006/relationships/hyperlink" Target="https://www.youtube.com/playlist?list=PLOe_FXYm1yBXNFV_o3cQmBRA1q4Qare1w" TargetMode="External"/><Relationship Id="rId332" Type="http://schemas.openxmlformats.org/officeDocument/2006/relationships/hyperlink" Target="https://msg.dese.gov.au/link/id/zzzz67dbb2852ec74126Pzzzz655e9512a54c9083/page.html" TargetMode="External"/><Relationship Id="rId777" Type="http://schemas.openxmlformats.org/officeDocument/2006/relationships/hyperlink" Target="https://msg.dese.gov.au/link/id/zzzz67873d6d291c7353Pzzzz655e9512a54c9083/page.html" TargetMode="External"/><Relationship Id="rId637" Type="http://schemas.openxmlformats.org/officeDocument/2006/relationships/hyperlink" Target="https://msg.dese.gov.au/link/id/zzzz67aac0d525411412Pzzzz655e9512a54c9083/page.html" TargetMode="External"/><Relationship Id="rId276" Type="http://schemas.openxmlformats.org/officeDocument/2006/relationships/hyperlink" Target="https://msg.dese.gov.au/link/id/zzzz67e603ed72c5f939Pzzzz655e9512a54c9083/page.html" TargetMode="External"/><Relationship Id="rId483" Type="http://schemas.openxmlformats.org/officeDocument/2006/relationships/hyperlink" Target="https://msg.dese.gov.au/link/id/zzzz67c7cc6cadddf424Pzzzz655e9512a54c9083/page.html" TargetMode="External"/><Relationship Id="rId690" Type="http://schemas.openxmlformats.org/officeDocument/2006/relationships/hyperlink" Target="https://msg.dese.gov.au/link/id/zzzz67a2c641e48b0484Pzzzz655e9512a54c9083/page.html" TargetMode="External"/><Relationship Id="rId704" Type="http://schemas.openxmlformats.org/officeDocument/2006/relationships/hyperlink" Target="https://msg.dese.gov.au/link/id/zzzz67a05b813d516829Pzzzz655e9512a54c9083/page.html" TargetMode="External"/><Relationship Id="rId40" Type="http://schemas.openxmlformats.org/officeDocument/2006/relationships/hyperlink" Target="https://msg.dese.gov.au/link/id/zzzz681c1748a823c677Pzzzz655d5953d312b061/page.html" TargetMode="External"/><Relationship Id="rId136" Type="http://schemas.openxmlformats.org/officeDocument/2006/relationships/hyperlink" Target="https://msg.dese.gov.au/link/id/zzzz67fc502168462223Pzzzz655e9512a54c9083/page.html" TargetMode="External"/><Relationship Id="rId343" Type="http://schemas.openxmlformats.org/officeDocument/2006/relationships/hyperlink" Target="https://msg.dese.gov.au/link/id/zzzz67da36d595d2a276Pzzzz655e9512a54c9083/page.html" TargetMode="External"/><Relationship Id="rId550" Type="http://schemas.openxmlformats.org/officeDocument/2006/relationships/hyperlink" Target="https://msg.dese.gov.au/link/id/zzzz67b5343aeec04818Pzzzz655e9512a54c9083/page.html" TargetMode="External"/><Relationship Id="rId788" Type="http://schemas.openxmlformats.org/officeDocument/2006/relationships/image" Target="media/image23.png"/><Relationship Id="rId203" Type="http://schemas.openxmlformats.org/officeDocument/2006/relationships/hyperlink" Target="https://msg.dese.gov.au/link/id/zzzz67ef55dda1b8d058Pzzzz655e9512a54c9083/page.html" TargetMode="External"/><Relationship Id="rId648" Type="http://schemas.openxmlformats.org/officeDocument/2006/relationships/hyperlink" Target="https://msg.dese.gov.au/link/id/zzzz67a98ef98942d924Pzzzz655e9512a54c9083/page.html" TargetMode="External"/><Relationship Id="rId287" Type="http://schemas.openxmlformats.org/officeDocument/2006/relationships/hyperlink" Target="https://msg.dese.gov.au/link/id/zzzz67e389f1a2842171Pzzzz655e9512a54c9083/page.html" TargetMode="External"/><Relationship Id="rId410" Type="http://schemas.openxmlformats.org/officeDocument/2006/relationships/image" Target="media/image17.png"/><Relationship Id="rId494" Type="http://schemas.openxmlformats.org/officeDocument/2006/relationships/hyperlink" Target="https://msg.dese.gov.au/link/id/zzzz67c7a2515b65b427Pzzzz655e9512a54c9083/page.html" TargetMode="External"/><Relationship Id="rId508" Type="http://schemas.openxmlformats.org/officeDocument/2006/relationships/hyperlink" Target="https://msg.dese.gov.au/link/id/zzzz67be6ec3c53db879Pzzzz655e9512a54c9083/page.html" TargetMode="External"/><Relationship Id="rId715" Type="http://schemas.openxmlformats.org/officeDocument/2006/relationships/hyperlink" Target="https://msg.dese.gov.au/link/id/zzzz67a034d52e8c2077Pzzzz655e9512a54c9083/page.html" TargetMode="External"/><Relationship Id="rId147" Type="http://schemas.openxmlformats.org/officeDocument/2006/relationships/hyperlink" Target="https://msg.dese.gov.au/link/id/zzzz67f5d4c1914b8403Pzzzz655e9512a54c9083/page.html" TargetMode="External"/><Relationship Id="rId354" Type="http://schemas.openxmlformats.org/officeDocument/2006/relationships/hyperlink" Target="https://msg.dese.gov.au/link/id/zzzz67d7be057772d306Pzzzz655e9512a54c9083/page.html" TargetMode="External"/><Relationship Id="rId51" Type="http://schemas.openxmlformats.org/officeDocument/2006/relationships/hyperlink" Target="https://msg.dese.gov.au/link/id/zzzz681c1748b3f1a957Pzzzz655d5953d312b061/page.html" TargetMode="External"/><Relationship Id="rId561" Type="http://schemas.openxmlformats.org/officeDocument/2006/relationships/hyperlink" Target="https://msg.dese.gov.au/link/id/zzzz67b5343b0ef0e091Pzzzz655e9512a54c9083/page.html" TargetMode="External"/><Relationship Id="rId659" Type="http://schemas.openxmlformats.org/officeDocument/2006/relationships/hyperlink" Target="https://msg.dese.gov.au/link/id/zzzz67a98dcda3e98234Pzzzz655e9512a54c9083/page.html" TargetMode="External"/><Relationship Id="rId214" Type="http://schemas.openxmlformats.org/officeDocument/2006/relationships/hyperlink" Target="https://msg.dese.gov.au/link/id/zzzz67ec9a4160353468Pzzzz655e9512a54c9083/page.html" TargetMode="External"/><Relationship Id="rId298" Type="http://schemas.openxmlformats.org/officeDocument/2006/relationships/hyperlink" Target="https://msg.dese.gov.au/link/id/zzzz67e389f1c30f0966Pzzzz655e9512a54c9083/page.html" TargetMode="External"/><Relationship Id="rId421" Type="http://schemas.openxmlformats.org/officeDocument/2006/relationships/hyperlink" Target="https://msg.dese.gov.au/link/id/zzzz67ce7ed61c320484Pzzzz655e9512a54c9083/page.html" TargetMode="External"/><Relationship Id="rId519" Type="http://schemas.openxmlformats.org/officeDocument/2006/relationships/hyperlink" Target="https://msg.dese.gov.au/link/id/zzzz67be6ec3ddd6d538Pzzzz655e9512a54c9083/page.html" TargetMode="External"/><Relationship Id="rId158" Type="http://schemas.openxmlformats.org/officeDocument/2006/relationships/hyperlink" Target="https://msg.dese.gov.au/link/id/zzzz67f5d4c1a2f98604Pzzzz655e9512a54c9083/page.html" TargetMode="External"/><Relationship Id="rId726" Type="http://schemas.openxmlformats.org/officeDocument/2006/relationships/hyperlink" Target="https://msg.dese.gov.au/link/id/zzzz6799a0d915dfa158Pzzzz655e9512a54c9083/page.html" TargetMode="External"/><Relationship Id="rId62" Type="http://schemas.openxmlformats.org/officeDocument/2006/relationships/hyperlink" Target="https://msg.dese.gov.au/link/id/zzzz68119251261f0992Pzzzz655d5953d312b061/page.html" TargetMode="External"/><Relationship Id="rId365" Type="http://schemas.openxmlformats.org/officeDocument/2006/relationships/hyperlink" Target="https://msg.dese.gov.au/link/id/zzzz67d7be058ca0f348Pzzzz655e9512a54c9083/page.html" TargetMode="External"/><Relationship Id="rId572" Type="http://schemas.openxmlformats.org/officeDocument/2006/relationships/hyperlink" Target="https://msg.dese.gov.au/link/id/zzzz67b51f2216fb5862Pzzzz655e9512a54c9083/page.html" TargetMode="External"/><Relationship Id="rId225" Type="http://schemas.openxmlformats.org/officeDocument/2006/relationships/hyperlink" Target="https://msg.dese.gov.au/link/id/zzzz67ec9a416c543309Pzzzz655e9512a54c9083/page.html" TargetMode="External"/><Relationship Id="rId432" Type="http://schemas.openxmlformats.org/officeDocument/2006/relationships/hyperlink" Target="https://msg.dese.gov.au/link/id/zzzz67c9493dc0b60793Pzzzz655e9512a54c9083/page.html" TargetMode="External"/><Relationship Id="rId737" Type="http://schemas.openxmlformats.org/officeDocument/2006/relationships/hyperlink" Target="https://msg.dese.gov.au/link/id/zzzz6799a0d91fe12935Pzzzz655e9512a54c9083/page.html" TargetMode="External"/><Relationship Id="rId73" Type="http://schemas.openxmlformats.org/officeDocument/2006/relationships/hyperlink" Target="https://msg.dese.gov.au/link/id/zzzz68119251309e7000Pzzzz655d5953d312b061/page.html" TargetMode="External"/><Relationship Id="rId169" Type="http://schemas.openxmlformats.org/officeDocument/2006/relationships/hyperlink" Target="https://msg.dese.gov.au/link/id/zzzz67f4b0f420105112Pzzzz655e9512a54c9083/page.html" TargetMode="External"/><Relationship Id="rId376" Type="http://schemas.openxmlformats.org/officeDocument/2006/relationships/hyperlink" Target="https://msg.dese.gov.au/link/id/zzzz67d39e29142c6054Pzzzz655e9512a54c9083/page.html" TargetMode="External"/><Relationship Id="rId583" Type="http://schemas.openxmlformats.org/officeDocument/2006/relationships/hyperlink" Target="https://msg.dese.gov.au/link/id/zzzz67b2c271c1c94818Pzzzz655e9512a54c9083/page.html" TargetMode="External"/><Relationship Id="rId790" Type="http://schemas.openxmlformats.org/officeDocument/2006/relationships/hyperlink" Target="https://msg.dese.gov.au/link/id/zzzz67873d6d34798180Pzzzz655e9512a54c9083/page.html" TargetMode="External"/><Relationship Id="rId4" Type="http://schemas.openxmlformats.org/officeDocument/2006/relationships/customXml" Target="../customXml/item4.xml"/><Relationship Id="rId236" Type="http://schemas.openxmlformats.org/officeDocument/2006/relationships/hyperlink" Target="https://msg.dese.gov.au/link/id/zzzz67ec9a417ccb8591Pzzzz655e9512a54c9083/page.html" TargetMode="External"/><Relationship Id="rId443" Type="http://schemas.openxmlformats.org/officeDocument/2006/relationships/hyperlink" Target="https://msg.dese.gov.au/link/id/zzzz67c916e667c42039Pzzzz655e9512a54c9083/page.html" TargetMode="External"/><Relationship Id="rId650" Type="http://schemas.openxmlformats.org/officeDocument/2006/relationships/hyperlink" Target="https://msg.dese.gov.au/link/id/zzzz67a98ef98a394540Pzzzz655e9512a54c9083/page.html" TargetMode="External"/><Relationship Id="rId303" Type="http://schemas.openxmlformats.org/officeDocument/2006/relationships/image" Target="media/image13.png"/><Relationship Id="rId748" Type="http://schemas.openxmlformats.org/officeDocument/2006/relationships/hyperlink" Target="https://msg.dese.gov.au/link/id/zzzz67905f51deffe563Pzzzz655e9512a54c9083/page.html" TargetMode="External"/><Relationship Id="rId84" Type="http://schemas.openxmlformats.org/officeDocument/2006/relationships/hyperlink" Target="https://msg.dese.gov.au/link/id/zzzz68082a663ca7f836Pzzzz655e9512a54c9083/page.html" TargetMode="External"/><Relationship Id="rId387" Type="http://schemas.openxmlformats.org/officeDocument/2006/relationships/hyperlink" Target="https://msg.dese.gov.au/link/id/zzzz67d39e292b92f730Pzzzz655e9512a54c9083/page.html" TargetMode="External"/><Relationship Id="rId510" Type="http://schemas.openxmlformats.org/officeDocument/2006/relationships/hyperlink" Target="https://msg.dese.gov.au/link/id/zzzz67be6ec3cb3a2638Pzzzz655e9512a54c9083/page.html" TargetMode="External"/><Relationship Id="rId594" Type="http://schemas.openxmlformats.org/officeDocument/2006/relationships/hyperlink" Target="https://msg.dese.gov.au/link/id/zzzz67b2c271ca688236Pzzzz655e9512a54c9083/page.html" TargetMode="External"/><Relationship Id="rId608" Type="http://schemas.openxmlformats.org/officeDocument/2006/relationships/hyperlink" Target="https://msg.dese.gov.au/link/id/zzzz67ad89552b153650Pzzzz655e9512a54c9083/page.html" TargetMode="External"/><Relationship Id="rId247" Type="http://schemas.openxmlformats.org/officeDocument/2006/relationships/hyperlink" Target="https://msg.dese.gov.au/link/id/zzzz67eb68649d617861Pzzzz655e9512a54c9083/page.html" TargetMode="External"/><Relationship Id="rId107" Type="http://schemas.openxmlformats.org/officeDocument/2006/relationships/hyperlink" Target="https://msg.dese.gov.au/link/id/zzzz68009a2c2cecf723Pzzzz655e9512a54c9083/page.html" TargetMode="External"/><Relationship Id="rId454" Type="http://schemas.openxmlformats.org/officeDocument/2006/relationships/hyperlink" Target="https://msg.dese.gov.au/link/id/zzzz67c916e670602182Pzzzz655e9512a54c9083/page.html" TargetMode="External"/><Relationship Id="rId661" Type="http://schemas.openxmlformats.org/officeDocument/2006/relationships/hyperlink" Target="https://msg.dese.gov.au/link/id/zzzz67a98dcda3e98234Pzzzz655e9512a54c9083/page.html" TargetMode="External"/><Relationship Id="rId759" Type="http://schemas.openxmlformats.org/officeDocument/2006/relationships/hyperlink" Target="mailto:geccko@education.gov.au" TargetMode="External"/><Relationship Id="rId11" Type="http://schemas.openxmlformats.org/officeDocument/2006/relationships/image" Target="media/image1.jpeg"/><Relationship Id="rId314" Type="http://schemas.openxmlformats.org/officeDocument/2006/relationships/hyperlink" Target="https://msg.dese.gov.au/link/id/zzzz67dcfbd17f876848Pzzzz655e9512a54c9083/page.html" TargetMode="External"/><Relationship Id="rId398" Type="http://schemas.openxmlformats.org/officeDocument/2006/relationships/hyperlink" Target="https://msg.dese.gov.au/link/id/zzzz67d0eac188411793Pzzzz655e9512a54c9083/page.html" TargetMode="External"/><Relationship Id="rId521" Type="http://schemas.openxmlformats.org/officeDocument/2006/relationships/hyperlink" Target="https://msg.dese.gov.au/link/id/zzzz67bc0b017c505995Pzzzz655e9512a54c9083/page.html" TargetMode="External"/><Relationship Id="rId619" Type="http://schemas.openxmlformats.org/officeDocument/2006/relationships/hyperlink" Target="https://msg.dese.gov.au/link/id/zzzz67abf2b1736da443Pzzzz655e9512a54c9083/page.html" TargetMode="External"/><Relationship Id="rId95" Type="http://schemas.openxmlformats.org/officeDocument/2006/relationships/hyperlink" Target="https://msg.dese.gov.au/link/id/zzzz68082a66429bb611Pzzzz655e9512a54c9083/page.html" TargetMode="External"/><Relationship Id="rId160" Type="http://schemas.openxmlformats.org/officeDocument/2006/relationships/hyperlink" Target="https://msg.dese.gov.au/link/id/zzzz67f5d4c1a4b3a374Pzzzz655e9512a54c9083/page.html" TargetMode="External"/><Relationship Id="rId258" Type="http://schemas.openxmlformats.org/officeDocument/2006/relationships/hyperlink" Target="https://msg.dese.gov.au/link/id/zzzz67ea24f44c03e767Pzzzz655e9512a54c9083/page.html" TargetMode="External"/><Relationship Id="rId465" Type="http://schemas.openxmlformats.org/officeDocument/2006/relationships/hyperlink" Target="https://msg.dese.gov.au/link/id/zzzz67c7e508ce922766Pzzzz655e9512a54c9083/page.html" TargetMode="External"/><Relationship Id="rId672" Type="http://schemas.openxmlformats.org/officeDocument/2006/relationships/hyperlink" Target="https://msg.dese.gov.au/link/id/zzzz67a3058907807769Pzzzz655e9512a54c9083/pag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Topic xmlns="5f4485f1-0608-40f2-b649-7dde6654a8bf" xsi:nil="true"/>
    <Status xmlns="5f4485f1-0608-40f2-b649-7dde6654a8b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e6b011259b6fa8a197d031687640c849">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7933651bead50ec3f68efb3e1b734a05"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F65E4-E974-4E00-ABA6-DD28804AAE87}">
  <ds:schemaRefs>
    <ds:schemaRef ds:uri="http://schemas.microsoft.com/office/2006/documentManagement/types"/>
    <ds:schemaRef ds:uri="60988540-e91d-41bb-b7bc-24ab8c39df10"/>
    <ds:schemaRef ds:uri="http://schemas.microsoft.com/office/infopath/2007/PartnerControls"/>
    <ds:schemaRef ds:uri="http://purl.org/dc/terms/"/>
    <ds:schemaRef ds:uri="http://purl.org/dc/dcmitype/"/>
    <ds:schemaRef ds:uri="http://purl.org/dc/elements/1.1/"/>
    <ds:schemaRef ds:uri="http://schemas.openxmlformats.org/package/2006/metadata/core-properties"/>
    <ds:schemaRef ds:uri="5f4485f1-0608-40f2-b649-7dde6654a8bf"/>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C85FD75-299C-4F57-8B1C-605C37CD0D94}">
  <ds:schemaRefs>
    <ds:schemaRef ds:uri="http://schemas.microsoft.com/sharepoint/v3/contenttype/forms"/>
  </ds:schemaRefs>
</ds:datastoreItem>
</file>

<file path=customXml/itemProps3.xml><?xml version="1.0" encoding="utf-8"?>
<ds:datastoreItem xmlns:ds="http://schemas.openxmlformats.org/officeDocument/2006/customXml" ds:itemID="{2118C637-706B-4F56-ADE7-BD5C250CA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147</Pages>
  <Words>44370</Words>
  <Characters>252910</Characters>
  <Application>Microsoft Office Word</Application>
  <DocSecurity>0</DocSecurity>
  <Lines>2107</Lines>
  <Paragraphs>593</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296687</CharactersWithSpaces>
  <SharedDoc>false</SharedDoc>
  <HLinks>
    <vt:vector size="1584" baseType="variant">
      <vt:variant>
        <vt:i4>2556012</vt:i4>
      </vt:variant>
      <vt:variant>
        <vt:i4>924</vt:i4>
      </vt:variant>
      <vt:variant>
        <vt:i4>0</vt:i4>
      </vt:variant>
      <vt:variant>
        <vt:i4>5</vt:i4>
      </vt:variant>
      <vt:variant>
        <vt:lpwstr>https://msg.dese.gov.au/link/id/zzzz67873d6d35e80905Pzzzz655e9512a54c9083/page.html</vt:lpwstr>
      </vt:variant>
      <vt:variant>
        <vt:lpwstr/>
      </vt:variant>
      <vt:variant>
        <vt:i4>2752566</vt:i4>
      </vt:variant>
      <vt:variant>
        <vt:i4>921</vt:i4>
      </vt:variant>
      <vt:variant>
        <vt:i4>0</vt:i4>
      </vt:variant>
      <vt:variant>
        <vt:i4>5</vt:i4>
      </vt:variant>
      <vt:variant>
        <vt:lpwstr>https://msg.dese.gov.au/link/id/zzzz67873d6d35288455Pzzzz655e9512a54c9083/page.html</vt:lpwstr>
      </vt:variant>
      <vt:variant>
        <vt:lpwstr/>
      </vt:variant>
      <vt:variant>
        <vt:i4>2752574</vt:i4>
      </vt:variant>
      <vt:variant>
        <vt:i4>918</vt:i4>
      </vt:variant>
      <vt:variant>
        <vt:i4>0</vt:i4>
      </vt:variant>
      <vt:variant>
        <vt:i4>5</vt:i4>
      </vt:variant>
      <vt:variant>
        <vt:lpwstr>https://msg.dese.gov.au/link/id/zzzz67873d6d34798180Pzzzz655e9512a54c9083/page.html</vt:lpwstr>
      </vt:variant>
      <vt:variant>
        <vt:lpwstr/>
      </vt:variant>
      <vt:variant>
        <vt:i4>2424894</vt:i4>
      </vt:variant>
      <vt:variant>
        <vt:i4>915</vt:i4>
      </vt:variant>
      <vt:variant>
        <vt:i4>0</vt:i4>
      </vt:variant>
      <vt:variant>
        <vt:i4>5</vt:i4>
      </vt:variant>
      <vt:variant>
        <vt:lpwstr>https://msg.dese.gov.au/link/id/zzzz67873d6d33c7d601Pzzzz655e9512a54c9083/page.html</vt:lpwstr>
      </vt:variant>
      <vt:variant>
        <vt:lpwstr/>
      </vt:variant>
      <vt:variant>
        <vt:i4>3014716</vt:i4>
      </vt:variant>
      <vt:variant>
        <vt:i4>912</vt:i4>
      </vt:variant>
      <vt:variant>
        <vt:i4>0</vt:i4>
      </vt:variant>
      <vt:variant>
        <vt:i4>5</vt:i4>
      </vt:variant>
      <vt:variant>
        <vt:lpwstr>https://msg.dese.gov.au/link/id/zzzz67873d6d32682113Pzzzz655e9512a54c9083/page.html</vt:lpwstr>
      </vt:variant>
      <vt:variant>
        <vt:lpwstr/>
      </vt:variant>
      <vt:variant>
        <vt:i4>2490465</vt:i4>
      </vt:variant>
      <vt:variant>
        <vt:i4>909</vt:i4>
      </vt:variant>
      <vt:variant>
        <vt:i4>0</vt:i4>
      </vt:variant>
      <vt:variant>
        <vt:i4>5</vt:i4>
      </vt:variant>
      <vt:variant>
        <vt:lpwstr>https://msg.dese.gov.au/link/id/zzzz67873d6d31a39705Pzzzz655e9512a54c9083/page.html</vt:lpwstr>
      </vt:variant>
      <vt:variant>
        <vt:lpwstr/>
      </vt:variant>
      <vt:variant>
        <vt:i4>2621492</vt:i4>
      </vt:variant>
      <vt:variant>
        <vt:i4>906</vt:i4>
      </vt:variant>
      <vt:variant>
        <vt:i4>0</vt:i4>
      </vt:variant>
      <vt:variant>
        <vt:i4>5</vt:i4>
      </vt:variant>
      <vt:variant>
        <vt:lpwstr>https://msg.dese.gov.au/link/id/zzzz67873d6d29d7a696Pzzzz655e9512a54c9083/page.html</vt:lpwstr>
      </vt:variant>
      <vt:variant>
        <vt:lpwstr/>
      </vt:variant>
      <vt:variant>
        <vt:i4>7405623</vt:i4>
      </vt:variant>
      <vt:variant>
        <vt:i4>903</vt:i4>
      </vt:variant>
      <vt:variant>
        <vt:i4>0</vt:i4>
      </vt:variant>
      <vt:variant>
        <vt:i4>5</vt:i4>
      </vt:variant>
      <vt:variant>
        <vt:lpwstr>https://msg.dese.gov.au/link/id/zzzz67873d6d309f3948Pzzzz655e9512a54c9083/page.html</vt:lpwstr>
      </vt:variant>
      <vt:variant>
        <vt:lpwstr/>
      </vt:variant>
      <vt:variant>
        <vt:i4>7667770</vt:i4>
      </vt:variant>
      <vt:variant>
        <vt:i4>900</vt:i4>
      </vt:variant>
      <vt:variant>
        <vt:i4>0</vt:i4>
      </vt:variant>
      <vt:variant>
        <vt:i4>5</vt:i4>
      </vt:variant>
      <vt:variant>
        <vt:lpwstr>https://msg.dese.gov.au/link/id/zzzz67873d6d2fb5a616Pzzzz655e9512a54c9083/page.html</vt:lpwstr>
      </vt:variant>
      <vt:variant>
        <vt:lpwstr/>
      </vt:variant>
      <vt:variant>
        <vt:i4>7864427</vt:i4>
      </vt:variant>
      <vt:variant>
        <vt:i4>897</vt:i4>
      </vt:variant>
      <vt:variant>
        <vt:i4>0</vt:i4>
      </vt:variant>
      <vt:variant>
        <vt:i4>5</vt:i4>
      </vt:variant>
      <vt:variant>
        <vt:lpwstr>https://msg.dese.gov.au/link/id/zzzz67873d6d2ed73945Pzzzz655e9512a54c9083/page.html</vt:lpwstr>
      </vt:variant>
      <vt:variant>
        <vt:lpwstr/>
      </vt:variant>
      <vt:variant>
        <vt:i4>2424893</vt:i4>
      </vt:variant>
      <vt:variant>
        <vt:i4>894</vt:i4>
      </vt:variant>
      <vt:variant>
        <vt:i4>0</vt:i4>
      </vt:variant>
      <vt:variant>
        <vt:i4>5</vt:i4>
      </vt:variant>
      <vt:variant>
        <vt:lpwstr>https://msg.dese.gov.au/link/id/zzzz67873d6d2d8a5187Pzzzz655e9512a54c9083/page.html</vt:lpwstr>
      </vt:variant>
      <vt:variant>
        <vt:lpwstr/>
      </vt:variant>
      <vt:variant>
        <vt:i4>2555959</vt:i4>
      </vt:variant>
      <vt:variant>
        <vt:i4>891</vt:i4>
      </vt:variant>
      <vt:variant>
        <vt:i4>0</vt:i4>
      </vt:variant>
      <vt:variant>
        <vt:i4>5</vt:i4>
      </vt:variant>
      <vt:variant>
        <vt:lpwstr>https://msg.dese.gov.au/link/id/zzzz67873d6d2ceeb780Pzzzz655e9512a54c9083/page.html</vt:lpwstr>
      </vt:variant>
      <vt:variant>
        <vt:lpwstr/>
      </vt:variant>
      <vt:variant>
        <vt:i4>7602233</vt:i4>
      </vt:variant>
      <vt:variant>
        <vt:i4>888</vt:i4>
      </vt:variant>
      <vt:variant>
        <vt:i4>0</vt:i4>
      </vt:variant>
      <vt:variant>
        <vt:i4>5</vt:i4>
      </vt:variant>
      <vt:variant>
        <vt:lpwstr>https://msg.dese.gov.au/link/id/zzzz67873d6d2c451743Pzzzz655e9512a54c9083/page.html</vt:lpwstr>
      </vt:variant>
      <vt:variant>
        <vt:lpwstr/>
      </vt:variant>
      <vt:variant>
        <vt:i4>8126523</vt:i4>
      </vt:variant>
      <vt:variant>
        <vt:i4>885</vt:i4>
      </vt:variant>
      <vt:variant>
        <vt:i4>0</vt:i4>
      </vt:variant>
      <vt:variant>
        <vt:i4>5</vt:i4>
      </vt:variant>
      <vt:variant>
        <vt:lpwstr>https://msg.dese.gov.au/link/id/zzzz67873d6d291c7353Pzzzz655e9512a54c9083/page.html</vt:lpwstr>
      </vt:variant>
      <vt:variant>
        <vt:lpwstr/>
      </vt:variant>
      <vt:variant>
        <vt:i4>7798837</vt:i4>
      </vt:variant>
      <vt:variant>
        <vt:i4>882</vt:i4>
      </vt:variant>
      <vt:variant>
        <vt:i4>0</vt:i4>
      </vt:variant>
      <vt:variant>
        <vt:i4>5</vt:i4>
      </vt:variant>
      <vt:variant>
        <vt:lpwstr>https://msg.dese.gov.au/link/id/zzzz67873d6d2b753395Pzzzz655e9512a54c9083/page.html</vt:lpwstr>
      </vt:variant>
      <vt:variant>
        <vt:lpwstr/>
      </vt:variant>
      <vt:variant>
        <vt:i4>2621544</vt:i4>
      </vt:variant>
      <vt:variant>
        <vt:i4>879</vt:i4>
      </vt:variant>
      <vt:variant>
        <vt:i4>0</vt:i4>
      </vt:variant>
      <vt:variant>
        <vt:i4>5</vt:i4>
      </vt:variant>
      <vt:variant>
        <vt:lpwstr>https://msg.dese.gov.au/link/id/zzzz67873d6d27c93000Pzzzz655e9512a54c9083/page.html</vt:lpwstr>
      </vt:variant>
      <vt:variant>
        <vt:lpwstr/>
      </vt:variant>
      <vt:variant>
        <vt:i4>7602231</vt:i4>
      </vt:variant>
      <vt:variant>
        <vt:i4>876</vt:i4>
      </vt:variant>
      <vt:variant>
        <vt:i4>0</vt:i4>
      </vt:variant>
      <vt:variant>
        <vt:i4>5</vt:i4>
      </vt:variant>
      <vt:variant>
        <vt:lpwstr>https://msg.dese.gov.au/link/id/zzzz67873d6d2a825726Pzzzz655e9512a54c9083/page.html</vt:lpwstr>
      </vt:variant>
      <vt:variant>
        <vt:lpwstr/>
      </vt:variant>
      <vt:variant>
        <vt:i4>2621492</vt:i4>
      </vt:variant>
      <vt:variant>
        <vt:i4>873</vt:i4>
      </vt:variant>
      <vt:variant>
        <vt:i4>0</vt:i4>
      </vt:variant>
      <vt:variant>
        <vt:i4>5</vt:i4>
      </vt:variant>
      <vt:variant>
        <vt:lpwstr>https://msg.dese.gov.au/link/id/zzzz67873d6d29d7a696Pzzzz655e9512a54c9083/page.html</vt:lpwstr>
      </vt:variant>
      <vt:variant>
        <vt:lpwstr/>
      </vt:variant>
      <vt:variant>
        <vt:i4>8126523</vt:i4>
      </vt:variant>
      <vt:variant>
        <vt:i4>870</vt:i4>
      </vt:variant>
      <vt:variant>
        <vt:i4>0</vt:i4>
      </vt:variant>
      <vt:variant>
        <vt:i4>5</vt:i4>
      </vt:variant>
      <vt:variant>
        <vt:lpwstr>https://msg.dese.gov.au/link/id/zzzz67873d6d291c7353Pzzzz655e9512a54c9083/page.html</vt:lpwstr>
      </vt:variant>
      <vt:variant>
        <vt:lpwstr/>
      </vt:variant>
      <vt:variant>
        <vt:i4>2621544</vt:i4>
      </vt:variant>
      <vt:variant>
        <vt:i4>867</vt:i4>
      </vt:variant>
      <vt:variant>
        <vt:i4>0</vt:i4>
      </vt:variant>
      <vt:variant>
        <vt:i4>5</vt:i4>
      </vt:variant>
      <vt:variant>
        <vt:lpwstr>https://msg.dese.gov.au/link/id/zzzz67873d6d27c93000Pzzzz655e9512a54c9083/page.html</vt:lpwstr>
      </vt:variant>
      <vt:variant>
        <vt:lpwstr/>
      </vt:variant>
      <vt:variant>
        <vt:i4>2359358</vt:i4>
      </vt:variant>
      <vt:variant>
        <vt:i4>864</vt:i4>
      </vt:variant>
      <vt:variant>
        <vt:i4>0</vt:i4>
      </vt:variant>
      <vt:variant>
        <vt:i4>5</vt:i4>
      </vt:variant>
      <vt:variant>
        <vt:lpwstr>https://msg.dese.gov.au/link/id/zzzz67873d6d27280449Pzzzz655e9512a54c9083/page.html</vt:lpwstr>
      </vt:variant>
      <vt:variant>
        <vt:lpwstr/>
      </vt:variant>
      <vt:variant>
        <vt:i4>8060989</vt:i4>
      </vt:variant>
      <vt:variant>
        <vt:i4>861</vt:i4>
      </vt:variant>
      <vt:variant>
        <vt:i4>0</vt:i4>
      </vt:variant>
      <vt:variant>
        <vt:i4>5</vt:i4>
      </vt:variant>
      <vt:variant>
        <vt:lpwstr>https://msg.dese.gov.au/link/id/zzzz67873d6d267f6845Pzzzz655e9512a54c9083/page.html</vt:lpwstr>
      </vt:variant>
      <vt:variant>
        <vt:lpwstr/>
      </vt:variant>
      <vt:variant>
        <vt:i4>2556011</vt:i4>
      </vt:variant>
      <vt:variant>
        <vt:i4>858</vt:i4>
      </vt:variant>
      <vt:variant>
        <vt:i4>0</vt:i4>
      </vt:variant>
      <vt:variant>
        <vt:i4>5</vt:i4>
      </vt:variant>
      <vt:variant>
        <vt:lpwstr>https://msg.dese.gov.au/link/id/zzzz67905f520db57605Pzzzz655e9512a54c9083/page.html</vt:lpwstr>
      </vt:variant>
      <vt:variant>
        <vt:lpwstr/>
      </vt:variant>
      <vt:variant>
        <vt:i4>7667775</vt:i4>
      </vt:variant>
      <vt:variant>
        <vt:i4>855</vt:i4>
      </vt:variant>
      <vt:variant>
        <vt:i4>0</vt:i4>
      </vt:variant>
      <vt:variant>
        <vt:i4>5</vt:i4>
      </vt:variant>
      <vt:variant>
        <vt:lpwstr>https://msg.dese.gov.au/link/id/zzzz67905f5209695222Pzzzz655e9512a54c9083/page.html</vt:lpwstr>
      </vt:variant>
      <vt:variant>
        <vt:lpwstr/>
      </vt:variant>
      <vt:variant>
        <vt:i4>7340095</vt:i4>
      </vt:variant>
      <vt:variant>
        <vt:i4>852</vt:i4>
      </vt:variant>
      <vt:variant>
        <vt:i4>0</vt:i4>
      </vt:variant>
      <vt:variant>
        <vt:i4>5</vt:i4>
      </vt:variant>
      <vt:variant>
        <vt:lpwstr>https://msg.dese.gov.au/link/id/zzzz67905f5207665024Pzzzz655e9512a54c9083/page.html</vt:lpwstr>
      </vt:variant>
      <vt:variant>
        <vt:lpwstr/>
      </vt:variant>
      <vt:variant>
        <vt:i4>7733302</vt:i4>
      </vt:variant>
      <vt:variant>
        <vt:i4>849</vt:i4>
      </vt:variant>
      <vt:variant>
        <vt:i4>0</vt:i4>
      </vt:variant>
      <vt:variant>
        <vt:i4>5</vt:i4>
      </vt:variant>
      <vt:variant>
        <vt:lpwstr>https://msg.dese.gov.au/link/id/zzzz67905f5204950416Pzzzz655e9512a54c9083/page.html</vt:lpwstr>
      </vt:variant>
      <vt:variant>
        <vt:lpwstr/>
      </vt:variant>
      <vt:variant>
        <vt:i4>7471165</vt:i4>
      </vt:variant>
      <vt:variant>
        <vt:i4>846</vt:i4>
      </vt:variant>
      <vt:variant>
        <vt:i4>0</vt:i4>
      </vt:variant>
      <vt:variant>
        <vt:i4>5</vt:i4>
      </vt:variant>
      <vt:variant>
        <vt:lpwstr>https://msg.dese.gov.au/link/id/zzzz67905f51f1e55151Pzzzz655e9512a54c9083/page.html</vt:lpwstr>
      </vt:variant>
      <vt:variant>
        <vt:lpwstr/>
      </vt:variant>
      <vt:variant>
        <vt:i4>7798895</vt:i4>
      </vt:variant>
      <vt:variant>
        <vt:i4>843</vt:i4>
      </vt:variant>
      <vt:variant>
        <vt:i4>0</vt:i4>
      </vt:variant>
      <vt:variant>
        <vt:i4>5</vt:i4>
      </vt:variant>
      <vt:variant>
        <vt:lpwstr>https://msg.dese.gov.au/link/id/zzzz67905f51f0576543Pzzzz655e9512a54c9083/page.html</vt:lpwstr>
      </vt:variant>
      <vt:variant>
        <vt:lpwstr/>
      </vt:variant>
      <vt:variant>
        <vt:i4>2555956</vt:i4>
      </vt:variant>
      <vt:variant>
        <vt:i4>840</vt:i4>
      </vt:variant>
      <vt:variant>
        <vt:i4>0</vt:i4>
      </vt:variant>
      <vt:variant>
        <vt:i4>5</vt:i4>
      </vt:variant>
      <vt:variant>
        <vt:lpwstr>https://msg.dese.gov.au/link/id/zzzz67905f51ee31d683Pzzzz655e9512a54c9083/page.html</vt:lpwstr>
      </vt:variant>
      <vt:variant>
        <vt:lpwstr/>
      </vt:variant>
      <vt:variant>
        <vt:i4>7405616</vt:i4>
      </vt:variant>
      <vt:variant>
        <vt:i4>837</vt:i4>
      </vt:variant>
      <vt:variant>
        <vt:i4>0</vt:i4>
      </vt:variant>
      <vt:variant>
        <vt:i4>5</vt:i4>
      </vt:variant>
      <vt:variant>
        <vt:lpwstr>https://msg.dese.gov.au/link/id/zzzz67905f51ea3aa394Pzzzz655e9512a54c9083/page.html</vt:lpwstr>
      </vt:variant>
      <vt:variant>
        <vt:lpwstr/>
      </vt:variant>
      <vt:variant>
        <vt:i4>4915237</vt:i4>
      </vt:variant>
      <vt:variant>
        <vt:i4>834</vt:i4>
      </vt:variant>
      <vt:variant>
        <vt:i4>0</vt:i4>
      </vt:variant>
      <vt:variant>
        <vt:i4>5</vt:i4>
      </vt:variant>
      <vt:variant>
        <vt:lpwstr>mailto:geccko@education.gov.au</vt:lpwstr>
      </vt:variant>
      <vt:variant>
        <vt:lpwstr/>
      </vt:variant>
      <vt:variant>
        <vt:i4>7274505</vt:i4>
      </vt:variant>
      <vt:variant>
        <vt:i4>831</vt:i4>
      </vt:variant>
      <vt:variant>
        <vt:i4>0</vt:i4>
      </vt:variant>
      <vt:variant>
        <vt:i4>5</vt:i4>
      </vt:variant>
      <vt:variant>
        <vt:lpwstr>mailto:ccshelpdesk@education.gov.au</vt:lpwstr>
      </vt:variant>
      <vt:variant>
        <vt:lpwstr/>
      </vt:variant>
      <vt:variant>
        <vt:i4>7405631</vt:i4>
      </vt:variant>
      <vt:variant>
        <vt:i4>828</vt:i4>
      </vt:variant>
      <vt:variant>
        <vt:i4>0</vt:i4>
      </vt:variant>
      <vt:variant>
        <vt:i4>5</vt:i4>
      </vt:variant>
      <vt:variant>
        <vt:lpwstr>https://msg.dese.gov.au/link/id/zzzz67905f51e8b65930Pzzzz655e9512a54c9083/page.html</vt:lpwstr>
      </vt:variant>
      <vt:variant>
        <vt:lpwstr/>
      </vt:variant>
      <vt:variant>
        <vt:i4>7340083</vt:i4>
      </vt:variant>
      <vt:variant>
        <vt:i4>825</vt:i4>
      </vt:variant>
      <vt:variant>
        <vt:i4>0</vt:i4>
      </vt:variant>
      <vt:variant>
        <vt:i4>5</vt:i4>
      </vt:variant>
      <vt:variant>
        <vt:lpwstr>https://msg.dese.gov.au/link/id/zzzz67905f51e701a595Pzzzz655e9512a54c9083/page.html</vt:lpwstr>
      </vt:variant>
      <vt:variant>
        <vt:lpwstr/>
      </vt:variant>
      <vt:variant>
        <vt:i4>7274505</vt:i4>
      </vt:variant>
      <vt:variant>
        <vt:i4>822</vt:i4>
      </vt:variant>
      <vt:variant>
        <vt:i4>0</vt:i4>
      </vt:variant>
      <vt:variant>
        <vt:i4>5</vt:i4>
      </vt:variant>
      <vt:variant>
        <vt:lpwstr>mailto:CCShelpdesk@education.gov.au</vt:lpwstr>
      </vt:variant>
      <vt:variant>
        <vt:lpwstr/>
      </vt:variant>
      <vt:variant>
        <vt:i4>2556010</vt:i4>
      </vt:variant>
      <vt:variant>
        <vt:i4>819</vt:i4>
      </vt:variant>
      <vt:variant>
        <vt:i4>0</vt:i4>
      </vt:variant>
      <vt:variant>
        <vt:i4>5</vt:i4>
      </vt:variant>
      <vt:variant>
        <vt:lpwstr>https://msg.dese.gov.au/link/id/zzzz67905f51e55a7237Pzzzz655e9512a54c9083/page.html</vt:lpwstr>
      </vt:variant>
      <vt:variant>
        <vt:lpwstr/>
      </vt:variant>
      <vt:variant>
        <vt:i4>8192055</vt:i4>
      </vt:variant>
      <vt:variant>
        <vt:i4>816</vt:i4>
      </vt:variant>
      <vt:variant>
        <vt:i4>0</vt:i4>
      </vt:variant>
      <vt:variant>
        <vt:i4>5</vt:i4>
      </vt:variant>
      <vt:variant>
        <vt:lpwstr>https://msg.dese.gov.au/link/id/zzzz67905f51e419e680Pzzzz655e9512a54c9083/page.html</vt:lpwstr>
      </vt:variant>
      <vt:variant>
        <vt:lpwstr/>
      </vt:variant>
      <vt:variant>
        <vt:i4>2097214</vt:i4>
      </vt:variant>
      <vt:variant>
        <vt:i4>813</vt:i4>
      </vt:variant>
      <vt:variant>
        <vt:i4>0</vt:i4>
      </vt:variant>
      <vt:variant>
        <vt:i4>5</vt:i4>
      </vt:variant>
      <vt:variant>
        <vt:lpwstr>https://msg.dese.gov.au/link/id/zzzz67905f51e27cb106Pzzzz655e9512a54c9083/page.html</vt:lpwstr>
      </vt:variant>
      <vt:variant>
        <vt:lpwstr/>
      </vt:variant>
      <vt:variant>
        <vt:i4>2490474</vt:i4>
      </vt:variant>
      <vt:variant>
        <vt:i4>810</vt:i4>
      </vt:variant>
      <vt:variant>
        <vt:i4>0</vt:i4>
      </vt:variant>
      <vt:variant>
        <vt:i4>5</vt:i4>
      </vt:variant>
      <vt:variant>
        <vt:lpwstr>https://msg.dese.gov.au/link/id/zzzz67905f51e02c7645Pzzzz655e9512a54c9083/page.html</vt:lpwstr>
      </vt:variant>
      <vt:variant>
        <vt:lpwstr/>
      </vt:variant>
      <vt:variant>
        <vt:i4>7536751</vt:i4>
      </vt:variant>
      <vt:variant>
        <vt:i4>807</vt:i4>
      </vt:variant>
      <vt:variant>
        <vt:i4>0</vt:i4>
      </vt:variant>
      <vt:variant>
        <vt:i4>5</vt:i4>
      </vt:variant>
      <vt:variant>
        <vt:lpwstr>https://msg.dese.gov.au/link/id/zzzz67905f51deffe563Pzzzz655e9512a54c9083/page.html</vt:lpwstr>
      </vt:variant>
      <vt:variant>
        <vt:lpwstr/>
      </vt:variant>
      <vt:variant>
        <vt:i4>8257594</vt:i4>
      </vt:variant>
      <vt:variant>
        <vt:i4>804</vt:i4>
      </vt:variant>
      <vt:variant>
        <vt:i4>0</vt:i4>
      </vt:variant>
      <vt:variant>
        <vt:i4>5</vt:i4>
      </vt:variant>
      <vt:variant>
        <vt:lpwstr>https://msg.dese.gov.au/link/id/zzzz67905f51de3fa823Pzzzz655e9512a54c9083/page.html</vt:lpwstr>
      </vt:variant>
      <vt:variant>
        <vt:lpwstr/>
      </vt:variant>
      <vt:variant>
        <vt:i4>7471212</vt:i4>
      </vt:variant>
      <vt:variant>
        <vt:i4>801</vt:i4>
      </vt:variant>
      <vt:variant>
        <vt:i4>0</vt:i4>
      </vt:variant>
      <vt:variant>
        <vt:i4>5</vt:i4>
      </vt:variant>
      <vt:variant>
        <vt:lpwstr>https://msg.dese.gov.au/link/id/zzzz67905f51dc5c3307Pzzzz655e9512a54c9083/page.html</vt:lpwstr>
      </vt:variant>
      <vt:variant>
        <vt:lpwstr/>
      </vt:variant>
      <vt:variant>
        <vt:i4>2621546</vt:i4>
      </vt:variant>
      <vt:variant>
        <vt:i4>798</vt:i4>
      </vt:variant>
      <vt:variant>
        <vt:i4>0</vt:i4>
      </vt:variant>
      <vt:variant>
        <vt:i4>5</vt:i4>
      </vt:variant>
      <vt:variant>
        <vt:lpwstr>https://msg.dese.gov.au/link/id/zzzz6799a0d928c79395Pzzzz655e9512a54c9083/page.html</vt:lpwstr>
      </vt:variant>
      <vt:variant>
        <vt:lpwstr/>
      </vt:variant>
      <vt:variant>
        <vt:i4>3080295</vt:i4>
      </vt:variant>
      <vt:variant>
        <vt:i4>795</vt:i4>
      </vt:variant>
      <vt:variant>
        <vt:i4>0</vt:i4>
      </vt:variant>
      <vt:variant>
        <vt:i4>5</vt:i4>
      </vt:variant>
      <vt:variant>
        <vt:lpwstr>https://msg.dese.gov.au/link/id/zzzz6799a0d92782b249Pzzzz655e9512a54c9083/page.html</vt:lpwstr>
      </vt:variant>
      <vt:variant>
        <vt:lpwstr/>
      </vt:variant>
      <vt:variant>
        <vt:i4>7798890</vt:i4>
      </vt:variant>
      <vt:variant>
        <vt:i4>792</vt:i4>
      </vt:variant>
      <vt:variant>
        <vt:i4>0</vt:i4>
      </vt:variant>
      <vt:variant>
        <vt:i4>5</vt:i4>
      </vt:variant>
      <vt:variant>
        <vt:lpwstr>https://msg.dese.gov.au/link/id/zzzz6799a0d924df7206Pzzzz655e9512a54c9083/page.html</vt:lpwstr>
      </vt:variant>
      <vt:variant>
        <vt:lpwstr/>
      </vt:variant>
      <vt:variant>
        <vt:i4>7471203</vt:i4>
      </vt:variant>
      <vt:variant>
        <vt:i4>789</vt:i4>
      </vt:variant>
      <vt:variant>
        <vt:i4>0</vt:i4>
      </vt:variant>
      <vt:variant>
        <vt:i4>5</vt:i4>
      </vt:variant>
      <vt:variant>
        <vt:lpwstr>https://msg.dese.gov.au/link/id/zzzz6799a0d9241ab690Pzzzz655e9512a54c9083/page.html</vt:lpwstr>
      </vt:variant>
      <vt:variant>
        <vt:lpwstr/>
      </vt:variant>
      <vt:variant>
        <vt:i4>2556001</vt:i4>
      </vt:variant>
      <vt:variant>
        <vt:i4>786</vt:i4>
      </vt:variant>
      <vt:variant>
        <vt:i4>0</vt:i4>
      </vt:variant>
      <vt:variant>
        <vt:i4>5</vt:i4>
      </vt:variant>
      <vt:variant>
        <vt:lpwstr>https://msg.dese.gov.au/link/id/zzzz6799a0d92290c723Pzzzz655e9512a54c9083/page.html</vt:lpwstr>
      </vt:variant>
      <vt:variant>
        <vt:lpwstr/>
      </vt:variant>
      <vt:variant>
        <vt:i4>2752610</vt:i4>
      </vt:variant>
      <vt:variant>
        <vt:i4>783</vt:i4>
      </vt:variant>
      <vt:variant>
        <vt:i4>0</vt:i4>
      </vt:variant>
      <vt:variant>
        <vt:i4>5</vt:i4>
      </vt:variant>
      <vt:variant>
        <vt:lpwstr>https://msg.dese.gov.au/link/id/zzzz6799a0d921e47997Pzzzz655e9512a54c9083/page.html</vt:lpwstr>
      </vt:variant>
      <vt:variant>
        <vt:lpwstr/>
      </vt:variant>
      <vt:variant>
        <vt:i4>2621502</vt:i4>
      </vt:variant>
      <vt:variant>
        <vt:i4>780</vt:i4>
      </vt:variant>
      <vt:variant>
        <vt:i4>0</vt:i4>
      </vt:variant>
      <vt:variant>
        <vt:i4>5</vt:i4>
      </vt:variant>
      <vt:variant>
        <vt:lpwstr>https://msg.dese.gov.au/link/id/zzzz6799a0d921374609Pzzzz655e9512a54c9083/page.html</vt:lpwstr>
      </vt:variant>
      <vt:variant>
        <vt:lpwstr/>
      </vt:variant>
      <vt:variant>
        <vt:i4>2949217</vt:i4>
      </vt:variant>
      <vt:variant>
        <vt:i4>777</vt:i4>
      </vt:variant>
      <vt:variant>
        <vt:i4>0</vt:i4>
      </vt:variant>
      <vt:variant>
        <vt:i4>5</vt:i4>
      </vt:variant>
      <vt:variant>
        <vt:lpwstr>https://msg.dese.gov.au/link/id/zzzz6799a0d92086a812Pzzzz655e9512a54c9083/page.html</vt:lpwstr>
      </vt:variant>
      <vt:variant>
        <vt:lpwstr/>
      </vt:variant>
      <vt:variant>
        <vt:i4>7995502</vt:i4>
      </vt:variant>
      <vt:variant>
        <vt:i4>774</vt:i4>
      </vt:variant>
      <vt:variant>
        <vt:i4>0</vt:i4>
      </vt:variant>
      <vt:variant>
        <vt:i4>5</vt:i4>
      </vt:variant>
      <vt:variant>
        <vt:lpwstr>https://msg.dese.gov.au/link/id/zzzz6799a0d91fe12935Pzzzz655e9512a54c9083/page.html</vt:lpwstr>
      </vt:variant>
      <vt:variant>
        <vt:lpwstr/>
      </vt:variant>
      <vt:variant>
        <vt:i4>2621545</vt:i4>
      </vt:variant>
      <vt:variant>
        <vt:i4>771</vt:i4>
      </vt:variant>
      <vt:variant>
        <vt:i4>0</vt:i4>
      </vt:variant>
      <vt:variant>
        <vt:i4>5</vt:i4>
      </vt:variant>
      <vt:variant>
        <vt:lpwstr>https://msg.dese.gov.au/link/id/zzzz6799a0d91f2aa709Pzzzz655e9512a54c9083/page.html</vt:lpwstr>
      </vt:variant>
      <vt:variant>
        <vt:lpwstr/>
      </vt:variant>
      <vt:variant>
        <vt:i4>7667822</vt:i4>
      </vt:variant>
      <vt:variant>
        <vt:i4>768</vt:i4>
      </vt:variant>
      <vt:variant>
        <vt:i4>0</vt:i4>
      </vt:variant>
      <vt:variant>
        <vt:i4>5</vt:i4>
      </vt:variant>
      <vt:variant>
        <vt:lpwstr>https://msg.dese.gov.au/link/id/zzzz6799a0d91e72b615Pzzzz655e9512a54c9083/page.html</vt:lpwstr>
      </vt:variant>
      <vt:variant>
        <vt:lpwstr/>
      </vt:variant>
      <vt:variant>
        <vt:i4>7733276</vt:i4>
      </vt:variant>
      <vt:variant>
        <vt:i4>765</vt:i4>
      </vt:variant>
      <vt:variant>
        <vt:i4>0</vt:i4>
      </vt:variant>
      <vt:variant>
        <vt:i4>5</vt:i4>
      </vt:variant>
      <vt:variant>
        <vt:lpwstr>mailto:ccinfringements@education.gov.au</vt:lpwstr>
      </vt:variant>
      <vt:variant>
        <vt:lpwstr/>
      </vt:variant>
      <vt:variant>
        <vt:i4>8060985</vt:i4>
      </vt:variant>
      <vt:variant>
        <vt:i4>762</vt:i4>
      </vt:variant>
      <vt:variant>
        <vt:i4>0</vt:i4>
      </vt:variant>
      <vt:variant>
        <vt:i4>5</vt:i4>
      </vt:variant>
      <vt:variant>
        <vt:lpwstr>https://msg.dese.gov.au/link/id/zzzz6799a0d91db8a305Pzzzz655e9512a54c9083/page.html</vt:lpwstr>
      </vt:variant>
      <vt:variant>
        <vt:lpwstr/>
      </vt:variant>
      <vt:variant>
        <vt:i4>7929919</vt:i4>
      </vt:variant>
      <vt:variant>
        <vt:i4>759</vt:i4>
      </vt:variant>
      <vt:variant>
        <vt:i4>0</vt:i4>
      </vt:variant>
      <vt:variant>
        <vt:i4>5</vt:i4>
      </vt:variant>
      <vt:variant>
        <vt:lpwstr>https://msg.dese.gov.au/link/id/zzzz6799a0d91cc6e934Pzzzz655e9512a54c9083/page.html</vt:lpwstr>
      </vt:variant>
      <vt:variant>
        <vt:lpwstr/>
      </vt:variant>
      <vt:variant>
        <vt:i4>8323132</vt:i4>
      </vt:variant>
      <vt:variant>
        <vt:i4>756</vt:i4>
      </vt:variant>
      <vt:variant>
        <vt:i4>0</vt:i4>
      </vt:variant>
      <vt:variant>
        <vt:i4>5</vt:i4>
      </vt:variant>
      <vt:variant>
        <vt:lpwstr>https://msg.dese.gov.au/link/id/zzzz6799a0d91bc2c668Pzzzz655e9512a54c9083/page.html</vt:lpwstr>
      </vt:variant>
      <vt:variant>
        <vt:lpwstr/>
      </vt:variant>
      <vt:variant>
        <vt:i4>8192060</vt:i4>
      </vt:variant>
      <vt:variant>
        <vt:i4>753</vt:i4>
      </vt:variant>
      <vt:variant>
        <vt:i4>0</vt:i4>
      </vt:variant>
      <vt:variant>
        <vt:i4>5</vt:i4>
      </vt:variant>
      <vt:variant>
        <vt:lpwstr>https://msg.dese.gov.au/link/id/zzzz6799a0d919fab226Pzzzz655e9512a54c9083/page.html</vt:lpwstr>
      </vt:variant>
      <vt:variant>
        <vt:lpwstr/>
      </vt:variant>
      <vt:variant>
        <vt:i4>2359390</vt:i4>
      </vt:variant>
      <vt:variant>
        <vt:i4>750</vt:i4>
      </vt:variant>
      <vt:variant>
        <vt:i4>0</vt:i4>
      </vt:variant>
      <vt:variant>
        <vt:i4>5</vt:i4>
      </vt:variant>
      <vt:variant>
        <vt:lpwstr>mailto:ECYRegulatoryProject@education.gov.au</vt:lpwstr>
      </vt:variant>
      <vt:variant>
        <vt:lpwstr/>
      </vt:variant>
      <vt:variant>
        <vt:i4>2949171</vt:i4>
      </vt:variant>
      <vt:variant>
        <vt:i4>747</vt:i4>
      </vt:variant>
      <vt:variant>
        <vt:i4>0</vt:i4>
      </vt:variant>
      <vt:variant>
        <vt:i4>5</vt:i4>
      </vt:variant>
      <vt:variant>
        <vt:lpwstr>https://msg.dese.gov.au/link/id/zzzz6799a0d918515095Pzzzz655e9512a54c9083/page.html</vt:lpwstr>
      </vt:variant>
      <vt:variant>
        <vt:lpwstr/>
      </vt:variant>
      <vt:variant>
        <vt:i4>8323174</vt:i4>
      </vt:variant>
      <vt:variant>
        <vt:i4>744</vt:i4>
      </vt:variant>
      <vt:variant>
        <vt:i4>0</vt:i4>
      </vt:variant>
      <vt:variant>
        <vt:i4>5</vt:i4>
      </vt:variant>
      <vt:variant>
        <vt:lpwstr>https://msg.dese.gov.au/link/id/zzzz6799a0d916ed0894Pzzzz655e9512a54c9083/page.html</vt:lpwstr>
      </vt:variant>
      <vt:variant>
        <vt:lpwstr/>
      </vt:variant>
      <vt:variant>
        <vt:i4>8060986</vt:i4>
      </vt:variant>
      <vt:variant>
        <vt:i4>741</vt:i4>
      </vt:variant>
      <vt:variant>
        <vt:i4>0</vt:i4>
      </vt:variant>
      <vt:variant>
        <vt:i4>5</vt:i4>
      </vt:variant>
      <vt:variant>
        <vt:lpwstr>https://msg.dese.gov.au/link/id/zzzz6799a0d915dfa158Pzzzz655e9512a54c9083/page.html</vt:lpwstr>
      </vt:variant>
      <vt:variant>
        <vt:lpwstr/>
      </vt:variant>
      <vt:variant>
        <vt:i4>7471203</vt:i4>
      </vt:variant>
      <vt:variant>
        <vt:i4>738</vt:i4>
      </vt:variant>
      <vt:variant>
        <vt:i4>0</vt:i4>
      </vt:variant>
      <vt:variant>
        <vt:i4>5</vt:i4>
      </vt:variant>
      <vt:variant>
        <vt:lpwstr>https://msg.dese.gov.au/link/id/zzzz6799a0d9148ce743Pzzzz655e9512a54c9083/page.html</vt:lpwstr>
      </vt:variant>
      <vt:variant>
        <vt:lpwstr/>
      </vt:variant>
      <vt:variant>
        <vt:i4>2162746</vt:i4>
      </vt:variant>
      <vt:variant>
        <vt:i4>735</vt:i4>
      </vt:variant>
      <vt:variant>
        <vt:i4>0</vt:i4>
      </vt:variant>
      <vt:variant>
        <vt:i4>5</vt:i4>
      </vt:variant>
      <vt:variant>
        <vt:lpwstr>https://msg.dese.gov.au/link/id/zzzz67a034d531849490Pzzzz655e9512a54c9083/page.html</vt:lpwstr>
      </vt:variant>
      <vt:variant>
        <vt:lpwstr/>
      </vt:variant>
      <vt:variant>
        <vt:i4>7405668</vt:i4>
      </vt:variant>
      <vt:variant>
        <vt:i4>732</vt:i4>
      </vt:variant>
      <vt:variant>
        <vt:i4>0</vt:i4>
      </vt:variant>
      <vt:variant>
        <vt:i4>5</vt:i4>
      </vt:variant>
      <vt:variant>
        <vt:lpwstr>https://msg.dese.gov.au/link/id/zzzz67a034d53ba75024Pzzzz655e9512a54c9083/page.html</vt:lpwstr>
      </vt:variant>
      <vt:variant>
        <vt:lpwstr/>
      </vt:variant>
      <vt:variant>
        <vt:i4>2752567</vt:i4>
      </vt:variant>
      <vt:variant>
        <vt:i4>729</vt:i4>
      </vt:variant>
      <vt:variant>
        <vt:i4>0</vt:i4>
      </vt:variant>
      <vt:variant>
        <vt:i4>5</vt:i4>
      </vt:variant>
      <vt:variant>
        <vt:lpwstr>https://msg.dese.gov.au/link/id/zzzz67a034d533101059Pzzzz655e9512a54c9083/page.html</vt:lpwstr>
      </vt:variant>
      <vt:variant>
        <vt:lpwstr/>
      </vt:variant>
      <vt:variant>
        <vt:i4>2359345</vt:i4>
      </vt:variant>
      <vt:variant>
        <vt:i4>726</vt:i4>
      </vt:variant>
      <vt:variant>
        <vt:i4>0</vt:i4>
      </vt:variant>
      <vt:variant>
        <vt:i4>5</vt:i4>
      </vt:variant>
      <vt:variant>
        <vt:lpwstr>https://msg.dese.gov.au/link/id/zzzz67a034d538b5a900Pzzzz655e9512a54c9083/page.html</vt:lpwstr>
      </vt:variant>
      <vt:variant>
        <vt:lpwstr/>
      </vt:variant>
      <vt:variant>
        <vt:i4>2752567</vt:i4>
      </vt:variant>
      <vt:variant>
        <vt:i4>723</vt:i4>
      </vt:variant>
      <vt:variant>
        <vt:i4>0</vt:i4>
      </vt:variant>
      <vt:variant>
        <vt:i4>5</vt:i4>
      </vt:variant>
      <vt:variant>
        <vt:lpwstr>https://msg.dese.gov.au/link/id/zzzz67a034d533101059Pzzzz655e9512a54c9083/page.html</vt:lpwstr>
      </vt:variant>
      <vt:variant>
        <vt:lpwstr/>
      </vt:variant>
      <vt:variant>
        <vt:i4>2162747</vt:i4>
      </vt:variant>
      <vt:variant>
        <vt:i4>720</vt:i4>
      </vt:variant>
      <vt:variant>
        <vt:i4>0</vt:i4>
      </vt:variant>
      <vt:variant>
        <vt:i4>5</vt:i4>
      </vt:variant>
      <vt:variant>
        <vt:lpwstr>https://msg.dese.gov.au/link/id/zzzz67a034d534404792Pzzzz655e9512a54c9083/page.html</vt:lpwstr>
      </vt:variant>
      <vt:variant>
        <vt:lpwstr/>
      </vt:variant>
      <vt:variant>
        <vt:i4>2752567</vt:i4>
      </vt:variant>
      <vt:variant>
        <vt:i4>717</vt:i4>
      </vt:variant>
      <vt:variant>
        <vt:i4>0</vt:i4>
      </vt:variant>
      <vt:variant>
        <vt:i4>5</vt:i4>
      </vt:variant>
      <vt:variant>
        <vt:lpwstr>https://msg.dese.gov.au/link/id/zzzz67a034d533101059Pzzzz655e9512a54c9083/page.html</vt:lpwstr>
      </vt:variant>
      <vt:variant>
        <vt:lpwstr/>
      </vt:variant>
      <vt:variant>
        <vt:i4>2162746</vt:i4>
      </vt:variant>
      <vt:variant>
        <vt:i4>714</vt:i4>
      </vt:variant>
      <vt:variant>
        <vt:i4>0</vt:i4>
      </vt:variant>
      <vt:variant>
        <vt:i4>5</vt:i4>
      </vt:variant>
      <vt:variant>
        <vt:lpwstr>https://msg.dese.gov.au/link/id/zzzz67a034d531849490Pzzzz655e9512a54c9083/page.html</vt:lpwstr>
      </vt:variant>
      <vt:variant>
        <vt:lpwstr/>
      </vt:variant>
      <vt:variant>
        <vt:i4>2293863</vt:i4>
      </vt:variant>
      <vt:variant>
        <vt:i4>711</vt:i4>
      </vt:variant>
      <vt:variant>
        <vt:i4>0</vt:i4>
      </vt:variant>
      <vt:variant>
        <vt:i4>5</vt:i4>
      </vt:variant>
      <vt:variant>
        <vt:lpwstr>https://msg.dese.gov.au/link/id/zzzz67a034d530a37131Pzzzz655e9512a54c9083/page.html</vt:lpwstr>
      </vt:variant>
      <vt:variant>
        <vt:lpwstr/>
      </vt:variant>
      <vt:variant>
        <vt:i4>2162750</vt:i4>
      </vt:variant>
      <vt:variant>
        <vt:i4>708</vt:i4>
      </vt:variant>
      <vt:variant>
        <vt:i4>0</vt:i4>
      </vt:variant>
      <vt:variant>
        <vt:i4>5</vt:i4>
      </vt:variant>
      <vt:variant>
        <vt:lpwstr>https://msg.dese.gov.au/link/id/zzzz67a034d52e8c2077Pzzzz655e9512a54c9083/page.html</vt:lpwstr>
      </vt:variant>
      <vt:variant>
        <vt:lpwstr/>
      </vt:variant>
      <vt:variant>
        <vt:i4>7405626</vt:i4>
      </vt:variant>
      <vt:variant>
        <vt:i4>705</vt:i4>
      </vt:variant>
      <vt:variant>
        <vt:i4>0</vt:i4>
      </vt:variant>
      <vt:variant>
        <vt:i4>5</vt:i4>
      </vt:variant>
      <vt:variant>
        <vt:lpwstr>https://msg.dese.gov.au/link/id/zzzz67a034d52d707396Pzzzz655e9512a54c9083/page.html</vt:lpwstr>
      </vt:variant>
      <vt:variant>
        <vt:lpwstr/>
      </vt:variant>
      <vt:variant>
        <vt:i4>7471156</vt:i4>
      </vt:variant>
      <vt:variant>
        <vt:i4>702</vt:i4>
      </vt:variant>
      <vt:variant>
        <vt:i4>0</vt:i4>
      </vt:variant>
      <vt:variant>
        <vt:i4>5</vt:i4>
      </vt:variant>
      <vt:variant>
        <vt:lpwstr>https://msg.dese.gov.au/link/id/zzzz67a034d52b335310Pzzzz655e9512a54c9083/page.html</vt:lpwstr>
      </vt:variant>
      <vt:variant>
        <vt:lpwstr/>
      </vt:variant>
      <vt:variant>
        <vt:i4>8060981</vt:i4>
      </vt:variant>
      <vt:variant>
        <vt:i4>699</vt:i4>
      </vt:variant>
      <vt:variant>
        <vt:i4>0</vt:i4>
      </vt:variant>
      <vt:variant>
        <vt:i4>5</vt:i4>
      </vt:variant>
      <vt:variant>
        <vt:lpwstr>https://msg.dese.gov.au/link/id/zzzz67a034d52a780614Pzzzz655e9512a54c9083/page.html</vt:lpwstr>
      </vt:variant>
      <vt:variant>
        <vt:lpwstr/>
      </vt:variant>
      <vt:variant>
        <vt:i4>8257590</vt:i4>
      </vt:variant>
      <vt:variant>
        <vt:i4>696</vt:i4>
      </vt:variant>
      <vt:variant>
        <vt:i4>0</vt:i4>
      </vt:variant>
      <vt:variant>
        <vt:i4>5</vt:i4>
      </vt:variant>
      <vt:variant>
        <vt:lpwstr>https://msg.dese.gov.au/link/id/zzzz67a034d5279e5894Pzzzz655e9512a54c9083/page.html</vt:lpwstr>
      </vt:variant>
      <vt:variant>
        <vt:lpwstr/>
      </vt:variant>
      <vt:variant>
        <vt:i4>7798846</vt:i4>
      </vt:variant>
      <vt:variant>
        <vt:i4>693</vt:i4>
      </vt:variant>
      <vt:variant>
        <vt:i4>0</vt:i4>
      </vt:variant>
      <vt:variant>
        <vt:i4>5</vt:i4>
      </vt:variant>
      <vt:variant>
        <vt:lpwstr>https://msg.dese.gov.au/link/id/zzzz67a05b813c3da341Pzzzz655e9512a54c9083/page.html</vt:lpwstr>
      </vt:variant>
      <vt:variant>
        <vt:lpwstr/>
      </vt:variant>
      <vt:variant>
        <vt:i4>7340136</vt:i4>
      </vt:variant>
      <vt:variant>
        <vt:i4>690</vt:i4>
      </vt:variant>
      <vt:variant>
        <vt:i4>0</vt:i4>
      </vt:variant>
      <vt:variant>
        <vt:i4>5</vt:i4>
      </vt:variant>
      <vt:variant>
        <vt:lpwstr>https://msg.dese.gov.au/link/id/zzzz67a05b8141795258Pzzzz655e9512a54c9083/page.html</vt:lpwstr>
      </vt:variant>
      <vt:variant>
        <vt:lpwstr/>
      </vt:variant>
      <vt:variant>
        <vt:i4>2490473</vt:i4>
      </vt:variant>
      <vt:variant>
        <vt:i4>687</vt:i4>
      </vt:variant>
      <vt:variant>
        <vt:i4>0</vt:i4>
      </vt:variant>
      <vt:variant>
        <vt:i4>5</vt:i4>
      </vt:variant>
      <vt:variant>
        <vt:lpwstr>https://msg.dese.gov.au/link/id/zzzz67a05b813d516829Pzzzz655e9512a54c9083/page.html</vt:lpwstr>
      </vt:variant>
      <vt:variant>
        <vt:lpwstr/>
      </vt:variant>
      <vt:variant>
        <vt:i4>7471211</vt:i4>
      </vt:variant>
      <vt:variant>
        <vt:i4>684</vt:i4>
      </vt:variant>
      <vt:variant>
        <vt:i4>0</vt:i4>
      </vt:variant>
      <vt:variant>
        <vt:i4>5</vt:i4>
      </vt:variant>
      <vt:variant>
        <vt:lpwstr>https://msg.dese.gov.au/link/id/zzzz67a05b813f9c8227Pzzzz655e9512a54c9083/page.html</vt:lpwstr>
      </vt:variant>
      <vt:variant>
        <vt:lpwstr/>
      </vt:variant>
      <vt:variant>
        <vt:i4>2490473</vt:i4>
      </vt:variant>
      <vt:variant>
        <vt:i4>681</vt:i4>
      </vt:variant>
      <vt:variant>
        <vt:i4>0</vt:i4>
      </vt:variant>
      <vt:variant>
        <vt:i4>5</vt:i4>
      </vt:variant>
      <vt:variant>
        <vt:lpwstr>https://msg.dese.gov.au/link/id/zzzz67a05b813d516829Pzzzz655e9512a54c9083/page.html</vt:lpwstr>
      </vt:variant>
      <vt:variant>
        <vt:lpwstr/>
      </vt:variant>
      <vt:variant>
        <vt:i4>2883694</vt:i4>
      </vt:variant>
      <vt:variant>
        <vt:i4>678</vt:i4>
      </vt:variant>
      <vt:variant>
        <vt:i4>0</vt:i4>
      </vt:variant>
      <vt:variant>
        <vt:i4>5</vt:i4>
      </vt:variant>
      <vt:variant>
        <vt:lpwstr>https://msg.dese.gov.au/link/id/zzzz67a05b813e625950Pzzzz655e9512a54c9083/page.html</vt:lpwstr>
      </vt:variant>
      <vt:variant>
        <vt:lpwstr/>
      </vt:variant>
      <vt:variant>
        <vt:i4>2490473</vt:i4>
      </vt:variant>
      <vt:variant>
        <vt:i4>675</vt:i4>
      </vt:variant>
      <vt:variant>
        <vt:i4>0</vt:i4>
      </vt:variant>
      <vt:variant>
        <vt:i4>5</vt:i4>
      </vt:variant>
      <vt:variant>
        <vt:lpwstr>https://msg.dese.gov.au/link/id/zzzz67a05b813d516829Pzzzz655e9512a54c9083/page.html</vt:lpwstr>
      </vt:variant>
      <vt:variant>
        <vt:lpwstr/>
      </vt:variant>
      <vt:variant>
        <vt:i4>7798846</vt:i4>
      </vt:variant>
      <vt:variant>
        <vt:i4>672</vt:i4>
      </vt:variant>
      <vt:variant>
        <vt:i4>0</vt:i4>
      </vt:variant>
      <vt:variant>
        <vt:i4>5</vt:i4>
      </vt:variant>
      <vt:variant>
        <vt:lpwstr>https://msg.dese.gov.au/link/id/zzzz67a05b813c3da341Pzzzz655e9512a54c9083/page.html</vt:lpwstr>
      </vt:variant>
      <vt:variant>
        <vt:lpwstr/>
      </vt:variant>
      <vt:variant>
        <vt:i4>2621548</vt:i4>
      </vt:variant>
      <vt:variant>
        <vt:i4>669</vt:i4>
      </vt:variant>
      <vt:variant>
        <vt:i4>0</vt:i4>
      </vt:variant>
      <vt:variant>
        <vt:i4>5</vt:i4>
      </vt:variant>
      <vt:variant>
        <vt:lpwstr>https://msg.dese.gov.au/link/id/zzzz67a05b813b499495Pzzzz655e9512a54c9083/page.html</vt:lpwstr>
      </vt:variant>
      <vt:variant>
        <vt:lpwstr/>
      </vt:variant>
      <vt:variant>
        <vt:i4>2490468</vt:i4>
      </vt:variant>
      <vt:variant>
        <vt:i4>666</vt:i4>
      </vt:variant>
      <vt:variant>
        <vt:i4>0</vt:i4>
      </vt:variant>
      <vt:variant>
        <vt:i4>5</vt:i4>
      </vt:variant>
      <vt:variant>
        <vt:lpwstr>https://msg.dese.gov.au/link/id/zzzz67a05b813a368172Pzzzz655e9512a54c9083/page.html</vt:lpwstr>
      </vt:variant>
      <vt:variant>
        <vt:lpwstr/>
      </vt:variant>
      <vt:variant>
        <vt:i4>7536751</vt:i4>
      </vt:variant>
      <vt:variant>
        <vt:i4>663</vt:i4>
      </vt:variant>
      <vt:variant>
        <vt:i4>0</vt:i4>
      </vt:variant>
      <vt:variant>
        <vt:i4>5</vt:i4>
      </vt:variant>
      <vt:variant>
        <vt:lpwstr>https://msg.dese.gov.au/link/id/zzzz67a05b8139295001Pzzzz655e9512a54c9083/page.html</vt:lpwstr>
      </vt:variant>
      <vt:variant>
        <vt:lpwstr/>
      </vt:variant>
      <vt:variant>
        <vt:i4>7602287</vt:i4>
      </vt:variant>
      <vt:variant>
        <vt:i4>660</vt:i4>
      </vt:variant>
      <vt:variant>
        <vt:i4>0</vt:i4>
      </vt:variant>
      <vt:variant>
        <vt:i4>5</vt:i4>
      </vt:variant>
      <vt:variant>
        <vt:lpwstr>https://msg.dese.gov.au/link/id/zzzz67a05b8138195235Pzzzz655e9512a54c9083/page.html</vt:lpwstr>
      </vt:variant>
      <vt:variant>
        <vt:lpwstr/>
      </vt:variant>
      <vt:variant>
        <vt:i4>7929967</vt:i4>
      </vt:variant>
      <vt:variant>
        <vt:i4>657</vt:i4>
      </vt:variant>
      <vt:variant>
        <vt:i4>0</vt:i4>
      </vt:variant>
      <vt:variant>
        <vt:i4>5</vt:i4>
      </vt:variant>
      <vt:variant>
        <vt:lpwstr>https://msg.dese.gov.au/link/id/zzzz67a05b8137102945Pzzzz655e9512a54c9083/page.html</vt:lpwstr>
      </vt:variant>
      <vt:variant>
        <vt:lpwstr/>
      </vt:variant>
      <vt:variant>
        <vt:i4>7602281</vt:i4>
      </vt:variant>
      <vt:variant>
        <vt:i4>654</vt:i4>
      </vt:variant>
      <vt:variant>
        <vt:i4>0</vt:i4>
      </vt:variant>
      <vt:variant>
        <vt:i4>5</vt:i4>
      </vt:variant>
      <vt:variant>
        <vt:lpwstr>https://msg.dese.gov.au/link/id/zzzz67a05b8136045145Pzzzz655e9512a54c9083/page.html</vt:lpwstr>
      </vt:variant>
      <vt:variant>
        <vt:lpwstr/>
      </vt:variant>
      <vt:variant>
        <vt:i4>7274505</vt:i4>
      </vt:variant>
      <vt:variant>
        <vt:i4>651</vt:i4>
      </vt:variant>
      <vt:variant>
        <vt:i4>0</vt:i4>
      </vt:variant>
      <vt:variant>
        <vt:i4>5</vt:i4>
      </vt:variant>
      <vt:variant>
        <vt:lpwstr>mailto:CCSHelpdesk@education.gov.au</vt:lpwstr>
      </vt:variant>
      <vt:variant>
        <vt:lpwstr/>
      </vt:variant>
      <vt:variant>
        <vt:i4>2621539</vt:i4>
      </vt:variant>
      <vt:variant>
        <vt:i4>648</vt:i4>
      </vt:variant>
      <vt:variant>
        <vt:i4>0</vt:i4>
      </vt:variant>
      <vt:variant>
        <vt:i4>5</vt:i4>
      </vt:variant>
      <vt:variant>
        <vt:lpwstr>https://msg.dese.gov.au/link/id/zzzz67a2c641ec6c4854Pzzzz655e9512a54c9083/page.html</vt:lpwstr>
      </vt:variant>
      <vt:variant>
        <vt:lpwstr/>
      </vt:variant>
      <vt:variant>
        <vt:i4>3014757</vt:i4>
      </vt:variant>
      <vt:variant>
        <vt:i4>645</vt:i4>
      </vt:variant>
      <vt:variant>
        <vt:i4>0</vt:i4>
      </vt:variant>
      <vt:variant>
        <vt:i4>5</vt:i4>
      </vt:variant>
      <vt:variant>
        <vt:lpwstr>https://msg.dese.gov.au/link/id/zzzz67a2c641e8302103Pzzzz655e9512a54c9083/page.html</vt:lpwstr>
      </vt:variant>
      <vt:variant>
        <vt:lpwstr/>
      </vt:variant>
      <vt:variant>
        <vt:i4>7274505</vt:i4>
      </vt:variant>
      <vt:variant>
        <vt:i4>642</vt:i4>
      </vt:variant>
      <vt:variant>
        <vt:i4>0</vt:i4>
      </vt:variant>
      <vt:variant>
        <vt:i4>5</vt:i4>
      </vt:variant>
      <vt:variant>
        <vt:lpwstr>mailto:CCShelpdesk@education.gov.au</vt:lpwstr>
      </vt:variant>
      <vt:variant>
        <vt:lpwstr/>
      </vt:variant>
      <vt:variant>
        <vt:i4>8323121</vt:i4>
      </vt:variant>
      <vt:variant>
        <vt:i4>639</vt:i4>
      </vt:variant>
      <vt:variant>
        <vt:i4>0</vt:i4>
      </vt:variant>
      <vt:variant>
        <vt:i4>5</vt:i4>
      </vt:variant>
      <vt:variant>
        <vt:lpwstr>https://msg.dese.gov.au/link/id/zzzz67a2c641e6fc3806Pzzzz655e9512a54c9083/page.html</vt:lpwstr>
      </vt:variant>
      <vt:variant>
        <vt:lpwstr/>
      </vt:variant>
      <vt:variant>
        <vt:i4>7667812</vt:i4>
      </vt:variant>
      <vt:variant>
        <vt:i4>636</vt:i4>
      </vt:variant>
      <vt:variant>
        <vt:i4>0</vt:i4>
      </vt:variant>
      <vt:variant>
        <vt:i4>5</vt:i4>
      </vt:variant>
      <vt:variant>
        <vt:lpwstr>https://msg.dese.gov.au/link/id/zzzz67a2c641e5fdf707Pzzzz655e9512a54c9083/page.html</vt:lpwstr>
      </vt:variant>
      <vt:variant>
        <vt:lpwstr/>
      </vt:variant>
      <vt:variant>
        <vt:i4>7471204</vt:i4>
      </vt:variant>
      <vt:variant>
        <vt:i4>633</vt:i4>
      </vt:variant>
      <vt:variant>
        <vt:i4>0</vt:i4>
      </vt:variant>
      <vt:variant>
        <vt:i4>5</vt:i4>
      </vt:variant>
      <vt:variant>
        <vt:lpwstr>https://msg.dese.gov.au/link/id/zzzz67a2c641e48b0484Pzzzz655e9512a54c9083/page.html</vt:lpwstr>
      </vt:variant>
      <vt:variant>
        <vt:lpwstr/>
      </vt:variant>
      <vt:variant>
        <vt:i4>2162742</vt:i4>
      </vt:variant>
      <vt:variant>
        <vt:i4>630</vt:i4>
      </vt:variant>
      <vt:variant>
        <vt:i4>0</vt:i4>
      </vt:variant>
      <vt:variant>
        <vt:i4>5</vt:i4>
      </vt:variant>
      <vt:variant>
        <vt:lpwstr>https://msg.dese.gov.au/link/id/zzzz67a2c641e2c65041Pzzzz655e9512a54c9083/page.html</vt:lpwstr>
      </vt:variant>
      <vt:variant>
        <vt:lpwstr/>
      </vt:variant>
      <vt:variant>
        <vt:i4>8323181</vt:i4>
      </vt:variant>
      <vt:variant>
        <vt:i4>627</vt:i4>
      </vt:variant>
      <vt:variant>
        <vt:i4>0</vt:i4>
      </vt:variant>
      <vt:variant>
        <vt:i4>5</vt:i4>
      </vt:variant>
      <vt:variant>
        <vt:lpwstr>https://msg.dese.gov.au/link/id/zzzz67a2c641e10b8018Pzzzz655e9512a54c9083/page.html</vt:lpwstr>
      </vt:variant>
      <vt:variant>
        <vt:lpwstr/>
      </vt:variant>
      <vt:variant>
        <vt:i4>8126516</vt:i4>
      </vt:variant>
      <vt:variant>
        <vt:i4>624</vt:i4>
      </vt:variant>
      <vt:variant>
        <vt:i4>0</vt:i4>
      </vt:variant>
      <vt:variant>
        <vt:i4>5</vt:i4>
      </vt:variant>
      <vt:variant>
        <vt:lpwstr>https://msg.dese.gov.au/link/id/zzzz67a2c641df46d810Pzzzz655e9512a54c9083/page.html</vt:lpwstr>
      </vt:variant>
      <vt:variant>
        <vt:lpwstr/>
      </vt:variant>
      <vt:variant>
        <vt:i4>7471158</vt:i4>
      </vt:variant>
      <vt:variant>
        <vt:i4>621</vt:i4>
      </vt:variant>
      <vt:variant>
        <vt:i4>0</vt:i4>
      </vt:variant>
      <vt:variant>
        <vt:i4>5</vt:i4>
      </vt:variant>
      <vt:variant>
        <vt:lpwstr>https://msg.dese.gov.au/link/id/zzzz67a2c641ddf62377Pzzzz655e9512a54c9083/page.html</vt:lpwstr>
      </vt:variant>
      <vt:variant>
        <vt:lpwstr/>
      </vt:variant>
      <vt:variant>
        <vt:i4>7995488</vt:i4>
      </vt:variant>
      <vt:variant>
        <vt:i4>618</vt:i4>
      </vt:variant>
      <vt:variant>
        <vt:i4>0</vt:i4>
      </vt:variant>
      <vt:variant>
        <vt:i4>5</vt:i4>
      </vt:variant>
      <vt:variant>
        <vt:lpwstr>https://msg.dese.gov.au/link/id/zzzz67a2c641da905699Pzzzz655e9512a54c9083/page.html</vt:lpwstr>
      </vt:variant>
      <vt:variant>
        <vt:lpwstr/>
      </vt:variant>
      <vt:variant>
        <vt:i4>3014762</vt:i4>
      </vt:variant>
      <vt:variant>
        <vt:i4>615</vt:i4>
      </vt:variant>
      <vt:variant>
        <vt:i4>0</vt:i4>
      </vt:variant>
      <vt:variant>
        <vt:i4>5</vt:i4>
      </vt:variant>
      <vt:variant>
        <vt:lpwstr>https://msg.dese.gov.au/link/id/zzzz67a2c641d9760683Pzzzz655e9512a54c9083/page.html</vt:lpwstr>
      </vt:variant>
      <vt:variant>
        <vt:lpwstr/>
      </vt:variant>
      <vt:variant>
        <vt:i4>2228328</vt:i4>
      </vt:variant>
      <vt:variant>
        <vt:i4>612</vt:i4>
      </vt:variant>
      <vt:variant>
        <vt:i4>0</vt:i4>
      </vt:variant>
      <vt:variant>
        <vt:i4>5</vt:i4>
      </vt:variant>
      <vt:variant>
        <vt:lpwstr>https://msg.dese.gov.au/link/id/zzzz67a2c641d7805706Pzzzz655e9512a54c9083/page.html</vt:lpwstr>
      </vt:variant>
      <vt:variant>
        <vt:lpwstr/>
      </vt:variant>
      <vt:variant>
        <vt:i4>7274505</vt:i4>
      </vt:variant>
      <vt:variant>
        <vt:i4>609</vt:i4>
      </vt:variant>
      <vt:variant>
        <vt:i4>0</vt:i4>
      </vt:variant>
      <vt:variant>
        <vt:i4>5</vt:i4>
      </vt:variant>
      <vt:variant>
        <vt:lpwstr>mailto:ccshelpdesk@education.gov.au</vt:lpwstr>
      </vt:variant>
      <vt:variant>
        <vt:lpwstr/>
      </vt:variant>
      <vt:variant>
        <vt:i4>2687077</vt:i4>
      </vt:variant>
      <vt:variant>
        <vt:i4>606</vt:i4>
      </vt:variant>
      <vt:variant>
        <vt:i4>0</vt:i4>
      </vt:variant>
      <vt:variant>
        <vt:i4>5</vt:i4>
      </vt:variant>
      <vt:variant>
        <vt:lpwstr>https://msg.dese.gov.au/link/id/zzzz67a2c641d5052429Pzzzz655e9512a54c9083/page.html</vt:lpwstr>
      </vt:variant>
      <vt:variant>
        <vt:lpwstr/>
      </vt:variant>
      <vt:variant>
        <vt:i4>8323172</vt:i4>
      </vt:variant>
      <vt:variant>
        <vt:i4>603</vt:i4>
      </vt:variant>
      <vt:variant>
        <vt:i4>0</vt:i4>
      </vt:variant>
      <vt:variant>
        <vt:i4>5</vt:i4>
      </vt:variant>
      <vt:variant>
        <vt:lpwstr>https://msg.dese.gov.au/link/id/zzzz67a2c641d31e7479Pzzzz655e9512a54c9083/page.html</vt:lpwstr>
      </vt:variant>
      <vt:variant>
        <vt:lpwstr/>
      </vt:variant>
      <vt:variant>
        <vt:i4>2556007</vt:i4>
      </vt:variant>
      <vt:variant>
        <vt:i4>600</vt:i4>
      </vt:variant>
      <vt:variant>
        <vt:i4>0</vt:i4>
      </vt:variant>
      <vt:variant>
        <vt:i4>5</vt:i4>
      </vt:variant>
      <vt:variant>
        <vt:lpwstr>https://msg.dese.gov.au/link/id/zzzz67a3058907807769Pzzzz655e9512a54c9083/page.html</vt:lpwstr>
      </vt:variant>
      <vt:variant>
        <vt:lpwstr/>
      </vt:variant>
      <vt:variant>
        <vt:i4>7995454</vt:i4>
      </vt:variant>
      <vt:variant>
        <vt:i4>597</vt:i4>
      </vt:variant>
      <vt:variant>
        <vt:i4>0</vt:i4>
      </vt:variant>
      <vt:variant>
        <vt:i4>5</vt:i4>
      </vt:variant>
      <vt:variant>
        <vt:lpwstr>https://msg.dese.gov.au/link/id/zzzz67a305890a66e033Pzzzz655e9512a54c9083/page.html</vt:lpwstr>
      </vt:variant>
      <vt:variant>
        <vt:lpwstr/>
      </vt:variant>
      <vt:variant>
        <vt:i4>3080293</vt:i4>
      </vt:variant>
      <vt:variant>
        <vt:i4>594</vt:i4>
      </vt:variant>
      <vt:variant>
        <vt:i4>0</vt:i4>
      </vt:variant>
      <vt:variant>
        <vt:i4>5</vt:i4>
      </vt:variant>
      <vt:variant>
        <vt:lpwstr>https://msg.dese.gov.au/link/id/zzzz67a3058908645885Pzzzz655e9512a54c9083/page.html</vt:lpwstr>
      </vt:variant>
      <vt:variant>
        <vt:lpwstr/>
      </vt:variant>
      <vt:variant>
        <vt:i4>3080303</vt:i4>
      </vt:variant>
      <vt:variant>
        <vt:i4>591</vt:i4>
      </vt:variant>
      <vt:variant>
        <vt:i4>0</vt:i4>
      </vt:variant>
      <vt:variant>
        <vt:i4>5</vt:i4>
      </vt:variant>
      <vt:variant>
        <vt:lpwstr>https://msg.dese.gov.au/link/id/zzzz67a3058909c7e877Pzzzz655e9512a54c9083/page.html</vt:lpwstr>
      </vt:variant>
      <vt:variant>
        <vt:lpwstr/>
      </vt:variant>
      <vt:variant>
        <vt:i4>3080293</vt:i4>
      </vt:variant>
      <vt:variant>
        <vt:i4>588</vt:i4>
      </vt:variant>
      <vt:variant>
        <vt:i4>0</vt:i4>
      </vt:variant>
      <vt:variant>
        <vt:i4>5</vt:i4>
      </vt:variant>
      <vt:variant>
        <vt:lpwstr>https://msg.dese.gov.au/link/id/zzzz67a3058908645885Pzzzz655e9512a54c9083/page.html</vt:lpwstr>
      </vt:variant>
      <vt:variant>
        <vt:lpwstr/>
      </vt:variant>
      <vt:variant>
        <vt:i4>2424939</vt:i4>
      </vt:variant>
      <vt:variant>
        <vt:i4>585</vt:i4>
      </vt:variant>
      <vt:variant>
        <vt:i4>0</vt:i4>
      </vt:variant>
      <vt:variant>
        <vt:i4>5</vt:i4>
      </vt:variant>
      <vt:variant>
        <vt:lpwstr>https://msg.dese.gov.au/link/id/zzzz67a3058909134908Pzzzz655e9512a54c9083/page.html</vt:lpwstr>
      </vt:variant>
      <vt:variant>
        <vt:lpwstr/>
      </vt:variant>
      <vt:variant>
        <vt:i4>3080293</vt:i4>
      </vt:variant>
      <vt:variant>
        <vt:i4>582</vt:i4>
      </vt:variant>
      <vt:variant>
        <vt:i4>0</vt:i4>
      </vt:variant>
      <vt:variant>
        <vt:i4>5</vt:i4>
      </vt:variant>
      <vt:variant>
        <vt:lpwstr>https://msg.dese.gov.au/link/id/zzzz67a3058908645885Pzzzz655e9512a54c9083/page.html</vt:lpwstr>
      </vt:variant>
      <vt:variant>
        <vt:lpwstr/>
      </vt:variant>
      <vt:variant>
        <vt:i4>2556007</vt:i4>
      </vt:variant>
      <vt:variant>
        <vt:i4>579</vt:i4>
      </vt:variant>
      <vt:variant>
        <vt:i4>0</vt:i4>
      </vt:variant>
      <vt:variant>
        <vt:i4>5</vt:i4>
      </vt:variant>
      <vt:variant>
        <vt:lpwstr>https://msg.dese.gov.au/link/id/zzzz67a3058907807769Pzzzz655e9512a54c9083/page.html</vt:lpwstr>
      </vt:variant>
      <vt:variant>
        <vt:lpwstr/>
      </vt:variant>
      <vt:variant>
        <vt:i4>3080296</vt:i4>
      </vt:variant>
      <vt:variant>
        <vt:i4>576</vt:i4>
      </vt:variant>
      <vt:variant>
        <vt:i4>0</vt:i4>
      </vt:variant>
      <vt:variant>
        <vt:i4>5</vt:i4>
      </vt:variant>
      <vt:variant>
        <vt:lpwstr>https://msg.dese.gov.au/link/id/zzzz67a3058906c5b072Pzzzz655e9512a54c9083/page.html</vt:lpwstr>
      </vt:variant>
      <vt:variant>
        <vt:lpwstr/>
      </vt:variant>
      <vt:variant>
        <vt:i4>2883684</vt:i4>
      </vt:variant>
      <vt:variant>
        <vt:i4>573</vt:i4>
      </vt:variant>
      <vt:variant>
        <vt:i4>0</vt:i4>
      </vt:variant>
      <vt:variant>
        <vt:i4>5</vt:i4>
      </vt:variant>
      <vt:variant>
        <vt:lpwstr>https://msg.dese.gov.au/link/id/zzzz67a3058905c9a789Pzzzz655e9512a54c9083/page.html</vt:lpwstr>
      </vt:variant>
      <vt:variant>
        <vt:lpwstr/>
      </vt:variant>
      <vt:variant>
        <vt:i4>2818109</vt:i4>
      </vt:variant>
      <vt:variant>
        <vt:i4>570</vt:i4>
      </vt:variant>
      <vt:variant>
        <vt:i4>0</vt:i4>
      </vt:variant>
      <vt:variant>
        <vt:i4>5</vt:i4>
      </vt:variant>
      <vt:variant>
        <vt:lpwstr>https://msg.dese.gov.au/link/id/zzzz67a3058904e74523Pzzzz655e9512a54c9083/page.html</vt:lpwstr>
      </vt:variant>
      <vt:variant>
        <vt:lpwstr/>
      </vt:variant>
      <vt:variant>
        <vt:i4>2752574</vt:i4>
      </vt:variant>
      <vt:variant>
        <vt:i4>567</vt:i4>
      </vt:variant>
      <vt:variant>
        <vt:i4>0</vt:i4>
      </vt:variant>
      <vt:variant>
        <vt:i4>5</vt:i4>
      </vt:variant>
      <vt:variant>
        <vt:lpwstr>https://msg.dese.gov.au/link/id/zzzz67a305890420d464Pzzzz655e9512a54c9083/page.html</vt:lpwstr>
      </vt:variant>
      <vt:variant>
        <vt:lpwstr/>
      </vt:variant>
      <vt:variant>
        <vt:i4>2490431</vt:i4>
      </vt:variant>
      <vt:variant>
        <vt:i4>564</vt:i4>
      </vt:variant>
      <vt:variant>
        <vt:i4>0</vt:i4>
      </vt:variant>
      <vt:variant>
        <vt:i4>5</vt:i4>
      </vt:variant>
      <vt:variant>
        <vt:lpwstr>https://msg.dese.gov.au/link/id/zzzz67a305890314b827Pzzzz655e9512a54c9083/page.html</vt:lpwstr>
      </vt:variant>
      <vt:variant>
        <vt:lpwstr/>
      </vt:variant>
      <vt:variant>
        <vt:i4>2818107</vt:i4>
      </vt:variant>
      <vt:variant>
        <vt:i4>561</vt:i4>
      </vt:variant>
      <vt:variant>
        <vt:i4>0</vt:i4>
      </vt:variant>
      <vt:variant>
        <vt:i4>5</vt:i4>
      </vt:variant>
      <vt:variant>
        <vt:lpwstr>https://msg.dese.gov.au/link/id/zzzz67a3058901d16673Pzzzz655e9512a54c9083/page.html</vt:lpwstr>
      </vt:variant>
      <vt:variant>
        <vt:lpwstr/>
      </vt:variant>
      <vt:variant>
        <vt:i4>2752617</vt:i4>
      </vt:variant>
      <vt:variant>
        <vt:i4>558</vt:i4>
      </vt:variant>
      <vt:variant>
        <vt:i4>0</vt:i4>
      </vt:variant>
      <vt:variant>
        <vt:i4>5</vt:i4>
      </vt:variant>
      <vt:variant>
        <vt:lpwstr>https://msg.dese.gov.au/link/id/zzzz67a98dcda2231162Pzzzz655e9512a54c9083/page.html</vt:lpwstr>
      </vt:variant>
      <vt:variant>
        <vt:lpwstr/>
      </vt:variant>
      <vt:variant>
        <vt:i4>8323125</vt:i4>
      </vt:variant>
      <vt:variant>
        <vt:i4>555</vt:i4>
      </vt:variant>
      <vt:variant>
        <vt:i4>0</vt:i4>
      </vt:variant>
      <vt:variant>
        <vt:i4>5</vt:i4>
      </vt:variant>
      <vt:variant>
        <vt:lpwstr>https://msg.dese.gov.au/link/id/zzzz67a98dcda63cc795Pzzzz655e9512a54c9083/page.html</vt:lpwstr>
      </vt:variant>
      <vt:variant>
        <vt:lpwstr/>
      </vt:variant>
      <vt:variant>
        <vt:i4>2359346</vt:i4>
      </vt:variant>
      <vt:variant>
        <vt:i4>552</vt:i4>
      </vt:variant>
      <vt:variant>
        <vt:i4>0</vt:i4>
      </vt:variant>
      <vt:variant>
        <vt:i4>5</vt:i4>
      </vt:variant>
      <vt:variant>
        <vt:lpwstr>https://msg.dese.gov.au/link/id/zzzz67a98dcda3e98234Pzzzz655e9512a54c9083/page.html</vt:lpwstr>
      </vt:variant>
      <vt:variant>
        <vt:lpwstr/>
      </vt:variant>
      <vt:variant>
        <vt:i4>2818144</vt:i4>
      </vt:variant>
      <vt:variant>
        <vt:i4>549</vt:i4>
      </vt:variant>
      <vt:variant>
        <vt:i4>0</vt:i4>
      </vt:variant>
      <vt:variant>
        <vt:i4>5</vt:i4>
      </vt:variant>
      <vt:variant>
        <vt:lpwstr>https://msg.dese.gov.au/link/id/zzzz67a98dcda5840745Pzzzz655e9512a54c9083/page.html</vt:lpwstr>
      </vt:variant>
      <vt:variant>
        <vt:lpwstr/>
      </vt:variant>
      <vt:variant>
        <vt:i4>2359346</vt:i4>
      </vt:variant>
      <vt:variant>
        <vt:i4>546</vt:i4>
      </vt:variant>
      <vt:variant>
        <vt:i4>0</vt:i4>
      </vt:variant>
      <vt:variant>
        <vt:i4>5</vt:i4>
      </vt:variant>
      <vt:variant>
        <vt:lpwstr>https://msg.dese.gov.au/link/id/zzzz67a98dcda3e98234Pzzzz655e9512a54c9083/page.html</vt:lpwstr>
      </vt:variant>
      <vt:variant>
        <vt:lpwstr/>
      </vt:variant>
      <vt:variant>
        <vt:i4>2555967</vt:i4>
      </vt:variant>
      <vt:variant>
        <vt:i4>543</vt:i4>
      </vt:variant>
      <vt:variant>
        <vt:i4>0</vt:i4>
      </vt:variant>
      <vt:variant>
        <vt:i4>5</vt:i4>
      </vt:variant>
      <vt:variant>
        <vt:lpwstr>https://msg.dese.gov.au/link/id/zzzz67a98dcda4a64568Pzzzz655e9512a54c9083/page.html</vt:lpwstr>
      </vt:variant>
      <vt:variant>
        <vt:lpwstr/>
      </vt:variant>
      <vt:variant>
        <vt:i4>2359346</vt:i4>
      </vt:variant>
      <vt:variant>
        <vt:i4>540</vt:i4>
      </vt:variant>
      <vt:variant>
        <vt:i4>0</vt:i4>
      </vt:variant>
      <vt:variant>
        <vt:i4>5</vt:i4>
      </vt:variant>
      <vt:variant>
        <vt:lpwstr>https://msg.dese.gov.au/link/id/zzzz67a98dcda3e98234Pzzzz655e9512a54c9083/page.html</vt:lpwstr>
      </vt:variant>
      <vt:variant>
        <vt:lpwstr/>
      </vt:variant>
      <vt:variant>
        <vt:i4>2752617</vt:i4>
      </vt:variant>
      <vt:variant>
        <vt:i4>537</vt:i4>
      </vt:variant>
      <vt:variant>
        <vt:i4>0</vt:i4>
      </vt:variant>
      <vt:variant>
        <vt:i4>5</vt:i4>
      </vt:variant>
      <vt:variant>
        <vt:lpwstr>https://msg.dese.gov.au/link/id/zzzz67a98dcda2231162Pzzzz655e9512a54c9083/page.html</vt:lpwstr>
      </vt:variant>
      <vt:variant>
        <vt:lpwstr/>
      </vt:variant>
      <vt:variant>
        <vt:i4>3080244</vt:i4>
      </vt:variant>
      <vt:variant>
        <vt:i4>534</vt:i4>
      </vt:variant>
      <vt:variant>
        <vt:i4>0</vt:i4>
      </vt:variant>
      <vt:variant>
        <vt:i4>5</vt:i4>
      </vt:variant>
      <vt:variant>
        <vt:lpwstr>https://msg.dese.gov.au/link/id/zzzz67a98dcda0e69746Pzzzz655e9512a54c9083/page.html</vt:lpwstr>
      </vt:variant>
      <vt:variant>
        <vt:lpwstr/>
      </vt:variant>
      <vt:variant>
        <vt:i4>2818149</vt:i4>
      </vt:variant>
      <vt:variant>
        <vt:i4>531</vt:i4>
      </vt:variant>
      <vt:variant>
        <vt:i4>0</vt:i4>
      </vt:variant>
      <vt:variant>
        <vt:i4>5</vt:i4>
      </vt:variant>
      <vt:variant>
        <vt:lpwstr>https://msg.dese.gov.au/link/id/zzzz67a98dcda0434292Pzzzz655e9512a54c9083/page.html</vt:lpwstr>
      </vt:variant>
      <vt:variant>
        <vt:lpwstr/>
      </vt:variant>
      <vt:variant>
        <vt:i4>7864417</vt:i4>
      </vt:variant>
      <vt:variant>
        <vt:i4>528</vt:i4>
      </vt:variant>
      <vt:variant>
        <vt:i4>0</vt:i4>
      </vt:variant>
      <vt:variant>
        <vt:i4>5</vt:i4>
      </vt:variant>
      <vt:variant>
        <vt:lpwstr>https://msg.dese.gov.au/link/id/zzzz67a98dcd9f80d395Pzzzz655e9512a54c9083/page.html</vt:lpwstr>
      </vt:variant>
      <vt:variant>
        <vt:lpwstr/>
      </vt:variant>
      <vt:variant>
        <vt:i4>8257637</vt:i4>
      </vt:variant>
      <vt:variant>
        <vt:i4>525</vt:i4>
      </vt:variant>
      <vt:variant>
        <vt:i4>0</vt:i4>
      </vt:variant>
      <vt:variant>
        <vt:i4>5</vt:i4>
      </vt:variant>
      <vt:variant>
        <vt:lpwstr>https://msg.dese.gov.au/link/id/zzzz67a98dcd9de33776Pzzzz655e9512a54c9083/page.html</vt:lpwstr>
      </vt:variant>
      <vt:variant>
        <vt:lpwstr/>
      </vt:variant>
      <vt:variant>
        <vt:i4>7602273</vt:i4>
      </vt:variant>
      <vt:variant>
        <vt:i4>522</vt:i4>
      </vt:variant>
      <vt:variant>
        <vt:i4>0</vt:i4>
      </vt:variant>
      <vt:variant>
        <vt:i4>5</vt:i4>
      </vt:variant>
      <vt:variant>
        <vt:lpwstr>https://msg.dese.gov.au/link/id/zzzz67a98dcd9cf87641Pzzzz655e9512a54c9083/page.html</vt:lpwstr>
      </vt:variant>
      <vt:variant>
        <vt:lpwstr/>
      </vt:variant>
      <vt:variant>
        <vt:i4>8061025</vt:i4>
      </vt:variant>
      <vt:variant>
        <vt:i4>519</vt:i4>
      </vt:variant>
      <vt:variant>
        <vt:i4>0</vt:i4>
      </vt:variant>
      <vt:variant>
        <vt:i4>5</vt:i4>
      </vt:variant>
      <vt:variant>
        <vt:lpwstr>https://msg.dese.gov.au/link/id/zzzz67a98dcd9c42e042Pzzzz655e9512a54c9083/page.html</vt:lpwstr>
      </vt:variant>
      <vt:variant>
        <vt:lpwstr/>
      </vt:variant>
      <vt:variant>
        <vt:i4>7733349</vt:i4>
      </vt:variant>
      <vt:variant>
        <vt:i4>516</vt:i4>
      </vt:variant>
      <vt:variant>
        <vt:i4>0</vt:i4>
      </vt:variant>
      <vt:variant>
        <vt:i4>5</vt:i4>
      </vt:variant>
      <vt:variant>
        <vt:lpwstr>https://msg.dese.gov.au/link/id/zzzz67a98ef984f91629Pzzzz655e9512a54c9083/page.html</vt:lpwstr>
      </vt:variant>
      <vt:variant>
        <vt:lpwstr/>
      </vt:variant>
      <vt:variant>
        <vt:i4>2687027</vt:i4>
      </vt:variant>
      <vt:variant>
        <vt:i4>513</vt:i4>
      </vt:variant>
      <vt:variant>
        <vt:i4>0</vt:i4>
      </vt:variant>
      <vt:variant>
        <vt:i4>5</vt:i4>
      </vt:variant>
      <vt:variant>
        <vt:lpwstr>https://msg.dese.gov.au/link/id/zzzz67a98ef98a394540Pzzzz655e9512a54c9083/page.html</vt:lpwstr>
      </vt:variant>
      <vt:variant>
        <vt:lpwstr/>
      </vt:variant>
      <vt:variant>
        <vt:i4>2490472</vt:i4>
      </vt:variant>
      <vt:variant>
        <vt:i4>510</vt:i4>
      </vt:variant>
      <vt:variant>
        <vt:i4>0</vt:i4>
      </vt:variant>
      <vt:variant>
        <vt:i4>5</vt:i4>
      </vt:variant>
      <vt:variant>
        <vt:lpwstr>https://msg.dese.gov.au/link/id/zzzz67a98ef986ee9140Pzzzz655e9512a54c9083/page.html</vt:lpwstr>
      </vt:variant>
      <vt:variant>
        <vt:lpwstr/>
      </vt:variant>
      <vt:variant>
        <vt:i4>7471202</vt:i4>
      </vt:variant>
      <vt:variant>
        <vt:i4>507</vt:i4>
      </vt:variant>
      <vt:variant>
        <vt:i4>0</vt:i4>
      </vt:variant>
      <vt:variant>
        <vt:i4>5</vt:i4>
      </vt:variant>
      <vt:variant>
        <vt:lpwstr>https://msg.dese.gov.au/link/id/zzzz67a98ef98942d924Pzzzz655e9512a54c9083/page.html</vt:lpwstr>
      </vt:variant>
      <vt:variant>
        <vt:lpwstr/>
      </vt:variant>
      <vt:variant>
        <vt:i4>2490472</vt:i4>
      </vt:variant>
      <vt:variant>
        <vt:i4>504</vt:i4>
      </vt:variant>
      <vt:variant>
        <vt:i4>0</vt:i4>
      </vt:variant>
      <vt:variant>
        <vt:i4>5</vt:i4>
      </vt:variant>
      <vt:variant>
        <vt:lpwstr>https://msg.dese.gov.au/link/id/zzzz67a98ef986ee9140Pzzzz655e9512a54c9083/page.html</vt:lpwstr>
      </vt:variant>
      <vt:variant>
        <vt:lpwstr/>
      </vt:variant>
      <vt:variant>
        <vt:i4>8060983</vt:i4>
      </vt:variant>
      <vt:variant>
        <vt:i4>501</vt:i4>
      </vt:variant>
      <vt:variant>
        <vt:i4>0</vt:i4>
      </vt:variant>
      <vt:variant>
        <vt:i4>5</vt:i4>
      </vt:variant>
      <vt:variant>
        <vt:lpwstr>https://msg.dese.gov.au/link/id/zzzz67a98ef988152143Pzzzz655e9512a54c9083/page.html</vt:lpwstr>
      </vt:variant>
      <vt:variant>
        <vt:lpwstr/>
      </vt:variant>
      <vt:variant>
        <vt:i4>2490472</vt:i4>
      </vt:variant>
      <vt:variant>
        <vt:i4>498</vt:i4>
      </vt:variant>
      <vt:variant>
        <vt:i4>0</vt:i4>
      </vt:variant>
      <vt:variant>
        <vt:i4>5</vt:i4>
      </vt:variant>
      <vt:variant>
        <vt:lpwstr>https://msg.dese.gov.au/link/id/zzzz67a98ef986ee9140Pzzzz655e9512a54c9083/page.html</vt:lpwstr>
      </vt:variant>
      <vt:variant>
        <vt:lpwstr/>
      </vt:variant>
      <vt:variant>
        <vt:i4>7733349</vt:i4>
      </vt:variant>
      <vt:variant>
        <vt:i4>495</vt:i4>
      </vt:variant>
      <vt:variant>
        <vt:i4>0</vt:i4>
      </vt:variant>
      <vt:variant>
        <vt:i4>5</vt:i4>
      </vt:variant>
      <vt:variant>
        <vt:lpwstr>https://msg.dese.gov.au/link/id/zzzz67a98ef984f91629Pzzzz655e9512a54c9083/page.html</vt:lpwstr>
      </vt:variant>
      <vt:variant>
        <vt:lpwstr/>
      </vt:variant>
      <vt:variant>
        <vt:i4>2752615</vt:i4>
      </vt:variant>
      <vt:variant>
        <vt:i4>492</vt:i4>
      </vt:variant>
      <vt:variant>
        <vt:i4>0</vt:i4>
      </vt:variant>
      <vt:variant>
        <vt:i4>5</vt:i4>
      </vt:variant>
      <vt:variant>
        <vt:lpwstr>https://msg.dese.gov.au/link/id/zzzz67a98ef983ec3917Pzzzz655e9512a54c9083/page.html</vt:lpwstr>
      </vt:variant>
      <vt:variant>
        <vt:lpwstr/>
      </vt:variant>
      <vt:variant>
        <vt:i4>7340133</vt:i4>
      </vt:variant>
      <vt:variant>
        <vt:i4>489</vt:i4>
      </vt:variant>
      <vt:variant>
        <vt:i4>0</vt:i4>
      </vt:variant>
      <vt:variant>
        <vt:i4>5</vt:i4>
      </vt:variant>
      <vt:variant>
        <vt:lpwstr>https://msg.dese.gov.au/link/id/zzzz67a98ef982d37762Pzzzz655e9512a54c9083/page.html</vt:lpwstr>
      </vt:variant>
      <vt:variant>
        <vt:lpwstr/>
      </vt:variant>
      <vt:variant>
        <vt:i4>7536741</vt:i4>
      </vt:variant>
      <vt:variant>
        <vt:i4>486</vt:i4>
      </vt:variant>
      <vt:variant>
        <vt:i4>0</vt:i4>
      </vt:variant>
      <vt:variant>
        <vt:i4>5</vt:i4>
      </vt:variant>
      <vt:variant>
        <vt:lpwstr>https://msg.dese.gov.au/link/id/zzzz67a98ef981d28793Pzzzz655e9512a54c9083/page.html</vt:lpwstr>
      </vt:variant>
      <vt:variant>
        <vt:lpwstr/>
      </vt:variant>
      <vt:variant>
        <vt:i4>7340140</vt:i4>
      </vt:variant>
      <vt:variant>
        <vt:i4>483</vt:i4>
      </vt:variant>
      <vt:variant>
        <vt:i4>0</vt:i4>
      </vt:variant>
      <vt:variant>
        <vt:i4>5</vt:i4>
      </vt:variant>
      <vt:variant>
        <vt:lpwstr>https://msg.dese.gov.au/link/id/zzzz67a98ef98124f283Pzzzz655e9512a54c9083/page.html</vt:lpwstr>
      </vt:variant>
      <vt:variant>
        <vt:lpwstr/>
      </vt:variant>
      <vt:variant>
        <vt:i4>7602275</vt:i4>
      </vt:variant>
      <vt:variant>
        <vt:i4>480</vt:i4>
      </vt:variant>
      <vt:variant>
        <vt:i4>0</vt:i4>
      </vt:variant>
      <vt:variant>
        <vt:i4>5</vt:i4>
      </vt:variant>
      <vt:variant>
        <vt:lpwstr>https://msg.dese.gov.au/link/id/zzzz67a98ef98073e112Pzzzz655e9512a54c9083/page.html</vt:lpwstr>
      </vt:variant>
      <vt:variant>
        <vt:lpwstr/>
      </vt:variant>
      <vt:variant>
        <vt:i4>2424883</vt:i4>
      </vt:variant>
      <vt:variant>
        <vt:i4>477</vt:i4>
      </vt:variant>
      <vt:variant>
        <vt:i4>0</vt:i4>
      </vt:variant>
      <vt:variant>
        <vt:i4>5</vt:i4>
      </vt:variant>
      <vt:variant>
        <vt:lpwstr>https://msg.dese.gov.au/link/id/zzzz67a98ef97f864405Pzzzz655e9512a54c9083/page.html</vt:lpwstr>
      </vt:variant>
      <vt:variant>
        <vt:lpwstr/>
      </vt:variant>
      <vt:variant>
        <vt:i4>7798887</vt:i4>
      </vt:variant>
      <vt:variant>
        <vt:i4>474</vt:i4>
      </vt:variant>
      <vt:variant>
        <vt:i4>0</vt:i4>
      </vt:variant>
      <vt:variant>
        <vt:i4>5</vt:i4>
      </vt:variant>
      <vt:variant>
        <vt:lpwstr>https://msg.dese.gov.au/link/id/zzzz67aac0d525411412Pzzzz655e9512a54c9083/page.html</vt:lpwstr>
      </vt:variant>
      <vt:variant>
        <vt:lpwstr/>
      </vt:variant>
      <vt:variant>
        <vt:i4>3014765</vt:i4>
      </vt:variant>
      <vt:variant>
        <vt:i4>471</vt:i4>
      </vt:variant>
      <vt:variant>
        <vt:i4>0</vt:i4>
      </vt:variant>
      <vt:variant>
        <vt:i4>5</vt:i4>
      </vt:variant>
      <vt:variant>
        <vt:lpwstr>https://msg.dese.gov.au/link/id/zzzz67aac0d52e789600Pzzzz655e9512a54c9083/page.html</vt:lpwstr>
      </vt:variant>
      <vt:variant>
        <vt:lpwstr/>
      </vt:variant>
      <vt:variant>
        <vt:i4>7405678</vt:i4>
      </vt:variant>
      <vt:variant>
        <vt:i4>468</vt:i4>
      </vt:variant>
      <vt:variant>
        <vt:i4>0</vt:i4>
      </vt:variant>
      <vt:variant>
        <vt:i4>5</vt:i4>
      </vt:variant>
      <vt:variant>
        <vt:lpwstr>https://msg.dese.gov.au/link/id/zzzz67aac0d527837626Pzzzz655e9512a54c9083/page.html</vt:lpwstr>
      </vt:variant>
      <vt:variant>
        <vt:lpwstr/>
      </vt:variant>
      <vt:variant>
        <vt:i4>3080250</vt:i4>
      </vt:variant>
      <vt:variant>
        <vt:i4>465</vt:i4>
      </vt:variant>
      <vt:variant>
        <vt:i4>0</vt:i4>
      </vt:variant>
      <vt:variant>
        <vt:i4>5</vt:i4>
      </vt:variant>
      <vt:variant>
        <vt:lpwstr>https://msg.dese.gov.au/link/id/zzzz67aac0d52d08a187Pzzzz655e9512a54c9083/page.html</vt:lpwstr>
      </vt:variant>
      <vt:variant>
        <vt:lpwstr/>
      </vt:variant>
      <vt:variant>
        <vt:i4>7405678</vt:i4>
      </vt:variant>
      <vt:variant>
        <vt:i4>462</vt:i4>
      </vt:variant>
      <vt:variant>
        <vt:i4>0</vt:i4>
      </vt:variant>
      <vt:variant>
        <vt:i4>5</vt:i4>
      </vt:variant>
      <vt:variant>
        <vt:lpwstr>https://msg.dese.gov.au/link/id/zzzz67aac0d527837626Pzzzz655e9512a54c9083/page.html</vt:lpwstr>
      </vt:variant>
      <vt:variant>
        <vt:lpwstr/>
      </vt:variant>
      <vt:variant>
        <vt:i4>2687028</vt:i4>
      </vt:variant>
      <vt:variant>
        <vt:i4>459</vt:i4>
      </vt:variant>
      <vt:variant>
        <vt:i4>0</vt:i4>
      </vt:variant>
      <vt:variant>
        <vt:i4>5</vt:i4>
      </vt:variant>
      <vt:variant>
        <vt:lpwstr>https://msg.dese.gov.au/link/id/zzzz67aac0d5291ff605Pzzzz655e9512a54c9083/page.html</vt:lpwstr>
      </vt:variant>
      <vt:variant>
        <vt:lpwstr/>
      </vt:variant>
      <vt:variant>
        <vt:i4>7405678</vt:i4>
      </vt:variant>
      <vt:variant>
        <vt:i4>456</vt:i4>
      </vt:variant>
      <vt:variant>
        <vt:i4>0</vt:i4>
      </vt:variant>
      <vt:variant>
        <vt:i4>5</vt:i4>
      </vt:variant>
      <vt:variant>
        <vt:lpwstr>https://msg.dese.gov.au/link/id/zzzz67aac0d527837626Pzzzz655e9512a54c9083/page.html</vt:lpwstr>
      </vt:variant>
      <vt:variant>
        <vt:lpwstr/>
      </vt:variant>
      <vt:variant>
        <vt:i4>7798887</vt:i4>
      </vt:variant>
      <vt:variant>
        <vt:i4>453</vt:i4>
      </vt:variant>
      <vt:variant>
        <vt:i4>0</vt:i4>
      </vt:variant>
      <vt:variant>
        <vt:i4>5</vt:i4>
      </vt:variant>
      <vt:variant>
        <vt:lpwstr>https://msg.dese.gov.au/link/id/zzzz67aac0d525411412Pzzzz655e9512a54c9083/page.html</vt:lpwstr>
      </vt:variant>
      <vt:variant>
        <vt:lpwstr/>
      </vt:variant>
      <vt:variant>
        <vt:i4>7602278</vt:i4>
      </vt:variant>
      <vt:variant>
        <vt:i4>450</vt:i4>
      </vt:variant>
      <vt:variant>
        <vt:i4>0</vt:i4>
      </vt:variant>
      <vt:variant>
        <vt:i4>5</vt:i4>
      </vt:variant>
      <vt:variant>
        <vt:lpwstr>https://msg.dese.gov.au/link/id/zzzz67aac0d522b8b358Pzzzz655e9512a54c9083/page.html</vt:lpwstr>
      </vt:variant>
      <vt:variant>
        <vt:lpwstr/>
      </vt:variant>
      <vt:variant>
        <vt:i4>7602277</vt:i4>
      </vt:variant>
      <vt:variant>
        <vt:i4>447</vt:i4>
      </vt:variant>
      <vt:variant>
        <vt:i4>0</vt:i4>
      </vt:variant>
      <vt:variant>
        <vt:i4>5</vt:i4>
      </vt:variant>
      <vt:variant>
        <vt:lpwstr>https://msg.dese.gov.au/link/id/zzzz67aac0d521556550Pzzzz655e9512a54c9083/page.html</vt:lpwstr>
      </vt:variant>
      <vt:variant>
        <vt:lpwstr/>
      </vt:variant>
      <vt:variant>
        <vt:i4>2556004</vt:i4>
      </vt:variant>
      <vt:variant>
        <vt:i4>444</vt:i4>
      </vt:variant>
      <vt:variant>
        <vt:i4>0</vt:i4>
      </vt:variant>
      <vt:variant>
        <vt:i4>5</vt:i4>
      </vt:variant>
      <vt:variant>
        <vt:lpwstr>https://msg.dese.gov.au/link/id/zzzz67aac0d51fe7b536Pzzzz655e9512a54c9083/page.html</vt:lpwstr>
      </vt:variant>
      <vt:variant>
        <vt:lpwstr/>
      </vt:variant>
      <vt:variant>
        <vt:i4>2359394</vt:i4>
      </vt:variant>
      <vt:variant>
        <vt:i4>441</vt:i4>
      </vt:variant>
      <vt:variant>
        <vt:i4>0</vt:i4>
      </vt:variant>
      <vt:variant>
        <vt:i4>5</vt:i4>
      </vt:variant>
      <vt:variant>
        <vt:lpwstr>https://msg.dese.gov.au/link/id/zzzz67aac0d51ee9d934Pzzzz655e9512a54c9083/page.html</vt:lpwstr>
      </vt:variant>
      <vt:variant>
        <vt:lpwstr/>
      </vt:variant>
      <vt:variant>
        <vt:i4>2555959</vt:i4>
      </vt:variant>
      <vt:variant>
        <vt:i4>438</vt:i4>
      </vt:variant>
      <vt:variant>
        <vt:i4>0</vt:i4>
      </vt:variant>
      <vt:variant>
        <vt:i4>5</vt:i4>
      </vt:variant>
      <vt:variant>
        <vt:lpwstr>https://msg.dese.gov.au/link/id/zzzz67aac0d51de66040Pzzzz655e9512a54c9083/page.html</vt:lpwstr>
      </vt:variant>
      <vt:variant>
        <vt:lpwstr/>
      </vt:variant>
      <vt:variant>
        <vt:i4>2752564</vt:i4>
      </vt:variant>
      <vt:variant>
        <vt:i4>435</vt:i4>
      </vt:variant>
      <vt:variant>
        <vt:i4>0</vt:i4>
      </vt:variant>
      <vt:variant>
        <vt:i4>5</vt:i4>
      </vt:variant>
      <vt:variant>
        <vt:lpwstr>https://msg.dese.gov.au/link/id/zzzz67aac0d51cd99396Pzzzz655e9512a54c9083/page.html</vt:lpwstr>
      </vt:variant>
      <vt:variant>
        <vt:lpwstr/>
      </vt:variant>
      <vt:variant>
        <vt:i4>7274505</vt:i4>
      </vt:variant>
      <vt:variant>
        <vt:i4>432</vt:i4>
      </vt:variant>
      <vt:variant>
        <vt:i4>0</vt:i4>
      </vt:variant>
      <vt:variant>
        <vt:i4>5</vt:i4>
      </vt:variant>
      <vt:variant>
        <vt:lpwstr>mailto:CCSHelpdesk@education.gov.au</vt:lpwstr>
      </vt:variant>
      <vt:variant>
        <vt:lpwstr/>
      </vt:variant>
      <vt:variant>
        <vt:i4>7602239</vt:i4>
      </vt:variant>
      <vt:variant>
        <vt:i4>429</vt:i4>
      </vt:variant>
      <vt:variant>
        <vt:i4>0</vt:i4>
      </vt:variant>
      <vt:variant>
        <vt:i4>5</vt:i4>
      </vt:variant>
      <vt:variant>
        <vt:lpwstr>https://msg.dese.gov.au/link/id/zzzz67abf2b17985e078Pzzzz655e9512a54c9083/page.html</vt:lpwstr>
      </vt:variant>
      <vt:variant>
        <vt:lpwstr/>
      </vt:variant>
      <vt:variant>
        <vt:i4>7667764</vt:i4>
      </vt:variant>
      <vt:variant>
        <vt:i4>426</vt:i4>
      </vt:variant>
      <vt:variant>
        <vt:i4>0</vt:i4>
      </vt:variant>
      <vt:variant>
        <vt:i4>5</vt:i4>
      </vt:variant>
      <vt:variant>
        <vt:lpwstr>https://msg.dese.gov.au/link/id/zzzz67abf2b17762a666Pzzzz655e9512a54c9083/page.html</vt:lpwstr>
      </vt:variant>
      <vt:variant>
        <vt:lpwstr/>
      </vt:variant>
      <vt:variant>
        <vt:i4>7667815</vt:i4>
      </vt:variant>
      <vt:variant>
        <vt:i4>423</vt:i4>
      </vt:variant>
      <vt:variant>
        <vt:i4>0</vt:i4>
      </vt:variant>
      <vt:variant>
        <vt:i4>5</vt:i4>
      </vt:variant>
      <vt:variant>
        <vt:lpwstr>https://msg.dese.gov.au/link/id/zzzz67abf2b174812888Pzzzz655e9512a54c9083/page.html</vt:lpwstr>
      </vt:variant>
      <vt:variant>
        <vt:lpwstr/>
      </vt:variant>
      <vt:variant>
        <vt:i4>2097206</vt:i4>
      </vt:variant>
      <vt:variant>
        <vt:i4>420</vt:i4>
      </vt:variant>
      <vt:variant>
        <vt:i4>0</vt:i4>
      </vt:variant>
      <vt:variant>
        <vt:i4>5</vt:i4>
      </vt:variant>
      <vt:variant>
        <vt:lpwstr>https://msg.dese.gov.au/link/id/zzzz67abf2b1736da443Pzzzz655e9512a54c9083/page.html</vt:lpwstr>
      </vt:variant>
      <vt:variant>
        <vt:lpwstr/>
      </vt:variant>
      <vt:variant>
        <vt:i4>7929954</vt:i4>
      </vt:variant>
      <vt:variant>
        <vt:i4>417</vt:i4>
      </vt:variant>
      <vt:variant>
        <vt:i4>0</vt:i4>
      </vt:variant>
      <vt:variant>
        <vt:i4>5</vt:i4>
      </vt:variant>
      <vt:variant>
        <vt:lpwstr>https://msg.dese.gov.au/link/id/zzzz67abf2b170200059Pzzzz655e9512a54c9083/page.html</vt:lpwstr>
      </vt:variant>
      <vt:variant>
        <vt:lpwstr/>
      </vt:variant>
      <vt:variant>
        <vt:i4>2228284</vt:i4>
      </vt:variant>
      <vt:variant>
        <vt:i4>414</vt:i4>
      </vt:variant>
      <vt:variant>
        <vt:i4>0</vt:i4>
      </vt:variant>
      <vt:variant>
        <vt:i4>5</vt:i4>
      </vt:variant>
      <vt:variant>
        <vt:lpwstr>https://msg.dese.gov.au/link/id/zzzz67abf2b16ec43380Pzzzz655e9512a54c9083/page.html</vt:lpwstr>
      </vt:variant>
      <vt:variant>
        <vt:lpwstr/>
      </vt:variant>
      <vt:variant>
        <vt:i4>7798835</vt:i4>
      </vt:variant>
      <vt:variant>
        <vt:i4>411</vt:i4>
      </vt:variant>
      <vt:variant>
        <vt:i4>0</vt:i4>
      </vt:variant>
      <vt:variant>
        <vt:i4>5</vt:i4>
      </vt:variant>
      <vt:variant>
        <vt:lpwstr>https://msg.dese.gov.au/link/id/zzzz67abf2b16d2cd919Pzzzz655e9512a54c9083/page.html</vt:lpwstr>
      </vt:variant>
      <vt:variant>
        <vt:lpwstr/>
      </vt:variant>
      <vt:variant>
        <vt:i4>2752564</vt:i4>
      </vt:variant>
      <vt:variant>
        <vt:i4>408</vt:i4>
      </vt:variant>
      <vt:variant>
        <vt:i4>0</vt:i4>
      </vt:variant>
      <vt:variant>
        <vt:i4>5</vt:i4>
      </vt:variant>
      <vt:variant>
        <vt:lpwstr>https://msg.dese.gov.au/link/id/zzzz67abf2b16b08b222Pzzzz655e9512a54c9083/page.html</vt:lpwstr>
      </vt:variant>
      <vt:variant>
        <vt:lpwstr/>
      </vt:variant>
      <vt:variant>
        <vt:i4>2818103</vt:i4>
      </vt:variant>
      <vt:variant>
        <vt:i4>405</vt:i4>
      </vt:variant>
      <vt:variant>
        <vt:i4>0</vt:i4>
      </vt:variant>
      <vt:variant>
        <vt:i4>5</vt:i4>
      </vt:variant>
      <vt:variant>
        <vt:lpwstr>https://msg.dese.gov.au/link/id/zzzz67abf2b169ab5272Pzzzz655e9512a54c9083/page.html</vt:lpwstr>
      </vt:variant>
      <vt:variant>
        <vt:lpwstr/>
      </vt:variant>
      <vt:variant>
        <vt:i4>7471157</vt:i4>
      </vt:variant>
      <vt:variant>
        <vt:i4>402</vt:i4>
      </vt:variant>
      <vt:variant>
        <vt:i4>0</vt:i4>
      </vt:variant>
      <vt:variant>
        <vt:i4>5</vt:i4>
      </vt:variant>
      <vt:variant>
        <vt:lpwstr>https://msg.dese.gov.au/link/id/zzzz67abf2b16671b144Pzzzz655e9512a54c9083/page.html</vt:lpwstr>
      </vt:variant>
      <vt:variant>
        <vt:lpwstr/>
      </vt:variant>
      <vt:variant>
        <vt:i4>7667817</vt:i4>
      </vt:variant>
      <vt:variant>
        <vt:i4>399</vt:i4>
      </vt:variant>
      <vt:variant>
        <vt:i4>0</vt:i4>
      </vt:variant>
      <vt:variant>
        <vt:i4>5</vt:i4>
      </vt:variant>
      <vt:variant>
        <vt:lpwstr>https://msg.dese.gov.au/link/id/zzzz67abf2b162861746Pzzzz655e9512a54c9083/page.html</vt:lpwstr>
      </vt:variant>
      <vt:variant>
        <vt:lpwstr/>
      </vt:variant>
      <vt:variant>
        <vt:i4>7667817</vt:i4>
      </vt:variant>
      <vt:variant>
        <vt:i4>396</vt:i4>
      </vt:variant>
      <vt:variant>
        <vt:i4>0</vt:i4>
      </vt:variant>
      <vt:variant>
        <vt:i4>5</vt:i4>
      </vt:variant>
      <vt:variant>
        <vt:lpwstr>https://msg.dese.gov.au/link/id/zzzz67abf2b162861746Pzzzz655e9512a54c9083/page.html</vt:lpwstr>
      </vt:variant>
      <vt:variant>
        <vt:lpwstr/>
      </vt:variant>
      <vt:variant>
        <vt:i4>8126573</vt:i4>
      </vt:variant>
      <vt:variant>
        <vt:i4>393</vt:i4>
      </vt:variant>
      <vt:variant>
        <vt:i4>0</vt:i4>
      </vt:variant>
      <vt:variant>
        <vt:i4>5</vt:i4>
      </vt:variant>
      <vt:variant>
        <vt:lpwstr>https://msg.dese.gov.au/link/id/zzzz67ad895528e1f975Pzzzz655e9512a54c9083/page.html</vt:lpwstr>
      </vt:variant>
      <vt:variant>
        <vt:lpwstr/>
      </vt:variant>
      <vt:variant>
        <vt:i4>7864378</vt:i4>
      </vt:variant>
      <vt:variant>
        <vt:i4>390</vt:i4>
      </vt:variant>
      <vt:variant>
        <vt:i4>0</vt:i4>
      </vt:variant>
      <vt:variant>
        <vt:i4>5</vt:i4>
      </vt:variant>
      <vt:variant>
        <vt:lpwstr>https://msg.dese.gov.au/link/id/zzzz67ad89552f2de645Pzzzz655e9512a54c9083/page.html</vt:lpwstr>
      </vt:variant>
      <vt:variant>
        <vt:lpwstr/>
      </vt:variant>
      <vt:variant>
        <vt:i4>2621550</vt:i4>
      </vt:variant>
      <vt:variant>
        <vt:i4>387</vt:i4>
      </vt:variant>
      <vt:variant>
        <vt:i4>0</vt:i4>
      </vt:variant>
      <vt:variant>
        <vt:i4>5</vt:i4>
      </vt:variant>
      <vt:variant>
        <vt:lpwstr>https://msg.dese.gov.au/link/id/zzzz67ad89552b153650Pzzzz655e9512a54c9083/page.html</vt:lpwstr>
      </vt:variant>
      <vt:variant>
        <vt:lpwstr/>
      </vt:variant>
      <vt:variant>
        <vt:i4>2293858</vt:i4>
      </vt:variant>
      <vt:variant>
        <vt:i4>384</vt:i4>
      </vt:variant>
      <vt:variant>
        <vt:i4>0</vt:i4>
      </vt:variant>
      <vt:variant>
        <vt:i4>5</vt:i4>
      </vt:variant>
      <vt:variant>
        <vt:lpwstr>https://msg.dese.gov.au/link/id/zzzz67ad89552e588364Pzzzz655e9512a54c9083/page.html</vt:lpwstr>
      </vt:variant>
      <vt:variant>
        <vt:lpwstr/>
      </vt:variant>
      <vt:variant>
        <vt:i4>2621550</vt:i4>
      </vt:variant>
      <vt:variant>
        <vt:i4>381</vt:i4>
      </vt:variant>
      <vt:variant>
        <vt:i4>0</vt:i4>
      </vt:variant>
      <vt:variant>
        <vt:i4>5</vt:i4>
      </vt:variant>
      <vt:variant>
        <vt:lpwstr>https://msg.dese.gov.au/link/id/zzzz67ad89552b153650Pzzzz655e9512a54c9083/page.html</vt:lpwstr>
      </vt:variant>
      <vt:variant>
        <vt:lpwstr/>
      </vt:variant>
      <vt:variant>
        <vt:i4>8323177</vt:i4>
      </vt:variant>
      <vt:variant>
        <vt:i4>378</vt:i4>
      </vt:variant>
      <vt:variant>
        <vt:i4>0</vt:i4>
      </vt:variant>
      <vt:variant>
        <vt:i4>5</vt:i4>
      </vt:variant>
      <vt:variant>
        <vt:lpwstr>https://msg.dese.gov.au/link/id/zzzz67ad89552c5d2776Pzzzz655e9512a54c9083/page.html</vt:lpwstr>
      </vt:variant>
      <vt:variant>
        <vt:lpwstr/>
      </vt:variant>
      <vt:variant>
        <vt:i4>2621550</vt:i4>
      </vt:variant>
      <vt:variant>
        <vt:i4>375</vt:i4>
      </vt:variant>
      <vt:variant>
        <vt:i4>0</vt:i4>
      </vt:variant>
      <vt:variant>
        <vt:i4>5</vt:i4>
      </vt:variant>
      <vt:variant>
        <vt:lpwstr>https://msg.dese.gov.au/link/id/zzzz67ad89552b153650Pzzzz655e9512a54c9083/page.html</vt:lpwstr>
      </vt:variant>
      <vt:variant>
        <vt:lpwstr/>
      </vt:variant>
      <vt:variant>
        <vt:i4>8126573</vt:i4>
      </vt:variant>
      <vt:variant>
        <vt:i4>372</vt:i4>
      </vt:variant>
      <vt:variant>
        <vt:i4>0</vt:i4>
      </vt:variant>
      <vt:variant>
        <vt:i4>5</vt:i4>
      </vt:variant>
      <vt:variant>
        <vt:lpwstr>https://msg.dese.gov.au/link/id/zzzz67ad895528e1f975Pzzzz655e9512a54c9083/page.html</vt:lpwstr>
      </vt:variant>
      <vt:variant>
        <vt:lpwstr/>
      </vt:variant>
      <vt:variant>
        <vt:i4>2424933</vt:i4>
      </vt:variant>
      <vt:variant>
        <vt:i4>369</vt:i4>
      </vt:variant>
      <vt:variant>
        <vt:i4>0</vt:i4>
      </vt:variant>
      <vt:variant>
        <vt:i4>5</vt:i4>
      </vt:variant>
      <vt:variant>
        <vt:lpwstr>https://msg.dese.gov.au/link/id/zzzz67ad895527bcf880Pzzzz655e9512a54c9083/page.html</vt:lpwstr>
      </vt:variant>
      <vt:variant>
        <vt:lpwstr/>
      </vt:variant>
      <vt:variant>
        <vt:i4>7733356</vt:i4>
      </vt:variant>
      <vt:variant>
        <vt:i4>366</vt:i4>
      </vt:variant>
      <vt:variant>
        <vt:i4>0</vt:i4>
      </vt:variant>
      <vt:variant>
        <vt:i4>5</vt:i4>
      </vt:variant>
      <vt:variant>
        <vt:lpwstr>https://msg.dese.gov.au/link/id/zzzz67ad895525752906Pzzzz655e9512a54c9083/page.html</vt:lpwstr>
      </vt:variant>
      <vt:variant>
        <vt:lpwstr/>
      </vt:variant>
      <vt:variant>
        <vt:i4>2949224</vt:i4>
      </vt:variant>
      <vt:variant>
        <vt:i4>363</vt:i4>
      </vt:variant>
      <vt:variant>
        <vt:i4>0</vt:i4>
      </vt:variant>
      <vt:variant>
        <vt:i4>5</vt:i4>
      </vt:variant>
      <vt:variant>
        <vt:lpwstr>https://msg.dese.gov.au/link/id/zzzz67ad8955231a4640Pzzzz655e9512a54c9083/page.html</vt:lpwstr>
      </vt:variant>
      <vt:variant>
        <vt:lpwstr/>
      </vt:variant>
      <vt:variant>
        <vt:i4>2752616</vt:i4>
      </vt:variant>
      <vt:variant>
        <vt:i4>360</vt:i4>
      </vt:variant>
      <vt:variant>
        <vt:i4>0</vt:i4>
      </vt:variant>
      <vt:variant>
        <vt:i4>5</vt:i4>
      </vt:variant>
      <vt:variant>
        <vt:lpwstr>https://msg.dese.gov.au/link/id/zzzz67ad8955216d7503Pzzzz655e9512a54c9083/page.html</vt:lpwstr>
      </vt:variant>
      <vt:variant>
        <vt:lpwstr/>
      </vt:variant>
      <vt:variant>
        <vt:i4>2818157</vt:i4>
      </vt:variant>
      <vt:variant>
        <vt:i4>357</vt:i4>
      </vt:variant>
      <vt:variant>
        <vt:i4>0</vt:i4>
      </vt:variant>
      <vt:variant>
        <vt:i4>5</vt:i4>
      </vt:variant>
      <vt:variant>
        <vt:lpwstr>https://msg.dese.gov.au/link/id/zzzz67ad89551f275704Pzzzz655e9512a54c9083/page.html</vt:lpwstr>
      </vt:variant>
      <vt:variant>
        <vt:lpwstr/>
      </vt:variant>
      <vt:variant>
        <vt:i4>2424888</vt:i4>
      </vt:variant>
      <vt:variant>
        <vt:i4>354</vt:i4>
      </vt:variant>
      <vt:variant>
        <vt:i4>0</vt:i4>
      </vt:variant>
      <vt:variant>
        <vt:i4>5</vt:i4>
      </vt:variant>
      <vt:variant>
        <vt:lpwstr>https://msg.dese.gov.au/link/id/zzzz67ad89551d99b796Pzzzz655e9512a54c9083/page.html</vt:lpwstr>
      </vt:variant>
      <vt:variant>
        <vt:lpwstr/>
      </vt:variant>
      <vt:variant>
        <vt:i4>2162797</vt:i4>
      </vt:variant>
      <vt:variant>
        <vt:i4>351</vt:i4>
      </vt:variant>
      <vt:variant>
        <vt:i4>0</vt:i4>
      </vt:variant>
      <vt:variant>
        <vt:i4>5</vt:i4>
      </vt:variant>
      <vt:variant>
        <vt:lpwstr>https://msg.dese.gov.au/link/id/zzzz67b2c271c9681989Pzzzz655e9512a54c9083/page.html</vt:lpwstr>
      </vt:variant>
      <vt:variant>
        <vt:lpwstr/>
      </vt:variant>
      <vt:variant>
        <vt:i4>7405667</vt:i4>
      </vt:variant>
      <vt:variant>
        <vt:i4>348</vt:i4>
      </vt:variant>
      <vt:variant>
        <vt:i4>0</vt:i4>
      </vt:variant>
      <vt:variant>
        <vt:i4>5</vt:i4>
      </vt:variant>
      <vt:variant>
        <vt:lpwstr>https://msg.dese.gov.au/link/id/zzzz67b2c271cda1d246Pzzzz655e9512a54c9083/page.html</vt:lpwstr>
      </vt:variant>
      <vt:variant>
        <vt:lpwstr/>
      </vt:variant>
      <vt:variant>
        <vt:i4>8192111</vt:i4>
      </vt:variant>
      <vt:variant>
        <vt:i4>345</vt:i4>
      </vt:variant>
      <vt:variant>
        <vt:i4>0</vt:i4>
      </vt:variant>
      <vt:variant>
        <vt:i4>5</vt:i4>
      </vt:variant>
      <vt:variant>
        <vt:lpwstr>https://msg.dese.gov.au/link/id/zzzz67b2c271ca688236Pzzzz655e9512a54c9083/page.html</vt:lpwstr>
      </vt:variant>
      <vt:variant>
        <vt:lpwstr/>
      </vt:variant>
      <vt:variant>
        <vt:i4>7340085</vt:i4>
      </vt:variant>
      <vt:variant>
        <vt:i4>342</vt:i4>
      </vt:variant>
      <vt:variant>
        <vt:i4>0</vt:i4>
      </vt:variant>
      <vt:variant>
        <vt:i4>5</vt:i4>
      </vt:variant>
      <vt:variant>
        <vt:lpwstr>https://msg.dese.gov.au/link/id/zzzz67b2c271cc66c326Pzzzz655e9512a54c9083/page.html</vt:lpwstr>
      </vt:variant>
      <vt:variant>
        <vt:lpwstr/>
      </vt:variant>
      <vt:variant>
        <vt:i4>8192111</vt:i4>
      </vt:variant>
      <vt:variant>
        <vt:i4>339</vt:i4>
      </vt:variant>
      <vt:variant>
        <vt:i4>0</vt:i4>
      </vt:variant>
      <vt:variant>
        <vt:i4>5</vt:i4>
      </vt:variant>
      <vt:variant>
        <vt:lpwstr>https://msg.dese.gov.au/link/id/zzzz67b2c271ca688236Pzzzz655e9512a54c9083/page.html</vt:lpwstr>
      </vt:variant>
      <vt:variant>
        <vt:lpwstr/>
      </vt:variant>
      <vt:variant>
        <vt:i4>8126560</vt:i4>
      </vt:variant>
      <vt:variant>
        <vt:i4>336</vt:i4>
      </vt:variant>
      <vt:variant>
        <vt:i4>0</vt:i4>
      </vt:variant>
      <vt:variant>
        <vt:i4>5</vt:i4>
      </vt:variant>
      <vt:variant>
        <vt:lpwstr>https://msg.dese.gov.au/link/id/zzzz67b2c271cb582751Pzzzz655e9512a54c9083/page.html</vt:lpwstr>
      </vt:variant>
      <vt:variant>
        <vt:lpwstr/>
      </vt:variant>
      <vt:variant>
        <vt:i4>8192111</vt:i4>
      </vt:variant>
      <vt:variant>
        <vt:i4>333</vt:i4>
      </vt:variant>
      <vt:variant>
        <vt:i4>0</vt:i4>
      </vt:variant>
      <vt:variant>
        <vt:i4>5</vt:i4>
      </vt:variant>
      <vt:variant>
        <vt:lpwstr>https://msg.dese.gov.au/link/id/zzzz67b2c271ca688236Pzzzz655e9512a54c9083/page.html</vt:lpwstr>
      </vt:variant>
      <vt:variant>
        <vt:lpwstr/>
      </vt:variant>
      <vt:variant>
        <vt:i4>2162797</vt:i4>
      </vt:variant>
      <vt:variant>
        <vt:i4>330</vt:i4>
      </vt:variant>
      <vt:variant>
        <vt:i4>0</vt:i4>
      </vt:variant>
      <vt:variant>
        <vt:i4>5</vt:i4>
      </vt:variant>
      <vt:variant>
        <vt:lpwstr>https://msg.dese.gov.au/link/id/zzzz67b2c271c9681989Pzzzz655e9512a54c9083/page.html</vt:lpwstr>
      </vt:variant>
      <vt:variant>
        <vt:lpwstr/>
      </vt:variant>
      <vt:variant>
        <vt:i4>8323131</vt:i4>
      </vt:variant>
      <vt:variant>
        <vt:i4>327</vt:i4>
      </vt:variant>
      <vt:variant>
        <vt:i4>0</vt:i4>
      </vt:variant>
      <vt:variant>
        <vt:i4>5</vt:i4>
      </vt:variant>
      <vt:variant>
        <vt:lpwstr>https://msg.dese.gov.au/link/id/zzzz67b2c271c8ad0083Pzzzz655e9512a54c9083/page.html</vt:lpwstr>
      </vt:variant>
      <vt:variant>
        <vt:lpwstr/>
      </vt:variant>
      <vt:variant>
        <vt:i4>2424933</vt:i4>
      </vt:variant>
      <vt:variant>
        <vt:i4>324</vt:i4>
      </vt:variant>
      <vt:variant>
        <vt:i4>0</vt:i4>
      </vt:variant>
      <vt:variant>
        <vt:i4>5</vt:i4>
      </vt:variant>
      <vt:variant>
        <vt:lpwstr>https://msg.dese.gov.au/link/id/zzzz67b2c271c7977590Pzzzz655e9512a54c9083/page.html</vt:lpwstr>
      </vt:variant>
      <vt:variant>
        <vt:lpwstr/>
      </vt:variant>
      <vt:variant>
        <vt:i4>2293813</vt:i4>
      </vt:variant>
      <vt:variant>
        <vt:i4>321</vt:i4>
      </vt:variant>
      <vt:variant>
        <vt:i4>0</vt:i4>
      </vt:variant>
      <vt:variant>
        <vt:i4>5</vt:i4>
      </vt:variant>
      <vt:variant>
        <vt:lpwstr>https://msg.dese.gov.au/link/id/zzzz67b2c271c6c66122Pzzzz655e9512a54c9083/page.html</vt:lpwstr>
      </vt:variant>
      <vt:variant>
        <vt:lpwstr/>
      </vt:variant>
      <vt:variant>
        <vt:i4>2949227</vt:i4>
      </vt:variant>
      <vt:variant>
        <vt:i4>318</vt:i4>
      </vt:variant>
      <vt:variant>
        <vt:i4>0</vt:i4>
      </vt:variant>
      <vt:variant>
        <vt:i4>5</vt:i4>
      </vt:variant>
      <vt:variant>
        <vt:lpwstr>https://msg.dese.gov.au/link/id/zzzz67b2c271c5c0b880Pzzzz655e9512a54c9083/page.html</vt:lpwstr>
      </vt:variant>
      <vt:variant>
        <vt:lpwstr/>
      </vt:variant>
      <vt:variant>
        <vt:i4>2162791</vt:i4>
      </vt:variant>
      <vt:variant>
        <vt:i4>315</vt:i4>
      </vt:variant>
      <vt:variant>
        <vt:i4>0</vt:i4>
      </vt:variant>
      <vt:variant>
        <vt:i4>5</vt:i4>
      </vt:variant>
      <vt:variant>
        <vt:lpwstr>https://msg.dese.gov.au/link/id/zzzz67b2c271c3765672Pzzzz655e9512a54c9083/page.html</vt:lpwstr>
      </vt:variant>
      <vt:variant>
        <vt:lpwstr/>
      </vt:variant>
      <vt:variant>
        <vt:i4>2621492</vt:i4>
      </vt:variant>
      <vt:variant>
        <vt:i4>312</vt:i4>
      </vt:variant>
      <vt:variant>
        <vt:i4>0</vt:i4>
      </vt:variant>
      <vt:variant>
        <vt:i4>5</vt:i4>
      </vt:variant>
      <vt:variant>
        <vt:lpwstr>https://msg.dese.gov.au/link/id/zzzz67b2c271c1c94818Pzzzz655e9512a54c9083/page.html</vt:lpwstr>
      </vt:variant>
      <vt:variant>
        <vt:lpwstr/>
      </vt:variant>
      <vt:variant>
        <vt:i4>2556012</vt:i4>
      </vt:variant>
      <vt:variant>
        <vt:i4>309</vt:i4>
      </vt:variant>
      <vt:variant>
        <vt:i4>0</vt:i4>
      </vt:variant>
      <vt:variant>
        <vt:i4>5</vt:i4>
      </vt:variant>
      <vt:variant>
        <vt:lpwstr>https://msg.dese.gov.au/link/id/zzzz67b51f221b945879Pzzzz655e9512a54c9083/page.html</vt:lpwstr>
      </vt:variant>
      <vt:variant>
        <vt:lpwstr/>
      </vt:variant>
      <vt:variant>
        <vt:i4>8323180</vt:i4>
      </vt:variant>
      <vt:variant>
        <vt:i4>306</vt:i4>
      </vt:variant>
      <vt:variant>
        <vt:i4>0</vt:i4>
      </vt:variant>
      <vt:variant>
        <vt:i4>5</vt:i4>
      </vt:variant>
      <vt:variant>
        <vt:lpwstr>https://msg.dese.gov.au/link/id/zzzz67b51f2220842328Pzzzz655e9512a54c9083/page.html</vt:lpwstr>
      </vt:variant>
      <vt:variant>
        <vt:lpwstr/>
      </vt:variant>
      <vt:variant>
        <vt:i4>7733346</vt:i4>
      </vt:variant>
      <vt:variant>
        <vt:i4>303</vt:i4>
      </vt:variant>
      <vt:variant>
        <vt:i4>0</vt:i4>
      </vt:variant>
      <vt:variant>
        <vt:i4>5</vt:i4>
      </vt:variant>
      <vt:variant>
        <vt:lpwstr>https://msg.dese.gov.au/link/id/zzzz67b51f221c7c0127Pzzzz655e9512a54c9083/page.html</vt:lpwstr>
      </vt:variant>
      <vt:variant>
        <vt:lpwstr/>
      </vt:variant>
      <vt:variant>
        <vt:i4>2293864</vt:i4>
      </vt:variant>
      <vt:variant>
        <vt:i4>300</vt:i4>
      </vt:variant>
      <vt:variant>
        <vt:i4>0</vt:i4>
      </vt:variant>
      <vt:variant>
        <vt:i4>5</vt:i4>
      </vt:variant>
      <vt:variant>
        <vt:lpwstr>https://msg.dese.gov.au/link/id/zzzz67b51f221f814430Pzzzz655e9512a54c9083/page.html</vt:lpwstr>
      </vt:variant>
      <vt:variant>
        <vt:lpwstr/>
      </vt:variant>
      <vt:variant>
        <vt:i4>7733346</vt:i4>
      </vt:variant>
      <vt:variant>
        <vt:i4>297</vt:i4>
      </vt:variant>
      <vt:variant>
        <vt:i4>0</vt:i4>
      </vt:variant>
      <vt:variant>
        <vt:i4>5</vt:i4>
      </vt:variant>
      <vt:variant>
        <vt:lpwstr>https://msg.dese.gov.au/link/id/zzzz67b51f221c7c0127Pzzzz655e9512a54c9083/page.html</vt:lpwstr>
      </vt:variant>
      <vt:variant>
        <vt:lpwstr/>
      </vt:variant>
      <vt:variant>
        <vt:i4>2162787</vt:i4>
      </vt:variant>
      <vt:variant>
        <vt:i4>294</vt:i4>
      </vt:variant>
      <vt:variant>
        <vt:i4>0</vt:i4>
      </vt:variant>
      <vt:variant>
        <vt:i4>5</vt:i4>
      </vt:variant>
      <vt:variant>
        <vt:lpwstr>https://msg.dese.gov.au/link/id/zzzz67b51f221e742919Pzzzz655e9512a54c9083/page.html</vt:lpwstr>
      </vt:variant>
      <vt:variant>
        <vt:lpwstr/>
      </vt:variant>
      <vt:variant>
        <vt:i4>7733346</vt:i4>
      </vt:variant>
      <vt:variant>
        <vt:i4>291</vt:i4>
      </vt:variant>
      <vt:variant>
        <vt:i4>0</vt:i4>
      </vt:variant>
      <vt:variant>
        <vt:i4>5</vt:i4>
      </vt:variant>
      <vt:variant>
        <vt:lpwstr>https://msg.dese.gov.au/link/id/zzzz67b51f221c7c0127Pzzzz655e9512a54c9083/page.html</vt:lpwstr>
      </vt:variant>
      <vt:variant>
        <vt:lpwstr/>
      </vt:variant>
      <vt:variant>
        <vt:i4>2556012</vt:i4>
      </vt:variant>
      <vt:variant>
        <vt:i4>288</vt:i4>
      </vt:variant>
      <vt:variant>
        <vt:i4>0</vt:i4>
      </vt:variant>
      <vt:variant>
        <vt:i4>5</vt:i4>
      </vt:variant>
      <vt:variant>
        <vt:lpwstr>https://msg.dese.gov.au/link/id/zzzz67b51f221b945879Pzzzz655e9512a54c9083/page.html</vt:lpwstr>
      </vt:variant>
      <vt:variant>
        <vt:lpwstr/>
      </vt:variant>
      <vt:variant>
        <vt:i4>2752614</vt:i4>
      </vt:variant>
      <vt:variant>
        <vt:i4>285</vt:i4>
      </vt:variant>
      <vt:variant>
        <vt:i4>0</vt:i4>
      </vt:variant>
      <vt:variant>
        <vt:i4>5</vt:i4>
      </vt:variant>
      <vt:variant>
        <vt:lpwstr>https://msg.dese.gov.au/link/id/zzzz67b51f22194f7025Pzzzz655e9512a54c9083/page.html</vt:lpwstr>
      </vt:variant>
      <vt:variant>
        <vt:lpwstr/>
      </vt:variant>
      <vt:variant>
        <vt:i4>7471160</vt:i4>
      </vt:variant>
      <vt:variant>
        <vt:i4>282</vt:i4>
      </vt:variant>
      <vt:variant>
        <vt:i4>0</vt:i4>
      </vt:variant>
      <vt:variant>
        <vt:i4>5</vt:i4>
      </vt:variant>
      <vt:variant>
        <vt:lpwstr>https://msg.dese.gov.au/link/id/zzzz67b51f2217c54787Pzzzz655e9512a54c9083/page.html</vt:lpwstr>
      </vt:variant>
      <vt:variant>
        <vt:lpwstr/>
      </vt:variant>
      <vt:variant>
        <vt:i4>3014706</vt:i4>
      </vt:variant>
      <vt:variant>
        <vt:i4>279</vt:i4>
      </vt:variant>
      <vt:variant>
        <vt:i4>0</vt:i4>
      </vt:variant>
      <vt:variant>
        <vt:i4>5</vt:i4>
      </vt:variant>
      <vt:variant>
        <vt:lpwstr>https://msg.dese.gov.au/link/id/zzzz67b51f2216fb5862Pzzzz655e9512a54c9083/page.html</vt:lpwstr>
      </vt:variant>
      <vt:variant>
        <vt:lpwstr/>
      </vt:variant>
      <vt:variant>
        <vt:i4>7995490</vt:i4>
      </vt:variant>
      <vt:variant>
        <vt:i4>276</vt:i4>
      </vt:variant>
      <vt:variant>
        <vt:i4>0</vt:i4>
      </vt:variant>
      <vt:variant>
        <vt:i4>5</vt:i4>
      </vt:variant>
      <vt:variant>
        <vt:lpwstr>https://msg.dese.gov.au/link/id/zzzz67b51f2216270279Pzzzz655e9512a54c9083/page.html</vt:lpwstr>
      </vt:variant>
      <vt:variant>
        <vt:lpwstr/>
      </vt:variant>
      <vt:variant>
        <vt:i4>8192102</vt:i4>
      </vt:variant>
      <vt:variant>
        <vt:i4>273</vt:i4>
      </vt:variant>
      <vt:variant>
        <vt:i4>0</vt:i4>
      </vt:variant>
      <vt:variant>
        <vt:i4>5</vt:i4>
      </vt:variant>
      <vt:variant>
        <vt:lpwstr>https://msg.dese.gov.au/link/id/zzzz67b51f2215135853Pzzzz655e9512a54c9083/page.html</vt:lpwstr>
      </vt:variant>
      <vt:variant>
        <vt:lpwstr/>
      </vt:variant>
      <vt:variant>
        <vt:i4>7733297</vt:i4>
      </vt:variant>
      <vt:variant>
        <vt:i4>270</vt:i4>
      </vt:variant>
      <vt:variant>
        <vt:i4>0</vt:i4>
      </vt:variant>
      <vt:variant>
        <vt:i4>5</vt:i4>
      </vt:variant>
      <vt:variant>
        <vt:lpwstr>https://msg.dese.gov.au/link/id/zzzz67b51f2212c62270Pzzzz655e9512a54c9083/page.html</vt:lpwstr>
      </vt:variant>
      <vt:variant>
        <vt:lpwstr/>
      </vt:variant>
      <vt:variant>
        <vt:i4>7274505</vt:i4>
      </vt:variant>
      <vt:variant>
        <vt:i4>267</vt:i4>
      </vt:variant>
      <vt:variant>
        <vt:i4>0</vt:i4>
      </vt:variant>
      <vt:variant>
        <vt:i4>5</vt:i4>
      </vt:variant>
      <vt:variant>
        <vt:lpwstr>mailto:CCSHelpdesk@education.gov.au</vt:lpwstr>
      </vt:variant>
      <vt:variant>
        <vt:lpwstr/>
      </vt:variant>
      <vt:variant>
        <vt:i4>1966132</vt:i4>
      </vt:variant>
      <vt:variant>
        <vt:i4>260</vt:i4>
      </vt:variant>
      <vt:variant>
        <vt:i4>0</vt:i4>
      </vt:variant>
      <vt:variant>
        <vt:i4>5</vt:i4>
      </vt:variant>
      <vt:variant>
        <vt:lpwstr/>
      </vt:variant>
      <vt:variant>
        <vt:lpwstr>_Toc190704539</vt:lpwstr>
      </vt:variant>
      <vt:variant>
        <vt:i4>1966132</vt:i4>
      </vt:variant>
      <vt:variant>
        <vt:i4>254</vt:i4>
      </vt:variant>
      <vt:variant>
        <vt:i4>0</vt:i4>
      </vt:variant>
      <vt:variant>
        <vt:i4>5</vt:i4>
      </vt:variant>
      <vt:variant>
        <vt:lpwstr/>
      </vt:variant>
      <vt:variant>
        <vt:lpwstr>_Toc190704538</vt:lpwstr>
      </vt:variant>
      <vt:variant>
        <vt:i4>1966132</vt:i4>
      </vt:variant>
      <vt:variant>
        <vt:i4>248</vt:i4>
      </vt:variant>
      <vt:variant>
        <vt:i4>0</vt:i4>
      </vt:variant>
      <vt:variant>
        <vt:i4>5</vt:i4>
      </vt:variant>
      <vt:variant>
        <vt:lpwstr/>
      </vt:variant>
      <vt:variant>
        <vt:lpwstr>_Toc190704537</vt:lpwstr>
      </vt:variant>
      <vt:variant>
        <vt:i4>1966132</vt:i4>
      </vt:variant>
      <vt:variant>
        <vt:i4>242</vt:i4>
      </vt:variant>
      <vt:variant>
        <vt:i4>0</vt:i4>
      </vt:variant>
      <vt:variant>
        <vt:i4>5</vt:i4>
      </vt:variant>
      <vt:variant>
        <vt:lpwstr/>
      </vt:variant>
      <vt:variant>
        <vt:lpwstr>_Toc190704536</vt:lpwstr>
      </vt:variant>
      <vt:variant>
        <vt:i4>1966132</vt:i4>
      </vt:variant>
      <vt:variant>
        <vt:i4>236</vt:i4>
      </vt:variant>
      <vt:variant>
        <vt:i4>0</vt:i4>
      </vt:variant>
      <vt:variant>
        <vt:i4>5</vt:i4>
      </vt:variant>
      <vt:variant>
        <vt:lpwstr/>
      </vt:variant>
      <vt:variant>
        <vt:lpwstr>_Toc190704535</vt:lpwstr>
      </vt:variant>
      <vt:variant>
        <vt:i4>1966132</vt:i4>
      </vt:variant>
      <vt:variant>
        <vt:i4>230</vt:i4>
      </vt:variant>
      <vt:variant>
        <vt:i4>0</vt:i4>
      </vt:variant>
      <vt:variant>
        <vt:i4>5</vt:i4>
      </vt:variant>
      <vt:variant>
        <vt:lpwstr/>
      </vt:variant>
      <vt:variant>
        <vt:lpwstr>_Toc190704534</vt:lpwstr>
      </vt:variant>
      <vt:variant>
        <vt:i4>1966132</vt:i4>
      </vt:variant>
      <vt:variant>
        <vt:i4>224</vt:i4>
      </vt:variant>
      <vt:variant>
        <vt:i4>0</vt:i4>
      </vt:variant>
      <vt:variant>
        <vt:i4>5</vt:i4>
      </vt:variant>
      <vt:variant>
        <vt:lpwstr/>
      </vt:variant>
      <vt:variant>
        <vt:lpwstr>_Toc190704533</vt:lpwstr>
      </vt:variant>
      <vt:variant>
        <vt:i4>1966132</vt:i4>
      </vt:variant>
      <vt:variant>
        <vt:i4>218</vt:i4>
      </vt:variant>
      <vt:variant>
        <vt:i4>0</vt:i4>
      </vt:variant>
      <vt:variant>
        <vt:i4>5</vt:i4>
      </vt:variant>
      <vt:variant>
        <vt:lpwstr/>
      </vt:variant>
      <vt:variant>
        <vt:lpwstr>_Toc190704532</vt:lpwstr>
      </vt:variant>
      <vt:variant>
        <vt:i4>1966132</vt:i4>
      </vt:variant>
      <vt:variant>
        <vt:i4>212</vt:i4>
      </vt:variant>
      <vt:variant>
        <vt:i4>0</vt:i4>
      </vt:variant>
      <vt:variant>
        <vt:i4>5</vt:i4>
      </vt:variant>
      <vt:variant>
        <vt:lpwstr/>
      </vt:variant>
      <vt:variant>
        <vt:lpwstr>_Toc190704531</vt:lpwstr>
      </vt:variant>
      <vt:variant>
        <vt:i4>1966132</vt:i4>
      </vt:variant>
      <vt:variant>
        <vt:i4>206</vt:i4>
      </vt:variant>
      <vt:variant>
        <vt:i4>0</vt:i4>
      </vt:variant>
      <vt:variant>
        <vt:i4>5</vt:i4>
      </vt:variant>
      <vt:variant>
        <vt:lpwstr/>
      </vt:variant>
      <vt:variant>
        <vt:lpwstr>_Toc190704530</vt:lpwstr>
      </vt:variant>
      <vt:variant>
        <vt:i4>2031668</vt:i4>
      </vt:variant>
      <vt:variant>
        <vt:i4>200</vt:i4>
      </vt:variant>
      <vt:variant>
        <vt:i4>0</vt:i4>
      </vt:variant>
      <vt:variant>
        <vt:i4>5</vt:i4>
      </vt:variant>
      <vt:variant>
        <vt:lpwstr/>
      </vt:variant>
      <vt:variant>
        <vt:lpwstr>_Toc190704529</vt:lpwstr>
      </vt:variant>
      <vt:variant>
        <vt:i4>2031668</vt:i4>
      </vt:variant>
      <vt:variant>
        <vt:i4>194</vt:i4>
      </vt:variant>
      <vt:variant>
        <vt:i4>0</vt:i4>
      </vt:variant>
      <vt:variant>
        <vt:i4>5</vt:i4>
      </vt:variant>
      <vt:variant>
        <vt:lpwstr/>
      </vt:variant>
      <vt:variant>
        <vt:lpwstr>_Toc190704528</vt:lpwstr>
      </vt:variant>
      <vt:variant>
        <vt:i4>2031668</vt:i4>
      </vt:variant>
      <vt:variant>
        <vt:i4>188</vt:i4>
      </vt:variant>
      <vt:variant>
        <vt:i4>0</vt:i4>
      </vt:variant>
      <vt:variant>
        <vt:i4>5</vt:i4>
      </vt:variant>
      <vt:variant>
        <vt:lpwstr/>
      </vt:variant>
      <vt:variant>
        <vt:lpwstr>_Toc190704527</vt:lpwstr>
      </vt:variant>
      <vt:variant>
        <vt:i4>2031668</vt:i4>
      </vt:variant>
      <vt:variant>
        <vt:i4>182</vt:i4>
      </vt:variant>
      <vt:variant>
        <vt:i4>0</vt:i4>
      </vt:variant>
      <vt:variant>
        <vt:i4>5</vt:i4>
      </vt:variant>
      <vt:variant>
        <vt:lpwstr/>
      </vt:variant>
      <vt:variant>
        <vt:lpwstr>_Toc190704526</vt:lpwstr>
      </vt:variant>
      <vt:variant>
        <vt:i4>2031668</vt:i4>
      </vt:variant>
      <vt:variant>
        <vt:i4>176</vt:i4>
      </vt:variant>
      <vt:variant>
        <vt:i4>0</vt:i4>
      </vt:variant>
      <vt:variant>
        <vt:i4>5</vt:i4>
      </vt:variant>
      <vt:variant>
        <vt:lpwstr/>
      </vt:variant>
      <vt:variant>
        <vt:lpwstr>_Toc190704525</vt:lpwstr>
      </vt:variant>
      <vt:variant>
        <vt:i4>2031668</vt:i4>
      </vt:variant>
      <vt:variant>
        <vt:i4>170</vt:i4>
      </vt:variant>
      <vt:variant>
        <vt:i4>0</vt:i4>
      </vt:variant>
      <vt:variant>
        <vt:i4>5</vt:i4>
      </vt:variant>
      <vt:variant>
        <vt:lpwstr/>
      </vt:variant>
      <vt:variant>
        <vt:lpwstr>_Toc190704524</vt:lpwstr>
      </vt:variant>
      <vt:variant>
        <vt:i4>2031668</vt:i4>
      </vt:variant>
      <vt:variant>
        <vt:i4>164</vt:i4>
      </vt:variant>
      <vt:variant>
        <vt:i4>0</vt:i4>
      </vt:variant>
      <vt:variant>
        <vt:i4>5</vt:i4>
      </vt:variant>
      <vt:variant>
        <vt:lpwstr/>
      </vt:variant>
      <vt:variant>
        <vt:lpwstr>_Toc190704523</vt:lpwstr>
      </vt:variant>
      <vt:variant>
        <vt:i4>2031668</vt:i4>
      </vt:variant>
      <vt:variant>
        <vt:i4>158</vt:i4>
      </vt:variant>
      <vt:variant>
        <vt:i4>0</vt:i4>
      </vt:variant>
      <vt:variant>
        <vt:i4>5</vt:i4>
      </vt:variant>
      <vt:variant>
        <vt:lpwstr/>
      </vt:variant>
      <vt:variant>
        <vt:lpwstr>_Toc190704522</vt:lpwstr>
      </vt:variant>
      <vt:variant>
        <vt:i4>2031668</vt:i4>
      </vt:variant>
      <vt:variant>
        <vt:i4>152</vt:i4>
      </vt:variant>
      <vt:variant>
        <vt:i4>0</vt:i4>
      </vt:variant>
      <vt:variant>
        <vt:i4>5</vt:i4>
      </vt:variant>
      <vt:variant>
        <vt:lpwstr/>
      </vt:variant>
      <vt:variant>
        <vt:lpwstr>_Toc190704521</vt:lpwstr>
      </vt:variant>
      <vt:variant>
        <vt:i4>2031668</vt:i4>
      </vt:variant>
      <vt:variant>
        <vt:i4>146</vt:i4>
      </vt:variant>
      <vt:variant>
        <vt:i4>0</vt:i4>
      </vt:variant>
      <vt:variant>
        <vt:i4>5</vt:i4>
      </vt:variant>
      <vt:variant>
        <vt:lpwstr/>
      </vt:variant>
      <vt:variant>
        <vt:lpwstr>_Toc190704520</vt:lpwstr>
      </vt:variant>
      <vt:variant>
        <vt:i4>1835060</vt:i4>
      </vt:variant>
      <vt:variant>
        <vt:i4>140</vt:i4>
      </vt:variant>
      <vt:variant>
        <vt:i4>0</vt:i4>
      </vt:variant>
      <vt:variant>
        <vt:i4>5</vt:i4>
      </vt:variant>
      <vt:variant>
        <vt:lpwstr/>
      </vt:variant>
      <vt:variant>
        <vt:lpwstr>_Toc190704519</vt:lpwstr>
      </vt:variant>
      <vt:variant>
        <vt:i4>1835060</vt:i4>
      </vt:variant>
      <vt:variant>
        <vt:i4>134</vt:i4>
      </vt:variant>
      <vt:variant>
        <vt:i4>0</vt:i4>
      </vt:variant>
      <vt:variant>
        <vt:i4>5</vt:i4>
      </vt:variant>
      <vt:variant>
        <vt:lpwstr/>
      </vt:variant>
      <vt:variant>
        <vt:lpwstr>_Toc190704518</vt:lpwstr>
      </vt:variant>
      <vt:variant>
        <vt:i4>1835060</vt:i4>
      </vt:variant>
      <vt:variant>
        <vt:i4>128</vt:i4>
      </vt:variant>
      <vt:variant>
        <vt:i4>0</vt:i4>
      </vt:variant>
      <vt:variant>
        <vt:i4>5</vt:i4>
      </vt:variant>
      <vt:variant>
        <vt:lpwstr/>
      </vt:variant>
      <vt:variant>
        <vt:lpwstr>_Toc190704517</vt:lpwstr>
      </vt:variant>
      <vt:variant>
        <vt:i4>1835060</vt:i4>
      </vt:variant>
      <vt:variant>
        <vt:i4>122</vt:i4>
      </vt:variant>
      <vt:variant>
        <vt:i4>0</vt:i4>
      </vt:variant>
      <vt:variant>
        <vt:i4>5</vt:i4>
      </vt:variant>
      <vt:variant>
        <vt:lpwstr/>
      </vt:variant>
      <vt:variant>
        <vt:lpwstr>_Toc190704516</vt:lpwstr>
      </vt:variant>
      <vt:variant>
        <vt:i4>1835060</vt:i4>
      </vt:variant>
      <vt:variant>
        <vt:i4>116</vt:i4>
      </vt:variant>
      <vt:variant>
        <vt:i4>0</vt:i4>
      </vt:variant>
      <vt:variant>
        <vt:i4>5</vt:i4>
      </vt:variant>
      <vt:variant>
        <vt:lpwstr/>
      </vt:variant>
      <vt:variant>
        <vt:lpwstr>_Toc190704515</vt:lpwstr>
      </vt:variant>
      <vt:variant>
        <vt:i4>1835060</vt:i4>
      </vt:variant>
      <vt:variant>
        <vt:i4>110</vt:i4>
      </vt:variant>
      <vt:variant>
        <vt:i4>0</vt:i4>
      </vt:variant>
      <vt:variant>
        <vt:i4>5</vt:i4>
      </vt:variant>
      <vt:variant>
        <vt:lpwstr/>
      </vt:variant>
      <vt:variant>
        <vt:lpwstr>_Toc190704514</vt:lpwstr>
      </vt:variant>
      <vt:variant>
        <vt:i4>1835060</vt:i4>
      </vt:variant>
      <vt:variant>
        <vt:i4>104</vt:i4>
      </vt:variant>
      <vt:variant>
        <vt:i4>0</vt:i4>
      </vt:variant>
      <vt:variant>
        <vt:i4>5</vt:i4>
      </vt:variant>
      <vt:variant>
        <vt:lpwstr/>
      </vt:variant>
      <vt:variant>
        <vt:lpwstr>_Toc190704513</vt:lpwstr>
      </vt:variant>
      <vt:variant>
        <vt:i4>1835060</vt:i4>
      </vt:variant>
      <vt:variant>
        <vt:i4>98</vt:i4>
      </vt:variant>
      <vt:variant>
        <vt:i4>0</vt:i4>
      </vt:variant>
      <vt:variant>
        <vt:i4>5</vt:i4>
      </vt:variant>
      <vt:variant>
        <vt:lpwstr/>
      </vt:variant>
      <vt:variant>
        <vt:lpwstr>_Toc190704512</vt:lpwstr>
      </vt:variant>
      <vt:variant>
        <vt:i4>1835060</vt:i4>
      </vt:variant>
      <vt:variant>
        <vt:i4>92</vt:i4>
      </vt:variant>
      <vt:variant>
        <vt:i4>0</vt:i4>
      </vt:variant>
      <vt:variant>
        <vt:i4>5</vt:i4>
      </vt:variant>
      <vt:variant>
        <vt:lpwstr/>
      </vt:variant>
      <vt:variant>
        <vt:lpwstr>_Toc190704511</vt:lpwstr>
      </vt:variant>
      <vt:variant>
        <vt:i4>1835060</vt:i4>
      </vt:variant>
      <vt:variant>
        <vt:i4>86</vt:i4>
      </vt:variant>
      <vt:variant>
        <vt:i4>0</vt:i4>
      </vt:variant>
      <vt:variant>
        <vt:i4>5</vt:i4>
      </vt:variant>
      <vt:variant>
        <vt:lpwstr/>
      </vt:variant>
      <vt:variant>
        <vt:lpwstr>_Toc190704510</vt:lpwstr>
      </vt:variant>
      <vt:variant>
        <vt:i4>1900596</vt:i4>
      </vt:variant>
      <vt:variant>
        <vt:i4>80</vt:i4>
      </vt:variant>
      <vt:variant>
        <vt:i4>0</vt:i4>
      </vt:variant>
      <vt:variant>
        <vt:i4>5</vt:i4>
      </vt:variant>
      <vt:variant>
        <vt:lpwstr/>
      </vt:variant>
      <vt:variant>
        <vt:lpwstr>_Toc190704509</vt:lpwstr>
      </vt:variant>
      <vt:variant>
        <vt:i4>1900596</vt:i4>
      </vt:variant>
      <vt:variant>
        <vt:i4>74</vt:i4>
      </vt:variant>
      <vt:variant>
        <vt:i4>0</vt:i4>
      </vt:variant>
      <vt:variant>
        <vt:i4>5</vt:i4>
      </vt:variant>
      <vt:variant>
        <vt:lpwstr/>
      </vt:variant>
      <vt:variant>
        <vt:lpwstr>_Toc190704508</vt:lpwstr>
      </vt:variant>
      <vt:variant>
        <vt:i4>1900596</vt:i4>
      </vt:variant>
      <vt:variant>
        <vt:i4>68</vt:i4>
      </vt:variant>
      <vt:variant>
        <vt:i4>0</vt:i4>
      </vt:variant>
      <vt:variant>
        <vt:i4>5</vt:i4>
      </vt:variant>
      <vt:variant>
        <vt:lpwstr/>
      </vt:variant>
      <vt:variant>
        <vt:lpwstr>_Toc190704507</vt:lpwstr>
      </vt:variant>
      <vt:variant>
        <vt:i4>1900596</vt:i4>
      </vt:variant>
      <vt:variant>
        <vt:i4>62</vt:i4>
      </vt:variant>
      <vt:variant>
        <vt:i4>0</vt:i4>
      </vt:variant>
      <vt:variant>
        <vt:i4>5</vt:i4>
      </vt:variant>
      <vt:variant>
        <vt:lpwstr/>
      </vt:variant>
      <vt:variant>
        <vt:lpwstr>_Toc190704506</vt:lpwstr>
      </vt:variant>
      <vt:variant>
        <vt:i4>1900596</vt:i4>
      </vt:variant>
      <vt:variant>
        <vt:i4>56</vt:i4>
      </vt:variant>
      <vt:variant>
        <vt:i4>0</vt:i4>
      </vt:variant>
      <vt:variant>
        <vt:i4>5</vt:i4>
      </vt:variant>
      <vt:variant>
        <vt:lpwstr/>
      </vt:variant>
      <vt:variant>
        <vt:lpwstr>_Toc190704505</vt:lpwstr>
      </vt:variant>
      <vt:variant>
        <vt:i4>1900596</vt:i4>
      </vt:variant>
      <vt:variant>
        <vt:i4>50</vt:i4>
      </vt:variant>
      <vt:variant>
        <vt:i4>0</vt:i4>
      </vt:variant>
      <vt:variant>
        <vt:i4>5</vt:i4>
      </vt:variant>
      <vt:variant>
        <vt:lpwstr/>
      </vt:variant>
      <vt:variant>
        <vt:lpwstr>_Toc190704504</vt:lpwstr>
      </vt:variant>
      <vt:variant>
        <vt:i4>1900596</vt:i4>
      </vt:variant>
      <vt:variant>
        <vt:i4>44</vt:i4>
      </vt:variant>
      <vt:variant>
        <vt:i4>0</vt:i4>
      </vt:variant>
      <vt:variant>
        <vt:i4>5</vt:i4>
      </vt:variant>
      <vt:variant>
        <vt:lpwstr/>
      </vt:variant>
      <vt:variant>
        <vt:lpwstr>_Toc190704503</vt:lpwstr>
      </vt:variant>
      <vt:variant>
        <vt:i4>1900596</vt:i4>
      </vt:variant>
      <vt:variant>
        <vt:i4>38</vt:i4>
      </vt:variant>
      <vt:variant>
        <vt:i4>0</vt:i4>
      </vt:variant>
      <vt:variant>
        <vt:i4>5</vt:i4>
      </vt:variant>
      <vt:variant>
        <vt:lpwstr/>
      </vt:variant>
      <vt:variant>
        <vt:lpwstr>_Toc190704502</vt:lpwstr>
      </vt:variant>
      <vt:variant>
        <vt:i4>1900596</vt:i4>
      </vt:variant>
      <vt:variant>
        <vt:i4>32</vt:i4>
      </vt:variant>
      <vt:variant>
        <vt:i4>0</vt:i4>
      </vt:variant>
      <vt:variant>
        <vt:i4>5</vt:i4>
      </vt:variant>
      <vt:variant>
        <vt:lpwstr/>
      </vt:variant>
      <vt:variant>
        <vt:lpwstr>_Toc190704501</vt:lpwstr>
      </vt:variant>
      <vt:variant>
        <vt:i4>1900596</vt:i4>
      </vt:variant>
      <vt:variant>
        <vt:i4>26</vt:i4>
      </vt:variant>
      <vt:variant>
        <vt:i4>0</vt:i4>
      </vt:variant>
      <vt:variant>
        <vt:i4>5</vt:i4>
      </vt:variant>
      <vt:variant>
        <vt:lpwstr/>
      </vt:variant>
      <vt:variant>
        <vt:lpwstr>_Toc190704500</vt:lpwstr>
      </vt:variant>
      <vt:variant>
        <vt:i4>1310773</vt:i4>
      </vt:variant>
      <vt:variant>
        <vt:i4>20</vt:i4>
      </vt:variant>
      <vt:variant>
        <vt:i4>0</vt:i4>
      </vt:variant>
      <vt:variant>
        <vt:i4>5</vt:i4>
      </vt:variant>
      <vt:variant>
        <vt:lpwstr/>
      </vt:variant>
      <vt:variant>
        <vt:lpwstr>_Toc190704499</vt:lpwstr>
      </vt:variant>
      <vt:variant>
        <vt:i4>1310773</vt:i4>
      </vt:variant>
      <vt:variant>
        <vt:i4>14</vt:i4>
      </vt:variant>
      <vt:variant>
        <vt:i4>0</vt:i4>
      </vt:variant>
      <vt:variant>
        <vt:i4>5</vt:i4>
      </vt:variant>
      <vt:variant>
        <vt:lpwstr/>
      </vt:variant>
      <vt:variant>
        <vt:lpwstr>_Toc190704498</vt:lpwstr>
      </vt:variant>
      <vt:variant>
        <vt:i4>1310773</vt:i4>
      </vt:variant>
      <vt:variant>
        <vt:i4>8</vt:i4>
      </vt:variant>
      <vt:variant>
        <vt:i4>0</vt:i4>
      </vt:variant>
      <vt:variant>
        <vt:i4>5</vt:i4>
      </vt:variant>
      <vt:variant>
        <vt:lpwstr/>
      </vt:variant>
      <vt:variant>
        <vt:lpwstr>_Toc190704497</vt:lpwstr>
      </vt:variant>
      <vt:variant>
        <vt:i4>1310773</vt:i4>
      </vt:variant>
      <vt:variant>
        <vt:i4>2</vt:i4>
      </vt:variant>
      <vt:variant>
        <vt:i4>0</vt:i4>
      </vt:variant>
      <vt:variant>
        <vt:i4>5</vt:i4>
      </vt:variant>
      <vt:variant>
        <vt:lpwstr/>
      </vt:variant>
      <vt:variant>
        <vt:lpwstr>_Toc190704496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Hardie;Jeff</dc:creator>
  <cp:keywords/>
  <dc:description/>
  <cp:lastModifiedBy>HAVADJIA,Christalla</cp:lastModifiedBy>
  <cp:revision>4</cp:revision>
  <cp:lastPrinted>2025-05-14T04:42:00Z</cp:lastPrinted>
  <dcterms:created xsi:type="dcterms:W3CDTF">2025-05-14T04:32:00Z</dcterms:created>
  <dcterms:modified xsi:type="dcterms:W3CDTF">2025-05-14T04:43:00Z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2023-10-30T02:59:52Z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b4721bfc-dc82-4e64-8136-45693fa188b6</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ies>
</file>