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78436" w14:textId="5A40C3A7" w:rsidR="004009BE" w:rsidRPr="00841EE1" w:rsidRDefault="004009BE" w:rsidP="004009BE">
      <w:pPr>
        <w:pStyle w:val="EDUHeading1"/>
        <w:spacing w:before="120" w:after="0"/>
        <w:rPr>
          <w:color w:val="FFFFFF" w:themeColor="background2"/>
          <w:szCs w:val="36"/>
        </w:rPr>
      </w:pPr>
      <w:bookmarkStart w:id="0" w:name="_Toc402531390"/>
      <w:r w:rsidRPr="00841EE1">
        <w:rPr>
          <w:noProof/>
          <w:szCs w:val="36"/>
          <w:lang w:eastAsia="en-AU"/>
        </w:rPr>
        <w:drawing>
          <wp:anchor distT="0" distB="0" distL="114300" distR="114300" simplePos="0" relativeHeight="251659264" behindDoc="1" locked="0" layoutInCell="1" allowOverlap="1" wp14:anchorId="7348A457" wp14:editId="73A1EB04">
            <wp:simplePos x="0" y="0"/>
            <wp:positionH relativeFrom="column">
              <wp:posOffset>-923251</wp:posOffset>
            </wp:positionH>
            <wp:positionV relativeFrom="paragraph">
              <wp:posOffset>-373380</wp:posOffset>
            </wp:positionV>
            <wp:extent cx="7598410" cy="2365375"/>
            <wp:effectExtent l="0" t="0" r="2540" b="0"/>
            <wp:wrapNone/>
            <wp:docPr id="1" name="Picture 1" descr="Header title: Family-School Partnerships Framework - A guide for schools and families. Key dimension: Communicate." title="Heade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984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EE1">
        <w:rPr>
          <w:color w:val="FFFFFF" w:themeColor="background2"/>
          <w:szCs w:val="36"/>
        </w:rPr>
        <w:t>Key dimension: Communicate</w:t>
      </w:r>
    </w:p>
    <w:p w14:paraId="35FAEF40" w14:textId="17CD5C30" w:rsidR="00CA421D" w:rsidRPr="00E140AD" w:rsidRDefault="00A128FE" w:rsidP="004009BE">
      <w:pPr>
        <w:pStyle w:val="EDUTitle"/>
        <w:ind w:right="-330"/>
        <w:rPr>
          <w:sz w:val="36"/>
          <w:szCs w:val="36"/>
        </w:rPr>
      </w:pPr>
      <w:r w:rsidRPr="00E140AD">
        <w:rPr>
          <w:sz w:val="36"/>
          <w:szCs w:val="36"/>
        </w:rPr>
        <w:t>Family-School Partnerships Framework</w:t>
      </w:r>
    </w:p>
    <w:p w14:paraId="76B93447" w14:textId="77777777" w:rsidR="0032698B" w:rsidRDefault="0032698B" w:rsidP="004009BE">
      <w:pPr>
        <w:pStyle w:val="EDUSubtitle"/>
        <w:spacing w:after="5040"/>
        <w:ind w:right="-330"/>
        <w:sectPr w:rsidR="0032698B" w:rsidSect="004009BE">
          <w:footerReference w:type="default" r:id="rId10"/>
          <w:pgSz w:w="11906" w:h="16838" w:code="9"/>
          <w:pgMar w:top="568" w:right="1440" w:bottom="1134" w:left="1440" w:header="0" w:footer="850" w:gutter="0"/>
          <w:cols w:space="708"/>
          <w:docGrid w:linePitch="360"/>
        </w:sectPr>
      </w:pPr>
    </w:p>
    <w:p w14:paraId="7BFC77CD" w14:textId="25C1DAD6" w:rsidR="00E140AD" w:rsidRPr="00766A51" w:rsidRDefault="00F33114" w:rsidP="004009BE">
      <w:pPr>
        <w:pStyle w:val="EDUSubtitle"/>
        <w:spacing w:after="1800"/>
        <w:ind w:right="-330"/>
        <w:rPr>
          <w:sz w:val="32"/>
          <w:szCs w:val="32"/>
        </w:rPr>
      </w:pPr>
      <w:r w:rsidRPr="00766A51">
        <w:rPr>
          <w:sz w:val="32"/>
          <w:szCs w:val="32"/>
        </w:rPr>
        <w:lastRenderedPageBreak/>
        <w:t>A guide for schools and families</w:t>
      </w:r>
    </w:p>
    <w:bookmarkEnd w:id="0"/>
    <w:p w14:paraId="75B89D8E" w14:textId="239885A0" w:rsidR="00032917" w:rsidRPr="00032917" w:rsidRDefault="00032917" w:rsidP="00032917">
      <w:pPr>
        <w:pStyle w:val="EDUHeading2"/>
        <w:spacing w:after="120"/>
      </w:pPr>
      <w:r w:rsidRPr="00032917">
        <w:t>Strategies</w:t>
      </w:r>
      <w:r>
        <w:t xml:space="preserve"> for communication</w:t>
      </w:r>
    </w:p>
    <w:p w14:paraId="600F4D22" w14:textId="318A5264" w:rsidR="00C23653" w:rsidRPr="00C23653" w:rsidRDefault="0048028C" w:rsidP="00894480">
      <w:pPr>
        <w:pStyle w:val="EDUNormal"/>
        <w:spacing w:after="240"/>
      </w:pPr>
      <w:r>
        <w:rPr>
          <w:rFonts w:eastAsia="Calibri" w:cs="Arial"/>
        </w:rPr>
        <w:t>‘Communicate’ is one of the seven key dimensions identified in t</w:t>
      </w:r>
      <w:r w:rsidRPr="002844D6">
        <w:rPr>
          <w:rFonts w:eastAsia="Calibri" w:cs="Arial"/>
        </w:rPr>
        <w:t>he</w:t>
      </w:r>
      <w:r w:rsidRPr="002844D6">
        <w:rPr>
          <w:rFonts w:cs="Arial"/>
        </w:rPr>
        <w:t xml:space="preserve"> </w:t>
      </w:r>
      <w:r w:rsidRPr="002844D6">
        <w:rPr>
          <w:rFonts w:cs="Arial"/>
          <w:i/>
        </w:rPr>
        <w:t>Family-School Partnerships Framework</w:t>
      </w:r>
      <w:r w:rsidRPr="002844D6">
        <w:rPr>
          <w:rFonts w:cs="Arial"/>
        </w:rPr>
        <w:t xml:space="preserve"> as guidelines for planning</w:t>
      </w:r>
      <w:bookmarkStart w:id="1" w:name="_GoBack"/>
      <w:bookmarkEnd w:id="1"/>
      <w:r w:rsidRPr="002844D6">
        <w:rPr>
          <w:rFonts w:cs="Arial"/>
        </w:rPr>
        <w:t xml:space="preserve"> partnership activities</w:t>
      </w:r>
      <w:r w:rsidR="004C09CB">
        <w:rPr>
          <w:rFonts w:cs="Arial"/>
        </w:rPr>
        <w:t>. S</w:t>
      </w:r>
      <w:r w:rsidR="00F33114">
        <w:t xml:space="preserve">trategies </w:t>
      </w:r>
      <w:r w:rsidR="004C09CB">
        <w:t xml:space="preserve">that utilise this dimension </w:t>
      </w:r>
      <w:r w:rsidR="00120144">
        <w:t>aim to support the</w:t>
      </w:r>
      <w:r w:rsidR="00177529">
        <w:t xml:space="preserve"> dev</w:t>
      </w:r>
      <w:r w:rsidR="00FB178A">
        <w:t>e</w:t>
      </w:r>
      <w:r w:rsidR="00177529">
        <w:t>lop</w:t>
      </w:r>
      <w:r w:rsidR="00F33114">
        <w:t xml:space="preserve">ment of constructive and </w:t>
      </w:r>
      <w:r w:rsidR="00177529">
        <w:t>sustain</w:t>
      </w:r>
      <w:r w:rsidR="00120144">
        <w:t>able</w:t>
      </w:r>
      <w:r w:rsidR="00C23653" w:rsidRPr="00C23653">
        <w:t xml:space="preserve"> relationships </w:t>
      </w:r>
      <w:r w:rsidR="00120144">
        <w:t>in the</w:t>
      </w:r>
      <w:r w:rsidR="004C7FB2">
        <w:t xml:space="preserve"> school community</w:t>
      </w:r>
      <w:r w:rsidR="00120144">
        <w:t xml:space="preserve"> by</w:t>
      </w:r>
      <w:r w:rsidR="004C7FB2">
        <w:t xml:space="preserve"> </w:t>
      </w:r>
      <w:r w:rsidR="00120144">
        <w:t xml:space="preserve">building </w:t>
      </w:r>
      <w:r w:rsidR="00713823">
        <w:t xml:space="preserve">the </w:t>
      </w:r>
      <w:r w:rsidR="00120144">
        <w:t>capacity of school leaders and teachers</w:t>
      </w:r>
      <w:r w:rsidR="00484D63">
        <w:t>,</w:t>
      </w:r>
      <w:r w:rsidR="00F33114">
        <w:t xml:space="preserve"> and actively encourag</w:t>
      </w:r>
      <w:r>
        <w:t>ing</w:t>
      </w:r>
      <w:r w:rsidR="00C23653" w:rsidRPr="00C23653">
        <w:t xml:space="preserve"> </w:t>
      </w:r>
      <w:r w:rsidR="004C7FB2">
        <w:t xml:space="preserve">parent and family </w:t>
      </w:r>
      <w:r w:rsidR="00C23653" w:rsidRPr="00C23653">
        <w:t>engagement</w:t>
      </w:r>
      <w:r w:rsidR="00713823">
        <w:t>.</w:t>
      </w:r>
    </w:p>
    <w:p w14:paraId="34F6DFEE" w14:textId="204D25D7" w:rsidR="00647474" w:rsidRDefault="004C09CB" w:rsidP="00F33114">
      <w:pPr>
        <w:pStyle w:val="EDUNormal"/>
        <w:numPr>
          <w:ilvl w:val="0"/>
          <w:numId w:val="27"/>
        </w:numPr>
        <w:spacing w:after="60"/>
      </w:pPr>
      <w:r>
        <w:t>D</w:t>
      </w:r>
      <w:r w:rsidR="00FD44D7">
        <w:t xml:space="preserve">isplay </w:t>
      </w:r>
      <w:r w:rsidR="004C7FB2">
        <w:t>‘welcome’ signs and</w:t>
      </w:r>
      <w:r w:rsidR="004C7FB2" w:rsidRPr="00C23653">
        <w:t xml:space="preserve"> </w:t>
      </w:r>
      <w:r w:rsidR="004C7FB2">
        <w:t xml:space="preserve">other relevant information around the school using </w:t>
      </w:r>
      <w:r w:rsidR="004C7FB2" w:rsidRPr="00C23653">
        <w:t>i</w:t>
      </w:r>
      <w:r w:rsidR="004C7FB2">
        <w:t xml:space="preserve">nclusive and positive language. </w:t>
      </w:r>
    </w:p>
    <w:p w14:paraId="2DDB085C" w14:textId="031C8682" w:rsidR="00EF4F3E" w:rsidRDefault="004C09CB" w:rsidP="00F33114">
      <w:pPr>
        <w:pStyle w:val="EDUNormal"/>
        <w:numPr>
          <w:ilvl w:val="0"/>
          <w:numId w:val="27"/>
        </w:numPr>
        <w:spacing w:after="60"/>
      </w:pPr>
      <w:r>
        <w:t>School a</w:t>
      </w:r>
      <w:r w:rsidRPr="00105B80">
        <w:t xml:space="preserve">dministrative </w:t>
      </w:r>
      <w:r>
        <w:t xml:space="preserve">staff play a very important role </w:t>
      </w:r>
      <w:r w:rsidRPr="00105B80">
        <w:t>in setting a welcoming and supportive culture within the school as the first point of contact.</w:t>
      </w:r>
      <w:r>
        <w:t xml:space="preserve"> </w:t>
      </w:r>
      <w:r w:rsidR="004C7FB2">
        <w:t xml:space="preserve">Consider how parents and families </w:t>
      </w:r>
      <w:r w:rsidR="00EF4F3E">
        <w:t>interact with</w:t>
      </w:r>
      <w:r w:rsidR="004C7FB2">
        <w:t xml:space="preserve"> the school’s</w:t>
      </w:r>
      <w:r w:rsidR="004C7FB2" w:rsidRPr="00C23653">
        <w:t xml:space="preserve"> front office </w:t>
      </w:r>
      <w:r w:rsidR="004C7FB2">
        <w:t xml:space="preserve">and administration </w:t>
      </w:r>
      <w:r w:rsidR="00C76B23">
        <w:t>processes.</w:t>
      </w:r>
    </w:p>
    <w:p w14:paraId="22A25473" w14:textId="77777777" w:rsidR="00C76B23" w:rsidRDefault="00C76B23" w:rsidP="00C76B23">
      <w:pPr>
        <w:pStyle w:val="EDUNormal"/>
        <w:numPr>
          <w:ilvl w:val="0"/>
          <w:numId w:val="27"/>
        </w:numPr>
        <w:spacing w:after="60"/>
      </w:pPr>
      <w:r w:rsidRPr="00C23653">
        <w:t xml:space="preserve">Provide </w:t>
      </w:r>
      <w:r>
        <w:t>learning</w:t>
      </w:r>
      <w:r w:rsidRPr="00C23653">
        <w:t xml:space="preserve"> </w:t>
      </w:r>
      <w:r>
        <w:t xml:space="preserve">opportunities </w:t>
      </w:r>
      <w:r w:rsidRPr="00C23653">
        <w:t xml:space="preserve">for school leaders and teachers to </w:t>
      </w:r>
      <w:r>
        <w:t>help</w:t>
      </w:r>
      <w:r w:rsidRPr="00C23653">
        <w:t xml:space="preserve"> them communicate </w:t>
      </w:r>
      <w:r>
        <w:t>with families</w:t>
      </w:r>
      <w:r w:rsidRPr="00C23653">
        <w:t xml:space="preserve"> </w:t>
      </w:r>
      <w:r>
        <w:t>and</w:t>
      </w:r>
      <w:r w:rsidRPr="00C23653">
        <w:t xml:space="preserve"> </w:t>
      </w:r>
      <w:r>
        <w:t>respond effectively to the needs of their school community.</w:t>
      </w:r>
    </w:p>
    <w:p w14:paraId="7860D2BC" w14:textId="0CF4F44B" w:rsidR="00C76B23" w:rsidRDefault="00C76B23" w:rsidP="00C76B23">
      <w:pPr>
        <w:pStyle w:val="EDUNormal"/>
        <w:numPr>
          <w:ilvl w:val="0"/>
          <w:numId w:val="27"/>
        </w:numPr>
        <w:spacing w:after="60"/>
      </w:pPr>
      <w:r>
        <w:t>Provide learning opportunities for teachers to build on verbal and written reporting skills. This supports teachers to report effectively, and hold constructive discussions with students and families about progress and planning for future learning goals.</w:t>
      </w:r>
    </w:p>
    <w:p w14:paraId="68010034" w14:textId="06E8F945" w:rsidR="00784DDE" w:rsidRDefault="00784DDE" w:rsidP="00F33114">
      <w:pPr>
        <w:pStyle w:val="EDUNormal"/>
        <w:numPr>
          <w:ilvl w:val="0"/>
          <w:numId w:val="27"/>
        </w:numPr>
        <w:spacing w:after="60"/>
      </w:pPr>
      <w:r>
        <w:t xml:space="preserve">Use positive language that affirms the </w:t>
      </w:r>
      <w:r w:rsidR="00FD44D7">
        <w:t xml:space="preserve">important </w:t>
      </w:r>
      <w:r>
        <w:t xml:space="preserve">role of parents and families as partners in learning. </w:t>
      </w:r>
      <w:r w:rsidR="00FD44D7">
        <w:t>Think about</w:t>
      </w:r>
      <w:r>
        <w:t xml:space="preserve"> how parents and families are</w:t>
      </w:r>
      <w:r w:rsidRPr="00C23653">
        <w:t xml:space="preserve"> </w:t>
      </w:r>
      <w:r>
        <w:t>invited to participate in</w:t>
      </w:r>
      <w:r w:rsidR="00CE1175">
        <w:t xml:space="preserve"> school</w:t>
      </w:r>
      <w:r w:rsidR="00CE1175">
        <w:noBreakHyphen/>
      </w:r>
      <w:r w:rsidRPr="00C23653">
        <w:t xml:space="preserve">based events and activities </w:t>
      </w:r>
      <w:r>
        <w:t>and</w:t>
      </w:r>
      <w:r w:rsidR="00C76B23">
        <w:t xml:space="preserve"> are recognised for their input and their input is valued.</w:t>
      </w:r>
    </w:p>
    <w:p w14:paraId="63283B1F" w14:textId="55F48980" w:rsidR="004C7FB2" w:rsidRDefault="004C7FB2" w:rsidP="00F33114">
      <w:pPr>
        <w:pStyle w:val="EDUNormal"/>
        <w:numPr>
          <w:ilvl w:val="0"/>
          <w:numId w:val="27"/>
        </w:numPr>
        <w:spacing w:after="60"/>
      </w:pPr>
      <w:r>
        <w:t xml:space="preserve">Develop an understanding of </w:t>
      </w:r>
      <w:r w:rsidRPr="00C23653">
        <w:t>family comm</w:t>
      </w:r>
      <w:r>
        <w:t xml:space="preserve">unication needs and preferences, as well as family interests and </w:t>
      </w:r>
      <w:r w:rsidR="00FD44D7">
        <w:t>goals. This could be done</w:t>
      </w:r>
      <w:r>
        <w:t xml:space="preserve"> through focus groups, conversation</w:t>
      </w:r>
      <w:r w:rsidR="00F810E9">
        <w:t>s</w:t>
      </w:r>
      <w:r>
        <w:t xml:space="preserve"> and surveys</w:t>
      </w:r>
      <w:r w:rsidRPr="00C23653">
        <w:t>.</w:t>
      </w:r>
    </w:p>
    <w:p w14:paraId="64BB06EC" w14:textId="5B0D9142" w:rsidR="00F33114" w:rsidRDefault="004C7FB2" w:rsidP="00F33114">
      <w:pPr>
        <w:pStyle w:val="EDUNormal"/>
        <w:numPr>
          <w:ilvl w:val="0"/>
          <w:numId w:val="27"/>
        </w:numPr>
        <w:spacing w:after="60"/>
      </w:pPr>
      <w:r>
        <w:t xml:space="preserve">Actively engage </w:t>
      </w:r>
      <w:r w:rsidRPr="00C23653">
        <w:t>with p</w:t>
      </w:r>
      <w:r>
        <w:t xml:space="preserve">arents and families about their child’s learning. </w:t>
      </w:r>
      <w:r w:rsidR="00C76B23">
        <w:t>Utilise all communication methods and channels currently being used in school to communicate positive student progress and celebrate successes</w:t>
      </w:r>
      <w:r w:rsidR="00A43DAD">
        <w:t>.</w:t>
      </w:r>
    </w:p>
    <w:p w14:paraId="2F334FC5" w14:textId="27F39310" w:rsidR="00C23653" w:rsidRPr="00C23653" w:rsidRDefault="00FD44D7" w:rsidP="00F33114">
      <w:pPr>
        <w:pStyle w:val="EDUNormal"/>
        <w:numPr>
          <w:ilvl w:val="0"/>
          <w:numId w:val="27"/>
        </w:numPr>
        <w:spacing w:after="60"/>
      </w:pPr>
      <w:r w:rsidRPr="00A8773C">
        <w:rPr>
          <w:rFonts w:cs="Arial"/>
        </w:rPr>
        <w:t>Encourage involvement by s</w:t>
      </w:r>
      <w:r w:rsidR="0079557F" w:rsidRPr="00A8773C">
        <w:rPr>
          <w:rFonts w:cs="Arial"/>
        </w:rPr>
        <w:t>eek</w:t>
      </w:r>
      <w:r w:rsidRPr="00A8773C">
        <w:rPr>
          <w:rFonts w:cs="Arial"/>
        </w:rPr>
        <w:t>ing</w:t>
      </w:r>
      <w:r w:rsidR="00C950D9" w:rsidRPr="00A8773C">
        <w:rPr>
          <w:rFonts w:cs="Arial"/>
        </w:rPr>
        <w:t xml:space="preserve"> </w:t>
      </w:r>
      <w:r w:rsidR="00C23653" w:rsidRPr="00A8773C">
        <w:rPr>
          <w:rFonts w:cs="Arial"/>
        </w:rPr>
        <w:t xml:space="preserve">class-parent representatives </w:t>
      </w:r>
      <w:r w:rsidR="00C950D9" w:rsidRPr="00A8773C">
        <w:rPr>
          <w:rFonts w:cs="Arial"/>
        </w:rPr>
        <w:t>to</w:t>
      </w:r>
      <w:r w:rsidR="00C23653" w:rsidRPr="00A8773C">
        <w:rPr>
          <w:rFonts w:cs="Arial"/>
        </w:rPr>
        <w:t xml:space="preserve"> </w:t>
      </w:r>
      <w:r w:rsidRPr="00A8773C">
        <w:rPr>
          <w:rFonts w:cs="Arial"/>
        </w:rPr>
        <w:t xml:space="preserve">assist </w:t>
      </w:r>
      <w:r w:rsidR="00C950D9" w:rsidRPr="00A8773C">
        <w:rPr>
          <w:rFonts w:cs="Arial"/>
        </w:rPr>
        <w:t>teacher</w:t>
      </w:r>
      <w:r w:rsidR="00484D63" w:rsidRPr="00A8773C">
        <w:rPr>
          <w:rFonts w:cs="Arial"/>
        </w:rPr>
        <w:t>s</w:t>
      </w:r>
      <w:r w:rsidR="00C950D9" w:rsidRPr="00A8773C">
        <w:rPr>
          <w:rFonts w:cs="Arial"/>
        </w:rPr>
        <w:t xml:space="preserve"> in </w:t>
      </w:r>
      <w:r w:rsidR="0079557F" w:rsidRPr="00A8773C">
        <w:rPr>
          <w:rFonts w:cs="Arial"/>
        </w:rPr>
        <w:t>working</w:t>
      </w:r>
      <w:r w:rsidRPr="00A8773C">
        <w:rPr>
          <w:rFonts w:cs="Arial"/>
        </w:rPr>
        <w:t xml:space="preserve"> with families. This will provide</w:t>
      </w:r>
      <w:r w:rsidR="0079557F" w:rsidRPr="00A8773C">
        <w:rPr>
          <w:rFonts w:cs="Arial"/>
        </w:rPr>
        <w:t xml:space="preserve"> an informal support network and collaborative working group</w:t>
      </w:r>
      <w:r w:rsidRPr="00A8773C">
        <w:rPr>
          <w:rFonts w:cs="Arial"/>
        </w:rPr>
        <w:t xml:space="preserve"> to support school-family. </w:t>
      </w:r>
      <w:r w:rsidR="00A8773C" w:rsidRPr="00A8773C">
        <w:rPr>
          <w:rFonts w:cs="Arial"/>
        </w:rPr>
        <w:t xml:space="preserve">Be clear with the role, function and expectations  for class-parent representatives and review </w:t>
      </w:r>
      <w:r w:rsidR="00AE53B8">
        <w:rPr>
          <w:rFonts w:cs="Arial"/>
        </w:rPr>
        <w:t>w</w:t>
      </w:r>
      <w:r w:rsidR="00A8773C" w:rsidRPr="00A8773C">
        <w:rPr>
          <w:rFonts w:cs="Arial"/>
        </w:rPr>
        <w:t xml:space="preserve">hat worked and </w:t>
      </w:r>
      <w:r w:rsidR="00AE53B8">
        <w:rPr>
          <w:rFonts w:cs="Arial"/>
        </w:rPr>
        <w:t xml:space="preserve">what could work better </w:t>
      </w:r>
      <w:r w:rsidR="00A8773C" w:rsidRPr="00A8773C">
        <w:rPr>
          <w:rFonts w:cs="Arial"/>
        </w:rPr>
        <w:t>at the end of each year.</w:t>
      </w:r>
    </w:p>
    <w:p w14:paraId="5E8815B3" w14:textId="3E906B77" w:rsidR="00C23653" w:rsidRDefault="00C23653" w:rsidP="00F33114">
      <w:pPr>
        <w:pStyle w:val="EDUNormal"/>
        <w:numPr>
          <w:ilvl w:val="0"/>
          <w:numId w:val="27"/>
        </w:numPr>
        <w:spacing w:after="60"/>
      </w:pPr>
      <w:r w:rsidRPr="00C23653">
        <w:t xml:space="preserve">Review </w:t>
      </w:r>
      <w:r w:rsidR="00B809E3">
        <w:t xml:space="preserve">induction, </w:t>
      </w:r>
      <w:r w:rsidR="0079557F">
        <w:t xml:space="preserve">orientation and </w:t>
      </w:r>
      <w:r w:rsidRPr="00C23653">
        <w:t>transition processes</w:t>
      </w:r>
      <w:r w:rsidR="00C950D9">
        <w:t xml:space="preserve"> to </w:t>
      </w:r>
      <w:r w:rsidR="0079557F">
        <w:t xml:space="preserve">improve information sharing and </w:t>
      </w:r>
      <w:r w:rsidR="00C950D9">
        <w:t xml:space="preserve">ensure </w:t>
      </w:r>
      <w:r w:rsidR="00630020">
        <w:t xml:space="preserve">parents </w:t>
      </w:r>
      <w:r w:rsidR="0079557F">
        <w:t>and families are included in the</w:t>
      </w:r>
      <w:r w:rsidR="00630020">
        <w:t xml:space="preserve"> develop</w:t>
      </w:r>
      <w:r w:rsidR="0079557F">
        <w:t>ment of</w:t>
      </w:r>
      <w:r w:rsidR="00630020">
        <w:t xml:space="preserve"> processes, practices and </w:t>
      </w:r>
      <w:r w:rsidR="00484D63">
        <w:t>parent-support information</w:t>
      </w:r>
      <w:r w:rsidR="00630020">
        <w:t>.</w:t>
      </w:r>
    </w:p>
    <w:p w14:paraId="6BA6721B" w14:textId="452DD9F3" w:rsidR="001F2E82" w:rsidRPr="00C23653" w:rsidRDefault="001F2E82" w:rsidP="00F33114">
      <w:pPr>
        <w:pStyle w:val="EDUNormal"/>
        <w:numPr>
          <w:ilvl w:val="0"/>
          <w:numId w:val="27"/>
        </w:numPr>
        <w:spacing w:after="60"/>
      </w:pPr>
      <w:r w:rsidRPr="00C23653">
        <w:t xml:space="preserve">Review newsletters, parent information brochures and </w:t>
      </w:r>
      <w:r>
        <w:t xml:space="preserve">other regularly </w:t>
      </w:r>
      <w:r w:rsidR="00FD44D7">
        <w:t>used methods of communication, and g</w:t>
      </w:r>
      <w:r>
        <w:t xml:space="preserve">ive parents and </w:t>
      </w:r>
      <w:r w:rsidRPr="00C23653">
        <w:t xml:space="preserve">families </w:t>
      </w:r>
      <w:r>
        <w:t>an opportunity to provide feedback.</w:t>
      </w:r>
    </w:p>
    <w:p w14:paraId="25B56BC4" w14:textId="3037861A" w:rsidR="00C23653" w:rsidRPr="00C23653" w:rsidRDefault="001F2E82" w:rsidP="00F33114">
      <w:pPr>
        <w:pStyle w:val="EDUNormal"/>
        <w:numPr>
          <w:ilvl w:val="0"/>
          <w:numId w:val="27"/>
        </w:numPr>
        <w:spacing w:after="60"/>
      </w:pPr>
      <w:r>
        <w:lastRenderedPageBreak/>
        <w:t>Work with parents,</w:t>
      </w:r>
      <w:r w:rsidR="0079557F">
        <w:t xml:space="preserve"> </w:t>
      </w:r>
      <w:r>
        <w:t xml:space="preserve">carers, </w:t>
      </w:r>
      <w:r w:rsidR="0079557F">
        <w:t>families</w:t>
      </w:r>
      <w:r w:rsidR="00C23653" w:rsidRPr="00C23653">
        <w:t xml:space="preserve"> and </w:t>
      </w:r>
      <w:r w:rsidR="0079557F">
        <w:t>community members to produce a</w:t>
      </w:r>
      <w:r w:rsidR="00A43DAD">
        <w:t xml:space="preserve"> </w:t>
      </w:r>
      <w:r w:rsidR="0079557F">
        <w:t>handbook</w:t>
      </w:r>
      <w:r w:rsidR="00A43DAD">
        <w:t xml:space="preserve"> </w:t>
      </w:r>
      <w:r w:rsidR="00C23653" w:rsidRPr="00C23653">
        <w:t xml:space="preserve">on </w:t>
      </w:r>
      <w:r w:rsidR="0079557F">
        <w:t xml:space="preserve">the </w:t>
      </w:r>
      <w:r w:rsidR="00C23653" w:rsidRPr="00C23653">
        <w:t>school mission, values, goals, policies, curriculum standa</w:t>
      </w:r>
      <w:r w:rsidR="0079557F">
        <w:t xml:space="preserve">rds, assessment procedures and school rules. </w:t>
      </w:r>
      <w:r w:rsidR="008A3BC5">
        <w:t>Also i</w:t>
      </w:r>
      <w:r w:rsidR="00C304ED">
        <w:t>nclude information about</w:t>
      </w:r>
      <w:r w:rsidR="0079557F">
        <w:t xml:space="preserve"> </w:t>
      </w:r>
      <w:r w:rsidR="00C23653" w:rsidRPr="00C23653">
        <w:t>opportunitie</w:t>
      </w:r>
      <w:r w:rsidR="00630020">
        <w:t xml:space="preserve">s </w:t>
      </w:r>
      <w:r w:rsidR="0079557F">
        <w:t xml:space="preserve">for parents and families </w:t>
      </w:r>
      <w:r w:rsidR="00C304ED">
        <w:t>to be involved in school-based activities</w:t>
      </w:r>
      <w:r w:rsidR="00630020">
        <w:t>.</w:t>
      </w:r>
    </w:p>
    <w:p w14:paraId="1A0CA08E" w14:textId="257ADC28" w:rsidR="00C23653" w:rsidRPr="00C23653" w:rsidRDefault="00C304ED" w:rsidP="00F33114">
      <w:pPr>
        <w:pStyle w:val="EDUNormal"/>
        <w:numPr>
          <w:ilvl w:val="0"/>
          <w:numId w:val="27"/>
        </w:numPr>
        <w:spacing w:after="60"/>
      </w:pPr>
      <w:r>
        <w:t xml:space="preserve">Communicate clearly with families about upcoming school events and activities, give plenty of notice and actively encourage their involvement. </w:t>
      </w:r>
    </w:p>
    <w:p w14:paraId="717831D6" w14:textId="755CB71B" w:rsidR="00C23653" w:rsidRPr="00C23653" w:rsidRDefault="00AE53B8" w:rsidP="00F33114">
      <w:pPr>
        <w:pStyle w:val="EDUNormal"/>
        <w:numPr>
          <w:ilvl w:val="0"/>
          <w:numId w:val="27"/>
        </w:numPr>
        <w:spacing w:after="60"/>
      </w:pPr>
      <w:r>
        <w:t xml:space="preserve">Put </w:t>
      </w:r>
      <w:r w:rsidR="00C23653" w:rsidRPr="00C23653">
        <w:t>in place</w:t>
      </w:r>
      <w:r w:rsidR="00630020">
        <w:t xml:space="preserve"> a variety of </w:t>
      </w:r>
      <w:r w:rsidR="00C23653" w:rsidRPr="00C23653">
        <w:t>p</w:t>
      </w:r>
      <w:r w:rsidR="00C304ED">
        <w:t xml:space="preserve">arent-teacher </w:t>
      </w:r>
      <w:r w:rsidR="00484D63">
        <w:t xml:space="preserve">communication </w:t>
      </w:r>
      <w:r w:rsidR="00C304ED">
        <w:t>options</w:t>
      </w:r>
      <w:r w:rsidR="00630020">
        <w:t xml:space="preserve"> including face-to-face,</w:t>
      </w:r>
      <w:r w:rsidR="00C23653" w:rsidRPr="00C23653">
        <w:t xml:space="preserve"> telephone, email and web-base</w:t>
      </w:r>
      <w:r w:rsidR="00105B80">
        <w:t>d contact.</w:t>
      </w:r>
    </w:p>
    <w:p w14:paraId="2B1CDF2C" w14:textId="77777777" w:rsidR="00C23653" w:rsidRPr="00C23653" w:rsidRDefault="00105B80" w:rsidP="00F33114">
      <w:pPr>
        <w:pStyle w:val="EDUNormal"/>
        <w:numPr>
          <w:ilvl w:val="0"/>
          <w:numId w:val="27"/>
        </w:numPr>
        <w:spacing w:after="60"/>
      </w:pPr>
      <w:r>
        <w:t xml:space="preserve">Involve students </w:t>
      </w:r>
      <w:r w:rsidR="00C23653" w:rsidRPr="00C23653">
        <w:t>in interviews and other communications from the school.</w:t>
      </w:r>
    </w:p>
    <w:p w14:paraId="1B87439B" w14:textId="3256CEDE" w:rsidR="00F33114" w:rsidRDefault="00C23653" w:rsidP="00F33114">
      <w:pPr>
        <w:pStyle w:val="EDUNormal"/>
        <w:numPr>
          <w:ilvl w:val="0"/>
          <w:numId w:val="27"/>
        </w:numPr>
        <w:spacing w:after="240"/>
      </w:pPr>
      <w:r w:rsidRPr="00C23653">
        <w:t>Ap</w:t>
      </w:r>
      <w:r w:rsidR="00C304ED">
        <w:t>point a school contact person</w:t>
      </w:r>
      <w:r w:rsidR="00AE53B8">
        <w:t>,</w:t>
      </w:r>
      <w:r w:rsidRPr="00C23653">
        <w:t xml:space="preserve"> such as a</w:t>
      </w:r>
      <w:r w:rsidR="00E55DDE">
        <w:t xml:space="preserve"> community and family liaison officer</w:t>
      </w:r>
      <w:r w:rsidRPr="00C23653">
        <w:t xml:space="preserve"> </w:t>
      </w:r>
      <w:r w:rsidR="00105B80">
        <w:t>to facilitate teacher</w:t>
      </w:r>
      <w:r w:rsidR="00C304ED">
        <w:t xml:space="preserve"> and parent </w:t>
      </w:r>
      <w:r w:rsidR="00DD15F4">
        <w:t>communication</w:t>
      </w:r>
      <w:r w:rsidR="00C304ED">
        <w:t xml:space="preserve">. The contact person </w:t>
      </w:r>
      <w:r w:rsidR="00105B80">
        <w:t xml:space="preserve">can </w:t>
      </w:r>
      <w:r w:rsidR="00C304ED">
        <w:t xml:space="preserve">also </w:t>
      </w:r>
      <w:r w:rsidR="00105B80">
        <w:t xml:space="preserve">provide </w:t>
      </w:r>
      <w:r w:rsidR="0014564E">
        <w:t xml:space="preserve">information and </w:t>
      </w:r>
      <w:r w:rsidR="00105B80">
        <w:t>workshops</w:t>
      </w:r>
      <w:r w:rsidR="0014564E">
        <w:t xml:space="preserve"> </w:t>
      </w:r>
      <w:r w:rsidR="00105B80">
        <w:t>for</w:t>
      </w:r>
      <w:r w:rsidR="00DD15F4">
        <w:t xml:space="preserve"> school staff and</w:t>
      </w:r>
      <w:r w:rsidR="00105B80">
        <w:t xml:space="preserve"> parents to </w:t>
      </w:r>
      <w:r w:rsidR="00DD15F4">
        <w:t>encourage and support</w:t>
      </w:r>
      <w:r w:rsidR="0014564E">
        <w:t xml:space="preserve"> family-</w:t>
      </w:r>
      <w:r w:rsidR="00F33114">
        <w:t>school engagement.</w:t>
      </w:r>
    </w:p>
    <w:p w14:paraId="1DB51145" w14:textId="1E75F4E8" w:rsidR="00F33114" w:rsidRPr="00C424BE" w:rsidRDefault="00F33114" w:rsidP="00894480">
      <w:pPr>
        <w:pStyle w:val="EDUHeading2"/>
        <w:spacing w:after="120"/>
      </w:pPr>
      <w:r w:rsidRPr="00C424BE">
        <w:t xml:space="preserve">Culturally and </w:t>
      </w:r>
      <w:r w:rsidR="00AE53B8" w:rsidRPr="00C424BE">
        <w:t>l</w:t>
      </w:r>
      <w:r w:rsidRPr="00C424BE">
        <w:t xml:space="preserve">inguistically </w:t>
      </w:r>
      <w:r w:rsidR="00AE53B8" w:rsidRPr="00C424BE">
        <w:t>d</w:t>
      </w:r>
      <w:r w:rsidRPr="00C424BE">
        <w:t>iverse families</w:t>
      </w:r>
    </w:p>
    <w:p w14:paraId="0DC26D7E" w14:textId="77777777" w:rsidR="00AE53B8" w:rsidRDefault="00F33114" w:rsidP="00F33114">
      <w:pPr>
        <w:pStyle w:val="EDUNormal"/>
        <w:spacing w:after="120"/>
      </w:pPr>
      <w:r>
        <w:t>Consider the communication needs of culturally and linguistically diverse families and other groups in the school community.</w:t>
      </w:r>
      <w:r w:rsidRPr="00647474">
        <w:t xml:space="preserve"> </w:t>
      </w:r>
    </w:p>
    <w:p w14:paraId="16139583" w14:textId="76EF26AE" w:rsidR="00F33114" w:rsidRDefault="00F33114" w:rsidP="00E55DDE">
      <w:pPr>
        <w:pStyle w:val="EDUNormal"/>
        <w:numPr>
          <w:ilvl w:val="1"/>
          <w:numId w:val="27"/>
        </w:numPr>
        <w:tabs>
          <w:tab w:val="clear" w:pos="1080"/>
          <w:tab w:val="num" w:pos="360"/>
        </w:tabs>
        <w:spacing w:after="60"/>
        <w:ind w:left="360"/>
      </w:pPr>
      <w:r>
        <w:t>Use plain English,</w:t>
      </w:r>
      <w:r w:rsidRPr="00C23653">
        <w:t xml:space="preserve"> </w:t>
      </w:r>
      <w:r>
        <w:t>and other languages as needed. This will ensure all members of the school community have access to clear information about the school’s operations and education practices.</w:t>
      </w:r>
    </w:p>
    <w:p w14:paraId="7B2198EB" w14:textId="0D79A1AF" w:rsidR="00F33114" w:rsidRDefault="00F33114" w:rsidP="00F33114">
      <w:pPr>
        <w:pStyle w:val="EDUNormal"/>
        <w:numPr>
          <w:ilvl w:val="0"/>
          <w:numId w:val="27"/>
        </w:numPr>
        <w:spacing w:after="60"/>
      </w:pPr>
      <w:r>
        <w:t>E</w:t>
      </w:r>
      <w:r w:rsidRPr="00C23653">
        <w:t xml:space="preserve">mploy bilingual office staff </w:t>
      </w:r>
      <w:r>
        <w:t xml:space="preserve">if needed and </w:t>
      </w:r>
      <w:r w:rsidRPr="00C23653">
        <w:t>tra</w:t>
      </w:r>
      <w:r>
        <w:t>in staff in cultural awareness.</w:t>
      </w:r>
    </w:p>
    <w:p w14:paraId="52F45DF7" w14:textId="77777777" w:rsidR="00F33114" w:rsidRDefault="00F33114" w:rsidP="00F33114">
      <w:pPr>
        <w:pStyle w:val="EDUNormal"/>
        <w:numPr>
          <w:ilvl w:val="1"/>
          <w:numId w:val="27"/>
        </w:numPr>
        <w:tabs>
          <w:tab w:val="clear" w:pos="1080"/>
          <w:tab w:val="num" w:pos="360"/>
        </w:tabs>
        <w:spacing w:after="60"/>
        <w:ind w:left="360"/>
      </w:pPr>
      <w:r w:rsidRPr="00C23653">
        <w:t>Provide professional development for staff to learn about the history, culture and family practic</w:t>
      </w:r>
      <w:r>
        <w:t>es of Indigenous Australians, culturally and linguistically diverse families and</w:t>
      </w:r>
      <w:r w:rsidRPr="00C23653">
        <w:t xml:space="preserve"> </w:t>
      </w:r>
      <w:r>
        <w:t>other</w:t>
      </w:r>
      <w:r w:rsidRPr="00C23653">
        <w:t xml:space="preserve"> groups</w:t>
      </w:r>
      <w:r>
        <w:t xml:space="preserve"> in the community.</w:t>
      </w:r>
      <w:r w:rsidRPr="00C23653">
        <w:t xml:space="preserve"> </w:t>
      </w:r>
    </w:p>
    <w:p w14:paraId="223B2BA2" w14:textId="7BD10DB1" w:rsidR="00F33114" w:rsidRDefault="00F33114" w:rsidP="000069B6">
      <w:pPr>
        <w:pStyle w:val="EDUNormal"/>
        <w:numPr>
          <w:ilvl w:val="1"/>
          <w:numId w:val="27"/>
        </w:numPr>
        <w:tabs>
          <w:tab w:val="clear" w:pos="1080"/>
          <w:tab w:val="num" w:pos="360"/>
        </w:tabs>
        <w:spacing w:after="5160"/>
        <w:ind w:left="360"/>
      </w:pPr>
      <w:r>
        <w:t>Ensure</w:t>
      </w:r>
      <w:r w:rsidRPr="00C23653">
        <w:t xml:space="preserve"> cultural inclusiveness </w:t>
      </w:r>
      <w:r>
        <w:t xml:space="preserve">is reflected </w:t>
      </w:r>
      <w:r w:rsidRPr="00C23653">
        <w:t>in teaching</w:t>
      </w:r>
      <w:r>
        <w:t xml:space="preserve"> and classroom</w:t>
      </w:r>
      <w:r w:rsidRPr="00C23653">
        <w:t xml:space="preserve"> practices</w:t>
      </w:r>
      <w:r>
        <w:t>,</w:t>
      </w:r>
      <w:r w:rsidRPr="00C23653">
        <w:t xml:space="preserve"> and </w:t>
      </w:r>
      <w:r>
        <w:t xml:space="preserve">administrative and education </w:t>
      </w:r>
      <w:r w:rsidRPr="00C23653">
        <w:t>support services</w:t>
      </w:r>
      <w:r>
        <w:t xml:space="preserve"> in the school</w:t>
      </w:r>
      <w:r w:rsidRPr="00C23653">
        <w:t>.</w:t>
      </w:r>
    </w:p>
    <w:p w14:paraId="5BC08A80" w14:textId="4D10A365" w:rsidR="00C23653" w:rsidRPr="004C7193" w:rsidRDefault="001353E6" w:rsidP="00F40635">
      <w:pPr>
        <w:pBdr>
          <w:top w:val="single" w:sz="12" w:space="1" w:color="365F91"/>
          <w:left w:val="single" w:sz="12" w:space="4" w:color="365F91"/>
          <w:bottom w:val="single" w:sz="12" w:space="1" w:color="365F91"/>
          <w:right w:val="single" w:sz="12" w:space="4" w:color="365F91"/>
        </w:pBdr>
        <w:spacing w:after="0"/>
        <w:jc w:val="center"/>
        <w:rPr>
          <w:rFonts w:ascii="Arial" w:eastAsia="Calibri" w:hAnsi="Arial" w:cs="Arial"/>
          <w:sz w:val="18"/>
          <w:szCs w:val="18"/>
        </w:rPr>
      </w:pPr>
      <w:proofErr w:type="gramStart"/>
      <w:r w:rsidRPr="004C7193">
        <w:rPr>
          <w:rFonts w:ascii="Arial" w:eastAsia="Calibri" w:hAnsi="Arial" w:cs="Arial"/>
          <w:sz w:val="18"/>
          <w:szCs w:val="18"/>
        </w:rPr>
        <w:t>Developed by the Family-School and Community Partnerships Bureau.</w:t>
      </w:r>
      <w:proofErr w:type="gramEnd"/>
      <w:r w:rsidRPr="004C7193">
        <w:rPr>
          <w:rFonts w:ascii="Arial" w:eastAsia="Calibri" w:hAnsi="Arial" w:cs="Arial"/>
          <w:sz w:val="18"/>
          <w:szCs w:val="18"/>
        </w:rPr>
        <w:t xml:space="preserve"> The Bureau is a partnership between the Australian Council of State School Organisations and Australian Parents Council, with support from the Australian Government. Visit </w:t>
      </w:r>
      <w:r w:rsidR="00894480" w:rsidRPr="004C7193">
        <w:rPr>
          <w:rFonts w:ascii="Arial" w:eastAsia="Calibri" w:hAnsi="Arial" w:cs="Arial"/>
          <w:sz w:val="18"/>
          <w:szCs w:val="18"/>
        </w:rPr>
        <w:t xml:space="preserve">the </w:t>
      </w:r>
      <w:hyperlink r:id="rId11" w:history="1">
        <w:r w:rsidR="00894480" w:rsidRPr="00F6019F">
          <w:rPr>
            <w:rFonts w:ascii="Arial" w:eastAsia="Calibri" w:hAnsi="Arial" w:cs="Arial"/>
            <w:color w:val="104165" w:themeColor="accent1" w:themeShade="BF"/>
            <w:sz w:val="18"/>
            <w:szCs w:val="18"/>
            <w:u w:val="single"/>
          </w:rPr>
          <w:t>Department of Education and Training website</w:t>
        </w:r>
      </w:hyperlink>
      <w:r w:rsidRPr="004C7193">
        <w:rPr>
          <w:rFonts w:ascii="Arial" w:eastAsia="Calibri" w:hAnsi="Arial" w:cs="Arial"/>
          <w:sz w:val="18"/>
          <w:szCs w:val="18"/>
        </w:rPr>
        <w:t xml:space="preserve"> for more information.</w:t>
      </w:r>
    </w:p>
    <w:sectPr w:rsidR="00C23653" w:rsidRPr="004C7193" w:rsidSect="00E140AD">
      <w:headerReference w:type="default" r:id="rId12"/>
      <w:footerReference w:type="default" r:id="rId13"/>
      <w:type w:val="continuous"/>
      <w:pgSz w:w="11906" w:h="16838" w:code="9"/>
      <w:pgMar w:top="1527" w:right="1440" w:bottom="1134" w:left="1440" w:header="0" w:footer="851"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51723E" w15:done="0"/>
  <w15:commentEx w15:paraId="7CB6E0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783EF" w14:textId="77777777" w:rsidR="00787C12" w:rsidRDefault="00787C12" w:rsidP="00130923">
      <w:pPr>
        <w:spacing w:after="0" w:line="240" w:lineRule="auto"/>
      </w:pPr>
      <w:r>
        <w:separator/>
      </w:r>
    </w:p>
  </w:endnote>
  <w:endnote w:type="continuationSeparator" w:id="0">
    <w:p w14:paraId="46E15865" w14:textId="77777777" w:rsidR="00787C12" w:rsidRDefault="00787C12"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E7153" w14:textId="78BE1C9D" w:rsidR="003242B9" w:rsidRPr="000429E4" w:rsidRDefault="00D70CF5" w:rsidP="00B6340F">
    <w:pPr>
      <w:pStyle w:val="Footer"/>
    </w:pPr>
    <w:r>
      <w:rPr>
        <w:noProof/>
        <w:lang w:eastAsia="en-AU"/>
      </w:rPr>
      <w:drawing>
        <wp:anchor distT="0" distB="0" distL="114300" distR="114300" simplePos="0" relativeHeight="251658240" behindDoc="1" locked="0" layoutInCell="1" allowOverlap="1" wp14:anchorId="2E3DD044" wp14:editId="297B3848">
          <wp:simplePos x="0" y="0"/>
          <wp:positionH relativeFrom="column">
            <wp:posOffset>-908050</wp:posOffset>
          </wp:positionH>
          <wp:positionV relativeFrom="paragraph">
            <wp:posOffset>259715</wp:posOffset>
          </wp:positionV>
          <wp:extent cx="7574280" cy="453390"/>
          <wp:effectExtent l="0" t="0" r="7620" b="3810"/>
          <wp:wrapNone/>
          <wp:docPr id="6" name="Picture 6"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453390"/>
                  </a:xfrm>
                  <a:prstGeom prst="rect">
                    <a:avLst/>
                  </a:prstGeom>
                </pic:spPr>
              </pic:pic>
            </a:graphicData>
          </a:graphic>
          <wp14:sizeRelH relativeFrom="margin">
            <wp14:pctWidth>0</wp14:pctWidth>
          </wp14:sizeRelH>
          <wp14:sizeRelV relativeFrom="margin">
            <wp14:pctHeight>0</wp14:pctHeight>
          </wp14:sizeRelV>
        </wp:anchor>
      </w:drawing>
    </w:r>
    <w:r w:rsidR="00B6340F">
      <w:tab/>
    </w:r>
    <w:r w:rsidR="00B6340F">
      <w:rPr>
        <w:noProo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219ED" w14:textId="477926B4" w:rsidR="00EA3C98" w:rsidRPr="000429E4" w:rsidRDefault="00EA3C98" w:rsidP="00B6340F">
    <w:pPr>
      <w:pStyle w:val="Footer"/>
    </w:pPr>
    <w:r>
      <w:rPr>
        <w:noProof/>
        <w:lang w:eastAsia="en-AU"/>
      </w:rPr>
      <w:drawing>
        <wp:anchor distT="0" distB="0" distL="114300" distR="114300" simplePos="0" relativeHeight="251660288" behindDoc="1" locked="0" layoutInCell="1" allowOverlap="1" wp14:anchorId="7BD2FDAB" wp14:editId="46E3E9CE">
          <wp:simplePos x="0" y="0"/>
          <wp:positionH relativeFrom="column">
            <wp:posOffset>-952499</wp:posOffset>
          </wp:positionH>
          <wp:positionV relativeFrom="paragraph">
            <wp:posOffset>258445</wp:posOffset>
          </wp:positionV>
          <wp:extent cx="7620000" cy="453276"/>
          <wp:effectExtent l="0" t="0" r="0" b="4445"/>
          <wp:wrapNone/>
          <wp:docPr id="2" name="Picture 2"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621917" cy="453390"/>
                  </a:xfrm>
                  <a:prstGeom prst="rect">
                    <a:avLst/>
                  </a:prstGeom>
                </pic:spPr>
              </pic:pic>
            </a:graphicData>
          </a:graphic>
          <wp14:sizeRelH relativeFrom="margin">
            <wp14:pctWidth>0</wp14:pctWidth>
          </wp14:sizeRelH>
          <wp14:sizeRelV relativeFrom="margin">
            <wp14:pctHeight>0</wp14:pctHeight>
          </wp14:sizeRelV>
        </wp:anchor>
      </w:drawing>
    </w:r>
    <w:r>
      <w:tab/>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5ACFC" w14:textId="77777777" w:rsidR="00787C12" w:rsidRDefault="00787C12" w:rsidP="00130923">
      <w:pPr>
        <w:spacing w:after="0" w:line="240" w:lineRule="auto"/>
      </w:pPr>
      <w:r>
        <w:separator/>
      </w:r>
    </w:p>
  </w:footnote>
  <w:footnote w:type="continuationSeparator" w:id="0">
    <w:p w14:paraId="2BADC5F3" w14:textId="77777777" w:rsidR="00787C12" w:rsidRDefault="00787C12"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0FFC6" w14:textId="77777777" w:rsidR="00E140AD" w:rsidRDefault="00E140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7">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6B91147"/>
    <w:multiLevelType w:val="multilevel"/>
    <w:tmpl w:val="1F3CBF9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12"/>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10"/>
  </w:num>
  <w:num w:numId="22">
    <w:abstractNumId w:val="23"/>
  </w:num>
  <w:num w:numId="23">
    <w:abstractNumId w:val="15"/>
  </w:num>
  <w:num w:numId="24">
    <w:abstractNumId w:val="18"/>
  </w:num>
  <w:num w:numId="25">
    <w:abstractNumId w:val="9"/>
  </w:num>
  <w:num w:numId="26">
    <w:abstractNumId w:val="16"/>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uni Weerasooriya">
    <w15:presenceInfo w15:providerId="Windows Live" w15:userId="9333fc0212df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069B6"/>
    <w:rsid w:val="00024262"/>
    <w:rsid w:val="00024E24"/>
    <w:rsid w:val="00032917"/>
    <w:rsid w:val="00034EAA"/>
    <w:rsid w:val="000429E4"/>
    <w:rsid w:val="00062F97"/>
    <w:rsid w:val="000861A6"/>
    <w:rsid w:val="000C457A"/>
    <w:rsid w:val="000C5605"/>
    <w:rsid w:val="000E50D0"/>
    <w:rsid w:val="000E7E7B"/>
    <w:rsid w:val="000F3BA2"/>
    <w:rsid w:val="000F4DC6"/>
    <w:rsid w:val="000F527B"/>
    <w:rsid w:val="000F592E"/>
    <w:rsid w:val="000F6AD5"/>
    <w:rsid w:val="00101D6A"/>
    <w:rsid w:val="00105B80"/>
    <w:rsid w:val="001175BF"/>
    <w:rsid w:val="00120144"/>
    <w:rsid w:val="0012609C"/>
    <w:rsid w:val="00130923"/>
    <w:rsid w:val="001353E6"/>
    <w:rsid w:val="001414F3"/>
    <w:rsid w:val="00143FCD"/>
    <w:rsid w:val="0014564E"/>
    <w:rsid w:val="00154B68"/>
    <w:rsid w:val="00177529"/>
    <w:rsid w:val="00187BE6"/>
    <w:rsid w:val="001B6467"/>
    <w:rsid w:val="001C5B24"/>
    <w:rsid w:val="001D0DD1"/>
    <w:rsid w:val="001D3ADE"/>
    <w:rsid w:val="001F2B2C"/>
    <w:rsid w:val="001F2E82"/>
    <w:rsid w:val="001F3050"/>
    <w:rsid w:val="001F6C7D"/>
    <w:rsid w:val="00217A60"/>
    <w:rsid w:val="00223EB1"/>
    <w:rsid w:val="00233015"/>
    <w:rsid w:val="00234866"/>
    <w:rsid w:val="00236917"/>
    <w:rsid w:val="00243D6B"/>
    <w:rsid w:val="00245FA4"/>
    <w:rsid w:val="002804AE"/>
    <w:rsid w:val="00297D13"/>
    <w:rsid w:val="002A25E6"/>
    <w:rsid w:val="002A3B7A"/>
    <w:rsid w:val="002B06E6"/>
    <w:rsid w:val="002D271F"/>
    <w:rsid w:val="002D6386"/>
    <w:rsid w:val="002E0B06"/>
    <w:rsid w:val="00305B35"/>
    <w:rsid w:val="00306AE1"/>
    <w:rsid w:val="003166C5"/>
    <w:rsid w:val="003242B9"/>
    <w:rsid w:val="0032698B"/>
    <w:rsid w:val="00333866"/>
    <w:rsid w:val="003A35B6"/>
    <w:rsid w:val="003A43F0"/>
    <w:rsid w:val="003B1A48"/>
    <w:rsid w:val="003D67FC"/>
    <w:rsid w:val="004009BE"/>
    <w:rsid w:val="00403F54"/>
    <w:rsid w:val="00406894"/>
    <w:rsid w:val="00406E5A"/>
    <w:rsid w:val="0044166A"/>
    <w:rsid w:val="00445D5C"/>
    <w:rsid w:val="00455B34"/>
    <w:rsid w:val="00475A95"/>
    <w:rsid w:val="0048028C"/>
    <w:rsid w:val="00484D63"/>
    <w:rsid w:val="0048762C"/>
    <w:rsid w:val="00490F19"/>
    <w:rsid w:val="004B256F"/>
    <w:rsid w:val="004C09CB"/>
    <w:rsid w:val="004C7193"/>
    <w:rsid w:val="004C7FB2"/>
    <w:rsid w:val="004F0394"/>
    <w:rsid w:val="00501DB7"/>
    <w:rsid w:val="00503C56"/>
    <w:rsid w:val="005113B6"/>
    <w:rsid w:val="00511C26"/>
    <w:rsid w:val="0052661F"/>
    <w:rsid w:val="00531817"/>
    <w:rsid w:val="00560CA0"/>
    <w:rsid w:val="005624F3"/>
    <w:rsid w:val="005811EF"/>
    <w:rsid w:val="005818AE"/>
    <w:rsid w:val="005843A3"/>
    <w:rsid w:val="00592FF2"/>
    <w:rsid w:val="005B0878"/>
    <w:rsid w:val="005C15C0"/>
    <w:rsid w:val="00610654"/>
    <w:rsid w:val="00630020"/>
    <w:rsid w:val="006316A0"/>
    <w:rsid w:val="006318B9"/>
    <w:rsid w:val="0064095B"/>
    <w:rsid w:val="00647474"/>
    <w:rsid w:val="00654EDE"/>
    <w:rsid w:val="0067026C"/>
    <w:rsid w:val="00684378"/>
    <w:rsid w:val="00695D8A"/>
    <w:rsid w:val="006A2EA0"/>
    <w:rsid w:val="006D3733"/>
    <w:rsid w:val="006E10EC"/>
    <w:rsid w:val="006E2D49"/>
    <w:rsid w:val="006E68AF"/>
    <w:rsid w:val="0070353C"/>
    <w:rsid w:val="00705F06"/>
    <w:rsid w:val="0071362B"/>
    <w:rsid w:val="00713823"/>
    <w:rsid w:val="00715487"/>
    <w:rsid w:val="0072124E"/>
    <w:rsid w:val="007468FC"/>
    <w:rsid w:val="00762D18"/>
    <w:rsid w:val="00766A51"/>
    <w:rsid w:val="007835DC"/>
    <w:rsid w:val="00784DDE"/>
    <w:rsid w:val="00787C12"/>
    <w:rsid w:val="00792CA3"/>
    <w:rsid w:val="0079557F"/>
    <w:rsid w:val="007B2FDD"/>
    <w:rsid w:val="007B6902"/>
    <w:rsid w:val="007C57B8"/>
    <w:rsid w:val="007D58FB"/>
    <w:rsid w:val="007F2E29"/>
    <w:rsid w:val="008029C0"/>
    <w:rsid w:val="00820953"/>
    <w:rsid w:val="00820EC0"/>
    <w:rsid w:val="0083468A"/>
    <w:rsid w:val="00837B11"/>
    <w:rsid w:val="00841EE1"/>
    <w:rsid w:val="00842D43"/>
    <w:rsid w:val="00856D1C"/>
    <w:rsid w:val="0086585B"/>
    <w:rsid w:val="00876AC0"/>
    <w:rsid w:val="00883AF0"/>
    <w:rsid w:val="00894410"/>
    <w:rsid w:val="00894480"/>
    <w:rsid w:val="00894F0F"/>
    <w:rsid w:val="008A3BC5"/>
    <w:rsid w:val="008C213C"/>
    <w:rsid w:val="008C6FB6"/>
    <w:rsid w:val="008E1771"/>
    <w:rsid w:val="00903408"/>
    <w:rsid w:val="009116EA"/>
    <w:rsid w:val="00922903"/>
    <w:rsid w:val="00933671"/>
    <w:rsid w:val="009470F1"/>
    <w:rsid w:val="009555B9"/>
    <w:rsid w:val="00961F36"/>
    <w:rsid w:val="00966173"/>
    <w:rsid w:val="00972BF7"/>
    <w:rsid w:val="00972DD5"/>
    <w:rsid w:val="00976BD8"/>
    <w:rsid w:val="009778CE"/>
    <w:rsid w:val="00984879"/>
    <w:rsid w:val="00985632"/>
    <w:rsid w:val="00991B63"/>
    <w:rsid w:val="009B2428"/>
    <w:rsid w:val="009B5CB7"/>
    <w:rsid w:val="009D0437"/>
    <w:rsid w:val="009E31CD"/>
    <w:rsid w:val="009F0C92"/>
    <w:rsid w:val="00A128FE"/>
    <w:rsid w:val="00A12A12"/>
    <w:rsid w:val="00A27315"/>
    <w:rsid w:val="00A31242"/>
    <w:rsid w:val="00A33CA7"/>
    <w:rsid w:val="00A43DAD"/>
    <w:rsid w:val="00A52530"/>
    <w:rsid w:val="00A551BF"/>
    <w:rsid w:val="00A56ED9"/>
    <w:rsid w:val="00A70524"/>
    <w:rsid w:val="00A73406"/>
    <w:rsid w:val="00A8773C"/>
    <w:rsid w:val="00AA2135"/>
    <w:rsid w:val="00AB5BFA"/>
    <w:rsid w:val="00AC37D5"/>
    <w:rsid w:val="00AC65DA"/>
    <w:rsid w:val="00AD3F1C"/>
    <w:rsid w:val="00AE53B8"/>
    <w:rsid w:val="00AF1D16"/>
    <w:rsid w:val="00AF4A5F"/>
    <w:rsid w:val="00B1121C"/>
    <w:rsid w:val="00B128D8"/>
    <w:rsid w:val="00B2722A"/>
    <w:rsid w:val="00B57BB6"/>
    <w:rsid w:val="00B57D88"/>
    <w:rsid w:val="00B618BA"/>
    <w:rsid w:val="00B6340F"/>
    <w:rsid w:val="00B6431A"/>
    <w:rsid w:val="00B67AEF"/>
    <w:rsid w:val="00B769E0"/>
    <w:rsid w:val="00B809E3"/>
    <w:rsid w:val="00B904AC"/>
    <w:rsid w:val="00B90820"/>
    <w:rsid w:val="00BA282D"/>
    <w:rsid w:val="00BB6260"/>
    <w:rsid w:val="00BC090E"/>
    <w:rsid w:val="00BC7259"/>
    <w:rsid w:val="00BD467C"/>
    <w:rsid w:val="00BF0EB7"/>
    <w:rsid w:val="00C00191"/>
    <w:rsid w:val="00C05E74"/>
    <w:rsid w:val="00C10C19"/>
    <w:rsid w:val="00C143B8"/>
    <w:rsid w:val="00C17D02"/>
    <w:rsid w:val="00C23653"/>
    <w:rsid w:val="00C27DD4"/>
    <w:rsid w:val="00C304ED"/>
    <w:rsid w:val="00C30726"/>
    <w:rsid w:val="00C33962"/>
    <w:rsid w:val="00C424BE"/>
    <w:rsid w:val="00C5649C"/>
    <w:rsid w:val="00C62606"/>
    <w:rsid w:val="00C7330E"/>
    <w:rsid w:val="00C75486"/>
    <w:rsid w:val="00C76B23"/>
    <w:rsid w:val="00C8202C"/>
    <w:rsid w:val="00C92A5B"/>
    <w:rsid w:val="00C950D9"/>
    <w:rsid w:val="00C971E8"/>
    <w:rsid w:val="00CA1078"/>
    <w:rsid w:val="00CA3623"/>
    <w:rsid w:val="00CA421D"/>
    <w:rsid w:val="00CA46EC"/>
    <w:rsid w:val="00CD27E8"/>
    <w:rsid w:val="00CE1175"/>
    <w:rsid w:val="00CF0328"/>
    <w:rsid w:val="00CF32FE"/>
    <w:rsid w:val="00D05B29"/>
    <w:rsid w:val="00D10198"/>
    <w:rsid w:val="00D12120"/>
    <w:rsid w:val="00D1394D"/>
    <w:rsid w:val="00D329B7"/>
    <w:rsid w:val="00D47740"/>
    <w:rsid w:val="00D47E85"/>
    <w:rsid w:val="00D55B1D"/>
    <w:rsid w:val="00D56685"/>
    <w:rsid w:val="00D65524"/>
    <w:rsid w:val="00D704ED"/>
    <w:rsid w:val="00D70CF5"/>
    <w:rsid w:val="00D812B9"/>
    <w:rsid w:val="00D87885"/>
    <w:rsid w:val="00D903FD"/>
    <w:rsid w:val="00D9214A"/>
    <w:rsid w:val="00D94BC5"/>
    <w:rsid w:val="00D96C08"/>
    <w:rsid w:val="00D9718A"/>
    <w:rsid w:val="00DB33A7"/>
    <w:rsid w:val="00DC3052"/>
    <w:rsid w:val="00DC4963"/>
    <w:rsid w:val="00DD15F4"/>
    <w:rsid w:val="00DD37E0"/>
    <w:rsid w:val="00DE01B9"/>
    <w:rsid w:val="00DF46C4"/>
    <w:rsid w:val="00E00F65"/>
    <w:rsid w:val="00E140AD"/>
    <w:rsid w:val="00E3545B"/>
    <w:rsid w:val="00E41483"/>
    <w:rsid w:val="00E55DDE"/>
    <w:rsid w:val="00E71755"/>
    <w:rsid w:val="00E84B90"/>
    <w:rsid w:val="00EA3C98"/>
    <w:rsid w:val="00EC02E0"/>
    <w:rsid w:val="00EC1BB7"/>
    <w:rsid w:val="00EC78E7"/>
    <w:rsid w:val="00ED2C73"/>
    <w:rsid w:val="00ED43D2"/>
    <w:rsid w:val="00EE3B8C"/>
    <w:rsid w:val="00EE3D2F"/>
    <w:rsid w:val="00EF3F2F"/>
    <w:rsid w:val="00EF4A38"/>
    <w:rsid w:val="00EF4F3E"/>
    <w:rsid w:val="00F05131"/>
    <w:rsid w:val="00F060FA"/>
    <w:rsid w:val="00F11B8F"/>
    <w:rsid w:val="00F1540B"/>
    <w:rsid w:val="00F24FA9"/>
    <w:rsid w:val="00F257FB"/>
    <w:rsid w:val="00F305E5"/>
    <w:rsid w:val="00F33114"/>
    <w:rsid w:val="00F40635"/>
    <w:rsid w:val="00F523AC"/>
    <w:rsid w:val="00F6019F"/>
    <w:rsid w:val="00F74011"/>
    <w:rsid w:val="00F80605"/>
    <w:rsid w:val="00F810E9"/>
    <w:rsid w:val="00F90AAA"/>
    <w:rsid w:val="00F9153C"/>
    <w:rsid w:val="00F92479"/>
    <w:rsid w:val="00FA19AE"/>
    <w:rsid w:val="00FB0C0B"/>
    <w:rsid w:val="00FB10CB"/>
    <w:rsid w:val="00FB178A"/>
    <w:rsid w:val="00FC6AB3"/>
    <w:rsid w:val="00FC73B0"/>
    <w:rsid w:val="00FD44D7"/>
    <w:rsid w:val="00FD5644"/>
    <w:rsid w:val="00FE6C56"/>
    <w:rsid w:val="00FF65F4"/>
    <w:rsid w:val="00FF6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0A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894480"/>
    <w:rPr>
      <w:rFonts w:ascii="Arial" w:hAnsi="Arial"/>
      <w:color w:val="104165" w:themeColor="accent1" w:themeShade="BF"/>
      <w:sz w:val="24"/>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paragraph" w:customStyle="1" w:styleId="EDUquote">
    <w:name w:val="EDU quote"/>
    <w:basedOn w:val="EDUNormal"/>
    <w:qFormat/>
    <w:rsid w:val="001F2B2C"/>
    <w:pPr>
      <w:ind w:left="454" w:right="454"/>
    </w:pPr>
    <w:rPr>
      <w:i/>
    </w:rPr>
  </w:style>
  <w:style w:type="character" w:styleId="Hyperlink">
    <w:name w:val="Hyperlink"/>
    <w:basedOn w:val="DefaultParagraphFont"/>
    <w:uiPriority w:val="99"/>
    <w:unhideWhenUsed/>
    <w:rsid w:val="00C23653"/>
    <w:rPr>
      <w:color w:val="165788" w:themeColor="hyperlink"/>
      <w:u w:val="single"/>
    </w:rPr>
  </w:style>
  <w:style w:type="character" w:styleId="CommentReference">
    <w:name w:val="annotation reference"/>
    <w:basedOn w:val="DefaultParagraphFont"/>
    <w:uiPriority w:val="99"/>
    <w:semiHidden/>
    <w:unhideWhenUsed/>
    <w:rsid w:val="00CD27E8"/>
    <w:rPr>
      <w:sz w:val="16"/>
      <w:szCs w:val="16"/>
    </w:rPr>
  </w:style>
  <w:style w:type="paragraph" w:styleId="CommentText">
    <w:name w:val="annotation text"/>
    <w:basedOn w:val="Normal"/>
    <w:link w:val="CommentTextChar"/>
    <w:uiPriority w:val="99"/>
    <w:semiHidden/>
    <w:unhideWhenUsed/>
    <w:rsid w:val="00CD27E8"/>
    <w:pPr>
      <w:spacing w:line="240" w:lineRule="auto"/>
    </w:pPr>
    <w:rPr>
      <w:sz w:val="20"/>
      <w:szCs w:val="20"/>
    </w:rPr>
  </w:style>
  <w:style w:type="character" w:customStyle="1" w:styleId="CommentTextChar">
    <w:name w:val="Comment Text Char"/>
    <w:basedOn w:val="DefaultParagraphFont"/>
    <w:link w:val="CommentText"/>
    <w:uiPriority w:val="99"/>
    <w:semiHidden/>
    <w:rsid w:val="00CD27E8"/>
    <w:rPr>
      <w:sz w:val="20"/>
      <w:szCs w:val="20"/>
    </w:rPr>
  </w:style>
  <w:style w:type="paragraph" w:styleId="CommentSubject">
    <w:name w:val="annotation subject"/>
    <w:basedOn w:val="CommentText"/>
    <w:next w:val="CommentText"/>
    <w:link w:val="CommentSubjectChar"/>
    <w:uiPriority w:val="99"/>
    <w:semiHidden/>
    <w:unhideWhenUsed/>
    <w:rsid w:val="00CD27E8"/>
    <w:rPr>
      <w:b/>
      <w:bCs/>
    </w:rPr>
  </w:style>
  <w:style w:type="character" w:customStyle="1" w:styleId="CommentSubjectChar">
    <w:name w:val="Comment Subject Char"/>
    <w:basedOn w:val="CommentTextChar"/>
    <w:link w:val="CommentSubject"/>
    <w:uiPriority w:val="99"/>
    <w:semiHidden/>
    <w:rsid w:val="00CD27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894480"/>
    <w:rPr>
      <w:rFonts w:ascii="Arial" w:hAnsi="Arial"/>
      <w:color w:val="104165" w:themeColor="accent1" w:themeShade="BF"/>
      <w:sz w:val="24"/>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paragraph" w:customStyle="1" w:styleId="EDUquote">
    <w:name w:val="EDU quote"/>
    <w:basedOn w:val="EDUNormal"/>
    <w:qFormat/>
    <w:rsid w:val="001F2B2C"/>
    <w:pPr>
      <w:ind w:left="454" w:right="454"/>
    </w:pPr>
    <w:rPr>
      <w:i/>
    </w:rPr>
  </w:style>
  <w:style w:type="character" w:styleId="Hyperlink">
    <w:name w:val="Hyperlink"/>
    <w:basedOn w:val="DefaultParagraphFont"/>
    <w:uiPriority w:val="99"/>
    <w:unhideWhenUsed/>
    <w:rsid w:val="00C23653"/>
    <w:rPr>
      <w:color w:val="165788" w:themeColor="hyperlink"/>
      <w:u w:val="single"/>
    </w:rPr>
  </w:style>
  <w:style w:type="character" w:styleId="CommentReference">
    <w:name w:val="annotation reference"/>
    <w:basedOn w:val="DefaultParagraphFont"/>
    <w:uiPriority w:val="99"/>
    <w:semiHidden/>
    <w:unhideWhenUsed/>
    <w:rsid w:val="00CD27E8"/>
    <w:rPr>
      <w:sz w:val="16"/>
      <w:szCs w:val="16"/>
    </w:rPr>
  </w:style>
  <w:style w:type="paragraph" w:styleId="CommentText">
    <w:name w:val="annotation text"/>
    <w:basedOn w:val="Normal"/>
    <w:link w:val="CommentTextChar"/>
    <w:uiPriority w:val="99"/>
    <w:semiHidden/>
    <w:unhideWhenUsed/>
    <w:rsid w:val="00CD27E8"/>
    <w:pPr>
      <w:spacing w:line="240" w:lineRule="auto"/>
    </w:pPr>
    <w:rPr>
      <w:sz w:val="20"/>
      <w:szCs w:val="20"/>
    </w:rPr>
  </w:style>
  <w:style w:type="character" w:customStyle="1" w:styleId="CommentTextChar">
    <w:name w:val="Comment Text Char"/>
    <w:basedOn w:val="DefaultParagraphFont"/>
    <w:link w:val="CommentText"/>
    <w:uiPriority w:val="99"/>
    <w:semiHidden/>
    <w:rsid w:val="00CD27E8"/>
    <w:rPr>
      <w:sz w:val="20"/>
      <w:szCs w:val="20"/>
    </w:rPr>
  </w:style>
  <w:style w:type="paragraph" w:styleId="CommentSubject">
    <w:name w:val="annotation subject"/>
    <w:basedOn w:val="CommentText"/>
    <w:next w:val="CommentText"/>
    <w:link w:val="CommentSubjectChar"/>
    <w:uiPriority w:val="99"/>
    <w:semiHidden/>
    <w:unhideWhenUsed/>
    <w:rsid w:val="00CD27E8"/>
    <w:rPr>
      <w:b/>
      <w:bCs/>
    </w:rPr>
  </w:style>
  <w:style w:type="character" w:customStyle="1" w:styleId="CommentSubjectChar">
    <w:name w:val="Comment Subject Char"/>
    <w:basedOn w:val="CommentTextChar"/>
    <w:link w:val="CommentSubject"/>
    <w:uiPriority w:val="99"/>
    <w:semiHidden/>
    <w:rsid w:val="00CD2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044913098">
      <w:bodyDiv w:val="1"/>
      <w:marLeft w:val="0"/>
      <w:marRight w:val="0"/>
      <w:marTop w:val="0"/>
      <w:marBottom w:val="0"/>
      <w:divBdr>
        <w:top w:val="none" w:sz="0" w:space="0" w:color="auto"/>
        <w:left w:val="none" w:sz="0" w:space="0" w:color="auto"/>
        <w:bottom w:val="none" w:sz="0" w:space="0" w:color="auto"/>
        <w:right w:val="none" w:sz="0" w:space="0" w:color="auto"/>
      </w:divBdr>
    </w:div>
    <w:div w:id="17479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ion.gov.au/node/1476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9748C-2F04-4912-A1C0-F05E32D8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FA614B67.dotm</Template>
  <TotalTime>0</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2017-05-08T07:04:00Z</dcterms:created>
  <dcterms:modified xsi:type="dcterms:W3CDTF">2017-05-10T01:31:00Z</dcterms:modified>
</cp:coreProperties>
</file>