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9D" w:rsidRPr="00080152" w:rsidRDefault="0080769D" w:rsidP="0080769D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080152">
        <w:rPr>
          <w:rFonts w:asciiTheme="minorHAnsi" w:eastAsiaTheme="minorHAnsi" w:hAnsiTheme="minorHAnsi" w:cstheme="minorBidi"/>
          <w:b/>
          <w:sz w:val="28"/>
          <w:szCs w:val="28"/>
        </w:rPr>
        <w:t>National Research Infrastructure Roadmap</w:t>
      </w:r>
    </w:p>
    <w:p w:rsidR="0080769D" w:rsidRPr="00080152" w:rsidRDefault="0080769D" w:rsidP="0080769D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080152">
        <w:rPr>
          <w:rFonts w:asciiTheme="minorHAnsi" w:eastAsiaTheme="minorHAnsi" w:hAnsiTheme="minorHAnsi" w:cstheme="minorBidi"/>
          <w:b/>
          <w:sz w:val="28"/>
          <w:szCs w:val="28"/>
        </w:rPr>
        <w:t>Capability Experts</w:t>
      </w:r>
    </w:p>
    <w:tbl>
      <w:tblPr>
        <w:tblStyle w:val="MediumGrid1-Accent1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5245"/>
        <w:gridCol w:w="4678"/>
        <w:gridCol w:w="850"/>
      </w:tblGrid>
      <w:tr w:rsidR="0080769D" w:rsidRPr="001F37A8" w:rsidTr="008B5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80769D" w:rsidRPr="00080152" w:rsidRDefault="0080769D" w:rsidP="006D0B14">
            <w:pPr>
              <w:jc w:val="center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80152">
              <w:rPr>
                <w:rFonts w:ascii="Calibri" w:hAnsi="Calibri" w:cs="Calibri"/>
                <w:color w:val="000000"/>
                <w:sz w:val="20"/>
                <w:lang w:eastAsia="en-AU"/>
              </w:rPr>
              <w:t>Capability Area</w:t>
            </w:r>
          </w:p>
        </w:tc>
        <w:tc>
          <w:tcPr>
            <w:tcW w:w="12474" w:type="dxa"/>
            <w:gridSpan w:val="3"/>
            <w:hideMark/>
          </w:tcPr>
          <w:p w:rsidR="0080769D" w:rsidRPr="00080152" w:rsidDel="00BE15A5" w:rsidRDefault="0080769D" w:rsidP="006D0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  <w:r w:rsidRPr="00080152">
              <w:rPr>
                <w:rFonts w:ascii="Calibri" w:hAnsi="Calibri" w:cs="Calibri"/>
                <w:color w:val="000000"/>
                <w:sz w:val="20"/>
                <w:lang w:eastAsia="en-AU"/>
              </w:rPr>
              <w:t xml:space="preserve">Expert </w:t>
            </w:r>
          </w:p>
        </w:tc>
        <w:tc>
          <w:tcPr>
            <w:tcW w:w="850" w:type="dxa"/>
          </w:tcPr>
          <w:p w:rsidR="0080769D" w:rsidRPr="00080152" w:rsidDel="00BE15A5" w:rsidRDefault="0080769D" w:rsidP="006D0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lang w:eastAsia="en-AU"/>
              </w:rPr>
            </w:pPr>
          </w:p>
        </w:tc>
      </w:tr>
      <w:tr w:rsidR="0080769D" w:rsidRPr="00080152" w:rsidTr="006D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auto"/>
            <w:hideMark/>
          </w:tcPr>
          <w:p w:rsidR="0080769D" w:rsidRPr="00080152" w:rsidRDefault="0080769D" w:rsidP="006D0B14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  <w:r w:rsidRPr="00080152"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  <w:t>Health and Medical Science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A/Prof Peter Gibbs 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Laboratory Head, Systems Biology and Personalised Medicine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Walter and Eliza Hall Institute of Medical Research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Vic</w:t>
            </w:r>
          </w:p>
        </w:tc>
      </w:tr>
      <w:tr w:rsidR="0080769D" w:rsidRPr="00080152" w:rsidTr="006D0B14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:rsidR="0080769D" w:rsidRPr="00080152" w:rsidRDefault="0080769D" w:rsidP="006D0B14">
            <w:pPr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Prof Peter </w:t>
            </w:r>
            <w:proofErr w:type="spellStart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Gray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Research Leader, Mammalian Cell Lines and Stem Cell Bioprocesses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University of Queensland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Q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ld</w:t>
            </w:r>
          </w:p>
        </w:tc>
      </w:tr>
      <w:tr w:rsidR="0080769D" w:rsidRPr="00080152" w:rsidTr="006D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:rsidR="0080769D" w:rsidRPr="00080152" w:rsidRDefault="0080769D" w:rsidP="006D0B14">
            <w:pPr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Prof Sunil Lakhani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Head, Academic Discipline of Molecular and Cellular Pathology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University of Queensland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Q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ld</w:t>
            </w:r>
          </w:p>
        </w:tc>
      </w:tr>
      <w:tr w:rsidR="0080769D" w:rsidRPr="00080152" w:rsidTr="006D0B1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:rsidR="0080769D" w:rsidRPr="00080152" w:rsidRDefault="0080769D" w:rsidP="006D0B14">
            <w:pPr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Prof Sally Redman AO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Chief Executive Officer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Sax Institute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NSW</w:t>
            </w:r>
          </w:p>
        </w:tc>
      </w:tr>
      <w:tr w:rsidR="0080769D" w:rsidRPr="00080152" w:rsidTr="006D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auto"/>
            <w:hideMark/>
          </w:tcPr>
          <w:p w:rsidR="0080769D" w:rsidRPr="00080152" w:rsidRDefault="00656C71" w:rsidP="006D0B14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  <w:r w:rsidRPr="00656C71"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  <w:t>Advanced Physics, Chemistry, Mathematics and Materials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Dr Cathy Foley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Chief, Division of Materials Science and Engineering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CSIRO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NSW</w:t>
            </w:r>
          </w:p>
        </w:tc>
      </w:tr>
      <w:tr w:rsidR="0080769D" w:rsidRPr="00080152" w:rsidTr="006D0B1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:rsidR="0080769D" w:rsidRPr="00080152" w:rsidRDefault="0080769D" w:rsidP="006D0B14">
            <w:pPr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</w:p>
        </w:tc>
        <w:tc>
          <w:tcPr>
            <w:tcW w:w="2551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Prof Mark Hutchinson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Director, Centre for Nanoscale </w:t>
            </w:r>
            <w:proofErr w:type="spellStart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Biophotonics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University of Adelaide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SA</w:t>
            </w:r>
          </w:p>
        </w:tc>
      </w:tr>
      <w:tr w:rsidR="0080769D" w:rsidRPr="00080152" w:rsidTr="006D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:rsidR="0080769D" w:rsidRPr="00080152" w:rsidRDefault="0080769D" w:rsidP="006D0B14">
            <w:pPr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</w:p>
        </w:tc>
        <w:tc>
          <w:tcPr>
            <w:tcW w:w="2551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Prof Timothy </w:t>
            </w:r>
            <w:proofErr w:type="spellStart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Senden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School Director, Research School of Physics and Engineering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Australian National University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ACT</w:t>
            </w:r>
          </w:p>
        </w:tc>
      </w:tr>
      <w:tr w:rsidR="0080769D" w:rsidRPr="00080152" w:rsidTr="006D0B1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auto"/>
            <w:hideMark/>
          </w:tcPr>
          <w:p w:rsidR="0080769D" w:rsidRPr="00080152" w:rsidRDefault="0080769D" w:rsidP="006D0B14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  <w:r w:rsidRPr="00080152"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  <w:t>Environment and Natural Resource Management</w:t>
            </w:r>
          </w:p>
        </w:tc>
        <w:tc>
          <w:tcPr>
            <w:tcW w:w="2551" w:type="dxa"/>
            <w:shd w:val="clear" w:color="auto" w:fill="auto"/>
            <w:hideMark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Prof Bob </w:t>
            </w:r>
            <w:proofErr w:type="spellStart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Pressey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Chief Investigator, ARC Centre for Excellence for Coral Reef Studies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James Cook University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Q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ld</w:t>
            </w:r>
          </w:p>
        </w:tc>
      </w:tr>
      <w:tr w:rsidR="0080769D" w:rsidRPr="00080152" w:rsidTr="006D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:rsidR="0080769D" w:rsidRPr="00080152" w:rsidRDefault="0080769D" w:rsidP="006D0B14">
            <w:pPr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Dr Helen </w:t>
            </w:r>
            <w:proofErr w:type="spellStart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Cleugh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Science Director, Oceans and Atmosphere Flagship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CSIRO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ACT</w:t>
            </w:r>
          </w:p>
        </w:tc>
      </w:tr>
      <w:tr w:rsidR="0080769D" w:rsidRPr="00080152" w:rsidTr="006D0B1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:rsidR="0080769D" w:rsidRPr="00080152" w:rsidRDefault="0080769D" w:rsidP="006D0B14">
            <w:pPr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Dr Joanne Daly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Fellow, National Research Collections and Informatics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CSIRO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ACT</w:t>
            </w:r>
          </w:p>
        </w:tc>
      </w:tr>
      <w:tr w:rsidR="0080769D" w:rsidRPr="00080152" w:rsidTr="006D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auto"/>
            <w:hideMark/>
          </w:tcPr>
          <w:p w:rsidR="0080769D" w:rsidRPr="00080152" w:rsidRDefault="0080769D" w:rsidP="006D0B14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  <w:r w:rsidRPr="00080152"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  <w:t>Understanding Cultures and Communities</w:t>
            </w:r>
          </w:p>
        </w:tc>
        <w:tc>
          <w:tcPr>
            <w:tcW w:w="2551" w:type="dxa"/>
            <w:shd w:val="clear" w:color="auto" w:fill="auto"/>
            <w:hideMark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Mr Alec Coles OBE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CEO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Western Australian Museum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</w:t>
            </w:r>
          </w:p>
        </w:tc>
      </w:tr>
      <w:tr w:rsidR="0080769D" w:rsidRPr="00080152" w:rsidTr="006D0B1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:rsidR="0080769D" w:rsidRPr="00080152" w:rsidRDefault="0080769D" w:rsidP="006D0B14">
            <w:pPr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Prof Lynette Russell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Director, Monash Indigenous Centre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Monash University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V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ic</w:t>
            </w:r>
          </w:p>
        </w:tc>
      </w:tr>
      <w:tr w:rsidR="0080769D" w:rsidRPr="00080152" w:rsidTr="006D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tcBorders>
              <w:bottom w:val="single" w:sz="8" w:space="0" w:color="7BA0CD" w:themeColor="accent1" w:themeTint="BF"/>
            </w:tcBorders>
            <w:shd w:val="clear" w:color="auto" w:fill="auto"/>
            <w:hideMark/>
          </w:tcPr>
          <w:p w:rsidR="0080769D" w:rsidRPr="00080152" w:rsidRDefault="0080769D" w:rsidP="006D0B14">
            <w:pPr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</w:p>
        </w:tc>
        <w:tc>
          <w:tcPr>
            <w:tcW w:w="2551" w:type="dxa"/>
            <w:tcBorders>
              <w:bottom w:val="single" w:sz="8" w:space="0" w:color="7BA0CD" w:themeColor="accent1" w:themeTint="BF"/>
            </w:tcBorders>
            <w:shd w:val="clear" w:color="auto" w:fill="auto"/>
            <w:hideMark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Prof Matthew Sanders</w:t>
            </w:r>
          </w:p>
        </w:tc>
        <w:tc>
          <w:tcPr>
            <w:tcW w:w="5245" w:type="dxa"/>
            <w:tcBorders>
              <w:bottom w:val="single" w:sz="8" w:space="0" w:color="7BA0CD" w:themeColor="accent1" w:themeTint="BF"/>
            </w:tcBorders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Director, Parenting and Family Support Centre</w:t>
            </w:r>
          </w:p>
        </w:tc>
        <w:tc>
          <w:tcPr>
            <w:tcW w:w="4678" w:type="dxa"/>
            <w:tcBorders>
              <w:bottom w:val="single" w:sz="8" w:space="0" w:color="7BA0CD" w:themeColor="accent1" w:themeTint="BF"/>
            </w:tcBorders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University of Queensland</w:t>
            </w:r>
          </w:p>
        </w:tc>
        <w:tc>
          <w:tcPr>
            <w:tcW w:w="850" w:type="dxa"/>
            <w:tcBorders>
              <w:bottom w:val="single" w:sz="8" w:space="0" w:color="7BA0CD" w:themeColor="accent1" w:themeTint="BF"/>
            </w:tcBorders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Q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ld</w:t>
            </w:r>
          </w:p>
        </w:tc>
      </w:tr>
      <w:tr w:rsidR="0080769D" w:rsidRPr="00080152" w:rsidTr="006D0B1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auto"/>
            <w:hideMark/>
          </w:tcPr>
          <w:p w:rsidR="0080769D" w:rsidRPr="00080152" w:rsidRDefault="0080769D" w:rsidP="006D0B14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  <w:r w:rsidRPr="00080152"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  <w:t>National Interest and National Security</w:t>
            </w:r>
          </w:p>
        </w:tc>
        <w:tc>
          <w:tcPr>
            <w:tcW w:w="2551" w:type="dxa"/>
            <w:shd w:val="clear" w:color="auto" w:fill="auto"/>
            <w:hideMark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Em</w:t>
            </w:r>
            <w:proofErr w:type="spellEnd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 Prof Mary Barton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Emeritus Professor of School of Pharmacy and Medical Sciences  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University of South Australia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SA</w:t>
            </w:r>
          </w:p>
        </w:tc>
      </w:tr>
      <w:tr w:rsidR="0080769D" w:rsidRPr="00080152" w:rsidTr="006D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:rsidR="0080769D" w:rsidRPr="00080152" w:rsidRDefault="0080769D" w:rsidP="006D0B14">
            <w:pPr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Dr Jackie Craig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Chief, Cyber and Electronic Warfare Division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Defence Science and Technology Group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SA</w:t>
            </w:r>
          </w:p>
        </w:tc>
      </w:tr>
      <w:tr w:rsidR="0080769D" w:rsidRPr="00080152" w:rsidTr="006D0B1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:rsidR="0080769D" w:rsidRPr="00080152" w:rsidRDefault="0080769D" w:rsidP="006D0B14">
            <w:pPr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</w:p>
        </w:tc>
        <w:tc>
          <w:tcPr>
            <w:tcW w:w="2551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Mr John Gunn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CEO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Australian Institute of Marine Science 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Q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ld</w:t>
            </w:r>
          </w:p>
        </w:tc>
      </w:tr>
      <w:tr w:rsidR="0080769D" w:rsidRPr="00080152" w:rsidTr="006D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auto"/>
            <w:hideMark/>
          </w:tcPr>
          <w:p w:rsidR="0080769D" w:rsidRPr="00080152" w:rsidRDefault="0080769D" w:rsidP="006D0B14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</w:pPr>
            <w:r w:rsidRPr="00080152">
              <w:rPr>
                <w:rFonts w:ascii="Calibri" w:hAnsi="Calibri" w:cs="Calibri"/>
                <w:b w:val="0"/>
                <w:color w:val="000000"/>
                <w:sz w:val="22"/>
                <w:szCs w:val="24"/>
                <w:lang w:eastAsia="en-AU"/>
              </w:rPr>
              <w:t>Underpinning Research Infrastructure</w:t>
            </w:r>
          </w:p>
        </w:tc>
        <w:tc>
          <w:tcPr>
            <w:tcW w:w="2551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Ms </w:t>
            </w:r>
            <w:proofErr w:type="spellStart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Cathrine</w:t>
            </w:r>
            <w:proofErr w:type="spellEnd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Harboe-Ree</w:t>
            </w:r>
            <w:proofErr w:type="spellEnd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University Librarian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Monash University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Vic</w:t>
            </w:r>
          </w:p>
        </w:tc>
      </w:tr>
      <w:tr w:rsidR="0080769D" w:rsidRPr="00080152" w:rsidTr="006D0B1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:rsidR="0080769D" w:rsidRPr="00080152" w:rsidRDefault="0080769D" w:rsidP="006D0B14">
            <w:pPr>
              <w:rPr>
                <w:rFonts w:ascii="Calibri" w:hAnsi="Calibri" w:cs="Calibri"/>
                <w:b w:val="0"/>
                <w:color w:val="000000"/>
                <w:szCs w:val="24"/>
                <w:lang w:eastAsia="en-AU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Dr David Mitchell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CEO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Australian Centre for Plant Functional Genomics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SA</w:t>
            </w:r>
          </w:p>
        </w:tc>
      </w:tr>
      <w:tr w:rsidR="0080769D" w:rsidRPr="00080152" w:rsidTr="006D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:rsidR="0080769D" w:rsidRPr="00080152" w:rsidRDefault="0080769D" w:rsidP="006D0B14">
            <w:pPr>
              <w:rPr>
                <w:rFonts w:ascii="Calibri" w:hAnsi="Calibri" w:cs="Calibri"/>
                <w:b w:val="0"/>
                <w:color w:val="000000"/>
                <w:szCs w:val="24"/>
                <w:lang w:eastAsia="en-AU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Prof Robyn Owens</w:t>
            </w:r>
          </w:p>
        </w:tc>
        <w:tc>
          <w:tcPr>
            <w:tcW w:w="5245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Deputy Vice-Chancellor (Research)</w:t>
            </w:r>
          </w:p>
        </w:tc>
        <w:tc>
          <w:tcPr>
            <w:tcW w:w="4678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 w:rsidRPr="0008015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University of Western Australia</w:t>
            </w:r>
          </w:p>
        </w:tc>
        <w:tc>
          <w:tcPr>
            <w:tcW w:w="850" w:type="dxa"/>
            <w:shd w:val="clear" w:color="auto" w:fill="auto"/>
          </w:tcPr>
          <w:p w:rsidR="0080769D" w:rsidRPr="00080152" w:rsidRDefault="0080769D" w:rsidP="006D0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WA</w:t>
            </w:r>
          </w:p>
        </w:tc>
      </w:tr>
    </w:tbl>
    <w:p w:rsidR="00080152" w:rsidRPr="00C85F35" w:rsidRDefault="00080152" w:rsidP="0080769D">
      <w:pPr>
        <w:rPr>
          <w:rFonts w:ascii="Arial" w:eastAsia="Calibri" w:hAnsi="Arial" w:cs="Arial"/>
          <w:szCs w:val="24"/>
        </w:rPr>
      </w:pPr>
    </w:p>
    <w:sectPr w:rsidR="00080152" w:rsidRPr="00C85F35" w:rsidSect="00080152">
      <w:pgSz w:w="16838" w:h="11906" w:orient="landscape"/>
      <w:pgMar w:top="1440" w:right="1276" w:bottom="127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1CF4"/>
    <w:multiLevelType w:val="hybridMultilevel"/>
    <w:tmpl w:val="EDDEE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550"/>
    <w:multiLevelType w:val="hybridMultilevel"/>
    <w:tmpl w:val="951CD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E3D7A"/>
    <w:multiLevelType w:val="hybridMultilevel"/>
    <w:tmpl w:val="72AA8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C2"/>
    <w:rsid w:val="00042410"/>
    <w:rsid w:val="00080152"/>
    <w:rsid w:val="000942B6"/>
    <w:rsid w:val="0010795F"/>
    <w:rsid w:val="001F37A8"/>
    <w:rsid w:val="00226260"/>
    <w:rsid w:val="002302A2"/>
    <w:rsid w:val="00294B6A"/>
    <w:rsid w:val="002C3006"/>
    <w:rsid w:val="002E7B58"/>
    <w:rsid w:val="003366F8"/>
    <w:rsid w:val="00356E08"/>
    <w:rsid w:val="003F3B1F"/>
    <w:rsid w:val="0040561F"/>
    <w:rsid w:val="004170A6"/>
    <w:rsid w:val="00454FF5"/>
    <w:rsid w:val="004C5698"/>
    <w:rsid w:val="00515F02"/>
    <w:rsid w:val="005200D3"/>
    <w:rsid w:val="00531068"/>
    <w:rsid w:val="005A3D77"/>
    <w:rsid w:val="00610FB0"/>
    <w:rsid w:val="00636B6F"/>
    <w:rsid w:val="00655460"/>
    <w:rsid w:val="00656C71"/>
    <w:rsid w:val="00667603"/>
    <w:rsid w:val="006852A4"/>
    <w:rsid w:val="006D2752"/>
    <w:rsid w:val="007703AC"/>
    <w:rsid w:val="00771624"/>
    <w:rsid w:val="007A7CC1"/>
    <w:rsid w:val="0080769D"/>
    <w:rsid w:val="008B5617"/>
    <w:rsid w:val="008E1FC9"/>
    <w:rsid w:val="009E24B4"/>
    <w:rsid w:val="00A00F16"/>
    <w:rsid w:val="00A22173"/>
    <w:rsid w:val="00AA55C2"/>
    <w:rsid w:val="00AB0C3B"/>
    <w:rsid w:val="00AE643C"/>
    <w:rsid w:val="00B11BCC"/>
    <w:rsid w:val="00B95B00"/>
    <w:rsid w:val="00BD082F"/>
    <w:rsid w:val="00BE1661"/>
    <w:rsid w:val="00C02DCD"/>
    <w:rsid w:val="00C379D7"/>
    <w:rsid w:val="00C67A66"/>
    <w:rsid w:val="00C70796"/>
    <w:rsid w:val="00C85F35"/>
    <w:rsid w:val="00CE3F0A"/>
    <w:rsid w:val="00D275DC"/>
    <w:rsid w:val="00D3485B"/>
    <w:rsid w:val="00DA268C"/>
    <w:rsid w:val="00DC339A"/>
    <w:rsid w:val="00E00B88"/>
    <w:rsid w:val="00E04444"/>
    <w:rsid w:val="00E10997"/>
    <w:rsid w:val="00E33AEF"/>
    <w:rsid w:val="00E66D76"/>
    <w:rsid w:val="00E7727E"/>
    <w:rsid w:val="00EE325B"/>
    <w:rsid w:val="00F06B8F"/>
    <w:rsid w:val="00F366B3"/>
    <w:rsid w:val="00F52F8C"/>
    <w:rsid w:val="00F5602E"/>
    <w:rsid w:val="00F9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r List Paragraph,FooterText,L,List Paragraph1,List Paragraph11,List Paragraph2,List Paragraph21,Listeafsnit1,NFP GP Bulleted List,Paragraphe de liste1,Parágrafo da Lista1,Párrafo de lista1,Recommendation,bullet point list,numbered"/>
    <w:basedOn w:val="Normal"/>
    <w:link w:val="ListParagraphChar"/>
    <w:uiPriority w:val="34"/>
    <w:qFormat/>
    <w:rsid w:val="00E33AEF"/>
    <w:pPr>
      <w:ind w:left="720"/>
      <w:contextualSpacing/>
    </w:pPr>
  </w:style>
  <w:style w:type="table" w:styleId="TableGrid">
    <w:name w:val="Table Grid"/>
    <w:basedOn w:val="TableNormal"/>
    <w:uiPriority w:val="59"/>
    <w:rsid w:val="00C8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r List Paragraph Char,FooterText Char,L Char,List Paragraph1 Char,List Paragraph11 Char,List Paragraph2 Char,List Paragraph21 Char,Listeafsnit1 Char,NFP GP Bulleted List Char,Paragraphe de liste1 Char,Parágrafo da Lista1 Char"/>
    <w:basedOn w:val="DefaultParagraphFont"/>
    <w:link w:val="ListParagraph"/>
    <w:uiPriority w:val="34"/>
    <w:locked/>
    <w:rsid w:val="0066760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A268C"/>
    <w:rPr>
      <w:color w:val="0000FF" w:themeColor="hyperlink"/>
      <w:u w:val="single"/>
    </w:rPr>
  </w:style>
  <w:style w:type="table" w:styleId="MediumGrid1-Accent1">
    <w:name w:val="Medium Grid 1 Accent 1"/>
    <w:basedOn w:val="TableNormal"/>
    <w:uiPriority w:val="67"/>
    <w:rsid w:val="000801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94B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r List Paragraph,FooterText,L,List Paragraph1,List Paragraph11,List Paragraph2,List Paragraph21,Listeafsnit1,NFP GP Bulleted List,Paragraphe de liste1,Parágrafo da Lista1,Párrafo de lista1,Recommendation,bullet point list,numbered"/>
    <w:basedOn w:val="Normal"/>
    <w:link w:val="ListParagraphChar"/>
    <w:uiPriority w:val="34"/>
    <w:qFormat/>
    <w:rsid w:val="00E33AEF"/>
    <w:pPr>
      <w:ind w:left="720"/>
      <w:contextualSpacing/>
    </w:pPr>
  </w:style>
  <w:style w:type="table" w:styleId="TableGrid">
    <w:name w:val="Table Grid"/>
    <w:basedOn w:val="TableNormal"/>
    <w:uiPriority w:val="59"/>
    <w:rsid w:val="00C8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r List Paragraph Char,FooterText Char,L Char,List Paragraph1 Char,List Paragraph11 Char,List Paragraph2 Char,List Paragraph21 Char,Listeafsnit1 Char,NFP GP Bulleted List Char,Paragraphe de liste1 Char,Parágrafo da Lista1 Char"/>
    <w:basedOn w:val="DefaultParagraphFont"/>
    <w:link w:val="ListParagraph"/>
    <w:uiPriority w:val="34"/>
    <w:locked/>
    <w:rsid w:val="0066760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A268C"/>
    <w:rPr>
      <w:color w:val="0000FF" w:themeColor="hyperlink"/>
      <w:u w:val="single"/>
    </w:rPr>
  </w:style>
  <w:style w:type="table" w:styleId="MediumGrid1-Accent1">
    <w:name w:val="Medium Grid 1 Accent 1"/>
    <w:basedOn w:val="TableNormal"/>
    <w:uiPriority w:val="67"/>
    <w:rsid w:val="0008015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94B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1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6D4BB374.dotm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Jarratt</dc:creator>
  <cp:lastModifiedBy>Mark Jamnik</cp:lastModifiedBy>
  <cp:revision>3</cp:revision>
  <dcterms:created xsi:type="dcterms:W3CDTF">2016-06-01T23:51:00Z</dcterms:created>
  <dcterms:modified xsi:type="dcterms:W3CDTF">2016-06-21T06:22:00Z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