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12C" w:rsidRPr="00EF59CA" w:rsidRDefault="0096612C" w:rsidP="00837D27">
      <w:pPr>
        <w:rPr>
          <w:rFonts w:ascii="Arial" w:hAnsi="Arial" w:cs="Arial"/>
          <w:sz w:val="22"/>
          <w:szCs w:val="22"/>
        </w:rPr>
      </w:pPr>
      <w:bookmarkStart w:id="0" w:name="_GoBack"/>
      <w:bookmarkEnd w:id="0"/>
    </w:p>
    <w:p w:rsidR="0096612C" w:rsidRPr="00EF59CA" w:rsidRDefault="0096612C" w:rsidP="00837D27">
      <w:pPr>
        <w:rPr>
          <w:rFonts w:ascii="Arial" w:hAnsi="Arial" w:cs="Arial"/>
          <w:sz w:val="22"/>
          <w:szCs w:val="22"/>
        </w:rPr>
      </w:pPr>
    </w:p>
    <w:p w:rsidR="0096612C" w:rsidRDefault="0096612C" w:rsidP="000D1A77">
      <w:pPr>
        <w:pStyle w:val="Heading5"/>
        <w:rPr>
          <w:rFonts w:ascii="Arial" w:hAnsi="Arial" w:cs="Arial"/>
          <w:i w:val="0"/>
          <w:smallCaps/>
          <w:sz w:val="36"/>
          <w:szCs w:val="36"/>
        </w:rPr>
      </w:pPr>
    </w:p>
    <w:p w:rsidR="0096612C" w:rsidRPr="00EF59CA" w:rsidRDefault="0096612C" w:rsidP="00BF7D7D">
      <w:pPr>
        <w:pStyle w:val="Heading5"/>
        <w:ind w:firstLine="720"/>
        <w:jc w:val="center"/>
        <w:rPr>
          <w:rFonts w:ascii="Arial" w:hAnsi="Arial" w:cs="Arial"/>
          <w:i w:val="0"/>
          <w:smallCaps/>
          <w:sz w:val="36"/>
          <w:szCs w:val="36"/>
        </w:rPr>
      </w:pPr>
      <w:r>
        <w:rPr>
          <w:rFonts w:ascii="Arial" w:hAnsi="Arial" w:cs="Arial"/>
          <w:i w:val="0"/>
          <w:smallCaps/>
          <w:sz w:val="36"/>
          <w:szCs w:val="36"/>
        </w:rPr>
        <w:t>Sm</w:t>
      </w:r>
      <w:r w:rsidRPr="00EF59CA">
        <w:rPr>
          <w:rFonts w:ascii="Arial" w:hAnsi="Arial" w:cs="Arial"/>
          <w:i w:val="0"/>
          <w:smallCaps/>
          <w:sz w:val="36"/>
          <w:szCs w:val="36"/>
        </w:rPr>
        <w:t>arter Schools National Partnerships</w:t>
      </w:r>
    </w:p>
    <w:p w:rsidR="0096612C" w:rsidRPr="00EF59CA" w:rsidRDefault="0096612C" w:rsidP="00837D27">
      <w:pPr>
        <w:rPr>
          <w:rFonts w:ascii="Arial" w:hAnsi="Arial" w:cs="Arial"/>
          <w:sz w:val="16"/>
          <w:szCs w:val="16"/>
        </w:rPr>
      </w:pPr>
    </w:p>
    <w:p w:rsidR="0096612C" w:rsidRPr="00EF59CA" w:rsidRDefault="0096612C" w:rsidP="00837D27">
      <w:pPr>
        <w:rPr>
          <w:rFonts w:ascii="Arial" w:hAnsi="Arial" w:cs="Arial"/>
          <w:sz w:val="16"/>
          <w:szCs w:val="16"/>
        </w:rPr>
      </w:pPr>
    </w:p>
    <w:p w:rsidR="0096612C" w:rsidRPr="00EF59CA" w:rsidRDefault="0096612C" w:rsidP="00837D27">
      <w:pPr>
        <w:rPr>
          <w:rFonts w:ascii="Arial" w:hAnsi="Arial" w:cs="Arial"/>
          <w:sz w:val="16"/>
          <w:szCs w:val="16"/>
        </w:rPr>
      </w:pPr>
    </w:p>
    <w:p w:rsidR="0096612C" w:rsidRPr="00EF59CA" w:rsidRDefault="0096612C" w:rsidP="00837D27">
      <w:pPr>
        <w:pStyle w:val="Heading5"/>
        <w:ind w:firstLine="720"/>
        <w:jc w:val="center"/>
        <w:rPr>
          <w:rFonts w:ascii="Arial" w:hAnsi="Arial" w:cs="Arial"/>
          <w:sz w:val="16"/>
          <w:szCs w:val="16"/>
        </w:rPr>
      </w:pPr>
    </w:p>
    <w:p w:rsidR="0096612C" w:rsidRPr="00EF59CA" w:rsidRDefault="0096612C" w:rsidP="00FF0EC5">
      <w:pPr>
        <w:pStyle w:val="Heading5"/>
        <w:jc w:val="center"/>
        <w:rPr>
          <w:rFonts w:ascii="Arial" w:hAnsi="Arial" w:cs="Arial"/>
          <w:i w:val="0"/>
          <w:smallCaps/>
          <w:sz w:val="36"/>
          <w:szCs w:val="36"/>
        </w:rPr>
      </w:pPr>
      <w:r w:rsidRPr="00EF59CA">
        <w:rPr>
          <w:rFonts w:ascii="Arial" w:hAnsi="Arial" w:cs="Arial"/>
          <w:i w:val="0"/>
          <w:smallCaps/>
          <w:sz w:val="36"/>
          <w:szCs w:val="36"/>
        </w:rPr>
        <w:t>Improving Teacher Quality</w:t>
      </w:r>
    </w:p>
    <w:p w:rsidR="0096612C" w:rsidRPr="00EF59CA" w:rsidRDefault="0096612C" w:rsidP="00837D27">
      <w:pPr>
        <w:pStyle w:val="Heading5"/>
        <w:jc w:val="center"/>
        <w:rPr>
          <w:rFonts w:ascii="Arial" w:hAnsi="Arial" w:cs="Arial"/>
          <w:i w:val="0"/>
          <w:smallCaps/>
          <w:sz w:val="36"/>
          <w:szCs w:val="36"/>
        </w:rPr>
      </w:pPr>
      <w:r w:rsidRPr="00EF59CA">
        <w:rPr>
          <w:rFonts w:ascii="Arial" w:hAnsi="Arial" w:cs="Arial"/>
          <w:i w:val="0"/>
          <w:smallCaps/>
          <w:sz w:val="36"/>
          <w:szCs w:val="36"/>
        </w:rPr>
        <w:t>Low SES School Communities</w:t>
      </w:r>
    </w:p>
    <w:p w:rsidR="0096612C" w:rsidRPr="00EF59CA" w:rsidRDefault="0096612C" w:rsidP="00837D27">
      <w:pPr>
        <w:pStyle w:val="Heading5"/>
        <w:jc w:val="center"/>
        <w:rPr>
          <w:rFonts w:ascii="Arial" w:hAnsi="Arial" w:cs="Arial"/>
          <w:i w:val="0"/>
          <w:smallCaps/>
          <w:sz w:val="36"/>
          <w:szCs w:val="36"/>
        </w:rPr>
      </w:pPr>
      <w:r w:rsidRPr="00EF59CA">
        <w:rPr>
          <w:rFonts w:ascii="Arial" w:hAnsi="Arial" w:cs="Arial"/>
          <w:i w:val="0"/>
          <w:smallCaps/>
          <w:sz w:val="36"/>
          <w:szCs w:val="36"/>
        </w:rPr>
        <w:t>Literacy and Numeracy</w:t>
      </w:r>
    </w:p>
    <w:p w:rsidR="0096612C" w:rsidRPr="00EF59CA" w:rsidRDefault="0096612C" w:rsidP="00837D27">
      <w:pPr>
        <w:pStyle w:val="Heading1"/>
        <w:jc w:val="center"/>
      </w:pPr>
    </w:p>
    <w:p w:rsidR="0096612C" w:rsidRPr="00EF59CA" w:rsidRDefault="0096612C" w:rsidP="00837D27">
      <w:pPr>
        <w:rPr>
          <w:rFonts w:ascii="Arial" w:hAnsi="Arial"/>
          <w:b/>
          <w:sz w:val="48"/>
          <w:szCs w:val="48"/>
        </w:rPr>
      </w:pPr>
    </w:p>
    <w:p w:rsidR="0096612C" w:rsidRPr="00EF59CA" w:rsidRDefault="0096612C" w:rsidP="00FF0EC5">
      <w:pPr>
        <w:jc w:val="center"/>
        <w:outlineLvl w:val="0"/>
        <w:rPr>
          <w:rFonts w:ascii="Arial" w:hAnsi="Arial" w:cs="Arial"/>
          <w:b/>
          <w:sz w:val="48"/>
          <w:szCs w:val="48"/>
        </w:rPr>
      </w:pPr>
      <w:bookmarkStart w:id="1" w:name="_Toc273344193"/>
      <w:bookmarkStart w:id="2" w:name="_Toc273344950"/>
      <w:smartTag w:uri="urn:schemas-microsoft-com:office:smarttags" w:element="place">
        <w:smartTag w:uri="urn:schemas-microsoft-com:office:smarttags" w:element="State">
          <w:r w:rsidRPr="00EF59CA">
            <w:rPr>
              <w:rFonts w:ascii="Arial" w:hAnsi="Arial" w:cs="Arial"/>
              <w:b/>
              <w:sz w:val="48"/>
              <w:szCs w:val="48"/>
            </w:rPr>
            <w:t>Victoria</w:t>
          </w:r>
        </w:smartTag>
      </w:smartTag>
      <w:bookmarkEnd w:id="1"/>
      <w:bookmarkEnd w:id="2"/>
    </w:p>
    <w:p w:rsidR="0096612C" w:rsidRPr="00EF59CA" w:rsidRDefault="0096612C" w:rsidP="00837D27">
      <w:pPr>
        <w:pStyle w:val="Heading5"/>
        <w:spacing w:before="120"/>
        <w:jc w:val="center"/>
        <w:rPr>
          <w:rFonts w:ascii="Arial" w:hAnsi="Arial" w:cs="Arial"/>
          <w:i w:val="0"/>
          <w:sz w:val="48"/>
        </w:rPr>
      </w:pPr>
      <w:r w:rsidRPr="00EF59CA">
        <w:rPr>
          <w:rFonts w:ascii="Arial" w:hAnsi="Arial" w:cs="Arial"/>
          <w:i w:val="0"/>
          <w:sz w:val="48"/>
        </w:rPr>
        <w:t>Progress Report 2010</w:t>
      </w:r>
    </w:p>
    <w:p w:rsidR="0096612C" w:rsidRPr="00EF59CA" w:rsidRDefault="0096612C" w:rsidP="00837D27">
      <w:pPr>
        <w:pStyle w:val="Heading5"/>
        <w:spacing w:before="120"/>
        <w:jc w:val="center"/>
        <w:rPr>
          <w:rFonts w:ascii="Arial" w:hAnsi="Arial" w:cs="Arial"/>
          <w:i w:val="0"/>
          <w:sz w:val="48"/>
        </w:rPr>
      </w:pPr>
      <w:r w:rsidRPr="00EF59CA">
        <w:rPr>
          <w:rFonts w:ascii="Arial" w:hAnsi="Arial" w:cs="Arial"/>
          <w:i w:val="0"/>
          <w:sz w:val="48"/>
        </w:rPr>
        <w:t>(1 January – 30 June 2010)</w:t>
      </w:r>
    </w:p>
    <w:p w:rsidR="0096612C" w:rsidRPr="00EF59CA" w:rsidRDefault="0096612C" w:rsidP="00837D27">
      <w:pPr>
        <w:rPr>
          <w:rFonts w:ascii="Arial" w:hAnsi="Arial" w:cs="Arial"/>
          <w:szCs w:val="22"/>
        </w:rPr>
      </w:pPr>
    </w:p>
    <w:p w:rsidR="0096612C" w:rsidRPr="00EF59CA" w:rsidRDefault="0096612C" w:rsidP="00837D27">
      <w:pPr>
        <w:jc w:val="center"/>
        <w:rPr>
          <w:rFonts w:ascii="Arial" w:hAnsi="Arial" w:cs="Arial"/>
          <w:b/>
          <w:sz w:val="48"/>
          <w:szCs w:val="48"/>
        </w:rPr>
      </w:pPr>
    </w:p>
    <w:p w:rsidR="0096612C" w:rsidRPr="00EF59CA" w:rsidRDefault="0096612C" w:rsidP="00837D27">
      <w:pPr>
        <w:jc w:val="center"/>
        <w:rPr>
          <w:rFonts w:ascii="Arial" w:hAnsi="Arial" w:cs="Arial"/>
          <w:b/>
          <w:sz w:val="48"/>
          <w:szCs w:val="48"/>
        </w:rPr>
      </w:pPr>
    </w:p>
    <w:p w:rsidR="0096612C" w:rsidRPr="00EF59CA" w:rsidRDefault="0096612C" w:rsidP="00837D27">
      <w:pPr>
        <w:jc w:val="center"/>
        <w:rPr>
          <w:rFonts w:ascii="Arial" w:hAnsi="Arial" w:cs="Arial"/>
          <w:b/>
          <w:sz w:val="48"/>
          <w:szCs w:val="48"/>
        </w:rPr>
      </w:pPr>
    </w:p>
    <w:p w:rsidR="0096612C" w:rsidRPr="00EF59CA" w:rsidRDefault="0096612C" w:rsidP="00837D27">
      <w:pPr>
        <w:jc w:val="center"/>
        <w:rPr>
          <w:rFonts w:ascii="Arial" w:hAnsi="Arial" w:cs="Arial"/>
          <w:b/>
          <w:sz w:val="48"/>
          <w:szCs w:val="48"/>
        </w:rPr>
      </w:pPr>
    </w:p>
    <w:p w:rsidR="0096612C" w:rsidRPr="00EF59CA" w:rsidRDefault="00B46B85" w:rsidP="00837D27">
      <w:pPr>
        <w:jc w:val="center"/>
        <w:rPr>
          <w:rFonts w:ascii="Arial" w:hAnsi="Arial" w:cs="Arial"/>
          <w:b/>
          <w:i/>
          <w:sz w:val="28"/>
          <w:szCs w:val="28"/>
        </w:rPr>
      </w:pPr>
      <w:r>
        <w:rPr>
          <w:rFonts w:ascii="Arial" w:hAnsi="Arial" w:cs="Arial"/>
          <w:szCs w:val="22"/>
        </w:rPr>
        <w:t xml:space="preserve">                         </w:t>
      </w:r>
    </w:p>
    <w:p w:rsidR="0096612C" w:rsidRPr="00EF59CA" w:rsidRDefault="0096612C" w:rsidP="00837D27">
      <w:pPr>
        <w:rPr>
          <w:rFonts w:ascii="Arial" w:hAnsi="Arial" w:cs="Arial"/>
          <w:szCs w:val="24"/>
        </w:rPr>
      </w:pPr>
    </w:p>
    <w:p w:rsidR="0096612C" w:rsidRPr="00EF59CA" w:rsidRDefault="0096612C" w:rsidP="00837D27">
      <w:pPr>
        <w:rPr>
          <w:rFonts w:ascii="Arial" w:hAnsi="Arial" w:cs="Arial"/>
          <w:szCs w:val="24"/>
        </w:rPr>
      </w:pPr>
    </w:p>
    <w:p w:rsidR="0046708C" w:rsidRDefault="00A74D96" w:rsidP="0046708C">
      <w:pPr>
        <w:pStyle w:val="Heading1"/>
        <w:spacing w:before="0" w:after="240"/>
      </w:pPr>
      <w:r>
        <w:br w:type="page"/>
      </w:r>
      <w:bookmarkStart w:id="3" w:name="_Toc273344951"/>
    </w:p>
    <w:p w:rsidR="00D14299" w:rsidRPr="0046708C" w:rsidRDefault="00A74D96" w:rsidP="0046708C">
      <w:pPr>
        <w:pStyle w:val="Heading1"/>
        <w:spacing w:before="0" w:after="240"/>
        <w:rPr>
          <w:noProof/>
          <w:u w:val="single"/>
        </w:rPr>
      </w:pPr>
      <w:r w:rsidRPr="00F24855">
        <w:rPr>
          <w:sz w:val="28"/>
          <w:szCs w:val="28"/>
          <w:u w:val="single"/>
        </w:rPr>
        <w:t>CONTENTS</w:t>
      </w:r>
      <w:bookmarkEnd w:id="3"/>
      <w:r w:rsidR="00D14299">
        <w:fldChar w:fldCharType="begin"/>
      </w:r>
      <w:r w:rsidR="00D14299">
        <w:instrText xml:space="preserve"> TOC \o "1-3" \h \z \u </w:instrText>
      </w:r>
      <w:r w:rsidR="00D14299">
        <w:fldChar w:fldCharType="separate"/>
      </w:r>
    </w:p>
    <w:p w:rsidR="00D14299" w:rsidRPr="00F24855" w:rsidRDefault="00D14299" w:rsidP="003B4453">
      <w:pPr>
        <w:pStyle w:val="TOC1"/>
        <w:rPr>
          <w:rStyle w:val="Hyperlink"/>
          <w:rFonts w:cs="Arial"/>
          <w:sz w:val="22"/>
          <w:szCs w:val="22"/>
        </w:rPr>
      </w:pPr>
      <w:r w:rsidRPr="0046708C">
        <w:rPr>
          <w:rStyle w:val="Hyperlink"/>
          <w:rFonts w:cs="Arial"/>
        </w:rPr>
        <w:fldChar w:fldCharType="begin"/>
      </w:r>
      <w:r w:rsidRPr="0046708C">
        <w:rPr>
          <w:rStyle w:val="Hyperlink"/>
          <w:rFonts w:cs="Arial"/>
        </w:rPr>
        <w:instrText xml:space="preserve"> </w:instrText>
      </w:r>
      <w:r w:rsidRPr="0046708C">
        <w:instrText>HYPERLINK \l "_Toc273344952"</w:instrText>
      </w:r>
      <w:r w:rsidRPr="0046708C">
        <w:rPr>
          <w:rStyle w:val="Hyperlink"/>
          <w:rFonts w:cs="Arial"/>
        </w:rPr>
        <w:instrText xml:space="preserve"> </w:instrText>
      </w:r>
      <w:r w:rsidR="003B4453" w:rsidRPr="0046708C">
        <w:rPr>
          <w:color w:val="0000FF"/>
        </w:rPr>
      </w:r>
      <w:r w:rsidRPr="0046708C">
        <w:rPr>
          <w:rStyle w:val="Hyperlink"/>
          <w:rFonts w:cs="Arial"/>
        </w:rPr>
        <w:fldChar w:fldCharType="separate"/>
      </w:r>
      <w:r w:rsidRPr="00F24855">
        <w:rPr>
          <w:rStyle w:val="Hyperlink"/>
          <w:rFonts w:cs="Arial"/>
          <w:sz w:val="22"/>
          <w:szCs w:val="22"/>
        </w:rPr>
        <w:t xml:space="preserve">Section 1 </w:t>
      </w:r>
    </w:p>
    <w:p w:rsidR="00D14299" w:rsidRPr="0046708C" w:rsidRDefault="00D14299" w:rsidP="003B4453">
      <w:pPr>
        <w:pStyle w:val="TOC1"/>
        <w:rPr>
          <w:color w:val="0000FF"/>
          <w:u w:val="single"/>
        </w:rPr>
      </w:pPr>
      <w:r w:rsidRPr="00F24855">
        <w:rPr>
          <w:rStyle w:val="Hyperlink"/>
          <w:rFonts w:cs="Arial"/>
          <w:b w:val="0"/>
          <w:iCs/>
          <w:sz w:val="22"/>
          <w:szCs w:val="22"/>
        </w:rPr>
        <w:t>Overview/Summary of Progress</w:t>
      </w:r>
      <w:r w:rsidRPr="0046708C">
        <w:rPr>
          <w:webHidden/>
        </w:rPr>
        <w:tab/>
      </w:r>
      <w:r w:rsidRPr="0046708C">
        <w:rPr>
          <w:webHidden/>
          <w:sz w:val="22"/>
          <w:szCs w:val="22"/>
        </w:rPr>
        <w:fldChar w:fldCharType="begin"/>
      </w:r>
      <w:r w:rsidRPr="0046708C">
        <w:rPr>
          <w:webHidden/>
          <w:sz w:val="22"/>
          <w:szCs w:val="22"/>
        </w:rPr>
        <w:instrText xml:space="preserve"> PAGEREF _Toc273344952 \h </w:instrText>
      </w:r>
      <w:r w:rsidR="003B4453" w:rsidRPr="0046708C">
        <w:rPr>
          <w:sz w:val="22"/>
          <w:szCs w:val="22"/>
        </w:rPr>
      </w:r>
      <w:r w:rsidRPr="0046708C">
        <w:rPr>
          <w:webHidden/>
          <w:sz w:val="22"/>
          <w:szCs w:val="22"/>
        </w:rPr>
        <w:fldChar w:fldCharType="separate"/>
      </w:r>
      <w:r w:rsidR="00FC5521">
        <w:rPr>
          <w:webHidden/>
          <w:sz w:val="22"/>
          <w:szCs w:val="22"/>
        </w:rPr>
        <w:t>2</w:t>
      </w:r>
      <w:r w:rsidRPr="0046708C">
        <w:rPr>
          <w:webHidden/>
          <w:sz w:val="22"/>
          <w:szCs w:val="22"/>
        </w:rPr>
        <w:fldChar w:fldCharType="end"/>
      </w:r>
      <w:r w:rsidRPr="0046708C">
        <w:rPr>
          <w:rStyle w:val="Hyperlink"/>
          <w:rFonts w:cs="Arial"/>
        </w:rPr>
        <w:fldChar w:fldCharType="end"/>
      </w:r>
    </w:p>
    <w:p w:rsidR="0046708C" w:rsidRPr="0046708C" w:rsidRDefault="0046708C" w:rsidP="003B4453">
      <w:pPr>
        <w:pStyle w:val="TOC1"/>
        <w:rPr>
          <w:rStyle w:val="Hyperlink"/>
          <w:rFonts w:cs="Arial"/>
          <w:sz w:val="12"/>
          <w:szCs w:val="12"/>
        </w:rPr>
      </w:pPr>
    </w:p>
    <w:p w:rsidR="00D14299" w:rsidRPr="00F24855" w:rsidRDefault="00D14299" w:rsidP="003B4453">
      <w:pPr>
        <w:pStyle w:val="TOC1"/>
        <w:rPr>
          <w:rStyle w:val="Hyperlink"/>
          <w:rFonts w:cs="Arial"/>
          <w:sz w:val="22"/>
          <w:szCs w:val="22"/>
          <w:u w:val="none"/>
        </w:rPr>
      </w:pPr>
      <w:r w:rsidRPr="0046708C">
        <w:rPr>
          <w:rStyle w:val="Hyperlink"/>
          <w:rFonts w:cs="Arial"/>
        </w:rPr>
        <w:fldChar w:fldCharType="begin"/>
      </w:r>
      <w:r w:rsidRPr="0046708C">
        <w:rPr>
          <w:rStyle w:val="Hyperlink"/>
          <w:rFonts w:cs="Arial"/>
        </w:rPr>
        <w:instrText xml:space="preserve"> </w:instrText>
      </w:r>
      <w:r w:rsidRPr="0046708C">
        <w:instrText>HYPERLINK \l "_Toc273344953"</w:instrText>
      </w:r>
      <w:r w:rsidRPr="0046708C">
        <w:rPr>
          <w:rStyle w:val="Hyperlink"/>
          <w:rFonts w:cs="Arial"/>
        </w:rPr>
        <w:instrText xml:space="preserve"> </w:instrText>
      </w:r>
      <w:r w:rsidRPr="0046708C">
        <w:rPr>
          <w:rStyle w:val="Hyperlink"/>
          <w:rFonts w:cs="Arial"/>
        </w:rPr>
        <w:fldChar w:fldCharType="separate"/>
      </w:r>
      <w:r w:rsidRPr="00F24855">
        <w:rPr>
          <w:rStyle w:val="Hyperlink"/>
          <w:rFonts w:cs="Arial"/>
          <w:sz w:val="22"/>
          <w:szCs w:val="22"/>
          <w:u w:val="none"/>
        </w:rPr>
        <w:t>Section 2</w:t>
      </w:r>
    </w:p>
    <w:p w:rsidR="00D14299" w:rsidRPr="0046708C" w:rsidRDefault="00D14299" w:rsidP="003B4453">
      <w:pPr>
        <w:pStyle w:val="TOC1"/>
        <w:rPr>
          <w:lang w:eastAsia="en-AU"/>
        </w:rPr>
      </w:pPr>
      <w:r w:rsidRPr="00F24855">
        <w:rPr>
          <w:rStyle w:val="Hyperlink"/>
          <w:rFonts w:cs="Arial"/>
          <w:b w:val="0"/>
          <w:iCs/>
          <w:sz w:val="22"/>
          <w:szCs w:val="22"/>
        </w:rPr>
        <w:t>Reform Priority 1: Leadership and Teacher Capacity</w:t>
      </w:r>
      <w:r w:rsidRPr="0046708C">
        <w:rPr>
          <w:webHidden/>
        </w:rPr>
        <w:tab/>
      </w:r>
      <w:r w:rsidRPr="0046708C">
        <w:rPr>
          <w:webHidden/>
          <w:sz w:val="22"/>
          <w:szCs w:val="22"/>
        </w:rPr>
        <w:fldChar w:fldCharType="begin"/>
      </w:r>
      <w:r w:rsidRPr="0046708C">
        <w:rPr>
          <w:webHidden/>
          <w:sz w:val="22"/>
          <w:szCs w:val="22"/>
        </w:rPr>
        <w:instrText xml:space="preserve"> PAGEREF _Toc273344953 \h </w:instrText>
      </w:r>
      <w:r w:rsidR="003B4453" w:rsidRPr="0046708C">
        <w:rPr>
          <w:sz w:val="22"/>
          <w:szCs w:val="22"/>
        </w:rPr>
      </w:r>
      <w:r w:rsidRPr="0046708C">
        <w:rPr>
          <w:webHidden/>
          <w:sz w:val="22"/>
          <w:szCs w:val="22"/>
        </w:rPr>
        <w:fldChar w:fldCharType="separate"/>
      </w:r>
      <w:r w:rsidR="00FC5521">
        <w:rPr>
          <w:webHidden/>
          <w:sz w:val="22"/>
          <w:szCs w:val="22"/>
        </w:rPr>
        <w:t>5</w:t>
      </w:r>
      <w:r w:rsidRPr="0046708C">
        <w:rPr>
          <w:webHidden/>
          <w:sz w:val="22"/>
          <w:szCs w:val="22"/>
        </w:rPr>
        <w:fldChar w:fldCharType="end"/>
      </w:r>
      <w:r w:rsidRPr="0046708C">
        <w:rPr>
          <w:rStyle w:val="Hyperlink"/>
          <w:rFonts w:cs="Arial"/>
        </w:rPr>
        <w:fldChar w:fldCharType="end"/>
      </w:r>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54" w:history="1">
        <w:r w:rsidRPr="0046708C">
          <w:rPr>
            <w:rStyle w:val="Hyperlink"/>
            <w:rFonts w:ascii="Arial" w:hAnsi="Arial" w:cs="Arial"/>
            <w:noProof/>
          </w:rPr>
          <w:t>Six Month Progress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_Toc273344954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5</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55" w:history="1">
        <w:r w:rsidRPr="0046708C">
          <w:rPr>
            <w:rStyle w:val="Hyperlink"/>
            <w:rFonts w:ascii="Arial" w:hAnsi="Arial" w:cs="Arial"/>
            <w:noProof/>
          </w:rPr>
          <w:t>Significant Achievements/Activities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_Toc273344955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7</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56" w:history="1">
        <w:r w:rsidRPr="0046708C">
          <w:rPr>
            <w:rStyle w:val="Hyperlink"/>
            <w:rFonts w:ascii="Arial" w:hAnsi="Arial" w:cs="Arial"/>
            <w:noProof/>
          </w:rPr>
          <w:t>Barriers to Progress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_Toc273344956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13</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57" w:history="1">
        <w:r w:rsidR="00E953C4">
          <w:rPr>
            <w:rStyle w:val="Hyperlink"/>
            <w:rFonts w:ascii="Arial" w:hAnsi="Arial" w:cs="Arial"/>
            <w:noProof/>
          </w:rPr>
          <w:t>Support for Indigenous s</w:t>
        </w:r>
        <w:r w:rsidRPr="0046708C">
          <w:rPr>
            <w:rStyle w:val="Hyperlink"/>
            <w:rFonts w:ascii="Arial" w:hAnsi="Arial" w:cs="Arial"/>
            <w:noProof/>
          </w:rPr>
          <w:t>tudents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_Toc273344957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13</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58" w:history="1">
        <w:r w:rsidRPr="0046708C">
          <w:rPr>
            <w:rStyle w:val="Hyperlink"/>
            <w:rFonts w:ascii="Arial" w:hAnsi="Arial" w:cs="Arial"/>
            <w:noProof/>
          </w:rPr>
          <w:t>Support for other cohorts of students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_Toc273344958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14</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59" w:history="1">
        <w:r w:rsidRPr="0046708C">
          <w:rPr>
            <w:rStyle w:val="Hyperlink"/>
            <w:rFonts w:ascii="Arial" w:hAnsi="Arial" w:cs="Arial"/>
            <w:noProof/>
          </w:rPr>
          <w:t>Activities you would like to showcase</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_Toc273344959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15</w:t>
        </w:r>
        <w:r w:rsidRPr="0046708C">
          <w:rPr>
            <w:rFonts w:ascii="Arial" w:hAnsi="Arial" w:cs="Arial"/>
            <w:noProof/>
            <w:webHidden/>
            <w:sz w:val="22"/>
            <w:szCs w:val="22"/>
          </w:rPr>
          <w:fldChar w:fldCharType="end"/>
        </w:r>
      </w:hyperlink>
    </w:p>
    <w:p w:rsidR="0046708C" w:rsidRPr="00F24855" w:rsidRDefault="0046708C" w:rsidP="003B4453">
      <w:pPr>
        <w:pStyle w:val="TOC1"/>
        <w:rPr>
          <w:rStyle w:val="Hyperlink"/>
          <w:rFonts w:cs="Arial"/>
          <w:sz w:val="22"/>
          <w:szCs w:val="22"/>
        </w:rPr>
      </w:pPr>
    </w:p>
    <w:p w:rsidR="00D14299" w:rsidRPr="00F24855" w:rsidRDefault="00D14299" w:rsidP="003B4453">
      <w:pPr>
        <w:pStyle w:val="TOC1"/>
        <w:rPr>
          <w:rStyle w:val="Hyperlink"/>
          <w:rFonts w:cs="Arial"/>
          <w:sz w:val="22"/>
          <w:szCs w:val="22"/>
        </w:rPr>
      </w:pPr>
      <w:r w:rsidRPr="00F24855">
        <w:rPr>
          <w:rStyle w:val="Hyperlink"/>
          <w:rFonts w:cs="Arial"/>
          <w:sz w:val="22"/>
          <w:szCs w:val="22"/>
        </w:rPr>
        <w:fldChar w:fldCharType="begin"/>
      </w:r>
      <w:r w:rsidRPr="00F24855">
        <w:rPr>
          <w:rStyle w:val="Hyperlink"/>
          <w:rFonts w:cs="Arial"/>
          <w:sz w:val="22"/>
          <w:szCs w:val="22"/>
        </w:rPr>
        <w:instrText xml:space="preserve"> </w:instrText>
      </w:r>
      <w:r w:rsidRPr="00F24855">
        <w:rPr>
          <w:sz w:val="22"/>
          <w:szCs w:val="22"/>
        </w:rPr>
        <w:instrText>HYPERLINK \l "_Toc273344960"</w:instrText>
      </w:r>
      <w:r w:rsidRPr="00F24855">
        <w:rPr>
          <w:rStyle w:val="Hyperlink"/>
          <w:rFonts w:cs="Arial"/>
          <w:sz w:val="22"/>
          <w:szCs w:val="22"/>
        </w:rPr>
        <w:instrText xml:space="preserve"> </w:instrText>
      </w:r>
      <w:r w:rsidR="003B4453" w:rsidRPr="00F24855">
        <w:rPr>
          <w:sz w:val="22"/>
          <w:szCs w:val="22"/>
        </w:rPr>
      </w:r>
      <w:r w:rsidRPr="00F24855">
        <w:rPr>
          <w:rStyle w:val="Hyperlink"/>
          <w:rFonts w:cs="Arial"/>
          <w:sz w:val="22"/>
          <w:szCs w:val="22"/>
        </w:rPr>
        <w:fldChar w:fldCharType="separate"/>
      </w:r>
      <w:r w:rsidRPr="00F24855">
        <w:rPr>
          <w:rStyle w:val="Hyperlink"/>
          <w:rFonts w:cs="Arial"/>
          <w:sz w:val="22"/>
          <w:szCs w:val="22"/>
        </w:rPr>
        <w:t>Section 3</w:t>
      </w:r>
    </w:p>
    <w:p w:rsidR="00D14299" w:rsidRPr="00F24855" w:rsidRDefault="00D14299" w:rsidP="003B4453">
      <w:pPr>
        <w:pStyle w:val="TOC1"/>
        <w:rPr>
          <w:sz w:val="22"/>
          <w:szCs w:val="22"/>
          <w:lang w:eastAsia="en-AU"/>
        </w:rPr>
      </w:pPr>
      <w:r w:rsidRPr="00F24855">
        <w:rPr>
          <w:rStyle w:val="Hyperlink"/>
          <w:rFonts w:cs="Arial"/>
          <w:b w:val="0"/>
          <w:sz w:val="22"/>
          <w:szCs w:val="22"/>
        </w:rPr>
        <w:t>Reform Priority 2: Recognition &amp; Response to Individ</w:t>
      </w:r>
      <w:r w:rsidR="0046708C" w:rsidRPr="00F24855">
        <w:rPr>
          <w:rStyle w:val="Hyperlink"/>
          <w:rFonts w:cs="Arial"/>
          <w:b w:val="0"/>
          <w:sz w:val="22"/>
          <w:szCs w:val="22"/>
        </w:rPr>
        <w:t>ual Learning Needs</w:t>
      </w:r>
      <w:r w:rsidRPr="00F24855">
        <w:rPr>
          <w:webHidden/>
          <w:sz w:val="22"/>
          <w:szCs w:val="22"/>
        </w:rPr>
        <w:tab/>
      </w:r>
      <w:r w:rsidRPr="00F24855">
        <w:rPr>
          <w:webHidden/>
          <w:sz w:val="22"/>
          <w:szCs w:val="22"/>
        </w:rPr>
        <w:fldChar w:fldCharType="begin"/>
      </w:r>
      <w:r w:rsidRPr="00F24855">
        <w:rPr>
          <w:webHidden/>
          <w:sz w:val="22"/>
          <w:szCs w:val="22"/>
        </w:rPr>
        <w:instrText xml:space="preserve"> PAGEREF _Toc273344960 \h </w:instrText>
      </w:r>
      <w:r w:rsidR="003B4453" w:rsidRPr="00F24855">
        <w:rPr>
          <w:sz w:val="22"/>
          <w:szCs w:val="22"/>
        </w:rPr>
      </w:r>
      <w:r w:rsidRPr="00F24855">
        <w:rPr>
          <w:webHidden/>
          <w:sz w:val="22"/>
          <w:szCs w:val="22"/>
        </w:rPr>
        <w:fldChar w:fldCharType="separate"/>
      </w:r>
      <w:r w:rsidR="00FC5521">
        <w:rPr>
          <w:webHidden/>
          <w:sz w:val="22"/>
          <w:szCs w:val="22"/>
        </w:rPr>
        <w:t>17</w:t>
      </w:r>
      <w:r w:rsidRPr="00F24855">
        <w:rPr>
          <w:webHidden/>
          <w:sz w:val="22"/>
          <w:szCs w:val="22"/>
        </w:rPr>
        <w:fldChar w:fldCharType="end"/>
      </w:r>
      <w:r w:rsidRPr="00F24855">
        <w:rPr>
          <w:rStyle w:val="Hyperlink"/>
          <w:rFonts w:cs="Arial"/>
          <w:sz w:val="22"/>
          <w:szCs w:val="22"/>
        </w:rPr>
        <w:fldChar w:fldCharType="end"/>
      </w:r>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61" w:history="1">
        <w:r w:rsidRPr="0046708C">
          <w:rPr>
            <w:rStyle w:val="Hyperlink"/>
            <w:rFonts w:ascii="Arial" w:hAnsi="Arial" w:cs="Arial"/>
            <w:noProof/>
          </w:rPr>
          <w:t>Six Month Progress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_Toc273344961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17</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62" w:history="1">
        <w:r w:rsidRPr="0046708C">
          <w:rPr>
            <w:rStyle w:val="Hyperlink"/>
            <w:rFonts w:ascii="Arial" w:hAnsi="Arial" w:cs="Arial"/>
            <w:noProof/>
          </w:rPr>
          <w:t>Significant Achievements/Activities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_Toc273344962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18</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Style w:val="Hyperlink"/>
          <w:rFonts w:ascii="Arial" w:hAnsi="Arial" w:cs="Arial"/>
          <w:b w:val="0"/>
          <w:bCs w:val="0"/>
          <w:noProof/>
          <w:color w:val="auto"/>
          <w:sz w:val="24"/>
          <w:szCs w:val="24"/>
          <w:u w:val="none"/>
          <w:lang w:eastAsia="en-AU"/>
        </w:rPr>
      </w:pPr>
      <w:hyperlink w:anchor="_Toc273344963" w:history="1">
        <w:r w:rsidRPr="0046708C">
          <w:rPr>
            <w:rStyle w:val="Hyperlink"/>
            <w:rFonts w:ascii="Arial" w:hAnsi="Arial" w:cs="Arial"/>
            <w:noProof/>
          </w:rPr>
          <w:t>Barriers to Progress</w:t>
        </w:r>
        <w:r w:rsidRPr="0046708C">
          <w:rPr>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_Toc273344963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19</w:t>
        </w:r>
        <w:r w:rsidRPr="0046708C">
          <w:rPr>
            <w:rFonts w:ascii="Arial" w:hAnsi="Arial" w:cs="Arial"/>
            <w:noProof/>
            <w:webHidden/>
            <w:sz w:val="22"/>
            <w:szCs w:val="22"/>
          </w:rPr>
          <w:fldChar w:fldCharType="end"/>
        </w:r>
      </w:hyperlink>
    </w:p>
    <w:p w:rsidR="00D14299" w:rsidRPr="0046708C" w:rsidRDefault="00D14299" w:rsidP="003B4453">
      <w:pPr>
        <w:pStyle w:val="TOC3"/>
        <w:tabs>
          <w:tab w:val="clear" w:pos="10194"/>
          <w:tab w:val="right" w:pos="10440"/>
        </w:tabs>
        <w:spacing w:after="120"/>
        <w:rPr>
          <w:rFonts w:ascii="Arial" w:hAnsi="Arial" w:cs="Arial"/>
          <w:noProof/>
          <w:sz w:val="24"/>
          <w:szCs w:val="24"/>
          <w:lang w:eastAsia="en-AU"/>
        </w:rPr>
      </w:pPr>
      <w:hyperlink w:anchor="_Toc273344964" w:history="1">
        <w:r w:rsidRPr="0046708C">
          <w:rPr>
            <w:rStyle w:val="Hyperlink"/>
            <w:rFonts w:ascii="Arial" w:hAnsi="Arial" w:cs="Arial"/>
            <w:b/>
            <w:noProof/>
          </w:rPr>
          <w:t>Support</w:t>
        </w:r>
        <w:r w:rsidR="00E953C4">
          <w:rPr>
            <w:rStyle w:val="Hyperlink"/>
            <w:rFonts w:ascii="Arial" w:hAnsi="Arial" w:cs="Arial"/>
            <w:b/>
            <w:noProof/>
          </w:rPr>
          <w:t xml:space="preserve"> for Indigenous s</w:t>
        </w:r>
        <w:r w:rsidRPr="0046708C">
          <w:rPr>
            <w:rStyle w:val="Hyperlink"/>
            <w:rFonts w:ascii="Arial" w:hAnsi="Arial" w:cs="Arial"/>
            <w:b/>
            <w:noProof/>
          </w:rPr>
          <w:t>tudents</w:t>
        </w:r>
        <w:r w:rsidRPr="0046708C">
          <w:rPr>
            <w:rFonts w:ascii="Arial" w:hAnsi="Arial" w:cs="Arial"/>
            <w:noProof/>
            <w:webHidden/>
          </w:rPr>
          <w:tab/>
        </w:r>
        <w:r w:rsidRPr="0046708C">
          <w:rPr>
            <w:rFonts w:ascii="Arial" w:hAnsi="Arial" w:cs="Arial"/>
            <w:b/>
            <w:noProof/>
            <w:webHidden/>
            <w:sz w:val="22"/>
            <w:szCs w:val="22"/>
          </w:rPr>
          <w:fldChar w:fldCharType="begin"/>
        </w:r>
        <w:r w:rsidRPr="0046708C">
          <w:rPr>
            <w:rFonts w:ascii="Arial" w:hAnsi="Arial" w:cs="Arial"/>
            <w:b/>
            <w:noProof/>
            <w:webHidden/>
            <w:sz w:val="22"/>
            <w:szCs w:val="22"/>
          </w:rPr>
          <w:instrText xml:space="preserve"> PAGEREF _Toc273344964 \h </w:instrText>
        </w:r>
        <w:r w:rsidR="003B4453" w:rsidRPr="0046708C">
          <w:rPr>
            <w:rFonts w:ascii="Arial" w:hAnsi="Arial" w:cs="Arial"/>
            <w:b/>
            <w:noProof/>
            <w:sz w:val="22"/>
            <w:szCs w:val="22"/>
          </w:rPr>
        </w:r>
        <w:r w:rsidRPr="0046708C">
          <w:rPr>
            <w:rFonts w:ascii="Arial" w:hAnsi="Arial" w:cs="Arial"/>
            <w:b/>
            <w:noProof/>
            <w:webHidden/>
            <w:sz w:val="22"/>
            <w:szCs w:val="22"/>
          </w:rPr>
          <w:fldChar w:fldCharType="separate"/>
        </w:r>
        <w:r w:rsidR="00FC5521">
          <w:rPr>
            <w:rFonts w:ascii="Arial" w:hAnsi="Arial" w:cs="Arial"/>
            <w:b/>
            <w:noProof/>
            <w:webHidden/>
            <w:sz w:val="22"/>
            <w:szCs w:val="22"/>
          </w:rPr>
          <w:t>20</w:t>
        </w:r>
        <w:r w:rsidRPr="0046708C">
          <w:rPr>
            <w:rFonts w:ascii="Arial" w:hAnsi="Arial" w:cs="Arial"/>
            <w:b/>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66" w:history="1">
        <w:r w:rsidRPr="0046708C">
          <w:rPr>
            <w:rStyle w:val="Hyperlink"/>
            <w:rFonts w:ascii="Arial" w:hAnsi="Arial" w:cs="Arial"/>
            <w:noProof/>
          </w:rPr>
          <w:t>Support for other cohorts</w:t>
        </w:r>
        <w:r w:rsidR="00E953C4">
          <w:rPr>
            <w:rStyle w:val="Hyperlink"/>
            <w:rFonts w:ascii="Arial" w:hAnsi="Arial" w:cs="Arial"/>
            <w:noProof/>
          </w:rPr>
          <w:t xml:space="preserve"> of students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_Toc273344966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20</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70" w:history="1">
        <w:r w:rsidRPr="0046708C">
          <w:rPr>
            <w:rStyle w:val="Hyperlink"/>
            <w:rFonts w:ascii="Arial" w:hAnsi="Arial" w:cs="Arial"/>
            <w:noProof/>
          </w:rPr>
          <w:t>Activities you would like to showcase</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_Toc273344970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21</w:t>
        </w:r>
        <w:r w:rsidRPr="0046708C">
          <w:rPr>
            <w:rFonts w:ascii="Arial" w:hAnsi="Arial" w:cs="Arial"/>
            <w:noProof/>
            <w:webHidden/>
            <w:sz w:val="22"/>
            <w:szCs w:val="22"/>
          </w:rPr>
          <w:fldChar w:fldCharType="end"/>
        </w:r>
      </w:hyperlink>
    </w:p>
    <w:p w:rsidR="0046708C" w:rsidRPr="0046708C" w:rsidRDefault="0046708C" w:rsidP="003B4453">
      <w:pPr>
        <w:pStyle w:val="TOC1"/>
        <w:rPr>
          <w:rStyle w:val="Hyperlink"/>
          <w:rFonts w:cs="Arial"/>
          <w:sz w:val="12"/>
          <w:szCs w:val="12"/>
        </w:rPr>
      </w:pPr>
    </w:p>
    <w:p w:rsidR="0046708C" w:rsidRPr="00F24855" w:rsidRDefault="00D14299" w:rsidP="003B4453">
      <w:pPr>
        <w:pStyle w:val="TOC1"/>
        <w:rPr>
          <w:rStyle w:val="Hyperlink"/>
          <w:rFonts w:cs="Arial"/>
          <w:sz w:val="22"/>
          <w:szCs w:val="22"/>
        </w:rPr>
      </w:pPr>
      <w:r w:rsidRPr="0046708C">
        <w:rPr>
          <w:rStyle w:val="Hyperlink"/>
          <w:rFonts w:cs="Arial"/>
        </w:rPr>
        <w:fldChar w:fldCharType="begin"/>
      </w:r>
      <w:r w:rsidRPr="0046708C">
        <w:rPr>
          <w:rStyle w:val="Hyperlink"/>
          <w:rFonts w:cs="Arial"/>
        </w:rPr>
        <w:instrText xml:space="preserve"> </w:instrText>
      </w:r>
      <w:r w:rsidRPr="0046708C">
        <w:instrText>HYPERLINK \l "_Toc273344971"</w:instrText>
      </w:r>
      <w:r w:rsidRPr="0046708C">
        <w:rPr>
          <w:rStyle w:val="Hyperlink"/>
          <w:rFonts w:cs="Arial"/>
        </w:rPr>
        <w:instrText xml:space="preserve"> </w:instrText>
      </w:r>
      <w:r w:rsidRPr="0046708C">
        <w:rPr>
          <w:rStyle w:val="Hyperlink"/>
          <w:rFonts w:cs="Arial"/>
        </w:rPr>
        <w:fldChar w:fldCharType="separate"/>
      </w:r>
      <w:r w:rsidRPr="00F24855">
        <w:rPr>
          <w:rStyle w:val="Hyperlink"/>
          <w:rFonts w:cs="Arial"/>
          <w:sz w:val="22"/>
          <w:szCs w:val="22"/>
        </w:rPr>
        <w:t>Section 4</w:t>
      </w:r>
    </w:p>
    <w:p w:rsidR="00D14299" w:rsidRPr="0046708C" w:rsidRDefault="00D14299" w:rsidP="003B4453">
      <w:pPr>
        <w:pStyle w:val="TOC1"/>
        <w:rPr>
          <w:lang w:eastAsia="en-AU"/>
        </w:rPr>
      </w:pPr>
      <w:r w:rsidRPr="00F24855">
        <w:rPr>
          <w:rStyle w:val="Hyperlink"/>
          <w:rFonts w:cs="Arial"/>
          <w:b w:val="0"/>
          <w:iCs/>
          <w:sz w:val="22"/>
          <w:szCs w:val="22"/>
        </w:rPr>
        <w:t xml:space="preserve">Reform Priority 3: School-Community Engagement </w:t>
      </w:r>
      <w:r w:rsidR="0046708C" w:rsidRPr="00F24855">
        <w:rPr>
          <w:rStyle w:val="Hyperlink"/>
          <w:rFonts w:cs="Arial"/>
          <w:b w:val="0"/>
          <w:iCs/>
          <w:sz w:val="22"/>
          <w:szCs w:val="22"/>
        </w:rPr>
        <w:t>&amp;</w:t>
      </w:r>
      <w:r w:rsidRPr="00F24855">
        <w:rPr>
          <w:rStyle w:val="Hyperlink"/>
          <w:rFonts w:cs="Arial"/>
          <w:b w:val="0"/>
          <w:iCs/>
          <w:sz w:val="22"/>
          <w:szCs w:val="22"/>
        </w:rPr>
        <w:t xml:space="preserve"> Extended Schools</w:t>
      </w:r>
      <w:r w:rsidRPr="00F24855">
        <w:rPr>
          <w:webHidden/>
          <w:sz w:val="22"/>
          <w:szCs w:val="22"/>
        </w:rPr>
        <w:tab/>
      </w:r>
      <w:r w:rsidRPr="0046708C">
        <w:rPr>
          <w:webHidden/>
          <w:sz w:val="22"/>
          <w:szCs w:val="22"/>
        </w:rPr>
        <w:fldChar w:fldCharType="begin"/>
      </w:r>
      <w:r w:rsidRPr="0046708C">
        <w:rPr>
          <w:webHidden/>
          <w:sz w:val="22"/>
          <w:szCs w:val="22"/>
        </w:rPr>
        <w:instrText xml:space="preserve"> PAGEREF _Toc273344971 \h </w:instrText>
      </w:r>
      <w:r w:rsidR="003B4453" w:rsidRPr="0046708C">
        <w:rPr>
          <w:sz w:val="22"/>
          <w:szCs w:val="22"/>
        </w:rPr>
      </w:r>
      <w:r w:rsidRPr="0046708C">
        <w:rPr>
          <w:webHidden/>
          <w:sz w:val="22"/>
          <w:szCs w:val="22"/>
        </w:rPr>
        <w:fldChar w:fldCharType="separate"/>
      </w:r>
      <w:r w:rsidR="00FC5521">
        <w:rPr>
          <w:webHidden/>
          <w:sz w:val="22"/>
          <w:szCs w:val="22"/>
        </w:rPr>
        <w:t>22</w:t>
      </w:r>
      <w:r w:rsidRPr="0046708C">
        <w:rPr>
          <w:webHidden/>
          <w:sz w:val="22"/>
          <w:szCs w:val="22"/>
        </w:rPr>
        <w:fldChar w:fldCharType="end"/>
      </w:r>
      <w:r w:rsidRPr="0046708C">
        <w:rPr>
          <w:rStyle w:val="Hyperlink"/>
          <w:rFonts w:cs="Arial"/>
        </w:rPr>
        <w:fldChar w:fldCharType="end"/>
      </w:r>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72" w:history="1">
        <w:r w:rsidRPr="0046708C">
          <w:rPr>
            <w:rStyle w:val="Hyperlink"/>
            <w:rFonts w:ascii="Arial" w:hAnsi="Arial" w:cs="Arial"/>
            <w:noProof/>
          </w:rPr>
          <w:t>Six month progress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_Toc273344972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22</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73" w:history="1">
        <w:r w:rsidRPr="0046708C">
          <w:rPr>
            <w:rStyle w:val="Hyperlink"/>
            <w:rFonts w:ascii="Arial" w:hAnsi="Arial" w:cs="Arial"/>
            <w:noProof/>
          </w:rPr>
          <w:t>Significant Achievements/Activities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_Toc273344973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23</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74" w:history="1">
        <w:r w:rsidRPr="0046708C">
          <w:rPr>
            <w:rStyle w:val="Hyperlink"/>
            <w:rFonts w:ascii="Arial" w:hAnsi="Arial" w:cs="Arial"/>
            <w:noProof/>
          </w:rPr>
          <w:t>Barriers to Progress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_Toc273344974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25</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75" w:history="1">
        <w:r w:rsidR="00E953C4">
          <w:rPr>
            <w:rStyle w:val="Hyperlink"/>
            <w:rFonts w:ascii="Arial" w:hAnsi="Arial" w:cs="Arial"/>
            <w:noProof/>
          </w:rPr>
          <w:t>Support for Indigenous s</w:t>
        </w:r>
        <w:r w:rsidRPr="0046708C">
          <w:rPr>
            <w:rStyle w:val="Hyperlink"/>
            <w:rFonts w:ascii="Arial" w:hAnsi="Arial" w:cs="Arial"/>
            <w:noProof/>
          </w:rPr>
          <w:t>tudents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_Toc273344975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25</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76" w:history="1">
        <w:r w:rsidRPr="0046708C">
          <w:rPr>
            <w:rStyle w:val="Hyperlink"/>
            <w:rFonts w:ascii="Arial" w:hAnsi="Arial" w:cs="Arial"/>
            <w:noProof/>
          </w:rPr>
          <w:t>Support for other cohorts</w:t>
        </w:r>
        <w:r w:rsidR="00E953C4">
          <w:rPr>
            <w:rStyle w:val="Hyperlink"/>
            <w:rFonts w:ascii="Arial" w:hAnsi="Arial" w:cs="Arial"/>
            <w:noProof/>
          </w:rPr>
          <w:t xml:space="preserve"> of students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_Toc273344976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25</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77" w:history="1">
        <w:r w:rsidRPr="0046708C">
          <w:rPr>
            <w:rStyle w:val="Hyperlink"/>
            <w:rFonts w:ascii="Arial" w:hAnsi="Arial" w:cs="Arial"/>
            <w:noProof/>
          </w:rPr>
          <w:t>Activities you would like to showcase</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_Toc273344977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25</w:t>
        </w:r>
        <w:r w:rsidRPr="0046708C">
          <w:rPr>
            <w:rFonts w:ascii="Arial" w:hAnsi="Arial" w:cs="Arial"/>
            <w:noProof/>
            <w:webHidden/>
            <w:sz w:val="22"/>
            <w:szCs w:val="22"/>
          </w:rPr>
          <w:fldChar w:fldCharType="end"/>
        </w:r>
      </w:hyperlink>
    </w:p>
    <w:p w:rsidR="0046708C" w:rsidRPr="0046708C" w:rsidRDefault="0046708C" w:rsidP="003B4453">
      <w:pPr>
        <w:pStyle w:val="TOC2"/>
        <w:tabs>
          <w:tab w:val="right" w:pos="10440"/>
        </w:tabs>
        <w:spacing w:before="0" w:after="120"/>
        <w:rPr>
          <w:rStyle w:val="Hyperlink"/>
          <w:rFonts w:ascii="Arial" w:hAnsi="Arial" w:cs="Arial"/>
          <w:noProof/>
          <w:sz w:val="12"/>
          <w:szCs w:val="12"/>
        </w:rPr>
      </w:pPr>
    </w:p>
    <w:p w:rsidR="0046708C" w:rsidRPr="00F24855" w:rsidRDefault="00D14299" w:rsidP="003B4453">
      <w:pPr>
        <w:pStyle w:val="TOC2"/>
        <w:tabs>
          <w:tab w:val="right" w:pos="10440"/>
        </w:tabs>
        <w:spacing w:before="0" w:after="120"/>
        <w:rPr>
          <w:rStyle w:val="Hyperlink"/>
          <w:rFonts w:ascii="Arial" w:hAnsi="Arial" w:cs="Arial"/>
          <w:noProof/>
          <w:sz w:val="22"/>
          <w:szCs w:val="22"/>
        </w:rPr>
      </w:pPr>
      <w:r w:rsidRPr="0046708C">
        <w:rPr>
          <w:rStyle w:val="Hyperlink"/>
          <w:rFonts w:ascii="Arial" w:hAnsi="Arial" w:cs="Arial"/>
          <w:noProof/>
        </w:rPr>
        <w:fldChar w:fldCharType="begin"/>
      </w:r>
      <w:r w:rsidRPr="0046708C">
        <w:rPr>
          <w:rStyle w:val="Hyperlink"/>
          <w:rFonts w:ascii="Arial" w:hAnsi="Arial" w:cs="Arial"/>
          <w:noProof/>
        </w:rPr>
        <w:instrText xml:space="preserve"> </w:instrText>
      </w:r>
      <w:r w:rsidRPr="0046708C">
        <w:rPr>
          <w:rFonts w:ascii="Arial" w:hAnsi="Arial" w:cs="Arial"/>
          <w:noProof/>
        </w:rPr>
        <w:instrText>HYPERLINK \l "_Toc273344978"</w:instrText>
      </w:r>
      <w:r w:rsidRPr="0046708C">
        <w:rPr>
          <w:rStyle w:val="Hyperlink"/>
          <w:rFonts w:ascii="Arial" w:hAnsi="Arial" w:cs="Arial"/>
          <w:noProof/>
        </w:rPr>
        <w:instrText xml:space="preserve"> </w:instrText>
      </w:r>
      <w:r w:rsidR="003B4453" w:rsidRPr="0046708C">
        <w:rPr>
          <w:rFonts w:ascii="Arial" w:hAnsi="Arial" w:cs="Arial"/>
          <w:noProof/>
          <w:color w:val="0000FF"/>
          <w:u w:val="single"/>
        </w:rPr>
      </w:r>
      <w:r w:rsidRPr="0046708C">
        <w:rPr>
          <w:rStyle w:val="Hyperlink"/>
          <w:rFonts w:ascii="Arial" w:hAnsi="Arial" w:cs="Arial"/>
          <w:noProof/>
        </w:rPr>
        <w:fldChar w:fldCharType="separate"/>
      </w:r>
      <w:r w:rsidR="0046708C" w:rsidRPr="00F24855">
        <w:rPr>
          <w:rStyle w:val="Hyperlink"/>
          <w:rFonts w:ascii="Arial" w:hAnsi="Arial" w:cs="Arial"/>
          <w:noProof/>
          <w:kern w:val="32"/>
          <w:sz w:val="22"/>
          <w:szCs w:val="22"/>
        </w:rPr>
        <w:t>SECTION 5</w:t>
      </w:r>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r w:rsidRPr="00F24855">
        <w:rPr>
          <w:rStyle w:val="Hyperlink"/>
          <w:rFonts w:ascii="Arial" w:hAnsi="Arial" w:cs="Arial"/>
          <w:b w:val="0"/>
          <w:noProof/>
          <w:sz w:val="22"/>
          <w:szCs w:val="22"/>
        </w:rPr>
        <w:t>M</w:t>
      </w:r>
      <w:r w:rsidR="0046708C" w:rsidRPr="00F24855">
        <w:rPr>
          <w:rStyle w:val="Hyperlink"/>
          <w:rFonts w:ascii="Arial" w:hAnsi="Arial" w:cs="Arial"/>
          <w:b w:val="0"/>
          <w:noProof/>
          <w:sz w:val="22"/>
          <w:szCs w:val="22"/>
        </w:rPr>
        <w:t>ILESTONE</w:t>
      </w:r>
      <w:r w:rsidR="0046708C" w:rsidRPr="00F24855">
        <w:rPr>
          <w:rStyle w:val="Hyperlink"/>
          <w:rFonts w:ascii="Arial" w:hAnsi="Arial" w:cs="Arial"/>
          <w:b w:val="0"/>
          <w:noProof/>
          <w:sz w:val="22"/>
          <w:szCs w:val="22"/>
          <w:u w:val="none"/>
        </w:rPr>
        <w:t xml:space="preserve"> REPORTING</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_Toc273344978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27</w:t>
      </w:r>
      <w:r w:rsidRPr="0046708C">
        <w:rPr>
          <w:rFonts w:ascii="Arial" w:hAnsi="Arial" w:cs="Arial"/>
          <w:noProof/>
          <w:webHidden/>
          <w:sz w:val="22"/>
          <w:szCs w:val="22"/>
        </w:rPr>
        <w:fldChar w:fldCharType="end"/>
      </w:r>
      <w:r w:rsidRPr="0046708C">
        <w:rPr>
          <w:rStyle w:val="Hyperlink"/>
          <w:rFonts w:ascii="Arial" w:hAnsi="Arial" w:cs="Arial"/>
          <w:noProof/>
        </w:rPr>
        <w:fldChar w:fldCharType="end"/>
      </w:r>
    </w:p>
    <w:p w:rsidR="00D14299" w:rsidRPr="0046708C" w:rsidRDefault="00D14299" w:rsidP="00BA4CBA">
      <w:pPr>
        <w:pStyle w:val="TOC2"/>
        <w:tabs>
          <w:tab w:val="left" w:pos="4680"/>
          <w:tab w:val="right" w:pos="10440"/>
        </w:tabs>
        <w:spacing w:before="0" w:after="120"/>
        <w:rPr>
          <w:rFonts w:ascii="Arial" w:hAnsi="Arial" w:cs="Arial"/>
          <w:b w:val="0"/>
          <w:bCs w:val="0"/>
          <w:noProof/>
          <w:sz w:val="24"/>
          <w:szCs w:val="24"/>
          <w:lang w:eastAsia="en-AU"/>
        </w:rPr>
      </w:pPr>
      <w:hyperlink w:anchor="_Toc273344979" w:history="1">
        <w:r w:rsidRPr="0046708C">
          <w:rPr>
            <w:rStyle w:val="Hyperlink"/>
            <w:rFonts w:ascii="Arial" w:hAnsi="Arial" w:cs="Arial"/>
            <w:noProof/>
          </w:rPr>
          <w:t>Reform Priority 1: Leadership and Teacher Capacity</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_Toc273344979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27</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81" w:history="1">
        <w:r w:rsidRPr="0046708C">
          <w:rPr>
            <w:rStyle w:val="Hyperlink"/>
            <w:rFonts w:ascii="Arial" w:hAnsi="Arial" w:cs="Arial"/>
            <w:noProof/>
          </w:rPr>
          <w:t>Reform Priority 2: Recognition &amp; Response to Individual Learning Needs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_Toc273344981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30</w:t>
        </w:r>
        <w:r w:rsidRPr="0046708C">
          <w:rPr>
            <w:rFonts w:ascii="Arial" w:hAnsi="Arial" w:cs="Arial"/>
            <w:noProof/>
            <w:webHidden/>
            <w:sz w:val="22"/>
            <w:szCs w:val="22"/>
          </w:rPr>
          <w:fldChar w:fldCharType="end"/>
        </w:r>
      </w:hyperlink>
    </w:p>
    <w:p w:rsidR="00D14299" w:rsidRPr="0046708C" w:rsidRDefault="00D14299" w:rsidP="003B4453">
      <w:pPr>
        <w:pStyle w:val="TOC2"/>
        <w:tabs>
          <w:tab w:val="right" w:pos="10440"/>
        </w:tabs>
        <w:spacing w:before="0" w:after="120"/>
        <w:rPr>
          <w:rFonts w:ascii="Arial" w:hAnsi="Arial" w:cs="Arial"/>
          <w:b w:val="0"/>
          <w:bCs w:val="0"/>
          <w:noProof/>
          <w:sz w:val="24"/>
          <w:szCs w:val="24"/>
          <w:lang w:eastAsia="en-AU"/>
        </w:rPr>
      </w:pPr>
      <w:hyperlink w:anchor="_Toc273344983" w:history="1">
        <w:r w:rsidR="00E953C4">
          <w:rPr>
            <w:rStyle w:val="Hyperlink"/>
            <w:rFonts w:ascii="Arial" w:hAnsi="Arial" w:cs="Arial"/>
            <w:noProof/>
          </w:rPr>
          <w:t>Reform Priority 3</w:t>
        </w:r>
        <w:r w:rsidRPr="0046708C">
          <w:rPr>
            <w:rStyle w:val="Hyperlink"/>
            <w:rFonts w:ascii="Arial" w:hAnsi="Arial" w:cs="Arial"/>
            <w:noProof/>
          </w:rPr>
          <w:t xml:space="preserve">: </w:t>
        </w:r>
        <w:r w:rsidR="00E953C4">
          <w:rPr>
            <w:rStyle w:val="Hyperlink"/>
            <w:rFonts w:ascii="Arial" w:hAnsi="Arial" w:cs="Arial"/>
            <w:noProof/>
          </w:rPr>
          <w:t>School-Community Engagement &amp; Extended Schools</w:t>
        </w:r>
        <w:r w:rsidRPr="0046708C">
          <w:rPr>
            <w:rFonts w:ascii="Arial" w:hAnsi="Arial" w:cs="Arial"/>
            <w:noProof/>
            <w:webHidden/>
          </w:rPr>
          <w:tab/>
        </w:r>
        <w:r w:rsidRPr="0046708C">
          <w:rPr>
            <w:rFonts w:ascii="Arial" w:hAnsi="Arial" w:cs="Arial"/>
            <w:noProof/>
            <w:webHidden/>
            <w:sz w:val="22"/>
            <w:szCs w:val="22"/>
          </w:rPr>
          <w:fldChar w:fldCharType="begin"/>
        </w:r>
        <w:r w:rsidRPr="0046708C">
          <w:rPr>
            <w:rFonts w:ascii="Arial" w:hAnsi="Arial" w:cs="Arial"/>
            <w:noProof/>
            <w:webHidden/>
            <w:sz w:val="22"/>
            <w:szCs w:val="22"/>
          </w:rPr>
          <w:instrText xml:space="preserve"> PAGEREF _Toc273344983 \h </w:instrText>
        </w:r>
        <w:r w:rsidR="003B4453" w:rsidRPr="0046708C">
          <w:rPr>
            <w:rFonts w:ascii="Arial" w:hAnsi="Arial" w:cs="Arial"/>
            <w:noProof/>
            <w:sz w:val="22"/>
            <w:szCs w:val="22"/>
          </w:rPr>
        </w:r>
        <w:r w:rsidRPr="0046708C">
          <w:rPr>
            <w:rFonts w:ascii="Arial" w:hAnsi="Arial" w:cs="Arial"/>
            <w:noProof/>
            <w:webHidden/>
            <w:sz w:val="22"/>
            <w:szCs w:val="22"/>
          </w:rPr>
          <w:fldChar w:fldCharType="separate"/>
        </w:r>
        <w:r w:rsidR="00FC5521">
          <w:rPr>
            <w:rFonts w:ascii="Arial" w:hAnsi="Arial" w:cs="Arial"/>
            <w:noProof/>
            <w:webHidden/>
            <w:sz w:val="22"/>
            <w:szCs w:val="22"/>
          </w:rPr>
          <w:t>31</w:t>
        </w:r>
        <w:r w:rsidRPr="0046708C">
          <w:rPr>
            <w:rFonts w:ascii="Arial" w:hAnsi="Arial" w:cs="Arial"/>
            <w:noProof/>
            <w:webHidden/>
            <w:sz w:val="22"/>
            <w:szCs w:val="22"/>
          </w:rPr>
          <w:fldChar w:fldCharType="end"/>
        </w:r>
      </w:hyperlink>
    </w:p>
    <w:p w:rsidR="000E31D3" w:rsidRDefault="00D14299" w:rsidP="00A74D96">
      <w:pPr>
        <w:pStyle w:val="Heading1"/>
      </w:pPr>
      <w:r>
        <w:fldChar w:fldCharType="end"/>
      </w:r>
    </w:p>
    <w:p w:rsidR="00A74D96" w:rsidRPr="000E31D3" w:rsidRDefault="000E31D3" w:rsidP="00A74D96">
      <w:pPr>
        <w:pStyle w:val="Heading1"/>
        <w:rPr>
          <w:sz w:val="20"/>
          <w:szCs w:val="20"/>
        </w:rPr>
      </w:pPr>
      <w:r>
        <w:br w:type="page"/>
      </w: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9"/>
      </w:tblGrid>
      <w:tr w:rsidR="0096612C" w:rsidRPr="00EF531F" w:rsidTr="003A4157">
        <w:trPr>
          <w:trHeight w:val="544"/>
        </w:trPr>
        <w:tc>
          <w:tcPr>
            <w:tcW w:w="10529" w:type="dxa"/>
          </w:tcPr>
          <w:p w:rsidR="0096612C" w:rsidRPr="00EF531F" w:rsidRDefault="0096612C" w:rsidP="00823B8B">
            <w:pPr>
              <w:pStyle w:val="Heading1"/>
              <w:spacing w:before="80" w:after="80"/>
              <w:jc w:val="center"/>
            </w:pPr>
            <w:bookmarkStart w:id="4" w:name="_Toc273344038"/>
            <w:bookmarkStart w:id="5" w:name="_Toc273344194"/>
            <w:bookmarkStart w:id="6" w:name="_Toc273344952"/>
            <w:r w:rsidRPr="00EF531F">
              <w:t xml:space="preserve">Section 1 – </w:t>
            </w:r>
            <w:r w:rsidRPr="00A74D96">
              <w:rPr>
                <w:rStyle w:val="Heading2Char1"/>
                <w:rFonts w:ascii="Arial" w:hAnsi="Arial" w:cs="Arial"/>
                <w:b/>
                <w:i w:val="0"/>
                <w:sz w:val="32"/>
                <w:szCs w:val="32"/>
              </w:rPr>
              <w:t>Overview/Summary of Progress</w:t>
            </w:r>
            <w:bookmarkEnd w:id="4"/>
            <w:bookmarkEnd w:id="5"/>
            <w:bookmarkEnd w:id="6"/>
          </w:p>
        </w:tc>
      </w:tr>
      <w:tr w:rsidR="0096612C" w:rsidRPr="00EF531F" w:rsidTr="00BA4CBA">
        <w:tc>
          <w:tcPr>
            <w:tcW w:w="10529" w:type="dxa"/>
          </w:tcPr>
          <w:p w:rsidR="0096612C" w:rsidRPr="00F24855" w:rsidRDefault="0096612C" w:rsidP="009D27B6">
            <w:pPr>
              <w:pStyle w:val="Default"/>
              <w:spacing w:before="240" w:after="120" w:line="360" w:lineRule="auto"/>
              <w:jc w:val="both"/>
              <w:rPr>
                <w:color w:val="auto"/>
                <w:sz w:val="20"/>
                <w:szCs w:val="20"/>
                <w:lang w:val="en-US" w:eastAsia="en-US"/>
              </w:rPr>
            </w:pPr>
            <w:smartTag w:uri="urn:schemas-microsoft-com:office:smarttags" w:element="place">
              <w:smartTag w:uri="urn:schemas-microsoft-com:office:smarttags" w:element="State">
                <w:r w:rsidRPr="00F24855">
                  <w:rPr>
                    <w:color w:val="auto"/>
                    <w:sz w:val="20"/>
                    <w:szCs w:val="20"/>
                    <w:lang w:val="en-US" w:eastAsia="en-US"/>
                  </w:rPr>
                  <w:t>Victoria</w:t>
                </w:r>
              </w:smartTag>
            </w:smartTag>
            <w:r w:rsidRPr="00F24855">
              <w:rPr>
                <w:color w:val="auto"/>
                <w:sz w:val="20"/>
                <w:szCs w:val="20"/>
                <w:lang w:val="en-US" w:eastAsia="en-US"/>
              </w:rPr>
              <w:t xml:space="preserve"> is progressing well in the implementation of the </w:t>
            </w:r>
            <w:r w:rsidRPr="00F24855">
              <w:rPr>
                <w:i/>
                <w:color w:val="auto"/>
                <w:sz w:val="20"/>
                <w:szCs w:val="20"/>
                <w:lang w:val="en-US" w:eastAsia="en-US"/>
              </w:rPr>
              <w:t>Smarter Schools</w:t>
            </w:r>
            <w:r w:rsidRPr="00F24855">
              <w:rPr>
                <w:color w:val="auto"/>
                <w:sz w:val="20"/>
                <w:szCs w:val="20"/>
                <w:lang w:val="en-US" w:eastAsia="en-US"/>
              </w:rPr>
              <w:t xml:space="preserve"> National Partnerships (NPs)</w:t>
            </w:r>
            <w:r w:rsidR="001A47C4" w:rsidRPr="00F24855">
              <w:rPr>
                <w:color w:val="auto"/>
                <w:sz w:val="20"/>
                <w:szCs w:val="20"/>
                <w:lang w:val="en-US" w:eastAsia="en-US"/>
              </w:rPr>
              <w:t>, achieving significant progress i</w:t>
            </w:r>
            <w:r w:rsidRPr="00F24855">
              <w:rPr>
                <w:color w:val="auto"/>
                <w:sz w:val="20"/>
                <w:szCs w:val="20"/>
                <w:lang w:val="en-US" w:eastAsia="en-US"/>
              </w:rPr>
              <w:t>n the January to June 2010 period</w:t>
            </w:r>
            <w:r w:rsidR="009D6126" w:rsidRPr="00F24855">
              <w:rPr>
                <w:color w:val="auto"/>
                <w:sz w:val="20"/>
                <w:szCs w:val="20"/>
                <w:lang w:val="en-US" w:eastAsia="en-US"/>
              </w:rPr>
              <w:t>.</w:t>
            </w:r>
          </w:p>
          <w:p w:rsidR="0096612C" w:rsidRPr="00F24855" w:rsidRDefault="0096612C" w:rsidP="009D27B6">
            <w:pPr>
              <w:pStyle w:val="Default"/>
              <w:spacing w:before="120" w:after="120" w:line="360" w:lineRule="auto"/>
              <w:jc w:val="both"/>
              <w:rPr>
                <w:color w:val="auto"/>
                <w:sz w:val="20"/>
                <w:szCs w:val="20"/>
                <w:lang w:val="en-US" w:eastAsia="en-US"/>
              </w:rPr>
            </w:pPr>
            <w:r w:rsidRPr="00F24855">
              <w:rPr>
                <w:color w:val="auto"/>
                <w:sz w:val="20"/>
                <w:szCs w:val="20"/>
                <w:lang w:val="en-US" w:eastAsia="en-US"/>
              </w:rPr>
              <w:t>Although well advanced i</w:t>
            </w:r>
            <w:r w:rsidR="00D9064A" w:rsidRPr="00F24855">
              <w:rPr>
                <w:color w:val="auto"/>
                <w:sz w:val="20"/>
                <w:szCs w:val="20"/>
                <w:lang w:val="en-US" w:eastAsia="en-US"/>
              </w:rPr>
              <w:t>n many of the NP reform areas,</w:t>
            </w:r>
            <w:r w:rsidRPr="00F24855">
              <w:rPr>
                <w:color w:val="auto"/>
                <w:sz w:val="20"/>
                <w:szCs w:val="20"/>
                <w:lang w:val="en-US" w:eastAsia="en-US"/>
              </w:rPr>
              <w:t xml:space="preserve"> </w:t>
            </w:r>
            <w:smartTag w:uri="urn:schemas-microsoft-com:office:smarttags" w:element="place">
              <w:smartTag w:uri="urn:schemas-microsoft-com:office:smarttags" w:element="State">
                <w:r w:rsidRPr="00F24855">
                  <w:rPr>
                    <w:color w:val="auto"/>
                    <w:sz w:val="20"/>
                    <w:szCs w:val="20"/>
                    <w:lang w:val="en-US" w:eastAsia="en-US"/>
                  </w:rPr>
                  <w:t>Victoria</w:t>
                </w:r>
              </w:smartTag>
            </w:smartTag>
            <w:r w:rsidRPr="00F24855">
              <w:rPr>
                <w:color w:val="auto"/>
                <w:sz w:val="20"/>
                <w:szCs w:val="20"/>
                <w:lang w:val="en-US" w:eastAsia="en-US"/>
              </w:rPr>
              <w:t xml:space="preserve"> continues with innovative and ambitious reforms to further improve</w:t>
            </w:r>
            <w:r w:rsidR="00763747">
              <w:rPr>
                <w:color w:val="auto"/>
                <w:sz w:val="20"/>
                <w:szCs w:val="20"/>
                <w:lang w:val="en-US" w:eastAsia="en-US"/>
              </w:rPr>
              <w:t xml:space="preserve"> literacy and numeracy outcomes; t</w:t>
            </w:r>
            <w:r w:rsidRPr="00F24855">
              <w:rPr>
                <w:color w:val="auto"/>
                <w:sz w:val="20"/>
                <w:szCs w:val="20"/>
                <w:lang w:val="en-US" w:eastAsia="en-US"/>
              </w:rPr>
              <w:t>o improve the knowledge, skills and practice of Victorian teachers and leaders</w:t>
            </w:r>
            <w:r w:rsidR="00763747">
              <w:rPr>
                <w:color w:val="auto"/>
                <w:sz w:val="20"/>
                <w:szCs w:val="20"/>
                <w:lang w:val="en-US" w:eastAsia="en-US"/>
              </w:rPr>
              <w:t>;</w:t>
            </w:r>
            <w:r w:rsidRPr="00F24855">
              <w:rPr>
                <w:color w:val="auto"/>
                <w:sz w:val="20"/>
                <w:szCs w:val="20"/>
                <w:lang w:val="en-US" w:eastAsia="en-US"/>
              </w:rPr>
              <w:t xml:space="preserve"> and to improve education outcomes for low SES school communities. </w:t>
            </w:r>
          </w:p>
          <w:p w:rsidR="00D9064A" w:rsidRPr="00F24855" w:rsidRDefault="00D9064A" w:rsidP="00D11DB6">
            <w:pPr>
              <w:pStyle w:val="Default"/>
              <w:spacing w:before="120" w:after="120"/>
              <w:jc w:val="both"/>
              <w:rPr>
                <w:color w:val="auto"/>
                <w:sz w:val="20"/>
                <w:szCs w:val="20"/>
                <w:lang w:val="en-US" w:eastAsia="en-US"/>
              </w:rPr>
            </w:pPr>
          </w:p>
          <w:p w:rsidR="0096612C" w:rsidRPr="00F24855" w:rsidRDefault="0096612C" w:rsidP="00B46B85">
            <w:pPr>
              <w:pStyle w:val="Default"/>
              <w:spacing w:before="120" w:line="360" w:lineRule="auto"/>
              <w:jc w:val="both"/>
              <w:rPr>
                <w:b/>
                <w:color w:val="auto"/>
                <w:sz w:val="20"/>
                <w:szCs w:val="20"/>
                <w:u w:val="single"/>
                <w:lang w:eastAsia="en-US"/>
              </w:rPr>
            </w:pPr>
            <w:smartTag w:uri="urn:schemas-microsoft-com:office:smarttags" w:element="place">
              <w:smartTag w:uri="urn:schemas-microsoft-com:office:smarttags" w:element="State">
                <w:r w:rsidRPr="00F24855">
                  <w:rPr>
                    <w:b/>
                    <w:color w:val="auto"/>
                    <w:sz w:val="20"/>
                    <w:szCs w:val="20"/>
                    <w:u w:val="single"/>
                    <w:lang w:eastAsia="en-US"/>
                  </w:rPr>
                  <w:t>Victoria</w:t>
                </w:r>
              </w:smartTag>
            </w:smartTag>
            <w:r w:rsidRPr="00F24855">
              <w:rPr>
                <w:b/>
                <w:color w:val="auto"/>
                <w:sz w:val="20"/>
                <w:szCs w:val="20"/>
                <w:u w:val="single"/>
                <w:lang w:eastAsia="en-US"/>
              </w:rPr>
              <w:t xml:space="preserve">’s Approach to </w:t>
            </w:r>
            <w:r w:rsidRPr="00F24855">
              <w:rPr>
                <w:b/>
                <w:i/>
                <w:color w:val="auto"/>
                <w:sz w:val="20"/>
                <w:szCs w:val="20"/>
                <w:u w:val="single"/>
                <w:lang w:eastAsia="en-US"/>
              </w:rPr>
              <w:t>Smarter Schools</w:t>
            </w:r>
            <w:r w:rsidRPr="00F24855">
              <w:rPr>
                <w:b/>
                <w:color w:val="auto"/>
                <w:sz w:val="20"/>
                <w:szCs w:val="20"/>
                <w:u w:val="single"/>
                <w:lang w:eastAsia="en-US"/>
              </w:rPr>
              <w:t xml:space="preserve"> National Partnerships</w:t>
            </w:r>
          </w:p>
          <w:p w:rsidR="0096612C" w:rsidRDefault="00444EDD" w:rsidP="00B46B85">
            <w:pPr>
              <w:pStyle w:val="Bodytext0"/>
              <w:spacing w:before="120" w:line="360" w:lineRule="auto"/>
              <w:jc w:val="both"/>
              <w:rPr>
                <w:rFonts w:cs="Arial"/>
              </w:rPr>
            </w:pPr>
            <w:r w:rsidRPr="00F24855">
              <w:rPr>
                <w:rFonts w:cs="Arial"/>
              </w:rPr>
              <w:t xml:space="preserve">While each Victorian school sector is responsible for implementation of the </w:t>
            </w:r>
            <w:r w:rsidR="00DC6259" w:rsidRPr="00F24855">
              <w:rPr>
                <w:rFonts w:cs="Arial"/>
              </w:rPr>
              <w:t>NPs</w:t>
            </w:r>
            <w:r w:rsidRPr="00F24855">
              <w:rPr>
                <w:rFonts w:cs="Arial"/>
              </w:rPr>
              <w:t xml:space="preserve">, </w:t>
            </w:r>
            <w:smartTag w:uri="urn:schemas-microsoft-com:office:smarttags" w:element="place">
              <w:smartTag w:uri="urn:schemas-microsoft-com:office:smarttags" w:element="State">
                <w:r w:rsidR="0096612C" w:rsidRPr="00F24855">
                  <w:rPr>
                    <w:rFonts w:cs="Arial"/>
                  </w:rPr>
                  <w:t>Victoria</w:t>
                </w:r>
              </w:smartTag>
            </w:smartTag>
            <w:r w:rsidR="0096612C" w:rsidRPr="00F24855">
              <w:rPr>
                <w:rFonts w:cs="Arial"/>
              </w:rPr>
              <w:t xml:space="preserve"> has sought to integrate the partnership initiatives across the NPs to create a cohesive and comprehensive approach to school improvement. To achieve this, </w:t>
            </w:r>
            <w:smartTag w:uri="urn:schemas-microsoft-com:office:smarttags" w:element="State">
              <w:smartTag w:uri="urn:schemas-microsoft-com:office:smarttags" w:element="place">
                <w:r w:rsidR="0096612C" w:rsidRPr="00F24855">
                  <w:rPr>
                    <w:rFonts w:cs="Arial"/>
                  </w:rPr>
                  <w:t>Victoria</w:t>
                </w:r>
              </w:smartTag>
            </w:smartTag>
            <w:r w:rsidR="0096612C" w:rsidRPr="00F24855">
              <w:rPr>
                <w:rFonts w:cs="Arial"/>
              </w:rPr>
              <w:t xml:space="preserve"> has focused on three key reform priorities:</w:t>
            </w:r>
          </w:p>
          <w:p w:rsidR="00D11DB6" w:rsidRPr="00F24855" w:rsidRDefault="00D11DB6" w:rsidP="00D11DB6">
            <w:pPr>
              <w:pStyle w:val="Bodytext0"/>
              <w:spacing w:before="120" w:line="240" w:lineRule="auto"/>
              <w:jc w:val="both"/>
              <w:rPr>
                <w:rFonts w:cs="Arial"/>
              </w:rPr>
            </w:pPr>
          </w:p>
          <w:p w:rsidR="0096612C" w:rsidRPr="00F24855" w:rsidRDefault="0096612C" w:rsidP="00B46B85">
            <w:pPr>
              <w:pStyle w:val="CHead"/>
              <w:spacing w:before="120" w:after="120" w:line="360" w:lineRule="auto"/>
              <w:jc w:val="both"/>
              <w:rPr>
                <w:rFonts w:cs="Arial"/>
                <w:color w:val="auto"/>
                <w:sz w:val="20"/>
                <w:szCs w:val="20"/>
              </w:rPr>
            </w:pPr>
            <w:bookmarkStart w:id="7" w:name="_Toc226858137"/>
            <w:r w:rsidRPr="00F24855">
              <w:rPr>
                <w:rFonts w:cs="Arial"/>
                <w:color w:val="auto"/>
                <w:spacing w:val="0"/>
                <w:sz w:val="20"/>
                <w:szCs w:val="20"/>
              </w:rPr>
              <w:t xml:space="preserve">1. </w:t>
            </w:r>
            <w:r w:rsidRPr="00F24855">
              <w:rPr>
                <w:rFonts w:cs="Arial"/>
                <w:color w:val="auto"/>
                <w:sz w:val="20"/>
                <w:szCs w:val="20"/>
              </w:rPr>
              <w:t>Leadership and Teacher Capacity</w:t>
            </w:r>
            <w:bookmarkEnd w:id="7"/>
          </w:p>
          <w:p w:rsidR="0096612C" w:rsidRPr="00F24855" w:rsidRDefault="00BD17CE" w:rsidP="00B46B85">
            <w:pPr>
              <w:pStyle w:val="Bodytext0"/>
              <w:spacing w:before="120" w:line="360" w:lineRule="auto"/>
              <w:jc w:val="both"/>
              <w:rPr>
                <w:rFonts w:cs="Arial"/>
              </w:rPr>
            </w:pPr>
            <w:r w:rsidRPr="00F24855">
              <w:rPr>
                <w:rFonts w:cs="Arial"/>
              </w:rPr>
              <w:t xml:space="preserve">Quality teaching is critical to improving student outcomes. The Victorian Implementation Plan (VIP) includes a significant </w:t>
            </w:r>
            <w:r w:rsidR="00E953C4" w:rsidRPr="00F24855">
              <w:rPr>
                <w:rFonts w:cs="Arial"/>
              </w:rPr>
              <w:t xml:space="preserve">state and sector </w:t>
            </w:r>
            <w:r w:rsidRPr="00F24855">
              <w:rPr>
                <w:rFonts w:cs="Arial"/>
              </w:rPr>
              <w:t xml:space="preserve">emphasis on workforce capability strategies to assure quality delivery at the </w:t>
            </w:r>
            <w:r w:rsidR="00E953C4" w:rsidRPr="00F24855">
              <w:rPr>
                <w:rFonts w:cs="Arial"/>
              </w:rPr>
              <w:t>system</w:t>
            </w:r>
            <w:r w:rsidRPr="00F24855">
              <w:rPr>
                <w:rFonts w:cs="Arial"/>
              </w:rPr>
              <w:t xml:space="preserve"> and school level. Victoria is implementing high leverage, high impact initiatives to provide Victorian teachers and leaders with </w:t>
            </w:r>
            <w:r w:rsidR="00E953C4" w:rsidRPr="00F24855">
              <w:rPr>
                <w:rFonts w:cs="Arial"/>
              </w:rPr>
              <w:t>specialist skills and knowledge.</w:t>
            </w:r>
            <w:r w:rsidR="0096612C" w:rsidRPr="00F24855">
              <w:rPr>
                <w:rFonts w:cs="Arial"/>
              </w:rPr>
              <w:t xml:space="preserve"> </w:t>
            </w:r>
            <w:r w:rsidR="00E953C4" w:rsidRPr="00F24855">
              <w:rPr>
                <w:rFonts w:cs="Arial"/>
              </w:rPr>
              <w:t>This ranges</w:t>
            </w:r>
            <w:r w:rsidR="0096612C" w:rsidRPr="00F24855">
              <w:rPr>
                <w:rFonts w:cs="Arial"/>
              </w:rPr>
              <w:t xml:space="preserve"> from literacy and numeracy </w:t>
            </w:r>
            <w:r w:rsidRPr="00F24855">
              <w:rPr>
                <w:rFonts w:cs="Arial"/>
              </w:rPr>
              <w:t>proficiency,</w:t>
            </w:r>
            <w:r w:rsidR="00E953C4" w:rsidRPr="00F24855">
              <w:rPr>
                <w:rFonts w:cs="Arial"/>
              </w:rPr>
              <w:t xml:space="preserve"> </w:t>
            </w:r>
            <w:r w:rsidR="0096612C" w:rsidRPr="00F24855">
              <w:rPr>
                <w:rFonts w:cs="Arial"/>
              </w:rPr>
              <w:t xml:space="preserve">leadership, mentoring and coaching expertise, to assessment and data </w:t>
            </w:r>
            <w:r w:rsidR="00E953C4" w:rsidRPr="00F24855">
              <w:rPr>
                <w:rFonts w:cs="Arial"/>
              </w:rPr>
              <w:t>management</w:t>
            </w:r>
            <w:r w:rsidR="0096612C" w:rsidRPr="00F24855">
              <w:rPr>
                <w:rFonts w:cs="Arial"/>
              </w:rPr>
              <w:t xml:space="preserve"> and community engagement</w:t>
            </w:r>
            <w:r w:rsidR="00E953C4" w:rsidRPr="00F24855">
              <w:rPr>
                <w:rFonts w:cs="Arial"/>
              </w:rPr>
              <w:t xml:space="preserve"> expertise</w:t>
            </w:r>
            <w:r w:rsidR="0096612C" w:rsidRPr="00F24855">
              <w:rPr>
                <w:rFonts w:cs="Arial"/>
              </w:rPr>
              <w:t xml:space="preserve">. </w:t>
            </w:r>
          </w:p>
          <w:p w:rsidR="0096612C" w:rsidRPr="00F24855" w:rsidRDefault="0096612C" w:rsidP="00B46B85">
            <w:pPr>
              <w:pStyle w:val="Bodytext0"/>
              <w:spacing w:before="120" w:line="360" w:lineRule="auto"/>
              <w:jc w:val="both"/>
              <w:rPr>
                <w:rFonts w:cs="Arial"/>
              </w:rPr>
            </w:pPr>
            <w:r w:rsidRPr="00F24855">
              <w:rPr>
                <w:rFonts w:cs="Arial"/>
              </w:rPr>
              <w:t xml:space="preserve">Key Achievements for </w:t>
            </w:r>
            <w:smartTag w:uri="urn:schemas-microsoft-com:office:smarttags" w:element="place">
              <w:smartTag w:uri="urn:schemas-microsoft-com:office:smarttags" w:element="State">
                <w:r w:rsidRPr="00F24855">
                  <w:rPr>
                    <w:rFonts w:cs="Arial"/>
                  </w:rPr>
                  <w:t>Victoria</w:t>
                </w:r>
              </w:smartTag>
            </w:smartTag>
            <w:r w:rsidRPr="00F24855">
              <w:rPr>
                <w:rFonts w:cs="Arial"/>
              </w:rPr>
              <w:t xml:space="preserve"> from January</w:t>
            </w:r>
            <w:r w:rsidR="00763747">
              <w:rPr>
                <w:rFonts w:cs="Arial"/>
              </w:rPr>
              <w:t xml:space="preserve"> 2010</w:t>
            </w:r>
            <w:r w:rsidRPr="00F24855">
              <w:rPr>
                <w:rFonts w:cs="Arial"/>
              </w:rPr>
              <w:t xml:space="preserve"> – June 2010 include:</w:t>
            </w:r>
          </w:p>
          <w:p w:rsidR="0096612C" w:rsidRPr="00F24855" w:rsidRDefault="0096612C" w:rsidP="0073023B">
            <w:pPr>
              <w:pStyle w:val="Bodytext0"/>
              <w:numPr>
                <w:ilvl w:val="0"/>
                <w:numId w:val="25"/>
              </w:numPr>
              <w:spacing w:before="120" w:line="360" w:lineRule="auto"/>
              <w:jc w:val="both"/>
              <w:rPr>
                <w:rFonts w:cs="Arial"/>
              </w:rPr>
            </w:pPr>
            <w:r w:rsidRPr="00F24855">
              <w:rPr>
                <w:rFonts w:cs="Arial"/>
              </w:rPr>
              <w:t xml:space="preserve">96 coaches participating in the </w:t>
            </w:r>
            <w:r w:rsidR="00447A8E" w:rsidRPr="00F24855">
              <w:rPr>
                <w:rFonts w:cs="Arial"/>
              </w:rPr>
              <w:t>Bastow Institute</w:t>
            </w:r>
            <w:r w:rsidR="000014AA">
              <w:rPr>
                <w:rFonts w:cs="Arial"/>
              </w:rPr>
              <w:t xml:space="preserve"> of Educational Leadership,</w:t>
            </w:r>
            <w:r w:rsidR="00447A8E" w:rsidRPr="00F24855">
              <w:rPr>
                <w:rFonts w:cs="Arial"/>
              </w:rPr>
              <w:t xml:space="preserve"> </w:t>
            </w:r>
            <w:r w:rsidRPr="00F24855">
              <w:rPr>
                <w:rFonts w:cs="Arial"/>
              </w:rPr>
              <w:t>Numeracy and Instructional Coach</w:t>
            </w:r>
            <w:r w:rsidR="00E953C4" w:rsidRPr="00F24855">
              <w:rPr>
                <w:rFonts w:cs="Arial"/>
              </w:rPr>
              <w:t xml:space="preserve"> Training programs</w:t>
            </w:r>
            <w:r w:rsidR="001F2994" w:rsidRPr="00F24855">
              <w:rPr>
                <w:rFonts w:cs="Arial"/>
              </w:rPr>
              <w:t>,</w:t>
            </w:r>
            <w:r w:rsidR="00E953C4" w:rsidRPr="00F24855">
              <w:rPr>
                <w:rFonts w:cs="Arial"/>
              </w:rPr>
              <w:t xml:space="preserve"> </w:t>
            </w:r>
            <w:r w:rsidRPr="00F24855">
              <w:rPr>
                <w:rFonts w:cs="Arial"/>
              </w:rPr>
              <w:t xml:space="preserve">104 participants in the </w:t>
            </w:r>
            <w:r w:rsidR="00E953C4" w:rsidRPr="00F24855">
              <w:rPr>
                <w:rFonts w:cs="Arial"/>
              </w:rPr>
              <w:t>Literacy Coach Training programs</w:t>
            </w:r>
            <w:r w:rsidR="001F2994" w:rsidRPr="00F24855">
              <w:rPr>
                <w:rFonts w:cs="Arial"/>
              </w:rPr>
              <w:t xml:space="preserve"> and a further 20 system appointed Literacy and Numeracy Coaches </w:t>
            </w:r>
            <w:r w:rsidR="00763747">
              <w:rPr>
                <w:rFonts w:cs="Arial"/>
              </w:rPr>
              <w:t>participating</w:t>
            </w:r>
            <w:r w:rsidR="001F2994" w:rsidRPr="00F24855">
              <w:rPr>
                <w:rFonts w:cs="Arial"/>
              </w:rPr>
              <w:t xml:space="preserve"> in intensive training to enable effective school support.</w:t>
            </w:r>
          </w:p>
          <w:p w:rsidR="0096612C" w:rsidRPr="00F24855" w:rsidRDefault="0096612C" w:rsidP="0073023B">
            <w:pPr>
              <w:pStyle w:val="Bodytext0"/>
              <w:numPr>
                <w:ilvl w:val="0"/>
                <w:numId w:val="25"/>
              </w:numPr>
              <w:spacing w:before="120" w:line="360" w:lineRule="auto"/>
              <w:jc w:val="both"/>
              <w:rPr>
                <w:rFonts w:cs="Arial"/>
              </w:rPr>
            </w:pPr>
            <w:r w:rsidRPr="00F24855">
              <w:rPr>
                <w:rFonts w:cs="Arial"/>
              </w:rPr>
              <w:t>Over 1300 teachers and school leaders attended literacy</w:t>
            </w:r>
            <w:r w:rsidR="00E953C4" w:rsidRPr="00F24855">
              <w:rPr>
                <w:rFonts w:cs="Arial"/>
              </w:rPr>
              <w:t xml:space="preserve"> and/</w:t>
            </w:r>
            <w:r w:rsidRPr="00F24855">
              <w:rPr>
                <w:rFonts w:cs="Arial"/>
              </w:rPr>
              <w:t>or numeracy professional learning activities held at the Independent Schools Victoria Development Centre</w:t>
            </w:r>
            <w:r w:rsidR="00C16420" w:rsidRPr="00F24855">
              <w:rPr>
                <w:rFonts w:cs="Arial"/>
              </w:rPr>
              <w:t xml:space="preserve"> (previously referred to as the Teacher Education and Leadership Centre)</w:t>
            </w:r>
            <w:r w:rsidRPr="00F24855">
              <w:rPr>
                <w:rFonts w:cs="Arial"/>
              </w:rPr>
              <w:t xml:space="preserve"> </w:t>
            </w:r>
            <w:r w:rsidR="00E953C4" w:rsidRPr="00F24855">
              <w:rPr>
                <w:rFonts w:cs="Arial"/>
              </w:rPr>
              <w:t>over</w:t>
            </w:r>
            <w:r w:rsidRPr="00F24855">
              <w:rPr>
                <w:rFonts w:cs="Arial"/>
              </w:rPr>
              <w:t xml:space="preserve"> this period.</w:t>
            </w:r>
          </w:p>
          <w:p w:rsidR="0096612C" w:rsidRPr="00F24855" w:rsidRDefault="0096612C" w:rsidP="0073023B">
            <w:pPr>
              <w:pStyle w:val="Bodytext0"/>
              <w:numPr>
                <w:ilvl w:val="0"/>
                <w:numId w:val="25"/>
              </w:numPr>
              <w:spacing w:before="120" w:line="360" w:lineRule="auto"/>
              <w:jc w:val="both"/>
              <w:rPr>
                <w:rFonts w:cs="Arial"/>
              </w:rPr>
            </w:pPr>
            <w:r w:rsidRPr="00F24855">
              <w:rPr>
                <w:rFonts w:cs="Arial"/>
              </w:rPr>
              <w:t xml:space="preserve">The first cohort of 45 Teach for </w:t>
            </w:r>
            <w:smartTag w:uri="urn:schemas-microsoft-com:office:smarttags" w:element="place">
              <w:smartTag w:uri="urn:schemas-microsoft-com:office:smarttags" w:element="country-region">
                <w:r w:rsidRPr="00F24855">
                  <w:rPr>
                    <w:rFonts w:cs="Arial"/>
                  </w:rPr>
                  <w:t>Australia</w:t>
                </w:r>
              </w:smartTag>
            </w:smartTag>
            <w:r w:rsidRPr="00F24855">
              <w:rPr>
                <w:rFonts w:cs="Arial"/>
              </w:rPr>
              <w:t xml:space="preserve"> graduates commence</w:t>
            </w:r>
            <w:r w:rsidR="00E953C4" w:rsidRPr="00F24855">
              <w:rPr>
                <w:rFonts w:cs="Arial"/>
              </w:rPr>
              <w:t>d</w:t>
            </w:r>
            <w:r w:rsidRPr="00F24855">
              <w:rPr>
                <w:rFonts w:cs="Arial"/>
              </w:rPr>
              <w:t xml:space="preserve"> teaching in 13 educational</w:t>
            </w:r>
            <w:r w:rsidR="00763747">
              <w:rPr>
                <w:rFonts w:cs="Arial"/>
              </w:rPr>
              <w:t>ly disadvantaged schools</w:t>
            </w:r>
            <w:r w:rsidRPr="00F24855">
              <w:rPr>
                <w:rFonts w:cs="Arial"/>
              </w:rPr>
              <w:t>.</w:t>
            </w:r>
          </w:p>
          <w:p w:rsidR="0096612C" w:rsidRPr="00F24855" w:rsidRDefault="0096612C" w:rsidP="0073023B">
            <w:pPr>
              <w:pStyle w:val="Bodytext0"/>
              <w:numPr>
                <w:ilvl w:val="0"/>
                <w:numId w:val="25"/>
              </w:numPr>
              <w:spacing w:before="120" w:line="360" w:lineRule="auto"/>
              <w:jc w:val="both"/>
              <w:rPr>
                <w:rFonts w:cs="Arial"/>
              </w:rPr>
            </w:pPr>
            <w:r w:rsidRPr="00F24855">
              <w:rPr>
                <w:rFonts w:cs="Arial"/>
              </w:rPr>
              <w:t>The first intake of 30 trainees in the Career Change Program began employme</w:t>
            </w:r>
            <w:r w:rsidR="00763747">
              <w:rPr>
                <w:rFonts w:cs="Arial"/>
              </w:rPr>
              <w:t>nt at their host schools</w:t>
            </w:r>
            <w:r w:rsidRPr="00F24855">
              <w:rPr>
                <w:rFonts w:cs="Arial"/>
              </w:rPr>
              <w:t>.</w:t>
            </w:r>
          </w:p>
          <w:p w:rsidR="001F2994" w:rsidRPr="00F24855" w:rsidRDefault="0096612C" w:rsidP="0073023B">
            <w:pPr>
              <w:pStyle w:val="Bodytext0"/>
              <w:numPr>
                <w:ilvl w:val="0"/>
                <w:numId w:val="25"/>
              </w:numPr>
              <w:spacing w:before="120" w:line="360" w:lineRule="auto"/>
              <w:jc w:val="both"/>
              <w:rPr>
                <w:rFonts w:cs="Arial"/>
              </w:rPr>
            </w:pPr>
            <w:r w:rsidRPr="00F24855">
              <w:rPr>
                <w:rFonts w:cs="Arial"/>
              </w:rPr>
              <w:t>16 principals have participated in the ‘Exploring Leadership for New Principals’ program.</w:t>
            </w:r>
            <w:r w:rsidR="001F2994" w:rsidRPr="00F24855">
              <w:rPr>
                <w:rFonts w:cs="Arial"/>
              </w:rPr>
              <w:t xml:space="preserve"> 20 principals in their second year of principalship have engaged with 360</w:t>
            </w:r>
            <w:r w:rsidR="001F2994" w:rsidRPr="00F24855">
              <w:t>° leadership diagnostic tools.</w:t>
            </w:r>
          </w:p>
          <w:p w:rsidR="00D11DB6" w:rsidRDefault="001F2994" w:rsidP="00BA4CBA">
            <w:pPr>
              <w:pStyle w:val="Bodytext0"/>
              <w:numPr>
                <w:ilvl w:val="0"/>
                <w:numId w:val="25"/>
              </w:numPr>
              <w:spacing w:before="120" w:line="360" w:lineRule="auto"/>
              <w:jc w:val="both"/>
              <w:rPr>
                <w:rFonts w:cs="Arial"/>
              </w:rPr>
            </w:pPr>
            <w:r w:rsidRPr="00F24855">
              <w:t>88 aspiring principals have engaged in the Aspiring to Principalship Program</w:t>
            </w:r>
            <w:r w:rsidR="00763747">
              <w:t>,</w:t>
            </w:r>
            <w:r w:rsidRPr="00F24855">
              <w:t xml:space="preserve"> with evidence emerging of the program’s positive impact on applications for principal positions. </w:t>
            </w:r>
          </w:p>
          <w:p w:rsidR="00D11DB6" w:rsidRDefault="00D11DB6" w:rsidP="00BA4CBA">
            <w:pPr>
              <w:pStyle w:val="Bodytext0"/>
              <w:spacing w:after="0" w:line="240" w:lineRule="auto"/>
              <w:jc w:val="both"/>
              <w:rPr>
                <w:rFonts w:cs="Arial"/>
              </w:rPr>
            </w:pPr>
          </w:p>
          <w:p w:rsidR="00BA4CBA" w:rsidRDefault="00BA4CBA" w:rsidP="00BA4CBA">
            <w:pPr>
              <w:pStyle w:val="Bodytext0"/>
              <w:spacing w:after="0" w:line="240" w:lineRule="auto"/>
              <w:jc w:val="both"/>
              <w:rPr>
                <w:rFonts w:cs="Arial"/>
              </w:rPr>
            </w:pPr>
          </w:p>
          <w:p w:rsidR="00BA4CBA" w:rsidRDefault="00BA4CBA" w:rsidP="00BA4CBA">
            <w:pPr>
              <w:pStyle w:val="Bodytext0"/>
              <w:spacing w:after="0" w:line="240" w:lineRule="auto"/>
              <w:jc w:val="both"/>
              <w:rPr>
                <w:rFonts w:cs="Arial"/>
              </w:rPr>
            </w:pPr>
          </w:p>
          <w:p w:rsidR="00BA4CBA" w:rsidRDefault="00BA4CBA" w:rsidP="00BA4CBA">
            <w:pPr>
              <w:pStyle w:val="Bodytext0"/>
              <w:spacing w:after="0" w:line="240" w:lineRule="auto"/>
              <w:jc w:val="both"/>
              <w:rPr>
                <w:rFonts w:cs="Arial"/>
              </w:rPr>
            </w:pPr>
          </w:p>
          <w:p w:rsidR="00BA4CBA" w:rsidRPr="00F24855" w:rsidRDefault="00BA4CBA" w:rsidP="00BA4CBA">
            <w:pPr>
              <w:pStyle w:val="Bodytext0"/>
              <w:spacing w:after="0" w:line="240" w:lineRule="auto"/>
              <w:jc w:val="both"/>
              <w:rPr>
                <w:rFonts w:cs="Arial"/>
              </w:rPr>
            </w:pPr>
          </w:p>
          <w:p w:rsidR="0096612C" w:rsidRPr="00F24855" w:rsidRDefault="0096612C" w:rsidP="00BA4CBA">
            <w:pPr>
              <w:pStyle w:val="CHead"/>
              <w:spacing w:before="120" w:after="120" w:line="360" w:lineRule="auto"/>
              <w:jc w:val="both"/>
              <w:rPr>
                <w:rFonts w:cs="Arial"/>
                <w:color w:val="auto"/>
                <w:sz w:val="20"/>
                <w:szCs w:val="20"/>
              </w:rPr>
            </w:pPr>
            <w:r w:rsidRPr="00F24855">
              <w:rPr>
                <w:rFonts w:cs="Arial"/>
                <w:color w:val="auto"/>
                <w:sz w:val="20"/>
                <w:szCs w:val="20"/>
              </w:rPr>
              <w:lastRenderedPageBreak/>
              <w:t>2. Recognition and Response to Individual Learning Needs</w:t>
            </w:r>
          </w:p>
          <w:p w:rsidR="0096612C" w:rsidRPr="00F24855" w:rsidRDefault="0096612C" w:rsidP="00125FFB">
            <w:pPr>
              <w:pStyle w:val="CHead"/>
              <w:spacing w:before="120" w:after="120" w:line="360" w:lineRule="auto"/>
              <w:jc w:val="both"/>
              <w:rPr>
                <w:rFonts w:cs="Arial"/>
                <w:b w:val="0"/>
                <w:color w:val="auto"/>
                <w:sz w:val="20"/>
                <w:szCs w:val="20"/>
              </w:rPr>
            </w:pPr>
            <w:r w:rsidRPr="00F24855">
              <w:rPr>
                <w:rFonts w:cs="Arial"/>
                <w:b w:val="0"/>
                <w:color w:val="auto"/>
                <w:sz w:val="20"/>
                <w:szCs w:val="20"/>
              </w:rPr>
              <w:t xml:space="preserve">The VIP reflects the importance of all students being engaged in their learning. </w:t>
            </w:r>
            <w:r w:rsidR="006F1A00" w:rsidRPr="00F24855">
              <w:rPr>
                <w:rFonts w:cs="Arial"/>
                <w:b w:val="0"/>
                <w:color w:val="auto"/>
                <w:sz w:val="20"/>
                <w:szCs w:val="20"/>
              </w:rPr>
              <w:t xml:space="preserve">By supporting schools to more effectively monitor individual student performance, schools are better placed to respond to individual learning needs. </w:t>
            </w:r>
            <w:smartTag w:uri="urn:schemas-microsoft-com:office:smarttags" w:element="place">
              <w:smartTag w:uri="urn:schemas-microsoft-com:office:smarttags" w:element="State">
                <w:r w:rsidR="00BD17CE" w:rsidRPr="00F24855">
                  <w:rPr>
                    <w:rFonts w:cs="Arial"/>
                    <w:b w:val="0"/>
                    <w:color w:val="auto"/>
                    <w:sz w:val="20"/>
                    <w:szCs w:val="20"/>
                  </w:rPr>
                  <w:t>Victoria</w:t>
                </w:r>
              </w:smartTag>
            </w:smartTag>
            <w:r w:rsidR="00BD17CE" w:rsidRPr="00F24855">
              <w:rPr>
                <w:rFonts w:cs="Arial"/>
                <w:b w:val="0"/>
                <w:color w:val="auto"/>
                <w:sz w:val="20"/>
                <w:szCs w:val="20"/>
              </w:rPr>
              <w:t xml:space="preserve"> is delivering</w:t>
            </w:r>
            <w:r w:rsidRPr="00F24855">
              <w:rPr>
                <w:rFonts w:cs="Arial"/>
                <w:b w:val="0"/>
                <w:color w:val="auto"/>
                <w:sz w:val="20"/>
                <w:szCs w:val="20"/>
              </w:rPr>
              <w:t xml:space="preserve"> initiatives which meet the needs and</w:t>
            </w:r>
            <w:r w:rsidR="00E953C4" w:rsidRPr="00F24855">
              <w:rPr>
                <w:rFonts w:cs="Arial"/>
                <w:b w:val="0"/>
                <w:color w:val="auto"/>
                <w:sz w:val="20"/>
                <w:szCs w:val="20"/>
              </w:rPr>
              <w:t xml:space="preserve"> interests of students, enable</w:t>
            </w:r>
            <w:r w:rsidRPr="00F24855">
              <w:rPr>
                <w:rFonts w:cs="Arial"/>
                <w:b w:val="0"/>
                <w:color w:val="auto"/>
                <w:sz w:val="20"/>
                <w:szCs w:val="20"/>
              </w:rPr>
              <w:t xml:space="preserve"> students to be active participants in their learning, and</w:t>
            </w:r>
            <w:r w:rsidR="00F75024" w:rsidRPr="00F24855">
              <w:rPr>
                <w:rFonts w:cs="Arial"/>
                <w:b w:val="0"/>
                <w:color w:val="auto"/>
                <w:sz w:val="20"/>
                <w:szCs w:val="20"/>
              </w:rPr>
              <w:t xml:space="preserve"> promote</w:t>
            </w:r>
            <w:r w:rsidRPr="00F24855">
              <w:rPr>
                <w:rFonts w:cs="Arial"/>
                <w:b w:val="0"/>
                <w:color w:val="auto"/>
                <w:sz w:val="20"/>
                <w:szCs w:val="20"/>
              </w:rPr>
              <w:t xml:space="preserve"> learning that is connected to the wid</w:t>
            </w:r>
            <w:r w:rsidR="00F75024" w:rsidRPr="00F24855">
              <w:rPr>
                <w:rFonts w:cs="Arial"/>
                <w:b w:val="0"/>
                <w:color w:val="auto"/>
                <w:sz w:val="20"/>
                <w:szCs w:val="20"/>
              </w:rPr>
              <w:t>er community outside the school. These initiatives are all</w:t>
            </w:r>
            <w:r w:rsidRPr="00F24855">
              <w:rPr>
                <w:rFonts w:cs="Arial"/>
                <w:b w:val="0"/>
                <w:color w:val="auto"/>
                <w:sz w:val="20"/>
                <w:szCs w:val="20"/>
              </w:rPr>
              <w:t xml:space="preserve"> critical in improving student outcomes across the NPs.</w:t>
            </w:r>
          </w:p>
          <w:p w:rsidR="0096612C" w:rsidRPr="00F24855" w:rsidRDefault="0096612C" w:rsidP="00125FFB">
            <w:pPr>
              <w:pStyle w:val="Bodytext0"/>
              <w:spacing w:before="120" w:line="360" w:lineRule="auto"/>
              <w:jc w:val="both"/>
              <w:rPr>
                <w:rFonts w:cs="Arial"/>
              </w:rPr>
            </w:pPr>
            <w:r w:rsidRPr="00F24855">
              <w:rPr>
                <w:rFonts w:cs="Arial"/>
              </w:rPr>
              <w:t xml:space="preserve">Key Achievements for </w:t>
            </w:r>
            <w:smartTag w:uri="urn:schemas-microsoft-com:office:smarttags" w:element="place">
              <w:smartTag w:uri="urn:schemas-microsoft-com:office:smarttags" w:element="State">
                <w:r w:rsidRPr="00F24855">
                  <w:rPr>
                    <w:rFonts w:cs="Arial"/>
                  </w:rPr>
                  <w:t>Victoria</w:t>
                </w:r>
              </w:smartTag>
            </w:smartTag>
            <w:r w:rsidRPr="00F24855">
              <w:rPr>
                <w:rFonts w:cs="Arial"/>
              </w:rPr>
              <w:t xml:space="preserve"> </w:t>
            </w:r>
            <w:r w:rsidR="00763747">
              <w:rPr>
                <w:rFonts w:cs="Arial"/>
              </w:rPr>
              <w:t>from January 2010</w:t>
            </w:r>
            <w:r w:rsidR="00F75024" w:rsidRPr="00F24855">
              <w:rPr>
                <w:rFonts w:cs="Arial"/>
              </w:rPr>
              <w:t xml:space="preserve"> – June 2010 </w:t>
            </w:r>
            <w:r w:rsidRPr="00F24855">
              <w:rPr>
                <w:rFonts w:cs="Arial"/>
              </w:rPr>
              <w:t>include:</w:t>
            </w:r>
          </w:p>
          <w:p w:rsidR="0096612C" w:rsidRPr="00F24855" w:rsidRDefault="0096612C" w:rsidP="00D9064A">
            <w:pPr>
              <w:pStyle w:val="CHead"/>
              <w:numPr>
                <w:ilvl w:val="0"/>
                <w:numId w:val="23"/>
              </w:numPr>
              <w:spacing w:before="120" w:after="120" w:line="360" w:lineRule="auto"/>
              <w:jc w:val="both"/>
              <w:rPr>
                <w:rFonts w:cs="Arial"/>
                <w:b w:val="0"/>
                <w:color w:val="auto"/>
                <w:sz w:val="20"/>
                <w:szCs w:val="20"/>
              </w:rPr>
            </w:pPr>
            <w:r w:rsidRPr="00F24855">
              <w:rPr>
                <w:rFonts w:cs="Arial"/>
                <w:b w:val="0"/>
                <w:color w:val="auto"/>
                <w:sz w:val="20"/>
                <w:szCs w:val="20"/>
              </w:rPr>
              <w:t xml:space="preserve">Schools are being supported through a range of </w:t>
            </w:r>
            <w:r w:rsidR="001F2994" w:rsidRPr="00F24855">
              <w:rPr>
                <w:rFonts w:cs="Arial"/>
                <w:b w:val="0"/>
                <w:color w:val="auto"/>
                <w:sz w:val="20"/>
                <w:szCs w:val="20"/>
              </w:rPr>
              <w:t>professional learning</w:t>
            </w:r>
            <w:r w:rsidRPr="00F24855">
              <w:rPr>
                <w:rFonts w:cs="Arial"/>
                <w:b w:val="0"/>
                <w:color w:val="auto"/>
                <w:sz w:val="20"/>
                <w:szCs w:val="20"/>
              </w:rPr>
              <w:t xml:space="preserve"> programs designed to improve the monitoring of student performance information in NP schools.</w:t>
            </w:r>
            <w:r w:rsidR="001F2994" w:rsidRPr="00F24855">
              <w:rPr>
                <w:rFonts w:cs="Arial"/>
                <w:b w:val="0"/>
                <w:color w:val="auto"/>
                <w:sz w:val="20"/>
                <w:szCs w:val="20"/>
              </w:rPr>
              <w:t xml:space="preserve"> </w:t>
            </w:r>
            <w:r w:rsidR="00067383">
              <w:rPr>
                <w:rFonts w:cs="Arial"/>
                <w:b w:val="0"/>
                <w:color w:val="auto"/>
                <w:sz w:val="20"/>
                <w:szCs w:val="20"/>
              </w:rPr>
              <w:t>This has included the</w:t>
            </w:r>
            <w:r w:rsidR="001F2994" w:rsidRPr="00F24855">
              <w:rPr>
                <w:rFonts w:cs="Arial"/>
                <w:b w:val="0"/>
                <w:color w:val="auto"/>
                <w:sz w:val="20"/>
                <w:szCs w:val="20"/>
              </w:rPr>
              <w:t xml:space="preserve"> engagement of classroom teachers in needs based professional learning</w:t>
            </w:r>
            <w:r w:rsidR="00067383">
              <w:rPr>
                <w:rFonts w:cs="Arial"/>
                <w:b w:val="0"/>
                <w:color w:val="auto"/>
                <w:sz w:val="20"/>
                <w:szCs w:val="20"/>
              </w:rPr>
              <w:t>,</w:t>
            </w:r>
            <w:r w:rsidR="001F2994" w:rsidRPr="00F24855">
              <w:rPr>
                <w:rFonts w:cs="Arial"/>
                <w:b w:val="0"/>
                <w:color w:val="auto"/>
                <w:sz w:val="20"/>
                <w:szCs w:val="20"/>
              </w:rPr>
              <w:t xml:space="preserve"> delivered in schools via professional learning teams</w:t>
            </w:r>
            <w:r w:rsidR="00067383">
              <w:rPr>
                <w:rFonts w:cs="Arial"/>
                <w:b w:val="0"/>
                <w:color w:val="auto"/>
                <w:sz w:val="20"/>
                <w:szCs w:val="20"/>
              </w:rPr>
              <w:t>,</w:t>
            </w:r>
            <w:r w:rsidR="001F2994" w:rsidRPr="00F24855">
              <w:rPr>
                <w:rFonts w:cs="Arial"/>
                <w:b w:val="0"/>
                <w:color w:val="auto"/>
                <w:sz w:val="20"/>
                <w:szCs w:val="20"/>
              </w:rPr>
              <w:t xml:space="preserve"> and supported by a Literacy and/or Numeracy coach.</w:t>
            </w:r>
          </w:p>
          <w:p w:rsidR="0096612C" w:rsidRPr="00F24855" w:rsidRDefault="0096612C" w:rsidP="00D9064A">
            <w:pPr>
              <w:pStyle w:val="CHead"/>
              <w:numPr>
                <w:ilvl w:val="0"/>
                <w:numId w:val="23"/>
              </w:numPr>
              <w:spacing w:before="120" w:after="120" w:line="360" w:lineRule="auto"/>
              <w:jc w:val="both"/>
              <w:rPr>
                <w:rFonts w:cs="Arial"/>
                <w:b w:val="0"/>
                <w:color w:val="auto"/>
                <w:sz w:val="20"/>
                <w:szCs w:val="20"/>
              </w:rPr>
            </w:pPr>
            <w:r w:rsidRPr="00F24855">
              <w:rPr>
                <w:rFonts w:cs="Arial"/>
                <w:b w:val="0"/>
                <w:color w:val="auto"/>
                <w:sz w:val="20"/>
                <w:szCs w:val="20"/>
              </w:rPr>
              <w:t xml:space="preserve">Nine </w:t>
            </w:r>
            <w:r w:rsidR="00447A8E" w:rsidRPr="00F24855">
              <w:rPr>
                <w:rFonts w:cs="Arial"/>
                <w:b w:val="0"/>
                <w:color w:val="auto"/>
                <w:sz w:val="20"/>
                <w:szCs w:val="20"/>
              </w:rPr>
              <w:t xml:space="preserve">Reading Recovery </w:t>
            </w:r>
            <w:r w:rsidRPr="00F24855">
              <w:rPr>
                <w:rFonts w:cs="Arial"/>
                <w:b w:val="0"/>
                <w:color w:val="auto"/>
                <w:sz w:val="20"/>
                <w:szCs w:val="20"/>
              </w:rPr>
              <w:t>tutors successfully completed the Masters level training</w:t>
            </w:r>
            <w:r w:rsidR="00F75024" w:rsidRPr="00F24855">
              <w:rPr>
                <w:rFonts w:cs="Arial"/>
                <w:b w:val="0"/>
                <w:color w:val="auto"/>
                <w:sz w:val="20"/>
                <w:szCs w:val="20"/>
              </w:rPr>
              <w:t>,</w:t>
            </w:r>
            <w:r w:rsidRPr="00F24855">
              <w:rPr>
                <w:rFonts w:cs="Arial"/>
                <w:b w:val="0"/>
                <w:color w:val="auto"/>
                <w:sz w:val="20"/>
                <w:szCs w:val="20"/>
              </w:rPr>
              <w:t xml:space="preserve"> add</w:t>
            </w:r>
            <w:r w:rsidR="00F75024" w:rsidRPr="00F24855">
              <w:rPr>
                <w:rFonts w:cs="Arial"/>
                <w:b w:val="0"/>
                <w:color w:val="auto"/>
                <w:sz w:val="20"/>
                <w:szCs w:val="20"/>
              </w:rPr>
              <w:t>ing</w:t>
            </w:r>
            <w:r w:rsidRPr="00F24855">
              <w:rPr>
                <w:rFonts w:cs="Arial"/>
                <w:b w:val="0"/>
                <w:color w:val="auto"/>
                <w:sz w:val="20"/>
                <w:szCs w:val="20"/>
              </w:rPr>
              <w:t xml:space="preserve"> to the existing workforce of </w:t>
            </w:r>
            <w:r w:rsidR="00067383">
              <w:rPr>
                <w:rFonts w:cs="Arial"/>
                <w:b w:val="0"/>
                <w:color w:val="auto"/>
                <w:sz w:val="20"/>
                <w:szCs w:val="20"/>
              </w:rPr>
              <w:t>16</w:t>
            </w:r>
            <w:r w:rsidRPr="00F24855">
              <w:rPr>
                <w:rFonts w:cs="Arial"/>
                <w:b w:val="0"/>
                <w:color w:val="auto"/>
                <w:sz w:val="20"/>
                <w:szCs w:val="20"/>
              </w:rPr>
              <w:t xml:space="preserve"> </w:t>
            </w:r>
            <w:r w:rsidR="00F75024" w:rsidRPr="00F24855">
              <w:rPr>
                <w:rFonts w:cs="Arial"/>
                <w:b w:val="0"/>
                <w:color w:val="auto"/>
                <w:sz w:val="20"/>
                <w:szCs w:val="20"/>
              </w:rPr>
              <w:t xml:space="preserve">qualified </w:t>
            </w:r>
            <w:r w:rsidRPr="00F24855">
              <w:rPr>
                <w:rFonts w:cs="Arial"/>
                <w:b w:val="0"/>
                <w:color w:val="auto"/>
                <w:sz w:val="20"/>
                <w:szCs w:val="20"/>
              </w:rPr>
              <w:t>tutors.</w:t>
            </w:r>
          </w:p>
          <w:p w:rsidR="008E57F7" w:rsidRPr="00F24855" w:rsidRDefault="0096612C" w:rsidP="00D9064A">
            <w:pPr>
              <w:pStyle w:val="CHead"/>
              <w:numPr>
                <w:ilvl w:val="0"/>
                <w:numId w:val="23"/>
              </w:numPr>
              <w:spacing w:before="120" w:after="120" w:line="360" w:lineRule="auto"/>
              <w:jc w:val="both"/>
              <w:rPr>
                <w:rFonts w:cs="Arial"/>
                <w:b w:val="0"/>
                <w:color w:val="auto"/>
                <w:sz w:val="20"/>
                <w:szCs w:val="20"/>
              </w:rPr>
            </w:pPr>
            <w:r w:rsidRPr="00F24855">
              <w:rPr>
                <w:rFonts w:cs="Arial"/>
                <w:b w:val="0"/>
                <w:color w:val="auto"/>
                <w:sz w:val="20"/>
                <w:szCs w:val="20"/>
              </w:rPr>
              <w:t>A Literacy and Numeracy 6</w:t>
            </w:r>
            <w:r w:rsidR="00F904C8">
              <w:rPr>
                <w:rFonts w:cs="Arial"/>
                <w:b w:val="0"/>
                <w:color w:val="auto"/>
                <w:sz w:val="20"/>
                <w:szCs w:val="20"/>
              </w:rPr>
              <w:t xml:space="preserve"> </w:t>
            </w:r>
            <w:r w:rsidRPr="00F24855">
              <w:rPr>
                <w:rFonts w:cs="Arial"/>
                <w:b w:val="0"/>
                <w:color w:val="auto"/>
                <w:sz w:val="20"/>
                <w:szCs w:val="20"/>
              </w:rPr>
              <w:t>-18 Month</w:t>
            </w:r>
            <w:r w:rsidR="008E57F7" w:rsidRPr="00F24855">
              <w:rPr>
                <w:rFonts w:cs="Arial"/>
                <w:b w:val="0"/>
                <w:color w:val="auto"/>
                <w:sz w:val="20"/>
                <w:szCs w:val="20"/>
              </w:rPr>
              <w:t xml:space="preserve"> Strategy has been developed to provide s</w:t>
            </w:r>
            <w:r w:rsidRPr="00F24855">
              <w:rPr>
                <w:rFonts w:cs="Arial"/>
                <w:b w:val="0"/>
                <w:color w:val="auto"/>
                <w:sz w:val="20"/>
                <w:szCs w:val="20"/>
              </w:rPr>
              <w:t>upport</w:t>
            </w:r>
            <w:r w:rsidR="008E57F7" w:rsidRPr="00F24855">
              <w:rPr>
                <w:rFonts w:cs="Arial"/>
                <w:b w:val="0"/>
                <w:color w:val="auto"/>
                <w:sz w:val="20"/>
                <w:szCs w:val="20"/>
              </w:rPr>
              <w:t xml:space="preserve"> for</w:t>
            </w:r>
            <w:r w:rsidRPr="00F24855">
              <w:rPr>
                <w:rFonts w:cs="Arial"/>
                <w:b w:val="0"/>
                <w:color w:val="auto"/>
                <w:sz w:val="20"/>
                <w:szCs w:val="20"/>
              </w:rPr>
              <w:t xml:space="preserve"> regions, Regional Network Leaders, principals and school leadership teams to </w:t>
            </w:r>
            <w:r w:rsidR="008E57F7" w:rsidRPr="00F24855">
              <w:rPr>
                <w:rFonts w:cs="Arial"/>
                <w:b w:val="0"/>
                <w:color w:val="auto"/>
                <w:sz w:val="20"/>
                <w:szCs w:val="20"/>
              </w:rPr>
              <w:t xml:space="preserve">develop and maintain a whole </w:t>
            </w:r>
            <w:r w:rsidR="00067383">
              <w:rPr>
                <w:rFonts w:cs="Arial"/>
                <w:b w:val="0"/>
                <w:color w:val="auto"/>
                <w:sz w:val="20"/>
                <w:szCs w:val="20"/>
              </w:rPr>
              <w:t xml:space="preserve">of </w:t>
            </w:r>
            <w:r w:rsidR="008E57F7" w:rsidRPr="00F24855">
              <w:rPr>
                <w:rFonts w:cs="Arial"/>
                <w:b w:val="0"/>
                <w:color w:val="auto"/>
                <w:sz w:val="20"/>
                <w:szCs w:val="20"/>
              </w:rPr>
              <w:t xml:space="preserve">school focus on literacy and numeracy, including: </w:t>
            </w:r>
          </w:p>
          <w:p w:rsidR="008E57F7" w:rsidRPr="00F24855" w:rsidRDefault="008E57F7" w:rsidP="008E57F7">
            <w:pPr>
              <w:pStyle w:val="CHead"/>
              <w:numPr>
                <w:ilvl w:val="1"/>
                <w:numId w:val="79"/>
              </w:numPr>
              <w:spacing w:before="120" w:after="120" w:line="360" w:lineRule="auto"/>
              <w:jc w:val="both"/>
              <w:rPr>
                <w:rFonts w:cs="Arial"/>
                <w:b w:val="0"/>
                <w:color w:val="auto"/>
                <w:sz w:val="20"/>
                <w:szCs w:val="20"/>
              </w:rPr>
            </w:pPr>
            <w:r w:rsidRPr="00F24855">
              <w:rPr>
                <w:rFonts w:cs="Arial"/>
                <w:b w:val="0"/>
                <w:color w:val="auto"/>
                <w:sz w:val="20"/>
                <w:szCs w:val="20"/>
              </w:rPr>
              <w:t>implementation of literacy and numeracy student intervention programs;</w:t>
            </w:r>
          </w:p>
          <w:p w:rsidR="008E57F7" w:rsidRPr="00F24855" w:rsidRDefault="008E57F7" w:rsidP="00067383">
            <w:pPr>
              <w:pStyle w:val="CHead"/>
              <w:numPr>
                <w:ilvl w:val="1"/>
                <w:numId w:val="79"/>
              </w:numPr>
              <w:spacing w:before="120" w:after="120" w:line="360" w:lineRule="auto"/>
              <w:jc w:val="both"/>
              <w:rPr>
                <w:rFonts w:cs="Arial"/>
                <w:b w:val="0"/>
                <w:color w:val="auto"/>
                <w:sz w:val="20"/>
                <w:szCs w:val="20"/>
              </w:rPr>
            </w:pPr>
            <w:r w:rsidRPr="00F24855">
              <w:rPr>
                <w:rFonts w:cs="Arial"/>
                <w:b w:val="0"/>
                <w:color w:val="auto"/>
                <w:sz w:val="20"/>
                <w:szCs w:val="20"/>
              </w:rPr>
              <w:t xml:space="preserve">advice on staff professional learning, and </w:t>
            </w:r>
          </w:p>
          <w:p w:rsidR="008E57F7" w:rsidRPr="00F24855" w:rsidRDefault="008E57F7" w:rsidP="00125FFB">
            <w:pPr>
              <w:pStyle w:val="CHead"/>
              <w:numPr>
                <w:ilvl w:val="1"/>
                <w:numId w:val="79"/>
              </w:numPr>
              <w:spacing w:before="120" w:after="120" w:line="360" w:lineRule="auto"/>
              <w:jc w:val="both"/>
              <w:rPr>
                <w:rFonts w:cs="Arial"/>
                <w:b w:val="0"/>
                <w:color w:val="auto"/>
                <w:sz w:val="20"/>
                <w:szCs w:val="20"/>
              </w:rPr>
            </w:pPr>
            <w:r w:rsidRPr="00F24855">
              <w:rPr>
                <w:rFonts w:cs="Arial"/>
                <w:b w:val="0"/>
                <w:color w:val="auto"/>
                <w:sz w:val="20"/>
                <w:szCs w:val="20"/>
              </w:rPr>
              <w:t>strategies to strengthen key partnerships with families.</w:t>
            </w:r>
          </w:p>
          <w:p w:rsidR="001F2994" w:rsidRPr="00F24855" w:rsidRDefault="001F2994" w:rsidP="00D11DB6">
            <w:pPr>
              <w:pStyle w:val="CHead"/>
              <w:numPr>
                <w:ilvl w:val="0"/>
                <w:numId w:val="23"/>
              </w:numPr>
              <w:spacing w:before="120" w:after="0" w:line="360" w:lineRule="auto"/>
              <w:ind w:left="714" w:hanging="357"/>
              <w:jc w:val="both"/>
              <w:rPr>
                <w:rFonts w:cs="Arial"/>
                <w:b w:val="0"/>
                <w:color w:val="auto"/>
                <w:sz w:val="20"/>
                <w:szCs w:val="20"/>
              </w:rPr>
            </w:pPr>
            <w:r w:rsidRPr="00F24855">
              <w:rPr>
                <w:rFonts w:cs="Arial"/>
                <w:b w:val="0"/>
                <w:color w:val="auto"/>
                <w:sz w:val="20"/>
                <w:szCs w:val="20"/>
              </w:rPr>
              <w:t>Commencement of design and development work on a common literacy and numeracy intervention framework.</w:t>
            </w:r>
          </w:p>
          <w:p w:rsidR="00D11DB6" w:rsidRDefault="00D11DB6" w:rsidP="00D11DB6">
            <w:pPr>
              <w:pStyle w:val="CHead"/>
              <w:autoSpaceDE w:val="0"/>
              <w:autoSpaceDN w:val="0"/>
              <w:adjustRightInd w:val="0"/>
              <w:spacing w:before="120" w:after="120" w:line="240" w:lineRule="auto"/>
              <w:jc w:val="both"/>
              <w:rPr>
                <w:rFonts w:cs="Arial"/>
                <w:color w:val="auto"/>
                <w:sz w:val="20"/>
                <w:szCs w:val="20"/>
              </w:rPr>
            </w:pPr>
          </w:p>
          <w:p w:rsidR="0096612C" w:rsidRPr="00F24855" w:rsidRDefault="0096612C" w:rsidP="00D11DB6">
            <w:pPr>
              <w:pStyle w:val="CHead"/>
              <w:spacing w:before="0" w:after="120" w:line="360" w:lineRule="auto"/>
              <w:jc w:val="both"/>
              <w:rPr>
                <w:rFonts w:cs="Arial"/>
                <w:color w:val="auto"/>
                <w:sz w:val="20"/>
                <w:szCs w:val="20"/>
              </w:rPr>
            </w:pPr>
            <w:r w:rsidRPr="00F24855">
              <w:rPr>
                <w:rFonts w:cs="Arial"/>
                <w:color w:val="auto"/>
                <w:sz w:val="20"/>
                <w:szCs w:val="20"/>
              </w:rPr>
              <w:t>3. School-Community Engagement and Extended Schools</w:t>
            </w:r>
          </w:p>
          <w:p w:rsidR="0096612C" w:rsidRPr="00F24855" w:rsidRDefault="0096612C" w:rsidP="00125FFB">
            <w:pPr>
              <w:pStyle w:val="CHead"/>
              <w:spacing w:before="120" w:after="120" w:line="360" w:lineRule="auto"/>
              <w:jc w:val="both"/>
              <w:rPr>
                <w:rFonts w:cs="Arial"/>
                <w:b w:val="0"/>
                <w:color w:val="auto"/>
                <w:sz w:val="20"/>
                <w:szCs w:val="20"/>
              </w:rPr>
            </w:pPr>
            <w:r w:rsidRPr="00F24855">
              <w:rPr>
                <w:rFonts w:cs="Arial"/>
                <w:b w:val="0"/>
                <w:color w:val="auto"/>
                <w:sz w:val="20"/>
                <w:szCs w:val="20"/>
              </w:rPr>
              <w:t xml:space="preserve">There is a growing body of </w:t>
            </w:r>
            <w:r w:rsidR="00020B42" w:rsidRPr="00F24855">
              <w:rPr>
                <w:rFonts w:cs="Arial"/>
                <w:b w:val="0"/>
                <w:color w:val="auto"/>
                <w:sz w:val="20"/>
                <w:szCs w:val="20"/>
              </w:rPr>
              <w:t xml:space="preserve">Victorian and international </w:t>
            </w:r>
            <w:r w:rsidRPr="00F24855">
              <w:rPr>
                <w:rFonts w:cs="Arial"/>
                <w:b w:val="0"/>
                <w:color w:val="auto"/>
                <w:sz w:val="20"/>
                <w:szCs w:val="20"/>
              </w:rPr>
              <w:t>evidence</w:t>
            </w:r>
            <w:r w:rsidR="00F75024" w:rsidRPr="00F24855">
              <w:rPr>
                <w:rFonts w:cs="Arial"/>
                <w:b w:val="0"/>
                <w:color w:val="auto"/>
                <w:sz w:val="20"/>
                <w:szCs w:val="20"/>
              </w:rPr>
              <w:t xml:space="preserve"> which suggest</w:t>
            </w:r>
            <w:r w:rsidR="00067383">
              <w:rPr>
                <w:rFonts w:cs="Arial"/>
                <w:b w:val="0"/>
                <w:color w:val="auto"/>
                <w:sz w:val="20"/>
                <w:szCs w:val="20"/>
              </w:rPr>
              <w:t>s</w:t>
            </w:r>
            <w:r w:rsidRPr="00F24855">
              <w:rPr>
                <w:rFonts w:cs="Arial"/>
                <w:b w:val="0"/>
                <w:color w:val="auto"/>
                <w:sz w:val="20"/>
                <w:szCs w:val="20"/>
              </w:rPr>
              <w:t xml:space="preserve"> that collaborative approaches between schools</w:t>
            </w:r>
            <w:r w:rsidR="00020B42" w:rsidRPr="00F24855">
              <w:rPr>
                <w:rFonts w:cs="Arial"/>
                <w:b w:val="0"/>
                <w:color w:val="auto"/>
                <w:sz w:val="20"/>
                <w:szCs w:val="20"/>
              </w:rPr>
              <w:t xml:space="preserve"> </w:t>
            </w:r>
            <w:r w:rsidR="00BD17CE" w:rsidRPr="00F24855">
              <w:rPr>
                <w:rFonts w:cs="Arial"/>
                <w:b w:val="0"/>
                <w:color w:val="auto"/>
                <w:sz w:val="20"/>
                <w:szCs w:val="20"/>
              </w:rPr>
              <w:t xml:space="preserve">and </w:t>
            </w:r>
            <w:r w:rsidR="00020B42" w:rsidRPr="00F24855">
              <w:rPr>
                <w:rFonts w:cs="Arial"/>
                <w:b w:val="0"/>
                <w:color w:val="auto"/>
                <w:sz w:val="20"/>
                <w:szCs w:val="20"/>
              </w:rPr>
              <w:t xml:space="preserve">parents and </w:t>
            </w:r>
            <w:r w:rsidRPr="00F24855">
              <w:rPr>
                <w:rFonts w:cs="Arial"/>
                <w:b w:val="0"/>
                <w:color w:val="auto"/>
                <w:sz w:val="20"/>
                <w:szCs w:val="20"/>
              </w:rPr>
              <w:t>communities can have a positive</w:t>
            </w:r>
            <w:r w:rsidR="00E9443C">
              <w:rPr>
                <w:rFonts w:cs="Arial"/>
                <w:b w:val="0"/>
                <w:color w:val="auto"/>
                <w:sz w:val="20"/>
                <w:szCs w:val="20"/>
              </w:rPr>
              <w:t xml:space="preserve"> impact on student improvement.</w:t>
            </w:r>
            <w:r w:rsidRPr="00F24855">
              <w:rPr>
                <w:rFonts w:cs="Arial"/>
                <w:b w:val="0"/>
                <w:color w:val="auto"/>
                <w:sz w:val="20"/>
                <w:szCs w:val="20"/>
              </w:rPr>
              <w:t xml:space="preserve"> The VIP reflects the importance of school</w:t>
            </w:r>
            <w:r w:rsidR="00F904C8">
              <w:rPr>
                <w:rFonts w:cs="Arial"/>
                <w:b w:val="0"/>
                <w:color w:val="auto"/>
                <w:sz w:val="20"/>
                <w:szCs w:val="20"/>
              </w:rPr>
              <w:t xml:space="preserve"> </w:t>
            </w:r>
            <w:r w:rsidRPr="00F24855">
              <w:rPr>
                <w:rFonts w:cs="Arial"/>
                <w:b w:val="0"/>
                <w:color w:val="auto"/>
                <w:sz w:val="20"/>
                <w:szCs w:val="20"/>
              </w:rPr>
              <w:t>-</w:t>
            </w:r>
            <w:r w:rsidR="00F904C8">
              <w:rPr>
                <w:rFonts w:cs="Arial"/>
                <w:b w:val="0"/>
                <w:color w:val="auto"/>
                <w:sz w:val="20"/>
                <w:szCs w:val="20"/>
              </w:rPr>
              <w:t xml:space="preserve"> </w:t>
            </w:r>
            <w:r w:rsidRPr="00F24855">
              <w:rPr>
                <w:rFonts w:cs="Arial"/>
                <w:b w:val="0"/>
                <w:color w:val="auto"/>
                <w:sz w:val="20"/>
                <w:szCs w:val="20"/>
              </w:rPr>
              <w:t>community partnerships with a focus on engaging par</w:t>
            </w:r>
            <w:r w:rsidR="00447A8E" w:rsidRPr="00F24855">
              <w:rPr>
                <w:rFonts w:cs="Arial"/>
                <w:b w:val="0"/>
                <w:color w:val="auto"/>
                <w:sz w:val="20"/>
                <w:szCs w:val="20"/>
              </w:rPr>
              <w:t>ents, communities and business</w:t>
            </w:r>
            <w:r w:rsidRPr="00F24855">
              <w:rPr>
                <w:rFonts w:cs="Arial"/>
                <w:b w:val="0"/>
                <w:color w:val="auto"/>
                <w:sz w:val="20"/>
                <w:szCs w:val="20"/>
              </w:rPr>
              <w:t xml:space="preserve"> in schools and students’ learning. </w:t>
            </w:r>
            <w:r w:rsidR="00BD17CE" w:rsidRPr="00F24855">
              <w:rPr>
                <w:rFonts w:cs="Arial"/>
                <w:b w:val="0"/>
                <w:color w:val="auto"/>
                <w:sz w:val="20"/>
                <w:szCs w:val="20"/>
              </w:rPr>
              <w:t>Victoria is implementing innovative models in family school partnerships and extended schools to support better engagement between schools and communities.</w:t>
            </w:r>
          </w:p>
          <w:p w:rsidR="0096612C" w:rsidRPr="00F24855" w:rsidRDefault="0096612C" w:rsidP="00125FFB">
            <w:pPr>
              <w:pStyle w:val="Bodytext0"/>
              <w:spacing w:before="120" w:line="360" w:lineRule="auto"/>
              <w:jc w:val="both"/>
              <w:rPr>
                <w:rFonts w:cs="Arial"/>
              </w:rPr>
            </w:pPr>
            <w:r w:rsidRPr="00F24855">
              <w:rPr>
                <w:rFonts w:cs="Arial"/>
              </w:rPr>
              <w:t xml:space="preserve">Key Achievements for </w:t>
            </w:r>
            <w:smartTag w:uri="urn:schemas-microsoft-com:office:smarttags" w:element="place">
              <w:smartTag w:uri="urn:schemas-microsoft-com:office:smarttags" w:element="State">
                <w:r w:rsidRPr="00F24855">
                  <w:rPr>
                    <w:rFonts w:cs="Arial"/>
                  </w:rPr>
                  <w:t>Victoria</w:t>
                </w:r>
              </w:smartTag>
            </w:smartTag>
            <w:r w:rsidRPr="00F24855">
              <w:rPr>
                <w:rFonts w:cs="Arial"/>
              </w:rPr>
              <w:t xml:space="preserve"> </w:t>
            </w:r>
            <w:r w:rsidR="00067383">
              <w:rPr>
                <w:rFonts w:cs="Arial"/>
              </w:rPr>
              <w:t>from January 2010</w:t>
            </w:r>
            <w:r w:rsidR="00F75024" w:rsidRPr="00F24855">
              <w:rPr>
                <w:rFonts w:cs="Arial"/>
              </w:rPr>
              <w:t xml:space="preserve"> – June 2010 </w:t>
            </w:r>
            <w:r w:rsidRPr="00F24855">
              <w:rPr>
                <w:rFonts w:cs="Arial"/>
              </w:rPr>
              <w:t>include:</w:t>
            </w:r>
          </w:p>
          <w:p w:rsidR="0096612C" w:rsidRPr="00F24855" w:rsidRDefault="00827220" w:rsidP="00D9064A">
            <w:pPr>
              <w:pStyle w:val="CHead"/>
              <w:numPr>
                <w:ilvl w:val="0"/>
                <w:numId w:val="22"/>
              </w:numPr>
              <w:spacing w:before="120" w:after="120" w:line="360" w:lineRule="auto"/>
              <w:jc w:val="both"/>
              <w:rPr>
                <w:rFonts w:cs="Arial"/>
                <w:b w:val="0"/>
                <w:color w:val="auto"/>
                <w:sz w:val="20"/>
                <w:szCs w:val="20"/>
              </w:rPr>
            </w:pPr>
            <w:r>
              <w:rPr>
                <w:rFonts w:cs="Arial"/>
                <w:b w:val="0"/>
                <w:color w:val="auto"/>
                <w:sz w:val="20"/>
                <w:szCs w:val="20"/>
              </w:rPr>
              <w:t>Four Extended S</w:t>
            </w:r>
            <w:r w:rsidR="0096612C" w:rsidRPr="00F24855">
              <w:rPr>
                <w:rFonts w:cs="Arial"/>
                <w:b w:val="0"/>
                <w:color w:val="auto"/>
                <w:sz w:val="20"/>
                <w:szCs w:val="20"/>
              </w:rPr>
              <w:t>chool</w:t>
            </w:r>
            <w:r>
              <w:rPr>
                <w:rFonts w:cs="Arial"/>
                <w:b w:val="0"/>
                <w:color w:val="auto"/>
                <w:sz w:val="20"/>
                <w:szCs w:val="20"/>
              </w:rPr>
              <w:t xml:space="preserve"> H</w:t>
            </w:r>
            <w:r w:rsidR="0096612C" w:rsidRPr="00F24855">
              <w:rPr>
                <w:rFonts w:cs="Arial"/>
                <w:b w:val="0"/>
                <w:color w:val="auto"/>
                <w:sz w:val="20"/>
                <w:szCs w:val="20"/>
              </w:rPr>
              <w:t xml:space="preserve">ub field trial sites have been established at </w:t>
            </w:r>
            <w:smartTag w:uri="urn:schemas-microsoft-com:office:smarttags" w:element="place">
              <w:r w:rsidR="0096612C" w:rsidRPr="00F24855">
                <w:rPr>
                  <w:rFonts w:cs="Arial"/>
                  <w:b w:val="0"/>
                  <w:color w:val="auto"/>
                  <w:sz w:val="20"/>
                  <w:szCs w:val="20"/>
                </w:rPr>
                <w:t>Sandhurst</w:t>
              </w:r>
            </w:smartTag>
            <w:r w:rsidR="0096612C" w:rsidRPr="00F24855">
              <w:rPr>
                <w:rFonts w:cs="Arial"/>
                <w:b w:val="0"/>
                <w:color w:val="auto"/>
                <w:sz w:val="20"/>
                <w:szCs w:val="20"/>
              </w:rPr>
              <w:t>, Geelong North, Wyndham and Frankston North. Governance structures have been established and action plans that clear</w:t>
            </w:r>
            <w:r w:rsidR="00447A8E" w:rsidRPr="00F24855">
              <w:rPr>
                <w:rFonts w:cs="Arial"/>
                <w:b w:val="0"/>
                <w:color w:val="auto"/>
                <w:sz w:val="20"/>
                <w:szCs w:val="20"/>
              </w:rPr>
              <w:t>ly</w:t>
            </w:r>
            <w:r w:rsidR="00067383">
              <w:rPr>
                <w:rFonts w:cs="Arial"/>
                <w:b w:val="0"/>
                <w:color w:val="auto"/>
                <w:sz w:val="20"/>
                <w:szCs w:val="20"/>
              </w:rPr>
              <w:t xml:space="preserve"> articulate outcomes, </w:t>
            </w:r>
            <w:r w:rsidR="0096612C" w:rsidRPr="00F24855">
              <w:rPr>
                <w:rFonts w:cs="Arial"/>
                <w:b w:val="0"/>
                <w:color w:val="auto"/>
                <w:sz w:val="20"/>
                <w:szCs w:val="20"/>
              </w:rPr>
              <w:t>strategies</w:t>
            </w:r>
            <w:r w:rsidR="00F75024" w:rsidRPr="00F24855">
              <w:rPr>
                <w:rFonts w:cs="Arial"/>
                <w:b w:val="0"/>
                <w:color w:val="auto"/>
                <w:sz w:val="20"/>
                <w:szCs w:val="20"/>
              </w:rPr>
              <w:t xml:space="preserve"> and timelines have been</w:t>
            </w:r>
            <w:r w:rsidR="00F75024" w:rsidRPr="00E9443C">
              <w:rPr>
                <w:rFonts w:cs="Arial"/>
                <w:b w:val="0"/>
                <w:color w:val="auto"/>
                <w:sz w:val="20"/>
                <w:szCs w:val="20"/>
                <w:lang w:val="en-GB"/>
              </w:rPr>
              <w:t xml:space="preserve"> finalis</w:t>
            </w:r>
            <w:r w:rsidR="0096612C" w:rsidRPr="00E9443C">
              <w:rPr>
                <w:rFonts w:cs="Arial"/>
                <w:b w:val="0"/>
                <w:color w:val="auto"/>
                <w:sz w:val="20"/>
                <w:szCs w:val="20"/>
                <w:lang w:val="en-GB"/>
              </w:rPr>
              <w:t>ed</w:t>
            </w:r>
            <w:r w:rsidR="0096612C" w:rsidRPr="00F24855">
              <w:rPr>
                <w:rFonts w:cs="Arial"/>
                <w:b w:val="0"/>
                <w:color w:val="auto"/>
                <w:sz w:val="20"/>
                <w:szCs w:val="20"/>
              </w:rPr>
              <w:t xml:space="preserve">. </w:t>
            </w:r>
          </w:p>
          <w:p w:rsidR="0096612C" w:rsidRPr="00F24855" w:rsidRDefault="002C089F" w:rsidP="00D9064A">
            <w:pPr>
              <w:pStyle w:val="CHead"/>
              <w:numPr>
                <w:ilvl w:val="0"/>
                <w:numId w:val="22"/>
              </w:numPr>
              <w:spacing w:before="120" w:after="120" w:line="360" w:lineRule="auto"/>
              <w:jc w:val="both"/>
              <w:rPr>
                <w:rFonts w:cs="Arial"/>
                <w:b w:val="0"/>
                <w:color w:val="auto"/>
                <w:sz w:val="20"/>
                <w:szCs w:val="20"/>
              </w:rPr>
            </w:pPr>
            <w:smartTag w:uri="urn:schemas-microsoft-com:office:smarttags" w:element="place">
              <w:smartTag w:uri="urn:schemas-microsoft-com:office:smarttags" w:element="PlaceName">
                <w:r>
                  <w:rPr>
                    <w:rFonts w:cs="Arial"/>
                    <w:b w:val="0"/>
                    <w:color w:val="auto"/>
                    <w:sz w:val="20"/>
                    <w:szCs w:val="20"/>
                  </w:rPr>
                  <w:t>Family</w:t>
                </w:r>
              </w:smartTag>
              <w:r>
                <w:rPr>
                  <w:rFonts w:cs="Arial"/>
                  <w:b w:val="0"/>
                  <w:color w:val="auto"/>
                  <w:sz w:val="20"/>
                  <w:szCs w:val="20"/>
                </w:rPr>
                <w:t xml:space="preserve"> </w:t>
              </w:r>
              <w:smartTag w:uri="urn:schemas-microsoft-com:office:smarttags" w:element="PlaceType">
                <w:r>
                  <w:rPr>
                    <w:rFonts w:cs="Arial"/>
                    <w:b w:val="0"/>
                    <w:color w:val="auto"/>
                    <w:sz w:val="20"/>
                    <w:szCs w:val="20"/>
                  </w:rPr>
                  <w:t>School</w:t>
                </w:r>
              </w:smartTag>
            </w:smartTag>
            <w:r>
              <w:rPr>
                <w:rFonts w:cs="Arial"/>
                <w:b w:val="0"/>
                <w:color w:val="auto"/>
                <w:sz w:val="20"/>
                <w:szCs w:val="20"/>
              </w:rPr>
              <w:t xml:space="preserve"> Partnership Convenors have been successfully appointed ac</w:t>
            </w:r>
            <w:r w:rsidR="0096612C" w:rsidRPr="00F24855">
              <w:rPr>
                <w:rFonts w:cs="Arial"/>
                <w:b w:val="0"/>
                <w:color w:val="auto"/>
                <w:sz w:val="20"/>
                <w:szCs w:val="20"/>
              </w:rPr>
              <w:t xml:space="preserve">ross 46 NP schools </w:t>
            </w:r>
            <w:r w:rsidR="00E9443C">
              <w:rPr>
                <w:rFonts w:cs="Arial"/>
                <w:b w:val="0"/>
                <w:color w:val="auto"/>
                <w:sz w:val="20"/>
                <w:szCs w:val="20"/>
              </w:rPr>
              <w:t>to enable</w:t>
            </w:r>
            <w:r w:rsidR="001F2994" w:rsidRPr="00F24855">
              <w:rPr>
                <w:rFonts w:cs="Arial"/>
                <w:b w:val="0"/>
                <w:color w:val="auto"/>
                <w:sz w:val="20"/>
                <w:szCs w:val="20"/>
              </w:rPr>
              <w:t xml:space="preserve"> a strategic system level approach </w:t>
            </w:r>
            <w:r w:rsidR="00E9443C">
              <w:rPr>
                <w:rFonts w:cs="Arial"/>
                <w:b w:val="0"/>
                <w:color w:val="auto"/>
                <w:sz w:val="20"/>
                <w:szCs w:val="20"/>
              </w:rPr>
              <w:t>to</w:t>
            </w:r>
            <w:r w:rsidR="00E9443C" w:rsidRPr="00E9443C">
              <w:rPr>
                <w:rFonts w:cs="Arial"/>
                <w:b w:val="0"/>
                <w:color w:val="auto"/>
                <w:sz w:val="20"/>
                <w:szCs w:val="20"/>
                <w:lang w:val="en-GB"/>
              </w:rPr>
              <w:t xml:space="preserve"> maximis</w:t>
            </w:r>
            <w:r w:rsidR="00067383" w:rsidRPr="00E9443C">
              <w:rPr>
                <w:rFonts w:cs="Arial"/>
                <w:b w:val="0"/>
                <w:color w:val="auto"/>
                <w:sz w:val="20"/>
                <w:szCs w:val="20"/>
                <w:lang w:val="en-GB"/>
              </w:rPr>
              <w:t>e</w:t>
            </w:r>
            <w:r w:rsidR="00067383">
              <w:rPr>
                <w:rFonts w:cs="Arial"/>
                <w:b w:val="0"/>
                <w:color w:val="auto"/>
                <w:sz w:val="20"/>
                <w:szCs w:val="20"/>
              </w:rPr>
              <w:t xml:space="preserve"> student learning ou</w:t>
            </w:r>
            <w:r w:rsidR="001F2994" w:rsidRPr="00F24855">
              <w:rPr>
                <w:rFonts w:cs="Arial"/>
                <w:b w:val="0"/>
                <w:color w:val="auto"/>
                <w:sz w:val="20"/>
                <w:szCs w:val="20"/>
              </w:rPr>
              <w:t>t</w:t>
            </w:r>
            <w:r w:rsidR="00067383">
              <w:rPr>
                <w:rFonts w:cs="Arial"/>
                <w:b w:val="0"/>
                <w:color w:val="auto"/>
                <w:sz w:val="20"/>
                <w:szCs w:val="20"/>
              </w:rPr>
              <w:t>c</w:t>
            </w:r>
            <w:r w:rsidR="001F2994" w:rsidRPr="00F24855">
              <w:rPr>
                <w:rFonts w:cs="Arial"/>
                <w:b w:val="0"/>
                <w:color w:val="auto"/>
                <w:sz w:val="20"/>
                <w:szCs w:val="20"/>
              </w:rPr>
              <w:t>omes</w:t>
            </w:r>
            <w:r w:rsidR="0096612C" w:rsidRPr="00F24855">
              <w:rPr>
                <w:rFonts w:cs="Arial"/>
                <w:b w:val="0"/>
                <w:color w:val="auto"/>
                <w:sz w:val="20"/>
                <w:szCs w:val="20"/>
              </w:rPr>
              <w:t xml:space="preserve">. Consultation meetings have occurred with all 46 schools, involving </w:t>
            </w:r>
            <w:r>
              <w:rPr>
                <w:rFonts w:cs="Arial"/>
                <w:b w:val="0"/>
                <w:color w:val="auto"/>
                <w:sz w:val="20"/>
                <w:szCs w:val="20"/>
              </w:rPr>
              <w:t xml:space="preserve">collaboration between </w:t>
            </w:r>
            <w:r w:rsidR="0096612C" w:rsidRPr="00F24855">
              <w:rPr>
                <w:rFonts w:cs="Arial"/>
                <w:b w:val="0"/>
                <w:color w:val="auto"/>
                <w:sz w:val="20"/>
                <w:szCs w:val="20"/>
              </w:rPr>
              <w:t>key system personnel and school leaders to explore progress on Literacy and Numeracy Strategies and Family School Partnerships initiatives.</w:t>
            </w:r>
          </w:p>
          <w:p w:rsidR="00D9064A" w:rsidRPr="00F24855" w:rsidRDefault="0096612C" w:rsidP="00D9064A">
            <w:pPr>
              <w:pStyle w:val="CHead"/>
              <w:numPr>
                <w:ilvl w:val="0"/>
                <w:numId w:val="22"/>
              </w:numPr>
              <w:spacing w:before="120" w:after="120" w:line="360" w:lineRule="auto"/>
              <w:jc w:val="both"/>
              <w:rPr>
                <w:rFonts w:cs="Arial"/>
                <w:b w:val="0"/>
                <w:color w:val="auto"/>
                <w:sz w:val="20"/>
                <w:szCs w:val="20"/>
              </w:rPr>
            </w:pPr>
            <w:r w:rsidRPr="00F24855">
              <w:rPr>
                <w:rFonts w:cs="Arial"/>
                <w:b w:val="0"/>
                <w:color w:val="auto"/>
                <w:sz w:val="20"/>
                <w:szCs w:val="20"/>
              </w:rPr>
              <w:t>A trial Municipal Literacy Partnership Project</w:t>
            </w:r>
            <w:r w:rsidR="00F75024" w:rsidRPr="00F24855">
              <w:rPr>
                <w:rFonts w:cs="Arial"/>
                <w:b w:val="0"/>
                <w:color w:val="auto"/>
                <w:sz w:val="20"/>
                <w:szCs w:val="20"/>
              </w:rPr>
              <w:t xml:space="preserve"> involving two</w:t>
            </w:r>
            <w:r w:rsidRPr="00F24855">
              <w:rPr>
                <w:rFonts w:cs="Arial"/>
                <w:b w:val="0"/>
                <w:color w:val="auto"/>
                <w:sz w:val="20"/>
                <w:szCs w:val="20"/>
              </w:rPr>
              <w:t xml:space="preserve"> local government areas is being conducted to improve </w:t>
            </w:r>
            <w:r w:rsidR="002C089F">
              <w:rPr>
                <w:rFonts w:cs="Arial"/>
                <w:b w:val="0"/>
                <w:color w:val="auto"/>
                <w:sz w:val="20"/>
                <w:szCs w:val="20"/>
              </w:rPr>
              <w:t>school, early childhood provider and wider community group</w:t>
            </w:r>
            <w:r w:rsidRPr="00F24855">
              <w:rPr>
                <w:rFonts w:cs="Arial"/>
                <w:b w:val="0"/>
                <w:color w:val="auto"/>
                <w:sz w:val="20"/>
                <w:szCs w:val="20"/>
              </w:rPr>
              <w:t xml:space="preserve"> approach</w:t>
            </w:r>
            <w:r w:rsidR="002C089F">
              <w:rPr>
                <w:rFonts w:cs="Arial"/>
                <w:b w:val="0"/>
                <w:color w:val="auto"/>
                <w:sz w:val="20"/>
                <w:szCs w:val="20"/>
              </w:rPr>
              <w:t>es</w:t>
            </w:r>
            <w:r w:rsidRPr="00F24855">
              <w:rPr>
                <w:rFonts w:cs="Arial"/>
                <w:b w:val="0"/>
                <w:color w:val="auto"/>
                <w:sz w:val="20"/>
                <w:szCs w:val="20"/>
              </w:rPr>
              <w:t xml:space="preserve"> and aid </w:t>
            </w:r>
            <w:r w:rsidR="002C089F">
              <w:rPr>
                <w:rFonts w:cs="Arial"/>
                <w:b w:val="0"/>
                <w:color w:val="auto"/>
                <w:sz w:val="20"/>
                <w:szCs w:val="20"/>
              </w:rPr>
              <w:t xml:space="preserve">to </w:t>
            </w:r>
            <w:r w:rsidRPr="00F24855">
              <w:rPr>
                <w:rFonts w:cs="Arial"/>
                <w:b w:val="0"/>
                <w:color w:val="auto"/>
                <w:sz w:val="20"/>
                <w:szCs w:val="20"/>
              </w:rPr>
              <w:t>literacy development.</w:t>
            </w:r>
          </w:p>
          <w:p w:rsidR="00BA4CBA" w:rsidRDefault="00BA4CBA" w:rsidP="008E57F7">
            <w:pPr>
              <w:pStyle w:val="Default"/>
              <w:spacing w:before="240" w:line="360" w:lineRule="auto"/>
              <w:rPr>
                <w:b/>
                <w:color w:val="auto"/>
                <w:sz w:val="20"/>
                <w:szCs w:val="20"/>
                <w:u w:val="single"/>
                <w:lang w:eastAsia="en-US"/>
              </w:rPr>
            </w:pPr>
          </w:p>
          <w:p w:rsidR="00B46B85" w:rsidRPr="00F24855" w:rsidRDefault="00B46B85" w:rsidP="008E57F7">
            <w:pPr>
              <w:pStyle w:val="Default"/>
              <w:spacing w:before="240" w:line="360" w:lineRule="auto"/>
              <w:rPr>
                <w:b/>
                <w:color w:val="auto"/>
                <w:sz w:val="20"/>
                <w:szCs w:val="20"/>
                <w:u w:val="single"/>
                <w:lang w:eastAsia="en-US"/>
              </w:rPr>
            </w:pPr>
            <w:r w:rsidRPr="00F24855">
              <w:rPr>
                <w:b/>
                <w:color w:val="auto"/>
                <w:sz w:val="20"/>
                <w:szCs w:val="20"/>
                <w:u w:val="single"/>
                <w:lang w:eastAsia="en-US"/>
              </w:rPr>
              <w:lastRenderedPageBreak/>
              <w:t>Cross sector collaboration</w:t>
            </w:r>
          </w:p>
          <w:p w:rsidR="00B46B85" w:rsidRPr="00F24855" w:rsidRDefault="00B46B85" w:rsidP="00B46B85">
            <w:pPr>
              <w:pStyle w:val="EHeading"/>
              <w:spacing w:line="360" w:lineRule="auto"/>
              <w:jc w:val="both"/>
              <w:rPr>
                <w:rFonts w:cs="Arial"/>
                <w:b w:val="0"/>
                <w:color w:val="auto"/>
                <w:sz w:val="20"/>
              </w:rPr>
            </w:pPr>
            <w:r w:rsidRPr="00F24855">
              <w:rPr>
                <w:rFonts w:cs="Arial"/>
                <w:b w:val="0"/>
                <w:color w:val="auto"/>
                <w:sz w:val="20"/>
              </w:rPr>
              <w:t>All three sectors have been active participants in the development of the VIP and the governance arrangements supporting this work, a</w:t>
            </w:r>
            <w:r w:rsidR="00D11DB6">
              <w:rPr>
                <w:rFonts w:cs="Arial"/>
                <w:b w:val="0"/>
                <w:color w:val="auto"/>
                <w:sz w:val="20"/>
              </w:rPr>
              <w:t xml:space="preserve">nd have committed </w:t>
            </w:r>
            <w:r w:rsidRPr="00F24855">
              <w:rPr>
                <w:rFonts w:cs="Arial"/>
                <w:b w:val="0"/>
                <w:color w:val="auto"/>
                <w:sz w:val="20"/>
              </w:rPr>
              <w:t>to work</w:t>
            </w:r>
            <w:r w:rsidR="00D11DB6">
              <w:rPr>
                <w:rFonts w:cs="Arial"/>
                <w:b w:val="0"/>
                <w:color w:val="auto"/>
                <w:sz w:val="20"/>
              </w:rPr>
              <w:t>ing</w:t>
            </w:r>
            <w:r w:rsidRPr="00F24855">
              <w:rPr>
                <w:rFonts w:cs="Arial"/>
                <w:b w:val="0"/>
                <w:color w:val="auto"/>
                <w:sz w:val="20"/>
              </w:rPr>
              <w:t xml:space="preserve"> collaboratively on agreed projects throughout the life of the NPs. </w:t>
            </w:r>
          </w:p>
          <w:p w:rsidR="00B46B85" w:rsidRPr="00F24855" w:rsidRDefault="00B46B85" w:rsidP="00B46B85">
            <w:pPr>
              <w:pStyle w:val="EHeading"/>
              <w:spacing w:line="360" w:lineRule="auto"/>
              <w:jc w:val="both"/>
              <w:rPr>
                <w:rFonts w:cs="Arial"/>
                <w:b w:val="0"/>
                <w:color w:val="auto"/>
                <w:sz w:val="20"/>
              </w:rPr>
            </w:pPr>
            <w:r w:rsidRPr="00F24855">
              <w:rPr>
                <w:rFonts w:cs="Arial"/>
                <w:b w:val="0"/>
                <w:color w:val="auto"/>
                <w:sz w:val="20"/>
              </w:rPr>
              <w:t xml:space="preserve">The collaborative approach to the NPs, both within and across sectors, has strengthened partnerships across sectors, across dioceses and between schools, and has enhanced opportunities for greater innovation across </w:t>
            </w:r>
            <w:smartTag w:uri="urn:schemas-microsoft-com:office:smarttags" w:element="place">
              <w:smartTag w:uri="urn:schemas-microsoft-com:office:smarttags" w:element="State">
                <w:r w:rsidRPr="00F24855">
                  <w:rPr>
                    <w:rFonts w:cs="Arial"/>
                    <w:b w:val="0"/>
                    <w:color w:val="auto"/>
                    <w:sz w:val="20"/>
                  </w:rPr>
                  <w:t>Victoria</w:t>
                </w:r>
              </w:smartTag>
            </w:smartTag>
            <w:r w:rsidRPr="00F24855">
              <w:rPr>
                <w:rFonts w:cs="Arial"/>
                <w:b w:val="0"/>
                <w:color w:val="auto"/>
                <w:sz w:val="20"/>
              </w:rPr>
              <w:t>.</w:t>
            </w:r>
          </w:p>
          <w:p w:rsidR="00B46B85" w:rsidRPr="00F24855" w:rsidRDefault="00B46B85" w:rsidP="00B46B85">
            <w:pPr>
              <w:pStyle w:val="EHeading"/>
              <w:spacing w:line="360" w:lineRule="auto"/>
              <w:jc w:val="both"/>
              <w:rPr>
                <w:rFonts w:cs="Arial"/>
                <w:b w:val="0"/>
                <w:color w:val="auto"/>
                <w:sz w:val="20"/>
              </w:rPr>
            </w:pPr>
            <w:smartTag w:uri="urn:schemas-microsoft-com:office:smarttags" w:element="place">
              <w:smartTag w:uri="urn:schemas-microsoft-com:office:smarttags" w:element="State">
                <w:r w:rsidRPr="00F24855">
                  <w:rPr>
                    <w:rFonts w:cs="Arial"/>
                    <w:b w:val="0"/>
                    <w:color w:val="auto"/>
                    <w:sz w:val="20"/>
                  </w:rPr>
                  <w:t>Victoria</w:t>
                </w:r>
              </w:smartTag>
            </w:smartTag>
            <w:r w:rsidRPr="00F24855">
              <w:rPr>
                <w:rFonts w:cs="Arial"/>
                <w:b w:val="0"/>
                <w:color w:val="auto"/>
                <w:sz w:val="20"/>
              </w:rPr>
              <w:t xml:space="preserve"> has a number of cross-sectoral initiatives including:</w:t>
            </w:r>
          </w:p>
          <w:p w:rsidR="00B46B85" w:rsidRPr="00F24855" w:rsidRDefault="00B46B85" w:rsidP="00D9064A">
            <w:pPr>
              <w:pStyle w:val="EHeading"/>
              <w:numPr>
                <w:ilvl w:val="0"/>
                <w:numId w:val="21"/>
              </w:numPr>
              <w:spacing w:line="360" w:lineRule="auto"/>
              <w:jc w:val="both"/>
              <w:rPr>
                <w:rFonts w:cs="Arial"/>
                <w:b w:val="0"/>
                <w:color w:val="auto"/>
                <w:sz w:val="20"/>
              </w:rPr>
            </w:pPr>
            <w:r w:rsidRPr="00F24855">
              <w:rPr>
                <w:rFonts w:cs="Arial"/>
                <w:b w:val="0"/>
                <w:color w:val="auto"/>
                <w:sz w:val="20"/>
              </w:rPr>
              <w:t>Sectors</w:t>
            </w:r>
            <w:r w:rsidR="00F75024" w:rsidRPr="00F24855">
              <w:rPr>
                <w:rFonts w:cs="Arial"/>
                <w:b w:val="0"/>
                <w:color w:val="auto"/>
                <w:sz w:val="20"/>
              </w:rPr>
              <w:t xml:space="preserve"> are sharing</w:t>
            </w:r>
            <w:r w:rsidRPr="00F24855">
              <w:rPr>
                <w:rFonts w:cs="Arial"/>
                <w:b w:val="0"/>
                <w:color w:val="auto"/>
                <w:sz w:val="20"/>
              </w:rPr>
              <w:t xml:space="preserve"> information on the planning, development, implementation and outcomes of their initiatives to facilitate best practice across </w:t>
            </w:r>
            <w:smartTag w:uri="urn:schemas-microsoft-com:office:smarttags" w:element="place">
              <w:smartTag w:uri="urn:schemas-microsoft-com:office:smarttags" w:element="State">
                <w:r w:rsidRPr="00F24855">
                  <w:rPr>
                    <w:rFonts w:cs="Arial"/>
                    <w:b w:val="0"/>
                    <w:color w:val="auto"/>
                    <w:sz w:val="20"/>
                  </w:rPr>
                  <w:t>Victoria</w:t>
                </w:r>
              </w:smartTag>
            </w:smartTag>
            <w:r w:rsidRPr="00F24855">
              <w:rPr>
                <w:rFonts w:cs="Arial"/>
                <w:b w:val="0"/>
                <w:color w:val="auto"/>
                <w:sz w:val="20"/>
              </w:rPr>
              <w:t>, and collaborate on implementation where feasible.</w:t>
            </w:r>
          </w:p>
          <w:p w:rsidR="00B46B85" w:rsidRDefault="00B46B85" w:rsidP="00D9064A">
            <w:pPr>
              <w:pStyle w:val="EHeading"/>
              <w:numPr>
                <w:ilvl w:val="0"/>
                <w:numId w:val="21"/>
              </w:numPr>
              <w:spacing w:line="360" w:lineRule="auto"/>
              <w:jc w:val="both"/>
              <w:rPr>
                <w:rFonts w:cs="Arial"/>
                <w:b w:val="0"/>
                <w:color w:val="auto"/>
                <w:sz w:val="20"/>
              </w:rPr>
            </w:pPr>
            <w:smartTag w:uri="urn:schemas-microsoft-com:office:smarttags" w:element="State">
              <w:smartTag w:uri="urn:schemas-microsoft-com:office:smarttags" w:element="place">
                <w:r w:rsidRPr="00F24855">
                  <w:rPr>
                    <w:rFonts w:cs="Arial"/>
                    <w:b w:val="0"/>
                    <w:color w:val="auto"/>
                    <w:sz w:val="20"/>
                  </w:rPr>
                  <w:t>Victoria</w:t>
                </w:r>
              </w:smartTag>
            </w:smartTag>
            <w:r w:rsidRPr="00F24855">
              <w:rPr>
                <w:rFonts w:cs="Arial"/>
                <w:b w:val="0"/>
                <w:color w:val="auto"/>
                <w:sz w:val="20"/>
              </w:rPr>
              <w:t xml:space="preserve"> is developing the English as a Second Language (ESL) Assessment Tool to enable classroom teachers to better assess student language proficiency and provide feedback on teaching and le</w:t>
            </w:r>
            <w:r w:rsidR="00D11DB6">
              <w:rPr>
                <w:rFonts w:cs="Arial"/>
                <w:b w:val="0"/>
                <w:color w:val="auto"/>
                <w:sz w:val="20"/>
              </w:rPr>
              <w:t>arning. The project is underway</w:t>
            </w:r>
            <w:r w:rsidRPr="00F24855">
              <w:rPr>
                <w:rFonts w:cs="Arial"/>
                <w:b w:val="0"/>
                <w:color w:val="auto"/>
                <w:sz w:val="20"/>
              </w:rPr>
              <w:t xml:space="preserve"> with a contractor selected and a reference group established with representation from all sectors.</w:t>
            </w:r>
          </w:p>
          <w:p w:rsidR="00B46B85" w:rsidRPr="00D11DB6" w:rsidRDefault="00B46B85" w:rsidP="00D11DB6">
            <w:pPr>
              <w:pStyle w:val="EHeading"/>
              <w:numPr>
                <w:ilvl w:val="0"/>
                <w:numId w:val="21"/>
              </w:numPr>
              <w:spacing w:line="360" w:lineRule="auto"/>
              <w:jc w:val="both"/>
              <w:rPr>
                <w:rFonts w:cs="Arial"/>
                <w:b w:val="0"/>
                <w:color w:val="auto"/>
                <w:sz w:val="20"/>
              </w:rPr>
            </w:pPr>
            <w:smartTag w:uri="urn:schemas-microsoft-com:office:smarttags" w:element="place">
              <w:smartTag w:uri="urn:schemas-microsoft-com:office:smarttags" w:element="State">
                <w:r w:rsidRPr="00D11DB6">
                  <w:rPr>
                    <w:b w:val="0"/>
                    <w:color w:val="auto"/>
                    <w:sz w:val="20"/>
                  </w:rPr>
                  <w:t>Victoria</w:t>
                </w:r>
              </w:smartTag>
            </w:smartTag>
            <w:r w:rsidRPr="00D11DB6">
              <w:rPr>
                <w:b w:val="0"/>
                <w:color w:val="auto"/>
                <w:sz w:val="20"/>
              </w:rPr>
              <w:t xml:space="preserve"> has committed to a cross-sectoral approach to evaluation to ensure best practice is captured and shared across all three school sectors.</w:t>
            </w:r>
          </w:p>
        </w:tc>
      </w:tr>
    </w:tbl>
    <w:p w:rsidR="0096612C" w:rsidRDefault="0096612C" w:rsidP="002858B0"/>
    <w:tbl>
      <w:tblPr>
        <w:tblpPr w:leftFromText="180" w:rightFromText="180" w:vertAnchor="text" w:tblpXSpec="center" w:tblpY="1"/>
        <w:tblOverlap w:val="neve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4"/>
      </w:tblGrid>
      <w:tr w:rsidR="0096612C" w:rsidRPr="00EF531F" w:rsidTr="003A4157">
        <w:tc>
          <w:tcPr>
            <w:tcW w:w="10584" w:type="dxa"/>
          </w:tcPr>
          <w:p w:rsidR="0096612C" w:rsidRPr="00EF531F" w:rsidRDefault="0096612C" w:rsidP="00BA4CBA">
            <w:pPr>
              <w:pStyle w:val="Heading1"/>
              <w:spacing w:before="80" w:after="80"/>
              <w:jc w:val="center"/>
            </w:pPr>
            <w:bookmarkStart w:id="8" w:name="_Toc273344039"/>
            <w:bookmarkStart w:id="9" w:name="_Toc273344195"/>
            <w:bookmarkStart w:id="10" w:name="_Toc273344953"/>
            <w:r>
              <w:t xml:space="preserve">Section 2 – </w:t>
            </w:r>
            <w:r w:rsidRPr="00A74D96">
              <w:rPr>
                <w:rStyle w:val="Heading2Char1"/>
                <w:rFonts w:ascii="Arial" w:hAnsi="Arial" w:cs="Arial"/>
                <w:b/>
                <w:i w:val="0"/>
                <w:sz w:val="32"/>
                <w:szCs w:val="32"/>
              </w:rPr>
              <w:t>Reform Priority 1</w:t>
            </w:r>
            <w:r w:rsidR="002B1ECD" w:rsidRPr="00A74D96">
              <w:rPr>
                <w:rStyle w:val="Heading2Char1"/>
                <w:rFonts w:ascii="Arial" w:hAnsi="Arial" w:cs="Arial"/>
                <w:b/>
                <w:i w:val="0"/>
                <w:sz w:val="32"/>
                <w:szCs w:val="32"/>
              </w:rPr>
              <w:t>:</w:t>
            </w:r>
            <w:r w:rsidRPr="00A74D96">
              <w:rPr>
                <w:rStyle w:val="Heading2Char1"/>
                <w:rFonts w:ascii="Arial" w:hAnsi="Arial" w:cs="Arial"/>
                <w:b/>
                <w:i w:val="0"/>
                <w:sz w:val="32"/>
                <w:szCs w:val="32"/>
              </w:rPr>
              <w:t xml:space="preserve"> </w:t>
            </w:r>
            <w:r w:rsidR="00D9064A" w:rsidRPr="00A74D96">
              <w:rPr>
                <w:rStyle w:val="Heading2Char1"/>
                <w:rFonts w:ascii="Arial" w:hAnsi="Arial" w:cs="Arial"/>
                <w:b/>
                <w:i w:val="0"/>
                <w:sz w:val="32"/>
                <w:szCs w:val="32"/>
              </w:rPr>
              <w:t>Leadership</w:t>
            </w:r>
            <w:r w:rsidR="002B1ECD" w:rsidRPr="00A74D96">
              <w:rPr>
                <w:rStyle w:val="Heading2Char1"/>
                <w:rFonts w:ascii="Arial" w:hAnsi="Arial" w:cs="Arial"/>
                <w:b/>
                <w:i w:val="0"/>
                <w:sz w:val="32"/>
                <w:szCs w:val="32"/>
              </w:rPr>
              <w:t xml:space="preserve"> </w:t>
            </w:r>
            <w:r w:rsidR="00D9064A" w:rsidRPr="00A74D96">
              <w:rPr>
                <w:rStyle w:val="Heading2Char1"/>
                <w:rFonts w:ascii="Arial" w:hAnsi="Arial" w:cs="Arial"/>
                <w:b/>
                <w:i w:val="0"/>
                <w:sz w:val="32"/>
                <w:szCs w:val="32"/>
              </w:rPr>
              <w:t>and Teacher Capacity</w:t>
            </w:r>
            <w:bookmarkEnd w:id="8"/>
            <w:bookmarkEnd w:id="9"/>
            <w:bookmarkEnd w:id="10"/>
          </w:p>
        </w:tc>
      </w:tr>
      <w:tr w:rsidR="0096612C" w:rsidRPr="007078EF" w:rsidTr="00BA4CBA">
        <w:tc>
          <w:tcPr>
            <w:tcW w:w="10584" w:type="dxa"/>
          </w:tcPr>
          <w:p w:rsidR="0096612C" w:rsidRPr="00F24855" w:rsidRDefault="0096612C" w:rsidP="00EC1A3C">
            <w:pPr>
              <w:spacing w:before="240" w:after="120" w:line="360" w:lineRule="auto"/>
              <w:jc w:val="both"/>
              <w:rPr>
                <w:rFonts w:ascii="Arial" w:hAnsi="Arial" w:cs="Arial"/>
                <w:sz w:val="20"/>
              </w:rPr>
            </w:pPr>
            <w:smartTag w:uri="urn:schemas-microsoft-com:office:smarttags" w:element="place">
              <w:smartTag w:uri="urn:schemas-microsoft-com:office:smarttags" w:element="State">
                <w:r w:rsidRPr="00F24855">
                  <w:rPr>
                    <w:rFonts w:ascii="Arial" w:hAnsi="Arial" w:cs="Arial"/>
                    <w:sz w:val="20"/>
                  </w:rPr>
                  <w:t>Victoria</w:t>
                </w:r>
              </w:smartTag>
            </w:smartTag>
            <w:r w:rsidRPr="00F24855">
              <w:rPr>
                <w:rFonts w:ascii="Arial" w:hAnsi="Arial" w:cs="Arial"/>
                <w:sz w:val="20"/>
              </w:rPr>
              <w:t xml:space="preserve"> recognises that </w:t>
            </w:r>
            <w:r w:rsidR="00020B42" w:rsidRPr="00F24855">
              <w:rPr>
                <w:rFonts w:ascii="Arial" w:hAnsi="Arial" w:cs="Arial"/>
                <w:sz w:val="20"/>
              </w:rPr>
              <w:t xml:space="preserve">a key factor in </w:t>
            </w:r>
            <w:r w:rsidRPr="00F24855">
              <w:rPr>
                <w:rFonts w:ascii="Arial" w:hAnsi="Arial" w:cs="Arial"/>
                <w:sz w:val="20"/>
              </w:rPr>
              <w:t>improv</w:t>
            </w:r>
            <w:r w:rsidR="00020B42" w:rsidRPr="00F24855">
              <w:rPr>
                <w:rFonts w:ascii="Arial" w:hAnsi="Arial" w:cs="Arial"/>
                <w:sz w:val="20"/>
              </w:rPr>
              <w:t>ing education</w:t>
            </w:r>
            <w:r w:rsidRPr="00F24855">
              <w:rPr>
                <w:rFonts w:ascii="Arial" w:hAnsi="Arial" w:cs="Arial"/>
                <w:sz w:val="20"/>
              </w:rPr>
              <w:t xml:space="preserve"> </w:t>
            </w:r>
            <w:r w:rsidR="00020B42" w:rsidRPr="00F24855">
              <w:rPr>
                <w:rFonts w:ascii="Arial" w:hAnsi="Arial" w:cs="Arial"/>
                <w:sz w:val="20"/>
              </w:rPr>
              <w:t>is teacher quality, and</w:t>
            </w:r>
            <w:r w:rsidR="002C089F">
              <w:rPr>
                <w:rFonts w:ascii="Arial" w:hAnsi="Arial" w:cs="Arial"/>
                <w:sz w:val="20"/>
              </w:rPr>
              <w:t xml:space="preserve"> that</w:t>
            </w:r>
            <w:r w:rsidR="00020B42" w:rsidRPr="00F24855">
              <w:rPr>
                <w:rFonts w:ascii="Arial" w:hAnsi="Arial" w:cs="Arial"/>
                <w:sz w:val="20"/>
              </w:rPr>
              <w:t xml:space="preserve"> high-quality teachers tend to be effective with students at all ability levels.</w:t>
            </w:r>
            <w:r w:rsidRPr="00F24855">
              <w:rPr>
                <w:rFonts w:ascii="Arial" w:hAnsi="Arial" w:cs="Arial"/>
                <w:sz w:val="20"/>
              </w:rPr>
              <w:t xml:space="preserve"> Across all sectors, Victoria continues to implement a challenging leadership and teacher capacity reform agenda.</w:t>
            </w:r>
          </w:p>
          <w:p w:rsidR="0096612C" w:rsidRPr="00F24855" w:rsidRDefault="0096612C" w:rsidP="00224313">
            <w:pPr>
              <w:spacing w:before="240" w:after="120" w:line="360" w:lineRule="auto"/>
              <w:jc w:val="both"/>
              <w:rPr>
                <w:rFonts w:ascii="Arial" w:hAnsi="Arial" w:cs="Arial"/>
                <w:sz w:val="20"/>
              </w:rPr>
            </w:pPr>
          </w:p>
          <w:p w:rsidR="0096612C" w:rsidRPr="00F24855" w:rsidRDefault="0096612C" w:rsidP="00BA4CBA">
            <w:pPr>
              <w:spacing w:after="120" w:line="360" w:lineRule="auto"/>
              <w:jc w:val="both"/>
              <w:rPr>
                <w:rFonts w:ascii="Arial" w:hAnsi="Arial" w:cs="Arial"/>
                <w:sz w:val="20"/>
              </w:rPr>
            </w:pPr>
            <w:r w:rsidRPr="00F24855">
              <w:rPr>
                <w:rFonts w:ascii="Arial" w:hAnsi="Arial" w:cs="Arial"/>
                <w:sz w:val="20"/>
              </w:rPr>
              <w:t xml:space="preserve">Victoria has prioritised </w:t>
            </w:r>
            <w:r w:rsidR="00C82747">
              <w:rPr>
                <w:rFonts w:ascii="Arial" w:hAnsi="Arial" w:cs="Arial"/>
                <w:b/>
                <w:sz w:val="20"/>
              </w:rPr>
              <w:t>leadership and teacher capacity r</w:t>
            </w:r>
            <w:r w:rsidRPr="00F24855">
              <w:rPr>
                <w:rFonts w:ascii="Arial" w:hAnsi="Arial" w:cs="Arial"/>
                <w:b/>
                <w:sz w:val="20"/>
              </w:rPr>
              <w:t>eform</w:t>
            </w:r>
            <w:r w:rsidRPr="00F24855">
              <w:rPr>
                <w:rFonts w:ascii="Arial" w:hAnsi="Arial" w:cs="Arial"/>
                <w:sz w:val="20"/>
              </w:rPr>
              <w:t xml:space="preserve"> to implement innovative and ambitious reforms to further improve the knowledge, skills and practice of Victorian leaders and teachers, and to reward good teaching.  These reforms include:</w:t>
            </w:r>
          </w:p>
          <w:p w:rsidR="0096612C" w:rsidRPr="00F24855" w:rsidRDefault="002C089F" w:rsidP="00BA4CBA">
            <w:pPr>
              <w:numPr>
                <w:ilvl w:val="0"/>
                <w:numId w:val="15"/>
              </w:numPr>
              <w:spacing w:after="120" w:line="360" w:lineRule="auto"/>
              <w:jc w:val="both"/>
              <w:rPr>
                <w:rFonts w:ascii="Arial" w:hAnsi="Arial" w:cs="Arial"/>
                <w:sz w:val="20"/>
              </w:rPr>
            </w:pPr>
            <w:r>
              <w:rPr>
                <w:rFonts w:ascii="Arial" w:hAnsi="Arial" w:cs="Arial"/>
                <w:sz w:val="20"/>
              </w:rPr>
              <w:t>E</w:t>
            </w:r>
            <w:r w:rsidR="0096612C" w:rsidRPr="00F24855">
              <w:rPr>
                <w:rFonts w:ascii="Arial" w:hAnsi="Arial" w:cs="Arial"/>
                <w:sz w:val="20"/>
              </w:rPr>
              <w:t>stablishing specialist centres such as the Bastow Inst</w:t>
            </w:r>
            <w:r w:rsidR="000014AA">
              <w:rPr>
                <w:rFonts w:ascii="Arial" w:hAnsi="Arial" w:cs="Arial"/>
                <w:sz w:val="20"/>
              </w:rPr>
              <w:t>itute</w:t>
            </w:r>
            <w:r w:rsidR="0096612C" w:rsidRPr="00F24855">
              <w:rPr>
                <w:rFonts w:ascii="Arial" w:hAnsi="Arial" w:cs="Arial"/>
                <w:sz w:val="20"/>
              </w:rPr>
              <w:t xml:space="preserve">, the Centre for Leadership </w:t>
            </w:r>
            <w:r w:rsidR="006B5D18" w:rsidRPr="00F24855">
              <w:rPr>
                <w:rFonts w:ascii="Arial" w:hAnsi="Arial" w:cs="Arial"/>
                <w:sz w:val="20"/>
              </w:rPr>
              <w:t xml:space="preserve">and </w:t>
            </w:r>
            <w:r w:rsidR="0096612C" w:rsidRPr="00F24855">
              <w:rPr>
                <w:rFonts w:ascii="Arial" w:hAnsi="Arial" w:cs="Arial"/>
                <w:sz w:val="20"/>
              </w:rPr>
              <w:t xml:space="preserve">Professional Learning, and the </w:t>
            </w:r>
            <w:r w:rsidR="00C16420" w:rsidRPr="00F24855">
              <w:rPr>
                <w:rFonts w:ascii="Arial" w:hAnsi="Arial" w:cs="Arial"/>
                <w:sz w:val="20"/>
              </w:rPr>
              <w:t>Independent Schools Victoria Development Centre</w:t>
            </w:r>
            <w:r w:rsidR="0096612C" w:rsidRPr="00F24855">
              <w:rPr>
                <w:rFonts w:ascii="Arial" w:hAnsi="Arial" w:cs="Arial"/>
                <w:sz w:val="20"/>
              </w:rPr>
              <w:t>, to provide professional development for aspi</w:t>
            </w:r>
            <w:r>
              <w:rPr>
                <w:rFonts w:ascii="Arial" w:hAnsi="Arial" w:cs="Arial"/>
                <w:sz w:val="20"/>
              </w:rPr>
              <w:t>ring and current school leaders.</w:t>
            </w:r>
          </w:p>
          <w:p w:rsidR="0096612C" w:rsidRPr="00F24855" w:rsidRDefault="002C089F" w:rsidP="00BA4CBA">
            <w:pPr>
              <w:numPr>
                <w:ilvl w:val="0"/>
                <w:numId w:val="15"/>
              </w:numPr>
              <w:shd w:val="clear" w:color="auto" w:fill="FFFFFF"/>
              <w:spacing w:after="120" w:line="360" w:lineRule="auto"/>
              <w:jc w:val="both"/>
              <w:rPr>
                <w:rFonts w:ascii="Arial" w:hAnsi="Arial" w:cs="Arial"/>
                <w:sz w:val="20"/>
              </w:rPr>
            </w:pPr>
            <w:r>
              <w:rPr>
                <w:rFonts w:ascii="Arial" w:hAnsi="Arial" w:cs="Arial"/>
                <w:sz w:val="20"/>
              </w:rPr>
              <w:t>A</w:t>
            </w:r>
            <w:r w:rsidR="0096612C" w:rsidRPr="00F24855">
              <w:rPr>
                <w:rFonts w:ascii="Arial" w:hAnsi="Arial" w:cs="Arial"/>
                <w:sz w:val="20"/>
              </w:rPr>
              <w:t xml:space="preserve">ll sectors participating in school-university partnerships to improve pre-service teacher education. These partnerships will provide a strong foundation for all sectors to develop and support selected schools as School Centres for Teaching Excellence to produce a new generation of </w:t>
            </w:r>
            <w:r w:rsidR="001F2994" w:rsidRPr="00F24855">
              <w:rPr>
                <w:rFonts w:ascii="Arial" w:hAnsi="Arial" w:cs="Arial"/>
                <w:sz w:val="20"/>
              </w:rPr>
              <w:t>highly effective</w:t>
            </w:r>
            <w:r w:rsidR="0096612C" w:rsidRPr="00F24855">
              <w:rPr>
                <w:rFonts w:ascii="Arial" w:hAnsi="Arial" w:cs="Arial"/>
                <w:sz w:val="20"/>
              </w:rPr>
              <w:t xml:space="preserve"> teachers, capable of </w:t>
            </w:r>
            <w:r w:rsidR="001F2994" w:rsidRPr="00F24855">
              <w:rPr>
                <w:rFonts w:ascii="Arial" w:hAnsi="Arial" w:cs="Arial"/>
                <w:sz w:val="20"/>
              </w:rPr>
              <w:t xml:space="preserve">creating contemporary learning environments that engage all students, and </w:t>
            </w:r>
            <w:r w:rsidR="0096612C" w:rsidRPr="00F24855">
              <w:rPr>
                <w:rFonts w:ascii="Arial" w:hAnsi="Arial" w:cs="Arial"/>
                <w:sz w:val="20"/>
              </w:rPr>
              <w:t xml:space="preserve">using </w:t>
            </w:r>
            <w:r w:rsidR="001F2994" w:rsidRPr="00F24855">
              <w:rPr>
                <w:rFonts w:ascii="Arial" w:hAnsi="Arial" w:cs="Arial"/>
                <w:sz w:val="20"/>
              </w:rPr>
              <w:t xml:space="preserve">assessment </w:t>
            </w:r>
            <w:r w:rsidR="0096612C" w:rsidRPr="00F24855">
              <w:rPr>
                <w:rFonts w:ascii="Arial" w:hAnsi="Arial" w:cs="Arial"/>
                <w:sz w:val="20"/>
              </w:rPr>
              <w:t xml:space="preserve">data to </w:t>
            </w:r>
            <w:r w:rsidR="001F2994" w:rsidRPr="00F24855">
              <w:rPr>
                <w:rFonts w:ascii="Arial" w:hAnsi="Arial" w:cs="Arial"/>
                <w:sz w:val="20"/>
              </w:rPr>
              <w:t xml:space="preserve">plan </w:t>
            </w:r>
            <w:r>
              <w:rPr>
                <w:rFonts w:ascii="Arial" w:hAnsi="Arial" w:cs="Arial"/>
                <w:sz w:val="20"/>
              </w:rPr>
              <w:t>for individual student learning.</w:t>
            </w:r>
          </w:p>
          <w:p w:rsidR="0096612C" w:rsidRPr="00F24855" w:rsidRDefault="002C089F" w:rsidP="00BA4CBA">
            <w:pPr>
              <w:numPr>
                <w:ilvl w:val="0"/>
                <w:numId w:val="15"/>
              </w:numPr>
              <w:shd w:val="clear" w:color="auto" w:fill="FFFFFF"/>
              <w:spacing w:after="120" w:line="360" w:lineRule="auto"/>
              <w:jc w:val="both"/>
              <w:rPr>
                <w:rFonts w:ascii="Arial" w:hAnsi="Arial" w:cs="Arial"/>
                <w:sz w:val="20"/>
              </w:rPr>
            </w:pPr>
            <w:r>
              <w:rPr>
                <w:rFonts w:ascii="Arial" w:hAnsi="Arial" w:cs="Arial"/>
                <w:sz w:val="20"/>
              </w:rPr>
              <w:t>T</w:t>
            </w:r>
            <w:r w:rsidR="0096612C" w:rsidRPr="00F24855">
              <w:rPr>
                <w:rFonts w:ascii="Arial" w:hAnsi="Arial" w:cs="Arial"/>
                <w:sz w:val="20"/>
              </w:rPr>
              <w:t>rialling three models of school-based and teacher-based rewards over the 2010-2013 school years in gov</w:t>
            </w:r>
            <w:r>
              <w:rPr>
                <w:rFonts w:ascii="Arial" w:hAnsi="Arial" w:cs="Arial"/>
                <w:sz w:val="20"/>
              </w:rPr>
              <w:t>ernment and independent schools.</w:t>
            </w:r>
          </w:p>
          <w:p w:rsidR="0096612C" w:rsidRPr="00F24855" w:rsidRDefault="002C089F" w:rsidP="00BA4CBA">
            <w:pPr>
              <w:numPr>
                <w:ilvl w:val="0"/>
                <w:numId w:val="15"/>
              </w:numPr>
              <w:shd w:val="clear" w:color="auto" w:fill="FFFFFF"/>
              <w:spacing w:after="120" w:line="360" w:lineRule="auto"/>
              <w:jc w:val="both"/>
              <w:rPr>
                <w:rFonts w:ascii="Arial" w:hAnsi="Arial" w:cs="Arial"/>
                <w:sz w:val="20"/>
              </w:rPr>
            </w:pPr>
            <w:r>
              <w:rPr>
                <w:rFonts w:ascii="Arial" w:hAnsi="Arial" w:cs="Arial"/>
                <w:sz w:val="20"/>
              </w:rPr>
              <w:t>A</w:t>
            </w:r>
            <w:r w:rsidR="0096612C" w:rsidRPr="00F24855">
              <w:rPr>
                <w:rFonts w:ascii="Arial" w:hAnsi="Arial" w:cs="Arial"/>
                <w:sz w:val="20"/>
              </w:rPr>
              <w:t xml:space="preserve"> series of </w:t>
            </w:r>
            <w:r w:rsidR="006B5D18" w:rsidRPr="00F24855">
              <w:rPr>
                <w:rFonts w:ascii="Arial" w:hAnsi="Arial" w:cs="Arial"/>
                <w:sz w:val="20"/>
              </w:rPr>
              <w:t xml:space="preserve">targeted </w:t>
            </w:r>
            <w:r w:rsidR="0096612C" w:rsidRPr="00F24855">
              <w:rPr>
                <w:rFonts w:ascii="Arial" w:hAnsi="Arial" w:cs="Arial"/>
                <w:sz w:val="20"/>
              </w:rPr>
              <w:t>programs that establish new pathways into teaching and address teacher shortages in particu</w:t>
            </w:r>
            <w:r>
              <w:rPr>
                <w:rFonts w:ascii="Arial" w:hAnsi="Arial" w:cs="Arial"/>
                <w:sz w:val="20"/>
              </w:rPr>
              <w:t>lar subjects and locations.</w:t>
            </w:r>
          </w:p>
          <w:p w:rsidR="0096612C" w:rsidRPr="00F24855" w:rsidRDefault="002C089F" w:rsidP="00BA4CBA">
            <w:pPr>
              <w:numPr>
                <w:ilvl w:val="0"/>
                <w:numId w:val="15"/>
              </w:numPr>
              <w:shd w:val="clear" w:color="auto" w:fill="FFFFFF"/>
              <w:spacing w:after="120" w:line="360" w:lineRule="auto"/>
              <w:jc w:val="both"/>
              <w:rPr>
                <w:rFonts w:ascii="Arial" w:hAnsi="Arial" w:cs="Arial"/>
                <w:sz w:val="20"/>
              </w:rPr>
            </w:pPr>
            <w:r>
              <w:rPr>
                <w:rFonts w:ascii="Arial" w:hAnsi="Arial" w:cs="Arial"/>
                <w:sz w:val="20"/>
              </w:rPr>
              <w:lastRenderedPageBreak/>
              <w:t>I</w:t>
            </w:r>
            <w:r w:rsidR="00020B42" w:rsidRPr="00F24855">
              <w:rPr>
                <w:rFonts w:ascii="Arial" w:hAnsi="Arial" w:cs="Arial"/>
                <w:sz w:val="20"/>
              </w:rPr>
              <w:t>nvestigating innovative and sustainable models of workforce organisation and improved teacher effectiveness.</w:t>
            </w:r>
            <w:r w:rsidR="0096612C" w:rsidRPr="00F24855">
              <w:rPr>
                <w:rFonts w:ascii="Arial" w:hAnsi="Arial" w:cs="Arial"/>
                <w:sz w:val="20"/>
              </w:rPr>
              <w:t xml:space="preserve"> </w:t>
            </w:r>
          </w:p>
          <w:p w:rsidR="0096612C" w:rsidRPr="00F24855" w:rsidRDefault="0096612C" w:rsidP="00BA4CBA">
            <w:pPr>
              <w:autoSpaceDE w:val="0"/>
              <w:autoSpaceDN w:val="0"/>
              <w:adjustRightInd w:val="0"/>
              <w:spacing w:before="120" w:after="120" w:line="360" w:lineRule="auto"/>
              <w:jc w:val="both"/>
              <w:rPr>
                <w:rFonts w:ascii="Arial" w:hAnsi="Arial" w:cs="Arial"/>
                <w:sz w:val="20"/>
              </w:rPr>
            </w:pPr>
          </w:p>
          <w:p w:rsidR="0096612C" w:rsidRPr="00F24855" w:rsidRDefault="0096612C" w:rsidP="00BA4CBA">
            <w:pPr>
              <w:spacing w:after="120" w:line="360" w:lineRule="auto"/>
              <w:jc w:val="both"/>
              <w:rPr>
                <w:rFonts w:ascii="Arial" w:hAnsi="Arial" w:cs="Arial"/>
                <w:sz w:val="20"/>
              </w:rPr>
            </w:pPr>
            <w:r w:rsidRPr="00F24855">
              <w:rPr>
                <w:rFonts w:ascii="Arial" w:hAnsi="Arial" w:cs="Arial"/>
                <w:sz w:val="20"/>
              </w:rPr>
              <w:t xml:space="preserve">Victoria is also well advanced in </w:t>
            </w:r>
            <w:r w:rsidR="006B5D18" w:rsidRPr="00F24855">
              <w:rPr>
                <w:rFonts w:ascii="Arial" w:hAnsi="Arial" w:cs="Arial"/>
                <w:sz w:val="20"/>
              </w:rPr>
              <w:t xml:space="preserve">implementation of </w:t>
            </w:r>
            <w:r w:rsidRPr="00F24855">
              <w:rPr>
                <w:rFonts w:ascii="Arial" w:hAnsi="Arial" w:cs="Arial"/>
                <w:sz w:val="20"/>
              </w:rPr>
              <w:t>the national reform areas of the Teacher Quality NP:</w:t>
            </w:r>
          </w:p>
          <w:p w:rsidR="0073023B" w:rsidRPr="00F24855" w:rsidRDefault="0096612C" w:rsidP="00BA4CBA">
            <w:pPr>
              <w:numPr>
                <w:ilvl w:val="0"/>
                <w:numId w:val="24"/>
              </w:numPr>
              <w:spacing w:after="120" w:line="360" w:lineRule="auto"/>
              <w:jc w:val="both"/>
              <w:rPr>
                <w:rFonts w:ascii="Arial" w:hAnsi="Arial" w:cs="Arial"/>
                <w:sz w:val="20"/>
              </w:rPr>
            </w:pPr>
            <w:smartTag w:uri="urn:schemas-microsoft-com:office:smarttags" w:element="place">
              <w:smartTag w:uri="urn:schemas-microsoft-com:office:smarttags" w:element="State">
                <w:r w:rsidRPr="00F24855">
                  <w:rPr>
                    <w:rFonts w:ascii="Arial" w:hAnsi="Arial" w:cs="Arial"/>
                    <w:sz w:val="20"/>
                  </w:rPr>
                  <w:t>Victoria</w:t>
                </w:r>
              </w:smartTag>
            </w:smartTag>
            <w:r w:rsidRPr="00F24855">
              <w:rPr>
                <w:rFonts w:ascii="Arial" w:hAnsi="Arial" w:cs="Arial"/>
                <w:sz w:val="20"/>
              </w:rPr>
              <w:t xml:space="preserve"> is leading the National Standards Sub-group which is providing advice to Ministers and the new Board of the Australian Institute for Teaching and School Leadership</w:t>
            </w:r>
            <w:r w:rsidR="002C089F">
              <w:rPr>
                <w:rFonts w:ascii="Arial" w:hAnsi="Arial" w:cs="Arial"/>
                <w:sz w:val="20"/>
              </w:rPr>
              <w:t xml:space="preserve"> (AITSL) on priority areas.</w:t>
            </w:r>
          </w:p>
          <w:p w:rsidR="0073023B" w:rsidRPr="00F24855" w:rsidRDefault="0096612C" w:rsidP="00BA4CBA">
            <w:pPr>
              <w:numPr>
                <w:ilvl w:val="0"/>
                <w:numId w:val="24"/>
              </w:numPr>
              <w:spacing w:after="120" w:line="360" w:lineRule="auto"/>
              <w:jc w:val="both"/>
              <w:rPr>
                <w:rFonts w:ascii="Arial" w:hAnsi="Arial" w:cs="Arial"/>
                <w:sz w:val="20"/>
              </w:rPr>
            </w:pPr>
            <w:smartTag w:uri="urn:schemas-microsoft-com:office:smarttags" w:element="State">
              <w:r w:rsidRPr="00F24855">
                <w:rPr>
                  <w:rFonts w:ascii="Arial" w:hAnsi="Arial" w:cs="Arial"/>
                  <w:sz w:val="20"/>
                </w:rPr>
                <w:t>Victoria</w:t>
              </w:r>
            </w:smartTag>
            <w:r w:rsidRPr="00F24855">
              <w:rPr>
                <w:rFonts w:ascii="Arial" w:hAnsi="Arial" w:cs="Arial"/>
                <w:sz w:val="20"/>
              </w:rPr>
              <w:t xml:space="preserve"> and </w:t>
            </w:r>
            <w:smartTag w:uri="urn:schemas-microsoft-com:office:smarttags" w:element="place">
              <w:smartTag w:uri="urn:schemas-microsoft-com:office:smarttags" w:element="State">
                <w:r w:rsidRPr="00F24855">
                  <w:rPr>
                    <w:rFonts w:ascii="Arial" w:hAnsi="Arial" w:cs="Arial"/>
                    <w:sz w:val="20"/>
                  </w:rPr>
                  <w:t>Queensland</w:t>
                </w:r>
              </w:smartTag>
            </w:smartTag>
            <w:r w:rsidRPr="00F24855">
              <w:rPr>
                <w:rFonts w:ascii="Arial" w:hAnsi="Arial" w:cs="Arial"/>
                <w:sz w:val="20"/>
              </w:rPr>
              <w:t xml:space="preserve"> are c</w:t>
            </w:r>
            <w:r w:rsidR="002C089F">
              <w:rPr>
                <w:rFonts w:ascii="Arial" w:hAnsi="Arial" w:cs="Arial"/>
                <w:sz w:val="20"/>
              </w:rPr>
              <w:t xml:space="preserve">o-hosting AITSL, which </w:t>
            </w:r>
            <w:r w:rsidRPr="00F24855">
              <w:rPr>
                <w:rFonts w:ascii="Arial" w:hAnsi="Arial" w:cs="Arial"/>
                <w:color w:val="000000"/>
                <w:sz w:val="20"/>
              </w:rPr>
              <w:t xml:space="preserve">will have strong links with the leadership institutes of all other jurisdictions and sectors including the </w:t>
            </w:r>
            <w:r w:rsidR="000014AA">
              <w:rPr>
                <w:rFonts w:ascii="Arial" w:hAnsi="Arial" w:cs="Arial"/>
                <w:color w:val="000000"/>
                <w:sz w:val="20"/>
              </w:rPr>
              <w:t>Bastow Institute</w:t>
            </w:r>
            <w:r w:rsidRPr="00F24855">
              <w:rPr>
                <w:rFonts w:ascii="Arial" w:hAnsi="Arial" w:cs="Arial"/>
                <w:color w:val="000000"/>
                <w:sz w:val="20"/>
              </w:rPr>
              <w:t>.</w:t>
            </w:r>
          </w:p>
          <w:p w:rsidR="002324E3" w:rsidRPr="00F24855" w:rsidRDefault="00D43D71" w:rsidP="002324E3">
            <w:pPr>
              <w:spacing w:after="120" w:line="360" w:lineRule="auto"/>
              <w:rPr>
                <w:rFonts w:ascii="Arial" w:hAnsi="Arial" w:cs="Arial"/>
                <w:sz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-60960</wp:posOffset>
                      </wp:positionH>
                      <wp:positionV relativeFrom="paragraph">
                        <wp:posOffset>215265</wp:posOffset>
                      </wp:positionV>
                      <wp:extent cx="6713855" cy="0"/>
                      <wp:effectExtent l="5715" t="5715" r="5080" b="13335"/>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3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6.95pt" to="523.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5f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KRI&#10;BxpthOJoHFrTG1dARKW2NhRHT+rVbDT97pDSVUvUnkeKb2cDaVnISN6lhI0zcMGu/6IZxJCD17FP&#10;p8Z2ARI6gE5RjvNdDn7yiMLh9CkbzyZAi958CSluicY6/5nrDgWjxBI4R2By3DgfiJDiFhLuUXot&#10;pIxqS4X6Es8no0lMcFoKFpwhzNn9rpIWHUmYl/jFqsDzGGb1QbEI1nLCVlfbEyEvNlwuVcCDUoDO&#10;1boMxI95Ol/NVrN8kI+mq0Ge1vXg07rKB9N19jSpx3VV1dnPQC3Li1YwxlVgdxvOLP878a/P5DJW&#10;9/G8tyF5jx77BWRv/0g6ahnkuwzCTrPz1t40hnmMwde3Ewb+cQ/24wtf/gIAAP//AwBQSwMEFAAG&#10;AAgAAAAhALUhVMzeAAAACQEAAA8AAABkcnMvZG93bnJldi54bWxMj0FPwkAQhe8m/ofNmHghsCs1&#10;IKVbYtTevIgar0N3bBu6s6W7QPXXu8QDHN+8l/e+yVaDbcWBet841nA3USCIS2carjR8vBfjBxA+&#10;IBtsHZOGH/Kwyq+vMkyNO/IbHdahErGEfYoa6hC6VEpf1mTRT1xHHL1v11sMUfaVND0eY7lt5VSp&#10;mbTYcFyosaOnmsrtem81+OKTdsXvqBypr6RyNN09v76g1rc3w+MSRKAhnMNwwo/okEemjduz8aLV&#10;MF7MYlJDkixAnHx1P5+D2PxfZJ7Jyw/yPwAAAP//AwBQSwECLQAUAAYACAAAACEAtoM4kv4AAADh&#10;AQAAEwAAAAAAAAAAAAAAAAAAAAAAW0NvbnRlbnRfVHlwZXNdLnhtbFBLAQItABQABgAIAAAAIQA4&#10;/SH/1gAAAJQBAAALAAAAAAAAAAAAAAAAAC8BAABfcmVscy8ucmVsc1BLAQItABQABgAIAAAAIQA1&#10;ve5fEwIAACkEAAAOAAAAAAAAAAAAAAAAAC4CAABkcnMvZTJvRG9jLnhtbFBLAQItABQABgAIAAAA&#10;IQC1IVTM3gAAAAkBAAAPAAAAAAAAAAAAAAAAAG0EAABkcnMvZG93bnJldi54bWxQSwUGAAAAAAQA&#10;BADzAAAAeAUAAAAA&#10;"/>
                  </w:pict>
                </mc:Fallback>
              </mc:AlternateContent>
            </w:r>
          </w:p>
          <w:p w:rsidR="002324E3" w:rsidRPr="00F24855" w:rsidRDefault="002324E3" w:rsidP="002324E3">
            <w:pPr>
              <w:pStyle w:val="Heading2"/>
              <w:spacing w:after="120" w:line="360" w:lineRule="auto"/>
              <w:rPr>
                <w:rFonts w:ascii="Arial" w:hAnsi="Arial" w:cs="Arial"/>
                <w:i w:val="0"/>
                <w:sz w:val="20"/>
                <w:szCs w:val="20"/>
                <w:u w:val="single"/>
              </w:rPr>
            </w:pPr>
            <w:bookmarkStart w:id="11" w:name="_Toc273344040"/>
            <w:bookmarkStart w:id="12" w:name="_Toc273344196"/>
            <w:bookmarkStart w:id="13" w:name="_Toc273344954"/>
            <w:r w:rsidRPr="00F24855">
              <w:rPr>
                <w:rStyle w:val="Heading3Char1"/>
                <w:rFonts w:ascii="Arial" w:hAnsi="Arial" w:cs="Arial"/>
                <w:b/>
                <w:i w:val="0"/>
                <w:sz w:val="20"/>
                <w:szCs w:val="20"/>
                <w:u w:val="single"/>
                <w:lang w:val="en-AU"/>
              </w:rPr>
              <w:t>Six Month Progress</w:t>
            </w:r>
            <w:r w:rsidRPr="00F24855">
              <w:rPr>
                <w:rFonts w:ascii="Arial" w:hAnsi="Arial" w:cs="Arial"/>
                <w:i w:val="0"/>
                <w:sz w:val="20"/>
                <w:szCs w:val="20"/>
                <w:u w:val="single"/>
              </w:rPr>
              <w:t xml:space="preserve"> – 1 January 2010 to 30 June 2010</w:t>
            </w:r>
            <w:bookmarkEnd w:id="11"/>
            <w:bookmarkEnd w:id="12"/>
            <w:bookmarkEnd w:id="13"/>
          </w:p>
          <w:p w:rsidR="002324E3" w:rsidRPr="00F24855" w:rsidRDefault="002324E3" w:rsidP="002324E3">
            <w:pPr>
              <w:spacing w:line="360" w:lineRule="auto"/>
              <w:jc w:val="both"/>
              <w:rPr>
                <w:rFonts w:ascii="Arial" w:hAnsi="Arial" w:cs="Arial"/>
                <w:sz w:val="20"/>
              </w:rPr>
            </w:pPr>
            <w:r w:rsidRPr="00F24855">
              <w:rPr>
                <w:rFonts w:ascii="Arial" w:hAnsi="Arial" w:cs="Arial"/>
                <w:sz w:val="20"/>
              </w:rPr>
              <w:t xml:space="preserve">In </w:t>
            </w:r>
            <w:smartTag w:uri="urn:schemas-microsoft-com:office:smarttags" w:element="place">
              <w:smartTag w:uri="urn:schemas-microsoft-com:office:smarttags" w:element="State">
                <w:r w:rsidRPr="00F24855">
                  <w:rPr>
                    <w:rFonts w:ascii="Arial" w:hAnsi="Arial" w:cs="Arial"/>
                    <w:sz w:val="20"/>
                  </w:rPr>
                  <w:t>Victoria</w:t>
                </w:r>
              </w:smartTag>
            </w:smartTag>
            <w:r w:rsidRPr="00F24855">
              <w:rPr>
                <w:rFonts w:ascii="Arial" w:hAnsi="Arial" w:cs="Arial"/>
                <w:sz w:val="20"/>
              </w:rPr>
              <w:t>, Reform Priority 1 – Leadership and Teacher Capacity, covers the following range of initiatives:</w:t>
            </w:r>
          </w:p>
          <w:p w:rsidR="002324E3" w:rsidRPr="003A4157" w:rsidRDefault="002324E3" w:rsidP="002324E3">
            <w:pPr>
              <w:numPr>
                <w:ilvl w:val="0"/>
                <w:numId w:val="5"/>
              </w:numPr>
              <w:spacing w:before="120" w:after="120" w:line="360" w:lineRule="auto"/>
              <w:jc w:val="both"/>
              <w:rPr>
                <w:rFonts w:ascii="Arial" w:hAnsi="Arial"/>
                <w:b/>
                <w:sz w:val="20"/>
              </w:rPr>
            </w:pPr>
            <w:r w:rsidRPr="003A4157">
              <w:rPr>
                <w:rFonts w:ascii="Arial" w:hAnsi="Arial"/>
                <w:b/>
                <w:sz w:val="20"/>
              </w:rPr>
              <w:t>Building leadership capacity (coaching, professional learning)</w:t>
            </w:r>
          </w:p>
          <w:p w:rsidR="002324E3" w:rsidRPr="003A4157" w:rsidRDefault="002324E3" w:rsidP="002324E3">
            <w:pPr>
              <w:numPr>
                <w:ilvl w:val="0"/>
                <w:numId w:val="5"/>
              </w:numPr>
              <w:spacing w:before="120" w:after="120" w:line="360" w:lineRule="auto"/>
              <w:jc w:val="both"/>
              <w:rPr>
                <w:rFonts w:ascii="Arial" w:hAnsi="Arial"/>
                <w:b/>
                <w:sz w:val="20"/>
              </w:rPr>
            </w:pPr>
            <w:r w:rsidRPr="003A4157">
              <w:rPr>
                <w:rFonts w:ascii="Arial" w:hAnsi="Arial"/>
                <w:b/>
                <w:sz w:val="20"/>
              </w:rPr>
              <w:t>Building teacher capacity</w:t>
            </w:r>
          </w:p>
          <w:p w:rsidR="002324E3" w:rsidRPr="003A4157" w:rsidRDefault="002324E3" w:rsidP="002324E3">
            <w:pPr>
              <w:numPr>
                <w:ilvl w:val="1"/>
                <w:numId w:val="5"/>
              </w:numPr>
              <w:spacing w:before="120" w:after="120" w:line="360" w:lineRule="auto"/>
              <w:jc w:val="both"/>
              <w:rPr>
                <w:rFonts w:ascii="Arial" w:hAnsi="Arial"/>
                <w:b/>
                <w:sz w:val="20"/>
              </w:rPr>
            </w:pPr>
            <w:r w:rsidRPr="003A4157">
              <w:rPr>
                <w:rFonts w:ascii="Arial" w:hAnsi="Arial"/>
                <w:b/>
                <w:sz w:val="20"/>
              </w:rPr>
              <w:t>In-school support/coaches</w:t>
            </w:r>
          </w:p>
          <w:p w:rsidR="002324E3" w:rsidRPr="003A4157" w:rsidRDefault="002324E3" w:rsidP="002324E3">
            <w:pPr>
              <w:numPr>
                <w:ilvl w:val="1"/>
                <w:numId w:val="5"/>
              </w:numPr>
              <w:spacing w:before="120" w:after="120" w:line="360" w:lineRule="auto"/>
              <w:jc w:val="both"/>
              <w:rPr>
                <w:rFonts w:ascii="Arial" w:hAnsi="Arial"/>
                <w:b/>
                <w:sz w:val="20"/>
              </w:rPr>
            </w:pPr>
            <w:r w:rsidRPr="003A4157">
              <w:rPr>
                <w:rFonts w:ascii="Arial" w:hAnsi="Arial"/>
                <w:b/>
                <w:sz w:val="20"/>
              </w:rPr>
              <w:t>Professional learning opportunities</w:t>
            </w:r>
          </w:p>
          <w:p w:rsidR="002324E3" w:rsidRPr="003A4157" w:rsidRDefault="00447A8E" w:rsidP="002324E3">
            <w:pPr>
              <w:numPr>
                <w:ilvl w:val="0"/>
                <w:numId w:val="5"/>
              </w:numPr>
              <w:spacing w:before="120" w:after="120" w:line="360" w:lineRule="auto"/>
              <w:jc w:val="both"/>
              <w:rPr>
                <w:rFonts w:ascii="Arial" w:hAnsi="Arial"/>
                <w:b/>
                <w:sz w:val="20"/>
              </w:rPr>
            </w:pPr>
            <w:r w:rsidRPr="003A4157">
              <w:rPr>
                <w:rFonts w:ascii="Arial" w:hAnsi="Arial"/>
                <w:b/>
                <w:sz w:val="20"/>
              </w:rPr>
              <w:t>Improving</w:t>
            </w:r>
            <w:r w:rsidR="002324E3" w:rsidRPr="003A4157">
              <w:rPr>
                <w:rFonts w:ascii="Arial" w:hAnsi="Arial"/>
                <w:b/>
                <w:sz w:val="20"/>
              </w:rPr>
              <w:t xml:space="preserve"> school access to high quality teachers</w:t>
            </w:r>
          </w:p>
          <w:p w:rsidR="002324E3" w:rsidRPr="003A4157" w:rsidRDefault="002324E3" w:rsidP="002324E3">
            <w:pPr>
              <w:numPr>
                <w:ilvl w:val="0"/>
                <w:numId w:val="5"/>
              </w:numPr>
              <w:spacing w:before="120" w:after="120" w:line="360" w:lineRule="auto"/>
              <w:jc w:val="both"/>
              <w:rPr>
                <w:rFonts w:ascii="Arial" w:hAnsi="Arial"/>
                <w:b/>
                <w:sz w:val="20"/>
              </w:rPr>
            </w:pPr>
            <w:r w:rsidRPr="003A4157">
              <w:rPr>
                <w:rFonts w:ascii="Arial" w:hAnsi="Arial"/>
                <w:b/>
                <w:sz w:val="20"/>
              </w:rPr>
              <w:t>National Standards Sub-group</w:t>
            </w:r>
          </w:p>
          <w:p w:rsidR="002324E3" w:rsidRPr="003A4157" w:rsidRDefault="002324E3" w:rsidP="002324E3">
            <w:pPr>
              <w:numPr>
                <w:ilvl w:val="0"/>
                <w:numId w:val="5"/>
              </w:numPr>
              <w:spacing w:before="120" w:after="120" w:line="360" w:lineRule="auto"/>
              <w:jc w:val="both"/>
              <w:rPr>
                <w:rFonts w:ascii="Arial" w:hAnsi="Arial"/>
                <w:b/>
                <w:sz w:val="20"/>
              </w:rPr>
            </w:pPr>
            <w:r w:rsidRPr="003A4157">
              <w:rPr>
                <w:rFonts w:ascii="Arial" w:hAnsi="Arial"/>
                <w:b/>
                <w:sz w:val="20"/>
              </w:rPr>
              <w:t>Rewarding Excellence – Teacher Performance Pay</w:t>
            </w:r>
          </w:p>
          <w:p w:rsidR="002324E3" w:rsidRPr="003A4157" w:rsidRDefault="002324E3" w:rsidP="002324E3">
            <w:pPr>
              <w:numPr>
                <w:ilvl w:val="0"/>
                <w:numId w:val="5"/>
              </w:numPr>
              <w:spacing w:before="120" w:after="120" w:line="360" w:lineRule="auto"/>
              <w:jc w:val="both"/>
              <w:rPr>
                <w:rFonts w:ascii="Arial" w:hAnsi="Arial"/>
                <w:b/>
                <w:sz w:val="20"/>
              </w:rPr>
            </w:pPr>
            <w:r w:rsidRPr="003A4157">
              <w:rPr>
                <w:rFonts w:ascii="Arial" w:hAnsi="Arial"/>
                <w:b/>
                <w:sz w:val="20"/>
              </w:rPr>
              <w:t>Pathways into Teaching</w:t>
            </w:r>
          </w:p>
          <w:p w:rsidR="002324E3" w:rsidRPr="003A4157" w:rsidRDefault="002324E3" w:rsidP="002324E3">
            <w:pPr>
              <w:numPr>
                <w:ilvl w:val="0"/>
                <w:numId w:val="5"/>
              </w:numPr>
              <w:spacing w:before="120" w:after="120" w:line="360" w:lineRule="auto"/>
              <w:jc w:val="both"/>
              <w:rPr>
                <w:rFonts w:ascii="Arial" w:hAnsi="Arial"/>
                <w:b/>
                <w:sz w:val="20"/>
              </w:rPr>
            </w:pPr>
            <w:r w:rsidRPr="003A4157">
              <w:rPr>
                <w:rFonts w:ascii="Arial" w:hAnsi="Arial"/>
                <w:b/>
                <w:sz w:val="20"/>
              </w:rPr>
              <w:t>Wider Workforce Trials</w:t>
            </w:r>
          </w:p>
          <w:p w:rsidR="002324E3" w:rsidRPr="003A4157" w:rsidRDefault="002324E3" w:rsidP="002324E3">
            <w:pPr>
              <w:spacing w:before="120" w:after="120" w:line="360" w:lineRule="auto"/>
              <w:jc w:val="both"/>
              <w:rPr>
                <w:rFonts w:ascii="Arial" w:hAnsi="Arial" w:cs="Arial"/>
                <w:sz w:val="20"/>
              </w:rPr>
            </w:pPr>
          </w:p>
          <w:p w:rsidR="002324E3" w:rsidRPr="00F24855" w:rsidRDefault="002324E3" w:rsidP="002324E3">
            <w:pPr>
              <w:spacing w:before="120" w:after="120" w:line="360" w:lineRule="auto"/>
              <w:jc w:val="both"/>
              <w:rPr>
                <w:rFonts w:ascii="Arial" w:hAnsi="Arial" w:cs="Arial"/>
                <w:bCs/>
                <w:sz w:val="20"/>
              </w:rPr>
            </w:pPr>
            <w:r w:rsidRPr="00F24855">
              <w:rPr>
                <w:rFonts w:ascii="Arial" w:hAnsi="Arial" w:cs="Arial"/>
                <w:b/>
                <w:sz w:val="20"/>
              </w:rPr>
              <w:t>In the</w:t>
            </w:r>
            <w:r w:rsidRPr="00F24855">
              <w:rPr>
                <w:rFonts w:ascii="Arial" w:hAnsi="Arial" w:cs="Arial"/>
                <w:b/>
                <w:bCs/>
                <w:sz w:val="20"/>
              </w:rPr>
              <w:t xml:space="preserve"> government school sector</w:t>
            </w:r>
            <w:r w:rsidRPr="00F24855">
              <w:rPr>
                <w:rFonts w:ascii="Arial" w:hAnsi="Arial" w:cs="Arial"/>
                <w:bCs/>
                <w:sz w:val="20"/>
              </w:rPr>
              <w:t xml:space="preserve"> a wide range of ambitious leadership and teacher </w:t>
            </w:r>
            <w:r w:rsidR="002C089F">
              <w:rPr>
                <w:rFonts w:ascii="Arial" w:hAnsi="Arial" w:cs="Arial"/>
                <w:bCs/>
                <w:sz w:val="20"/>
              </w:rPr>
              <w:t>capacity</w:t>
            </w:r>
            <w:r w:rsidRPr="00F24855">
              <w:rPr>
                <w:rFonts w:ascii="Arial" w:hAnsi="Arial" w:cs="Arial"/>
                <w:bCs/>
                <w:sz w:val="20"/>
              </w:rPr>
              <w:t xml:space="preserve"> </w:t>
            </w:r>
            <w:r w:rsidR="008C5580" w:rsidRPr="00F24855">
              <w:rPr>
                <w:rFonts w:ascii="Arial" w:hAnsi="Arial" w:cs="Arial"/>
                <w:bCs/>
                <w:sz w:val="20"/>
              </w:rPr>
              <w:t xml:space="preserve">reform </w:t>
            </w:r>
            <w:r w:rsidRPr="00F24855">
              <w:rPr>
                <w:rFonts w:ascii="Arial" w:hAnsi="Arial" w:cs="Arial"/>
                <w:bCs/>
                <w:sz w:val="20"/>
              </w:rPr>
              <w:t>initiatives are underway including:</w:t>
            </w:r>
          </w:p>
          <w:p w:rsidR="002324E3" w:rsidRPr="00F24855" w:rsidRDefault="002324E3" w:rsidP="002324E3">
            <w:pPr>
              <w:numPr>
                <w:ilvl w:val="0"/>
                <w:numId w:val="26"/>
              </w:numPr>
              <w:spacing w:before="120" w:after="120" w:line="360" w:lineRule="auto"/>
              <w:jc w:val="both"/>
              <w:rPr>
                <w:rFonts w:ascii="Arial" w:hAnsi="Arial" w:cs="Arial"/>
                <w:bCs/>
                <w:sz w:val="20"/>
              </w:rPr>
            </w:pPr>
            <w:r w:rsidRPr="00F24855">
              <w:rPr>
                <w:rFonts w:ascii="Arial" w:hAnsi="Arial" w:cs="Arial"/>
                <w:bCs/>
                <w:sz w:val="20"/>
              </w:rPr>
              <w:t xml:space="preserve">A range of professional learning programs and support for school leaders and teachers are being offered at the school, network, region and system level. </w:t>
            </w:r>
          </w:p>
          <w:p w:rsidR="002324E3" w:rsidRPr="00F24855" w:rsidRDefault="002324E3" w:rsidP="002324E3">
            <w:pPr>
              <w:numPr>
                <w:ilvl w:val="0"/>
                <w:numId w:val="26"/>
              </w:numPr>
              <w:spacing w:before="120" w:after="120" w:line="360" w:lineRule="auto"/>
              <w:jc w:val="both"/>
              <w:rPr>
                <w:rFonts w:ascii="Arial" w:hAnsi="Arial" w:cs="Arial"/>
                <w:bCs/>
                <w:sz w:val="20"/>
              </w:rPr>
            </w:pPr>
            <w:r w:rsidRPr="00F24855">
              <w:rPr>
                <w:rFonts w:ascii="Arial" w:hAnsi="Arial" w:cs="Arial"/>
                <w:bCs/>
                <w:sz w:val="20"/>
              </w:rPr>
              <w:t>Addit</w:t>
            </w:r>
            <w:r w:rsidR="002C089F">
              <w:rPr>
                <w:rFonts w:ascii="Arial" w:hAnsi="Arial" w:cs="Arial"/>
                <w:bCs/>
                <w:sz w:val="20"/>
              </w:rPr>
              <w:t>ional programs and support</w:t>
            </w:r>
            <w:r w:rsidRPr="00F24855">
              <w:rPr>
                <w:rFonts w:ascii="Arial" w:hAnsi="Arial" w:cs="Arial"/>
                <w:bCs/>
                <w:sz w:val="20"/>
              </w:rPr>
              <w:t xml:space="preserve"> including leadership coaching, instructional leadership, support staff for principals, literacy and numeracy coach training, language support coordinators and primary maths specialists.</w:t>
            </w:r>
          </w:p>
          <w:p w:rsidR="002324E3" w:rsidRPr="00F24855" w:rsidRDefault="002324E3" w:rsidP="002324E3">
            <w:pPr>
              <w:numPr>
                <w:ilvl w:val="0"/>
                <w:numId w:val="26"/>
              </w:numPr>
              <w:spacing w:before="120" w:after="120" w:line="360" w:lineRule="auto"/>
              <w:jc w:val="both"/>
              <w:rPr>
                <w:rFonts w:ascii="Arial" w:hAnsi="Arial" w:cs="Arial"/>
                <w:bCs/>
                <w:sz w:val="20"/>
              </w:rPr>
            </w:pPr>
            <w:r w:rsidRPr="00F24855">
              <w:rPr>
                <w:rFonts w:ascii="Arial" w:hAnsi="Arial" w:cs="Arial"/>
                <w:bCs/>
                <w:sz w:val="20"/>
              </w:rPr>
              <w:t xml:space="preserve">Improving school access to high quality teachers through Teach for </w:t>
            </w:r>
            <w:smartTag w:uri="urn:schemas-microsoft-com:office:smarttags" w:element="place">
              <w:smartTag w:uri="urn:schemas-microsoft-com:office:smarttags" w:element="country-region">
                <w:r w:rsidRPr="00F24855">
                  <w:rPr>
                    <w:rFonts w:ascii="Arial" w:hAnsi="Arial" w:cs="Arial"/>
                    <w:bCs/>
                    <w:sz w:val="20"/>
                  </w:rPr>
                  <w:t>Australia</w:t>
                </w:r>
              </w:smartTag>
            </w:smartTag>
            <w:r w:rsidRPr="00F24855">
              <w:rPr>
                <w:rFonts w:ascii="Arial" w:hAnsi="Arial" w:cs="Arial"/>
                <w:bCs/>
                <w:sz w:val="20"/>
              </w:rPr>
              <w:t xml:space="preserve"> and School Centres for Teaching Excellence initiatives. </w:t>
            </w:r>
          </w:p>
          <w:p w:rsidR="002324E3" w:rsidRPr="00F24855" w:rsidRDefault="002324E3" w:rsidP="002324E3">
            <w:pPr>
              <w:numPr>
                <w:ilvl w:val="0"/>
                <w:numId w:val="26"/>
              </w:numPr>
              <w:spacing w:before="120" w:after="120" w:line="360" w:lineRule="auto"/>
              <w:jc w:val="both"/>
              <w:rPr>
                <w:rFonts w:ascii="Arial" w:hAnsi="Arial" w:cs="Arial"/>
                <w:bCs/>
                <w:sz w:val="20"/>
              </w:rPr>
            </w:pPr>
            <w:r w:rsidRPr="00F24855">
              <w:rPr>
                <w:rFonts w:ascii="Arial" w:hAnsi="Arial" w:cs="Arial"/>
                <w:bCs/>
                <w:sz w:val="20"/>
              </w:rPr>
              <w:t>Addressing the ongoing shortage of teachers in some subject areas and locations through the Career Change Program.</w:t>
            </w:r>
          </w:p>
          <w:p w:rsidR="002324E3" w:rsidRPr="00F24855" w:rsidRDefault="002324E3" w:rsidP="002324E3">
            <w:pPr>
              <w:numPr>
                <w:ilvl w:val="0"/>
                <w:numId w:val="26"/>
              </w:numPr>
              <w:spacing w:before="120" w:after="120" w:line="360" w:lineRule="auto"/>
              <w:jc w:val="both"/>
              <w:rPr>
                <w:rFonts w:ascii="Arial" w:hAnsi="Arial" w:cs="Arial"/>
                <w:bCs/>
                <w:sz w:val="20"/>
              </w:rPr>
            </w:pPr>
            <w:r w:rsidRPr="00F24855">
              <w:rPr>
                <w:rFonts w:ascii="Arial" w:hAnsi="Arial" w:cs="Arial"/>
                <w:bCs/>
                <w:sz w:val="20"/>
              </w:rPr>
              <w:t>Exploring</w:t>
            </w:r>
            <w:r w:rsidRPr="00F24855">
              <w:rPr>
                <w:rFonts w:ascii="Arial" w:hAnsi="Arial" w:cs="Arial"/>
                <w:sz w:val="20"/>
              </w:rPr>
              <w:t xml:space="preserve"> different approaches to workforce reform including models for teachers to work with other professionals to deliver a wider range of learning experienc</w:t>
            </w:r>
            <w:r w:rsidR="002C089F">
              <w:rPr>
                <w:rFonts w:ascii="Arial" w:hAnsi="Arial" w:cs="Arial"/>
                <w:sz w:val="20"/>
              </w:rPr>
              <w:t>es through the Wider Workforce field t</w:t>
            </w:r>
            <w:r w:rsidRPr="00F24855">
              <w:rPr>
                <w:rFonts w:ascii="Arial" w:hAnsi="Arial" w:cs="Arial"/>
                <w:sz w:val="20"/>
              </w:rPr>
              <w:t>rials.</w:t>
            </w:r>
          </w:p>
          <w:p w:rsidR="002324E3" w:rsidRPr="00F24855" w:rsidRDefault="002324E3" w:rsidP="002324E3">
            <w:pPr>
              <w:numPr>
                <w:ilvl w:val="0"/>
                <w:numId w:val="26"/>
              </w:numPr>
              <w:spacing w:before="120" w:after="120" w:line="360" w:lineRule="auto"/>
              <w:jc w:val="both"/>
              <w:rPr>
                <w:rFonts w:ascii="Arial" w:hAnsi="Arial" w:cs="Arial"/>
                <w:bCs/>
                <w:sz w:val="20"/>
              </w:rPr>
            </w:pPr>
            <w:r w:rsidRPr="00F24855">
              <w:rPr>
                <w:rFonts w:ascii="Arial" w:hAnsi="Arial" w:cs="Arial"/>
                <w:sz w:val="20"/>
              </w:rPr>
              <w:t xml:space="preserve">Continuing the focus on building </w:t>
            </w:r>
            <w:r w:rsidR="002C089F">
              <w:rPr>
                <w:rFonts w:ascii="Arial" w:hAnsi="Arial" w:cs="Arial"/>
                <w:sz w:val="20"/>
              </w:rPr>
              <w:t>leadership and teacher capacity</w:t>
            </w:r>
            <w:r w:rsidRPr="00F24855">
              <w:rPr>
                <w:rFonts w:ascii="Arial" w:hAnsi="Arial" w:cs="Arial"/>
                <w:sz w:val="20"/>
              </w:rPr>
              <w:t xml:space="preserve"> </w:t>
            </w:r>
            <w:r w:rsidRPr="00F24855">
              <w:rPr>
                <w:rFonts w:ascii="Arial" w:hAnsi="Arial" w:cs="Arial"/>
                <w:color w:val="000000"/>
                <w:sz w:val="20"/>
                <w:lang w:eastAsia="en-AU"/>
              </w:rPr>
              <w:t xml:space="preserve">to align with the growing national interest in </w:t>
            </w:r>
            <w:r w:rsidRPr="00F24855">
              <w:rPr>
                <w:rFonts w:ascii="Arial" w:hAnsi="Arial" w:cs="Arial"/>
                <w:color w:val="000000"/>
                <w:sz w:val="20"/>
                <w:lang w:eastAsia="en-AU"/>
              </w:rPr>
              <w:lastRenderedPageBreak/>
              <w:t xml:space="preserve">finding more effective ways to reward and motivate high-performing teachers. </w:t>
            </w:r>
          </w:p>
          <w:p w:rsidR="002324E3" w:rsidRPr="00F24855" w:rsidRDefault="002324E3" w:rsidP="002324E3">
            <w:pPr>
              <w:numPr>
                <w:ilvl w:val="0"/>
                <w:numId w:val="26"/>
              </w:numPr>
              <w:spacing w:before="120" w:after="120" w:line="360" w:lineRule="auto"/>
              <w:jc w:val="both"/>
              <w:rPr>
                <w:rFonts w:ascii="Arial" w:hAnsi="Arial" w:cs="Arial"/>
                <w:bCs/>
                <w:sz w:val="20"/>
              </w:rPr>
            </w:pPr>
            <w:r w:rsidRPr="00F24855">
              <w:rPr>
                <w:rFonts w:ascii="Arial" w:hAnsi="Arial" w:cs="Arial"/>
                <w:color w:val="000000"/>
                <w:sz w:val="20"/>
                <w:lang w:eastAsia="en-AU"/>
              </w:rPr>
              <w:t xml:space="preserve">The National Standards Sub-group, chaired by </w:t>
            </w:r>
            <w:smartTag w:uri="urn:schemas-microsoft-com:office:smarttags" w:element="State">
              <w:smartTag w:uri="urn:schemas-microsoft-com:office:smarttags" w:element="place">
                <w:r w:rsidRPr="00F24855">
                  <w:rPr>
                    <w:rFonts w:ascii="Arial" w:hAnsi="Arial" w:cs="Arial"/>
                    <w:color w:val="000000"/>
                    <w:sz w:val="20"/>
                    <w:lang w:eastAsia="en-AU"/>
                  </w:rPr>
                  <w:t>Victoria</w:t>
                </w:r>
              </w:smartTag>
            </w:smartTag>
            <w:r w:rsidRPr="00F24855">
              <w:rPr>
                <w:rFonts w:ascii="Arial" w:hAnsi="Arial" w:cs="Arial"/>
                <w:color w:val="000000"/>
                <w:sz w:val="20"/>
                <w:lang w:eastAsia="en-AU"/>
              </w:rPr>
              <w:t xml:space="preserve">, has had oversight of the development of </w:t>
            </w:r>
            <w:r w:rsidRPr="002C089F">
              <w:rPr>
                <w:rFonts w:ascii="Arial" w:hAnsi="Arial" w:cs="Arial"/>
                <w:iCs/>
                <w:color w:val="000000"/>
                <w:sz w:val="20"/>
                <w:lang w:eastAsia="en-AU"/>
              </w:rPr>
              <w:t>National Professional Standards for Teachers</w:t>
            </w:r>
            <w:r w:rsidRPr="002C089F">
              <w:rPr>
                <w:rFonts w:ascii="Arial" w:hAnsi="Arial" w:cs="Arial"/>
                <w:color w:val="000000"/>
                <w:sz w:val="20"/>
                <w:lang w:eastAsia="en-AU"/>
              </w:rPr>
              <w:t xml:space="preserve"> </w:t>
            </w:r>
            <w:r w:rsidRPr="00F24855">
              <w:rPr>
                <w:rFonts w:ascii="Arial" w:hAnsi="Arial" w:cs="Arial"/>
                <w:color w:val="000000"/>
                <w:sz w:val="20"/>
                <w:lang w:eastAsia="en-AU"/>
              </w:rPr>
              <w:t>to provide a continuum of capabilities and expectations for teachers.</w:t>
            </w:r>
          </w:p>
          <w:p w:rsidR="002324E3" w:rsidRPr="00F24855" w:rsidRDefault="002324E3" w:rsidP="002324E3">
            <w:pPr>
              <w:spacing w:after="120" w:line="360" w:lineRule="auto"/>
              <w:jc w:val="both"/>
              <w:rPr>
                <w:rFonts w:ascii="Arial" w:hAnsi="Arial" w:cs="Arial"/>
                <w:sz w:val="20"/>
              </w:rPr>
            </w:pPr>
          </w:p>
          <w:p w:rsidR="002324E3" w:rsidRPr="00F24855" w:rsidRDefault="002324E3" w:rsidP="002324E3">
            <w:pPr>
              <w:spacing w:after="120" w:line="360" w:lineRule="auto"/>
              <w:jc w:val="both"/>
              <w:rPr>
                <w:rFonts w:ascii="Arial" w:hAnsi="Arial" w:cs="Arial"/>
                <w:sz w:val="20"/>
              </w:rPr>
            </w:pPr>
            <w:r w:rsidRPr="00F24855">
              <w:rPr>
                <w:rFonts w:ascii="Arial" w:hAnsi="Arial" w:cs="Arial"/>
                <w:b/>
                <w:sz w:val="20"/>
              </w:rPr>
              <w:t>In the</w:t>
            </w:r>
            <w:r w:rsidRPr="00F24855">
              <w:rPr>
                <w:rFonts w:ascii="Arial" w:hAnsi="Arial" w:cs="Arial"/>
                <w:sz w:val="20"/>
              </w:rPr>
              <w:t xml:space="preserve"> </w:t>
            </w:r>
            <w:r w:rsidRPr="00F24855">
              <w:rPr>
                <w:rFonts w:ascii="Arial" w:hAnsi="Arial" w:cs="Arial"/>
                <w:b/>
                <w:bCs/>
                <w:sz w:val="20"/>
              </w:rPr>
              <w:t>Catholic school sector</w:t>
            </w:r>
            <w:r w:rsidR="002C089F">
              <w:rPr>
                <w:rFonts w:ascii="Arial" w:hAnsi="Arial" w:cs="Arial"/>
                <w:bCs/>
                <w:sz w:val="20"/>
              </w:rPr>
              <w:t xml:space="preserve"> leadership and teacher capacity r</w:t>
            </w:r>
            <w:r w:rsidRPr="00F24855">
              <w:rPr>
                <w:rFonts w:ascii="Arial" w:hAnsi="Arial" w:cs="Arial"/>
                <w:bCs/>
                <w:sz w:val="20"/>
              </w:rPr>
              <w:t xml:space="preserve">eform is being delivered through the extension and provision of a </w:t>
            </w:r>
            <w:r w:rsidRPr="00F24855">
              <w:rPr>
                <w:rFonts w:ascii="Arial" w:hAnsi="Arial" w:cs="Arial"/>
                <w:sz w:val="20"/>
              </w:rPr>
              <w:t>range of leadership activities, professional learning opportunities and sponsored study opportunities.</w:t>
            </w:r>
            <w:r w:rsidRPr="00F24855">
              <w:rPr>
                <w:rFonts w:ascii="Arial" w:hAnsi="Arial" w:cs="Arial"/>
                <w:bCs/>
                <w:sz w:val="20"/>
              </w:rPr>
              <w:t xml:space="preserve"> </w:t>
            </w:r>
            <w:r w:rsidRPr="00F24855">
              <w:rPr>
                <w:rFonts w:ascii="Arial" w:hAnsi="Arial" w:cs="Arial"/>
                <w:sz w:val="20"/>
              </w:rPr>
              <w:t xml:space="preserve"> In particular:</w:t>
            </w:r>
          </w:p>
          <w:p w:rsidR="002324E3" w:rsidRPr="00F24855" w:rsidRDefault="002324E3" w:rsidP="002324E3">
            <w:pPr>
              <w:numPr>
                <w:ilvl w:val="0"/>
                <w:numId w:val="27"/>
              </w:numPr>
              <w:spacing w:before="120" w:after="120" w:line="360" w:lineRule="auto"/>
              <w:jc w:val="both"/>
              <w:rPr>
                <w:rFonts w:ascii="Arial" w:hAnsi="Arial" w:cs="Arial"/>
                <w:bCs/>
                <w:sz w:val="20"/>
              </w:rPr>
            </w:pPr>
            <w:r w:rsidRPr="00F24855">
              <w:rPr>
                <w:rFonts w:ascii="Arial" w:hAnsi="Arial" w:cs="Arial"/>
                <w:bCs/>
                <w:sz w:val="20"/>
              </w:rPr>
              <w:t>Building and extending school leadership capacity in literacy and numeracy improvement, family-school partnerships, student wellbeing, social emotional learning and the interrelationships across these areas to drive student performance and sustain improvement.</w:t>
            </w:r>
          </w:p>
          <w:p w:rsidR="002324E3" w:rsidRPr="00F24855" w:rsidRDefault="002324E3" w:rsidP="002324E3">
            <w:pPr>
              <w:numPr>
                <w:ilvl w:val="0"/>
                <w:numId w:val="27"/>
              </w:numPr>
              <w:spacing w:before="120" w:after="120" w:line="360" w:lineRule="auto"/>
              <w:jc w:val="both"/>
              <w:rPr>
                <w:rFonts w:ascii="Arial" w:hAnsi="Arial" w:cs="Arial"/>
                <w:bCs/>
                <w:sz w:val="20"/>
              </w:rPr>
            </w:pPr>
            <w:r w:rsidRPr="00F24855">
              <w:rPr>
                <w:rFonts w:ascii="Arial" w:hAnsi="Arial" w:cs="Arial"/>
                <w:bCs/>
                <w:sz w:val="20"/>
              </w:rPr>
              <w:t xml:space="preserve">Support strategies focussed on school-based and external coaches working alongside principals, leadership teams and classroom teachers are serving to </w:t>
            </w:r>
            <w:r w:rsidRPr="00F24855">
              <w:rPr>
                <w:rFonts w:ascii="Arial" w:hAnsi="Arial" w:cs="Arial"/>
                <w:sz w:val="20"/>
              </w:rPr>
              <w:t xml:space="preserve">strengthen the capacity of teachers to engage with the particular needs of their school community. </w:t>
            </w:r>
          </w:p>
          <w:p w:rsidR="002324E3" w:rsidRPr="00F24855" w:rsidRDefault="002324E3" w:rsidP="002324E3">
            <w:pPr>
              <w:numPr>
                <w:ilvl w:val="0"/>
                <w:numId w:val="27"/>
              </w:numPr>
              <w:spacing w:before="120" w:after="120" w:line="360" w:lineRule="auto"/>
              <w:jc w:val="both"/>
              <w:rPr>
                <w:rFonts w:ascii="Arial" w:hAnsi="Arial" w:cs="Arial"/>
                <w:bCs/>
                <w:sz w:val="20"/>
              </w:rPr>
            </w:pPr>
            <w:r w:rsidRPr="00F24855">
              <w:rPr>
                <w:rFonts w:ascii="Arial" w:hAnsi="Arial" w:cs="Arial"/>
                <w:bCs/>
                <w:sz w:val="20"/>
              </w:rPr>
              <w:t xml:space="preserve">The </w:t>
            </w:r>
            <w:r w:rsidRPr="002C089F">
              <w:rPr>
                <w:rFonts w:ascii="Arial" w:hAnsi="Arial" w:cs="Arial"/>
                <w:bCs/>
                <w:iCs/>
                <w:sz w:val="20"/>
              </w:rPr>
              <w:t>Bachelor of Education Multi Modal Pilot</w:t>
            </w:r>
            <w:r w:rsidRPr="00F24855">
              <w:rPr>
                <w:rFonts w:ascii="Arial" w:hAnsi="Arial" w:cs="Arial"/>
                <w:bCs/>
                <w:sz w:val="20"/>
              </w:rPr>
              <w:t xml:space="preserve"> and </w:t>
            </w:r>
            <w:r w:rsidRPr="002C089F">
              <w:rPr>
                <w:rFonts w:ascii="Arial" w:hAnsi="Arial" w:cs="Arial"/>
                <w:bCs/>
                <w:iCs/>
                <w:sz w:val="20"/>
              </w:rPr>
              <w:t>Partnerships in Learning: Enhancing Quality Teaching Pilot</w:t>
            </w:r>
            <w:r w:rsidRPr="00F24855">
              <w:rPr>
                <w:rFonts w:ascii="Arial" w:hAnsi="Arial" w:cs="Arial"/>
                <w:bCs/>
                <w:sz w:val="20"/>
              </w:rPr>
              <w:t xml:space="preserve"> projects with the Australian Catholic University (ACU) are enabling </w:t>
            </w:r>
            <w:r w:rsidRPr="00F24855">
              <w:rPr>
                <w:rFonts w:ascii="Arial" w:hAnsi="Arial" w:cs="Arial"/>
                <w:sz w:val="20"/>
              </w:rPr>
              <w:t>opportunities for schools, the sector and universities to explore collaborative partnerships to enhance leadership and teacher capacity</w:t>
            </w:r>
            <w:r w:rsidRPr="00F24855">
              <w:rPr>
                <w:rFonts w:ascii="Arial" w:hAnsi="Arial" w:cs="Arial"/>
                <w:bCs/>
                <w:sz w:val="20"/>
              </w:rPr>
              <w:t>.</w:t>
            </w:r>
          </w:p>
          <w:p w:rsidR="002324E3" w:rsidRPr="00F24855" w:rsidRDefault="002324E3" w:rsidP="002324E3">
            <w:pPr>
              <w:numPr>
                <w:ilvl w:val="0"/>
                <w:numId w:val="27"/>
              </w:numPr>
              <w:spacing w:before="120" w:after="120" w:line="360" w:lineRule="auto"/>
              <w:jc w:val="both"/>
              <w:rPr>
                <w:rFonts w:ascii="Arial" w:hAnsi="Arial" w:cs="Arial"/>
                <w:bCs/>
                <w:sz w:val="20"/>
              </w:rPr>
            </w:pPr>
            <w:r w:rsidRPr="00F24855">
              <w:rPr>
                <w:rFonts w:ascii="Arial" w:hAnsi="Arial" w:cs="Arial"/>
                <w:bCs/>
                <w:sz w:val="20"/>
              </w:rPr>
              <w:t xml:space="preserve">A coordinated approach to school improvement and professional learning within a whole school context has been extended through the </w:t>
            </w:r>
            <w:r w:rsidRPr="000014AA">
              <w:rPr>
                <w:rFonts w:ascii="Arial" w:hAnsi="Arial" w:cs="Arial"/>
                <w:bCs/>
                <w:iCs/>
                <w:sz w:val="20"/>
              </w:rPr>
              <w:t>Creating and Supporting a Performance and Development Culture</w:t>
            </w:r>
            <w:r w:rsidRPr="00F24855">
              <w:rPr>
                <w:rFonts w:ascii="Arial" w:hAnsi="Arial" w:cs="Arial"/>
                <w:bCs/>
                <w:sz w:val="20"/>
              </w:rPr>
              <w:t xml:space="preserve"> initiative.</w:t>
            </w:r>
          </w:p>
          <w:p w:rsidR="002324E3" w:rsidRPr="00F24855" w:rsidRDefault="002324E3" w:rsidP="000014AA">
            <w:pPr>
              <w:pStyle w:val="Default"/>
              <w:spacing w:before="240" w:line="360" w:lineRule="auto"/>
              <w:jc w:val="both"/>
              <w:rPr>
                <w:b/>
                <w:sz w:val="20"/>
                <w:szCs w:val="20"/>
              </w:rPr>
            </w:pPr>
            <w:r w:rsidRPr="000014AA">
              <w:rPr>
                <w:rFonts w:cs="Times New Roman"/>
                <w:b/>
                <w:color w:val="auto"/>
                <w:sz w:val="20"/>
                <w:szCs w:val="20"/>
                <w:lang w:eastAsia="en-US"/>
              </w:rPr>
              <w:t>NP schools in the</w:t>
            </w:r>
            <w:r w:rsidRPr="00F24855">
              <w:rPr>
                <w:rFonts w:cs="Times New Roman"/>
                <w:color w:val="auto"/>
                <w:sz w:val="20"/>
                <w:szCs w:val="20"/>
                <w:lang w:eastAsia="en-US"/>
              </w:rPr>
              <w:t xml:space="preserve"> </w:t>
            </w:r>
            <w:r w:rsidRPr="00F24855">
              <w:rPr>
                <w:rFonts w:cs="Times New Roman"/>
                <w:b/>
                <w:color w:val="auto"/>
                <w:sz w:val="20"/>
                <w:szCs w:val="20"/>
                <w:lang w:eastAsia="en-US"/>
              </w:rPr>
              <w:t>independent school sector</w:t>
            </w:r>
            <w:r w:rsidRPr="00F24855">
              <w:rPr>
                <w:rFonts w:cs="Times New Roman"/>
                <w:color w:val="auto"/>
                <w:sz w:val="20"/>
                <w:szCs w:val="20"/>
                <w:lang w:eastAsia="en-US"/>
              </w:rPr>
              <w:t xml:space="preserve"> have been grouped into four clusters to provide a local</w:t>
            </w:r>
            <w:r w:rsidR="000014AA">
              <w:rPr>
                <w:rFonts w:cs="Times New Roman"/>
                <w:color w:val="auto"/>
                <w:sz w:val="20"/>
                <w:szCs w:val="20"/>
                <w:lang w:eastAsia="en-US"/>
              </w:rPr>
              <w:t>ised, school-based approach to leadership and teacher capacity r</w:t>
            </w:r>
            <w:r w:rsidRPr="00F24855">
              <w:rPr>
                <w:rFonts w:cs="Times New Roman"/>
                <w:color w:val="auto"/>
                <w:sz w:val="20"/>
                <w:szCs w:val="20"/>
                <w:lang w:eastAsia="en-US"/>
              </w:rPr>
              <w:t>eform. Each cluster is supported by a Principal Advisor and two Senior Advisors.</w:t>
            </w:r>
            <w:r w:rsidRPr="00F24855">
              <w:rPr>
                <w:b/>
                <w:sz w:val="20"/>
                <w:szCs w:val="20"/>
              </w:rPr>
              <w:t xml:space="preserve"> </w:t>
            </w:r>
            <w:r w:rsidRPr="000014AA">
              <w:rPr>
                <w:sz w:val="20"/>
                <w:szCs w:val="20"/>
              </w:rPr>
              <w:t>Independent schools</w:t>
            </w:r>
            <w:r w:rsidRPr="00F24855">
              <w:rPr>
                <w:b/>
                <w:sz w:val="20"/>
                <w:szCs w:val="20"/>
              </w:rPr>
              <w:t xml:space="preserve"> </w:t>
            </w:r>
            <w:r w:rsidRPr="00F24855">
              <w:rPr>
                <w:sz w:val="20"/>
                <w:szCs w:val="20"/>
              </w:rPr>
              <w:t>are supported by:</w:t>
            </w:r>
          </w:p>
          <w:p w:rsidR="002324E3" w:rsidRPr="00F24855" w:rsidRDefault="002324E3" w:rsidP="002324E3">
            <w:pPr>
              <w:numPr>
                <w:ilvl w:val="0"/>
                <w:numId w:val="28"/>
              </w:numPr>
              <w:spacing w:before="120" w:after="120" w:line="360" w:lineRule="auto"/>
              <w:jc w:val="both"/>
              <w:rPr>
                <w:rFonts w:ascii="Arial" w:hAnsi="Arial" w:cs="Arial"/>
                <w:bCs/>
                <w:iCs/>
                <w:sz w:val="20"/>
              </w:rPr>
            </w:pPr>
            <w:r w:rsidRPr="00F24855">
              <w:rPr>
                <w:rFonts w:ascii="Arial" w:hAnsi="Arial" w:cs="Arial"/>
                <w:bCs/>
                <w:iCs/>
                <w:sz w:val="20"/>
              </w:rPr>
              <w:t>Advisors working closely with their schools to establish relationships with principals and school leadership teams.</w:t>
            </w:r>
          </w:p>
          <w:p w:rsidR="002324E3" w:rsidRPr="00F24855" w:rsidRDefault="002324E3" w:rsidP="002324E3">
            <w:pPr>
              <w:numPr>
                <w:ilvl w:val="0"/>
                <w:numId w:val="28"/>
              </w:numPr>
              <w:spacing w:before="120" w:after="120" w:line="360" w:lineRule="auto"/>
              <w:jc w:val="both"/>
              <w:rPr>
                <w:rFonts w:ascii="Arial" w:hAnsi="Arial" w:cs="Arial"/>
                <w:bCs/>
                <w:iCs/>
                <w:sz w:val="20"/>
              </w:rPr>
            </w:pPr>
            <w:r w:rsidRPr="00F24855">
              <w:rPr>
                <w:rFonts w:ascii="Arial" w:hAnsi="Arial" w:cs="Arial"/>
                <w:sz w:val="20"/>
              </w:rPr>
              <w:t>A variety of professional learning activities through the Independent Schools Victoria Development Centre as well as directly within schools.</w:t>
            </w:r>
          </w:p>
          <w:p w:rsidR="002324E3" w:rsidRPr="00F24855" w:rsidRDefault="00F448BF" w:rsidP="002324E3">
            <w:pPr>
              <w:numPr>
                <w:ilvl w:val="0"/>
                <w:numId w:val="28"/>
              </w:numPr>
              <w:spacing w:before="120" w:after="120" w:line="360" w:lineRule="auto"/>
              <w:jc w:val="both"/>
              <w:rPr>
                <w:rFonts w:ascii="Arial" w:hAnsi="Arial" w:cs="Arial"/>
                <w:bCs/>
                <w:iCs/>
                <w:sz w:val="20"/>
              </w:rPr>
            </w:pPr>
            <w:r>
              <w:rPr>
                <w:rFonts w:ascii="Arial" w:hAnsi="Arial" w:cs="Arial"/>
                <w:sz w:val="20"/>
              </w:rPr>
              <w:t xml:space="preserve">Initial consultations </w:t>
            </w:r>
            <w:r w:rsidR="002324E3" w:rsidRPr="00F24855">
              <w:rPr>
                <w:rFonts w:ascii="Arial" w:hAnsi="Arial" w:cs="Arial"/>
                <w:sz w:val="20"/>
              </w:rPr>
              <w:t xml:space="preserve">between </w:t>
            </w:r>
            <w:smartTag w:uri="urn:schemas-microsoft-com:office:smarttags" w:element="City">
              <w:r w:rsidR="002324E3" w:rsidRPr="00F24855">
                <w:rPr>
                  <w:rFonts w:ascii="Arial" w:hAnsi="Arial" w:cs="Arial"/>
                  <w:sz w:val="20"/>
                </w:rPr>
                <w:t>Independent Schools</w:t>
              </w:r>
            </w:smartTag>
            <w:r w:rsidR="002324E3" w:rsidRPr="00F24855">
              <w:rPr>
                <w:rFonts w:ascii="Arial" w:hAnsi="Arial" w:cs="Arial"/>
                <w:sz w:val="20"/>
              </w:rPr>
              <w:t xml:space="preserve"> </w:t>
            </w:r>
            <w:smartTag w:uri="urn:schemas-microsoft-com:office:smarttags" w:element="State">
              <w:r w:rsidR="002324E3" w:rsidRPr="00F24855">
                <w:rPr>
                  <w:rFonts w:ascii="Arial" w:hAnsi="Arial" w:cs="Arial"/>
                  <w:sz w:val="20"/>
                </w:rPr>
                <w:t>Victoria</w:t>
              </w:r>
            </w:smartTag>
            <w:r w:rsidR="002324E3" w:rsidRPr="00F24855">
              <w:rPr>
                <w:rFonts w:ascii="Arial" w:hAnsi="Arial" w:cs="Arial"/>
                <w:sz w:val="20"/>
              </w:rPr>
              <w:t xml:space="preserve"> and the </w:t>
            </w:r>
            <w:smartTag w:uri="urn:schemas-microsoft-com:office:smarttags" w:element="PlaceType">
              <w:smartTag w:uri="urn:schemas-microsoft-com:office:smarttags" w:element="place">
                <w:r w:rsidR="002324E3" w:rsidRPr="00F24855">
                  <w:rPr>
                    <w:rFonts w:ascii="Arial" w:hAnsi="Arial" w:cs="Arial"/>
                    <w:sz w:val="20"/>
                  </w:rPr>
                  <w:t>University</w:t>
                </w:r>
              </w:smartTag>
              <w:r w:rsidR="002324E3" w:rsidRPr="00F24855">
                <w:rPr>
                  <w:rFonts w:ascii="Arial" w:hAnsi="Arial" w:cs="Arial"/>
                  <w:sz w:val="20"/>
                </w:rPr>
                <w:t xml:space="preserve"> of </w:t>
              </w:r>
              <w:smartTag w:uri="urn:schemas-microsoft-com:office:smarttags" w:element="PlaceName">
                <w:r w:rsidR="002324E3" w:rsidRPr="00F24855">
                  <w:rPr>
                    <w:rFonts w:ascii="Arial" w:hAnsi="Arial" w:cs="Arial"/>
                    <w:sz w:val="20"/>
                  </w:rPr>
                  <w:t xml:space="preserve">Melbourne </w:t>
                </w:r>
                <w:r w:rsidR="002324E3" w:rsidRPr="000014AA">
                  <w:rPr>
                    <w:rFonts w:ascii="Arial" w:hAnsi="Arial" w:cs="Arial"/>
                    <w:sz w:val="20"/>
                  </w:rPr>
                  <w:t>Pathways</w:t>
                </w:r>
              </w:smartTag>
            </w:smartTag>
            <w:r w:rsidR="002324E3" w:rsidRPr="000014AA">
              <w:rPr>
                <w:rFonts w:ascii="Arial" w:hAnsi="Arial" w:cs="Arial"/>
                <w:sz w:val="20"/>
              </w:rPr>
              <w:t xml:space="preserve"> into Teaching: Experienced Professionals Program</w:t>
            </w:r>
            <w:r w:rsidR="002324E3" w:rsidRPr="00F24855">
              <w:rPr>
                <w:rFonts w:ascii="Arial" w:hAnsi="Arial" w:cs="Arial"/>
                <w:sz w:val="20"/>
              </w:rPr>
              <w:t>, and Teach For Australia, to enable independent schools to access these programs.</w:t>
            </w:r>
          </w:p>
          <w:p w:rsidR="002324E3" w:rsidRPr="00F24855" w:rsidRDefault="002324E3" w:rsidP="002324E3">
            <w:pPr>
              <w:spacing w:before="120" w:after="120" w:line="360" w:lineRule="auto"/>
              <w:ind w:left="360"/>
              <w:jc w:val="both"/>
              <w:rPr>
                <w:rFonts w:ascii="Arial" w:hAnsi="Arial" w:cs="Arial"/>
                <w:bCs/>
                <w:iCs/>
                <w:sz w:val="20"/>
              </w:rPr>
            </w:pPr>
          </w:p>
          <w:p w:rsidR="002324E3" w:rsidRPr="00F24855" w:rsidRDefault="002324E3" w:rsidP="002324E3">
            <w:pPr>
              <w:spacing w:after="120"/>
              <w:rPr>
                <w:rFonts w:ascii="Arial" w:hAnsi="Arial" w:cs="Arial"/>
                <w:b/>
                <w:sz w:val="20"/>
                <w:u w:val="single"/>
              </w:rPr>
            </w:pPr>
            <w:bookmarkStart w:id="14" w:name="_Toc273344041"/>
            <w:r w:rsidRPr="00F24855">
              <w:rPr>
                <w:rFonts w:ascii="Arial" w:hAnsi="Arial" w:cs="Arial"/>
                <w:b/>
                <w:sz w:val="20"/>
                <w:u w:val="single"/>
              </w:rPr>
              <w:t>Cross-Sectoral</w:t>
            </w:r>
            <w:bookmarkEnd w:id="14"/>
          </w:p>
          <w:p w:rsidR="002324E3" w:rsidRPr="00F24855" w:rsidRDefault="002324E3" w:rsidP="005501A5">
            <w:pPr>
              <w:numPr>
                <w:ilvl w:val="0"/>
                <w:numId w:val="28"/>
              </w:numPr>
              <w:spacing w:after="120" w:line="360" w:lineRule="auto"/>
              <w:ind w:left="714" w:hanging="357"/>
              <w:jc w:val="both"/>
              <w:rPr>
                <w:rFonts w:ascii="Arial" w:hAnsi="Arial" w:cs="Arial"/>
                <w:sz w:val="20"/>
              </w:rPr>
            </w:pPr>
            <w:bookmarkStart w:id="15" w:name="_Toc273344042"/>
            <w:smartTag w:uri="urn:schemas-microsoft-com:office:smarttags" w:element="place">
              <w:smartTag w:uri="urn:schemas-microsoft-com:office:smarttags" w:element="State">
                <w:r w:rsidRPr="00F24855">
                  <w:rPr>
                    <w:rFonts w:ascii="Arial" w:hAnsi="Arial" w:cs="Arial"/>
                    <w:sz w:val="20"/>
                  </w:rPr>
                  <w:t>Victoria</w:t>
                </w:r>
              </w:smartTag>
            </w:smartTag>
            <w:r w:rsidRPr="00F24855">
              <w:rPr>
                <w:rFonts w:ascii="Arial" w:hAnsi="Arial" w:cs="Arial"/>
                <w:sz w:val="20"/>
              </w:rPr>
              <w:t xml:space="preserve"> is developing the English as a Second Language (ESL) Assessment Tool to enable classroom teachers to better assess student language proficiency and provide feedback on teaching and learning. The project is underway, with a contractor selected and a reference group established with representation from all sectors</w:t>
            </w:r>
            <w:bookmarkEnd w:id="15"/>
            <w:r w:rsidRPr="00F24855">
              <w:rPr>
                <w:rFonts w:ascii="Arial" w:hAnsi="Arial" w:cs="Arial"/>
                <w:sz w:val="20"/>
              </w:rPr>
              <w:t>.</w:t>
            </w:r>
          </w:p>
          <w:p w:rsidR="00F75024" w:rsidRPr="00F24855" w:rsidRDefault="002324E3" w:rsidP="005501A5">
            <w:pPr>
              <w:numPr>
                <w:ilvl w:val="0"/>
                <w:numId w:val="28"/>
              </w:numPr>
              <w:spacing w:after="120" w:line="360" w:lineRule="auto"/>
              <w:ind w:left="714" w:hanging="357"/>
              <w:jc w:val="both"/>
              <w:rPr>
                <w:rFonts w:ascii="Arial" w:hAnsi="Arial" w:cs="Arial"/>
                <w:sz w:val="20"/>
              </w:rPr>
            </w:pPr>
            <w:bookmarkStart w:id="16" w:name="_Toc273344043"/>
            <w:r w:rsidRPr="00F24855">
              <w:rPr>
                <w:rFonts w:ascii="Arial" w:hAnsi="Arial" w:cs="Arial"/>
                <w:sz w:val="20"/>
              </w:rPr>
              <w:t xml:space="preserve">Sectors share information on the planning, development, implementation and outcomes of their initiatives to facilitate best practice across </w:t>
            </w:r>
            <w:smartTag w:uri="urn:schemas-microsoft-com:office:smarttags" w:element="place">
              <w:smartTag w:uri="urn:schemas-microsoft-com:office:smarttags" w:element="State">
                <w:r w:rsidRPr="00F24855">
                  <w:rPr>
                    <w:rFonts w:ascii="Arial" w:hAnsi="Arial" w:cs="Arial"/>
                    <w:sz w:val="20"/>
                  </w:rPr>
                  <w:t>Victoria</w:t>
                </w:r>
              </w:smartTag>
            </w:smartTag>
            <w:r w:rsidRPr="00F24855">
              <w:rPr>
                <w:rFonts w:ascii="Arial" w:hAnsi="Arial" w:cs="Arial"/>
                <w:sz w:val="20"/>
              </w:rPr>
              <w:t>, and collaborate on implementation where feasible.</w:t>
            </w:r>
            <w:bookmarkEnd w:id="16"/>
          </w:p>
          <w:p w:rsidR="00823B8B" w:rsidRDefault="00D43D71" w:rsidP="002324E3">
            <w:pPr>
              <w:pStyle w:val="Heading2"/>
              <w:spacing w:after="120" w:line="360" w:lineRule="auto"/>
              <w:rPr>
                <w:rStyle w:val="Heading3Char1"/>
                <w:rFonts w:ascii="Arial" w:hAnsi="Arial" w:cs="Arial"/>
                <w:b/>
                <w:i w:val="0"/>
                <w:sz w:val="20"/>
                <w:szCs w:val="20"/>
                <w:u w:val="single"/>
                <w:lang w:val="en-AU"/>
              </w:rPr>
            </w:pPr>
            <w:bookmarkStart w:id="17" w:name="_Toc273344044"/>
            <w:bookmarkStart w:id="18" w:name="_Toc273344197"/>
            <w:bookmarkStart w:id="19" w:name="_Toc273344955"/>
            <w:r>
              <w:rPr>
                <w:noProof/>
                <w:lang w:eastAsia="en-AU"/>
              </w:rPr>
              <mc:AlternateContent>
                <mc:Choice Requires="wps">
                  <w:drawing>
                    <wp:anchor distT="0" distB="0" distL="114300" distR="114300" simplePos="0" relativeHeight="251665408" behindDoc="0" locked="0" layoutInCell="1" allowOverlap="1">
                      <wp:simplePos x="0" y="0"/>
                      <wp:positionH relativeFrom="column">
                        <wp:posOffset>-62230</wp:posOffset>
                      </wp:positionH>
                      <wp:positionV relativeFrom="paragraph">
                        <wp:posOffset>168275</wp:posOffset>
                      </wp:positionV>
                      <wp:extent cx="6713855" cy="0"/>
                      <wp:effectExtent l="13970" t="6350" r="6350" b="1270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3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3.25pt" to="523.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fW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IoD63pjSsgolJbG4qjJ/VqnjX97pDSVUvUnkeKb2cDaVnISN6lhI0zcMGu/6IZxJCD17FP&#10;p8Z2ARI6gE5RjvNNDn7yiMLh7DF7mE+nGNHBl5BiSDTW+c9cdygYJZbAOQKT47PzgQgphpBwj9Ib&#10;IWVUWyrUl3gxnUxjgtNSsOAMYc7ud5W06EjCvMQvVgWe+zCrD4pFsJYTtr7angh5seFyqQIelAJ0&#10;rtZlIH4s0sV6vp7no3wyW4/ytK5HnzZVPpptssdp/VBXVZ39DNSyvGgFY1wFdsNwZvnfiX99Jpex&#10;uo3nrQ3Je/TYLyA7/CPpqGWQ7zIIO83OWztoDPMYg69vJwz8/R7s+xe++gUAAP//AwBQSwMEFAAG&#10;AAgAAAAhAJ0I4QzeAAAACQEAAA8AAABkcnMvZG93bnJldi54bWxMj0FPwzAMhe9I/IfISFymLaGw&#10;AaXphGC9cWFs4uo1pq1onK7JtsKvJ9MO4+bnZ733OZsPthV76n3jWMPNRIEgLp1puNKw+ijGDyB8&#10;QDbYOiYNP+Rhnl9eZJgad+B32i9DJWII+xQ11CF0qZS+rMmin7iOOHpfrrcYouwraXo8xHDbykSp&#10;mbTYcGyosaOXmsrv5c5q8MWatsXvqBypz9vKUbJ9fVug1tdXw/MTiEBDOB/DET+iQx6ZNm7HxotW&#10;w/gxkgcNyWwK4uiru/s4bU4bmWfy/wf5HwAAAP//AwBQSwECLQAUAAYACAAAACEAtoM4kv4AAADh&#10;AQAAEwAAAAAAAAAAAAAAAAAAAAAAW0NvbnRlbnRfVHlwZXNdLnhtbFBLAQItABQABgAIAAAAIQA4&#10;/SH/1gAAAJQBAAALAAAAAAAAAAAAAAAAAC8BAABfcmVscy8ucmVsc1BLAQItABQABgAIAAAAIQBY&#10;B7fWEwIAACkEAAAOAAAAAAAAAAAAAAAAAC4CAABkcnMvZTJvRG9jLnhtbFBLAQItABQABgAIAAAA&#10;IQCdCOEM3gAAAAkBAAAPAAAAAAAAAAAAAAAAAG0EAABkcnMvZG93bnJldi54bWxQSwUGAAAAAAQA&#10;BADzAAAAeAUAAAAA&#10;"/>
                  </w:pict>
                </mc:Fallback>
              </mc:AlternateContent>
            </w:r>
          </w:p>
          <w:p w:rsidR="002324E3" w:rsidRPr="00F24855" w:rsidRDefault="002324E3" w:rsidP="002324E3">
            <w:pPr>
              <w:pStyle w:val="Heading2"/>
              <w:spacing w:after="120" w:line="360" w:lineRule="auto"/>
              <w:rPr>
                <w:rFonts w:ascii="Arial" w:hAnsi="Arial" w:cs="Arial"/>
                <w:i w:val="0"/>
                <w:sz w:val="20"/>
                <w:szCs w:val="20"/>
                <w:u w:val="single"/>
              </w:rPr>
            </w:pPr>
            <w:r w:rsidRPr="00F24855">
              <w:rPr>
                <w:rStyle w:val="Heading3Char1"/>
                <w:rFonts w:ascii="Arial" w:hAnsi="Arial" w:cs="Arial"/>
                <w:b/>
                <w:i w:val="0"/>
                <w:sz w:val="20"/>
                <w:szCs w:val="20"/>
                <w:u w:val="single"/>
                <w:lang w:val="en-AU"/>
              </w:rPr>
              <w:lastRenderedPageBreak/>
              <w:t>Significant Achievements/Activities</w:t>
            </w:r>
            <w:r w:rsidRPr="00F24855">
              <w:rPr>
                <w:rFonts w:ascii="Arial" w:hAnsi="Arial" w:cs="Arial"/>
                <w:i w:val="0"/>
                <w:sz w:val="20"/>
                <w:szCs w:val="20"/>
                <w:u w:val="single"/>
              </w:rPr>
              <w:t xml:space="preserve"> – 1 January 2010 to 30 June 2010</w:t>
            </w:r>
            <w:bookmarkEnd w:id="17"/>
            <w:bookmarkEnd w:id="18"/>
            <w:bookmarkEnd w:id="19"/>
          </w:p>
          <w:p w:rsidR="002324E3" w:rsidRPr="003A4157" w:rsidRDefault="002324E3" w:rsidP="002324E3">
            <w:pPr>
              <w:numPr>
                <w:ilvl w:val="0"/>
                <w:numId w:val="8"/>
              </w:numPr>
              <w:spacing w:before="120" w:after="120" w:line="360" w:lineRule="auto"/>
              <w:ind w:left="360"/>
              <w:jc w:val="both"/>
              <w:rPr>
                <w:rFonts w:ascii="Arial" w:hAnsi="Arial"/>
                <w:b/>
                <w:i/>
                <w:iCs/>
                <w:sz w:val="20"/>
              </w:rPr>
            </w:pPr>
            <w:r w:rsidRPr="003A4157">
              <w:rPr>
                <w:rFonts w:ascii="Arial" w:hAnsi="Arial"/>
                <w:b/>
                <w:i/>
                <w:iCs/>
                <w:sz w:val="20"/>
              </w:rPr>
              <w:t>Building leadership capacity (coaching, professional learning)</w:t>
            </w:r>
          </w:p>
          <w:p w:rsidR="002324E3" w:rsidRPr="00F24855" w:rsidRDefault="002324E3" w:rsidP="002324E3">
            <w:pPr>
              <w:spacing w:after="120" w:line="360" w:lineRule="auto"/>
              <w:jc w:val="both"/>
              <w:rPr>
                <w:rFonts w:ascii="Arial" w:hAnsi="Arial" w:cs="Arial"/>
                <w:sz w:val="20"/>
              </w:rPr>
            </w:pPr>
            <w:r w:rsidRPr="00F24855">
              <w:rPr>
                <w:rFonts w:ascii="Arial" w:hAnsi="Arial" w:cs="Arial"/>
                <w:b/>
                <w:sz w:val="20"/>
              </w:rPr>
              <w:t>In the</w:t>
            </w:r>
            <w:r w:rsidRPr="00F24855">
              <w:rPr>
                <w:rFonts w:ascii="Arial" w:hAnsi="Arial" w:cs="Arial"/>
                <w:sz w:val="20"/>
              </w:rPr>
              <w:t xml:space="preserve"> </w:t>
            </w:r>
            <w:r w:rsidRPr="00F24855">
              <w:rPr>
                <w:rFonts w:ascii="Arial" w:hAnsi="Arial" w:cs="Arial"/>
                <w:b/>
                <w:bCs/>
                <w:sz w:val="20"/>
              </w:rPr>
              <w:t>government school sector</w:t>
            </w:r>
            <w:r w:rsidRPr="00F24855">
              <w:rPr>
                <w:rFonts w:ascii="Arial" w:hAnsi="Arial" w:cs="Arial"/>
                <w:sz w:val="20"/>
              </w:rPr>
              <w:t xml:space="preserve"> a range of professional learning programs to build leadership capacity are being delivered through the </w:t>
            </w:r>
            <w:r w:rsidR="000014AA">
              <w:rPr>
                <w:rFonts w:ascii="Arial" w:hAnsi="Arial" w:cs="Arial"/>
                <w:sz w:val="20"/>
              </w:rPr>
              <w:t>Bastow Institute</w:t>
            </w:r>
            <w:r w:rsidRPr="00F24855">
              <w:rPr>
                <w:rFonts w:ascii="Arial" w:hAnsi="Arial" w:cs="Arial"/>
                <w:sz w:val="20"/>
              </w:rPr>
              <w:t xml:space="preserve"> and Regions. Significant achievements and activities include: </w:t>
            </w:r>
          </w:p>
          <w:p w:rsidR="002324E3" w:rsidRPr="00F24855" w:rsidRDefault="002324E3" w:rsidP="002324E3">
            <w:pPr>
              <w:numPr>
                <w:ilvl w:val="0"/>
                <w:numId w:val="4"/>
              </w:numPr>
              <w:spacing w:after="120" w:line="360" w:lineRule="auto"/>
              <w:ind w:hanging="357"/>
              <w:jc w:val="both"/>
              <w:rPr>
                <w:rFonts w:ascii="Arial" w:hAnsi="Arial" w:cs="Arial"/>
                <w:sz w:val="20"/>
              </w:rPr>
            </w:pPr>
            <w:r w:rsidRPr="00F24855">
              <w:rPr>
                <w:rFonts w:ascii="Arial" w:hAnsi="Arial" w:cs="Arial"/>
                <w:sz w:val="20"/>
              </w:rPr>
              <w:t xml:space="preserve">The </w:t>
            </w:r>
            <w:r w:rsidR="000014AA">
              <w:rPr>
                <w:rFonts w:ascii="Arial" w:hAnsi="Arial" w:cs="Arial"/>
                <w:sz w:val="20"/>
              </w:rPr>
              <w:t>Bastow Institute</w:t>
            </w:r>
            <w:r w:rsidRPr="00F24855">
              <w:rPr>
                <w:rFonts w:ascii="Arial" w:hAnsi="Arial" w:cs="Arial"/>
                <w:sz w:val="20"/>
              </w:rPr>
              <w:t xml:space="preserve"> Principal Preparation Program was launched in May 2010, with a total of 40 six-month internships for high potential principal aspirants funded over three years and 18 interns and host schools identified for the first cohort.</w:t>
            </w:r>
          </w:p>
          <w:p w:rsidR="002324E3" w:rsidRDefault="002324E3" w:rsidP="002324E3">
            <w:pPr>
              <w:numPr>
                <w:ilvl w:val="0"/>
                <w:numId w:val="4"/>
              </w:numPr>
              <w:spacing w:after="120" w:line="360" w:lineRule="auto"/>
              <w:ind w:hanging="357"/>
              <w:jc w:val="both"/>
              <w:rPr>
                <w:rFonts w:ascii="Arial" w:hAnsi="Arial" w:cs="Arial"/>
                <w:sz w:val="20"/>
              </w:rPr>
            </w:pPr>
            <w:r w:rsidRPr="00F24855">
              <w:rPr>
                <w:rFonts w:ascii="Arial" w:hAnsi="Arial" w:cs="Arial"/>
                <w:sz w:val="20"/>
              </w:rPr>
              <w:t>An NP school principals’ forum was held in June 2010 to develop an understanding of literacy and numeracy improvement targets, share best practice and raise awareness of strategies to improve student literacy and numeracy outcomes.</w:t>
            </w:r>
          </w:p>
          <w:p w:rsidR="002324E3" w:rsidRPr="00F24855" w:rsidRDefault="002324E3" w:rsidP="00F448BF">
            <w:pPr>
              <w:numPr>
                <w:ilvl w:val="0"/>
                <w:numId w:val="4"/>
              </w:numPr>
              <w:spacing w:after="120" w:line="360" w:lineRule="auto"/>
              <w:ind w:hanging="357"/>
              <w:jc w:val="both"/>
              <w:rPr>
                <w:rFonts w:ascii="Arial" w:hAnsi="Arial" w:cs="Arial"/>
                <w:sz w:val="20"/>
              </w:rPr>
            </w:pPr>
            <w:r w:rsidRPr="00F24855">
              <w:rPr>
                <w:rFonts w:ascii="Arial" w:hAnsi="Arial" w:cs="Arial"/>
                <w:sz w:val="20"/>
              </w:rPr>
              <w:t xml:space="preserve">The Development of a </w:t>
            </w:r>
            <w:r w:rsidRPr="000014AA">
              <w:rPr>
                <w:rFonts w:ascii="Arial" w:hAnsi="Arial" w:cs="Arial"/>
                <w:sz w:val="20"/>
              </w:rPr>
              <w:t>Literacy and Numeracy 6 – 18 Month Strategy</w:t>
            </w:r>
            <w:r w:rsidRPr="00F24855">
              <w:rPr>
                <w:rFonts w:ascii="Arial" w:hAnsi="Arial" w:cs="Arial"/>
                <w:sz w:val="20"/>
              </w:rPr>
              <w:t xml:space="preserve"> to support regions, Regional Network Leaders, principals and school leadership teams to achieve significant improvement in student literacy and numeracy outcomes. The strategy provides a six term schedule with a focus on assessment for learning and whole school planning.</w:t>
            </w:r>
          </w:p>
          <w:p w:rsidR="002324E3" w:rsidRPr="00F24855" w:rsidRDefault="002324E3" w:rsidP="002324E3">
            <w:pPr>
              <w:spacing w:after="120" w:line="360" w:lineRule="auto"/>
              <w:jc w:val="both"/>
              <w:rPr>
                <w:rFonts w:ascii="Arial" w:hAnsi="Arial" w:cs="Arial"/>
                <w:sz w:val="20"/>
              </w:rPr>
            </w:pPr>
          </w:p>
          <w:p w:rsidR="002324E3" w:rsidRPr="00F24855" w:rsidRDefault="002324E3" w:rsidP="002324E3">
            <w:pPr>
              <w:spacing w:after="120" w:line="360" w:lineRule="auto"/>
              <w:jc w:val="both"/>
              <w:rPr>
                <w:rFonts w:ascii="Arial" w:hAnsi="Arial" w:cs="Arial"/>
                <w:sz w:val="20"/>
              </w:rPr>
            </w:pPr>
            <w:r w:rsidRPr="00F24855">
              <w:rPr>
                <w:rFonts w:ascii="Arial" w:hAnsi="Arial" w:cs="Arial"/>
                <w:b/>
                <w:sz w:val="20"/>
              </w:rPr>
              <w:t>In the</w:t>
            </w:r>
            <w:r w:rsidRPr="00F24855">
              <w:rPr>
                <w:rFonts w:ascii="Arial" w:hAnsi="Arial" w:cs="Arial"/>
                <w:sz w:val="20"/>
              </w:rPr>
              <w:t xml:space="preserve"> </w:t>
            </w:r>
            <w:r w:rsidRPr="00F24855">
              <w:rPr>
                <w:rFonts w:ascii="Arial" w:hAnsi="Arial" w:cs="Arial"/>
                <w:b/>
                <w:bCs/>
                <w:sz w:val="20"/>
              </w:rPr>
              <w:t>Catholic school sector</w:t>
            </w:r>
            <w:r w:rsidRPr="00F24855">
              <w:rPr>
                <w:rFonts w:ascii="Arial" w:hAnsi="Arial" w:cs="Arial"/>
                <w:sz w:val="20"/>
              </w:rPr>
              <w:t xml:space="preserve"> professional learning is focused on extending the range of innovative leadership activities which enhance school leaders’ capacity to initiate broad strategic school improvement. Significant achievements and activities include:</w:t>
            </w:r>
          </w:p>
          <w:p w:rsidR="002324E3" w:rsidRPr="00F24855" w:rsidRDefault="001F2994" w:rsidP="002324E3">
            <w:pPr>
              <w:numPr>
                <w:ilvl w:val="0"/>
                <w:numId w:val="29"/>
              </w:numPr>
              <w:spacing w:after="120" w:line="360" w:lineRule="auto"/>
              <w:jc w:val="both"/>
              <w:rPr>
                <w:rFonts w:ascii="Arial" w:hAnsi="Arial" w:cs="Arial"/>
                <w:sz w:val="20"/>
              </w:rPr>
            </w:pPr>
            <w:r w:rsidRPr="00F24855">
              <w:rPr>
                <w:rFonts w:ascii="Arial" w:hAnsi="Arial" w:cs="Arial"/>
                <w:sz w:val="20"/>
              </w:rPr>
              <w:t xml:space="preserve">Sponsored study for </w:t>
            </w:r>
            <w:r w:rsidR="002324E3" w:rsidRPr="00F24855">
              <w:rPr>
                <w:rFonts w:ascii="Arial" w:hAnsi="Arial" w:cs="Arial"/>
                <w:sz w:val="20"/>
              </w:rPr>
              <w:t xml:space="preserve">14 </w:t>
            </w:r>
            <w:r w:rsidR="002324E3" w:rsidRPr="00F24855">
              <w:rPr>
                <w:rFonts w:ascii="Arial" w:hAnsi="Arial" w:cs="Arial"/>
                <w:bCs/>
                <w:sz w:val="20"/>
              </w:rPr>
              <w:t xml:space="preserve">teachers </w:t>
            </w:r>
            <w:r w:rsidR="002324E3" w:rsidRPr="00F24855">
              <w:rPr>
                <w:rFonts w:ascii="Arial" w:hAnsi="Arial" w:cs="Arial"/>
                <w:sz w:val="20"/>
              </w:rPr>
              <w:t xml:space="preserve">participating in a </w:t>
            </w:r>
            <w:r w:rsidR="002324E3" w:rsidRPr="00F24855">
              <w:rPr>
                <w:rFonts w:ascii="Arial" w:hAnsi="Arial" w:cs="Arial"/>
                <w:bCs/>
                <w:sz w:val="20"/>
              </w:rPr>
              <w:t xml:space="preserve">Masters in Wellbeing for Inclusive Schooling at </w:t>
            </w:r>
            <w:r w:rsidR="002C089F">
              <w:rPr>
                <w:rFonts w:ascii="Arial" w:hAnsi="Arial" w:cs="Arial"/>
                <w:bCs/>
                <w:sz w:val="20"/>
              </w:rPr>
              <w:t>ACU</w:t>
            </w:r>
            <w:r w:rsidR="000014AA">
              <w:rPr>
                <w:rFonts w:ascii="Arial" w:hAnsi="Arial" w:cs="Arial"/>
                <w:bCs/>
                <w:sz w:val="20"/>
              </w:rPr>
              <w:t>,</w:t>
            </w:r>
            <w:r w:rsidR="002324E3" w:rsidRPr="00F24855">
              <w:rPr>
                <w:rFonts w:ascii="Arial" w:hAnsi="Arial" w:cs="Arial"/>
                <w:bCs/>
                <w:sz w:val="20"/>
              </w:rPr>
              <w:t xml:space="preserve"> and </w:t>
            </w:r>
            <w:r w:rsidR="002324E3" w:rsidRPr="00F24855">
              <w:rPr>
                <w:rFonts w:ascii="Arial" w:hAnsi="Arial" w:cs="Arial"/>
                <w:sz w:val="20"/>
              </w:rPr>
              <w:t>89 completing a Masters in Educational Leadership</w:t>
            </w:r>
            <w:r w:rsidR="002324E3" w:rsidRPr="00F24855">
              <w:rPr>
                <w:rFonts w:ascii="Arial" w:hAnsi="Arial" w:cs="Arial"/>
                <w:b/>
                <w:sz w:val="20"/>
              </w:rPr>
              <w:t xml:space="preserve"> </w:t>
            </w:r>
            <w:r w:rsidR="002324E3" w:rsidRPr="00F24855">
              <w:rPr>
                <w:rFonts w:ascii="Arial" w:hAnsi="Arial" w:cs="Arial"/>
                <w:bCs/>
                <w:sz w:val="20"/>
              </w:rPr>
              <w:t xml:space="preserve">at ACU or the </w:t>
            </w:r>
            <w:smartTag w:uri="urn:schemas-microsoft-com:office:smarttags" w:element="place">
              <w:smartTag w:uri="urn:schemas-microsoft-com:office:smarttags" w:element="PlaceType">
                <w:r w:rsidR="002324E3" w:rsidRPr="00F24855">
                  <w:rPr>
                    <w:rFonts w:ascii="Arial" w:hAnsi="Arial" w:cs="Arial"/>
                    <w:bCs/>
                    <w:sz w:val="20"/>
                  </w:rPr>
                  <w:t>University</w:t>
                </w:r>
              </w:smartTag>
              <w:r w:rsidR="002324E3" w:rsidRPr="00F24855">
                <w:rPr>
                  <w:rFonts w:ascii="Arial" w:hAnsi="Arial" w:cs="Arial"/>
                  <w:bCs/>
                  <w:sz w:val="20"/>
                </w:rPr>
                <w:t xml:space="preserve"> of </w:t>
              </w:r>
              <w:smartTag w:uri="urn:schemas-microsoft-com:office:smarttags" w:element="PlaceName">
                <w:r w:rsidR="002324E3" w:rsidRPr="00F24855">
                  <w:rPr>
                    <w:rFonts w:ascii="Arial" w:hAnsi="Arial" w:cs="Arial"/>
                    <w:bCs/>
                    <w:sz w:val="20"/>
                  </w:rPr>
                  <w:t>Melbourne</w:t>
                </w:r>
              </w:smartTag>
            </w:smartTag>
            <w:r w:rsidR="002324E3" w:rsidRPr="00F24855">
              <w:rPr>
                <w:rFonts w:ascii="Arial" w:hAnsi="Arial" w:cs="Arial"/>
                <w:b/>
                <w:sz w:val="20"/>
              </w:rPr>
              <w:t>.</w:t>
            </w:r>
          </w:p>
          <w:p w:rsidR="002324E3" w:rsidRPr="00F24855" w:rsidRDefault="002324E3" w:rsidP="002324E3">
            <w:pPr>
              <w:pStyle w:val="Default"/>
              <w:numPr>
                <w:ilvl w:val="0"/>
                <w:numId w:val="29"/>
              </w:numPr>
              <w:shd w:val="clear" w:color="auto" w:fill="FFFFFF"/>
              <w:spacing w:before="120" w:after="120" w:line="360" w:lineRule="auto"/>
              <w:jc w:val="both"/>
              <w:rPr>
                <w:color w:val="auto"/>
                <w:sz w:val="20"/>
                <w:szCs w:val="20"/>
                <w:lang w:eastAsia="en-US"/>
              </w:rPr>
            </w:pPr>
            <w:r w:rsidRPr="00F24855">
              <w:rPr>
                <w:color w:val="auto"/>
                <w:sz w:val="20"/>
                <w:szCs w:val="20"/>
                <w:lang w:eastAsia="en-US"/>
              </w:rPr>
              <w:t>Inclusion of literacy and numeracy focused leadership networks, professional learning programs and in-school coaching support with 48 principals supported through coaching programs.</w:t>
            </w:r>
          </w:p>
          <w:p w:rsidR="002324E3" w:rsidRPr="00F24855" w:rsidRDefault="002324E3" w:rsidP="002324E3">
            <w:pPr>
              <w:numPr>
                <w:ilvl w:val="0"/>
                <w:numId w:val="29"/>
              </w:numPr>
              <w:spacing w:before="120" w:after="120" w:line="360" w:lineRule="auto"/>
              <w:jc w:val="both"/>
              <w:rPr>
                <w:rFonts w:ascii="Arial" w:hAnsi="Arial" w:cs="Arial"/>
                <w:sz w:val="20"/>
              </w:rPr>
            </w:pPr>
            <w:r w:rsidRPr="00F24855">
              <w:rPr>
                <w:rFonts w:ascii="Arial" w:hAnsi="Arial" w:cs="Arial"/>
                <w:sz w:val="20"/>
              </w:rPr>
              <w:t>Extension of the Soc</w:t>
            </w:r>
            <w:r w:rsidR="00C82747">
              <w:rPr>
                <w:rFonts w:ascii="Arial" w:hAnsi="Arial" w:cs="Arial"/>
                <w:sz w:val="20"/>
              </w:rPr>
              <w:t>ial and Emotional Learning</w:t>
            </w:r>
            <w:r w:rsidRPr="00F24855">
              <w:rPr>
                <w:rFonts w:ascii="Arial" w:hAnsi="Arial" w:cs="Arial"/>
                <w:sz w:val="20"/>
              </w:rPr>
              <w:t xml:space="preserve"> strategy with the engagemen</w:t>
            </w:r>
            <w:r w:rsidR="00DC6259" w:rsidRPr="00F24855">
              <w:rPr>
                <w:rFonts w:ascii="Arial" w:hAnsi="Arial" w:cs="Arial"/>
                <w:sz w:val="20"/>
              </w:rPr>
              <w:t xml:space="preserve">t of 10 Low SES Communities </w:t>
            </w:r>
            <w:r w:rsidRPr="00F24855">
              <w:rPr>
                <w:rFonts w:ascii="Arial" w:hAnsi="Arial" w:cs="Arial"/>
                <w:sz w:val="20"/>
              </w:rPr>
              <w:t xml:space="preserve">NP schools (involving 2485 students, 295 staff and 1833 families) which involves intensive professional learning and coaching support from a University Mentor appointed from </w:t>
            </w:r>
            <w:smartTag w:uri="urn:schemas-microsoft-com:office:smarttags" w:element="place">
              <w:smartTag w:uri="urn:schemas-microsoft-com:office:smarttags" w:element="PlaceName">
                <w:r w:rsidRPr="00F24855">
                  <w:rPr>
                    <w:rFonts w:ascii="Arial" w:hAnsi="Arial" w:cs="Arial"/>
                    <w:sz w:val="20"/>
                  </w:rPr>
                  <w:t>Edith</w:t>
                </w:r>
              </w:smartTag>
              <w:r w:rsidRPr="00F24855">
                <w:rPr>
                  <w:rFonts w:ascii="Arial" w:hAnsi="Arial" w:cs="Arial"/>
                  <w:sz w:val="20"/>
                </w:rPr>
                <w:t xml:space="preserve"> </w:t>
              </w:r>
              <w:smartTag w:uri="urn:schemas-microsoft-com:office:smarttags" w:element="PlaceName">
                <w:r w:rsidRPr="00F24855">
                  <w:rPr>
                    <w:rFonts w:ascii="Arial" w:hAnsi="Arial" w:cs="Arial"/>
                    <w:sz w:val="20"/>
                  </w:rPr>
                  <w:t>Cowan</w:t>
                </w:r>
              </w:smartTag>
              <w:r w:rsidRPr="00F24855">
                <w:rPr>
                  <w:rFonts w:ascii="Arial" w:hAnsi="Arial" w:cs="Arial"/>
                  <w:sz w:val="20"/>
                </w:rPr>
                <w:t xml:space="preserve"> </w:t>
              </w:r>
              <w:smartTag w:uri="urn:schemas-microsoft-com:office:smarttags" w:element="PlaceType">
                <w:r w:rsidRPr="00F24855">
                  <w:rPr>
                    <w:rFonts w:ascii="Arial" w:hAnsi="Arial" w:cs="Arial"/>
                    <w:sz w:val="20"/>
                  </w:rPr>
                  <w:t>University</w:t>
                </w:r>
              </w:smartTag>
            </w:smartTag>
            <w:r w:rsidRPr="00F24855">
              <w:rPr>
                <w:rFonts w:ascii="Arial" w:hAnsi="Arial" w:cs="Arial"/>
                <w:sz w:val="20"/>
              </w:rPr>
              <w:t>.</w:t>
            </w:r>
          </w:p>
          <w:p w:rsidR="002324E3" w:rsidRPr="00F24855" w:rsidRDefault="002324E3" w:rsidP="002324E3">
            <w:pPr>
              <w:numPr>
                <w:ilvl w:val="0"/>
                <w:numId w:val="29"/>
              </w:numPr>
              <w:spacing w:before="120" w:after="120" w:line="360" w:lineRule="auto"/>
              <w:jc w:val="both"/>
              <w:rPr>
                <w:rFonts w:ascii="Arial" w:hAnsi="Arial" w:cs="Arial"/>
                <w:sz w:val="20"/>
              </w:rPr>
            </w:pPr>
            <w:r w:rsidRPr="00F24855">
              <w:rPr>
                <w:rFonts w:ascii="Arial" w:hAnsi="Arial" w:cs="Arial"/>
                <w:sz w:val="20"/>
              </w:rPr>
              <w:t xml:space="preserve">The launch of the first Victorian State-wide Aspirant Principal two day program in April 2010 involving 75 participants, </w:t>
            </w:r>
            <w:r w:rsidR="00C82747">
              <w:rPr>
                <w:rFonts w:ascii="Arial" w:hAnsi="Arial" w:cs="Arial"/>
                <w:sz w:val="20"/>
              </w:rPr>
              <w:t>and</w:t>
            </w:r>
            <w:r w:rsidRPr="00F24855">
              <w:rPr>
                <w:rFonts w:ascii="Arial" w:hAnsi="Arial" w:cs="Arial"/>
                <w:sz w:val="20"/>
              </w:rPr>
              <w:t xml:space="preserve"> </w:t>
            </w:r>
            <w:r w:rsidR="001A5B89">
              <w:rPr>
                <w:rFonts w:ascii="Arial" w:hAnsi="Arial" w:cs="Arial"/>
                <w:sz w:val="20"/>
              </w:rPr>
              <w:t xml:space="preserve">the </w:t>
            </w:r>
            <w:r w:rsidRPr="00F24855">
              <w:rPr>
                <w:rFonts w:ascii="Arial" w:hAnsi="Arial" w:cs="Arial"/>
                <w:sz w:val="20"/>
              </w:rPr>
              <w:t>finalisation and piloting of an optional follow-up component for 13 g</w:t>
            </w:r>
            <w:r w:rsidR="00C82747">
              <w:rPr>
                <w:rFonts w:ascii="Arial" w:hAnsi="Arial" w:cs="Arial"/>
                <w:sz w:val="20"/>
              </w:rPr>
              <w:t xml:space="preserve">raduates of the program </w:t>
            </w:r>
            <w:r w:rsidR="001A5B89">
              <w:rPr>
                <w:rFonts w:ascii="Arial" w:hAnsi="Arial" w:cs="Arial"/>
                <w:sz w:val="20"/>
              </w:rPr>
              <w:t>en</w:t>
            </w:r>
            <w:r w:rsidR="00C82747">
              <w:rPr>
                <w:rFonts w:ascii="Arial" w:hAnsi="Arial" w:cs="Arial"/>
                <w:sz w:val="20"/>
              </w:rPr>
              <w:t>titled The Crucial Quarter</w:t>
            </w:r>
            <w:r w:rsidRPr="00F24855">
              <w:rPr>
                <w:rFonts w:ascii="Arial" w:hAnsi="Arial" w:cs="Arial"/>
                <w:sz w:val="20"/>
              </w:rPr>
              <w:t xml:space="preserve">. </w:t>
            </w:r>
          </w:p>
          <w:p w:rsidR="002324E3" w:rsidRPr="00F24855" w:rsidRDefault="002324E3" w:rsidP="002324E3">
            <w:pPr>
              <w:spacing w:before="120" w:after="120" w:line="360" w:lineRule="auto"/>
              <w:ind w:left="360"/>
              <w:jc w:val="both"/>
              <w:rPr>
                <w:rFonts w:ascii="Arial" w:hAnsi="Arial" w:cs="Arial"/>
                <w:sz w:val="20"/>
              </w:rPr>
            </w:pPr>
          </w:p>
          <w:p w:rsidR="002324E3" w:rsidRPr="00F24855" w:rsidRDefault="002324E3" w:rsidP="002324E3">
            <w:pPr>
              <w:spacing w:before="120" w:line="360" w:lineRule="auto"/>
              <w:jc w:val="both"/>
              <w:rPr>
                <w:rFonts w:ascii="Arial" w:hAnsi="Arial" w:cs="Arial"/>
                <w:sz w:val="20"/>
              </w:rPr>
            </w:pPr>
            <w:r w:rsidRPr="00F24855">
              <w:rPr>
                <w:rFonts w:ascii="Arial" w:hAnsi="Arial" w:cs="Arial"/>
                <w:b/>
                <w:sz w:val="20"/>
              </w:rPr>
              <w:t>In the</w:t>
            </w:r>
            <w:r w:rsidRPr="00F24855">
              <w:rPr>
                <w:rFonts w:ascii="Arial" w:hAnsi="Arial" w:cs="Arial"/>
                <w:sz w:val="20"/>
              </w:rPr>
              <w:t xml:space="preserve"> </w:t>
            </w:r>
            <w:r w:rsidRPr="00F24855">
              <w:rPr>
                <w:rFonts w:ascii="Arial" w:hAnsi="Arial" w:cs="Arial"/>
                <w:b/>
                <w:bCs/>
                <w:sz w:val="20"/>
              </w:rPr>
              <w:t>independent school sector</w:t>
            </w:r>
            <w:r w:rsidRPr="00F24855">
              <w:rPr>
                <w:rFonts w:ascii="Arial" w:hAnsi="Arial" w:cs="Arial"/>
                <w:sz w:val="20"/>
              </w:rPr>
              <w:t>, NP schools are provided with opportunities to make use of in-school support and professional learning opportunities through the Independent Schools Victoria Development Centre. Significant achievements and activities include:</w:t>
            </w:r>
          </w:p>
          <w:p w:rsidR="002324E3" w:rsidRPr="00F24855" w:rsidRDefault="002324E3" w:rsidP="002324E3">
            <w:pPr>
              <w:pStyle w:val="Default"/>
              <w:numPr>
                <w:ilvl w:val="0"/>
                <w:numId w:val="30"/>
              </w:numPr>
              <w:spacing w:before="120" w:line="360" w:lineRule="auto"/>
              <w:jc w:val="both"/>
              <w:rPr>
                <w:color w:val="auto"/>
                <w:sz w:val="20"/>
                <w:szCs w:val="20"/>
              </w:rPr>
            </w:pPr>
            <w:r w:rsidRPr="00F24855">
              <w:rPr>
                <w:sz w:val="20"/>
                <w:szCs w:val="20"/>
              </w:rPr>
              <w:t>Over 300 school leaders have participated in professional learning activities at the Independent Schools Victoria Development Centre for the period to 30 June 2010.</w:t>
            </w:r>
          </w:p>
          <w:p w:rsidR="002324E3" w:rsidRPr="00F24855" w:rsidRDefault="002324E3" w:rsidP="002324E3">
            <w:pPr>
              <w:pStyle w:val="Default"/>
              <w:numPr>
                <w:ilvl w:val="0"/>
                <w:numId w:val="30"/>
              </w:numPr>
              <w:spacing w:before="120" w:line="360" w:lineRule="auto"/>
              <w:jc w:val="both"/>
              <w:rPr>
                <w:rFonts w:cs="Times New Roman"/>
                <w:color w:val="auto"/>
                <w:sz w:val="20"/>
                <w:szCs w:val="20"/>
                <w:lang w:eastAsia="en-US"/>
              </w:rPr>
            </w:pPr>
            <w:r w:rsidRPr="00F24855">
              <w:rPr>
                <w:rFonts w:cs="Times New Roman"/>
                <w:color w:val="auto"/>
                <w:sz w:val="20"/>
                <w:szCs w:val="20"/>
                <w:lang w:eastAsia="en-US"/>
              </w:rPr>
              <w:t xml:space="preserve">Sixteen </w:t>
            </w:r>
            <w:r w:rsidR="00C82747">
              <w:rPr>
                <w:rFonts w:cs="Times New Roman"/>
                <w:color w:val="auto"/>
                <w:sz w:val="20"/>
                <w:szCs w:val="20"/>
                <w:lang w:eastAsia="en-US"/>
              </w:rPr>
              <w:t xml:space="preserve">principals participated in the </w:t>
            </w:r>
            <w:r w:rsidRPr="00F24855">
              <w:rPr>
                <w:rFonts w:cs="Times New Roman"/>
                <w:color w:val="auto"/>
                <w:sz w:val="20"/>
                <w:szCs w:val="20"/>
                <w:lang w:eastAsia="en-US"/>
              </w:rPr>
              <w:t>Explorin</w:t>
            </w:r>
            <w:r w:rsidR="00C82747">
              <w:rPr>
                <w:rFonts w:cs="Times New Roman"/>
                <w:color w:val="auto"/>
                <w:sz w:val="20"/>
                <w:szCs w:val="20"/>
                <w:lang w:eastAsia="en-US"/>
              </w:rPr>
              <w:t>g Leadership for New Principals</w:t>
            </w:r>
            <w:r w:rsidRPr="00F24855">
              <w:rPr>
                <w:rFonts w:cs="Times New Roman"/>
                <w:color w:val="auto"/>
                <w:sz w:val="20"/>
                <w:szCs w:val="20"/>
                <w:lang w:eastAsia="en-US"/>
              </w:rPr>
              <w:t xml:space="preserve"> program, covering program elements of leading learning, legal issues for principals, industrial relations, performance appraisal, development of staff, making data-informed decisions and managing compliance.</w:t>
            </w:r>
          </w:p>
          <w:p w:rsidR="002324E3" w:rsidRPr="00F24855" w:rsidRDefault="002324E3" w:rsidP="002324E3">
            <w:pPr>
              <w:pStyle w:val="Default"/>
              <w:numPr>
                <w:ilvl w:val="0"/>
                <w:numId w:val="30"/>
              </w:numPr>
              <w:spacing w:before="120" w:line="360" w:lineRule="auto"/>
              <w:jc w:val="both"/>
              <w:rPr>
                <w:rFonts w:cs="Times New Roman"/>
                <w:color w:val="auto"/>
                <w:sz w:val="20"/>
                <w:szCs w:val="20"/>
                <w:lang w:eastAsia="en-US"/>
              </w:rPr>
            </w:pPr>
            <w:r w:rsidRPr="00F24855">
              <w:rPr>
                <w:rFonts w:cs="Times New Roman"/>
                <w:color w:val="auto"/>
                <w:sz w:val="20"/>
                <w:szCs w:val="20"/>
                <w:lang w:eastAsia="en-US"/>
              </w:rPr>
              <w:t>Each of the four Independent Schools Victoria Principal Advisor</w:t>
            </w:r>
            <w:r w:rsidR="00C82747">
              <w:rPr>
                <w:rFonts w:cs="Times New Roman"/>
                <w:color w:val="auto"/>
                <w:sz w:val="20"/>
                <w:szCs w:val="20"/>
                <w:lang w:eastAsia="en-US"/>
              </w:rPr>
              <w:t>s has worked directly with the p</w:t>
            </w:r>
            <w:r w:rsidRPr="00F24855">
              <w:rPr>
                <w:rFonts w:cs="Times New Roman"/>
                <w:color w:val="auto"/>
                <w:sz w:val="20"/>
                <w:szCs w:val="20"/>
                <w:lang w:eastAsia="en-US"/>
              </w:rPr>
              <w:t xml:space="preserve">rincipal and </w:t>
            </w:r>
            <w:r w:rsidRPr="00F24855">
              <w:rPr>
                <w:rFonts w:cs="Times New Roman"/>
                <w:color w:val="auto"/>
                <w:sz w:val="20"/>
                <w:szCs w:val="20"/>
                <w:lang w:eastAsia="en-US"/>
              </w:rPr>
              <w:lastRenderedPageBreak/>
              <w:t xml:space="preserve">leadership team of </w:t>
            </w:r>
            <w:r w:rsidR="00C82747">
              <w:rPr>
                <w:rFonts w:cs="Times New Roman"/>
                <w:color w:val="auto"/>
                <w:sz w:val="20"/>
                <w:szCs w:val="20"/>
                <w:lang w:eastAsia="en-US"/>
              </w:rPr>
              <w:t>10 or 11</w:t>
            </w:r>
            <w:r w:rsidRPr="00F24855">
              <w:rPr>
                <w:rFonts w:cs="Times New Roman"/>
                <w:color w:val="auto"/>
                <w:sz w:val="20"/>
                <w:szCs w:val="20"/>
                <w:lang w:eastAsia="en-US"/>
              </w:rPr>
              <w:t xml:space="preserve"> schools in developing strategies around school improvement that suit the specific needs of each school.</w:t>
            </w:r>
          </w:p>
          <w:p w:rsidR="002324E3" w:rsidRPr="00F24855" w:rsidRDefault="002324E3" w:rsidP="002324E3">
            <w:pPr>
              <w:pStyle w:val="Default"/>
              <w:spacing w:before="120" w:line="360" w:lineRule="auto"/>
              <w:ind w:left="360"/>
              <w:jc w:val="both"/>
              <w:rPr>
                <w:rFonts w:cs="Times New Roman"/>
                <w:color w:val="auto"/>
                <w:sz w:val="20"/>
                <w:szCs w:val="20"/>
                <w:lang w:eastAsia="en-US"/>
              </w:rPr>
            </w:pPr>
          </w:p>
          <w:p w:rsidR="002324E3" w:rsidRPr="003A4157" w:rsidRDefault="002324E3" w:rsidP="002324E3">
            <w:pPr>
              <w:spacing w:before="120" w:after="120" w:line="360" w:lineRule="auto"/>
              <w:jc w:val="both"/>
              <w:rPr>
                <w:rFonts w:ascii="Arial" w:hAnsi="Arial"/>
                <w:b/>
                <w:i/>
                <w:iCs/>
                <w:sz w:val="20"/>
              </w:rPr>
            </w:pPr>
            <w:r w:rsidRPr="003A4157">
              <w:rPr>
                <w:rFonts w:ascii="Arial" w:hAnsi="Arial"/>
                <w:b/>
                <w:i/>
                <w:iCs/>
                <w:sz w:val="20"/>
              </w:rPr>
              <w:t>2a. Building teacher capacity (in-school support/coaches)</w:t>
            </w:r>
          </w:p>
          <w:p w:rsidR="002324E3" w:rsidRPr="00F24855" w:rsidRDefault="002324E3" w:rsidP="002324E3">
            <w:pPr>
              <w:spacing w:after="120" w:line="360" w:lineRule="auto"/>
              <w:jc w:val="both"/>
              <w:rPr>
                <w:rFonts w:ascii="Arial" w:hAnsi="Arial" w:cs="Arial"/>
                <w:sz w:val="20"/>
              </w:rPr>
            </w:pPr>
            <w:r w:rsidRPr="00F24855">
              <w:rPr>
                <w:rFonts w:ascii="Arial" w:hAnsi="Arial" w:cs="Arial"/>
                <w:b/>
                <w:sz w:val="20"/>
              </w:rPr>
              <w:t>In the</w:t>
            </w:r>
            <w:r w:rsidRPr="00F24855">
              <w:rPr>
                <w:rFonts w:ascii="Arial" w:hAnsi="Arial" w:cs="Arial"/>
                <w:sz w:val="20"/>
              </w:rPr>
              <w:t xml:space="preserve"> </w:t>
            </w:r>
            <w:r w:rsidRPr="00F24855">
              <w:rPr>
                <w:rFonts w:ascii="Arial" w:hAnsi="Arial" w:cs="Arial"/>
                <w:b/>
                <w:bCs/>
                <w:sz w:val="20"/>
              </w:rPr>
              <w:t>government school sector</w:t>
            </w:r>
            <w:r w:rsidRPr="00F24855">
              <w:rPr>
                <w:rFonts w:ascii="Arial" w:hAnsi="Arial" w:cs="Arial"/>
                <w:sz w:val="20"/>
              </w:rPr>
              <w:t>, the training and deployment o</w:t>
            </w:r>
            <w:r w:rsidR="00C82747">
              <w:rPr>
                <w:rFonts w:ascii="Arial" w:hAnsi="Arial" w:cs="Arial"/>
                <w:sz w:val="20"/>
              </w:rPr>
              <w:t>f school-based Literacy and N</w:t>
            </w:r>
            <w:r w:rsidRPr="00F24855">
              <w:rPr>
                <w:rFonts w:ascii="Arial" w:hAnsi="Arial" w:cs="Arial"/>
                <w:sz w:val="20"/>
              </w:rPr>
              <w:t>umeracy coaches to work with teachers and leaders has included:</w:t>
            </w:r>
          </w:p>
          <w:p w:rsidR="002324E3" w:rsidRPr="00F24855" w:rsidRDefault="002324E3" w:rsidP="002324E3">
            <w:pPr>
              <w:numPr>
                <w:ilvl w:val="0"/>
                <w:numId w:val="31"/>
              </w:numPr>
              <w:spacing w:after="120" w:line="360" w:lineRule="auto"/>
              <w:jc w:val="both"/>
              <w:rPr>
                <w:rFonts w:ascii="Arial" w:hAnsi="Arial" w:cs="Arial"/>
                <w:sz w:val="20"/>
              </w:rPr>
            </w:pPr>
            <w:r w:rsidRPr="00F24855">
              <w:rPr>
                <w:rFonts w:ascii="Arial" w:hAnsi="Arial" w:cs="Arial"/>
                <w:sz w:val="20"/>
              </w:rPr>
              <w:t>96 participants in the Numeracy and Instructional Coach Training programs and 104 participants in the Literacy Coach Training programs.</w:t>
            </w:r>
          </w:p>
          <w:p w:rsidR="002324E3" w:rsidRPr="00F24855" w:rsidRDefault="002324E3" w:rsidP="002324E3">
            <w:pPr>
              <w:numPr>
                <w:ilvl w:val="0"/>
                <w:numId w:val="31"/>
              </w:numPr>
              <w:spacing w:after="120" w:line="360" w:lineRule="auto"/>
              <w:jc w:val="both"/>
              <w:rPr>
                <w:rFonts w:ascii="Arial" w:hAnsi="Arial" w:cs="Arial"/>
                <w:b/>
                <w:sz w:val="20"/>
              </w:rPr>
            </w:pPr>
            <w:r w:rsidRPr="00F24855">
              <w:rPr>
                <w:rFonts w:ascii="Arial" w:hAnsi="Arial" w:cs="Arial"/>
                <w:sz w:val="20"/>
              </w:rPr>
              <w:t xml:space="preserve">Primary Mathematics Specialists appointed and working in 27 NP primary schools to deliver </w:t>
            </w:r>
            <w:r w:rsidRPr="00C82747">
              <w:rPr>
                <w:rFonts w:ascii="Arial" w:hAnsi="Arial" w:cs="Arial"/>
                <w:iCs/>
                <w:sz w:val="20"/>
              </w:rPr>
              <w:t>Effective Mathematics Teaching in the Primary Classroom</w:t>
            </w:r>
            <w:r w:rsidRPr="00C82747">
              <w:rPr>
                <w:rFonts w:ascii="Arial" w:hAnsi="Arial" w:cs="Arial"/>
                <w:sz w:val="20"/>
              </w:rPr>
              <w:t xml:space="preserve"> </w:t>
            </w:r>
            <w:r w:rsidRPr="00F24855">
              <w:rPr>
                <w:rFonts w:ascii="Arial" w:hAnsi="Arial" w:cs="Arial"/>
                <w:sz w:val="20"/>
              </w:rPr>
              <w:t>modules.</w:t>
            </w:r>
          </w:p>
          <w:p w:rsidR="002324E3" w:rsidRPr="00F24855" w:rsidRDefault="005501A5" w:rsidP="002324E3">
            <w:pPr>
              <w:numPr>
                <w:ilvl w:val="0"/>
                <w:numId w:val="31"/>
              </w:numPr>
              <w:tabs>
                <w:tab w:val="num" w:pos="1437"/>
              </w:tabs>
              <w:spacing w:after="120" w:line="360" w:lineRule="auto"/>
              <w:jc w:val="both"/>
              <w:rPr>
                <w:rFonts w:ascii="Arial" w:hAnsi="Arial" w:cs="Arial"/>
                <w:sz w:val="20"/>
              </w:rPr>
            </w:pPr>
            <w:r w:rsidRPr="00F24855">
              <w:rPr>
                <w:rFonts w:ascii="Arial" w:hAnsi="Arial" w:cs="Arial"/>
                <w:sz w:val="20"/>
              </w:rPr>
              <w:t xml:space="preserve">Eight </w:t>
            </w:r>
            <w:r w:rsidR="00BC5741" w:rsidRPr="00F24855">
              <w:rPr>
                <w:rFonts w:ascii="Arial" w:hAnsi="Arial" w:cs="Arial"/>
                <w:sz w:val="20"/>
              </w:rPr>
              <w:t>Language Support Coordinators</w:t>
            </w:r>
            <w:r w:rsidR="002324E3" w:rsidRPr="00F24855">
              <w:rPr>
                <w:rFonts w:ascii="Arial" w:hAnsi="Arial" w:cs="Arial"/>
                <w:sz w:val="20"/>
              </w:rPr>
              <w:t xml:space="preserve"> recruited and working to improve student speaking and listening skills.</w:t>
            </w:r>
          </w:p>
          <w:p w:rsidR="002324E3" w:rsidRPr="00F24855" w:rsidRDefault="002324E3" w:rsidP="002324E3">
            <w:pPr>
              <w:numPr>
                <w:ilvl w:val="0"/>
                <w:numId w:val="31"/>
              </w:numPr>
              <w:tabs>
                <w:tab w:val="num" w:pos="1437"/>
              </w:tabs>
              <w:spacing w:after="120" w:line="360" w:lineRule="auto"/>
              <w:jc w:val="both"/>
              <w:rPr>
                <w:rFonts w:ascii="Arial" w:hAnsi="Arial" w:cs="Arial"/>
                <w:sz w:val="20"/>
              </w:rPr>
            </w:pPr>
            <w:r w:rsidRPr="00F24855">
              <w:rPr>
                <w:rFonts w:ascii="Arial" w:hAnsi="Arial" w:cs="Arial"/>
                <w:sz w:val="20"/>
              </w:rPr>
              <w:t xml:space="preserve">Appointment of regional literacy, numeracy, ICT and instructional coaches and the </w:t>
            </w:r>
            <w:r w:rsidRPr="00F24855">
              <w:rPr>
                <w:rFonts w:ascii="Arial" w:hAnsi="Arial"/>
                <w:sz w:val="20"/>
              </w:rPr>
              <w:t>establishment of collegiate groups to support the work of the coaches.</w:t>
            </w:r>
          </w:p>
          <w:p w:rsidR="002324E3" w:rsidRPr="00F24855" w:rsidRDefault="002324E3" w:rsidP="002324E3">
            <w:pPr>
              <w:spacing w:line="360" w:lineRule="auto"/>
              <w:jc w:val="both"/>
              <w:rPr>
                <w:rFonts w:ascii="Arial" w:hAnsi="Arial"/>
                <w:sz w:val="20"/>
              </w:rPr>
            </w:pPr>
          </w:p>
          <w:p w:rsidR="002324E3" w:rsidRPr="00F24855" w:rsidRDefault="002324E3" w:rsidP="002324E3">
            <w:pPr>
              <w:pStyle w:val="Default"/>
              <w:spacing w:before="120" w:line="360" w:lineRule="auto"/>
              <w:jc w:val="both"/>
              <w:rPr>
                <w:color w:val="auto"/>
                <w:sz w:val="20"/>
                <w:szCs w:val="20"/>
              </w:rPr>
            </w:pPr>
            <w:r w:rsidRPr="00F24855">
              <w:rPr>
                <w:b/>
                <w:sz w:val="20"/>
                <w:szCs w:val="20"/>
              </w:rPr>
              <w:t>In the</w:t>
            </w:r>
            <w:r w:rsidRPr="00F24855">
              <w:rPr>
                <w:sz w:val="20"/>
                <w:szCs w:val="20"/>
              </w:rPr>
              <w:t xml:space="preserve"> </w:t>
            </w:r>
            <w:r w:rsidRPr="00F24855">
              <w:rPr>
                <w:b/>
                <w:bCs/>
                <w:sz w:val="20"/>
                <w:szCs w:val="20"/>
              </w:rPr>
              <w:t>Catholic school sector</w:t>
            </w:r>
            <w:r w:rsidRPr="00F24855">
              <w:rPr>
                <w:sz w:val="20"/>
                <w:szCs w:val="20"/>
              </w:rPr>
              <w:t>, emphasis has been placed on coaches working with principals, leadership teams and classroom teachers</w:t>
            </w:r>
            <w:r w:rsidR="00C82747">
              <w:rPr>
                <w:sz w:val="20"/>
                <w:szCs w:val="20"/>
              </w:rPr>
              <w:t>.</w:t>
            </w:r>
            <w:r w:rsidR="00C82747">
              <w:rPr>
                <w:color w:val="auto"/>
                <w:sz w:val="20"/>
                <w:szCs w:val="20"/>
              </w:rPr>
              <w:t xml:space="preserve"> S</w:t>
            </w:r>
            <w:r w:rsidRPr="00F24855">
              <w:rPr>
                <w:color w:val="auto"/>
                <w:sz w:val="20"/>
                <w:szCs w:val="20"/>
              </w:rPr>
              <w:t>ignificant achievement</w:t>
            </w:r>
            <w:r w:rsidR="00C82747">
              <w:rPr>
                <w:color w:val="auto"/>
                <w:sz w:val="20"/>
                <w:szCs w:val="20"/>
              </w:rPr>
              <w:t>s and activities</w:t>
            </w:r>
            <w:r w:rsidRPr="00F24855">
              <w:rPr>
                <w:color w:val="auto"/>
                <w:sz w:val="20"/>
                <w:szCs w:val="20"/>
              </w:rPr>
              <w:t xml:space="preserve"> </w:t>
            </w:r>
            <w:r w:rsidR="00C82747">
              <w:rPr>
                <w:color w:val="auto"/>
                <w:sz w:val="20"/>
                <w:szCs w:val="20"/>
              </w:rPr>
              <w:t>include</w:t>
            </w:r>
            <w:r w:rsidRPr="00F24855">
              <w:rPr>
                <w:color w:val="auto"/>
                <w:sz w:val="20"/>
                <w:szCs w:val="20"/>
              </w:rPr>
              <w:t>:</w:t>
            </w:r>
          </w:p>
          <w:p w:rsidR="002324E3" w:rsidRPr="00F24855" w:rsidRDefault="002324E3" w:rsidP="002324E3">
            <w:pPr>
              <w:pStyle w:val="Default"/>
              <w:numPr>
                <w:ilvl w:val="0"/>
                <w:numId w:val="32"/>
              </w:numPr>
              <w:tabs>
                <w:tab w:val="num" w:pos="975"/>
              </w:tabs>
              <w:spacing w:before="120" w:line="360" w:lineRule="auto"/>
              <w:jc w:val="both"/>
              <w:rPr>
                <w:rFonts w:cs="Times New Roman"/>
                <w:color w:val="auto"/>
                <w:sz w:val="20"/>
                <w:szCs w:val="20"/>
                <w:lang w:eastAsia="en-US"/>
              </w:rPr>
            </w:pPr>
            <w:r w:rsidRPr="00F24855">
              <w:rPr>
                <w:sz w:val="20"/>
                <w:szCs w:val="20"/>
              </w:rPr>
              <w:t xml:space="preserve">Appointment and deployment of 20 Literacy and Numeracy coaches to support in-school professional learning in all 75 Literacy and Numeracy NP schools. </w:t>
            </w:r>
          </w:p>
          <w:p w:rsidR="002324E3" w:rsidRPr="00F24855" w:rsidRDefault="002324E3" w:rsidP="002324E3">
            <w:pPr>
              <w:pStyle w:val="Default"/>
              <w:numPr>
                <w:ilvl w:val="0"/>
                <w:numId w:val="32"/>
              </w:numPr>
              <w:tabs>
                <w:tab w:val="num" w:pos="975"/>
              </w:tabs>
              <w:spacing w:before="120" w:line="360" w:lineRule="auto"/>
              <w:jc w:val="both"/>
              <w:rPr>
                <w:rFonts w:cs="Times New Roman"/>
                <w:color w:val="auto"/>
                <w:sz w:val="20"/>
                <w:szCs w:val="20"/>
                <w:lang w:eastAsia="en-US"/>
              </w:rPr>
            </w:pPr>
            <w:r w:rsidRPr="00F24855">
              <w:rPr>
                <w:rFonts w:cs="Times New Roman"/>
                <w:color w:val="auto"/>
                <w:sz w:val="20"/>
                <w:szCs w:val="20"/>
                <w:lang w:eastAsia="en-US"/>
              </w:rPr>
              <w:t>Coach participation in intensive training and development in coaching and mentoring to enable the effective delivery of shoulder-to-shoulder support to teachers.</w:t>
            </w:r>
          </w:p>
          <w:p w:rsidR="001F2994" w:rsidRPr="00F24855" w:rsidRDefault="001F2994" w:rsidP="002324E3">
            <w:pPr>
              <w:pStyle w:val="Default"/>
              <w:numPr>
                <w:ilvl w:val="0"/>
                <w:numId w:val="32"/>
              </w:numPr>
              <w:tabs>
                <w:tab w:val="num" w:pos="975"/>
              </w:tabs>
              <w:spacing w:before="120" w:line="360" w:lineRule="auto"/>
              <w:jc w:val="both"/>
              <w:rPr>
                <w:rFonts w:cs="Times New Roman"/>
                <w:color w:val="auto"/>
                <w:sz w:val="20"/>
                <w:szCs w:val="20"/>
                <w:lang w:eastAsia="en-US"/>
              </w:rPr>
            </w:pPr>
            <w:r w:rsidRPr="00F24855">
              <w:rPr>
                <w:rFonts w:cs="Times New Roman"/>
                <w:color w:val="auto"/>
                <w:sz w:val="20"/>
                <w:szCs w:val="20"/>
                <w:lang w:eastAsia="en-US"/>
              </w:rPr>
              <w:t>Appointment and professional learning support of in-school Literacy and Numeracy leaders across the NP schools.</w:t>
            </w:r>
          </w:p>
          <w:p w:rsidR="002324E3" w:rsidRPr="00F24855" w:rsidRDefault="002324E3" w:rsidP="002324E3">
            <w:pPr>
              <w:pStyle w:val="Default"/>
              <w:spacing w:before="120" w:line="360" w:lineRule="auto"/>
              <w:jc w:val="both"/>
              <w:rPr>
                <w:bCs/>
                <w:color w:val="auto"/>
                <w:sz w:val="20"/>
                <w:szCs w:val="20"/>
              </w:rPr>
            </w:pPr>
          </w:p>
          <w:p w:rsidR="002324E3" w:rsidRPr="00F24855" w:rsidRDefault="002324E3" w:rsidP="002324E3">
            <w:pPr>
              <w:pStyle w:val="Default"/>
              <w:spacing w:before="120" w:line="360" w:lineRule="auto"/>
              <w:jc w:val="both"/>
              <w:rPr>
                <w:b/>
                <w:color w:val="auto"/>
                <w:sz w:val="20"/>
                <w:szCs w:val="20"/>
              </w:rPr>
            </w:pPr>
            <w:r w:rsidRPr="00C82747">
              <w:rPr>
                <w:b/>
                <w:bCs/>
                <w:color w:val="auto"/>
                <w:sz w:val="20"/>
                <w:szCs w:val="20"/>
              </w:rPr>
              <w:t xml:space="preserve">In the </w:t>
            </w:r>
            <w:r w:rsidRPr="00C82747">
              <w:rPr>
                <w:b/>
                <w:color w:val="auto"/>
                <w:sz w:val="20"/>
                <w:szCs w:val="20"/>
              </w:rPr>
              <w:t>independent</w:t>
            </w:r>
            <w:r w:rsidRPr="00F24855">
              <w:rPr>
                <w:b/>
                <w:color w:val="auto"/>
                <w:sz w:val="20"/>
                <w:szCs w:val="20"/>
              </w:rPr>
              <w:t xml:space="preserve"> school sector</w:t>
            </w:r>
            <w:r w:rsidRPr="00F24855">
              <w:rPr>
                <w:bCs/>
                <w:color w:val="auto"/>
                <w:sz w:val="20"/>
                <w:szCs w:val="20"/>
              </w:rPr>
              <w:t>, coaching/mentoring support opportunities are being provided directly in s</w:t>
            </w:r>
            <w:r w:rsidR="00C82747">
              <w:rPr>
                <w:bCs/>
                <w:color w:val="auto"/>
                <w:sz w:val="20"/>
                <w:szCs w:val="20"/>
              </w:rPr>
              <w:t>chools. Significant achievements and activities include</w:t>
            </w:r>
            <w:r w:rsidRPr="00F24855">
              <w:rPr>
                <w:bCs/>
                <w:color w:val="auto"/>
                <w:sz w:val="20"/>
                <w:szCs w:val="20"/>
              </w:rPr>
              <w:t>:</w:t>
            </w:r>
          </w:p>
          <w:p w:rsidR="002324E3" w:rsidRPr="00F24855" w:rsidRDefault="00BC5741" w:rsidP="002324E3">
            <w:pPr>
              <w:pStyle w:val="Default"/>
              <w:numPr>
                <w:ilvl w:val="0"/>
                <w:numId w:val="33"/>
              </w:numPr>
              <w:spacing w:before="120" w:line="360" w:lineRule="auto"/>
              <w:jc w:val="both"/>
              <w:rPr>
                <w:color w:val="auto"/>
                <w:sz w:val="20"/>
                <w:szCs w:val="20"/>
              </w:rPr>
            </w:pPr>
            <w:r w:rsidRPr="00F24855">
              <w:rPr>
                <w:color w:val="auto"/>
                <w:sz w:val="20"/>
                <w:szCs w:val="20"/>
              </w:rPr>
              <w:t>34 s</w:t>
            </w:r>
            <w:r w:rsidR="002324E3" w:rsidRPr="00F24855">
              <w:rPr>
                <w:color w:val="auto"/>
                <w:sz w:val="20"/>
                <w:szCs w:val="20"/>
              </w:rPr>
              <w:t>pecialist consultants engaged to work on specific literacy and/or numeracy programs</w:t>
            </w:r>
            <w:r w:rsidRPr="00F24855">
              <w:rPr>
                <w:color w:val="auto"/>
                <w:sz w:val="20"/>
                <w:szCs w:val="20"/>
              </w:rPr>
              <w:t>/initiatives</w:t>
            </w:r>
            <w:r w:rsidR="002324E3" w:rsidRPr="00F24855">
              <w:rPr>
                <w:color w:val="auto"/>
                <w:sz w:val="20"/>
                <w:szCs w:val="20"/>
              </w:rPr>
              <w:t xml:space="preserve">, such as THRASS – </w:t>
            </w:r>
            <w:r w:rsidR="002324E3" w:rsidRPr="00F24855">
              <w:rPr>
                <w:bCs/>
                <w:sz w:val="20"/>
                <w:szCs w:val="20"/>
              </w:rPr>
              <w:t xml:space="preserve">a phonics program for teachers, educational psychologists, speech pathologists and parents – and </w:t>
            </w:r>
            <w:r w:rsidR="002324E3" w:rsidRPr="00F24855">
              <w:rPr>
                <w:color w:val="auto"/>
                <w:sz w:val="20"/>
                <w:szCs w:val="20"/>
              </w:rPr>
              <w:t>Elementary Maths Mastery.</w:t>
            </w:r>
          </w:p>
          <w:p w:rsidR="002324E3" w:rsidRPr="00F24855" w:rsidRDefault="002324E3" w:rsidP="002324E3">
            <w:pPr>
              <w:pStyle w:val="Default"/>
              <w:numPr>
                <w:ilvl w:val="0"/>
                <w:numId w:val="33"/>
              </w:numPr>
              <w:spacing w:before="120" w:line="360" w:lineRule="auto"/>
              <w:jc w:val="both"/>
              <w:rPr>
                <w:color w:val="auto"/>
                <w:sz w:val="20"/>
                <w:szCs w:val="20"/>
              </w:rPr>
            </w:pPr>
            <w:r w:rsidRPr="00F24855">
              <w:rPr>
                <w:sz w:val="20"/>
                <w:szCs w:val="20"/>
              </w:rPr>
              <w:t xml:space="preserve">Independent Schools Victoria Advisors have commenced training leaders and teachers in the use of classroom observation tools. </w:t>
            </w:r>
          </w:p>
          <w:p w:rsidR="002324E3" w:rsidRPr="003A4157" w:rsidRDefault="002324E3" w:rsidP="002324E3">
            <w:pPr>
              <w:spacing w:before="120" w:after="120" w:line="360" w:lineRule="auto"/>
              <w:jc w:val="both"/>
              <w:rPr>
                <w:rFonts w:ascii="Arial" w:hAnsi="Arial"/>
                <w:b/>
                <w:i/>
                <w:iCs/>
                <w:sz w:val="20"/>
              </w:rPr>
            </w:pPr>
            <w:r w:rsidRPr="003A4157">
              <w:rPr>
                <w:rFonts w:ascii="Arial" w:hAnsi="Arial"/>
                <w:b/>
                <w:i/>
                <w:iCs/>
                <w:sz w:val="20"/>
              </w:rPr>
              <w:t>2b. Building teacher capacity (professional learning opportunities)</w:t>
            </w:r>
          </w:p>
          <w:p w:rsidR="002324E3" w:rsidRPr="00F24855" w:rsidRDefault="002324E3" w:rsidP="002324E3">
            <w:pPr>
              <w:spacing w:before="120" w:after="120" w:line="360" w:lineRule="auto"/>
              <w:jc w:val="both"/>
              <w:rPr>
                <w:rFonts w:ascii="Arial" w:hAnsi="Arial"/>
                <w:bCs/>
                <w:sz w:val="20"/>
              </w:rPr>
            </w:pPr>
            <w:r w:rsidRPr="00F24855">
              <w:rPr>
                <w:rFonts w:ascii="Arial" w:hAnsi="Arial"/>
                <w:b/>
                <w:bCs/>
                <w:sz w:val="20"/>
              </w:rPr>
              <w:t>In the</w:t>
            </w:r>
            <w:r w:rsidRPr="00F24855">
              <w:rPr>
                <w:rFonts w:ascii="Arial" w:hAnsi="Arial"/>
                <w:bCs/>
                <w:sz w:val="20"/>
              </w:rPr>
              <w:t xml:space="preserve"> </w:t>
            </w:r>
            <w:r w:rsidRPr="00F24855">
              <w:rPr>
                <w:rFonts w:ascii="Arial" w:hAnsi="Arial"/>
                <w:b/>
                <w:sz w:val="20"/>
              </w:rPr>
              <w:t>government school sector</w:t>
            </w:r>
            <w:r w:rsidRPr="00F24855">
              <w:rPr>
                <w:rFonts w:ascii="Arial" w:hAnsi="Arial"/>
                <w:bCs/>
                <w:sz w:val="20"/>
              </w:rPr>
              <w:t>, significant achievement</w:t>
            </w:r>
            <w:r w:rsidR="00F47D81">
              <w:rPr>
                <w:rFonts w:ascii="Arial" w:hAnsi="Arial"/>
                <w:bCs/>
                <w:sz w:val="20"/>
              </w:rPr>
              <w:t>s and activities include</w:t>
            </w:r>
            <w:r w:rsidRPr="00F24855">
              <w:rPr>
                <w:rFonts w:ascii="Arial" w:hAnsi="Arial"/>
                <w:bCs/>
                <w:sz w:val="20"/>
              </w:rPr>
              <w:t>:</w:t>
            </w:r>
          </w:p>
          <w:p w:rsidR="002324E3" w:rsidRPr="00F24855" w:rsidRDefault="002324E3" w:rsidP="00C82747">
            <w:pPr>
              <w:pStyle w:val="Default"/>
              <w:numPr>
                <w:ilvl w:val="0"/>
                <w:numId w:val="34"/>
              </w:numPr>
              <w:spacing w:after="120" w:line="360" w:lineRule="auto"/>
              <w:ind w:left="714" w:hanging="357"/>
              <w:jc w:val="both"/>
              <w:rPr>
                <w:color w:val="auto"/>
                <w:sz w:val="20"/>
                <w:szCs w:val="20"/>
              </w:rPr>
            </w:pPr>
            <w:r w:rsidRPr="00F24855">
              <w:rPr>
                <w:color w:val="auto"/>
                <w:sz w:val="20"/>
                <w:szCs w:val="20"/>
              </w:rPr>
              <w:t>A trial to expand literacy and numeracy professional learning programs by developing materials to be delivered through webcasting, online interactive learning and online learning modules.</w:t>
            </w:r>
          </w:p>
          <w:p w:rsidR="002324E3" w:rsidRPr="00F24855" w:rsidRDefault="002324E3" w:rsidP="00C82747">
            <w:pPr>
              <w:pStyle w:val="Default"/>
              <w:numPr>
                <w:ilvl w:val="0"/>
                <w:numId w:val="34"/>
              </w:numPr>
              <w:spacing w:after="120" w:line="360" w:lineRule="auto"/>
              <w:ind w:left="714" w:hanging="357"/>
              <w:jc w:val="both"/>
              <w:rPr>
                <w:color w:val="auto"/>
                <w:sz w:val="20"/>
                <w:szCs w:val="20"/>
              </w:rPr>
            </w:pPr>
            <w:r w:rsidRPr="00F24855">
              <w:rPr>
                <w:color w:val="auto"/>
                <w:sz w:val="20"/>
                <w:szCs w:val="20"/>
              </w:rPr>
              <w:t>As part of the cross-sectoral ESL Proficiency Assessment Tool project, approximately 35 government and Catholic school teachers participated in three focus groups in early May to identify gaps and needs regarding assessment of ESL students.</w:t>
            </w:r>
          </w:p>
          <w:p w:rsidR="002324E3" w:rsidRPr="00F24855" w:rsidRDefault="002324E3" w:rsidP="002324E3">
            <w:pPr>
              <w:pStyle w:val="Default"/>
              <w:numPr>
                <w:ilvl w:val="0"/>
                <w:numId w:val="34"/>
              </w:numPr>
              <w:spacing w:line="360" w:lineRule="auto"/>
              <w:jc w:val="both"/>
              <w:rPr>
                <w:color w:val="auto"/>
                <w:sz w:val="20"/>
                <w:szCs w:val="20"/>
              </w:rPr>
            </w:pPr>
            <w:r w:rsidRPr="00F24855">
              <w:rPr>
                <w:color w:val="auto"/>
                <w:sz w:val="20"/>
                <w:szCs w:val="20"/>
              </w:rPr>
              <w:lastRenderedPageBreak/>
              <w:t xml:space="preserve">Development of the Preliminary Training and Induction for New and Beginning Teachers program to support the needs of first year teachers and facilitate the </w:t>
            </w:r>
            <w:r w:rsidR="00881492">
              <w:rPr>
                <w:color w:val="auto"/>
                <w:sz w:val="20"/>
                <w:szCs w:val="20"/>
              </w:rPr>
              <w:t xml:space="preserve">establishment of collaborative </w:t>
            </w:r>
            <w:r w:rsidRPr="00F24855">
              <w:rPr>
                <w:color w:val="auto"/>
                <w:sz w:val="20"/>
                <w:szCs w:val="20"/>
              </w:rPr>
              <w:t>networks of beginning teachers.</w:t>
            </w:r>
          </w:p>
          <w:p w:rsidR="002324E3" w:rsidRPr="00F24855" w:rsidRDefault="002324E3" w:rsidP="002324E3">
            <w:pPr>
              <w:pStyle w:val="Default"/>
              <w:spacing w:line="360" w:lineRule="auto"/>
              <w:jc w:val="both"/>
              <w:rPr>
                <w:color w:val="auto"/>
                <w:sz w:val="20"/>
                <w:szCs w:val="20"/>
              </w:rPr>
            </w:pPr>
          </w:p>
          <w:p w:rsidR="002324E3" w:rsidRPr="00F24855" w:rsidRDefault="002324E3" w:rsidP="002324E3">
            <w:pPr>
              <w:spacing w:before="120" w:line="360" w:lineRule="auto"/>
              <w:jc w:val="both"/>
              <w:rPr>
                <w:rFonts w:ascii="Arial" w:hAnsi="Arial" w:cs="Arial"/>
                <w:sz w:val="20"/>
              </w:rPr>
            </w:pPr>
            <w:r w:rsidRPr="00F47D81">
              <w:rPr>
                <w:rFonts w:ascii="Arial" w:hAnsi="Arial" w:cs="Arial"/>
                <w:b/>
                <w:bCs/>
                <w:sz w:val="20"/>
              </w:rPr>
              <w:t>In the</w:t>
            </w:r>
            <w:r w:rsidRPr="00F24855">
              <w:rPr>
                <w:rFonts w:ascii="Arial" w:hAnsi="Arial" w:cs="Arial"/>
                <w:b/>
                <w:sz w:val="20"/>
              </w:rPr>
              <w:t xml:space="preserve"> Catholic school sector</w:t>
            </w:r>
            <w:r w:rsidRPr="00F24855">
              <w:rPr>
                <w:rFonts w:ascii="Arial" w:hAnsi="Arial" w:cs="Arial"/>
                <w:sz w:val="20"/>
              </w:rPr>
              <w:t xml:space="preserve"> professional learning for building teacher capacity incorporates a mixture of differentiated workshops and consultancy support as well as intensive off-site, in-school and cluster based activities. Significant achievement</w:t>
            </w:r>
            <w:r w:rsidR="00F47D81">
              <w:rPr>
                <w:rFonts w:ascii="Arial" w:hAnsi="Arial" w:cs="Arial"/>
                <w:sz w:val="20"/>
              </w:rPr>
              <w:t>s</w:t>
            </w:r>
            <w:r w:rsidRPr="00F24855">
              <w:rPr>
                <w:rFonts w:ascii="Arial" w:hAnsi="Arial" w:cs="Arial"/>
                <w:sz w:val="20"/>
              </w:rPr>
              <w:t xml:space="preserve"> and activities include: </w:t>
            </w:r>
          </w:p>
          <w:p w:rsidR="002324E3" w:rsidRPr="00F24855" w:rsidRDefault="002324E3" w:rsidP="002324E3">
            <w:pPr>
              <w:pStyle w:val="ListParagraph"/>
              <w:widowControl/>
              <w:numPr>
                <w:ilvl w:val="0"/>
                <w:numId w:val="35"/>
              </w:numPr>
              <w:spacing w:after="0" w:line="360" w:lineRule="auto"/>
              <w:rPr>
                <w:rFonts w:ascii="Arial" w:hAnsi="Arial" w:cs="Arial"/>
                <w:sz w:val="20"/>
                <w:szCs w:val="20"/>
              </w:rPr>
            </w:pPr>
            <w:r w:rsidRPr="00F24855">
              <w:rPr>
                <w:rFonts w:ascii="Arial" w:hAnsi="Arial" w:cs="Arial"/>
                <w:sz w:val="20"/>
                <w:szCs w:val="20"/>
              </w:rPr>
              <w:t>Creation of clusters and networks of schools to maximise off-site learning opportunities.</w:t>
            </w:r>
          </w:p>
          <w:p w:rsidR="002324E3" w:rsidRPr="00F24855" w:rsidRDefault="002324E3" w:rsidP="002324E3">
            <w:pPr>
              <w:pStyle w:val="ListParagraph"/>
              <w:widowControl/>
              <w:numPr>
                <w:ilvl w:val="0"/>
                <w:numId w:val="35"/>
              </w:numPr>
              <w:spacing w:after="0" w:line="360" w:lineRule="auto"/>
              <w:rPr>
                <w:rFonts w:ascii="Arial" w:hAnsi="Arial" w:cs="Arial"/>
                <w:sz w:val="20"/>
                <w:szCs w:val="20"/>
              </w:rPr>
            </w:pPr>
            <w:r w:rsidRPr="00F24855">
              <w:rPr>
                <w:rFonts w:ascii="Arial" w:hAnsi="Arial" w:cs="Arial"/>
                <w:sz w:val="20"/>
                <w:szCs w:val="20"/>
              </w:rPr>
              <w:t xml:space="preserve">Engagement of NP school teachers in needs-based professional learning delivered in schools via professional learning teams, and supported by a Literacy and/or Numeracy coach. </w:t>
            </w:r>
          </w:p>
          <w:p w:rsidR="002324E3" w:rsidRPr="00F24855" w:rsidRDefault="002324E3" w:rsidP="002324E3">
            <w:pPr>
              <w:pStyle w:val="ListParagraph"/>
              <w:widowControl/>
              <w:numPr>
                <w:ilvl w:val="0"/>
                <w:numId w:val="35"/>
              </w:numPr>
              <w:spacing w:after="0" w:line="360" w:lineRule="auto"/>
              <w:rPr>
                <w:rFonts w:ascii="Arial" w:hAnsi="Arial" w:cs="Arial"/>
                <w:b/>
                <w:sz w:val="20"/>
                <w:szCs w:val="20"/>
              </w:rPr>
            </w:pPr>
            <w:r w:rsidRPr="00F24855">
              <w:rPr>
                <w:rFonts w:ascii="Arial" w:hAnsi="Arial" w:cs="Arial"/>
                <w:sz w:val="20"/>
                <w:szCs w:val="20"/>
              </w:rPr>
              <w:t>Provision of a range of off-site professional learning programs including Western Australian First Steps - Literacy and Numeracy; Extending Mathematical Understanding; Developing Oral Language skills; and Using Assessment Data to Inform Teaching and Learning.</w:t>
            </w:r>
          </w:p>
          <w:p w:rsidR="002324E3" w:rsidRPr="00F24855" w:rsidRDefault="002324E3" w:rsidP="002324E3">
            <w:pPr>
              <w:pStyle w:val="Default"/>
              <w:spacing w:line="360" w:lineRule="auto"/>
              <w:jc w:val="both"/>
              <w:rPr>
                <w:color w:val="auto"/>
                <w:sz w:val="20"/>
                <w:szCs w:val="20"/>
              </w:rPr>
            </w:pPr>
          </w:p>
          <w:p w:rsidR="002324E3" w:rsidRPr="00F24855" w:rsidRDefault="002324E3" w:rsidP="002324E3">
            <w:pPr>
              <w:pStyle w:val="Default"/>
              <w:spacing w:before="120" w:line="360" w:lineRule="auto"/>
              <w:jc w:val="both"/>
              <w:rPr>
                <w:rFonts w:cs="Times New Roman"/>
                <w:color w:val="auto"/>
                <w:sz w:val="20"/>
                <w:szCs w:val="20"/>
                <w:lang w:eastAsia="en-US"/>
              </w:rPr>
            </w:pPr>
            <w:r w:rsidRPr="00F47D81">
              <w:rPr>
                <w:rFonts w:cs="Times New Roman"/>
                <w:b/>
                <w:bCs/>
                <w:color w:val="auto"/>
                <w:sz w:val="20"/>
                <w:szCs w:val="20"/>
                <w:lang w:eastAsia="en-US"/>
              </w:rPr>
              <w:t>In the</w:t>
            </w:r>
            <w:r w:rsidRPr="00F24855">
              <w:rPr>
                <w:rFonts w:cs="Times New Roman"/>
                <w:b/>
                <w:color w:val="auto"/>
                <w:sz w:val="20"/>
                <w:szCs w:val="20"/>
                <w:lang w:eastAsia="en-US"/>
              </w:rPr>
              <w:t xml:space="preserve"> independent school sector</w:t>
            </w:r>
            <w:r w:rsidRPr="00F24855">
              <w:rPr>
                <w:rFonts w:cs="Times New Roman"/>
                <w:bCs/>
                <w:color w:val="auto"/>
                <w:sz w:val="20"/>
                <w:szCs w:val="20"/>
                <w:lang w:eastAsia="en-US"/>
              </w:rPr>
              <w:t>,</w:t>
            </w:r>
            <w:r w:rsidRPr="00F24855">
              <w:rPr>
                <w:rFonts w:cs="Times New Roman"/>
                <w:b/>
                <w:color w:val="auto"/>
                <w:sz w:val="20"/>
                <w:szCs w:val="20"/>
                <w:lang w:eastAsia="en-US"/>
              </w:rPr>
              <w:t xml:space="preserve"> </w:t>
            </w:r>
            <w:r w:rsidRPr="00F24855">
              <w:rPr>
                <w:rFonts w:cs="Times New Roman"/>
                <w:color w:val="auto"/>
                <w:sz w:val="20"/>
                <w:szCs w:val="20"/>
                <w:lang w:eastAsia="en-US"/>
              </w:rPr>
              <w:t>professional learning activities for building teacher capacity are offered off-site, in school and in clusters. Significant achievement and activity includes:</w:t>
            </w:r>
          </w:p>
          <w:p w:rsidR="002324E3" w:rsidRPr="00F24855" w:rsidRDefault="002324E3" w:rsidP="002324E3">
            <w:pPr>
              <w:pStyle w:val="Default"/>
              <w:numPr>
                <w:ilvl w:val="0"/>
                <w:numId w:val="16"/>
              </w:numPr>
              <w:spacing w:before="120" w:line="360" w:lineRule="auto"/>
              <w:jc w:val="both"/>
              <w:rPr>
                <w:color w:val="auto"/>
                <w:sz w:val="20"/>
                <w:szCs w:val="20"/>
              </w:rPr>
            </w:pPr>
            <w:r w:rsidRPr="00F24855">
              <w:rPr>
                <w:color w:val="auto"/>
                <w:sz w:val="20"/>
                <w:szCs w:val="20"/>
              </w:rPr>
              <w:t>Over 1300 teachers and school leaders have attended literacy or numeracy professional learning activities held at the Independent Schools Victoria Development Centre.</w:t>
            </w:r>
          </w:p>
          <w:p w:rsidR="002324E3" w:rsidRPr="00F24855" w:rsidRDefault="002324E3" w:rsidP="002324E3">
            <w:pPr>
              <w:pStyle w:val="Default"/>
              <w:numPr>
                <w:ilvl w:val="0"/>
                <w:numId w:val="16"/>
              </w:numPr>
              <w:spacing w:before="120" w:line="360" w:lineRule="auto"/>
              <w:jc w:val="both"/>
              <w:rPr>
                <w:color w:val="auto"/>
                <w:sz w:val="20"/>
                <w:szCs w:val="20"/>
              </w:rPr>
            </w:pPr>
            <w:r w:rsidRPr="00F24855">
              <w:rPr>
                <w:color w:val="auto"/>
                <w:sz w:val="20"/>
                <w:szCs w:val="20"/>
              </w:rPr>
              <w:t>Direct support from Principal and Senior Advisors to facilitate in-school professional learning for teachers.</w:t>
            </w:r>
          </w:p>
          <w:p w:rsidR="002324E3" w:rsidRPr="00F24855" w:rsidRDefault="002324E3" w:rsidP="002324E3">
            <w:pPr>
              <w:pStyle w:val="Default"/>
              <w:spacing w:line="360" w:lineRule="auto"/>
              <w:jc w:val="both"/>
              <w:rPr>
                <w:color w:val="auto"/>
                <w:sz w:val="20"/>
                <w:szCs w:val="20"/>
              </w:rPr>
            </w:pPr>
          </w:p>
          <w:p w:rsidR="002324E3" w:rsidRPr="003A4157" w:rsidRDefault="002324E3" w:rsidP="002324E3">
            <w:pPr>
              <w:spacing w:before="120" w:after="120" w:line="360" w:lineRule="auto"/>
              <w:jc w:val="both"/>
              <w:rPr>
                <w:rFonts w:ascii="Arial" w:hAnsi="Arial"/>
                <w:b/>
                <w:i/>
                <w:iCs/>
                <w:sz w:val="20"/>
              </w:rPr>
            </w:pPr>
            <w:r w:rsidRPr="003A4157">
              <w:rPr>
                <w:rFonts w:ascii="Arial" w:hAnsi="Arial"/>
                <w:b/>
                <w:i/>
                <w:iCs/>
                <w:sz w:val="20"/>
              </w:rPr>
              <w:t>3.</w:t>
            </w:r>
            <w:r w:rsidRPr="003A4157">
              <w:rPr>
                <w:sz w:val="20"/>
              </w:rPr>
              <w:t xml:space="preserve"> </w:t>
            </w:r>
            <w:r w:rsidRPr="003A4157">
              <w:rPr>
                <w:rFonts w:ascii="Arial" w:hAnsi="Arial"/>
                <w:b/>
                <w:i/>
                <w:iCs/>
                <w:sz w:val="20"/>
              </w:rPr>
              <w:t>Improve school access to high quality teachers</w:t>
            </w:r>
          </w:p>
          <w:p w:rsidR="002324E3" w:rsidRPr="00F24855" w:rsidRDefault="002324E3" w:rsidP="002324E3">
            <w:pPr>
              <w:pStyle w:val="Default"/>
              <w:spacing w:after="120" w:line="360" w:lineRule="auto"/>
              <w:jc w:val="both"/>
              <w:rPr>
                <w:rFonts w:cs="Times New Roman"/>
                <w:color w:val="auto"/>
                <w:sz w:val="20"/>
                <w:szCs w:val="20"/>
                <w:lang w:eastAsia="en-US"/>
              </w:rPr>
            </w:pPr>
            <w:r w:rsidRPr="00F24855">
              <w:rPr>
                <w:rFonts w:cs="Times New Roman"/>
                <w:b/>
                <w:color w:val="auto"/>
                <w:sz w:val="20"/>
                <w:szCs w:val="20"/>
                <w:lang w:eastAsia="en-US"/>
              </w:rPr>
              <w:t>In the</w:t>
            </w:r>
            <w:r w:rsidRPr="00F24855">
              <w:rPr>
                <w:rFonts w:cs="Times New Roman"/>
                <w:color w:val="auto"/>
                <w:sz w:val="20"/>
                <w:szCs w:val="20"/>
                <w:lang w:eastAsia="en-US"/>
              </w:rPr>
              <w:t xml:space="preserve"> </w:t>
            </w:r>
            <w:r w:rsidRPr="00F24855">
              <w:rPr>
                <w:rFonts w:cs="Times New Roman"/>
                <w:b/>
                <w:bCs/>
                <w:color w:val="auto"/>
                <w:sz w:val="20"/>
                <w:szCs w:val="20"/>
                <w:lang w:eastAsia="en-US"/>
              </w:rPr>
              <w:t>government school sector</w:t>
            </w:r>
            <w:r w:rsidRPr="00F24855">
              <w:rPr>
                <w:rFonts w:cs="Times New Roman"/>
                <w:color w:val="auto"/>
                <w:sz w:val="20"/>
                <w:szCs w:val="20"/>
                <w:lang w:eastAsia="en-US"/>
              </w:rPr>
              <w:t xml:space="preserve"> the Teach For Australia (TFA) initiative has commenced to improve school access to high quality teachers by providing new pathways into teaching in disadvantaged schools for high calibre graduates fr</w:t>
            </w:r>
            <w:r w:rsidR="00447A8E" w:rsidRPr="00F24855">
              <w:rPr>
                <w:rFonts w:cs="Times New Roman"/>
                <w:color w:val="auto"/>
                <w:sz w:val="20"/>
                <w:szCs w:val="20"/>
                <w:lang w:eastAsia="en-US"/>
              </w:rPr>
              <w:t>om all disciplines. Achievement</w:t>
            </w:r>
            <w:r w:rsidR="00F47D81">
              <w:rPr>
                <w:rFonts w:cs="Times New Roman"/>
                <w:color w:val="auto"/>
                <w:sz w:val="20"/>
                <w:szCs w:val="20"/>
                <w:lang w:eastAsia="en-US"/>
              </w:rPr>
              <w:t>s and activities to date include</w:t>
            </w:r>
            <w:r w:rsidRPr="00F24855">
              <w:rPr>
                <w:rFonts w:cs="Times New Roman"/>
                <w:color w:val="auto"/>
                <w:sz w:val="20"/>
                <w:szCs w:val="20"/>
                <w:lang w:eastAsia="en-US"/>
              </w:rPr>
              <w:t>:</w:t>
            </w:r>
          </w:p>
          <w:p w:rsidR="002324E3" w:rsidRPr="00F24855" w:rsidRDefault="002324E3" w:rsidP="002324E3">
            <w:pPr>
              <w:numPr>
                <w:ilvl w:val="0"/>
                <w:numId w:val="36"/>
              </w:numPr>
              <w:spacing w:after="120" w:line="360" w:lineRule="auto"/>
              <w:jc w:val="both"/>
              <w:rPr>
                <w:rFonts w:ascii="Arial" w:hAnsi="Arial" w:cs="Arial"/>
                <w:sz w:val="20"/>
              </w:rPr>
            </w:pPr>
            <w:r w:rsidRPr="00F24855">
              <w:rPr>
                <w:rFonts w:ascii="Arial" w:hAnsi="Arial" w:cs="Arial"/>
                <w:sz w:val="20"/>
              </w:rPr>
              <w:t xml:space="preserve">The first cohort of 45 TFA graduates (associates) commenced teaching in 13 educationally disadvantaged schools in January 2010, having completed six weeks of the initial intensive training component of the Post-Graduate Diploma in Teaching. The first cohort has also completed mid-year intensive training and in-school mentors have been selected and completed a five-day mentor training program.  </w:t>
            </w:r>
          </w:p>
          <w:p w:rsidR="002324E3" w:rsidRPr="00F24855" w:rsidRDefault="002324E3" w:rsidP="002324E3">
            <w:pPr>
              <w:numPr>
                <w:ilvl w:val="0"/>
                <w:numId w:val="36"/>
              </w:numPr>
              <w:spacing w:after="120" w:line="360" w:lineRule="auto"/>
              <w:jc w:val="both"/>
              <w:rPr>
                <w:rFonts w:ascii="Arial" w:hAnsi="Arial" w:cs="Arial"/>
                <w:sz w:val="20"/>
              </w:rPr>
            </w:pPr>
            <w:r w:rsidRPr="00F24855">
              <w:rPr>
                <w:rFonts w:ascii="Arial" w:hAnsi="Arial" w:cs="Arial"/>
                <w:sz w:val="20"/>
              </w:rPr>
              <w:t xml:space="preserve">58 successful applicants have been accepted in the second TFA cohort and eligible disadvantaged schools </w:t>
            </w:r>
            <w:r w:rsidR="00F47D81">
              <w:rPr>
                <w:rFonts w:ascii="Arial" w:hAnsi="Arial" w:cs="Arial"/>
                <w:sz w:val="20"/>
              </w:rPr>
              <w:t>have</w:t>
            </w:r>
            <w:r w:rsidRPr="00F24855">
              <w:rPr>
                <w:rFonts w:ascii="Arial" w:hAnsi="Arial" w:cs="Arial"/>
                <w:sz w:val="20"/>
              </w:rPr>
              <w:t xml:space="preserve"> been identified. </w:t>
            </w:r>
          </w:p>
          <w:p w:rsidR="002324E3" w:rsidRPr="00F24855" w:rsidRDefault="002324E3" w:rsidP="002324E3">
            <w:pPr>
              <w:numPr>
                <w:ilvl w:val="0"/>
                <w:numId w:val="36"/>
              </w:numPr>
              <w:spacing w:after="120" w:line="360" w:lineRule="auto"/>
              <w:jc w:val="both"/>
              <w:rPr>
                <w:rFonts w:ascii="Arial" w:hAnsi="Arial" w:cs="Arial"/>
                <w:sz w:val="20"/>
              </w:rPr>
            </w:pPr>
            <w:r w:rsidRPr="00F24855">
              <w:rPr>
                <w:rFonts w:ascii="Arial" w:hAnsi="Arial" w:cs="Arial"/>
                <w:sz w:val="20"/>
              </w:rPr>
              <w:t>The TFA initiative has provided the impetus for schools to consider alternative modes of delivery of the teaching and learning process within their schools. This is exemplified by the team te</w:t>
            </w:r>
            <w:r w:rsidR="00447A8E" w:rsidRPr="00F24855">
              <w:rPr>
                <w:rFonts w:ascii="Arial" w:hAnsi="Arial" w:cs="Arial"/>
                <w:sz w:val="20"/>
              </w:rPr>
              <w:t>aching programs being introduced</w:t>
            </w:r>
            <w:r w:rsidRPr="00F24855">
              <w:rPr>
                <w:rFonts w:ascii="Arial" w:hAnsi="Arial" w:cs="Arial"/>
                <w:sz w:val="20"/>
              </w:rPr>
              <w:t xml:space="preserve"> as well as the implementation of coaching programs for teachers concurrently with those being utilised for the associates.</w:t>
            </w:r>
          </w:p>
          <w:p w:rsidR="002324E3" w:rsidRPr="00F24855" w:rsidRDefault="002324E3" w:rsidP="002324E3">
            <w:pPr>
              <w:numPr>
                <w:ilvl w:val="0"/>
                <w:numId w:val="36"/>
              </w:numPr>
              <w:spacing w:after="120" w:line="360" w:lineRule="auto"/>
              <w:jc w:val="both"/>
              <w:rPr>
                <w:rFonts w:ascii="Arial" w:hAnsi="Arial" w:cs="Arial"/>
                <w:sz w:val="20"/>
              </w:rPr>
            </w:pPr>
            <w:r w:rsidRPr="00F24855">
              <w:rPr>
                <w:rFonts w:ascii="Arial" w:hAnsi="Arial" w:cs="Arial"/>
                <w:sz w:val="20"/>
              </w:rPr>
              <w:t xml:space="preserve">Schools have utilised the mentor training provided by the </w:t>
            </w:r>
            <w:smartTag w:uri="urn:schemas-microsoft-com:office:smarttags" w:element="place">
              <w:smartTag w:uri="urn:schemas-microsoft-com:office:smarttags" w:element="PlaceType">
                <w:r w:rsidRPr="00F24855">
                  <w:rPr>
                    <w:rFonts w:ascii="Arial" w:hAnsi="Arial" w:cs="Arial"/>
                    <w:sz w:val="20"/>
                  </w:rPr>
                  <w:t>University</w:t>
                </w:r>
              </w:smartTag>
              <w:r w:rsidRPr="00F24855">
                <w:rPr>
                  <w:rFonts w:ascii="Arial" w:hAnsi="Arial" w:cs="Arial"/>
                  <w:sz w:val="20"/>
                </w:rPr>
                <w:t xml:space="preserve"> of </w:t>
              </w:r>
              <w:smartTag w:uri="urn:schemas-microsoft-com:office:smarttags" w:element="PlaceName">
                <w:r w:rsidRPr="00F24855">
                  <w:rPr>
                    <w:rFonts w:ascii="Arial" w:hAnsi="Arial" w:cs="Arial"/>
                    <w:sz w:val="20"/>
                  </w:rPr>
                  <w:t>Melbourne</w:t>
                </w:r>
              </w:smartTag>
            </w:smartTag>
            <w:r w:rsidRPr="00F24855">
              <w:rPr>
                <w:rFonts w:ascii="Arial" w:hAnsi="Arial" w:cs="Arial"/>
                <w:sz w:val="20"/>
              </w:rPr>
              <w:t xml:space="preserve"> for the associates’ mentors to inform the development of their own mentor and induction processes.</w:t>
            </w:r>
          </w:p>
          <w:p w:rsidR="002324E3" w:rsidRPr="00F24855" w:rsidRDefault="002324E3" w:rsidP="002324E3">
            <w:pPr>
              <w:spacing w:line="360" w:lineRule="auto"/>
              <w:ind w:left="360"/>
              <w:jc w:val="both"/>
              <w:rPr>
                <w:rFonts w:ascii="Arial" w:hAnsi="Arial" w:cs="Arial"/>
                <w:sz w:val="20"/>
              </w:rPr>
            </w:pPr>
          </w:p>
          <w:p w:rsidR="002324E3" w:rsidRPr="00F24855" w:rsidRDefault="002324E3" w:rsidP="002324E3">
            <w:pPr>
              <w:tabs>
                <w:tab w:val="left" w:pos="10032"/>
              </w:tabs>
              <w:spacing w:before="120" w:line="360" w:lineRule="auto"/>
              <w:jc w:val="both"/>
              <w:rPr>
                <w:rFonts w:ascii="Arial" w:hAnsi="Arial" w:cs="Arial"/>
                <w:sz w:val="20"/>
              </w:rPr>
            </w:pPr>
            <w:r w:rsidRPr="00F24855">
              <w:rPr>
                <w:rFonts w:ascii="Arial" w:hAnsi="Arial" w:cs="Arial"/>
                <w:b/>
                <w:sz w:val="20"/>
              </w:rPr>
              <w:t>In the Catholic school sector</w:t>
            </w:r>
            <w:r w:rsidRPr="00F24855">
              <w:rPr>
                <w:rFonts w:ascii="Arial" w:hAnsi="Arial" w:cs="Arial"/>
                <w:sz w:val="20"/>
              </w:rPr>
              <w:t xml:space="preserve"> two pilot projects to improve school access to high quality teachers in partnership with the </w:t>
            </w:r>
            <w:r w:rsidR="000014AA">
              <w:rPr>
                <w:rFonts w:ascii="Arial" w:hAnsi="Arial" w:cs="Arial"/>
                <w:sz w:val="20"/>
              </w:rPr>
              <w:t>ACU</w:t>
            </w:r>
            <w:r w:rsidRPr="00F24855">
              <w:rPr>
                <w:rFonts w:ascii="Arial" w:hAnsi="Arial" w:cs="Arial"/>
                <w:sz w:val="20"/>
              </w:rPr>
              <w:t xml:space="preserve"> are in progress, and include the fo</w:t>
            </w:r>
            <w:r w:rsidR="00447A8E" w:rsidRPr="00F24855">
              <w:rPr>
                <w:rFonts w:ascii="Arial" w:hAnsi="Arial" w:cs="Arial"/>
                <w:sz w:val="20"/>
              </w:rPr>
              <w:t>llowing significant achievement</w:t>
            </w:r>
            <w:r w:rsidR="00F47D81">
              <w:rPr>
                <w:rFonts w:ascii="Arial" w:hAnsi="Arial" w:cs="Arial"/>
                <w:sz w:val="20"/>
              </w:rPr>
              <w:t>s and activities</w:t>
            </w:r>
            <w:r w:rsidRPr="00F24855">
              <w:rPr>
                <w:rFonts w:ascii="Arial" w:hAnsi="Arial" w:cs="Arial"/>
                <w:sz w:val="20"/>
              </w:rPr>
              <w:t xml:space="preserve">: </w:t>
            </w:r>
          </w:p>
          <w:p w:rsidR="002324E3" w:rsidRPr="00F24855" w:rsidRDefault="002324E3" w:rsidP="002324E3">
            <w:pPr>
              <w:pStyle w:val="ListParagraph"/>
              <w:widowControl/>
              <w:numPr>
                <w:ilvl w:val="0"/>
                <w:numId w:val="37"/>
              </w:numPr>
              <w:tabs>
                <w:tab w:val="left" w:pos="10032"/>
              </w:tabs>
              <w:spacing w:after="0" w:line="360" w:lineRule="auto"/>
              <w:rPr>
                <w:rFonts w:ascii="Arial" w:hAnsi="Arial" w:cs="Arial"/>
                <w:bCs/>
                <w:sz w:val="20"/>
                <w:szCs w:val="20"/>
              </w:rPr>
            </w:pPr>
            <w:r w:rsidRPr="00F24855">
              <w:rPr>
                <w:rFonts w:ascii="Arial" w:hAnsi="Arial" w:cs="Arial"/>
                <w:sz w:val="20"/>
                <w:szCs w:val="20"/>
              </w:rPr>
              <w:lastRenderedPageBreak/>
              <w:t xml:space="preserve">A </w:t>
            </w:r>
            <w:r w:rsidRPr="00F47D81">
              <w:rPr>
                <w:rFonts w:ascii="Arial" w:hAnsi="Arial" w:cs="Arial"/>
                <w:iCs/>
                <w:sz w:val="20"/>
                <w:szCs w:val="20"/>
              </w:rPr>
              <w:t>Bachelor of Education Multi Modal Pilot:</w:t>
            </w:r>
          </w:p>
          <w:p w:rsidR="002324E3" w:rsidRPr="00F24855" w:rsidRDefault="002324E3" w:rsidP="002324E3">
            <w:pPr>
              <w:numPr>
                <w:ilvl w:val="0"/>
                <w:numId w:val="18"/>
              </w:numPr>
              <w:tabs>
                <w:tab w:val="num" w:pos="1758"/>
                <w:tab w:val="left" w:pos="7530"/>
                <w:tab w:val="left" w:pos="10032"/>
              </w:tabs>
              <w:spacing w:before="120" w:line="360" w:lineRule="auto"/>
              <w:jc w:val="both"/>
              <w:rPr>
                <w:rFonts w:ascii="Arial" w:hAnsi="Arial" w:cs="Arial"/>
                <w:sz w:val="20"/>
              </w:rPr>
            </w:pPr>
            <w:r w:rsidRPr="00F24855">
              <w:rPr>
                <w:rFonts w:ascii="Arial" w:hAnsi="Arial" w:cs="Arial"/>
                <w:sz w:val="20"/>
              </w:rPr>
              <w:t>16 pre-service teachers in their first year of the degree have been placed in</w:t>
            </w:r>
            <w:r w:rsidR="00F47D81">
              <w:rPr>
                <w:rFonts w:ascii="Arial" w:hAnsi="Arial" w:cs="Arial"/>
                <w:sz w:val="20"/>
              </w:rPr>
              <w:t xml:space="preserve"> seven</w:t>
            </w:r>
            <w:r w:rsidRPr="00F24855">
              <w:rPr>
                <w:rFonts w:ascii="Arial" w:hAnsi="Arial" w:cs="Arial"/>
                <w:sz w:val="20"/>
              </w:rPr>
              <w:t xml:space="preserve"> partner schools for two days a week and school teams of four experienced teachers have been established at each site. </w:t>
            </w:r>
          </w:p>
          <w:p w:rsidR="002324E3" w:rsidRPr="00F24855" w:rsidRDefault="002324E3" w:rsidP="002324E3">
            <w:pPr>
              <w:numPr>
                <w:ilvl w:val="0"/>
                <w:numId w:val="18"/>
              </w:numPr>
              <w:tabs>
                <w:tab w:val="num" w:pos="1758"/>
                <w:tab w:val="left" w:pos="7530"/>
                <w:tab w:val="left" w:pos="10032"/>
              </w:tabs>
              <w:spacing w:before="120" w:line="360" w:lineRule="auto"/>
              <w:jc w:val="both"/>
              <w:rPr>
                <w:rFonts w:ascii="Arial" w:hAnsi="Arial" w:cs="Arial"/>
                <w:sz w:val="20"/>
              </w:rPr>
            </w:pPr>
            <w:r w:rsidRPr="00F24855">
              <w:rPr>
                <w:rFonts w:ascii="Arial" w:hAnsi="Arial" w:cs="Arial"/>
                <w:sz w:val="20"/>
              </w:rPr>
              <w:t xml:space="preserve">The different approach to pre-service education has been positively received by the seven partner schools and principals. </w:t>
            </w:r>
          </w:p>
          <w:p w:rsidR="002324E3" w:rsidRPr="00F24855" w:rsidRDefault="002324E3" w:rsidP="002324E3">
            <w:pPr>
              <w:pStyle w:val="ListParagraph"/>
              <w:widowControl/>
              <w:numPr>
                <w:ilvl w:val="0"/>
                <w:numId w:val="18"/>
              </w:numPr>
              <w:tabs>
                <w:tab w:val="num" w:pos="1758"/>
                <w:tab w:val="left" w:pos="10032"/>
              </w:tabs>
              <w:spacing w:after="0" w:line="360" w:lineRule="auto"/>
              <w:rPr>
                <w:rFonts w:ascii="Arial" w:hAnsi="Arial" w:cs="Arial"/>
                <w:bCs/>
                <w:sz w:val="20"/>
                <w:szCs w:val="20"/>
              </w:rPr>
            </w:pPr>
            <w:r w:rsidRPr="00F24855">
              <w:rPr>
                <w:rFonts w:ascii="Arial" w:hAnsi="Arial" w:cs="Arial"/>
                <w:sz w:val="20"/>
                <w:szCs w:val="20"/>
              </w:rPr>
              <w:t>Two of the four professional learning seminars for school teams have been implemented and have been instrumental in providing feedback and ideas for refining program development.</w:t>
            </w:r>
          </w:p>
          <w:p w:rsidR="002324E3" w:rsidRPr="00F47D81" w:rsidRDefault="002324E3" w:rsidP="002324E3">
            <w:pPr>
              <w:numPr>
                <w:ilvl w:val="0"/>
                <w:numId w:val="38"/>
              </w:numPr>
              <w:tabs>
                <w:tab w:val="left" w:pos="10032"/>
              </w:tabs>
              <w:spacing w:before="120" w:line="360" w:lineRule="auto"/>
              <w:jc w:val="both"/>
              <w:rPr>
                <w:rFonts w:ascii="Arial" w:hAnsi="Arial" w:cs="Arial"/>
                <w:bCs/>
                <w:sz w:val="20"/>
              </w:rPr>
            </w:pPr>
            <w:r w:rsidRPr="00F47D81">
              <w:rPr>
                <w:rFonts w:ascii="Arial" w:hAnsi="Arial" w:cs="Arial"/>
                <w:bCs/>
                <w:sz w:val="20"/>
              </w:rPr>
              <w:t xml:space="preserve">The </w:t>
            </w:r>
            <w:r w:rsidRPr="00F47D81">
              <w:rPr>
                <w:rFonts w:ascii="Arial" w:hAnsi="Arial" w:cs="Arial"/>
                <w:bCs/>
                <w:iCs/>
                <w:sz w:val="20"/>
              </w:rPr>
              <w:t>Partnerships in Learning: Enhancing Quality Teaching</w:t>
            </w:r>
            <w:r w:rsidRPr="00F47D81">
              <w:rPr>
                <w:rFonts w:ascii="Arial" w:hAnsi="Arial" w:cs="Arial"/>
                <w:iCs/>
                <w:sz w:val="20"/>
              </w:rPr>
              <w:t xml:space="preserve"> Pilo</w:t>
            </w:r>
            <w:r w:rsidRPr="00F47D81">
              <w:rPr>
                <w:rFonts w:ascii="Arial" w:hAnsi="Arial" w:cs="Arial"/>
                <w:bCs/>
                <w:iCs/>
                <w:sz w:val="20"/>
              </w:rPr>
              <w:t>t</w:t>
            </w:r>
            <w:r w:rsidRPr="00F47D81">
              <w:rPr>
                <w:rFonts w:ascii="Arial" w:hAnsi="Arial" w:cs="Arial"/>
                <w:bCs/>
                <w:sz w:val="20"/>
              </w:rPr>
              <w:t xml:space="preserve">: </w:t>
            </w:r>
          </w:p>
          <w:p w:rsidR="002324E3" w:rsidRPr="00F24855" w:rsidRDefault="00F47D81" w:rsidP="002324E3">
            <w:pPr>
              <w:numPr>
                <w:ilvl w:val="0"/>
                <w:numId w:val="55"/>
              </w:numPr>
              <w:tabs>
                <w:tab w:val="num" w:pos="1758"/>
                <w:tab w:val="left" w:pos="10032"/>
              </w:tabs>
              <w:spacing w:before="120" w:line="360" w:lineRule="auto"/>
              <w:jc w:val="both"/>
              <w:rPr>
                <w:rFonts w:ascii="Arial" w:hAnsi="Arial" w:cs="Arial"/>
                <w:b/>
                <w:sz w:val="20"/>
              </w:rPr>
            </w:pPr>
            <w:r>
              <w:rPr>
                <w:rFonts w:ascii="Arial" w:hAnsi="Arial" w:cs="Arial"/>
                <w:bCs/>
                <w:sz w:val="20"/>
              </w:rPr>
              <w:t>A</w:t>
            </w:r>
            <w:r w:rsidR="002324E3" w:rsidRPr="00F24855">
              <w:rPr>
                <w:rFonts w:ascii="Arial" w:hAnsi="Arial" w:cs="Arial"/>
                <w:bCs/>
                <w:sz w:val="20"/>
              </w:rPr>
              <w:t xml:space="preserve"> project team has been established to oversee approximately 15 pre-service teachers engaging in extended professional practice in low SES school communities over a period of two years, focusing on school community partnerships and enhanced student learning.</w:t>
            </w:r>
            <w:r w:rsidR="002324E3" w:rsidRPr="00F24855">
              <w:rPr>
                <w:rFonts w:ascii="Arial" w:hAnsi="Arial" w:cs="Arial"/>
                <w:b/>
                <w:sz w:val="20"/>
              </w:rPr>
              <w:t xml:space="preserve"> </w:t>
            </w:r>
          </w:p>
          <w:p w:rsidR="002324E3" w:rsidRPr="00F24855" w:rsidRDefault="002324E3" w:rsidP="002324E3">
            <w:pPr>
              <w:spacing w:line="360" w:lineRule="auto"/>
              <w:jc w:val="both"/>
              <w:rPr>
                <w:rFonts w:ascii="Arial" w:hAnsi="Arial" w:cs="Arial"/>
                <w:sz w:val="20"/>
              </w:rPr>
            </w:pPr>
          </w:p>
          <w:p w:rsidR="002324E3" w:rsidRPr="00F24855" w:rsidRDefault="002324E3" w:rsidP="002324E3">
            <w:pPr>
              <w:pStyle w:val="Default"/>
              <w:spacing w:before="120" w:line="360" w:lineRule="auto"/>
              <w:jc w:val="both"/>
              <w:rPr>
                <w:rFonts w:cs="Times New Roman"/>
                <w:color w:val="auto"/>
                <w:sz w:val="20"/>
                <w:szCs w:val="20"/>
                <w:lang w:eastAsia="en-US"/>
              </w:rPr>
            </w:pPr>
            <w:r w:rsidRPr="00F24855">
              <w:rPr>
                <w:rFonts w:cs="Times New Roman"/>
                <w:b/>
                <w:bCs/>
                <w:color w:val="auto"/>
                <w:sz w:val="20"/>
                <w:szCs w:val="20"/>
                <w:lang w:eastAsia="en-US"/>
              </w:rPr>
              <w:t>Independent Schools Victoria</w:t>
            </w:r>
            <w:r w:rsidRPr="00F24855">
              <w:rPr>
                <w:rFonts w:cs="Times New Roman"/>
                <w:color w:val="auto"/>
                <w:sz w:val="20"/>
                <w:szCs w:val="20"/>
                <w:lang w:eastAsia="en-US"/>
              </w:rPr>
              <w:t xml:space="preserve"> is improving school access to high quality teachers through:</w:t>
            </w:r>
          </w:p>
          <w:p w:rsidR="002324E3" w:rsidRPr="00F24855" w:rsidRDefault="002324E3" w:rsidP="002324E3">
            <w:pPr>
              <w:pStyle w:val="Default"/>
              <w:numPr>
                <w:ilvl w:val="0"/>
                <w:numId w:val="39"/>
              </w:numPr>
              <w:spacing w:before="120" w:line="360" w:lineRule="auto"/>
              <w:jc w:val="both"/>
              <w:rPr>
                <w:rFonts w:cs="Times New Roman"/>
                <w:color w:val="auto"/>
                <w:sz w:val="20"/>
                <w:szCs w:val="20"/>
                <w:lang w:eastAsia="en-US"/>
              </w:rPr>
            </w:pPr>
            <w:r w:rsidRPr="00F24855">
              <w:rPr>
                <w:rFonts w:cs="Times New Roman"/>
                <w:color w:val="auto"/>
                <w:sz w:val="20"/>
                <w:szCs w:val="20"/>
                <w:lang w:eastAsia="en-US"/>
              </w:rPr>
              <w:t xml:space="preserve">Providing support for the </w:t>
            </w:r>
            <w:r w:rsidRPr="00F47D81">
              <w:rPr>
                <w:rFonts w:cs="Times New Roman"/>
                <w:color w:val="auto"/>
                <w:sz w:val="20"/>
                <w:szCs w:val="20"/>
                <w:lang w:eastAsia="en-US"/>
              </w:rPr>
              <w:t>Building a Quality Teacher Practicum</w:t>
            </w:r>
            <w:r w:rsidRPr="00F24855">
              <w:rPr>
                <w:rFonts w:cs="Times New Roman"/>
                <w:color w:val="auto"/>
                <w:sz w:val="20"/>
                <w:szCs w:val="20"/>
                <w:lang w:eastAsia="en-US"/>
              </w:rPr>
              <w:t xml:space="preserve"> trial program, including </w:t>
            </w:r>
            <w:r w:rsidRPr="00F24855">
              <w:rPr>
                <w:color w:val="auto"/>
                <w:sz w:val="20"/>
                <w:szCs w:val="20"/>
              </w:rPr>
              <w:t xml:space="preserve">two students completing teaching rounds in </w:t>
            </w:r>
            <w:smartTag w:uri="urn:schemas-microsoft-com:office:smarttags" w:element="City">
              <w:smartTag w:uri="urn:schemas-microsoft-com:office:smarttags" w:element="place">
                <w:r w:rsidRPr="00F24855">
                  <w:rPr>
                    <w:color w:val="auto"/>
                    <w:sz w:val="20"/>
                    <w:szCs w:val="20"/>
                  </w:rPr>
                  <w:t>Hamilton</w:t>
                </w:r>
              </w:smartTag>
            </w:smartTag>
            <w:r w:rsidRPr="00F24855">
              <w:rPr>
                <w:color w:val="auto"/>
                <w:sz w:val="20"/>
                <w:szCs w:val="20"/>
              </w:rPr>
              <w:t>.</w:t>
            </w:r>
          </w:p>
          <w:p w:rsidR="002324E3" w:rsidRPr="00F24855" w:rsidRDefault="002324E3" w:rsidP="002324E3">
            <w:pPr>
              <w:pStyle w:val="Default"/>
              <w:numPr>
                <w:ilvl w:val="0"/>
                <w:numId w:val="39"/>
              </w:numPr>
              <w:spacing w:before="120" w:line="360" w:lineRule="auto"/>
              <w:jc w:val="both"/>
              <w:rPr>
                <w:rFonts w:cs="Times New Roman"/>
                <w:color w:val="auto"/>
                <w:sz w:val="20"/>
                <w:szCs w:val="20"/>
                <w:lang w:eastAsia="en-US"/>
              </w:rPr>
            </w:pPr>
            <w:r w:rsidRPr="00F24855">
              <w:rPr>
                <w:sz w:val="20"/>
                <w:szCs w:val="20"/>
              </w:rPr>
              <w:t xml:space="preserve">Working with </w:t>
            </w:r>
            <w:smartTag w:uri="urn:schemas-microsoft-com:office:smarttags" w:element="PlaceName">
              <w:smartTag w:uri="urn:schemas-microsoft-com:office:smarttags" w:element="place">
                <w:r w:rsidRPr="00F24855">
                  <w:rPr>
                    <w:sz w:val="20"/>
                    <w:szCs w:val="20"/>
                  </w:rPr>
                  <w:t>Victoria</w:t>
                </w:r>
              </w:smartTag>
              <w:r w:rsidRPr="00F24855">
                <w:rPr>
                  <w:sz w:val="20"/>
                  <w:szCs w:val="20"/>
                </w:rPr>
                <w:t xml:space="preserve"> </w:t>
              </w:r>
              <w:smartTag w:uri="urn:schemas-microsoft-com:office:smarttags" w:element="PlaceName">
                <w:r w:rsidRPr="00F24855">
                  <w:rPr>
                    <w:sz w:val="20"/>
                    <w:szCs w:val="20"/>
                  </w:rPr>
                  <w:t>University</w:t>
                </w:r>
              </w:smartTag>
            </w:smartTag>
            <w:r w:rsidRPr="00F24855">
              <w:rPr>
                <w:sz w:val="20"/>
                <w:szCs w:val="20"/>
              </w:rPr>
              <w:t xml:space="preserve"> on the </w:t>
            </w:r>
            <w:r w:rsidRPr="00C82747">
              <w:rPr>
                <w:iCs/>
                <w:sz w:val="20"/>
                <w:szCs w:val="20"/>
              </w:rPr>
              <w:t>Researching Innovative Partnerships in Education</w:t>
            </w:r>
            <w:r w:rsidR="00C82747">
              <w:rPr>
                <w:sz w:val="20"/>
                <w:szCs w:val="20"/>
              </w:rPr>
              <w:t xml:space="preserve"> </w:t>
            </w:r>
            <w:r w:rsidRPr="00F24855">
              <w:rPr>
                <w:sz w:val="20"/>
                <w:szCs w:val="20"/>
              </w:rPr>
              <w:t>research project focused on teaching and learning best practice in three independent schools.</w:t>
            </w:r>
          </w:p>
          <w:p w:rsidR="002324E3" w:rsidRPr="00F24855" w:rsidRDefault="002324E3" w:rsidP="002324E3">
            <w:pPr>
              <w:pStyle w:val="Default"/>
              <w:spacing w:before="120" w:line="360" w:lineRule="auto"/>
              <w:ind w:left="360"/>
              <w:jc w:val="both"/>
              <w:rPr>
                <w:rFonts w:cs="Times New Roman"/>
                <w:color w:val="auto"/>
                <w:sz w:val="20"/>
                <w:szCs w:val="20"/>
                <w:lang w:eastAsia="en-US"/>
              </w:rPr>
            </w:pPr>
          </w:p>
          <w:p w:rsidR="002324E3" w:rsidRPr="003A4157" w:rsidRDefault="002324E3" w:rsidP="002324E3">
            <w:pPr>
              <w:numPr>
                <w:ilvl w:val="0"/>
                <w:numId w:val="17"/>
              </w:numPr>
              <w:tabs>
                <w:tab w:val="clear" w:pos="720"/>
                <w:tab w:val="num" w:pos="540"/>
              </w:tabs>
              <w:spacing w:before="120" w:after="120" w:line="360" w:lineRule="auto"/>
              <w:ind w:hanging="720"/>
              <w:jc w:val="both"/>
              <w:rPr>
                <w:rFonts w:ascii="Arial" w:hAnsi="Arial"/>
                <w:b/>
                <w:i/>
                <w:iCs/>
                <w:sz w:val="20"/>
              </w:rPr>
            </w:pPr>
            <w:r w:rsidRPr="003A4157">
              <w:rPr>
                <w:rFonts w:ascii="Arial" w:hAnsi="Arial"/>
                <w:b/>
                <w:i/>
                <w:iCs/>
                <w:sz w:val="20"/>
              </w:rPr>
              <w:t>National Standards Sub-group</w:t>
            </w:r>
          </w:p>
          <w:p w:rsidR="002324E3" w:rsidRPr="00F24855" w:rsidRDefault="002324E3" w:rsidP="002324E3">
            <w:pPr>
              <w:spacing w:before="120" w:after="120" w:line="360" w:lineRule="auto"/>
              <w:jc w:val="both"/>
              <w:rPr>
                <w:rFonts w:ascii="Arial" w:hAnsi="Arial"/>
                <w:iCs/>
                <w:sz w:val="20"/>
              </w:rPr>
            </w:pPr>
            <w:r w:rsidRPr="00F24855">
              <w:rPr>
                <w:rFonts w:ascii="Arial" w:hAnsi="Arial"/>
                <w:iCs/>
                <w:sz w:val="20"/>
              </w:rPr>
              <w:t>Significant achievement</w:t>
            </w:r>
            <w:r w:rsidR="00F47D81">
              <w:rPr>
                <w:rFonts w:ascii="Arial" w:hAnsi="Arial"/>
                <w:iCs/>
                <w:sz w:val="20"/>
              </w:rPr>
              <w:t>s and activities</w:t>
            </w:r>
            <w:r w:rsidRPr="00F24855">
              <w:rPr>
                <w:rFonts w:ascii="Arial" w:hAnsi="Arial"/>
                <w:iCs/>
                <w:sz w:val="20"/>
              </w:rPr>
              <w:t xml:space="preserve"> in the development of national standards for teachers and school leaders include:</w:t>
            </w:r>
          </w:p>
          <w:p w:rsidR="002324E3" w:rsidRPr="00F24855" w:rsidRDefault="002324E3" w:rsidP="002324E3">
            <w:pPr>
              <w:numPr>
                <w:ilvl w:val="0"/>
                <w:numId w:val="40"/>
              </w:numPr>
              <w:tabs>
                <w:tab w:val="left" w:pos="7920"/>
              </w:tabs>
              <w:spacing w:after="120" w:line="360" w:lineRule="auto"/>
              <w:ind w:right="11"/>
              <w:jc w:val="both"/>
              <w:rPr>
                <w:rFonts w:ascii="Arial" w:hAnsi="Arial" w:cs="Arial"/>
                <w:sz w:val="20"/>
              </w:rPr>
            </w:pPr>
            <w:r w:rsidRPr="00F24855">
              <w:rPr>
                <w:rFonts w:ascii="Arial" w:hAnsi="Arial" w:cs="Arial"/>
                <w:sz w:val="20"/>
              </w:rPr>
              <w:t xml:space="preserve">Responsibility for the </w:t>
            </w:r>
            <w:r w:rsidRPr="00C82747">
              <w:rPr>
                <w:rFonts w:ascii="Arial" w:hAnsi="Arial" w:cs="Arial"/>
                <w:iCs/>
                <w:sz w:val="20"/>
              </w:rPr>
              <w:t>National Professional Standards for Teachers</w:t>
            </w:r>
            <w:r w:rsidRPr="00F24855">
              <w:rPr>
                <w:rFonts w:ascii="Arial" w:hAnsi="Arial" w:cs="Arial"/>
                <w:i/>
                <w:iCs/>
                <w:sz w:val="20"/>
              </w:rPr>
              <w:t xml:space="preserve"> </w:t>
            </w:r>
            <w:r w:rsidRPr="00F24855">
              <w:rPr>
                <w:rFonts w:ascii="Arial" w:hAnsi="Arial" w:cs="Arial"/>
                <w:sz w:val="20"/>
              </w:rPr>
              <w:t>has been shared between:</w:t>
            </w:r>
          </w:p>
          <w:p w:rsidR="002324E3" w:rsidRPr="00F24855" w:rsidRDefault="002324E3" w:rsidP="002324E3">
            <w:pPr>
              <w:numPr>
                <w:ilvl w:val="0"/>
                <w:numId w:val="19"/>
              </w:numPr>
              <w:tabs>
                <w:tab w:val="num" w:pos="1758"/>
                <w:tab w:val="left" w:pos="10032"/>
              </w:tabs>
              <w:spacing w:before="120" w:line="360" w:lineRule="auto"/>
              <w:jc w:val="both"/>
              <w:rPr>
                <w:rFonts w:ascii="Arial" w:hAnsi="Arial" w:cs="Arial"/>
                <w:bCs/>
                <w:sz w:val="20"/>
              </w:rPr>
            </w:pPr>
            <w:r w:rsidRPr="00F24855">
              <w:rPr>
                <w:rFonts w:ascii="Arial" w:hAnsi="Arial" w:cs="Arial"/>
                <w:bCs/>
                <w:sz w:val="20"/>
              </w:rPr>
              <w:t>The National Standards Sub-group - responsible for redrafting the Standards based upon feedback from the 2010 national consultation.</w:t>
            </w:r>
          </w:p>
          <w:p w:rsidR="002324E3" w:rsidRPr="003A4157" w:rsidRDefault="002324E3" w:rsidP="002324E3">
            <w:pPr>
              <w:numPr>
                <w:ilvl w:val="0"/>
                <w:numId w:val="19"/>
              </w:numPr>
              <w:tabs>
                <w:tab w:val="num" w:pos="1758"/>
                <w:tab w:val="left" w:pos="10032"/>
              </w:tabs>
              <w:spacing w:before="120" w:line="360" w:lineRule="auto"/>
              <w:jc w:val="both"/>
              <w:rPr>
                <w:rFonts w:ascii="Arial" w:hAnsi="Arial" w:cs="Arial"/>
                <w:bCs/>
                <w:sz w:val="20"/>
              </w:rPr>
            </w:pPr>
            <w:r w:rsidRPr="00F24855">
              <w:rPr>
                <w:rFonts w:ascii="Arial" w:hAnsi="Arial" w:cs="Arial"/>
                <w:bCs/>
                <w:sz w:val="20"/>
              </w:rPr>
              <w:t xml:space="preserve">The Australian Institute for Teaching and School Leadership (AITSL) - responsible for </w:t>
            </w:r>
            <w:r w:rsidRPr="003A4157">
              <w:rPr>
                <w:rFonts w:ascii="Arial" w:hAnsi="Arial" w:cs="Arial"/>
                <w:bCs/>
                <w:sz w:val="20"/>
              </w:rPr>
              <w:t>validating, finalising, seeking Ministers’ endorsement of and promulgating the Standards.</w:t>
            </w:r>
          </w:p>
          <w:p w:rsidR="002324E3" w:rsidRPr="003A4157" w:rsidRDefault="002324E3" w:rsidP="002324E3">
            <w:pPr>
              <w:numPr>
                <w:ilvl w:val="0"/>
                <w:numId w:val="41"/>
              </w:numPr>
              <w:spacing w:before="120" w:after="120" w:line="360" w:lineRule="auto"/>
              <w:jc w:val="both"/>
              <w:rPr>
                <w:rFonts w:ascii="Arial" w:hAnsi="Arial"/>
                <w:bCs/>
                <w:sz w:val="20"/>
              </w:rPr>
            </w:pPr>
            <w:r w:rsidRPr="003A4157">
              <w:rPr>
                <w:rFonts w:ascii="Arial" w:hAnsi="Arial"/>
                <w:bCs/>
                <w:sz w:val="20"/>
              </w:rPr>
              <w:t>Consultation on the National Professional Standards for Teachers has been finalised and the draft S</w:t>
            </w:r>
            <w:r w:rsidR="00F47D81" w:rsidRPr="003A4157">
              <w:rPr>
                <w:rFonts w:ascii="Arial" w:hAnsi="Arial"/>
                <w:bCs/>
                <w:sz w:val="20"/>
              </w:rPr>
              <w:t>tandards significantly reworked. A</w:t>
            </w:r>
            <w:r w:rsidRPr="003A4157">
              <w:rPr>
                <w:rFonts w:ascii="Arial" w:hAnsi="Arial"/>
                <w:bCs/>
                <w:sz w:val="20"/>
              </w:rPr>
              <w:t xml:space="preserve"> consultation report </w:t>
            </w:r>
            <w:r w:rsidR="00F47D81" w:rsidRPr="003A4157">
              <w:rPr>
                <w:rFonts w:ascii="Arial" w:hAnsi="Arial"/>
                <w:bCs/>
                <w:sz w:val="20"/>
              </w:rPr>
              <w:t xml:space="preserve">and Adjunct Paper </w:t>
            </w:r>
            <w:r w:rsidR="007F374B" w:rsidRPr="003A4157">
              <w:rPr>
                <w:rFonts w:ascii="Arial" w:hAnsi="Arial"/>
                <w:bCs/>
                <w:sz w:val="20"/>
              </w:rPr>
              <w:t xml:space="preserve">have been developed </w:t>
            </w:r>
            <w:r w:rsidR="00F47D81" w:rsidRPr="003A4157">
              <w:rPr>
                <w:rFonts w:ascii="Arial" w:hAnsi="Arial"/>
                <w:bCs/>
                <w:sz w:val="20"/>
              </w:rPr>
              <w:t>to complement the standards with the background and context, development process and related national work of the National Standards</w:t>
            </w:r>
            <w:r w:rsidRPr="003A4157">
              <w:rPr>
                <w:rFonts w:ascii="Arial" w:hAnsi="Arial"/>
                <w:bCs/>
                <w:sz w:val="20"/>
              </w:rPr>
              <w:t>.</w:t>
            </w:r>
          </w:p>
          <w:p w:rsidR="002324E3" w:rsidRPr="003A4157" w:rsidRDefault="002324E3" w:rsidP="002324E3">
            <w:pPr>
              <w:numPr>
                <w:ilvl w:val="0"/>
                <w:numId w:val="42"/>
              </w:numPr>
              <w:spacing w:before="120" w:after="120" w:line="360" w:lineRule="auto"/>
              <w:jc w:val="both"/>
              <w:rPr>
                <w:rFonts w:ascii="Arial" w:hAnsi="Arial"/>
                <w:bCs/>
                <w:sz w:val="20"/>
              </w:rPr>
            </w:pPr>
            <w:r w:rsidRPr="003A4157">
              <w:rPr>
                <w:rFonts w:ascii="Arial" w:hAnsi="Arial"/>
                <w:bCs/>
                <w:sz w:val="20"/>
              </w:rPr>
              <w:t>As of 30 June 2010, the National Standards Sub-group was on track to hand over this work to AITSL.</w:t>
            </w:r>
          </w:p>
          <w:p w:rsidR="002324E3" w:rsidRPr="003A4157" w:rsidRDefault="002324E3" w:rsidP="002324E3">
            <w:pPr>
              <w:spacing w:before="120" w:after="120" w:line="360" w:lineRule="auto"/>
              <w:jc w:val="both"/>
              <w:rPr>
                <w:rFonts w:ascii="Arial" w:hAnsi="Arial"/>
                <w:bCs/>
                <w:sz w:val="20"/>
              </w:rPr>
            </w:pPr>
            <w:r w:rsidRPr="003A4157">
              <w:rPr>
                <w:rFonts w:ascii="Arial" w:hAnsi="Arial"/>
                <w:bCs/>
                <w:sz w:val="20"/>
              </w:rPr>
              <w:t>Work on the following identified priority areas has been successfully transferred to AITSL:</w:t>
            </w:r>
          </w:p>
          <w:p w:rsidR="002324E3" w:rsidRPr="003A4157" w:rsidRDefault="002324E3" w:rsidP="002324E3">
            <w:pPr>
              <w:numPr>
                <w:ilvl w:val="0"/>
                <w:numId w:val="43"/>
              </w:numPr>
              <w:spacing w:before="120" w:after="120" w:line="360" w:lineRule="auto"/>
              <w:jc w:val="both"/>
              <w:rPr>
                <w:rFonts w:ascii="Arial" w:hAnsi="Arial"/>
                <w:bCs/>
                <w:i/>
                <w:sz w:val="20"/>
              </w:rPr>
            </w:pPr>
            <w:r w:rsidRPr="003A4157">
              <w:rPr>
                <w:rFonts w:ascii="Arial" w:hAnsi="Arial"/>
                <w:bCs/>
                <w:i/>
                <w:sz w:val="20"/>
              </w:rPr>
              <w:t>Nationally agreed process for assessing and certifying/accrediting competent, accomplished and leading teachers</w:t>
            </w:r>
          </w:p>
          <w:p w:rsidR="002324E3" w:rsidRPr="003A4157" w:rsidRDefault="002324E3" w:rsidP="002324E3">
            <w:pPr>
              <w:numPr>
                <w:ilvl w:val="0"/>
                <w:numId w:val="43"/>
              </w:numPr>
              <w:spacing w:before="120" w:after="120" w:line="360" w:lineRule="auto"/>
              <w:jc w:val="both"/>
              <w:rPr>
                <w:rFonts w:ascii="Arial" w:hAnsi="Arial"/>
                <w:bCs/>
                <w:i/>
                <w:sz w:val="20"/>
              </w:rPr>
            </w:pPr>
            <w:r w:rsidRPr="003A4157">
              <w:rPr>
                <w:rFonts w:ascii="Arial" w:hAnsi="Arial"/>
                <w:bCs/>
                <w:i/>
                <w:sz w:val="20"/>
              </w:rPr>
              <w:t>Preferred options for a national accreditation system for pre-service teacher education</w:t>
            </w:r>
          </w:p>
          <w:p w:rsidR="002324E3" w:rsidRPr="003A4157" w:rsidRDefault="002324E3" w:rsidP="002324E3">
            <w:pPr>
              <w:numPr>
                <w:ilvl w:val="0"/>
                <w:numId w:val="43"/>
              </w:numPr>
              <w:spacing w:before="120" w:after="120" w:line="360" w:lineRule="auto"/>
              <w:jc w:val="both"/>
              <w:rPr>
                <w:rFonts w:ascii="Arial" w:hAnsi="Arial"/>
                <w:bCs/>
                <w:i/>
                <w:sz w:val="20"/>
              </w:rPr>
            </w:pPr>
            <w:r w:rsidRPr="003A4157">
              <w:rPr>
                <w:rFonts w:ascii="Arial" w:hAnsi="Arial"/>
                <w:bCs/>
                <w:i/>
                <w:sz w:val="20"/>
              </w:rPr>
              <w:t>Development of strategies to facilitate quality professional experience (practicum) placement systems and the establishment of school centres for teacher excellence to support pre-service and entry-level teachers</w:t>
            </w:r>
          </w:p>
          <w:p w:rsidR="002324E3" w:rsidRPr="003A4157" w:rsidRDefault="002324E3" w:rsidP="002324E3">
            <w:pPr>
              <w:numPr>
                <w:ilvl w:val="0"/>
                <w:numId w:val="43"/>
              </w:numPr>
              <w:spacing w:before="120" w:after="120" w:line="360" w:lineRule="auto"/>
              <w:jc w:val="both"/>
              <w:rPr>
                <w:rFonts w:ascii="Arial" w:hAnsi="Arial"/>
                <w:bCs/>
                <w:i/>
                <w:sz w:val="20"/>
              </w:rPr>
            </w:pPr>
            <w:r w:rsidRPr="003A4157">
              <w:rPr>
                <w:rFonts w:ascii="Arial" w:hAnsi="Arial"/>
                <w:bCs/>
                <w:i/>
                <w:sz w:val="20"/>
              </w:rPr>
              <w:lastRenderedPageBreak/>
              <w:t>Nationally consistent registration of teachers</w:t>
            </w:r>
          </w:p>
          <w:p w:rsidR="002324E3" w:rsidRPr="003A4157" w:rsidRDefault="002324E3" w:rsidP="002324E3">
            <w:pPr>
              <w:spacing w:before="120" w:after="120" w:line="360" w:lineRule="auto"/>
              <w:ind w:left="1038"/>
              <w:jc w:val="both"/>
              <w:rPr>
                <w:rFonts w:ascii="Arial" w:hAnsi="Arial"/>
                <w:b/>
                <w:bCs/>
                <w:i/>
                <w:sz w:val="20"/>
              </w:rPr>
            </w:pPr>
          </w:p>
          <w:p w:rsidR="002324E3" w:rsidRPr="003A4157" w:rsidRDefault="002324E3" w:rsidP="002324E3">
            <w:pPr>
              <w:numPr>
                <w:ilvl w:val="0"/>
                <w:numId w:val="17"/>
              </w:numPr>
              <w:tabs>
                <w:tab w:val="clear" w:pos="720"/>
                <w:tab w:val="num" w:pos="360"/>
              </w:tabs>
              <w:spacing w:before="120" w:after="120" w:line="360" w:lineRule="auto"/>
              <w:ind w:hanging="720"/>
              <w:jc w:val="both"/>
              <w:rPr>
                <w:rFonts w:ascii="Arial" w:hAnsi="Arial"/>
                <w:b/>
                <w:i/>
                <w:iCs/>
                <w:sz w:val="20"/>
              </w:rPr>
            </w:pPr>
            <w:r w:rsidRPr="003A4157">
              <w:rPr>
                <w:rFonts w:ascii="Arial" w:hAnsi="Arial"/>
                <w:b/>
                <w:i/>
                <w:iCs/>
                <w:sz w:val="20"/>
              </w:rPr>
              <w:t>Rewarding Excellence – Teacher Performance Pay</w:t>
            </w:r>
          </w:p>
          <w:p w:rsidR="002324E3" w:rsidRPr="003A4157" w:rsidRDefault="002324E3" w:rsidP="002324E3">
            <w:pPr>
              <w:spacing w:before="120" w:after="120" w:line="360" w:lineRule="auto"/>
              <w:jc w:val="both"/>
              <w:rPr>
                <w:rFonts w:ascii="Arial" w:hAnsi="Arial"/>
                <w:bCs/>
                <w:sz w:val="20"/>
              </w:rPr>
            </w:pPr>
            <w:r w:rsidRPr="003A4157">
              <w:rPr>
                <w:rFonts w:ascii="Arial" w:hAnsi="Arial"/>
                <w:b/>
                <w:bCs/>
                <w:sz w:val="20"/>
              </w:rPr>
              <w:t>In the</w:t>
            </w:r>
            <w:r w:rsidRPr="003A4157">
              <w:rPr>
                <w:rFonts w:ascii="Arial" w:hAnsi="Arial"/>
                <w:bCs/>
                <w:sz w:val="20"/>
              </w:rPr>
              <w:t xml:space="preserve"> </w:t>
            </w:r>
            <w:r w:rsidR="00447A8E" w:rsidRPr="003A4157">
              <w:rPr>
                <w:rFonts w:ascii="Arial" w:hAnsi="Arial"/>
                <w:b/>
                <w:sz w:val="20"/>
              </w:rPr>
              <w:t>government school</w:t>
            </w:r>
            <w:r w:rsidRPr="003A4157">
              <w:rPr>
                <w:rFonts w:ascii="Arial" w:hAnsi="Arial"/>
                <w:b/>
                <w:sz w:val="20"/>
              </w:rPr>
              <w:t xml:space="preserve"> sector</w:t>
            </w:r>
            <w:r w:rsidRPr="003A4157">
              <w:rPr>
                <w:rFonts w:ascii="Arial" w:hAnsi="Arial"/>
                <w:bCs/>
                <w:sz w:val="20"/>
              </w:rPr>
              <w:t xml:space="preserve"> </w:t>
            </w:r>
            <w:r w:rsidR="00447A8E" w:rsidRPr="003A4157">
              <w:rPr>
                <w:rFonts w:ascii="Arial" w:hAnsi="Arial"/>
                <w:bCs/>
                <w:sz w:val="20"/>
              </w:rPr>
              <w:t>the Rewarding Teaching Excellence initiative is on track</w:t>
            </w:r>
            <w:r w:rsidRPr="003A4157">
              <w:rPr>
                <w:rFonts w:ascii="Arial" w:hAnsi="Arial"/>
                <w:bCs/>
                <w:sz w:val="20"/>
              </w:rPr>
              <w:t>, although on a smaller scale than originally planned. Significant achievement</w:t>
            </w:r>
            <w:r w:rsidR="00F47D81" w:rsidRPr="003A4157">
              <w:rPr>
                <w:rFonts w:ascii="Arial" w:hAnsi="Arial"/>
                <w:bCs/>
                <w:sz w:val="20"/>
              </w:rPr>
              <w:t>s and activities include</w:t>
            </w:r>
            <w:r w:rsidRPr="003A4157">
              <w:rPr>
                <w:rFonts w:ascii="Arial" w:hAnsi="Arial"/>
                <w:bCs/>
                <w:sz w:val="20"/>
              </w:rPr>
              <w:t>:</w:t>
            </w:r>
          </w:p>
          <w:p w:rsidR="002324E3" w:rsidRPr="003A4157" w:rsidRDefault="00F47D81" w:rsidP="002324E3">
            <w:pPr>
              <w:numPr>
                <w:ilvl w:val="0"/>
                <w:numId w:val="44"/>
              </w:numPr>
              <w:spacing w:after="120" w:line="360" w:lineRule="auto"/>
              <w:jc w:val="both"/>
              <w:rPr>
                <w:rFonts w:ascii="Arial" w:hAnsi="Arial" w:cs="Arial"/>
                <w:sz w:val="20"/>
              </w:rPr>
            </w:pPr>
            <w:r w:rsidRPr="003A4157">
              <w:rPr>
                <w:rFonts w:ascii="Arial" w:hAnsi="Arial" w:cs="Arial"/>
                <w:sz w:val="20"/>
              </w:rPr>
              <w:t>45 p</w:t>
            </w:r>
            <w:r w:rsidR="002324E3" w:rsidRPr="003A4157">
              <w:rPr>
                <w:rFonts w:ascii="Arial" w:hAnsi="Arial" w:cs="Arial"/>
                <w:sz w:val="20"/>
              </w:rPr>
              <w:t xml:space="preserve">articipating government schools in both reward models have been confirmed, have received financial grants to cover costs and have commenced trials. </w:t>
            </w:r>
          </w:p>
          <w:p w:rsidR="002324E3" w:rsidRPr="003A4157" w:rsidRDefault="002324E3" w:rsidP="002324E3">
            <w:pPr>
              <w:numPr>
                <w:ilvl w:val="0"/>
                <w:numId w:val="44"/>
              </w:numPr>
              <w:spacing w:after="120" w:line="360" w:lineRule="auto"/>
              <w:jc w:val="both"/>
              <w:rPr>
                <w:rFonts w:ascii="Arial" w:hAnsi="Arial" w:cs="Arial"/>
                <w:sz w:val="20"/>
              </w:rPr>
            </w:pPr>
            <w:r w:rsidRPr="003A4157">
              <w:rPr>
                <w:rFonts w:ascii="Arial" w:hAnsi="Arial" w:cs="Arial"/>
                <w:sz w:val="20"/>
              </w:rPr>
              <w:t xml:space="preserve">Following stakeholder consultations, the Teacher Rewards and School Rewards guidelines were finalised and submitted to all participating schools.  </w:t>
            </w:r>
          </w:p>
          <w:p w:rsidR="002324E3" w:rsidRPr="003A4157" w:rsidRDefault="002324E3" w:rsidP="002324E3">
            <w:pPr>
              <w:numPr>
                <w:ilvl w:val="0"/>
                <w:numId w:val="44"/>
              </w:numPr>
              <w:spacing w:after="120" w:line="360" w:lineRule="auto"/>
              <w:jc w:val="both"/>
              <w:rPr>
                <w:rFonts w:ascii="Arial" w:hAnsi="Arial" w:cs="Arial"/>
                <w:sz w:val="20"/>
              </w:rPr>
            </w:pPr>
            <w:r w:rsidRPr="003A4157">
              <w:rPr>
                <w:rFonts w:ascii="Arial" w:hAnsi="Arial" w:cs="Arial"/>
                <w:sz w:val="20"/>
              </w:rPr>
              <w:t xml:space="preserve">Draft guidelines have been developed for the panels that will be judging and differentiating teacher quality to assist them in assessing performance and allocating teacher rewards. These guidelines have been distributed to stakeholders for feedback. </w:t>
            </w:r>
          </w:p>
          <w:p w:rsidR="002324E3" w:rsidRPr="003A4157" w:rsidRDefault="002324E3" w:rsidP="002324E3">
            <w:pPr>
              <w:numPr>
                <w:ilvl w:val="0"/>
                <w:numId w:val="44"/>
              </w:numPr>
              <w:spacing w:after="120" w:line="360" w:lineRule="auto"/>
              <w:jc w:val="both"/>
              <w:rPr>
                <w:rFonts w:ascii="Arial" w:hAnsi="Arial" w:cs="Arial"/>
                <w:sz w:val="20"/>
              </w:rPr>
            </w:pPr>
            <w:r w:rsidRPr="003A4157">
              <w:rPr>
                <w:rFonts w:ascii="Arial" w:hAnsi="Arial" w:cs="Arial"/>
                <w:sz w:val="20"/>
              </w:rPr>
              <w:t>All trial schools have participated in a two-day e</w:t>
            </w:r>
            <w:r w:rsidRPr="003A4157">
              <w:rPr>
                <w:rFonts w:ascii="Arial" w:hAnsi="Arial" w:cs="Arial"/>
                <w:sz w:val="20"/>
                <w:vertAlign w:val="superscript"/>
              </w:rPr>
              <w:t>5</w:t>
            </w:r>
            <w:r w:rsidRPr="003A4157">
              <w:rPr>
                <w:rFonts w:ascii="Arial" w:hAnsi="Arial" w:cs="Arial"/>
                <w:sz w:val="20"/>
              </w:rPr>
              <w:t xml:space="preserve"> Instructional Model and performance and development professional learning forum with four participants attending from each school.</w:t>
            </w:r>
          </w:p>
          <w:p w:rsidR="002324E3" w:rsidRPr="003A4157" w:rsidRDefault="002324E3" w:rsidP="002324E3">
            <w:pPr>
              <w:numPr>
                <w:ilvl w:val="0"/>
                <w:numId w:val="44"/>
              </w:numPr>
              <w:spacing w:after="120" w:line="360" w:lineRule="auto"/>
              <w:jc w:val="both"/>
              <w:rPr>
                <w:rFonts w:ascii="Arial" w:hAnsi="Arial" w:cs="Arial"/>
                <w:sz w:val="20"/>
              </w:rPr>
            </w:pPr>
            <w:r w:rsidRPr="003A4157">
              <w:rPr>
                <w:rFonts w:ascii="Arial" w:hAnsi="Arial" w:cs="Arial"/>
                <w:sz w:val="20"/>
              </w:rPr>
              <w:t>Teacher Rewards schools have developed their balanced scorecards for assessing performance, selected evidence, established assessment panels and participated in a panel training workshop focused on making judgements and giving and receiving feedback.</w:t>
            </w:r>
          </w:p>
          <w:p w:rsidR="002324E3" w:rsidRPr="003A4157" w:rsidRDefault="002324E3" w:rsidP="002324E3">
            <w:pPr>
              <w:numPr>
                <w:ilvl w:val="0"/>
                <w:numId w:val="44"/>
              </w:numPr>
              <w:spacing w:after="120" w:line="360" w:lineRule="auto"/>
              <w:jc w:val="both"/>
              <w:rPr>
                <w:rFonts w:ascii="Arial" w:hAnsi="Arial" w:cs="Arial"/>
                <w:sz w:val="20"/>
              </w:rPr>
            </w:pPr>
            <w:r w:rsidRPr="003A4157">
              <w:rPr>
                <w:rFonts w:ascii="Arial" w:hAnsi="Arial" w:cs="Arial"/>
                <w:sz w:val="20"/>
              </w:rPr>
              <w:t>School Rewards schools have established customised weightings and reward uses.</w:t>
            </w:r>
          </w:p>
          <w:p w:rsidR="002324E3" w:rsidRPr="003A4157" w:rsidRDefault="002324E3" w:rsidP="002324E3">
            <w:pPr>
              <w:spacing w:line="360" w:lineRule="auto"/>
              <w:jc w:val="both"/>
              <w:rPr>
                <w:rFonts w:ascii="Arial" w:hAnsi="Arial" w:cs="Arial"/>
                <w:sz w:val="20"/>
              </w:rPr>
            </w:pPr>
          </w:p>
          <w:p w:rsidR="002324E3" w:rsidRPr="003A4157" w:rsidRDefault="002324E3" w:rsidP="002324E3">
            <w:pPr>
              <w:spacing w:line="360" w:lineRule="auto"/>
              <w:jc w:val="both"/>
              <w:rPr>
                <w:rFonts w:ascii="Arial" w:hAnsi="Arial"/>
                <w:bCs/>
                <w:sz w:val="20"/>
              </w:rPr>
            </w:pPr>
            <w:r w:rsidRPr="003A4157">
              <w:rPr>
                <w:rFonts w:ascii="Arial" w:hAnsi="Arial"/>
                <w:b/>
                <w:bCs/>
                <w:sz w:val="20"/>
              </w:rPr>
              <w:t>In the</w:t>
            </w:r>
            <w:r w:rsidRPr="003A4157">
              <w:rPr>
                <w:rFonts w:ascii="Arial" w:hAnsi="Arial"/>
                <w:b/>
                <w:sz w:val="20"/>
              </w:rPr>
              <w:t xml:space="preserve"> independent school sector</w:t>
            </w:r>
            <w:r w:rsidRPr="003A4157">
              <w:rPr>
                <w:rFonts w:ascii="Arial" w:hAnsi="Arial"/>
                <w:bCs/>
                <w:sz w:val="20"/>
              </w:rPr>
              <w:t>:</w:t>
            </w:r>
          </w:p>
          <w:p w:rsidR="002324E3" w:rsidRPr="003A4157" w:rsidRDefault="002324E3" w:rsidP="002324E3">
            <w:pPr>
              <w:numPr>
                <w:ilvl w:val="0"/>
                <w:numId w:val="45"/>
              </w:numPr>
              <w:spacing w:after="120" w:line="360" w:lineRule="auto"/>
              <w:jc w:val="both"/>
              <w:rPr>
                <w:rFonts w:ascii="Arial" w:hAnsi="Arial"/>
                <w:sz w:val="20"/>
              </w:rPr>
            </w:pPr>
            <w:r w:rsidRPr="003A4157">
              <w:rPr>
                <w:rFonts w:ascii="Arial" w:hAnsi="Arial"/>
                <w:sz w:val="20"/>
              </w:rPr>
              <w:t xml:space="preserve">The decision has been made to redevelop the Rewarding High Quality Teaching pilot, in light of an evaluation report. </w:t>
            </w:r>
          </w:p>
          <w:p w:rsidR="002324E3" w:rsidRPr="003A4157" w:rsidRDefault="002324E3" w:rsidP="002324E3">
            <w:pPr>
              <w:numPr>
                <w:ilvl w:val="0"/>
                <w:numId w:val="45"/>
              </w:numPr>
              <w:spacing w:line="360" w:lineRule="auto"/>
              <w:jc w:val="both"/>
              <w:rPr>
                <w:rFonts w:ascii="Arial" w:hAnsi="Arial" w:cs="Arial"/>
                <w:sz w:val="20"/>
              </w:rPr>
            </w:pPr>
            <w:r w:rsidRPr="003A4157">
              <w:rPr>
                <w:rFonts w:ascii="Arial" w:hAnsi="Arial"/>
                <w:sz w:val="20"/>
              </w:rPr>
              <w:t>Discussions have been held with the University of Melbourne regarding the possibility of the program being included in a Masters course.</w:t>
            </w:r>
          </w:p>
          <w:p w:rsidR="002324E3" w:rsidRPr="003A4157" w:rsidRDefault="002324E3" w:rsidP="002324E3">
            <w:pPr>
              <w:spacing w:line="360" w:lineRule="auto"/>
              <w:ind w:left="420"/>
              <w:jc w:val="both"/>
              <w:rPr>
                <w:rFonts w:ascii="Arial" w:hAnsi="Arial" w:cs="Arial"/>
                <w:sz w:val="20"/>
              </w:rPr>
            </w:pPr>
          </w:p>
          <w:p w:rsidR="002324E3" w:rsidRPr="003A4157" w:rsidRDefault="002324E3" w:rsidP="002324E3">
            <w:pPr>
              <w:numPr>
                <w:ilvl w:val="0"/>
                <w:numId w:val="17"/>
              </w:numPr>
              <w:spacing w:before="120" w:after="120" w:line="360" w:lineRule="auto"/>
              <w:ind w:left="360"/>
              <w:jc w:val="both"/>
              <w:rPr>
                <w:rFonts w:ascii="Arial" w:hAnsi="Arial"/>
                <w:b/>
                <w:i/>
                <w:iCs/>
                <w:sz w:val="20"/>
              </w:rPr>
            </w:pPr>
            <w:r w:rsidRPr="003A4157">
              <w:rPr>
                <w:rFonts w:ascii="Arial" w:hAnsi="Arial"/>
                <w:b/>
                <w:i/>
                <w:iCs/>
                <w:sz w:val="20"/>
              </w:rPr>
              <w:t>Pathways into Teaching</w:t>
            </w:r>
          </w:p>
          <w:p w:rsidR="002324E3" w:rsidRPr="00F24855" w:rsidRDefault="002324E3" w:rsidP="002324E3">
            <w:pPr>
              <w:autoSpaceDE w:val="0"/>
              <w:autoSpaceDN w:val="0"/>
              <w:adjustRightInd w:val="0"/>
              <w:spacing w:before="120" w:after="120" w:line="360" w:lineRule="auto"/>
              <w:jc w:val="both"/>
              <w:rPr>
                <w:rFonts w:ascii="Arial" w:hAnsi="Arial" w:cs="Arial"/>
                <w:bCs/>
                <w:sz w:val="20"/>
              </w:rPr>
            </w:pPr>
            <w:r w:rsidRPr="00F24855">
              <w:rPr>
                <w:rFonts w:ascii="Arial" w:hAnsi="Arial" w:cs="Arial"/>
                <w:b/>
                <w:bCs/>
                <w:sz w:val="20"/>
              </w:rPr>
              <w:t>In the Victorian government and Catholic school sectors</w:t>
            </w:r>
            <w:r w:rsidRPr="00F24855">
              <w:rPr>
                <w:rFonts w:ascii="Arial" w:hAnsi="Arial" w:cs="Arial"/>
                <w:bCs/>
                <w:sz w:val="20"/>
              </w:rPr>
              <w:t xml:space="preserve"> this initiative includes: </w:t>
            </w:r>
          </w:p>
          <w:p w:rsidR="002324E3" w:rsidRPr="00F24855" w:rsidRDefault="002324E3" w:rsidP="002324E3">
            <w:pPr>
              <w:numPr>
                <w:ilvl w:val="0"/>
                <w:numId w:val="46"/>
              </w:numPr>
              <w:autoSpaceDE w:val="0"/>
              <w:autoSpaceDN w:val="0"/>
              <w:adjustRightInd w:val="0"/>
              <w:spacing w:before="120" w:after="120" w:line="360" w:lineRule="auto"/>
              <w:jc w:val="both"/>
              <w:rPr>
                <w:rFonts w:ascii="Arial" w:hAnsi="Arial" w:cs="Arial"/>
                <w:bCs/>
                <w:sz w:val="20"/>
              </w:rPr>
            </w:pPr>
            <w:r w:rsidRPr="00F24855">
              <w:rPr>
                <w:rFonts w:ascii="Arial" w:hAnsi="Arial" w:cs="Arial"/>
                <w:bCs/>
                <w:sz w:val="20"/>
              </w:rPr>
              <w:t xml:space="preserve">The Career Change Program - to enable suitably qualified professionals and tradespeople to become teacher trainees in priority Victorian schools; </w:t>
            </w:r>
          </w:p>
          <w:p w:rsidR="002324E3" w:rsidRPr="00F24855" w:rsidRDefault="002324E3" w:rsidP="002324E3">
            <w:pPr>
              <w:numPr>
                <w:ilvl w:val="0"/>
                <w:numId w:val="46"/>
              </w:numPr>
              <w:autoSpaceDE w:val="0"/>
              <w:autoSpaceDN w:val="0"/>
              <w:adjustRightInd w:val="0"/>
              <w:spacing w:before="120" w:after="120" w:line="360" w:lineRule="auto"/>
              <w:jc w:val="both"/>
              <w:rPr>
                <w:rFonts w:ascii="Arial" w:hAnsi="Arial" w:cs="Arial"/>
                <w:bCs/>
                <w:sz w:val="20"/>
              </w:rPr>
            </w:pPr>
            <w:r w:rsidRPr="00F24855">
              <w:rPr>
                <w:rFonts w:ascii="Arial" w:hAnsi="Arial" w:cs="Arial"/>
                <w:bCs/>
                <w:sz w:val="20"/>
              </w:rPr>
              <w:t xml:space="preserve">Graduate pathways to address the ongoing shortage in the supply of teachers in subject areas of need through scholarship incentives; and </w:t>
            </w:r>
          </w:p>
          <w:p w:rsidR="002324E3" w:rsidRPr="00F24855" w:rsidRDefault="002324E3" w:rsidP="002324E3">
            <w:pPr>
              <w:numPr>
                <w:ilvl w:val="0"/>
                <w:numId w:val="46"/>
              </w:numPr>
              <w:autoSpaceDE w:val="0"/>
              <w:autoSpaceDN w:val="0"/>
              <w:adjustRightInd w:val="0"/>
              <w:spacing w:before="120" w:after="120" w:line="360" w:lineRule="auto"/>
              <w:jc w:val="both"/>
              <w:rPr>
                <w:rFonts w:ascii="Arial" w:hAnsi="Arial" w:cs="Arial"/>
                <w:bCs/>
                <w:sz w:val="20"/>
              </w:rPr>
            </w:pPr>
            <w:r w:rsidRPr="00F24855">
              <w:rPr>
                <w:rFonts w:ascii="Arial" w:hAnsi="Arial" w:cs="Arial"/>
                <w:bCs/>
                <w:sz w:val="20"/>
              </w:rPr>
              <w:t>Indigenous enhancement pathways and scholarships.</w:t>
            </w:r>
          </w:p>
          <w:p w:rsidR="002324E3" w:rsidRPr="00F24855" w:rsidRDefault="002324E3" w:rsidP="002324E3">
            <w:pPr>
              <w:autoSpaceDE w:val="0"/>
              <w:autoSpaceDN w:val="0"/>
              <w:adjustRightInd w:val="0"/>
              <w:spacing w:before="120" w:after="120" w:line="360" w:lineRule="auto"/>
              <w:jc w:val="both"/>
              <w:rPr>
                <w:rFonts w:ascii="Arial" w:hAnsi="Arial" w:cs="Arial"/>
                <w:bCs/>
                <w:sz w:val="20"/>
              </w:rPr>
            </w:pPr>
          </w:p>
          <w:p w:rsidR="002324E3" w:rsidRPr="00F24855" w:rsidRDefault="002324E3" w:rsidP="002324E3">
            <w:pPr>
              <w:autoSpaceDE w:val="0"/>
              <w:autoSpaceDN w:val="0"/>
              <w:adjustRightInd w:val="0"/>
              <w:spacing w:before="120" w:after="120" w:line="360" w:lineRule="auto"/>
              <w:jc w:val="both"/>
              <w:rPr>
                <w:rFonts w:ascii="Arial" w:hAnsi="Arial"/>
                <w:bCs/>
                <w:sz w:val="20"/>
              </w:rPr>
            </w:pPr>
            <w:r w:rsidRPr="00F24855">
              <w:rPr>
                <w:rFonts w:ascii="Arial" w:hAnsi="Arial" w:cs="Arial"/>
                <w:b/>
                <w:bCs/>
                <w:sz w:val="20"/>
              </w:rPr>
              <w:t>In the</w:t>
            </w:r>
            <w:r w:rsidRPr="00F24855">
              <w:rPr>
                <w:rFonts w:ascii="Arial" w:hAnsi="Arial" w:cs="Arial"/>
                <w:bCs/>
                <w:sz w:val="20"/>
              </w:rPr>
              <w:t xml:space="preserve"> </w:t>
            </w:r>
            <w:r w:rsidRPr="00F24855">
              <w:rPr>
                <w:rFonts w:ascii="Arial" w:hAnsi="Arial" w:cs="Arial"/>
                <w:b/>
                <w:sz w:val="20"/>
              </w:rPr>
              <w:t xml:space="preserve">government school sector </w:t>
            </w:r>
            <w:r w:rsidRPr="00F24855">
              <w:rPr>
                <w:rFonts w:ascii="Arial" w:hAnsi="Arial" w:cs="Arial"/>
                <w:bCs/>
                <w:sz w:val="20"/>
              </w:rPr>
              <w:t>Career Change and Graduate Pathway programs have commenced</w:t>
            </w:r>
            <w:r w:rsidRPr="00F24855">
              <w:rPr>
                <w:rFonts w:ascii="Arial" w:hAnsi="Arial" w:cs="Arial"/>
                <w:color w:val="000000"/>
                <w:sz w:val="20"/>
                <w:lang w:eastAsia="en-AU"/>
              </w:rPr>
              <w:t xml:space="preserve"> with significant</w:t>
            </w:r>
            <w:r w:rsidR="00F47D81">
              <w:rPr>
                <w:rFonts w:ascii="Arial" w:hAnsi="Arial" w:cs="Arial"/>
                <w:color w:val="000000"/>
                <w:sz w:val="20"/>
                <w:lang w:eastAsia="en-AU"/>
              </w:rPr>
              <w:t xml:space="preserve"> achievements and activities</w:t>
            </w:r>
            <w:r w:rsidRPr="00F24855">
              <w:rPr>
                <w:rFonts w:ascii="Arial" w:hAnsi="Arial" w:cs="Arial"/>
                <w:color w:val="000000"/>
                <w:sz w:val="20"/>
                <w:lang w:eastAsia="en-AU"/>
              </w:rPr>
              <w:t xml:space="preserve"> including:</w:t>
            </w:r>
          </w:p>
          <w:p w:rsidR="002324E3" w:rsidRPr="00F24855" w:rsidRDefault="002324E3" w:rsidP="002324E3">
            <w:pPr>
              <w:numPr>
                <w:ilvl w:val="0"/>
                <w:numId w:val="47"/>
              </w:numPr>
              <w:spacing w:after="120" w:line="360" w:lineRule="auto"/>
              <w:jc w:val="both"/>
              <w:rPr>
                <w:rFonts w:ascii="Arial" w:hAnsi="Arial" w:cs="Arial"/>
                <w:color w:val="0000FF"/>
                <w:sz w:val="20"/>
              </w:rPr>
            </w:pPr>
            <w:r w:rsidRPr="00F24855">
              <w:rPr>
                <w:rFonts w:ascii="Arial" w:hAnsi="Arial" w:cs="Arial"/>
                <w:sz w:val="20"/>
              </w:rPr>
              <w:t>The first intake of 30 trainees in the Career Change Program commenced employment at their host schools at the beginning of the 2010 school year</w:t>
            </w:r>
            <w:r w:rsidRPr="00F24855">
              <w:rPr>
                <w:rFonts w:ascii="Arial" w:hAnsi="Arial" w:cs="Arial"/>
                <w:color w:val="0000FF"/>
                <w:sz w:val="20"/>
              </w:rPr>
              <w:t>.</w:t>
            </w:r>
          </w:p>
          <w:p w:rsidR="002324E3" w:rsidRPr="00F24855" w:rsidRDefault="002324E3" w:rsidP="002324E3">
            <w:pPr>
              <w:numPr>
                <w:ilvl w:val="0"/>
                <w:numId w:val="47"/>
              </w:numPr>
              <w:spacing w:after="120" w:line="360" w:lineRule="auto"/>
              <w:jc w:val="both"/>
              <w:rPr>
                <w:rFonts w:ascii="Arial" w:hAnsi="Arial" w:cs="Arial"/>
                <w:color w:val="0000FF"/>
                <w:sz w:val="20"/>
              </w:rPr>
            </w:pPr>
            <w:r w:rsidRPr="00F24855">
              <w:rPr>
                <w:rFonts w:ascii="Arial" w:hAnsi="Arial" w:cs="Arial"/>
                <w:sz w:val="20"/>
              </w:rPr>
              <w:lastRenderedPageBreak/>
              <w:t>Funding has been allocated to two further intakes of 30 Career Change participants in each of 2011 and 2012.</w:t>
            </w:r>
          </w:p>
          <w:p w:rsidR="002324E3" w:rsidRPr="00F24855" w:rsidRDefault="002324E3" w:rsidP="002324E3">
            <w:pPr>
              <w:numPr>
                <w:ilvl w:val="0"/>
                <w:numId w:val="48"/>
              </w:numPr>
              <w:spacing w:after="120" w:line="360" w:lineRule="auto"/>
              <w:jc w:val="both"/>
              <w:rPr>
                <w:rFonts w:ascii="Arial" w:hAnsi="Arial" w:cs="Arial"/>
                <w:color w:val="0000FF"/>
                <w:sz w:val="20"/>
              </w:rPr>
            </w:pPr>
            <w:r w:rsidRPr="00F24855">
              <w:rPr>
                <w:rFonts w:ascii="Arial" w:hAnsi="Arial" w:cs="Arial"/>
                <w:sz w:val="20"/>
              </w:rPr>
              <w:t>The Graduate Pathways and incentives for extended service in priority schools for graduates</w:t>
            </w:r>
            <w:r w:rsidR="00F47D81">
              <w:rPr>
                <w:rFonts w:ascii="Arial" w:hAnsi="Arial" w:cs="Arial"/>
                <w:sz w:val="20"/>
              </w:rPr>
              <w:t xml:space="preserve"> programs</w:t>
            </w:r>
            <w:r w:rsidRPr="00F24855">
              <w:rPr>
                <w:rFonts w:ascii="Arial" w:hAnsi="Arial" w:cs="Arial"/>
                <w:sz w:val="20"/>
              </w:rPr>
              <w:t xml:space="preserve"> have commenced development to meet subject and geographical areas of need. </w:t>
            </w:r>
          </w:p>
          <w:p w:rsidR="002324E3" w:rsidRPr="00F24855" w:rsidRDefault="002324E3" w:rsidP="002324E3">
            <w:pPr>
              <w:keepNext/>
              <w:spacing w:before="120" w:line="360" w:lineRule="auto"/>
              <w:jc w:val="both"/>
              <w:rPr>
                <w:rFonts w:ascii="Arial" w:hAnsi="Arial"/>
                <w:bCs/>
                <w:iCs/>
                <w:sz w:val="20"/>
              </w:rPr>
            </w:pPr>
          </w:p>
          <w:p w:rsidR="002324E3" w:rsidRPr="00F24855" w:rsidRDefault="002324E3" w:rsidP="002324E3">
            <w:pPr>
              <w:keepNext/>
              <w:spacing w:after="120" w:line="360" w:lineRule="auto"/>
              <w:jc w:val="both"/>
              <w:rPr>
                <w:rFonts w:ascii="Arial" w:hAnsi="Arial"/>
                <w:b/>
                <w:iCs/>
                <w:sz w:val="20"/>
              </w:rPr>
            </w:pPr>
            <w:r w:rsidRPr="00F47D81">
              <w:rPr>
                <w:rFonts w:ascii="Arial" w:hAnsi="Arial"/>
                <w:b/>
                <w:bCs/>
                <w:iCs/>
                <w:sz w:val="20"/>
              </w:rPr>
              <w:t>In the</w:t>
            </w:r>
            <w:r w:rsidRPr="00F24855">
              <w:rPr>
                <w:rFonts w:ascii="Arial" w:hAnsi="Arial"/>
                <w:b/>
                <w:iCs/>
                <w:sz w:val="20"/>
              </w:rPr>
              <w:t xml:space="preserve"> Catholic school sector</w:t>
            </w:r>
            <w:r w:rsidRPr="00F24855">
              <w:rPr>
                <w:rFonts w:ascii="Arial" w:hAnsi="Arial"/>
                <w:iCs/>
                <w:sz w:val="20"/>
              </w:rPr>
              <w:t xml:space="preserve"> implementation of</w:t>
            </w:r>
            <w:r w:rsidRPr="00F24855">
              <w:rPr>
                <w:rFonts w:ascii="Arial" w:hAnsi="Arial"/>
                <w:bCs/>
                <w:i/>
                <w:sz w:val="20"/>
              </w:rPr>
              <w:t xml:space="preserve"> </w:t>
            </w:r>
            <w:r w:rsidRPr="00F47D81">
              <w:rPr>
                <w:rFonts w:ascii="Arial" w:hAnsi="Arial"/>
                <w:bCs/>
                <w:sz w:val="20"/>
              </w:rPr>
              <w:t xml:space="preserve">Career Enhancement Pathways for Indigenous Education Workers </w:t>
            </w:r>
            <w:r w:rsidRPr="00F47D81">
              <w:rPr>
                <w:rFonts w:ascii="Arial" w:hAnsi="Arial" w:cs="Arial"/>
                <w:bCs/>
                <w:sz w:val="20"/>
              </w:rPr>
              <w:t xml:space="preserve">and </w:t>
            </w:r>
            <w:r w:rsidRPr="00F47D81">
              <w:rPr>
                <w:rFonts w:ascii="Arial" w:hAnsi="Arial"/>
                <w:bCs/>
                <w:sz w:val="20"/>
              </w:rPr>
              <w:t>Teaching Sponsorships for Indigenous Students</w:t>
            </w:r>
            <w:r w:rsidRPr="00F24855">
              <w:rPr>
                <w:rFonts w:ascii="Arial" w:hAnsi="Arial"/>
                <w:bCs/>
                <w:sz w:val="20"/>
              </w:rPr>
              <w:t xml:space="preserve"> programs</w:t>
            </w:r>
            <w:r w:rsidR="00F47D81">
              <w:rPr>
                <w:rFonts w:ascii="Arial" w:hAnsi="Arial"/>
                <w:iCs/>
                <w:sz w:val="20"/>
              </w:rPr>
              <w:t xml:space="preserve"> has commenced, to provide a</w:t>
            </w:r>
            <w:r w:rsidRPr="00F24855">
              <w:rPr>
                <w:rFonts w:ascii="Arial" w:hAnsi="Arial"/>
                <w:bCs/>
                <w:sz w:val="20"/>
              </w:rPr>
              <w:t xml:space="preserve"> tailored pathway for Indigenous workers to be supported while they upgrade qualifications and undertake teacher education.</w:t>
            </w:r>
            <w:r w:rsidR="00F47D81">
              <w:rPr>
                <w:rFonts w:ascii="Arial" w:hAnsi="Arial"/>
                <w:iCs/>
                <w:sz w:val="20"/>
              </w:rPr>
              <w:t xml:space="preserve"> Activities and achievements include</w:t>
            </w:r>
            <w:r w:rsidRPr="00F24855">
              <w:rPr>
                <w:rFonts w:ascii="Arial" w:hAnsi="Arial"/>
                <w:iCs/>
                <w:sz w:val="20"/>
              </w:rPr>
              <w:t>:</w:t>
            </w:r>
            <w:r w:rsidRPr="00F24855">
              <w:rPr>
                <w:rFonts w:ascii="Arial" w:hAnsi="Arial"/>
                <w:b/>
                <w:iCs/>
                <w:sz w:val="20"/>
              </w:rPr>
              <w:t xml:space="preserve"> </w:t>
            </w:r>
          </w:p>
          <w:p w:rsidR="002324E3" w:rsidRPr="00F24855" w:rsidRDefault="002324E3" w:rsidP="002324E3">
            <w:pPr>
              <w:keepNext/>
              <w:numPr>
                <w:ilvl w:val="0"/>
                <w:numId w:val="49"/>
              </w:numPr>
              <w:spacing w:after="120" w:line="360" w:lineRule="auto"/>
              <w:jc w:val="both"/>
              <w:rPr>
                <w:rFonts w:ascii="Arial" w:hAnsi="Arial" w:cs="Arial"/>
                <w:bCs/>
                <w:sz w:val="20"/>
              </w:rPr>
            </w:pPr>
            <w:r w:rsidRPr="00F24855">
              <w:rPr>
                <w:rFonts w:ascii="Arial" w:hAnsi="Arial" w:cs="Arial"/>
                <w:sz w:val="20"/>
              </w:rPr>
              <w:t xml:space="preserve">Three sponsored participants </w:t>
            </w:r>
            <w:r w:rsidRPr="00F24855">
              <w:rPr>
                <w:rFonts w:ascii="Arial" w:hAnsi="Arial"/>
                <w:bCs/>
                <w:sz w:val="20"/>
              </w:rPr>
              <w:t xml:space="preserve">in the </w:t>
            </w:r>
            <w:r w:rsidRPr="00F47D81">
              <w:rPr>
                <w:rFonts w:ascii="Arial" w:hAnsi="Arial"/>
                <w:bCs/>
                <w:sz w:val="20"/>
              </w:rPr>
              <w:t>Teaching Sponsorships for Indigenous Students</w:t>
            </w:r>
            <w:r w:rsidRPr="00F24855">
              <w:rPr>
                <w:rFonts w:ascii="Arial" w:hAnsi="Arial"/>
                <w:bCs/>
                <w:sz w:val="20"/>
              </w:rPr>
              <w:t xml:space="preserve"> program</w:t>
            </w:r>
            <w:r w:rsidRPr="00F24855">
              <w:rPr>
                <w:rFonts w:ascii="Arial" w:hAnsi="Arial" w:cs="Arial"/>
                <w:sz w:val="20"/>
              </w:rPr>
              <w:t xml:space="preserve"> have successfully completed work requirements for their studies, with final results pending.</w:t>
            </w:r>
          </w:p>
          <w:p w:rsidR="002324E3" w:rsidRPr="00F24855" w:rsidRDefault="002324E3" w:rsidP="002324E3">
            <w:pPr>
              <w:numPr>
                <w:ilvl w:val="0"/>
                <w:numId w:val="49"/>
              </w:numPr>
              <w:tabs>
                <w:tab w:val="left" w:pos="7530"/>
              </w:tabs>
              <w:spacing w:after="120" w:line="360" w:lineRule="auto"/>
              <w:jc w:val="both"/>
              <w:rPr>
                <w:rFonts w:ascii="Arial" w:hAnsi="Arial" w:cs="Arial"/>
                <w:sz w:val="20"/>
              </w:rPr>
            </w:pPr>
            <w:r w:rsidRPr="00F24855">
              <w:rPr>
                <w:rFonts w:ascii="Arial" w:hAnsi="Arial" w:cs="Arial"/>
                <w:sz w:val="20"/>
              </w:rPr>
              <w:t>A Life Academic coach (0.6 FTE) has been appointed for the programs to ensure effective, ongoing support to participants.</w:t>
            </w:r>
          </w:p>
          <w:p w:rsidR="002324E3" w:rsidRPr="00F24855" w:rsidRDefault="002324E3" w:rsidP="002324E3">
            <w:pPr>
              <w:numPr>
                <w:ilvl w:val="0"/>
                <w:numId w:val="49"/>
              </w:numPr>
              <w:tabs>
                <w:tab w:val="left" w:pos="7530"/>
              </w:tabs>
              <w:spacing w:before="40" w:line="360" w:lineRule="auto"/>
              <w:jc w:val="both"/>
              <w:rPr>
                <w:rFonts w:ascii="Arial" w:hAnsi="Arial" w:cs="Arial"/>
                <w:sz w:val="20"/>
              </w:rPr>
            </w:pPr>
            <w:r w:rsidRPr="00F24855">
              <w:rPr>
                <w:rFonts w:ascii="Arial" w:hAnsi="Arial" w:cs="Arial"/>
                <w:sz w:val="20"/>
              </w:rPr>
              <w:t>Three teaching bursary students have successfully completed work requirements for semester one</w:t>
            </w:r>
            <w:r w:rsidRPr="00F24855">
              <w:rPr>
                <w:rFonts w:ascii="Arial" w:hAnsi="Arial"/>
                <w:sz w:val="20"/>
              </w:rPr>
              <w:t>.</w:t>
            </w:r>
          </w:p>
          <w:p w:rsidR="002324E3" w:rsidRPr="00F24855" w:rsidRDefault="002324E3" w:rsidP="002324E3">
            <w:pPr>
              <w:tabs>
                <w:tab w:val="left" w:pos="7530"/>
              </w:tabs>
              <w:spacing w:before="40" w:line="360" w:lineRule="auto"/>
              <w:ind w:left="420"/>
              <w:jc w:val="both"/>
              <w:rPr>
                <w:rFonts w:ascii="Arial" w:hAnsi="Arial" w:cs="Arial"/>
                <w:sz w:val="20"/>
              </w:rPr>
            </w:pPr>
          </w:p>
          <w:p w:rsidR="002324E3" w:rsidRPr="003A4157" w:rsidRDefault="002324E3" w:rsidP="002324E3">
            <w:pPr>
              <w:numPr>
                <w:ilvl w:val="0"/>
                <w:numId w:val="17"/>
              </w:numPr>
              <w:spacing w:before="120" w:after="120" w:line="360" w:lineRule="auto"/>
              <w:ind w:left="360"/>
              <w:jc w:val="both"/>
              <w:rPr>
                <w:rFonts w:ascii="Arial" w:hAnsi="Arial"/>
                <w:b/>
                <w:i/>
                <w:iCs/>
                <w:sz w:val="20"/>
              </w:rPr>
            </w:pPr>
            <w:r w:rsidRPr="003A4157">
              <w:rPr>
                <w:rFonts w:ascii="Arial" w:hAnsi="Arial"/>
                <w:b/>
                <w:i/>
                <w:iCs/>
                <w:sz w:val="20"/>
              </w:rPr>
              <w:t>Wider Workforce Trials</w:t>
            </w:r>
          </w:p>
          <w:p w:rsidR="002324E3" w:rsidRPr="00F24855" w:rsidRDefault="002324E3" w:rsidP="002324E3">
            <w:pPr>
              <w:autoSpaceDE w:val="0"/>
              <w:autoSpaceDN w:val="0"/>
              <w:adjustRightInd w:val="0"/>
              <w:spacing w:before="120" w:after="120" w:line="360" w:lineRule="auto"/>
              <w:jc w:val="both"/>
              <w:rPr>
                <w:rFonts w:ascii="Arial" w:hAnsi="Arial" w:cs="Arial"/>
                <w:bCs/>
                <w:sz w:val="20"/>
              </w:rPr>
            </w:pPr>
            <w:r w:rsidRPr="00F24855">
              <w:rPr>
                <w:rFonts w:ascii="Arial" w:hAnsi="Arial" w:cs="Arial"/>
                <w:bCs/>
                <w:sz w:val="20"/>
              </w:rPr>
              <w:t xml:space="preserve">In </w:t>
            </w:r>
            <w:smartTag w:uri="urn:schemas-microsoft-com:office:smarttags" w:element="place">
              <w:smartTag w:uri="urn:schemas-microsoft-com:office:smarttags" w:element="State">
                <w:r w:rsidRPr="00F24855">
                  <w:rPr>
                    <w:rFonts w:ascii="Arial" w:hAnsi="Arial" w:cs="Arial"/>
                    <w:bCs/>
                    <w:sz w:val="20"/>
                  </w:rPr>
                  <w:t>Victoria</w:t>
                </w:r>
              </w:smartTag>
            </w:smartTag>
            <w:r w:rsidRPr="00F24855">
              <w:rPr>
                <w:rFonts w:ascii="Arial" w:hAnsi="Arial" w:cs="Arial"/>
                <w:bCs/>
                <w:sz w:val="20"/>
              </w:rPr>
              <w:t xml:space="preserve">, this initiative is being implemented by the </w:t>
            </w:r>
            <w:r w:rsidRPr="00F24855">
              <w:rPr>
                <w:rFonts w:ascii="Arial" w:hAnsi="Arial" w:cs="Arial"/>
                <w:b/>
                <w:sz w:val="20"/>
              </w:rPr>
              <w:t xml:space="preserve">government school sector </w:t>
            </w:r>
            <w:r w:rsidRPr="00F24855">
              <w:rPr>
                <w:rFonts w:ascii="Arial" w:hAnsi="Arial" w:cs="Arial"/>
                <w:sz w:val="20"/>
              </w:rPr>
              <w:t>only</w:t>
            </w:r>
            <w:r w:rsidR="00F47D81">
              <w:rPr>
                <w:rFonts w:ascii="Arial" w:hAnsi="Arial" w:cs="Arial"/>
                <w:bCs/>
                <w:sz w:val="20"/>
              </w:rPr>
              <w:t>. Activities</w:t>
            </w:r>
            <w:r w:rsidRPr="00F24855">
              <w:rPr>
                <w:rFonts w:ascii="Arial" w:hAnsi="Arial" w:cs="Arial"/>
                <w:bCs/>
                <w:sz w:val="20"/>
              </w:rPr>
              <w:t xml:space="preserve"> and achievement</w:t>
            </w:r>
            <w:r w:rsidR="00F47D81">
              <w:rPr>
                <w:rFonts w:ascii="Arial" w:hAnsi="Arial" w:cs="Arial"/>
                <w:bCs/>
                <w:sz w:val="20"/>
              </w:rPr>
              <w:t>s</w:t>
            </w:r>
            <w:r w:rsidRPr="00F24855">
              <w:rPr>
                <w:rFonts w:ascii="Arial" w:hAnsi="Arial" w:cs="Arial"/>
                <w:bCs/>
                <w:sz w:val="20"/>
              </w:rPr>
              <w:t xml:space="preserve"> </w:t>
            </w:r>
            <w:r w:rsidR="00F47D81">
              <w:rPr>
                <w:rFonts w:ascii="Arial" w:hAnsi="Arial" w:cs="Arial"/>
                <w:bCs/>
                <w:sz w:val="20"/>
              </w:rPr>
              <w:t>include</w:t>
            </w:r>
            <w:r w:rsidRPr="00F24855">
              <w:rPr>
                <w:rFonts w:ascii="Arial" w:hAnsi="Arial" w:cs="Arial"/>
                <w:bCs/>
                <w:sz w:val="20"/>
              </w:rPr>
              <w:t>:</w:t>
            </w:r>
          </w:p>
          <w:p w:rsidR="002324E3" w:rsidRPr="00F24855" w:rsidRDefault="002324E3" w:rsidP="002324E3">
            <w:pPr>
              <w:numPr>
                <w:ilvl w:val="0"/>
                <w:numId w:val="50"/>
              </w:numPr>
              <w:autoSpaceDE w:val="0"/>
              <w:autoSpaceDN w:val="0"/>
              <w:adjustRightInd w:val="0"/>
              <w:spacing w:before="120" w:after="120" w:line="360" w:lineRule="auto"/>
              <w:jc w:val="both"/>
              <w:rPr>
                <w:rFonts w:ascii="Arial" w:hAnsi="Arial" w:cs="Arial"/>
                <w:sz w:val="20"/>
              </w:rPr>
            </w:pPr>
            <w:r w:rsidRPr="00F24855">
              <w:rPr>
                <w:rFonts w:ascii="Arial" w:hAnsi="Arial" w:cs="Arial"/>
                <w:sz w:val="20"/>
              </w:rPr>
              <w:t xml:space="preserve">Field trials are being conducted in </w:t>
            </w:r>
            <w:r w:rsidR="00A0485F" w:rsidRPr="00F24855">
              <w:rPr>
                <w:rFonts w:ascii="Arial" w:hAnsi="Arial" w:cs="Arial"/>
                <w:sz w:val="20"/>
              </w:rPr>
              <w:t>34</w:t>
            </w:r>
            <w:r w:rsidRPr="00F24855">
              <w:rPr>
                <w:rFonts w:ascii="Arial" w:hAnsi="Arial" w:cs="Arial"/>
                <w:sz w:val="20"/>
              </w:rPr>
              <w:t xml:space="preserve"> primary, secondary and special schools.</w:t>
            </w:r>
          </w:p>
          <w:p w:rsidR="002324E3" w:rsidRPr="00F24855" w:rsidRDefault="002324E3" w:rsidP="002324E3">
            <w:pPr>
              <w:numPr>
                <w:ilvl w:val="0"/>
                <w:numId w:val="50"/>
              </w:numPr>
              <w:autoSpaceDE w:val="0"/>
              <w:autoSpaceDN w:val="0"/>
              <w:adjustRightInd w:val="0"/>
              <w:spacing w:before="120" w:after="120" w:line="360" w:lineRule="auto"/>
              <w:jc w:val="both"/>
              <w:rPr>
                <w:rFonts w:ascii="Arial" w:hAnsi="Arial" w:cs="Arial"/>
                <w:sz w:val="20"/>
              </w:rPr>
            </w:pPr>
            <w:r w:rsidRPr="00F24855">
              <w:rPr>
                <w:rFonts w:ascii="Arial" w:hAnsi="Arial" w:cs="Arial"/>
                <w:sz w:val="20"/>
              </w:rPr>
              <w:t>Baseline case studies have been completed and are now available for four schools participating in</w:t>
            </w:r>
            <w:r w:rsidR="00F47D81">
              <w:rPr>
                <w:rFonts w:ascii="Arial" w:hAnsi="Arial" w:cs="Arial"/>
                <w:sz w:val="20"/>
              </w:rPr>
              <w:t xml:space="preserve"> the Field t</w:t>
            </w:r>
            <w:r w:rsidRPr="00F24855">
              <w:rPr>
                <w:rFonts w:ascii="Arial" w:hAnsi="Arial" w:cs="Arial"/>
                <w:sz w:val="20"/>
              </w:rPr>
              <w:t>rials. These schools are involved in innovative approaches for the deployment of a wider workforce in schools.</w:t>
            </w:r>
          </w:p>
          <w:p w:rsidR="002324E3" w:rsidRPr="00F24855" w:rsidRDefault="00D43D71" w:rsidP="00F75024">
            <w:pPr>
              <w:spacing w:after="120" w:line="360" w:lineRule="auto"/>
              <w:rPr>
                <w:rFonts w:ascii="Arial" w:hAnsi="Arial" w:cs="Arial"/>
                <w:sz w:val="20"/>
              </w:rPr>
            </w:pP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-60960</wp:posOffset>
                      </wp:positionH>
                      <wp:positionV relativeFrom="paragraph">
                        <wp:posOffset>140335</wp:posOffset>
                      </wp:positionV>
                      <wp:extent cx="6713855" cy="0"/>
                      <wp:effectExtent l="5715" t="6985" r="5080" b="12065"/>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3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1.05pt" to="523.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9cEw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YI0Va&#10;0GgrFEd5aE1nXAERK7WzoTh6Vq9mq+l3h5ReNUQdeKT4djGQloWM5F1K2DgDF+y7L5pBDDl6Hft0&#10;rm0bIKED6BzluNzl4GePKBxOn7LxLM8xor0vIUWfaKzzn7luUTBKLIFzBCanrfOBCCn6kHCP0hsh&#10;ZVRbKtSVeJ6P8pjgtBQsOEOYs4f9Slp0ImFe4herAs9jmNVHxSJYwwlb32xPhLzacLlUAQ9KATo3&#10;6zoQP+bpfD1bzyaDyWi6HkzSqhp82qwmg+kme8qrcbVaVdnPQC2bFI1gjKvArh/ObPJ34t+eyXWs&#10;7uN5b0PyHj32C8j2/0g6ahnkuw7CXrPLzvYawzzG4NvbCQP/uAf78YUvfwEAAP//AwBQSwMEFAAG&#10;AAgAAAAhAN3f7yDeAAAACQEAAA8AAABkcnMvZG93bnJldi54bWxMj0FPwkAQhe8m/ofNmHghsEs1&#10;oKVbYtTevAAar0N3bBu6s6W7QPXXu8SDHN+8l/e+yZaDbcWRet841jCdKBDEpTMNVxreN8X4AYQP&#10;yAZbx6Thmzws8+urDFPjTryi4zpUIpawT1FDHUKXSunLmiz6ieuIo/fleoshyr6SpsdTLLetTJSa&#10;SYsNx4UaO3quqdytD1aDLz5oX/yMypH6vKscJfuXt1fU+vZmeFqACDSE/zCc8SM65JFp6w5svGg1&#10;jB9nMakhSaYgzr66n89BbP8uMs/k5Qf5LwAAAP//AwBQSwECLQAUAAYACAAAACEAtoM4kv4AAADh&#10;AQAAEwAAAAAAAAAAAAAAAAAAAAAAW0NvbnRlbnRfVHlwZXNdLnhtbFBLAQItABQABgAIAAAAIQA4&#10;/SH/1gAAAJQBAAALAAAAAAAAAAAAAAAAAC8BAABfcmVscy8ucmVsc1BLAQItABQABgAIAAAAIQCi&#10;IG9cEwIAACkEAAAOAAAAAAAAAAAAAAAAAC4CAABkcnMvZTJvRG9jLnhtbFBLAQItABQABgAIAAAA&#10;IQDd3+8g3gAAAAkBAAAPAAAAAAAAAAAAAAAAAG0EAABkcnMvZG93bnJldi54bWxQSwUGAAAAAAQA&#10;BADzAAAAeAUAAAAA&#10;"/>
                  </w:pict>
                </mc:Fallback>
              </mc:AlternateContent>
            </w:r>
          </w:p>
          <w:p w:rsidR="002324E3" w:rsidRPr="00F24855" w:rsidRDefault="002324E3" w:rsidP="002324E3">
            <w:pPr>
              <w:pStyle w:val="Heading2"/>
              <w:spacing w:after="120" w:line="360" w:lineRule="auto"/>
              <w:rPr>
                <w:rFonts w:ascii="Arial" w:hAnsi="Arial" w:cs="Arial"/>
                <w:i w:val="0"/>
                <w:sz w:val="20"/>
                <w:szCs w:val="20"/>
                <w:u w:val="single"/>
              </w:rPr>
            </w:pPr>
            <w:bookmarkStart w:id="20" w:name="_Toc273344045"/>
            <w:bookmarkStart w:id="21" w:name="_Toc273344198"/>
            <w:bookmarkStart w:id="22" w:name="_Toc273344956"/>
            <w:r w:rsidRPr="00F24855">
              <w:rPr>
                <w:rStyle w:val="Heading3Char1"/>
                <w:rFonts w:ascii="Arial" w:hAnsi="Arial" w:cs="Arial"/>
                <w:b/>
                <w:i w:val="0"/>
                <w:sz w:val="20"/>
                <w:szCs w:val="20"/>
                <w:u w:val="single"/>
                <w:lang w:val="en-AU"/>
              </w:rPr>
              <w:t>Barriers to Progress</w:t>
            </w:r>
            <w:r w:rsidRPr="00F24855">
              <w:rPr>
                <w:rFonts w:ascii="Arial" w:hAnsi="Arial" w:cs="Arial"/>
                <w:i w:val="0"/>
                <w:sz w:val="20"/>
                <w:szCs w:val="20"/>
                <w:u w:val="single"/>
              </w:rPr>
              <w:t xml:space="preserve"> – 1 January 2010 to 30 June 2010</w:t>
            </w:r>
            <w:bookmarkEnd w:id="20"/>
            <w:bookmarkEnd w:id="21"/>
            <w:bookmarkEnd w:id="22"/>
          </w:p>
          <w:p w:rsidR="002324E3" w:rsidRPr="00F24855" w:rsidRDefault="002324E3" w:rsidP="002324E3">
            <w:pPr>
              <w:spacing w:line="360" w:lineRule="auto"/>
              <w:rPr>
                <w:rFonts w:ascii="Arial" w:hAnsi="Arial" w:cs="Arial"/>
                <w:sz w:val="20"/>
              </w:rPr>
            </w:pPr>
            <w:r w:rsidRPr="00F24855">
              <w:rPr>
                <w:rFonts w:ascii="Arial" w:hAnsi="Arial" w:cs="Arial"/>
                <w:sz w:val="20"/>
              </w:rPr>
              <w:t xml:space="preserve">In </w:t>
            </w:r>
            <w:smartTag w:uri="urn:schemas-microsoft-com:office:smarttags" w:element="place">
              <w:smartTag w:uri="urn:schemas-microsoft-com:office:smarttags" w:element="State">
                <w:r w:rsidRPr="00F24855">
                  <w:rPr>
                    <w:rFonts w:ascii="Arial" w:hAnsi="Arial" w:cs="Arial"/>
                    <w:sz w:val="20"/>
                  </w:rPr>
                  <w:t>Victoria</w:t>
                </w:r>
              </w:smartTag>
            </w:smartTag>
            <w:r w:rsidRPr="00F24855">
              <w:rPr>
                <w:rFonts w:ascii="Arial" w:hAnsi="Arial" w:cs="Arial"/>
                <w:sz w:val="20"/>
              </w:rPr>
              <w:t>, barriers to progress ex</w:t>
            </w:r>
            <w:r w:rsidR="00F47D81">
              <w:rPr>
                <w:rFonts w:ascii="Arial" w:hAnsi="Arial" w:cs="Arial"/>
                <w:sz w:val="20"/>
              </w:rPr>
              <w:t>perienced by school sectors in l</w:t>
            </w:r>
            <w:r w:rsidRPr="00F24855">
              <w:rPr>
                <w:rFonts w:ascii="Arial" w:hAnsi="Arial" w:cs="Arial"/>
                <w:sz w:val="20"/>
              </w:rPr>
              <w:t>eadership</w:t>
            </w:r>
            <w:r w:rsidR="00F47D81">
              <w:rPr>
                <w:rFonts w:ascii="Arial" w:hAnsi="Arial" w:cs="Arial"/>
                <w:sz w:val="20"/>
              </w:rPr>
              <w:t xml:space="preserve"> and teacher c</w:t>
            </w:r>
            <w:r w:rsidRPr="00F24855">
              <w:rPr>
                <w:rFonts w:ascii="Arial" w:hAnsi="Arial" w:cs="Arial"/>
                <w:sz w:val="20"/>
              </w:rPr>
              <w:t>apacity reform include:</w:t>
            </w:r>
          </w:p>
          <w:p w:rsidR="002324E3" w:rsidRPr="00F24855" w:rsidRDefault="002324E3" w:rsidP="002324E3">
            <w:pPr>
              <w:pStyle w:val="Default"/>
              <w:numPr>
                <w:ilvl w:val="0"/>
                <w:numId w:val="51"/>
              </w:numPr>
              <w:spacing w:after="120" w:line="360" w:lineRule="auto"/>
              <w:jc w:val="both"/>
              <w:rPr>
                <w:i/>
                <w:sz w:val="20"/>
                <w:szCs w:val="20"/>
              </w:rPr>
            </w:pPr>
            <w:r w:rsidRPr="00F24855">
              <w:rPr>
                <w:color w:val="auto"/>
                <w:sz w:val="20"/>
                <w:szCs w:val="20"/>
              </w:rPr>
              <w:t>The national landscape has presented some challenges for the National Standards Sub-group to ensure relevant connections with other national work and bodies. This issue continues to be addressed with the handover of work to AITSL.</w:t>
            </w:r>
          </w:p>
          <w:p w:rsidR="002324E3" w:rsidRPr="00F24855" w:rsidRDefault="002324E3" w:rsidP="002324E3">
            <w:pPr>
              <w:pStyle w:val="Default"/>
              <w:numPr>
                <w:ilvl w:val="0"/>
                <w:numId w:val="51"/>
              </w:numPr>
              <w:spacing w:after="120" w:line="360" w:lineRule="auto"/>
              <w:jc w:val="both"/>
              <w:rPr>
                <w:i/>
                <w:sz w:val="20"/>
                <w:szCs w:val="20"/>
              </w:rPr>
            </w:pPr>
            <w:r w:rsidRPr="00F24855">
              <w:rPr>
                <w:color w:val="auto"/>
                <w:sz w:val="20"/>
                <w:szCs w:val="20"/>
              </w:rPr>
              <w:t>High demand for places in some professional learning programs has meant that not all interested teachers can be accommodated in first intakes. Where demand is sufficient, additional programs are planned.</w:t>
            </w:r>
          </w:p>
          <w:p w:rsidR="002324E3" w:rsidRPr="00F24855" w:rsidRDefault="002324E3" w:rsidP="002324E3">
            <w:pPr>
              <w:pStyle w:val="Default"/>
              <w:numPr>
                <w:ilvl w:val="0"/>
                <w:numId w:val="51"/>
              </w:numPr>
              <w:spacing w:after="120" w:line="360" w:lineRule="auto"/>
              <w:jc w:val="both"/>
              <w:rPr>
                <w:i/>
                <w:sz w:val="20"/>
                <w:szCs w:val="20"/>
              </w:rPr>
            </w:pPr>
            <w:r w:rsidRPr="00F24855">
              <w:rPr>
                <w:color w:val="auto"/>
                <w:sz w:val="20"/>
                <w:szCs w:val="20"/>
              </w:rPr>
              <w:t>In regional areas, staff changes, attracting appropriately qualified staff, reduced options and additional costs for on-site coaching and professional development present an ongoing challenge.</w:t>
            </w:r>
          </w:p>
          <w:p w:rsidR="002324E3" w:rsidRPr="00F24855" w:rsidRDefault="002324E3" w:rsidP="002324E3">
            <w:pPr>
              <w:pStyle w:val="Default"/>
              <w:numPr>
                <w:ilvl w:val="0"/>
                <w:numId w:val="51"/>
              </w:numPr>
              <w:spacing w:after="120" w:line="360" w:lineRule="auto"/>
              <w:jc w:val="both"/>
              <w:rPr>
                <w:rFonts w:cs="Times New Roman"/>
                <w:color w:val="auto"/>
                <w:sz w:val="20"/>
                <w:szCs w:val="20"/>
                <w:lang w:eastAsia="en-US"/>
              </w:rPr>
            </w:pPr>
            <w:r w:rsidRPr="00F24855">
              <w:rPr>
                <w:sz w:val="20"/>
                <w:szCs w:val="20"/>
              </w:rPr>
              <w:t>Teachers and leaders of small schools generally have multiple roles, which limits their capacity to respond to professional development opportunities.</w:t>
            </w:r>
          </w:p>
          <w:p w:rsidR="00F75024" w:rsidRPr="00823B8B" w:rsidRDefault="002324E3" w:rsidP="002324E3">
            <w:pPr>
              <w:pStyle w:val="Default"/>
              <w:numPr>
                <w:ilvl w:val="0"/>
                <w:numId w:val="51"/>
              </w:numPr>
              <w:spacing w:after="120" w:line="360" w:lineRule="auto"/>
              <w:jc w:val="both"/>
              <w:rPr>
                <w:rFonts w:cs="Times New Roman"/>
                <w:color w:val="auto"/>
                <w:sz w:val="20"/>
                <w:szCs w:val="20"/>
                <w:lang w:eastAsia="en-US"/>
              </w:rPr>
            </w:pPr>
            <w:r w:rsidRPr="00F24855">
              <w:rPr>
                <w:sz w:val="20"/>
                <w:szCs w:val="20"/>
              </w:rPr>
              <w:t xml:space="preserve">In the independent school sector, as the January to June 2010 period represented the early stages of the </w:t>
            </w:r>
            <w:r w:rsidR="00DC6259" w:rsidRPr="00F24855">
              <w:rPr>
                <w:sz w:val="20"/>
                <w:szCs w:val="20"/>
              </w:rPr>
              <w:t>NPs</w:t>
            </w:r>
            <w:r w:rsidRPr="00F24855">
              <w:rPr>
                <w:sz w:val="20"/>
                <w:szCs w:val="20"/>
              </w:rPr>
              <w:t xml:space="preserve">, the most significant barrier to progress has been the engagement of schools and their leaders. This barrier is becoming less of an issue as schools become more familiar with </w:t>
            </w:r>
            <w:r w:rsidR="00493668" w:rsidRPr="00F24855">
              <w:rPr>
                <w:sz w:val="20"/>
                <w:szCs w:val="20"/>
              </w:rPr>
              <w:t xml:space="preserve">expectations and </w:t>
            </w:r>
            <w:r w:rsidRPr="00F24855">
              <w:rPr>
                <w:sz w:val="20"/>
                <w:szCs w:val="20"/>
              </w:rPr>
              <w:t xml:space="preserve">the teams of Principal and Senior </w:t>
            </w:r>
            <w:r w:rsidR="00493668" w:rsidRPr="00F24855">
              <w:rPr>
                <w:sz w:val="20"/>
                <w:szCs w:val="20"/>
              </w:rPr>
              <w:t>Advisors</w:t>
            </w:r>
            <w:r w:rsidRPr="00F24855">
              <w:rPr>
                <w:sz w:val="20"/>
                <w:szCs w:val="20"/>
              </w:rPr>
              <w:t>.</w:t>
            </w:r>
          </w:p>
          <w:p w:rsidR="00823B8B" w:rsidRPr="001A2B45" w:rsidRDefault="00D43D71" w:rsidP="004317F2">
            <w:pPr>
              <w:pStyle w:val="Default"/>
              <w:spacing w:after="120" w:line="360" w:lineRule="auto"/>
              <w:ind w:left="420"/>
              <w:jc w:val="both"/>
              <w:rPr>
                <w:rFonts w:cs="Times New Roman"/>
                <w:color w:val="auto"/>
                <w:sz w:val="20"/>
                <w:szCs w:val="20"/>
                <w:lang w:eastAsia="en-US"/>
              </w:rPr>
            </w:pPr>
            <w:r>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-59690</wp:posOffset>
                      </wp:positionH>
                      <wp:positionV relativeFrom="paragraph">
                        <wp:posOffset>179070</wp:posOffset>
                      </wp:positionV>
                      <wp:extent cx="6713855" cy="0"/>
                      <wp:effectExtent l="6985" t="7620" r="13335" b="1143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3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4.1pt" to="523.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6KS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XRLLSmN66AiEptbSiOntSredb0u0NKVy1Rex4pvp0NpGUhI3mXEjbOwAW7/otmEEMOXsc+&#10;nRrbBUjoADpFOc43OfjJIwqHs8fsYT6dYkQHX0KKIdFY5z9z3aFglFgC5whMjs/OByKkGELCPUpv&#10;hJRRbalQX+LFdDKNCU5LwYIzhDm731XSoiMJ8xK/WBV47sOsPigWwVpO2PpqeyLkxYbLpQp4UArQ&#10;uVqXgfixSBfr+Xqej/LJbD3K07oefdpU+Wi2yR6n9UNdVXX2M1DL8qIVjHEV2A3DmeV/J/71mVzG&#10;6jaetzYk79Fjv4Ds8I+ko5ZBvssg7DQ7b+2gMcxjDL6+nTDw93uw71/46hcAAAD//wMAUEsDBBQA&#10;BgAIAAAAIQCtHEob3gAAAAkBAAAPAAAAZHJzL2Rvd25yZXYueG1sTI9BT8JAEIXvJv6HzZh4IbBr&#10;JQq1W2LU3riAGq5Dd2gbu7Olu0D117PEgx7fvJf3vskWg23FkXrfONZwN1EgiEtnGq40fLwX4xkI&#10;H5ANto5Jwzd5WOTXVxmmxp14Rcd1qEQsYZ+ihjqELpXSlzVZ9BPXEUdv53qLIcq+kqbHUyy3rUyU&#10;epAWG44LNXb0UlP5tT5YDb74pH3xMypHanNfOUr2r8s31Pr2Znh+AhFoCH9huOBHdMgj09Yd2HjR&#10;ahjPpzGpIZklIC6+mj7OQWx/LzLP5P8P8jMAAAD//wMAUEsBAi0AFAAGAAgAAAAhALaDOJL+AAAA&#10;4QEAABMAAAAAAAAAAAAAAAAAAAAAAFtDb250ZW50X1R5cGVzXS54bWxQSwECLQAUAAYACAAAACEA&#10;OP0h/9YAAACUAQAACwAAAAAAAAAAAAAAAAAvAQAAX3JlbHMvLnJlbHNQSwECLQAUAAYACAAAACEA&#10;PWeikhQCAAApBAAADgAAAAAAAAAAAAAAAAAuAgAAZHJzL2Uyb0RvYy54bWxQSwECLQAUAAYACAAA&#10;ACEArRxKG94AAAAJAQAADwAAAAAAAAAAAAAAAABuBAAAZHJzL2Rvd25yZXYueG1sUEsFBgAAAAAE&#10;AAQA8wAAAHkFAAAAAA==&#10;"/>
                  </w:pict>
                </mc:Fallback>
              </mc:AlternateContent>
            </w:r>
          </w:p>
          <w:p w:rsidR="00493668" w:rsidRPr="001A2B45" w:rsidRDefault="00493668" w:rsidP="00493668">
            <w:pPr>
              <w:pStyle w:val="Heading2"/>
              <w:spacing w:after="120" w:line="360" w:lineRule="auto"/>
              <w:rPr>
                <w:rFonts w:ascii="Arial" w:hAnsi="Arial" w:cs="Arial"/>
                <w:i w:val="0"/>
                <w:sz w:val="20"/>
                <w:szCs w:val="20"/>
                <w:u w:val="single"/>
              </w:rPr>
            </w:pPr>
            <w:bookmarkStart w:id="23" w:name="_Toc273344046"/>
            <w:bookmarkStart w:id="24" w:name="_Toc273344199"/>
            <w:bookmarkStart w:id="25" w:name="_Toc273344957"/>
            <w:r w:rsidRPr="001A2B45">
              <w:rPr>
                <w:rStyle w:val="Heading3Char1"/>
                <w:rFonts w:ascii="Arial" w:hAnsi="Arial" w:cs="Arial"/>
                <w:b/>
                <w:i w:val="0"/>
                <w:sz w:val="20"/>
                <w:szCs w:val="20"/>
                <w:u w:val="single"/>
                <w:lang w:val="en-AU"/>
              </w:rPr>
              <w:t>Support for Indigenous Students</w:t>
            </w:r>
            <w:r w:rsidRPr="001A2B45">
              <w:rPr>
                <w:rFonts w:ascii="Arial" w:hAnsi="Arial" w:cs="Arial"/>
                <w:i w:val="0"/>
                <w:sz w:val="20"/>
                <w:szCs w:val="20"/>
                <w:u w:val="single"/>
              </w:rPr>
              <w:t xml:space="preserve"> – 1 January 2010 to 30 June 2010</w:t>
            </w:r>
            <w:bookmarkEnd w:id="23"/>
            <w:bookmarkEnd w:id="24"/>
            <w:bookmarkEnd w:id="25"/>
          </w:p>
          <w:p w:rsidR="00493668" w:rsidRPr="001A2B45" w:rsidRDefault="00493668" w:rsidP="00493668">
            <w:pPr>
              <w:spacing w:line="360" w:lineRule="auto"/>
              <w:jc w:val="both"/>
              <w:rPr>
                <w:rFonts w:ascii="Arial" w:hAnsi="Arial" w:cs="Arial"/>
                <w:sz w:val="20"/>
              </w:rPr>
            </w:pPr>
            <w:r w:rsidRPr="001A2B45">
              <w:rPr>
                <w:rFonts w:ascii="Arial" w:hAnsi="Arial" w:cs="Arial"/>
                <w:b/>
                <w:sz w:val="20"/>
              </w:rPr>
              <w:t xml:space="preserve">In the </w:t>
            </w:r>
            <w:r w:rsidRPr="001A2B45">
              <w:rPr>
                <w:rFonts w:ascii="Arial" w:hAnsi="Arial" w:cs="Arial"/>
                <w:b/>
                <w:bCs/>
                <w:sz w:val="20"/>
              </w:rPr>
              <w:t xml:space="preserve">government school sector </w:t>
            </w:r>
            <w:r w:rsidRPr="001A2B45">
              <w:rPr>
                <w:rFonts w:ascii="Arial" w:hAnsi="Arial" w:cs="Arial"/>
                <w:bCs/>
                <w:sz w:val="20"/>
              </w:rPr>
              <w:t>the following activities are supporting Indigenous students and/or teachers:</w:t>
            </w:r>
          </w:p>
          <w:p w:rsidR="00493668" w:rsidRPr="001A2B45" w:rsidRDefault="00493668" w:rsidP="00493668">
            <w:pPr>
              <w:pStyle w:val="Default"/>
              <w:numPr>
                <w:ilvl w:val="0"/>
                <w:numId w:val="52"/>
              </w:numPr>
              <w:spacing w:before="120" w:line="360" w:lineRule="auto"/>
              <w:jc w:val="both"/>
              <w:rPr>
                <w:rFonts w:cs="Times New Roman"/>
                <w:color w:val="auto"/>
                <w:sz w:val="20"/>
                <w:szCs w:val="20"/>
                <w:lang w:eastAsia="en-US"/>
              </w:rPr>
            </w:pPr>
            <w:r w:rsidRPr="001A2B45">
              <w:rPr>
                <w:rFonts w:cs="Times New Roman"/>
                <w:color w:val="auto"/>
                <w:sz w:val="20"/>
                <w:szCs w:val="20"/>
                <w:lang w:eastAsia="en-US"/>
              </w:rPr>
              <w:t xml:space="preserve">Implementation of targeted plans in schools with high numbers of Koorie students aimed at integrating support for schools through </w:t>
            </w:r>
            <w:r w:rsidR="002C089F" w:rsidRPr="001A2B45">
              <w:rPr>
                <w:rFonts w:cs="Times New Roman"/>
                <w:color w:val="auto"/>
                <w:sz w:val="20"/>
                <w:szCs w:val="20"/>
                <w:lang w:eastAsia="en-US"/>
              </w:rPr>
              <w:t>school-based</w:t>
            </w:r>
            <w:r w:rsidRPr="001A2B45">
              <w:rPr>
                <w:rFonts w:cs="Times New Roman"/>
                <w:color w:val="auto"/>
                <w:sz w:val="20"/>
                <w:szCs w:val="20"/>
                <w:lang w:eastAsia="en-US"/>
              </w:rPr>
              <w:t xml:space="preserve"> leaders.  </w:t>
            </w:r>
          </w:p>
          <w:p w:rsidR="00493668" w:rsidRPr="00F24855" w:rsidRDefault="00493668" w:rsidP="00493668">
            <w:pPr>
              <w:pStyle w:val="Default"/>
              <w:numPr>
                <w:ilvl w:val="0"/>
                <w:numId w:val="52"/>
              </w:numPr>
              <w:spacing w:before="120" w:line="360" w:lineRule="auto"/>
              <w:jc w:val="both"/>
              <w:rPr>
                <w:rFonts w:cs="Times New Roman"/>
                <w:color w:val="auto"/>
                <w:sz w:val="20"/>
                <w:szCs w:val="20"/>
                <w:lang w:eastAsia="en-US"/>
              </w:rPr>
            </w:pPr>
            <w:r w:rsidRPr="001A2B45">
              <w:rPr>
                <w:color w:val="auto"/>
                <w:sz w:val="20"/>
                <w:szCs w:val="20"/>
                <w:lang w:eastAsia="en-US"/>
              </w:rPr>
              <w:t>Koorie literac</w:t>
            </w:r>
            <w:r w:rsidRPr="00F24855">
              <w:rPr>
                <w:color w:val="auto"/>
                <w:sz w:val="20"/>
                <w:szCs w:val="20"/>
                <w:lang w:eastAsia="en-US"/>
              </w:rPr>
              <w:t>y</w:t>
            </w:r>
            <w:r w:rsidRPr="001A2B45">
              <w:rPr>
                <w:rFonts w:cs="Times New Roman"/>
                <w:color w:val="auto"/>
                <w:sz w:val="20"/>
                <w:szCs w:val="20"/>
                <w:lang w:eastAsia="en-US"/>
              </w:rPr>
              <w:t xml:space="preserve"> </w:t>
            </w:r>
            <w:r w:rsidRPr="00F24855">
              <w:rPr>
                <w:color w:val="auto"/>
                <w:sz w:val="20"/>
                <w:szCs w:val="20"/>
                <w:lang w:eastAsia="en-US"/>
              </w:rPr>
              <w:t xml:space="preserve">coaches appointed to support schools with Indigenous students, particularly those schools where this cohort is new to the school. </w:t>
            </w:r>
          </w:p>
          <w:p w:rsidR="00493668" w:rsidRPr="00F24855" w:rsidRDefault="008C5580" w:rsidP="00493668">
            <w:pPr>
              <w:pStyle w:val="Default"/>
              <w:numPr>
                <w:ilvl w:val="0"/>
                <w:numId w:val="52"/>
              </w:numPr>
              <w:spacing w:before="120" w:line="360" w:lineRule="auto"/>
              <w:jc w:val="both"/>
              <w:rPr>
                <w:rFonts w:cs="Times New Roman"/>
                <w:color w:val="auto"/>
                <w:sz w:val="20"/>
                <w:szCs w:val="20"/>
                <w:lang w:eastAsia="en-US"/>
              </w:rPr>
            </w:pPr>
            <w:r w:rsidRPr="00F24855">
              <w:rPr>
                <w:rFonts w:cs="Times New Roman"/>
                <w:color w:val="auto"/>
                <w:sz w:val="20"/>
                <w:szCs w:val="20"/>
                <w:lang w:eastAsia="en-US"/>
              </w:rPr>
              <w:t xml:space="preserve">Additional resourcing for the </w:t>
            </w:r>
            <w:r w:rsidR="00493668" w:rsidRPr="00F24855">
              <w:rPr>
                <w:rFonts w:cs="Times New Roman"/>
                <w:color w:val="auto"/>
                <w:sz w:val="20"/>
                <w:szCs w:val="20"/>
                <w:lang w:eastAsia="en-US"/>
              </w:rPr>
              <w:t xml:space="preserve">‘Dare to Lead’ national program to support principals in building inclusive learning environments for Koorie students in schools. </w:t>
            </w:r>
          </w:p>
          <w:p w:rsidR="00493668" w:rsidRPr="00F24855" w:rsidRDefault="00493668" w:rsidP="00493668">
            <w:pPr>
              <w:pStyle w:val="Default"/>
              <w:numPr>
                <w:ilvl w:val="0"/>
                <w:numId w:val="52"/>
              </w:numPr>
              <w:spacing w:before="120" w:line="360" w:lineRule="auto"/>
              <w:jc w:val="both"/>
              <w:rPr>
                <w:rFonts w:cs="Times New Roman"/>
                <w:color w:val="auto"/>
                <w:sz w:val="20"/>
                <w:szCs w:val="20"/>
                <w:lang w:eastAsia="en-US"/>
              </w:rPr>
            </w:pPr>
            <w:r w:rsidRPr="00F24855">
              <w:rPr>
                <w:sz w:val="20"/>
                <w:szCs w:val="20"/>
              </w:rPr>
              <w:t>The inclusion of explicit instructions for teachers of Koorie students in the Language Support Coordinators Initiative</w:t>
            </w:r>
            <w:r w:rsidR="00447A8E" w:rsidRPr="00F24855">
              <w:rPr>
                <w:sz w:val="20"/>
                <w:szCs w:val="20"/>
              </w:rPr>
              <w:t xml:space="preserve"> resources</w:t>
            </w:r>
            <w:r w:rsidRPr="00F24855">
              <w:rPr>
                <w:sz w:val="20"/>
                <w:szCs w:val="20"/>
              </w:rPr>
              <w:t xml:space="preserve">. </w:t>
            </w:r>
          </w:p>
          <w:p w:rsidR="00493668" w:rsidRPr="00F24855" w:rsidRDefault="00493668" w:rsidP="00493668">
            <w:pPr>
              <w:pStyle w:val="Default"/>
              <w:numPr>
                <w:ilvl w:val="0"/>
                <w:numId w:val="52"/>
              </w:numPr>
              <w:spacing w:before="120" w:line="360" w:lineRule="auto"/>
              <w:jc w:val="both"/>
              <w:rPr>
                <w:rFonts w:cs="Times New Roman"/>
                <w:color w:val="auto"/>
                <w:sz w:val="20"/>
                <w:szCs w:val="20"/>
                <w:lang w:eastAsia="en-US"/>
              </w:rPr>
            </w:pPr>
            <w:r w:rsidRPr="00F24855">
              <w:rPr>
                <w:rFonts w:cs="Times New Roman"/>
                <w:color w:val="auto"/>
                <w:sz w:val="20"/>
                <w:szCs w:val="20"/>
                <w:lang w:eastAsia="en-US"/>
              </w:rPr>
              <w:t xml:space="preserve">Cultural awareness training at schools with increasing numbers of Koorie students, forums to share best practice and explore challenges in </w:t>
            </w:r>
            <w:r w:rsidR="001A2B45">
              <w:rPr>
                <w:rFonts w:cs="Times New Roman"/>
                <w:color w:val="auto"/>
                <w:sz w:val="20"/>
                <w:szCs w:val="20"/>
                <w:lang w:eastAsia="en-US"/>
              </w:rPr>
              <w:t>I</w:t>
            </w:r>
            <w:r w:rsidRPr="00F24855">
              <w:rPr>
                <w:rFonts w:cs="Times New Roman"/>
                <w:color w:val="auto"/>
                <w:sz w:val="20"/>
                <w:szCs w:val="20"/>
                <w:lang w:eastAsia="en-US"/>
              </w:rPr>
              <w:t xml:space="preserve">ndigenous education, and training of Reading Recovery teachers to work with Koorie students in primary and secondary schools.  </w:t>
            </w:r>
          </w:p>
          <w:p w:rsidR="00493668" w:rsidRPr="00F24855" w:rsidRDefault="00493668" w:rsidP="00493668">
            <w:pPr>
              <w:pStyle w:val="Default"/>
              <w:numPr>
                <w:ilvl w:val="0"/>
                <w:numId w:val="52"/>
              </w:numPr>
              <w:spacing w:before="120" w:line="360" w:lineRule="auto"/>
              <w:jc w:val="both"/>
              <w:rPr>
                <w:rFonts w:cs="Times New Roman"/>
                <w:color w:val="auto"/>
                <w:sz w:val="20"/>
                <w:szCs w:val="20"/>
                <w:lang w:eastAsia="en-US"/>
              </w:rPr>
            </w:pPr>
            <w:r w:rsidRPr="00F24855">
              <w:rPr>
                <w:sz w:val="20"/>
                <w:szCs w:val="20"/>
              </w:rPr>
              <w:t xml:space="preserve">Learnings from the Career Change Program to assist in the development </w:t>
            </w:r>
            <w:r w:rsidRPr="00F47D81">
              <w:rPr>
                <w:sz w:val="20"/>
                <w:szCs w:val="20"/>
              </w:rPr>
              <w:t>and implementation of the Career Enhancement Pathways for Indigenous Education Workers program and the Teaching Sponsorships for Indigenous Students program, to increase the supply of Indigenous teachers.</w:t>
            </w:r>
            <w:r w:rsidRPr="00F24855">
              <w:rPr>
                <w:sz w:val="20"/>
                <w:szCs w:val="20"/>
              </w:rPr>
              <w:t xml:space="preserve"> </w:t>
            </w:r>
          </w:p>
          <w:p w:rsidR="00493668" w:rsidRPr="00F24855" w:rsidRDefault="00493668" w:rsidP="00493668">
            <w:pPr>
              <w:pStyle w:val="Default"/>
              <w:spacing w:before="120" w:line="360" w:lineRule="auto"/>
              <w:jc w:val="both"/>
              <w:rPr>
                <w:sz w:val="20"/>
                <w:szCs w:val="20"/>
              </w:rPr>
            </w:pPr>
          </w:p>
          <w:p w:rsidR="00493668" w:rsidRPr="00F24855" w:rsidRDefault="00493668" w:rsidP="00493668">
            <w:pPr>
              <w:keepNext/>
              <w:spacing w:before="120" w:line="360" w:lineRule="auto"/>
              <w:jc w:val="both"/>
              <w:rPr>
                <w:rFonts w:ascii="Arial" w:hAnsi="Arial" w:cs="Arial"/>
                <w:sz w:val="20"/>
              </w:rPr>
            </w:pPr>
            <w:r w:rsidRPr="00F24855">
              <w:rPr>
                <w:rFonts w:ascii="Arial" w:hAnsi="Arial" w:cs="Arial"/>
                <w:b/>
                <w:sz w:val="20"/>
              </w:rPr>
              <w:t>In the</w:t>
            </w:r>
            <w:r w:rsidRPr="00F24855">
              <w:rPr>
                <w:rFonts w:ascii="Arial" w:hAnsi="Arial" w:cs="Arial"/>
                <w:sz w:val="20"/>
              </w:rPr>
              <w:t xml:space="preserve"> </w:t>
            </w:r>
            <w:r w:rsidRPr="00F24855">
              <w:rPr>
                <w:rFonts w:ascii="Arial" w:hAnsi="Arial" w:cs="Arial"/>
                <w:b/>
                <w:bCs/>
                <w:sz w:val="20"/>
              </w:rPr>
              <w:t>Catholic school sector</w:t>
            </w:r>
            <w:r w:rsidRPr="00F24855">
              <w:rPr>
                <w:rFonts w:ascii="Arial" w:hAnsi="Arial" w:cs="Arial"/>
                <w:sz w:val="20"/>
              </w:rPr>
              <w:t xml:space="preserve"> the following activities are supporting Indigenous students and/or teachers:</w:t>
            </w:r>
          </w:p>
          <w:p w:rsidR="00493668" w:rsidRPr="00F24855" w:rsidRDefault="00493668" w:rsidP="00493668">
            <w:pPr>
              <w:keepNext/>
              <w:numPr>
                <w:ilvl w:val="0"/>
                <w:numId w:val="53"/>
              </w:numPr>
              <w:spacing w:before="120" w:line="360" w:lineRule="auto"/>
              <w:jc w:val="both"/>
              <w:rPr>
                <w:rFonts w:ascii="Arial" w:hAnsi="Arial" w:cs="Arial"/>
                <w:bCs/>
                <w:i/>
                <w:sz w:val="20"/>
              </w:rPr>
            </w:pPr>
            <w:r w:rsidRPr="00F24855">
              <w:rPr>
                <w:rFonts w:ascii="Arial" w:hAnsi="Arial" w:cs="Arial"/>
                <w:sz w:val="20"/>
              </w:rPr>
              <w:t>Implementation of</w:t>
            </w:r>
            <w:r w:rsidRPr="00F24855">
              <w:rPr>
                <w:rFonts w:ascii="Arial" w:hAnsi="Arial" w:cs="Arial"/>
                <w:bCs/>
                <w:i/>
                <w:sz w:val="20"/>
              </w:rPr>
              <w:t xml:space="preserve"> </w:t>
            </w:r>
            <w:r w:rsidRPr="00F47D81">
              <w:rPr>
                <w:rFonts w:ascii="Arial" w:hAnsi="Arial" w:cs="Arial"/>
                <w:bCs/>
                <w:sz w:val="20"/>
              </w:rPr>
              <w:t>Career Enhancement Pathways for Indigenous Education Workers and Teaching Sponsorships for Indigenous Students</w:t>
            </w:r>
            <w:r w:rsidRPr="00F47D81">
              <w:rPr>
                <w:rFonts w:ascii="Arial" w:hAnsi="Arial" w:cs="Arial"/>
                <w:sz w:val="20"/>
              </w:rPr>
              <w:t xml:space="preserve"> programs to provide a tailored pathway for Koorie workers to be supported while upgrading qualifications and undertaking teacher education.</w:t>
            </w:r>
          </w:p>
          <w:p w:rsidR="00493668" w:rsidRPr="00F24855" w:rsidRDefault="00493668" w:rsidP="00493668">
            <w:pPr>
              <w:keepNext/>
              <w:numPr>
                <w:ilvl w:val="0"/>
                <w:numId w:val="53"/>
              </w:numPr>
              <w:spacing w:before="120" w:line="360" w:lineRule="auto"/>
              <w:jc w:val="both"/>
              <w:rPr>
                <w:rFonts w:ascii="Arial" w:hAnsi="Arial" w:cs="Arial"/>
                <w:bCs/>
                <w:i/>
                <w:sz w:val="20"/>
              </w:rPr>
            </w:pPr>
            <w:r w:rsidRPr="00F24855">
              <w:rPr>
                <w:rFonts w:ascii="Arial" w:hAnsi="Arial" w:cs="Arial"/>
                <w:sz w:val="20"/>
              </w:rPr>
              <w:t>There is a focus on developing strategies to raise awareness of the study opportunities and support available for Koorie Education Workers and students.</w:t>
            </w:r>
          </w:p>
          <w:p w:rsidR="00493668" w:rsidRPr="00F24855" w:rsidRDefault="00493668" w:rsidP="00493668">
            <w:pPr>
              <w:pStyle w:val="Default"/>
              <w:spacing w:after="120" w:line="360" w:lineRule="auto"/>
              <w:jc w:val="both"/>
              <w:rPr>
                <w:rFonts w:cs="Times New Roman"/>
                <w:b/>
                <w:bCs/>
                <w:color w:val="auto"/>
                <w:sz w:val="20"/>
                <w:szCs w:val="20"/>
                <w:lang w:eastAsia="en-US"/>
              </w:rPr>
            </w:pPr>
          </w:p>
          <w:p w:rsidR="00493668" w:rsidRPr="00F24855" w:rsidRDefault="00493668" w:rsidP="00493668">
            <w:pPr>
              <w:pStyle w:val="Default"/>
              <w:spacing w:after="120" w:line="360" w:lineRule="auto"/>
              <w:jc w:val="both"/>
              <w:rPr>
                <w:rFonts w:cs="Times New Roman"/>
                <w:bCs/>
                <w:color w:val="auto"/>
                <w:sz w:val="20"/>
                <w:szCs w:val="20"/>
                <w:lang w:eastAsia="en-US"/>
              </w:rPr>
            </w:pPr>
            <w:r w:rsidRPr="00F24855">
              <w:rPr>
                <w:rFonts w:cs="Times New Roman"/>
                <w:b/>
                <w:bCs/>
                <w:color w:val="auto"/>
                <w:sz w:val="20"/>
                <w:szCs w:val="20"/>
                <w:lang w:eastAsia="en-US"/>
              </w:rPr>
              <w:t>In the</w:t>
            </w:r>
            <w:r w:rsidRPr="00F24855">
              <w:rPr>
                <w:rFonts w:cs="Times New Roman"/>
                <w:bCs/>
                <w:color w:val="auto"/>
                <w:sz w:val="20"/>
                <w:szCs w:val="20"/>
                <w:lang w:eastAsia="en-US"/>
              </w:rPr>
              <w:t xml:space="preserve"> </w:t>
            </w:r>
            <w:r w:rsidRPr="00F24855">
              <w:rPr>
                <w:rFonts w:cs="Times New Roman"/>
                <w:b/>
                <w:bCs/>
                <w:color w:val="auto"/>
                <w:sz w:val="20"/>
                <w:szCs w:val="20"/>
                <w:lang w:eastAsia="en-US"/>
              </w:rPr>
              <w:t xml:space="preserve">independent school sector </w:t>
            </w:r>
            <w:r w:rsidRPr="00F24855">
              <w:rPr>
                <w:rFonts w:cs="Times New Roman"/>
                <w:bCs/>
                <w:color w:val="auto"/>
                <w:sz w:val="20"/>
                <w:szCs w:val="20"/>
                <w:lang w:eastAsia="en-US"/>
              </w:rPr>
              <w:t>the following activities are supporting Indigenous students and/or teachers:</w:t>
            </w:r>
          </w:p>
          <w:p w:rsidR="00493668" w:rsidRPr="00F24855" w:rsidRDefault="00493668" w:rsidP="00493668">
            <w:pPr>
              <w:pStyle w:val="Default"/>
              <w:numPr>
                <w:ilvl w:val="0"/>
                <w:numId w:val="54"/>
              </w:numPr>
              <w:spacing w:after="120" w:line="360" w:lineRule="auto"/>
              <w:jc w:val="both"/>
              <w:rPr>
                <w:rFonts w:cs="Times New Roman"/>
                <w:color w:val="auto"/>
                <w:sz w:val="20"/>
                <w:szCs w:val="20"/>
                <w:lang w:eastAsia="en-US"/>
              </w:rPr>
            </w:pPr>
            <w:smartTag w:uri="urn:schemas-microsoft-com:office:smarttags" w:element="place">
              <w:smartTag w:uri="urn:schemas-microsoft-com:office:smarttags" w:element="City">
                <w:r w:rsidRPr="00F24855">
                  <w:rPr>
                    <w:rFonts w:cs="Times New Roman"/>
                    <w:color w:val="auto"/>
                    <w:sz w:val="20"/>
                    <w:szCs w:val="20"/>
                    <w:lang w:eastAsia="en-US"/>
                  </w:rPr>
                  <w:t>Independent Schools</w:t>
                </w:r>
              </w:smartTag>
              <w:r w:rsidRPr="00F24855">
                <w:rPr>
                  <w:rFonts w:cs="Times New Roman"/>
                  <w:color w:val="auto"/>
                  <w:sz w:val="20"/>
                  <w:szCs w:val="20"/>
                  <w:lang w:eastAsia="en-US"/>
                </w:rPr>
                <w:t xml:space="preserve"> </w:t>
              </w:r>
              <w:smartTag w:uri="urn:schemas-microsoft-com:office:smarttags" w:element="State">
                <w:r w:rsidRPr="00F24855">
                  <w:rPr>
                    <w:rFonts w:cs="Times New Roman"/>
                    <w:color w:val="auto"/>
                    <w:sz w:val="20"/>
                    <w:szCs w:val="20"/>
                    <w:lang w:eastAsia="en-US"/>
                  </w:rPr>
                  <w:t>Victoria</w:t>
                </w:r>
              </w:smartTag>
            </w:smartTag>
            <w:r w:rsidRPr="00F24855">
              <w:rPr>
                <w:rFonts w:cs="Times New Roman"/>
                <w:color w:val="auto"/>
                <w:sz w:val="20"/>
                <w:szCs w:val="20"/>
                <w:lang w:eastAsia="en-US"/>
              </w:rPr>
              <w:t xml:space="preserve"> has engaged an Indigenous consultant to: </w:t>
            </w:r>
          </w:p>
          <w:p w:rsidR="00493668" w:rsidRPr="00F24855" w:rsidRDefault="00493668" w:rsidP="00493668">
            <w:pPr>
              <w:pStyle w:val="Default"/>
              <w:numPr>
                <w:ilvl w:val="0"/>
                <w:numId w:val="56"/>
              </w:numPr>
              <w:spacing w:after="120" w:line="360" w:lineRule="auto"/>
              <w:jc w:val="both"/>
              <w:rPr>
                <w:rFonts w:cs="Times New Roman"/>
                <w:color w:val="auto"/>
                <w:sz w:val="20"/>
                <w:szCs w:val="20"/>
                <w:lang w:eastAsia="en-US"/>
              </w:rPr>
            </w:pPr>
            <w:r w:rsidRPr="00F24855">
              <w:rPr>
                <w:rFonts w:cs="Times New Roman"/>
                <w:color w:val="auto"/>
                <w:sz w:val="20"/>
                <w:szCs w:val="20"/>
                <w:lang w:eastAsia="en-US"/>
              </w:rPr>
              <w:t xml:space="preserve">Work specifically with </w:t>
            </w:r>
            <w:r w:rsidR="00DC6259" w:rsidRPr="00F24855">
              <w:rPr>
                <w:rFonts w:cs="Times New Roman"/>
                <w:color w:val="auto"/>
                <w:sz w:val="20"/>
                <w:szCs w:val="20"/>
                <w:lang w:eastAsia="en-US"/>
              </w:rPr>
              <w:t>NP</w:t>
            </w:r>
            <w:r w:rsidRPr="00F24855">
              <w:rPr>
                <w:rFonts w:cs="Times New Roman"/>
                <w:color w:val="auto"/>
                <w:sz w:val="20"/>
                <w:szCs w:val="20"/>
                <w:lang w:eastAsia="en-US"/>
              </w:rPr>
              <w:t xml:space="preserve"> schools that have significant numbers of Koorie students.</w:t>
            </w:r>
          </w:p>
          <w:p w:rsidR="00493668" w:rsidRPr="00F24855" w:rsidRDefault="00493668" w:rsidP="00493668">
            <w:pPr>
              <w:pStyle w:val="Default"/>
              <w:numPr>
                <w:ilvl w:val="0"/>
                <w:numId w:val="56"/>
              </w:numPr>
              <w:spacing w:after="120" w:line="360" w:lineRule="auto"/>
              <w:jc w:val="both"/>
              <w:rPr>
                <w:rFonts w:cs="Times New Roman"/>
                <w:color w:val="auto"/>
                <w:sz w:val="20"/>
                <w:szCs w:val="20"/>
                <w:lang w:eastAsia="en-US"/>
              </w:rPr>
            </w:pPr>
            <w:r w:rsidRPr="00F24855">
              <w:rPr>
                <w:rFonts w:cs="Times New Roman"/>
                <w:color w:val="auto"/>
                <w:sz w:val="20"/>
                <w:szCs w:val="20"/>
                <w:lang w:eastAsia="en-US"/>
              </w:rPr>
              <w:t>Assist school leaders and teachers to develop individual learning plans for Koorie students.</w:t>
            </w:r>
          </w:p>
          <w:p w:rsidR="00823B8B" w:rsidRDefault="007E113D" w:rsidP="00493668">
            <w:pPr>
              <w:pStyle w:val="Default"/>
              <w:numPr>
                <w:ilvl w:val="0"/>
                <w:numId w:val="56"/>
              </w:numPr>
              <w:spacing w:after="120" w:line="360" w:lineRule="auto"/>
              <w:jc w:val="both"/>
              <w:rPr>
                <w:rFonts w:cs="Times New Roman"/>
                <w:color w:val="auto"/>
                <w:sz w:val="20"/>
                <w:szCs w:val="20"/>
                <w:lang w:eastAsia="en-US"/>
              </w:rPr>
            </w:pPr>
            <w:r w:rsidRPr="00F24855">
              <w:rPr>
                <w:sz w:val="20"/>
                <w:szCs w:val="20"/>
              </w:rPr>
              <w:t>Provide p</w:t>
            </w:r>
            <w:r w:rsidR="00493668" w:rsidRPr="00F24855">
              <w:rPr>
                <w:sz w:val="20"/>
                <w:szCs w:val="20"/>
              </w:rPr>
              <w:t xml:space="preserve">rofessional learning activities at </w:t>
            </w:r>
            <w:smartTag w:uri="urn:schemas-microsoft-com:office:smarttags" w:element="City">
              <w:smartTag w:uri="urn:schemas-microsoft-com:office:smarttags" w:element="place">
                <w:r w:rsidR="00493668" w:rsidRPr="00F24855">
                  <w:rPr>
                    <w:sz w:val="20"/>
                    <w:szCs w:val="20"/>
                  </w:rPr>
                  <w:t>Independent Schools</w:t>
                </w:r>
              </w:smartTag>
              <w:r w:rsidR="00493668" w:rsidRPr="00F24855">
                <w:rPr>
                  <w:sz w:val="20"/>
                  <w:szCs w:val="20"/>
                </w:rPr>
                <w:t xml:space="preserve"> </w:t>
              </w:r>
              <w:smartTag w:uri="urn:schemas-microsoft-com:office:smarttags" w:element="State">
                <w:r w:rsidR="00493668" w:rsidRPr="00F24855">
                  <w:rPr>
                    <w:sz w:val="20"/>
                    <w:szCs w:val="20"/>
                  </w:rPr>
                  <w:t>Victoria</w:t>
                </w:r>
              </w:smartTag>
            </w:smartTag>
            <w:r w:rsidR="00493668" w:rsidRPr="00F24855">
              <w:rPr>
                <w:sz w:val="20"/>
                <w:szCs w:val="20"/>
              </w:rPr>
              <w:t>’s Development Centre aimed at Indigenous cultural awareness and issues faced by Indigenous students at school.</w:t>
            </w:r>
          </w:p>
          <w:p w:rsidR="00493668" w:rsidRPr="00F24855" w:rsidRDefault="00D43D71" w:rsidP="00823B8B">
            <w:pPr>
              <w:pStyle w:val="Default"/>
              <w:spacing w:after="120" w:line="360" w:lineRule="auto"/>
              <w:ind w:left="678"/>
              <w:jc w:val="both"/>
              <w:rPr>
                <w:rFonts w:cs="Times New Roman"/>
                <w:color w:val="auto"/>
                <w:sz w:val="20"/>
                <w:szCs w:val="20"/>
                <w:lang w:eastAsia="en-US"/>
              </w:rPr>
            </w:pPr>
            <w:r>
              <w:rPr>
                <w:noProof/>
              </w:rPr>
              <mc:AlternateContent>
                <mc:Choice Requires="wps">
                  <w:drawing>
                    <wp:anchor distT="0" distB="0" distL="114300" distR="114300" simplePos="0" relativeHeight="251655168" behindDoc="0" locked="0" layoutInCell="1" allowOverlap="1">
                      <wp:simplePos x="0" y="0"/>
                      <wp:positionH relativeFrom="column">
                        <wp:posOffset>-62230</wp:posOffset>
                      </wp:positionH>
                      <wp:positionV relativeFrom="paragraph">
                        <wp:posOffset>122555</wp:posOffset>
                      </wp:positionV>
                      <wp:extent cx="6713855" cy="0"/>
                      <wp:effectExtent l="13970" t="8255" r="6350" b="10795"/>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3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9.65pt" to="523.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Bd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ZaE1nXA4RpdrZUBw9q1ez1fS7Q0qXDVEHHim+XQykZSEjeZcSNs7ABfvui2YQQ45exz6d&#10;a9sGSOgAOkc5Lnc5+NkjCofTWfY0n0wwor0vIXmfaKzzn7luUTAKLIFzBCanrfOBCMn7kHCP0hsh&#10;ZVRbKtQVeDEZTWKC01Kw4Axhzh72pbToRMK8xC9WBZ7HMKuPikWwhhO2vtmeCHm14XKpAh6UAnRu&#10;1nUgfizSxXq+no8H49F0PRinVTX4tCnHg+kmm02qp6osq+xnoJaN80YwxlVg1w9nNv478W/P5DpW&#10;9/G8tyF5jx77BWT7fyQdtQzyXQdhr9llZ3uNYR5j8O3thIF/3IP9+MJXvwAAAP//AwBQSwMEFAAG&#10;AAgAAAAhAM2U3FDdAAAACQEAAA8AAABkcnMvZG93bnJldi54bWxMj0FPwkAQhe8m/IfNkHghsCso&#10;Qu2WGLU3LiKG69Ad28bubOkuUP31LvGgx/fe5L1v0lVvG3GizteONdxMFAjiwpmaSw3bt3y8AOED&#10;ssHGMWn4Ig+rbHCVYmLcmV/ptAmliCXsE9RQhdAmUvqiIot+4lrimH24zmKIsiul6fAcy20jp0rN&#10;pcWa40KFLT1VVHxujlaDz9/pkH+PipHazUpH08Pz+gW1vh72jw8gAvXh7xgu+BEdssi0d0c2XjQa&#10;xstIHqK/nIG45Or2/g7E/teRWSr/f5D9AAAA//8DAFBLAQItABQABgAIAAAAIQC2gziS/gAAAOEB&#10;AAATAAAAAAAAAAAAAAAAAAAAAABbQ29udGVudF9UeXBlc10ueG1sUEsBAi0AFAAGAAgAAAAhADj9&#10;If/WAAAAlAEAAAsAAAAAAAAAAAAAAAAALwEAAF9yZWxzLy5yZWxzUEsBAi0AFAAGAAgAAAAhAC9U&#10;EF0TAgAAKQQAAA4AAAAAAAAAAAAAAAAALgIAAGRycy9lMm9Eb2MueG1sUEsBAi0AFAAGAAgAAAAh&#10;AM2U3FDdAAAACQEAAA8AAAAAAAAAAAAAAAAAbQQAAGRycy9kb3ducmV2LnhtbFBLBQYAAAAABAAE&#10;APMAAAB3BQAAAAA=&#10;"/>
                  </w:pict>
                </mc:Fallback>
              </mc:AlternateContent>
            </w:r>
          </w:p>
          <w:p w:rsidR="00493668" w:rsidRPr="00F24855" w:rsidRDefault="00493668" w:rsidP="00493668">
            <w:pPr>
              <w:pStyle w:val="Heading2"/>
              <w:spacing w:before="120" w:after="120" w:line="360" w:lineRule="auto"/>
              <w:rPr>
                <w:rFonts w:ascii="Arial" w:hAnsi="Arial" w:cs="Arial"/>
                <w:i w:val="0"/>
                <w:sz w:val="20"/>
                <w:szCs w:val="20"/>
                <w:u w:val="single"/>
              </w:rPr>
            </w:pPr>
            <w:bookmarkStart w:id="26" w:name="_Toc273344047"/>
            <w:bookmarkStart w:id="27" w:name="_Toc273344200"/>
            <w:bookmarkStart w:id="28" w:name="_Toc273344958"/>
            <w:r w:rsidRPr="00F24855">
              <w:rPr>
                <w:rStyle w:val="Heading3Char1"/>
                <w:rFonts w:ascii="Arial" w:hAnsi="Arial" w:cs="Arial"/>
                <w:b/>
                <w:i w:val="0"/>
                <w:sz w:val="20"/>
                <w:szCs w:val="20"/>
                <w:u w:val="single"/>
                <w:lang w:val="en-AU"/>
              </w:rPr>
              <w:t>Support for other cohorts of students</w:t>
            </w:r>
            <w:r w:rsidRPr="00F24855">
              <w:rPr>
                <w:rFonts w:ascii="Arial" w:hAnsi="Arial" w:cs="Arial"/>
                <w:i w:val="0"/>
                <w:sz w:val="20"/>
                <w:szCs w:val="20"/>
                <w:u w:val="single"/>
              </w:rPr>
              <w:t xml:space="preserve"> – 1 January 2010 to 30 June 2010 (Low SES Funded only)</w:t>
            </w:r>
            <w:bookmarkEnd w:id="26"/>
            <w:bookmarkEnd w:id="27"/>
            <w:bookmarkEnd w:id="28"/>
          </w:p>
          <w:p w:rsidR="00493668" w:rsidRPr="00F24855" w:rsidRDefault="00493668" w:rsidP="00493668">
            <w:pPr>
              <w:spacing w:after="120" w:line="360" w:lineRule="auto"/>
              <w:jc w:val="both"/>
              <w:rPr>
                <w:rFonts w:ascii="Arial" w:hAnsi="Arial" w:cs="Arial"/>
                <w:sz w:val="20"/>
              </w:rPr>
            </w:pPr>
            <w:r w:rsidRPr="00F24855">
              <w:rPr>
                <w:rFonts w:ascii="Arial" w:hAnsi="Arial" w:cs="Arial"/>
                <w:b/>
                <w:sz w:val="20"/>
              </w:rPr>
              <w:t>In the</w:t>
            </w:r>
            <w:r w:rsidRPr="00F24855">
              <w:rPr>
                <w:rFonts w:ascii="Arial" w:hAnsi="Arial" w:cs="Arial"/>
                <w:sz w:val="20"/>
              </w:rPr>
              <w:t xml:space="preserve"> </w:t>
            </w:r>
            <w:r w:rsidRPr="00F24855">
              <w:rPr>
                <w:rFonts w:ascii="Arial" w:hAnsi="Arial" w:cs="Arial"/>
                <w:b/>
                <w:bCs/>
                <w:sz w:val="20"/>
              </w:rPr>
              <w:t>government school sector</w:t>
            </w:r>
            <w:r w:rsidRPr="00F24855">
              <w:rPr>
                <w:rFonts w:ascii="Arial" w:hAnsi="Arial" w:cs="Arial"/>
                <w:sz w:val="20"/>
              </w:rPr>
              <w:t>, support for particular cohorts of students has included:</w:t>
            </w:r>
          </w:p>
          <w:p w:rsidR="00493668" w:rsidRPr="00F24855" w:rsidRDefault="00493668" w:rsidP="00493668">
            <w:pPr>
              <w:numPr>
                <w:ilvl w:val="0"/>
                <w:numId w:val="57"/>
              </w:numPr>
              <w:spacing w:after="120" w:line="360" w:lineRule="auto"/>
              <w:jc w:val="both"/>
              <w:rPr>
                <w:rFonts w:ascii="Arial" w:hAnsi="Arial" w:cs="Arial"/>
                <w:sz w:val="20"/>
              </w:rPr>
            </w:pPr>
            <w:r w:rsidRPr="00F24855">
              <w:rPr>
                <w:rFonts w:ascii="Arial" w:hAnsi="Arial"/>
                <w:sz w:val="20"/>
              </w:rPr>
              <w:t xml:space="preserve">Professional learning opportunities for teachers of ESL students in mainstream classes. </w:t>
            </w:r>
          </w:p>
          <w:p w:rsidR="00493668" w:rsidRPr="00F24855" w:rsidRDefault="00493668" w:rsidP="00493668">
            <w:pPr>
              <w:numPr>
                <w:ilvl w:val="0"/>
                <w:numId w:val="57"/>
              </w:numPr>
              <w:spacing w:after="120" w:line="360" w:lineRule="auto"/>
              <w:jc w:val="both"/>
              <w:rPr>
                <w:rFonts w:ascii="Arial" w:hAnsi="Arial" w:cs="Arial"/>
                <w:sz w:val="20"/>
              </w:rPr>
            </w:pPr>
            <w:r w:rsidRPr="00F24855">
              <w:rPr>
                <w:rFonts w:ascii="Arial" w:hAnsi="Arial"/>
                <w:sz w:val="20"/>
              </w:rPr>
              <w:t xml:space="preserve">A </w:t>
            </w:r>
            <w:r w:rsidRPr="00F24855">
              <w:rPr>
                <w:rFonts w:ascii="Arial" w:hAnsi="Arial" w:cs="Arial"/>
                <w:sz w:val="20"/>
              </w:rPr>
              <w:t xml:space="preserve">Language Other Than English (LOTE), Multicultural &amp; ESL Conference with networks of teachers formed </w:t>
            </w:r>
            <w:r w:rsidRPr="00F24855">
              <w:rPr>
                <w:rFonts w:ascii="Arial" w:hAnsi="Arial" w:cs="Arial"/>
                <w:sz w:val="20"/>
              </w:rPr>
              <w:lastRenderedPageBreak/>
              <w:t>to support professional learning.</w:t>
            </w:r>
          </w:p>
          <w:p w:rsidR="00493668" w:rsidRPr="00F24855" w:rsidRDefault="00493668" w:rsidP="00493668">
            <w:pPr>
              <w:numPr>
                <w:ilvl w:val="0"/>
                <w:numId w:val="57"/>
              </w:numPr>
              <w:spacing w:after="120" w:line="360" w:lineRule="auto"/>
              <w:jc w:val="both"/>
              <w:rPr>
                <w:rFonts w:ascii="Arial" w:hAnsi="Arial" w:cs="Arial"/>
                <w:sz w:val="20"/>
              </w:rPr>
            </w:pPr>
            <w:r w:rsidRPr="00F24855">
              <w:rPr>
                <w:rFonts w:ascii="Arial" w:hAnsi="Arial" w:cs="Arial"/>
                <w:sz w:val="20"/>
              </w:rPr>
              <w:t>ESL transition teachers employed in networks to provide curriculum, pedagogical and pathways planning support for teachers and schools with high numbers of refugees with disrupted schooling.</w:t>
            </w:r>
          </w:p>
          <w:p w:rsidR="00493668" w:rsidRPr="00F24855" w:rsidRDefault="00493668" w:rsidP="00493668">
            <w:pPr>
              <w:numPr>
                <w:ilvl w:val="0"/>
                <w:numId w:val="57"/>
              </w:numPr>
              <w:spacing w:after="120" w:line="360" w:lineRule="auto"/>
              <w:jc w:val="both"/>
              <w:rPr>
                <w:rFonts w:ascii="Arial" w:hAnsi="Arial" w:cs="Arial"/>
                <w:sz w:val="20"/>
              </w:rPr>
            </w:pPr>
            <w:r w:rsidRPr="00F24855">
              <w:rPr>
                <w:rFonts w:ascii="Arial" w:hAnsi="Arial" w:cs="Arial"/>
                <w:sz w:val="20"/>
              </w:rPr>
              <w:t>To address the shortage of qualified Special Education teachers, stakeholder consultation has commenced for Special Education Scholarships to enable current and graduating teachers to complete an approved teaching qualification in special education.</w:t>
            </w:r>
          </w:p>
          <w:p w:rsidR="00493668" w:rsidRPr="00F24855" w:rsidRDefault="00493668" w:rsidP="00493668">
            <w:pPr>
              <w:spacing w:line="360" w:lineRule="auto"/>
              <w:jc w:val="both"/>
              <w:rPr>
                <w:rFonts w:ascii="Arial" w:hAnsi="Arial" w:cs="Arial"/>
                <w:sz w:val="20"/>
              </w:rPr>
            </w:pPr>
          </w:p>
          <w:p w:rsidR="00493668" w:rsidRPr="00F24855" w:rsidRDefault="00493668" w:rsidP="00493668">
            <w:pPr>
              <w:spacing w:after="120" w:line="360" w:lineRule="auto"/>
              <w:jc w:val="both"/>
              <w:rPr>
                <w:rFonts w:ascii="Arial" w:hAnsi="Arial" w:cs="Arial"/>
                <w:sz w:val="20"/>
              </w:rPr>
            </w:pPr>
            <w:r w:rsidRPr="00F24855">
              <w:rPr>
                <w:rFonts w:ascii="Arial" w:hAnsi="Arial" w:cs="Arial"/>
                <w:b/>
                <w:sz w:val="20"/>
              </w:rPr>
              <w:t>In the</w:t>
            </w:r>
            <w:r w:rsidRPr="00F24855">
              <w:rPr>
                <w:rFonts w:ascii="Arial" w:hAnsi="Arial" w:cs="Arial"/>
                <w:b/>
                <w:bCs/>
                <w:sz w:val="20"/>
              </w:rPr>
              <w:t xml:space="preserve"> Catholic school </w:t>
            </w:r>
            <w:r w:rsidRPr="00F24855">
              <w:rPr>
                <w:rFonts w:ascii="Arial" w:hAnsi="Arial" w:cs="Arial"/>
                <w:b/>
                <w:sz w:val="20"/>
              </w:rPr>
              <w:t>sector</w:t>
            </w:r>
            <w:r w:rsidRPr="00F24855">
              <w:rPr>
                <w:rFonts w:ascii="Arial" w:hAnsi="Arial" w:cs="Arial"/>
                <w:sz w:val="20"/>
              </w:rPr>
              <w:t>, support for other cohorts has included:</w:t>
            </w:r>
          </w:p>
          <w:p w:rsidR="00493668" w:rsidRPr="00F24855" w:rsidRDefault="00493668" w:rsidP="00493668">
            <w:pPr>
              <w:numPr>
                <w:ilvl w:val="0"/>
                <w:numId w:val="58"/>
              </w:numPr>
              <w:spacing w:after="120" w:line="360" w:lineRule="auto"/>
              <w:jc w:val="both"/>
              <w:rPr>
                <w:rFonts w:ascii="Arial" w:hAnsi="Arial" w:cs="Arial"/>
                <w:sz w:val="20"/>
              </w:rPr>
            </w:pPr>
            <w:r w:rsidRPr="00F24855">
              <w:rPr>
                <w:rFonts w:ascii="Arial" w:hAnsi="Arial" w:cs="Arial"/>
                <w:sz w:val="20"/>
              </w:rPr>
              <w:t>The Social and Emotional Learning strategy to support school communities to implement a whole school approach to S</w:t>
            </w:r>
            <w:r w:rsidR="00DB0BF6">
              <w:rPr>
                <w:rFonts w:ascii="Arial" w:hAnsi="Arial" w:cs="Arial"/>
                <w:sz w:val="20"/>
              </w:rPr>
              <w:t xml:space="preserve">ocial and </w:t>
            </w:r>
            <w:r w:rsidRPr="00F24855">
              <w:rPr>
                <w:rFonts w:ascii="Arial" w:hAnsi="Arial" w:cs="Arial"/>
                <w:sz w:val="20"/>
              </w:rPr>
              <w:t>E</w:t>
            </w:r>
            <w:r w:rsidR="00DB0BF6">
              <w:rPr>
                <w:rFonts w:ascii="Arial" w:hAnsi="Arial" w:cs="Arial"/>
                <w:sz w:val="20"/>
              </w:rPr>
              <w:t xml:space="preserve">motional </w:t>
            </w:r>
            <w:r w:rsidRPr="00F24855">
              <w:rPr>
                <w:rFonts w:ascii="Arial" w:hAnsi="Arial" w:cs="Arial"/>
                <w:sz w:val="20"/>
              </w:rPr>
              <w:t>L</w:t>
            </w:r>
            <w:r w:rsidR="00DB0BF6">
              <w:rPr>
                <w:rFonts w:ascii="Arial" w:hAnsi="Arial" w:cs="Arial"/>
                <w:sz w:val="20"/>
              </w:rPr>
              <w:t>earning</w:t>
            </w:r>
            <w:r w:rsidRPr="00F24855">
              <w:rPr>
                <w:rFonts w:ascii="Arial" w:hAnsi="Arial" w:cs="Arial"/>
                <w:sz w:val="20"/>
              </w:rPr>
              <w:t>, with a strong focus on creating welcoming communities for all students, including those from non-English speaking backgrounds.</w:t>
            </w:r>
          </w:p>
          <w:p w:rsidR="00493668" w:rsidRPr="00F24855" w:rsidRDefault="00493668" w:rsidP="00493668">
            <w:pPr>
              <w:spacing w:after="120" w:line="360" w:lineRule="auto"/>
              <w:jc w:val="both"/>
              <w:rPr>
                <w:rFonts w:ascii="Arial" w:hAnsi="Arial" w:cs="Arial"/>
                <w:sz w:val="20"/>
              </w:rPr>
            </w:pPr>
          </w:p>
          <w:p w:rsidR="00493668" w:rsidRPr="00F24855" w:rsidRDefault="00493668" w:rsidP="00493668">
            <w:pPr>
              <w:autoSpaceDE w:val="0"/>
              <w:autoSpaceDN w:val="0"/>
              <w:adjustRightInd w:val="0"/>
              <w:spacing w:after="120" w:line="360" w:lineRule="auto"/>
              <w:jc w:val="both"/>
              <w:rPr>
                <w:rFonts w:ascii="Arial" w:hAnsi="Arial"/>
                <w:bCs/>
                <w:sz w:val="20"/>
              </w:rPr>
            </w:pPr>
            <w:r w:rsidRPr="00F24855">
              <w:rPr>
                <w:rFonts w:ascii="Arial" w:hAnsi="Arial"/>
                <w:b/>
                <w:sz w:val="20"/>
              </w:rPr>
              <w:t>In the</w:t>
            </w:r>
            <w:r w:rsidRPr="00F24855">
              <w:rPr>
                <w:rFonts w:ascii="Arial" w:hAnsi="Arial"/>
                <w:sz w:val="20"/>
              </w:rPr>
              <w:t xml:space="preserve"> </w:t>
            </w:r>
            <w:r w:rsidRPr="00F24855">
              <w:rPr>
                <w:rFonts w:ascii="Arial" w:hAnsi="Arial"/>
                <w:b/>
                <w:bCs/>
                <w:sz w:val="20"/>
              </w:rPr>
              <w:t xml:space="preserve">independent school sector </w:t>
            </w:r>
            <w:r w:rsidRPr="00F24855">
              <w:rPr>
                <w:rFonts w:ascii="Arial" w:hAnsi="Arial"/>
                <w:bCs/>
                <w:sz w:val="20"/>
              </w:rPr>
              <w:t>support for other cohorts has included:</w:t>
            </w:r>
          </w:p>
          <w:p w:rsidR="00493668" w:rsidRDefault="00493668" w:rsidP="00493668">
            <w:pPr>
              <w:numPr>
                <w:ilvl w:val="0"/>
                <w:numId w:val="59"/>
              </w:numPr>
              <w:autoSpaceDE w:val="0"/>
              <w:autoSpaceDN w:val="0"/>
              <w:adjustRightInd w:val="0"/>
              <w:spacing w:after="120" w:line="360" w:lineRule="auto"/>
              <w:jc w:val="both"/>
              <w:rPr>
                <w:rFonts w:ascii="Arial" w:hAnsi="Arial"/>
                <w:sz w:val="20"/>
              </w:rPr>
            </w:pPr>
            <w:r w:rsidRPr="00F24855">
              <w:rPr>
                <w:rFonts w:ascii="Arial" w:hAnsi="Arial"/>
                <w:sz w:val="20"/>
              </w:rPr>
              <w:t>The Independent Schools Victoria Development Centre has offered professional learning activities to support school leaders in improving outcomes for students with a disability, from a non-English speaking background and other disadvantaged students.</w:t>
            </w:r>
          </w:p>
          <w:p w:rsidR="00493668" w:rsidRPr="00DB0BF6" w:rsidRDefault="00493668" w:rsidP="00DB0BF6">
            <w:pPr>
              <w:numPr>
                <w:ilvl w:val="0"/>
                <w:numId w:val="59"/>
              </w:numPr>
              <w:autoSpaceDE w:val="0"/>
              <w:autoSpaceDN w:val="0"/>
              <w:adjustRightInd w:val="0"/>
              <w:spacing w:after="120" w:line="360" w:lineRule="auto"/>
              <w:jc w:val="both"/>
              <w:rPr>
                <w:rFonts w:ascii="Arial" w:hAnsi="Arial" w:cs="Arial"/>
                <w:sz w:val="20"/>
              </w:rPr>
            </w:pPr>
            <w:r w:rsidRPr="00DB0BF6">
              <w:rPr>
                <w:rFonts w:ascii="Arial" w:hAnsi="Arial" w:cs="Arial"/>
                <w:sz w:val="20"/>
              </w:rPr>
              <w:t xml:space="preserve">A number of schools have conducted similar professional learning activities within their school under the guidance of an Independent Schools Victoria </w:t>
            </w:r>
            <w:r w:rsidR="00DC6259" w:rsidRPr="00DB0BF6">
              <w:rPr>
                <w:rFonts w:ascii="Arial" w:hAnsi="Arial" w:cs="Arial"/>
                <w:sz w:val="20"/>
              </w:rPr>
              <w:t>NP</w:t>
            </w:r>
            <w:r w:rsidRPr="00DB0BF6">
              <w:rPr>
                <w:rFonts w:ascii="Arial" w:hAnsi="Arial" w:cs="Arial"/>
                <w:sz w:val="20"/>
              </w:rPr>
              <w:t xml:space="preserve"> Advisor.</w:t>
            </w:r>
          </w:p>
          <w:p w:rsidR="00493668" w:rsidRPr="00F24855" w:rsidRDefault="00D43D71" w:rsidP="00493668">
            <w:pPr>
              <w:pStyle w:val="Default"/>
              <w:spacing w:after="120" w:line="360" w:lineRule="auto"/>
              <w:jc w:val="both"/>
              <w:rPr>
                <w:sz w:val="20"/>
                <w:szCs w:val="20"/>
              </w:rPr>
            </w:pPr>
            <w:r>
              <w:rPr>
                <w:noProof/>
              </w:rPr>
              <mc:AlternateContent>
                <mc:Choice Requires="wps">
                  <w:drawing>
                    <wp:anchor distT="0" distB="0" distL="114300" distR="114300" simplePos="0" relativeHeight="251656192" behindDoc="0" locked="0" layoutInCell="1" allowOverlap="1">
                      <wp:simplePos x="0" y="0"/>
                      <wp:positionH relativeFrom="column">
                        <wp:posOffset>-60960</wp:posOffset>
                      </wp:positionH>
                      <wp:positionV relativeFrom="paragraph">
                        <wp:posOffset>29210</wp:posOffset>
                      </wp:positionV>
                      <wp:extent cx="6713855" cy="0"/>
                      <wp:effectExtent l="5715" t="10160" r="5080" b="889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3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3pt" to="523.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Bb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E0D63pjSsgolJbG4qjJ/VqnjX97pDSVUvUnkeKb2cDaVnISN6lhI0zcMGu/6IZxJCD17FP&#10;p8Z2ARI6gE5RjvNNDn7yiMLh7DF7mE+nGNHBl5BiSDTW+c9cdygYJZbAOQKT47PzgQgphpBwj9Ib&#10;IWVUWyrUl3gxnUxjgtNSsOAMYc7ud5W06EjCvMQvVgWe+zCrD4pFsJYTtr7angh5seFyqQIelAJ0&#10;rtZlIH4s0sV6vp7no3wyW4/ytK5HnzZVPpptssdp/VBXVZ39DNSyvGgFY1wFdsNwZvnfiX99Jpex&#10;uo3nrQ3Je/TYLyA7/CPpqGWQ7zIIO83OWztoDPMYg69vJwz8/R7s+xe++gUAAP//AwBQSwMEFAAG&#10;AAgAAAAhAKooskPcAAAABwEAAA8AAABkcnMvZG93bnJldi54bWxMjkFPwkAQhe8m/ofNmHghsCsS&#10;kNotMWpvXkCI16E7tI3d2dJdoPrrXbjg6WXee3nzpYveNuJIna8da3gYKRDEhTM1lxrWn/nwCYQP&#10;yAYbx6ThhzwsstubFBPjTryk4yqUIo6wT1BDFUKbSOmLiiz6kWuJY7ZzncUQz66UpsNTHLeNHCs1&#10;lRZrjh8qbOm1ouJ7dbAafL6hff47KAbq67F0NN6/fbyj1vd3/csziEB9uJbhjB/RIYtMW3dg40Wj&#10;YTifxqaGSZRzrCazGYjtxZBZKv/zZ38AAAD//wMAUEsBAi0AFAAGAAgAAAAhALaDOJL+AAAA4QEA&#10;ABMAAAAAAAAAAAAAAAAAAAAAAFtDb250ZW50X1R5cGVzXS54bWxQSwECLQAUAAYACAAAACEAOP0h&#10;/9YAAACUAQAACwAAAAAAAAAAAAAAAAAvAQAAX3JlbHMvLnJlbHNQSwECLQAUAAYACAAAACEAphVg&#10;WxMCAAApBAAADgAAAAAAAAAAAAAAAAAuAgAAZHJzL2Uyb0RvYy54bWxQSwECLQAUAAYACAAAACEA&#10;qiiyQ9wAAAAHAQAADwAAAAAAAAAAAAAAAABtBAAAZHJzL2Rvd25yZXYueG1sUEsFBgAAAAAEAAQA&#10;8wAAAHYFAAAAAA==&#10;"/>
                  </w:pict>
                </mc:Fallback>
              </mc:AlternateContent>
            </w:r>
          </w:p>
          <w:p w:rsidR="00493668" w:rsidRPr="00F24855" w:rsidRDefault="00493668" w:rsidP="00493668">
            <w:pPr>
              <w:pStyle w:val="Heading2"/>
              <w:spacing w:before="0" w:after="120" w:line="360" w:lineRule="auto"/>
              <w:rPr>
                <w:rFonts w:ascii="Arial" w:hAnsi="Arial" w:cs="Arial"/>
                <w:i w:val="0"/>
                <w:sz w:val="20"/>
                <w:szCs w:val="20"/>
                <w:u w:val="single"/>
              </w:rPr>
            </w:pPr>
            <w:bookmarkStart w:id="29" w:name="_Toc273344048"/>
            <w:bookmarkStart w:id="30" w:name="_Toc273344201"/>
            <w:bookmarkStart w:id="31" w:name="_Toc273344959"/>
            <w:r w:rsidRPr="00F24855">
              <w:rPr>
                <w:rStyle w:val="Heading3Char1"/>
                <w:rFonts w:ascii="Arial" w:hAnsi="Arial" w:cs="Arial"/>
                <w:b/>
                <w:i w:val="0"/>
                <w:sz w:val="20"/>
                <w:szCs w:val="20"/>
                <w:u w:val="single"/>
                <w:lang w:val="en-AU"/>
              </w:rPr>
              <w:t>Activities you would like to showcase</w:t>
            </w:r>
            <w:r w:rsidRPr="00F24855">
              <w:rPr>
                <w:rFonts w:ascii="Arial" w:hAnsi="Arial" w:cs="Arial"/>
                <w:i w:val="0"/>
                <w:sz w:val="20"/>
                <w:szCs w:val="20"/>
                <w:u w:val="single"/>
              </w:rPr>
              <w:t xml:space="preserve"> – 1 January 2010 to 30 June 2010</w:t>
            </w:r>
            <w:bookmarkEnd w:id="29"/>
            <w:bookmarkEnd w:id="30"/>
            <w:bookmarkEnd w:id="31"/>
          </w:p>
          <w:p w:rsidR="00493668" w:rsidRPr="00F24855" w:rsidRDefault="00493668" w:rsidP="00493668">
            <w:pPr>
              <w:spacing w:line="360" w:lineRule="auto"/>
              <w:jc w:val="both"/>
              <w:rPr>
                <w:rFonts w:ascii="Arial" w:hAnsi="Arial" w:cs="Arial"/>
                <w:sz w:val="20"/>
              </w:rPr>
            </w:pPr>
            <w:r w:rsidRPr="00F24855">
              <w:rPr>
                <w:rFonts w:ascii="Arial" w:hAnsi="Arial" w:cs="Arial"/>
                <w:sz w:val="20"/>
              </w:rPr>
              <w:t xml:space="preserve">Although implementation is in its very early stages, there are a number of activities that have taken place in </w:t>
            </w:r>
            <w:smartTag w:uri="urn:schemas-microsoft-com:office:smarttags" w:element="place">
              <w:smartTag w:uri="urn:schemas-microsoft-com:office:smarttags" w:element="State">
                <w:r w:rsidRPr="00F24855">
                  <w:rPr>
                    <w:rFonts w:ascii="Arial" w:hAnsi="Arial" w:cs="Arial"/>
                    <w:sz w:val="20"/>
                  </w:rPr>
                  <w:t>Victoria</w:t>
                </w:r>
              </w:smartTag>
            </w:smartTag>
            <w:r w:rsidRPr="00F24855">
              <w:rPr>
                <w:rFonts w:ascii="Arial" w:hAnsi="Arial" w:cs="Arial"/>
                <w:sz w:val="20"/>
              </w:rPr>
              <w:t xml:space="preserve"> as part of </w:t>
            </w:r>
            <w:r w:rsidR="00DB0BF6">
              <w:rPr>
                <w:rFonts w:ascii="Arial" w:hAnsi="Arial" w:cs="Arial"/>
                <w:sz w:val="20"/>
              </w:rPr>
              <w:t>leadership and teacher c</w:t>
            </w:r>
            <w:r w:rsidRPr="00F24855">
              <w:rPr>
                <w:rFonts w:ascii="Arial" w:hAnsi="Arial" w:cs="Arial"/>
                <w:sz w:val="20"/>
              </w:rPr>
              <w:t>apacity reform that are examples of best practice:</w:t>
            </w:r>
          </w:p>
          <w:p w:rsidR="00493668" w:rsidRPr="00F24855" w:rsidRDefault="00493668" w:rsidP="00493668">
            <w:pPr>
              <w:spacing w:line="360" w:lineRule="auto"/>
              <w:jc w:val="both"/>
              <w:rPr>
                <w:rFonts w:ascii="Arial" w:hAnsi="Arial" w:cs="Arial"/>
                <w:sz w:val="20"/>
              </w:rPr>
            </w:pPr>
          </w:p>
          <w:p w:rsidR="00493668" w:rsidRPr="00F24855" w:rsidRDefault="00493668" w:rsidP="00493668">
            <w:pPr>
              <w:pStyle w:val="Default"/>
              <w:spacing w:after="120" w:line="360" w:lineRule="auto"/>
              <w:jc w:val="both"/>
              <w:rPr>
                <w:sz w:val="20"/>
                <w:szCs w:val="20"/>
              </w:rPr>
            </w:pPr>
            <w:r w:rsidRPr="00F24855">
              <w:rPr>
                <w:b/>
                <w:sz w:val="20"/>
                <w:szCs w:val="20"/>
              </w:rPr>
              <w:t>In the</w:t>
            </w:r>
            <w:r w:rsidRPr="00F24855">
              <w:rPr>
                <w:sz w:val="20"/>
                <w:szCs w:val="20"/>
              </w:rPr>
              <w:t xml:space="preserve"> </w:t>
            </w:r>
            <w:r w:rsidRPr="00F24855">
              <w:rPr>
                <w:b/>
                <w:bCs/>
                <w:sz w:val="20"/>
                <w:szCs w:val="20"/>
              </w:rPr>
              <w:t>government school sector</w:t>
            </w:r>
            <w:r w:rsidRPr="00F24855">
              <w:rPr>
                <w:sz w:val="20"/>
                <w:szCs w:val="20"/>
              </w:rPr>
              <w:t>:</w:t>
            </w:r>
          </w:p>
          <w:p w:rsidR="00493668" w:rsidRPr="00F24855" w:rsidRDefault="00493668" w:rsidP="00493668">
            <w:pPr>
              <w:pStyle w:val="Default"/>
              <w:numPr>
                <w:ilvl w:val="0"/>
                <w:numId w:val="60"/>
              </w:numPr>
              <w:spacing w:after="120" w:line="360" w:lineRule="auto"/>
              <w:jc w:val="both"/>
              <w:rPr>
                <w:sz w:val="20"/>
                <w:szCs w:val="20"/>
              </w:rPr>
            </w:pPr>
            <w:r w:rsidRPr="00F24855">
              <w:rPr>
                <w:sz w:val="20"/>
                <w:szCs w:val="20"/>
              </w:rPr>
              <w:t xml:space="preserve">Teach For Australia provides a new pathway into teaching designed to prepare high calibre graduates from all degree disciplines for teaching in educationally disadvantaged schools. The program has: </w:t>
            </w:r>
          </w:p>
          <w:p w:rsidR="00493668" w:rsidRPr="00F24855" w:rsidRDefault="00493668" w:rsidP="00493668">
            <w:pPr>
              <w:pStyle w:val="Default"/>
              <w:numPr>
                <w:ilvl w:val="1"/>
                <w:numId w:val="63"/>
              </w:numPr>
              <w:spacing w:after="120" w:line="360" w:lineRule="auto"/>
              <w:jc w:val="both"/>
              <w:rPr>
                <w:sz w:val="20"/>
                <w:szCs w:val="20"/>
              </w:rPr>
            </w:pPr>
            <w:r w:rsidRPr="00F24855">
              <w:rPr>
                <w:sz w:val="20"/>
                <w:szCs w:val="20"/>
              </w:rPr>
              <w:t xml:space="preserve">Produced 45 associates demonstrating significant impact on the learning and culture of their schools. This has occurred through working with experienced teachers within their schools and with the support structures put in place by the </w:t>
            </w:r>
            <w:smartTag w:uri="urn:schemas-microsoft-com:office:smarttags" w:element="PlaceType">
              <w:smartTag w:uri="urn:schemas-microsoft-com:office:smarttags" w:element="place">
                <w:r w:rsidRPr="00F24855">
                  <w:rPr>
                    <w:sz w:val="20"/>
                    <w:szCs w:val="20"/>
                  </w:rPr>
                  <w:t>University</w:t>
                </w:r>
              </w:smartTag>
              <w:r w:rsidRPr="00F24855">
                <w:rPr>
                  <w:sz w:val="20"/>
                  <w:szCs w:val="20"/>
                </w:rPr>
                <w:t xml:space="preserve"> of </w:t>
              </w:r>
              <w:smartTag w:uri="urn:schemas-microsoft-com:office:smarttags" w:element="PlaceName">
                <w:r w:rsidRPr="00F24855">
                  <w:rPr>
                    <w:sz w:val="20"/>
                    <w:szCs w:val="20"/>
                  </w:rPr>
                  <w:t>Melbourne</w:t>
                </w:r>
              </w:smartTag>
            </w:smartTag>
            <w:r w:rsidRPr="00F24855">
              <w:rPr>
                <w:sz w:val="20"/>
                <w:szCs w:val="20"/>
              </w:rPr>
              <w:t xml:space="preserve"> and the Teach For Australia organisation. </w:t>
            </w:r>
          </w:p>
          <w:p w:rsidR="00493668" w:rsidRPr="00F24855" w:rsidRDefault="00493668" w:rsidP="00493668">
            <w:pPr>
              <w:pStyle w:val="Default"/>
              <w:numPr>
                <w:ilvl w:val="1"/>
                <w:numId w:val="63"/>
              </w:numPr>
              <w:spacing w:after="120" w:line="360" w:lineRule="auto"/>
              <w:jc w:val="both"/>
              <w:rPr>
                <w:sz w:val="20"/>
                <w:szCs w:val="20"/>
              </w:rPr>
            </w:pPr>
            <w:r w:rsidRPr="00F24855">
              <w:rPr>
                <w:sz w:val="20"/>
                <w:szCs w:val="20"/>
              </w:rPr>
              <w:t xml:space="preserve">Provided the stimulus for a number of schools to examine their teaching practices and to engage their colleagues in discussions around effective teaching and learning. </w:t>
            </w:r>
          </w:p>
          <w:p w:rsidR="00493668" w:rsidRPr="00F24855" w:rsidRDefault="00493668" w:rsidP="00493668">
            <w:pPr>
              <w:pStyle w:val="Default"/>
              <w:numPr>
                <w:ilvl w:val="1"/>
                <w:numId w:val="63"/>
              </w:numPr>
              <w:spacing w:after="120" w:line="360" w:lineRule="auto"/>
              <w:jc w:val="both"/>
              <w:rPr>
                <w:sz w:val="20"/>
                <w:szCs w:val="20"/>
              </w:rPr>
            </w:pPr>
            <w:r w:rsidRPr="00F24855">
              <w:rPr>
                <w:sz w:val="20"/>
                <w:szCs w:val="20"/>
              </w:rPr>
              <w:t>Allowed for examination of alternative models of teacher training and support structures for beginning teachers to make a successful transition into the teaching profession.</w:t>
            </w:r>
          </w:p>
          <w:p w:rsidR="00493668" w:rsidRPr="00F24855" w:rsidRDefault="00493668" w:rsidP="00493668">
            <w:pPr>
              <w:pStyle w:val="Default"/>
              <w:numPr>
                <w:ilvl w:val="0"/>
                <w:numId w:val="61"/>
              </w:numPr>
              <w:spacing w:after="120" w:line="360" w:lineRule="auto"/>
              <w:jc w:val="both"/>
              <w:rPr>
                <w:sz w:val="20"/>
                <w:szCs w:val="20"/>
              </w:rPr>
            </w:pPr>
            <w:r w:rsidRPr="00F24855">
              <w:rPr>
                <w:sz w:val="20"/>
                <w:szCs w:val="20"/>
              </w:rPr>
              <w:t>The</w:t>
            </w:r>
            <w:r w:rsidRPr="00F24855">
              <w:rPr>
                <w:b/>
                <w:sz w:val="20"/>
                <w:szCs w:val="20"/>
              </w:rPr>
              <w:t xml:space="preserve"> </w:t>
            </w:r>
            <w:r w:rsidRPr="00F24855">
              <w:rPr>
                <w:sz w:val="20"/>
                <w:szCs w:val="20"/>
              </w:rPr>
              <w:t>Career Change Program is a nationally and internationally recognised prototype for employment based training pathways into teaching. The program has:</w:t>
            </w:r>
          </w:p>
          <w:p w:rsidR="00493668" w:rsidRPr="00F24855" w:rsidRDefault="00DB0BF6" w:rsidP="00493668">
            <w:pPr>
              <w:pStyle w:val="Default"/>
              <w:numPr>
                <w:ilvl w:val="1"/>
                <w:numId w:val="62"/>
              </w:numPr>
              <w:spacing w:after="120" w:line="360" w:lineRule="auto"/>
              <w:jc w:val="both"/>
              <w:rPr>
                <w:sz w:val="20"/>
                <w:szCs w:val="20"/>
              </w:rPr>
            </w:pPr>
            <w:r>
              <w:rPr>
                <w:sz w:val="20"/>
                <w:szCs w:val="20"/>
              </w:rPr>
              <w:t>B</w:t>
            </w:r>
            <w:r w:rsidR="00493668" w:rsidRPr="00F24855">
              <w:rPr>
                <w:sz w:val="20"/>
                <w:szCs w:val="20"/>
              </w:rPr>
              <w:t xml:space="preserve">een tailored to meet the needs </w:t>
            </w:r>
            <w:r>
              <w:rPr>
                <w:sz w:val="20"/>
                <w:szCs w:val="20"/>
              </w:rPr>
              <w:t>of the target recruitment group.</w:t>
            </w:r>
          </w:p>
          <w:p w:rsidR="00493668" w:rsidRPr="00F24855" w:rsidRDefault="00DB0BF6" w:rsidP="00493668">
            <w:pPr>
              <w:pStyle w:val="Default"/>
              <w:numPr>
                <w:ilvl w:val="1"/>
                <w:numId w:val="62"/>
              </w:numPr>
              <w:spacing w:after="120" w:line="360" w:lineRule="auto"/>
              <w:jc w:val="both"/>
              <w:rPr>
                <w:sz w:val="20"/>
                <w:szCs w:val="20"/>
              </w:rPr>
            </w:pPr>
            <w:r>
              <w:rPr>
                <w:sz w:val="20"/>
                <w:szCs w:val="20"/>
              </w:rPr>
              <w:t>I</w:t>
            </w:r>
            <w:r w:rsidR="00493668" w:rsidRPr="00F24855">
              <w:rPr>
                <w:sz w:val="20"/>
                <w:szCs w:val="20"/>
              </w:rPr>
              <w:t>ncluded mentoring support at the school level, face-to-face and remote</w:t>
            </w:r>
            <w:r>
              <w:rPr>
                <w:sz w:val="20"/>
                <w:szCs w:val="20"/>
              </w:rPr>
              <w:t xml:space="preserve"> delivery.</w:t>
            </w:r>
          </w:p>
          <w:p w:rsidR="00493668" w:rsidRPr="00F24855" w:rsidRDefault="00DB0BF6" w:rsidP="00493668">
            <w:pPr>
              <w:pStyle w:val="Default"/>
              <w:numPr>
                <w:ilvl w:val="1"/>
                <w:numId w:val="62"/>
              </w:numPr>
              <w:spacing w:line="360" w:lineRule="auto"/>
              <w:jc w:val="both"/>
              <w:rPr>
                <w:sz w:val="20"/>
                <w:szCs w:val="20"/>
              </w:rPr>
            </w:pPr>
            <w:r>
              <w:rPr>
                <w:sz w:val="20"/>
                <w:szCs w:val="20"/>
              </w:rPr>
              <w:lastRenderedPageBreak/>
              <w:t>B</w:t>
            </w:r>
            <w:r w:rsidR="00493668" w:rsidRPr="00F24855">
              <w:rPr>
                <w:sz w:val="20"/>
                <w:szCs w:val="20"/>
              </w:rPr>
              <w:t>een successful in providing recruitment alternatives for hard to staff (mainly rural) schools and for facilitating the recruitment of high quality, mature-age tradespeople into the classroom.</w:t>
            </w:r>
          </w:p>
          <w:p w:rsidR="00493668" w:rsidRPr="00F24855" w:rsidRDefault="00493668" w:rsidP="00493668">
            <w:pPr>
              <w:pStyle w:val="Default"/>
              <w:spacing w:line="360" w:lineRule="auto"/>
              <w:ind w:left="360"/>
              <w:jc w:val="both"/>
              <w:rPr>
                <w:sz w:val="20"/>
                <w:szCs w:val="20"/>
              </w:rPr>
            </w:pPr>
          </w:p>
          <w:p w:rsidR="00493668" w:rsidRPr="00F24855" w:rsidRDefault="00493668" w:rsidP="00493668">
            <w:pPr>
              <w:pStyle w:val="Default"/>
              <w:spacing w:before="120" w:line="360" w:lineRule="auto"/>
              <w:jc w:val="both"/>
              <w:rPr>
                <w:b/>
                <w:bCs/>
                <w:sz w:val="20"/>
                <w:szCs w:val="20"/>
              </w:rPr>
            </w:pPr>
            <w:r w:rsidRPr="00F24855">
              <w:rPr>
                <w:b/>
                <w:bCs/>
                <w:sz w:val="20"/>
                <w:szCs w:val="20"/>
              </w:rPr>
              <w:t>In the Catholic school sector:</w:t>
            </w:r>
          </w:p>
          <w:p w:rsidR="00493668" w:rsidRPr="00F24855" w:rsidRDefault="00493668" w:rsidP="00493668">
            <w:pPr>
              <w:pStyle w:val="Default"/>
              <w:numPr>
                <w:ilvl w:val="0"/>
                <w:numId w:val="64"/>
              </w:numPr>
              <w:spacing w:before="120" w:line="360" w:lineRule="auto"/>
              <w:jc w:val="both"/>
              <w:rPr>
                <w:b/>
                <w:bCs/>
                <w:sz w:val="20"/>
                <w:szCs w:val="20"/>
              </w:rPr>
            </w:pPr>
            <w:r w:rsidRPr="00F24855">
              <w:rPr>
                <w:sz w:val="20"/>
                <w:szCs w:val="20"/>
              </w:rPr>
              <w:t xml:space="preserve">The extension of the </w:t>
            </w:r>
            <w:r w:rsidRPr="00DB0BF6">
              <w:rPr>
                <w:iCs/>
                <w:sz w:val="20"/>
                <w:szCs w:val="20"/>
              </w:rPr>
              <w:t>Creating and Supporting a Performance and Development Culture</w:t>
            </w:r>
            <w:r w:rsidRPr="00F24855">
              <w:rPr>
                <w:iCs/>
                <w:sz w:val="20"/>
                <w:szCs w:val="20"/>
              </w:rPr>
              <w:t xml:space="preserve"> initiative</w:t>
            </w:r>
            <w:r w:rsidRPr="00F24855">
              <w:rPr>
                <w:i/>
                <w:iCs/>
                <w:sz w:val="20"/>
                <w:szCs w:val="20"/>
              </w:rPr>
              <w:t xml:space="preserve"> </w:t>
            </w:r>
            <w:r w:rsidRPr="00F24855">
              <w:rPr>
                <w:iCs/>
                <w:sz w:val="20"/>
                <w:szCs w:val="20"/>
              </w:rPr>
              <w:t>is</w:t>
            </w:r>
            <w:r w:rsidRPr="00F24855">
              <w:rPr>
                <w:i/>
                <w:iCs/>
                <w:sz w:val="20"/>
                <w:szCs w:val="20"/>
              </w:rPr>
              <w:t xml:space="preserve"> </w:t>
            </w:r>
            <w:r w:rsidRPr="00F24855">
              <w:rPr>
                <w:sz w:val="20"/>
                <w:szCs w:val="20"/>
              </w:rPr>
              <w:t>building the capacity of school leaders to take a strategic approach to professional learning within a whole school context. It has also acted as a catalyst for focusing on individual teaching and learning within each classroom and empowering classroom teachers to take responsibility for their own professional learning needs.</w:t>
            </w:r>
          </w:p>
          <w:p w:rsidR="00493668" w:rsidRPr="00F24855" w:rsidRDefault="00493668" w:rsidP="00493668">
            <w:pPr>
              <w:pStyle w:val="Default"/>
              <w:numPr>
                <w:ilvl w:val="0"/>
                <w:numId w:val="64"/>
              </w:numPr>
              <w:spacing w:before="120" w:line="360" w:lineRule="auto"/>
              <w:jc w:val="both"/>
              <w:rPr>
                <w:b/>
                <w:bCs/>
                <w:sz w:val="20"/>
                <w:szCs w:val="20"/>
              </w:rPr>
            </w:pPr>
            <w:r w:rsidRPr="00F24855">
              <w:rPr>
                <w:sz w:val="20"/>
                <w:szCs w:val="20"/>
              </w:rPr>
              <w:t xml:space="preserve">The Aspiring to Principalship program has started to impact positively on the numbers applying for principalship positions. In </w:t>
            </w:r>
            <w:smartTag w:uri="urn:schemas-microsoft-com:office:smarttags" w:element="place">
              <w:smartTag w:uri="urn:schemas-microsoft-com:office:smarttags" w:element="City">
                <w:r w:rsidRPr="00F24855">
                  <w:rPr>
                    <w:sz w:val="20"/>
                    <w:szCs w:val="20"/>
                  </w:rPr>
                  <w:t>Melbourne</w:t>
                </w:r>
              </w:smartTag>
            </w:smartTag>
            <w:r w:rsidRPr="00F24855">
              <w:rPr>
                <w:sz w:val="20"/>
                <w:szCs w:val="20"/>
              </w:rPr>
              <w:t>, this impact has been felt directly, where applications for recent secondary principal positions have increased from approximately 10-12 applicants, to approximately 20-25 applicants over the first six months. One of the key factors reported has been their involvement in the Aspiring to Principalship program.</w:t>
            </w:r>
          </w:p>
          <w:p w:rsidR="00493668" w:rsidRPr="00F24855" w:rsidRDefault="00493668" w:rsidP="00493668">
            <w:pPr>
              <w:pStyle w:val="Default"/>
              <w:spacing w:before="120" w:line="360" w:lineRule="auto"/>
              <w:ind w:left="34"/>
              <w:jc w:val="both"/>
              <w:rPr>
                <w:b/>
                <w:bCs/>
                <w:sz w:val="20"/>
                <w:szCs w:val="20"/>
              </w:rPr>
            </w:pPr>
          </w:p>
          <w:p w:rsidR="00493668" w:rsidRPr="00F24855" w:rsidRDefault="00493668" w:rsidP="00493668">
            <w:pPr>
              <w:pStyle w:val="Default"/>
              <w:spacing w:before="120" w:line="360" w:lineRule="auto"/>
              <w:jc w:val="both"/>
              <w:rPr>
                <w:sz w:val="20"/>
                <w:szCs w:val="20"/>
              </w:rPr>
            </w:pPr>
            <w:r w:rsidRPr="00F24855">
              <w:rPr>
                <w:b/>
                <w:sz w:val="20"/>
                <w:szCs w:val="20"/>
              </w:rPr>
              <w:t>In the</w:t>
            </w:r>
            <w:r w:rsidRPr="00F24855">
              <w:rPr>
                <w:sz w:val="20"/>
                <w:szCs w:val="20"/>
              </w:rPr>
              <w:t xml:space="preserve"> </w:t>
            </w:r>
            <w:r w:rsidRPr="00F24855">
              <w:rPr>
                <w:b/>
                <w:bCs/>
                <w:sz w:val="20"/>
                <w:szCs w:val="20"/>
              </w:rPr>
              <w:t>independent school sector:</w:t>
            </w:r>
          </w:p>
          <w:p w:rsidR="00493668" w:rsidRPr="00F24855" w:rsidRDefault="00493668" w:rsidP="00493668">
            <w:pPr>
              <w:pStyle w:val="Default"/>
              <w:numPr>
                <w:ilvl w:val="0"/>
                <w:numId w:val="65"/>
              </w:numPr>
              <w:spacing w:before="120" w:line="360" w:lineRule="auto"/>
              <w:jc w:val="both"/>
              <w:rPr>
                <w:sz w:val="20"/>
                <w:szCs w:val="20"/>
              </w:rPr>
            </w:pPr>
            <w:r w:rsidRPr="00F24855">
              <w:rPr>
                <w:sz w:val="20"/>
                <w:szCs w:val="20"/>
              </w:rPr>
              <w:t>Principals in NP schools have embraced the opportunities provided through the Building Leadership Capacity initiative and are on a clear path of school transformation.</w:t>
            </w:r>
          </w:p>
          <w:p w:rsidR="00493668" w:rsidRPr="00F24855" w:rsidRDefault="00493668" w:rsidP="00493668">
            <w:pPr>
              <w:pStyle w:val="Default"/>
              <w:numPr>
                <w:ilvl w:val="0"/>
                <w:numId w:val="65"/>
              </w:numPr>
              <w:spacing w:before="120" w:line="360" w:lineRule="auto"/>
              <w:jc w:val="both"/>
              <w:rPr>
                <w:sz w:val="20"/>
                <w:szCs w:val="20"/>
              </w:rPr>
            </w:pPr>
            <w:r w:rsidRPr="00F24855">
              <w:rPr>
                <w:sz w:val="20"/>
                <w:szCs w:val="20"/>
              </w:rPr>
              <w:t xml:space="preserve">One of the </w:t>
            </w:r>
            <w:r w:rsidRPr="00DB0BF6">
              <w:rPr>
                <w:bCs/>
                <w:sz w:val="20"/>
                <w:szCs w:val="20"/>
              </w:rPr>
              <w:t>independent</w:t>
            </w:r>
            <w:r w:rsidRPr="00F24855">
              <w:rPr>
                <w:sz w:val="20"/>
                <w:szCs w:val="20"/>
              </w:rPr>
              <w:t xml:space="preserve"> schools involved in the NPs allowed a teacher to be filmed during class time. This film has been used by the Independent Schools Victoria NP Advisors to coach teachers and school leaders in how to use an observation tool that focuses on the number and types of interactions a teacher has with students during a lesson. </w:t>
            </w:r>
          </w:p>
          <w:p w:rsidR="00493668" w:rsidRPr="00493668" w:rsidRDefault="00493668" w:rsidP="00493668">
            <w:pPr>
              <w:pStyle w:val="Default"/>
              <w:numPr>
                <w:ilvl w:val="0"/>
                <w:numId w:val="65"/>
              </w:numPr>
              <w:spacing w:before="120" w:line="360" w:lineRule="auto"/>
              <w:jc w:val="both"/>
              <w:rPr>
                <w:sz w:val="22"/>
                <w:szCs w:val="22"/>
              </w:rPr>
            </w:pPr>
            <w:r w:rsidRPr="00F24855">
              <w:rPr>
                <w:sz w:val="20"/>
                <w:szCs w:val="20"/>
              </w:rPr>
              <w:t xml:space="preserve">NP schools have already seen the positive impact of their leaders and teachers attending high quality and targeted professional learning activities, particularly those held at </w:t>
            </w:r>
            <w:smartTag w:uri="urn:schemas-microsoft-com:office:smarttags" w:element="place">
              <w:smartTag w:uri="urn:schemas-microsoft-com:office:smarttags" w:element="City">
                <w:r w:rsidRPr="00F24855">
                  <w:rPr>
                    <w:sz w:val="20"/>
                    <w:szCs w:val="20"/>
                  </w:rPr>
                  <w:t>Independent Schools</w:t>
                </w:r>
              </w:smartTag>
              <w:r w:rsidRPr="00F24855">
                <w:rPr>
                  <w:sz w:val="20"/>
                  <w:szCs w:val="20"/>
                </w:rPr>
                <w:t xml:space="preserve"> </w:t>
              </w:r>
              <w:smartTag w:uri="urn:schemas-microsoft-com:office:smarttags" w:element="State">
                <w:r w:rsidRPr="00F24855">
                  <w:rPr>
                    <w:sz w:val="20"/>
                    <w:szCs w:val="20"/>
                  </w:rPr>
                  <w:t>Victoria</w:t>
                </w:r>
              </w:smartTag>
            </w:smartTag>
            <w:r w:rsidRPr="00F24855">
              <w:rPr>
                <w:sz w:val="20"/>
                <w:szCs w:val="20"/>
              </w:rPr>
              <w:t xml:space="preserve">’s Development Centre. This has been achieved through the guidance provided to schools by </w:t>
            </w:r>
            <w:smartTag w:uri="urn:schemas-microsoft-com:office:smarttags" w:element="place">
              <w:smartTag w:uri="urn:schemas-microsoft-com:office:smarttags" w:element="City">
                <w:r w:rsidRPr="00F24855">
                  <w:rPr>
                    <w:sz w:val="20"/>
                    <w:szCs w:val="20"/>
                  </w:rPr>
                  <w:t>Independent Schools</w:t>
                </w:r>
              </w:smartTag>
              <w:r w:rsidRPr="00F24855">
                <w:rPr>
                  <w:sz w:val="20"/>
                  <w:szCs w:val="20"/>
                </w:rPr>
                <w:t xml:space="preserve"> </w:t>
              </w:r>
              <w:smartTag w:uri="urn:schemas-microsoft-com:office:smarttags" w:element="State">
                <w:r w:rsidRPr="00F24855">
                  <w:rPr>
                    <w:sz w:val="20"/>
                    <w:szCs w:val="20"/>
                  </w:rPr>
                  <w:t>Victoria</w:t>
                </w:r>
              </w:smartTag>
            </w:smartTag>
            <w:r w:rsidRPr="00F24855">
              <w:rPr>
                <w:sz w:val="20"/>
                <w:szCs w:val="20"/>
              </w:rPr>
              <w:t>’s Principal Advisors.</w:t>
            </w:r>
          </w:p>
        </w:tc>
      </w:tr>
    </w:tbl>
    <w:p w:rsidR="00C9306A" w:rsidRDefault="00C9306A" w:rsidP="00C9306A">
      <w:pPr>
        <w:jc w:val="center"/>
      </w:pPr>
    </w:p>
    <w:p w:rsidR="008E57F7" w:rsidRDefault="00F26B46" w:rsidP="00F26B46">
      <w:pPr>
        <w:jc w:val="both"/>
      </w:pPr>
      <w:r>
        <w:br w:type="page"/>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96612C" w:rsidRPr="00EF531F" w:rsidTr="003A4157">
        <w:tc>
          <w:tcPr>
            <w:tcW w:w="10620" w:type="dxa"/>
          </w:tcPr>
          <w:p w:rsidR="0096612C" w:rsidRPr="00EF531F" w:rsidRDefault="0096612C" w:rsidP="00BA4CBA">
            <w:pPr>
              <w:pStyle w:val="Heading1"/>
              <w:jc w:val="center"/>
            </w:pPr>
            <w:bookmarkStart w:id="32" w:name="_Toc273344049"/>
            <w:bookmarkStart w:id="33" w:name="_Toc273344202"/>
            <w:bookmarkStart w:id="34" w:name="_Toc273344960"/>
            <w:r w:rsidRPr="00EF531F">
              <w:t>Section 3 – Reform Priority 2</w:t>
            </w:r>
            <w:r w:rsidR="002B1ECD">
              <w:t>:</w:t>
            </w:r>
            <w:r w:rsidRPr="00EF531F">
              <w:t xml:space="preserve"> Recognition</w:t>
            </w:r>
            <w:r w:rsidR="002B1ECD">
              <w:t xml:space="preserve"> </w:t>
            </w:r>
            <w:r w:rsidRPr="00EF531F">
              <w:t>and Response to Individual Learning Needs</w:t>
            </w:r>
            <w:bookmarkEnd w:id="32"/>
            <w:bookmarkEnd w:id="33"/>
            <w:bookmarkEnd w:id="34"/>
          </w:p>
        </w:tc>
      </w:tr>
      <w:tr w:rsidR="0096612C" w:rsidRPr="00EF531F" w:rsidTr="00BA4CBA">
        <w:tc>
          <w:tcPr>
            <w:tcW w:w="10620" w:type="dxa"/>
          </w:tcPr>
          <w:p w:rsidR="0096612C" w:rsidRPr="00F24855" w:rsidRDefault="0096612C" w:rsidP="00C200FB">
            <w:pPr>
              <w:spacing w:before="240" w:after="120" w:line="360" w:lineRule="auto"/>
              <w:jc w:val="both"/>
              <w:rPr>
                <w:rFonts w:ascii="Arial" w:hAnsi="Arial" w:cs="Arial"/>
                <w:sz w:val="20"/>
              </w:rPr>
            </w:pPr>
            <w:smartTag w:uri="urn:schemas-microsoft-com:office:smarttags" w:element="State">
              <w:smartTag w:uri="urn:schemas-microsoft-com:office:smarttags" w:element="place">
                <w:r w:rsidRPr="00F24855">
                  <w:rPr>
                    <w:rFonts w:ascii="Arial" w:hAnsi="Arial" w:cs="Arial"/>
                    <w:sz w:val="20"/>
                  </w:rPr>
                  <w:t>Victoria</w:t>
                </w:r>
              </w:smartTag>
            </w:smartTag>
            <w:r w:rsidRPr="00F24855">
              <w:rPr>
                <w:rFonts w:ascii="Arial" w:hAnsi="Arial" w:cs="Arial"/>
                <w:sz w:val="20"/>
              </w:rPr>
              <w:t xml:space="preserve"> recognises that early intervention to support literacy and numeracy skill </w:t>
            </w:r>
            <w:r w:rsidR="009D27B6" w:rsidRPr="00F24855">
              <w:rPr>
                <w:rFonts w:ascii="Arial" w:hAnsi="Arial" w:cs="Arial"/>
                <w:sz w:val="20"/>
              </w:rPr>
              <w:t>development</w:t>
            </w:r>
            <w:r w:rsidRPr="00F24855">
              <w:rPr>
                <w:rFonts w:ascii="Arial" w:hAnsi="Arial" w:cs="Arial"/>
                <w:sz w:val="20"/>
              </w:rPr>
              <w:t xml:space="preserve"> is a feature of schools that are successful in raising achievement and reducing </w:t>
            </w:r>
            <w:r w:rsidR="009D27B6" w:rsidRPr="00F24855">
              <w:rPr>
                <w:rFonts w:ascii="Arial" w:hAnsi="Arial" w:cs="Arial"/>
                <w:sz w:val="20"/>
              </w:rPr>
              <w:t>the number of early school leavers.</w:t>
            </w:r>
            <w:r w:rsidRPr="00F24855">
              <w:rPr>
                <w:rFonts w:ascii="Arial" w:hAnsi="Arial" w:cs="Arial"/>
                <w:sz w:val="20"/>
              </w:rPr>
              <w:t xml:space="preserve"> </w:t>
            </w:r>
          </w:p>
          <w:p w:rsidR="0096612C" w:rsidRPr="00F24855" w:rsidRDefault="0096612C" w:rsidP="00125FFB">
            <w:pPr>
              <w:spacing w:after="120" w:line="360" w:lineRule="auto"/>
              <w:jc w:val="both"/>
              <w:rPr>
                <w:rFonts w:ascii="Arial" w:hAnsi="Arial" w:cs="Arial"/>
                <w:sz w:val="20"/>
              </w:rPr>
            </w:pPr>
            <w:r w:rsidRPr="00F24855">
              <w:rPr>
                <w:rFonts w:ascii="Arial" w:hAnsi="Arial" w:cs="Arial"/>
                <w:sz w:val="20"/>
              </w:rPr>
              <w:t xml:space="preserve">The Victorian Implementation Plan reflects the importance of all students being engaged in their learning. By </w:t>
            </w:r>
            <w:r w:rsidRPr="00F24855">
              <w:rPr>
                <w:rFonts w:ascii="Arial" w:hAnsi="Arial" w:cs="Arial"/>
                <w:b/>
                <w:sz w:val="20"/>
              </w:rPr>
              <w:t>recognising and responding to individual learning needs</w:t>
            </w:r>
            <w:r w:rsidRPr="00F24855">
              <w:rPr>
                <w:rFonts w:ascii="Arial" w:hAnsi="Arial" w:cs="Arial"/>
                <w:sz w:val="20"/>
              </w:rPr>
              <w:t>, student outcomes can be improved across participating NP schools. The delivery of initiatives which identify the needs and interests of students, enab</w:t>
            </w:r>
            <w:r w:rsidR="00741015" w:rsidRPr="00F24855">
              <w:rPr>
                <w:rFonts w:ascii="Arial" w:hAnsi="Arial" w:cs="Arial"/>
                <w:sz w:val="20"/>
              </w:rPr>
              <w:t>le</w:t>
            </w:r>
            <w:r w:rsidRPr="00F24855">
              <w:rPr>
                <w:rFonts w:ascii="Arial" w:hAnsi="Arial" w:cs="Arial"/>
                <w:sz w:val="20"/>
              </w:rPr>
              <w:t xml:space="preserve"> </w:t>
            </w:r>
            <w:r w:rsidR="00741015" w:rsidRPr="00F24855">
              <w:rPr>
                <w:rFonts w:ascii="Arial" w:hAnsi="Arial" w:cs="Arial"/>
                <w:sz w:val="20"/>
              </w:rPr>
              <w:t xml:space="preserve">them </w:t>
            </w:r>
            <w:r w:rsidRPr="00F24855">
              <w:rPr>
                <w:rFonts w:ascii="Arial" w:hAnsi="Arial" w:cs="Arial"/>
                <w:sz w:val="20"/>
              </w:rPr>
              <w:t xml:space="preserve">to be active participants in their learning, </w:t>
            </w:r>
            <w:r w:rsidR="00741015" w:rsidRPr="00F24855">
              <w:rPr>
                <w:rFonts w:ascii="Arial" w:hAnsi="Arial" w:cs="Arial"/>
                <w:sz w:val="20"/>
              </w:rPr>
              <w:t>and</w:t>
            </w:r>
            <w:r w:rsidRPr="00F24855">
              <w:rPr>
                <w:rFonts w:ascii="Arial" w:hAnsi="Arial" w:cs="Arial"/>
                <w:sz w:val="20"/>
              </w:rPr>
              <w:t xml:space="preserve"> connect</w:t>
            </w:r>
            <w:r w:rsidR="00741015" w:rsidRPr="00F24855">
              <w:rPr>
                <w:rFonts w:ascii="Arial" w:hAnsi="Arial" w:cs="Arial"/>
                <w:sz w:val="20"/>
              </w:rPr>
              <w:t xml:space="preserve"> them</w:t>
            </w:r>
            <w:r w:rsidRPr="00F24855">
              <w:rPr>
                <w:rFonts w:ascii="Arial" w:hAnsi="Arial" w:cs="Arial"/>
                <w:sz w:val="20"/>
              </w:rPr>
              <w:t xml:space="preserve"> to the wider community outside the school, are critical in improving student outcomes across the NPs. </w:t>
            </w:r>
          </w:p>
          <w:p w:rsidR="0096612C" w:rsidRPr="00F24855" w:rsidRDefault="0096612C" w:rsidP="00125FFB">
            <w:pPr>
              <w:spacing w:after="120" w:line="360" w:lineRule="auto"/>
              <w:jc w:val="both"/>
              <w:rPr>
                <w:rFonts w:ascii="Arial" w:hAnsi="Arial" w:cs="Arial"/>
                <w:sz w:val="20"/>
              </w:rPr>
            </w:pPr>
          </w:p>
          <w:p w:rsidR="0096612C" w:rsidRPr="00F24855" w:rsidRDefault="0096612C" w:rsidP="00125FFB">
            <w:pPr>
              <w:spacing w:after="120" w:line="360" w:lineRule="auto"/>
              <w:jc w:val="both"/>
              <w:rPr>
                <w:rFonts w:ascii="Arial" w:hAnsi="Arial" w:cs="Arial"/>
                <w:sz w:val="20"/>
              </w:rPr>
            </w:pPr>
            <w:r w:rsidRPr="00F24855">
              <w:rPr>
                <w:rFonts w:ascii="Arial" w:hAnsi="Arial" w:cs="Arial"/>
                <w:b/>
                <w:sz w:val="20"/>
              </w:rPr>
              <w:t>Recognition an</w:t>
            </w:r>
            <w:r w:rsidR="00DB0BF6">
              <w:rPr>
                <w:rFonts w:ascii="Arial" w:hAnsi="Arial" w:cs="Arial"/>
                <w:b/>
                <w:sz w:val="20"/>
              </w:rPr>
              <w:t>d response to individual learning needs r</w:t>
            </w:r>
            <w:r w:rsidRPr="00F24855">
              <w:rPr>
                <w:rFonts w:ascii="Arial" w:hAnsi="Arial" w:cs="Arial"/>
                <w:b/>
                <w:sz w:val="20"/>
              </w:rPr>
              <w:t xml:space="preserve">eform </w:t>
            </w:r>
            <w:r w:rsidRPr="00F24855">
              <w:rPr>
                <w:rFonts w:ascii="Arial" w:hAnsi="Arial" w:cs="Arial"/>
                <w:sz w:val="20"/>
              </w:rPr>
              <w:t xml:space="preserve">aims to maximise improvement in students’ literacy and numeracy achievement. </w:t>
            </w:r>
            <w:smartTag w:uri="urn:schemas-microsoft-com:office:smarttags" w:element="place">
              <w:smartTag w:uri="urn:schemas-microsoft-com:office:smarttags" w:element="State">
                <w:r w:rsidRPr="00F24855">
                  <w:rPr>
                    <w:rFonts w:ascii="Arial" w:hAnsi="Arial" w:cs="Arial"/>
                    <w:sz w:val="20"/>
                  </w:rPr>
                  <w:t>Victoria</w:t>
                </w:r>
              </w:smartTag>
            </w:smartTag>
            <w:r w:rsidRPr="00F24855">
              <w:rPr>
                <w:rFonts w:ascii="Arial" w:hAnsi="Arial" w:cs="Arial"/>
                <w:sz w:val="20"/>
              </w:rPr>
              <w:t xml:space="preserve"> has a strong evidence base supporting the specific initiatives selected. Across school sectors there is common emphasis and support </w:t>
            </w:r>
            <w:r w:rsidR="009D27B6" w:rsidRPr="00F24855">
              <w:rPr>
                <w:rFonts w:ascii="Arial" w:hAnsi="Arial" w:cs="Arial"/>
                <w:sz w:val="20"/>
              </w:rPr>
              <w:t>for</w:t>
            </w:r>
            <w:r w:rsidRPr="00F24855">
              <w:rPr>
                <w:rFonts w:ascii="Arial" w:hAnsi="Arial" w:cs="Arial"/>
                <w:sz w:val="20"/>
              </w:rPr>
              <w:t>:</w:t>
            </w:r>
          </w:p>
          <w:p w:rsidR="0096612C" w:rsidRPr="00F24855" w:rsidRDefault="0096612C" w:rsidP="00C200FB">
            <w:pPr>
              <w:pStyle w:val="Default"/>
              <w:numPr>
                <w:ilvl w:val="0"/>
                <w:numId w:val="66"/>
              </w:numPr>
              <w:spacing w:after="120" w:line="360" w:lineRule="auto"/>
              <w:rPr>
                <w:sz w:val="20"/>
                <w:szCs w:val="20"/>
              </w:rPr>
            </w:pPr>
            <w:r w:rsidRPr="00F24855">
              <w:rPr>
                <w:sz w:val="20"/>
                <w:szCs w:val="20"/>
              </w:rPr>
              <w:t>Improving the use of literacy and numeracy performance information to identify where support is needed at all levels: classroom, school, region, sector and state.</w:t>
            </w:r>
          </w:p>
          <w:p w:rsidR="0096612C" w:rsidRPr="00F24855" w:rsidRDefault="0096612C" w:rsidP="00C200FB">
            <w:pPr>
              <w:pStyle w:val="Default"/>
              <w:numPr>
                <w:ilvl w:val="0"/>
                <w:numId w:val="66"/>
              </w:numPr>
              <w:spacing w:after="120" w:line="360" w:lineRule="auto"/>
              <w:rPr>
                <w:sz w:val="20"/>
                <w:szCs w:val="20"/>
              </w:rPr>
            </w:pPr>
            <w:r w:rsidRPr="00F24855">
              <w:rPr>
                <w:sz w:val="20"/>
                <w:szCs w:val="20"/>
              </w:rPr>
              <w:t>Assisting schools to more effectively monitor individual student performance and to decide when and how best to intervene before a student falls behind expected outcomes, or becomes a</w:t>
            </w:r>
            <w:r w:rsidR="009D27B6" w:rsidRPr="00F24855">
              <w:rPr>
                <w:sz w:val="20"/>
                <w:szCs w:val="20"/>
              </w:rPr>
              <w:t>t</w:t>
            </w:r>
            <w:r w:rsidRPr="00F24855">
              <w:rPr>
                <w:sz w:val="20"/>
                <w:szCs w:val="20"/>
              </w:rPr>
              <w:t xml:space="preserve"> risk of early school leaving.</w:t>
            </w:r>
          </w:p>
          <w:p w:rsidR="0096612C" w:rsidRPr="00F24855" w:rsidRDefault="0096612C" w:rsidP="00C200FB">
            <w:pPr>
              <w:pStyle w:val="Default"/>
              <w:numPr>
                <w:ilvl w:val="0"/>
                <w:numId w:val="66"/>
              </w:numPr>
              <w:spacing w:after="120" w:line="360" w:lineRule="auto"/>
              <w:rPr>
                <w:sz w:val="20"/>
                <w:szCs w:val="20"/>
              </w:rPr>
            </w:pPr>
            <w:r w:rsidRPr="00F24855">
              <w:rPr>
                <w:sz w:val="20"/>
                <w:szCs w:val="20"/>
              </w:rPr>
              <w:t>Assisting school</w:t>
            </w:r>
            <w:r w:rsidR="009D27B6" w:rsidRPr="00F24855">
              <w:rPr>
                <w:sz w:val="20"/>
                <w:szCs w:val="20"/>
              </w:rPr>
              <w:t>s</w:t>
            </w:r>
            <w:r w:rsidRPr="00F24855">
              <w:rPr>
                <w:sz w:val="20"/>
                <w:szCs w:val="20"/>
              </w:rPr>
              <w:t xml:space="preserve"> to develop comprehensive and robust individual education and pathway strategies which are focussed on meeting the individual needs and circumstances of students.</w:t>
            </w:r>
          </w:p>
          <w:p w:rsidR="0096612C" w:rsidRPr="00F24855" w:rsidRDefault="0096612C" w:rsidP="00C200FB">
            <w:pPr>
              <w:pStyle w:val="Default"/>
              <w:numPr>
                <w:ilvl w:val="0"/>
                <w:numId w:val="66"/>
              </w:numPr>
              <w:spacing w:after="120" w:line="360" w:lineRule="auto"/>
              <w:rPr>
                <w:sz w:val="20"/>
                <w:szCs w:val="20"/>
              </w:rPr>
            </w:pPr>
            <w:r w:rsidRPr="00F24855">
              <w:rPr>
                <w:sz w:val="20"/>
                <w:szCs w:val="20"/>
              </w:rPr>
              <w:t>Providing resourcing to schools to run intensive intervention programs for students performing below the minimum level.</w:t>
            </w:r>
          </w:p>
          <w:p w:rsidR="009D27B6" w:rsidRPr="00F24855" w:rsidRDefault="00D43D71" w:rsidP="009D27B6">
            <w:pPr>
              <w:pStyle w:val="Default"/>
              <w:spacing w:after="120" w:line="360" w:lineRule="auto"/>
              <w:ind w:left="360"/>
              <w:rPr>
                <w:sz w:val="20"/>
                <w:szCs w:val="20"/>
              </w:rPr>
            </w:pPr>
            <w:r>
              <w:rPr>
                <w:noProof/>
              </w:rPr>
              <mc:AlternateContent>
                <mc:Choice Requires="wps">
                  <w:drawing>
                    <wp:anchor distT="0" distB="0" distL="114300" distR="114300" simplePos="0" relativeHeight="251651072" behindDoc="0" locked="0" layoutInCell="1" allowOverlap="1">
                      <wp:simplePos x="0" y="0"/>
                      <wp:positionH relativeFrom="column">
                        <wp:posOffset>-65405</wp:posOffset>
                      </wp:positionH>
                      <wp:positionV relativeFrom="paragraph">
                        <wp:posOffset>121285</wp:posOffset>
                      </wp:positionV>
                      <wp:extent cx="6721475" cy="3175"/>
                      <wp:effectExtent l="10795" t="6985" r="11430" b="889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214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55pt" to="524.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uHQIAADUEAAAOAAAAZHJzL2Uyb0RvYy54bWysU8GO2jAQvVfqP1i+QxI2sBARVhWBXrYt&#10;0m57N7ZDrDq2ZRsCqvrvHTuBlvZSVc3BGXtmnt+bGS+fzq1EJ26d0KrE2TjFiCuqmVCHEn9+3Y7m&#10;GDlPFCNSK17iC3f4afX2zbIzBZ/oRkvGLQIQ5YrOlLjx3hRJ4mjDW+LG2nAFzlrblnjY2kPCLOkA&#10;vZXJJE1nSactM1ZT7hycVr0TryJ+XXPqP9W14x7JEgM3H1cb131Yk9WSFAdLTCPoQIP8A4uWCAWX&#10;3qAq4gk6WvEHVCuo1U7Xfkx1m+i6FpRHDaAmS39T89IQw6MWKI4ztzK5/wdLP552FglW4gVGirTQ&#10;omehOFqEynTGFRCwVjsbtNGzejHPmn51SOl1Q9SBR4avFwNpWchI7lLCxhnA33cfNIMYcvQ6lulc&#10;2xbVUpgvITGAQynQOfblcusLP3tE4XD2OMnyxylGFHwPGVjhKlIElJBrrPPvuW5RMEosQUDEJKdn&#10;5/vQa0gIV3orpIRzUkiFOpA+nUxjgtNSsOAMPmcP+7W06ETC7MRvuPcuzOqjYhGs4YRtBtsTIXsb&#10;eEoV8EAN0Bmsfji+LdLFZr6Z56N8MtuM8rSqRu+263w024LK6qFar6vse6CW5UUjGOMqsLsOapb/&#10;3SAMT6Yfsduo3sqQ3KPH0gLZ6z+Sjo0NveynYq/ZZWdDaUOPYTZj8PCOwvD/uo9RP1/76gcAAAD/&#10;/wMAUEsDBBQABgAIAAAAIQBzRbgA3gAAAAoBAAAPAAAAZHJzL2Rvd25yZXYueG1sTI/BTsMwDIbv&#10;SLxDZKTdtqQdmrbSdJoQ7DIJiVE4p41pKxKnarKue3vSExzt/9Pvz/l+soaNOPjOkYRkJYAh1U53&#10;1EgoP16XW2A+KNLKOEIJN/SwL+7vcpVpd6V3HM+hYbGEfKYktCH0Gee+btEqv3I9Usy+3WBViOPQ&#10;cD2oayy3hqdCbLhVHcULrerxucX653yxEg5fp5f121hZZ/SuKT+1LcUxlXLxMB2egAWcwh8Ms35U&#10;hyI6Ve5C2jMjYZmIdURjsEuAzYB43KbAqnmzAV7k/P8LxS8AAAD//wMAUEsBAi0AFAAGAAgAAAAh&#10;ALaDOJL+AAAA4QEAABMAAAAAAAAAAAAAAAAAAAAAAFtDb250ZW50X1R5cGVzXS54bWxQSwECLQAU&#10;AAYACAAAACEAOP0h/9YAAACUAQAACwAAAAAAAAAAAAAAAAAvAQAAX3JlbHMvLnJlbHNQSwECLQAU&#10;AAYACAAAACEAgnvs7h0CAAA1BAAADgAAAAAAAAAAAAAAAAAuAgAAZHJzL2Uyb0RvYy54bWxQSwEC&#10;LQAUAAYACAAAACEAc0W4AN4AAAAKAQAADwAAAAAAAAAAAAAAAAB3BAAAZHJzL2Rvd25yZXYueG1s&#10;UEsFBgAAAAAEAAQA8wAAAIIFAAAAAA==&#10;"/>
                  </w:pict>
                </mc:Fallback>
              </mc:AlternateContent>
            </w:r>
          </w:p>
          <w:p w:rsidR="009D27B6" w:rsidRPr="003A4157" w:rsidRDefault="009D27B6" w:rsidP="009D27B6">
            <w:pPr>
              <w:pStyle w:val="Heading2"/>
              <w:spacing w:after="120" w:line="360" w:lineRule="auto"/>
              <w:rPr>
                <w:rFonts w:ascii="Arial" w:hAnsi="Arial" w:cs="Arial"/>
                <w:i w:val="0"/>
                <w:sz w:val="20"/>
                <w:szCs w:val="20"/>
                <w:u w:val="single"/>
              </w:rPr>
            </w:pPr>
            <w:bookmarkStart w:id="35" w:name="_Toc273344050"/>
            <w:bookmarkStart w:id="36" w:name="_Toc273344203"/>
            <w:bookmarkStart w:id="37" w:name="_Toc273344961"/>
            <w:r w:rsidRPr="00F24855">
              <w:rPr>
                <w:rStyle w:val="Heading3Char1"/>
                <w:rFonts w:ascii="Arial" w:hAnsi="Arial" w:cs="Arial"/>
                <w:b/>
                <w:i w:val="0"/>
                <w:sz w:val="20"/>
                <w:szCs w:val="20"/>
                <w:u w:val="single"/>
                <w:lang w:val="en-AU"/>
              </w:rPr>
              <w:t>Six Month Progress</w:t>
            </w:r>
            <w:r w:rsidRPr="00F24855">
              <w:rPr>
                <w:rFonts w:ascii="Arial" w:hAnsi="Arial" w:cs="Arial"/>
                <w:i w:val="0"/>
                <w:sz w:val="20"/>
                <w:szCs w:val="20"/>
                <w:u w:val="single"/>
              </w:rPr>
              <w:t xml:space="preserve"> – 1 January 2010 to 30 June 2010</w:t>
            </w:r>
            <w:bookmarkEnd w:id="35"/>
            <w:bookmarkEnd w:id="36"/>
            <w:bookmarkEnd w:id="37"/>
          </w:p>
          <w:p w:rsidR="009D27B6" w:rsidRPr="003A4157" w:rsidRDefault="009D27B6" w:rsidP="009D27B6">
            <w:pPr>
              <w:spacing w:after="120" w:line="360" w:lineRule="auto"/>
              <w:rPr>
                <w:rFonts w:ascii="Arial" w:hAnsi="Arial"/>
                <w:bCs/>
                <w:sz w:val="20"/>
              </w:rPr>
            </w:pPr>
            <w:r w:rsidRPr="003A4157">
              <w:rPr>
                <w:rFonts w:ascii="Arial" w:hAnsi="Arial"/>
                <w:bCs/>
                <w:sz w:val="20"/>
              </w:rPr>
              <w:t>In Victoria, Reform Priority 2 – Recognition and Response to Individual Learning Needs, covers the following initiatives:</w:t>
            </w:r>
          </w:p>
          <w:p w:rsidR="009D27B6" w:rsidRPr="003A4157" w:rsidRDefault="009D27B6" w:rsidP="009D27B6">
            <w:pPr>
              <w:numPr>
                <w:ilvl w:val="0"/>
                <w:numId w:val="9"/>
              </w:numPr>
              <w:spacing w:after="120" w:line="360" w:lineRule="auto"/>
              <w:rPr>
                <w:rFonts w:ascii="Arial" w:hAnsi="Arial"/>
                <w:b/>
                <w:sz w:val="20"/>
              </w:rPr>
            </w:pPr>
            <w:r w:rsidRPr="003A4157">
              <w:rPr>
                <w:rFonts w:ascii="Arial" w:hAnsi="Arial"/>
                <w:b/>
                <w:sz w:val="20"/>
              </w:rPr>
              <w:t>Improved monitoring of student performance information</w:t>
            </w:r>
          </w:p>
          <w:p w:rsidR="009D27B6" w:rsidRPr="003A4157" w:rsidRDefault="009D27B6" w:rsidP="009D27B6">
            <w:pPr>
              <w:numPr>
                <w:ilvl w:val="0"/>
                <w:numId w:val="9"/>
              </w:numPr>
              <w:spacing w:after="120" w:line="360" w:lineRule="auto"/>
              <w:rPr>
                <w:rFonts w:ascii="Arial" w:hAnsi="Arial"/>
                <w:b/>
                <w:sz w:val="20"/>
              </w:rPr>
            </w:pPr>
            <w:r w:rsidRPr="003A4157">
              <w:rPr>
                <w:rFonts w:ascii="Arial" w:hAnsi="Arial" w:cs="Arial"/>
                <w:b/>
                <w:sz w:val="20"/>
              </w:rPr>
              <w:t>Timely student intervention and support</w:t>
            </w:r>
          </w:p>
          <w:p w:rsidR="009D27B6" w:rsidRPr="003A4157" w:rsidRDefault="009D27B6" w:rsidP="009D27B6">
            <w:pPr>
              <w:spacing w:after="120" w:line="360" w:lineRule="auto"/>
              <w:jc w:val="both"/>
              <w:rPr>
                <w:rFonts w:ascii="Arial" w:hAnsi="Arial" w:cs="Arial"/>
                <w:b/>
                <w:sz w:val="20"/>
              </w:rPr>
            </w:pPr>
          </w:p>
          <w:p w:rsidR="009D27B6" w:rsidRPr="003A4157" w:rsidRDefault="009D27B6" w:rsidP="009D27B6">
            <w:pPr>
              <w:spacing w:after="120" w:line="360" w:lineRule="auto"/>
              <w:jc w:val="both"/>
              <w:rPr>
                <w:rFonts w:ascii="Arial" w:hAnsi="Arial" w:cs="Arial"/>
                <w:sz w:val="20"/>
              </w:rPr>
            </w:pPr>
            <w:r w:rsidRPr="003A4157">
              <w:rPr>
                <w:rFonts w:ascii="Arial" w:hAnsi="Arial" w:cs="Arial"/>
                <w:b/>
                <w:sz w:val="20"/>
              </w:rPr>
              <w:t xml:space="preserve">In the </w:t>
            </w:r>
            <w:r w:rsidRPr="003A4157">
              <w:rPr>
                <w:rFonts w:ascii="Arial" w:hAnsi="Arial" w:cs="Arial"/>
                <w:b/>
                <w:bCs/>
                <w:sz w:val="20"/>
              </w:rPr>
              <w:t>government school sector</w:t>
            </w:r>
            <w:r w:rsidRPr="003A4157">
              <w:rPr>
                <w:rFonts w:ascii="Arial" w:hAnsi="Arial" w:cs="Arial"/>
                <w:b/>
                <w:sz w:val="20"/>
              </w:rPr>
              <w:t xml:space="preserve"> </w:t>
            </w:r>
            <w:r w:rsidRPr="003A4157">
              <w:rPr>
                <w:rFonts w:ascii="Arial" w:hAnsi="Arial" w:cs="Arial"/>
                <w:sz w:val="20"/>
              </w:rPr>
              <w:t xml:space="preserve">all NP schools are being supported to improve the monitoring of individual student performance using approved diagnostic tools. Data literacy support has been provided to Regional Network Leaders, school leaders and teachers to effectively monitor programs at individual and cohort levels. Timely student intervention and support has been implemented through </w:t>
            </w:r>
            <w:r w:rsidRPr="003A4157">
              <w:rPr>
                <w:rFonts w:ascii="Arial" w:hAnsi="Arial" w:cs="Arial"/>
                <w:sz w:val="20"/>
                <w:lang w:eastAsia="en-AU"/>
              </w:rPr>
              <w:t>the Reading Recovery Tutor Training program and the Yachad Accelerated Learning Project (YALP) literacy and numeracy intervention program.</w:t>
            </w:r>
          </w:p>
          <w:p w:rsidR="009D27B6" w:rsidRPr="003A4157" w:rsidRDefault="009D27B6" w:rsidP="009D27B6">
            <w:pPr>
              <w:spacing w:after="120" w:line="360" w:lineRule="auto"/>
              <w:jc w:val="both"/>
              <w:rPr>
                <w:rFonts w:ascii="Arial" w:hAnsi="Arial" w:cs="Arial"/>
                <w:sz w:val="20"/>
                <w:lang w:eastAsia="en-AU"/>
              </w:rPr>
            </w:pPr>
            <w:r w:rsidRPr="003A4157">
              <w:rPr>
                <w:rFonts w:ascii="Arial" w:hAnsi="Arial" w:cs="Arial"/>
                <w:sz w:val="20"/>
                <w:lang w:eastAsia="en-AU"/>
              </w:rPr>
              <w:t xml:space="preserve">Trained Reading Recovery tutors are involved in training Reading Recovery teachers and delivering professional learning for experienced Reading Recovery teachers. Regional grants have been provided to support the implementation of the Reading Recovery Tutor Training program. The trained tutors have contributed to various </w:t>
            </w:r>
            <w:r w:rsidRPr="003A4157">
              <w:rPr>
                <w:rFonts w:ascii="Arial" w:hAnsi="Arial" w:cs="Arial"/>
                <w:sz w:val="20"/>
                <w:lang w:eastAsia="en-AU"/>
              </w:rPr>
              <w:lastRenderedPageBreak/>
              <w:t>regional literacy initiatives including Reading Recovery and work in schools based on need, as determined by regions.</w:t>
            </w:r>
          </w:p>
          <w:p w:rsidR="009D27B6" w:rsidRPr="003A4157" w:rsidRDefault="009D27B6" w:rsidP="009D27B6">
            <w:pPr>
              <w:spacing w:after="120" w:line="360" w:lineRule="auto"/>
              <w:jc w:val="both"/>
              <w:rPr>
                <w:rFonts w:ascii="Arial" w:hAnsi="Arial" w:cs="Arial"/>
                <w:sz w:val="20"/>
                <w:lang w:eastAsia="en-AU"/>
              </w:rPr>
            </w:pPr>
            <w:r w:rsidRPr="003A4157">
              <w:rPr>
                <w:rFonts w:ascii="Arial" w:hAnsi="Arial" w:cs="Arial"/>
                <w:sz w:val="20"/>
                <w:lang w:eastAsia="en-AU"/>
              </w:rPr>
              <w:t xml:space="preserve">YALP aims to achieve improved literacy and numeracy outcomes for Indigenous students in regional and rural locations </w:t>
            </w:r>
            <w:r w:rsidR="008C5580" w:rsidRPr="003A4157">
              <w:rPr>
                <w:rFonts w:ascii="Arial" w:hAnsi="Arial" w:cs="Arial"/>
                <w:sz w:val="20"/>
                <w:lang w:eastAsia="en-AU"/>
              </w:rPr>
              <w:t xml:space="preserve">in Victoria </w:t>
            </w:r>
            <w:r w:rsidRPr="003A4157">
              <w:rPr>
                <w:rFonts w:ascii="Arial" w:hAnsi="Arial" w:cs="Arial"/>
                <w:sz w:val="20"/>
                <w:lang w:eastAsia="en-AU"/>
              </w:rPr>
              <w:t xml:space="preserve">and provides innovative and focussed educational approaches to students. </w:t>
            </w:r>
          </w:p>
          <w:p w:rsidR="009D27B6" w:rsidRPr="003A4157" w:rsidRDefault="009D27B6" w:rsidP="009D27B6">
            <w:pPr>
              <w:spacing w:after="120" w:line="360" w:lineRule="auto"/>
              <w:jc w:val="both"/>
              <w:rPr>
                <w:rFonts w:ascii="Arial" w:hAnsi="Arial" w:cs="Arial"/>
                <w:sz w:val="20"/>
              </w:rPr>
            </w:pPr>
          </w:p>
          <w:p w:rsidR="009D27B6" w:rsidRPr="003A4157" w:rsidRDefault="009D27B6" w:rsidP="009D27B6">
            <w:pPr>
              <w:spacing w:after="120" w:line="360" w:lineRule="auto"/>
              <w:jc w:val="both"/>
              <w:rPr>
                <w:rFonts w:ascii="Arial" w:hAnsi="Arial" w:cs="Arial"/>
                <w:sz w:val="20"/>
              </w:rPr>
            </w:pPr>
            <w:r w:rsidRPr="003A4157">
              <w:rPr>
                <w:rFonts w:ascii="Arial" w:hAnsi="Arial" w:cs="Arial"/>
                <w:b/>
                <w:sz w:val="20"/>
              </w:rPr>
              <w:t xml:space="preserve">In the </w:t>
            </w:r>
            <w:r w:rsidRPr="003A4157">
              <w:rPr>
                <w:rFonts w:ascii="Arial" w:hAnsi="Arial" w:cs="Arial"/>
                <w:b/>
                <w:bCs/>
                <w:sz w:val="20"/>
              </w:rPr>
              <w:t>Catholic school sector</w:t>
            </w:r>
            <w:r w:rsidRPr="003A4157">
              <w:rPr>
                <w:rFonts w:ascii="Arial" w:hAnsi="Arial" w:cs="Arial"/>
                <w:sz w:val="20"/>
              </w:rPr>
              <w:t xml:space="preserve"> a significant emphasis of recognition and response to individual learning needs has been on the development of leaders’ capacities to identify and utilise student performance data. This includes assisting schools to develop comprehensive and robust individual education and pathway strategies focussed on meeting the needs and circumstances of students at risk.  </w:t>
            </w:r>
          </w:p>
          <w:p w:rsidR="009D27B6" w:rsidRPr="003A4157" w:rsidRDefault="009D27B6" w:rsidP="009D27B6">
            <w:pPr>
              <w:spacing w:after="120" w:line="360" w:lineRule="auto"/>
              <w:jc w:val="both"/>
              <w:rPr>
                <w:rFonts w:ascii="Arial" w:hAnsi="Arial" w:cs="Arial"/>
                <w:sz w:val="20"/>
                <w:lang w:eastAsia="en-AU"/>
              </w:rPr>
            </w:pPr>
            <w:r w:rsidRPr="003A4157">
              <w:rPr>
                <w:rFonts w:ascii="Arial" w:hAnsi="Arial" w:cs="Arial"/>
                <w:sz w:val="20"/>
              </w:rPr>
              <w:t>Particular emphasis has been given to effectively using NAPLAN data sets to monitor student performance at individual student, cohort and whole of school level.</w:t>
            </w:r>
            <w:r w:rsidRPr="003A4157">
              <w:rPr>
                <w:rFonts w:ascii="Arial" w:hAnsi="Arial" w:cs="Arial"/>
                <w:b/>
                <w:sz w:val="20"/>
              </w:rPr>
              <w:t xml:space="preserve"> </w:t>
            </w:r>
            <w:r w:rsidRPr="003A4157">
              <w:rPr>
                <w:rFonts w:ascii="Arial" w:hAnsi="Arial" w:cs="Arial"/>
                <w:sz w:val="20"/>
                <w:lang w:eastAsia="en-AU"/>
              </w:rPr>
              <w:t>Design and development work has commenced to improve monitoring of literacy and numeracy performance through a common literacy and numeracy intervention framework. Participating schools have received either funding or professional learning to implement or extend numeracy intervention programs and Reading Recovery.</w:t>
            </w:r>
          </w:p>
          <w:p w:rsidR="00DB0BF6" w:rsidRPr="003A4157" w:rsidRDefault="00DB0BF6" w:rsidP="009D27B6">
            <w:pPr>
              <w:spacing w:after="120" w:line="360" w:lineRule="auto"/>
              <w:jc w:val="both"/>
              <w:rPr>
                <w:rFonts w:ascii="Arial" w:hAnsi="Arial" w:cs="Arial"/>
                <w:sz w:val="20"/>
                <w:lang w:eastAsia="en-AU"/>
              </w:rPr>
            </w:pPr>
          </w:p>
          <w:p w:rsidR="009D27B6" w:rsidRPr="003A4157" w:rsidRDefault="009D27B6" w:rsidP="009D27B6">
            <w:pPr>
              <w:pStyle w:val="Default"/>
              <w:spacing w:after="120" w:line="360" w:lineRule="auto"/>
              <w:jc w:val="both"/>
              <w:rPr>
                <w:color w:val="auto"/>
                <w:sz w:val="20"/>
                <w:szCs w:val="20"/>
              </w:rPr>
            </w:pPr>
            <w:r w:rsidRPr="003A4157">
              <w:rPr>
                <w:rFonts w:cs="Times New Roman"/>
                <w:b/>
                <w:bCs/>
                <w:color w:val="auto"/>
                <w:sz w:val="20"/>
                <w:szCs w:val="20"/>
                <w:lang w:eastAsia="en-US"/>
              </w:rPr>
              <w:t>Independent Schools Victoria</w:t>
            </w:r>
            <w:r w:rsidRPr="003A4157">
              <w:rPr>
                <w:rFonts w:cs="Times New Roman"/>
                <w:color w:val="auto"/>
                <w:sz w:val="20"/>
                <w:szCs w:val="20"/>
                <w:lang w:eastAsia="en-US"/>
              </w:rPr>
              <w:t xml:space="preserve"> has worked closely with its </w:t>
            </w:r>
            <w:r w:rsidR="00493668" w:rsidRPr="003A4157">
              <w:rPr>
                <w:rFonts w:cs="Times New Roman"/>
                <w:color w:val="auto"/>
                <w:sz w:val="20"/>
                <w:szCs w:val="20"/>
                <w:lang w:eastAsia="en-US"/>
              </w:rPr>
              <w:t>NP</w:t>
            </w:r>
            <w:r w:rsidRPr="003A4157">
              <w:rPr>
                <w:rFonts w:cs="Times New Roman"/>
                <w:color w:val="auto"/>
                <w:sz w:val="20"/>
                <w:szCs w:val="20"/>
                <w:lang w:eastAsia="en-US"/>
              </w:rPr>
              <w:t xml:space="preserve"> schools in the use of diagnostic literacy and numeracy tools. This has been supported by direct coaching of leaders and staff in how to use and interpret the data from such tools. </w:t>
            </w:r>
            <w:r w:rsidRPr="003A4157">
              <w:rPr>
                <w:color w:val="auto"/>
                <w:sz w:val="20"/>
                <w:szCs w:val="20"/>
              </w:rPr>
              <w:t xml:space="preserve">School leaders and staff have also accessed professional development, either in school or at the Independent Schools Victoria Development Centre in the use of other types of data, such as NAPLAN. </w:t>
            </w:r>
          </w:p>
          <w:p w:rsidR="009D27B6" w:rsidRPr="003A4157" w:rsidRDefault="009D27B6" w:rsidP="00493668">
            <w:pPr>
              <w:spacing w:after="120" w:line="360" w:lineRule="auto"/>
              <w:jc w:val="both"/>
              <w:rPr>
                <w:rFonts w:ascii="Arial" w:hAnsi="Arial" w:cs="Arial"/>
                <w:sz w:val="20"/>
                <w:lang w:eastAsia="en-AU"/>
              </w:rPr>
            </w:pPr>
            <w:r w:rsidRPr="003A4157">
              <w:rPr>
                <w:rFonts w:ascii="Arial" w:hAnsi="Arial" w:cs="Arial"/>
                <w:sz w:val="20"/>
              </w:rPr>
              <w:t xml:space="preserve">Support has also involved working with school communities in identifying which evidence-based interventions are needed, and what support initiatives will be implemented. The Independent Schools Victoria </w:t>
            </w:r>
            <w:r w:rsidR="00493668" w:rsidRPr="003A4157">
              <w:rPr>
                <w:rFonts w:ascii="Arial" w:hAnsi="Arial" w:cs="Arial"/>
                <w:sz w:val="20"/>
              </w:rPr>
              <w:t>NP</w:t>
            </w:r>
            <w:r w:rsidRPr="003A4157">
              <w:rPr>
                <w:rFonts w:ascii="Arial" w:hAnsi="Arial" w:cs="Arial"/>
                <w:sz w:val="20"/>
              </w:rPr>
              <w:t xml:space="preserve"> Advisors have been consulting closely with individual schools and undertaking detailed analysis of relevant school-level data to determine appropriate initiatives for schools. In many instances, individual learning plans for students have been put in place and specialist consultants have been engaged.</w:t>
            </w:r>
          </w:p>
          <w:p w:rsidR="00823B8B" w:rsidRPr="003A4157" w:rsidRDefault="00D43D71" w:rsidP="00823B8B">
            <w:pPr>
              <w:pStyle w:val="Heading2"/>
              <w:spacing w:before="120" w:after="120" w:line="360" w:lineRule="auto"/>
              <w:rPr>
                <w:rStyle w:val="Heading3Char1"/>
                <w:rFonts w:ascii="Arial" w:hAnsi="Arial" w:cs="Arial"/>
                <w:b/>
                <w:i w:val="0"/>
                <w:sz w:val="20"/>
                <w:szCs w:val="20"/>
                <w:u w:val="single"/>
                <w:lang w:val="en-AU"/>
              </w:rPr>
            </w:pPr>
            <w:bookmarkStart w:id="38" w:name="_Toc273344051"/>
            <w:bookmarkStart w:id="39" w:name="_Toc273344204"/>
            <w:bookmarkStart w:id="40" w:name="_Toc273344962"/>
            <w:r>
              <w:rPr>
                <w:noProof/>
                <w:lang w:eastAsia="en-AU"/>
              </w:rPr>
              <mc:AlternateContent>
                <mc:Choice Requires="wps">
                  <w:drawing>
                    <wp:anchor distT="0" distB="0" distL="114300" distR="114300" simplePos="0" relativeHeight="251664384" behindDoc="0" locked="0" layoutInCell="1" allowOverlap="1">
                      <wp:simplePos x="0" y="0"/>
                      <wp:positionH relativeFrom="column">
                        <wp:posOffset>-50800</wp:posOffset>
                      </wp:positionH>
                      <wp:positionV relativeFrom="paragraph">
                        <wp:posOffset>123190</wp:posOffset>
                      </wp:positionV>
                      <wp:extent cx="6706870" cy="0"/>
                      <wp:effectExtent l="6350" t="8890" r="11430" b="1016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6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7pt" to="524.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ig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ZTF0vTGFRBRqZ0NydGzejFbTb87pHTVEnXgkeLrxcC9LBQzeXMlbJyBB/b9Z80ghhy9jnU6&#10;N7YLkFABdI5yXO5y8LNHFA5nT+ls/gSq0cGXkGK4aKzzn7juUDBKLIF0BCanrfOBCCmGkPCO0hsh&#10;ZVRbKtSXeDGdTOMFp6VgwRnCnD3sK2nRiYR+iV/MCjyPYVYfFYtgLSdsfbM9EfJqw+NSBTxIBejc&#10;rGtD/Fiki/V8Pc9H+WS2HuVpXY8+bqp8NNtkT9P6Q11VdfYzUMvyohWMcRXYDc2Z5X8n/m1Mrm11&#10;b897GZK36LFeQHb4R9JRyyBfmCZX7DW77OygMfRjDL7NTmj4xz3YjxO++gUAAP//AwBQSwMEFAAG&#10;AAgAAAAhAFDhjJbdAAAACQEAAA8AAABkcnMvZG93bnJldi54bWxMj8FOwzAQRO9I/QdrkbhUrU2o&#10;qhDiVBWQGxdaENdtvCQR8TqN3Tbw9bjqAY47M5p9k69G24kjDb51rOF2rkAQV860XGt425azFIQP&#10;yAY7x6ThmzysislVjplxJ36l4ybUIpawz1BDE0KfSemrhiz6ueuJo/fpBoshnkMtzYCnWG47mSi1&#10;lBZbjh8a7Omxoeprc7AafPlO+/JnWk3Vx13tKNk/vTyj1jfX4/oBRKAx/IXhjB/RoYhMO3dg40Wn&#10;YZbGKSHq9wsQZ18t0gTE7qLIIpf/FxS/AAAA//8DAFBLAQItABQABgAIAAAAIQC2gziS/gAAAOEB&#10;AAATAAAAAAAAAAAAAAAAAAAAAABbQ29udGVudF9UeXBlc10ueG1sUEsBAi0AFAAGAAgAAAAhADj9&#10;If/WAAAAlAEAAAsAAAAAAAAAAAAAAAAALwEAAF9yZWxzLy5yZWxzUEsBAi0AFAAGAAgAAAAhAP0K&#10;SKATAgAAKQQAAA4AAAAAAAAAAAAAAAAALgIAAGRycy9lMm9Eb2MueG1sUEsBAi0AFAAGAAgAAAAh&#10;AFDhjJbdAAAACQEAAA8AAAAAAAAAAAAAAAAAbQQAAGRycy9kb3ducmV2LnhtbFBLBQYAAAAABAAE&#10;APMAAAB3BQAAAAA=&#10;"/>
                  </w:pict>
                </mc:Fallback>
              </mc:AlternateContent>
            </w:r>
          </w:p>
          <w:p w:rsidR="009D27B6" w:rsidRPr="003A4157" w:rsidRDefault="009D27B6" w:rsidP="00F26B46">
            <w:pPr>
              <w:pStyle w:val="Heading2"/>
              <w:spacing w:after="120" w:line="360" w:lineRule="auto"/>
              <w:jc w:val="both"/>
              <w:rPr>
                <w:rFonts w:ascii="Arial" w:hAnsi="Arial" w:cs="Arial"/>
                <w:i w:val="0"/>
                <w:sz w:val="20"/>
                <w:szCs w:val="20"/>
                <w:u w:val="single"/>
              </w:rPr>
            </w:pPr>
            <w:r w:rsidRPr="003A4157">
              <w:rPr>
                <w:rStyle w:val="Heading3Char1"/>
                <w:rFonts w:ascii="Arial" w:hAnsi="Arial" w:cs="Arial"/>
                <w:b/>
                <w:i w:val="0"/>
                <w:sz w:val="20"/>
                <w:szCs w:val="20"/>
                <w:u w:val="single"/>
                <w:lang w:val="en-AU"/>
              </w:rPr>
              <w:t>Significant Achievements/Activities</w:t>
            </w:r>
            <w:r w:rsidRPr="003A4157">
              <w:rPr>
                <w:rFonts w:ascii="Arial" w:hAnsi="Arial" w:cs="Arial"/>
                <w:i w:val="0"/>
                <w:sz w:val="20"/>
                <w:szCs w:val="20"/>
                <w:u w:val="single"/>
              </w:rPr>
              <w:t xml:space="preserve"> – 1 January 2010 to 30 June 2010</w:t>
            </w:r>
            <w:bookmarkEnd w:id="38"/>
            <w:bookmarkEnd w:id="39"/>
            <w:bookmarkEnd w:id="40"/>
          </w:p>
          <w:p w:rsidR="009D27B6" w:rsidRPr="003A4157" w:rsidRDefault="009D27B6" w:rsidP="00F26B46">
            <w:pPr>
              <w:spacing w:after="120" w:line="360" w:lineRule="auto"/>
              <w:jc w:val="both"/>
              <w:rPr>
                <w:rFonts w:ascii="Arial" w:hAnsi="Arial"/>
                <w:b/>
                <w:i/>
                <w:sz w:val="20"/>
              </w:rPr>
            </w:pPr>
            <w:r w:rsidRPr="003A4157">
              <w:rPr>
                <w:rFonts w:ascii="Arial" w:hAnsi="Arial"/>
                <w:b/>
                <w:i/>
                <w:sz w:val="20"/>
              </w:rPr>
              <w:t>8. Improved monitoring of student performance information</w:t>
            </w:r>
          </w:p>
          <w:p w:rsidR="009D27B6" w:rsidRPr="00DB0BF6" w:rsidRDefault="009D27B6" w:rsidP="00F26B46">
            <w:pPr>
              <w:pStyle w:val="Default"/>
              <w:spacing w:after="120" w:line="360" w:lineRule="auto"/>
              <w:jc w:val="both"/>
              <w:rPr>
                <w:sz w:val="20"/>
                <w:szCs w:val="20"/>
              </w:rPr>
            </w:pPr>
            <w:r w:rsidRPr="00F24855">
              <w:rPr>
                <w:b/>
                <w:sz w:val="20"/>
                <w:szCs w:val="20"/>
              </w:rPr>
              <w:t xml:space="preserve">In the </w:t>
            </w:r>
            <w:r w:rsidRPr="00F24855">
              <w:rPr>
                <w:b/>
                <w:bCs/>
                <w:sz w:val="20"/>
                <w:szCs w:val="20"/>
              </w:rPr>
              <w:t>government school sector</w:t>
            </w:r>
            <w:r w:rsidRPr="00F24855">
              <w:rPr>
                <w:sz w:val="20"/>
                <w:szCs w:val="20"/>
              </w:rPr>
              <w:t xml:space="preserve"> NP schools are being supported through a range of programs designed to improve teacher capacity to monitor and analyse student performance information. </w:t>
            </w:r>
            <w:r w:rsidR="00F604F3" w:rsidRPr="00F24855">
              <w:rPr>
                <w:sz w:val="20"/>
                <w:szCs w:val="20"/>
              </w:rPr>
              <w:t xml:space="preserve">Significant </w:t>
            </w:r>
            <w:r w:rsidR="00DB0BF6">
              <w:rPr>
                <w:sz w:val="20"/>
                <w:szCs w:val="20"/>
              </w:rPr>
              <w:t xml:space="preserve">activities and </w:t>
            </w:r>
            <w:r w:rsidR="00F604F3" w:rsidRPr="00F24855">
              <w:rPr>
                <w:sz w:val="20"/>
                <w:szCs w:val="20"/>
              </w:rPr>
              <w:t>achievements include</w:t>
            </w:r>
            <w:r w:rsidRPr="00F24855">
              <w:rPr>
                <w:sz w:val="20"/>
                <w:szCs w:val="20"/>
              </w:rPr>
              <w:t>:</w:t>
            </w:r>
          </w:p>
          <w:p w:rsidR="009D27B6" w:rsidRPr="00F24855" w:rsidRDefault="009D27B6" w:rsidP="00F26B46">
            <w:pPr>
              <w:pStyle w:val="Default"/>
              <w:numPr>
                <w:ilvl w:val="0"/>
                <w:numId w:val="70"/>
              </w:numPr>
              <w:spacing w:after="120" w:line="360" w:lineRule="auto"/>
              <w:jc w:val="both"/>
              <w:rPr>
                <w:color w:val="auto"/>
                <w:sz w:val="20"/>
                <w:szCs w:val="20"/>
              </w:rPr>
            </w:pPr>
            <w:r w:rsidRPr="00DB0BF6">
              <w:rPr>
                <w:sz w:val="20"/>
                <w:szCs w:val="20"/>
              </w:rPr>
              <w:t>Development of a Literacy and Numeracy 6 – 18 Month Strategy</w:t>
            </w:r>
            <w:r w:rsidRPr="00F24855">
              <w:rPr>
                <w:sz w:val="20"/>
                <w:szCs w:val="20"/>
              </w:rPr>
              <w:t xml:space="preserve"> to support regions, Regional Network Leaders, principals and school leadership teams to achieve significant improvement in student literacy and numeracy outcomes.</w:t>
            </w:r>
          </w:p>
          <w:p w:rsidR="009D27B6" w:rsidRPr="00F24855" w:rsidRDefault="009D27B6" w:rsidP="00F26B46">
            <w:pPr>
              <w:pStyle w:val="Default"/>
              <w:numPr>
                <w:ilvl w:val="0"/>
                <w:numId w:val="70"/>
              </w:numPr>
              <w:spacing w:after="120" w:line="360" w:lineRule="auto"/>
              <w:jc w:val="both"/>
              <w:rPr>
                <w:color w:val="auto"/>
                <w:sz w:val="20"/>
                <w:szCs w:val="20"/>
              </w:rPr>
            </w:pPr>
            <w:r w:rsidRPr="00F24855">
              <w:rPr>
                <w:sz w:val="20"/>
                <w:szCs w:val="20"/>
              </w:rPr>
              <w:t>Provision of and coaching in the use of data analysis software.</w:t>
            </w:r>
          </w:p>
          <w:p w:rsidR="009D27B6" w:rsidRPr="00F24855" w:rsidRDefault="009D27B6" w:rsidP="00F26B46">
            <w:pPr>
              <w:pStyle w:val="Default"/>
              <w:numPr>
                <w:ilvl w:val="0"/>
                <w:numId w:val="70"/>
              </w:numPr>
              <w:spacing w:after="120" w:line="360" w:lineRule="auto"/>
              <w:jc w:val="both"/>
              <w:rPr>
                <w:color w:val="auto"/>
                <w:sz w:val="20"/>
                <w:szCs w:val="20"/>
              </w:rPr>
            </w:pPr>
            <w:r w:rsidRPr="00F24855">
              <w:rPr>
                <w:sz w:val="20"/>
                <w:szCs w:val="20"/>
              </w:rPr>
              <w:t xml:space="preserve">A partnership with the Assessment and Research Centre at the </w:t>
            </w:r>
            <w:smartTag w:uri="urn:schemas-microsoft-com:office:smarttags" w:element="State">
              <w:smartTag w:uri="urn:schemas-microsoft-com:office:smarttags" w:element="State">
                <w:r w:rsidRPr="00F24855">
                  <w:rPr>
                    <w:sz w:val="20"/>
                    <w:szCs w:val="20"/>
                  </w:rPr>
                  <w:t>University</w:t>
                </w:r>
              </w:smartTag>
              <w:r w:rsidRPr="00F24855">
                <w:rPr>
                  <w:sz w:val="20"/>
                  <w:szCs w:val="20"/>
                </w:rPr>
                <w:t xml:space="preserve"> of </w:t>
              </w:r>
              <w:smartTag w:uri="urn:schemas-microsoft-com:office:smarttags" w:element="State">
                <w:r w:rsidRPr="00F24855">
                  <w:rPr>
                    <w:sz w:val="20"/>
                    <w:szCs w:val="20"/>
                  </w:rPr>
                  <w:t>Melbourne</w:t>
                </w:r>
              </w:smartTag>
            </w:smartTag>
            <w:r w:rsidRPr="00F24855">
              <w:rPr>
                <w:sz w:val="20"/>
                <w:szCs w:val="20"/>
              </w:rPr>
              <w:t>.</w:t>
            </w:r>
          </w:p>
          <w:p w:rsidR="009D27B6" w:rsidRPr="00F24855" w:rsidRDefault="009D27B6" w:rsidP="00F26B46">
            <w:pPr>
              <w:pStyle w:val="Default"/>
              <w:numPr>
                <w:ilvl w:val="0"/>
                <w:numId w:val="70"/>
              </w:numPr>
              <w:spacing w:after="120" w:line="360" w:lineRule="auto"/>
              <w:jc w:val="both"/>
              <w:rPr>
                <w:color w:val="auto"/>
                <w:sz w:val="20"/>
                <w:szCs w:val="20"/>
              </w:rPr>
            </w:pPr>
            <w:r w:rsidRPr="00F24855">
              <w:rPr>
                <w:sz w:val="20"/>
                <w:szCs w:val="20"/>
              </w:rPr>
              <w:t xml:space="preserve">Coaching and expert advice to support teachers, leadership teams and principals in: </w:t>
            </w:r>
          </w:p>
          <w:p w:rsidR="009D27B6" w:rsidRPr="00F24855" w:rsidRDefault="009D27B6" w:rsidP="00F26B46">
            <w:pPr>
              <w:pStyle w:val="Default"/>
              <w:numPr>
                <w:ilvl w:val="1"/>
                <w:numId w:val="71"/>
              </w:numPr>
              <w:spacing w:after="120" w:line="360" w:lineRule="auto"/>
              <w:jc w:val="both"/>
              <w:rPr>
                <w:color w:val="auto"/>
                <w:sz w:val="20"/>
                <w:szCs w:val="20"/>
              </w:rPr>
            </w:pPr>
            <w:r w:rsidRPr="00F24855">
              <w:rPr>
                <w:color w:val="auto"/>
                <w:sz w:val="20"/>
                <w:szCs w:val="20"/>
              </w:rPr>
              <w:t>the effective use of data collection and analysis;</w:t>
            </w:r>
          </w:p>
          <w:p w:rsidR="009D27B6" w:rsidRPr="00F24855" w:rsidRDefault="009D27B6" w:rsidP="00F26B46">
            <w:pPr>
              <w:pStyle w:val="Default"/>
              <w:numPr>
                <w:ilvl w:val="1"/>
                <w:numId w:val="71"/>
              </w:numPr>
              <w:spacing w:after="120" w:line="360" w:lineRule="auto"/>
              <w:jc w:val="both"/>
              <w:rPr>
                <w:color w:val="auto"/>
                <w:sz w:val="20"/>
                <w:szCs w:val="20"/>
              </w:rPr>
            </w:pPr>
            <w:r w:rsidRPr="00F24855">
              <w:rPr>
                <w:color w:val="auto"/>
                <w:sz w:val="20"/>
                <w:szCs w:val="20"/>
              </w:rPr>
              <w:t>NAPLAN readiness; and</w:t>
            </w:r>
          </w:p>
          <w:p w:rsidR="009D27B6" w:rsidRPr="00F24855" w:rsidRDefault="009D27B6" w:rsidP="00F26B46">
            <w:pPr>
              <w:pStyle w:val="Default"/>
              <w:numPr>
                <w:ilvl w:val="1"/>
                <w:numId w:val="71"/>
              </w:numPr>
              <w:spacing w:after="120" w:line="360" w:lineRule="auto"/>
              <w:jc w:val="both"/>
              <w:rPr>
                <w:color w:val="auto"/>
                <w:sz w:val="20"/>
                <w:szCs w:val="20"/>
              </w:rPr>
            </w:pPr>
            <w:r w:rsidRPr="00F24855">
              <w:rPr>
                <w:color w:val="auto"/>
                <w:sz w:val="20"/>
                <w:szCs w:val="20"/>
              </w:rPr>
              <w:lastRenderedPageBreak/>
              <w:t>developing whole school assessment schedules and adaptive testing.</w:t>
            </w:r>
          </w:p>
          <w:p w:rsidR="009D27B6" w:rsidRPr="00F24855" w:rsidRDefault="009D27B6" w:rsidP="00F26B46">
            <w:pPr>
              <w:pStyle w:val="Default"/>
              <w:spacing w:after="120" w:line="360" w:lineRule="auto"/>
              <w:ind w:left="1080"/>
              <w:jc w:val="both"/>
              <w:rPr>
                <w:color w:val="auto"/>
                <w:sz w:val="20"/>
                <w:szCs w:val="20"/>
              </w:rPr>
            </w:pPr>
          </w:p>
          <w:p w:rsidR="009D27B6" w:rsidRPr="00F24855" w:rsidRDefault="009D27B6" w:rsidP="00F26B46">
            <w:pPr>
              <w:pStyle w:val="Default"/>
              <w:spacing w:after="120" w:line="360" w:lineRule="auto"/>
              <w:jc w:val="both"/>
              <w:rPr>
                <w:sz w:val="20"/>
                <w:szCs w:val="20"/>
              </w:rPr>
            </w:pPr>
            <w:r w:rsidRPr="00F24855">
              <w:rPr>
                <w:b/>
                <w:bCs/>
                <w:sz w:val="20"/>
                <w:szCs w:val="20"/>
              </w:rPr>
              <w:t>In the</w:t>
            </w:r>
            <w:r w:rsidRPr="00F24855">
              <w:rPr>
                <w:b/>
                <w:sz w:val="20"/>
                <w:szCs w:val="20"/>
              </w:rPr>
              <w:t xml:space="preserve"> Catholic school sector</w:t>
            </w:r>
            <w:r w:rsidRPr="00F24855">
              <w:rPr>
                <w:sz w:val="20"/>
                <w:szCs w:val="20"/>
              </w:rPr>
              <w:t xml:space="preserve"> there is growing capacity to effectively utilise student performance data </w:t>
            </w:r>
            <w:r w:rsidRPr="00F24855">
              <w:rPr>
                <w:color w:val="auto"/>
                <w:sz w:val="20"/>
                <w:szCs w:val="20"/>
              </w:rPr>
              <w:t>to inform planning and instruction. This data has enabled schools to develop comprehensive and robust individual education and pathway strategies for students at risk. Significant achievement</w:t>
            </w:r>
            <w:r w:rsidR="00F604F3" w:rsidRPr="00F24855">
              <w:rPr>
                <w:color w:val="auto"/>
                <w:sz w:val="20"/>
                <w:szCs w:val="20"/>
              </w:rPr>
              <w:t xml:space="preserve">s </w:t>
            </w:r>
            <w:r w:rsidR="00DB0BF6">
              <w:rPr>
                <w:color w:val="auto"/>
                <w:sz w:val="20"/>
                <w:szCs w:val="20"/>
              </w:rPr>
              <w:t xml:space="preserve">and activities </w:t>
            </w:r>
            <w:r w:rsidR="00F604F3" w:rsidRPr="00F24855">
              <w:rPr>
                <w:color w:val="auto"/>
                <w:sz w:val="20"/>
                <w:szCs w:val="20"/>
              </w:rPr>
              <w:t>include</w:t>
            </w:r>
            <w:r w:rsidRPr="00F24855">
              <w:rPr>
                <w:color w:val="auto"/>
                <w:sz w:val="20"/>
                <w:szCs w:val="20"/>
              </w:rPr>
              <w:t>:</w:t>
            </w:r>
          </w:p>
          <w:p w:rsidR="009D27B6" w:rsidRPr="00F24855" w:rsidRDefault="00DB0BF6" w:rsidP="00F26B46">
            <w:pPr>
              <w:pStyle w:val="Default"/>
              <w:numPr>
                <w:ilvl w:val="0"/>
                <w:numId w:val="10"/>
              </w:numPr>
              <w:spacing w:after="120" w:line="360" w:lineRule="auto"/>
              <w:jc w:val="both"/>
              <w:rPr>
                <w:sz w:val="20"/>
                <w:szCs w:val="20"/>
              </w:rPr>
            </w:pPr>
            <w:r>
              <w:rPr>
                <w:sz w:val="20"/>
                <w:szCs w:val="20"/>
              </w:rPr>
              <w:t xml:space="preserve">The </w:t>
            </w:r>
            <w:r w:rsidRPr="00DB0BF6">
              <w:rPr>
                <w:sz w:val="20"/>
                <w:szCs w:val="20"/>
              </w:rPr>
              <w:t>d</w:t>
            </w:r>
            <w:r w:rsidR="009D27B6" w:rsidRPr="00DB0BF6">
              <w:rPr>
                <w:sz w:val="20"/>
                <w:szCs w:val="20"/>
              </w:rPr>
              <w:t xml:space="preserve">evelopment and provision of extensive advice and professional learning for teachers in Years P-4 and Years 3-6 regarding numeracy intervention strategies including Number Intervention P-4 and </w:t>
            </w:r>
            <w:r w:rsidR="009D27B6" w:rsidRPr="00DB0BF6">
              <w:rPr>
                <w:iCs/>
                <w:sz w:val="20"/>
                <w:szCs w:val="20"/>
              </w:rPr>
              <w:t>Extending Mathematical Understanding</w:t>
            </w:r>
            <w:r w:rsidR="009D27B6" w:rsidRPr="00DB0BF6">
              <w:rPr>
                <w:sz w:val="20"/>
                <w:szCs w:val="20"/>
              </w:rPr>
              <w:t>.</w:t>
            </w:r>
          </w:p>
          <w:p w:rsidR="009D27B6" w:rsidRPr="00F24855" w:rsidRDefault="009D27B6" w:rsidP="00F26B46">
            <w:pPr>
              <w:pStyle w:val="Default"/>
              <w:numPr>
                <w:ilvl w:val="0"/>
                <w:numId w:val="10"/>
              </w:numPr>
              <w:spacing w:after="120" w:line="360" w:lineRule="auto"/>
              <w:jc w:val="both"/>
              <w:rPr>
                <w:sz w:val="20"/>
                <w:szCs w:val="20"/>
              </w:rPr>
            </w:pPr>
            <w:r w:rsidRPr="00F24855">
              <w:rPr>
                <w:sz w:val="20"/>
                <w:szCs w:val="20"/>
              </w:rPr>
              <w:t>In the Sandhurst Diocese 50 teachers have been trained to administer the Maths Assessment Interview to identify students at risk in numeracy.</w:t>
            </w:r>
          </w:p>
          <w:p w:rsidR="009D27B6" w:rsidRPr="00F24855" w:rsidRDefault="009D27B6" w:rsidP="00F26B46">
            <w:pPr>
              <w:spacing w:after="120" w:line="360" w:lineRule="auto"/>
              <w:jc w:val="both"/>
              <w:rPr>
                <w:rFonts w:ascii="Arial" w:hAnsi="Arial"/>
                <w:b/>
                <w:sz w:val="20"/>
              </w:rPr>
            </w:pPr>
          </w:p>
          <w:p w:rsidR="009D27B6" w:rsidRPr="00F24855" w:rsidRDefault="009D27B6" w:rsidP="00F26B46">
            <w:pPr>
              <w:spacing w:after="120" w:line="360" w:lineRule="auto"/>
              <w:jc w:val="both"/>
              <w:rPr>
                <w:rFonts w:ascii="Arial" w:hAnsi="Arial" w:cs="Arial"/>
                <w:b/>
                <w:color w:val="000000"/>
                <w:sz w:val="20"/>
                <w:lang w:eastAsia="en-AU"/>
              </w:rPr>
            </w:pPr>
            <w:r w:rsidRPr="00F24855">
              <w:rPr>
                <w:rFonts w:ascii="Arial" w:hAnsi="Arial" w:cs="Arial"/>
                <w:b/>
                <w:color w:val="000000"/>
                <w:sz w:val="20"/>
                <w:lang w:eastAsia="en-AU"/>
              </w:rPr>
              <w:t>In the independent school sector</w:t>
            </w:r>
            <w:r w:rsidRPr="00F24855">
              <w:rPr>
                <w:rFonts w:ascii="Arial" w:hAnsi="Arial" w:cs="Arial"/>
                <w:color w:val="000000"/>
                <w:sz w:val="20"/>
                <w:lang w:eastAsia="en-AU"/>
              </w:rPr>
              <w:t xml:space="preserve">, </w:t>
            </w:r>
            <w:r w:rsidR="00BC5741" w:rsidRPr="00F24855">
              <w:rPr>
                <w:rFonts w:ascii="Arial" w:hAnsi="Arial" w:cs="Arial"/>
                <w:color w:val="000000"/>
                <w:sz w:val="20"/>
                <w:lang w:eastAsia="en-AU"/>
              </w:rPr>
              <w:t xml:space="preserve">all 43 NP schools have commenced working with </w:t>
            </w:r>
            <w:r w:rsidR="00DB0BF6">
              <w:rPr>
                <w:rFonts w:ascii="Arial" w:hAnsi="Arial" w:cs="Arial"/>
                <w:color w:val="000000"/>
                <w:sz w:val="20"/>
                <w:lang w:eastAsia="en-AU"/>
              </w:rPr>
              <w:t>NP</w:t>
            </w:r>
            <w:r w:rsidR="00BC5741" w:rsidRPr="00F24855">
              <w:rPr>
                <w:rFonts w:ascii="Arial" w:hAnsi="Arial" w:cs="Arial"/>
                <w:color w:val="000000"/>
                <w:sz w:val="20"/>
                <w:lang w:eastAsia="en-AU"/>
              </w:rPr>
              <w:t xml:space="preserve"> Advisors to </w:t>
            </w:r>
            <w:r w:rsidR="00493668" w:rsidRPr="00F24855">
              <w:rPr>
                <w:rFonts w:ascii="Arial" w:hAnsi="Arial" w:cs="Arial"/>
                <w:color w:val="000000"/>
                <w:sz w:val="20"/>
                <w:lang w:eastAsia="en-AU"/>
              </w:rPr>
              <w:t>develop</w:t>
            </w:r>
            <w:r w:rsidRPr="00F24855">
              <w:rPr>
                <w:rFonts w:ascii="Arial" w:hAnsi="Arial" w:cs="Arial"/>
                <w:color w:val="000000"/>
                <w:sz w:val="20"/>
                <w:lang w:eastAsia="en-AU"/>
              </w:rPr>
              <w:t xml:space="preserve"> individual learning plans for students.</w:t>
            </w:r>
            <w:r w:rsidR="00BC5741" w:rsidRPr="00F24855">
              <w:rPr>
                <w:rFonts w:ascii="Arial" w:hAnsi="Arial" w:cs="Arial"/>
                <w:color w:val="000000"/>
                <w:sz w:val="20"/>
                <w:lang w:eastAsia="en-AU"/>
              </w:rPr>
              <w:t xml:space="preserve"> Each school is at a different point of need, and progressing at different rates.</w:t>
            </w:r>
          </w:p>
          <w:p w:rsidR="009D27B6" w:rsidRPr="00F24855" w:rsidRDefault="009D27B6" w:rsidP="00F26B46">
            <w:pPr>
              <w:spacing w:after="120" w:line="360" w:lineRule="auto"/>
              <w:jc w:val="both"/>
              <w:rPr>
                <w:rFonts w:ascii="Arial" w:hAnsi="Arial" w:cs="Arial"/>
                <w:b/>
                <w:i/>
                <w:color w:val="0000FF"/>
                <w:sz w:val="20"/>
              </w:rPr>
            </w:pPr>
          </w:p>
          <w:p w:rsidR="009D27B6" w:rsidRPr="003A4157" w:rsidRDefault="009D27B6" w:rsidP="00F26B46">
            <w:pPr>
              <w:spacing w:after="120" w:line="360" w:lineRule="auto"/>
              <w:jc w:val="both"/>
              <w:rPr>
                <w:rFonts w:ascii="Arial" w:hAnsi="Arial"/>
                <w:b/>
                <w:i/>
                <w:sz w:val="20"/>
              </w:rPr>
            </w:pPr>
            <w:r w:rsidRPr="003A4157">
              <w:rPr>
                <w:rFonts w:ascii="Arial" w:hAnsi="Arial"/>
                <w:b/>
                <w:i/>
                <w:sz w:val="20"/>
              </w:rPr>
              <w:t>9. Timely student intervention and support</w:t>
            </w:r>
          </w:p>
          <w:p w:rsidR="009D27B6" w:rsidRPr="00857AD1" w:rsidRDefault="009D27B6" w:rsidP="00F26B46">
            <w:pPr>
              <w:pStyle w:val="Default"/>
              <w:spacing w:after="120" w:line="360" w:lineRule="auto"/>
              <w:jc w:val="both"/>
              <w:rPr>
                <w:sz w:val="20"/>
                <w:szCs w:val="20"/>
              </w:rPr>
            </w:pPr>
            <w:r w:rsidRPr="00857AD1">
              <w:rPr>
                <w:b/>
                <w:sz w:val="20"/>
                <w:szCs w:val="20"/>
              </w:rPr>
              <w:t xml:space="preserve">In the </w:t>
            </w:r>
            <w:r w:rsidRPr="00857AD1">
              <w:rPr>
                <w:b/>
                <w:bCs/>
                <w:sz w:val="20"/>
                <w:szCs w:val="20"/>
              </w:rPr>
              <w:t>government school sector</w:t>
            </w:r>
            <w:r w:rsidRPr="00857AD1">
              <w:rPr>
                <w:sz w:val="20"/>
                <w:szCs w:val="20"/>
              </w:rPr>
              <w:t xml:space="preserve"> schools are being supported through a range of programs designed to improve timely student intervention and support. Significant </w:t>
            </w:r>
            <w:r w:rsidR="00DB0BF6" w:rsidRPr="00857AD1">
              <w:rPr>
                <w:sz w:val="20"/>
                <w:szCs w:val="20"/>
              </w:rPr>
              <w:t xml:space="preserve">activities and </w:t>
            </w:r>
            <w:r w:rsidRPr="00857AD1">
              <w:rPr>
                <w:sz w:val="20"/>
                <w:szCs w:val="20"/>
              </w:rPr>
              <w:t>achievement</w:t>
            </w:r>
            <w:r w:rsidR="00DB0BF6" w:rsidRPr="00857AD1">
              <w:rPr>
                <w:sz w:val="20"/>
                <w:szCs w:val="20"/>
              </w:rPr>
              <w:t>s</w:t>
            </w:r>
            <w:r w:rsidR="00F604F3" w:rsidRPr="00857AD1">
              <w:rPr>
                <w:sz w:val="20"/>
                <w:szCs w:val="20"/>
              </w:rPr>
              <w:t xml:space="preserve"> include</w:t>
            </w:r>
            <w:r w:rsidRPr="00857AD1">
              <w:rPr>
                <w:sz w:val="20"/>
                <w:szCs w:val="20"/>
              </w:rPr>
              <w:t>:</w:t>
            </w:r>
          </w:p>
          <w:p w:rsidR="009D27B6" w:rsidRPr="00857AD1" w:rsidRDefault="009D27B6" w:rsidP="00F26B46">
            <w:pPr>
              <w:numPr>
                <w:ilvl w:val="0"/>
                <w:numId w:val="11"/>
              </w:numPr>
              <w:autoSpaceDE w:val="0"/>
              <w:autoSpaceDN w:val="0"/>
              <w:adjustRightInd w:val="0"/>
              <w:spacing w:after="120" w:line="360" w:lineRule="auto"/>
              <w:jc w:val="both"/>
              <w:rPr>
                <w:rFonts w:ascii="Arial" w:hAnsi="Arial" w:cs="Arial"/>
                <w:b/>
                <w:sz w:val="20"/>
              </w:rPr>
            </w:pPr>
            <w:r w:rsidRPr="00857AD1">
              <w:rPr>
                <w:rFonts w:ascii="Arial" w:hAnsi="Arial" w:cs="Arial"/>
                <w:sz w:val="20"/>
                <w:lang w:eastAsia="en-AU"/>
              </w:rPr>
              <w:t>Eight DEECD Regional Tutors (and one Catholic Education Melbourne Tutor) completed the Masters</w:t>
            </w:r>
            <w:r w:rsidR="00F604F3" w:rsidRPr="00857AD1">
              <w:rPr>
                <w:rFonts w:ascii="Arial" w:hAnsi="Arial" w:cs="Arial"/>
                <w:sz w:val="20"/>
                <w:lang w:eastAsia="en-AU"/>
              </w:rPr>
              <w:t>-</w:t>
            </w:r>
            <w:r w:rsidRPr="00857AD1">
              <w:rPr>
                <w:rFonts w:ascii="Arial" w:hAnsi="Arial" w:cs="Arial"/>
                <w:sz w:val="20"/>
                <w:lang w:eastAsia="en-AU"/>
              </w:rPr>
              <w:t>level Reading Recovery training, adding to the existing workforce of 16 tutors.</w:t>
            </w:r>
          </w:p>
          <w:p w:rsidR="009D27B6" w:rsidRPr="00857AD1" w:rsidRDefault="009D27B6" w:rsidP="00F26B46">
            <w:pPr>
              <w:numPr>
                <w:ilvl w:val="0"/>
                <w:numId w:val="11"/>
              </w:numPr>
              <w:autoSpaceDE w:val="0"/>
              <w:autoSpaceDN w:val="0"/>
              <w:adjustRightInd w:val="0"/>
              <w:spacing w:after="120" w:line="360" w:lineRule="auto"/>
              <w:jc w:val="both"/>
              <w:rPr>
                <w:rFonts w:ascii="Arial" w:hAnsi="Arial" w:cs="Arial"/>
                <w:b/>
                <w:sz w:val="20"/>
              </w:rPr>
            </w:pPr>
            <w:r w:rsidRPr="00857AD1">
              <w:rPr>
                <w:rFonts w:ascii="Arial" w:hAnsi="Arial" w:cs="Arial"/>
                <w:sz w:val="20"/>
                <w:lang w:eastAsia="en-AU"/>
              </w:rPr>
              <w:t>The Yachad Accelerated Learning Program is running in six targeted schools in the Shepparton network.</w:t>
            </w:r>
          </w:p>
          <w:p w:rsidR="009D27B6" w:rsidRPr="00F24855" w:rsidRDefault="009D27B6" w:rsidP="00F26B46">
            <w:pPr>
              <w:pStyle w:val="Default"/>
              <w:spacing w:after="120" w:line="360" w:lineRule="auto"/>
              <w:jc w:val="both"/>
              <w:rPr>
                <w:b/>
                <w:bCs/>
                <w:sz w:val="20"/>
                <w:szCs w:val="20"/>
              </w:rPr>
            </w:pPr>
          </w:p>
          <w:p w:rsidR="009D27B6" w:rsidRPr="00F24855" w:rsidRDefault="009D27B6" w:rsidP="00F26B46">
            <w:pPr>
              <w:pStyle w:val="Default"/>
              <w:spacing w:after="120" w:line="360" w:lineRule="auto"/>
              <w:jc w:val="both"/>
              <w:rPr>
                <w:sz w:val="20"/>
                <w:szCs w:val="20"/>
              </w:rPr>
            </w:pPr>
            <w:r w:rsidRPr="00F24855">
              <w:rPr>
                <w:b/>
                <w:bCs/>
                <w:sz w:val="20"/>
                <w:szCs w:val="20"/>
              </w:rPr>
              <w:t>In the</w:t>
            </w:r>
            <w:r w:rsidRPr="00F24855">
              <w:rPr>
                <w:b/>
                <w:sz w:val="20"/>
                <w:szCs w:val="20"/>
              </w:rPr>
              <w:t xml:space="preserve"> Catholic school sector</w:t>
            </w:r>
            <w:r w:rsidRPr="00F24855">
              <w:rPr>
                <w:sz w:val="20"/>
                <w:szCs w:val="20"/>
              </w:rPr>
              <w:t xml:space="preserve"> there is growing capacity to deliver</w:t>
            </w:r>
            <w:r w:rsidRPr="00F24855">
              <w:rPr>
                <w:color w:val="auto"/>
                <w:sz w:val="20"/>
                <w:szCs w:val="20"/>
              </w:rPr>
              <w:t xml:space="preserve"> robust individual education and pathway strategies for students at risk. Significant </w:t>
            </w:r>
            <w:r w:rsidR="00DB0BF6">
              <w:rPr>
                <w:color w:val="auto"/>
                <w:sz w:val="20"/>
                <w:szCs w:val="20"/>
              </w:rPr>
              <w:t xml:space="preserve">activities and </w:t>
            </w:r>
            <w:r w:rsidRPr="00F24855">
              <w:rPr>
                <w:color w:val="auto"/>
                <w:sz w:val="20"/>
                <w:szCs w:val="20"/>
              </w:rPr>
              <w:t>achievement</w:t>
            </w:r>
            <w:r w:rsidR="00F604F3" w:rsidRPr="00F24855">
              <w:rPr>
                <w:color w:val="auto"/>
                <w:sz w:val="20"/>
                <w:szCs w:val="20"/>
              </w:rPr>
              <w:t>s include</w:t>
            </w:r>
            <w:r w:rsidRPr="00F24855">
              <w:rPr>
                <w:color w:val="auto"/>
                <w:sz w:val="20"/>
                <w:szCs w:val="20"/>
              </w:rPr>
              <w:t>:</w:t>
            </w:r>
          </w:p>
          <w:p w:rsidR="009D27B6" w:rsidRPr="00F24855" w:rsidRDefault="009D27B6" w:rsidP="00F26B46">
            <w:pPr>
              <w:pStyle w:val="Default"/>
              <w:numPr>
                <w:ilvl w:val="0"/>
                <w:numId w:val="69"/>
              </w:numPr>
              <w:spacing w:after="120" w:line="360" w:lineRule="auto"/>
              <w:jc w:val="both"/>
              <w:rPr>
                <w:sz w:val="20"/>
                <w:szCs w:val="20"/>
              </w:rPr>
            </w:pPr>
            <w:r w:rsidRPr="00F24855">
              <w:rPr>
                <w:sz w:val="20"/>
                <w:szCs w:val="20"/>
              </w:rPr>
              <w:t xml:space="preserve">Employment of </w:t>
            </w:r>
            <w:r w:rsidR="00E16B63" w:rsidRPr="00F24855">
              <w:rPr>
                <w:sz w:val="20"/>
                <w:szCs w:val="20"/>
              </w:rPr>
              <w:t xml:space="preserve">two </w:t>
            </w:r>
            <w:r w:rsidRPr="00F24855">
              <w:rPr>
                <w:sz w:val="20"/>
                <w:szCs w:val="20"/>
              </w:rPr>
              <w:t>Numeracy Intervention Tutors.</w:t>
            </w:r>
          </w:p>
          <w:p w:rsidR="009D27B6" w:rsidRPr="00F24855" w:rsidRDefault="009D27B6" w:rsidP="00F26B46">
            <w:pPr>
              <w:pStyle w:val="Default"/>
              <w:numPr>
                <w:ilvl w:val="0"/>
                <w:numId w:val="69"/>
              </w:numPr>
              <w:spacing w:after="120" w:line="360" w:lineRule="auto"/>
              <w:jc w:val="both"/>
              <w:rPr>
                <w:sz w:val="20"/>
                <w:szCs w:val="20"/>
              </w:rPr>
            </w:pPr>
            <w:r w:rsidRPr="00F24855">
              <w:rPr>
                <w:sz w:val="20"/>
                <w:szCs w:val="20"/>
              </w:rPr>
              <w:t xml:space="preserve">Participating schools have received either funding to enable </w:t>
            </w:r>
            <w:r w:rsidR="00F604F3" w:rsidRPr="00F24855">
              <w:rPr>
                <w:sz w:val="20"/>
                <w:szCs w:val="20"/>
              </w:rPr>
              <w:t>more comprehensive</w:t>
            </w:r>
            <w:r w:rsidRPr="00F24855">
              <w:rPr>
                <w:sz w:val="20"/>
                <w:szCs w:val="20"/>
              </w:rPr>
              <w:t xml:space="preserve"> coverage of Reading Recovery and/or access to professional learning to support implementation of Reading Recovery.</w:t>
            </w:r>
          </w:p>
          <w:p w:rsidR="009D27B6" w:rsidRPr="00F24855" w:rsidRDefault="009D27B6" w:rsidP="00F26B46">
            <w:pPr>
              <w:pStyle w:val="Default"/>
              <w:numPr>
                <w:ilvl w:val="0"/>
                <w:numId w:val="69"/>
              </w:numPr>
              <w:spacing w:after="120" w:line="360" w:lineRule="auto"/>
              <w:jc w:val="both"/>
              <w:rPr>
                <w:sz w:val="20"/>
                <w:szCs w:val="20"/>
              </w:rPr>
            </w:pPr>
            <w:r w:rsidRPr="00F24855">
              <w:rPr>
                <w:sz w:val="20"/>
                <w:szCs w:val="20"/>
              </w:rPr>
              <w:t xml:space="preserve">Training of </w:t>
            </w:r>
            <w:r w:rsidR="00E16B63" w:rsidRPr="00F24855">
              <w:rPr>
                <w:sz w:val="20"/>
                <w:szCs w:val="20"/>
              </w:rPr>
              <w:t xml:space="preserve">six </w:t>
            </w:r>
            <w:r w:rsidRPr="00F24855">
              <w:rPr>
                <w:sz w:val="20"/>
                <w:szCs w:val="20"/>
              </w:rPr>
              <w:t xml:space="preserve">additional Reading Recovery Teachers </w:t>
            </w:r>
            <w:r w:rsidRPr="00F24855">
              <w:rPr>
                <w:color w:val="auto"/>
                <w:sz w:val="20"/>
                <w:szCs w:val="20"/>
              </w:rPr>
              <w:t xml:space="preserve">to increase Reading Recovery coverage in </w:t>
            </w:r>
            <w:r w:rsidR="00DC6259" w:rsidRPr="00F24855">
              <w:rPr>
                <w:color w:val="auto"/>
                <w:sz w:val="20"/>
                <w:szCs w:val="20"/>
              </w:rPr>
              <w:t>NP</w:t>
            </w:r>
            <w:r w:rsidRPr="00F24855">
              <w:rPr>
                <w:color w:val="auto"/>
                <w:sz w:val="20"/>
                <w:szCs w:val="20"/>
              </w:rPr>
              <w:t xml:space="preserve"> schools. </w:t>
            </w:r>
          </w:p>
          <w:p w:rsidR="009D27B6" w:rsidRPr="00F24855" w:rsidRDefault="009D27B6" w:rsidP="00F26B46">
            <w:pPr>
              <w:pStyle w:val="Default"/>
              <w:spacing w:after="120" w:line="360" w:lineRule="auto"/>
              <w:ind w:left="252"/>
              <w:jc w:val="both"/>
              <w:rPr>
                <w:sz w:val="20"/>
                <w:szCs w:val="20"/>
              </w:rPr>
            </w:pPr>
          </w:p>
          <w:p w:rsidR="00F604F3" w:rsidRDefault="009D27B6" w:rsidP="00F26B46">
            <w:pPr>
              <w:pStyle w:val="Default"/>
              <w:spacing w:after="240" w:line="360" w:lineRule="auto"/>
              <w:jc w:val="both"/>
              <w:rPr>
                <w:sz w:val="20"/>
                <w:szCs w:val="20"/>
              </w:rPr>
            </w:pPr>
            <w:r w:rsidRPr="00F24855">
              <w:rPr>
                <w:sz w:val="20"/>
                <w:szCs w:val="20"/>
              </w:rPr>
              <w:t xml:space="preserve">In the </w:t>
            </w:r>
            <w:r w:rsidRPr="00F24855">
              <w:rPr>
                <w:b/>
                <w:bCs/>
                <w:sz w:val="20"/>
                <w:szCs w:val="20"/>
              </w:rPr>
              <w:t>independent school sector</w:t>
            </w:r>
            <w:r w:rsidRPr="00F24855">
              <w:rPr>
                <w:sz w:val="20"/>
                <w:szCs w:val="20"/>
              </w:rPr>
              <w:t xml:space="preserve">, </w:t>
            </w:r>
            <w:r w:rsidR="00BC5741" w:rsidRPr="00F24855">
              <w:rPr>
                <w:sz w:val="20"/>
                <w:szCs w:val="20"/>
              </w:rPr>
              <w:t>all 43 NP schools have been working</w:t>
            </w:r>
            <w:r w:rsidRPr="00F24855">
              <w:rPr>
                <w:sz w:val="20"/>
                <w:szCs w:val="20"/>
              </w:rPr>
              <w:t xml:space="preserve"> with their </w:t>
            </w:r>
            <w:r w:rsidR="00DC6259" w:rsidRPr="00F24855">
              <w:rPr>
                <w:sz w:val="20"/>
                <w:szCs w:val="20"/>
              </w:rPr>
              <w:t>NP</w:t>
            </w:r>
            <w:r w:rsidRPr="00F24855">
              <w:rPr>
                <w:sz w:val="20"/>
                <w:szCs w:val="20"/>
              </w:rPr>
              <w:t xml:space="preserve"> Advisors in developing individual learning plans for students.</w:t>
            </w:r>
          </w:p>
          <w:p w:rsidR="009D27B6" w:rsidRPr="00F24855" w:rsidRDefault="009D27B6" w:rsidP="00F26B46">
            <w:pPr>
              <w:pStyle w:val="Heading2"/>
              <w:spacing w:before="360" w:line="360" w:lineRule="auto"/>
              <w:jc w:val="both"/>
              <w:rPr>
                <w:rFonts w:ascii="Arial" w:hAnsi="Arial" w:cs="Arial"/>
                <w:i w:val="0"/>
                <w:sz w:val="20"/>
                <w:szCs w:val="20"/>
                <w:u w:val="single"/>
              </w:rPr>
            </w:pPr>
            <w:bookmarkStart w:id="41" w:name="_Toc273344052"/>
            <w:bookmarkStart w:id="42" w:name="_Toc273344205"/>
            <w:bookmarkStart w:id="43" w:name="_Toc273344963"/>
            <w:r w:rsidRPr="00F24855">
              <w:rPr>
                <w:rStyle w:val="Heading3Char1"/>
                <w:rFonts w:ascii="Arial" w:hAnsi="Arial" w:cs="Arial"/>
                <w:b/>
                <w:i w:val="0"/>
                <w:sz w:val="20"/>
                <w:szCs w:val="20"/>
                <w:u w:val="single"/>
                <w:lang w:val="en-AU"/>
              </w:rPr>
              <w:t>Barriers to Progress</w:t>
            </w:r>
            <w:r w:rsidRPr="00F24855">
              <w:rPr>
                <w:rFonts w:ascii="Arial" w:hAnsi="Arial" w:cs="Arial"/>
                <w:i w:val="0"/>
                <w:sz w:val="20"/>
                <w:szCs w:val="20"/>
                <w:u w:val="single"/>
              </w:rPr>
              <w:t xml:space="preserve"> – 1 January 2010 to 30 June 2010</w:t>
            </w:r>
            <w:bookmarkEnd w:id="41"/>
            <w:bookmarkEnd w:id="42"/>
            <w:bookmarkEnd w:id="43"/>
          </w:p>
          <w:p w:rsidR="009D27B6" w:rsidRPr="00F24855" w:rsidRDefault="009D27B6" w:rsidP="00F26B46">
            <w:pPr>
              <w:spacing w:line="360" w:lineRule="auto"/>
              <w:jc w:val="both"/>
              <w:rPr>
                <w:rFonts w:ascii="Arial" w:hAnsi="Arial" w:cs="Arial"/>
                <w:sz w:val="20"/>
              </w:rPr>
            </w:pPr>
            <w:r w:rsidRPr="00F24855">
              <w:rPr>
                <w:rFonts w:ascii="Arial" w:hAnsi="Arial" w:cs="Arial"/>
                <w:b/>
                <w:sz w:val="20"/>
              </w:rPr>
              <w:t>The</w:t>
            </w:r>
            <w:r w:rsidRPr="00F24855">
              <w:rPr>
                <w:rFonts w:ascii="Arial" w:hAnsi="Arial" w:cs="Arial"/>
                <w:sz w:val="20"/>
              </w:rPr>
              <w:t xml:space="preserve"> </w:t>
            </w:r>
            <w:r w:rsidRPr="00F24855">
              <w:rPr>
                <w:rFonts w:ascii="Arial" w:hAnsi="Arial" w:cs="Arial"/>
                <w:b/>
                <w:bCs/>
                <w:sz w:val="20"/>
              </w:rPr>
              <w:t>Catholic and government school sectors</w:t>
            </w:r>
            <w:r w:rsidRPr="00F24855">
              <w:rPr>
                <w:rFonts w:ascii="Arial" w:hAnsi="Arial" w:cs="Arial"/>
                <w:sz w:val="20"/>
              </w:rPr>
              <w:t xml:space="preserve"> have not encountered any barriers that have impacted on the capacity to implement any of their programs under Reform Priority 2 – Recognition and Response to Individual Learning Needs.</w:t>
            </w:r>
          </w:p>
          <w:p w:rsidR="009D27B6" w:rsidRPr="00F24855" w:rsidRDefault="009D27B6" w:rsidP="00F26B46">
            <w:pPr>
              <w:spacing w:line="360" w:lineRule="auto"/>
              <w:jc w:val="both"/>
              <w:rPr>
                <w:sz w:val="20"/>
              </w:rPr>
            </w:pPr>
          </w:p>
          <w:p w:rsidR="009D27B6" w:rsidRPr="00F24855" w:rsidRDefault="00DB0BF6" w:rsidP="00F26B46">
            <w:pPr>
              <w:pStyle w:val="Default"/>
              <w:spacing w:after="120" w:line="360" w:lineRule="auto"/>
              <w:jc w:val="both"/>
              <w:rPr>
                <w:bCs/>
                <w:sz w:val="20"/>
                <w:szCs w:val="20"/>
              </w:rPr>
            </w:pPr>
            <w:r>
              <w:rPr>
                <w:b/>
                <w:sz w:val="20"/>
                <w:szCs w:val="20"/>
              </w:rPr>
              <w:t xml:space="preserve">The independent schools </w:t>
            </w:r>
            <w:r w:rsidRPr="00DB0BF6">
              <w:rPr>
                <w:b/>
                <w:sz w:val="20"/>
                <w:szCs w:val="20"/>
              </w:rPr>
              <w:t>sector</w:t>
            </w:r>
            <w:r>
              <w:rPr>
                <w:b/>
                <w:sz w:val="20"/>
                <w:szCs w:val="20"/>
              </w:rPr>
              <w:t xml:space="preserve"> </w:t>
            </w:r>
            <w:r>
              <w:rPr>
                <w:sz w:val="20"/>
                <w:szCs w:val="20"/>
              </w:rPr>
              <w:t xml:space="preserve">encountered </w:t>
            </w:r>
            <w:r w:rsidRPr="00F24855">
              <w:rPr>
                <w:sz w:val="20"/>
                <w:szCs w:val="20"/>
              </w:rPr>
              <w:t>a lack of engagement in schools and school leaders</w:t>
            </w:r>
            <w:r>
              <w:rPr>
                <w:sz w:val="20"/>
                <w:szCs w:val="20"/>
              </w:rPr>
              <w:t xml:space="preserve"> i</w:t>
            </w:r>
            <w:r w:rsidR="009D27B6" w:rsidRPr="00DB0BF6">
              <w:rPr>
                <w:sz w:val="20"/>
                <w:szCs w:val="20"/>
              </w:rPr>
              <w:t>n</w:t>
            </w:r>
            <w:r w:rsidR="009D27B6" w:rsidRPr="00F24855">
              <w:rPr>
                <w:sz w:val="20"/>
                <w:szCs w:val="20"/>
              </w:rPr>
              <w:t xml:space="preserve"> the early </w:t>
            </w:r>
            <w:r w:rsidR="009D27B6" w:rsidRPr="00F24855">
              <w:rPr>
                <w:sz w:val="20"/>
                <w:szCs w:val="20"/>
              </w:rPr>
              <w:lastRenderedPageBreak/>
              <w:t>stages of introducing Student Wellbeing and Community Engagement Senior Advisors.</w:t>
            </w:r>
            <w:r w:rsidR="009D27B6" w:rsidRPr="00F24855">
              <w:rPr>
                <w:bCs/>
                <w:sz w:val="20"/>
                <w:szCs w:val="20"/>
              </w:rPr>
              <w:t xml:space="preserve"> This barrier is becoming less </w:t>
            </w:r>
            <w:r w:rsidR="00F604F3" w:rsidRPr="00F24855">
              <w:rPr>
                <w:bCs/>
                <w:sz w:val="20"/>
                <w:szCs w:val="20"/>
              </w:rPr>
              <w:t>problematic</w:t>
            </w:r>
            <w:r w:rsidR="009D27B6" w:rsidRPr="00F24855">
              <w:rPr>
                <w:bCs/>
                <w:sz w:val="20"/>
                <w:szCs w:val="20"/>
              </w:rPr>
              <w:t xml:space="preserve"> as schools become more familiar with the team of Senior Advisors and the expectations of the program. There have also been some difficulties </w:t>
            </w:r>
            <w:r w:rsidR="00F604F3" w:rsidRPr="00F24855">
              <w:rPr>
                <w:bCs/>
                <w:sz w:val="20"/>
                <w:szCs w:val="20"/>
              </w:rPr>
              <w:t>stemming from</w:t>
            </w:r>
            <w:r w:rsidR="009D27B6" w:rsidRPr="00F24855">
              <w:rPr>
                <w:bCs/>
                <w:sz w:val="20"/>
                <w:szCs w:val="20"/>
              </w:rPr>
              <w:t xml:space="preserve"> apprehension in </w:t>
            </w:r>
            <w:r w:rsidR="00BC5741" w:rsidRPr="00F24855">
              <w:rPr>
                <w:bCs/>
                <w:sz w:val="20"/>
                <w:szCs w:val="20"/>
              </w:rPr>
              <w:t>a small number of NP</w:t>
            </w:r>
            <w:r w:rsidR="009D27B6" w:rsidRPr="00F24855">
              <w:rPr>
                <w:bCs/>
                <w:sz w:val="20"/>
                <w:szCs w:val="20"/>
              </w:rPr>
              <w:t xml:space="preserve"> schools around the use of </w:t>
            </w:r>
            <w:r w:rsidR="00BC5741" w:rsidRPr="00F24855">
              <w:rPr>
                <w:bCs/>
                <w:sz w:val="20"/>
                <w:szCs w:val="20"/>
              </w:rPr>
              <w:t>assessment and perception data</w:t>
            </w:r>
            <w:r w:rsidR="009D27B6" w:rsidRPr="00F24855">
              <w:rPr>
                <w:bCs/>
                <w:sz w:val="20"/>
                <w:szCs w:val="20"/>
              </w:rPr>
              <w:t>.</w:t>
            </w:r>
            <w:r w:rsidR="00BC5741" w:rsidRPr="00F24855">
              <w:rPr>
                <w:bCs/>
                <w:sz w:val="20"/>
                <w:szCs w:val="20"/>
              </w:rPr>
              <w:t xml:space="preserve"> The Principal Advisors are working with NP schools in building a culture of </w:t>
            </w:r>
            <w:r w:rsidR="003D1EE6" w:rsidRPr="00F24855">
              <w:rPr>
                <w:bCs/>
                <w:sz w:val="20"/>
                <w:szCs w:val="20"/>
              </w:rPr>
              <w:t xml:space="preserve">using </w:t>
            </w:r>
            <w:r w:rsidR="00BC5741" w:rsidRPr="00F24855">
              <w:rPr>
                <w:bCs/>
                <w:sz w:val="20"/>
                <w:szCs w:val="20"/>
              </w:rPr>
              <w:t>data to guide strategic planning and improvement.</w:t>
            </w:r>
          </w:p>
          <w:p w:rsidR="00F604F3" w:rsidRPr="00F24855" w:rsidRDefault="00D43D71" w:rsidP="00F26B46">
            <w:pPr>
              <w:pStyle w:val="Default"/>
              <w:spacing w:after="120" w:line="360" w:lineRule="auto"/>
              <w:jc w:val="both"/>
              <w:rPr>
                <w:bCs/>
                <w:sz w:val="2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-50800</wp:posOffset>
                      </wp:positionH>
                      <wp:positionV relativeFrom="paragraph">
                        <wp:posOffset>104775</wp:posOffset>
                      </wp:positionV>
                      <wp:extent cx="6732270" cy="3175"/>
                      <wp:effectExtent l="6350" t="9525" r="5080" b="63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227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25pt" to="52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hiHAIAADYEAAAOAAAAZHJzL2Uyb0RvYy54bWysU8uu2yAQ3VfqPyD2ie28Y8W5quKkm9s2&#10;0r3tngCOUTEgIHGiqv/eATtp026qql5gHmcOZ2YOq6dLI9GZWye0KnA2TDHiimom1LHAn193gwVG&#10;zhPFiNSKF/jKHX5av32zak3OR7rWknGLgES5vDUFrr03eZI4WvOGuKE2XMFhpW1DPCztMWGWtMDe&#10;yGSUprOk1ZYZqyl3DnbL7hCvI39Vceo/VZXjHskCgzYfRxvHQxiT9YrkR0tMLWgvg/yDioYIBZfe&#10;qUriCTpZ8QdVI6jVTld+SHWT6KoSlMccIJss/S2bl5oYHnOB4jhzL5P7f7T043lvkWAFnmOkSAMt&#10;ehaKoywLpWmNywGxUXsbkqMX9WKeNf3qkNKbmqgjjxJfrwbiYkTyEBIWzsAFh/aDZoAhJ69jnS6V&#10;bVAlhfkSAgM51AJdYmOu98bwi0cUNmfz8Wg0h/5ROBtn82kQl5A8sIRYY51/z3WDwqTAEjKInOT8&#10;7HwHvUECXOmdkDK2XirUFng5HU1jgNNSsHAYYM4eDxtp0ZkE88Svv/cBZvVJsUhWc8K2/dwTIbs5&#10;6JQq8EE2IKefde74tkyX28V2MRlMRrPtYJKW5eDdbjMZzHaQZTkuN5sy+x6kZZO8FoxxFdTdnJpN&#10;/s4J/ZvpPHb36r0MySN7LC2Ivf2j6NjY0MvOFQfNrnsbSht6DOaM4P4hBff/uo6on899/QMAAP//&#10;AwBQSwMEFAAGAAgAAAAhADzI0PbdAAAACQEAAA8AAABkcnMvZG93bnJldi54bWxMj0FPwzAMhe9I&#10;/IfISNy2hKKNUZpOEwIuSEgbhXPamLYicaom68q/xzvBzfZ7ev5esZ29ExOOsQ+k4WapQCA1wfbU&#10;aqjenxcbEDEZssYFQg0/GGFbXl4UJrfhRHucDqkVHEIxNxq6lIZcyth06E1chgGJta8wepN4HVtp&#10;R3PicO9kptRaetMTf+jMgI8dNt+Ho9ew+3x9un2bah+cvW+rD+sr9ZJpfX017x5AJJzTnxnO+IwO&#10;JTPV4Ug2CqdhseEqie/rFYizrlZZBqLm6U6BLAv5v0H5CwAA//8DAFBLAQItABQABgAIAAAAIQC2&#10;gziS/gAAAOEBAAATAAAAAAAAAAAAAAAAAAAAAABbQ29udGVudF9UeXBlc10ueG1sUEsBAi0AFAAG&#10;AAgAAAAhADj9If/WAAAAlAEAAAsAAAAAAAAAAAAAAAAALwEAAF9yZWxzLy5yZWxzUEsBAi0AFAAG&#10;AAgAAAAhAA9jWGIcAgAANgQAAA4AAAAAAAAAAAAAAAAALgIAAGRycy9lMm9Eb2MueG1sUEsBAi0A&#10;FAAGAAgAAAAhADzI0PbdAAAACQEAAA8AAAAAAAAAAAAAAAAAdgQAAGRycy9kb3ducmV2LnhtbFBL&#10;BQYAAAAABAAEAPMAAACABQAAAAA=&#10;"/>
                  </w:pict>
                </mc:Fallback>
              </mc:AlternateContent>
            </w:r>
          </w:p>
          <w:p w:rsidR="009D27B6" w:rsidRPr="00F24855" w:rsidRDefault="009D27B6" w:rsidP="00F26B46">
            <w:pPr>
              <w:pStyle w:val="Heading2"/>
              <w:spacing w:before="120" w:after="120" w:line="360" w:lineRule="auto"/>
              <w:jc w:val="both"/>
              <w:rPr>
                <w:rFonts w:ascii="Arial" w:hAnsi="Arial" w:cs="Arial"/>
                <w:i w:val="0"/>
                <w:sz w:val="20"/>
                <w:szCs w:val="20"/>
                <w:u w:val="single"/>
              </w:rPr>
            </w:pPr>
            <w:bookmarkStart w:id="44" w:name="_Toc273344053"/>
            <w:bookmarkStart w:id="45" w:name="_Toc273344206"/>
            <w:bookmarkStart w:id="46" w:name="_Toc273344964"/>
            <w:r w:rsidRPr="00F24855">
              <w:rPr>
                <w:rStyle w:val="Heading3Char1"/>
                <w:rFonts w:ascii="Arial" w:hAnsi="Arial" w:cs="Arial"/>
                <w:b/>
                <w:i w:val="0"/>
                <w:sz w:val="20"/>
                <w:szCs w:val="20"/>
                <w:u w:val="single"/>
                <w:lang w:val="en-AU"/>
              </w:rPr>
              <w:t>Support for Indigenous Students</w:t>
            </w:r>
            <w:r w:rsidRPr="00F24855">
              <w:rPr>
                <w:rFonts w:ascii="Arial" w:hAnsi="Arial" w:cs="Arial"/>
                <w:i w:val="0"/>
                <w:sz w:val="20"/>
                <w:szCs w:val="20"/>
                <w:u w:val="single"/>
              </w:rPr>
              <w:t xml:space="preserve"> – 1 January 2010 to 30 June 2010</w:t>
            </w:r>
            <w:bookmarkEnd w:id="44"/>
            <w:bookmarkEnd w:id="45"/>
            <w:bookmarkEnd w:id="46"/>
          </w:p>
          <w:p w:rsidR="009D27B6" w:rsidRPr="00F24855" w:rsidRDefault="009D27B6" w:rsidP="00F26B46">
            <w:pPr>
              <w:autoSpaceDE w:val="0"/>
              <w:autoSpaceDN w:val="0"/>
              <w:adjustRightInd w:val="0"/>
              <w:spacing w:after="120" w:line="360" w:lineRule="auto"/>
              <w:jc w:val="both"/>
              <w:rPr>
                <w:rFonts w:ascii="Arial" w:hAnsi="Arial" w:cs="Arial"/>
                <w:sz w:val="20"/>
              </w:rPr>
            </w:pPr>
            <w:r w:rsidRPr="00F24855">
              <w:rPr>
                <w:rFonts w:ascii="Arial" w:hAnsi="Arial" w:cs="Arial"/>
                <w:b/>
                <w:sz w:val="20"/>
              </w:rPr>
              <w:t>In the</w:t>
            </w:r>
            <w:r w:rsidRPr="00F24855">
              <w:rPr>
                <w:rFonts w:ascii="Arial" w:hAnsi="Arial" w:cs="Arial"/>
                <w:sz w:val="20"/>
              </w:rPr>
              <w:t xml:space="preserve"> </w:t>
            </w:r>
            <w:r w:rsidRPr="00F24855">
              <w:rPr>
                <w:rFonts w:ascii="Arial" w:hAnsi="Arial" w:cs="Arial"/>
                <w:b/>
                <w:bCs/>
                <w:sz w:val="20"/>
              </w:rPr>
              <w:t>government school sector</w:t>
            </w:r>
            <w:r w:rsidRPr="00F24855">
              <w:rPr>
                <w:rFonts w:ascii="Arial" w:hAnsi="Arial" w:cs="Arial"/>
                <w:sz w:val="20"/>
              </w:rPr>
              <w:t xml:space="preserve">: </w:t>
            </w:r>
          </w:p>
          <w:p w:rsidR="009D27B6" w:rsidRPr="00F24855" w:rsidRDefault="009D27B6" w:rsidP="00F26B46">
            <w:pPr>
              <w:numPr>
                <w:ilvl w:val="0"/>
                <w:numId w:val="12"/>
              </w:numPr>
              <w:autoSpaceDE w:val="0"/>
              <w:autoSpaceDN w:val="0"/>
              <w:adjustRightInd w:val="0"/>
              <w:spacing w:after="120" w:line="360" w:lineRule="auto"/>
              <w:jc w:val="both"/>
              <w:rPr>
                <w:rFonts w:ascii="Arial" w:hAnsi="Arial" w:cs="Arial"/>
                <w:sz w:val="20"/>
              </w:rPr>
            </w:pPr>
            <w:r w:rsidRPr="00F24855">
              <w:rPr>
                <w:rFonts w:ascii="Arial" w:hAnsi="Arial" w:cs="Arial"/>
                <w:sz w:val="20"/>
              </w:rPr>
              <w:t xml:space="preserve">Regions are supporting schools in the use of Individual </w:t>
            </w:r>
            <w:r w:rsidR="007346E7" w:rsidRPr="00F24855">
              <w:rPr>
                <w:rFonts w:ascii="Arial" w:hAnsi="Arial" w:cs="Arial"/>
                <w:sz w:val="20"/>
              </w:rPr>
              <w:t>Education</w:t>
            </w:r>
            <w:r w:rsidRPr="00F24855">
              <w:rPr>
                <w:rFonts w:ascii="Arial" w:hAnsi="Arial" w:cs="Arial"/>
                <w:sz w:val="20"/>
              </w:rPr>
              <w:t xml:space="preserve"> Plans to assist in monitoring the progress of Koorie students. </w:t>
            </w:r>
          </w:p>
          <w:p w:rsidR="009D27B6" w:rsidRPr="00F24855" w:rsidRDefault="009D27B6" w:rsidP="00F26B46">
            <w:pPr>
              <w:numPr>
                <w:ilvl w:val="0"/>
                <w:numId w:val="12"/>
              </w:numPr>
              <w:autoSpaceDE w:val="0"/>
              <w:autoSpaceDN w:val="0"/>
              <w:adjustRightInd w:val="0"/>
              <w:spacing w:after="120" w:line="360" w:lineRule="auto"/>
              <w:jc w:val="both"/>
              <w:rPr>
                <w:rFonts w:ascii="Arial" w:hAnsi="Arial" w:cs="Arial"/>
                <w:sz w:val="20"/>
              </w:rPr>
            </w:pPr>
            <w:r w:rsidRPr="00F24855">
              <w:rPr>
                <w:rFonts w:ascii="Arial" w:hAnsi="Arial" w:cs="Arial"/>
                <w:sz w:val="20"/>
              </w:rPr>
              <w:t>Managed Individual Pathways Plans have been developed for senior Koorie students to establish pathways to future education, training and employment.</w:t>
            </w:r>
            <w:r w:rsidR="007346E7" w:rsidRPr="00F24855">
              <w:rPr>
                <w:rFonts w:ascii="Arial" w:hAnsi="Arial" w:cs="Arial"/>
                <w:sz w:val="20"/>
              </w:rPr>
              <w:t xml:space="preserve"> This has been expanded to include all Year 8 and 9 Indigenous students</w:t>
            </w:r>
          </w:p>
          <w:p w:rsidR="007346E7" w:rsidRPr="00F24855" w:rsidRDefault="007346E7" w:rsidP="00F26B46">
            <w:pPr>
              <w:numPr>
                <w:ilvl w:val="0"/>
                <w:numId w:val="12"/>
              </w:numPr>
              <w:autoSpaceDE w:val="0"/>
              <w:autoSpaceDN w:val="0"/>
              <w:adjustRightInd w:val="0"/>
              <w:spacing w:after="120" w:line="360" w:lineRule="auto"/>
              <w:jc w:val="both"/>
              <w:rPr>
                <w:rFonts w:ascii="Arial" w:hAnsi="Arial" w:cs="Arial"/>
                <w:sz w:val="20"/>
              </w:rPr>
            </w:pPr>
            <w:r w:rsidRPr="00F24855">
              <w:rPr>
                <w:rFonts w:ascii="Arial" w:hAnsi="Arial" w:cs="Arial"/>
                <w:sz w:val="20"/>
              </w:rPr>
              <w:t>The Wannik Tutorial Program provides individual support for all Indigenous students who are not at the expected level of performance in English or Mathematics in Years 2-10.</w:t>
            </w:r>
          </w:p>
          <w:p w:rsidR="009D27B6" w:rsidRPr="00F24855" w:rsidRDefault="009D27B6" w:rsidP="00F26B46">
            <w:pPr>
              <w:numPr>
                <w:ilvl w:val="0"/>
                <w:numId w:val="12"/>
              </w:numPr>
              <w:autoSpaceDE w:val="0"/>
              <w:autoSpaceDN w:val="0"/>
              <w:adjustRightInd w:val="0"/>
              <w:spacing w:after="120" w:line="360" w:lineRule="auto"/>
              <w:jc w:val="both"/>
              <w:rPr>
                <w:rFonts w:ascii="Arial" w:hAnsi="Arial" w:cs="Arial"/>
                <w:sz w:val="20"/>
              </w:rPr>
            </w:pPr>
            <w:r w:rsidRPr="00F24855">
              <w:rPr>
                <w:rFonts w:ascii="Arial" w:hAnsi="Arial" w:cs="Arial"/>
                <w:sz w:val="20"/>
              </w:rPr>
              <w:t>The expansion of the Reading Recovery workforce continues to strengthen support for Koorie students. Planning for monitoring progress data for students involved has commenced.</w:t>
            </w:r>
          </w:p>
          <w:p w:rsidR="009D27B6" w:rsidRPr="00F24855" w:rsidRDefault="009D27B6" w:rsidP="00F26B46">
            <w:pPr>
              <w:numPr>
                <w:ilvl w:val="0"/>
                <w:numId w:val="12"/>
              </w:numPr>
              <w:autoSpaceDE w:val="0"/>
              <w:autoSpaceDN w:val="0"/>
              <w:adjustRightInd w:val="0"/>
              <w:spacing w:after="120" w:line="360" w:lineRule="auto"/>
              <w:jc w:val="both"/>
              <w:rPr>
                <w:rFonts w:ascii="Arial" w:hAnsi="Arial" w:cs="Arial"/>
                <w:sz w:val="20"/>
              </w:rPr>
            </w:pPr>
            <w:r w:rsidRPr="00F24855">
              <w:rPr>
                <w:rFonts w:ascii="Arial" w:hAnsi="Arial" w:cs="Arial"/>
                <w:sz w:val="20"/>
              </w:rPr>
              <w:t>Participating schools in the Yachad Accelerated Learning Program are implementing a 10 minute tutoring program for Koorie students who are below expected levels in literacy and numeracy.</w:t>
            </w:r>
          </w:p>
          <w:p w:rsidR="009D27B6" w:rsidRPr="00F24855" w:rsidRDefault="009D27B6" w:rsidP="00F26B46">
            <w:pPr>
              <w:autoSpaceDE w:val="0"/>
              <w:autoSpaceDN w:val="0"/>
              <w:adjustRightInd w:val="0"/>
              <w:spacing w:after="120" w:line="360" w:lineRule="auto"/>
              <w:ind w:left="360"/>
              <w:jc w:val="both"/>
              <w:rPr>
                <w:rFonts w:ascii="Arial" w:hAnsi="Arial" w:cs="Arial"/>
                <w:sz w:val="20"/>
              </w:rPr>
            </w:pPr>
          </w:p>
          <w:p w:rsidR="009D27B6" w:rsidRPr="00F24855" w:rsidRDefault="009D27B6" w:rsidP="00F26B46">
            <w:pPr>
              <w:pStyle w:val="NormalArial"/>
              <w:spacing w:line="360" w:lineRule="auto"/>
              <w:rPr>
                <w:sz w:val="20"/>
                <w:szCs w:val="20"/>
              </w:rPr>
            </w:pPr>
            <w:bookmarkStart w:id="47" w:name="_Toc272854127"/>
            <w:bookmarkStart w:id="48" w:name="_Toc273344054"/>
            <w:bookmarkStart w:id="49" w:name="_Toc273344965"/>
            <w:r w:rsidRPr="00F24855">
              <w:rPr>
                <w:sz w:val="20"/>
                <w:szCs w:val="20"/>
              </w:rPr>
              <w:t>In the Catholic school sector:</w:t>
            </w:r>
            <w:bookmarkEnd w:id="47"/>
            <w:bookmarkEnd w:id="48"/>
            <w:bookmarkEnd w:id="49"/>
          </w:p>
          <w:p w:rsidR="009D27B6" w:rsidRPr="00F24855" w:rsidRDefault="00E16B63" w:rsidP="00F26B46">
            <w:pPr>
              <w:numPr>
                <w:ilvl w:val="0"/>
                <w:numId w:val="12"/>
              </w:numPr>
              <w:autoSpaceDE w:val="0"/>
              <w:autoSpaceDN w:val="0"/>
              <w:adjustRightInd w:val="0"/>
              <w:spacing w:after="120" w:line="360" w:lineRule="auto"/>
              <w:jc w:val="both"/>
              <w:rPr>
                <w:rFonts w:ascii="Arial" w:hAnsi="Arial" w:cs="Arial"/>
                <w:sz w:val="20"/>
              </w:rPr>
            </w:pPr>
            <w:bookmarkStart w:id="50" w:name="_Toc272854128"/>
            <w:r w:rsidRPr="00F24855">
              <w:rPr>
                <w:rFonts w:ascii="Arial" w:hAnsi="Arial" w:cs="Arial"/>
                <w:bCs/>
                <w:sz w:val="20"/>
              </w:rPr>
              <w:t xml:space="preserve">The 60 </w:t>
            </w:r>
            <w:r w:rsidR="00DC6259" w:rsidRPr="00F24855">
              <w:rPr>
                <w:rFonts w:ascii="Arial" w:hAnsi="Arial" w:cs="Arial"/>
                <w:bCs/>
                <w:sz w:val="20"/>
              </w:rPr>
              <w:t>NP</w:t>
            </w:r>
            <w:r w:rsidR="009D27B6" w:rsidRPr="00F24855">
              <w:rPr>
                <w:rFonts w:ascii="Arial" w:hAnsi="Arial" w:cs="Arial"/>
                <w:bCs/>
                <w:sz w:val="20"/>
              </w:rPr>
              <w:t xml:space="preserve"> schools with Koorie students are participating</w:t>
            </w:r>
            <w:r w:rsidRPr="00F24855">
              <w:rPr>
                <w:rFonts w:ascii="Arial" w:hAnsi="Arial" w:cs="Arial"/>
                <w:bCs/>
                <w:sz w:val="20"/>
              </w:rPr>
              <w:t xml:space="preserve"> in initiatives </w:t>
            </w:r>
            <w:r w:rsidRPr="00DB0BF6">
              <w:rPr>
                <w:rFonts w:ascii="Arial" w:hAnsi="Arial" w:cs="Arial"/>
                <w:bCs/>
                <w:sz w:val="20"/>
              </w:rPr>
              <w:t>including</w:t>
            </w:r>
            <w:r w:rsidR="009D27B6" w:rsidRPr="00DB0BF6">
              <w:rPr>
                <w:rFonts w:ascii="Arial" w:hAnsi="Arial" w:cs="Arial"/>
                <w:bCs/>
                <w:sz w:val="20"/>
              </w:rPr>
              <w:t xml:space="preserve"> the Number Intervention P-4</w:t>
            </w:r>
            <w:r w:rsidR="009D27B6" w:rsidRPr="00DB0BF6">
              <w:rPr>
                <w:rFonts w:ascii="Arial" w:hAnsi="Arial" w:cs="Arial"/>
                <w:bCs/>
                <w:iCs/>
                <w:sz w:val="20"/>
              </w:rPr>
              <w:t>,</w:t>
            </w:r>
            <w:r w:rsidR="009D27B6" w:rsidRPr="00DB0BF6">
              <w:rPr>
                <w:rFonts w:ascii="Arial" w:hAnsi="Arial" w:cs="Arial"/>
                <w:bCs/>
                <w:sz w:val="20"/>
              </w:rPr>
              <w:t xml:space="preserve"> </w:t>
            </w:r>
            <w:r w:rsidR="009D27B6" w:rsidRPr="00DB0BF6">
              <w:rPr>
                <w:rFonts w:ascii="Arial" w:hAnsi="Arial" w:cs="Arial"/>
                <w:bCs/>
                <w:iCs/>
                <w:sz w:val="20"/>
              </w:rPr>
              <w:t>Extending Mathematical Understanding</w:t>
            </w:r>
            <w:r w:rsidR="009D27B6" w:rsidRPr="00DB0BF6">
              <w:rPr>
                <w:rFonts w:ascii="Arial" w:hAnsi="Arial" w:cs="Arial"/>
                <w:bCs/>
                <w:sz w:val="20"/>
              </w:rPr>
              <w:t xml:space="preserve"> and Reading Recovery numeracy and literacy intervention initiatives.</w:t>
            </w:r>
            <w:bookmarkEnd w:id="50"/>
          </w:p>
          <w:p w:rsidR="009D27B6" w:rsidRPr="00F24855" w:rsidRDefault="009D27B6" w:rsidP="009D27B6">
            <w:pPr>
              <w:spacing w:line="360" w:lineRule="auto"/>
              <w:jc w:val="both"/>
              <w:rPr>
                <w:sz w:val="20"/>
              </w:rPr>
            </w:pPr>
          </w:p>
          <w:p w:rsidR="009D27B6" w:rsidRPr="00F24855" w:rsidRDefault="009D27B6" w:rsidP="009D27B6">
            <w:pPr>
              <w:pStyle w:val="Default"/>
              <w:spacing w:after="120" w:line="360" w:lineRule="auto"/>
              <w:jc w:val="both"/>
              <w:rPr>
                <w:sz w:val="20"/>
                <w:szCs w:val="20"/>
              </w:rPr>
            </w:pPr>
            <w:r w:rsidRPr="00F24855">
              <w:rPr>
                <w:b/>
                <w:sz w:val="20"/>
                <w:szCs w:val="20"/>
              </w:rPr>
              <w:t>In the</w:t>
            </w:r>
            <w:r w:rsidRPr="00F24855">
              <w:rPr>
                <w:sz w:val="20"/>
                <w:szCs w:val="20"/>
              </w:rPr>
              <w:t xml:space="preserve"> </w:t>
            </w:r>
            <w:r w:rsidRPr="00F24855">
              <w:rPr>
                <w:b/>
                <w:bCs/>
                <w:sz w:val="20"/>
                <w:szCs w:val="20"/>
              </w:rPr>
              <w:t>independent school sector</w:t>
            </w:r>
            <w:r w:rsidRPr="00F24855">
              <w:rPr>
                <w:sz w:val="20"/>
                <w:szCs w:val="20"/>
              </w:rPr>
              <w:t>:</w:t>
            </w:r>
          </w:p>
          <w:p w:rsidR="009D27B6" w:rsidRPr="00F24855" w:rsidRDefault="003D1EE6" w:rsidP="009D27B6">
            <w:pPr>
              <w:pStyle w:val="Default"/>
              <w:numPr>
                <w:ilvl w:val="0"/>
                <w:numId w:val="13"/>
              </w:numPr>
              <w:spacing w:after="120" w:line="360" w:lineRule="auto"/>
              <w:jc w:val="both"/>
              <w:rPr>
                <w:color w:val="auto"/>
                <w:sz w:val="20"/>
                <w:szCs w:val="20"/>
                <w:lang w:eastAsia="en-US"/>
              </w:rPr>
            </w:pPr>
            <w:r w:rsidRPr="00F24855">
              <w:rPr>
                <w:sz w:val="20"/>
                <w:szCs w:val="20"/>
              </w:rPr>
              <w:t xml:space="preserve">Three </w:t>
            </w:r>
            <w:r w:rsidR="00DC6259" w:rsidRPr="00F24855">
              <w:rPr>
                <w:sz w:val="20"/>
                <w:szCs w:val="20"/>
              </w:rPr>
              <w:t>NP</w:t>
            </w:r>
            <w:r w:rsidR="009D27B6" w:rsidRPr="00F24855">
              <w:rPr>
                <w:sz w:val="20"/>
                <w:szCs w:val="20"/>
              </w:rPr>
              <w:t xml:space="preserve"> schools have worked with Koorie student data to plan future strategies for improving the performance of their Indigenous cohort.</w:t>
            </w:r>
          </w:p>
          <w:p w:rsidR="00F604F3" w:rsidRPr="00F24855" w:rsidRDefault="009D27B6" w:rsidP="00823B8B">
            <w:pPr>
              <w:pStyle w:val="Default"/>
              <w:numPr>
                <w:ilvl w:val="0"/>
                <w:numId w:val="13"/>
              </w:numPr>
              <w:spacing w:after="120" w:line="360" w:lineRule="auto"/>
              <w:jc w:val="both"/>
              <w:rPr>
                <w:color w:val="auto"/>
                <w:sz w:val="20"/>
                <w:szCs w:val="20"/>
                <w:lang w:eastAsia="en-US"/>
              </w:rPr>
            </w:pPr>
            <w:smartTag w:uri="urn:schemas-microsoft-com:office:smarttags" w:element="State">
              <w:smartTag w:uri="urn:schemas-microsoft-com:office:smarttags" w:element="State">
                <w:r w:rsidRPr="00F24855">
                  <w:rPr>
                    <w:sz w:val="20"/>
                    <w:szCs w:val="20"/>
                  </w:rPr>
                  <w:t>Independent Schools</w:t>
                </w:r>
              </w:smartTag>
              <w:r w:rsidRPr="00F24855">
                <w:rPr>
                  <w:sz w:val="20"/>
                  <w:szCs w:val="20"/>
                </w:rPr>
                <w:t xml:space="preserve"> </w:t>
              </w:r>
              <w:smartTag w:uri="urn:schemas-microsoft-com:office:smarttags" w:element="State">
                <w:r w:rsidRPr="00F24855">
                  <w:rPr>
                    <w:sz w:val="20"/>
                    <w:szCs w:val="20"/>
                  </w:rPr>
                  <w:t>Victoria</w:t>
                </w:r>
              </w:smartTag>
            </w:smartTag>
            <w:r w:rsidRPr="00F24855">
              <w:rPr>
                <w:sz w:val="20"/>
                <w:szCs w:val="20"/>
              </w:rPr>
              <w:t xml:space="preserve"> has engaged a Koorie consultant to work specifically with Koorie students in </w:t>
            </w:r>
            <w:r w:rsidR="003D1EE6" w:rsidRPr="00F24855">
              <w:rPr>
                <w:sz w:val="20"/>
                <w:szCs w:val="20"/>
              </w:rPr>
              <w:t xml:space="preserve">five NP </w:t>
            </w:r>
            <w:r w:rsidRPr="00F24855">
              <w:rPr>
                <w:sz w:val="20"/>
                <w:szCs w:val="20"/>
              </w:rPr>
              <w:t>schools to develop individual learning plans.</w:t>
            </w:r>
          </w:p>
          <w:p w:rsidR="00E953C4" w:rsidRPr="00F24855" w:rsidRDefault="00E953C4" w:rsidP="00F26B46">
            <w:pPr>
              <w:pStyle w:val="Heading2"/>
              <w:spacing w:before="360" w:after="120" w:line="360" w:lineRule="auto"/>
              <w:jc w:val="both"/>
              <w:rPr>
                <w:rFonts w:ascii="Arial" w:hAnsi="Arial" w:cs="Arial"/>
                <w:i w:val="0"/>
                <w:sz w:val="20"/>
                <w:szCs w:val="20"/>
                <w:u w:val="single"/>
              </w:rPr>
            </w:pPr>
            <w:bookmarkStart w:id="51" w:name="_Toc273344055"/>
            <w:bookmarkStart w:id="52" w:name="_Toc273344207"/>
            <w:bookmarkStart w:id="53" w:name="_Toc273344966"/>
            <w:r w:rsidRPr="00F24855">
              <w:rPr>
                <w:rStyle w:val="Heading3Char1"/>
                <w:rFonts w:ascii="Arial" w:hAnsi="Arial" w:cs="Arial"/>
                <w:b/>
                <w:i w:val="0"/>
                <w:sz w:val="20"/>
                <w:szCs w:val="20"/>
                <w:u w:val="single"/>
                <w:lang w:val="en-AU"/>
              </w:rPr>
              <w:t>Support for other cohorts</w:t>
            </w:r>
            <w:r w:rsidRPr="00F24855">
              <w:rPr>
                <w:rFonts w:ascii="Arial" w:hAnsi="Arial" w:cs="Arial"/>
                <w:i w:val="0"/>
                <w:sz w:val="20"/>
                <w:szCs w:val="20"/>
                <w:u w:val="single"/>
              </w:rPr>
              <w:t xml:space="preserve"> – 1 January 2010 to 30 June 2010 (Low SES Funded only)</w:t>
            </w:r>
            <w:bookmarkEnd w:id="51"/>
            <w:bookmarkEnd w:id="52"/>
            <w:bookmarkEnd w:id="53"/>
          </w:p>
          <w:p w:rsidR="00E953C4" w:rsidRPr="00F24855" w:rsidRDefault="00DB0BF6" w:rsidP="00F26B46">
            <w:pPr>
              <w:pStyle w:val="NormalArial"/>
              <w:spacing w:line="360" w:lineRule="auto"/>
              <w:rPr>
                <w:sz w:val="20"/>
                <w:szCs w:val="20"/>
              </w:rPr>
            </w:pPr>
            <w:bookmarkStart w:id="54" w:name="_Toc272854130"/>
            <w:bookmarkStart w:id="55" w:name="_Toc273344056"/>
            <w:bookmarkStart w:id="56" w:name="_Toc273344967"/>
            <w:r>
              <w:rPr>
                <w:sz w:val="20"/>
                <w:szCs w:val="20"/>
              </w:rPr>
              <w:t>In the government school sector</w:t>
            </w:r>
            <w:r w:rsidR="00E953C4" w:rsidRPr="00F24855">
              <w:rPr>
                <w:sz w:val="20"/>
                <w:szCs w:val="20"/>
              </w:rPr>
              <w:t xml:space="preserve"> </w:t>
            </w:r>
            <w:r w:rsidR="00E953C4" w:rsidRPr="00DB0BF6">
              <w:rPr>
                <w:b w:val="0"/>
                <w:sz w:val="20"/>
                <w:szCs w:val="20"/>
              </w:rPr>
              <w:t>regions are supporting schools in:</w:t>
            </w:r>
            <w:bookmarkEnd w:id="54"/>
            <w:bookmarkEnd w:id="55"/>
            <w:bookmarkEnd w:id="56"/>
            <w:r w:rsidR="00E953C4" w:rsidRPr="00F24855">
              <w:rPr>
                <w:sz w:val="20"/>
                <w:szCs w:val="20"/>
              </w:rPr>
              <w:t xml:space="preserve"> </w:t>
            </w:r>
          </w:p>
          <w:p w:rsidR="00E953C4" w:rsidRPr="00F24855" w:rsidRDefault="00DB0BF6" w:rsidP="00F26B46">
            <w:pPr>
              <w:pStyle w:val="NormalArial"/>
              <w:numPr>
                <w:ilvl w:val="0"/>
                <w:numId w:val="68"/>
              </w:numPr>
              <w:tabs>
                <w:tab w:val="num" w:pos="792"/>
              </w:tabs>
              <w:spacing w:line="360" w:lineRule="auto"/>
              <w:rPr>
                <w:b w:val="0"/>
                <w:bCs w:val="0"/>
                <w:sz w:val="20"/>
                <w:szCs w:val="20"/>
              </w:rPr>
            </w:pPr>
            <w:bookmarkStart w:id="57" w:name="_Toc272854131"/>
            <w:bookmarkStart w:id="58" w:name="_Toc273344057"/>
            <w:bookmarkStart w:id="59" w:name="_Toc273344968"/>
            <w:r>
              <w:rPr>
                <w:b w:val="0"/>
                <w:bCs w:val="0"/>
                <w:sz w:val="20"/>
                <w:szCs w:val="20"/>
              </w:rPr>
              <w:t>T</w:t>
            </w:r>
            <w:r w:rsidR="00E953C4" w:rsidRPr="00F24855">
              <w:rPr>
                <w:b w:val="0"/>
                <w:bCs w:val="0"/>
                <w:sz w:val="20"/>
                <w:szCs w:val="20"/>
              </w:rPr>
              <w:t>he use of Individual Learning Plans to assist in the monitoring of students with additional learning needs</w:t>
            </w:r>
            <w:bookmarkEnd w:id="57"/>
            <w:bookmarkEnd w:id="58"/>
            <w:bookmarkEnd w:id="59"/>
            <w:r>
              <w:rPr>
                <w:b w:val="0"/>
                <w:bCs w:val="0"/>
                <w:sz w:val="20"/>
                <w:szCs w:val="20"/>
              </w:rPr>
              <w:t>.</w:t>
            </w:r>
            <w:r w:rsidR="00E953C4" w:rsidRPr="00F24855">
              <w:rPr>
                <w:b w:val="0"/>
                <w:bCs w:val="0"/>
                <w:sz w:val="20"/>
                <w:szCs w:val="20"/>
              </w:rPr>
              <w:t xml:space="preserve"> </w:t>
            </w:r>
          </w:p>
          <w:p w:rsidR="00E953C4" w:rsidRPr="00F24855" w:rsidRDefault="00DB0BF6" w:rsidP="00F26B46">
            <w:pPr>
              <w:pStyle w:val="NormalArial"/>
              <w:numPr>
                <w:ilvl w:val="0"/>
                <w:numId w:val="68"/>
              </w:numPr>
              <w:tabs>
                <w:tab w:val="num" w:pos="792"/>
              </w:tabs>
              <w:spacing w:line="360" w:lineRule="auto"/>
              <w:rPr>
                <w:b w:val="0"/>
                <w:bCs w:val="0"/>
                <w:sz w:val="20"/>
                <w:szCs w:val="20"/>
              </w:rPr>
            </w:pPr>
            <w:bookmarkStart w:id="60" w:name="_Toc272854132"/>
            <w:bookmarkStart w:id="61" w:name="_Toc273344058"/>
            <w:bookmarkStart w:id="62" w:name="_Toc273344969"/>
            <w:r>
              <w:rPr>
                <w:b w:val="0"/>
                <w:bCs w:val="0"/>
                <w:sz w:val="20"/>
                <w:szCs w:val="20"/>
              </w:rPr>
              <w:t>I</w:t>
            </w:r>
            <w:r w:rsidR="00E953C4" w:rsidRPr="00F24855">
              <w:rPr>
                <w:b w:val="0"/>
                <w:bCs w:val="0"/>
                <w:sz w:val="20"/>
                <w:szCs w:val="20"/>
              </w:rPr>
              <w:t>mplementing a range of interventions designed to improve outcomes for other student cohorts. This has included use of literacy and ESL support staff, after-hours tutors, speech therapists and psychologists.</w:t>
            </w:r>
            <w:bookmarkEnd w:id="60"/>
            <w:bookmarkEnd w:id="61"/>
            <w:bookmarkEnd w:id="62"/>
          </w:p>
          <w:p w:rsidR="00E16B63" w:rsidRPr="00F24855" w:rsidRDefault="00E16B63" w:rsidP="00F26B46">
            <w:pPr>
              <w:pStyle w:val="NormalArial"/>
              <w:tabs>
                <w:tab w:val="num" w:pos="792"/>
              </w:tabs>
              <w:spacing w:line="360" w:lineRule="auto"/>
              <w:ind w:left="357"/>
              <w:rPr>
                <w:b w:val="0"/>
                <w:bCs w:val="0"/>
                <w:sz w:val="20"/>
                <w:szCs w:val="20"/>
              </w:rPr>
            </w:pPr>
          </w:p>
          <w:p w:rsidR="00E16B63" w:rsidRPr="00F24855" w:rsidRDefault="00E16B63" w:rsidP="00F26B46">
            <w:pPr>
              <w:spacing w:after="120" w:line="360" w:lineRule="auto"/>
              <w:jc w:val="both"/>
              <w:rPr>
                <w:rFonts w:ascii="Arial" w:hAnsi="Arial" w:cs="Arial"/>
                <w:sz w:val="20"/>
              </w:rPr>
            </w:pPr>
            <w:r w:rsidRPr="00F24855">
              <w:rPr>
                <w:rFonts w:ascii="Arial" w:hAnsi="Arial" w:cs="Arial"/>
                <w:b/>
                <w:sz w:val="20"/>
              </w:rPr>
              <w:t>In the Catholic school sector</w:t>
            </w:r>
            <w:r w:rsidR="00DB0BF6">
              <w:rPr>
                <w:rFonts w:ascii="Arial" w:hAnsi="Arial" w:cs="Arial"/>
                <w:b/>
                <w:sz w:val="20"/>
              </w:rPr>
              <w:t xml:space="preserve"> </w:t>
            </w:r>
            <w:r w:rsidR="00DB0BF6">
              <w:rPr>
                <w:rFonts w:ascii="Arial" w:hAnsi="Arial" w:cs="Arial"/>
                <w:sz w:val="20"/>
              </w:rPr>
              <w:t>Individual Learning Plans are being utilised</w:t>
            </w:r>
            <w:r w:rsidRPr="00F24855">
              <w:rPr>
                <w:rFonts w:ascii="Arial" w:hAnsi="Arial" w:cs="Arial"/>
                <w:sz w:val="20"/>
              </w:rPr>
              <w:t xml:space="preserve"> to assist in the monitoring of students with additional learning needs.</w:t>
            </w:r>
          </w:p>
          <w:p w:rsidR="00E16B63" w:rsidRPr="00F24855" w:rsidRDefault="00E16B63" w:rsidP="00F26B46">
            <w:pPr>
              <w:spacing w:after="120" w:line="360" w:lineRule="auto"/>
              <w:jc w:val="both"/>
              <w:rPr>
                <w:rFonts w:ascii="Arial" w:hAnsi="Arial" w:cs="Arial"/>
                <w:sz w:val="20"/>
              </w:rPr>
            </w:pPr>
          </w:p>
          <w:p w:rsidR="00E953C4" w:rsidRPr="00F24855" w:rsidRDefault="00E953C4" w:rsidP="00F26B46">
            <w:pPr>
              <w:pStyle w:val="Default"/>
              <w:spacing w:after="120" w:line="360" w:lineRule="auto"/>
              <w:jc w:val="both"/>
              <w:rPr>
                <w:sz w:val="20"/>
                <w:szCs w:val="20"/>
              </w:rPr>
            </w:pPr>
            <w:r w:rsidRPr="00F24855">
              <w:rPr>
                <w:b/>
                <w:sz w:val="20"/>
                <w:szCs w:val="20"/>
              </w:rPr>
              <w:t>In the</w:t>
            </w:r>
            <w:r w:rsidRPr="00F24855">
              <w:rPr>
                <w:sz w:val="20"/>
                <w:szCs w:val="20"/>
              </w:rPr>
              <w:t xml:space="preserve"> </w:t>
            </w:r>
            <w:r w:rsidRPr="00F24855">
              <w:rPr>
                <w:b/>
                <w:bCs/>
                <w:sz w:val="20"/>
                <w:szCs w:val="20"/>
              </w:rPr>
              <w:t>independent school sector</w:t>
            </w:r>
            <w:r w:rsidRPr="00F24855">
              <w:rPr>
                <w:sz w:val="20"/>
                <w:szCs w:val="20"/>
              </w:rPr>
              <w:t>:</w:t>
            </w:r>
          </w:p>
          <w:p w:rsidR="00E953C4" w:rsidRPr="00F24855" w:rsidRDefault="00E953C4" w:rsidP="00F26B46">
            <w:pPr>
              <w:pStyle w:val="Default"/>
              <w:numPr>
                <w:ilvl w:val="0"/>
                <w:numId w:val="14"/>
              </w:numPr>
              <w:spacing w:after="120" w:line="360" w:lineRule="auto"/>
              <w:jc w:val="both"/>
              <w:rPr>
                <w:sz w:val="20"/>
                <w:szCs w:val="20"/>
              </w:rPr>
            </w:pPr>
            <w:r w:rsidRPr="00F24855">
              <w:rPr>
                <w:sz w:val="20"/>
                <w:szCs w:val="20"/>
              </w:rPr>
              <w:t>The use and analysis of student performance data in</w:t>
            </w:r>
            <w:r w:rsidR="003D1EE6" w:rsidRPr="00F24855">
              <w:rPr>
                <w:sz w:val="20"/>
                <w:szCs w:val="20"/>
              </w:rPr>
              <w:t xml:space="preserve"> five</w:t>
            </w:r>
            <w:r w:rsidRPr="00F24855">
              <w:rPr>
                <w:sz w:val="20"/>
                <w:szCs w:val="20"/>
              </w:rPr>
              <w:t xml:space="preserve"> NP schools has included a focus on students with a disability, non-English speaking backgrounds or educational disadvantage. This focus enabled schools to plan and implement appropriate strategies to improve the outcomes for these students.</w:t>
            </w:r>
          </w:p>
          <w:p w:rsidR="00E953C4" w:rsidRPr="00F24855" w:rsidRDefault="00DC6259" w:rsidP="00F26B46">
            <w:pPr>
              <w:pStyle w:val="Default"/>
              <w:numPr>
                <w:ilvl w:val="0"/>
                <w:numId w:val="14"/>
              </w:numPr>
              <w:spacing w:after="120" w:line="360" w:lineRule="auto"/>
              <w:jc w:val="both"/>
              <w:rPr>
                <w:sz w:val="20"/>
                <w:szCs w:val="20"/>
              </w:rPr>
            </w:pPr>
            <w:r w:rsidRPr="00F24855">
              <w:rPr>
                <w:sz w:val="20"/>
                <w:szCs w:val="20"/>
              </w:rPr>
              <w:t>NP</w:t>
            </w:r>
            <w:r w:rsidR="00E953C4" w:rsidRPr="00F24855">
              <w:rPr>
                <w:sz w:val="20"/>
                <w:szCs w:val="20"/>
              </w:rPr>
              <w:t xml:space="preserve"> Advisors have been working with their schools to identify the specific needs of cohorts of students. Individual Learning Plans have been developed for these students. </w:t>
            </w:r>
          </w:p>
          <w:p w:rsidR="00F604F3" w:rsidRDefault="00DC6259" w:rsidP="00F26B46">
            <w:pPr>
              <w:pStyle w:val="Default"/>
              <w:numPr>
                <w:ilvl w:val="0"/>
                <w:numId w:val="14"/>
              </w:numPr>
              <w:spacing w:after="120" w:line="360" w:lineRule="auto"/>
              <w:jc w:val="both"/>
              <w:rPr>
                <w:sz w:val="20"/>
                <w:szCs w:val="20"/>
              </w:rPr>
            </w:pPr>
            <w:r w:rsidRPr="00F24855">
              <w:rPr>
                <w:sz w:val="20"/>
                <w:szCs w:val="20"/>
              </w:rPr>
              <w:t>NP</w:t>
            </w:r>
            <w:r w:rsidR="00E953C4" w:rsidRPr="00F24855">
              <w:rPr>
                <w:sz w:val="20"/>
                <w:szCs w:val="20"/>
              </w:rPr>
              <w:t xml:space="preserve"> Advisors have provided information and support for schools in relation to community services that may be available for other cohorts of students.</w:t>
            </w:r>
          </w:p>
          <w:p w:rsidR="00823B8B" w:rsidRPr="00F24855" w:rsidRDefault="00D43D71" w:rsidP="00F26B46">
            <w:pPr>
              <w:pStyle w:val="Default"/>
              <w:spacing w:after="120" w:line="360" w:lineRule="auto"/>
              <w:ind w:left="360"/>
              <w:jc w:val="both"/>
              <w:rPr>
                <w:sz w:val="20"/>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111125</wp:posOffset>
                      </wp:positionV>
                      <wp:extent cx="6721475" cy="0"/>
                      <wp:effectExtent l="11430" t="6350" r="10795" b="1270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1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8.75pt" to="524.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O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KkSId&#10;SLQViqMsD63pjSshYqV2NhRHz+rFbDX97pDSq5aoA48UXy8G8rKQkbxJCRtn4IJ9/1kziCFHr2Of&#10;zo3tAiR0AJ2jHJe7HPzsEYXD6VOeFU8TjOjgS0g5JBrr/CeuOxSMCksgHYHJaet8IELKISTco/RG&#10;SBnVlgr1FZ5P8klMcFoKFpwhzNnDfiUtOpEwL/GLVYHnMczqo2IRrOWErW+2J0JebbhcqoAHpQCd&#10;m3UdiB/zdL6erWfFqMin61GR1vXo42ZVjKab7GlSf6hXqzr7GahlRdkKxrgK7IbhzIq/E//2TK5j&#10;dR/PexuSt+ixX0B2+EfSUcsg33UQ9ppddnbQGOYxBt/eThj4xz3Yjy98+QsAAP//AwBQSwMEFAAG&#10;AAgAAAAhAFsP+DbdAAAACQEAAA8AAABkcnMvZG93bnJldi54bWxMj0FPwkAQhe8m/ofNmHghsBUV&#10;sHZLjNobFxHjdeiObWN3tnQXqP56h3jQ47z38uZ72XJwrTpQHxrPBq4mCSji0tuGKwOb12K8ABUi&#10;ssXWMxn4ogDL/Pwsw9T6I7/QYR0rJSUcUjRQx9ilWoeyJodh4jti8T587zDK2Vfa9niUctfqaZLM&#10;tMOG5UONHT3WVH6u985AKN5oV3yPylHyfl15mu6eVs9ozOXF8HAPKtIQ/8Jwwhd0yIVp6/dsg2oN&#10;jBdzSYo+vwV18pObO9my/VV0nun/C/IfAAAA//8DAFBLAQItABQABgAIAAAAIQC2gziS/gAAAOEB&#10;AAATAAAAAAAAAAAAAAAAAAAAAABbQ29udGVudF9UeXBlc10ueG1sUEsBAi0AFAAGAAgAAAAhADj9&#10;If/WAAAAlAEAAAsAAAAAAAAAAAAAAAAALwEAAF9yZWxzLy5yZWxzUEsBAi0AFAAGAAgAAAAhAP9e&#10;cU4TAgAAKQQAAA4AAAAAAAAAAAAAAAAALgIAAGRycy9lMm9Eb2MueG1sUEsBAi0AFAAGAAgAAAAh&#10;AFsP+DbdAAAACQEAAA8AAAAAAAAAAAAAAAAAbQQAAGRycy9kb3ducmV2LnhtbFBLBQYAAAAABAAE&#10;APMAAAB3BQAAAAA=&#10;"/>
                  </w:pict>
                </mc:Fallback>
              </mc:AlternateContent>
            </w:r>
          </w:p>
          <w:p w:rsidR="00E953C4" w:rsidRPr="00F24855" w:rsidRDefault="00E953C4" w:rsidP="00F26B46">
            <w:pPr>
              <w:pStyle w:val="Heading2"/>
              <w:spacing w:after="120" w:line="360" w:lineRule="auto"/>
              <w:jc w:val="both"/>
              <w:rPr>
                <w:rFonts w:ascii="Arial" w:hAnsi="Arial" w:cs="Arial"/>
                <w:bCs w:val="0"/>
                <w:i w:val="0"/>
                <w:sz w:val="20"/>
                <w:szCs w:val="20"/>
                <w:u w:val="single"/>
              </w:rPr>
            </w:pPr>
            <w:bookmarkStart w:id="63" w:name="_Toc273344059"/>
            <w:bookmarkStart w:id="64" w:name="_Toc273344208"/>
            <w:bookmarkStart w:id="65" w:name="_Toc273344970"/>
            <w:r w:rsidRPr="00F24855">
              <w:rPr>
                <w:rStyle w:val="Heading3Char1"/>
                <w:rFonts w:ascii="Arial" w:hAnsi="Arial" w:cs="Arial"/>
                <w:b/>
                <w:i w:val="0"/>
                <w:sz w:val="20"/>
                <w:szCs w:val="20"/>
                <w:u w:val="single"/>
                <w:lang w:val="en-AU"/>
              </w:rPr>
              <w:t>Activities you would like to showcase</w:t>
            </w:r>
            <w:r w:rsidRPr="00F24855">
              <w:rPr>
                <w:rFonts w:ascii="Arial" w:hAnsi="Arial" w:cs="Arial"/>
                <w:i w:val="0"/>
                <w:sz w:val="20"/>
                <w:szCs w:val="20"/>
                <w:u w:val="single"/>
              </w:rPr>
              <w:t xml:space="preserve"> – 1 January 2010 to 30 June 2010</w:t>
            </w:r>
            <w:bookmarkEnd w:id="63"/>
            <w:bookmarkEnd w:id="64"/>
            <w:bookmarkEnd w:id="65"/>
          </w:p>
          <w:p w:rsidR="009D27B6" w:rsidRPr="00C200FB" w:rsidRDefault="00E953C4" w:rsidP="00F26B46">
            <w:pPr>
              <w:pStyle w:val="Default"/>
              <w:spacing w:after="120" w:line="360" w:lineRule="auto"/>
              <w:jc w:val="both"/>
              <w:rPr>
                <w:sz w:val="22"/>
                <w:szCs w:val="22"/>
              </w:rPr>
            </w:pPr>
            <w:r w:rsidRPr="00F24855">
              <w:rPr>
                <w:sz w:val="20"/>
                <w:szCs w:val="20"/>
              </w:rPr>
              <w:t xml:space="preserve">Given that implementation of the specific programs and initiatives under Reform Priority 2 – Recognition and Response to Individual Learning Needs is in its very early stages, all school sectors are not yet in </w:t>
            </w:r>
            <w:r w:rsidR="00F604F3" w:rsidRPr="00F24855">
              <w:rPr>
                <w:sz w:val="20"/>
                <w:szCs w:val="20"/>
              </w:rPr>
              <w:t>a</w:t>
            </w:r>
            <w:r w:rsidRPr="00F24855">
              <w:rPr>
                <w:sz w:val="20"/>
                <w:szCs w:val="20"/>
              </w:rPr>
              <w:t xml:space="preserve"> position to provide examples of showcase activities.</w:t>
            </w:r>
          </w:p>
        </w:tc>
      </w:tr>
    </w:tbl>
    <w:p w:rsidR="0096612C" w:rsidRPr="00EF531F" w:rsidRDefault="0096612C" w:rsidP="00FF0EC5">
      <w:pPr>
        <w:pStyle w:val="Heading2"/>
        <w:rPr>
          <w:rFonts w:ascii="Arial" w:hAnsi="Arial"/>
        </w:rPr>
      </w:pPr>
      <w:r w:rsidRPr="00EF531F">
        <w:rPr>
          <w:rFonts w:ascii="Arial" w:hAnsi="Arial"/>
        </w:rPr>
        <w:lastRenderedPageBreak/>
        <w:t xml:space="preserve"> </w:t>
      </w:r>
    </w:p>
    <w:p w:rsidR="0096612C" w:rsidRDefault="0096612C">
      <w:pPr>
        <w:rPr>
          <w:rFonts w:ascii="Arial" w:hAnsi="Arial"/>
          <w:sz w:val="16"/>
          <w:szCs w:val="16"/>
        </w:rPr>
      </w:pPr>
    </w:p>
    <w:p w:rsidR="002B1ECD" w:rsidRDefault="002B1ECD">
      <w:pPr>
        <w:rPr>
          <w:rFonts w:ascii="Arial" w:hAnsi="Arial"/>
          <w:sz w:val="16"/>
          <w:szCs w:val="16"/>
        </w:rPr>
      </w:pPr>
    </w:p>
    <w:p w:rsidR="002B1ECD" w:rsidRDefault="002B1ECD">
      <w:pPr>
        <w:rPr>
          <w:rFonts w:ascii="Arial" w:hAnsi="Arial"/>
          <w:sz w:val="16"/>
          <w:szCs w:val="16"/>
        </w:rPr>
      </w:pPr>
    </w:p>
    <w:p w:rsidR="002B1ECD" w:rsidRPr="00ED1745" w:rsidRDefault="00E953C4">
      <w:pPr>
        <w:rPr>
          <w:rFonts w:ascii="Arial" w:hAnsi="Arial"/>
          <w:sz w:val="16"/>
          <w:szCs w:val="16"/>
        </w:rPr>
      </w:pPr>
      <w:r>
        <w:rPr>
          <w:rFonts w:ascii="Arial" w:hAnsi="Arial"/>
          <w:sz w:val="16"/>
          <w:szCs w:val="16"/>
        </w:rPr>
        <w:br w:type="page"/>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96612C" w:rsidRPr="00EF531F" w:rsidTr="003A4157">
        <w:tc>
          <w:tcPr>
            <w:tcW w:w="10620" w:type="dxa"/>
          </w:tcPr>
          <w:p w:rsidR="0096612C" w:rsidRPr="00EF531F" w:rsidRDefault="0096612C" w:rsidP="00823B8B">
            <w:pPr>
              <w:pStyle w:val="Heading1"/>
              <w:spacing w:before="80" w:after="80"/>
              <w:jc w:val="center"/>
            </w:pPr>
            <w:bookmarkStart w:id="66" w:name="_Toc273344060"/>
            <w:bookmarkStart w:id="67" w:name="_Toc273344209"/>
            <w:bookmarkStart w:id="68" w:name="_Toc273344971"/>
            <w:r w:rsidRPr="00EF531F">
              <w:t xml:space="preserve">Section 4 – </w:t>
            </w:r>
            <w:r w:rsidRPr="00A74D96">
              <w:rPr>
                <w:rStyle w:val="Heading2Char1"/>
                <w:rFonts w:ascii="Arial" w:hAnsi="Arial" w:cs="Arial"/>
                <w:b/>
                <w:i w:val="0"/>
                <w:sz w:val="32"/>
                <w:szCs w:val="32"/>
              </w:rPr>
              <w:t>Reform Priority 3</w:t>
            </w:r>
            <w:r w:rsidR="002B1ECD" w:rsidRPr="00A74D96">
              <w:rPr>
                <w:rStyle w:val="Heading2Char1"/>
                <w:rFonts w:ascii="Arial" w:hAnsi="Arial" w:cs="Arial"/>
                <w:b/>
                <w:i w:val="0"/>
                <w:sz w:val="32"/>
                <w:szCs w:val="32"/>
              </w:rPr>
              <w:t>:</w:t>
            </w:r>
            <w:r w:rsidRPr="00A74D96">
              <w:rPr>
                <w:rStyle w:val="Heading2Char1"/>
                <w:rFonts w:ascii="Arial" w:hAnsi="Arial" w:cs="Arial"/>
                <w:b/>
                <w:i w:val="0"/>
                <w:sz w:val="32"/>
                <w:szCs w:val="32"/>
              </w:rPr>
              <w:t xml:space="preserve"> School-Community Engagement </w:t>
            </w:r>
            <w:r w:rsidR="00823B8B">
              <w:rPr>
                <w:rStyle w:val="Heading2Char1"/>
                <w:rFonts w:ascii="Arial" w:hAnsi="Arial" w:cs="Arial"/>
                <w:b/>
                <w:i w:val="0"/>
                <w:sz w:val="32"/>
                <w:szCs w:val="32"/>
              </w:rPr>
              <w:t>&amp;</w:t>
            </w:r>
            <w:r w:rsidRPr="00A74D96">
              <w:rPr>
                <w:rStyle w:val="Heading2Char1"/>
                <w:rFonts w:ascii="Arial" w:hAnsi="Arial" w:cs="Arial"/>
                <w:b/>
                <w:i w:val="0"/>
                <w:sz w:val="32"/>
                <w:szCs w:val="32"/>
              </w:rPr>
              <w:t xml:space="preserve"> Extended Schools</w:t>
            </w:r>
            <w:bookmarkEnd w:id="66"/>
            <w:bookmarkEnd w:id="67"/>
            <w:bookmarkEnd w:id="68"/>
          </w:p>
        </w:tc>
      </w:tr>
      <w:tr w:rsidR="0096612C" w:rsidRPr="00EF531F" w:rsidTr="00BA4CBA">
        <w:tc>
          <w:tcPr>
            <w:tcW w:w="10620" w:type="dxa"/>
          </w:tcPr>
          <w:p w:rsidR="0096612C" w:rsidRPr="00F24855" w:rsidRDefault="0096612C" w:rsidP="002B1ECD">
            <w:pPr>
              <w:spacing w:before="240" w:after="120" w:line="360" w:lineRule="auto"/>
              <w:jc w:val="both"/>
              <w:rPr>
                <w:rFonts w:ascii="Arial" w:hAnsi="Arial"/>
                <w:bCs/>
                <w:sz w:val="20"/>
              </w:rPr>
            </w:pPr>
            <w:smartTag w:uri="urn:schemas-microsoft-com:office:smarttags" w:element="State">
              <w:r w:rsidRPr="00F24855">
                <w:rPr>
                  <w:rFonts w:ascii="Arial" w:hAnsi="Arial"/>
                  <w:bCs/>
                  <w:sz w:val="20"/>
                </w:rPr>
                <w:t>Victoria</w:t>
              </w:r>
            </w:smartTag>
            <w:r w:rsidRPr="00F24855">
              <w:rPr>
                <w:rFonts w:ascii="Arial" w:hAnsi="Arial"/>
                <w:bCs/>
                <w:sz w:val="20"/>
              </w:rPr>
              <w:t xml:space="preserve"> recognises the growing body of evidence around the positive effects of collaborative approaches between schools</w:t>
            </w:r>
            <w:r w:rsidR="0049346B" w:rsidRPr="00F24855">
              <w:rPr>
                <w:rFonts w:ascii="Arial" w:hAnsi="Arial"/>
                <w:bCs/>
                <w:sz w:val="20"/>
              </w:rPr>
              <w:t>, parents</w:t>
            </w:r>
            <w:r w:rsidRPr="00F24855">
              <w:rPr>
                <w:rFonts w:ascii="Arial" w:hAnsi="Arial"/>
                <w:bCs/>
                <w:sz w:val="20"/>
              </w:rPr>
              <w:t xml:space="preserve"> and their communities. Research shows that greater parental involvement in education encourages more positive attitudes towards school, improves homework habits, reduces absenteeism and </w:t>
            </w:r>
            <w:r w:rsidR="00F604F3" w:rsidRPr="00F24855">
              <w:rPr>
                <w:rFonts w:ascii="Arial" w:hAnsi="Arial"/>
                <w:bCs/>
                <w:sz w:val="20"/>
              </w:rPr>
              <w:t>early-school leavers</w:t>
            </w:r>
            <w:r w:rsidRPr="00F24855">
              <w:rPr>
                <w:rFonts w:ascii="Arial" w:hAnsi="Arial"/>
                <w:bCs/>
                <w:sz w:val="20"/>
              </w:rPr>
              <w:t xml:space="preserve">, and enhances academic achievement. The Victorian Implementation Plan reflects this key reform priority of school-community partnerships with a focus on engaging parents, communities </w:t>
            </w:r>
            <w:r w:rsidR="0049346B" w:rsidRPr="00F24855">
              <w:rPr>
                <w:rFonts w:ascii="Arial" w:hAnsi="Arial"/>
                <w:bCs/>
                <w:sz w:val="20"/>
              </w:rPr>
              <w:t xml:space="preserve">and </w:t>
            </w:r>
            <w:r w:rsidR="007E113D" w:rsidRPr="00F24855">
              <w:rPr>
                <w:rFonts w:ascii="Arial" w:hAnsi="Arial"/>
                <w:bCs/>
                <w:sz w:val="20"/>
              </w:rPr>
              <w:t>business</w:t>
            </w:r>
            <w:r w:rsidRPr="00F24855">
              <w:rPr>
                <w:rFonts w:ascii="Arial" w:hAnsi="Arial"/>
                <w:bCs/>
                <w:sz w:val="20"/>
              </w:rPr>
              <w:t xml:space="preserve"> in schools </w:t>
            </w:r>
            <w:r w:rsidR="00F604F3" w:rsidRPr="00F24855">
              <w:rPr>
                <w:rFonts w:ascii="Arial" w:hAnsi="Arial"/>
                <w:bCs/>
                <w:sz w:val="20"/>
              </w:rPr>
              <w:t>to improve</w:t>
            </w:r>
            <w:r w:rsidR="0049346B" w:rsidRPr="00F24855">
              <w:rPr>
                <w:rFonts w:ascii="Arial" w:hAnsi="Arial"/>
                <w:bCs/>
                <w:sz w:val="20"/>
              </w:rPr>
              <w:t xml:space="preserve"> educational outcomes. </w:t>
            </w:r>
          </w:p>
          <w:p w:rsidR="00F604F3" w:rsidRPr="00F24855" w:rsidRDefault="0096612C" w:rsidP="002B1ECD">
            <w:pPr>
              <w:spacing w:before="60" w:after="120" w:line="360" w:lineRule="auto"/>
              <w:jc w:val="both"/>
              <w:rPr>
                <w:rFonts w:ascii="Arial" w:hAnsi="Arial"/>
                <w:bCs/>
                <w:sz w:val="20"/>
              </w:rPr>
            </w:pPr>
            <w:r w:rsidRPr="00F24855">
              <w:rPr>
                <w:rFonts w:ascii="Arial" w:hAnsi="Arial"/>
                <w:bCs/>
                <w:sz w:val="20"/>
              </w:rPr>
              <w:t xml:space="preserve">Collaboration across the sectors in this initiative includes the identification of opportunities for the various partnership and engagement officers employed by each of the sectors to share knowledge and experience and to work on common projects across clusters, areas and regions. </w:t>
            </w:r>
          </w:p>
          <w:p w:rsidR="00F604F3" w:rsidRPr="00F24855" w:rsidRDefault="00F604F3" w:rsidP="002B1ECD">
            <w:pPr>
              <w:spacing w:before="60" w:after="120" w:line="360" w:lineRule="auto"/>
              <w:jc w:val="both"/>
              <w:rPr>
                <w:rFonts w:ascii="Arial" w:hAnsi="Arial"/>
                <w:bCs/>
                <w:sz w:val="20"/>
              </w:rPr>
            </w:pPr>
          </w:p>
          <w:p w:rsidR="0096612C" w:rsidRPr="00F24855" w:rsidRDefault="00F604F3" w:rsidP="002B1ECD">
            <w:pPr>
              <w:spacing w:before="60" w:after="120" w:line="360" w:lineRule="auto"/>
              <w:jc w:val="both"/>
              <w:rPr>
                <w:rFonts w:ascii="Arial" w:hAnsi="Arial"/>
                <w:bCs/>
                <w:sz w:val="20"/>
              </w:rPr>
            </w:pPr>
            <w:r w:rsidRPr="00F24855">
              <w:rPr>
                <w:rFonts w:ascii="Arial" w:hAnsi="Arial"/>
                <w:b/>
                <w:bCs/>
                <w:sz w:val="20"/>
              </w:rPr>
              <w:t>School-</w:t>
            </w:r>
            <w:r w:rsidR="00DB0BF6">
              <w:rPr>
                <w:rFonts w:ascii="Arial" w:hAnsi="Arial"/>
                <w:b/>
                <w:bCs/>
                <w:sz w:val="20"/>
              </w:rPr>
              <w:t>Community E</w:t>
            </w:r>
            <w:r w:rsidR="0096612C" w:rsidRPr="00F24855">
              <w:rPr>
                <w:rFonts w:ascii="Arial" w:hAnsi="Arial"/>
                <w:b/>
                <w:bCs/>
                <w:sz w:val="20"/>
              </w:rPr>
              <w:t>ngagement and Extended Schools</w:t>
            </w:r>
            <w:r w:rsidR="0096612C" w:rsidRPr="00F24855">
              <w:rPr>
                <w:rFonts w:ascii="Arial" w:hAnsi="Arial"/>
                <w:bCs/>
                <w:sz w:val="20"/>
              </w:rPr>
              <w:t xml:space="preserve"> aims to enhance opportunities for students to be engaged in learning in both school and home environments. Across school sectors there is a common emphasis on:</w:t>
            </w:r>
          </w:p>
          <w:p w:rsidR="0096612C" w:rsidRPr="00F24855" w:rsidRDefault="0096612C" w:rsidP="002B1ECD">
            <w:pPr>
              <w:pStyle w:val="Default"/>
              <w:numPr>
                <w:ilvl w:val="0"/>
                <w:numId w:val="67"/>
              </w:numPr>
              <w:spacing w:after="120" w:line="360" w:lineRule="auto"/>
              <w:jc w:val="both"/>
              <w:rPr>
                <w:sz w:val="20"/>
                <w:szCs w:val="20"/>
              </w:rPr>
            </w:pPr>
            <w:r w:rsidRPr="00F24855">
              <w:rPr>
                <w:sz w:val="20"/>
                <w:szCs w:val="20"/>
              </w:rPr>
              <w:t>Maximising the involvement of families in their child’s learning.</w:t>
            </w:r>
          </w:p>
          <w:p w:rsidR="0096612C" w:rsidRPr="00F24855" w:rsidRDefault="0096612C" w:rsidP="002B1ECD">
            <w:pPr>
              <w:pStyle w:val="Default"/>
              <w:numPr>
                <w:ilvl w:val="0"/>
                <w:numId w:val="67"/>
              </w:numPr>
              <w:spacing w:after="120" w:line="360" w:lineRule="auto"/>
              <w:jc w:val="both"/>
              <w:rPr>
                <w:sz w:val="20"/>
                <w:szCs w:val="20"/>
              </w:rPr>
            </w:pPr>
            <w:r w:rsidRPr="00F24855">
              <w:rPr>
                <w:sz w:val="20"/>
                <w:szCs w:val="20"/>
              </w:rPr>
              <w:t>Supporting the development of advice on how parents can support the literacy and numeracy development of their children.</w:t>
            </w:r>
          </w:p>
          <w:p w:rsidR="0096612C" w:rsidRPr="00F24855" w:rsidRDefault="0096612C" w:rsidP="002B1ECD">
            <w:pPr>
              <w:pStyle w:val="Default"/>
              <w:numPr>
                <w:ilvl w:val="0"/>
                <w:numId w:val="67"/>
              </w:numPr>
              <w:spacing w:after="120" w:line="360" w:lineRule="auto"/>
              <w:jc w:val="both"/>
              <w:rPr>
                <w:sz w:val="20"/>
                <w:szCs w:val="20"/>
              </w:rPr>
            </w:pPr>
            <w:r w:rsidRPr="00F24855">
              <w:rPr>
                <w:sz w:val="20"/>
                <w:szCs w:val="20"/>
              </w:rPr>
              <w:t xml:space="preserve">Connecting schools to the community and business to form a partnership to address barriers </w:t>
            </w:r>
            <w:r w:rsidR="00F604F3" w:rsidRPr="00F24855">
              <w:rPr>
                <w:sz w:val="20"/>
                <w:szCs w:val="20"/>
              </w:rPr>
              <w:t>to</w:t>
            </w:r>
            <w:r w:rsidRPr="00F24855">
              <w:rPr>
                <w:sz w:val="20"/>
                <w:szCs w:val="20"/>
              </w:rPr>
              <w:t xml:space="preserve"> students achieving their education potential.</w:t>
            </w:r>
          </w:p>
          <w:p w:rsidR="00F604F3" w:rsidRPr="00823B8B" w:rsidRDefault="00DB0BF6" w:rsidP="00823B8B">
            <w:pPr>
              <w:pStyle w:val="Default"/>
              <w:numPr>
                <w:ilvl w:val="0"/>
                <w:numId w:val="67"/>
              </w:numPr>
              <w:spacing w:after="120" w:line="360" w:lineRule="auto"/>
              <w:jc w:val="both"/>
              <w:rPr>
                <w:sz w:val="20"/>
                <w:szCs w:val="20"/>
              </w:rPr>
            </w:pPr>
            <w:r>
              <w:rPr>
                <w:sz w:val="20"/>
                <w:szCs w:val="20"/>
              </w:rPr>
              <w:t>Community-</w:t>
            </w:r>
            <w:r w:rsidR="0096612C" w:rsidRPr="00F24855">
              <w:rPr>
                <w:sz w:val="20"/>
                <w:szCs w:val="20"/>
              </w:rPr>
              <w:t>business partnershi</w:t>
            </w:r>
            <w:r w:rsidR="00F604F3" w:rsidRPr="00F24855">
              <w:rPr>
                <w:sz w:val="20"/>
                <w:szCs w:val="20"/>
              </w:rPr>
              <w:t>ps to provide co</w:t>
            </w:r>
            <w:r w:rsidR="0096612C" w:rsidRPr="00F24855">
              <w:rPr>
                <w:sz w:val="20"/>
                <w:szCs w:val="20"/>
              </w:rPr>
              <w:t xml:space="preserve">ordinated and comprehensive approaches to redressing </w:t>
            </w:r>
            <w:r w:rsidR="0096612C" w:rsidRPr="00F24855">
              <w:rPr>
                <w:bCs/>
                <w:sz w:val="20"/>
                <w:szCs w:val="20"/>
              </w:rPr>
              <w:t>disadvantage experience</w:t>
            </w:r>
            <w:r w:rsidR="00F604F3" w:rsidRPr="00F24855">
              <w:rPr>
                <w:bCs/>
                <w:sz w:val="20"/>
                <w:szCs w:val="20"/>
              </w:rPr>
              <w:t>d</w:t>
            </w:r>
            <w:r w:rsidR="0096612C" w:rsidRPr="00F24855">
              <w:rPr>
                <w:bCs/>
                <w:sz w:val="20"/>
                <w:szCs w:val="20"/>
              </w:rPr>
              <w:t xml:space="preserve"> by students both within school and the broader community.</w:t>
            </w:r>
          </w:p>
          <w:p w:rsidR="00823B8B" w:rsidRPr="00823B8B" w:rsidRDefault="00D43D71" w:rsidP="00823B8B">
            <w:pPr>
              <w:pStyle w:val="Default"/>
              <w:spacing w:after="120" w:line="360" w:lineRule="auto"/>
              <w:ind w:left="360"/>
              <w:jc w:val="both"/>
              <w:rPr>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-56515</wp:posOffset>
                      </wp:positionH>
                      <wp:positionV relativeFrom="paragraph">
                        <wp:posOffset>67945</wp:posOffset>
                      </wp:positionV>
                      <wp:extent cx="6739255" cy="0"/>
                      <wp:effectExtent l="10160" t="10795" r="13335" b="8255"/>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9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5.35pt" to="52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9l3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xl49Ca3rgCIiq1taE4elKvZqPpd4eUrlqi9jxSfDsbyMtCRvIuJWycgQt2/RfNIIYcvI59&#10;OjW2C5DQAXSKcpzvcvCTRxQOp0/j+WgCvOjNl5Dilmis85+57lAwSiyBdAQmx43zgQgpbiHhHqXX&#10;QsqotlSoL/F8MprEBKelYMEZwpzd7ypp0ZGEeYlfrAo8j2FWHxSLYC0nbHW1PRHyYsPlUgU8KAXo&#10;XK3LQPyYp/PVbDXLB/louhrkaV0PPq2rfDBdZ0+TelxXVZ39DNSyvGgFY1wFdrfhzPK/E//6TC5j&#10;dR/PexuS9+ixX0D29o+ko5ZBvssg7DQ7b+1NY5jHGHx9O2HgH/dgP77w5S8AAAD//wMAUEsDBBQA&#10;BgAIAAAAIQDDXQTD3QAAAAkBAAAPAAAAZHJzL2Rvd25yZXYueG1sTI/BTsMwEETvSPyDtUhcqtYm&#10;UCghToWA3LhQWnHdxksSEa/T2G1Dvx5XHNrjzoxm32TzwbZiR71vHGu4mSgQxKUzDVcalp/FeAbC&#10;B2SDrWPS8Ese5vnlRYapcXv+oN0iVCKWsE9RQx1Cl0rpy5os+onriKP37XqLIZ59JU2P+1huW5ko&#10;dS8tNhw/1NjRS03lz2JrNfhiRZviMCpH6uu2cpRsXt/fUOvrq+H5CUSgIZzCcMSP6JBHprXbsvGi&#10;1TCePcZk1NUDiKOvpskdiPW/IvNMni/I/wAAAP//AwBQSwECLQAUAAYACAAAACEAtoM4kv4AAADh&#10;AQAAEwAAAAAAAAAAAAAAAAAAAAAAW0NvbnRlbnRfVHlwZXNdLnhtbFBLAQItABQABgAIAAAAIQA4&#10;/SH/1gAAAJQBAAALAAAAAAAAAAAAAAAAAC8BAABfcmVscy8ucmVsc1BLAQItABQABgAIAAAAIQBS&#10;S9l3FAIAACkEAAAOAAAAAAAAAAAAAAAAAC4CAABkcnMvZTJvRG9jLnhtbFBLAQItABQABgAIAAAA&#10;IQDDXQTD3QAAAAkBAAAPAAAAAAAAAAAAAAAAAG4EAABkcnMvZG93bnJldi54bWxQSwUGAAAAAAQA&#10;BADzAAAAeAUAAAAA&#10;"/>
                  </w:pict>
                </mc:Fallback>
              </mc:AlternateContent>
            </w:r>
          </w:p>
          <w:p w:rsidR="00F604F3" w:rsidRPr="00F24855" w:rsidRDefault="00F604F3" w:rsidP="00F604F3">
            <w:pPr>
              <w:pStyle w:val="Heading2"/>
              <w:spacing w:after="120" w:line="360" w:lineRule="auto"/>
              <w:jc w:val="both"/>
              <w:rPr>
                <w:rFonts w:ascii="Arial" w:hAnsi="Arial" w:cs="Arial"/>
                <w:i w:val="0"/>
                <w:sz w:val="20"/>
                <w:szCs w:val="20"/>
                <w:u w:val="single"/>
              </w:rPr>
            </w:pPr>
            <w:bookmarkStart w:id="69" w:name="_Toc273344061"/>
            <w:bookmarkStart w:id="70" w:name="_Toc273344210"/>
            <w:bookmarkStart w:id="71" w:name="_Toc273344972"/>
            <w:r w:rsidRPr="00F24855">
              <w:rPr>
                <w:rStyle w:val="Heading3Char1"/>
                <w:rFonts w:ascii="Arial" w:hAnsi="Arial" w:cs="Arial"/>
                <w:b/>
                <w:i w:val="0"/>
                <w:sz w:val="20"/>
                <w:szCs w:val="20"/>
                <w:u w:val="single"/>
                <w:lang w:val="en-AU"/>
              </w:rPr>
              <w:t>Six month progress</w:t>
            </w:r>
            <w:r w:rsidRPr="00F24855">
              <w:rPr>
                <w:rFonts w:ascii="Arial" w:hAnsi="Arial" w:cs="Arial"/>
                <w:i w:val="0"/>
                <w:sz w:val="20"/>
                <w:szCs w:val="20"/>
                <w:u w:val="single"/>
              </w:rPr>
              <w:t xml:space="preserve"> – 1 January 2010 to 30 June 2010</w:t>
            </w:r>
            <w:bookmarkEnd w:id="69"/>
            <w:bookmarkEnd w:id="70"/>
            <w:bookmarkEnd w:id="71"/>
          </w:p>
          <w:p w:rsidR="00F604F3" w:rsidRPr="00F24855" w:rsidRDefault="00F604F3" w:rsidP="00F604F3">
            <w:pPr>
              <w:spacing w:before="60" w:after="120" w:line="360" w:lineRule="auto"/>
              <w:jc w:val="both"/>
              <w:rPr>
                <w:rFonts w:ascii="Arial" w:hAnsi="Arial"/>
                <w:bCs/>
                <w:sz w:val="20"/>
              </w:rPr>
            </w:pPr>
            <w:r w:rsidRPr="00F24855">
              <w:rPr>
                <w:rFonts w:ascii="Arial" w:hAnsi="Arial"/>
                <w:bCs/>
                <w:sz w:val="20"/>
              </w:rPr>
              <w:t xml:space="preserve">In </w:t>
            </w:r>
            <w:smartTag w:uri="urn:schemas-microsoft-com:office:smarttags" w:element="State">
              <w:r w:rsidRPr="00F24855">
                <w:rPr>
                  <w:rFonts w:ascii="Arial" w:hAnsi="Arial"/>
                  <w:bCs/>
                  <w:sz w:val="20"/>
                </w:rPr>
                <w:t>Victoria</w:t>
              </w:r>
            </w:smartTag>
            <w:r w:rsidRPr="00F24855">
              <w:rPr>
                <w:rFonts w:ascii="Arial" w:hAnsi="Arial"/>
                <w:bCs/>
                <w:sz w:val="20"/>
              </w:rPr>
              <w:t xml:space="preserve">, Reform Priority 3 – School-Community Engagement and </w:t>
            </w:r>
            <w:smartTag w:uri="urn:schemas-microsoft-com:office:smarttags" w:element="State">
              <w:smartTag w:uri="urn:schemas-microsoft-com:office:smarttags" w:element="State">
                <w:r w:rsidRPr="00F24855">
                  <w:rPr>
                    <w:rFonts w:ascii="Arial" w:hAnsi="Arial"/>
                    <w:bCs/>
                    <w:sz w:val="20"/>
                  </w:rPr>
                  <w:t>Extended</w:t>
                </w:r>
              </w:smartTag>
              <w:r w:rsidRPr="00F24855">
                <w:rPr>
                  <w:rFonts w:ascii="Arial" w:hAnsi="Arial"/>
                  <w:bCs/>
                  <w:sz w:val="20"/>
                </w:rPr>
                <w:t xml:space="preserve"> </w:t>
              </w:r>
              <w:smartTag w:uri="urn:schemas-microsoft-com:office:smarttags" w:element="State">
                <w:r w:rsidRPr="00F24855">
                  <w:rPr>
                    <w:rFonts w:ascii="Arial" w:hAnsi="Arial"/>
                    <w:bCs/>
                    <w:sz w:val="20"/>
                  </w:rPr>
                  <w:t>Schools</w:t>
                </w:r>
              </w:smartTag>
            </w:smartTag>
            <w:r w:rsidRPr="00F24855">
              <w:rPr>
                <w:rFonts w:ascii="Arial" w:hAnsi="Arial"/>
                <w:bCs/>
                <w:sz w:val="20"/>
              </w:rPr>
              <w:t>, covers the following linked initiatives:</w:t>
            </w:r>
          </w:p>
          <w:p w:rsidR="00F604F3" w:rsidRPr="003A4157" w:rsidRDefault="00F604F3" w:rsidP="00F604F3">
            <w:pPr>
              <w:numPr>
                <w:ilvl w:val="0"/>
                <w:numId w:val="9"/>
              </w:numPr>
              <w:spacing w:after="120" w:line="360" w:lineRule="auto"/>
              <w:jc w:val="both"/>
              <w:rPr>
                <w:rFonts w:ascii="Arial" w:hAnsi="Arial"/>
                <w:b/>
                <w:sz w:val="20"/>
              </w:rPr>
            </w:pPr>
            <w:r w:rsidRPr="003A4157">
              <w:rPr>
                <w:rFonts w:ascii="Arial" w:hAnsi="Arial"/>
                <w:b/>
                <w:sz w:val="20"/>
              </w:rPr>
              <w:t>Enable and enhance the capacity of families to be engaged in learning.</w:t>
            </w:r>
          </w:p>
          <w:p w:rsidR="00F604F3" w:rsidRPr="00F24855" w:rsidRDefault="00F604F3" w:rsidP="00F604F3">
            <w:pPr>
              <w:numPr>
                <w:ilvl w:val="0"/>
                <w:numId w:val="9"/>
              </w:numPr>
              <w:spacing w:after="120" w:line="360" w:lineRule="auto"/>
              <w:jc w:val="both"/>
              <w:rPr>
                <w:rFonts w:ascii="Arial" w:hAnsi="Arial"/>
                <w:b/>
                <w:color w:val="0000FF"/>
                <w:sz w:val="20"/>
              </w:rPr>
            </w:pPr>
            <w:r w:rsidRPr="003A4157">
              <w:rPr>
                <w:rFonts w:ascii="Arial" w:hAnsi="Arial"/>
                <w:b/>
                <w:sz w:val="20"/>
              </w:rPr>
              <w:t>Enable and strengthen school-community/business partnerships to maximise learning opportunities and outcomes to extend schools</w:t>
            </w:r>
            <w:r w:rsidRPr="00F24855">
              <w:rPr>
                <w:rFonts w:ascii="Arial" w:hAnsi="Arial"/>
                <w:b/>
                <w:color w:val="0000FF"/>
                <w:sz w:val="20"/>
              </w:rPr>
              <w:t>.</w:t>
            </w:r>
          </w:p>
          <w:p w:rsidR="00F604F3" w:rsidRPr="00F24855" w:rsidRDefault="00F604F3" w:rsidP="00F604F3">
            <w:pPr>
              <w:spacing w:after="120" w:line="360" w:lineRule="auto"/>
              <w:jc w:val="both"/>
              <w:rPr>
                <w:rFonts w:ascii="Arial" w:hAnsi="Arial"/>
                <w:bCs/>
                <w:sz w:val="20"/>
              </w:rPr>
            </w:pPr>
          </w:p>
          <w:p w:rsidR="00F604F3" w:rsidRPr="00F24855" w:rsidRDefault="00F604F3" w:rsidP="00F604F3">
            <w:pPr>
              <w:spacing w:after="120" w:line="360" w:lineRule="auto"/>
              <w:jc w:val="both"/>
              <w:rPr>
                <w:rFonts w:ascii="Arial" w:hAnsi="Arial"/>
                <w:bCs/>
                <w:sz w:val="20"/>
              </w:rPr>
            </w:pPr>
            <w:r w:rsidRPr="00F24855">
              <w:rPr>
                <w:rFonts w:ascii="Arial" w:hAnsi="Arial"/>
                <w:bCs/>
                <w:sz w:val="20"/>
              </w:rPr>
              <w:t>From 1 January 2010 to 30 June 2010, Reform Priority 3 has included:</w:t>
            </w:r>
          </w:p>
          <w:p w:rsidR="00F604F3" w:rsidRPr="00823B8B" w:rsidRDefault="00F604F3" w:rsidP="00823B8B">
            <w:pPr>
              <w:pStyle w:val="Bullettext"/>
              <w:rPr>
                <w:lang w:eastAsia="en-US"/>
              </w:rPr>
            </w:pPr>
            <w:r w:rsidRPr="00823B8B">
              <w:t xml:space="preserve">In the </w:t>
            </w:r>
            <w:r w:rsidRPr="00823B8B">
              <w:rPr>
                <w:bCs/>
              </w:rPr>
              <w:t>government</w:t>
            </w:r>
            <w:r w:rsidRPr="00823B8B">
              <w:t xml:space="preserve"> </w:t>
            </w:r>
            <w:r w:rsidRPr="00823B8B">
              <w:rPr>
                <w:bCs/>
              </w:rPr>
              <w:t>school</w:t>
            </w:r>
            <w:r w:rsidRPr="00823B8B">
              <w:t xml:space="preserve"> </w:t>
            </w:r>
            <w:r w:rsidRPr="00823B8B">
              <w:rPr>
                <w:bCs/>
              </w:rPr>
              <w:t>sector</w:t>
            </w:r>
            <w:r w:rsidR="00DB0BF6">
              <w:rPr>
                <w:b w:val="0"/>
              </w:rPr>
              <w:t xml:space="preserve"> </w:t>
            </w:r>
            <w:smartTag w:uri="urn:schemas-microsoft-com:office:smarttags" w:element="State">
              <w:smartTag w:uri="urn:schemas-microsoft-com:office:smarttags" w:element="State">
                <w:r w:rsidR="00DB0BF6">
                  <w:rPr>
                    <w:b w:val="0"/>
                  </w:rPr>
                  <w:t>Extended</w:t>
                </w:r>
              </w:smartTag>
              <w:r w:rsidR="00DB0BF6">
                <w:rPr>
                  <w:b w:val="0"/>
                </w:rPr>
                <w:t xml:space="preserve"> </w:t>
              </w:r>
              <w:smartTag w:uri="urn:schemas-microsoft-com:office:smarttags" w:element="State">
                <w:r w:rsidR="00DB0BF6">
                  <w:rPr>
                    <w:b w:val="0"/>
                  </w:rPr>
                  <w:t>School</w:t>
                </w:r>
              </w:smartTag>
            </w:smartTag>
            <w:r w:rsidR="00DB0BF6">
              <w:rPr>
                <w:b w:val="0"/>
              </w:rPr>
              <w:t xml:space="preserve"> Hub field t</w:t>
            </w:r>
            <w:r w:rsidRPr="00823B8B">
              <w:rPr>
                <w:b w:val="0"/>
              </w:rPr>
              <w:t xml:space="preserve">rials have commenced and planning and consultation with school staff, local government and non government organisations supports the development of a place based model. </w:t>
            </w:r>
            <w:r w:rsidRPr="00823B8B">
              <w:rPr>
                <w:b w:val="0"/>
                <w:lang w:eastAsia="en-US"/>
              </w:rPr>
              <w:t>The pilot is designed to both 1) maximise opportunities and learning outcomes of children’s learning through family engagement</w:t>
            </w:r>
            <w:r w:rsidR="002151D0" w:rsidRPr="00823B8B">
              <w:rPr>
                <w:b w:val="0"/>
                <w:lang w:eastAsia="en-US"/>
              </w:rPr>
              <w:t>; and</w:t>
            </w:r>
            <w:r w:rsidRPr="00823B8B">
              <w:rPr>
                <w:b w:val="0"/>
                <w:lang w:eastAsia="en-US"/>
              </w:rPr>
              <w:t xml:space="preserve"> 2) develop and strengthen partnerships with business, local government and community based agencies.</w:t>
            </w:r>
          </w:p>
          <w:p w:rsidR="00823B8B" w:rsidRDefault="00823B8B" w:rsidP="00823B8B">
            <w:pPr>
              <w:pStyle w:val="Bullettext"/>
            </w:pPr>
          </w:p>
          <w:p w:rsidR="00F26B46" w:rsidRDefault="00F26B46" w:rsidP="00823B8B">
            <w:pPr>
              <w:pStyle w:val="Bullettext"/>
            </w:pPr>
          </w:p>
          <w:p w:rsidR="00F604F3" w:rsidRPr="00823B8B" w:rsidRDefault="00F604F3" w:rsidP="00823B8B">
            <w:pPr>
              <w:pStyle w:val="Bullettext"/>
            </w:pPr>
            <w:r w:rsidRPr="00823B8B">
              <w:t>In the Catholic school sector</w:t>
            </w:r>
            <w:r w:rsidRPr="00823B8B">
              <w:rPr>
                <w:b w:val="0"/>
              </w:rPr>
              <w:t xml:space="preserve"> the Family School Partnerships (FSP) initiative has supported participating schools to maximise student learning opportunities by implementing a strategic approach to family school partnerships. It has also created opportunities for the sector to work strategically through sharing resources, networking, planning and implementation, professional learning, research and evaluation, policy development and governance. The FSP initiative has promoted sharing of best practice and evidence in relation to the important factors influencing student learning outcomes.  </w:t>
            </w:r>
          </w:p>
          <w:p w:rsidR="00F604F3" w:rsidRPr="00F24855" w:rsidRDefault="00F604F3" w:rsidP="00823B8B">
            <w:pPr>
              <w:pStyle w:val="Bullettext"/>
            </w:pPr>
          </w:p>
          <w:p w:rsidR="002151D0" w:rsidRDefault="00F604F3" w:rsidP="00F604F3">
            <w:pPr>
              <w:pStyle w:val="Default"/>
              <w:spacing w:after="120" w:line="360" w:lineRule="auto"/>
              <w:jc w:val="both"/>
              <w:rPr>
                <w:sz w:val="20"/>
                <w:szCs w:val="20"/>
              </w:rPr>
            </w:pPr>
            <w:r w:rsidRPr="00F24855">
              <w:rPr>
                <w:b/>
                <w:sz w:val="20"/>
                <w:szCs w:val="20"/>
              </w:rPr>
              <w:t>In the</w:t>
            </w:r>
            <w:r w:rsidRPr="00F24855">
              <w:rPr>
                <w:sz w:val="20"/>
                <w:szCs w:val="20"/>
              </w:rPr>
              <w:t xml:space="preserve"> </w:t>
            </w:r>
            <w:r w:rsidRPr="00F24855">
              <w:rPr>
                <w:b/>
                <w:bCs/>
                <w:sz w:val="20"/>
                <w:szCs w:val="20"/>
              </w:rPr>
              <w:t>independent</w:t>
            </w:r>
            <w:r w:rsidRPr="00F24855">
              <w:rPr>
                <w:sz w:val="20"/>
                <w:szCs w:val="20"/>
              </w:rPr>
              <w:t xml:space="preserve"> </w:t>
            </w:r>
            <w:r w:rsidRPr="00F24855">
              <w:rPr>
                <w:b/>
                <w:bCs/>
                <w:sz w:val="20"/>
                <w:szCs w:val="20"/>
              </w:rPr>
              <w:t>school</w:t>
            </w:r>
            <w:r w:rsidRPr="00F24855">
              <w:rPr>
                <w:sz w:val="20"/>
                <w:szCs w:val="20"/>
              </w:rPr>
              <w:t xml:space="preserve"> </w:t>
            </w:r>
            <w:r w:rsidRPr="00F24855">
              <w:rPr>
                <w:b/>
                <w:bCs/>
                <w:sz w:val="20"/>
                <w:szCs w:val="20"/>
              </w:rPr>
              <w:t>sector</w:t>
            </w:r>
            <w:r w:rsidRPr="00F24855">
              <w:rPr>
                <w:sz w:val="20"/>
                <w:szCs w:val="20"/>
              </w:rPr>
              <w:t xml:space="preserve"> Student Wellbeing and Co</w:t>
            </w:r>
            <w:r w:rsidR="003D1EE6" w:rsidRPr="00F24855">
              <w:rPr>
                <w:sz w:val="20"/>
                <w:szCs w:val="20"/>
              </w:rPr>
              <w:t>mmunity Engagement Senior Adviso</w:t>
            </w:r>
            <w:r w:rsidRPr="00F24855">
              <w:rPr>
                <w:sz w:val="20"/>
                <w:szCs w:val="20"/>
              </w:rPr>
              <w:t>rs have been recruited and work closely with schools to identify local issues. Plans are being developed to enable schools to better engage with communities through the use of school leadership teams and Senior Advisors. This has created positive relationships with community organisations and local government services.</w:t>
            </w:r>
          </w:p>
          <w:p w:rsidR="00823B8B" w:rsidRPr="00F24855" w:rsidRDefault="00D43D71" w:rsidP="00F604F3">
            <w:pPr>
              <w:pStyle w:val="Default"/>
              <w:spacing w:after="120" w:line="360" w:lineRule="auto"/>
              <w:jc w:val="both"/>
              <w:rPr>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82550</wp:posOffset>
                      </wp:positionV>
                      <wp:extent cx="6739255" cy="0"/>
                      <wp:effectExtent l="5715" t="6350" r="8255" b="1270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9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5pt" to="52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8cp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eWhNb1wBEZXa2lAcPalX86zpd4eUrlqi9jxSfDsbyMtCRvIuJWycgQt2/RfNIIYcvI59&#10;OjW2C5DQAXSKcpxvcvCTRxQOZ48Pi8l0ihEdfAkphkRjnf/MdYeCUWIJpCMwOT47H4iQYggJ9yi9&#10;EVJGtaVCfYkX08k0JjgtBQvOEObsfldJi44kzEv8YlXguQ+z+qBYBGs5Yeur7YmQFxsulyrgQSlA&#10;52pdBuLHIl2s5+t5Psons/UoT+t69GlT5aPZJnuc1g91VdXZz0Aty4tWMMZVYDcMZ5b/nfjXZ3IZ&#10;q9t43tqQvEeP/QKywz+SjloG+S6DsNPsvLWDxjCPMfj6dsLA3+/Bvn/hq18AAAD//wMAUEsDBBQA&#10;BgAIAAAAIQCHA0P+3AAAAAkBAAAPAAAAZHJzL2Rvd25yZXYueG1sTI/BTsMwEETvSPyDtUhcqtZu&#10;IlAV4lQIyI0LLYjrNlmSiHidxm4b+Hq24gDHnRnNvsnXk+vVkcbQebawXBhQxJWvO24svG7L+QpU&#10;iMg19p7JwhcFWBeXFzlmtT/xCx03sVFSwiFDC22MQ6Z1qFpyGBZ+IBbvw48Oo5xjo+sRT1Luep0Y&#10;c6sddiwfWhzooaXqc3NwFkL5Rvvye1bNzHvaeEr2j89PaO311XR/ByrSFP/CcMYXdCiEaecPXAfV&#10;W5ivlpIUPZVJZ9/cpAmo3a+ii1z/X1D8AAAA//8DAFBLAQItABQABgAIAAAAIQC2gziS/gAAAOEB&#10;AAATAAAAAAAAAAAAAAAAAAAAAABbQ29udGVudF9UeXBlc10ueG1sUEsBAi0AFAAGAAgAAAAhADj9&#10;If/WAAAAlAEAAAsAAAAAAAAAAAAAAAAALwEAAF9yZWxzLy5yZWxzUEsBAi0AFAAGAAgAAAAhADL3&#10;xykUAgAAKQQAAA4AAAAAAAAAAAAAAAAALgIAAGRycy9lMm9Eb2MueG1sUEsBAi0AFAAGAAgAAAAh&#10;AIcDQ/7cAAAACQEAAA8AAAAAAAAAAAAAAAAAbgQAAGRycy9kb3ducmV2LnhtbFBLBQYAAAAABAAE&#10;APMAAAB3BQAAAAA=&#10;"/>
                  </w:pict>
                </mc:Fallback>
              </mc:AlternateContent>
            </w:r>
          </w:p>
          <w:p w:rsidR="002151D0" w:rsidRPr="00F24855" w:rsidRDefault="002151D0" w:rsidP="002151D0">
            <w:pPr>
              <w:pStyle w:val="Heading2"/>
              <w:spacing w:after="120" w:line="360" w:lineRule="auto"/>
              <w:jc w:val="both"/>
              <w:rPr>
                <w:rFonts w:ascii="Arial" w:hAnsi="Arial" w:cs="Arial"/>
                <w:i w:val="0"/>
                <w:sz w:val="20"/>
                <w:szCs w:val="20"/>
                <w:u w:val="single"/>
              </w:rPr>
            </w:pPr>
            <w:bookmarkStart w:id="72" w:name="_Toc273344062"/>
            <w:bookmarkStart w:id="73" w:name="_Toc273344211"/>
            <w:bookmarkStart w:id="74" w:name="_Toc273344973"/>
            <w:r w:rsidRPr="00F24855">
              <w:rPr>
                <w:rStyle w:val="Heading3Char1"/>
                <w:rFonts w:ascii="Arial" w:hAnsi="Arial" w:cs="Arial"/>
                <w:b/>
                <w:i w:val="0"/>
                <w:sz w:val="20"/>
                <w:szCs w:val="20"/>
                <w:u w:val="single"/>
                <w:lang w:val="en-AU"/>
              </w:rPr>
              <w:t>Significant Achievements/Activities</w:t>
            </w:r>
            <w:r w:rsidRPr="00F24855">
              <w:rPr>
                <w:rFonts w:ascii="Arial" w:hAnsi="Arial" w:cs="Arial"/>
                <w:i w:val="0"/>
                <w:sz w:val="20"/>
                <w:szCs w:val="20"/>
                <w:u w:val="single"/>
              </w:rPr>
              <w:t xml:space="preserve"> – 1 January 2010 to 30 June 2010</w:t>
            </w:r>
            <w:bookmarkEnd w:id="72"/>
            <w:bookmarkEnd w:id="73"/>
            <w:bookmarkEnd w:id="74"/>
          </w:p>
          <w:p w:rsidR="002151D0" w:rsidRPr="003A4157" w:rsidRDefault="002151D0" w:rsidP="002151D0">
            <w:pPr>
              <w:spacing w:after="120" w:line="360" w:lineRule="auto"/>
              <w:jc w:val="both"/>
              <w:rPr>
                <w:rFonts w:ascii="Arial" w:hAnsi="Arial"/>
                <w:b/>
                <w:i/>
                <w:sz w:val="20"/>
              </w:rPr>
            </w:pPr>
            <w:r w:rsidRPr="003A4157">
              <w:rPr>
                <w:rFonts w:ascii="Arial" w:hAnsi="Arial"/>
                <w:b/>
                <w:i/>
                <w:sz w:val="20"/>
              </w:rPr>
              <w:t>10. Enable and enhance the capacity of families to be engaged in learning.</w:t>
            </w:r>
          </w:p>
          <w:p w:rsidR="002151D0" w:rsidRPr="00F24855" w:rsidRDefault="002151D0" w:rsidP="002151D0">
            <w:pPr>
              <w:spacing w:after="120" w:line="360" w:lineRule="auto"/>
              <w:jc w:val="both"/>
              <w:rPr>
                <w:rFonts w:ascii="Arial" w:hAnsi="Arial" w:cs="Arial"/>
                <w:bCs/>
                <w:sz w:val="20"/>
              </w:rPr>
            </w:pPr>
            <w:r w:rsidRPr="00F24855">
              <w:rPr>
                <w:rFonts w:ascii="Arial" w:hAnsi="Arial" w:cs="Arial"/>
                <w:b/>
                <w:sz w:val="20"/>
              </w:rPr>
              <w:t>In the</w:t>
            </w:r>
            <w:r w:rsidRPr="00F24855">
              <w:rPr>
                <w:rFonts w:ascii="Arial" w:hAnsi="Arial" w:cs="Arial"/>
                <w:sz w:val="20"/>
              </w:rPr>
              <w:t xml:space="preserve"> </w:t>
            </w:r>
            <w:r w:rsidRPr="00F24855">
              <w:rPr>
                <w:rFonts w:ascii="Arial" w:hAnsi="Arial" w:cs="Arial"/>
                <w:b/>
                <w:bCs/>
                <w:sz w:val="20"/>
              </w:rPr>
              <w:t xml:space="preserve">government school sector </w:t>
            </w:r>
            <w:r w:rsidRPr="00F24855">
              <w:rPr>
                <w:rFonts w:ascii="Arial" w:hAnsi="Arial" w:cs="Arial"/>
                <w:bCs/>
                <w:sz w:val="20"/>
              </w:rPr>
              <w:t>VIP Initiatives 10 and 11 are linked.</w:t>
            </w:r>
            <w:r w:rsidRPr="00F24855">
              <w:rPr>
                <w:rFonts w:ascii="Arial" w:hAnsi="Arial" w:cs="Arial"/>
                <w:b/>
                <w:bCs/>
                <w:sz w:val="20"/>
              </w:rPr>
              <w:t xml:space="preserve">  </w:t>
            </w:r>
            <w:r w:rsidR="00DB0BF6">
              <w:rPr>
                <w:rFonts w:ascii="Arial" w:hAnsi="Arial" w:cs="Arial"/>
                <w:sz w:val="20"/>
              </w:rPr>
              <w:t>Extended School H</w:t>
            </w:r>
            <w:r w:rsidRPr="00F24855">
              <w:rPr>
                <w:rFonts w:ascii="Arial" w:hAnsi="Arial" w:cs="Arial"/>
                <w:sz w:val="20"/>
              </w:rPr>
              <w:t xml:space="preserve">ub field trials have been established at four sites involving 17 schools, at </w:t>
            </w:r>
            <w:smartTag w:uri="urn:schemas-microsoft-com:office:smarttags" w:element="State">
              <w:r w:rsidRPr="00F24855">
                <w:rPr>
                  <w:rFonts w:ascii="Arial" w:hAnsi="Arial" w:cs="Arial"/>
                  <w:sz w:val="20"/>
                </w:rPr>
                <w:t>Sandhurst</w:t>
              </w:r>
            </w:smartTag>
            <w:r w:rsidRPr="00F24855">
              <w:rPr>
                <w:rFonts w:ascii="Arial" w:hAnsi="Arial" w:cs="Arial"/>
                <w:sz w:val="20"/>
              </w:rPr>
              <w:t>, Geelong North, Wyndham and Frankston North</w:t>
            </w:r>
            <w:r w:rsidRPr="00F24855">
              <w:rPr>
                <w:rFonts w:ascii="Arial" w:hAnsi="Arial" w:cs="Arial"/>
                <w:bCs/>
                <w:sz w:val="20"/>
              </w:rPr>
              <w:t xml:space="preserve">. Significant </w:t>
            </w:r>
            <w:r w:rsidR="00DB0BF6">
              <w:rPr>
                <w:rFonts w:ascii="Arial" w:hAnsi="Arial" w:cs="Arial"/>
                <w:bCs/>
                <w:sz w:val="20"/>
              </w:rPr>
              <w:t xml:space="preserve">activities and </w:t>
            </w:r>
            <w:r w:rsidRPr="00F24855">
              <w:rPr>
                <w:rFonts w:ascii="Arial" w:hAnsi="Arial" w:cs="Arial"/>
                <w:bCs/>
                <w:sz w:val="20"/>
              </w:rPr>
              <w:t>achievements include:</w:t>
            </w:r>
          </w:p>
          <w:p w:rsidR="002151D0" w:rsidRPr="00F24855" w:rsidRDefault="002151D0" w:rsidP="002151D0">
            <w:pPr>
              <w:pStyle w:val="Default"/>
              <w:numPr>
                <w:ilvl w:val="0"/>
                <w:numId w:val="72"/>
              </w:numPr>
              <w:spacing w:after="120" w:line="360" w:lineRule="auto"/>
              <w:jc w:val="both"/>
              <w:rPr>
                <w:sz w:val="20"/>
                <w:szCs w:val="20"/>
              </w:rPr>
            </w:pPr>
            <w:r w:rsidRPr="00F24855">
              <w:rPr>
                <w:sz w:val="20"/>
                <w:szCs w:val="20"/>
              </w:rPr>
              <w:t xml:space="preserve">At the </w:t>
            </w:r>
            <w:smartTag w:uri="urn:schemas-microsoft-com:office:smarttags" w:element="State">
              <w:r w:rsidRPr="00F24855">
                <w:rPr>
                  <w:sz w:val="20"/>
                  <w:szCs w:val="20"/>
                </w:rPr>
                <w:t>Sandhurst</w:t>
              </w:r>
            </w:smartTag>
            <w:r w:rsidRPr="00F24855">
              <w:rPr>
                <w:sz w:val="20"/>
                <w:szCs w:val="20"/>
              </w:rPr>
              <w:t>, Geelong North and Wyndham sites Partnership Coordinators have been appointed; governance structures have been established; and action plans, that clearly articulate outcomes, strategies and timelines, have been finalised. Funding to support implementation was distributed on receipt of completed action plans.</w:t>
            </w:r>
          </w:p>
          <w:p w:rsidR="002151D0" w:rsidRPr="00F24855" w:rsidRDefault="002151D0" w:rsidP="002151D0">
            <w:pPr>
              <w:pStyle w:val="Default"/>
              <w:numPr>
                <w:ilvl w:val="0"/>
                <w:numId w:val="72"/>
              </w:numPr>
              <w:spacing w:after="120" w:line="360" w:lineRule="auto"/>
              <w:jc w:val="both"/>
              <w:rPr>
                <w:sz w:val="20"/>
                <w:szCs w:val="20"/>
              </w:rPr>
            </w:pPr>
            <w:r w:rsidRPr="00F24855">
              <w:rPr>
                <w:sz w:val="20"/>
                <w:szCs w:val="20"/>
              </w:rPr>
              <w:t xml:space="preserve">The fourth site in Frankston North is in the early stages of development and is undertaking an audit of current activity; and engaging the community to identify barriers to student learning and inform decisions about the focus of hub activities. This process, undertaken in partnership with </w:t>
            </w:r>
            <w:smartTag w:uri="urn:schemas-microsoft-com:office:smarttags" w:element="State">
              <w:smartTag w:uri="urn:schemas-microsoft-com:office:smarttags" w:element="State">
                <w:r w:rsidRPr="00F24855">
                  <w:rPr>
                    <w:sz w:val="20"/>
                    <w:szCs w:val="20"/>
                  </w:rPr>
                  <w:t>Monash</w:t>
                </w:r>
              </w:smartTag>
              <w:r w:rsidRPr="00F24855">
                <w:rPr>
                  <w:sz w:val="20"/>
                  <w:szCs w:val="20"/>
                </w:rPr>
                <w:t xml:space="preserve"> </w:t>
              </w:r>
              <w:smartTag w:uri="urn:schemas-microsoft-com:office:smarttags" w:element="State">
                <w:r w:rsidRPr="00F24855">
                  <w:rPr>
                    <w:sz w:val="20"/>
                    <w:szCs w:val="20"/>
                  </w:rPr>
                  <w:t>University</w:t>
                </w:r>
              </w:smartTag>
            </w:smartTag>
            <w:r w:rsidRPr="00F24855">
              <w:rPr>
                <w:sz w:val="20"/>
                <w:szCs w:val="20"/>
              </w:rPr>
              <w:t>, will include an analysis of data from the schools and consultations with families, early childhood services, community agencies, business and local government.</w:t>
            </w:r>
          </w:p>
          <w:p w:rsidR="002151D0" w:rsidRPr="00F24855" w:rsidRDefault="002151D0" w:rsidP="002151D0">
            <w:pPr>
              <w:pStyle w:val="Default"/>
              <w:spacing w:after="120" w:line="360" w:lineRule="auto"/>
              <w:ind w:left="360"/>
              <w:jc w:val="both"/>
              <w:rPr>
                <w:sz w:val="20"/>
                <w:szCs w:val="20"/>
              </w:rPr>
            </w:pPr>
            <w:r w:rsidRPr="00F24855">
              <w:rPr>
                <w:sz w:val="20"/>
                <w:szCs w:val="20"/>
              </w:rPr>
              <w:t xml:space="preserve"> </w:t>
            </w:r>
          </w:p>
          <w:p w:rsidR="002151D0" w:rsidRPr="00F24855" w:rsidRDefault="002151D0" w:rsidP="002151D0">
            <w:pPr>
              <w:pStyle w:val="Default"/>
              <w:spacing w:after="120" w:line="360" w:lineRule="auto"/>
              <w:jc w:val="both"/>
              <w:rPr>
                <w:sz w:val="20"/>
                <w:szCs w:val="20"/>
              </w:rPr>
            </w:pPr>
            <w:r w:rsidRPr="00F24855">
              <w:rPr>
                <w:b/>
                <w:sz w:val="20"/>
                <w:szCs w:val="20"/>
              </w:rPr>
              <w:t>In the Catholic school sector</w:t>
            </w:r>
            <w:r w:rsidRPr="00F24855">
              <w:rPr>
                <w:sz w:val="20"/>
                <w:szCs w:val="20"/>
              </w:rPr>
              <w:t xml:space="preserve"> </w:t>
            </w:r>
            <w:r w:rsidR="00E16B63" w:rsidRPr="00F24855">
              <w:rPr>
                <w:sz w:val="20"/>
                <w:szCs w:val="20"/>
              </w:rPr>
              <w:t>initiatives 10 and 11 are integrated. T</w:t>
            </w:r>
            <w:r w:rsidRPr="00F24855">
              <w:rPr>
                <w:sz w:val="20"/>
                <w:szCs w:val="20"/>
              </w:rPr>
              <w:t xml:space="preserve">he aim of </w:t>
            </w:r>
            <w:r w:rsidR="00E16B63" w:rsidRPr="00F24855">
              <w:rPr>
                <w:sz w:val="20"/>
                <w:szCs w:val="20"/>
              </w:rPr>
              <w:t>these</w:t>
            </w:r>
            <w:r w:rsidRPr="00F24855">
              <w:rPr>
                <w:sz w:val="20"/>
                <w:szCs w:val="20"/>
              </w:rPr>
              <w:t xml:space="preserve"> initiative</w:t>
            </w:r>
            <w:r w:rsidR="00E16B63" w:rsidRPr="00F24855">
              <w:rPr>
                <w:sz w:val="20"/>
                <w:szCs w:val="20"/>
              </w:rPr>
              <w:t>s</w:t>
            </w:r>
            <w:r w:rsidRPr="00F24855">
              <w:rPr>
                <w:sz w:val="20"/>
                <w:szCs w:val="20"/>
              </w:rPr>
              <w:t xml:space="preserve"> is for all 46 participating schools to implement a strategic approach to family school partnerships, addressing identified issues that impact on family involvement in learning. Significant</w:t>
            </w:r>
            <w:r w:rsidR="00DB0BF6">
              <w:rPr>
                <w:sz w:val="20"/>
                <w:szCs w:val="20"/>
              </w:rPr>
              <w:t xml:space="preserve"> activities and</w:t>
            </w:r>
            <w:r w:rsidRPr="00F24855">
              <w:rPr>
                <w:sz w:val="20"/>
                <w:szCs w:val="20"/>
              </w:rPr>
              <w:t xml:space="preserve"> achievements include:</w:t>
            </w:r>
          </w:p>
          <w:p w:rsidR="002151D0" w:rsidRPr="00F24855" w:rsidRDefault="002151D0" w:rsidP="002151D0">
            <w:pPr>
              <w:numPr>
                <w:ilvl w:val="0"/>
                <w:numId w:val="73"/>
              </w:numPr>
              <w:spacing w:after="120" w:line="360" w:lineRule="auto"/>
              <w:jc w:val="both"/>
              <w:rPr>
                <w:rFonts w:ascii="Arial" w:hAnsi="Arial" w:cs="Arial"/>
                <w:bCs/>
                <w:sz w:val="20"/>
              </w:rPr>
            </w:pPr>
            <w:smartTag w:uri="urn:schemas-microsoft-com:office:smarttags" w:element="State">
              <w:smartTag w:uri="urn:schemas-microsoft-com:office:smarttags" w:element="State">
                <w:r w:rsidRPr="00F24855">
                  <w:rPr>
                    <w:rFonts w:ascii="Arial" w:hAnsi="Arial" w:cs="Arial"/>
                    <w:bCs/>
                    <w:sz w:val="20"/>
                  </w:rPr>
                  <w:t>Family</w:t>
                </w:r>
              </w:smartTag>
              <w:r w:rsidRPr="00F24855">
                <w:rPr>
                  <w:rFonts w:ascii="Arial" w:hAnsi="Arial" w:cs="Arial"/>
                  <w:bCs/>
                  <w:sz w:val="20"/>
                </w:rPr>
                <w:t xml:space="preserve"> </w:t>
              </w:r>
              <w:smartTag w:uri="urn:schemas-microsoft-com:office:smarttags" w:element="State">
                <w:r w:rsidRPr="00F24855">
                  <w:rPr>
                    <w:rFonts w:ascii="Arial" w:hAnsi="Arial" w:cs="Arial"/>
                    <w:bCs/>
                    <w:sz w:val="20"/>
                  </w:rPr>
                  <w:t>School</w:t>
                </w:r>
              </w:smartTag>
            </w:smartTag>
            <w:r w:rsidRPr="00F24855">
              <w:rPr>
                <w:rFonts w:ascii="Arial" w:hAnsi="Arial" w:cs="Arial"/>
                <w:bCs/>
                <w:sz w:val="20"/>
              </w:rPr>
              <w:t xml:space="preserve"> Partnership Convenors (FSPCs) have been appointed across the 46 participating schools. FSPCs come with a wealth of experience from a range of settings including education, health and community development, and </w:t>
            </w:r>
            <w:r w:rsidRPr="00F24855">
              <w:rPr>
                <w:rFonts w:ascii="Arial" w:hAnsi="Arial" w:cs="Arial"/>
                <w:sz w:val="20"/>
              </w:rPr>
              <w:t>are further supported with strategic and structured professional learning opportunities at the local, regional and system level.</w:t>
            </w:r>
          </w:p>
          <w:p w:rsidR="002151D0" w:rsidRPr="00F24855" w:rsidRDefault="002151D0" w:rsidP="002151D0">
            <w:pPr>
              <w:numPr>
                <w:ilvl w:val="0"/>
                <w:numId w:val="73"/>
              </w:numPr>
              <w:spacing w:after="120" w:line="360" w:lineRule="auto"/>
              <w:jc w:val="both"/>
              <w:rPr>
                <w:rFonts w:ascii="Arial" w:hAnsi="Arial" w:cs="Arial"/>
                <w:bCs/>
                <w:sz w:val="20"/>
              </w:rPr>
            </w:pPr>
            <w:r w:rsidRPr="00F24855">
              <w:rPr>
                <w:rFonts w:ascii="Arial" w:hAnsi="Arial" w:cs="Arial"/>
                <w:sz w:val="20"/>
              </w:rPr>
              <w:t>Consultation meetings have occurred with all 46 schools, involving key system personnel and school leaders working collaboratively to explore progress on Literacy and Numeracy strategies and Family School Partnerships initiatives.</w:t>
            </w:r>
          </w:p>
          <w:p w:rsidR="002151D0" w:rsidRPr="00F24855" w:rsidRDefault="002151D0" w:rsidP="002151D0">
            <w:pPr>
              <w:numPr>
                <w:ilvl w:val="0"/>
                <w:numId w:val="73"/>
              </w:numPr>
              <w:spacing w:after="120" w:line="360" w:lineRule="auto"/>
              <w:jc w:val="both"/>
              <w:rPr>
                <w:rFonts w:ascii="Arial" w:hAnsi="Arial" w:cs="Arial"/>
                <w:bCs/>
                <w:sz w:val="20"/>
              </w:rPr>
            </w:pPr>
            <w:r w:rsidRPr="00F24855">
              <w:rPr>
                <w:rFonts w:ascii="Arial" w:hAnsi="Arial" w:cs="Arial"/>
                <w:bCs/>
                <w:sz w:val="20"/>
              </w:rPr>
              <w:lastRenderedPageBreak/>
              <w:t xml:space="preserve">The </w:t>
            </w:r>
            <w:r w:rsidR="000014AA">
              <w:rPr>
                <w:rFonts w:ascii="Arial" w:hAnsi="Arial" w:cs="Arial"/>
                <w:bCs/>
                <w:sz w:val="20"/>
              </w:rPr>
              <w:t>ACU</w:t>
            </w:r>
            <w:r w:rsidRPr="00F24855">
              <w:rPr>
                <w:rFonts w:ascii="Arial" w:hAnsi="Arial" w:cs="Arial"/>
                <w:bCs/>
                <w:sz w:val="20"/>
              </w:rPr>
              <w:t xml:space="preserve"> has been commissioned to conduct a three-year research and evaluation of the Family School Partnerships initiative.</w:t>
            </w:r>
          </w:p>
          <w:p w:rsidR="002151D0" w:rsidRPr="00F24855" w:rsidRDefault="002151D0" w:rsidP="002151D0">
            <w:pPr>
              <w:numPr>
                <w:ilvl w:val="0"/>
                <w:numId w:val="73"/>
              </w:numPr>
              <w:spacing w:after="120" w:line="360" w:lineRule="auto"/>
              <w:jc w:val="both"/>
              <w:rPr>
                <w:rFonts w:ascii="Arial" w:hAnsi="Arial" w:cs="Arial"/>
                <w:bCs/>
                <w:sz w:val="20"/>
              </w:rPr>
            </w:pPr>
            <w:r w:rsidRPr="00F24855">
              <w:rPr>
                <w:rFonts w:ascii="Arial" w:hAnsi="Arial" w:cs="Arial"/>
                <w:sz w:val="20"/>
              </w:rPr>
              <w:t>A professional learning opportunity has been conducted through a state-wide Family-School-Community Partnerships forum with school leaders, FSPCs, C</w:t>
            </w:r>
            <w:r w:rsidR="000E31D3">
              <w:rPr>
                <w:rFonts w:ascii="Arial" w:hAnsi="Arial" w:cs="Arial"/>
                <w:sz w:val="20"/>
              </w:rPr>
              <w:t xml:space="preserve">atholic </w:t>
            </w:r>
            <w:r w:rsidRPr="00F24855">
              <w:rPr>
                <w:rFonts w:ascii="Arial" w:hAnsi="Arial" w:cs="Arial"/>
                <w:sz w:val="20"/>
              </w:rPr>
              <w:t>E</w:t>
            </w:r>
            <w:r w:rsidR="000E31D3">
              <w:rPr>
                <w:rFonts w:ascii="Arial" w:hAnsi="Arial" w:cs="Arial"/>
                <w:sz w:val="20"/>
              </w:rPr>
              <w:t xml:space="preserve">ducation </w:t>
            </w:r>
            <w:r w:rsidRPr="00F24855">
              <w:rPr>
                <w:rFonts w:ascii="Arial" w:hAnsi="Arial" w:cs="Arial"/>
                <w:sz w:val="20"/>
              </w:rPr>
              <w:t>C</w:t>
            </w:r>
            <w:r w:rsidR="000E31D3">
              <w:rPr>
                <w:rFonts w:ascii="Arial" w:hAnsi="Arial" w:cs="Arial"/>
                <w:sz w:val="20"/>
              </w:rPr>
              <w:t xml:space="preserve">ommission </w:t>
            </w:r>
            <w:r w:rsidRPr="00F24855">
              <w:rPr>
                <w:rFonts w:ascii="Arial" w:hAnsi="Arial" w:cs="Arial"/>
                <w:sz w:val="20"/>
              </w:rPr>
              <w:t>V</w:t>
            </w:r>
            <w:r w:rsidR="000E31D3">
              <w:rPr>
                <w:rFonts w:ascii="Arial" w:hAnsi="Arial" w:cs="Arial"/>
                <w:sz w:val="20"/>
              </w:rPr>
              <w:t>ictoria (CECV)</w:t>
            </w:r>
            <w:r w:rsidRPr="00F24855">
              <w:rPr>
                <w:rFonts w:ascii="Arial" w:hAnsi="Arial" w:cs="Arial"/>
                <w:sz w:val="20"/>
              </w:rPr>
              <w:t xml:space="preserve"> leaders and system personnel, international delegates and DEECD personnel.</w:t>
            </w:r>
          </w:p>
          <w:p w:rsidR="002151D0" w:rsidRPr="00F24855" w:rsidRDefault="002151D0" w:rsidP="002151D0">
            <w:pPr>
              <w:numPr>
                <w:ilvl w:val="0"/>
                <w:numId w:val="73"/>
              </w:numPr>
              <w:spacing w:after="120" w:line="360" w:lineRule="auto"/>
              <w:jc w:val="both"/>
              <w:rPr>
                <w:rFonts w:ascii="Arial" w:hAnsi="Arial" w:cs="Arial"/>
                <w:bCs/>
                <w:sz w:val="20"/>
              </w:rPr>
            </w:pPr>
            <w:r w:rsidRPr="00F24855">
              <w:rPr>
                <w:rFonts w:ascii="Arial" w:hAnsi="Arial" w:cs="Arial"/>
                <w:sz w:val="20"/>
              </w:rPr>
              <w:t>A communication strategy has commenced, including an electronic newsletter showcasing school case studies, best practice, websites, resources and research articles.</w:t>
            </w:r>
          </w:p>
          <w:p w:rsidR="002151D0" w:rsidRPr="00F24855" w:rsidRDefault="002151D0" w:rsidP="002151D0">
            <w:pPr>
              <w:spacing w:after="120" w:line="360" w:lineRule="auto"/>
              <w:jc w:val="both"/>
              <w:rPr>
                <w:rFonts w:ascii="Arial" w:hAnsi="Arial" w:cs="Arial"/>
                <w:sz w:val="20"/>
              </w:rPr>
            </w:pPr>
          </w:p>
          <w:p w:rsidR="002151D0" w:rsidRPr="003A4157" w:rsidRDefault="002151D0" w:rsidP="002151D0">
            <w:pPr>
              <w:spacing w:after="120" w:line="360" w:lineRule="auto"/>
              <w:jc w:val="both"/>
              <w:rPr>
                <w:rFonts w:ascii="Arial" w:hAnsi="Arial"/>
                <w:b/>
                <w:i/>
                <w:sz w:val="20"/>
              </w:rPr>
            </w:pPr>
            <w:r w:rsidRPr="003A4157">
              <w:rPr>
                <w:rFonts w:ascii="Arial" w:hAnsi="Arial"/>
                <w:b/>
                <w:i/>
                <w:sz w:val="20"/>
              </w:rPr>
              <w:t>11. Enable and strengthen school-community/business partnerships to maximise learning opportunities and outcomes to extend schools.</w:t>
            </w:r>
          </w:p>
          <w:p w:rsidR="002151D0" w:rsidRPr="00F24855" w:rsidRDefault="002151D0" w:rsidP="002151D0">
            <w:pPr>
              <w:spacing w:after="120" w:line="360" w:lineRule="auto"/>
              <w:jc w:val="both"/>
              <w:rPr>
                <w:rFonts w:ascii="Arial" w:hAnsi="Arial" w:cs="Arial"/>
                <w:bCs/>
                <w:sz w:val="20"/>
              </w:rPr>
            </w:pPr>
            <w:r w:rsidRPr="00F24855">
              <w:rPr>
                <w:rFonts w:ascii="Arial" w:hAnsi="Arial" w:cs="Arial"/>
                <w:b/>
                <w:sz w:val="20"/>
              </w:rPr>
              <w:t>In the</w:t>
            </w:r>
            <w:r w:rsidRPr="00F24855">
              <w:rPr>
                <w:rFonts w:ascii="Arial" w:hAnsi="Arial" w:cs="Arial"/>
                <w:sz w:val="20"/>
              </w:rPr>
              <w:t xml:space="preserve"> </w:t>
            </w:r>
            <w:r w:rsidRPr="00F24855">
              <w:rPr>
                <w:rFonts w:ascii="Arial" w:hAnsi="Arial" w:cs="Arial"/>
                <w:b/>
                <w:bCs/>
                <w:sz w:val="20"/>
              </w:rPr>
              <w:t xml:space="preserve">government school sector </w:t>
            </w:r>
            <w:r w:rsidRPr="00F24855">
              <w:rPr>
                <w:rFonts w:ascii="Arial" w:hAnsi="Arial" w:cs="Arial"/>
                <w:bCs/>
                <w:sz w:val="20"/>
              </w:rPr>
              <w:t>VIP Initiatives 10 and 11 are linked.</w:t>
            </w:r>
            <w:r w:rsidRPr="00F24855">
              <w:rPr>
                <w:rFonts w:ascii="Arial" w:hAnsi="Arial" w:cs="Arial"/>
                <w:b/>
                <w:bCs/>
                <w:sz w:val="20"/>
              </w:rPr>
              <w:t xml:space="preserve"> </w:t>
            </w:r>
            <w:r w:rsidRPr="00F24855">
              <w:rPr>
                <w:rFonts w:ascii="Arial" w:hAnsi="Arial" w:cs="Arial"/>
                <w:bCs/>
                <w:sz w:val="20"/>
              </w:rPr>
              <w:t xml:space="preserve">Significant </w:t>
            </w:r>
            <w:r w:rsidR="00DB0BF6">
              <w:rPr>
                <w:rFonts w:ascii="Arial" w:hAnsi="Arial" w:cs="Arial"/>
                <w:bCs/>
                <w:sz w:val="20"/>
              </w:rPr>
              <w:t xml:space="preserve">activities and </w:t>
            </w:r>
            <w:r w:rsidRPr="00F24855">
              <w:rPr>
                <w:rFonts w:ascii="Arial" w:hAnsi="Arial" w:cs="Arial"/>
                <w:bCs/>
                <w:sz w:val="20"/>
              </w:rPr>
              <w:t>achievements include:</w:t>
            </w:r>
          </w:p>
          <w:p w:rsidR="002151D0" w:rsidRPr="00F24855" w:rsidRDefault="00827220" w:rsidP="002151D0">
            <w:pPr>
              <w:pStyle w:val="Default"/>
              <w:numPr>
                <w:ilvl w:val="0"/>
                <w:numId w:val="7"/>
              </w:numPr>
              <w:spacing w:after="120" w:line="360" w:lineRule="auto"/>
              <w:jc w:val="both"/>
              <w:rPr>
                <w:sz w:val="20"/>
                <w:szCs w:val="20"/>
              </w:rPr>
            </w:pPr>
            <w:r>
              <w:rPr>
                <w:sz w:val="20"/>
                <w:szCs w:val="20"/>
              </w:rPr>
              <w:t>The Wyndham Extended S</w:t>
            </w:r>
            <w:r w:rsidR="002151D0" w:rsidRPr="00F24855">
              <w:rPr>
                <w:sz w:val="20"/>
                <w:szCs w:val="20"/>
              </w:rPr>
              <w:t>chool</w:t>
            </w:r>
            <w:r>
              <w:rPr>
                <w:sz w:val="20"/>
                <w:szCs w:val="20"/>
              </w:rPr>
              <w:t xml:space="preserve"> H</w:t>
            </w:r>
            <w:r w:rsidR="002151D0" w:rsidRPr="00F24855">
              <w:rPr>
                <w:sz w:val="20"/>
                <w:szCs w:val="20"/>
              </w:rPr>
              <w:t>ub site has worked in partnership with the Smith Family to inform the governance model and identify specific areas that the hub will focus on to address barriers in learning. The Smith Family, in partnership with McKinsey and Company, have produced documents containing relevant local data, proposed models and outcomes of consultation processes with community, business, students, school staff and families.</w:t>
            </w:r>
          </w:p>
          <w:p w:rsidR="002151D0" w:rsidRPr="00F24855" w:rsidRDefault="002151D0" w:rsidP="002151D0">
            <w:pPr>
              <w:pStyle w:val="Default"/>
              <w:numPr>
                <w:ilvl w:val="0"/>
                <w:numId w:val="7"/>
              </w:numPr>
              <w:spacing w:after="120" w:line="360" w:lineRule="auto"/>
              <w:jc w:val="both"/>
              <w:rPr>
                <w:sz w:val="20"/>
                <w:szCs w:val="20"/>
              </w:rPr>
            </w:pPr>
            <w:r w:rsidRPr="00F24855">
              <w:rPr>
                <w:sz w:val="20"/>
                <w:szCs w:val="20"/>
              </w:rPr>
              <w:t xml:space="preserve">The Frankston North site is undertaking an audit of current activity and engaging the community to identify barriers to student learning and inform decisions about the focus of the hub activities. </w:t>
            </w:r>
          </w:p>
          <w:p w:rsidR="002151D0" w:rsidRPr="00F24855" w:rsidRDefault="002151D0" w:rsidP="002151D0">
            <w:pPr>
              <w:spacing w:after="120" w:line="360" w:lineRule="auto"/>
              <w:jc w:val="both"/>
              <w:rPr>
                <w:rFonts w:ascii="Arial" w:hAnsi="Arial" w:cs="Arial"/>
                <w:sz w:val="20"/>
              </w:rPr>
            </w:pPr>
          </w:p>
          <w:p w:rsidR="002151D0" w:rsidRPr="00F24855" w:rsidRDefault="002151D0" w:rsidP="002151D0">
            <w:pPr>
              <w:pStyle w:val="Default"/>
              <w:spacing w:after="120" w:line="360" w:lineRule="auto"/>
              <w:jc w:val="both"/>
              <w:rPr>
                <w:sz w:val="20"/>
                <w:szCs w:val="20"/>
              </w:rPr>
            </w:pPr>
            <w:r w:rsidRPr="00F24855">
              <w:rPr>
                <w:b/>
                <w:sz w:val="20"/>
                <w:szCs w:val="20"/>
              </w:rPr>
              <w:t>In the Catholic school sector</w:t>
            </w:r>
            <w:r w:rsidRPr="00F24855">
              <w:rPr>
                <w:sz w:val="20"/>
                <w:szCs w:val="20"/>
              </w:rPr>
              <w:t xml:space="preserve"> the aim of this initiative is for all 46 participating schools to implement a strategic approach to family school partnerships to address identified issues that impact on family involvement in learning. Significant achievements include:</w:t>
            </w:r>
          </w:p>
          <w:p w:rsidR="002151D0" w:rsidRPr="00F24855" w:rsidRDefault="002151D0" w:rsidP="002151D0">
            <w:pPr>
              <w:numPr>
                <w:ilvl w:val="0"/>
                <w:numId w:val="3"/>
              </w:numPr>
              <w:spacing w:after="120" w:line="360" w:lineRule="auto"/>
              <w:jc w:val="both"/>
              <w:rPr>
                <w:rFonts w:ascii="Arial" w:hAnsi="Arial" w:cs="Arial"/>
                <w:bCs/>
                <w:sz w:val="20"/>
              </w:rPr>
            </w:pPr>
            <w:smartTag w:uri="urn:schemas-microsoft-com:office:smarttags" w:element="State">
              <w:smartTag w:uri="urn:schemas-microsoft-com:office:smarttags" w:element="State">
                <w:r w:rsidRPr="00F24855">
                  <w:rPr>
                    <w:rFonts w:ascii="Arial" w:hAnsi="Arial" w:cs="Arial"/>
                    <w:bCs/>
                    <w:sz w:val="20"/>
                  </w:rPr>
                  <w:t>Family</w:t>
                </w:r>
              </w:smartTag>
              <w:r w:rsidRPr="00F24855">
                <w:rPr>
                  <w:rFonts w:ascii="Arial" w:hAnsi="Arial" w:cs="Arial"/>
                  <w:bCs/>
                  <w:sz w:val="20"/>
                </w:rPr>
                <w:t xml:space="preserve"> </w:t>
              </w:r>
              <w:smartTag w:uri="urn:schemas-microsoft-com:office:smarttags" w:element="State">
                <w:r w:rsidRPr="00F24855">
                  <w:rPr>
                    <w:rFonts w:ascii="Arial" w:hAnsi="Arial" w:cs="Arial"/>
                    <w:bCs/>
                    <w:sz w:val="20"/>
                  </w:rPr>
                  <w:t>School</w:t>
                </w:r>
              </w:smartTag>
            </w:smartTag>
            <w:r w:rsidRPr="00F24855">
              <w:rPr>
                <w:rFonts w:ascii="Arial" w:hAnsi="Arial" w:cs="Arial"/>
                <w:bCs/>
                <w:sz w:val="20"/>
              </w:rPr>
              <w:t xml:space="preserve"> Partnership Convenors (FSPCs) have been appointed across the 46 schools participating. FSPCs come with a wealth of experience from a range of settings including education, health and community development; and </w:t>
            </w:r>
            <w:r w:rsidRPr="00F24855">
              <w:rPr>
                <w:rFonts w:ascii="Arial" w:hAnsi="Arial" w:cs="Arial"/>
                <w:sz w:val="20"/>
              </w:rPr>
              <w:t>are further supported with strategic and structured professional learning opportunities at the local, regional and system level.</w:t>
            </w:r>
          </w:p>
          <w:p w:rsidR="002151D0" w:rsidRPr="00F24855" w:rsidRDefault="002151D0" w:rsidP="002151D0">
            <w:pPr>
              <w:numPr>
                <w:ilvl w:val="0"/>
                <w:numId w:val="3"/>
              </w:numPr>
              <w:spacing w:after="120" w:line="360" w:lineRule="auto"/>
              <w:jc w:val="both"/>
              <w:rPr>
                <w:rFonts w:ascii="Arial" w:hAnsi="Arial" w:cs="Arial"/>
                <w:bCs/>
                <w:sz w:val="20"/>
              </w:rPr>
            </w:pPr>
            <w:r w:rsidRPr="00F24855">
              <w:rPr>
                <w:rFonts w:ascii="Arial" w:hAnsi="Arial" w:cs="Arial"/>
                <w:sz w:val="20"/>
              </w:rPr>
              <w:t>Consultation meetings have occurred with all 46 schools, involving key system personnel and school leaders working collaboratively to explore progress on Literacy and Numeracy strategies and Family School Partnerships initiatives.</w:t>
            </w:r>
          </w:p>
          <w:p w:rsidR="002151D0" w:rsidRPr="00F24855" w:rsidRDefault="002151D0" w:rsidP="002151D0">
            <w:pPr>
              <w:numPr>
                <w:ilvl w:val="0"/>
                <w:numId w:val="3"/>
              </w:numPr>
              <w:spacing w:after="120" w:line="360" w:lineRule="auto"/>
              <w:jc w:val="both"/>
              <w:rPr>
                <w:rFonts w:ascii="Arial" w:hAnsi="Arial" w:cs="Arial"/>
                <w:bCs/>
                <w:sz w:val="20"/>
              </w:rPr>
            </w:pPr>
            <w:r w:rsidRPr="00F24855">
              <w:rPr>
                <w:rFonts w:ascii="Arial" w:hAnsi="Arial" w:cs="Arial"/>
                <w:bCs/>
                <w:sz w:val="20"/>
              </w:rPr>
              <w:t xml:space="preserve">The </w:t>
            </w:r>
            <w:r w:rsidR="000014AA">
              <w:rPr>
                <w:rFonts w:ascii="Arial" w:hAnsi="Arial" w:cs="Arial"/>
                <w:bCs/>
                <w:sz w:val="20"/>
              </w:rPr>
              <w:t xml:space="preserve">ACU </w:t>
            </w:r>
            <w:r w:rsidRPr="00F24855">
              <w:rPr>
                <w:rFonts w:ascii="Arial" w:hAnsi="Arial" w:cs="Arial"/>
                <w:bCs/>
                <w:sz w:val="20"/>
              </w:rPr>
              <w:t>has been commissioned to conduct a three-year research and evaluation of the Family School Partnerships initiative.</w:t>
            </w:r>
          </w:p>
          <w:p w:rsidR="002151D0" w:rsidRPr="00F24855" w:rsidRDefault="002151D0" w:rsidP="002151D0">
            <w:pPr>
              <w:numPr>
                <w:ilvl w:val="0"/>
                <w:numId w:val="3"/>
              </w:numPr>
              <w:spacing w:after="120" w:line="360" w:lineRule="auto"/>
              <w:jc w:val="both"/>
              <w:rPr>
                <w:rFonts w:ascii="Arial" w:hAnsi="Arial" w:cs="Arial"/>
                <w:bCs/>
                <w:sz w:val="20"/>
              </w:rPr>
            </w:pPr>
            <w:r w:rsidRPr="00F24855">
              <w:rPr>
                <w:rFonts w:ascii="Arial" w:hAnsi="Arial" w:cs="Arial"/>
                <w:sz w:val="20"/>
              </w:rPr>
              <w:t>A professional learning opportunity has been conducted through a state-wide Family-School-Community Partnerships forum with school leaders, FSPCs, CECV leaders and system personnel, international delegates and DEECD personnel.</w:t>
            </w:r>
          </w:p>
          <w:p w:rsidR="002151D0" w:rsidRPr="00823B8B" w:rsidRDefault="002151D0" w:rsidP="00823B8B">
            <w:pPr>
              <w:numPr>
                <w:ilvl w:val="0"/>
                <w:numId w:val="3"/>
              </w:numPr>
              <w:spacing w:after="120" w:line="360" w:lineRule="auto"/>
              <w:jc w:val="both"/>
              <w:rPr>
                <w:rFonts w:ascii="Arial" w:hAnsi="Arial" w:cs="Arial"/>
                <w:bCs/>
                <w:sz w:val="20"/>
              </w:rPr>
            </w:pPr>
            <w:r w:rsidRPr="00F24855">
              <w:rPr>
                <w:rFonts w:ascii="Arial" w:hAnsi="Arial" w:cs="Arial"/>
                <w:sz w:val="20"/>
              </w:rPr>
              <w:t>A communication strategy has commenced, including an electronic newsletter showcasing school case studies, best practice, websites, resources and research articles.</w:t>
            </w:r>
          </w:p>
          <w:p w:rsidR="00823B8B" w:rsidRPr="00F24855" w:rsidRDefault="00823B8B" w:rsidP="00823B8B">
            <w:pPr>
              <w:spacing w:after="120" w:line="360" w:lineRule="auto"/>
              <w:ind w:left="360"/>
              <w:jc w:val="both"/>
              <w:rPr>
                <w:rFonts w:ascii="Arial" w:hAnsi="Arial" w:cs="Arial"/>
                <w:bCs/>
                <w:sz w:val="20"/>
              </w:rPr>
            </w:pPr>
          </w:p>
          <w:p w:rsidR="002151D0" w:rsidRPr="00F24855" w:rsidRDefault="002151D0" w:rsidP="002151D0">
            <w:pPr>
              <w:pStyle w:val="Heading2"/>
              <w:spacing w:after="120" w:line="480" w:lineRule="auto"/>
              <w:rPr>
                <w:rFonts w:ascii="Arial" w:hAnsi="Arial" w:cs="Arial"/>
                <w:i w:val="0"/>
                <w:sz w:val="20"/>
                <w:szCs w:val="20"/>
                <w:u w:val="single"/>
              </w:rPr>
            </w:pPr>
            <w:bookmarkStart w:id="75" w:name="_Toc273344063"/>
            <w:bookmarkStart w:id="76" w:name="_Toc273344212"/>
            <w:bookmarkStart w:id="77" w:name="_Toc273344974"/>
            <w:r w:rsidRPr="00F24855">
              <w:rPr>
                <w:rStyle w:val="Heading3Char1"/>
                <w:rFonts w:ascii="Arial" w:hAnsi="Arial" w:cs="Arial"/>
                <w:b/>
                <w:i w:val="0"/>
                <w:sz w:val="20"/>
                <w:szCs w:val="20"/>
                <w:u w:val="single"/>
                <w:lang w:val="en-AU"/>
              </w:rPr>
              <w:lastRenderedPageBreak/>
              <w:t>Barriers to Progress</w:t>
            </w:r>
            <w:r w:rsidRPr="00F24855">
              <w:rPr>
                <w:rFonts w:ascii="Arial" w:hAnsi="Arial" w:cs="Arial"/>
                <w:i w:val="0"/>
                <w:sz w:val="20"/>
                <w:szCs w:val="20"/>
                <w:u w:val="single"/>
              </w:rPr>
              <w:t xml:space="preserve"> – 1 January 2010 to 30 June 2010</w:t>
            </w:r>
            <w:bookmarkEnd w:id="75"/>
            <w:bookmarkEnd w:id="76"/>
            <w:bookmarkEnd w:id="77"/>
          </w:p>
          <w:p w:rsidR="002151D0" w:rsidRPr="00F24855" w:rsidRDefault="002151D0" w:rsidP="002151D0">
            <w:pPr>
              <w:autoSpaceDE w:val="0"/>
              <w:autoSpaceDN w:val="0"/>
              <w:adjustRightInd w:val="0"/>
              <w:spacing w:after="120" w:line="360" w:lineRule="auto"/>
              <w:jc w:val="both"/>
              <w:rPr>
                <w:rFonts w:ascii="Arial" w:hAnsi="Arial" w:cs="Arial"/>
                <w:bCs/>
                <w:sz w:val="20"/>
              </w:rPr>
            </w:pPr>
            <w:r w:rsidRPr="00F24855">
              <w:rPr>
                <w:rFonts w:ascii="Arial" w:hAnsi="Arial" w:cs="Arial"/>
                <w:b/>
                <w:bCs/>
                <w:sz w:val="20"/>
              </w:rPr>
              <w:t>In the government and Catholic school sectors</w:t>
            </w:r>
            <w:r w:rsidRPr="00F24855">
              <w:rPr>
                <w:rFonts w:ascii="Arial" w:hAnsi="Arial" w:cs="Arial"/>
                <w:bCs/>
                <w:sz w:val="20"/>
              </w:rPr>
              <w:t xml:space="preserve"> </w:t>
            </w:r>
            <w:r w:rsidR="00DB0BF6">
              <w:rPr>
                <w:rFonts w:ascii="Arial" w:hAnsi="Arial" w:cs="Arial"/>
                <w:bCs/>
                <w:sz w:val="20"/>
              </w:rPr>
              <w:t xml:space="preserve">the </w:t>
            </w:r>
            <w:r w:rsidRPr="00F24855">
              <w:rPr>
                <w:rFonts w:ascii="Arial" w:hAnsi="Arial" w:cs="Arial"/>
                <w:bCs/>
                <w:sz w:val="20"/>
              </w:rPr>
              <w:t>Family School Partnerships and Extended School Hubs initiatives have not encountered any significant barriers to progress or implementation.</w:t>
            </w:r>
          </w:p>
          <w:p w:rsidR="002151D0" w:rsidRPr="00F24855" w:rsidRDefault="002151D0" w:rsidP="002151D0">
            <w:pPr>
              <w:autoSpaceDE w:val="0"/>
              <w:autoSpaceDN w:val="0"/>
              <w:adjustRightInd w:val="0"/>
              <w:spacing w:after="120" w:line="360" w:lineRule="auto"/>
              <w:jc w:val="both"/>
              <w:rPr>
                <w:rFonts w:ascii="Arial" w:hAnsi="Arial" w:cs="Arial"/>
                <w:bCs/>
                <w:sz w:val="20"/>
              </w:rPr>
            </w:pPr>
          </w:p>
          <w:p w:rsidR="00A117BE" w:rsidRDefault="00DB0BF6" w:rsidP="002151D0">
            <w:pPr>
              <w:spacing w:after="120" w:line="360" w:lineRule="auto"/>
              <w:jc w:val="both"/>
              <w:rPr>
                <w:rFonts w:ascii="Arial" w:hAnsi="Arial" w:cs="Arial"/>
                <w:bCs/>
                <w:sz w:val="20"/>
              </w:rPr>
            </w:pPr>
            <w:r w:rsidRPr="00DB0BF6">
              <w:rPr>
                <w:rFonts w:ascii="Arial" w:hAnsi="Arial" w:cs="Arial"/>
                <w:b/>
                <w:bCs/>
                <w:sz w:val="20"/>
              </w:rPr>
              <w:t>The independent school sector</w:t>
            </w:r>
            <w:r>
              <w:rPr>
                <w:rFonts w:ascii="Arial" w:hAnsi="Arial" w:cs="Arial"/>
                <w:bCs/>
                <w:sz w:val="20"/>
              </w:rPr>
              <w:t xml:space="preserve"> has identified a</w:t>
            </w:r>
            <w:r w:rsidR="002151D0" w:rsidRPr="00F24855">
              <w:rPr>
                <w:rFonts w:ascii="Arial" w:hAnsi="Arial" w:cs="Arial"/>
                <w:bCs/>
                <w:sz w:val="20"/>
              </w:rPr>
              <w:t xml:space="preserve"> barrier to progress </w:t>
            </w:r>
            <w:r w:rsidR="00A117BE" w:rsidRPr="00F24855">
              <w:rPr>
                <w:rFonts w:ascii="Arial" w:hAnsi="Arial" w:cs="Arial"/>
                <w:bCs/>
                <w:sz w:val="20"/>
              </w:rPr>
              <w:t>regarding the</w:t>
            </w:r>
            <w:r w:rsidR="002151D0" w:rsidRPr="00F24855">
              <w:rPr>
                <w:rFonts w:ascii="Arial" w:hAnsi="Arial" w:cs="Arial"/>
                <w:bCs/>
                <w:sz w:val="20"/>
              </w:rPr>
              <w:t xml:space="preserve"> engagement of schools and school leaders </w:t>
            </w:r>
            <w:r w:rsidR="00A117BE" w:rsidRPr="00F24855">
              <w:rPr>
                <w:rFonts w:ascii="Arial" w:hAnsi="Arial" w:cs="Arial"/>
                <w:bCs/>
                <w:sz w:val="20"/>
              </w:rPr>
              <w:t>in</w:t>
            </w:r>
            <w:r w:rsidR="002151D0" w:rsidRPr="00F24855">
              <w:rPr>
                <w:rFonts w:ascii="Arial" w:hAnsi="Arial" w:cs="Arial"/>
                <w:bCs/>
                <w:sz w:val="20"/>
              </w:rPr>
              <w:t xml:space="preserve"> the early stages of the </w:t>
            </w:r>
            <w:r w:rsidR="00A117BE" w:rsidRPr="00F24855">
              <w:rPr>
                <w:rFonts w:ascii="Arial" w:hAnsi="Arial" w:cs="Arial"/>
                <w:bCs/>
                <w:sz w:val="20"/>
              </w:rPr>
              <w:t>introduction of</w:t>
            </w:r>
            <w:r w:rsidR="002151D0" w:rsidRPr="00F24855">
              <w:rPr>
                <w:rFonts w:ascii="Arial" w:hAnsi="Arial" w:cs="Arial"/>
                <w:bCs/>
                <w:sz w:val="20"/>
              </w:rPr>
              <w:t xml:space="preserve"> Student Wellbeing and Community Engagement Senior Advisors. This barrier is becoming less </w:t>
            </w:r>
            <w:r w:rsidR="00A117BE" w:rsidRPr="00F24855">
              <w:rPr>
                <w:rFonts w:ascii="Arial" w:hAnsi="Arial" w:cs="Arial"/>
                <w:bCs/>
                <w:sz w:val="20"/>
              </w:rPr>
              <w:t xml:space="preserve">problematic </w:t>
            </w:r>
            <w:r w:rsidR="002151D0" w:rsidRPr="00F24855">
              <w:rPr>
                <w:rFonts w:ascii="Arial" w:hAnsi="Arial" w:cs="Arial"/>
                <w:bCs/>
                <w:sz w:val="20"/>
              </w:rPr>
              <w:t>as schools become more familiar with the team of Senior Advisors and the expectations of the program.</w:t>
            </w:r>
          </w:p>
          <w:p w:rsidR="00823B8B" w:rsidRPr="00F24855" w:rsidRDefault="00D43D71" w:rsidP="002151D0">
            <w:pPr>
              <w:spacing w:after="120" w:line="360" w:lineRule="auto"/>
              <w:jc w:val="both"/>
              <w:rPr>
                <w:rFonts w:ascii="Arial" w:hAnsi="Arial" w:cs="Arial"/>
                <w:bCs/>
                <w:sz w:val="20"/>
              </w:rPr>
            </w:pP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93345</wp:posOffset>
                      </wp:positionV>
                      <wp:extent cx="6739255" cy="0"/>
                      <wp:effectExtent l="10160" t="7620" r="13335" b="1143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9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7.35pt" to="52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nq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k9Ca3rgCIiq1taE4elKvZqPpd4eUrlqi9jxSfDsbyMtCRvIuJWycgQt2/RfNIIYcvI59&#10;OjW2C5DQAXSKcpzvcvCTRxQOp0/j+WgywYjefAkpbonGOv+Z6w4Fo8QSSEdgctw4H4iQ4hYS7lF6&#10;LaSMakuF+hLPJ6NJTHBaChacIczZ/a6SFh1JmJf4xarA8xhm9UGxCNZywlZX2xMhLzZcLlXAg1KA&#10;ztW6DMSPeTpfzVazfJCPpqtBntb14NO6ygfTdfY0qcd1VdXZz0Aty4tWMMZVYHcbziz/O/Gvz+Qy&#10;VvfxvLcheY8e+wVkb/9IOmoZ5LsMwk6z89beNIZ5jMHXtxMG/nEP9uMLX/4CAAD//wMAUEsDBBQA&#10;BgAIAAAAIQDRS1nW3QAAAAkBAAAPAAAAZHJzL2Rvd25yZXYueG1sTI/BTsMwEETvSPyDtUhcqtYm&#10;FChpnAoBufVCC+K6jbdJRLxOY7cNfD2uONDjzoxm32SLwbbiQL1vHGu4mSgQxKUzDVca3tfFeAbC&#10;B2SDrWPS8E0eFvnlRYapcUd+o8MqVCKWsE9RQx1Cl0rpy5os+onriKO3db3FEM++kqbHYyy3rUyU&#10;upcWG44fauzouabya7W3GnzxQbviZ1SO1Odt5SjZvSxfUevrq+FpDiLQEP7DcMKP6JBHpo3bs/Gi&#10;1TCePcZk1KcPIE6+ukumIDZ/iswzeb4g/wUAAP//AwBQSwECLQAUAAYACAAAACEAtoM4kv4AAADh&#10;AQAAEwAAAAAAAAAAAAAAAAAAAAAAW0NvbnRlbnRfVHlwZXNdLnhtbFBLAQItABQABgAIAAAAIQA4&#10;/SH/1gAAAJQBAAALAAAAAAAAAAAAAAAAAC8BAABfcmVscy8ucmVsc1BLAQItABQABgAIAAAAIQAo&#10;yFnqFAIAACkEAAAOAAAAAAAAAAAAAAAAAC4CAABkcnMvZTJvRG9jLnhtbFBLAQItABQABgAIAAAA&#10;IQDRS1nW3QAAAAkBAAAPAAAAAAAAAAAAAAAAAG4EAABkcnMvZG93bnJldi54bWxQSwUGAAAAAAQA&#10;BADzAAAAeAUAAAAA&#10;"/>
                  </w:pict>
                </mc:Fallback>
              </mc:AlternateContent>
            </w:r>
          </w:p>
          <w:p w:rsidR="00A117BE" w:rsidRPr="00F24855" w:rsidRDefault="00A117BE" w:rsidP="00A117BE">
            <w:pPr>
              <w:pStyle w:val="Heading2"/>
              <w:spacing w:after="120" w:line="360" w:lineRule="auto"/>
              <w:rPr>
                <w:rFonts w:ascii="Arial" w:hAnsi="Arial" w:cs="Arial"/>
                <w:i w:val="0"/>
                <w:sz w:val="20"/>
                <w:szCs w:val="20"/>
                <w:u w:val="single"/>
              </w:rPr>
            </w:pPr>
            <w:bookmarkStart w:id="78" w:name="_Toc273344064"/>
            <w:bookmarkStart w:id="79" w:name="_Toc273344213"/>
            <w:bookmarkStart w:id="80" w:name="_Toc273344975"/>
            <w:r w:rsidRPr="00F24855">
              <w:rPr>
                <w:rStyle w:val="Heading3Char1"/>
                <w:rFonts w:ascii="Arial" w:hAnsi="Arial" w:cs="Arial"/>
                <w:b/>
                <w:i w:val="0"/>
                <w:sz w:val="20"/>
                <w:szCs w:val="20"/>
                <w:u w:val="single"/>
                <w:lang w:val="en-AU"/>
              </w:rPr>
              <w:t>Support for Indigenous Students</w:t>
            </w:r>
            <w:r w:rsidRPr="00F24855">
              <w:rPr>
                <w:rFonts w:ascii="Arial" w:hAnsi="Arial" w:cs="Arial"/>
                <w:i w:val="0"/>
                <w:sz w:val="20"/>
                <w:szCs w:val="20"/>
                <w:u w:val="single"/>
              </w:rPr>
              <w:t xml:space="preserve"> – 1 January 2010 to 30 June 2010</w:t>
            </w:r>
            <w:bookmarkEnd w:id="78"/>
            <w:bookmarkEnd w:id="79"/>
            <w:bookmarkEnd w:id="80"/>
          </w:p>
          <w:p w:rsidR="00A117BE" w:rsidRPr="00F24855" w:rsidRDefault="005501A5" w:rsidP="00A117BE">
            <w:pPr>
              <w:pStyle w:val="Default"/>
              <w:spacing w:after="120" w:line="360" w:lineRule="auto"/>
              <w:jc w:val="both"/>
              <w:rPr>
                <w:bCs/>
                <w:sz w:val="20"/>
                <w:szCs w:val="20"/>
              </w:rPr>
            </w:pPr>
            <w:r w:rsidRPr="00F24855">
              <w:rPr>
                <w:b/>
                <w:bCs/>
                <w:sz w:val="20"/>
                <w:szCs w:val="20"/>
              </w:rPr>
              <w:t xml:space="preserve">In the government sector </w:t>
            </w:r>
            <w:r w:rsidRPr="00F24855">
              <w:rPr>
                <w:bCs/>
                <w:sz w:val="20"/>
                <w:szCs w:val="20"/>
              </w:rPr>
              <w:t>Koorie students are represented in the enrolment of the schools participating in</w:t>
            </w:r>
            <w:r w:rsidR="00827220">
              <w:rPr>
                <w:bCs/>
                <w:sz w:val="20"/>
                <w:szCs w:val="20"/>
              </w:rPr>
              <w:t xml:space="preserve"> the Extended School Hub field t</w:t>
            </w:r>
            <w:r w:rsidRPr="00F24855">
              <w:rPr>
                <w:bCs/>
                <w:sz w:val="20"/>
                <w:szCs w:val="20"/>
              </w:rPr>
              <w:t>rials and benefit from the activity within this initiative.</w:t>
            </w:r>
          </w:p>
          <w:p w:rsidR="00A117BE" w:rsidRPr="00F24855" w:rsidRDefault="00A117BE" w:rsidP="00A117BE">
            <w:pPr>
              <w:pStyle w:val="Default"/>
              <w:spacing w:after="120" w:line="360" w:lineRule="auto"/>
              <w:jc w:val="both"/>
              <w:rPr>
                <w:b/>
                <w:bCs/>
                <w:sz w:val="20"/>
                <w:szCs w:val="20"/>
              </w:rPr>
            </w:pPr>
          </w:p>
          <w:p w:rsidR="00A117BE" w:rsidRPr="00F24855" w:rsidRDefault="00A117BE" w:rsidP="00A117BE">
            <w:pPr>
              <w:pStyle w:val="Default"/>
              <w:spacing w:after="120" w:line="360" w:lineRule="auto"/>
              <w:jc w:val="both"/>
              <w:rPr>
                <w:bCs/>
                <w:sz w:val="20"/>
                <w:szCs w:val="20"/>
              </w:rPr>
            </w:pPr>
            <w:r w:rsidRPr="00F24855">
              <w:rPr>
                <w:b/>
                <w:bCs/>
                <w:sz w:val="20"/>
                <w:szCs w:val="20"/>
              </w:rPr>
              <w:t>In the Catholic school sector</w:t>
            </w:r>
            <w:r w:rsidRPr="00F24855">
              <w:rPr>
                <w:bCs/>
                <w:sz w:val="20"/>
                <w:szCs w:val="20"/>
              </w:rPr>
              <w:t>, key partners in the Family School Partnerships initiative include sector and school-based Koorie Education Workers to ensure the needs of Koorie students and their families are supported.</w:t>
            </w:r>
          </w:p>
          <w:p w:rsidR="00A117BE" w:rsidRPr="00F24855" w:rsidRDefault="00A117BE" w:rsidP="00A117BE">
            <w:pPr>
              <w:pStyle w:val="Default"/>
              <w:spacing w:after="120" w:line="360" w:lineRule="auto"/>
              <w:jc w:val="both"/>
              <w:rPr>
                <w:b/>
                <w:bCs/>
                <w:sz w:val="20"/>
                <w:szCs w:val="20"/>
              </w:rPr>
            </w:pPr>
          </w:p>
          <w:p w:rsidR="00A117BE" w:rsidRDefault="00A117BE" w:rsidP="002151D0">
            <w:pPr>
              <w:spacing w:after="120" w:line="360" w:lineRule="auto"/>
              <w:jc w:val="both"/>
              <w:rPr>
                <w:rFonts w:ascii="Arial" w:hAnsi="Arial" w:cs="Arial"/>
                <w:bCs/>
                <w:sz w:val="20"/>
              </w:rPr>
            </w:pPr>
            <w:r w:rsidRPr="00F24855">
              <w:rPr>
                <w:rFonts w:ascii="Arial" w:hAnsi="Arial" w:cs="Arial"/>
                <w:b/>
                <w:bCs/>
                <w:sz w:val="20"/>
              </w:rPr>
              <w:t>The independent school sector</w:t>
            </w:r>
            <w:r w:rsidRPr="00F24855">
              <w:rPr>
                <w:rFonts w:ascii="Arial" w:hAnsi="Arial" w:cs="Arial"/>
                <w:bCs/>
                <w:sz w:val="20"/>
              </w:rPr>
              <w:t xml:space="preserve"> has engaged a Koorie consultant who will work specifically with Koorie students and communities in a </w:t>
            </w:r>
            <w:r w:rsidR="003D1EE6" w:rsidRPr="00F24855">
              <w:rPr>
                <w:rFonts w:ascii="Arial" w:hAnsi="Arial" w:cs="Arial"/>
                <w:bCs/>
                <w:sz w:val="20"/>
              </w:rPr>
              <w:t>five</w:t>
            </w:r>
            <w:r w:rsidRPr="00F24855">
              <w:rPr>
                <w:rFonts w:ascii="Arial" w:hAnsi="Arial" w:cs="Arial"/>
                <w:bCs/>
                <w:sz w:val="20"/>
              </w:rPr>
              <w:t xml:space="preserve"> schools with the aim of achieving greater engagement of the Indigenous students and their families in student learning.</w:t>
            </w:r>
          </w:p>
          <w:p w:rsidR="00823B8B" w:rsidRPr="00F24855" w:rsidRDefault="00D43D71" w:rsidP="002151D0">
            <w:pPr>
              <w:spacing w:after="120" w:line="360" w:lineRule="auto"/>
              <w:jc w:val="both"/>
              <w:rPr>
                <w:rFonts w:ascii="Arial" w:hAnsi="Arial" w:cs="Arial"/>
                <w:bCs/>
                <w:sz w:val="20"/>
              </w:rPr>
            </w:pPr>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158115</wp:posOffset>
                      </wp:positionV>
                      <wp:extent cx="6739255" cy="0"/>
                      <wp:effectExtent l="10160" t="5715" r="13335"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9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2.45pt" to="526.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dPz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09CawbgSImq1saE4elSv5lnT7w4pXXdE7Xik+HYykJeFjORdStg4Axdshy+aQQzZex37&#10;dGxtHyChA+gY5Tjd5OBHjygcTh8f5vlkghG9+hJSXhONdf4z1z0KRoUlkI7A5PDsfCBCymtIuEfp&#10;tZAyqi0VGio8n+STmOC0FCw4Q5izu20tLTqQMC/xi1WB5z7M6r1iEazjhK0utidCnm24XKqAB6UA&#10;nYt1Hogf83S+mq1mxajIp6tRkTbN6NO6LkbTdfY4aR6aum6yn4FaVpSdYIyrwO46nFnxd+Jfnsl5&#10;rG7jeWtD8h499gvIXv+RdNQyyHcehK1mp429agzzGIMvbycM/P0e7PsXvvwFAAD//wMAUEsDBBQA&#10;BgAIAAAAIQDhEMWC3gAAAAkBAAAPAAAAZHJzL2Rvd25yZXYueG1sTI9BT8JAEIXvJv6HzZh4IbBr&#10;BYO1W2LU3rgIGq9Dd2wbu7Olu0Dl17OEg54mM+/lzfeyxWBbsafeN4413E0UCOLSmYYrDR/rYjwH&#10;4QOywdYxafglD4v8+irD1LgDv9N+FSoRQ9inqKEOoUul9GVNFv3EdcRR+3a9xRDXvpKmx0MMt61M&#10;lHqQFhuOH2rs6KWm8me1sxp88Unb4jgqR+rrvnKUbF+Xb6j17c3w/AQi0BD+zHDGj+iQR6aN27Hx&#10;otUwnj9Gp4ZkGudZV7NkCmJzucg8k/8b5CcAAAD//wMAUEsBAi0AFAAGAAgAAAAhALaDOJL+AAAA&#10;4QEAABMAAAAAAAAAAAAAAAAAAAAAAFtDb250ZW50X1R5cGVzXS54bWxQSwECLQAUAAYACAAAACEA&#10;OP0h/9YAAACUAQAACwAAAAAAAAAAAAAAAAAvAQAAX3JlbHMvLnJlbHNQSwECLQAUAAYACAAAACEA&#10;uonT8xQCAAApBAAADgAAAAAAAAAAAAAAAAAuAgAAZHJzL2Uyb0RvYy54bWxQSwECLQAUAAYACAAA&#10;ACEA4RDFgt4AAAAJAQAADwAAAAAAAAAAAAAAAABuBAAAZHJzL2Rvd25yZXYueG1sUEsFBgAAAAAE&#10;AAQA8wAAAHkFAAAAAA==&#10;"/>
                  </w:pict>
                </mc:Fallback>
              </mc:AlternateContent>
            </w:r>
          </w:p>
          <w:p w:rsidR="00A117BE" w:rsidRPr="00F24855" w:rsidRDefault="00A117BE" w:rsidP="00A117BE">
            <w:pPr>
              <w:pStyle w:val="Heading2"/>
              <w:spacing w:after="120" w:line="360" w:lineRule="auto"/>
              <w:rPr>
                <w:rFonts w:ascii="Arial" w:hAnsi="Arial" w:cs="Arial"/>
                <w:i w:val="0"/>
                <w:sz w:val="20"/>
                <w:szCs w:val="20"/>
                <w:u w:val="single"/>
              </w:rPr>
            </w:pPr>
            <w:bookmarkStart w:id="81" w:name="_Toc273344065"/>
            <w:bookmarkStart w:id="82" w:name="_Toc273344214"/>
            <w:bookmarkStart w:id="83" w:name="_Toc273344976"/>
            <w:r w:rsidRPr="00F24855">
              <w:rPr>
                <w:rFonts w:ascii="Arial" w:hAnsi="Arial" w:cs="Arial"/>
                <w:i w:val="0"/>
                <w:sz w:val="20"/>
                <w:szCs w:val="20"/>
                <w:u w:val="single"/>
              </w:rPr>
              <w:t>Support for other cohorts – 1 January 2010 to 30 June 2010 (Low SES Funded only)</w:t>
            </w:r>
            <w:bookmarkEnd w:id="81"/>
            <w:bookmarkEnd w:id="82"/>
            <w:bookmarkEnd w:id="83"/>
          </w:p>
          <w:p w:rsidR="00A117BE" w:rsidRPr="00F24855" w:rsidRDefault="00A117BE" w:rsidP="00A117BE">
            <w:pPr>
              <w:pStyle w:val="Default"/>
              <w:spacing w:after="120" w:line="360" w:lineRule="auto"/>
              <w:jc w:val="both"/>
              <w:rPr>
                <w:sz w:val="20"/>
                <w:szCs w:val="20"/>
              </w:rPr>
            </w:pPr>
            <w:r w:rsidRPr="00F24855">
              <w:rPr>
                <w:b/>
                <w:sz w:val="20"/>
                <w:szCs w:val="20"/>
              </w:rPr>
              <w:t>In the</w:t>
            </w:r>
            <w:r w:rsidRPr="00F24855">
              <w:rPr>
                <w:b/>
                <w:bCs/>
                <w:sz w:val="20"/>
                <w:szCs w:val="20"/>
              </w:rPr>
              <w:t xml:space="preserve"> Catholic school sector</w:t>
            </w:r>
            <w:r w:rsidRPr="00F24855">
              <w:rPr>
                <w:sz w:val="20"/>
                <w:szCs w:val="20"/>
              </w:rPr>
              <w:t>,</w:t>
            </w:r>
            <w:r w:rsidRPr="00F24855">
              <w:rPr>
                <w:b/>
                <w:bCs/>
                <w:sz w:val="20"/>
                <w:szCs w:val="20"/>
              </w:rPr>
              <w:t xml:space="preserve"> </w:t>
            </w:r>
            <w:r w:rsidRPr="00F24855">
              <w:rPr>
                <w:sz w:val="20"/>
                <w:szCs w:val="20"/>
              </w:rPr>
              <w:t xml:space="preserve">school communities have commenced forming partnerships with community organisations to better support students and their families from non-English speaking and refugee backgrounds. Emerging partner organisations include Foundation House, Ardoch, CentaCare and </w:t>
            </w:r>
            <w:smartTag w:uri="urn:schemas-microsoft-com:office:smarttags" w:element="State">
              <w:smartTag w:uri="urn:schemas-microsoft-com:office:smarttags" w:element="State">
                <w:r w:rsidRPr="00F24855">
                  <w:rPr>
                    <w:sz w:val="20"/>
                    <w:szCs w:val="20"/>
                  </w:rPr>
                  <w:t>Victoria</w:t>
                </w:r>
              </w:smartTag>
              <w:r w:rsidRPr="00F24855">
                <w:rPr>
                  <w:sz w:val="20"/>
                  <w:szCs w:val="20"/>
                </w:rPr>
                <w:t xml:space="preserve"> </w:t>
              </w:r>
              <w:smartTag w:uri="urn:schemas-microsoft-com:office:smarttags" w:element="State">
                <w:r w:rsidRPr="00F24855">
                  <w:rPr>
                    <w:sz w:val="20"/>
                    <w:szCs w:val="20"/>
                  </w:rPr>
                  <w:t>University</w:t>
                </w:r>
              </w:smartTag>
            </w:smartTag>
            <w:r w:rsidRPr="00F24855">
              <w:rPr>
                <w:sz w:val="20"/>
                <w:szCs w:val="20"/>
              </w:rPr>
              <w:t xml:space="preserve">. Other key partners in the Family School Partnerships initiative include sector and school-based Special Education Coordinators to ensure the needs of students with disabilities are supported.    </w:t>
            </w:r>
          </w:p>
          <w:p w:rsidR="00A117BE" w:rsidRPr="00F24855" w:rsidRDefault="00A117BE" w:rsidP="00A117BE">
            <w:pPr>
              <w:pStyle w:val="Default"/>
              <w:spacing w:after="120" w:line="360" w:lineRule="auto"/>
              <w:jc w:val="both"/>
              <w:rPr>
                <w:b/>
                <w:sz w:val="20"/>
                <w:szCs w:val="20"/>
              </w:rPr>
            </w:pPr>
          </w:p>
          <w:p w:rsidR="00A117BE" w:rsidRPr="00F24855" w:rsidRDefault="00D43D71" w:rsidP="00A117BE">
            <w:pPr>
              <w:spacing w:after="120" w:line="360" w:lineRule="auto"/>
              <w:jc w:val="both"/>
              <w:rPr>
                <w:rFonts w:ascii="Arial" w:hAnsi="Arial" w:cs="Arial"/>
                <w:sz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1147445</wp:posOffset>
                      </wp:positionV>
                      <wp:extent cx="6739255" cy="0"/>
                      <wp:effectExtent l="10795" t="13970" r="12700" b="50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9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0.35pt" to="525.5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e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rJZaE1nXA4RpdrZUBw9q1ez1fS7Q0qXDVEHHim+XQzkZSEjeZcSNs7ABfvui2YQQ45exz6d&#10;a9sGSOgAOkc5Lnc5+NkjCofT2dNiNJlgRHtfQvI+0VjnP3PdomAUWALpCExOW+cDEZL3IeEepTdC&#10;yqi2VKgr8GIymsQEp6VgwRnCnD3sS2nRiYR5iV+sCjyPYVYfFYtgDSdsfbM9EfJqw+VSBTwoBejc&#10;rOtA/Fiki/V8PR8PxqPpejBOq2rwaVOOB9NNNptUT1VZVtnPQC0b541gjKvArh/ObPx34t+eyXWs&#10;7uN5b0PyHj32C8j2/0g6ahnkuw7CXrPLzvYawzzG4NvbCQP/uAf78YWvfgEAAP//AwBQSwMEFAAG&#10;AAgAAAAhAIDRnpbeAAAADAEAAA8AAABkcnMvZG93bnJldi54bWxMj0FLw0AQhe+C/2EZwUtpd9Oi&#10;LTGbImpuXqwWr9NkTILZ2TS7baO/3ikIepz3Pt68l61H16kjDaH1bCGZGVDEpa9ari28vRbTFagQ&#10;kSvsPJOFLwqwzi8vMkwrf+IXOm5irSSEQ4oWmhj7VOtQNuQwzHxPLN6HHxxGOYdaVwOeJNx1em7M&#10;rXbYsnxosKeHhsrPzcFZCMWW9sX3pJyY90Xtab5/fH5Ca6+vxvs7UJHG+AfDub5Uh1w67fyBq6A6&#10;C9PELAQVY2WWoM6EuUlk3u5X0nmm/4/IfwAAAP//AwBQSwECLQAUAAYACAAAACEAtoM4kv4AAADh&#10;AQAAEwAAAAAAAAAAAAAAAAAAAAAAW0NvbnRlbnRfVHlwZXNdLnhtbFBLAQItABQABgAIAAAAIQA4&#10;/SH/1gAAAJQBAAALAAAAAAAAAAAAAAAAAC8BAABfcmVscy8ucmVsc1BLAQItABQABgAIAAAAIQD+&#10;ttmeEwIAACkEAAAOAAAAAAAAAAAAAAAAAC4CAABkcnMvZTJvRG9jLnhtbFBLAQItABQABgAIAAAA&#10;IQCA0Z6W3gAAAAwBAAAPAAAAAAAAAAAAAAAAAG0EAABkcnMvZG93bnJldi54bWxQSwUGAAAAAAQA&#10;BADzAAAAeAUAAAAA&#10;"/>
                  </w:pict>
                </mc:Fallback>
              </mc:AlternateContent>
            </w:r>
            <w:r w:rsidR="00A117BE" w:rsidRPr="00F24855">
              <w:rPr>
                <w:rFonts w:ascii="Arial" w:hAnsi="Arial" w:cs="Arial"/>
                <w:b/>
                <w:sz w:val="20"/>
              </w:rPr>
              <w:t>In the</w:t>
            </w:r>
            <w:r w:rsidR="00A117BE" w:rsidRPr="00F24855">
              <w:rPr>
                <w:rFonts w:ascii="Arial" w:hAnsi="Arial" w:cs="Arial"/>
                <w:sz w:val="20"/>
              </w:rPr>
              <w:t xml:space="preserve"> </w:t>
            </w:r>
            <w:r w:rsidR="00A117BE" w:rsidRPr="00F24855">
              <w:rPr>
                <w:rFonts w:ascii="Arial" w:hAnsi="Arial" w:cs="Arial"/>
                <w:b/>
                <w:bCs/>
                <w:sz w:val="20"/>
              </w:rPr>
              <w:t xml:space="preserve">independent school sector </w:t>
            </w:r>
            <w:r w:rsidR="00A117BE" w:rsidRPr="00F24855">
              <w:rPr>
                <w:rFonts w:ascii="Arial" w:hAnsi="Arial" w:cs="Arial"/>
                <w:sz w:val="20"/>
              </w:rPr>
              <w:t>the Student Wellbeing and Community Engagement Senior Advisors have been working closely with their schools in establishing local issues, particularly in relation to students with disabilities, from non-English speaking backgrounds and other educationally disadvantaged students. The Senior Advisors have commenced creating links with community organisations and local government services so that improved outcomes can be achieved for these cohorts of students.</w:t>
            </w:r>
          </w:p>
          <w:p w:rsidR="00A117BE" w:rsidRPr="00F24855" w:rsidRDefault="00A117BE" w:rsidP="00A117BE">
            <w:pPr>
              <w:spacing w:line="360" w:lineRule="auto"/>
              <w:jc w:val="both"/>
              <w:rPr>
                <w:rFonts w:ascii="Arial" w:hAnsi="Arial" w:cs="Arial"/>
                <w:bCs/>
                <w:sz w:val="20"/>
              </w:rPr>
            </w:pPr>
          </w:p>
          <w:p w:rsidR="00A117BE" w:rsidRPr="00F24855" w:rsidRDefault="00A117BE" w:rsidP="00A117BE">
            <w:pPr>
              <w:pStyle w:val="Heading2"/>
              <w:spacing w:before="0" w:after="120" w:line="360" w:lineRule="auto"/>
              <w:rPr>
                <w:rFonts w:ascii="Arial" w:hAnsi="Arial" w:cs="Arial"/>
                <w:i w:val="0"/>
                <w:sz w:val="20"/>
                <w:szCs w:val="20"/>
                <w:u w:val="single"/>
              </w:rPr>
            </w:pPr>
            <w:bookmarkStart w:id="84" w:name="_Toc273344066"/>
            <w:bookmarkStart w:id="85" w:name="_Toc273344215"/>
            <w:bookmarkStart w:id="86" w:name="_Toc273344977"/>
            <w:r w:rsidRPr="00F24855">
              <w:rPr>
                <w:rStyle w:val="Heading3Char1"/>
                <w:rFonts w:ascii="Arial" w:hAnsi="Arial" w:cs="Arial"/>
                <w:b/>
                <w:i w:val="0"/>
                <w:sz w:val="20"/>
                <w:szCs w:val="20"/>
                <w:u w:val="single"/>
                <w:lang w:val="en-AU"/>
              </w:rPr>
              <w:t>Activities you would like to showcase</w:t>
            </w:r>
            <w:r w:rsidRPr="00F24855">
              <w:rPr>
                <w:rFonts w:ascii="Arial" w:hAnsi="Arial" w:cs="Arial"/>
                <w:i w:val="0"/>
                <w:sz w:val="20"/>
                <w:szCs w:val="20"/>
                <w:u w:val="single"/>
              </w:rPr>
              <w:t xml:space="preserve"> – 1 January 2010 to 30 June 2010</w:t>
            </w:r>
            <w:bookmarkEnd w:id="84"/>
            <w:bookmarkEnd w:id="85"/>
            <w:bookmarkEnd w:id="86"/>
          </w:p>
          <w:p w:rsidR="00A117BE" w:rsidRPr="00F24855" w:rsidRDefault="00A117BE" w:rsidP="00A117BE">
            <w:pPr>
              <w:spacing w:after="120" w:line="360" w:lineRule="auto"/>
              <w:jc w:val="both"/>
              <w:rPr>
                <w:rFonts w:ascii="Arial" w:hAnsi="Arial" w:cs="Arial"/>
                <w:sz w:val="20"/>
              </w:rPr>
            </w:pPr>
            <w:r w:rsidRPr="00F24855">
              <w:rPr>
                <w:rFonts w:ascii="Arial" w:hAnsi="Arial" w:cs="Arial"/>
                <w:sz w:val="20"/>
              </w:rPr>
              <w:t>Although implementation is in its very early stages, there have been a number of activities that have taken place as part of reform priority 3 that are examples of best practice. In particular:</w:t>
            </w:r>
          </w:p>
          <w:p w:rsidR="00A117BE" w:rsidRPr="00F24855" w:rsidRDefault="00A117BE" w:rsidP="00A117BE">
            <w:pPr>
              <w:numPr>
                <w:ilvl w:val="0"/>
                <w:numId w:val="6"/>
              </w:numPr>
              <w:tabs>
                <w:tab w:val="clear" w:pos="396"/>
                <w:tab w:val="num" w:pos="720"/>
              </w:tabs>
              <w:spacing w:after="120" w:line="360" w:lineRule="auto"/>
              <w:ind w:left="720"/>
              <w:jc w:val="both"/>
              <w:rPr>
                <w:rFonts w:ascii="Arial" w:hAnsi="Arial" w:cs="Arial"/>
                <w:bCs/>
                <w:sz w:val="20"/>
              </w:rPr>
            </w:pPr>
            <w:r w:rsidRPr="00F24855">
              <w:rPr>
                <w:rFonts w:ascii="Arial" w:hAnsi="Arial" w:cs="Arial"/>
                <w:sz w:val="20"/>
              </w:rPr>
              <w:t xml:space="preserve">A state-wide Family-School-Community Partnerships Forum with school leaders, Family School Partnership </w:t>
            </w:r>
            <w:r w:rsidRPr="00F24855">
              <w:rPr>
                <w:rFonts w:ascii="Arial" w:hAnsi="Arial" w:cs="Arial"/>
                <w:sz w:val="20"/>
              </w:rPr>
              <w:lastRenderedPageBreak/>
              <w:t>Convenors, Catholic Education Commission Victoria leaders, system personnel, international delegates and DEECD personnel was held in May 2010. The Forum was a professional learning opportunity which:</w:t>
            </w:r>
          </w:p>
          <w:p w:rsidR="00A117BE" w:rsidRPr="00F24855" w:rsidRDefault="00A117BE" w:rsidP="00A117BE">
            <w:pPr>
              <w:numPr>
                <w:ilvl w:val="1"/>
                <w:numId w:val="74"/>
              </w:numPr>
              <w:spacing w:after="120" w:line="360" w:lineRule="auto"/>
              <w:jc w:val="both"/>
              <w:rPr>
                <w:rFonts w:ascii="Arial" w:hAnsi="Arial" w:cs="Arial"/>
                <w:bCs/>
                <w:sz w:val="20"/>
              </w:rPr>
            </w:pPr>
            <w:r w:rsidRPr="00F24855">
              <w:rPr>
                <w:rFonts w:ascii="Arial" w:hAnsi="Arial" w:cs="Arial"/>
                <w:bCs/>
                <w:sz w:val="20"/>
              </w:rPr>
              <w:t xml:space="preserve">engaged CECV leaders, system personnel, school leaders and Family School Partnership Convenors in discussion and planning; </w:t>
            </w:r>
          </w:p>
          <w:p w:rsidR="00A117BE" w:rsidRPr="00F24855" w:rsidRDefault="00A117BE" w:rsidP="00A117BE">
            <w:pPr>
              <w:numPr>
                <w:ilvl w:val="1"/>
                <w:numId w:val="74"/>
              </w:numPr>
              <w:spacing w:after="120" w:line="360" w:lineRule="auto"/>
              <w:jc w:val="both"/>
              <w:rPr>
                <w:rFonts w:ascii="Arial" w:hAnsi="Arial" w:cs="Arial"/>
                <w:bCs/>
                <w:sz w:val="20"/>
              </w:rPr>
            </w:pPr>
            <w:r w:rsidRPr="00F24855">
              <w:rPr>
                <w:rFonts w:ascii="Arial" w:hAnsi="Arial" w:cs="Arial"/>
                <w:bCs/>
                <w:sz w:val="20"/>
              </w:rPr>
              <w:t>brought together a range of key stakeholders involved in the three-year initiative; and</w:t>
            </w:r>
          </w:p>
          <w:p w:rsidR="00A117BE" w:rsidRDefault="00A117BE" w:rsidP="00A117BE">
            <w:pPr>
              <w:numPr>
                <w:ilvl w:val="1"/>
                <w:numId w:val="74"/>
              </w:numPr>
              <w:spacing w:after="120" w:line="360" w:lineRule="auto"/>
              <w:jc w:val="both"/>
              <w:rPr>
                <w:rFonts w:ascii="Arial" w:hAnsi="Arial" w:cs="Arial"/>
                <w:bCs/>
                <w:sz w:val="20"/>
              </w:rPr>
            </w:pPr>
            <w:r w:rsidRPr="00F24855">
              <w:rPr>
                <w:rFonts w:ascii="Arial" w:hAnsi="Arial" w:cs="Arial"/>
                <w:bCs/>
                <w:sz w:val="20"/>
              </w:rPr>
              <w:t xml:space="preserve">enabled a sharing of best practice and evidence in Family School Community partnerships and the link to student learning outcomes. </w:t>
            </w:r>
          </w:p>
          <w:p w:rsidR="00A117BE" w:rsidRPr="000E31D3" w:rsidRDefault="000E31D3" w:rsidP="000E31D3">
            <w:pPr>
              <w:numPr>
                <w:ilvl w:val="0"/>
                <w:numId w:val="74"/>
              </w:numPr>
              <w:tabs>
                <w:tab w:val="clear" w:pos="396"/>
                <w:tab w:val="num" w:pos="684"/>
              </w:tabs>
              <w:spacing w:after="120" w:line="360" w:lineRule="auto"/>
              <w:ind w:left="684"/>
              <w:jc w:val="both"/>
              <w:rPr>
                <w:rFonts w:ascii="Arial" w:hAnsi="Arial" w:cs="Arial"/>
                <w:bCs/>
                <w:sz w:val="20"/>
              </w:rPr>
            </w:pPr>
            <w:r>
              <w:rPr>
                <w:rFonts w:ascii="Arial" w:hAnsi="Arial" w:cs="Arial"/>
                <w:sz w:val="20"/>
              </w:rPr>
              <w:t>The Extended School Hub field t</w:t>
            </w:r>
            <w:r w:rsidR="00A117BE" w:rsidRPr="00F24855">
              <w:rPr>
                <w:rFonts w:ascii="Arial" w:hAnsi="Arial" w:cs="Arial"/>
                <w:sz w:val="20"/>
              </w:rPr>
              <w:t>rial is emerging as a showcase activity to address the need for a consolidated and coordinated approach from schools to external organisations. Activities have commenced to coordinate partnerships with business, local government and community based agencies to provide complementary learning programs and services. These programs will build on the capacity of parents to support their child’s learning and will be delivered during, before and after school hours such as learning support, homework clubs, sport, music, other extra-curricular activities and programs.</w:t>
            </w:r>
          </w:p>
        </w:tc>
      </w:tr>
    </w:tbl>
    <w:p w:rsidR="006D740B" w:rsidRDefault="006D740B" w:rsidP="00837D27">
      <w:pPr>
        <w:rPr>
          <w:rFonts w:ascii="Arial" w:hAnsi="Arial" w:cs="Arial"/>
          <w:sz w:val="22"/>
          <w:szCs w:val="22"/>
        </w:rPr>
      </w:pPr>
    </w:p>
    <w:p w:rsidR="0096612C" w:rsidRPr="00EF531F" w:rsidRDefault="0096612C" w:rsidP="00837D27">
      <w:pPr>
        <w:rPr>
          <w:rFonts w:ascii="Arial" w:hAnsi="Arial" w:cs="Arial"/>
          <w:sz w:val="22"/>
          <w:szCs w:val="22"/>
        </w:rPr>
        <w:sectPr w:rsidR="0096612C" w:rsidRPr="00EF531F" w:rsidSect="00823B8B">
          <w:headerReference w:type="even" r:id="rId8"/>
          <w:footerReference w:type="default" r:id="rId9"/>
          <w:footerReference w:type="first" r:id="rId10"/>
          <w:pgSz w:w="11906" w:h="16838"/>
          <w:pgMar w:top="539" w:right="851" w:bottom="539" w:left="851" w:header="360" w:footer="440" w:gutter="0"/>
          <w:pgNumType w:start="0"/>
          <w:cols w:space="708"/>
          <w:titlePg/>
          <w:docGrid w:linePitch="360"/>
        </w:sectPr>
      </w:pPr>
    </w:p>
    <w:p w:rsidR="000F43DC" w:rsidRPr="003956BE" w:rsidRDefault="000F43DC" w:rsidP="001E6D6E">
      <w:pPr>
        <w:rPr>
          <w:rFonts w:ascii="Arial" w:hAnsi="Arial" w:cs="Arial"/>
          <w:b/>
          <w:sz w:val="20"/>
          <w:u w:val="single"/>
        </w:rPr>
      </w:pPr>
    </w:p>
    <w:tbl>
      <w:tblPr>
        <w:tblW w:w="162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4140"/>
        <w:gridCol w:w="4140"/>
      </w:tblGrid>
      <w:tr w:rsidR="001E6D6E" w:rsidRPr="00EF531F" w:rsidTr="003A4157">
        <w:trPr>
          <w:trHeight w:val="872"/>
        </w:trPr>
        <w:tc>
          <w:tcPr>
            <w:tcW w:w="16200" w:type="dxa"/>
            <w:gridSpan w:val="4"/>
          </w:tcPr>
          <w:p w:rsidR="001E6D6E" w:rsidRPr="00A74D96" w:rsidRDefault="001E6D6E" w:rsidP="002418DD">
            <w:pPr>
              <w:pStyle w:val="Heading2"/>
              <w:spacing w:before="120" w:after="0"/>
              <w:rPr>
                <w:rFonts w:ascii="Arial" w:hAnsi="Arial" w:cs="Arial"/>
                <w:i w:val="0"/>
                <w:sz w:val="32"/>
                <w:szCs w:val="32"/>
              </w:rPr>
            </w:pPr>
            <w:bookmarkStart w:id="87" w:name="_Toc273344067"/>
            <w:bookmarkStart w:id="88" w:name="_Toc273344216"/>
            <w:bookmarkStart w:id="89" w:name="_Toc273344978"/>
            <w:r w:rsidRPr="00A74D96">
              <w:rPr>
                <w:rStyle w:val="Heading1Char1"/>
                <w:b/>
                <w:i w:val="0"/>
              </w:rPr>
              <w:t>Section 5</w:t>
            </w:r>
            <w:r w:rsidRPr="00EF531F">
              <w:t xml:space="preserve"> – </w:t>
            </w:r>
            <w:r w:rsidRPr="00A74D96">
              <w:rPr>
                <w:rFonts w:ascii="Arial" w:hAnsi="Arial" w:cs="Arial"/>
                <w:i w:val="0"/>
                <w:sz w:val="32"/>
                <w:szCs w:val="32"/>
              </w:rPr>
              <w:t>Milestone Reporting</w:t>
            </w:r>
            <w:bookmarkEnd w:id="87"/>
            <w:bookmarkEnd w:id="88"/>
            <w:bookmarkEnd w:id="89"/>
            <w:r w:rsidRPr="00A74D96">
              <w:rPr>
                <w:rFonts w:ascii="Arial" w:hAnsi="Arial" w:cs="Arial"/>
                <w:i w:val="0"/>
                <w:sz w:val="32"/>
                <w:szCs w:val="32"/>
              </w:rPr>
              <w:tab/>
            </w:r>
          </w:p>
          <w:p w:rsidR="001E6D6E" w:rsidRPr="00D14299" w:rsidRDefault="00C7604A" w:rsidP="002418DD">
            <w:pPr>
              <w:pStyle w:val="Heading2"/>
              <w:spacing w:before="120" w:after="120"/>
              <w:rPr>
                <w:rFonts w:ascii="Arial" w:hAnsi="Arial" w:cs="Arial"/>
                <w:sz w:val="30"/>
                <w:szCs w:val="30"/>
              </w:rPr>
            </w:pPr>
            <w:bookmarkStart w:id="90" w:name="_Toc273344068"/>
            <w:bookmarkStart w:id="91" w:name="_Toc273344217"/>
            <w:bookmarkStart w:id="92" w:name="_Toc273344979"/>
            <w:r w:rsidRPr="00D14299">
              <w:rPr>
                <w:rFonts w:ascii="Arial" w:hAnsi="Arial" w:cs="Arial"/>
                <w:i w:val="0"/>
                <w:sz w:val="30"/>
                <w:szCs w:val="30"/>
              </w:rPr>
              <w:t>Reform Priority 1:</w:t>
            </w:r>
            <w:r w:rsidR="001E6D6E" w:rsidRPr="00D14299">
              <w:rPr>
                <w:rFonts w:ascii="Arial" w:hAnsi="Arial" w:cs="Arial"/>
                <w:i w:val="0"/>
                <w:sz w:val="30"/>
                <w:szCs w:val="30"/>
              </w:rPr>
              <w:t xml:space="preserve"> Leadership and Teacher Capacity (Low SES, Literacy and Numeracy, Teacher Quality)</w:t>
            </w:r>
            <w:bookmarkEnd w:id="90"/>
            <w:bookmarkEnd w:id="91"/>
            <w:bookmarkEnd w:id="92"/>
          </w:p>
        </w:tc>
      </w:tr>
      <w:tr w:rsidR="001E6D6E" w:rsidRPr="00C46619" w:rsidTr="003A4157">
        <w:trPr>
          <w:trHeight w:val="231"/>
        </w:trPr>
        <w:tc>
          <w:tcPr>
            <w:tcW w:w="16200" w:type="dxa"/>
            <w:gridSpan w:val="4"/>
          </w:tcPr>
          <w:p w:rsidR="001E6D6E" w:rsidRPr="00C46619" w:rsidRDefault="001E6D6E" w:rsidP="001E6D6E">
            <w:pPr>
              <w:rPr>
                <w:rFonts w:ascii="Arial" w:hAnsi="Arial"/>
                <w:b/>
                <w:szCs w:val="24"/>
              </w:rPr>
            </w:pPr>
            <w:r w:rsidRPr="00C46619">
              <w:rPr>
                <w:rFonts w:ascii="Arial" w:hAnsi="Arial"/>
                <w:b/>
                <w:szCs w:val="24"/>
              </w:rPr>
              <w:t>Part 1 - Milestones not reported/not achieved/partially achieved in Annual Report for 2009</w:t>
            </w:r>
          </w:p>
        </w:tc>
      </w:tr>
      <w:tr w:rsidR="001E6D6E" w:rsidRPr="000F43DC" w:rsidTr="003A4157">
        <w:tc>
          <w:tcPr>
            <w:tcW w:w="3960" w:type="dxa"/>
          </w:tcPr>
          <w:p w:rsidR="001E6D6E" w:rsidRPr="000F43DC" w:rsidRDefault="001E6D6E" w:rsidP="001E6D6E">
            <w:pPr>
              <w:jc w:val="center"/>
              <w:rPr>
                <w:rFonts w:ascii="Arial" w:hAnsi="Arial" w:cs="Arial"/>
                <w:b/>
                <w:sz w:val="20"/>
              </w:rPr>
            </w:pPr>
            <w:r w:rsidRPr="000F43DC">
              <w:rPr>
                <w:rFonts w:ascii="Arial" w:hAnsi="Arial" w:cs="Arial"/>
                <w:b/>
                <w:sz w:val="20"/>
              </w:rPr>
              <w:t>Milestone</w:t>
            </w:r>
          </w:p>
        </w:tc>
        <w:tc>
          <w:tcPr>
            <w:tcW w:w="3960" w:type="dxa"/>
          </w:tcPr>
          <w:p w:rsidR="001E6D6E" w:rsidRPr="000F43DC" w:rsidRDefault="001E6D6E" w:rsidP="001E6D6E">
            <w:pPr>
              <w:jc w:val="center"/>
              <w:rPr>
                <w:rFonts w:ascii="Arial" w:hAnsi="Arial" w:cs="Arial"/>
                <w:b/>
                <w:sz w:val="20"/>
              </w:rPr>
            </w:pPr>
            <w:r w:rsidRPr="000F43DC">
              <w:rPr>
                <w:rFonts w:ascii="Arial" w:hAnsi="Arial" w:cs="Arial"/>
                <w:b/>
                <w:sz w:val="20"/>
              </w:rPr>
              <w:t>Detail of achievement against milestone.</w:t>
            </w:r>
          </w:p>
        </w:tc>
        <w:tc>
          <w:tcPr>
            <w:tcW w:w="4140" w:type="dxa"/>
          </w:tcPr>
          <w:p w:rsidR="001E6D6E" w:rsidRPr="000F43DC" w:rsidRDefault="001E6D6E" w:rsidP="001E6D6E">
            <w:pPr>
              <w:jc w:val="center"/>
              <w:rPr>
                <w:rFonts w:ascii="Arial" w:hAnsi="Arial" w:cs="Arial"/>
                <w:b/>
                <w:sz w:val="20"/>
              </w:rPr>
            </w:pPr>
            <w:r w:rsidRPr="000F43DC">
              <w:rPr>
                <w:rFonts w:ascii="Arial" w:hAnsi="Arial" w:cs="Arial"/>
                <w:b/>
                <w:sz w:val="20"/>
              </w:rPr>
              <w:t>If not achieved or pa</w:t>
            </w:r>
            <w:r w:rsidR="000F43DC">
              <w:rPr>
                <w:rFonts w:ascii="Arial" w:hAnsi="Arial" w:cs="Arial"/>
                <w:b/>
                <w:sz w:val="20"/>
              </w:rPr>
              <w:t xml:space="preserve">rtially achieved, reasons why. </w:t>
            </w:r>
          </w:p>
        </w:tc>
        <w:tc>
          <w:tcPr>
            <w:tcW w:w="4140" w:type="dxa"/>
          </w:tcPr>
          <w:p w:rsidR="001E6D6E" w:rsidRPr="000F43DC" w:rsidRDefault="001E6D6E" w:rsidP="001E6D6E">
            <w:pPr>
              <w:jc w:val="center"/>
              <w:rPr>
                <w:rFonts w:ascii="Arial" w:hAnsi="Arial" w:cs="Arial"/>
                <w:b/>
                <w:sz w:val="20"/>
              </w:rPr>
            </w:pPr>
            <w:r w:rsidRPr="000F43DC">
              <w:rPr>
                <w:rFonts w:ascii="Arial" w:hAnsi="Arial" w:cs="Arial"/>
                <w:b/>
                <w:sz w:val="20"/>
              </w:rPr>
              <w:t>Strategies put in place to achieve milestone</w:t>
            </w:r>
          </w:p>
        </w:tc>
      </w:tr>
      <w:tr w:rsidR="001E6D6E" w:rsidRPr="000F43DC" w:rsidTr="003A4157">
        <w:tc>
          <w:tcPr>
            <w:tcW w:w="3960" w:type="dxa"/>
          </w:tcPr>
          <w:p w:rsidR="001E6D6E" w:rsidRPr="000F43DC" w:rsidRDefault="001E6D6E" w:rsidP="001E6D6E">
            <w:pPr>
              <w:rPr>
                <w:rFonts w:ascii="Arial" w:hAnsi="Arial" w:cs="Arial"/>
                <w:sz w:val="20"/>
              </w:rPr>
            </w:pPr>
            <w:smartTag w:uri="urn:schemas-microsoft-com:office:smarttags" w:element="State">
              <w:r w:rsidRPr="000F43DC">
                <w:rPr>
                  <w:rFonts w:ascii="Arial" w:hAnsi="Arial" w:cs="Arial"/>
                  <w:sz w:val="20"/>
                </w:rPr>
                <w:t>Victoria</w:t>
              </w:r>
            </w:smartTag>
            <w:r w:rsidRPr="000F43DC">
              <w:rPr>
                <w:rFonts w:ascii="Arial" w:hAnsi="Arial" w:cs="Arial"/>
                <w:sz w:val="20"/>
              </w:rPr>
              <w:t xml:space="preserve"> did not have milestones for 2009</w:t>
            </w:r>
          </w:p>
        </w:tc>
        <w:tc>
          <w:tcPr>
            <w:tcW w:w="3960" w:type="dxa"/>
          </w:tcPr>
          <w:p w:rsidR="001E6D6E" w:rsidRPr="000F43DC" w:rsidRDefault="001E6D6E" w:rsidP="001E6D6E">
            <w:pPr>
              <w:rPr>
                <w:rFonts w:ascii="Arial" w:hAnsi="Arial" w:cs="Arial"/>
                <w:sz w:val="20"/>
              </w:rPr>
            </w:pPr>
            <w:r w:rsidRPr="000F43DC">
              <w:rPr>
                <w:rFonts w:ascii="Arial" w:hAnsi="Arial" w:cs="Arial"/>
                <w:sz w:val="20"/>
              </w:rPr>
              <w:t>N/A</w:t>
            </w:r>
          </w:p>
        </w:tc>
        <w:tc>
          <w:tcPr>
            <w:tcW w:w="4140" w:type="dxa"/>
          </w:tcPr>
          <w:p w:rsidR="001E6D6E" w:rsidRPr="000F43DC" w:rsidRDefault="001E6D6E" w:rsidP="001E6D6E">
            <w:pPr>
              <w:rPr>
                <w:rFonts w:ascii="Arial" w:hAnsi="Arial" w:cs="Arial"/>
                <w:sz w:val="20"/>
              </w:rPr>
            </w:pPr>
            <w:r w:rsidRPr="000F43DC">
              <w:rPr>
                <w:rFonts w:ascii="Arial" w:hAnsi="Arial" w:cs="Arial"/>
                <w:sz w:val="20"/>
              </w:rPr>
              <w:t>N/A</w:t>
            </w:r>
          </w:p>
        </w:tc>
        <w:tc>
          <w:tcPr>
            <w:tcW w:w="4140" w:type="dxa"/>
          </w:tcPr>
          <w:p w:rsidR="001E6D6E" w:rsidRPr="000F43DC" w:rsidRDefault="001E6D6E" w:rsidP="001E6D6E">
            <w:pPr>
              <w:rPr>
                <w:rFonts w:ascii="Arial" w:hAnsi="Arial" w:cs="Arial"/>
                <w:sz w:val="20"/>
              </w:rPr>
            </w:pPr>
            <w:r w:rsidRPr="000F43DC">
              <w:rPr>
                <w:rFonts w:ascii="Arial" w:hAnsi="Arial" w:cs="Arial"/>
                <w:sz w:val="20"/>
              </w:rPr>
              <w:t>N/A</w:t>
            </w:r>
          </w:p>
        </w:tc>
      </w:tr>
      <w:tr w:rsidR="001E6D6E" w:rsidRPr="00C46619" w:rsidTr="003A4157">
        <w:trPr>
          <w:trHeight w:val="259"/>
        </w:trPr>
        <w:tc>
          <w:tcPr>
            <w:tcW w:w="16200" w:type="dxa"/>
            <w:gridSpan w:val="4"/>
          </w:tcPr>
          <w:p w:rsidR="001E6D6E" w:rsidRPr="00C46619" w:rsidRDefault="001E6D6E" w:rsidP="001E6D6E">
            <w:pPr>
              <w:rPr>
                <w:rFonts w:ascii="Arial" w:hAnsi="Arial"/>
                <w:b/>
                <w:szCs w:val="24"/>
              </w:rPr>
            </w:pPr>
            <w:r w:rsidRPr="00C46619">
              <w:rPr>
                <w:rFonts w:ascii="Arial" w:hAnsi="Arial"/>
                <w:b/>
                <w:szCs w:val="24"/>
              </w:rPr>
              <w:t>Part 2 - Milestones in Progress Report - (Achieved 1 January 2010 to 30 June 2010)</w:t>
            </w:r>
          </w:p>
        </w:tc>
      </w:tr>
      <w:tr w:rsidR="00D14066" w:rsidRPr="00F55FA0" w:rsidTr="003A4157">
        <w:tc>
          <w:tcPr>
            <w:tcW w:w="3960" w:type="dxa"/>
          </w:tcPr>
          <w:p w:rsidR="00D14066" w:rsidRPr="00F55FA0" w:rsidRDefault="00D14066" w:rsidP="001E6D6E">
            <w:pPr>
              <w:jc w:val="center"/>
              <w:rPr>
                <w:rFonts w:ascii="Arial" w:hAnsi="Arial" w:cs="Arial"/>
                <w:b/>
                <w:sz w:val="20"/>
              </w:rPr>
            </w:pPr>
            <w:r w:rsidRPr="00F55FA0">
              <w:rPr>
                <w:rFonts w:ascii="Arial" w:hAnsi="Arial" w:cs="Arial"/>
                <w:b/>
                <w:sz w:val="20"/>
              </w:rPr>
              <w:t>Milestone</w:t>
            </w:r>
          </w:p>
        </w:tc>
        <w:tc>
          <w:tcPr>
            <w:tcW w:w="3960" w:type="dxa"/>
          </w:tcPr>
          <w:p w:rsidR="00D14066" w:rsidRPr="00F55FA0" w:rsidRDefault="00D14066" w:rsidP="001E6D6E">
            <w:pPr>
              <w:jc w:val="center"/>
              <w:rPr>
                <w:rFonts w:ascii="Arial" w:hAnsi="Arial" w:cs="Arial"/>
                <w:b/>
                <w:sz w:val="20"/>
              </w:rPr>
            </w:pPr>
            <w:r w:rsidRPr="00F55FA0">
              <w:rPr>
                <w:rFonts w:ascii="Arial" w:hAnsi="Arial" w:cs="Arial"/>
                <w:b/>
                <w:sz w:val="20"/>
              </w:rPr>
              <w:t xml:space="preserve">Detail of achievement against milestone. </w:t>
            </w:r>
          </w:p>
        </w:tc>
        <w:tc>
          <w:tcPr>
            <w:tcW w:w="4140" w:type="dxa"/>
          </w:tcPr>
          <w:p w:rsidR="00D14066" w:rsidRPr="00F55FA0" w:rsidRDefault="00D14066" w:rsidP="001E6D6E">
            <w:pPr>
              <w:jc w:val="center"/>
              <w:rPr>
                <w:rFonts w:ascii="Arial" w:hAnsi="Arial" w:cs="Arial"/>
                <w:b/>
                <w:sz w:val="20"/>
              </w:rPr>
            </w:pPr>
            <w:r w:rsidRPr="00F55FA0">
              <w:rPr>
                <w:rFonts w:ascii="Arial" w:hAnsi="Arial" w:cs="Arial"/>
                <w:b/>
                <w:sz w:val="20"/>
              </w:rPr>
              <w:t xml:space="preserve">If not achieved or partially achieved, reasons why. </w:t>
            </w:r>
          </w:p>
        </w:tc>
        <w:tc>
          <w:tcPr>
            <w:tcW w:w="4140" w:type="dxa"/>
          </w:tcPr>
          <w:p w:rsidR="00D14066" w:rsidRPr="00F55FA0" w:rsidRDefault="00D14066" w:rsidP="001E6D6E">
            <w:pPr>
              <w:jc w:val="center"/>
              <w:rPr>
                <w:rFonts w:ascii="Arial" w:hAnsi="Arial" w:cs="Arial"/>
                <w:b/>
                <w:sz w:val="20"/>
              </w:rPr>
            </w:pPr>
            <w:r w:rsidRPr="00F55FA0">
              <w:rPr>
                <w:rFonts w:ascii="Arial" w:hAnsi="Arial" w:cs="Arial"/>
                <w:b/>
                <w:sz w:val="20"/>
              </w:rPr>
              <w:t xml:space="preserve">Strategies put in place to achieve milestone </w:t>
            </w:r>
          </w:p>
        </w:tc>
      </w:tr>
      <w:tr w:rsidR="001E6D6E" w:rsidRPr="00C46619" w:rsidTr="003A4157">
        <w:trPr>
          <w:trHeight w:val="466"/>
        </w:trPr>
        <w:tc>
          <w:tcPr>
            <w:tcW w:w="16200" w:type="dxa"/>
            <w:gridSpan w:val="4"/>
            <w:vAlign w:val="center"/>
          </w:tcPr>
          <w:p w:rsidR="001E6D6E" w:rsidRPr="00C46619" w:rsidRDefault="001E6D6E" w:rsidP="001E6D6E">
            <w:pPr>
              <w:rPr>
                <w:rFonts w:ascii="Arial" w:hAnsi="Arial" w:cs="Arial"/>
                <w:b/>
                <w:sz w:val="20"/>
              </w:rPr>
            </w:pPr>
            <w:r w:rsidRPr="00C46619">
              <w:rPr>
                <w:rFonts w:ascii="Arial" w:hAnsi="Arial" w:cs="Arial"/>
                <w:b/>
                <w:sz w:val="20"/>
              </w:rPr>
              <w:t>Initiative 1: Building leadership capacity (coaching, professional learning)</w:t>
            </w:r>
          </w:p>
        </w:tc>
      </w:tr>
      <w:tr w:rsidR="00D14066" w:rsidRPr="00EF531F" w:rsidTr="00F26B46">
        <w:trPr>
          <w:trHeight w:val="848"/>
        </w:trPr>
        <w:tc>
          <w:tcPr>
            <w:tcW w:w="3960" w:type="dxa"/>
          </w:tcPr>
          <w:p w:rsidR="00D14066" w:rsidRPr="008A2430" w:rsidRDefault="00D14066" w:rsidP="0001141E">
            <w:pPr>
              <w:jc w:val="both"/>
              <w:rPr>
                <w:rFonts w:ascii="Arial" w:hAnsi="Arial" w:cs="Arial"/>
                <w:b/>
                <w:bCs/>
                <w:color w:val="000000"/>
                <w:sz w:val="20"/>
              </w:rPr>
            </w:pPr>
            <w:r w:rsidRPr="008A2430">
              <w:rPr>
                <w:rFonts w:ascii="Arial" w:hAnsi="Arial" w:cs="Arial"/>
                <w:b/>
                <w:bCs/>
                <w:sz w:val="20"/>
              </w:rPr>
              <w:t>300 schools participating in professional learning for leadership programs</w:t>
            </w:r>
          </w:p>
        </w:tc>
        <w:tc>
          <w:tcPr>
            <w:tcW w:w="3960" w:type="dxa"/>
          </w:tcPr>
          <w:p w:rsidR="00D14066" w:rsidRPr="00A86F64" w:rsidRDefault="00D14066" w:rsidP="0001141E">
            <w:pPr>
              <w:jc w:val="both"/>
              <w:rPr>
                <w:rFonts w:ascii="Arial" w:hAnsi="Arial" w:cs="Arial"/>
                <w:b/>
                <w:bCs/>
                <w:color w:val="000000"/>
                <w:sz w:val="20"/>
              </w:rPr>
            </w:pPr>
            <w:r w:rsidRPr="008A2430">
              <w:rPr>
                <w:rFonts w:ascii="Arial" w:hAnsi="Arial" w:cs="Arial"/>
                <w:b/>
                <w:bCs/>
                <w:color w:val="000000"/>
                <w:sz w:val="20"/>
              </w:rPr>
              <w:t>Milestone achieved</w:t>
            </w:r>
          </w:p>
          <w:p w:rsidR="00D14066" w:rsidRPr="00A0485F" w:rsidRDefault="00D14066" w:rsidP="0001141E">
            <w:pPr>
              <w:jc w:val="both"/>
              <w:rPr>
                <w:rFonts w:ascii="Arial" w:hAnsi="Arial" w:cs="Arial"/>
                <w:color w:val="000000"/>
                <w:sz w:val="20"/>
              </w:rPr>
            </w:pPr>
            <w:r>
              <w:rPr>
                <w:rFonts w:ascii="Arial" w:hAnsi="Arial" w:cs="Arial"/>
                <w:color w:val="000000"/>
                <w:sz w:val="20"/>
              </w:rPr>
              <w:t>Over 300 schools across all sectors have participated in a range of professional learning for leadership programs at local, regional and system levels.</w:t>
            </w:r>
          </w:p>
        </w:tc>
        <w:tc>
          <w:tcPr>
            <w:tcW w:w="4140" w:type="dxa"/>
          </w:tcPr>
          <w:p w:rsidR="00D14066" w:rsidRPr="00F55FA0" w:rsidRDefault="00D14066" w:rsidP="0001141E">
            <w:pPr>
              <w:jc w:val="both"/>
              <w:rPr>
                <w:rFonts w:ascii="Arial" w:hAnsi="Arial"/>
                <w:color w:val="000000"/>
                <w:sz w:val="20"/>
                <w:szCs w:val="22"/>
              </w:rPr>
            </w:pPr>
          </w:p>
        </w:tc>
        <w:tc>
          <w:tcPr>
            <w:tcW w:w="4140" w:type="dxa"/>
          </w:tcPr>
          <w:p w:rsidR="00D14066" w:rsidRPr="00EF531F" w:rsidRDefault="00D14066" w:rsidP="0001141E">
            <w:pPr>
              <w:jc w:val="both"/>
              <w:rPr>
                <w:rFonts w:ascii="Arial" w:hAnsi="Arial" w:cs="Arial"/>
                <w:color w:val="FF0000"/>
                <w:sz w:val="20"/>
              </w:rPr>
            </w:pPr>
          </w:p>
        </w:tc>
      </w:tr>
      <w:tr w:rsidR="00D14066" w:rsidRPr="00EF531F" w:rsidTr="00F26B46">
        <w:trPr>
          <w:trHeight w:val="712"/>
        </w:trPr>
        <w:tc>
          <w:tcPr>
            <w:tcW w:w="3960" w:type="dxa"/>
          </w:tcPr>
          <w:p w:rsidR="00D14066" w:rsidRPr="00F53B70" w:rsidRDefault="00D14066" w:rsidP="0001141E">
            <w:pPr>
              <w:jc w:val="both"/>
              <w:rPr>
                <w:rFonts w:ascii="Arial" w:hAnsi="Arial" w:cs="Arial"/>
                <w:b/>
                <w:bCs/>
                <w:sz w:val="20"/>
              </w:rPr>
            </w:pPr>
            <w:r w:rsidRPr="00F53B70">
              <w:rPr>
                <w:rFonts w:ascii="Arial" w:hAnsi="Arial" w:cs="Arial"/>
                <w:b/>
                <w:bCs/>
                <w:sz w:val="20"/>
              </w:rPr>
              <w:t>13 aspiring Principals undertake preparation training in leadership</w:t>
            </w:r>
          </w:p>
        </w:tc>
        <w:tc>
          <w:tcPr>
            <w:tcW w:w="3960" w:type="dxa"/>
          </w:tcPr>
          <w:p w:rsidR="00D14066" w:rsidRDefault="00D14066" w:rsidP="0001141E">
            <w:pPr>
              <w:pStyle w:val="Default"/>
              <w:jc w:val="both"/>
              <w:rPr>
                <w:b/>
                <w:bCs/>
                <w:color w:val="auto"/>
                <w:sz w:val="20"/>
                <w:szCs w:val="22"/>
              </w:rPr>
            </w:pPr>
            <w:r>
              <w:rPr>
                <w:b/>
                <w:bCs/>
                <w:color w:val="auto"/>
                <w:sz w:val="20"/>
                <w:szCs w:val="22"/>
              </w:rPr>
              <w:t>Milestone achieved</w:t>
            </w:r>
          </w:p>
          <w:p w:rsidR="00D14066" w:rsidRPr="00692404" w:rsidRDefault="00D14066" w:rsidP="0001141E">
            <w:pPr>
              <w:pStyle w:val="Default"/>
              <w:jc w:val="both"/>
              <w:rPr>
                <w:color w:val="auto"/>
                <w:sz w:val="20"/>
                <w:szCs w:val="22"/>
              </w:rPr>
            </w:pPr>
            <w:r>
              <w:rPr>
                <w:color w:val="auto"/>
                <w:sz w:val="20"/>
                <w:szCs w:val="22"/>
              </w:rPr>
              <w:t xml:space="preserve">There are currently 75 aspiring principals engaged in the </w:t>
            </w:r>
            <w:r>
              <w:rPr>
                <w:i/>
                <w:iCs/>
                <w:color w:val="auto"/>
                <w:sz w:val="20"/>
                <w:szCs w:val="22"/>
              </w:rPr>
              <w:t xml:space="preserve">Aspiring to Principalship </w:t>
            </w:r>
            <w:r>
              <w:rPr>
                <w:color w:val="auto"/>
                <w:sz w:val="20"/>
                <w:szCs w:val="22"/>
              </w:rPr>
              <w:t>program</w:t>
            </w:r>
            <w:r w:rsidR="003405B7">
              <w:rPr>
                <w:color w:val="auto"/>
                <w:sz w:val="20"/>
                <w:szCs w:val="22"/>
              </w:rPr>
              <w:t>.</w:t>
            </w:r>
          </w:p>
        </w:tc>
        <w:tc>
          <w:tcPr>
            <w:tcW w:w="4140" w:type="dxa"/>
          </w:tcPr>
          <w:p w:rsidR="00D14066" w:rsidRPr="00447ED4" w:rsidRDefault="00D14066" w:rsidP="0001141E">
            <w:pPr>
              <w:jc w:val="both"/>
              <w:rPr>
                <w:rFonts w:ascii="Arial" w:hAnsi="Arial" w:cs="Arial"/>
                <w:sz w:val="20"/>
                <w:szCs w:val="22"/>
              </w:rPr>
            </w:pPr>
          </w:p>
        </w:tc>
        <w:tc>
          <w:tcPr>
            <w:tcW w:w="4140" w:type="dxa"/>
          </w:tcPr>
          <w:p w:rsidR="00D14066" w:rsidRPr="00447ED4" w:rsidRDefault="00D14066" w:rsidP="0001141E">
            <w:pPr>
              <w:jc w:val="both"/>
              <w:rPr>
                <w:rFonts w:ascii="Arial" w:hAnsi="Arial" w:cs="Arial"/>
                <w:sz w:val="20"/>
                <w:szCs w:val="22"/>
              </w:rPr>
            </w:pPr>
          </w:p>
        </w:tc>
      </w:tr>
      <w:tr w:rsidR="00D14066" w:rsidRPr="00EF531F" w:rsidTr="00F26B46">
        <w:trPr>
          <w:trHeight w:val="690"/>
        </w:trPr>
        <w:tc>
          <w:tcPr>
            <w:tcW w:w="3960" w:type="dxa"/>
          </w:tcPr>
          <w:p w:rsidR="00D14066" w:rsidRPr="00F53B70" w:rsidRDefault="00D14066" w:rsidP="0001141E">
            <w:pPr>
              <w:jc w:val="both"/>
              <w:rPr>
                <w:rFonts w:ascii="Arial" w:hAnsi="Arial" w:cs="Arial"/>
                <w:b/>
                <w:bCs/>
                <w:sz w:val="20"/>
              </w:rPr>
            </w:pPr>
            <w:r w:rsidRPr="00F53B70">
              <w:rPr>
                <w:rFonts w:ascii="Arial" w:hAnsi="Arial" w:cs="Arial"/>
                <w:b/>
                <w:bCs/>
                <w:sz w:val="20"/>
              </w:rPr>
              <w:t>45 Principals undertake</w:t>
            </w:r>
          </w:p>
          <w:p w:rsidR="00D14066" w:rsidRPr="00EF531F" w:rsidRDefault="00D14066" w:rsidP="0001141E">
            <w:pPr>
              <w:jc w:val="both"/>
              <w:rPr>
                <w:rFonts w:ascii="Arial" w:hAnsi="Arial" w:cs="Arial"/>
                <w:sz w:val="20"/>
              </w:rPr>
            </w:pPr>
            <w:r w:rsidRPr="00F53B70">
              <w:rPr>
                <w:rFonts w:ascii="Arial" w:hAnsi="Arial" w:cs="Arial"/>
                <w:b/>
                <w:bCs/>
                <w:sz w:val="20"/>
              </w:rPr>
              <w:t>targeted professional development</w:t>
            </w:r>
          </w:p>
        </w:tc>
        <w:tc>
          <w:tcPr>
            <w:tcW w:w="3960" w:type="dxa"/>
          </w:tcPr>
          <w:p w:rsidR="00D14066" w:rsidRDefault="00E16B63" w:rsidP="0001141E">
            <w:pPr>
              <w:pStyle w:val="Default"/>
              <w:jc w:val="both"/>
              <w:rPr>
                <w:b/>
                <w:bCs/>
                <w:sz w:val="20"/>
              </w:rPr>
            </w:pPr>
            <w:r>
              <w:rPr>
                <w:b/>
                <w:bCs/>
                <w:sz w:val="20"/>
              </w:rPr>
              <w:t>Milestone achieved</w:t>
            </w:r>
          </w:p>
          <w:p w:rsidR="00D14066" w:rsidRPr="00A86F64" w:rsidRDefault="00E16B63" w:rsidP="0001141E">
            <w:pPr>
              <w:pStyle w:val="Default"/>
              <w:jc w:val="both"/>
              <w:rPr>
                <w:bCs/>
                <w:sz w:val="20"/>
                <w:szCs w:val="20"/>
              </w:rPr>
            </w:pPr>
            <w:r w:rsidRPr="00A86F64">
              <w:rPr>
                <w:sz w:val="20"/>
                <w:szCs w:val="20"/>
              </w:rPr>
              <w:t>Over 45 Principals have undertaken targeted professional development across all sectors.</w:t>
            </w:r>
          </w:p>
        </w:tc>
        <w:tc>
          <w:tcPr>
            <w:tcW w:w="4140" w:type="dxa"/>
          </w:tcPr>
          <w:p w:rsidR="00D14066" w:rsidRPr="003B0B5E" w:rsidRDefault="00D14066" w:rsidP="0001141E">
            <w:pPr>
              <w:jc w:val="both"/>
              <w:rPr>
                <w:rFonts w:ascii="Arial" w:hAnsi="Arial" w:cs="Arial"/>
                <w:sz w:val="20"/>
              </w:rPr>
            </w:pPr>
          </w:p>
        </w:tc>
        <w:tc>
          <w:tcPr>
            <w:tcW w:w="4140" w:type="dxa"/>
          </w:tcPr>
          <w:p w:rsidR="00D14066" w:rsidRPr="003B0B5E" w:rsidRDefault="00D14066" w:rsidP="0001141E">
            <w:pPr>
              <w:jc w:val="both"/>
              <w:rPr>
                <w:rFonts w:ascii="Arial" w:hAnsi="Arial" w:cs="Arial"/>
                <w:sz w:val="20"/>
              </w:rPr>
            </w:pPr>
          </w:p>
        </w:tc>
      </w:tr>
      <w:tr w:rsidR="00D14066" w:rsidRPr="00EF531F" w:rsidTr="00F26B46">
        <w:trPr>
          <w:trHeight w:val="714"/>
        </w:trPr>
        <w:tc>
          <w:tcPr>
            <w:tcW w:w="3960" w:type="dxa"/>
          </w:tcPr>
          <w:p w:rsidR="00D14066" w:rsidRPr="00145498" w:rsidRDefault="00D14066" w:rsidP="0001141E">
            <w:pPr>
              <w:jc w:val="both"/>
              <w:rPr>
                <w:rFonts w:ascii="Arial" w:hAnsi="Arial" w:cs="Arial"/>
                <w:b/>
                <w:bCs/>
                <w:sz w:val="20"/>
              </w:rPr>
            </w:pPr>
            <w:r w:rsidRPr="00145498">
              <w:rPr>
                <w:rFonts w:ascii="Arial" w:hAnsi="Arial" w:cs="Arial"/>
                <w:b/>
                <w:bCs/>
                <w:sz w:val="20"/>
              </w:rPr>
              <w:t>Capability tools piloted</w:t>
            </w:r>
          </w:p>
        </w:tc>
        <w:tc>
          <w:tcPr>
            <w:tcW w:w="3960" w:type="dxa"/>
          </w:tcPr>
          <w:p w:rsidR="00D14066" w:rsidRDefault="00D14066" w:rsidP="0001141E">
            <w:pPr>
              <w:jc w:val="both"/>
              <w:rPr>
                <w:rFonts w:ascii="Arial" w:hAnsi="Arial" w:cs="Arial"/>
                <w:b/>
                <w:bCs/>
                <w:sz w:val="20"/>
                <w:szCs w:val="22"/>
                <w:lang w:eastAsia="en-AU"/>
              </w:rPr>
            </w:pPr>
            <w:r>
              <w:rPr>
                <w:rFonts w:ascii="Arial" w:hAnsi="Arial" w:cs="Arial"/>
                <w:b/>
                <w:bCs/>
                <w:sz w:val="20"/>
                <w:szCs w:val="22"/>
                <w:lang w:eastAsia="en-AU"/>
              </w:rPr>
              <w:t>Milestone achieved</w:t>
            </w:r>
          </w:p>
          <w:p w:rsidR="00D14066" w:rsidRPr="002108A7" w:rsidRDefault="00D14066" w:rsidP="0001141E">
            <w:pPr>
              <w:jc w:val="both"/>
              <w:rPr>
                <w:rFonts w:ascii="Arial" w:hAnsi="Arial" w:cs="Arial"/>
                <w:bCs/>
                <w:sz w:val="20"/>
                <w:szCs w:val="22"/>
                <w:lang w:eastAsia="en-AU"/>
              </w:rPr>
            </w:pPr>
            <w:r>
              <w:rPr>
                <w:rFonts w:ascii="Arial" w:hAnsi="Arial" w:cs="Arial"/>
                <w:bCs/>
                <w:sz w:val="20"/>
                <w:szCs w:val="22"/>
                <w:lang w:eastAsia="en-AU"/>
              </w:rPr>
              <w:t>Use of 360</w:t>
            </w:r>
            <w:r w:rsidRPr="00EF531F">
              <w:rPr>
                <w:rFonts w:ascii="Arial" w:hAnsi="Arial"/>
                <w:sz w:val="20"/>
                <w:szCs w:val="22"/>
              </w:rPr>
              <w:t>°</w:t>
            </w:r>
            <w:r>
              <w:rPr>
                <w:rFonts w:ascii="Arial" w:hAnsi="Arial"/>
                <w:sz w:val="20"/>
                <w:szCs w:val="22"/>
              </w:rPr>
              <w:t xml:space="preserve"> leadership capability</w:t>
            </w:r>
            <w:r w:rsidR="001076EA">
              <w:rPr>
                <w:rFonts w:ascii="Arial" w:hAnsi="Arial"/>
                <w:sz w:val="20"/>
                <w:szCs w:val="22"/>
              </w:rPr>
              <w:t xml:space="preserve"> surveys</w:t>
            </w:r>
            <w:r>
              <w:rPr>
                <w:rFonts w:ascii="Arial" w:hAnsi="Arial"/>
                <w:sz w:val="20"/>
                <w:szCs w:val="22"/>
              </w:rPr>
              <w:t xml:space="preserve"> with principals and leadership teams.</w:t>
            </w:r>
          </w:p>
        </w:tc>
        <w:tc>
          <w:tcPr>
            <w:tcW w:w="4140" w:type="dxa"/>
          </w:tcPr>
          <w:p w:rsidR="00D14066" w:rsidRPr="00447ED4" w:rsidRDefault="00D14066" w:rsidP="0001141E">
            <w:pPr>
              <w:jc w:val="both"/>
              <w:rPr>
                <w:rFonts w:ascii="Arial" w:hAnsi="Arial" w:cs="Arial"/>
                <w:color w:val="0000FF"/>
                <w:sz w:val="20"/>
              </w:rPr>
            </w:pPr>
          </w:p>
        </w:tc>
        <w:tc>
          <w:tcPr>
            <w:tcW w:w="4140" w:type="dxa"/>
          </w:tcPr>
          <w:p w:rsidR="00D14066" w:rsidRPr="00447ED4" w:rsidRDefault="00D14066" w:rsidP="0001141E">
            <w:pPr>
              <w:jc w:val="both"/>
              <w:rPr>
                <w:rFonts w:ascii="Arial" w:hAnsi="Arial" w:cs="Arial"/>
                <w:color w:val="0000FF"/>
                <w:sz w:val="20"/>
              </w:rPr>
            </w:pPr>
          </w:p>
        </w:tc>
      </w:tr>
      <w:tr w:rsidR="001E6D6E" w:rsidRPr="00C46619" w:rsidTr="003A4157">
        <w:trPr>
          <w:trHeight w:val="514"/>
        </w:trPr>
        <w:tc>
          <w:tcPr>
            <w:tcW w:w="16200" w:type="dxa"/>
            <w:gridSpan w:val="4"/>
            <w:vAlign w:val="center"/>
          </w:tcPr>
          <w:p w:rsidR="001E6D6E" w:rsidRPr="00C46619" w:rsidRDefault="001E6D6E" w:rsidP="001E6D6E">
            <w:pPr>
              <w:rPr>
                <w:rFonts w:ascii="Arial" w:hAnsi="Arial" w:cs="Arial"/>
                <w:color w:val="0000FF"/>
                <w:sz w:val="20"/>
              </w:rPr>
            </w:pPr>
            <w:r w:rsidRPr="00C46619">
              <w:rPr>
                <w:rFonts w:ascii="Arial" w:hAnsi="Arial" w:cs="Arial"/>
                <w:b/>
                <w:sz w:val="20"/>
              </w:rPr>
              <w:t>Initiative 2a: Building teacher capacity (in school support/coaches)</w:t>
            </w:r>
          </w:p>
        </w:tc>
      </w:tr>
      <w:tr w:rsidR="00D14066" w:rsidRPr="00EF531F" w:rsidTr="00F26B46">
        <w:trPr>
          <w:trHeight w:val="738"/>
        </w:trPr>
        <w:tc>
          <w:tcPr>
            <w:tcW w:w="3960" w:type="dxa"/>
          </w:tcPr>
          <w:p w:rsidR="00D14066" w:rsidRPr="00650774" w:rsidRDefault="00D14066" w:rsidP="0001141E">
            <w:pPr>
              <w:jc w:val="both"/>
              <w:rPr>
                <w:rFonts w:ascii="Arial" w:hAnsi="Arial" w:cs="Arial"/>
                <w:b/>
                <w:bCs/>
                <w:color w:val="000000"/>
                <w:sz w:val="20"/>
              </w:rPr>
            </w:pPr>
            <w:r w:rsidRPr="00650774">
              <w:rPr>
                <w:rFonts w:ascii="Arial" w:hAnsi="Arial" w:cs="Arial"/>
                <w:b/>
                <w:bCs/>
                <w:color w:val="000000"/>
                <w:sz w:val="20"/>
              </w:rPr>
              <w:t>225 schools supported by a L</w:t>
            </w:r>
            <w:r w:rsidR="003405B7">
              <w:rPr>
                <w:rFonts w:ascii="Arial" w:hAnsi="Arial" w:cs="Arial"/>
                <w:b/>
                <w:bCs/>
                <w:color w:val="000000"/>
                <w:sz w:val="20"/>
              </w:rPr>
              <w:t>iteracy and Numeracy Specialist</w:t>
            </w:r>
          </w:p>
        </w:tc>
        <w:tc>
          <w:tcPr>
            <w:tcW w:w="3960" w:type="dxa"/>
          </w:tcPr>
          <w:p w:rsidR="00D14066" w:rsidRDefault="00D14066" w:rsidP="0001141E">
            <w:pPr>
              <w:jc w:val="both"/>
              <w:rPr>
                <w:rFonts w:ascii="Arial" w:hAnsi="Arial" w:cs="Arial"/>
                <w:b/>
                <w:bCs/>
                <w:color w:val="000000"/>
                <w:sz w:val="20"/>
                <w:szCs w:val="22"/>
              </w:rPr>
            </w:pPr>
            <w:r>
              <w:rPr>
                <w:rFonts w:ascii="Arial" w:hAnsi="Arial" w:cs="Arial"/>
                <w:b/>
                <w:bCs/>
                <w:color w:val="000000"/>
                <w:sz w:val="20"/>
                <w:szCs w:val="22"/>
              </w:rPr>
              <w:t>Milestone achieved</w:t>
            </w:r>
          </w:p>
          <w:p w:rsidR="00D14066" w:rsidRPr="00B44FDB" w:rsidRDefault="00D14066" w:rsidP="0001141E">
            <w:pPr>
              <w:jc w:val="both"/>
              <w:rPr>
                <w:rFonts w:ascii="Arial" w:hAnsi="Arial" w:cs="Arial"/>
                <w:color w:val="000000"/>
                <w:sz w:val="20"/>
                <w:szCs w:val="22"/>
              </w:rPr>
            </w:pPr>
            <w:r>
              <w:rPr>
                <w:rFonts w:ascii="Arial" w:hAnsi="Arial" w:cs="Arial"/>
                <w:color w:val="000000"/>
                <w:sz w:val="20"/>
                <w:szCs w:val="22"/>
              </w:rPr>
              <w:t>Over 225 schools across all school sectors have received support from a Literacy and/or Numeracy Specialist.</w:t>
            </w:r>
          </w:p>
        </w:tc>
        <w:tc>
          <w:tcPr>
            <w:tcW w:w="4140" w:type="dxa"/>
          </w:tcPr>
          <w:p w:rsidR="00D14066" w:rsidRPr="00EF531F" w:rsidRDefault="00D14066" w:rsidP="0001141E">
            <w:pPr>
              <w:jc w:val="both"/>
              <w:rPr>
                <w:rFonts w:ascii="Arial" w:hAnsi="Arial"/>
                <w:color w:val="000000"/>
                <w:sz w:val="20"/>
                <w:szCs w:val="22"/>
              </w:rPr>
            </w:pPr>
          </w:p>
        </w:tc>
        <w:tc>
          <w:tcPr>
            <w:tcW w:w="4140" w:type="dxa"/>
          </w:tcPr>
          <w:p w:rsidR="00D14066" w:rsidRPr="00EF531F" w:rsidRDefault="00D14066" w:rsidP="0001141E">
            <w:pPr>
              <w:jc w:val="both"/>
              <w:rPr>
                <w:rFonts w:ascii="Arial" w:hAnsi="Arial"/>
                <w:color w:val="000000"/>
                <w:sz w:val="20"/>
                <w:szCs w:val="22"/>
              </w:rPr>
            </w:pPr>
          </w:p>
        </w:tc>
      </w:tr>
      <w:tr w:rsidR="001E6D6E" w:rsidRPr="00C46619" w:rsidTr="003A4157">
        <w:trPr>
          <w:trHeight w:val="483"/>
        </w:trPr>
        <w:tc>
          <w:tcPr>
            <w:tcW w:w="16200" w:type="dxa"/>
            <w:gridSpan w:val="4"/>
            <w:vAlign w:val="center"/>
          </w:tcPr>
          <w:p w:rsidR="001E6D6E" w:rsidRPr="00C46619" w:rsidRDefault="001E6D6E" w:rsidP="001E6D6E">
            <w:pPr>
              <w:rPr>
                <w:rFonts w:ascii="Arial" w:hAnsi="Arial"/>
                <w:color w:val="000000"/>
                <w:sz w:val="20"/>
              </w:rPr>
            </w:pPr>
            <w:r w:rsidRPr="00C46619">
              <w:rPr>
                <w:rFonts w:ascii="Arial" w:hAnsi="Arial" w:cs="Arial"/>
                <w:b/>
                <w:sz w:val="20"/>
              </w:rPr>
              <w:t>Initiative 2b: Building teacher capacity (professional learning opportunities)</w:t>
            </w:r>
          </w:p>
        </w:tc>
      </w:tr>
      <w:tr w:rsidR="00D14066" w:rsidRPr="00EF531F" w:rsidTr="00F26B46">
        <w:trPr>
          <w:trHeight w:val="1000"/>
        </w:trPr>
        <w:tc>
          <w:tcPr>
            <w:tcW w:w="3960" w:type="dxa"/>
          </w:tcPr>
          <w:p w:rsidR="00D14066" w:rsidRPr="00B44FDB" w:rsidRDefault="00D14066" w:rsidP="0001141E">
            <w:pPr>
              <w:jc w:val="both"/>
              <w:rPr>
                <w:rFonts w:ascii="Arial" w:hAnsi="Arial" w:cs="Arial"/>
                <w:b/>
                <w:bCs/>
                <w:color w:val="000000"/>
                <w:sz w:val="20"/>
              </w:rPr>
            </w:pPr>
            <w:r w:rsidRPr="00B44FDB">
              <w:rPr>
                <w:rFonts w:ascii="Arial" w:hAnsi="Arial" w:cs="Arial"/>
                <w:b/>
                <w:bCs/>
                <w:color w:val="000000"/>
                <w:sz w:val="20"/>
              </w:rPr>
              <w:t>225 schools participating in targeted literacy and numeracy</w:t>
            </w:r>
            <w:r w:rsidR="003405B7">
              <w:rPr>
                <w:rFonts w:ascii="Arial" w:hAnsi="Arial" w:cs="Arial"/>
                <w:b/>
                <w:bCs/>
                <w:color w:val="000000"/>
                <w:sz w:val="20"/>
              </w:rPr>
              <w:t xml:space="preserve"> professional learning programs</w:t>
            </w:r>
          </w:p>
        </w:tc>
        <w:tc>
          <w:tcPr>
            <w:tcW w:w="3960" w:type="dxa"/>
          </w:tcPr>
          <w:p w:rsidR="00D14066" w:rsidRDefault="00D14066" w:rsidP="0001141E">
            <w:pPr>
              <w:jc w:val="both"/>
              <w:rPr>
                <w:rFonts w:ascii="Arial" w:hAnsi="Arial" w:cs="Arial"/>
                <w:b/>
                <w:bCs/>
                <w:color w:val="000000"/>
                <w:sz w:val="20"/>
                <w:szCs w:val="22"/>
              </w:rPr>
            </w:pPr>
            <w:r>
              <w:rPr>
                <w:rFonts w:ascii="Arial" w:hAnsi="Arial" w:cs="Arial"/>
                <w:b/>
                <w:bCs/>
                <w:color w:val="000000"/>
                <w:sz w:val="20"/>
                <w:szCs w:val="22"/>
              </w:rPr>
              <w:t>Milestone achieved</w:t>
            </w:r>
          </w:p>
          <w:p w:rsidR="00D14066" w:rsidRPr="002418DD" w:rsidRDefault="00D14066" w:rsidP="0001141E">
            <w:pPr>
              <w:jc w:val="both"/>
              <w:rPr>
                <w:rFonts w:ascii="Arial" w:hAnsi="Arial" w:cs="Arial"/>
                <w:bCs/>
                <w:color w:val="000000"/>
                <w:sz w:val="20"/>
                <w:szCs w:val="22"/>
              </w:rPr>
            </w:pPr>
            <w:r>
              <w:rPr>
                <w:rFonts w:ascii="Arial" w:hAnsi="Arial" w:cs="Arial"/>
                <w:bCs/>
                <w:color w:val="000000"/>
                <w:sz w:val="20"/>
                <w:szCs w:val="22"/>
              </w:rPr>
              <w:t>Over 225 schools across all school sectors have participated in targeted literacy and numeracy professional learning programs.</w:t>
            </w:r>
          </w:p>
        </w:tc>
        <w:tc>
          <w:tcPr>
            <w:tcW w:w="4140" w:type="dxa"/>
          </w:tcPr>
          <w:p w:rsidR="00D14066" w:rsidRPr="00EF531F" w:rsidRDefault="00D14066" w:rsidP="0001141E">
            <w:pPr>
              <w:jc w:val="both"/>
              <w:rPr>
                <w:rFonts w:ascii="Arial" w:hAnsi="Arial"/>
                <w:color w:val="000000"/>
                <w:sz w:val="20"/>
                <w:szCs w:val="22"/>
              </w:rPr>
            </w:pPr>
          </w:p>
        </w:tc>
        <w:tc>
          <w:tcPr>
            <w:tcW w:w="4140" w:type="dxa"/>
          </w:tcPr>
          <w:p w:rsidR="00D14066" w:rsidRPr="00EF531F" w:rsidRDefault="00D14066" w:rsidP="0001141E">
            <w:pPr>
              <w:jc w:val="both"/>
              <w:rPr>
                <w:rFonts w:ascii="Arial" w:hAnsi="Arial"/>
                <w:color w:val="000000"/>
                <w:sz w:val="20"/>
                <w:szCs w:val="22"/>
              </w:rPr>
            </w:pPr>
          </w:p>
        </w:tc>
      </w:tr>
      <w:tr w:rsidR="00D14066" w:rsidRPr="00EF531F" w:rsidTr="00F26B46">
        <w:trPr>
          <w:trHeight w:val="903"/>
        </w:trPr>
        <w:tc>
          <w:tcPr>
            <w:tcW w:w="3960" w:type="dxa"/>
          </w:tcPr>
          <w:p w:rsidR="00D14066" w:rsidRPr="00811A5E" w:rsidRDefault="00D14066" w:rsidP="0001141E">
            <w:pPr>
              <w:jc w:val="both"/>
              <w:rPr>
                <w:rFonts w:ascii="Arial" w:hAnsi="Arial" w:cs="Arial"/>
                <w:b/>
                <w:bCs/>
                <w:color w:val="000000"/>
                <w:sz w:val="20"/>
              </w:rPr>
            </w:pPr>
            <w:r w:rsidRPr="00811A5E">
              <w:rPr>
                <w:rFonts w:ascii="Arial" w:hAnsi="Arial" w:cs="Arial"/>
                <w:b/>
                <w:bCs/>
                <w:color w:val="000000"/>
                <w:sz w:val="20"/>
              </w:rPr>
              <w:lastRenderedPageBreak/>
              <w:t>50 schools participating in professional learning through enhanced pro</w:t>
            </w:r>
            <w:r w:rsidR="003405B7">
              <w:rPr>
                <w:rFonts w:ascii="Arial" w:hAnsi="Arial" w:cs="Arial"/>
                <w:b/>
                <w:bCs/>
                <w:color w:val="000000"/>
                <w:sz w:val="20"/>
              </w:rPr>
              <w:t>fessional development processes</w:t>
            </w:r>
          </w:p>
        </w:tc>
        <w:tc>
          <w:tcPr>
            <w:tcW w:w="3960" w:type="dxa"/>
          </w:tcPr>
          <w:p w:rsidR="00D14066" w:rsidRDefault="00D14066" w:rsidP="0001141E">
            <w:pPr>
              <w:jc w:val="both"/>
              <w:rPr>
                <w:rFonts w:ascii="Arial" w:hAnsi="Arial" w:cs="Arial"/>
                <w:b/>
                <w:sz w:val="20"/>
              </w:rPr>
            </w:pPr>
            <w:r>
              <w:rPr>
                <w:rFonts w:ascii="Arial" w:hAnsi="Arial" w:cs="Arial"/>
                <w:b/>
                <w:sz w:val="20"/>
              </w:rPr>
              <w:t>Milestone achieved</w:t>
            </w:r>
          </w:p>
          <w:p w:rsidR="00D14066" w:rsidRPr="000F2767" w:rsidRDefault="00D14066" w:rsidP="0001141E">
            <w:pPr>
              <w:jc w:val="both"/>
              <w:rPr>
                <w:rFonts w:ascii="Arial" w:hAnsi="Arial" w:cs="Arial"/>
                <w:sz w:val="20"/>
              </w:rPr>
            </w:pPr>
            <w:r>
              <w:rPr>
                <w:rFonts w:ascii="Arial" w:hAnsi="Arial" w:cs="Arial"/>
                <w:sz w:val="20"/>
              </w:rPr>
              <w:t>Over 50 schools have participated in professional learning through enhanced professional development processes.</w:t>
            </w:r>
          </w:p>
        </w:tc>
        <w:tc>
          <w:tcPr>
            <w:tcW w:w="4140" w:type="dxa"/>
          </w:tcPr>
          <w:p w:rsidR="00D14066" w:rsidRPr="00C975FF" w:rsidRDefault="00D14066" w:rsidP="0001141E">
            <w:pPr>
              <w:jc w:val="both"/>
              <w:rPr>
                <w:rFonts w:ascii="Arial" w:hAnsi="Arial" w:cs="Arial"/>
                <w:sz w:val="20"/>
              </w:rPr>
            </w:pPr>
          </w:p>
        </w:tc>
        <w:tc>
          <w:tcPr>
            <w:tcW w:w="4140" w:type="dxa"/>
          </w:tcPr>
          <w:p w:rsidR="00D14066" w:rsidRPr="00C975FF" w:rsidRDefault="00D14066" w:rsidP="0001141E">
            <w:pPr>
              <w:jc w:val="both"/>
              <w:rPr>
                <w:rFonts w:ascii="Arial" w:hAnsi="Arial" w:cs="Arial"/>
                <w:color w:val="0000FF"/>
                <w:sz w:val="20"/>
              </w:rPr>
            </w:pPr>
          </w:p>
        </w:tc>
      </w:tr>
      <w:tr w:rsidR="001E6D6E" w:rsidRPr="00C46619" w:rsidTr="003A4157">
        <w:trPr>
          <w:trHeight w:val="505"/>
        </w:trPr>
        <w:tc>
          <w:tcPr>
            <w:tcW w:w="16200" w:type="dxa"/>
            <w:gridSpan w:val="4"/>
            <w:vAlign w:val="center"/>
          </w:tcPr>
          <w:p w:rsidR="001E6D6E" w:rsidRPr="00C46619" w:rsidRDefault="001E6D6E" w:rsidP="001E6D6E">
            <w:pPr>
              <w:rPr>
                <w:rFonts w:ascii="Arial" w:hAnsi="Arial" w:cs="Arial"/>
                <w:b/>
                <w:bCs/>
                <w:color w:val="0000FF"/>
                <w:sz w:val="20"/>
              </w:rPr>
            </w:pPr>
            <w:r w:rsidRPr="00C46619">
              <w:rPr>
                <w:rFonts w:ascii="Arial" w:hAnsi="Arial" w:cs="Arial"/>
                <w:b/>
                <w:bCs/>
                <w:color w:val="000000"/>
                <w:sz w:val="20"/>
              </w:rPr>
              <w:t>Initiative 3: Improve school access to high quality teachers</w:t>
            </w:r>
          </w:p>
        </w:tc>
      </w:tr>
      <w:tr w:rsidR="00D14066" w:rsidRPr="00EF531F" w:rsidTr="00F26B46">
        <w:trPr>
          <w:trHeight w:val="726"/>
        </w:trPr>
        <w:tc>
          <w:tcPr>
            <w:tcW w:w="3960" w:type="dxa"/>
          </w:tcPr>
          <w:p w:rsidR="00D14066" w:rsidRPr="00CC5662" w:rsidRDefault="00D14066" w:rsidP="0001141E">
            <w:pPr>
              <w:jc w:val="both"/>
              <w:rPr>
                <w:rFonts w:ascii="Arial" w:hAnsi="Arial" w:cs="Arial"/>
                <w:b/>
                <w:color w:val="0000FF"/>
                <w:sz w:val="20"/>
              </w:rPr>
            </w:pPr>
            <w:r w:rsidRPr="00CC5662">
              <w:rPr>
                <w:rFonts w:ascii="Arial" w:hAnsi="Arial" w:cs="Arial"/>
                <w:b/>
                <w:color w:val="000000"/>
                <w:sz w:val="20"/>
              </w:rPr>
              <w:t xml:space="preserve">10 schools with Associates participating in Teach for </w:t>
            </w:r>
            <w:smartTag w:uri="urn:schemas-microsoft-com:office:smarttags" w:element="State">
              <w:r w:rsidRPr="00CC5662">
                <w:rPr>
                  <w:rFonts w:ascii="Arial" w:hAnsi="Arial" w:cs="Arial"/>
                  <w:b/>
                  <w:color w:val="000000"/>
                  <w:sz w:val="20"/>
                </w:rPr>
                <w:t>Australia</w:t>
              </w:r>
            </w:smartTag>
          </w:p>
        </w:tc>
        <w:tc>
          <w:tcPr>
            <w:tcW w:w="3960" w:type="dxa"/>
          </w:tcPr>
          <w:p w:rsidR="00D14066" w:rsidRDefault="005D477E" w:rsidP="0001141E">
            <w:pPr>
              <w:jc w:val="both"/>
              <w:rPr>
                <w:rFonts w:ascii="Arial" w:hAnsi="Arial" w:cs="Arial"/>
                <w:b/>
                <w:color w:val="000000"/>
                <w:sz w:val="20"/>
              </w:rPr>
            </w:pPr>
            <w:r>
              <w:rPr>
                <w:rFonts w:ascii="Arial" w:hAnsi="Arial" w:cs="Arial"/>
                <w:b/>
                <w:color w:val="000000"/>
                <w:sz w:val="20"/>
              </w:rPr>
              <w:t>Milestone achieved</w:t>
            </w:r>
          </w:p>
          <w:p w:rsidR="00D14066" w:rsidRPr="00CC5662" w:rsidRDefault="00D14066" w:rsidP="0001141E">
            <w:pPr>
              <w:jc w:val="both"/>
              <w:rPr>
                <w:rFonts w:ascii="Arial" w:hAnsi="Arial" w:cs="Arial"/>
                <w:color w:val="000000"/>
                <w:sz w:val="20"/>
              </w:rPr>
            </w:pPr>
            <w:r>
              <w:rPr>
                <w:rFonts w:ascii="Arial" w:hAnsi="Arial" w:cs="Arial"/>
                <w:color w:val="000000"/>
                <w:sz w:val="20"/>
              </w:rPr>
              <w:t xml:space="preserve">13 schools have associates participating in </w:t>
            </w:r>
            <w:r w:rsidR="002418DD">
              <w:rPr>
                <w:rFonts w:ascii="Arial" w:hAnsi="Arial" w:cs="Arial"/>
                <w:color w:val="000000"/>
                <w:sz w:val="20"/>
              </w:rPr>
              <w:t xml:space="preserve">Teach for </w:t>
            </w:r>
            <w:smartTag w:uri="urn:schemas-microsoft-com:office:smarttags" w:element="State">
              <w:r w:rsidR="002418DD">
                <w:rPr>
                  <w:rFonts w:ascii="Arial" w:hAnsi="Arial" w:cs="Arial"/>
                  <w:color w:val="000000"/>
                  <w:sz w:val="20"/>
                </w:rPr>
                <w:t>Australia</w:t>
              </w:r>
            </w:smartTag>
            <w:r>
              <w:rPr>
                <w:rFonts w:ascii="Arial" w:hAnsi="Arial" w:cs="Arial"/>
                <w:color w:val="000000"/>
                <w:sz w:val="20"/>
              </w:rPr>
              <w:t>.</w:t>
            </w:r>
          </w:p>
        </w:tc>
        <w:tc>
          <w:tcPr>
            <w:tcW w:w="4140" w:type="dxa"/>
          </w:tcPr>
          <w:p w:rsidR="00D14066" w:rsidRPr="00EF531F" w:rsidRDefault="00D14066" w:rsidP="0001141E">
            <w:pPr>
              <w:jc w:val="both"/>
              <w:rPr>
                <w:rFonts w:ascii="Arial" w:hAnsi="Arial" w:cs="Arial"/>
                <w:color w:val="0000FF"/>
                <w:sz w:val="20"/>
              </w:rPr>
            </w:pPr>
          </w:p>
        </w:tc>
        <w:tc>
          <w:tcPr>
            <w:tcW w:w="4140" w:type="dxa"/>
          </w:tcPr>
          <w:p w:rsidR="00D14066" w:rsidRPr="00EF531F" w:rsidRDefault="00D14066" w:rsidP="0001141E">
            <w:pPr>
              <w:jc w:val="both"/>
              <w:rPr>
                <w:rFonts w:ascii="Arial" w:hAnsi="Arial" w:cs="Arial"/>
                <w:color w:val="0000FF"/>
                <w:sz w:val="20"/>
              </w:rPr>
            </w:pPr>
          </w:p>
        </w:tc>
      </w:tr>
      <w:tr w:rsidR="00D14066" w:rsidRPr="00EF531F" w:rsidTr="00F26B46">
        <w:trPr>
          <w:trHeight w:val="282"/>
        </w:trPr>
        <w:tc>
          <w:tcPr>
            <w:tcW w:w="3960" w:type="dxa"/>
          </w:tcPr>
          <w:p w:rsidR="00D14066" w:rsidRPr="001E4987" w:rsidRDefault="00D14066" w:rsidP="0001141E">
            <w:pPr>
              <w:jc w:val="both"/>
              <w:rPr>
                <w:rFonts w:ascii="Arial" w:hAnsi="Arial" w:cs="Arial"/>
                <w:b/>
                <w:color w:val="000000"/>
                <w:sz w:val="20"/>
              </w:rPr>
            </w:pPr>
            <w:r w:rsidRPr="001E4987">
              <w:rPr>
                <w:rFonts w:ascii="Arial" w:hAnsi="Arial" w:cs="Arial"/>
                <w:b/>
                <w:sz w:val="20"/>
              </w:rPr>
              <w:t>Identify School Centres of Excellence. Develop state-wide guidelines and selection of schools and staff</w:t>
            </w:r>
          </w:p>
        </w:tc>
        <w:tc>
          <w:tcPr>
            <w:tcW w:w="3960" w:type="dxa"/>
          </w:tcPr>
          <w:p w:rsidR="00D14066" w:rsidRDefault="00D14066" w:rsidP="0001141E">
            <w:pPr>
              <w:jc w:val="both"/>
              <w:rPr>
                <w:rFonts w:ascii="Arial" w:hAnsi="Arial" w:cs="Arial"/>
                <w:b/>
                <w:sz w:val="20"/>
              </w:rPr>
            </w:pPr>
            <w:r>
              <w:rPr>
                <w:rFonts w:ascii="Arial" w:hAnsi="Arial" w:cs="Arial"/>
                <w:b/>
                <w:sz w:val="20"/>
              </w:rPr>
              <w:t xml:space="preserve">Milestone partially </w:t>
            </w:r>
            <w:r w:rsidR="00251496">
              <w:rPr>
                <w:rFonts w:ascii="Arial" w:hAnsi="Arial" w:cs="Arial"/>
                <w:b/>
                <w:sz w:val="20"/>
              </w:rPr>
              <w:t>achieved</w:t>
            </w:r>
            <w:r w:rsidR="008819D0">
              <w:rPr>
                <w:rFonts w:ascii="Arial" w:hAnsi="Arial" w:cs="Arial"/>
                <w:b/>
                <w:sz w:val="20"/>
              </w:rPr>
              <w:t xml:space="preserve">, </w:t>
            </w:r>
            <w:r w:rsidR="00C37A0E">
              <w:rPr>
                <w:rFonts w:ascii="Arial" w:hAnsi="Arial" w:cs="Arial"/>
                <w:b/>
                <w:sz w:val="20"/>
              </w:rPr>
              <w:t>timeline revised</w:t>
            </w:r>
          </w:p>
          <w:p w:rsidR="00D14066" w:rsidRDefault="00D14066" w:rsidP="0001141E">
            <w:pPr>
              <w:jc w:val="both"/>
              <w:rPr>
                <w:rFonts w:ascii="Arial" w:hAnsi="Arial" w:cs="Arial"/>
                <w:sz w:val="20"/>
              </w:rPr>
            </w:pPr>
            <w:r>
              <w:rPr>
                <w:rFonts w:ascii="Arial" w:hAnsi="Arial" w:cs="Arial"/>
                <w:sz w:val="20"/>
              </w:rPr>
              <w:t>The development of state-wide guidelines and selection of schools and staff has commenced through preliminary desktop research, literature reviews, the development of a conceptual framework and initial stakeholder consultations.</w:t>
            </w:r>
          </w:p>
          <w:p w:rsidR="00D14066" w:rsidRPr="00F840FD" w:rsidRDefault="00D14066" w:rsidP="0001141E">
            <w:pPr>
              <w:jc w:val="both"/>
              <w:rPr>
                <w:rFonts w:ascii="Arial" w:hAnsi="Arial" w:cs="Arial"/>
                <w:sz w:val="20"/>
              </w:rPr>
            </w:pPr>
            <w:r>
              <w:rPr>
                <w:rFonts w:ascii="Arial" w:hAnsi="Arial" w:cs="Arial"/>
                <w:sz w:val="20"/>
              </w:rPr>
              <w:t xml:space="preserve">School Centres of Excellence </w:t>
            </w:r>
            <w:r w:rsidR="008819D0">
              <w:rPr>
                <w:rFonts w:ascii="Arial" w:hAnsi="Arial" w:cs="Arial"/>
                <w:sz w:val="20"/>
              </w:rPr>
              <w:t>will be identified in the second half of 2010</w:t>
            </w:r>
            <w:r w:rsidR="003405B7">
              <w:rPr>
                <w:rFonts w:ascii="Arial" w:hAnsi="Arial" w:cs="Arial"/>
                <w:sz w:val="20"/>
              </w:rPr>
              <w:t>.</w:t>
            </w:r>
          </w:p>
        </w:tc>
        <w:tc>
          <w:tcPr>
            <w:tcW w:w="4140" w:type="dxa"/>
          </w:tcPr>
          <w:p w:rsidR="00D14066" w:rsidRPr="00EC2D14" w:rsidRDefault="000F474E" w:rsidP="0001141E">
            <w:pPr>
              <w:jc w:val="both"/>
              <w:rPr>
                <w:rFonts w:ascii="Arial" w:hAnsi="Arial" w:cs="Arial"/>
                <w:sz w:val="20"/>
              </w:rPr>
            </w:pPr>
            <w:r>
              <w:rPr>
                <w:rFonts w:ascii="Arial" w:hAnsi="Arial" w:cs="Arial"/>
                <w:sz w:val="20"/>
              </w:rPr>
              <w:t xml:space="preserve">There has been a delay in </w:t>
            </w:r>
            <w:r w:rsidR="00F26B46">
              <w:rPr>
                <w:rFonts w:ascii="Arial" w:hAnsi="Arial" w:cs="Arial"/>
                <w:sz w:val="20"/>
              </w:rPr>
              <w:t xml:space="preserve">the start of this program due to the </w:t>
            </w:r>
            <w:r w:rsidR="00836197">
              <w:rPr>
                <w:rFonts w:ascii="Arial" w:hAnsi="Arial" w:cs="Arial"/>
                <w:sz w:val="20"/>
              </w:rPr>
              <w:t>need for further consultation</w:t>
            </w:r>
            <w:r w:rsidR="00F26B46">
              <w:rPr>
                <w:rFonts w:ascii="Arial" w:hAnsi="Arial" w:cs="Arial"/>
                <w:sz w:val="20"/>
              </w:rPr>
              <w:t>.</w:t>
            </w:r>
          </w:p>
        </w:tc>
        <w:tc>
          <w:tcPr>
            <w:tcW w:w="4140" w:type="dxa"/>
          </w:tcPr>
          <w:p w:rsidR="00C46619" w:rsidRPr="00EC2D14" w:rsidRDefault="000F474E" w:rsidP="000F474E">
            <w:pPr>
              <w:jc w:val="both"/>
              <w:rPr>
                <w:rFonts w:ascii="Arial" w:hAnsi="Arial" w:cs="Arial"/>
                <w:sz w:val="20"/>
              </w:rPr>
            </w:pPr>
            <w:r>
              <w:rPr>
                <w:rFonts w:ascii="Arial" w:hAnsi="Arial" w:cs="Arial"/>
                <w:sz w:val="20"/>
              </w:rPr>
              <w:t>The guidelines and selection criteria are under development</w:t>
            </w:r>
            <w:r w:rsidR="008819D0">
              <w:rPr>
                <w:rFonts w:ascii="Arial" w:hAnsi="Arial" w:cs="Arial"/>
                <w:sz w:val="20"/>
              </w:rPr>
              <w:t>,</w:t>
            </w:r>
            <w:r>
              <w:rPr>
                <w:rFonts w:ascii="Arial" w:hAnsi="Arial" w:cs="Arial"/>
                <w:sz w:val="20"/>
              </w:rPr>
              <w:t xml:space="preserve"> and School Centres of Excellence will be established in the first half of 2011.</w:t>
            </w:r>
          </w:p>
        </w:tc>
      </w:tr>
      <w:tr w:rsidR="003956BE" w:rsidRPr="00EF531F" w:rsidTr="00F26B46">
        <w:trPr>
          <w:trHeight w:val="641"/>
        </w:trPr>
        <w:tc>
          <w:tcPr>
            <w:tcW w:w="3960" w:type="dxa"/>
          </w:tcPr>
          <w:p w:rsidR="003405B7" w:rsidRPr="00CC5662" w:rsidRDefault="003405B7" w:rsidP="0001141E">
            <w:pPr>
              <w:jc w:val="both"/>
              <w:rPr>
                <w:rFonts w:ascii="Arial" w:hAnsi="Arial" w:cs="Arial"/>
                <w:b/>
                <w:color w:val="000000"/>
                <w:sz w:val="20"/>
              </w:rPr>
            </w:pPr>
            <w:r w:rsidRPr="00CC5662">
              <w:rPr>
                <w:rFonts w:ascii="Arial" w:hAnsi="Arial" w:cs="Arial"/>
                <w:b/>
                <w:color w:val="000000"/>
                <w:sz w:val="20"/>
              </w:rPr>
              <w:t>Up to 33 clusters of schools and up to 800 students participating in</w:t>
            </w:r>
            <w:r>
              <w:rPr>
                <w:rFonts w:ascii="Arial" w:hAnsi="Arial" w:cs="Arial"/>
                <w:b/>
                <w:color w:val="000000"/>
                <w:sz w:val="20"/>
              </w:rPr>
              <w:t xml:space="preserve"> school-university partnerships</w:t>
            </w:r>
          </w:p>
        </w:tc>
        <w:tc>
          <w:tcPr>
            <w:tcW w:w="3960" w:type="dxa"/>
          </w:tcPr>
          <w:p w:rsidR="008819D0" w:rsidRPr="008819D0" w:rsidRDefault="00A41C06" w:rsidP="00842B63">
            <w:pPr>
              <w:jc w:val="both"/>
              <w:rPr>
                <w:rFonts w:ascii="Arial" w:hAnsi="Arial" w:cs="Arial"/>
                <w:b/>
                <w:color w:val="000000"/>
                <w:sz w:val="20"/>
              </w:rPr>
            </w:pPr>
            <w:r>
              <w:rPr>
                <w:rFonts w:ascii="Arial" w:hAnsi="Arial" w:cs="Arial"/>
                <w:b/>
                <w:color w:val="000000"/>
                <w:sz w:val="20"/>
              </w:rPr>
              <w:t>Milestone timeline revised</w:t>
            </w:r>
          </w:p>
          <w:p w:rsidR="003405B7" w:rsidRPr="00842B63" w:rsidRDefault="003405B7" w:rsidP="00842B63">
            <w:pPr>
              <w:jc w:val="both"/>
              <w:rPr>
                <w:rFonts w:ascii="Arial" w:hAnsi="Arial" w:cs="Arial"/>
                <w:b/>
                <w:color w:val="000000"/>
                <w:sz w:val="20"/>
              </w:rPr>
            </w:pPr>
          </w:p>
        </w:tc>
        <w:tc>
          <w:tcPr>
            <w:tcW w:w="4140" w:type="dxa"/>
          </w:tcPr>
          <w:p w:rsidR="003405B7" w:rsidRPr="00BB07FD" w:rsidRDefault="00BB07FD" w:rsidP="0001141E">
            <w:pPr>
              <w:jc w:val="both"/>
              <w:rPr>
                <w:rFonts w:ascii="Arial" w:hAnsi="Arial" w:cs="Arial"/>
                <w:sz w:val="20"/>
              </w:rPr>
            </w:pPr>
            <w:r>
              <w:rPr>
                <w:rFonts w:ascii="Arial" w:hAnsi="Arial" w:cs="Arial"/>
                <w:sz w:val="20"/>
              </w:rPr>
              <w:t>This initiative forms part of the out</w:t>
            </w:r>
            <w:r w:rsidR="00F26B46">
              <w:rPr>
                <w:rFonts w:ascii="Arial" w:hAnsi="Arial" w:cs="Arial"/>
                <w:sz w:val="20"/>
              </w:rPr>
              <w:t xml:space="preserve">put from the School Centres of </w:t>
            </w:r>
            <w:r>
              <w:rPr>
                <w:rFonts w:ascii="Arial" w:hAnsi="Arial" w:cs="Arial"/>
                <w:sz w:val="20"/>
              </w:rPr>
              <w:t>Excellence milestone, currently in development for implementation in 2011.</w:t>
            </w:r>
          </w:p>
        </w:tc>
        <w:tc>
          <w:tcPr>
            <w:tcW w:w="4140" w:type="dxa"/>
          </w:tcPr>
          <w:p w:rsidR="003405B7" w:rsidRPr="00EF531F" w:rsidRDefault="00842B63" w:rsidP="0001141E">
            <w:pPr>
              <w:jc w:val="both"/>
              <w:rPr>
                <w:rFonts w:ascii="Arial" w:hAnsi="Arial" w:cs="Arial"/>
                <w:color w:val="0000FF"/>
                <w:sz w:val="20"/>
              </w:rPr>
            </w:pPr>
            <w:r>
              <w:rPr>
                <w:rFonts w:ascii="Arial" w:hAnsi="Arial" w:cs="Arial"/>
                <w:sz w:val="20"/>
              </w:rPr>
              <w:t>Clusters of schools and student participation in school-university partnerships will take place once the selection criteria are approved.</w:t>
            </w:r>
          </w:p>
        </w:tc>
      </w:tr>
      <w:tr w:rsidR="001E6D6E" w:rsidRPr="00C46619" w:rsidTr="003A4157">
        <w:trPr>
          <w:trHeight w:val="525"/>
        </w:trPr>
        <w:tc>
          <w:tcPr>
            <w:tcW w:w="16200" w:type="dxa"/>
            <w:gridSpan w:val="4"/>
            <w:vAlign w:val="center"/>
          </w:tcPr>
          <w:p w:rsidR="001E6D6E" w:rsidRPr="00C46619" w:rsidRDefault="001E6D6E" w:rsidP="001E6D6E">
            <w:pPr>
              <w:rPr>
                <w:rFonts w:ascii="Arial" w:hAnsi="Arial" w:cs="Arial"/>
                <w:color w:val="0000FF"/>
                <w:sz w:val="20"/>
              </w:rPr>
            </w:pPr>
            <w:r w:rsidRPr="00C46619">
              <w:rPr>
                <w:rFonts w:ascii="Arial" w:hAnsi="Arial" w:cs="Arial"/>
                <w:b/>
                <w:color w:val="000000"/>
                <w:sz w:val="20"/>
              </w:rPr>
              <w:t>Initiative 5: Rewarding Excellence – Teacher Performance Pay</w:t>
            </w:r>
          </w:p>
        </w:tc>
      </w:tr>
      <w:tr w:rsidR="00D14066" w:rsidRPr="00EF531F" w:rsidTr="00F26B46">
        <w:trPr>
          <w:trHeight w:val="902"/>
        </w:trPr>
        <w:tc>
          <w:tcPr>
            <w:tcW w:w="3960" w:type="dxa"/>
          </w:tcPr>
          <w:p w:rsidR="00D14066" w:rsidRPr="001E4987" w:rsidRDefault="00D14066" w:rsidP="001E6D6E">
            <w:pPr>
              <w:rPr>
                <w:rFonts w:ascii="Arial" w:hAnsi="Arial" w:cs="Arial"/>
                <w:b/>
                <w:color w:val="0000FF"/>
                <w:sz w:val="20"/>
              </w:rPr>
            </w:pPr>
            <w:r w:rsidRPr="001E4987">
              <w:rPr>
                <w:rFonts w:ascii="Arial" w:hAnsi="Arial" w:cs="Arial"/>
                <w:b/>
                <w:color w:val="000000"/>
                <w:sz w:val="20"/>
              </w:rPr>
              <w:t>Trial regions/schools identified for teacher and school rewards and program improvement for teacher performance pay</w:t>
            </w:r>
          </w:p>
        </w:tc>
        <w:tc>
          <w:tcPr>
            <w:tcW w:w="3960" w:type="dxa"/>
          </w:tcPr>
          <w:p w:rsidR="00D14066" w:rsidRDefault="00D14066" w:rsidP="001E6D6E">
            <w:pPr>
              <w:rPr>
                <w:rFonts w:ascii="Arial" w:hAnsi="Arial" w:cs="Arial"/>
                <w:b/>
                <w:color w:val="000000"/>
                <w:sz w:val="20"/>
              </w:rPr>
            </w:pPr>
            <w:r>
              <w:rPr>
                <w:rFonts w:ascii="Arial" w:hAnsi="Arial" w:cs="Arial"/>
                <w:b/>
                <w:color w:val="000000"/>
                <w:sz w:val="20"/>
              </w:rPr>
              <w:t xml:space="preserve">Milestone </w:t>
            </w:r>
            <w:r w:rsidR="00251496">
              <w:rPr>
                <w:rFonts w:ascii="Arial" w:hAnsi="Arial" w:cs="Arial"/>
                <w:b/>
                <w:color w:val="000000"/>
                <w:sz w:val="20"/>
              </w:rPr>
              <w:t>achieved</w:t>
            </w:r>
          </w:p>
          <w:p w:rsidR="00D14066" w:rsidRPr="001E4987" w:rsidRDefault="00D14066" w:rsidP="001E6D6E">
            <w:pPr>
              <w:rPr>
                <w:rFonts w:ascii="Arial" w:hAnsi="Arial" w:cs="Arial"/>
                <w:color w:val="000000"/>
                <w:sz w:val="20"/>
              </w:rPr>
            </w:pPr>
            <w:r>
              <w:rPr>
                <w:rFonts w:ascii="Arial" w:hAnsi="Arial" w:cs="Arial"/>
                <w:color w:val="000000"/>
                <w:sz w:val="20"/>
              </w:rPr>
              <w:t>Trial regions/schools have been identified for teacher and school rewards and program improvement for teacher performance pay.</w:t>
            </w:r>
          </w:p>
        </w:tc>
        <w:tc>
          <w:tcPr>
            <w:tcW w:w="4140" w:type="dxa"/>
          </w:tcPr>
          <w:p w:rsidR="00D14066" w:rsidRPr="00EF531F" w:rsidRDefault="00D14066" w:rsidP="001E6D6E">
            <w:pPr>
              <w:rPr>
                <w:rFonts w:ascii="Arial" w:hAnsi="Arial" w:cs="Arial"/>
                <w:color w:val="0000FF"/>
                <w:sz w:val="20"/>
              </w:rPr>
            </w:pPr>
          </w:p>
        </w:tc>
        <w:tc>
          <w:tcPr>
            <w:tcW w:w="4140" w:type="dxa"/>
          </w:tcPr>
          <w:p w:rsidR="00D14066" w:rsidRPr="00EF531F" w:rsidRDefault="00D14066" w:rsidP="001E6D6E">
            <w:pPr>
              <w:rPr>
                <w:rFonts w:ascii="Arial" w:hAnsi="Arial" w:cs="Arial"/>
                <w:color w:val="0000FF"/>
                <w:sz w:val="20"/>
              </w:rPr>
            </w:pPr>
          </w:p>
        </w:tc>
      </w:tr>
      <w:tr w:rsidR="001E6D6E" w:rsidRPr="00C46619" w:rsidTr="003A4157">
        <w:trPr>
          <w:trHeight w:val="525"/>
        </w:trPr>
        <w:tc>
          <w:tcPr>
            <w:tcW w:w="16200" w:type="dxa"/>
            <w:gridSpan w:val="4"/>
            <w:vAlign w:val="center"/>
          </w:tcPr>
          <w:p w:rsidR="001E6D6E" w:rsidRPr="00C46619" w:rsidRDefault="001E6D6E" w:rsidP="001E6D6E">
            <w:pPr>
              <w:rPr>
                <w:rFonts w:ascii="Arial" w:hAnsi="Arial" w:cs="Arial"/>
                <w:b/>
                <w:color w:val="0000FF"/>
                <w:sz w:val="20"/>
              </w:rPr>
            </w:pPr>
            <w:r w:rsidRPr="00C46619">
              <w:rPr>
                <w:rFonts w:ascii="Arial" w:hAnsi="Arial" w:cs="Arial"/>
                <w:b/>
                <w:color w:val="000000"/>
                <w:sz w:val="20"/>
              </w:rPr>
              <w:t>Initiative 6: Pathways into Teaching</w:t>
            </w:r>
          </w:p>
        </w:tc>
      </w:tr>
      <w:tr w:rsidR="00D14066" w:rsidRPr="00EF531F" w:rsidTr="00F26B46">
        <w:trPr>
          <w:trHeight w:val="710"/>
        </w:trPr>
        <w:tc>
          <w:tcPr>
            <w:tcW w:w="3960" w:type="dxa"/>
          </w:tcPr>
          <w:p w:rsidR="00D14066" w:rsidRPr="001E4987" w:rsidRDefault="00D14066" w:rsidP="0001141E">
            <w:pPr>
              <w:jc w:val="both"/>
              <w:rPr>
                <w:rFonts w:ascii="Arial" w:hAnsi="Arial" w:cs="Arial"/>
                <w:b/>
                <w:color w:val="0000FF"/>
                <w:sz w:val="20"/>
              </w:rPr>
            </w:pPr>
            <w:r w:rsidRPr="001E4987">
              <w:rPr>
                <w:rFonts w:ascii="Arial" w:hAnsi="Arial" w:cs="Arial"/>
                <w:b/>
                <w:color w:val="000000"/>
                <w:sz w:val="20"/>
              </w:rPr>
              <w:t>30 participants in Career Change Program</w:t>
            </w:r>
          </w:p>
        </w:tc>
        <w:tc>
          <w:tcPr>
            <w:tcW w:w="3960" w:type="dxa"/>
          </w:tcPr>
          <w:p w:rsidR="00D14066" w:rsidRDefault="00D14066" w:rsidP="0001141E">
            <w:pPr>
              <w:jc w:val="both"/>
              <w:rPr>
                <w:rFonts w:ascii="Arial" w:hAnsi="Arial" w:cs="Arial"/>
                <w:b/>
                <w:color w:val="000000"/>
                <w:sz w:val="20"/>
              </w:rPr>
            </w:pPr>
            <w:r>
              <w:rPr>
                <w:rFonts w:ascii="Arial" w:hAnsi="Arial" w:cs="Arial"/>
                <w:b/>
                <w:color w:val="000000"/>
                <w:sz w:val="20"/>
              </w:rPr>
              <w:t>Milestone achieved</w:t>
            </w:r>
          </w:p>
          <w:p w:rsidR="00D14066" w:rsidRPr="001E4987" w:rsidRDefault="00D14066" w:rsidP="0001141E">
            <w:pPr>
              <w:jc w:val="both"/>
              <w:rPr>
                <w:rFonts w:ascii="Arial" w:hAnsi="Arial" w:cs="Arial"/>
                <w:b/>
                <w:color w:val="000000"/>
                <w:sz w:val="20"/>
              </w:rPr>
            </w:pPr>
            <w:r w:rsidRPr="00EF531F">
              <w:rPr>
                <w:rFonts w:ascii="Arial" w:hAnsi="Arial" w:cs="Arial"/>
                <w:color w:val="000000"/>
                <w:sz w:val="20"/>
              </w:rPr>
              <w:t xml:space="preserve">30 Career Change trainees </w:t>
            </w:r>
            <w:r w:rsidR="002418DD">
              <w:rPr>
                <w:rFonts w:ascii="Arial" w:hAnsi="Arial" w:cs="Arial"/>
                <w:color w:val="000000"/>
                <w:sz w:val="20"/>
              </w:rPr>
              <w:t>have commenced placements i</w:t>
            </w:r>
            <w:r w:rsidRPr="00EF531F">
              <w:rPr>
                <w:rFonts w:ascii="Arial" w:hAnsi="Arial" w:cs="Arial"/>
                <w:color w:val="000000"/>
                <w:sz w:val="20"/>
              </w:rPr>
              <w:t>n schools</w:t>
            </w:r>
            <w:r w:rsidR="002418DD">
              <w:rPr>
                <w:rFonts w:ascii="Arial" w:hAnsi="Arial" w:cs="Arial"/>
                <w:color w:val="000000"/>
                <w:sz w:val="20"/>
              </w:rPr>
              <w:t>.</w:t>
            </w:r>
          </w:p>
        </w:tc>
        <w:tc>
          <w:tcPr>
            <w:tcW w:w="4140" w:type="dxa"/>
          </w:tcPr>
          <w:p w:rsidR="00D14066" w:rsidRPr="00EF531F" w:rsidRDefault="00D14066" w:rsidP="0001141E">
            <w:pPr>
              <w:jc w:val="both"/>
              <w:rPr>
                <w:rFonts w:ascii="Arial" w:hAnsi="Arial" w:cs="Arial"/>
                <w:b/>
                <w:color w:val="0000FF"/>
                <w:sz w:val="20"/>
              </w:rPr>
            </w:pPr>
          </w:p>
        </w:tc>
        <w:tc>
          <w:tcPr>
            <w:tcW w:w="4140" w:type="dxa"/>
          </w:tcPr>
          <w:p w:rsidR="00D14066" w:rsidRPr="00EF531F" w:rsidRDefault="00D14066" w:rsidP="0001141E">
            <w:pPr>
              <w:jc w:val="both"/>
              <w:rPr>
                <w:rFonts w:ascii="Arial" w:hAnsi="Arial" w:cs="Arial"/>
                <w:b/>
                <w:color w:val="0000FF"/>
                <w:sz w:val="20"/>
              </w:rPr>
            </w:pPr>
          </w:p>
        </w:tc>
      </w:tr>
      <w:tr w:rsidR="00D14066" w:rsidRPr="00EF531F" w:rsidTr="00F26B46">
        <w:trPr>
          <w:trHeight w:val="1427"/>
        </w:trPr>
        <w:tc>
          <w:tcPr>
            <w:tcW w:w="3960" w:type="dxa"/>
          </w:tcPr>
          <w:p w:rsidR="00D14066" w:rsidRPr="00A41E91" w:rsidRDefault="00D14066" w:rsidP="0001141E">
            <w:pPr>
              <w:jc w:val="both"/>
              <w:rPr>
                <w:rFonts w:ascii="Arial" w:hAnsi="Arial" w:cs="Arial"/>
                <w:b/>
                <w:color w:val="0000FF"/>
                <w:sz w:val="20"/>
              </w:rPr>
            </w:pPr>
            <w:r w:rsidRPr="00A41E91">
              <w:rPr>
                <w:rFonts w:ascii="Arial" w:hAnsi="Arial" w:cs="Arial"/>
                <w:b/>
                <w:color w:val="000000"/>
                <w:sz w:val="20"/>
              </w:rPr>
              <w:t>50 Special Education teacher</w:t>
            </w:r>
            <w:r w:rsidR="00172F04">
              <w:rPr>
                <w:rFonts w:ascii="Arial" w:hAnsi="Arial" w:cs="Arial"/>
                <w:b/>
                <w:color w:val="000000"/>
                <w:sz w:val="20"/>
              </w:rPr>
              <w:t>s trained through scholarships (</w:t>
            </w:r>
            <w:r w:rsidRPr="00A41E91">
              <w:rPr>
                <w:rFonts w:ascii="Arial" w:hAnsi="Arial" w:cs="Arial"/>
                <w:b/>
                <w:color w:val="000000"/>
                <w:sz w:val="20"/>
              </w:rPr>
              <w:t>for pathways into teaching</w:t>
            </w:r>
            <w:r w:rsidR="00172F04">
              <w:rPr>
                <w:rFonts w:ascii="Arial" w:hAnsi="Arial" w:cs="Arial"/>
                <w:b/>
                <w:color w:val="000000"/>
                <w:sz w:val="20"/>
              </w:rPr>
              <w:t>)</w:t>
            </w:r>
          </w:p>
        </w:tc>
        <w:tc>
          <w:tcPr>
            <w:tcW w:w="3960" w:type="dxa"/>
          </w:tcPr>
          <w:p w:rsidR="00D14066" w:rsidRDefault="00A41C06" w:rsidP="0001141E">
            <w:pPr>
              <w:jc w:val="both"/>
              <w:rPr>
                <w:rFonts w:ascii="Arial" w:hAnsi="Arial" w:cs="Arial"/>
                <w:b/>
                <w:color w:val="000000"/>
                <w:sz w:val="20"/>
              </w:rPr>
            </w:pPr>
            <w:r>
              <w:rPr>
                <w:rFonts w:ascii="Arial" w:hAnsi="Arial" w:cs="Arial"/>
                <w:b/>
                <w:color w:val="000000"/>
                <w:sz w:val="20"/>
              </w:rPr>
              <w:t>Milestone timeline revised</w:t>
            </w:r>
          </w:p>
          <w:p w:rsidR="008819D0" w:rsidRPr="00A41E91" w:rsidRDefault="008819D0" w:rsidP="0001141E">
            <w:pPr>
              <w:jc w:val="both"/>
              <w:rPr>
                <w:rFonts w:ascii="Arial" w:hAnsi="Arial" w:cs="Arial"/>
                <w:b/>
                <w:color w:val="000000"/>
                <w:sz w:val="20"/>
              </w:rPr>
            </w:pPr>
            <w:r w:rsidRPr="00EF531F">
              <w:rPr>
                <w:rFonts w:ascii="Arial" w:hAnsi="Arial" w:cs="Arial"/>
                <w:color w:val="000000"/>
                <w:sz w:val="20"/>
              </w:rPr>
              <w:t>Initial consultation has commenced with internal and external stakeholders, and program priorities have been developed</w:t>
            </w:r>
            <w:r>
              <w:rPr>
                <w:rFonts w:ascii="Arial" w:hAnsi="Arial" w:cs="Arial"/>
                <w:color w:val="000000"/>
                <w:sz w:val="20"/>
              </w:rPr>
              <w:t>.</w:t>
            </w:r>
          </w:p>
        </w:tc>
        <w:tc>
          <w:tcPr>
            <w:tcW w:w="4140" w:type="dxa"/>
          </w:tcPr>
          <w:p w:rsidR="00D14066" w:rsidRPr="00EF531F" w:rsidRDefault="00D14066" w:rsidP="0001141E">
            <w:pPr>
              <w:jc w:val="both"/>
              <w:rPr>
                <w:rFonts w:ascii="Arial" w:hAnsi="Arial" w:cs="Arial"/>
                <w:color w:val="000000"/>
                <w:sz w:val="20"/>
              </w:rPr>
            </w:pPr>
            <w:r w:rsidRPr="00EF531F">
              <w:rPr>
                <w:rFonts w:ascii="Arial" w:hAnsi="Arial" w:cs="Arial"/>
                <w:color w:val="000000"/>
                <w:sz w:val="20"/>
              </w:rPr>
              <w:t>There has been a 12 month delay in the start of this program due t</w:t>
            </w:r>
            <w:r w:rsidR="00836197">
              <w:rPr>
                <w:rFonts w:ascii="Arial" w:hAnsi="Arial" w:cs="Arial"/>
                <w:color w:val="000000"/>
                <w:sz w:val="20"/>
              </w:rPr>
              <w:t>o the need for further consultation</w:t>
            </w:r>
            <w:r w:rsidRPr="00EF531F">
              <w:rPr>
                <w:rFonts w:ascii="Arial" w:hAnsi="Arial" w:cs="Arial"/>
                <w:color w:val="000000"/>
                <w:sz w:val="20"/>
              </w:rPr>
              <w:t xml:space="preserve">. </w:t>
            </w:r>
          </w:p>
        </w:tc>
        <w:tc>
          <w:tcPr>
            <w:tcW w:w="4140" w:type="dxa"/>
          </w:tcPr>
          <w:p w:rsidR="00D14066" w:rsidRPr="00A41E91" w:rsidRDefault="00D14066" w:rsidP="0001141E">
            <w:pPr>
              <w:jc w:val="both"/>
              <w:rPr>
                <w:rFonts w:ascii="Arial" w:hAnsi="Arial" w:cs="Arial"/>
                <w:sz w:val="20"/>
              </w:rPr>
            </w:pPr>
            <w:r w:rsidRPr="00A41E91">
              <w:rPr>
                <w:rFonts w:ascii="Arial" w:hAnsi="Arial" w:cs="Arial"/>
                <w:sz w:val="20"/>
              </w:rPr>
              <w:t xml:space="preserve">The program will be further developed and implemented in the second half </w:t>
            </w:r>
            <w:r w:rsidR="002418DD">
              <w:rPr>
                <w:rFonts w:ascii="Arial" w:hAnsi="Arial" w:cs="Arial"/>
                <w:sz w:val="20"/>
              </w:rPr>
              <w:t xml:space="preserve">of 2010. Funds from the 2009/10 FY </w:t>
            </w:r>
            <w:r w:rsidRPr="00A41E91">
              <w:rPr>
                <w:rFonts w:ascii="Arial" w:hAnsi="Arial" w:cs="Arial"/>
                <w:sz w:val="20"/>
              </w:rPr>
              <w:t>will be carried f</w:t>
            </w:r>
            <w:r w:rsidR="002418DD">
              <w:rPr>
                <w:rFonts w:ascii="Arial" w:hAnsi="Arial" w:cs="Arial"/>
                <w:sz w:val="20"/>
              </w:rPr>
              <w:t>orward and the milestone built into 2010/11 and 2011/</w:t>
            </w:r>
            <w:r w:rsidRPr="00A41E91">
              <w:rPr>
                <w:rFonts w:ascii="Arial" w:hAnsi="Arial" w:cs="Arial"/>
                <w:sz w:val="20"/>
              </w:rPr>
              <w:t>12.</w:t>
            </w:r>
          </w:p>
        </w:tc>
      </w:tr>
      <w:tr w:rsidR="00D14066" w:rsidRPr="00EF531F" w:rsidTr="00F26B46">
        <w:trPr>
          <w:trHeight w:val="1423"/>
        </w:trPr>
        <w:tc>
          <w:tcPr>
            <w:tcW w:w="3960" w:type="dxa"/>
          </w:tcPr>
          <w:p w:rsidR="00D14066" w:rsidRPr="00A41E91" w:rsidRDefault="00D14066" w:rsidP="0001141E">
            <w:pPr>
              <w:jc w:val="both"/>
              <w:rPr>
                <w:rFonts w:ascii="Arial" w:hAnsi="Arial" w:cs="Arial"/>
                <w:b/>
                <w:color w:val="000000"/>
                <w:sz w:val="20"/>
              </w:rPr>
            </w:pPr>
            <w:r w:rsidRPr="00A41E91">
              <w:rPr>
                <w:rFonts w:ascii="Arial" w:hAnsi="Arial" w:cs="Arial"/>
                <w:b/>
                <w:color w:val="000000"/>
                <w:sz w:val="20"/>
              </w:rPr>
              <w:lastRenderedPageBreak/>
              <w:t>50 graduates take up Pathways scholarships to ta</w:t>
            </w:r>
            <w:r w:rsidR="003405B7">
              <w:rPr>
                <w:rFonts w:ascii="Arial" w:hAnsi="Arial" w:cs="Arial"/>
                <w:b/>
                <w:color w:val="000000"/>
                <w:sz w:val="20"/>
              </w:rPr>
              <w:t>ke up positions in area of need</w:t>
            </w:r>
          </w:p>
        </w:tc>
        <w:tc>
          <w:tcPr>
            <w:tcW w:w="3960" w:type="dxa"/>
          </w:tcPr>
          <w:p w:rsidR="00D14066" w:rsidRDefault="00A41C06" w:rsidP="0001141E">
            <w:pPr>
              <w:jc w:val="both"/>
              <w:rPr>
                <w:rFonts w:ascii="Arial" w:hAnsi="Arial" w:cs="Arial"/>
                <w:b/>
                <w:color w:val="000000"/>
                <w:sz w:val="20"/>
              </w:rPr>
            </w:pPr>
            <w:r>
              <w:rPr>
                <w:rFonts w:ascii="Arial" w:hAnsi="Arial" w:cs="Arial"/>
                <w:b/>
                <w:color w:val="000000"/>
                <w:sz w:val="20"/>
              </w:rPr>
              <w:t>Milestone timeline revised</w:t>
            </w:r>
          </w:p>
          <w:p w:rsidR="00A41C06" w:rsidRPr="00A41E91" w:rsidRDefault="00A41C06" w:rsidP="0001141E">
            <w:pPr>
              <w:jc w:val="both"/>
              <w:rPr>
                <w:rFonts w:ascii="Arial" w:hAnsi="Arial" w:cs="Arial"/>
                <w:b/>
                <w:color w:val="000000"/>
                <w:sz w:val="20"/>
              </w:rPr>
            </w:pPr>
            <w:r w:rsidRPr="00EF531F">
              <w:rPr>
                <w:rFonts w:ascii="Arial" w:hAnsi="Arial" w:cs="Arial"/>
                <w:color w:val="000000"/>
                <w:sz w:val="20"/>
              </w:rPr>
              <w:t>Initial consultation has commenced with internal and external stakeholders, and program priorities have been developed</w:t>
            </w:r>
            <w:r>
              <w:rPr>
                <w:rFonts w:ascii="Arial" w:hAnsi="Arial" w:cs="Arial"/>
                <w:color w:val="000000"/>
                <w:sz w:val="20"/>
              </w:rPr>
              <w:t>.</w:t>
            </w:r>
          </w:p>
        </w:tc>
        <w:tc>
          <w:tcPr>
            <w:tcW w:w="4140" w:type="dxa"/>
          </w:tcPr>
          <w:p w:rsidR="00AB260E" w:rsidRPr="008E1BB7" w:rsidRDefault="00D14066" w:rsidP="0001141E">
            <w:pPr>
              <w:jc w:val="both"/>
              <w:rPr>
                <w:rFonts w:ascii="Arial" w:hAnsi="Arial" w:cs="Arial"/>
                <w:color w:val="000000"/>
                <w:sz w:val="20"/>
              </w:rPr>
            </w:pPr>
            <w:r w:rsidRPr="00EF531F">
              <w:rPr>
                <w:rFonts w:ascii="Arial" w:hAnsi="Arial" w:cs="Arial"/>
                <w:color w:val="000000"/>
                <w:sz w:val="20"/>
              </w:rPr>
              <w:t xml:space="preserve">There has been a 12 month delay in the start of this program due to the </w:t>
            </w:r>
            <w:r w:rsidR="00836197">
              <w:rPr>
                <w:rFonts w:ascii="Arial" w:hAnsi="Arial" w:cs="Arial"/>
                <w:color w:val="000000"/>
                <w:sz w:val="20"/>
              </w:rPr>
              <w:t>need for further consultation</w:t>
            </w:r>
            <w:r w:rsidRPr="00EF531F">
              <w:rPr>
                <w:rFonts w:ascii="Arial" w:hAnsi="Arial" w:cs="Arial"/>
                <w:color w:val="000000"/>
                <w:sz w:val="20"/>
              </w:rPr>
              <w:t xml:space="preserve">. </w:t>
            </w:r>
          </w:p>
        </w:tc>
        <w:tc>
          <w:tcPr>
            <w:tcW w:w="4140" w:type="dxa"/>
          </w:tcPr>
          <w:p w:rsidR="00D14066" w:rsidRPr="00A41E91" w:rsidRDefault="00D14066" w:rsidP="0001141E">
            <w:pPr>
              <w:jc w:val="both"/>
              <w:rPr>
                <w:rFonts w:ascii="Arial" w:hAnsi="Arial" w:cs="Arial"/>
                <w:sz w:val="20"/>
              </w:rPr>
            </w:pPr>
            <w:r w:rsidRPr="00A41E91">
              <w:rPr>
                <w:rFonts w:ascii="Arial" w:hAnsi="Arial" w:cs="Arial"/>
                <w:sz w:val="20"/>
              </w:rPr>
              <w:t>The program will be further developed and implemented in the second ha</w:t>
            </w:r>
            <w:r w:rsidR="002418DD">
              <w:rPr>
                <w:rFonts w:ascii="Arial" w:hAnsi="Arial" w:cs="Arial"/>
                <w:sz w:val="20"/>
              </w:rPr>
              <w:t>lf of 2010. Funds from the 2009/</w:t>
            </w:r>
            <w:r w:rsidRPr="00A41E91">
              <w:rPr>
                <w:rFonts w:ascii="Arial" w:hAnsi="Arial" w:cs="Arial"/>
                <w:sz w:val="20"/>
              </w:rPr>
              <w:t xml:space="preserve">10 </w:t>
            </w:r>
            <w:r w:rsidR="002418DD">
              <w:rPr>
                <w:rFonts w:ascii="Arial" w:hAnsi="Arial" w:cs="Arial"/>
                <w:sz w:val="20"/>
              </w:rPr>
              <w:t xml:space="preserve">FY </w:t>
            </w:r>
            <w:r w:rsidRPr="00A41E91">
              <w:rPr>
                <w:rFonts w:ascii="Arial" w:hAnsi="Arial" w:cs="Arial"/>
                <w:sz w:val="20"/>
              </w:rPr>
              <w:t>will be carried</w:t>
            </w:r>
            <w:r w:rsidR="002418DD">
              <w:rPr>
                <w:rFonts w:ascii="Arial" w:hAnsi="Arial" w:cs="Arial"/>
                <w:sz w:val="20"/>
              </w:rPr>
              <w:t xml:space="preserve"> forward and the milestone built into 2010/11 and 2011/</w:t>
            </w:r>
            <w:r w:rsidRPr="00A41E91">
              <w:rPr>
                <w:rFonts w:ascii="Arial" w:hAnsi="Arial" w:cs="Arial"/>
                <w:sz w:val="20"/>
              </w:rPr>
              <w:t>12.</w:t>
            </w:r>
          </w:p>
        </w:tc>
      </w:tr>
      <w:tr w:rsidR="00D14066" w:rsidRPr="00EF531F" w:rsidTr="00F26B46">
        <w:tc>
          <w:tcPr>
            <w:tcW w:w="3960" w:type="dxa"/>
          </w:tcPr>
          <w:p w:rsidR="00D14066" w:rsidRPr="00A41E91" w:rsidRDefault="005D477E" w:rsidP="0001141E">
            <w:pPr>
              <w:jc w:val="both"/>
              <w:rPr>
                <w:rFonts w:ascii="Arial" w:hAnsi="Arial" w:cs="Arial"/>
                <w:b/>
                <w:color w:val="0000FF"/>
                <w:sz w:val="20"/>
              </w:rPr>
            </w:pPr>
            <w:r>
              <w:rPr>
                <w:rFonts w:ascii="Arial" w:hAnsi="Arial" w:cs="Arial"/>
                <w:b/>
                <w:color w:val="000000"/>
                <w:sz w:val="20"/>
              </w:rPr>
              <w:t>Five</w:t>
            </w:r>
            <w:r w:rsidR="00D14066" w:rsidRPr="00A41E91">
              <w:rPr>
                <w:rFonts w:ascii="Arial" w:hAnsi="Arial" w:cs="Arial"/>
                <w:b/>
                <w:color w:val="000000"/>
                <w:sz w:val="20"/>
              </w:rPr>
              <w:t xml:space="preserve"> Indigenous education workers access pathways into teaching</w:t>
            </w:r>
          </w:p>
        </w:tc>
        <w:tc>
          <w:tcPr>
            <w:tcW w:w="3960" w:type="dxa"/>
          </w:tcPr>
          <w:p w:rsidR="00D14066" w:rsidRPr="00EF531F" w:rsidRDefault="00D14066" w:rsidP="001E6D6E">
            <w:pPr>
              <w:rPr>
                <w:rFonts w:ascii="Arial" w:hAnsi="Arial" w:cs="Arial"/>
                <w:b/>
                <w:bCs/>
                <w:sz w:val="20"/>
                <w:szCs w:val="22"/>
              </w:rPr>
            </w:pPr>
            <w:r w:rsidRPr="00EF531F">
              <w:rPr>
                <w:rFonts w:ascii="Arial" w:hAnsi="Arial"/>
                <w:b/>
                <w:bCs/>
                <w:sz w:val="20"/>
                <w:szCs w:val="22"/>
              </w:rPr>
              <w:t>Milestone</w:t>
            </w:r>
            <w:r w:rsidR="003405B7">
              <w:rPr>
                <w:rFonts w:ascii="Arial" w:hAnsi="Arial" w:cs="Arial"/>
                <w:b/>
                <w:bCs/>
                <w:sz w:val="20"/>
                <w:szCs w:val="22"/>
              </w:rPr>
              <w:t xml:space="preserve"> partially achieved</w:t>
            </w:r>
            <w:r w:rsidR="00C37A0E">
              <w:rPr>
                <w:rFonts w:ascii="Arial" w:hAnsi="Arial" w:cs="Arial"/>
                <w:b/>
                <w:bCs/>
                <w:sz w:val="20"/>
                <w:szCs w:val="22"/>
              </w:rPr>
              <w:t>, timeline revised</w:t>
            </w:r>
          </w:p>
          <w:p w:rsidR="00D14066" w:rsidRPr="00EF531F" w:rsidRDefault="005D477E" w:rsidP="0001141E">
            <w:pPr>
              <w:jc w:val="both"/>
              <w:rPr>
                <w:rFonts w:ascii="Arial" w:hAnsi="Arial" w:cs="Arial"/>
                <w:sz w:val="20"/>
                <w:szCs w:val="22"/>
              </w:rPr>
            </w:pPr>
            <w:r>
              <w:rPr>
                <w:rFonts w:ascii="Arial" w:hAnsi="Arial" w:cs="Arial"/>
                <w:sz w:val="20"/>
                <w:szCs w:val="22"/>
              </w:rPr>
              <w:t>Three</w:t>
            </w:r>
            <w:r w:rsidR="00D14066" w:rsidRPr="00EF531F">
              <w:rPr>
                <w:rFonts w:ascii="Arial" w:hAnsi="Arial" w:cs="Arial"/>
                <w:sz w:val="20"/>
                <w:szCs w:val="22"/>
              </w:rPr>
              <w:t xml:space="preserve"> positions were taken up. An additional K</w:t>
            </w:r>
            <w:r w:rsidR="00D14066">
              <w:rPr>
                <w:rFonts w:ascii="Arial" w:hAnsi="Arial" w:cs="Arial"/>
                <w:sz w:val="20"/>
                <w:szCs w:val="22"/>
              </w:rPr>
              <w:t xml:space="preserve">oorie </w:t>
            </w:r>
            <w:r w:rsidR="00D14066" w:rsidRPr="00EF531F">
              <w:rPr>
                <w:rFonts w:ascii="Arial" w:hAnsi="Arial" w:cs="Arial"/>
                <w:sz w:val="20"/>
                <w:szCs w:val="22"/>
              </w:rPr>
              <w:t>E</w:t>
            </w:r>
            <w:r w:rsidR="00D14066">
              <w:rPr>
                <w:rFonts w:ascii="Arial" w:hAnsi="Arial" w:cs="Arial"/>
                <w:sz w:val="20"/>
                <w:szCs w:val="22"/>
              </w:rPr>
              <w:t xml:space="preserve">ducation </w:t>
            </w:r>
            <w:r w:rsidR="00D14066" w:rsidRPr="00EF531F">
              <w:rPr>
                <w:rFonts w:ascii="Arial" w:hAnsi="Arial" w:cs="Arial"/>
                <w:sz w:val="20"/>
                <w:szCs w:val="22"/>
              </w:rPr>
              <w:t>W</w:t>
            </w:r>
            <w:r w:rsidR="00D14066">
              <w:rPr>
                <w:rFonts w:ascii="Arial" w:hAnsi="Arial" w:cs="Arial"/>
                <w:sz w:val="20"/>
                <w:szCs w:val="22"/>
              </w:rPr>
              <w:t>orker</w:t>
            </w:r>
            <w:r w:rsidR="00D14066" w:rsidRPr="00EF531F">
              <w:rPr>
                <w:rFonts w:ascii="Arial" w:hAnsi="Arial" w:cs="Arial"/>
                <w:sz w:val="20"/>
                <w:szCs w:val="22"/>
              </w:rPr>
              <w:t xml:space="preserve"> has enrolled in study for second semester in the Masters of Teaching.</w:t>
            </w:r>
          </w:p>
        </w:tc>
        <w:tc>
          <w:tcPr>
            <w:tcW w:w="4140" w:type="dxa"/>
          </w:tcPr>
          <w:p w:rsidR="00D14066" w:rsidRPr="008E1BB7" w:rsidRDefault="00D14066" w:rsidP="0001141E">
            <w:pPr>
              <w:jc w:val="both"/>
              <w:rPr>
                <w:rFonts w:ascii="Arial" w:hAnsi="Arial" w:cs="Arial"/>
                <w:sz w:val="20"/>
                <w:szCs w:val="22"/>
                <w:u w:val="single"/>
              </w:rPr>
            </w:pPr>
            <w:r>
              <w:rPr>
                <w:rFonts w:ascii="Arial" w:hAnsi="Arial" w:cs="Arial"/>
                <w:sz w:val="20"/>
                <w:szCs w:val="22"/>
              </w:rPr>
              <w:t>T</w:t>
            </w:r>
            <w:r w:rsidRPr="00EF531F">
              <w:rPr>
                <w:rFonts w:ascii="Arial" w:hAnsi="Arial" w:cs="Arial"/>
                <w:sz w:val="20"/>
                <w:szCs w:val="22"/>
              </w:rPr>
              <w:t xml:space="preserve">ake up was lower than anticipated.  A contributing factor was the late promotion of this opportunity in 2009. </w:t>
            </w:r>
            <w:r>
              <w:rPr>
                <w:rFonts w:ascii="Arial" w:hAnsi="Arial" w:cs="Arial"/>
                <w:sz w:val="20"/>
                <w:szCs w:val="22"/>
              </w:rPr>
              <w:t>There has also been a 12</w:t>
            </w:r>
            <w:r>
              <w:rPr>
                <w:rFonts w:ascii="Arial" w:hAnsi="Arial" w:cs="Arial"/>
                <w:color w:val="000000"/>
                <w:sz w:val="20"/>
              </w:rPr>
              <w:t xml:space="preserve"> </w:t>
            </w:r>
            <w:r w:rsidRPr="00EF531F">
              <w:rPr>
                <w:rFonts w:ascii="Arial" w:hAnsi="Arial" w:cs="Arial"/>
                <w:color w:val="000000"/>
                <w:sz w:val="20"/>
              </w:rPr>
              <w:t xml:space="preserve">month delay in the start of this program </w:t>
            </w:r>
            <w:r>
              <w:rPr>
                <w:rFonts w:ascii="Arial" w:hAnsi="Arial" w:cs="Arial"/>
                <w:color w:val="000000"/>
                <w:sz w:val="20"/>
              </w:rPr>
              <w:t xml:space="preserve">in one sector </w:t>
            </w:r>
            <w:r w:rsidRPr="00EF531F">
              <w:rPr>
                <w:rFonts w:ascii="Arial" w:hAnsi="Arial" w:cs="Arial"/>
                <w:color w:val="000000"/>
                <w:sz w:val="20"/>
              </w:rPr>
              <w:t xml:space="preserve">due to the </w:t>
            </w:r>
            <w:r w:rsidR="00836197">
              <w:rPr>
                <w:rFonts w:ascii="Arial" w:hAnsi="Arial" w:cs="Arial"/>
                <w:color w:val="000000"/>
                <w:sz w:val="20"/>
              </w:rPr>
              <w:t>need for further consultation</w:t>
            </w:r>
            <w:r w:rsidRPr="00EF531F">
              <w:rPr>
                <w:rFonts w:ascii="Arial" w:hAnsi="Arial" w:cs="Arial"/>
                <w:color w:val="000000"/>
                <w:sz w:val="20"/>
              </w:rPr>
              <w:t>. Initial consultation has commenced with internal and external stakeholders, and program priorities have been developed</w:t>
            </w:r>
            <w:r w:rsidR="008E1BB7" w:rsidRPr="008E1BB7">
              <w:rPr>
                <w:rFonts w:ascii="Arial" w:hAnsi="Arial" w:cs="Arial"/>
                <w:sz w:val="20"/>
                <w:szCs w:val="22"/>
              </w:rPr>
              <w:t>.</w:t>
            </w:r>
          </w:p>
        </w:tc>
        <w:tc>
          <w:tcPr>
            <w:tcW w:w="4140" w:type="dxa"/>
          </w:tcPr>
          <w:p w:rsidR="00D14066" w:rsidRPr="00EF531F" w:rsidRDefault="00D14066" w:rsidP="0001141E">
            <w:pPr>
              <w:jc w:val="both"/>
              <w:rPr>
                <w:rFonts w:ascii="Arial" w:hAnsi="Arial" w:cs="Arial"/>
                <w:sz w:val="20"/>
                <w:szCs w:val="22"/>
              </w:rPr>
            </w:pPr>
            <w:r>
              <w:rPr>
                <w:rFonts w:ascii="Arial" w:hAnsi="Arial" w:cs="Arial"/>
                <w:sz w:val="20"/>
                <w:szCs w:val="22"/>
              </w:rPr>
              <w:t>T</w:t>
            </w:r>
            <w:r w:rsidRPr="00EF531F">
              <w:rPr>
                <w:rFonts w:ascii="Arial" w:hAnsi="Arial" w:cs="Arial"/>
                <w:sz w:val="20"/>
                <w:szCs w:val="22"/>
              </w:rPr>
              <w:t>he success of this year’s program</w:t>
            </w:r>
            <w:r>
              <w:rPr>
                <w:rFonts w:ascii="Arial" w:hAnsi="Arial" w:cs="Arial"/>
                <w:sz w:val="20"/>
                <w:szCs w:val="22"/>
              </w:rPr>
              <w:t xml:space="preserve"> in the positions taken up</w:t>
            </w:r>
            <w:r w:rsidRPr="00EF531F">
              <w:rPr>
                <w:rFonts w:ascii="Arial" w:hAnsi="Arial" w:cs="Arial"/>
                <w:sz w:val="20"/>
                <w:szCs w:val="22"/>
              </w:rPr>
              <w:t xml:space="preserve"> should influence decision-making for other potential participants. The first sponsored participants are influential, so it is anticipated that their success will encourage others to apply for 2011. Further promotion of the opportun</w:t>
            </w:r>
            <w:r>
              <w:rPr>
                <w:rFonts w:ascii="Arial" w:hAnsi="Arial" w:cs="Arial"/>
                <w:sz w:val="20"/>
                <w:szCs w:val="22"/>
              </w:rPr>
              <w:t>ity provided will start earlier and fund</w:t>
            </w:r>
            <w:r w:rsidRPr="00A41E91">
              <w:rPr>
                <w:rFonts w:ascii="Arial" w:hAnsi="Arial" w:cs="Arial"/>
                <w:sz w:val="20"/>
              </w:rPr>
              <w:t>s from the 20</w:t>
            </w:r>
            <w:r w:rsidR="002418DD">
              <w:rPr>
                <w:rFonts w:ascii="Arial" w:hAnsi="Arial" w:cs="Arial"/>
                <w:sz w:val="20"/>
              </w:rPr>
              <w:t xml:space="preserve">09/10 FY </w:t>
            </w:r>
            <w:r w:rsidRPr="00A41E91">
              <w:rPr>
                <w:rFonts w:ascii="Arial" w:hAnsi="Arial" w:cs="Arial"/>
                <w:sz w:val="20"/>
              </w:rPr>
              <w:t>will be carried</w:t>
            </w:r>
            <w:r w:rsidR="002418DD">
              <w:rPr>
                <w:rFonts w:ascii="Arial" w:hAnsi="Arial" w:cs="Arial"/>
                <w:sz w:val="20"/>
              </w:rPr>
              <w:t xml:space="preserve"> forward and the milestone built into 2010/11 and 2011/</w:t>
            </w:r>
            <w:r w:rsidRPr="00A41E91">
              <w:rPr>
                <w:rFonts w:ascii="Arial" w:hAnsi="Arial" w:cs="Arial"/>
                <w:sz w:val="20"/>
              </w:rPr>
              <w:t>12.</w:t>
            </w:r>
          </w:p>
        </w:tc>
      </w:tr>
      <w:tr w:rsidR="00D14066" w:rsidRPr="00EF531F" w:rsidTr="00F26B46">
        <w:tc>
          <w:tcPr>
            <w:tcW w:w="3960" w:type="dxa"/>
          </w:tcPr>
          <w:p w:rsidR="00D14066" w:rsidRPr="00A41E91" w:rsidRDefault="005D477E" w:rsidP="0001141E">
            <w:pPr>
              <w:jc w:val="both"/>
              <w:rPr>
                <w:rFonts w:ascii="Arial" w:hAnsi="Arial" w:cs="Arial"/>
                <w:b/>
                <w:color w:val="0000FF"/>
                <w:sz w:val="20"/>
              </w:rPr>
            </w:pPr>
            <w:r>
              <w:rPr>
                <w:rFonts w:ascii="Arial" w:hAnsi="Arial" w:cs="Arial"/>
                <w:b/>
                <w:color w:val="000000"/>
                <w:sz w:val="20"/>
              </w:rPr>
              <w:t>Five</w:t>
            </w:r>
            <w:r w:rsidR="00D14066" w:rsidRPr="00A41E91">
              <w:rPr>
                <w:rFonts w:ascii="Arial" w:hAnsi="Arial" w:cs="Arial"/>
                <w:b/>
                <w:color w:val="000000"/>
                <w:sz w:val="20"/>
              </w:rPr>
              <w:t xml:space="preserve"> Indigenous candidates supported in teacher education</w:t>
            </w:r>
          </w:p>
        </w:tc>
        <w:tc>
          <w:tcPr>
            <w:tcW w:w="3960" w:type="dxa"/>
          </w:tcPr>
          <w:p w:rsidR="00D14066" w:rsidRPr="00D14066" w:rsidRDefault="00D14066" w:rsidP="001E6D6E">
            <w:pPr>
              <w:rPr>
                <w:rFonts w:ascii="Arial" w:hAnsi="Arial"/>
                <w:sz w:val="20"/>
                <w:szCs w:val="22"/>
              </w:rPr>
            </w:pPr>
            <w:r w:rsidRPr="00EF531F">
              <w:rPr>
                <w:rFonts w:ascii="Arial" w:hAnsi="Arial" w:cs="Arial"/>
                <w:b/>
                <w:bCs/>
                <w:sz w:val="20"/>
                <w:szCs w:val="22"/>
              </w:rPr>
              <w:t>Milestone partially achieved</w:t>
            </w:r>
            <w:r w:rsidR="00A41C06">
              <w:rPr>
                <w:rFonts w:ascii="Arial" w:hAnsi="Arial" w:cs="Arial"/>
                <w:b/>
                <w:bCs/>
                <w:sz w:val="20"/>
                <w:szCs w:val="22"/>
              </w:rPr>
              <w:t xml:space="preserve">, </w:t>
            </w:r>
            <w:r w:rsidR="00C37A0E">
              <w:rPr>
                <w:rFonts w:ascii="Arial" w:hAnsi="Arial" w:cs="Arial"/>
                <w:b/>
                <w:bCs/>
                <w:sz w:val="20"/>
                <w:szCs w:val="22"/>
              </w:rPr>
              <w:t>timeline revised</w:t>
            </w:r>
          </w:p>
          <w:p w:rsidR="00D14066" w:rsidRPr="00EF531F" w:rsidRDefault="00D14066" w:rsidP="0001141E">
            <w:pPr>
              <w:jc w:val="both"/>
              <w:rPr>
                <w:rFonts w:ascii="Arial" w:hAnsi="Arial" w:cs="Arial"/>
                <w:sz w:val="20"/>
                <w:szCs w:val="22"/>
                <w:u w:val="single"/>
              </w:rPr>
            </w:pPr>
            <w:r>
              <w:rPr>
                <w:rFonts w:ascii="Arial" w:hAnsi="Arial" w:cs="Arial"/>
                <w:sz w:val="20"/>
                <w:szCs w:val="22"/>
              </w:rPr>
              <w:t>Three</w:t>
            </w:r>
            <w:r w:rsidRPr="00EF531F">
              <w:rPr>
                <w:rFonts w:ascii="Arial" w:hAnsi="Arial" w:cs="Arial"/>
                <w:sz w:val="20"/>
                <w:szCs w:val="22"/>
              </w:rPr>
              <w:t xml:space="preserve"> bursaries taken up</w:t>
            </w:r>
            <w:r>
              <w:rPr>
                <w:rFonts w:ascii="Arial" w:hAnsi="Arial" w:cs="Arial"/>
                <w:sz w:val="20"/>
                <w:szCs w:val="22"/>
              </w:rPr>
              <w:t xml:space="preserve"> with all participants successfully completing semester one.</w:t>
            </w:r>
            <w:r w:rsidRPr="00EF531F">
              <w:rPr>
                <w:rFonts w:ascii="Arial" w:hAnsi="Arial" w:cs="Arial"/>
                <w:sz w:val="20"/>
                <w:szCs w:val="22"/>
              </w:rPr>
              <w:t xml:space="preserve"> </w:t>
            </w:r>
          </w:p>
          <w:p w:rsidR="00D14066" w:rsidRPr="00EF531F" w:rsidRDefault="00D14066" w:rsidP="001E6D6E">
            <w:pPr>
              <w:rPr>
                <w:rFonts w:ascii="Arial" w:hAnsi="Arial" w:cs="Arial"/>
                <w:sz w:val="20"/>
                <w:szCs w:val="22"/>
              </w:rPr>
            </w:pPr>
          </w:p>
        </w:tc>
        <w:tc>
          <w:tcPr>
            <w:tcW w:w="4140" w:type="dxa"/>
          </w:tcPr>
          <w:p w:rsidR="00D14066" w:rsidRPr="00EF531F" w:rsidRDefault="00D14066" w:rsidP="0001141E">
            <w:pPr>
              <w:jc w:val="both"/>
              <w:rPr>
                <w:rFonts w:ascii="Arial" w:hAnsi="Arial" w:cs="Arial"/>
                <w:sz w:val="20"/>
                <w:szCs w:val="22"/>
              </w:rPr>
            </w:pPr>
            <w:r w:rsidRPr="00EF531F">
              <w:rPr>
                <w:rFonts w:ascii="Arial" w:hAnsi="Arial" w:cs="Arial"/>
                <w:color w:val="000000"/>
                <w:sz w:val="20"/>
              </w:rPr>
              <w:t xml:space="preserve">There has been a 12 month delay in the start of this program </w:t>
            </w:r>
            <w:r>
              <w:rPr>
                <w:rFonts w:ascii="Arial" w:hAnsi="Arial" w:cs="Arial"/>
                <w:color w:val="000000"/>
                <w:sz w:val="20"/>
              </w:rPr>
              <w:t xml:space="preserve">in one sector </w:t>
            </w:r>
            <w:r w:rsidRPr="00EF531F">
              <w:rPr>
                <w:rFonts w:ascii="Arial" w:hAnsi="Arial" w:cs="Arial"/>
                <w:color w:val="000000"/>
                <w:sz w:val="20"/>
              </w:rPr>
              <w:t xml:space="preserve">due to the </w:t>
            </w:r>
            <w:r w:rsidR="00836197">
              <w:rPr>
                <w:rFonts w:ascii="Arial" w:hAnsi="Arial" w:cs="Arial"/>
                <w:color w:val="000000"/>
                <w:sz w:val="20"/>
              </w:rPr>
              <w:t>need for further consultation</w:t>
            </w:r>
            <w:r w:rsidRPr="00EF531F">
              <w:rPr>
                <w:rFonts w:ascii="Arial" w:hAnsi="Arial" w:cs="Arial"/>
                <w:color w:val="000000"/>
                <w:sz w:val="20"/>
              </w:rPr>
              <w:t>. Initial consultation has commenced with internal and external stakeholders, and program priorities have been developed</w:t>
            </w:r>
            <w:r w:rsidR="002418DD">
              <w:rPr>
                <w:rFonts w:ascii="Arial" w:hAnsi="Arial" w:cs="Arial"/>
                <w:color w:val="000000"/>
                <w:sz w:val="20"/>
              </w:rPr>
              <w:t>.</w:t>
            </w:r>
          </w:p>
        </w:tc>
        <w:tc>
          <w:tcPr>
            <w:tcW w:w="4140" w:type="dxa"/>
          </w:tcPr>
          <w:p w:rsidR="00D14066" w:rsidRPr="00AB260E" w:rsidRDefault="00D14066" w:rsidP="0001141E">
            <w:pPr>
              <w:jc w:val="both"/>
              <w:rPr>
                <w:rFonts w:ascii="Arial" w:hAnsi="Arial" w:cs="Arial"/>
                <w:b/>
                <w:sz w:val="20"/>
              </w:rPr>
            </w:pPr>
            <w:r>
              <w:rPr>
                <w:rFonts w:ascii="Arial" w:hAnsi="Arial" w:cs="Arial"/>
                <w:sz w:val="20"/>
                <w:szCs w:val="22"/>
              </w:rPr>
              <w:t>An increase in interest is anticipated for 2011 and an</w:t>
            </w:r>
            <w:r w:rsidRPr="00EF531F">
              <w:rPr>
                <w:rFonts w:ascii="Arial" w:hAnsi="Arial" w:cs="Arial"/>
                <w:sz w:val="20"/>
                <w:szCs w:val="22"/>
              </w:rPr>
              <w:t xml:space="preserve"> </w:t>
            </w:r>
            <w:r>
              <w:rPr>
                <w:rFonts w:ascii="Arial" w:hAnsi="Arial" w:cs="Arial"/>
                <w:sz w:val="20"/>
                <w:szCs w:val="22"/>
              </w:rPr>
              <w:t xml:space="preserve">appointed </w:t>
            </w:r>
            <w:r w:rsidRPr="00EF531F">
              <w:rPr>
                <w:rFonts w:ascii="Arial" w:hAnsi="Arial" w:cs="Arial"/>
                <w:sz w:val="20"/>
                <w:szCs w:val="22"/>
              </w:rPr>
              <w:t>Life/Academic coach and Education Officers will be able to assist in seeking out potential candidates for this opportunity</w:t>
            </w:r>
            <w:r>
              <w:rPr>
                <w:rFonts w:ascii="Arial" w:hAnsi="Arial" w:cs="Arial"/>
                <w:sz w:val="20"/>
                <w:szCs w:val="22"/>
              </w:rPr>
              <w:t>.</w:t>
            </w:r>
            <w:r w:rsidRPr="00A41E91">
              <w:rPr>
                <w:rFonts w:ascii="Arial" w:hAnsi="Arial" w:cs="Arial"/>
                <w:b/>
                <w:sz w:val="20"/>
              </w:rPr>
              <w:t xml:space="preserve"> </w:t>
            </w:r>
            <w:r>
              <w:rPr>
                <w:rFonts w:ascii="Arial" w:hAnsi="Arial" w:cs="Arial"/>
                <w:sz w:val="20"/>
              </w:rPr>
              <w:t>T</w:t>
            </w:r>
            <w:r w:rsidRPr="00A41E91">
              <w:rPr>
                <w:rFonts w:ascii="Arial" w:hAnsi="Arial" w:cs="Arial"/>
                <w:sz w:val="20"/>
              </w:rPr>
              <w:t xml:space="preserve">he program will be further developed and implemented in the second half </w:t>
            </w:r>
            <w:r w:rsidR="002418DD">
              <w:rPr>
                <w:rFonts w:ascii="Arial" w:hAnsi="Arial" w:cs="Arial"/>
                <w:sz w:val="20"/>
              </w:rPr>
              <w:t>of 2010. Funds from the 2009/10 FY</w:t>
            </w:r>
            <w:r w:rsidRPr="00A41E91">
              <w:rPr>
                <w:rFonts w:ascii="Arial" w:hAnsi="Arial" w:cs="Arial"/>
                <w:sz w:val="20"/>
              </w:rPr>
              <w:t xml:space="preserve"> will be carried </w:t>
            </w:r>
            <w:r w:rsidR="002418DD">
              <w:rPr>
                <w:rFonts w:ascii="Arial" w:hAnsi="Arial" w:cs="Arial"/>
                <w:sz w:val="20"/>
              </w:rPr>
              <w:t>forward and the milestone built into 2010/11 and 2011/</w:t>
            </w:r>
            <w:r w:rsidRPr="00A41E91">
              <w:rPr>
                <w:rFonts w:ascii="Arial" w:hAnsi="Arial" w:cs="Arial"/>
                <w:sz w:val="20"/>
              </w:rPr>
              <w:t>12.</w:t>
            </w:r>
          </w:p>
        </w:tc>
      </w:tr>
      <w:tr w:rsidR="001E6D6E" w:rsidRPr="00C46619" w:rsidTr="003A4157">
        <w:trPr>
          <w:trHeight w:val="422"/>
        </w:trPr>
        <w:tc>
          <w:tcPr>
            <w:tcW w:w="16200" w:type="dxa"/>
            <w:gridSpan w:val="4"/>
            <w:vAlign w:val="center"/>
          </w:tcPr>
          <w:p w:rsidR="001E6D6E" w:rsidRPr="00C46619" w:rsidRDefault="001E6D6E" w:rsidP="001E6D6E">
            <w:pPr>
              <w:rPr>
                <w:rFonts w:ascii="Arial" w:hAnsi="Arial" w:cs="Arial"/>
                <w:b/>
                <w:color w:val="000000"/>
                <w:sz w:val="20"/>
              </w:rPr>
            </w:pPr>
            <w:r w:rsidRPr="00C46619">
              <w:rPr>
                <w:rFonts w:ascii="Arial" w:hAnsi="Arial" w:cs="Arial"/>
                <w:b/>
                <w:color w:val="000000"/>
                <w:sz w:val="20"/>
              </w:rPr>
              <w:t>Initiative 7: Wider Workforce Trials</w:t>
            </w:r>
          </w:p>
        </w:tc>
      </w:tr>
      <w:tr w:rsidR="00D14066" w:rsidRPr="00EF531F" w:rsidTr="00F26B46">
        <w:tc>
          <w:tcPr>
            <w:tcW w:w="3960" w:type="dxa"/>
          </w:tcPr>
          <w:p w:rsidR="00D14066" w:rsidRPr="00B767E1" w:rsidRDefault="00D14066" w:rsidP="0001141E">
            <w:pPr>
              <w:jc w:val="both"/>
              <w:rPr>
                <w:rFonts w:ascii="Arial" w:hAnsi="Arial" w:cs="Arial"/>
                <w:b/>
                <w:color w:val="000000"/>
                <w:sz w:val="20"/>
              </w:rPr>
            </w:pPr>
            <w:r>
              <w:rPr>
                <w:rFonts w:ascii="Arial" w:hAnsi="Arial" w:cs="Arial"/>
                <w:b/>
                <w:color w:val="000000"/>
                <w:sz w:val="20"/>
              </w:rPr>
              <w:t>Field trials conducted in 35</w:t>
            </w:r>
            <w:r w:rsidRPr="00B767E1">
              <w:rPr>
                <w:rFonts w:ascii="Arial" w:hAnsi="Arial" w:cs="Arial"/>
                <w:b/>
                <w:color w:val="000000"/>
                <w:sz w:val="20"/>
              </w:rPr>
              <w:t xml:space="preserve"> government schools to report and evaluate on how schools and their communities can access, organise and use a wider workforce t</w:t>
            </w:r>
            <w:r w:rsidR="003405B7">
              <w:rPr>
                <w:rFonts w:ascii="Arial" w:hAnsi="Arial" w:cs="Arial"/>
                <w:b/>
                <w:color w:val="000000"/>
                <w:sz w:val="20"/>
              </w:rPr>
              <w:t>o improve teacher effectiveness</w:t>
            </w:r>
          </w:p>
        </w:tc>
        <w:tc>
          <w:tcPr>
            <w:tcW w:w="3960" w:type="dxa"/>
          </w:tcPr>
          <w:p w:rsidR="00D14066" w:rsidRDefault="00D14066" w:rsidP="0001141E">
            <w:pPr>
              <w:jc w:val="both"/>
              <w:rPr>
                <w:rFonts w:ascii="Arial" w:hAnsi="Arial" w:cs="Arial"/>
                <w:b/>
                <w:color w:val="000000"/>
                <w:sz w:val="20"/>
              </w:rPr>
            </w:pPr>
            <w:r>
              <w:rPr>
                <w:rFonts w:ascii="Arial" w:hAnsi="Arial" w:cs="Arial"/>
                <w:b/>
                <w:color w:val="000000"/>
                <w:sz w:val="20"/>
              </w:rPr>
              <w:t>Milestone</w:t>
            </w:r>
            <w:r w:rsidR="001C4939">
              <w:rPr>
                <w:rFonts w:ascii="Arial" w:hAnsi="Arial" w:cs="Arial"/>
                <w:b/>
                <w:color w:val="000000"/>
                <w:sz w:val="20"/>
              </w:rPr>
              <w:t xml:space="preserve"> partially achieved</w:t>
            </w:r>
          </w:p>
          <w:p w:rsidR="00F26726" w:rsidRPr="00F26726" w:rsidRDefault="00F26726" w:rsidP="0001141E">
            <w:pPr>
              <w:jc w:val="both"/>
              <w:rPr>
                <w:rFonts w:ascii="Arial" w:hAnsi="Arial" w:cs="Arial"/>
                <w:color w:val="000000"/>
                <w:sz w:val="20"/>
              </w:rPr>
            </w:pPr>
            <w:r>
              <w:rPr>
                <w:rFonts w:ascii="Arial" w:hAnsi="Arial" w:cs="Arial"/>
                <w:color w:val="000000"/>
                <w:sz w:val="20"/>
              </w:rPr>
              <w:t>Field trials being conducted in 34 government primary, secondary and special schools.</w:t>
            </w:r>
          </w:p>
          <w:p w:rsidR="00F26726" w:rsidRPr="00C46619" w:rsidRDefault="00F26726" w:rsidP="0001141E">
            <w:pPr>
              <w:jc w:val="both"/>
              <w:rPr>
                <w:rFonts w:ascii="Arial" w:hAnsi="Arial" w:cs="Arial"/>
                <w:color w:val="000000"/>
                <w:sz w:val="20"/>
              </w:rPr>
            </w:pPr>
          </w:p>
        </w:tc>
        <w:tc>
          <w:tcPr>
            <w:tcW w:w="4140" w:type="dxa"/>
          </w:tcPr>
          <w:p w:rsidR="00D14066" w:rsidRPr="00F26726" w:rsidRDefault="001C64C5" w:rsidP="001C64C5">
            <w:pPr>
              <w:jc w:val="both"/>
              <w:rPr>
                <w:rFonts w:ascii="Arial" w:hAnsi="Arial" w:cs="Arial"/>
                <w:color w:val="000000"/>
                <w:sz w:val="20"/>
              </w:rPr>
            </w:pPr>
            <w:r>
              <w:rPr>
                <w:rFonts w:ascii="Arial" w:hAnsi="Arial" w:cs="Arial"/>
                <w:color w:val="000000"/>
                <w:sz w:val="20"/>
              </w:rPr>
              <w:t>A field trial program needs to be flexible and responsive to cater for changing circumstances and leadership movements between schools. There were originally 35 schools involved, however the mix has changed over the course of the program for a variety of reasons, i.e. school withdrawing due to change of Principal, competing demands on school resources and capacity.</w:t>
            </w:r>
          </w:p>
        </w:tc>
        <w:tc>
          <w:tcPr>
            <w:tcW w:w="4140" w:type="dxa"/>
          </w:tcPr>
          <w:p w:rsidR="00D14066" w:rsidRPr="00F82687" w:rsidRDefault="001C64C5" w:rsidP="0001141E">
            <w:pPr>
              <w:jc w:val="both"/>
              <w:rPr>
                <w:rFonts w:ascii="Arial" w:hAnsi="Arial" w:cs="Arial"/>
                <w:sz w:val="20"/>
              </w:rPr>
            </w:pPr>
            <w:r>
              <w:rPr>
                <w:rFonts w:ascii="Arial" w:hAnsi="Arial" w:cs="Arial"/>
                <w:sz w:val="20"/>
              </w:rPr>
              <w:t xml:space="preserve">The school changes will not affect </w:t>
            </w:r>
            <w:r w:rsidR="001076EA">
              <w:rPr>
                <w:rFonts w:ascii="Arial" w:hAnsi="Arial" w:cs="Arial"/>
                <w:sz w:val="20"/>
              </w:rPr>
              <w:t>or</w:t>
            </w:r>
            <w:r>
              <w:rPr>
                <w:rFonts w:ascii="Arial" w:hAnsi="Arial" w:cs="Arial"/>
                <w:sz w:val="20"/>
              </w:rPr>
              <w:t xml:space="preserve"> skew the overall results and findings over the full trial period. Ongoing support is offered to all participating schools in the form of a key central contact for each school, and expert contractors employed to support and guide specific schools as required.</w:t>
            </w:r>
          </w:p>
        </w:tc>
      </w:tr>
      <w:tr w:rsidR="001E6D6E" w:rsidRPr="00C46619" w:rsidTr="003A4157">
        <w:trPr>
          <w:trHeight w:val="205"/>
        </w:trPr>
        <w:tc>
          <w:tcPr>
            <w:tcW w:w="16200" w:type="dxa"/>
            <w:gridSpan w:val="4"/>
          </w:tcPr>
          <w:p w:rsidR="001E6D6E" w:rsidRPr="00C46619" w:rsidRDefault="001E6D6E" w:rsidP="001E6D6E">
            <w:pPr>
              <w:rPr>
                <w:rFonts w:ascii="Arial" w:hAnsi="Arial"/>
                <w:b/>
                <w:szCs w:val="24"/>
              </w:rPr>
            </w:pPr>
            <w:r w:rsidRPr="00C46619">
              <w:rPr>
                <w:rFonts w:ascii="Arial" w:hAnsi="Arial"/>
                <w:b/>
                <w:szCs w:val="24"/>
              </w:rPr>
              <w:t>Part 3 - Milestones that will progress through the 2010 calendar year (with no set milestone date)</w:t>
            </w:r>
          </w:p>
        </w:tc>
      </w:tr>
      <w:tr w:rsidR="00D14066" w:rsidRPr="000F43DC" w:rsidTr="003A4157">
        <w:tc>
          <w:tcPr>
            <w:tcW w:w="3960" w:type="dxa"/>
          </w:tcPr>
          <w:p w:rsidR="00D14066" w:rsidRPr="000F43DC" w:rsidRDefault="00D14066" w:rsidP="000F43DC">
            <w:pPr>
              <w:jc w:val="center"/>
              <w:rPr>
                <w:rFonts w:ascii="Arial" w:hAnsi="Arial" w:cs="Arial"/>
                <w:color w:val="000000"/>
                <w:sz w:val="20"/>
              </w:rPr>
            </w:pPr>
            <w:r w:rsidRPr="000F43DC">
              <w:rPr>
                <w:rFonts w:ascii="Arial" w:hAnsi="Arial" w:cs="Arial"/>
                <w:b/>
                <w:sz w:val="20"/>
              </w:rPr>
              <w:t>Milestone</w:t>
            </w:r>
          </w:p>
        </w:tc>
        <w:tc>
          <w:tcPr>
            <w:tcW w:w="3960" w:type="dxa"/>
          </w:tcPr>
          <w:p w:rsidR="00D14066" w:rsidRPr="000F43DC" w:rsidRDefault="00D14066" w:rsidP="001E6D6E">
            <w:pPr>
              <w:jc w:val="center"/>
              <w:rPr>
                <w:rFonts w:ascii="Arial" w:hAnsi="Arial" w:cs="Arial"/>
                <w:b/>
                <w:sz w:val="20"/>
              </w:rPr>
            </w:pPr>
            <w:r w:rsidRPr="000F43DC">
              <w:rPr>
                <w:rFonts w:ascii="Arial" w:hAnsi="Arial" w:cs="Arial"/>
                <w:b/>
                <w:sz w:val="20"/>
              </w:rPr>
              <w:t xml:space="preserve">Detail of achievement against milestone. </w:t>
            </w:r>
          </w:p>
        </w:tc>
        <w:tc>
          <w:tcPr>
            <w:tcW w:w="4140" w:type="dxa"/>
          </w:tcPr>
          <w:p w:rsidR="00D14066" w:rsidRPr="000F43DC" w:rsidRDefault="00D14066" w:rsidP="001E6D6E">
            <w:pPr>
              <w:jc w:val="center"/>
              <w:rPr>
                <w:rFonts w:ascii="Arial" w:hAnsi="Arial" w:cs="Arial"/>
                <w:b/>
                <w:sz w:val="20"/>
              </w:rPr>
            </w:pPr>
            <w:r w:rsidRPr="000F43DC">
              <w:rPr>
                <w:rFonts w:ascii="Arial" w:hAnsi="Arial" w:cs="Arial"/>
                <w:b/>
                <w:sz w:val="20"/>
              </w:rPr>
              <w:t xml:space="preserve">If not achieved or partially achieved, reasons why. </w:t>
            </w:r>
          </w:p>
        </w:tc>
        <w:tc>
          <w:tcPr>
            <w:tcW w:w="4140" w:type="dxa"/>
          </w:tcPr>
          <w:p w:rsidR="00D14066" w:rsidRPr="000F43DC" w:rsidRDefault="00D14066" w:rsidP="001E6D6E">
            <w:pPr>
              <w:jc w:val="center"/>
              <w:rPr>
                <w:rFonts w:ascii="Arial" w:hAnsi="Arial" w:cs="Arial"/>
                <w:b/>
                <w:sz w:val="20"/>
              </w:rPr>
            </w:pPr>
            <w:r w:rsidRPr="000F43DC">
              <w:rPr>
                <w:rFonts w:ascii="Arial" w:hAnsi="Arial" w:cs="Arial"/>
                <w:b/>
                <w:sz w:val="20"/>
              </w:rPr>
              <w:t>Strategies put in place to achieve milestone</w:t>
            </w:r>
            <w:r w:rsidR="00AB260E" w:rsidRPr="000F43DC">
              <w:rPr>
                <w:rFonts w:ascii="Arial" w:hAnsi="Arial" w:cs="Arial"/>
                <w:b/>
                <w:sz w:val="20"/>
              </w:rPr>
              <w:t>.</w:t>
            </w:r>
          </w:p>
        </w:tc>
      </w:tr>
      <w:tr w:rsidR="00D14066" w:rsidRPr="001907DD" w:rsidTr="003A4157">
        <w:tc>
          <w:tcPr>
            <w:tcW w:w="3960" w:type="dxa"/>
          </w:tcPr>
          <w:p w:rsidR="00D14066" w:rsidRPr="001907DD" w:rsidRDefault="00D14066" w:rsidP="001E6D6E">
            <w:pPr>
              <w:rPr>
                <w:rFonts w:ascii="Arial" w:hAnsi="Arial" w:cs="Arial"/>
                <w:sz w:val="20"/>
              </w:rPr>
            </w:pPr>
            <w:r w:rsidRPr="001907DD">
              <w:rPr>
                <w:rFonts w:ascii="Arial" w:hAnsi="Arial" w:cs="Arial"/>
                <w:sz w:val="20"/>
              </w:rPr>
              <w:t>N/A</w:t>
            </w:r>
          </w:p>
        </w:tc>
        <w:tc>
          <w:tcPr>
            <w:tcW w:w="3960" w:type="dxa"/>
          </w:tcPr>
          <w:p w:rsidR="00D14066" w:rsidRPr="001907DD" w:rsidRDefault="00D14066" w:rsidP="001E6D6E">
            <w:pPr>
              <w:rPr>
                <w:rFonts w:ascii="Arial" w:hAnsi="Arial" w:cs="Arial"/>
                <w:sz w:val="20"/>
              </w:rPr>
            </w:pPr>
            <w:r w:rsidRPr="001907DD">
              <w:rPr>
                <w:rFonts w:ascii="Arial" w:hAnsi="Arial" w:cs="Arial"/>
                <w:sz w:val="20"/>
              </w:rPr>
              <w:t>N/A</w:t>
            </w:r>
          </w:p>
        </w:tc>
        <w:tc>
          <w:tcPr>
            <w:tcW w:w="4140" w:type="dxa"/>
          </w:tcPr>
          <w:p w:rsidR="00D14066" w:rsidRPr="001907DD" w:rsidRDefault="00D14066" w:rsidP="001E6D6E">
            <w:pPr>
              <w:rPr>
                <w:rFonts w:ascii="Arial" w:hAnsi="Arial" w:cs="Arial"/>
                <w:sz w:val="20"/>
              </w:rPr>
            </w:pPr>
            <w:r w:rsidRPr="001907DD">
              <w:rPr>
                <w:rFonts w:ascii="Arial" w:hAnsi="Arial" w:cs="Arial"/>
                <w:sz w:val="20"/>
              </w:rPr>
              <w:t>N/A</w:t>
            </w:r>
          </w:p>
        </w:tc>
        <w:tc>
          <w:tcPr>
            <w:tcW w:w="4140" w:type="dxa"/>
          </w:tcPr>
          <w:p w:rsidR="00D14066" w:rsidRPr="001907DD" w:rsidRDefault="00D14066" w:rsidP="001E6D6E">
            <w:pPr>
              <w:rPr>
                <w:rFonts w:ascii="Arial" w:hAnsi="Arial" w:cs="Arial"/>
                <w:sz w:val="20"/>
              </w:rPr>
            </w:pPr>
            <w:r w:rsidRPr="001907DD">
              <w:rPr>
                <w:rFonts w:ascii="Arial" w:hAnsi="Arial" w:cs="Arial"/>
                <w:sz w:val="20"/>
              </w:rPr>
              <w:t>N/A</w:t>
            </w:r>
          </w:p>
        </w:tc>
      </w:tr>
    </w:tbl>
    <w:p w:rsidR="00172F04" w:rsidRDefault="00172F04"/>
    <w:p w:rsidR="0001141E" w:rsidRDefault="0001141E"/>
    <w:tbl>
      <w:tblPr>
        <w:tblW w:w="162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212"/>
        <w:gridCol w:w="3780"/>
        <w:gridCol w:w="4248"/>
      </w:tblGrid>
      <w:tr w:rsidR="001E6D6E" w:rsidRPr="00EF531F" w:rsidTr="003A4157">
        <w:trPr>
          <w:trHeight w:val="1066"/>
        </w:trPr>
        <w:tc>
          <w:tcPr>
            <w:tcW w:w="16200" w:type="dxa"/>
            <w:gridSpan w:val="4"/>
          </w:tcPr>
          <w:p w:rsidR="001E6D6E" w:rsidRPr="00D14299" w:rsidRDefault="00172F04" w:rsidP="002418DD">
            <w:pPr>
              <w:pStyle w:val="Heading2"/>
              <w:spacing w:before="120" w:after="0"/>
              <w:rPr>
                <w:rFonts w:ascii="Arial" w:hAnsi="Arial" w:cs="Arial"/>
                <w:i w:val="0"/>
                <w:sz w:val="30"/>
                <w:szCs w:val="30"/>
              </w:rPr>
            </w:pPr>
            <w:r>
              <w:lastRenderedPageBreak/>
              <w:br w:type="page"/>
            </w:r>
            <w:bookmarkStart w:id="93" w:name="_Toc273344980"/>
            <w:r w:rsidR="001E6D6E" w:rsidRPr="00D14299">
              <w:rPr>
                <w:rStyle w:val="DefaultChar"/>
                <w:i w:val="0"/>
                <w:color w:val="FFFFFF"/>
                <w:sz w:val="32"/>
                <w:szCs w:val="32"/>
              </w:rPr>
              <w:t>Section 5 –</w:t>
            </w:r>
            <w:r w:rsidR="001E6D6E" w:rsidRPr="00EF531F">
              <w:t xml:space="preserve"> </w:t>
            </w:r>
            <w:r w:rsidR="00D14299">
              <w:t xml:space="preserve"> </w:t>
            </w:r>
            <w:r w:rsidR="001E6D6E" w:rsidRPr="00D14299">
              <w:rPr>
                <w:rFonts w:ascii="Arial" w:hAnsi="Arial" w:cs="Arial"/>
                <w:i w:val="0"/>
                <w:sz w:val="32"/>
                <w:szCs w:val="32"/>
              </w:rPr>
              <w:t>Milestone Reporting</w:t>
            </w:r>
            <w:bookmarkEnd w:id="93"/>
            <w:r w:rsidR="001E6D6E" w:rsidRPr="00D14299">
              <w:rPr>
                <w:rFonts w:ascii="Arial" w:hAnsi="Arial" w:cs="Arial"/>
                <w:i w:val="0"/>
                <w:sz w:val="32"/>
                <w:szCs w:val="32"/>
              </w:rPr>
              <w:t xml:space="preserve"> </w:t>
            </w:r>
            <w:r w:rsidR="001E6D6E" w:rsidRPr="00D14299">
              <w:rPr>
                <w:rFonts w:ascii="Arial" w:hAnsi="Arial" w:cs="Arial"/>
                <w:i w:val="0"/>
                <w:sz w:val="32"/>
                <w:szCs w:val="32"/>
              </w:rPr>
              <w:tab/>
            </w:r>
            <w:r w:rsidR="001E6D6E" w:rsidRPr="00D14299">
              <w:rPr>
                <w:rFonts w:ascii="Arial" w:hAnsi="Arial" w:cs="Arial"/>
                <w:i w:val="0"/>
                <w:sz w:val="30"/>
                <w:szCs w:val="30"/>
              </w:rPr>
              <w:tab/>
            </w:r>
          </w:p>
          <w:p w:rsidR="001E6D6E" w:rsidRPr="00C7604A" w:rsidRDefault="00C7604A" w:rsidP="002418DD">
            <w:pPr>
              <w:pStyle w:val="Heading2"/>
              <w:spacing w:before="120" w:after="120"/>
              <w:rPr>
                <w:rFonts w:cs="Arial"/>
                <w:sz w:val="30"/>
                <w:szCs w:val="30"/>
              </w:rPr>
            </w:pPr>
            <w:bookmarkStart w:id="94" w:name="_Toc273344069"/>
            <w:bookmarkStart w:id="95" w:name="_Toc273344218"/>
            <w:bookmarkStart w:id="96" w:name="_Toc273344981"/>
            <w:r w:rsidRPr="00D14299">
              <w:rPr>
                <w:rFonts w:ascii="Arial" w:hAnsi="Arial" w:cs="Arial"/>
                <w:i w:val="0"/>
                <w:sz w:val="30"/>
                <w:szCs w:val="30"/>
              </w:rPr>
              <w:t xml:space="preserve">Reform Priority 2: </w:t>
            </w:r>
            <w:r w:rsidR="001E6D6E" w:rsidRPr="00D14299">
              <w:rPr>
                <w:rFonts w:ascii="Arial" w:hAnsi="Arial" w:cs="Arial"/>
                <w:i w:val="0"/>
                <w:sz w:val="30"/>
                <w:szCs w:val="30"/>
              </w:rPr>
              <w:t xml:space="preserve">Recognition </w:t>
            </w:r>
            <w:r w:rsidRPr="00D14299">
              <w:rPr>
                <w:rFonts w:ascii="Arial" w:hAnsi="Arial" w:cs="Arial"/>
                <w:i w:val="0"/>
                <w:sz w:val="30"/>
                <w:szCs w:val="30"/>
              </w:rPr>
              <w:t>&amp;</w:t>
            </w:r>
            <w:r w:rsidR="001E6D6E" w:rsidRPr="00D14299">
              <w:rPr>
                <w:rFonts w:ascii="Arial" w:hAnsi="Arial" w:cs="Arial"/>
                <w:i w:val="0"/>
                <w:sz w:val="30"/>
                <w:szCs w:val="30"/>
              </w:rPr>
              <w:t xml:space="preserve"> Response to Individual Learning Needs (Low SES, Literacy and Numeracy)</w:t>
            </w:r>
            <w:bookmarkEnd w:id="94"/>
            <w:bookmarkEnd w:id="95"/>
            <w:bookmarkEnd w:id="96"/>
          </w:p>
        </w:tc>
      </w:tr>
      <w:tr w:rsidR="001E6D6E" w:rsidRPr="00C46619" w:rsidTr="003A4157">
        <w:trPr>
          <w:trHeight w:val="261"/>
        </w:trPr>
        <w:tc>
          <w:tcPr>
            <w:tcW w:w="16200" w:type="dxa"/>
            <w:gridSpan w:val="4"/>
          </w:tcPr>
          <w:p w:rsidR="001E6D6E" w:rsidRPr="00C46619" w:rsidRDefault="001E6D6E" w:rsidP="001E6D6E">
            <w:pPr>
              <w:rPr>
                <w:rFonts w:ascii="Arial" w:hAnsi="Arial"/>
                <w:b/>
                <w:szCs w:val="24"/>
              </w:rPr>
            </w:pPr>
            <w:r w:rsidRPr="00C46619">
              <w:rPr>
                <w:rFonts w:ascii="Arial" w:hAnsi="Arial"/>
                <w:b/>
                <w:szCs w:val="24"/>
              </w:rPr>
              <w:t>Part 1 - Milestones not reported/not achieved/partially achieved in Annual Report for 2009</w:t>
            </w:r>
          </w:p>
        </w:tc>
      </w:tr>
      <w:tr w:rsidR="001E6D6E" w:rsidRPr="000F43DC" w:rsidTr="003A4157">
        <w:tc>
          <w:tcPr>
            <w:tcW w:w="3960" w:type="dxa"/>
          </w:tcPr>
          <w:p w:rsidR="001E6D6E" w:rsidRPr="000F43DC" w:rsidRDefault="001E6D6E" w:rsidP="001E6D6E">
            <w:pPr>
              <w:jc w:val="center"/>
              <w:rPr>
                <w:rFonts w:ascii="Arial" w:hAnsi="Arial" w:cs="Arial"/>
                <w:b/>
                <w:sz w:val="20"/>
              </w:rPr>
            </w:pPr>
            <w:r w:rsidRPr="000F43DC">
              <w:rPr>
                <w:rFonts w:ascii="Arial" w:hAnsi="Arial" w:cs="Arial"/>
                <w:b/>
                <w:sz w:val="20"/>
              </w:rPr>
              <w:t>Milestone</w:t>
            </w:r>
          </w:p>
        </w:tc>
        <w:tc>
          <w:tcPr>
            <w:tcW w:w="4212" w:type="dxa"/>
          </w:tcPr>
          <w:p w:rsidR="001E6D6E" w:rsidRPr="000F43DC" w:rsidRDefault="001E6D6E" w:rsidP="001E6D6E">
            <w:pPr>
              <w:jc w:val="center"/>
              <w:rPr>
                <w:rFonts w:ascii="Arial" w:hAnsi="Arial" w:cs="Arial"/>
                <w:b/>
                <w:sz w:val="20"/>
              </w:rPr>
            </w:pPr>
            <w:r w:rsidRPr="000F43DC">
              <w:rPr>
                <w:rFonts w:ascii="Arial" w:hAnsi="Arial" w:cs="Arial"/>
                <w:b/>
                <w:sz w:val="20"/>
              </w:rPr>
              <w:t xml:space="preserve">Detail of achievement against milestone. </w:t>
            </w:r>
          </w:p>
        </w:tc>
        <w:tc>
          <w:tcPr>
            <w:tcW w:w="3780" w:type="dxa"/>
          </w:tcPr>
          <w:p w:rsidR="001E6D6E" w:rsidRPr="000F43DC" w:rsidRDefault="001E6D6E" w:rsidP="001E6D6E">
            <w:pPr>
              <w:jc w:val="center"/>
              <w:rPr>
                <w:rFonts w:ascii="Arial" w:hAnsi="Arial" w:cs="Arial"/>
                <w:b/>
                <w:sz w:val="20"/>
              </w:rPr>
            </w:pPr>
            <w:r w:rsidRPr="000F43DC">
              <w:rPr>
                <w:rFonts w:ascii="Arial" w:hAnsi="Arial" w:cs="Arial"/>
                <w:b/>
                <w:sz w:val="20"/>
              </w:rPr>
              <w:t xml:space="preserve">If not achieved or partially achieved, reasons why. </w:t>
            </w:r>
          </w:p>
        </w:tc>
        <w:tc>
          <w:tcPr>
            <w:tcW w:w="4248" w:type="dxa"/>
          </w:tcPr>
          <w:p w:rsidR="001E6D6E" w:rsidRPr="000F43DC" w:rsidRDefault="001E6D6E" w:rsidP="001E6D6E">
            <w:pPr>
              <w:jc w:val="center"/>
              <w:rPr>
                <w:rFonts w:ascii="Arial" w:hAnsi="Arial" w:cs="Arial"/>
                <w:b/>
                <w:sz w:val="20"/>
              </w:rPr>
            </w:pPr>
            <w:r w:rsidRPr="000F43DC">
              <w:rPr>
                <w:rFonts w:ascii="Arial" w:hAnsi="Arial" w:cs="Arial"/>
                <w:b/>
                <w:sz w:val="20"/>
              </w:rPr>
              <w:t>Strategies put in place to achieve milestone</w:t>
            </w:r>
            <w:r w:rsidR="000F43DC" w:rsidRPr="000F43DC">
              <w:rPr>
                <w:rFonts w:ascii="Arial" w:hAnsi="Arial" w:cs="Arial"/>
                <w:b/>
                <w:sz w:val="20"/>
              </w:rPr>
              <w:t>.</w:t>
            </w:r>
          </w:p>
        </w:tc>
      </w:tr>
      <w:tr w:rsidR="001E6D6E" w:rsidRPr="000F43DC" w:rsidTr="003A4157">
        <w:tc>
          <w:tcPr>
            <w:tcW w:w="3960" w:type="dxa"/>
          </w:tcPr>
          <w:p w:rsidR="001E6D6E" w:rsidRPr="000F43DC" w:rsidRDefault="001E6D6E" w:rsidP="001E6D6E">
            <w:pPr>
              <w:rPr>
                <w:rFonts w:ascii="Arial" w:hAnsi="Arial" w:cs="Arial"/>
                <w:sz w:val="20"/>
              </w:rPr>
            </w:pPr>
            <w:smartTag w:uri="urn:schemas-microsoft-com:office:smarttags" w:element="State">
              <w:r w:rsidRPr="000F43DC">
                <w:rPr>
                  <w:rFonts w:ascii="Arial" w:hAnsi="Arial" w:cs="Arial"/>
                  <w:sz w:val="20"/>
                </w:rPr>
                <w:t>Victoria</w:t>
              </w:r>
            </w:smartTag>
            <w:r w:rsidRPr="000F43DC">
              <w:rPr>
                <w:rFonts w:ascii="Arial" w:hAnsi="Arial" w:cs="Arial"/>
                <w:sz w:val="20"/>
              </w:rPr>
              <w:t xml:space="preserve"> did not have milestones for 2009</w:t>
            </w:r>
          </w:p>
        </w:tc>
        <w:tc>
          <w:tcPr>
            <w:tcW w:w="4212" w:type="dxa"/>
          </w:tcPr>
          <w:p w:rsidR="001E6D6E" w:rsidRPr="000F43DC" w:rsidRDefault="001E6D6E" w:rsidP="001E6D6E">
            <w:pPr>
              <w:rPr>
                <w:rFonts w:ascii="Arial" w:hAnsi="Arial" w:cs="Arial"/>
                <w:sz w:val="20"/>
              </w:rPr>
            </w:pPr>
            <w:r w:rsidRPr="000F43DC">
              <w:rPr>
                <w:rFonts w:ascii="Arial" w:hAnsi="Arial" w:cs="Arial"/>
                <w:sz w:val="20"/>
              </w:rPr>
              <w:t>N/A</w:t>
            </w:r>
          </w:p>
        </w:tc>
        <w:tc>
          <w:tcPr>
            <w:tcW w:w="3780" w:type="dxa"/>
          </w:tcPr>
          <w:p w:rsidR="001E6D6E" w:rsidRPr="000F43DC" w:rsidRDefault="001E6D6E" w:rsidP="001E6D6E">
            <w:pPr>
              <w:rPr>
                <w:rFonts w:ascii="Arial" w:hAnsi="Arial" w:cs="Arial"/>
                <w:sz w:val="20"/>
              </w:rPr>
            </w:pPr>
            <w:r w:rsidRPr="000F43DC">
              <w:rPr>
                <w:rFonts w:ascii="Arial" w:hAnsi="Arial" w:cs="Arial"/>
                <w:sz w:val="20"/>
              </w:rPr>
              <w:t>N/A</w:t>
            </w:r>
          </w:p>
        </w:tc>
        <w:tc>
          <w:tcPr>
            <w:tcW w:w="4248" w:type="dxa"/>
          </w:tcPr>
          <w:p w:rsidR="001E6D6E" w:rsidRPr="000F43DC" w:rsidRDefault="001E6D6E" w:rsidP="001E6D6E">
            <w:pPr>
              <w:rPr>
                <w:rFonts w:ascii="Arial" w:hAnsi="Arial" w:cs="Arial"/>
                <w:sz w:val="20"/>
              </w:rPr>
            </w:pPr>
            <w:r w:rsidRPr="000F43DC">
              <w:rPr>
                <w:rFonts w:ascii="Arial" w:hAnsi="Arial" w:cs="Arial"/>
                <w:sz w:val="20"/>
              </w:rPr>
              <w:t>N/A</w:t>
            </w:r>
          </w:p>
        </w:tc>
      </w:tr>
      <w:tr w:rsidR="001E6D6E" w:rsidRPr="00C46619" w:rsidTr="003A4157">
        <w:trPr>
          <w:trHeight w:val="315"/>
        </w:trPr>
        <w:tc>
          <w:tcPr>
            <w:tcW w:w="16200" w:type="dxa"/>
            <w:gridSpan w:val="4"/>
          </w:tcPr>
          <w:p w:rsidR="001E6D6E" w:rsidRPr="00C46619" w:rsidRDefault="001E6D6E" w:rsidP="001E6D6E">
            <w:pPr>
              <w:rPr>
                <w:rFonts w:ascii="Arial" w:hAnsi="Arial"/>
                <w:b/>
                <w:szCs w:val="24"/>
              </w:rPr>
            </w:pPr>
            <w:r w:rsidRPr="00C46619">
              <w:rPr>
                <w:rFonts w:ascii="Arial" w:hAnsi="Arial"/>
                <w:b/>
                <w:szCs w:val="24"/>
              </w:rPr>
              <w:t>Part 2 - Milestones in Progress Report - (Achieved 1 January 2010 to 30 June 2010)</w:t>
            </w:r>
          </w:p>
        </w:tc>
      </w:tr>
      <w:tr w:rsidR="00D14066" w:rsidRPr="000F43DC" w:rsidTr="003A4157">
        <w:tc>
          <w:tcPr>
            <w:tcW w:w="3960" w:type="dxa"/>
          </w:tcPr>
          <w:p w:rsidR="00D14066" w:rsidRPr="000F43DC" w:rsidRDefault="00D14066" w:rsidP="001E6D6E">
            <w:pPr>
              <w:jc w:val="center"/>
              <w:rPr>
                <w:rFonts w:ascii="Arial" w:hAnsi="Arial" w:cs="Arial"/>
                <w:b/>
                <w:sz w:val="20"/>
              </w:rPr>
            </w:pPr>
            <w:r w:rsidRPr="000F43DC">
              <w:rPr>
                <w:rFonts w:ascii="Arial" w:hAnsi="Arial" w:cs="Arial"/>
                <w:b/>
                <w:sz w:val="20"/>
              </w:rPr>
              <w:t>Milestone</w:t>
            </w:r>
          </w:p>
        </w:tc>
        <w:tc>
          <w:tcPr>
            <w:tcW w:w="4212" w:type="dxa"/>
          </w:tcPr>
          <w:p w:rsidR="00D14066" w:rsidRPr="000F43DC" w:rsidRDefault="00D14066" w:rsidP="001E6D6E">
            <w:pPr>
              <w:jc w:val="center"/>
              <w:rPr>
                <w:rFonts w:ascii="Arial" w:hAnsi="Arial" w:cs="Arial"/>
                <w:b/>
                <w:sz w:val="20"/>
              </w:rPr>
            </w:pPr>
            <w:r w:rsidRPr="000F43DC">
              <w:rPr>
                <w:rFonts w:ascii="Arial" w:hAnsi="Arial" w:cs="Arial"/>
                <w:b/>
                <w:sz w:val="20"/>
              </w:rPr>
              <w:t xml:space="preserve">Detail of achievement against milestone. </w:t>
            </w:r>
          </w:p>
        </w:tc>
        <w:tc>
          <w:tcPr>
            <w:tcW w:w="3780" w:type="dxa"/>
          </w:tcPr>
          <w:p w:rsidR="00D14066" w:rsidRPr="000F43DC" w:rsidRDefault="00D14066" w:rsidP="001E6D6E">
            <w:pPr>
              <w:jc w:val="center"/>
              <w:rPr>
                <w:rFonts w:ascii="Arial" w:hAnsi="Arial" w:cs="Arial"/>
                <w:b/>
                <w:sz w:val="20"/>
              </w:rPr>
            </w:pPr>
            <w:r w:rsidRPr="000F43DC">
              <w:rPr>
                <w:rFonts w:ascii="Arial" w:hAnsi="Arial" w:cs="Arial"/>
                <w:b/>
                <w:sz w:val="20"/>
              </w:rPr>
              <w:t xml:space="preserve">If not achieved or partially achieved, reasons why. </w:t>
            </w:r>
          </w:p>
        </w:tc>
        <w:tc>
          <w:tcPr>
            <w:tcW w:w="4248" w:type="dxa"/>
          </w:tcPr>
          <w:p w:rsidR="00D14066" w:rsidRPr="000F43DC" w:rsidRDefault="00D14066" w:rsidP="001E6D6E">
            <w:pPr>
              <w:jc w:val="center"/>
              <w:rPr>
                <w:rFonts w:ascii="Arial" w:hAnsi="Arial" w:cs="Arial"/>
                <w:b/>
                <w:sz w:val="20"/>
              </w:rPr>
            </w:pPr>
            <w:r w:rsidRPr="000F43DC">
              <w:rPr>
                <w:rFonts w:ascii="Arial" w:hAnsi="Arial" w:cs="Arial"/>
                <w:b/>
                <w:sz w:val="20"/>
              </w:rPr>
              <w:t>Strategies put in place to achieve milestone</w:t>
            </w:r>
            <w:r w:rsidR="000F43DC" w:rsidRPr="000F43DC">
              <w:rPr>
                <w:rFonts w:ascii="Arial" w:hAnsi="Arial" w:cs="Arial"/>
                <w:b/>
                <w:sz w:val="20"/>
              </w:rPr>
              <w:t>.</w:t>
            </w:r>
          </w:p>
        </w:tc>
      </w:tr>
      <w:tr w:rsidR="001E6D6E" w:rsidRPr="00EF531F" w:rsidTr="003A4157">
        <w:trPr>
          <w:trHeight w:val="572"/>
        </w:trPr>
        <w:tc>
          <w:tcPr>
            <w:tcW w:w="16200" w:type="dxa"/>
            <w:gridSpan w:val="4"/>
            <w:vAlign w:val="center"/>
          </w:tcPr>
          <w:p w:rsidR="001E6D6E" w:rsidRPr="00EF531F" w:rsidRDefault="001E6D6E" w:rsidP="001E6D6E">
            <w:pPr>
              <w:rPr>
                <w:rFonts w:ascii="Arial" w:hAnsi="Arial" w:cs="Arial"/>
                <w:b/>
                <w:szCs w:val="22"/>
              </w:rPr>
            </w:pPr>
            <w:r w:rsidRPr="00EF531F">
              <w:rPr>
                <w:rFonts w:ascii="Arial" w:hAnsi="Arial" w:cs="Arial"/>
                <w:b/>
                <w:sz w:val="22"/>
                <w:szCs w:val="22"/>
              </w:rPr>
              <w:t>Initiative 8: Improved monitoring of student performance</w:t>
            </w:r>
          </w:p>
        </w:tc>
      </w:tr>
      <w:tr w:rsidR="00D14066" w:rsidRPr="00F55FA0" w:rsidTr="00F26B46">
        <w:trPr>
          <w:trHeight w:val="804"/>
        </w:trPr>
        <w:tc>
          <w:tcPr>
            <w:tcW w:w="3960" w:type="dxa"/>
          </w:tcPr>
          <w:p w:rsidR="00D14066" w:rsidRPr="00B767E1" w:rsidRDefault="00D14066" w:rsidP="001E6D6E">
            <w:pPr>
              <w:rPr>
                <w:rFonts w:ascii="Arial" w:hAnsi="Arial" w:cs="Arial"/>
                <w:b/>
                <w:sz w:val="20"/>
              </w:rPr>
            </w:pPr>
            <w:r w:rsidRPr="00B767E1">
              <w:rPr>
                <w:rFonts w:ascii="Arial" w:hAnsi="Arial" w:cs="Arial"/>
                <w:b/>
                <w:color w:val="000000"/>
                <w:sz w:val="20"/>
              </w:rPr>
              <w:t>350 schools utilising intervention tools to monitor student performance</w:t>
            </w:r>
          </w:p>
        </w:tc>
        <w:tc>
          <w:tcPr>
            <w:tcW w:w="4212" w:type="dxa"/>
          </w:tcPr>
          <w:p w:rsidR="00D14066" w:rsidRDefault="00D14066" w:rsidP="001E6D6E">
            <w:pPr>
              <w:rPr>
                <w:rFonts w:ascii="Arial" w:hAnsi="Arial" w:cs="Arial"/>
                <w:b/>
                <w:sz w:val="20"/>
              </w:rPr>
            </w:pPr>
            <w:r>
              <w:rPr>
                <w:rFonts w:ascii="Arial" w:hAnsi="Arial" w:cs="Arial"/>
                <w:b/>
                <w:sz w:val="20"/>
              </w:rPr>
              <w:t>Milestone</w:t>
            </w:r>
            <w:r w:rsidR="00D56753">
              <w:rPr>
                <w:rFonts w:ascii="Arial" w:hAnsi="Arial" w:cs="Arial"/>
                <w:b/>
                <w:sz w:val="20"/>
              </w:rPr>
              <w:t xml:space="preserve"> partially achieved</w:t>
            </w:r>
            <w:r w:rsidR="008F2265">
              <w:rPr>
                <w:rFonts w:ascii="Arial" w:hAnsi="Arial" w:cs="Arial"/>
                <w:b/>
                <w:sz w:val="20"/>
              </w:rPr>
              <w:t>, timeline revised</w:t>
            </w:r>
          </w:p>
          <w:p w:rsidR="00D14066" w:rsidRPr="00D56753" w:rsidRDefault="00D56753" w:rsidP="001E6D6E">
            <w:pPr>
              <w:rPr>
                <w:rFonts w:ascii="Arial" w:hAnsi="Arial" w:cs="Arial"/>
                <w:sz w:val="20"/>
              </w:rPr>
            </w:pPr>
            <w:r>
              <w:rPr>
                <w:rFonts w:ascii="Arial" w:hAnsi="Arial" w:cs="Arial"/>
                <w:sz w:val="20"/>
              </w:rPr>
              <w:t xml:space="preserve">303 </w:t>
            </w:r>
            <w:r w:rsidR="005D477E">
              <w:rPr>
                <w:rFonts w:ascii="Arial" w:hAnsi="Arial" w:cs="Arial"/>
                <w:sz w:val="20"/>
              </w:rPr>
              <w:t xml:space="preserve">Victorian </w:t>
            </w:r>
            <w:r>
              <w:rPr>
                <w:rFonts w:ascii="Arial" w:hAnsi="Arial" w:cs="Arial"/>
                <w:sz w:val="20"/>
              </w:rPr>
              <w:t>schools across all sectors</w:t>
            </w:r>
            <w:r w:rsidR="005D477E">
              <w:rPr>
                <w:rFonts w:ascii="Arial" w:hAnsi="Arial" w:cs="Arial"/>
                <w:sz w:val="20"/>
              </w:rPr>
              <w:t xml:space="preserve"> are</w:t>
            </w:r>
            <w:r>
              <w:rPr>
                <w:rFonts w:ascii="Arial" w:hAnsi="Arial" w:cs="Arial"/>
                <w:sz w:val="20"/>
              </w:rPr>
              <w:t xml:space="preserve"> utilising intervention tools to monitor student performance.</w:t>
            </w:r>
          </w:p>
        </w:tc>
        <w:tc>
          <w:tcPr>
            <w:tcW w:w="3780" w:type="dxa"/>
          </w:tcPr>
          <w:p w:rsidR="00D56753" w:rsidRPr="00F55FA0" w:rsidRDefault="005D477E" w:rsidP="001E6D6E">
            <w:pPr>
              <w:rPr>
                <w:rFonts w:ascii="Arial" w:hAnsi="Arial" w:cs="Arial"/>
                <w:sz w:val="20"/>
              </w:rPr>
            </w:pPr>
            <w:r>
              <w:rPr>
                <w:rFonts w:ascii="Arial" w:hAnsi="Arial" w:cs="Arial"/>
                <w:sz w:val="20"/>
              </w:rPr>
              <w:t>In the January 2010 – June 2010 period,</w:t>
            </w:r>
            <w:r w:rsidR="00D56753">
              <w:rPr>
                <w:rFonts w:ascii="Arial" w:hAnsi="Arial" w:cs="Arial"/>
                <w:sz w:val="20"/>
              </w:rPr>
              <w:t xml:space="preserve"> schools have focussed on implementing a range of NP initiatives dependent on identified need. This has meant that for some, a focus on improved monitoring of student performance has been deferred until the 2010/11 milestone period</w:t>
            </w:r>
            <w:r w:rsidR="003405B7">
              <w:rPr>
                <w:rFonts w:ascii="Arial" w:hAnsi="Arial" w:cs="Arial"/>
                <w:sz w:val="20"/>
              </w:rPr>
              <w:t>.</w:t>
            </w:r>
          </w:p>
        </w:tc>
        <w:tc>
          <w:tcPr>
            <w:tcW w:w="4248" w:type="dxa"/>
          </w:tcPr>
          <w:p w:rsidR="00D14066" w:rsidRPr="00F55FA0" w:rsidRDefault="005D477E" w:rsidP="001E6D6E">
            <w:pPr>
              <w:rPr>
                <w:rFonts w:ascii="Arial" w:hAnsi="Arial" w:cs="Arial"/>
                <w:sz w:val="20"/>
              </w:rPr>
            </w:pPr>
            <w:r>
              <w:rPr>
                <w:rFonts w:ascii="Arial" w:hAnsi="Arial" w:cs="Arial"/>
                <w:sz w:val="20"/>
              </w:rPr>
              <w:t>In 2010/11, NP schools with be supported</w:t>
            </w:r>
            <w:r w:rsidR="00D56753">
              <w:rPr>
                <w:rFonts w:ascii="Arial" w:hAnsi="Arial" w:cs="Arial"/>
                <w:sz w:val="20"/>
              </w:rPr>
              <w:t xml:space="preserve"> to ensure that they monitor individual student performance using approved diagnostic tools.</w:t>
            </w:r>
          </w:p>
        </w:tc>
      </w:tr>
      <w:tr w:rsidR="001E6D6E" w:rsidRPr="00EF531F" w:rsidTr="003A4157">
        <w:trPr>
          <w:trHeight w:val="530"/>
        </w:trPr>
        <w:tc>
          <w:tcPr>
            <w:tcW w:w="16200" w:type="dxa"/>
            <w:gridSpan w:val="4"/>
            <w:vAlign w:val="center"/>
          </w:tcPr>
          <w:p w:rsidR="001E6D6E" w:rsidRPr="00EF531F" w:rsidRDefault="001E6D6E" w:rsidP="001E6D6E">
            <w:pPr>
              <w:rPr>
                <w:rFonts w:ascii="Arial" w:hAnsi="Arial" w:cs="Arial"/>
                <w:b/>
                <w:szCs w:val="22"/>
              </w:rPr>
            </w:pPr>
            <w:r w:rsidRPr="00EF531F">
              <w:rPr>
                <w:rFonts w:ascii="Arial" w:hAnsi="Arial" w:cs="Arial"/>
                <w:b/>
                <w:sz w:val="22"/>
                <w:szCs w:val="22"/>
              </w:rPr>
              <w:t>Initiative 9: Timely student intervention or support</w:t>
            </w:r>
          </w:p>
        </w:tc>
      </w:tr>
      <w:tr w:rsidR="00D14066" w:rsidRPr="00F55FA0" w:rsidTr="00F26B46">
        <w:trPr>
          <w:trHeight w:val="916"/>
        </w:trPr>
        <w:tc>
          <w:tcPr>
            <w:tcW w:w="3960" w:type="dxa"/>
          </w:tcPr>
          <w:p w:rsidR="00D14066" w:rsidRPr="00820FF7" w:rsidRDefault="00D14066" w:rsidP="001E6D6E">
            <w:pPr>
              <w:rPr>
                <w:rFonts w:ascii="Arial" w:hAnsi="Arial" w:cs="Arial"/>
                <w:b/>
                <w:sz w:val="20"/>
              </w:rPr>
            </w:pPr>
            <w:r w:rsidRPr="00820FF7">
              <w:rPr>
                <w:rFonts w:ascii="Arial" w:hAnsi="Arial" w:cs="Arial"/>
                <w:b/>
                <w:sz w:val="20"/>
              </w:rPr>
              <w:t>250 schools providing literacy and/or numeracy interv</w:t>
            </w:r>
            <w:r w:rsidR="003405B7">
              <w:rPr>
                <w:rFonts w:ascii="Arial" w:hAnsi="Arial" w:cs="Arial"/>
                <w:b/>
                <w:sz w:val="20"/>
              </w:rPr>
              <w:t>entions for identified students</w:t>
            </w:r>
          </w:p>
        </w:tc>
        <w:tc>
          <w:tcPr>
            <w:tcW w:w="4212" w:type="dxa"/>
          </w:tcPr>
          <w:p w:rsidR="00D14066" w:rsidRDefault="00D14066" w:rsidP="001E6D6E">
            <w:pPr>
              <w:rPr>
                <w:rFonts w:ascii="Arial" w:hAnsi="Arial" w:cs="Arial"/>
                <w:b/>
                <w:sz w:val="20"/>
              </w:rPr>
            </w:pPr>
            <w:r w:rsidRPr="00384C04">
              <w:rPr>
                <w:rFonts w:ascii="Arial" w:hAnsi="Arial" w:cs="Arial"/>
                <w:b/>
                <w:sz w:val="20"/>
              </w:rPr>
              <w:t>Milestone achieved</w:t>
            </w:r>
          </w:p>
          <w:p w:rsidR="00D14066" w:rsidRPr="00384C04" w:rsidRDefault="00D14066" w:rsidP="001E6D6E">
            <w:pPr>
              <w:rPr>
                <w:rFonts w:ascii="Arial" w:hAnsi="Arial" w:cs="Arial"/>
                <w:sz w:val="20"/>
              </w:rPr>
            </w:pPr>
            <w:r>
              <w:rPr>
                <w:rFonts w:ascii="Arial" w:hAnsi="Arial" w:cs="Arial"/>
                <w:sz w:val="20"/>
              </w:rPr>
              <w:t xml:space="preserve">Over 250 </w:t>
            </w:r>
            <w:r w:rsidR="005D477E">
              <w:rPr>
                <w:rFonts w:ascii="Arial" w:hAnsi="Arial" w:cs="Arial"/>
                <w:sz w:val="20"/>
              </w:rPr>
              <w:t xml:space="preserve">Victorian </w:t>
            </w:r>
            <w:r>
              <w:rPr>
                <w:rFonts w:ascii="Arial" w:hAnsi="Arial" w:cs="Arial"/>
                <w:sz w:val="20"/>
              </w:rPr>
              <w:t>schools across all sectors have provided literacy and/or numeracy interventions for identified students.</w:t>
            </w:r>
          </w:p>
        </w:tc>
        <w:tc>
          <w:tcPr>
            <w:tcW w:w="3780" w:type="dxa"/>
          </w:tcPr>
          <w:p w:rsidR="00D14066" w:rsidRPr="00F55FA0" w:rsidRDefault="00D14066" w:rsidP="001E6D6E">
            <w:pPr>
              <w:rPr>
                <w:rFonts w:ascii="Arial" w:hAnsi="Arial" w:cs="Arial"/>
                <w:sz w:val="20"/>
              </w:rPr>
            </w:pPr>
          </w:p>
        </w:tc>
        <w:tc>
          <w:tcPr>
            <w:tcW w:w="4248" w:type="dxa"/>
          </w:tcPr>
          <w:p w:rsidR="00D14066" w:rsidRPr="00F55FA0" w:rsidRDefault="00D14066" w:rsidP="001E6D6E">
            <w:pPr>
              <w:rPr>
                <w:rFonts w:ascii="Arial" w:hAnsi="Arial" w:cs="Arial"/>
                <w:sz w:val="20"/>
              </w:rPr>
            </w:pPr>
          </w:p>
        </w:tc>
      </w:tr>
      <w:tr w:rsidR="001E6D6E" w:rsidRPr="00C46619" w:rsidTr="003A4157">
        <w:trPr>
          <w:trHeight w:val="399"/>
        </w:trPr>
        <w:tc>
          <w:tcPr>
            <w:tcW w:w="16200" w:type="dxa"/>
            <w:gridSpan w:val="4"/>
          </w:tcPr>
          <w:p w:rsidR="001E6D6E" w:rsidRPr="00C46619" w:rsidRDefault="001E6D6E" w:rsidP="001E6D6E">
            <w:pPr>
              <w:rPr>
                <w:rFonts w:ascii="Arial" w:hAnsi="Arial"/>
                <w:b/>
                <w:szCs w:val="24"/>
              </w:rPr>
            </w:pPr>
            <w:r w:rsidRPr="00C46619">
              <w:rPr>
                <w:rFonts w:ascii="Arial" w:hAnsi="Arial"/>
                <w:b/>
                <w:szCs w:val="24"/>
              </w:rPr>
              <w:t>Part 3 - Milestones that will progress through the 2010 calendar year (with no set milestone date)</w:t>
            </w:r>
          </w:p>
        </w:tc>
      </w:tr>
      <w:tr w:rsidR="001E6D6E" w:rsidRPr="000F43DC" w:rsidTr="003A4157">
        <w:tc>
          <w:tcPr>
            <w:tcW w:w="3960" w:type="dxa"/>
          </w:tcPr>
          <w:p w:rsidR="001E6D6E" w:rsidRPr="000F43DC" w:rsidRDefault="001E6D6E" w:rsidP="001E6D6E">
            <w:pPr>
              <w:rPr>
                <w:rFonts w:ascii="Arial" w:hAnsi="Arial" w:cs="Arial"/>
                <w:sz w:val="20"/>
              </w:rPr>
            </w:pPr>
            <w:r w:rsidRPr="000F43DC">
              <w:rPr>
                <w:rFonts w:ascii="Arial" w:hAnsi="Arial" w:cs="Arial"/>
                <w:b/>
                <w:sz w:val="20"/>
              </w:rPr>
              <w:t>Milestone</w:t>
            </w:r>
          </w:p>
        </w:tc>
        <w:tc>
          <w:tcPr>
            <w:tcW w:w="4212" w:type="dxa"/>
          </w:tcPr>
          <w:p w:rsidR="001E6D6E" w:rsidRPr="000F43DC" w:rsidRDefault="001E6D6E" w:rsidP="001E6D6E">
            <w:pPr>
              <w:jc w:val="center"/>
              <w:rPr>
                <w:rFonts w:ascii="Arial" w:hAnsi="Arial" w:cs="Arial"/>
                <w:b/>
                <w:sz w:val="20"/>
              </w:rPr>
            </w:pPr>
            <w:r w:rsidRPr="000F43DC">
              <w:rPr>
                <w:rFonts w:ascii="Arial" w:hAnsi="Arial" w:cs="Arial"/>
                <w:b/>
                <w:sz w:val="20"/>
              </w:rPr>
              <w:t>Detail of achievement against milestone.</w:t>
            </w:r>
          </w:p>
        </w:tc>
        <w:tc>
          <w:tcPr>
            <w:tcW w:w="3780" w:type="dxa"/>
          </w:tcPr>
          <w:p w:rsidR="001E6D6E" w:rsidRPr="000F43DC" w:rsidRDefault="001E6D6E" w:rsidP="001E6D6E">
            <w:pPr>
              <w:jc w:val="center"/>
              <w:rPr>
                <w:rFonts w:ascii="Arial" w:hAnsi="Arial" w:cs="Arial"/>
                <w:b/>
                <w:sz w:val="20"/>
              </w:rPr>
            </w:pPr>
            <w:r w:rsidRPr="000F43DC">
              <w:rPr>
                <w:rFonts w:ascii="Arial" w:hAnsi="Arial" w:cs="Arial"/>
                <w:b/>
                <w:sz w:val="20"/>
              </w:rPr>
              <w:t>If not achieved or parti</w:t>
            </w:r>
            <w:r w:rsidR="000F43DC">
              <w:rPr>
                <w:rFonts w:ascii="Arial" w:hAnsi="Arial" w:cs="Arial"/>
                <w:b/>
                <w:sz w:val="20"/>
              </w:rPr>
              <w:t>ally achieved, reasons why.</w:t>
            </w:r>
          </w:p>
        </w:tc>
        <w:tc>
          <w:tcPr>
            <w:tcW w:w="4248" w:type="dxa"/>
          </w:tcPr>
          <w:p w:rsidR="001E6D6E" w:rsidRPr="000F43DC" w:rsidRDefault="001E6D6E" w:rsidP="001E6D6E">
            <w:pPr>
              <w:jc w:val="center"/>
              <w:rPr>
                <w:rFonts w:ascii="Arial" w:hAnsi="Arial" w:cs="Arial"/>
                <w:b/>
                <w:sz w:val="20"/>
              </w:rPr>
            </w:pPr>
            <w:r w:rsidRPr="000F43DC">
              <w:rPr>
                <w:rFonts w:ascii="Arial" w:hAnsi="Arial" w:cs="Arial"/>
                <w:b/>
                <w:sz w:val="20"/>
              </w:rPr>
              <w:t>Strategies put in place to achieve milestone</w:t>
            </w:r>
            <w:r w:rsidR="000F43DC">
              <w:rPr>
                <w:rFonts w:ascii="Arial" w:hAnsi="Arial" w:cs="Arial"/>
                <w:b/>
                <w:sz w:val="20"/>
              </w:rPr>
              <w:t>.</w:t>
            </w:r>
          </w:p>
        </w:tc>
      </w:tr>
      <w:tr w:rsidR="001E6D6E" w:rsidRPr="001907DD" w:rsidTr="005D477E">
        <w:tc>
          <w:tcPr>
            <w:tcW w:w="3960" w:type="dxa"/>
          </w:tcPr>
          <w:p w:rsidR="001E6D6E" w:rsidRPr="001907DD" w:rsidRDefault="00BF0956" w:rsidP="001E6D6E">
            <w:pPr>
              <w:rPr>
                <w:rFonts w:ascii="Arial" w:hAnsi="Arial" w:cs="Arial"/>
                <w:sz w:val="20"/>
              </w:rPr>
            </w:pPr>
            <w:r w:rsidRPr="001907DD">
              <w:rPr>
                <w:rFonts w:ascii="Arial" w:hAnsi="Arial" w:cs="Arial"/>
                <w:sz w:val="20"/>
              </w:rPr>
              <w:t>N/A</w:t>
            </w:r>
          </w:p>
        </w:tc>
        <w:tc>
          <w:tcPr>
            <w:tcW w:w="4212" w:type="dxa"/>
          </w:tcPr>
          <w:p w:rsidR="001E6D6E" w:rsidRPr="001907DD" w:rsidRDefault="008E57F7" w:rsidP="001E6D6E">
            <w:pPr>
              <w:rPr>
                <w:rFonts w:ascii="Arial" w:hAnsi="Arial" w:cs="Arial"/>
                <w:sz w:val="20"/>
              </w:rPr>
            </w:pPr>
            <w:r w:rsidRPr="001907DD">
              <w:rPr>
                <w:rFonts w:ascii="Arial" w:hAnsi="Arial" w:cs="Arial"/>
                <w:sz w:val="20"/>
              </w:rPr>
              <w:t>N/A</w:t>
            </w:r>
          </w:p>
        </w:tc>
        <w:tc>
          <w:tcPr>
            <w:tcW w:w="3780" w:type="dxa"/>
          </w:tcPr>
          <w:p w:rsidR="001E6D6E" w:rsidRPr="001907DD" w:rsidRDefault="008E57F7" w:rsidP="001E6D6E">
            <w:pPr>
              <w:rPr>
                <w:rFonts w:ascii="Arial" w:hAnsi="Arial" w:cs="Arial"/>
                <w:sz w:val="20"/>
              </w:rPr>
            </w:pPr>
            <w:r w:rsidRPr="001907DD">
              <w:rPr>
                <w:rFonts w:ascii="Arial" w:hAnsi="Arial" w:cs="Arial"/>
                <w:sz w:val="20"/>
              </w:rPr>
              <w:t>N/A</w:t>
            </w:r>
          </w:p>
        </w:tc>
        <w:tc>
          <w:tcPr>
            <w:tcW w:w="4248" w:type="dxa"/>
          </w:tcPr>
          <w:p w:rsidR="001E6D6E" w:rsidRPr="001907DD" w:rsidRDefault="008E57F7" w:rsidP="001E6D6E">
            <w:pPr>
              <w:rPr>
                <w:rFonts w:ascii="Arial" w:hAnsi="Arial" w:cs="Arial"/>
                <w:sz w:val="20"/>
              </w:rPr>
            </w:pPr>
            <w:r w:rsidRPr="001907DD">
              <w:rPr>
                <w:rFonts w:ascii="Arial" w:hAnsi="Arial" w:cs="Arial"/>
                <w:sz w:val="20"/>
              </w:rPr>
              <w:t>N/A</w:t>
            </w:r>
          </w:p>
        </w:tc>
      </w:tr>
    </w:tbl>
    <w:p w:rsidR="005D477E" w:rsidRDefault="005D477E" w:rsidP="00C7604A"/>
    <w:p w:rsidR="0001141E" w:rsidRDefault="0001141E" w:rsidP="00C7604A">
      <w:r>
        <w:br w:type="page"/>
      </w:r>
    </w:p>
    <w:p w:rsidR="0001141E" w:rsidRDefault="0001141E" w:rsidP="00C7604A"/>
    <w:tbl>
      <w:tblPr>
        <w:tblW w:w="162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72"/>
        <w:gridCol w:w="4284"/>
        <w:gridCol w:w="3708"/>
        <w:gridCol w:w="4176"/>
      </w:tblGrid>
      <w:tr w:rsidR="001E6D6E" w:rsidRPr="00EF531F" w:rsidTr="003A4157">
        <w:tc>
          <w:tcPr>
            <w:tcW w:w="16200" w:type="dxa"/>
            <w:gridSpan w:val="5"/>
          </w:tcPr>
          <w:p w:rsidR="00C7604A" w:rsidRPr="00D14299" w:rsidRDefault="00F82687" w:rsidP="002418DD">
            <w:pPr>
              <w:pStyle w:val="Heading2"/>
              <w:spacing w:before="120" w:after="0"/>
              <w:rPr>
                <w:rFonts w:ascii="Arial" w:hAnsi="Arial" w:cs="Arial"/>
                <w:i w:val="0"/>
                <w:sz w:val="32"/>
                <w:szCs w:val="32"/>
              </w:rPr>
            </w:pPr>
            <w:r>
              <w:br w:type="page"/>
            </w:r>
            <w:bookmarkStart w:id="97" w:name="_Toc273344982"/>
            <w:r w:rsidR="00C7604A" w:rsidRPr="00D14299">
              <w:rPr>
                <w:rStyle w:val="DefaultChar"/>
                <w:i w:val="0"/>
                <w:color w:val="auto"/>
                <w:sz w:val="32"/>
                <w:szCs w:val="32"/>
              </w:rPr>
              <w:t>Section 5 –</w:t>
            </w:r>
            <w:r w:rsidR="00D14299">
              <w:t xml:space="preserve"> </w:t>
            </w:r>
            <w:r w:rsidR="00C7604A" w:rsidRPr="00EF531F">
              <w:t xml:space="preserve"> </w:t>
            </w:r>
            <w:r w:rsidR="00C7604A" w:rsidRPr="00D14299">
              <w:rPr>
                <w:rFonts w:ascii="Arial" w:hAnsi="Arial" w:cs="Arial"/>
                <w:i w:val="0"/>
                <w:sz w:val="32"/>
                <w:szCs w:val="32"/>
              </w:rPr>
              <w:t>Milestone Reporting</w:t>
            </w:r>
            <w:bookmarkEnd w:id="97"/>
            <w:r w:rsidR="00C7604A" w:rsidRPr="00D14299">
              <w:rPr>
                <w:rFonts w:ascii="Arial" w:hAnsi="Arial" w:cs="Arial"/>
                <w:i w:val="0"/>
                <w:sz w:val="32"/>
                <w:szCs w:val="32"/>
              </w:rPr>
              <w:t xml:space="preserve"> </w:t>
            </w:r>
            <w:r w:rsidR="00C7604A" w:rsidRPr="00D14299">
              <w:rPr>
                <w:rFonts w:ascii="Arial" w:hAnsi="Arial" w:cs="Arial"/>
                <w:i w:val="0"/>
                <w:sz w:val="32"/>
                <w:szCs w:val="32"/>
              </w:rPr>
              <w:tab/>
            </w:r>
            <w:r w:rsidR="00C7604A" w:rsidRPr="00D14299">
              <w:rPr>
                <w:rFonts w:ascii="Arial" w:hAnsi="Arial" w:cs="Arial"/>
                <w:i w:val="0"/>
                <w:sz w:val="32"/>
                <w:szCs w:val="32"/>
              </w:rPr>
              <w:tab/>
            </w:r>
          </w:p>
          <w:p w:rsidR="001E6D6E" w:rsidRPr="00D14299" w:rsidRDefault="00E953C4" w:rsidP="002418DD">
            <w:pPr>
              <w:pStyle w:val="Heading2"/>
              <w:spacing w:before="120" w:after="120"/>
              <w:rPr>
                <w:rFonts w:cs="Arial"/>
                <w:sz w:val="30"/>
                <w:szCs w:val="30"/>
              </w:rPr>
            </w:pPr>
            <w:bookmarkStart w:id="98" w:name="_Toc273344070"/>
            <w:bookmarkStart w:id="99" w:name="_Toc273344219"/>
            <w:bookmarkStart w:id="100" w:name="_Toc273344983"/>
            <w:r>
              <w:rPr>
                <w:rFonts w:ascii="Arial" w:hAnsi="Arial" w:cs="Arial"/>
                <w:i w:val="0"/>
                <w:sz w:val="30"/>
                <w:szCs w:val="30"/>
              </w:rPr>
              <w:t>Reform Priority 3</w:t>
            </w:r>
            <w:r w:rsidR="00C7604A" w:rsidRPr="00D14299">
              <w:rPr>
                <w:rFonts w:ascii="Arial" w:hAnsi="Arial" w:cs="Arial"/>
                <w:i w:val="0"/>
                <w:sz w:val="30"/>
                <w:szCs w:val="30"/>
              </w:rPr>
              <w:t xml:space="preserve">: </w:t>
            </w:r>
            <w:r>
              <w:rPr>
                <w:rFonts w:ascii="Arial" w:hAnsi="Arial" w:cs="Arial"/>
                <w:i w:val="0"/>
                <w:sz w:val="30"/>
                <w:szCs w:val="30"/>
              </w:rPr>
              <w:t>School-Community Engagement &amp; Extended Schools</w:t>
            </w:r>
            <w:r w:rsidR="00C7604A" w:rsidRPr="00D14299">
              <w:rPr>
                <w:rFonts w:ascii="Arial" w:hAnsi="Arial" w:cs="Arial"/>
                <w:i w:val="0"/>
                <w:sz w:val="30"/>
                <w:szCs w:val="30"/>
              </w:rPr>
              <w:t xml:space="preserve"> (Low SES, Literacy and Numeracy)</w:t>
            </w:r>
            <w:bookmarkEnd w:id="98"/>
            <w:bookmarkEnd w:id="99"/>
            <w:bookmarkEnd w:id="100"/>
          </w:p>
        </w:tc>
      </w:tr>
      <w:tr w:rsidR="001E6D6E" w:rsidRPr="00C46619" w:rsidTr="003A4157">
        <w:trPr>
          <w:trHeight w:val="261"/>
        </w:trPr>
        <w:tc>
          <w:tcPr>
            <w:tcW w:w="16200" w:type="dxa"/>
            <w:gridSpan w:val="5"/>
          </w:tcPr>
          <w:p w:rsidR="001E6D6E" w:rsidRPr="00C46619" w:rsidRDefault="001E6D6E" w:rsidP="001E6D6E">
            <w:pPr>
              <w:rPr>
                <w:rFonts w:ascii="Arial" w:hAnsi="Arial"/>
                <w:b/>
                <w:szCs w:val="24"/>
              </w:rPr>
            </w:pPr>
            <w:r w:rsidRPr="00C46619">
              <w:rPr>
                <w:rFonts w:ascii="Arial" w:hAnsi="Arial"/>
                <w:b/>
                <w:szCs w:val="24"/>
              </w:rPr>
              <w:t>Part 1 - Milestones not reported/not achieved/partially achieved in Annual Report for 2009</w:t>
            </w:r>
          </w:p>
        </w:tc>
      </w:tr>
      <w:tr w:rsidR="001E6D6E" w:rsidRPr="000F43DC" w:rsidTr="003A4157">
        <w:tc>
          <w:tcPr>
            <w:tcW w:w="3960" w:type="dxa"/>
          </w:tcPr>
          <w:p w:rsidR="001E6D6E" w:rsidRPr="000F43DC" w:rsidRDefault="001E6D6E" w:rsidP="001E6D6E">
            <w:pPr>
              <w:jc w:val="center"/>
              <w:rPr>
                <w:rFonts w:ascii="Arial" w:hAnsi="Arial" w:cs="Arial"/>
                <w:b/>
                <w:sz w:val="20"/>
              </w:rPr>
            </w:pPr>
            <w:r w:rsidRPr="000F43DC">
              <w:rPr>
                <w:rFonts w:ascii="Arial" w:hAnsi="Arial" w:cs="Arial"/>
                <w:b/>
                <w:sz w:val="20"/>
              </w:rPr>
              <w:t>Milestone</w:t>
            </w:r>
          </w:p>
        </w:tc>
        <w:tc>
          <w:tcPr>
            <w:tcW w:w="4356" w:type="dxa"/>
            <w:gridSpan w:val="2"/>
          </w:tcPr>
          <w:p w:rsidR="001E6D6E" w:rsidRPr="000F43DC" w:rsidRDefault="001E6D6E" w:rsidP="001E6D6E">
            <w:pPr>
              <w:jc w:val="center"/>
              <w:rPr>
                <w:rFonts w:ascii="Arial" w:hAnsi="Arial" w:cs="Arial"/>
                <w:b/>
                <w:sz w:val="20"/>
              </w:rPr>
            </w:pPr>
            <w:r w:rsidRPr="000F43DC">
              <w:rPr>
                <w:rFonts w:ascii="Arial" w:hAnsi="Arial" w:cs="Arial"/>
                <w:b/>
                <w:sz w:val="20"/>
              </w:rPr>
              <w:t xml:space="preserve">Detail of achievement against milestone. </w:t>
            </w:r>
          </w:p>
        </w:tc>
        <w:tc>
          <w:tcPr>
            <w:tcW w:w="3708" w:type="dxa"/>
          </w:tcPr>
          <w:p w:rsidR="001E6D6E" w:rsidRPr="000F43DC" w:rsidRDefault="001E6D6E" w:rsidP="001E6D6E">
            <w:pPr>
              <w:jc w:val="center"/>
              <w:rPr>
                <w:rFonts w:ascii="Arial" w:hAnsi="Arial" w:cs="Arial"/>
                <w:b/>
                <w:sz w:val="20"/>
              </w:rPr>
            </w:pPr>
            <w:r w:rsidRPr="000F43DC">
              <w:rPr>
                <w:rFonts w:ascii="Arial" w:hAnsi="Arial" w:cs="Arial"/>
                <w:b/>
                <w:sz w:val="20"/>
              </w:rPr>
              <w:t>If not achieved or pa</w:t>
            </w:r>
            <w:r w:rsidR="001907DD">
              <w:rPr>
                <w:rFonts w:ascii="Arial" w:hAnsi="Arial" w:cs="Arial"/>
                <w:b/>
                <w:sz w:val="20"/>
              </w:rPr>
              <w:t xml:space="preserve">rtially achieved, reasons why. </w:t>
            </w:r>
          </w:p>
        </w:tc>
        <w:tc>
          <w:tcPr>
            <w:tcW w:w="4176" w:type="dxa"/>
          </w:tcPr>
          <w:p w:rsidR="001E6D6E" w:rsidRPr="000F43DC" w:rsidRDefault="001E6D6E" w:rsidP="001E6D6E">
            <w:pPr>
              <w:jc w:val="center"/>
              <w:rPr>
                <w:rFonts w:ascii="Arial" w:hAnsi="Arial" w:cs="Arial"/>
                <w:b/>
                <w:sz w:val="20"/>
              </w:rPr>
            </w:pPr>
            <w:r w:rsidRPr="000F43DC">
              <w:rPr>
                <w:rFonts w:ascii="Arial" w:hAnsi="Arial" w:cs="Arial"/>
                <w:b/>
                <w:sz w:val="20"/>
              </w:rPr>
              <w:t>Strategies put in place to achieve milestone</w:t>
            </w:r>
            <w:r w:rsidR="000F43DC" w:rsidRPr="000F43DC">
              <w:rPr>
                <w:rFonts w:ascii="Arial" w:hAnsi="Arial" w:cs="Arial"/>
                <w:b/>
                <w:sz w:val="20"/>
              </w:rPr>
              <w:t>.</w:t>
            </w:r>
          </w:p>
        </w:tc>
      </w:tr>
      <w:tr w:rsidR="001E6D6E" w:rsidRPr="001907DD" w:rsidTr="003A4157">
        <w:tc>
          <w:tcPr>
            <w:tcW w:w="3960" w:type="dxa"/>
          </w:tcPr>
          <w:p w:rsidR="001E6D6E" w:rsidRPr="001907DD" w:rsidRDefault="001E6D6E" w:rsidP="001E6D6E">
            <w:pPr>
              <w:rPr>
                <w:rFonts w:ascii="Arial" w:hAnsi="Arial" w:cs="Arial"/>
                <w:sz w:val="20"/>
              </w:rPr>
            </w:pPr>
            <w:smartTag w:uri="urn:schemas-microsoft-com:office:smarttags" w:element="State">
              <w:r w:rsidRPr="001907DD">
                <w:rPr>
                  <w:rFonts w:ascii="Arial" w:hAnsi="Arial" w:cs="Arial"/>
                  <w:sz w:val="20"/>
                </w:rPr>
                <w:t>Victoria</w:t>
              </w:r>
            </w:smartTag>
            <w:r w:rsidRPr="001907DD">
              <w:rPr>
                <w:rFonts w:ascii="Arial" w:hAnsi="Arial" w:cs="Arial"/>
                <w:sz w:val="20"/>
              </w:rPr>
              <w:t xml:space="preserve"> did not have milestones for 2009</w:t>
            </w:r>
          </w:p>
        </w:tc>
        <w:tc>
          <w:tcPr>
            <w:tcW w:w="4356" w:type="dxa"/>
            <w:gridSpan w:val="2"/>
          </w:tcPr>
          <w:p w:rsidR="001E6D6E" w:rsidRPr="001907DD" w:rsidRDefault="001E6D6E" w:rsidP="001E6D6E">
            <w:pPr>
              <w:rPr>
                <w:rFonts w:ascii="Arial" w:hAnsi="Arial" w:cs="Arial"/>
                <w:sz w:val="20"/>
              </w:rPr>
            </w:pPr>
            <w:r w:rsidRPr="001907DD">
              <w:rPr>
                <w:rFonts w:ascii="Arial" w:hAnsi="Arial" w:cs="Arial"/>
                <w:sz w:val="20"/>
              </w:rPr>
              <w:t>N/A</w:t>
            </w:r>
          </w:p>
        </w:tc>
        <w:tc>
          <w:tcPr>
            <w:tcW w:w="3708" w:type="dxa"/>
          </w:tcPr>
          <w:p w:rsidR="001E6D6E" w:rsidRPr="001907DD" w:rsidRDefault="001E6D6E" w:rsidP="001E6D6E">
            <w:pPr>
              <w:rPr>
                <w:rFonts w:ascii="Arial" w:hAnsi="Arial" w:cs="Arial"/>
                <w:sz w:val="20"/>
              </w:rPr>
            </w:pPr>
            <w:r w:rsidRPr="001907DD">
              <w:rPr>
                <w:rFonts w:ascii="Arial" w:hAnsi="Arial" w:cs="Arial"/>
                <w:sz w:val="20"/>
              </w:rPr>
              <w:t>N/A</w:t>
            </w:r>
          </w:p>
        </w:tc>
        <w:tc>
          <w:tcPr>
            <w:tcW w:w="4176" w:type="dxa"/>
          </w:tcPr>
          <w:p w:rsidR="001E6D6E" w:rsidRPr="001907DD" w:rsidRDefault="001E6D6E" w:rsidP="001E6D6E">
            <w:pPr>
              <w:rPr>
                <w:rFonts w:ascii="Arial" w:hAnsi="Arial" w:cs="Arial"/>
                <w:sz w:val="20"/>
              </w:rPr>
            </w:pPr>
            <w:r w:rsidRPr="001907DD">
              <w:rPr>
                <w:rFonts w:ascii="Arial" w:hAnsi="Arial" w:cs="Arial"/>
                <w:sz w:val="20"/>
              </w:rPr>
              <w:t>N/A</w:t>
            </w:r>
          </w:p>
        </w:tc>
      </w:tr>
      <w:tr w:rsidR="001E6D6E" w:rsidRPr="00C46619" w:rsidTr="003A4157">
        <w:trPr>
          <w:trHeight w:val="315"/>
        </w:trPr>
        <w:tc>
          <w:tcPr>
            <w:tcW w:w="16200" w:type="dxa"/>
            <w:gridSpan w:val="5"/>
          </w:tcPr>
          <w:p w:rsidR="001E6D6E" w:rsidRPr="00C46619" w:rsidRDefault="001E6D6E" w:rsidP="001E6D6E">
            <w:pPr>
              <w:rPr>
                <w:rFonts w:ascii="Arial" w:hAnsi="Arial"/>
                <w:b/>
                <w:szCs w:val="24"/>
              </w:rPr>
            </w:pPr>
            <w:r w:rsidRPr="00C46619">
              <w:rPr>
                <w:rFonts w:ascii="Arial" w:hAnsi="Arial"/>
                <w:b/>
                <w:szCs w:val="24"/>
              </w:rPr>
              <w:t>Part 2 - Milestones in Progress Report - (Achieved 1 January 2010 to 30 June 2010)</w:t>
            </w:r>
          </w:p>
        </w:tc>
      </w:tr>
      <w:tr w:rsidR="00D14066" w:rsidRPr="000F43DC" w:rsidTr="003A4157">
        <w:tc>
          <w:tcPr>
            <w:tcW w:w="4032" w:type="dxa"/>
            <w:gridSpan w:val="2"/>
          </w:tcPr>
          <w:p w:rsidR="00D14066" w:rsidRPr="000F43DC" w:rsidRDefault="00D14066" w:rsidP="001E6D6E">
            <w:pPr>
              <w:jc w:val="center"/>
              <w:rPr>
                <w:rFonts w:ascii="Arial" w:hAnsi="Arial" w:cs="Arial"/>
                <w:b/>
                <w:sz w:val="20"/>
              </w:rPr>
            </w:pPr>
            <w:r w:rsidRPr="000F43DC">
              <w:rPr>
                <w:rFonts w:ascii="Arial" w:hAnsi="Arial" w:cs="Arial"/>
                <w:b/>
                <w:sz w:val="20"/>
              </w:rPr>
              <w:t>Milestone</w:t>
            </w:r>
          </w:p>
        </w:tc>
        <w:tc>
          <w:tcPr>
            <w:tcW w:w="4284" w:type="dxa"/>
          </w:tcPr>
          <w:p w:rsidR="00D14066" w:rsidRPr="000F43DC" w:rsidRDefault="00D14066" w:rsidP="001E6D6E">
            <w:pPr>
              <w:jc w:val="center"/>
              <w:rPr>
                <w:rFonts w:ascii="Arial" w:hAnsi="Arial" w:cs="Arial"/>
                <w:b/>
                <w:sz w:val="20"/>
              </w:rPr>
            </w:pPr>
            <w:r w:rsidRPr="000F43DC">
              <w:rPr>
                <w:rFonts w:ascii="Arial" w:hAnsi="Arial" w:cs="Arial"/>
                <w:b/>
                <w:sz w:val="20"/>
              </w:rPr>
              <w:t xml:space="preserve">Detail of achievement against milestone. </w:t>
            </w:r>
          </w:p>
        </w:tc>
        <w:tc>
          <w:tcPr>
            <w:tcW w:w="3708" w:type="dxa"/>
          </w:tcPr>
          <w:p w:rsidR="00D14066" w:rsidRPr="000F43DC" w:rsidRDefault="00D14066" w:rsidP="001E6D6E">
            <w:pPr>
              <w:jc w:val="center"/>
              <w:rPr>
                <w:rFonts w:ascii="Arial" w:hAnsi="Arial" w:cs="Arial"/>
                <w:b/>
                <w:sz w:val="20"/>
              </w:rPr>
            </w:pPr>
            <w:r w:rsidRPr="000F43DC">
              <w:rPr>
                <w:rFonts w:ascii="Arial" w:hAnsi="Arial" w:cs="Arial"/>
                <w:b/>
                <w:sz w:val="20"/>
              </w:rPr>
              <w:t xml:space="preserve">If not achieved or partially achieved, reasons why. </w:t>
            </w:r>
          </w:p>
        </w:tc>
        <w:tc>
          <w:tcPr>
            <w:tcW w:w="4176" w:type="dxa"/>
          </w:tcPr>
          <w:p w:rsidR="00D14066" w:rsidRPr="000F43DC" w:rsidRDefault="00D14066" w:rsidP="001E6D6E">
            <w:pPr>
              <w:jc w:val="center"/>
              <w:rPr>
                <w:rFonts w:ascii="Arial" w:hAnsi="Arial" w:cs="Arial"/>
                <w:b/>
                <w:sz w:val="20"/>
              </w:rPr>
            </w:pPr>
            <w:r w:rsidRPr="000F43DC">
              <w:rPr>
                <w:rFonts w:ascii="Arial" w:hAnsi="Arial" w:cs="Arial"/>
                <w:b/>
                <w:sz w:val="20"/>
              </w:rPr>
              <w:t>Strategies put in place to achieve milestone</w:t>
            </w:r>
            <w:r w:rsidR="000F43DC" w:rsidRPr="000F43DC">
              <w:rPr>
                <w:rFonts w:ascii="Arial" w:hAnsi="Arial" w:cs="Arial"/>
                <w:b/>
                <w:sz w:val="20"/>
              </w:rPr>
              <w:t>.</w:t>
            </w:r>
          </w:p>
        </w:tc>
      </w:tr>
      <w:tr w:rsidR="001E6D6E" w:rsidRPr="00EF531F" w:rsidTr="003A4157">
        <w:trPr>
          <w:trHeight w:val="636"/>
        </w:trPr>
        <w:tc>
          <w:tcPr>
            <w:tcW w:w="16200" w:type="dxa"/>
            <w:gridSpan w:val="5"/>
            <w:vAlign w:val="center"/>
          </w:tcPr>
          <w:p w:rsidR="001E6D6E" w:rsidRPr="00EF531F" w:rsidRDefault="001E6D6E" w:rsidP="001E6D6E">
            <w:pPr>
              <w:rPr>
                <w:rFonts w:ascii="Arial" w:hAnsi="Arial" w:cs="Arial"/>
                <w:b/>
                <w:szCs w:val="22"/>
              </w:rPr>
            </w:pPr>
            <w:r w:rsidRPr="00EF531F">
              <w:rPr>
                <w:rFonts w:ascii="Arial" w:hAnsi="Arial" w:cs="Arial"/>
                <w:b/>
                <w:sz w:val="22"/>
                <w:szCs w:val="22"/>
              </w:rPr>
              <w:t>Initiatives 10 &amp; 11: Enable and enhance the capacity of families to be engaged in learning, and enable and strengthen school-community/business partnerships to maximise learning opportunities and outcomes to extend schools</w:t>
            </w:r>
          </w:p>
        </w:tc>
      </w:tr>
      <w:tr w:rsidR="00D14066" w:rsidRPr="00EF531F" w:rsidTr="00F26B46">
        <w:trPr>
          <w:trHeight w:val="913"/>
        </w:trPr>
        <w:tc>
          <w:tcPr>
            <w:tcW w:w="4032" w:type="dxa"/>
            <w:gridSpan w:val="2"/>
          </w:tcPr>
          <w:p w:rsidR="00D14066" w:rsidRPr="00384C04" w:rsidRDefault="00D14066" w:rsidP="001E6D6E">
            <w:pPr>
              <w:rPr>
                <w:rFonts w:ascii="Arial" w:hAnsi="Arial" w:cs="Arial"/>
                <w:b/>
                <w:color w:val="0000FF"/>
                <w:sz w:val="20"/>
              </w:rPr>
            </w:pPr>
            <w:r w:rsidRPr="00384C04">
              <w:rPr>
                <w:rFonts w:ascii="Arial" w:hAnsi="Arial" w:cs="Arial"/>
                <w:b/>
                <w:color w:val="000000"/>
                <w:sz w:val="20"/>
              </w:rPr>
              <w:t>70 schools participating in extended school and family engagement models</w:t>
            </w:r>
          </w:p>
        </w:tc>
        <w:tc>
          <w:tcPr>
            <w:tcW w:w="4284" w:type="dxa"/>
          </w:tcPr>
          <w:p w:rsidR="00D14066" w:rsidRDefault="00D14066" w:rsidP="001E6D6E">
            <w:pPr>
              <w:rPr>
                <w:rFonts w:ascii="Arial" w:hAnsi="Arial" w:cs="Arial"/>
                <w:color w:val="000000"/>
                <w:sz w:val="20"/>
              </w:rPr>
            </w:pPr>
            <w:r>
              <w:rPr>
                <w:rFonts w:ascii="Arial" w:hAnsi="Arial" w:cs="Arial"/>
                <w:b/>
                <w:color w:val="000000"/>
                <w:sz w:val="20"/>
              </w:rPr>
              <w:t>Milestone achieved</w:t>
            </w:r>
          </w:p>
          <w:p w:rsidR="00D14066" w:rsidRPr="00384C04" w:rsidRDefault="00D14066" w:rsidP="001E6D6E">
            <w:pPr>
              <w:rPr>
                <w:rFonts w:ascii="Arial" w:hAnsi="Arial" w:cs="Arial"/>
                <w:color w:val="000000"/>
                <w:sz w:val="20"/>
              </w:rPr>
            </w:pPr>
            <w:r>
              <w:rPr>
                <w:rFonts w:ascii="Arial" w:hAnsi="Arial" w:cs="Arial"/>
                <w:color w:val="000000"/>
                <w:sz w:val="20"/>
              </w:rPr>
              <w:t>Over 70 Victorian schools across all school sectors have participated in extended school and family engagement models.</w:t>
            </w:r>
          </w:p>
        </w:tc>
        <w:tc>
          <w:tcPr>
            <w:tcW w:w="3708" w:type="dxa"/>
          </w:tcPr>
          <w:p w:rsidR="00D14066" w:rsidRPr="00EF531F" w:rsidRDefault="00D14066" w:rsidP="001E6D6E">
            <w:pPr>
              <w:rPr>
                <w:rFonts w:ascii="Arial" w:hAnsi="Arial" w:cs="Arial"/>
                <w:b/>
                <w:color w:val="000000"/>
                <w:sz w:val="20"/>
              </w:rPr>
            </w:pPr>
          </w:p>
        </w:tc>
        <w:tc>
          <w:tcPr>
            <w:tcW w:w="4176" w:type="dxa"/>
          </w:tcPr>
          <w:p w:rsidR="00D14066" w:rsidRPr="00EF531F" w:rsidRDefault="00D14066" w:rsidP="001E6D6E">
            <w:pPr>
              <w:rPr>
                <w:rFonts w:ascii="Arial" w:hAnsi="Arial" w:cs="Arial"/>
                <w:b/>
                <w:color w:val="FF0000"/>
                <w:sz w:val="20"/>
              </w:rPr>
            </w:pPr>
          </w:p>
        </w:tc>
      </w:tr>
      <w:tr w:rsidR="001E6D6E" w:rsidRPr="00C46619" w:rsidTr="003A4157">
        <w:trPr>
          <w:trHeight w:val="303"/>
        </w:trPr>
        <w:tc>
          <w:tcPr>
            <w:tcW w:w="16200" w:type="dxa"/>
            <w:gridSpan w:val="5"/>
          </w:tcPr>
          <w:p w:rsidR="001E6D6E" w:rsidRPr="00C46619" w:rsidRDefault="001E6D6E" w:rsidP="001E6D6E">
            <w:pPr>
              <w:rPr>
                <w:rFonts w:ascii="Arial" w:hAnsi="Arial"/>
                <w:b/>
                <w:szCs w:val="24"/>
              </w:rPr>
            </w:pPr>
            <w:r w:rsidRPr="00C46619">
              <w:rPr>
                <w:rFonts w:ascii="Arial" w:hAnsi="Arial"/>
                <w:b/>
                <w:szCs w:val="24"/>
              </w:rPr>
              <w:t>Part 3 - Milestones that will progress through the 2010 calendar year (with no set milestone date)</w:t>
            </w:r>
          </w:p>
        </w:tc>
      </w:tr>
      <w:tr w:rsidR="00D14066" w:rsidRPr="000F43DC" w:rsidTr="003A4157">
        <w:tc>
          <w:tcPr>
            <w:tcW w:w="4032" w:type="dxa"/>
            <w:gridSpan w:val="2"/>
          </w:tcPr>
          <w:p w:rsidR="00D14066" w:rsidRPr="000F43DC" w:rsidRDefault="00D14066" w:rsidP="001E6D6E">
            <w:pPr>
              <w:jc w:val="center"/>
              <w:rPr>
                <w:rFonts w:ascii="Arial" w:hAnsi="Arial" w:cs="Arial"/>
                <w:b/>
                <w:sz w:val="20"/>
              </w:rPr>
            </w:pPr>
            <w:r w:rsidRPr="000F43DC">
              <w:rPr>
                <w:rFonts w:ascii="Arial" w:hAnsi="Arial" w:cs="Arial"/>
                <w:b/>
                <w:sz w:val="20"/>
              </w:rPr>
              <w:t>Milestone</w:t>
            </w:r>
          </w:p>
        </w:tc>
        <w:tc>
          <w:tcPr>
            <w:tcW w:w="4284" w:type="dxa"/>
          </w:tcPr>
          <w:p w:rsidR="00D14066" w:rsidRPr="000F43DC" w:rsidRDefault="00D14066" w:rsidP="001E6D6E">
            <w:pPr>
              <w:jc w:val="center"/>
              <w:rPr>
                <w:rFonts w:ascii="Arial" w:hAnsi="Arial" w:cs="Arial"/>
                <w:b/>
                <w:sz w:val="20"/>
              </w:rPr>
            </w:pPr>
            <w:r w:rsidRPr="000F43DC">
              <w:rPr>
                <w:rFonts w:ascii="Arial" w:hAnsi="Arial" w:cs="Arial"/>
                <w:b/>
                <w:sz w:val="20"/>
              </w:rPr>
              <w:t>Detail of achievement against milestone.</w:t>
            </w:r>
          </w:p>
        </w:tc>
        <w:tc>
          <w:tcPr>
            <w:tcW w:w="3708" w:type="dxa"/>
          </w:tcPr>
          <w:p w:rsidR="00D14066" w:rsidRPr="000F43DC" w:rsidRDefault="00D14066" w:rsidP="001E6D6E">
            <w:pPr>
              <w:jc w:val="center"/>
              <w:rPr>
                <w:rFonts w:ascii="Arial" w:hAnsi="Arial" w:cs="Arial"/>
                <w:b/>
                <w:sz w:val="20"/>
              </w:rPr>
            </w:pPr>
            <w:r w:rsidRPr="000F43DC">
              <w:rPr>
                <w:rFonts w:ascii="Arial" w:hAnsi="Arial" w:cs="Arial"/>
                <w:b/>
                <w:sz w:val="20"/>
              </w:rPr>
              <w:t>If not achieved or partially achieved, reasons why.</w:t>
            </w:r>
          </w:p>
        </w:tc>
        <w:tc>
          <w:tcPr>
            <w:tcW w:w="4176" w:type="dxa"/>
          </w:tcPr>
          <w:p w:rsidR="00D14066" w:rsidRPr="000F43DC" w:rsidRDefault="00D14066" w:rsidP="001E6D6E">
            <w:pPr>
              <w:jc w:val="center"/>
              <w:rPr>
                <w:rFonts w:ascii="Arial" w:hAnsi="Arial" w:cs="Arial"/>
                <w:b/>
                <w:sz w:val="20"/>
              </w:rPr>
            </w:pPr>
            <w:r w:rsidRPr="000F43DC">
              <w:rPr>
                <w:rFonts w:ascii="Arial" w:hAnsi="Arial" w:cs="Arial"/>
                <w:b/>
                <w:sz w:val="20"/>
              </w:rPr>
              <w:t>Strategies put in place to achieve milestone</w:t>
            </w:r>
            <w:r w:rsidR="000F43DC" w:rsidRPr="000F43DC">
              <w:rPr>
                <w:rFonts w:ascii="Arial" w:hAnsi="Arial" w:cs="Arial"/>
                <w:b/>
                <w:sz w:val="20"/>
              </w:rPr>
              <w:t>.</w:t>
            </w:r>
          </w:p>
        </w:tc>
      </w:tr>
      <w:tr w:rsidR="00D14066" w:rsidRPr="001907DD" w:rsidTr="0001141E">
        <w:tc>
          <w:tcPr>
            <w:tcW w:w="4032" w:type="dxa"/>
            <w:gridSpan w:val="2"/>
          </w:tcPr>
          <w:p w:rsidR="00D14066" w:rsidRPr="001907DD" w:rsidRDefault="00D14066" w:rsidP="001E6D6E">
            <w:pPr>
              <w:rPr>
                <w:rFonts w:ascii="Arial" w:hAnsi="Arial" w:cs="Arial"/>
                <w:sz w:val="20"/>
              </w:rPr>
            </w:pPr>
            <w:r w:rsidRPr="001907DD">
              <w:rPr>
                <w:rFonts w:ascii="Arial" w:hAnsi="Arial" w:cs="Arial"/>
                <w:sz w:val="20"/>
              </w:rPr>
              <w:t>N/A</w:t>
            </w:r>
          </w:p>
        </w:tc>
        <w:tc>
          <w:tcPr>
            <w:tcW w:w="4284" w:type="dxa"/>
          </w:tcPr>
          <w:p w:rsidR="00D14066" w:rsidRPr="001907DD" w:rsidRDefault="00D14066" w:rsidP="001E6D6E">
            <w:pPr>
              <w:rPr>
                <w:rFonts w:ascii="Arial" w:hAnsi="Arial" w:cs="Arial"/>
                <w:sz w:val="20"/>
              </w:rPr>
            </w:pPr>
            <w:r w:rsidRPr="001907DD">
              <w:rPr>
                <w:rFonts w:ascii="Arial" w:hAnsi="Arial" w:cs="Arial"/>
                <w:sz w:val="20"/>
              </w:rPr>
              <w:t>N/A</w:t>
            </w:r>
          </w:p>
        </w:tc>
        <w:tc>
          <w:tcPr>
            <w:tcW w:w="3708" w:type="dxa"/>
          </w:tcPr>
          <w:p w:rsidR="00D14066" w:rsidRPr="001907DD" w:rsidRDefault="00D14066" w:rsidP="001E6D6E">
            <w:pPr>
              <w:rPr>
                <w:rFonts w:ascii="Arial" w:hAnsi="Arial" w:cs="Arial"/>
                <w:sz w:val="20"/>
              </w:rPr>
            </w:pPr>
            <w:r w:rsidRPr="001907DD">
              <w:rPr>
                <w:rFonts w:ascii="Arial" w:hAnsi="Arial" w:cs="Arial"/>
                <w:sz w:val="20"/>
              </w:rPr>
              <w:t>N/A</w:t>
            </w:r>
          </w:p>
        </w:tc>
        <w:tc>
          <w:tcPr>
            <w:tcW w:w="4176" w:type="dxa"/>
          </w:tcPr>
          <w:p w:rsidR="00D14066" w:rsidRPr="001907DD" w:rsidRDefault="00D14066" w:rsidP="001E6D6E">
            <w:pPr>
              <w:rPr>
                <w:rFonts w:ascii="Arial" w:hAnsi="Arial" w:cs="Arial"/>
                <w:sz w:val="20"/>
              </w:rPr>
            </w:pPr>
            <w:r w:rsidRPr="001907DD">
              <w:rPr>
                <w:rFonts w:ascii="Arial" w:hAnsi="Arial" w:cs="Arial"/>
                <w:sz w:val="20"/>
              </w:rPr>
              <w:t>N/A</w:t>
            </w:r>
          </w:p>
        </w:tc>
      </w:tr>
    </w:tbl>
    <w:p w:rsidR="001E6D6E" w:rsidRPr="00EF59CA" w:rsidRDefault="001E6D6E" w:rsidP="001E6D6E">
      <w:pPr>
        <w:rPr>
          <w:rFonts w:ascii="Arial" w:hAnsi="Arial"/>
        </w:rPr>
      </w:pPr>
    </w:p>
    <w:p w:rsidR="0096612C" w:rsidRPr="00EF59CA" w:rsidRDefault="0096612C" w:rsidP="001E6D6E">
      <w:pPr>
        <w:pStyle w:val="Heading1"/>
        <w:spacing w:before="0"/>
      </w:pPr>
    </w:p>
    <w:sectPr w:rsidR="0096612C" w:rsidRPr="00EF59CA" w:rsidSect="005D477E">
      <w:headerReference w:type="even" r:id="rId11"/>
      <w:headerReference w:type="default" r:id="rId12"/>
      <w:footerReference w:type="default" r:id="rId13"/>
      <w:headerReference w:type="first" r:id="rId14"/>
      <w:footerReference w:type="first" r:id="rId15"/>
      <w:pgSz w:w="16838" w:h="11906" w:orient="landscape"/>
      <w:pgMar w:top="360" w:right="822" w:bottom="360" w:left="539" w:header="345" w:footer="2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C84" w:rsidRDefault="00B86C84">
      <w:r>
        <w:separator/>
      </w:r>
    </w:p>
  </w:endnote>
  <w:endnote w:type="continuationSeparator" w:id="0">
    <w:p w:rsidR="00B86C84" w:rsidRDefault="00B8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D1" w:rsidRPr="00F24855" w:rsidRDefault="00857AD1" w:rsidP="00F24855">
    <w:pPr>
      <w:pStyle w:val="Footer"/>
      <w:jc w:val="right"/>
      <w:rPr>
        <w:rFonts w:ascii="Arial" w:hAnsi="Arial" w:cs="Arial"/>
        <w:sz w:val="20"/>
      </w:rPr>
    </w:pPr>
    <w:r w:rsidRPr="00F24855">
      <w:rPr>
        <w:rStyle w:val="PageNumber"/>
        <w:rFonts w:ascii="Arial" w:hAnsi="Arial" w:cs="Arial"/>
        <w:sz w:val="20"/>
      </w:rPr>
      <w:fldChar w:fldCharType="begin"/>
    </w:r>
    <w:r w:rsidRPr="00F24855">
      <w:rPr>
        <w:rStyle w:val="PageNumber"/>
        <w:rFonts w:ascii="Arial" w:hAnsi="Arial" w:cs="Arial"/>
        <w:sz w:val="20"/>
      </w:rPr>
      <w:instrText xml:space="preserve"> PAGE </w:instrText>
    </w:r>
    <w:r w:rsidRPr="00F24855">
      <w:rPr>
        <w:rStyle w:val="PageNumber"/>
        <w:rFonts w:ascii="Arial" w:hAnsi="Arial" w:cs="Arial"/>
        <w:sz w:val="20"/>
      </w:rPr>
      <w:fldChar w:fldCharType="separate"/>
    </w:r>
    <w:r w:rsidR="00D43D71">
      <w:rPr>
        <w:rStyle w:val="PageNumber"/>
        <w:rFonts w:ascii="Arial" w:hAnsi="Arial" w:cs="Arial"/>
        <w:noProof/>
        <w:sz w:val="20"/>
      </w:rPr>
      <w:t>25</w:t>
    </w:r>
    <w:r w:rsidRPr="00F24855">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D1" w:rsidRPr="00A24988" w:rsidRDefault="00857AD1" w:rsidP="00837D27">
    <w:pPr>
      <w:pStyle w:val="Footer"/>
      <w:jc w:val="right"/>
      <w:rPr>
        <w:rStyle w:val="PageNumber"/>
        <w:rFonts w:ascii="Arial" w:hAnsi="Arial" w:cs="Arial"/>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D1" w:rsidRPr="00F24855" w:rsidRDefault="00857AD1" w:rsidP="003956BE">
    <w:pPr>
      <w:pStyle w:val="Footer"/>
      <w:jc w:val="right"/>
      <w:rPr>
        <w:rStyle w:val="PageNumber"/>
        <w:rFonts w:ascii="Arial" w:hAnsi="Arial" w:cs="Arial"/>
        <w:sz w:val="20"/>
      </w:rPr>
    </w:pPr>
    <w:r w:rsidRPr="00F24855">
      <w:rPr>
        <w:rStyle w:val="PageNumber"/>
        <w:rFonts w:ascii="Arial" w:hAnsi="Arial" w:cs="Arial"/>
        <w:sz w:val="20"/>
      </w:rPr>
      <w:fldChar w:fldCharType="begin"/>
    </w:r>
    <w:r w:rsidRPr="00F24855">
      <w:rPr>
        <w:rStyle w:val="PageNumber"/>
        <w:rFonts w:ascii="Arial" w:hAnsi="Arial" w:cs="Arial"/>
        <w:sz w:val="20"/>
      </w:rPr>
      <w:instrText xml:space="preserve"> PAGE </w:instrText>
    </w:r>
    <w:r w:rsidRPr="00F24855">
      <w:rPr>
        <w:rStyle w:val="PageNumber"/>
        <w:rFonts w:ascii="Arial" w:hAnsi="Arial" w:cs="Arial"/>
        <w:sz w:val="20"/>
      </w:rPr>
      <w:fldChar w:fldCharType="separate"/>
    </w:r>
    <w:r w:rsidR="00D43D71">
      <w:rPr>
        <w:rStyle w:val="PageNumber"/>
        <w:rFonts w:ascii="Arial" w:hAnsi="Arial" w:cs="Arial"/>
        <w:noProof/>
        <w:sz w:val="20"/>
      </w:rPr>
      <w:t>30</w:t>
    </w:r>
    <w:r w:rsidRPr="00F24855">
      <w:rPr>
        <w:rStyle w:val="PageNumber"/>
        <w:rFonts w:ascii="Arial" w:hAnsi="Arial" w:cs="Arial"/>
        <w:sz w:val="20"/>
      </w:rPr>
      <w:fldChar w:fldCharType="end"/>
    </w:r>
  </w:p>
  <w:p w:rsidR="00857AD1" w:rsidRPr="00A24988" w:rsidRDefault="00857AD1" w:rsidP="00837D27">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D1" w:rsidRPr="00F24855" w:rsidRDefault="00857AD1" w:rsidP="005D477E">
    <w:pPr>
      <w:pStyle w:val="Footer"/>
      <w:framePr w:wrap="around" w:vAnchor="text" w:hAnchor="page" w:x="15840" w:y="1"/>
      <w:jc w:val="right"/>
      <w:rPr>
        <w:rStyle w:val="PageNumber"/>
        <w:rFonts w:ascii="Arial" w:hAnsi="Arial" w:cs="Arial"/>
        <w:sz w:val="20"/>
      </w:rPr>
    </w:pPr>
    <w:r w:rsidRPr="00F24855">
      <w:rPr>
        <w:rStyle w:val="PageNumber"/>
        <w:rFonts w:ascii="Arial" w:hAnsi="Arial" w:cs="Arial"/>
        <w:sz w:val="20"/>
      </w:rPr>
      <w:fldChar w:fldCharType="begin"/>
    </w:r>
    <w:r w:rsidRPr="00F24855">
      <w:rPr>
        <w:rStyle w:val="PageNumber"/>
        <w:rFonts w:ascii="Arial" w:hAnsi="Arial" w:cs="Arial"/>
        <w:sz w:val="20"/>
      </w:rPr>
      <w:instrText xml:space="preserve">PAGE  </w:instrText>
    </w:r>
    <w:r w:rsidRPr="00F24855">
      <w:rPr>
        <w:rStyle w:val="PageNumber"/>
        <w:rFonts w:ascii="Arial" w:hAnsi="Arial" w:cs="Arial"/>
        <w:sz w:val="20"/>
      </w:rPr>
      <w:fldChar w:fldCharType="separate"/>
    </w:r>
    <w:r w:rsidR="00D43D71">
      <w:rPr>
        <w:rStyle w:val="PageNumber"/>
        <w:rFonts w:ascii="Arial" w:hAnsi="Arial" w:cs="Arial"/>
        <w:noProof/>
        <w:sz w:val="20"/>
      </w:rPr>
      <w:t>26</w:t>
    </w:r>
    <w:r w:rsidRPr="00F24855">
      <w:rPr>
        <w:rStyle w:val="PageNumber"/>
        <w:rFonts w:ascii="Arial" w:hAnsi="Arial" w:cs="Arial"/>
        <w:sz w:val="20"/>
      </w:rPr>
      <w:fldChar w:fldCharType="end"/>
    </w:r>
  </w:p>
  <w:p w:rsidR="00857AD1" w:rsidRPr="00A24988" w:rsidRDefault="00857AD1" w:rsidP="00837D27">
    <w:pPr>
      <w:pStyle w:val="Footer"/>
      <w:ind w:firstLine="360"/>
      <w:jc w:val="right"/>
      <w:rPr>
        <w:rStyle w:val="PageNumber"/>
        <w:rFonts w:ascii="Arial" w:hAnsi="Arial" w:cs="Arial"/>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C84" w:rsidRDefault="00B86C84">
      <w:r>
        <w:separator/>
      </w:r>
    </w:p>
  </w:footnote>
  <w:footnote w:type="continuationSeparator" w:id="0">
    <w:p w:rsidR="00B86C84" w:rsidRDefault="00B86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D1" w:rsidRDefault="00D43D71">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D1" w:rsidRDefault="00D43D71">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3.8pt;height:205.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D1" w:rsidRDefault="00857A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D1" w:rsidRDefault="00857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28C"/>
    <w:multiLevelType w:val="hybridMultilevel"/>
    <w:tmpl w:val="3D6A9E12"/>
    <w:lvl w:ilvl="0" w:tplc="80BACBDE">
      <w:start w:val="1"/>
      <w:numFmt w:val="bullet"/>
      <w:lvlText w:val=""/>
      <w:lvlJc w:val="left"/>
      <w:pPr>
        <w:tabs>
          <w:tab w:val="num" w:pos="720"/>
        </w:tabs>
        <w:ind w:left="720" w:hanging="360"/>
      </w:pPr>
      <w:rPr>
        <w:rFonts w:ascii="Symbol" w:hAnsi="Symbol" w:hint="default"/>
        <w:sz w:val="22"/>
      </w:rPr>
    </w:lvl>
    <w:lvl w:ilvl="1" w:tplc="C37854A8">
      <w:start w:val="165"/>
      <w:numFmt w:val="bullet"/>
      <w:lvlText w:val="–"/>
      <w:lvlJc w:val="left"/>
      <w:pPr>
        <w:tabs>
          <w:tab w:val="num" w:pos="1440"/>
        </w:tabs>
        <w:ind w:left="1440" w:hanging="360"/>
      </w:pPr>
      <w:rPr>
        <w:rFonts w:ascii="Times New Roman" w:hAnsi="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1DC7468"/>
    <w:multiLevelType w:val="hybridMultilevel"/>
    <w:tmpl w:val="380480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nsid w:val="04D058E7"/>
    <w:multiLevelType w:val="multilevel"/>
    <w:tmpl w:val="9F90DE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FE608D"/>
    <w:multiLevelType w:val="hybridMultilevel"/>
    <w:tmpl w:val="AB6E18F4"/>
    <w:lvl w:ilvl="0" w:tplc="26526DAE">
      <w:start w:val="1"/>
      <w:numFmt w:val="bullet"/>
      <w:lvlText w:val=""/>
      <w:lvlJc w:val="left"/>
      <w:pPr>
        <w:tabs>
          <w:tab w:val="num" w:pos="720"/>
        </w:tabs>
        <w:ind w:left="720" w:hanging="360"/>
      </w:pPr>
      <w:rPr>
        <w:rFonts w:ascii="Symbol" w:hAnsi="Symbol" w:hint="default"/>
        <w:sz w:val="22"/>
      </w:rPr>
    </w:lvl>
    <w:lvl w:ilvl="1" w:tplc="0C090003">
      <w:start w:val="1"/>
      <w:numFmt w:val="bullet"/>
      <w:lvlText w:val="o"/>
      <w:lvlJc w:val="left"/>
      <w:pPr>
        <w:tabs>
          <w:tab w:val="num" w:pos="1440"/>
        </w:tabs>
        <w:ind w:left="1440" w:hanging="360"/>
      </w:pPr>
      <w:rPr>
        <w:rFonts w:ascii="Courier New" w:hAnsi="Courier New"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A6D1BA6"/>
    <w:multiLevelType w:val="hybridMultilevel"/>
    <w:tmpl w:val="D4C890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5">
    <w:nsid w:val="0BE92165"/>
    <w:multiLevelType w:val="hybridMultilevel"/>
    <w:tmpl w:val="354CF0C6"/>
    <w:lvl w:ilvl="0" w:tplc="9928F89A">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DC6160C"/>
    <w:multiLevelType w:val="hybridMultilevel"/>
    <w:tmpl w:val="27BCDD04"/>
    <w:lvl w:ilvl="0" w:tplc="7A78E6CC">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nsid w:val="0DF10252"/>
    <w:multiLevelType w:val="hybridMultilevel"/>
    <w:tmpl w:val="25A200B8"/>
    <w:lvl w:ilvl="0" w:tplc="51441E6E">
      <w:start w:val="4"/>
      <w:numFmt w:val="decimal"/>
      <w:lvlText w:val="%1."/>
      <w:lvlJc w:val="left"/>
      <w:pPr>
        <w:tabs>
          <w:tab w:val="num" w:pos="720"/>
        </w:tabs>
        <w:ind w:left="720" w:hanging="360"/>
      </w:pPr>
      <w:rPr>
        <w:rFonts w:cs="Times New Roman" w:hint="default"/>
        <w:sz w:val="22"/>
      </w:rPr>
    </w:lvl>
    <w:lvl w:ilvl="1" w:tplc="ACCC8B88">
      <w:start w:val="1"/>
      <w:numFmt w:val="bullet"/>
      <w:lvlText w:val="o"/>
      <w:lvlJc w:val="left"/>
      <w:pPr>
        <w:tabs>
          <w:tab w:val="num" w:pos="1440"/>
        </w:tabs>
        <w:ind w:left="1440" w:hanging="360"/>
      </w:pPr>
      <w:rPr>
        <w:rFonts w:ascii="Courier New" w:hAnsi="Courier New" w:hint="default"/>
        <w:sz w:val="22"/>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nsid w:val="12E210B2"/>
    <w:multiLevelType w:val="hybridMultilevel"/>
    <w:tmpl w:val="7146F898"/>
    <w:lvl w:ilvl="0" w:tplc="C37854A8">
      <w:start w:val="165"/>
      <w:numFmt w:val="bullet"/>
      <w:lvlText w:val="–"/>
      <w:lvlJc w:val="left"/>
      <w:pPr>
        <w:tabs>
          <w:tab w:val="num" w:pos="1038"/>
        </w:tabs>
        <w:ind w:left="1038" w:hanging="360"/>
      </w:pPr>
      <w:rPr>
        <w:rFonts w:ascii="Times New Roman" w:hAnsi="Times New Roman" w:hint="default"/>
        <w:color w:val="auto"/>
      </w:rPr>
    </w:lvl>
    <w:lvl w:ilvl="1" w:tplc="EB2CBE12">
      <w:start w:val="1"/>
      <w:numFmt w:val="bullet"/>
      <w:lvlText w:val="-"/>
      <w:lvlJc w:val="left"/>
      <w:pPr>
        <w:tabs>
          <w:tab w:val="num" w:pos="1440"/>
        </w:tabs>
        <w:ind w:left="1440" w:hanging="360"/>
      </w:pPr>
      <w:rPr>
        <w:rFonts w:ascii="Times New Roman" w:eastAsia="Times New Roman" w:hAnsi="Times New Roman"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33B7BF5"/>
    <w:multiLevelType w:val="hybridMultilevel"/>
    <w:tmpl w:val="6C22E60E"/>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46C1FA6"/>
    <w:multiLevelType w:val="hybridMultilevel"/>
    <w:tmpl w:val="DE086674"/>
    <w:lvl w:ilvl="0" w:tplc="DDE68066">
      <w:start w:val="1"/>
      <w:numFmt w:val="bullet"/>
      <w:lvlText w:val=""/>
      <w:lvlJc w:val="left"/>
      <w:pPr>
        <w:tabs>
          <w:tab w:val="num" w:pos="717"/>
        </w:tabs>
        <w:ind w:left="717" w:hanging="360"/>
      </w:pPr>
      <w:rPr>
        <w:rFonts w:ascii="Symbol" w:hAnsi="Symbol" w:hint="default"/>
        <w:sz w:val="22"/>
      </w:rPr>
    </w:lvl>
    <w:lvl w:ilvl="1" w:tplc="0C090003">
      <w:start w:val="1"/>
      <w:numFmt w:val="bullet"/>
      <w:lvlText w:val="o"/>
      <w:lvlJc w:val="left"/>
      <w:pPr>
        <w:tabs>
          <w:tab w:val="num" w:pos="1437"/>
        </w:tabs>
        <w:ind w:left="1437" w:hanging="360"/>
      </w:pPr>
      <w:rPr>
        <w:rFonts w:ascii="Courier New" w:hAnsi="Courier New" w:hint="default"/>
      </w:rPr>
    </w:lvl>
    <w:lvl w:ilvl="2" w:tplc="0C090005">
      <w:start w:val="1"/>
      <w:numFmt w:val="bullet"/>
      <w:lvlText w:val=""/>
      <w:lvlJc w:val="left"/>
      <w:pPr>
        <w:tabs>
          <w:tab w:val="num" w:pos="2157"/>
        </w:tabs>
        <w:ind w:left="2157" w:hanging="360"/>
      </w:pPr>
      <w:rPr>
        <w:rFonts w:ascii="Wingdings" w:hAnsi="Wingdings" w:hint="default"/>
      </w:rPr>
    </w:lvl>
    <w:lvl w:ilvl="3" w:tplc="0C090001" w:tentative="1">
      <w:start w:val="1"/>
      <w:numFmt w:val="bullet"/>
      <w:lvlText w:val=""/>
      <w:lvlJc w:val="left"/>
      <w:pPr>
        <w:tabs>
          <w:tab w:val="num" w:pos="2877"/>
        </w:tabs>
        <w:ind w:left="2877" w:hanging="360"/>
      </w:pPr>
      <w:rPr>
        <w:rFonts w:ascii="Symbol" w:hAnsi="Symbol" w:hint="default"/>
      </w:rPr>
    </w:lvl>
    <w:lvl w:ilvl="4" w:tplc="0C090003" w:tentative="1">
      <w:start w:val="1"/>
      <w:numFmt w:val="bullet"/>
      <w:lvlText w:val="o"/>
      <w:lvlJc w:val="left"/>
      <w:pPr>
        <w:tabs>
          <w:tab w:val="num" w:pos="3597"/>
        </w:tabs>
        <w:ind w:left="3597" w:hanging="360"/>
      </w:pPr>
      <w:rPr>
        <w:rFonts w:ascii="Courier New" w:hAnsi="Courier New" w:hint="default"/>
      </w:rPr>
    </w:lvl>
    <w:lvl w:ilvl="5" w:tplc="0C090005" w:tentative="1">
      <w:start w:val="1"/>
      <w:numFmt w:val="bullet"/>
      <w:lvlText w:val=""/>
      <w:lvlJc w:val="left"/>
      <w:pPr>
        <w:tabs>
          <w:tab w:val="num" w:pos="4317"/>
        </w:tabs>
        <w:ind w:left="4317" w:hanging="360"/>
      </w:pPr>
      <w:rPr>
        <w:rFonts w:ascii="Wingdings" w:hAnsi="Wingdings" w:hint="default"/>
      </w:rPr>
    </w:lvl>
    <w:lvl w:ilvl="6" w:tplc="0C090001" w:tentative="1">
      <w:start w:val="1"/>
      <w:numFmt w:val="bullet"/>
      <w:lvlText w:val=""/>
      <w:lvlJc w:val="left"/>
      <w:pPr>
        <w:tabs>
          <w:tab w:val="num" w:pos="5037"/>
        </w:tabs>
        <w:ind w:left="5037" w:hanging="360"/>
      </w:pPr>
      <w:rPr>
        <w:rFonts w:ascii="Symbol" w:hAnsi="Symbol" w:hint="default"/>
      </w:rPr>
    </w:lvl>
    <w:lvl w:ilvl="7" w:tplc="0C090003" w:tentative="1">
      <w:start w:val="1"/>
      <w:numFmt w:val="bullet"/>
      <w:lvlText w:val="o"/>
      <w:lvlJc w:val="left"/>
      <w:pPr>
        <w:tabs>
          <w:tab w:val="num" w:pos="5757"/>
        </w:tabs>
        <w:ind w:left="5757" w:hanging="360"/>
      </w:pPr>
      <w:rPr>
        <w:rFonts w:ascii="Courier New" w:hAnsi="Courier New" w:hint="default"/>
      </w:rPr>
    </w:lvl>
    <w:lvl w:ilvl="8" w:tplc="0C090005" w:tentative="1">
      <w:start w:val="1"/>
      <w:numFmt w:val="bullet"/>
      <w:lvlText w:val=""/>
      <w:lvlJc w:val="left"/>
      <w:pPr>
        <w:tabs>
          <w:tab w:val="num" w:pos="6477"/>
        </w:tabs>
        <w:ind w:left="6477" w:hanging="360"/>
      </w:pPr>
      <w:rPr>
        <w:rFonts w:ascii="Wingdings" w:hAnsi="Wingdings" w:hint="default"/>
      </w:rPr>
    </w:lvl>
  </w:abstractNum>
  <w:abstractNum w:abstractNumId="11">
    <w:nsid w:val="17096A63"/>
    <w:multiLevelType w:val="hybridMultilevel"/>
    <w:tmpl w:val="CFA44E90"/>
    <w:lvl w:ilvl="0" w:tplc="77E89454">
      <w:start w:val="1"/>
      <w:numFmt w:val="bullet"/>
      <w:lvlText w:val=""/>
      <w:lvlJc w:val="left"/>
      <w:pPr>
        <w:tabs>
          <w:tab w:val="num" w:pos="780"/>
        </w:tabs>
        <w:ind w:left="780"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7636A42"/>
    <w:multiLevelType w:val="hybridMultilevel"/>
    <w:tmpl w:val="776628CE"/>
    <w:lvl w:ilvl="0" w:tplc="0C090001">
      <w:start w:val="1"/>
      <w:numFmt w:val="bullet"/>
      <w:lvlText w:val=""/>
      <w:lvlJc w:val="left"/>
      <w:pPr>
        <w:tabs>
          <w:tab w:val="num" w:pos="720"/>
        </w:tabs>
        <w:ind w:left="720" w:hanging="360"/>
      </w:pPr>
      <w:rPr>
        <w:rFonts w:ascii="Symbol" w:hAnsi="Symbol" w:hint="default"/>
        <w:sz w:val="22"/>
      </w:rPr>
    </w:lvl>
    <w:lvl w:ilvl="1" w:tplc="0C090003">
      <w:start w:val="1"/>
      <w:numFmt w:val="bullet"/>
      <w:lvlText w:val="o"/>
      <w:lvlJc w:val="left"/>
      <w:pPr>
        <w:tabs>
          <w:tab w:val="num" w:pos="1440"/>
        </w:tabs>
        <w:ind w:left="1440" w:hanging="360"/>
      </w:pPr>
      <w:rPr>
        <w:rFonts w:ascii="Courier New" w:hAnsi="Courier New" w:hint="default"/>
        <w:sz w:val="22"/>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17A30884"/>
    <w:multiLevelType w:val="hybridMultilevel"/>
    <w:tmpl w:val="E4FEA03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7A67BB4"/>
    <w:multiLevelType w:val="hybridMultilevel"/>
    <w:tmpl w:val="0B74C70A"/>
    <w:lvl w:ilvl="0" w:tplc="8696B202">
      <w:start w:val="1"/>
      <w:numFmt w:val="bullet"/>
      <w:lvlText w:val=""/>
      <w:lvlJc w:val="left"/>
      <w:pPr>
        <w:tabs>
          <w:tab w:val="num" w:pos="780"/>
        </w:tabs>
        <w:ind w:left="780"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7E67DC9"/>
    <w:multiLevelType w:val="hybridMultilevel"/>
    <w:tmpl w:val="A9DE134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BB95171"/>
    <w:multiLevelType w:val="hybridMultilevel"/>
    <w:tmpl w:val="00D2E1EA"/>
    <w:lvl w:ilvl="0" w:tplc="9334CE00">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1F5C4091"/>
    <w:multiLevelType w:val="hybridMultilevel"/>
    <w:tmpl w:val="FDECE78E"/>
    <w:lvl w:ilvl="0" w:tplc="ECA8792C">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0A34B60"/>
    <w:multiLevelType w:val="hybridMultilevel"/>
    <w:tmpl w:val="EBCED7EE"/>
    <w:lvl w:ilvl="0" w:tplc="C37854A8">
      <w:start w:val="165"/>
      <w:numFmt w:val="bullet"/>
      <w:lvlText w:val="–"/>
      <w:lvlJc w:val="left"/>
      <w:pPr>
        <w:tabs>
          <w:tab w:val="num" w:pos="1038"/>
        </w:tabs>
        <w:ind w:left="1038" w:hanging="360"/>
      </w:pPr>
      <w:rPr>
        <w:rFonts w:ascii="Times New Roman" w:hAnsi="Times New Roman" w:hint="default"/>
        <w:color w:val="auto"/>
      </w:rPr>
    </w:lvl>
    <w:lvl w:ilvl="1" w:tplc="ACCC8B88">
      <w:start w:val="1"/>
      <w:numFmt w:val="bullet"/>
      <w:lvlText w:val="o"/>
      <w:lvlJc w:val="left"/>
      <w:pPr>
        <w:tabs>
          <w:tab w:val="num" w:pos="1758"/>
        </w:tabs>
        <w:ind w:left="1758" w:hanging="360"/>
      </w:pPr>
      <w:rPr>
        <w:rFonts w:ascii="Courier New" w:hAnsi="Courier New" w:hint="default"/>
        <w:sz w:val="22"/>
      </w:rPr>
    </w:lvl>
    <w:lvl w:ilvl="2" w:tplc="0C090005">
      <w:start w:val="1"/>
      <w:numFmt w:val="bullet"/>
      <w:lvlText w:val=""/>
      <w:lvlJc w:val="left"/>
      <w:pPr>
        <w:tabs>
          <w:tab w:val="num" w:pos="2478"/>
        </w:tabs>
        <w:ind w:left="2478" w:hanging="360"/>
      </w:pPr>
      <w:rPr>
        <w:rFonts w:ascii="Wingdings" w:hAnsi="Wingdings" w:hint="default"/>
      </w:rPr>
    </w:lvl>
    <w:lvl w:ilvl="3" w:tplc="0C090001" w:tentative="1">
      <w:start w:val="1"/>
      <w:numFmt w:val="bullet"/>
      <w:lvlText w:val=""/>
      <w:lvlJc w:val="left"/>
      <w:pPr>
        <w:tabs>
          <w:tab w:val="num" w:pos="3198"/>
        </w:tabs>
        <w:ind w:left="3198" w:hanging="360"/>
      </w:pPr>
      <w:rPr>
        <w:rFonts w:ascii="Symbol" w:hAnsi="Symbol" w:hint="default"/>
      </w:rPr>
    </w:lvl>
    <w:lvl w:ilvl="4" w:tplc="0C090003" w:tentative="1">
      <w:start w:val="1"/>
      <w:numFmt w:val="bullet"/>
      <w:lvlText w:val="o"/>
      <w:lvlJc w:val="left"/>
      <w:pPr>
        <w:tabs>
          <w:tab w:val="num" w:pos="3918"/>
        </w:tabs>
        <w:ind w:left="3918" w:hanging="360"/>
      </w:pPr>
      <w:rPr>
        <w:rFonts w:ascii="Courier New" w:hAnsi="Courier New" w:hint="default"/>
      </w:rPr>
    </w:lvl>
    <w:lvl w:ilvl="5" w:tplc="0C090005" w:tentative="1">
      <w:start w:val="1"/>
      <w:numFmt w:val="bullet"/>
      <w:lvlText w:val=""/>
      <w:lvlJc w:val="left"/>
      <w:pPr>
        <w:tabs>
          <w:tab w:val="num" w:pos="4638"/>
        </w:tabs>
        <w:ind w:left="4638" w:hanging="360"/>
      </w:pPr>
      <w:rPr>
        <w:rFonts w:ascii="Wingdings" w:hAnsi="Wingdings" w:hint="default"/>
      </w:rPr>
    </w:lvl>
    <w:lvl w:ilvl="6" w:tplc="0C090001" w:tentative="1">
      <w:start w:val="1"/>
      <w:numFmt w:val="bullet"/>
      <w:lvlText w:val=""/>
      <w:lvlJc w:val="left"/>
      <w:pPr>
        <w:tabs>
          <w:tab w:val="num" w:pos="5358"/>
        </w:tabs>
        <w:ind w:left="5358" w:hanging="360"/>
      </w:pPr>
      <w:rPr>
        <w:rFonts w:ascii="Symbol" w:hAnsi="Symbol" w:hint="default"/>
      </w:rPr>
    </w:lvl>
    <w:lvl w:ilvl="7" w:tplc="0C090003" w:tentative="1">
      <w:start w:val="1"/>
      <w:numFmt w:val="bullet"/>
      <w:lvlText w:val="o"/>
      <w:lvlJc w:val="left"/>
      <w:pPr>
        <w:tabs>
          <w:tab w:val="num" w:pos="6078"/>
        </w:tabs>
        <w:ind w:left="6078" w:hanging="360"/>
      </w:pPr>
      <w:rPr>
        <w:rFonts w:ascii="Courier New" w:hAnsi="Courier New" w:hint="default"/>
      </w:rPr>
    </w:lvl>
    <w:lvl w:ilvl="8" w:tplc="0C090005" w:tentative="1">
      <w:start w:val="1"/>
      <w:numFmt w:val="bullet"/>
      <w:lvlText w:val=""/>
      <w:lvlJc w:val="left"/>
      <w:pPr>
        <w:tabs>
          <w:tab w:val="num" w:pos="6798"/>
        </w:tabs>
        <w:ind w:left="6798" w:hanging="360"/>
      </w:pPr>
      <w:rPr>
        <w:rFonts w:ascii="Wingdings" w:hAnsi="Wingdings" w:hint="default"/>
      </w:rPr>
    </w:lvl>
  </w:abstractNum>
  <w:abstractNum w:abstractNumId="19">
    <w:nsid w:val="21DC21C5"/>
    <w:multiLevelType w:val="hybridMultilevel"/>
    <w:tmpl w:val="0052B9F8"/>
    <w:lvl w:ilvl="0" w:tplc="157693A4">
      <w:start w:val="1"/>
      <w:numFmt w:val="decimal"/>
      <w:lvlText w:val="%1."/>
      <w:lvlJc w:val="left"/>
      <w:pPr>
        <w:ind w:left="720" w:hanging="360"/>
      </w:pPr>
      <w:rPr>
        <w:rFonts w:cs="Times New Roman"/>
        <w:b/>
        <w:bCs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32D25B6"/>
    <w:multiLevelType w:val="hybridMultilevel"/>
    <w:tmpl w:val="C35894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258F1ED7"/>
    <w:multiLevelType w:val="hybridMultilevel"/>
    <w:tmpl w:val="FE58289C"/>
    <w:lvl w:ilvl="0" w:tplc="383E3498">
      <w:start w:val="1"/>
      <w:numFmt w:val="bullet"/>
      <w:lvlText w:val=""/>
      <w:lvlJc w:val="left"/>
      <w:pPr>
        <w:tabs>
          <w:tab w:val="num" w:pos="780"/>
        </w:tabs>
        <w:ind w:left="780"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26873613"/>
    <w:multiLevelType w:val="hybridMultilevel"/>
    <w:tmpl w:val="7B2CCB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26E256F2"/>
    <w:multiLevelType w:val="hybridMultilevel"/>
    <w:tmpl w:val="27540F80"/>
    <w:lvl w:ilvl="0" w:tplc="FE8A9CDC">
      <w:start w:val="1"/>
      <w:numFmt w:val="bullet"/>
      <w:lvlText w:val=""/>
      <w:lvlJc w:val="left"/>
      <w:pPr>
        <w:tabs>
          <w:tab w:val="num" w:pos="717"/>
        </w:tabs>
        <w:ind w:left="717"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272163CB"/>
    <w:multiLevelType w:val="hybridMultilevel"/>
    <w:tmpl w:val="3E9693BC"/>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5">
    <w:nsid w:val="280B76E7"/>
    <w:multiLevelType w:val="hybridMultilevel"/>
    <w:tmpl w:val="B628AFCC"/>
    <w:lvl w:ilvl="0" w:tplc="157693A4">
      <w:start w:val="1"/>
      <w:numFmt w:val="decimal"/>
      <w:lvlText w:val="%1."/>
      <w:lvlJc w:val="left"/>
      <w:pPr>
        <w:ind w:left="720" w:hanging="360"/>
      </w:pPr>
      <w:rPr>
        <w:rFonts w:cs="Times New Roman"/>
        <w:b/>
        <w:bCs w:val="0"/>
        <w:sz w:val="22"/>
        <w:szCs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nsid w:val="305A1DF0"/>
    <w:multiLevelType w:val="hybridMultilevel"/>
    <w:tmpl w:val="D1B24950"/>
    <w:lvl w:ilvl="0" w:tplc="D88C1078">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31E85848"/>
    <w:multiLevelType w:val="hybridMultilevel"/>
    <w:tmpl w:val="F16E881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32AD41BB"/>
    <w:multiLevelType w:val="hybridMultilevel"/>
    <w:tmpl w:val="DF68452A"/>
    <w:lvl w:ilvl="0" w:tplc="0C090003">
      <w:start w:val="1"/>
      <w:numFmt w:val="bullet"/>
      <w:lvlText w:val="o"/>
      <w:lvlJc w:val="left"/>
      <w:pPr>
        <w:tabs>
          <w:tab w:val="num" w:pos="720"/>
        </w:tabs>
        <w:ind w:left="720" w:hanging="360"/>
      </w:pPr>
      <w:rPr>
        <w:rFonts w:ascii="Courier New" w:hAnsi="Courier New" w:hint="default"/>
      </w:rPr>
    </w:lvl>
    <w:lvl w:ilvl="1" w:tplc="C37854A8">
      <w:start w:val="165"/>
      <w:numFmt w:val="bullet"/>
      <w:lvlText w:val="–"/>
      <w:lvlJc w:val="left"/>
      <w:pPr>
        <w:tabs>
          <w:tab w:val="num" w:pos="1440"/>
        </w:tabs>
        <w:ind w:left="1440" w:hanging="360"/>
      </w:pPr>
      <w:rPr>
        <w:rFonts w:ascii="Times New Roman" w:hAnsi="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332C6AD9"/>
    <w:multiLevelType w:val="hybridMultilevel"/>
    <w:tmpl w:val="9334C13C"/>
    <w:lvl w:ilvl="0" w:tplc="26526DAE">
      <w:start w:val="1"/>
      <w:numFmt w:val="bullet"/>
      <w:lvlText w:val=""/>
      <w:lvlJc w:val="left"/>
      <w:pPr>
        <w:tabs>
          <w:tab w:val="num" w:pos="720"/>
        </w:tabs>
        <w:ind w:left="720" w:hanging="360"/>
      </w:pPr>
      <w:rPr>
        <w:rFonts w:ascii="Symbol" w:hAnsi="Symbol" w:hint="default"/>
        <w:sz w:val="22"/>
      </w:rPr>
    </w:lvl>
    <w:lvl w:ilvl="1" w:tplc="0C090001">
      <w:start w:val="1"/>
      <w:numFmt w:val="bullet"/>
      <w:lvlText w:val=""/>
      <w:lvlJc w:val="left"/>
      <w:pPr>
        <w:tabs>
          <w:tab w:val="num" w:pos="1440"/>
        </w:tabs>
        <w:ind w:left="1440" w:hanging="360"/>
      </w:pPr>
      <w:rPr>
        <w:rFonts w:ascii="Symbol" w:hAnsi="Symbol"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33481D8A"/>
    <w:multiLevelType w:val="hybridMultilevel"/>
    <w:tmpl w:val="BF7C7D64"/>
    <w:lvl w:ilvl="0" w:tplc="26526DAE">
      <w:start w:val="1"/>
      <w:numFmt w:val="bullet"/>
      <w:lvlText w:val=""/>
      <w:lvlJc w:val="left"/>
      <w:pPr>
        <w:tabs>
          <w:tab w:val="num" w:pos="720"/>
        </w:tabs>
        <w:ind w:left="720" w:hanging="360"/>
      </w:pPr>
      <w:rPr>
        <w:rFonts w:ascii="Symbol" w:hAnsi="Symbol" w:hint="default"/>
        <w:sz w:val="22"/>
      </w:rPr>
    </w:lvl>
    <w:lvl w:ilvl="1" w:tplc="0C090003">
      <w:start w:val="1"/>
      <w:numFmt w:val="bullet"/>
      <w:lvlText w:val="o"/>
      <w:lvlJc w:val="left"/>
      <w:pPr>
        <w:tabs>
          <w:tab w:val="num" w:pos="1440"/>
        </w:tabs>
        <w:ind w:left="1440" w:hanging="360"/>
      </w:pPr>
      <w:rPr>
        <w:rFonts w:ascii="Courier New" w:hAnsi="Courier New"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33D776A5"/>
    <w:multiLevelType w:val="hybridMultilevel"/>
    <w:tmpl w:val="D35890EE"/>
    <w:lvl w:ilvl="0" w:tplc="0C090001">
      <w:start w:val="1"/>
      <w:numFmt w:val="bullet"/>
      <w:lvlText w:val=""/>
      <w:lvlJc w:val="left"/>
      <w:pPr>
        <w:tabs>
          <w:tab w:val="num" w:pos="780"/>
        </w:tabs>
        <w:ind w:left="780" w:hanging="360"/>
      </w:pPr>
      <w:rPr>
        <w:rFonts w:ascii="Symbol" w:hAnsi="Symbol" w:hint="default"/>
        <w:color w:val="auto"/>
        <w:sz w:val="22"/>
      </w:rPr>
    </w:lvl>
    <w:lvl w:ilvl="1" w:tplc="0C090003">
      <w:start w:val="1"/>
      <w:numFmt w:val="bullet"/>
      <w:lvlText w:val="o"/>
      <w:lvlJc w:val="left"/>
      <w:pPr>
        <w:tabs>
          <w:tab w:val="num" w:pos="1440"/>
        </w:tabs>
        <w:ind w:left="1440" w:hanging="360"/>
      </w:pPr>
      <w:rPr>
        <w:rFonts w:ascii="Courier New" w:hAnsi="Courier New" w:hint="default"/>
        <w:color w:val="auto"/>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345C6749"/>
    <w:multiLevelType w:val="hybridMultilevel"/>
    <w:tmpl w:val="829051C6"/>
    <w:lvl w:ilvl="0" w:tplc="6E60D058">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3CCB6CF1"/>
    <w:multiLevelType w:val="hybridMultilevel"/>
    <w:tmpl w:val="3C90C8C8"/>
    <w:lvl w:ilvl="0" w:tplc="4E2ECBAE">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4">
    <w:nsid w:val="3D2B4E85"/>
    <w:multiLevelType w:val="hybridMultilevel"/>
    <w:tmpl w:val="15803400"/>
    <w:lvl w:ilvl="0" w:tplc="0C090001">
      <w:start w:val="1"/>
      <w:numFmt w:val="bullet"/>
      <w:lvlText w:val=""/>
      <w:lvlJc w:val="left"/>
      <w:pPr>
        <w:tabs>
          <w:tab w:val="num" w:pos="717"/>
        </w:tabs>
        <w:ind w:left="717"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3F3B7190"/>
    <w:multiLevelType w:val="hybridMultilevel"/>
    <w:tmpl w:val="03286BD0"/>
    <w:lvl w:ilvl="0" w:tplc="0C090003">
      <w:start w:val="1"/>
      <w:numFmt w:val="bullet"/>
      <w:lvlText w:val="o"/>
      <w:lvlJc w:val="left"/>
      <w:pPr>
        <w:tabs>
          <w:tab w:val="num" w:pos="720"/>
        </w:tabs>
        <w:ind w:left="720" w:hanging="360"/>
      </w:pPr>
      <w:rPr>
        <w:rFonts w:ascii="Courier New" w:hAnsi="Courier New" w:hint="default"/>
      </w:rPr>
    </w:lvl>
    <w:lvl w:ilvl="1" w:tplc="C37854A8">
      <w:start w:val="165"/>
      <w:numFmt w:val="bullet"/>
      <w:lvlText w:val="–"/>
      <w:lvlJc w:val="left"/>
      <w:pPr>
        <w:tabs>
          <w:tab w:val="num" w:pos="1440"/>
        </w:tabs>
        <w:ind w:left="1440" w:hanging="360"/>
      </w:pPr>
      <w:rPr>
        <w:rFonts w:ascii="Times New Roman" w:hAnsi="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4023522D"/>
    <w:multiLevelType w:val="hybridMultilevel"/>
    <w:tmpl w:val="AFDE52DC"/>
    <w:lvl w:ilvl="0" w:tplc="0C090001">
      <w:start w:val="1"/>
      <w:numFmt w:val="bullet"/>
      <w:lvlText w:val=""/>
      <w:lvlJc w:val="left"/>
      <w:pPr>
        <w:tabs>
          <w:tab w:val="num" w:pos="780"/>
        </w:tabs>
        <w:ind w:left="780" w:hanging="360"/>
      </w:pPr>
      <w:rPr>
        <w:rFonts w:ascii="Symbol" w:hAnsi="Symbol" w:hint="default"/>
        <w:color w:val="auto"/>
        <w:sz w:val="22"/>
      </w:rPr>
    </w:lvl>
    <w:lvl w:ilvl="1" w:tplc="0C090003">
      <w:start w:val="1"/>
      <w:numFmt w:val="bullet"/>
      <w:lvlText w:val="o"/>
      <w:lvlJc w:val="left"/>
      <w:pPr>
        <w:tabs>
          <w:tab w:val="num" w:pos="1440"/>
        </w:tabs>
        <w:ind w:left="1440" w:hanging="360"/>
      </w:pPr>
      <w:rPr>
        <w:rFonts w:ascii="Courier New" w:hAnsi="Courier New" w:hint="default"/>
        <w:color w:val="auto"/>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422A0817"/>
    <w:multiLevelType w:val="hybridMultilevel"/>
    <w:tmpl w:val="80524468"/>
    <w:lvl w:ilvl="0" w:tplc="BD54DF38">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8">
    <w:nsid w:val="426974FD"/>
    <w:multiLevelType w:val="hybridMultilevel"/>
    <w:tmpl w:val="B1D827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2245"/>
        </w:tabs>
        <w:ind w:left="2245" w:hanging="360"/>
      </w:pPr>
      <w:rPr>
        <w:rFonts w:ascii="Courier New" w:hAnsi="Courier New" w:hint="default"/>
      </w:rPr>
    </w:lvl>
    <w:lvl w:ilvl="2" w:tplc="0C090005" w:tentative="1">
      <w:start w:val="1"/>
      <w:numFmt w:val="bullet"/>
      <w:lvlText w:val=""/>
      <w:lvlJc w:val="left"/>
      <w:pPr>
        <w:tabs>
          <w:tab w:val="num" w:pos="2965"/>
        </w:tabs>
        <w:ind w:left="2965" w:hanging="360"/>
      </w:pPr>
      <w:rPr>
        <w:rFonts w:ascii="Wingdings" w:hAnsi="Wingdings" w:hint="default"/>
      </w:rPr>
    </w:lvl>
    <w:lvl w:ilvl="3" w:tplc="0C090001" w:tentative="1">
      <w:start w:val="1"/>
      <w:numFmt w:val="bullet"/>
      <w:lvlText w:val=""/>
      <w:lvlJc w:val="left"/>
      <w:pPr>
        <w:tabs>
          <w:tab w:val="num" w:pos="3685"/>
        </w:tabs>
        <w:ind w:left="3685" w:hanging="360"/>
      </w:pPr>
      <w:rPr>
        <w:rFonts w:ascii="Symbol" w:hAnsi="Symbol" w:hint="default"/>
      </w:rPr>
    </w:lvl>
    <w:lvl w:ilvl="4" w:tplc="0C090003" w:tentative="1">
      <w:start w:val="1"/>
      <w:numFmt w:val="bullet"/>
      <w:lvlText w:val="o"/>
      <w:lvlJc w:val="left"/>
      <w:pPr>
        <w:tabs>
          <w:tab w:val="num" w:pos="4405"/>
        </w:tabs>
        <w:ind w:left="4405" w:hanging="360"/>
      </w:pPr>
      <w:rPr>
        <w:rFonts w:ascii="Courier New" w:hAnsi="Courier New" w:hint="default"/>
      </w:rPr>
    </w:lvl>
    <w:lvl w:ilvl="5" w:tplc="0C090005" w:tentative="1">
      <w:start w:val="1"/>
      <w:numFmt w:val="bullet"/>
      <w:lvlText w:val=""/>
      <w:lvlJc w:val="left"/>
      <w:pPr>
        <w:tabs>
          <w:tab w:val="num" w:pos="5125"/>
        </w:tabs>
        <w:ind w:left="5125" w:hanging="360"/>
      </w:pPr>
      <w:rPr>
        <w:rFonts w:ascii="Wingdings" w:hAnsi="Wingdings" w:hint="default"/>
      </w:rPr>
    </w:lvl>
    <w:lvl w:ilvl="6" w:tplc="0C090001" w:tentative="1">
      <w:start w:val="1"/>
      <w:numFmt w:val="bullet"/>
      <w:lvlText w:val=""/>
      <w:lvlJc w:val="left"/>
      <w:pPr>
        <w:tabs>
          <w:tab w:val="num" w:pos="5845"/>
        </w:tabs>
        <w:ind w:left="5845" w:hanging="360"/>
      </w:pPr>
      <w:rPr>
        <w:rFonts w:ascii="Symbol" w:hAnsi="Symbol" w:hint="default"/>
      </w:rPr>
    </w:lvl>
    <w:lvl w:ilvl="7" w:tplc="0C090003" w:tentative="1">
      <w:start w:val="1"/>
      <w:numFmt w:val="bullet"/>
      <w:lvlText w:val="o"/>
      <w:lvlJc w:val="left"/>
      <w:pPr>
        <w:tabs>
          <w:tab w:val="num" w:pos="6565"/>
        </w:tabs>
        <w:ind w:left="6565" w:hanging="360"/>
      </w:pPr>
      <w:rPr>
        <w:rFonts w:ascii="Courier New" w:hAnsi="Courier New" w:hint="default"/>
      </w:rPr>
    </w:lvl>
    <w:lvl w:ilvl="8" w:tplc="0C090005" w:tentative="1">
      <w:start w:val="1"/>
      <w:numFmt w:val="bullet"/>
      <w:lvlText w:val=""/>
      <w:lvlJc w:val="left"/>
      <w:pPr>
        <w:tabs>
          <w:tab w:val="num" w:pos="7285"/>
        </w:tabs>
        <w:ind w:left="7285" w:hanging="360"/>
      </w:pPr>
      <w:rPr>
        <w:rFonts w:ascii="Wingdings" w:hAnsi="Wingdings" w:hint="default"/>
      </w:rPr>
    </w:lvl>
  </w:abstractNum>
  <w:abstractNum w:abstractNumId="39">
    <w:nsid w:val="43375746"/>
    <w:multiLevelType w:val="hybridMultilevel"/>
    <w:tmpl w:val="E57C727E"/>
    <w:lvl w:ilvl="0" w:tplc="D540B9B6">
      <w:start w:val="1"/>
      <w:numFmt w:val="bullet"/>
      <w:lvlText w:val=""/>
      <w:lvlJc w:val="left"/>
      <w:pPr>
        <w:tabs>
          <w:tab w:val="num" w:pos="396"/>
        </w:tabs>
        <w:ind w:left="396" w:hanging="360"/>
      </w:pPr>
      <w:rPr>
        <w:rFonts w:ascii="Symbol" w:hAnsi="Symbol" w:hint="default"/>
        <w:sz w:val="22"/>
      </w:rPr>
    </w:lvl>
    <w:lvl w:ilvl="1" w:tplc="C37854A8">
      <w:start w:val="165"/>
      <w:numFmt w:val="bullet"/>
      <w:lvlText w:val="–"/>
      <w:lvlJc w:val="left"/>
      <w:pPr>
        <w:tabs>
          <w:tab w:val="num" w:pos="1440"/>
        </w:tabs>
        <w:ind w:left="1440" w:hanging="360"/>
      </w:pPr>
      <w:rPr>
        <w:rFonts w:ascii="Times New Roman" w:hAnsi="Times New Roman" w:hint="default"/>
        <w:color w:val="auto"/>
        <w:sz w:val="22"/>
      </w:rPr>
    </w:lvl>
    <w:lvl w:ilvl="2" w:tplc="0C090001">
      <w:start w:val="1"/>
      <w:numFmt w:val="bullet"/>
      <w:lvlText w:val=""/>
      <w:lvlJc w:val="left"/>
      <w:pPr>
        <w:tabs>
          <w:tab w:val="num" w:pos="1836"/>
        </w:tabs>
        <w:ind w:left="1836" w:hanging="360"/>
      </w:pPr>
      <w:rPr>
        <w:rFonts w:ascii="Symbol" w:hAnsi="Symbol" w:hint="default"/>
      </w:rPr>
    </w:lvl>
    <w:lvl w:ilvl="3" w:tplc="0C090001" w:tentative="1">
      <w:start w:val="1"/>
      <w:numFmt w:val="bullet"/>
      <w:lvlText w:val=""/>
      <w:lvlJc w:val="left"/>
      <w:pPr>
        <w:tabs>
          <w:tab w:val="num" w:pos="2556"/>
        </w:tabs>
        <w:ind w:left="2556" w:hanging="360"/>
      </w:pPr>
      <w:rPr>
        <w:rFonts w:ascii="Symbol" w:hAnsi="Symbol" w:hint="default"/>
      </w:rPr>
    </w:lvl>
    <w:lvl w:ilvl="4" w:tplc="0C090003" w:tentative="1">
      <w:start w:val="1"/>
      <w:numFmt w:val="bullet"/>
      <w:lvlText w:val="o"/>
      <w:lvlJc w:val="left"/>
      <w:pPr>
        <w:tabs>
          <w:tab w:val="num" w:pos="3276"/>
        </w:tabs>
        <w:ind w:left="3276" w:hanging="360"/>
      </w:pPr>
      <w:rPr>
        <w:rFonts w:ascii="Courier New" w:hAnsi="Courier New" w:hint="default"/>
      </w:rPr>
    </w:lvl>
    <w:lvl w:ilvl="5" w:tplc="0C090005" w:tentative="1">
      <w:start w:val="1"/>
      <w:numFmt w:val="bullet"/>
      <w:lvlText w:val=""/>
      <w:lvlJc w:val="left"/>
      <w:pPr>
        <w:tabs>
          <w:tab w:val="num" w:pos="3996"/>
        </w:tabs>
        <w:ind w:left="3996" w:hanging="360"/>
      </w:pPr>
      <w:rPr>
        <w:rFonts w:ascii="Wingdings" w:hAnsi="Wingdings" w:hint="default"/>
      </w:rPr>
    </w:lvl>
    <w:lvl w:ilvl="6" w:tplc="0C090001" w:tentative="1">
      <w:start w:val="1"/>
      <w:numFmt w:val="bullet"/>
      <w:lvlText w:val=""/>
      <w:lvlJc w:val="left"/>
      <w:pPr>
        <w:tabs>
          <w:tab w:val="num" w:pos="4716"/>
        </w:tabs>
        <w:ind w:left="4716" w:hanging="360"/>
      </w:pPr>
      <w:rPr>
        <w:rFonts w:ascii="Symbol" w:hAnsi="Symbol" w:hint="default"/>
      </w:rPr>
    </w:lvl>
    <w:lvl w:ilvl="7" w:tplc="0C090003" w:tentative="1">
      <w:start w:val="1"/>
      <w:numFmt w:val="bullet"/>
      <w:lvlText w:val="o"/>
      <w:lvlJc w:val="left"/>
      <w:pPr>
        <w:tabs>
          <w:tab w:val="num" w:pos="5436"/>
        </w:tabs>
        <w:ind w:left="5436" w:hanging="360"/>
      </w:pPr>
      <w:rPr>
        <w:rFonts w:ascii="Courier New" w:hAnsi="Courier New" w:hint="default"/>
      </w:rPr>
    </w:lvl>
    <w:lvl w:ilvl="8" w:tplc="0C090005" w:tentative="1">
      <w:start w:val="1"/>
      <w:numFmt w:val="bullet"/>
      <w:lvlText w:val=""/>
      <w:lvlJc w:val="left"/>
      <w:pPr>
        <w:tabs>
          <w:tab w:val="num" w:pos="6156"/>
        </w:tabs>
        <w:ind w:left="6156" w:hanging="360"/>
      </w:pPr>
      <w:rPr>
        <w:rFonts w:ascii="Wingdings" w:hAnsi="Wingdings" w:hint="default"/>
      </w:rPr>
    </w:lvl>
  </w:abstractNum>
  <w:abstractNum w:abstractNumId="40">
    <w:nsid w:val="43583B60"/>
    <w:multiLevelType w:val="hybridMultilevel"/>
    <w:tmpl w:val="23C49A54"/>
    <w:lvl w:ilvl="0" w:tplc="F19C6CB0">
      <w:start w:val="8"/>
      <w:numFmt w:val="decimal"/>
      <w:lvlText w:val="%1."/>
      <w:lvlJc w:val="left"/>
      <w:pPr>
        <w:tabs>
          <w:tab w:val="num" w:pos="720"/>
        </w:tabs>
        <w:ind w:left="720" w:hanging="360"/>
      </w:pPr>
      <w:rPr>
        <w:rFonts w:cs="Times New Roman" w:hint="default"/>
        <w:color w:val="auto"/>
        <w:sz w:val="22"/>
        <w:szCs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1">
    <w:nsid w:val="43740D9E"/>
    <w:multiLevelType w:val="hybridMultilevel"/>
    <w:tmpl w:val="22DA514E"/>
    <w:lvl w:ilvl="0" w:tplc="26526DAE">
      <w:start w:val="1"/>
      <w:numFmt w:val="bullet"/>
      <w:lvlText w:val=""/>
      <w:lvlJc w:val="left"/>
      <w:pPr>
        <w:tabs>
          <w:tab w:val="num" w:pos="720"/>
        </w:tabs>
        <w:ind w:left="720" w:hanging="360"/>
      </w:pPr>
      <w:rPr>
        <w:rFonts w:ascii="Symbol" w:hAnsi="Symbol" w:hint="default"/>
        <w:sz w:val="22"/>
      </w:rPr>
    </w:lvl>
    <w:lvl w:ilvl="1" w:tplc="0C090003">
      <w:start w:val="1"/>
      <w:numFmt w:val="bullet"/>
      <w:lvlText w:val="o"/>
      <w:lvlJc w:val="left"/>
      <w:pPr>
        <w:tabs>
          <w:tab w:val="num" w:pos="1440"/>
        </w:tabs>
        <w:ind w:left="1440" w:hanging="360"/>
      </w:pPr>
      <w:rPr>
        <w:rFonts w:ascii="Courier New" w:hAnsi="Courier New" w:hint="default"/>
        <w:sz w:val="22"/>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44721B72"/>
    <w:multiLevelType w:val="hybridMultilevel"/>
    <w:tmpl w:val="C1FA2F3C"/>
    <w:lvl w:ilvl="0" w:tplc="64B4A8B4">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44E00494"/>
    <w:multiLevelType w:val="hybridMultilevel"/>
    <w:tmpl w:val="C46AB3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493D77FB"/>
    <w:multiLevelType w:val="hybridMultilevel"/>
    <w:tmpl w:val="30102FB0"/>
    <w:lvl w:ilvl="0" w:tplc="26526DAE">
      <w:start w:val="1"/>
      <w:numFmt w:val="bullet"/>
      <w:lvlText w:val=""/>
      <w:lvlJc w:val="left"/>
      <w:pPr>
        <w:tabs>
          <w:tab w:val="num" w:pos="720"/>
        </w:tabs>
        <w:ind w:left="720" w:hanging="360"/>
      </w:pPr>
      <w:rPr>
        <w:rFonts w:ascii="Symbol" w:hAnsi="Symbol" w:hint="default"/>
        <w:sz w:val="22"/>
      </w:rPr>
    </w:lvl>
    <w:lvl w:ilvl="1" w:tplc="0C090003">
      <w:start w:val="1"/>
      <w:numFmt w:val="bullet"/>
      <w:lvlText w:val="o"/>
      <w:lvlJc w:val="left"/>
      <w:pPr>
        <w:tabs>
          <w:tab w:val="num" w:pos="1440"/>
        </w:tabs>
        <w:ind w:left="1440" w:hanging="360"/>
      </w:pPr>
      <w:rPr>
        <w:rFonts w:ascii="Courier New" w:hAnsi="Courier New"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4A6F4D11"/>
    <w:multiLevelType w:val="hybridMultilevel"/>
    <w:tmpl w:val="1322608A"/>
    <w:lvl w:ilvl="0" w:tplc="24289C50">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6">
    <w:nsid w:val="4B0006F2"/>
    <w:multiLevelType w:val="hybridMultilevel"/>
    <w:tmpl w:val="641875B2"/>
    <w:lvl w:ilvl="0" w:tplc="7AB290D2">
      <w:start w:val="1"/>
      <w:numFmt w:val="bullet"/>
      <w:lvlText w:val=""/>
      <w:lvlJc w:val="left"/>
      <w:pPr>
        <w:ind w:left="360"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nsid w:val="4BB1785D"/>
    <w:multiLevelType w:val="hybridMultilevel"/>
    <w:tmpl w:val="0DE0C3C4"/>
    <w:lvl w:ilvl="0" w:tplc="BABC5270">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4BDD200A"/>
    <w:multiLevelType w:val="hybridMultilevel"/>
    <w:tmpl w:val="C010DBBA"/>
    <w:lvl w:ilvl="0" w:tplc="0C090001">
      <w:start w:val="1"/>
      <w:numFmt w:val="bullet"/>
      <w:lvlText w:val=""/>
      <w:lvlJc w:val="left"/>
      <w:pPr>
        <w:tabs>
          <w:tab w:val="num" w:pos="720"/>
        </w:tabs>
        <w:ind w:left="720" w:hanging="360"/>
      </w:pPr>
      <w:rPr>
        <w:rFonts w:ascii="Symbol" w:hAnsi="Symbol" w:hint="default"/>
      </w:rPr>
    </w:lvl>
    <w:lvl w:ilvl="1" w:tplc="C37854A8">
      <w:start w:val="165"/>
      <w:numFmt w:val="bullet"/>
      <w:lvlText w:val="–"/>
      <w:lvlJc w:val="left"/>
      <w:pPr>
        <w:tabs>
          <w:tab w:val="num" w:pos="1440"/>
        </w:tabs>
        <w:ind w:left="1440" w:hanging="360"/>
      </w:pPr>
      <w:rPr>
        <w:rFonts w:ascii="Times New Roman" w:hAnsi="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nsid w:val="4EA9741E"/>
    <w:multiLevelType w:val="hybridMultilevel"/>
    <w:tmpl w:val="C386A48E"/>
    <w:lvl w:ilvl="0" w:tplc="0C090001">
      <w:start w:val="1"/>
      <w:numFmt w:val="bullet"/>
      <w:lvlText w:val=""/>
      <w:lvlJc w:val="left"/>
      <w:pPr>
        <w:tabs>
          <w:tab w:val="num" w:pos="780"/>
        </w:tabs>
        <w:ind w:left="780" w:hanging="360"/>
      </w:pPr>
      <w:rPr>
        <w:rFonts w:ascii="Symbol" w:hAnsi="Symbol" w:hint="default"/>
        <w:color w:val="auto"/>
        <w:sz w:val="22"/>
      </w:rPr>
    </w:lvl>
    <w:lvl w:ilvl="1" w:tplc="0C090003">
      <w:start w:val="1"/>
      <w:numFmt w:val="bullet"/>
      <w:lvlText w:val="o"/>
      <w:lvlJc w:val="left"/>
      <w:pPr>
        <w:tabs>
          <w:tab w:val="num" w:pos="1440"/>
        </w:tabs>
        <w:ind w:left="1440" w:hanging="360"/>
      </w:pPr>
      <w:rPr>
        <w:rFonts w:ascii="Courier New" w:hAnsi="Courier New" w:hint="default"/>
        <w:color w:val="auto"/>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nsid w:val="4F0C4219"/>
    <w:multiLevelType w:val="hybridMultilevel"/>
    <w:tmpl w:val="20E0BB24"/>
    <w:lvl w:ilvl="0" w:tplc="0B00676E">
      <w:start w:val="1"/>
      <w:numFmt w:val="bullet"/>
      <w:lvlText w:val=""/>
      <w:lvlJc w:val="left"/>
      <w:pPr>
        <w:tabs>
          <w:tab w:val="num" w:pos="720"/>
        </w:tabs>
        <w:ind w:left="720" w:hanging="360"/>
      </w:pPr>
      <w:rPr>
        <w:rFonts w:ascii="Symbol" w:hAnsi="Symbol" w:hint="default"/>
        <w:sz w:val="22"/>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nsid w:val="4F4D0A9E"/>
    <w:multiLevelType w:val="hybridMultilevel"/>
    <w:tmpl w:val="32649E00"/>
    <w:lvl w:ilvl="0" w:tplc="E7A2E560">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52">
    <w:nsid w:val="503422BB"/>
    <w:multiLevelType w:val="hybridMultilevel"/>
    <w:tmpl w:val="498C09F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nsid w:val="54BC75FF"/>
    <w:multiLevelType w:val="hybridMultilevel"/>
    <w:tmpl w:val="E7F64A8C"/>
    <w:lvl w:ilvl="0" w:tplc="4A029EF4">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nsid w:val="55805B15"/>
    <w:multiLevelType w:val="hybridMultilevel"/>
    <w:tmpl w:val="F41A1AE4"/>
    <w:lvl w:ilvl="0" w:tplc="0C090001">
      <w:start w:val="1"/>
      <w:numFmt w:val="bullet"/>
      <w:lvlText w:val=""/>
      <w:lvlJc w:val="left"/>
      <w:pPr>
        <w:tabs>
          <w:tab w:val="num" w:pos="720"/>
        </w:tabs>
        <w:ind w:left="720" w:hanging="360"/>
      </w:pPr>
      <w:rPr>
        <w:rFonts w:ascii="Symbol" w:hAnsi="Symbol" w:hint="default"/>
        <w:sz w:val="22"/>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5">
    <w:nsid w:val="55D17329"/>
    <w:multiLevelType w:val="hybridMultilevel"/>
    <w:tmpl w:val="92A663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56">
    <w:nsid w:val="579119D5"/>
    <w:multiLevelType w:val="hybridMultilevel"/>
    <w:tmpl w:val="80A014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57">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58">
    <w:nsid w:val="5A7C1D6A"/>
    <w:multiLevelType w:val="hybridMultilevel"/>
    <w:tmpl w:val="249CE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nsid w:val="5D2C372D"/>
    <w:multiLevelType w:val="hybridMultilevel"/>
    <w:tmpl w:val="D258FB90"/>
    <w:lvl w:ilvl="0" w:tplc="0C090001">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0">
    <w:nsid w:val="5D7B02D9"/>
    <w:multiLevelType w:val="hybridMultilevel"/>
    <w:tmpl w:val="DEDA0882"/>
    <w:lvl w:ilvl="0" w:tplc="26526DAE">
      <w:start w:val="1"/>
      <w:numFmt w:val="bullet"/>
      <w:lvlText w:val=""/>
      <w:lvlJc w:val="left"/>
      <w:pPr>
        <w:tabs>
          <w:tab w:val="num" w:pos="720"/>
        </w:tabs>
        <w:ind w:left="720" w:hanging="360"/>
      </w:pPr>
      <w:rPr>
        <w:rFonts w:ascii="Symbol" w:hAnsi="Symbol" w:hint="default"/>
        <w:sz w:val="22"/>
      </w:rPr>
    </w:lvl>
    <w:lvl w:ilvl="1" w:tplc="0C090001">
      <w:start w:val="1"/>
      <w:numFmt w:val="bullet"/>
      <w:lvlText w:val=""/>
      <w:lvlJc w:val="left"/>
      <w:pPr>
        <w:tabs>
          <w:tab w:val="num" w:pos="1800"/>
        </w:tabs>
        <w:ind w:left="1800" w:hanging="360"/>
      </w:pPr>
      <w:rPr>
        <w:rFonts w:ascii="Symbol" w:hAnsi="Symbol"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1">
    <w:nsid w:val="5E1A5C7C"/>
    <w:multiLevelType w:val="hybridMultilevel"/>
    <w:tmpl w:val="9F90DE7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nsid w:val="62F63ED5"/>
    <w:multiLevelType w:val="hybridMultilevel"/>
    <w:tmpl w:val="76504F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nsid w:val="63667B88"/>
    <w:multiLevelType w:val="hybridMultilevel"/>
    <w:tmpl w:val="DBE69D4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nsid w:val="67405D70"/>
    <w:multiLevelType w:val="hybridMultilevel"/>
    <w:tmpl w:val="B5946B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5">
    <w:nsid w:val="689B613A"/>
    <w:multiLevelType w:val="hybridMultilevel"/>
    <w:tmpl w:val="8B7C9F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6">
    <w:nsid w:val="6963361F"/>
    <w:multiLevelType w:val="hybridMultilevel"/>
    <w:tmpl w:val="F8DCBE98"/>
    <w:lvl w:ilvl="0" w:tplc="D540B9B6">
      <w:start w:val="1"/>
      <w:numFmt w:val="bullet"/>
      <w:lvlText w:val=""/>
      <w:lvlJc w:val="left"/>
      <w:pPr>
        <w:tabs>
          <w:tab w:val="num" w:pos="396"/>
        </w:tabs>
        <w:ind w:left="396" w:hanging="360"/>
      </w:pPr>
      <w:rPr>
        <w:rFonts w:ascii="Symbol" w:hAnsi="Symbol" w:hint="default"/>
        <w:sz w:val="22"/>
      </w:rPr>
    </w:lvl>
    <w:lvl w:ilvl="1" w:tplc="78306516">
      <w:start w:val="1"/>
      <w:numFmt w:val="bullet"/>
      <w:lvlText w:val="o"/>
      <w:lvlJc w:val="left"/>
      <w:pPr>
        <w:tabs>
          <w:tab w:val="num" w:pos="1116"/>
        </w:tabs>
        <w:ind w:left="1116" w:hanging="360"/>
      </w:pPr>
      <w:rPr>
        <w:rFonts w:ascii="Courier New" w:hAnsi="Courier New" w:hint="default"/>
        <w:sz w:val="22"/>
      </w:rPr>
    </w:lvl>
    <w:lvl w:ilvl="2" w:tplc="0C090001">
      <w:start w:val="1"/>
      <w:numFmt w:val="bullet"/>
      <w:lvlText w:val=""/>
      <w:lvlJc w:val="left"/>
      <w:pPr>
        <w:tabs>
          <w:tab w:val="num" w:pos="1836"/>
        </w:tabs>
        <w:ind w:left="1836" w:hanging="360"/>
      </w:pPr>
      <w:rPr>
        <w:rFonts w:ascii="Symbol" w:hAnsi="Symbol" w:hint="default"/>
      </w:rPr>
    </w:lvl>
    <w:lvl w:ilvl="3" w:tplc="0C090001" w:tentative="1">
      <w:start w:val="1"/>
      <w:numFmt w:val="bullet"/>
      <w:lvlText w:val=""/>
      <w:lvlJc w:val="left"/>
      <w:pPr>
        <w:tabs>
          <w:tab w:val="num" w:pos="2556"/>
        </w:tabs>
        <w:ind w:left="2556" w:hanging="360"/>
      </w:pPr>
      <w:rPr>
        <w:rFonts w:ascii="Symbol" w:hAnsi="Symbol" w:hint="default"/>
      </w:rPr>
    </w:lvl>
    <w:lvl w:ilvl="4" w:tplc="0C090003" w:tentative="1">
      <w:start w:val="1"/>
      <w:numFmt w:val="bullet"/>
      <w:lvlText w:val="o"/>
      <w:lvlJc w:val="left"/>
      <w:pPr>
        <w:tabs>
          <w:tab w:val="num" w:pos="3276"/>
        </w:tabs>
        <w:ind w:left="3276" w:hanging="360"/>
      </w:pPr>
      <w:rPr>
        <w:rFonts w:ascii="Courier New" w:hAnsi="Courier New" w:hint="default"/>
      </w:rPr>
    </w:lvl>
    <w:lvl w:ilvl="5" w:tplc="0C090005" w:tentative="1">
      <w:start w:val="1"/>
      <w:numFmt w:val="bullet"/>
      <w:lvlText w:val=""/>
      <w:lvlJc w:val="left"/>
      <w:pPr>
        <w:tabs>
          <w:tab w:val="num" w:pos="3996"/>
        </w:tabs>
        <w:ind w:left="3996" w:hanging="360"/>
      </w:pPr>
      <w:rPr>
        <w:rFonts w:ascii="Wingdings" w:hAnsi="Wingdings" w:hint="default"/>
      </w:rPr>
    </w:lvl>
    <w:lvl w:ilvl="6" w:tplc="0C090001" w:tentative="1">
      <w:start w:val="1"/>
      <w:numFmt w:val="bullet"/>
      <w:lvlText w:val=""/>
      <w:lvlJc w:val="left"/>
      <w:pPr>
        <w:tabs>
          <w:tab w:val="num" w:pos="4716"/>
        </w:tabs>
        <w:ind w:left="4716" w:hanging="360"/>
      </w:pPr>
      <w:rPr>
        <w:rFonts w:ascii="Symbol" w:hAnsi="Symbol" w:hint="default"/>
      </w:rPr>
    </w:lvl>
    <w:lvl w:ilvl="7" w:tplc="0C090003" w:tentative="1">
      <w:start w:val="1"/>
      <w:numFmt w:val="bullet"/>
      <w:lvlText w:val="o"/>
      <w:lvlJc w:val="left"/>
      <w:pPr>
        <w:tabs>
          <w:tab w:val="num" w:pos="5436"/>
        </w:tabs>
        <w:ind w:left="5436" w:hanging="360"/>
      </w:pPr>
      <w:rPr>
        <w:rFonts w:ascii="Courier New" w:hAnsi="Courier New" w:hint="default"/>
      </w:rPr>
    </w:lvl>
    <w:lvl w:ilvl="8" w:tplc="0C090005" w:tentative="1">
      <w:start w:val="1"/>
      <w:numFmt w:val="bullet"/>
      <w:lvlText w:val=""/>
      <w:lvlJc w:val="left"/>
      <w:pPr>
        <w:tabs>
          <w:tab w:val="num" w:pos="6156"/>
        </w:tabs>
        <w:ind w:left="6156" w:hanging="360"/>
      </w:pPr>
      <w:rPr>
        <w:rFonts w:ascii="Wingdings" w:hAnsi="Wingdings" w:hint="default"/>
      </w:rPr>
    </w:lvl>
  </w:abstractNum>
  <w:abstractNum w:abstractNumId="67">
    <w:nsid w:val="69843887"/>
    <w:multiLevelType w:val="hybridMultilevel"/>
    <w:tmpl w:val="C1CC594C"/>
    <w:lvl w:ilvl="0" w:tplc="26526DAE">
      <w:start w:val="1"/>
      <w:numFmt w:val="bullet"/>
      <w:lvlText w:val=""/>
      <w:lvlJc w:val="left"/>
      <w:pPr>
        <w:tabs>
          <w:tab w:val="num" w:pos="720"/>
        </w:tabs>
        <w:ind w:left="720" w:hanging="360"/>
      </w:pPr>
      <w:rPr>
        <w:rFonts w:ascii="Symbol" w:hAnsi="Symbol" w:hint="default"/>
        <w:sz w:val="22"/>
      </w:rPr>
    </w:lvl>
    <w:lvl w:ilvl="1" w:tplc="0C090003">
      <w:start w:val="1"/>
      <w:numFmt w:val="bullet"/>
      <w:lvlText w:val="o"/>
      <w:lvlJc w:val="left"/>
      <w:pPr>
        <w:tabs>
          <w:tab w:val="num" w:pos="1440"/>
        </w:tabs>
        <w:ind w:left="1440" w:hanging="360"/>
      </w:pPr>
      <w:rPr>
        <w:rFonts w:ascii="Courier New" w:hAnsi="Courier New"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nsid w:val="69B50CA3"/>
    <w:multiLevelType w:val="hybridMultilevel"/>
    <w:tmpl w:val="D9B6B904"/>
    <w:lvl w:ilvl="0" w:tplc="26526DAE">
      <w:start w:val="1"/>
      <w:numFmt w:val="bullet"/>
      <w:lvlText w:val=""/>
      <w:lvlJc w:val="left"/>
      <w:pPr>
        <w:tabs>
          <w:tab w:val="num" w:pos="720"/>
        </w:tabs>
        <w:ind w:left="720" w:hanging="360"/>
      </w:pPr>
      <w:rPr>
        <w:rFonts w:ascii="Symbol" w:hAnsi="Symbol" w:hint="default"/>
        <w:sz w:val="22"/>
      </w:rPr>
    </w:lvl>
    <w:lvl w:ilvl="1" w:tplc="C37854A8">
      <w:start w:val="165"/>
      <w:numFmt w:val="bullet"/>
      <w:lvlText w:val="–"/>
      <w:lvlJc w:val="left"/>
      <w:pPr>
        <w:tabs>
          <w:tab w:val="num" w:pos="1440"/>
        </w:tabs>
        <w:ind w:left="1440" w:hanging="360"/>
      </w:pPr>
      <w:rPr>
        <w:rFonts w:ascii="Times New Roman" w:hAnsi="Times New Roman" w:hint="default"/>
        <w:color w:val="auto"/>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9">
    <w:nsid w:val="6A976916"/>
    <w:multiLevelType w:val="hybridMultilevel"/>
    <w:tmpl w:val="72C8FBF2"/>
    <w:lvl w:ilvl="0" w:tplc="2A4AB2E6">
      <w:start w:val="1"/>
      <w:numFmt w:val="bullet"/>
      <w:lvlText w:val=""/>
      <w:lvlJc w:val="left"/>
      <w:pPr>
        <w:tabs>
          <w:tab w:val="num" w:pos="720"/>
        </w:tabs>
        <w:ind w:left="720" w:hanging="360"/>
      </w:pPr>
      <w:rPr>
        <w:rFonts w:ascii="Symbol" w:hAnsi="Symbol" w:hint="default"/>
        <w:sz w:val="22"/>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0">
    <w:nsid w:val="6F5E36E3"/>
    <w:multiLevelType w:val="hybridMultilevel"/>
    <w:tmpl w:val="72209FF8"/>
    <w:lvl w:ilvl="0" w:tplc="5784E252">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1">
    <w:nsid w:val="6FFA290F"/>
    <w:multiLevelType w:val="hybridMultilevel"/>
    <w:tmpl w:val="B42C70CC"/>
    <w:lvl w:ilvl="0" w:tplc="26526DAE">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2">
    <w:nsid w:val="70665525"/>
    <w:multiLevelType w:val="hybridMultilevel"/>
    <w:tmpl w:val="4D7A94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nsid w:val="71E950E5"/>
    <w:multiLevelType w:val="hybridMultilevel"/>
    <w:tmpl w:val="3A60E32E"/>
    <w:lvl w:ilvl="0" w:tplc="0C090001">
      <w:start w:val="1"/>
      <w:numFmt w:val="bullet"/>
      <w:lvlText w:val=""/>
      <w:lvlJc w:val="left"/>
      <w:pPr>
        <w:tabs>
          <w:tab w:val="num" w:pos="720"/>
        </w:tabs>
        <w:ind w:left="720" w:hanging="360"/>
      </w:pPr>
      <w:rPr>
        <w:rFonts w:ascii="Symbol" w:hAnsi="Symbol" w:hint="default"/>
        <w:sz w:val="22"/>
      </w:rPr>
    </w:lvl>
    <w:lvl w:ilvl="1" w:tplc="0C090003">
      <w:start w:val="1"/>
      <w:numFmt w:val="bullet"/>
      <w:lvlText w:val="o"/>
      <w:lvlJc w:val="left"/>
      <w:pPr>
        <w:tabs>
          <w:tab w:val="num" w:pos="1440"/>
        </w:tabs>
        <w:ind w:left="1440" w:hanging="360"/>
      </w:pPr>
      <w:rPr>
        <w:rFonts w:ascii="Courier New" w:hAnsi="Courier New" w:hint="default"/>
        <w:sz w:val="22"/>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4">
    <w:nsid w:val="76543E97"/>
    <w:multiLevelType w:val="hybridMultilevel"/>
    <w:tmpl w:val="345CF3E2"/>
    <w:lvl w:ilvl="0" w:tplc="0C090001">
      <w:start w:val="1"/>
      <w:numFmt w:val="bullet"/>
      <w:lvlText w:val=""/>
      <w:lvlJc w:val="left"/>
      <w:pPr>
        <w:tabs>
          <w:tab w:val="num" w:pos="780"/>
        </w:tabs>
        <w:ind w:left="780" w:hanging="360"/>
      </w:pPr>
      <w:rPr>
        <w:rFonts w:ascii="Symbol" w:hAnsi="Symbol" w:hint="default"/>
      </w:rPr>
    </w:lvl>
    <w:lvl w:ilvl="1" w:tplc="EB2CBE12">
      <w:start w:val="1"/>
      <w:numFmt w:val="bullet"/>
      <w:lvlText w:val="-"/>
      <w:lvlJc w:val="left"/>
      <w:pPr>
        <w:tabs>
          <w:tab w:val="num" w:pos="1440"/>
        </w:tabs>
        <w:ind w:left="1440" w:hanging="360"/>
      </w:pPr>
      <w:rPr>
        <w:rFonts w:ascii="Times New Roman" w:eastAsia="Times New Roman" w:hAnsi="Times New Roman"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nsid w:val="77414E12"/>
    <w:multiLevelType w:val="hybridMultilevel"/>
    <w:tmpl w:val="A08E0B94"/>
    <w:lvl w:ilvl="0" w:tplc="AD725AFC">
      <w:start w:val="1"/>
      <w:numFmt w:val="bullet"/>
      <w:lvlText w:val=""/>
      <w:lvlJc w:val="left"/>
      <w:pPr>
        <w:tabs>
          <w:tab w:val="num" w:pos="780"/>
        </w:tabs>
        <w:ind w:left="780"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6">
    <w:nsid w:val="79C2606A"/>
    <w:multiLevelType w:val="hybridMultilevel"/>
    <w:tmpl w:val="5C38525E"/>
    <w:lvl w:ilvl="0" w:tplc="5EF8D340">
      <w:start w:val="1"/>
      <w:numFmt w:val="bullet"/>
      <w:lvlText w:val=""/>
      <w:lvlJc w:val="left"/>
      <w:pPr>
        <w:tabs>
          <w:tab w:val="num" w:pos="720"/>
        </w:tabs>
        <w:ind w:left="720" w:hanging="360"/>
      </w:pPr>
      <w:rPr>
        <w:rFonts w:ascii="Symbol" w:hAnsi="Symbol" w:hint="default"/>
        <w:color w:val="auto"/>
        <w:sz w:val="22"/>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nsid w:val="7DAA3FA4"/>
    <w:multiLevelType w:val="hybridMultilevel"/>
    <w:tmpl w:val="8E827768"/>
    <w:lvl w:ilvl="0" w:tplc="C37854A8">
      <w:start w:val="165"/>
      <w:numFmt w:val="bullet"/>
      <w:lvlText w:val="–"/>
      <w:lvlJc w:val="left"/>
      <w:pPr>
        <w:tabs>
          <w:tab w:val="num" w:pos="1038"/>
        </w:tabs>
        <w:ind w:left="1038" w:hanging="360"/>
      </w:pPr>
      <w:rPr>
        <w:rFonts w:ascii="Times New Roman" w:hAnsi="Times New Roman" w:hint="default"/>
        <w:color w:val="auto"/>
      </w:rPr>
    </w:lvl>
    <w:lvl w:ilvl="1" w:tplc="ACCC8B88">
      <w:start w:val="1"/>
      <w:numFmt w:val="bullet"/>
      <w:lvlText w:val="o"/>
      <w:lvlJc w:val="left"/>
      <w:pPr>
        <w:tabs>
          <w:tab w:val="num" w:pos="1758"/>
        </w:tabs>
        <w:ind w:left="1758" w:hanging="360"/>
      </w:pPr>
      <w:rPr>
        <w:rFonts w:ascii="Courier New" w:hAnsi="Courier New" w:hint="default"/>
        <w:sz w:val="22"/>
      </w:rPr>
    </w:lvl>
    <w:lvl w:ilvl="2" w:tplc="0C090005">
      <w:start w:val="1"/>
      <w:numFmt w:val="bullet"/>
      <w:lvlText w:val=""/>
      <w:lvlJc w:val="left"/>
      <w:pPr>
        <w:tabs>
          <w:tab w:val="num" w:pos="2478"/>
        </w:tabs>
        <w:ind w:left="2478" w:hanging="360"/>
      </w:pPr>
      <w:rPr>
        <w:rFonts w:ascii="Wingdings" w:hAnsi="Wingdings" w:hint="default"/>
      </w:rPr>
    </w:lvl>
    <w:lvl w:ilvl="3" w:tplc="0C090001" w:tentative="1">
      <w:start w:val="1"/>
      <w:numFmt w:val="bullet"/>
      <w:lvlText w:val=""/>
      <w:lvlJc w:val="left"/>
      <w:pPr>
        <w:tabs>
          <w:tab w:val="num" w:pos="3198"/>
        </w:tabs>
        <w:ind w:left="3198" w:hanging="360"/>
      </w:pPr>
      <w:rPr>
        <w:rFonts w:ascii="Symbol" w:hAnsi="Symbol" w:hint="default"/>
      </w:rPr>
    </w:lvl>
    <w:lvl w:ilvl="4" w:tplc="0C090003" w:tentative="1">
      <w:start w:val="1"/>
      <w:numFmt w:val="bullet"/>
      <w:lvlText w:val="o"/>
      <w:lvlJc w:val="left"/>
      <w:pPr>
        <w:tabs>
          <w:tab w:val="num" w:pos="3918"/>
        </w:tabs>
        <w:ind w:left="3918" w:hanging="360"/>
      </w:pPr>
      <w:rPr>
        <w:rFonts w:ascii="Courier New" w:hAnsi="Courier New" w:hint="default"/>
      </w:rPr>
    </w:lvl>
    <w:lvl w:ilvl="5" w:tplc="0C090005" w:tentative="1">
      <w:start w:val="1"/>
      <w:numFmt w:val="bullet"/>
      <w:lvlText w:val=""/>
      <w:lvlJc w:val="left"/>
      <w:pPr>
        <w:tabs>
          <w:tab w:val="num" w:pos="4638"/>
        </w:tabs>
        <w:ind w:left="4638" w:hanging="360"/>
      </w:pPr>
      <w:rPr>
        <w:rFonts w:ascii="Wingdings" w:hAnsi="Wingdings" w:hint="default"/>
      </w:rPr>
    </w:lvl>
    <w:lvl w:ilvl="6" w:tplc="0C090001" w:tentative="1">
      <w:start w:val="1"/>
      <w:numFmt w:val="bullet"/>
      <w:lvlText w:val=""/>
      <w:lvlJc w:val="left"/>
      <w:pPr>
        <w:tabs>
          <w:tab w:val="num" w:pos="5358"/>
        </w:tabs>
        <w:ind w:left="5358" w:hanging="360"/>
      </w:pPr>
      <w:rPr>
        <w:rFonts w:ascii="Symbol" w:hAnsi="Symbol" w:hint="default"/>
      </w:rPr>
    </w:lvl>
    <w:lvl w:ilvl="7" w:tplc="0C090003" w:tentative="1">
      <w:start w:val="1"/>
      <w:numFmt w:val="bullet"/>
      <w:lvlText w:val="o"/>
      <w:lvlJc w:val="left"/>
      <w:pPr>
        <w:tabs>
          <w:tab w:val="num" w:pos="6078"/>
        </w:tabs>
        <w:ind w:left="6078" w:hanging="360"/>
      </w:pPr>
      <w:rPr>
        <w:rFonts w:ascii="Courier New" w:hAnsi="Courier New" w:hint="default"/>
      </w:rPr>
    </w:lvl>
    <w:lvl w:ilvl="8" w:tplc="0C090005" w:tentative="1">
      <w:start w:val="1"/>
      <w:numFmt w:val="bullet"/>
      <w:lvlText w:val=""/>
      <w:lvlJc w:val="left"/>
      <w:pPr>
        <w:tabs>
          <w:tab w:val="num" w:pos="6798"/>
        </w:tabs>
        <w:ind w:left="6798" w:hanging="360"/>
      </w:pPr>
      <w:rPr>
        <w:rFonts w:ascii="Wingdings" w:hAnsi="Wingdings" w:hint="default"/>
      </w:rPr>
    </w:lvl>
  </w:abstractNum>
  <w:abstractNum w:abstractNumId="78">
    <w:nsid w:val="7F856C14"/>
    <w:multiLevelType w:val="hybridMultilevel"/>
    <w:tmpl w:val="292CFC34"/>
    <w:lvl w:ilvl="0" w:tplc="C37854A8">
      <w:start w:val="165"/>
      <w:numFmt w:val="bullet"/>
      <w:lvlText w:val="–"/>
      <w:lvlJc w:val="left"/>
      <w:pPr>
        <w:tabs>
          <w:tab w:val="num" w:pos="1038"/>
        </w:tabs>
        <w:ind w:left="1038" w:hanging="360"/>
      </w:pPr>
      <w:rPr>
        <w:rFonts w:ascii="Times New Roman" w:hAnsi="Times New Roman" w:hint="default"/>
        <w:color w:val="auto"/>
      </w:rPr>
    </w:lvl>
    <w:lvl w:ilvl="1" w:tplc="ACCC8B88">
      <w:start w:val="1"/>
      <w:numFmt w:val="bullet"/>
      <w:lvlText w:val="o"/>
      <w:lvlJc w:val="left"/>
      <w:pPr>
        <w:tabs>
          <w:tab w:val="num" w:pos="2118"/>
        </w:tabs>
        <w:ind w:left="2118" w:hanging="360"/>
      </w:pPr>
      <w:rPr>
        <w:rFonts w:ascii="Courier New" w:hAnsi="Courier New" w:hint="default"/>
        <w:sz w:val="22"/>
      </w:rPr>
    </w:lvl>
    <w:lvl w:ilvl="2" w:tplc="0C090005">
      <w:start w:val="1"/>
      <w:numFmt w:val="bullet"/>
      <w:lvlText w:val=""/>
      <w:lvlJc w:val="left"/>
      <w:pPr>
        <w:tabs>
          <w:tab w:val="num" w:pos="2838"/>
        </w:tabs>
        <w:ind w:left="2838" w:hanging="360"/>
      </w:pPr>
      <w:rPr>
        <w:rFonts w:ascii="Wingdings" w:hAnsi="Wingdings" w:hint="default"/>
      </w:rPr>
    </w:lvl>
    <w:lvl w:ilvl="3" w:tplc="0C090001" w:tentative="1">
      <w:start w:val="1"/>
      <w:numFmt w:val="bullet"/>
      <w:lvlText w:val=""/>
      <w:lvlJc w:val="left"/>
      <w:pPr>
        <w:tabs>
          <w:tab w:val="num" w:pos="3558"/>
        </w:tabs>
        <w:ind w:left="3558" w:hanging="360"/>
      </w:pPr>
      <w:rPr>
        <w:rFonts w:ascii="Symbol" w:hAnsi="Symbol" w:hint="default"/>
      </w:rPr>
    </w:lvl>
    <w:lvl w:ilvl="4" w:tplc="0C090003" w:tentative="1">
      <w:start w:val="1"/>
      <w:numFmt w:val="bullet"/>
      <w:lvlText w:val="o"/>
      <w:lvlJc w:val="left"/>
      <w:pPr>
        <w:tabs>
          <w:tab w:val="num" w:pos="4278"/>
        </w:tabs>
        <w:ind w:left="4278" w:hanging="360"/>
      </w:pPr>
      <w:rPr>
        <w:rFonts w:ascii="Courier New" w:hAnsi="Courier New" w:hint="default"/>
      </w:rPr>
    </w:lvl>
    <w:lvl w:ilvl="5" w:tplc="0C090005" w:tentative="1">
      <w:start w:val="1"/>
      <w:numFmt w:val="bullet"/>
      <w:lvlText w:val=""/>
      <w:lvlJc w:val="left"/>
      <w:pPr>
        <w:tabs>
          <w:tab w:val="num" w:pos="4998"/>
        </w:tabs>
        <w:ind w:left="4998" w:hanging="360"/>
      </w:pPr>
      <w:rPr>
        <w:rFonts w:ascii="Wingdings" w:hAnsi="Wingdings" w:hint="default"/>
      </w:rPr>
    </w:lvl>
    <w:lvl w:ilvl="6" w:tplc="0C090001" w:tentative="1">
      <w:start w:val="1"/>
      <w:numFmt w:val="bullet"/>
      <w:lvlText w:val=""/>
      <w:lvlJc w:val="left"/>
      <w:pPr>
        <w:tabs>
          <w:tab w:val="num" w:pos="5718"/>
        </w:tabs>
        <w:ind w:left="5718" w:hanging="360"/>
      </w:pPr>
      <w:rPr>
        <w:rFonts w:ascii="Symbol" w:hAnsi="Symbol" w:hint="default"/>
      </w:rPr>
    </w:lvl>
    <w:lvl w:ilvl="7" w:tplc="0C090003" w:tentative="1">
      <w:start w:val="1"/>
      <w:numFmt w:val="bullet"/>
      <w:lvlText w:val="o"/>
      <w:lvlJc w:val="left"/>
      <w:pPr>
        <w:tabs>
          <w:tab w:val="num" w:pos="6438"/>
        </w:tabs>
        <w:ind w:left="6438" w:hanging="360"/>
      </w:pPr>
      <w:rPr>
        <w:rFonts w:ascii="Courier New" w:hAnsi="Courier New" w:hint="default"/>
      </w:rPr>
    </w:lvl>
    <w:lvl w:ilvl="8" w:tplc="0C090005" w:tentative="1">
      <w:start w:val="1"/>
      <w:numFmt w:val="bullet"/>
      <w:lvlText w:val=""/>
      <w:lvlJc w:val="left"/>
      <w:pPr>
        <w:tabs>
          <w:tab w:val="num" w:pos="7158"/>
        </w:tabs>
        <w:ind w:left="7158" w:hanging="360"/>
      </w:pPr>
      <w:rPr>
        <w:rFonts w:ascii="Wingdings" w:hAnsi="Wingdings" w:hint="default"/>
      </w:rPr>
    </w:lvl>
  </w:abstractNum>
  <w:num w:numId="1">
    <w:abstractNumId w:val="57"/>
  </w:num>
  <w:num w:numId="2">
    <w:abstractNumId w:val="53"/>
  </w:num>
  <w:num w:numId="3">
    <w:abstractNumId w:val="17"/>
  </w:num>
  <w:num w:numId="4">
    <w:abstractNumId w:val="10"/>
  </w:num>
  <w:num w:numId="5">
    <w:abstractNumId w:val="19"/>
  </w:num>
  <w:num w:numId="6">
    <w:abstractNumId w:val="66"/>
  </w:num>
  <w:num w:numId="7">
    <w:abstractNumId w:val="71"/>
  </w:num>
  <w:num w:numId="8">
    <w:abstractNumId w:val="25"/>
  </w:num>
  <w:num w:numId="9">
    <w:abstractNumId w:val="40"/>
  </w:num>
  <w:num w:numId="10">
    <w:abstractNumId w:val="44"/>
  </w:num>
  <w:num w:numId="11">
    <w:abstractNumId w:val="30"/>
  </w:num>
  <w:num w:numId="12">
    <w:abstractNumId w:val="67"/>
  </w:num>
  <w:num w:numId="13">
    <w:abstractNumId w:val="3"/>
  </w:num>
  <w:num w:numId="14">
    <w:abstractNumId w:val="41"/>
  </w:num>
  <w:num w:numId="15">
    <w:abstractNumId w:val="69"/>
  </w:num>
  <w:num w:numId="16">
    <w:abstractNumId w:val="22"/>
  </w:num>
  <w:num w:numId="17">
    <w:abstractNumId w:val="7"/>
  </w:num>
  <w:num w:numId="18">
    <w:abstractNumId w:val="78"/>
  </w:num>
  <w:num w:numId="19">
    <w:abstractNumId w:val="18"/>
  </w:num>
  <w:num w:numId="20">
    <w:abstractNumId w:val="46"/>
  </w:num>
  <w:num w:numId="21">
    <w:abstractNumId w:val="65"/>
  </w:num>
  <w:num w:numId="22">
    <w:abstractNumId w:val="72"/>
  </w:num>
  <w:num w:numId="23">
    <w:abstractNumId w:val="61"/>
  </w:num>
  <w:num w:numId="24">
    <w:abstractNumId w:val="42"/>
  </w:num>
  <w:num w:numId="25">
    <w:abstractNumId w:val="43"/>
  </w:num>
  <w:num w:numId="26">
    <w:abstractNumId w:val="32"/>
  </w:num>
  <w:num w:numId="27">
    <w:abstractNumId w:val="5"/>
  </w:num>
  <w:num w:numId="28">
    <w:abstractNumId w:val="0"/>
  </w:num>
  <w:num w:numId="29">
    <w:abstractNumId w:val="23"/>
  </w:num>
  <w:num w:numId="30">
    <w:abstractNumId w:val="34"/>
  </w:num>
  <w:num w:numId="31">
    <w:abstractNumId w:val="50"/>
  </w:num>
  <w:num w:numId="32">
    <w:abstractNumId w:val="38"/>
  </w:num>
  <w:num w:numId="33">
    <w:abstractNumId w:val="56"/>
  </w:num>
  <w:num w:numId="34">
    <w:abstractNumId w:val="64"/>
  </w:num>
  <w:num w:numId="35">
    <w:abstractNumId w:val="55"/>
  </w:num>
  <w:num w:numId="36">
    <w:abstractNumId w:val="37"/>
  </w:num>
  <w:num w:numId="37">
    <w:abstractNumId w:val="4"/>
  </w:num>
  <w:num w:numId="38">
    <w:abstractNumId w:val="45"/>
  </w:num>
  <w:num w:numId="39">
    <w:abstractNumId w:val="1"/>
  </w:num>
  <w:num w:numId="40">
    <w:abstractNumId w:val="51"/>
  </w:num>
  <w:num w:numId="41">
    <w:abstractNumId w:val="33"/>
  </w:num>
  <w:num w:numId="42">
    <w:abstractNumId w:val="70"/>
  </w:num>
  <w:num w:numId="43">
    <w:abstractNumId w:val="6"/>
  </w:num>
  <w:num w:numId="44">
    <w:abstractNumId w:val="26"/>
  </w:num>
  <w:num w:numId="45">
    <w:abstractNumId w:val="47"/>
  </w:num>
  <w:num w:numId="46">
    <w:abstractNumId w:val="16"/>
  </w:num>
  <w:num w:numId="47">
    <w:abstractNumId w:val="76"/>
  </w:num>
  <w:num w:numId="48">
    <w:abstractNumId w:val="49"/>
  </w:num>
  <w:num w:numId="49">
    <w:abstractNumId w:val="31"/>
  </w:num>
  <w:num w:numId="50">
    <w:abstractNumId w:val="36"/>
  </w:num>
  <w:num w:numId="51">
    <w:abstractNumId w:val="15"/>
  </w:num>
  <w:num w:numId="52">
    <w:abstractNumId w:val="27"/>
  </w:num>
  <w:num w:numId="53">
    <w:abstractNumId w:val="11"/>
  </w:num>
  <w:num w:numId="54">
    <w:abstractNumId w:val="74"/>
  </w:num>
  <w:num w:numId="55">
    <w:abstractNumId w:val="77"/>
  </w:num>
  <w:num w:numId="56">
    <w:abstractNumId w:val="8"/>
  </w:num>
  <w:num w:numId="57">
    <w:abstractNumId w:val="21"/>
  </w:num>
  <w:num w:numId="58">
    <w:abstractNumId w:val="14"/>
  </w:num>
  <w:num w:numId="59">
    <w:abstractNumId w:val="75"/>
  </w:num>
  <w:num w:numId="60">
    <w:abstractNumId w:val="9"/>
  </w:num>
  <w:num w:numId="61">
    <w:abstractNumId w:val="13"/>
  </w:num>
  <w:num w:numId="62">
    <w:abstractNumId w:val="35"/>
  </w:num>
  <w:num w:numId="63">
    <w:abstractNumId w:val="28"/>
  </w:num>
  <w:num w:numId="64">
    <w:abstractNumId w:val="52"/>
  </w:num>
  <w:num w:numId="65">
    <w:abstractNumId w:val="63"/>
  </w:num>
  <w:num w:numId="66">
    <w:abstractNumId w:val="59"/>
  </w:num>
  <w:num w:numId="67">
    <w:abstractNumId w:val="60"/>
  </w:num>
  <w:num w:numId="68">
    <w:abstractNumId w:val="20"/>
  </w:num>
  <w:num w:numId="69">
    <w:abstractNumId w:val="29"/>
  </w:num>
  <w:num w:numId="70">
    <w:abstractNumId w:val="54"/>
  </w:num>
  <w:num w:numId="71">
    <w:abstractNumId w:val="68"/>
  </w:num>
  <w:num w:numId="72">
    <w:abstractNumId w:val="12"/>
  </w:num>
  <w:num w:numId="73">
    <w:abstractNumId w:val="73"/>
  </w:num>
  <w:num w:numId="74">
    <w:abstractNumId w:val="39"/>
  </w:num>
  <w:num w:numId="75">
    <w:abstractNumId w:val="58"/>
  </w:num>
  <w:num w:numId="7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2"/>
  </w:num>
  <w:num w:numId="78">
    <w:abstractNumId w:val="2"/>
  </w:num>
  <w:num w:numId="79">
    <w:abstractNumId w:val="4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5F3"/>
    <w:rsid w:val="000014AA"/>
    <w:rsid w:val="0001141E"/>
    <w:rsid w:val="00020B42"/>
    <w:rsid w:val="000556A9"/>
    <w:rsid w:val="0006008A"/>
    <w:rsid w:val="00067383"/>
    <w:rsid w:val="00074533"/>
    <w:rsid w:val="00090AA3"/>
    <w:rsid w:val="0009110D"/>
    <w:rsid w:val="000B7614"/>
    <w:rsid w:val="000D1680"/>
    <w:rsid w:val="000D1A77"/>
    <w:rsid w:val="000E31D3"/>
    <w:rsid w:val="000F2767"/>
    <w:rsid w:val="000F43DC"/>
    <w:rsid w:val="000F474E"/>
    <w:rsid w:val="000F7F65"/>
    <w:rsid w:val="001028C0"/>
    <w:rsid w:val="00103462"/>
    <w:rsid w:val="00107531"/>
    <w:rsid w:val="001076EA"/>
    <w:rsid w:val="001132E9"/>
    <w:rsid w:val="00125FFB"/>
    <w:rsid w:val="00127106"/>
    <w:rsid w:val="00134D04"/>
    <w:rsid w:val="0014342C"/>
    <w:rsid w:val="001436C5"/>
    <w:rsid w:val="00145498"/>
    <w:rsid w:val="00151B9E"/>
    <w:rsid w:val="00152C87"/>
    <w:rsid w:val="00154DA7"/>
    <w:rsid w:val="001632C2"/>
    <w:rsid w:val="00170CCE"/>
    <w:rsid w:val="0017158F"/>
    <w:rsid w:val="00172F04"/>
    <w:rsid w:val="001800FC"/>
    <w:rsid w:val="001907DD"/>
    <w:rsid w:val="001938C6"/>
    <w:rsid w:val="00195A93"/>
    <w:rsid w:val="001A2B45"/>
    <w:rsid w:val="001A47C4"/>
    <w:rsid w:val="001A5B89"/>
    <w:rsid w:val="001B0A6B"/>
    <w:rsid w:val="001C4939"/>
    <w:rsid w:val="001C64C5"/>
    <w:rsid w:val="001C76BC"/>
    <w:rsid w:val="001D5419"/>
    <w:rsid w:val="001E4987"/>
    <w:rsid w:val="001E6D6E"/>
    <w:rsid w:val="001E78E1"/>
    <w:rsid w:val="001F2994"/>
    <w:rsid w:val="002048DC"/>
    <w:rsid w:val="002108A7"/>
    <w:rsid w:val="00211B39"/>
    <w:rsid w:val="00214B0F"/>
    <w:rsid w:val="002151D0"/>
    <w:rsid w:val="00215761"/>
    <w:rsid w:val="0021596C"/>
    <w:rsid w:val="00222237"/>
    <w:rsid w:val="00224313"/>
    <w:rsid w:val="002324E3"/>
    <w:rsid w:val="00234090"/>
    <w:rsid w:val="002418DD"/>
    <w:rsid w:val="00247CE8"/>
    <w:rsid w:val="00251496"/>
    <w:rsid w:val="00255916"/>
    <w:rsid w:val="00261053"/>
    <w:rsid w:val="002708A5"/>
    <w:rsid w:val="002858B0"/>
    <w:rsid w:val="002908A0"/>
    <w:rsid w:val="002A11E1"/>
    <w:rsid w:val="002B0EFC"/>
    <w:rsid w:val="002B1ECD"/>
    <w:rsid w:val="002B3B2E"/>
    <w:rsid w:val="002B4264"/>
    <w:rsid w:val="002C089F"/>
    <w:rsid w:val="002D6D08"/>
    <w:rsid w:val="00301F2B"/>
    <w:rsid w:val="00306ADA"/>
    <w:rsid w:val="00310994"/>
    <w:rsid w:val="00320555"/>
    <w:rsid w:val="0032106E"/>
    <w:rsid w:val="00326E14"/>
    <w:rsid w:val="00332145"/>
    <w:rsid w:val="00332949"/>
    <w:rsid w:val="003405B7"/>
    <w:rsid w:val="003420A4"/>
    <w:rsid w:val="00343713"/>
    <w:rsid w:val="00343CAC"/>
    <w:rsid w:val="00344C44"/>
    <w:rsid w:val="0037080F"/>
    <w:rsid w:val="00371722"/>
    <w:rsid w:val="00384C04"/>
    <w:rsid w:val="00392DDA"/>
    <w:rsid w:val="003956BE"/>
    <w:rsid w:val="003A20E4"/>
    <w:rsid w:val="003A3546"/>
    <w:rsid w:val="003A4157"/>
    <w:rsid w:val="003A7C7F"/>
    <w:rsid w:val="003B0B5E"/>
    <w:rsid w:val="003B4453"/>
    <w:rsid w:val="003D1383"/>
    <w:rsid w:val="003D1EE6"/>
    <w:rsid w:val="003D5D3A"/>
    <w:rsid w:val="003F3E37"/>
    <w:rsid w:val="003F6512"/>
    <w:rsid w:val="003F6C91"/>
    <w:rsid w:val="003F7B81"/>
    <w:rsid w:val="00407633"/>
    <w:rsid w:val="0041251A"/>
    <w:rsid w:val="00421243"/>
    <w:rsid w:val="004317F2"/>
    <w:rsid w:val="00434D21"/>
    <w:rsid w:val="00444EDD"/>
    <w:rsid w:val="00446B00"/>
    <w:rsid w:val="00447A8E"/>
    <w:rsid w:val="00447ED4"/>
    <w:rsid w:val="00451FA8"/>
    <w:rsid w:val="0046346E"/>
    <w:rsid w:val="0046708C"/>
    <w:rsid w:val="00475D99"/>
    <w:rsid w:val="0048099D"/>
    <w:rsid w:val="00484439"/>
    <w:rsid w:val="0048568A"/>
    <w:rsid w:val="00491E78"/>
    <w:rsid w:val="0049309B"/>
    <w:rsid w:val="0049346B"/>
    <w:rsid w:val="00493668"/>
    <w:rsid w:val="004A49E5"/>
    <w:rsid w:val="004C2881"/>
    <w:rsid w:val="004C3088"/>
    <w:rsid w:val="004C3F27"/>
    <w:rsid w:val="004D78BF"/>
    <w:rsid w:val="004E2D26"/>
    <w:rsid w:val="004E7295"/>
    <w:rsid w:val="004F788B"/>
    <w:rsid w:val="00500ADA"/>
    <w:rsid w:val="00503263"/>
    <w:rsid w:val="0050511B"/>
    <w:rsid w:val="00507369"/>
    <w:rsid w:val="005156DA"/>
    <w:rsid w:val="00526CB8"/>
    <w:rsid w:val="0053286A"/>
    <w:rsid w:val="005370D4"/>
    <w:rsid w:val="005501A5"/>
    <w:rsid w:val="005568DD"/>
    <w:rsid w:val="00560907"/>
    <w:rsid w:val="00560BBC"/>
    <w:rsid w:val="005675E6"/>
    <w:rsid w:val="00567C22"/>
    <w:rsid w:val="00575E1C"/>
    <w:rsid w:val="00585AFA"/>
    <w:rsid w:val="00593020"/>
    <w:rsid w:val="005A002A"/>
    <w:rsid w:val="005A018B"/>
    <w:rsid w:val="005A0807"/>
    <w:rsid w:val="005B1561"/>
    <w:rsid w:val="005B400F"/>
    <w:rsid w:val="005C13BD"/>
    <w:rsid w:val="005C5168"/>
    <w:rsid w:val="005D1B26"/>
    <w:rsid w:val="005D2FCE"/>
    <w:rsid w:val="005D477E"/>
    <w:rsid w:val="005E52E9"/>
    <w:rsid w:val="005F0457"/>
    <w:rsid w:val="005F3A1B"/>
    <w:rsid w:val="005F6795"/>
    <w:rsid w:val="006078D7"/>
    <w:rsid w:val="0061107C"/>
    <w:rsid w:val="00617C76"/>
    <w:rsid w:val="00644136"/>
    <w:rsid w:val="00650774"/>
    <w:rsid w:val="006573A6"/>
    <w:rsid w:val="00663B66"/>
    <w:rsid w:val="00667A14"/>
    <w:rsid w:val="00680043"/>
    <w:rsid w:val="00680D42"/>
    <w:rsid w:val="00685FDC"/>
    <w:rsid w:val="00692404"/>
    <w:rsid w:val="00697802"/>
    <w:rsid w:val="006A6C51"/>
    <w:rsid w:val="006B1A8E"/>
    <w:rsid w:val="006B5D18"/>
    <w:rsid w:val="006C319C"/>
    <w:rsid w:val="006D0174"/>
    <w:rsid w:val="006D740B"/>
    <w:rsid w:val="006F1A00"/>
    <w:rsid w:val="007078EF"/>
    <w:rsid w:val="00711D9B"/>
    <w:rsid w:val="007178EA"/>
    <w:rsid w:val="00717F85"/>
    <w:rsid w:val="0073023B"/>
    <w:rsid w:val="00731C6F"/>
    <w:rsid w:val="007346E7"/>
    <w:rsid w:val="00737B03"/>
    <w:rsid w:val="00741015"/>
    <w:rsid w:val="007446F1"/>
    <w:rsid w:val="00763747"/>
    <w:rsid w:val="0076666B"/>
    <w:rsid w:val="00772075"/>
    <w:rsid w:val="0077293B"/>
    <w:rsid w:val="00794FF4"/>
    <w:rsid w:val="007C2887"/>
    <w:rsid w:val="007C45A4"/>
    <w:rsid w:val="007E113D"/>
    <w:rsid w:val="007E4A3D"/>
    <w:rsid w:val="007F374B"/>
    <w:rsid w:val="00806E2F"/>
    <w:rsid w:val="00811A5E"/>
    <w:rsid w:val="00820FF7"/>
    <w:rsid w:val="00823B8B"/>
    <w:rsid w:val="0082496F"/>
    <w:rsid w:val="00827220"/>
    <w:rsid w:val="00836197"/>
    <w:rsid w:val="00836C33"/>
    <w:rsid w:val="00837D27"/>
    <w:rsid w:val="0084283D"/>
    <w:rsid w:val="00842B63"/>
    <w:rsid w:val="0084399C"/>
    <w:rsid w:val="00846F1B"/>
    <w:rsid w:val="00857AD1"/>
    <w:rsid w:val="00861575"/>
    <w:rsid w:val="0086293B"/>
    <w:rsid w:val="00867439"/>
    <w:rsid w:val="00880A6A"/>
    <w:rsid w:val="00881492"/>
    <w:rsid w:val="008819D0"/>
    <w:rsid w:val="00892A7C"/>
    <w:rsid w:val="00894DEF"/>
    <w:rsid w:val="008965C8"/>
    <w:rsid w:val="008A2430"/>
    <w:rsid w:val="008A75DE"/>
    <w:rsid w:val="008C2F3A"/>
    <w:rsid w:val="008C4782"/>
    <w:rsid w:val="008C5580"/>
    <w:rsid w:val="008D2542"/>
    <w:rsid w:val="008E01FA"/>
    <w:rsid w:val="008E1BB7"/>
    <w:rsid w:val="008E2233"/>
    <w:rsid w:val="008E4795"/>
    <w:rsid w:val="008E4824"/>
    <w:rsid w:val="008E57F7"/>
    <w:rsid w:val="008F2265"/>
    <w:rsid w:val="00903016"/>
    <w:rsid w:val="00905640"/>
    <w:rsid w:val="009220D6"/>
    <w:rsid w:val="00925E8C"/>
    <w:rsid w:val="00955392"/>
    <w:rsid w:val="0096612C"/>
    <w:rsid w:val="00967784"/>
    <w:rsid w:val="009859BA"/>
    <w:rsid w:val="00994737"/>
    <w:rsid w:val="009948DE"/>
    <w:rsid w:val="009A42B0"/>
    <w:rsid w:val="009A4342"/>
    <w:rsid w:val="009C28B3"/>
    <w:rsid w:val="009C3DCC"/>
    <w:rsid w:val="009C4970"/>
    <w:rsid w:val="009C5A4E"/>
    <w:rsid w:val="009D0E76"/>
    <w:rsid w:val="009D27B6"/>
    <w:rsid w:val="009D6126"/>
    <w:rsid w:val="009F4060"/>
    <w:rsid w:val="009F7EB5"/>
    <w:rsid w:val="00A020BA"/>
    <w:rsid w:val="00A0485F"/>
    <w:rsid w:val="00A117BE"/>
    <w:rsid w:val="00A17CAC"/>
    <w:rsid w:val="00A24988"/>
    <w:rsid w:val="00A32117"/>
    <w:rsid w:val="00A37347"/>
    <w:rsid w:val="00A406DF"/>
    <w:rsid w:val="00A41C06"/>
    <w:rsid w:val="00A41E91"/>
    <w:rsid w:val="00A44080"/>
    <w:rsid w:val="00A50F68"/>
    <w:rsid w:val="00A6122D"/>
    <w:rsid w:val="00A633A2"/>
    <w:rsid w:val="00A74841"/>
    <w:rsid w:val="00A74D96"/>
    <w:rsid w:val="00A76D0E"/>
    <w:rsid w:val="00A803E1"/>
    <w:rsid w:val="00A8253A"/>
    <w:rsid w:val="00A86F64"/>
    <w:rsid w:val="00A94530"/>
    <w:rsid w:val="00AB0598"/>
    <w:rsid w:val="00AB1392"/>
    <w:rsid w:val="00AB260E"/>
    <w:rsid w:val="00AC51E6"/>
    <w:rsid w:val="00AE6B5E"/>
    <w:rsid w:val="00AF2881"/>
    <w:rsid w:val="00B06D37"/>
    <w:rsid w:val="00B41DD3"/>
    <w:rsid w:val="00B44FDB"/>
    <w:rsid w:val="00B46B85"/>
    <w:rsid w:val="00B51A81"/>
    <w:rsid w:val="00B53D5C"/>
    <w:rsid w:val="00B57847"/>
    <w:rsid w:val="00B6113A"/>
    <w:rsid w:val="00B6119D"/>
    <w:rsid w:val="00B767E1"/>
    <w:rsid w:val="00B81075"/>
    <w:rsid w:val="00B83835"/>
    <w:rsid w:val="00B86C84"/>
    <w:rsid w:val="00B91C45"/>
    <w:rsid w:val="00BA4CBA"/>
    <w:rsid w:val="00BA6616"/>
    <w:rsid w:val="00BA6D8B"/>
    <w:rsid w:val="00BB07FD"/>
    <w:rsid w:val="00BB1D38"/>
    <w:rsid w:val="00BC5741"/>
    <w:rsid w:val="00BD17CE"/>
    <w:rsid w:val="00BD2FB4"/>
    <w:rsid w:val="00BD3134"/>
    <w:rsid w:val="00BE1CCA"/>
    <w:rsid w:val="00BF0956"/>
    <w:rsid w:val="00BF73AF"/>
    <w:rsid w:val="00BF7D7D"/>
    <w:rsid w:val="00C16420"/>
    <w:rsid w:val="00C200FB"/>
    <w:rsid w:val="00C22990"/>
    <w:rsid w:val="00C262F0"/>
    <w:rsid w:val="00C27051"/>
    <w:rsid w:val="00C27CC0"/>
    <w:rsid w:val="00C3399E"/>
    <w:rsid w:val="00C37A0E"/>
    <w:rsid w:val="00C46619"/>
    <w:rsid w:val="00C50AA6"/>
    <w:rsid w:val="00C61B3D"/>
    <w:rsid w:val="00C72DE0"/>
    <w:rsid w:val="00C7604A"/>
    <w:rsid w:val="00C82747"/>
    <w:rsid w:val="00C83641"/>
    <w:rsid w:val="00C91B63"/>
    <w:rsid w:val="00C9306A"/>
    <w:rsid w:val="00C9309B"/>
    <w:rsid w:val="00C9332F"/>
    <w:rsid w:val="00C975FF"/>
    <w:rsid w:val="00CA61C0"/>
    <w:rsid w:val="00CC5662"/>
    <w:rsid w:val="00CC785A"/>
    <w:rsid w:val="00CD024C"/>
    <w:rsid w:val="00CD0707"/>
    <w:rsid w:val="00CD35FE"/>
    <w:rsid w:val="00CD363A"/>
    <w:rsid w:val="00D11DB6"/>
    <w:rsid w:val="00D14066"/>
    <w:rsid w:val="00D14299"/>
    <w:rsid w:val="00D1519D"/>
    <w:rsid w:val="00D16884"/>
    <w:rsid w:val="00D2088F"/>
    <w:rsid w:val="00D25E60"/>
    <w:rsid w:val="00D3588A"/>
    <w:rsid w:val="00D374F4"/>
    <w:rsid w:val="00D37A82"/>
    <w:rsid w:val="00D43D71"/>
    <w:rsid w:val="00D460C9"/>
    <w:rsid w:val="00D5011B"/>
    <w:rsid w:val="00D56753"/>
    <w:rsid w:val="00D60FD7"/>
    <w:rsid w:val="00D70C7B"/>
    <w:rsid w:val="00D73776"/>
    <w:rsid w:val="00D9064A"/>
    <w:rsid w:val="00DA781E"/>
    <w:rsid w:val="00DB0BF6"/>
    <w:rsid w:val="00DB1864"/>
    <w:rsid w:val="00DC19BE"/>
    <w:rsid w:val="00DC6259"/>
    <w:rsid w:val="00DD2D06"/>
    <w:rsid w:val="00DE206C"/>
    <w:rsid w:val="00DF1521"/>
    <w:rsid w:val="00E037B8"/>
    <w:rsid w:val="00E16B63"/>
    <w:rsid w:val="00E237DF"/>
    <w:rsid w:val="00E44157"/>
    <w:rsid w:val="00E60808"/>
    <w:rsid w:val="00E7125D"/>
    <w:rsid w:val="00E75F84"/>
    <w:rsid w:val="00E814F7"/>
    <w:rsid w:val="00E8240A"/>
    <w:rsid w:val="00E91CF9"/>
    <w:rsid w:val="00E9443C"/>
    <w:rsid w:val="00E953C4"/>
    <w:rsid w:val="00E954C5"/>
    <w:rsid w:val="00E97A11"/>
    <w:rsid w:val="00EA1D62"/>
    <w:rsid w:val="00EA261B"/>
    <w:rsid w:val="00EA3F4A"/>
    <w:rsid w:val="00EB22FD"/>
    <w:rsid w:val="00EB244E"/>
    <w:rsid w:val="00EB543C"/>
    <w:rsid w:val="00EC1080"/>
    <w:rsid w:val="00EC1A3C"/>
    <w:rsid w:val="00EC2D14"/>
    <w:rsid w:val="00EC3030"/>
    <w:rsid w:val="00ED0934"/>
    <w:rsid w:val="00ED1745"/>
    <w:rsid w:val="00EE6136"/>
    <w:rsid w:val="00EF531F"/>
    <w:rsid w:val="00EF59CA"/>
    <w:rsid w:val="00EF7AA0"/>
    <w:rsid w:val="00F01B14"/>
    <w:rsid w:val="00F04748"/>
    <w:rsid w:val="00F116BA"/>
    <w:rsid w:val="00F129C8"/>
    <w:rsid w:val="00F15F06"/>
    <w:rsid w:val="00F1644C"/>
    <w:rsid w:val="00F21E8C"/>
    <w:rsid w:val="00F2219C"/>
    <w:rsid w:val="00F24855"/>
    <w:rsid w:val="00F26726"/>
    <w:rsid w:val="00F26A6E"/>
    <w:rsid w:val="00F26B46"/>
    <w:rsid w:val="00F35AA1"/>
    <w:rsid w:val="00F43138"/>
    <w:rsid w:val="00F448BF"/>
    <w:rsid w:val="00F449A7"/>
    <w:rsid w:val="00F47D81"/>
    <w:rsid w:val="00F52142"/>
    <w:rsid w:val="00F53B70"/>
    <w:rsid w:val="00F55FA0"/>
    <w:rsid w:val="00F604F3"/>
    <w:rsid w:val="00F72D56"/>
    <w:rsid w:val="00F72E2D"/>
    <w:rsid w:val="00F73EF6"/>
    <w:rsid w:val="00F75024"/>
    <w:rsid w:val="00F82687"/>
    <w:rsid w:val="00F840FD"/>
    <w:rsid w:val="00F904C8"/>
    <w:rsid w:val="00F92D34"/>
    <w:rsid w:val="00FA2D6B"/>
    <w:rsid w:val="00FC5521"/>
    <w:rsid w:val="00FC6BFA"/>
    <w:rsid w:val="00FD3705"/>
    <w:rsid w:val="00FD631E"/>
    <w:rsid w:val="00FE3E6E"/>
    <w:rsid w:val="00FE6BE9"/>
    <w:rsid w:val="00FE7515"/>
    <w:rsid w:val="00FF0EC5"/>
    <w:rsid w:val="00FF25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9A7"/>
    <w:rPr>
      <w:sz w:val="24"/>
      <w:lang w:eastAsia="en-US"/>
    </w:rPr>
  </w:style>
  <w:style w:type="paragraph" w:styleId="Heading1">
    <w:name w:val="heading 1"/>
    <w:basedOn w:val="Normal"/>
    <w:next w:val="Normal"/>
    <w:link w:val="Heading1Char1"/>
    <w:uiPriority w:val="99"/>
    <w:qFormat/>
    <w:rsid w:val="00F449A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uiPriority w:val="99"/>
    <w:qFormat/>
    <w:rsid w:val="00F449A7"/>
    <w:pPr>
      <w:keepNext/>
      <w:spacing w:before="240" w:after="60"/>
      <w:outlineLvl w:val="1"/>
    </w:pPr>
    <w:rPr>
      <w:rFonts w:ascii="Calibri" w:hAnsi="Calibri"/>
      <w:b/>
      <w:bCs/>
      <w:i/>
      <w:iCs/>
      <w:sz w:val="28"/>
      <w:szCs w:val="28"/>
    </w:rPr>
  </w:style>
  <w:style w:type="paragraph" w:styleId="Heading3">
    <w:name w:val="heading 3"/>
    <w:basedOn w:val="Normal"/>
    <w:next w:val="Normal"/>
    <w:link w:val="Heading3Char1"/>
    <w:uiPriority w:val="99"/>
    <w:qFormat/>
    <w:rsid w:val="00F449A7"/>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449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basedOn w:val="DefaultParagraphFont"/>
    <w:link w:val="Heading2"/>
    <w:uiPriority w:val="99"/>
    <w:locked/>
    <w:rsid w:val="00F449A7"/>
    <w:rPr>
      <w:rFonts w:ascii="Calibri" w:hAnsi="Calibri" w:cs="Times New Roman"/>
      <w:b/>
      <w:bCs/>
      <w:i/>
      <w:iCs/>
      <w:sz w:val="28"/>
      <w:szCs w:val="28"/>
    </w:rPr>
  </w:style>
  <w:style w:type="character" w:customStyle="1" w:styleId="Heading3Char1">
    <w:name w:val="Heading 3 Char1"/>
    <w:basedOn w:val="DefaultParagraphFont"/>
    <w:link w:val="Heading3"/>
    <w:uiPriority w:val="99"/>
    <w:semiHidden/>
    <w:locked/>
    <w:rsid w:val="00A74841"/>
    <w:rPr>
      <w:rFonts w:ascii="Cambria" w:hAnsi="Cambria" w:cs="Times New Roman"/>
      <w:b/>
      <w:bCs/>
      <w:sz w:val="26"/>
      <w:szCs w:val="26"/>
      <w:lang w:val="x-none" w:eastAsia="en-US"/>
    </w:rPr>
  </w:style>
  <w:style w:type="character" w:styleId="PageNumber">
    <w:name w:val="page number"/>
    <w:basedOn w:val="DefaultParagraphFont"/>
    <w:uiPriority w:val="99"/>
    <w:rsid w:val="00C22990"/>
    <w:rPr>
      <w:rFonts w:cs="Times New Roman"/>
    </w:rPr>
  </w:style>
  <w:style w:type="character" w:customStyle="1" w:styleId="Heading5Char">
    <w:name w:val="Heading 5 Char"/>
    <w:basedOn w:val="DefaultParagraphFont"/>
    <w:link w:val="Heading5"/>
    <w:uiPriority w:val="99"/>
    <w:semiHidden/>
    <w:locked/>
    <w:rsid w:val="00A74841"/>
    <w:rPr>
      <w:rFonts w:ascii="Calibri" w:hAnsi="Calibri" w:cs="Times New Roman"/>
      <w:b/>
      <w:bCs/>
      <w:i/>
      <w:iCs/>
      <w:sz w:val="26"/>
      <w:szCs w:val="26"/>
      <w:lang w:val="x-none" w:eastAsia="en-US"/>
    </w:rPr>
  </w:style>
  <w:style w:type="character" w:customStyle="1" w:styleId="Heading1Char1">
    <w:name w:val="Heading 1 Char1"/>
    <w:basedOn w:val="DefaultParagraphFont"/>
    <w:link w:val="Heading1"/>
    <w:uiPriority w:val="99"/>
    <w:locked/>
    <w:rsid w:val="00F449A7"/>
    <w:rPr>
      <w:rFonts w:ascii="Arial" w:hAnsi="Arial" w:cs="Arial"/>
      <w:b/>
      <w:bCs/>
      <w:kern w:val="32"/>
      <w:sz w:val="32"/>
      <w:szCs w:val="32"/>
      <w:lang w:val="en-AU" w:eastAsia="en-US" w:bidi="ar-SA"/>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locked/>
    <w:rsid w:val="00A74841"/>
    <w:rPr>
      <w:rFonts w:cs="Times New Roman"/>
      <w:sz w:val="20"/>
      <w:szCs w:val="20"/>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locked/>
    <w:rsid w:val="00A74841"/>
    <w:rPr>
      <w:rFonts w:cs="Times New Roman"/>
      <w:sz w:val="20"/>
      <w:szCs w:val="20"/>
      <w:lang w:val="x-none"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F449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4841"/>
    <w:rPr>
      <w:rFonts w:cs="Times New Roman"/>
      <w:sz w:val="2"/>
      <w:lang w:val="x-none" w:eastAsia="en-US"/>
    </w:rPr>
  </w:style>
  <w:style w:type="paragraph" w:styleId="DocumentMap">
    <w:name w:val="Document Map"/>
    <w:basedOn w:val="Normal"/>
    <w:link w:val="DocumentMapChar"/>
    <w:uiPriority w:val="99"/>
    <w:semiHidden/>
    <w:rsid w:val="00F449A7"/>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A74841"/>
    <w:rPr>
      <w:rFonts w:cs="Times New Roman"/>
      <w:sz w:val="2"/>
      <w:lang w:val="x-none" w:eastAsia="en-US"/>
    </w:rPr>
  </w:style>
  <w:style w:type="table" w:styleId="TableGrid">
    <w:name w:val="Table Grid"/>
    <w:basedOn w:val="TableNormal"/>
    <w:uiPriority w:val="99"/>
    <w:rsid w:val="00F44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449A7"/>
    <w:pPr>
      <w:widowControl w:val="0"/>
      <w:spacing w:before="120" w:after="120"/>
      <w:ind w:left="720"/>
      <w:contextualSpacing/>
      <w:jc w:val="both"/>
    </w:pPr>
    <w:rPr>
      <w:rFonts w:ascii="Calibri" w:hAnsi="Calibri"/>
      <w:sz w:val="22"/>
      <w:szCs w:val="22"/>
    </w:rPr>
  </w:style>
  <w:style w:type="paragraph" w:customStyle="1" w:styleId="Default">
    <w:name w:val="Default"/>
    <w:link w:val="DefaultChar"/>
    <w:uiPriority w:val="99"/>
    <w:rsid w:val="00F449A7"/>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uiPriority w:val="99"/>
    <w:rsid w:val="00F449A7"/>
    <w:rPr>
      <w:rFonts w:ascii="Arial" w:hAnsi="Arial" w:cs="Arial"/>
      <w:sz w:val="22"/>
      <w:szCs w:val="22"/>
    </w:rPr>
  </w:style>
  <w:style w:type="paragraph" w:customStyle="1" w:styleId="AlphaParagraph">
    <w:name w:val="Alpha Paragraph"/>
    <w:basedOn w:val="Normal"/>
    <w:uiPriority w:val="99"/>
    <w:rsid w:val="00F449A7"/>
    <w:pPr>
      <w:numPr>
        <w:numId w:val="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F449A7"/>
    <w:rPr>
      <w:rFonts w:cs="Times New Roman"/>
      <w:sz w:val="16"/>
      <w:szCs w:val="16"/>
    </w:rPr>
  </w:style>
  <w:style w:type="paragraph" w:styleId="CommentText">
    <w:name w:val="annotation text"/>
    <w:basedOn w:val="Normal"/>
    <w:link w:val="CommentTextChar1"/>
    <w:uiPriority w:val="99"/>
    <w:semiHidden/>
    <w:rsid w:val="00F449A7"/>
    <w:rPr>
      <w:sz w:val="20"/>
    </w:rPr>
  </w:style>
  <w:style w:type="paragraph" w:styleId="CommentSubject">
    <w:name w:val="annotation subject"/>
    <w:basedOn w:val="CommentText"/>
    <w:next w:val="CommentText"/>
    <w:link w:val="CommentSubjectChar"/>
    <w:uiPriority w:val="99"/>
    <w:semiHidden/>
    <w:rsid w:val="00F449A7"/>
    <w:rPr>
      <w:b/>
      <w:bCs/>
    </w:rPr>
  </w:style>
  <w:style w:type="character" w:customStyle="1" w:styleId="CommentTextChar1">
    <w:name w:val="Comment Text Char1"/>
    <w:basedOn w:val="DefaultParagraphFont"/>
    <w:link w:val="CommentText"/>
    <w:uiPriority w:val="99"/>
    <w:semiHidden/>
    <w:locked/>
    <w:rsid w:val="00A74841"/>
    <w:rPr>
      <w:rFonts w:cs="Times New Roman"/>
      <w:sz w:val="20"/>
      <w:szCs w:val="20"/>
      <w:lang w:val="x-none" w:eastAsia="en-US"/>
    </w:rPr>
  </w:style>
  <w:style w:type="character" w:customStyle="1" w:styleId="CommentSubjectChar">
    <w:name w:val="Comment Subject Char"/>
    <w:basedOn w:val="CommentTextChar1"/>
    <w:link w:val="CommentSubject"/>
    <w:uiPriority w:val="99"/>
    <w:semiHidden/>
    <w:locked/>
    <w:rsid w:val="00A74841"/>
    <w:rPr>
      <w:rFonts w:cs="Times New Roman"/>
      <w:b/>
      <w:bCs/>
      <w:sz w:val="20"/>
      <w:szCs w:val="20"/>
      <w:lang w:val="x-none" w:eastAsia="en-US"/>
    </w:rPr>
  </w:style>
  <w:style w:type="paragraph" w:customStyle="1" w:styleId="Bullettext">
    <w:name w:val="Bullet text"/>
    <w:basedOn w:val="Normal"/>
    <w:link w:val="BullettextChar"/>
    <w:autoRedefine/>
    <w:uiPriority w:val="99"/>
    <w:rsid w:val="00823B8B"/>
    <w:pPr>
      <w:spacing w:before="240" w:after="240" w:line="360" w:lineRule="auto"/>
      <w:jc w:val="both"/>
    </w:pPr>
    <w:rPr>
      <w:rFonts w:ascii="Arial" w:hAnsi="Arial" w:cs="Arial"/>
      <w:b/>
      <w:sz w:val="20"/>
      <w:lang w:eastAsia="en-AU"/>
    </w:rPr>
  </w:style>
  <w:style w:type="character" w:customStyle="1" w:styleId="BullettextChar">
    <w:name w:val="Bullet text Char"/>
    <w:basedOn w:val="DefaultParagraphFont"/>
    <w:link w:val="Bullettext"/>
    <w:uiPriority w:val="99"/>
    <w:locked/>
    <w:rsid w:val="00823B8B"/>
    <w:rPr>
      <w:rFonts w:ascii="Arial" w:hAnsi="Arial" w:cs="Arial"/>
      <w:b/>
      <w:lang w:val="en-AU" w:eastAsia="en-AU" w:bidi="ar-SA"/>
    </w:rPr>
  </w:style>
  <w:style w:type="paragraph" w:styleId="BodyText">
    <w:name w:val="Body Text"/>
    <w:basedOn w:val="Normal"/>
    <w:link w:val="BodyTextChar"/>
    <w:uiPriority w:val="99"/>
    <w:rsid w:val="00F449A7"/>
    <w:pPr>
      <w:spacing w:after="120"/>
    </w:pPr>
    <w:rPr>
      <w:szCs w:val="24"/>
      <w:lang w:eastAsia="en-AU"/>
    </w:rPr>
  </w:style>
  <w:style w:type="character" w:customStyle="1" w:styleId="BodyTextChar">
    <w:name w:val="Body Text Char"/>
    <w:basedOn w:val="DefaultParagraphFont"/>
    <w:link w:val="BodyText"/>
    <w:uiPriority w:val="99"/>
    <w:locked/>
    <w:rsid w:val="00F449A7"/>
    <w:rPr>
      <w:rFonts w:cs="Times New Roman"/>
      <w:sz w:val="24"/>
      <w:szCs w:val="24"/>
      <w:lang w:val="en-AU" w:eastAsia="en-AU" w:bidi="ar-SA"/>
    </w:rPr>
  </w:style>
  <w:style w:type="paragraph" w:styleId="TOC1">
    <w:name w:val="toc 1"/>
    <w:basedOn w:val="Normal"/>
    <w:next w:val="Normal"/>
    <w:autoRedefine/>
    <w:uiPriority w:val="99"/>
    <w:rsid w:val="003B4453"/>
    <w:pPr>
      <w:tabs>
        <w:tab w:val="right" w:pos="10440"/>
      </w:tabs>
      <w:spacing w:after="120"/>
      <w:ind w:right="-236"/>
    </w:pPr>
    <w:rPr>
      <w:rFonts w:ascii="Arial" w:hAnsi="Arial" w:cs="Arial"/>
      <w:b/>
      <w:bCs/>
      <w:caps/>
      <w:noProof/>
      <w:szCs w:val="24"/>
    </w:rPr>
  </w:style>
  <w:style w:type="paragraph" w:styleId="TOC2">
    <w:name w:val="toc 2"/>
    <w:basedOn w:val="Normal"/>
    <w:next w:val="Normal"/>
    <w:autoRedefine/>
    <w:uiPriority w:val="99"/>
    <w:rsid w:val="00F449A7"/>
    <w:pPr>
      <w:spacing w:before="240"/>
    </w:pPr>
    <w:rPr>
      <w:b/>
      <w:bCs/>
      <w:sz w:val="20"/>
    </w:rPr>
  </w:style>
  <w:style w:type="paragraph" w:styleId="TOC3">
    <w:name w:val="toc 3"/>
    <w:basedOn w:val="Normal"/>
    <w:next w:val="Normal"/>
    <w:autoRedefine/>
    <w:uiPriority w:val="99"/>
    <w:rsid w:val="00D14299"/>
    <w:pPr>
      <w:tabs>
        <w:tab w:val="right" w:pos="10194"/>
      </w:tabs>
    </w:pPr>
    <w:rPr>
      <w:sz w:val="20"/>
    </w:rPr>
  </w:style>
  <w:style w:type="paragraph" w:styleId="TOC4">
    <w:name w:val="toc 4"/>
    <w:basedOn w:val="Normal"/>
    <w:next w:val="Normal"/>
    <w:autoRedefine/>
    <w:uiPriority w:val="99"/>
    <w:rsid w:val="00F449A7"/>
    <w:pPr>
      <w:ind w:left="480"/>
    </w:pPr>
    <w:rPr>
      <w:sz w:val="20"/>
    </w:rPr>
  </w:style>
  <w:style w:type="paragraph" w:styleId="TOC5">
    <w:name w:val="toc 5"/>
    <w:basedOn w:val="Normal"/>
    <w:next w:val="Normal"/>
    <w:autoRedefine/>
    <w:uiPriority w:val="99"/>
    <w:rsid w:val="00F449A7"/>
    <w:pPr>
      <w:ind w:left="720"/>
    </w:pPr>
    <w:rPr>
      <w:sz w:val="20"/>
    </w:rPr>
  </w:style>
  <w:style w:type="paragraph" w:styleId="TOC6">
    <w:name w:val="toc 6"/>
    <w:basedOn w:val="Normal"/>
    <w:next w:val="Normal"/>
    <w:autoRedefine/>
    <w:uiPriority w:val="99"/>
    <w:rsid w:val="00F449A7"/>
    <w:pPr>
      <w:ind w:left="960"/>
    </w:pPr>
    <w:rPr>
      <w:sz w:val="20"/>
    </w:rPr>
  </w:style>
  <w:style w:type="paragraph" w:styleId="TOC7">
    <w:name w:val="toc 7"/>
    <w:basedOn w:val="Normal"/>
    <w:next w:val="Normal"/>
    <w:autoRedefine/>
    <w:uiPriority w:val="99"/>
    <w:rsid w:val="00F449A7"/>
    <w:pPr>
      <w:ind w:left="1200"/>
    </w:pPr>
    <w:rPr>
      <w:sz w:val="20"/>
    </w:rPr>
  </w:style>
  <w:style w:type="paragraph" w:styleId="TOC8">
    <w:name w:val="toc 8"/>
    <w:basedOn w:val="Normal"/>
    <w:next w:val="Normal"/>
    <w:autoRedefine/>
    <w:uiPriority w:val="99"/>
    <w:rsid w:val="00F449A7"/>
    <w:pPr>
      <w:ind w:left="1440"/>
    </w:pPr>
    <w:rPr>
      <w:sz w:val="20"/>
    </w:rPr>
  </w:style>
  <w:style w:type="paragraph" w:styleId="TOC9">
    <w:name w:val="toc 9"/>
    <w:basedOn w:val="Normal"/>
    <w:next w:val="Normal"/>
    <w:autoRedefine/>
    <w:uiPriority w:val="99"/>
    <w:rsid w:val="00F449A7"/>
    <w:pPr>
      <w:ind w:left="1680"/>
    </w:pPr>
    <w:rPr>
      <w:sz w:val="20"/>
    </w:rPr>
  </w:style>
  <w:style w:type="paragraph" w:customStyle="1" w:styleId="NormalArial">
    <w:name w:val="Normal + Arial"/>
    <w:aliases w:val="11 pt,After:  6 pt"/>
    <w:basedOn w:val="Heading3"/>
    <w:uiPriority w:val="99"/>
    <w:rsid w:val="00214B0F"/>
    <w:pPr>
      <w:spacing w:before="0" w:after="120"/>
    </w:pPr>
    <w:rPr>
      <w:rFonts w:ascii="Arial" w:hAnsi="Arial"/>
      <w:sz w:val="22"/>
      <w:szCs w:val="22"/>
    </w:rPr>
  </w:style>
  <w:style w:type="paragraph" w:customStyle="1" w:styleId="Bodytext0">
    <w:name w:val="~Body text"/>
    <w:basedOn w:val="Normal"/>
    <w:link w:val="BodytextChar0"/>
    <w:uiPriority w:val="99"/>
    <w:rsid w:val="002858B0"/>
    <w:pPr>
      <w:spacing w:after="120" w:line="280" w:lineRule="atLeast"/>
    </w:pPr>
    <w:rPr>
      <w:rFonts w:ascii="Arial" w:hAnsi="Arial"/>
      <w:sz w:val="20"/>
      <w:lang w:val="en-US"/>
    </w:rPr>
  </w:style>
  <w:style w:type="character" w:customStyle="1" w:styleId="BodytextChar0">
    <w:name w:val="~Body text Char"/>
    <w:basedOn w:val="DefaultParagraphFont"/>
    <w:link w:val="Bodytext0"/>
    <w:uiPriority w:val="99"/>
    <w:locked/>
    <w:rsid w:val="002858B0"/>
    <w:rPr>
      <w:rFonts w:ascii="Arial" w:hAnsi="Arial" w:cs="Times New Roman"/>
      <w:lang w:val="en-US" w:eastAsia="en-US" w:bidi="ar-SA"/>
    </w:rPr>
  </w:style>
  <w:style w:type="paragraph" w:customStyle="1" w:styleId="CHead">
    <w:name w:val="~C Head"/>
    <w:basedOn w:val="Normal"/>
    <w:link w:val="CHeadChar"/>
    <w:uiPriority w:val="99"/>
    <w:rsid w:val="002858B0"/>
    <w:pPr>
      <w:spacing w:before="227" w:after="57" w:line="300" w:lineRule="atLeast"/>
    </w:pPr>
    <w:rPr>
      <w:rFonts w:ascii="Arial" w:hAnsi="Arial"/>
      <w:b/>
      <w:color w:val="00678F"/>
      <w:spacing w:val="-4"/>
      <w:sz w:val="26"/>
      <w:szCs w:val="24"/>
      <w:lang w:val="en-US"/>
    </w:rPr>
  </w:style>
  <w:style w:type="character" w:customStyle="1" w:styleId="CHeadChar">
    <w:name w:val="~C Head Char"/>
    <w:basedOn w:val="DefaultParagraphFont"/>
    <w:link w:val="CHead"/>
    <w:uiPriority w:val="99"/>
    <w:locked/>
    <w:rsid w:val="002858B0"/>
    <w:rPr>
      <w:rFonts w:ascii="Arial" w:hAnsi="Arial" w:cs="Times New Roman"/>
      <w:b/>
      <w:color w:val="00678F"/>
      <w:spacing w:val="-4"/>
      <w:sz w:val="24"/>
      <w:szCs w:val="24"/>
      <w:lang w:val="en-US" w:eastAsia="en-US" w:bidi="ar-SA"/>
    </w:rPr>
  </w:style>
  <w:style w:type="paragraph" w:customStyle="1" w:styleId="EHeading">
    <w:name w:val="~E Heading"/>
    <w:basedOn w:val="Normal"/>
    <w:link w:val="EHeadingChar"/>
    <w:uiPriority w:val="99"/>
    <w:rsid w:val="002858B0"/>
    <w:pPr>
      <w:spacing w:before="120" w:after="120" w:line="200" w:lineRule="atLeast"/>
    </w:pPr>
    <w:rPr>
      <w:rFonts w:ascii="Arial" w:hAnsi="Arial"/>
      <w:b/>
      <w:color w:val="00678F"/>
      <w:sz w:val="22"/>
      <w:lang w:val="en-US"/>
    </w:rPr>
  </w:style>
  <w:style w:type="character" w:customStyle="1" w:styleId="EHeadingChar">
    <w:name w:val="~E Heading Char"/>
    <w:basedOn w:val="DefaultParagraphFont"/>
    <w:link w:val="EHeading"/>
    <w:uiPriority w:val="99"/>
    <w:locked/>
    <w:rsid w:val="002858B0"/>
    <w:rPr>
      <w:rFonts w:ascii="Arial" w:hAnsi="Arial" w:cs="Times New Roman"/>
      <w:b/>
      <w:color w:val="00678F"/>
      <w:sz w:val="22"/>
      <w:lang w:val="en-US" w:eastAsia="en-US" w:bidi="ar-SA"/>
    </w:rPr>
  </w:style>
  <w:style w:type="character" w:customStyle="1" w:styleId="Heading1Char">
    <w:name w:val="Heading 1 Char"/>
    <w:basedOn w:val="DefaultParagraphFont"/>
    <w:locked/>
    <w:rsid w:val="001E6D6E"/>
    <w:rPr>
      <w:rFonts w:ascii="Arial" w:hAnsi="Arial" w:cs="Arial"/>
      <w:b/>
      <w:bCs/>
      <w:kern w:val="32"/>
      <w:sz w:val="32"/>
      <w:szCs w:val="32"/>
      <w:lang w:val="en-AU" w:eastAsia="en-US" w:bidi="ar-SA"/>
    </w:rPr>
  </w:style>
  <w:style w:type="character" w:customStyle="1" w:styleId="Heading2Char">
    <w:name w:val="Heading 2 Char"/>
    <w:basedOn w:val="DefaultParagraphFont"/>
    <w:locked/>
    <w:rsid w:val="001E6D6E"/>
    <w:rPr>
      <w:rFonts w:ascii="Calibri" w:hAnsi="Calibri" w:cs="Times New Roman"/>
      <w:b/>
      <w:bCs/>
      <w:i/>
      <w:iCs/>
      <w:sz w:val="28"/>
      <w:szCs w:val="28"/>
      <w:lang w:val="en-AU" w:eastAsia="en-US" w:bidi="ar-SA"/>
    </w:rPr>
  </w:style>
  <w:style w:type="character" w:customStyle="1" w:styleId="Heading3Char">
    <w:name w:val="Heading 3 Char"/>
    <w:basedOn w:val="DefaultParagraphFont"/>
    <w:semiHidden/>
    <w:locked/>
    <w:rsid w:val="001E6D6E"/>
    <w:rPr>
      <w:rFonts w:ascii="Calibri" w:hAnsi="Calibri" w:cs="Arial"/>
      <w:b/>
      <w:bCs/>
      <w:sz w:val="26"/>
      <w:szCs w:val="26"/>
      <w:lang w:val="en-AU" w:eastAsia="en-US" w:bidi="ar-SA"/>
    </w:rPr>
  </w:style>
  <w:style w:type="character" w:customStyle="1" w:styleId="CommentTextChar">
    <w:name w:val="Comment Text Char"/>
    <w:basedOn w:val="DefaultParagraphFont"/>
    <w:semiHidden/>
    <w:locked/>
    <w:rsid w:val="001E6D6E"/>
    <w:rPr>
      <w:rFonts w:cs="Times New Roman"/>
      <w:lang w:val="en-AU" w:eastAsia="en-US" w:bidi="ar-SA"/>
    </w:rPr>
  </w:style>
  <w:style w:type="character" w:customStyle="1" w:styleId="DefaultChar">
    <w:name w:val="Default Char"/>
    <w:basedOn w:val="DefaultParagraphFont"/>
    <w:link w:val="Default"/>
    <w:uiPriority w:val="99"/>
    <w:locked/>
    <w:rsid w:val="00D14299"/>
    <w:rPr>
      <w:rFonts w:ascii="Arial" w:hAnsi="Arial" w:cs="Arial"/>
      <w:color w:val="000000"/>
      <w:sz w:val="24"/>
      <w:szCs w:val="24"/>
      <w:lang w:val="en-AU" w:eastAsia="en-AU" w:bidi="ar-SA"/>
    </w:rPr>
  </w:style>
  <w:style w:type="paragraph" w:styleId="E-mailSignature">
    <w:name w:val="E-mail Signature"/>
    <w:basedOn w:val="Normal"/>
    <w:link w:val="E-mailSignatureChar"/>
    <w:uiPriority w:val="99"/>
    <w:rsid w:val="00F26726"/>
    <w:pPr>
      <w:spacing w:before="100" w:beforeAutospacing="1" w:after="100" w:afterAutospacing="1"/>
    </w:pPr>
    <w:rPr>
      <w:szCs w:val="24"/>
      <w:lang w:eastAsia="en-AU"/>
    </w:rPr>
  </w:style>
  <w:style w:type="character" w:customStyle="1" w:styleId="E-mailSignatureChar">
    <w:name w:val="E-mail Signature Char"/>
    <w:basedOn w:val="DefaultParagraphFont"/>
    <w:link w:val="E-mailSignature"/>
    <w:uiPriority w:val="99"/>
    <w:semiHidden/>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9A7"/>
    <w:rPr>
      <w:sz w:val="24"/>
      <w:lang w:eastAsia="en-US"/>
    </w:rPr>
  </w:style>
  <w:style w:type="paragraph" w:styleId="Heading1">
    <w:name w:val="heading 1"/>
    <w:basedOn w:val="Normal"/>
    <w:next w:val="Normal"/>
    <w:link w:val="Heading1Char1"/>
    <w:uiPriority w:val="99"/>
    <w:qFormat/>
    <w:rsid w:val="00F449A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uiPriority w:val="99"/>
    <w:qFormat/>
    <w:rsid w:val="00F449A7"/>
    <w:pPr>
      <w:keepNext/>
      <w:spacing w:before="240" w:after="60"/>
      <w:outlineLvl w:val="1"/>
    </w:pPr>
    <w:rPr>
      <w:rFonts w:ascii="Calibri" w:hAnsi="Calibri"/>
      <w:b/>
      <w:bCs/>
      <w:i/>
      <w:iCs/>
      <w:sz w:val="28"/>
      <w:szCs w:val="28"/>
    </w:rPr>
  </w:style>
  <w:style w:type="paragraph" w:styleId="Heading3">
    <w:name w:val="heading 3"/>
    <w:basedOn w:val="Normal"/>
    <w:next w:val="Normal"/>
    <w:link w:val="Heading3Char1"/>
    <w:uiPriority w:val="99"/>
    <w:qFormat/>
    <w:rsid w:val="00F449A7"/>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449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basedOn w:val="DefaultParagraphFont"/>
    <w:link w:val="Heading2"/>
    <w:uiPriority w:val="99"/>
    <w:locked/>
    <w:rsid w:val="00F449A7"/>
    <w:rPr>
      <w:rFonts w:ascii="Calibri" w:hAnsi="Calibri" w:cs="Times New Roman"/>
      <w:b/>
      <w:bCs/>
      <w:i/>
      <w:iCs/>
      <w:sz w:val="28"/>
      <w:szCs w:val="28"/>
    </w:rPr>
  </w:style>
  <w:style w:type="character" w:customStyle="1" w:styleId="Heading3Char1">
    <w:name w:val="Heading 3 Char1"/>
    <w:basedOn w:val="DefaultParagraphFont"/>
    <w:link w:val="Heading3"/>
    <w:uiPriority w:val="99"/>
    <w:semiHidden/>
    <w:locked/>
    <w:rsid w:val="00A74841"/>
    <w:rPr>
      <w:rFonts w:ascii="Cambria" w:hAnsi="Cambria" w:cs="Times New Roman"/>
      <w:b/>
      <w:bCs/>
      <w:sz w:val="26"/>
      <w:szCs w:val="26"/>
      <w:lang w:val="x-none" w:eastAsia="en-US"/>
    </w:rPr>
  </w:style>
  <w:style w:type="character" w:styleId="PageNumber">
    <w:name w:val="page number"/>
    <w:basedOn w:val="DefaultParagraphFont"/>
    <w:uiPriority w:val="99"/>
    <w:rsid w:val="00C22990"/>
    <w:rPr>
      <w:rFonts w:cs="Times New Roman"/>
    </w:rPr>
  </w:style>
  <w:style w:type="character" w:customStyle="1" w:styleId="Heading5Char">
    <w:name w:val="Heading 5 Char"/>
    <w:basedOn w:val="DefaultParagraphFont"/>
    <w:link w:val="Heading5"/>
    <w:uiPriority w:val="99"/>
    <w:semiHidden/>
    <w:locked/>
    <w:rsid w:val="00A74841"/>
    <w:rPr>
      <w:rFonts w:ascii="Calibri" w:hAnsi="Calibri" w:cs="Times New Roman"/>
      <w:b/>
      <w:bCs/>
      <w:i/>
      <w:iCs/>
      <w:sz w:val="26"/>
      <w:szCs w:val="26"/>
      <w:lang w:val="x-none" w:eastAsia="en-US"/>
    </w:rPr>
  </w:style>
  <w:style w:type="character" w:customStyle="1" w:styleId="Heading1Char1">
    <w:name w:val="Heading 1 Char1"/>
    <w:basedOn w:val="DefaultParagraphFont"/>
    <w:link w:val="Heading1"/>
    <w:uiPriority w:val="99"/>
    <w:locked/>
    <w:rsid w:val="00F449A7"/>
    <w:rPr>
      <w:rFonts w:ascii="Arial" w:hAnsi="Arial" w:cs="Arial"/>
      <w:b/>
      <w:bCs/>
      <w:kern w:val="32"/>
      <w:sz w:val="32"/>
      <w:szCs w:val="32"/>
      <w:lang w:val="en-AU" w:eastAsia="en-US" w:bidi="ar-SA"/>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locked/>
    <w:rsid w:val="00A74841"/>
    <w:rPr>
      <w:rFonts w:cs="Times New Roman"/>
      <w:sz w:val="20"/>
      <w:szCs w:val="20"/>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locked/>
    <w:rsid w:val="00A74841"/>
    <w:rPr>
      <w:rFonts w:cs="Times New Roman"/>
      <w:sz w:val="20"/>
      <w:szCs w:val="20"/>
      <w:lang w:val="x-none"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F449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4841"/>
    <w:rPr>
      <w:rFonts w:cs="Times New Roman"/>
      <w:sz w:val="2"/>
      <w:lang w:val="x-none" w:eastAsia="en-US"/>
    </w:rPr>
  </w:style>
  <w:style w:type="paragraph" w:styleId="DocumentMap">
    <w:name w:val="Document Map"/>
    <w:basedOn w:val="Normal"/>
    <w:link w:val="DocumentMapChar"/>
    <w:uiPriority w:val="99"/>
    <w:semiHidden/>
    <w:rsid w:val="00F449A7"/>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A74841"/>
    <w:rPr>
      <w:rFonts w:cs="Times New Roman"/>
      <w:sz w:val="2"/>
      <w:lang w:val="x-none" w:eastAsia="en-US"/>
    </w:rPr>
  </w:style>
  <w:style w:type="table" w:styleId="TableGrid">
    <w:name w:val="Table Grid"/>
    <w:basedOn w:val="TableNormal"/>
    <w:uiPriority w:val="99"/>
    <w:rsid w:val="00F44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449A7"/>
    <w:pPr>
      <w:widowControl w:val="0"/>
      <w:spacing w:before="120" w:after="120"/>
      <w:ind w:left="720"/>
      <w:contextualSpacing/>
      <w:jc w:val="both"/>
    </w:pPr>
    <w:rPr>
      <w:rFonts w:ascii="Calibri" w:hAnsi="Calibri"/>
      <w:sz w:val="22"/>
      <w:szCs w:val="22"/>
    </w:rPr>
  </w:style>
  <w:style w:type="paragraph" w:customStyle="1" w:styleId="Default">
    <w:name w:val="Default"/>
    <w:link w:val="DefaultChar"/>
    <w:uiPriority w:val="99"/>
    <w:rsid w:val="00F449A7"/>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uiPriority w:val="99"/>
    <w:rsid w:val="00F449A7"/>
    <w:rPr>
      <w:rFonts w:ascii="Arial" w:hAnsi="Arial" w:cs="Arial"/>
      <w:sz w:val="22"/>
      <w:szCs w:val="22"/>
    </w:rPr>
  </w:style>
  <w:style w:type="paragraph" w:customStyle="1" w:styleId="AlphaParagraph">
    <w:name w:val="Alpha Paragraph"/>
    <w:basedOn w:val="Normal"/>
    <w:uiPriority w:val="99"/>
    <w:rsid w:val="00F449A7"/>
    <w:pPr>
      <w:numPr>
        <w:numId w:val="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F449A7"/>
    <w:rPr>
      <w:rFonts w:cs="Times New Roman"/>
      <w:sz w:val="16"/>
      <w:szCs w:val="16"/>
    </w:rPr>
  </w:style>
  <w:style w:type="paragraph" w:styleId="CommentText">
    <w:name w:val="annotation text"/>
    <w:basedOn w:val="Normal"/>
    <w:link w:val="CommentTextChar1"/>
    <w:uiPriority w:val="99"/>
    <w:semiHidden/>
    <w:rsid w:val="00F449A7"/>
    <w:rPr>
      <w:sz w:val="20"/>
    </w:rPr>
  </w:style>
  <w:style w:type="paragraph" w:styleId="CommentSubject">
    <w:name w:val="annotation subject"/>
    <w:basedOn w:val="CommentText"/>
    <w:next w:val="CommentText"/>
    <w:link w:val="CommentSubjectChar"/>
    <w:uiPriority w:val="99"/>
    <w:semiHidden/>
    <w:rsid w:val="00F449A7"/>
    <w:rPr>
      <w:b/>
      <w:bCs/>
    </w:rPr>
  </w:style>
  <w:style w:type="character" w:customStyle="1" w:styleId="CommentTextChar1">
    <w:name w:val="Comment Text Char1"/>
    <w:basedOn w:val="DefaultParagraphFont"/>
    <w:link w:val="CommentText"/>
    <w:uiPriority w:val="99"/>
    <w:semiHidden/>
    <w:locked/>
    <w:rsid w:val="00A74841"/>
    <w:rPr>
      <w:rFonts w:cs="Times New Roman"/>
      <w:sz w:val="20"/>
      <w:szCs w:val="20"/>
      <w:lang w:val="x-none" w:eastAsia="en-US"/>
    </w:rPr>
  </w:style>
  <w:style w:type="character" w:customStyle="1" w:styleId="CommentSubjectChar">
    <w:name w:val="Comment Subject Char"/>
    <w:basedOn w:val="CommentTextChar1"/>
    <w:link w:val="CommentSubject"/>
    <w:uiPriority w:val="99"/>
    <w:semiHidden/>
    <w:locked/>
    <w:rsid w:val="00A74841"/>
    <w:rPr>
      <w:rFonts w:cs="Times New Roman"/>
      <w:b/>
      <w:bCs/>
      <w:sz w:val="20"/>
      <w:szCs w:val="20"/>
      <w:lang w:val="x-none" w:eastAsia="en-US"/>
    </w:rPr>
  </w:style>
  <w:style w:type="paragraph" w:customStyle="1" w:styleId="Bullettext">
    <w:name w:val="Bullet text"/>
    <w:basedOn w:val="Normal"/>
    <w:link w:val="BullettextChar"/>
    <w:autoRedefine/>
    <w:uiPriority w:val="99"/>
    <w:rsid w:val="00823B8B"/>
    <w:pPr>
      <w:spacing w:before="240" w:after="240" w:line="360" w:lineRule="auto"/>
      <w:jc w:val="both"/>
    </w:pPr>
    <w:rPr>
      <w:rFonts w:ascii="Arial" w:hAnsi="Arial" w:cs="Arial"/>
      <w:b/>
      <w:sz w:val="20"/>
      <w:lang w:eastAsia="en-AU"/>
    </w:rPr>
  </w:style>
  <w:style w:type="character" w:customStyle="1" w:styleId="BullettextChar">
    <w:name w:val="Bullet text Char"/>
    <w:basedOn w:val="DefaultParagraphFont"/>
    <w:link w:val="Bullettext"/>
    <w:uiPriority w:val="99"/>
    <w:locked/>
    <w:rsid w:val="00823B8B"/>
    <w:rPr>
      <w:rFonts w:ascii="Arial" w:hAnsi="Arial" w:cs="Arial"/>
      <w:b/>
      <w:lang w:val="en-AU" w:eastAsia="en-AU" w:bidi="ar-SA"/>
    </w:rPr>
  </w:style>
  <w:style w:type="paragraph" w:styleId="BodyText">
    <w:name w:val="Body Text"/>
    <w:basedOn w:val="Normal"/>
    <w:link w:val="BodyTextChar"/>
    <w:uiPriority w:val="99"/>
    <w:rsid w:val="00F449A7"/>
    <w:pPr>
      <w:spacing w:after="120"/>
    </w:pPr>
    <w:rPr>
      <w:szCs w:val="24"/>
      <w:lang w:eastAsia="en-AU"/>
    </w:rPr>
  </w:style>
  <w:style w:type="character" w:customStyle="1" w:styleId="BodyTextChar">
    <w:name w:val="Body Text Char"/>
    <w:basedOn w:val="DefaultParagraphFont"/>
    <w:link w:val="BodyText"/>
    <w:uiPriority w:val="99"/>
    <w:locked/>
    <w:rsid w:val="00F449A7"/>
    <w:rPr>
      <w:rFonts w:cs="Times New Roman"/>
      <w:sz w:val="24"/>
      <w:szCs w:val="24"/>
      <w:lang w:val="en-AU" w:eastAsia="en-AU" w:bidi="ar-SA"/>
    </w:rPr>
  </w:style>
  <w:style w:type="paragraph" w:styleId="TOC1">
    <w:name w:val="toc 1"/>
    <w:basedOn w:val="Normal"/>
    <w:next w:val="Normal"/>
    <w:autoRedefine/>
    <w:uiPriority w:val="99"/>
    <w:rsid w:val="003B4453"/>
    <w:pPr>
      <w:tabs>
        <w:tab w:val="right" w:pos="10440"/>
      </w:tabs>
      <w:spacing w:after="120"/>
      <w:ind w:right="-236"/>
    </w:pPr>
    <w:rPr>
      <w:rFonts w:ascii="Arial" w:hAnsi="Arial" w:cs="Arial"/>
      <w:b/>
      <w:bCs/>
      <w:caps/>
      <w:noProof/>
      <w:szCs w:val="24"/>
    </w:rPr>
  </w:style>
  <w:style w:type="paragraph" w:styleId="TOC2">
    <w:name w:val="toc 2"/>
    <w:basedOn w:val="Normal"/>
    <w:next w:val="Normal"/>
    <w:autoRedefine/>
    <w:uiPriority w:val="99"/>
    <w:rsid w:val="00F449A7"/>
    <w:pPr>
      <w:spacing w:before="240"/>
    </w:pPr>
    <w:rPr>
      <w:b/>
      <w:bCs/>
      <w:sz w:val="20"/>
    </w:rPr>
  </w:style>
  <w:style w:type="paragraph" w:styleId="TOC3">
    <w:name w:val="toc 3"/>
    <w:basedOn w:val="Normal"/>
    <w:next w:val="Normal"/>
    <w:autoRedefine/>
    <w:uiPriority w:val="99"/>
    <w:rsid w:val="00D14299"/>
    <w:pPr>
      <w:tabs>
        <w:tab w:val="right" w:pos="10194"/>
      </w:tabs>
    </w:pPr>
    <w:rPr>
      <w:sz w:val="20"/>
    </w:rPr>
  </w:style>
  <w:style w:type="paragraph" w:styleId="TOC4">
    <w:name w:val="toc 4"/>
    <w:basedOn w:val="Normal"/>
    <w:next w:val="Normal"/>
    <w:autoRedefine/>
    <w:uiPriority w:val="99"/>
    <w:rsid w:val="00F449A7"/>
    <w:pPr>
      <w:ind w:left="480"/>
    </w:pPr>
    <w:rPr>
      <w:sz w:val="20"/>
    </w:rPr>
  </w:style>
  <w:style w:type="paragraph" w:styleId="TOC5">
    <w:name w:val="toc 5"/>
    <w:basedOn w:val="Normal"/>
    <w:next w:val="Normal"/>
    <w:autoRedefine/>
    <w:uiPriority w:val="99"/>
    <w:rsid w:val="00F449A7"/>
    <w:pPr>
      <w:ind w:left="720"/>
    </w:pPr>
    <w:rPr>
      <w:sz w:val="20"/>
    </w:rPr>
  </w:style>
  <w:style w:type="paragraph" w:styleId="TOC6">
    <w:name w:val="toc 6"/>
    <w:basedOn w:val="Normal"/>
    <w:next w:val="Normal"/>
    <w:autoRedefine/>
    <w:uiPriority w:val="99"/>
    <w:rsid w:val="00F449A7"/>
    <w:pPr>
      <w:ind w:left="960"/>
    </w:pPr>
    <w:rPr>
      <w:sz w:val="20"/>
    </w:rPr>
  </w:style>
  <w:style w:type="paragraph" w:styleId="TOC7">
    <w:name w:val="toc 7"/>
    <w:basedOn w:val="Normal"/>
    <w:next w:val="Normal"/>
    <w:autoRedefine/>
    <w:uiPriority w:val="99"/>
    <w:rsid w:val="00F449A7"/>
    <w:pPr>
      <w:ind w:left="1200"/>
    </w:pPr>
    <w:rPr>
      <w:sz w:val="20"/>
    </w:rPr>
  </w:style>
  <w:style w:type="paragraph" w:styleId="TOC8">
    <w:name w:val="toc 8"/>
    <w:basedOn w:val="Normal"/>
    <w:next w:val="Normal"/>
    <w:autoRedefine/>
    <w:uiPriority w:val="99"/>
    <w:rsid w:val="00F449A7"/>
    <w:pPr>
      <w:ind w:left="1440"/>
    </w:pPr>
    <w:rPr>
      <w:sz w:val="20"/>
    </w:rPr>
  </w:style>
  <w:style w:type="paragraph" w:styleId="TOC9">
    <w:name w:val="toc 9"/>
    <w:basedOn w:val="Normal"/>
    <w:next w:val="Normal"/>
    <w:autoRedefine/>
    <w:uiPriority w:val="99"/>
    <w:rsid w:val="00F449A7"/>
    <w:pPr>
      <w:ind w:left="1680"/>
    </w:pPr>
    <w:rPr>
      <w:sz w:val="20"/>
    </w:rPr>
  </w:style>
  <w:style w:type="paragraph" w:customStyle="1" w:styleId="NormalArial">
    <w:name w:val="Normal + Arial"/>
    <w:aliases w:val="11 pt,After:  6 pt"/>
    <w:basedOn w:val="Heading3"/>
    <w:uiPriority w:val="99"/>
    <w:rsid w:val="00214B0F"/>
    <w:pPr>
      <w:spacing w:before="0" w:after="120"/>
    </w:pPr>
    <w:rPr>
      <w:rFonts w:ascii="Arial" w:hAnsi="Arial"/>
      <w:sz w:val="22"/>
      <w:szCs w:val="22"/>
    </w:rPr>
  </w:style>
  <w:style w:type="paragraph" w:customStyle="1" w:styleId="Bodytext0">
    <w:name w:val="~Body text"/>
    <w:basedOn w:val="Normal"/>
    <w:link w:val="BodytextChar0"/>
    <w:uiPriority w:val="99"/>
    <w:rsid w:val="002858B0"/>
    <w:pPr>
      <w:spacing w:after="120" w:line="280" w:lineRule="atLeast"/>
    </w:pPr>
    <w:rPr>
      <w:rFonts w:ascii="Arial" w:hAnsi="Arial"/>
      <w:sz w:val="20"/>
      <w:lang w:val="en-US"/>
    </w:rPr>
  </w:style>
  <w:style w:type="character" w:customStyle="1" w:styleId="BodytextChar0">
    <w:name w:val="~Body text Char"/>
    <w:basedOn w:val="DefaultParagraphFont"/>
    <w:link w:val="Bodytext0"/>
    <w:uiPriority w:val="99"/>
    <w:locked/>
    <w:rsid w:val="002858B0"/>
    <w:rPr>
      <w:rFonts w:ascii="Arial" w:hAnsi="Arial" w:cs="Times New Roman"/>
      <w:lang w:val="en-US" w:eastAsia="en-US" w:bidi="ar-SA"/>
    </w:rPr>
  </w:style>
  <w:style w:type="paragraph" w:customStyle="1" w:styleId="CHead">
    <w:name w:val="~C Head"/>
    <w:basedOn w:val="Normal"/>
    <w:link w:val="CHeadChar"/>
    <w:uiPriority w:val="99"/>
    <w:rsid w:val="002858B0"/>
    <w:pPr>
      <w:spacing w:before="227" w:after="57" w:line="300" w:lineRule="atLeast"/>
    </w:pPr>
    <w:rPr>
      <w:rFonts w:ascii="Arial" w:hAnsi="Arial"/>
      <w:b/>
      <w:color w:val="00678F"/>
      <w:spacing w:val="-4"/>
      <w:sz w:val="26"/>
      <w:szCs w:val="24"/>
      <w:lang w:val="en-US"/>
    </w:rPr>
  </w:style>
  <w:style w:type="character" w:customStyle="1" w:styleId="CHeadChar">
    <w:name w:val="~C Head Char"/>
    <w:basedOn w:val="DefaultParagraphFont"/>
    <w:link w:val="CHead"/>
    <w:uiPriority w:val="99"/>
    <w:locked/>
    <w:rsid w:val="002858B0"/>
    <w:rPr>
      <w:rFonts w:ascii="Arial" w:hAnsi="Arial" w:cs="Times New Roman"/>
      <w:b/>
      <w:color w:val="00678F"/>
      <w:spacing w:val="-4"/>
      <w:sz w:val="24"/>
      <w:szCs w:val="24"/>
      <w:lang w:val="en-US" w:eastAsia="en-US" w:bidi="ar-SA"/>
    </w:rPr>
  </w:style>
  <w:style w:type="paragraph" w:customStyle="1" w:styleId="EHeading">
    <w:name w:val="~E Heading"/>
    <w:basedOn w:val="Normal"/>
    <w:link w:val="EHeadingChar"/>
    <w:uiPriority w:val="99"/>
    <w:rsid w:val="002858B0"/>
    <w:pPr>
      <w:spacing w:before="120" w:after="120" w:line="200" w:lineRule="atLeast"/>
    </w:pPr>
    <w:rPr>
      <w:rFonts w:ascii="Arial" w:hAnsi="Arial"/>
      <w:b/>
      <w:color w:val="00678F"/>
      <w:sz w:val="22"/>
      <w:lang w:val="en-US"/>
    </w:rPr>
  </w:style>
  <w:style w:type="character" w:customStyle="1" w:styleId="EHeadingChar">
    <w:name w:val="~E Heading Char"/>
    <w:basedOn w:val="DefaultParagraphFont"/>
    <w:link w:val="EHeading"/>
    <w:uiPriority w:val="99"/>
    <w:locked/>
    <w:rsid w:val="002858B0"/>
    <w:rPr>
      <w:rFonts w:ascii="Arial" w:hAnsi="Arial" w:cs="Times New Roman"/>
      <w:b/>
      <w:color w:val="00678F"/>
      <w:sz w:val="22"/>
      <w:lang w:val="en-US" w:eastAsia="en-US" w:bidi="ar-SA"/>
    </w:rPr>
  </w:style>
  <w:style w:type="character" w:customStyle="1" w:styleId="Heading1Char">
    <w:name w:val="Heading 1 Char"/>
    <w:basedOn w:val="DefaultParagraphFont"/>
    <w:locked/>
    <w:rsid w:val="001E6D6E"/>
    <w:rPr>
      <w:rFonts w:ascii="Arial" w:hAnsi="Arial" w:cs="Arial"/>
      <w:b/>
      <w:bCs/>
      <w:kern w:val="32"/>
      <w:sz w:val="32"/>
      <w:szCs w:val="32"/>
      <w:lang w:val="en-AU" w:eastAsia="en-US" w:bidi="ar-SA"/>
    </w:rPr>
  </w:style>
  <w:style w:type="character" w:customStyle="1" w:styleId="Heading2Char">
    <w:name w:val="Heading 2 Char"/>
    <w:basedOn w:val="DefaultParagraphFont"/>
    <w:locked/>
    <w:rsid w:val="001E6D6E"/>
    <w:rPr>
      <w:rFonts w:ascii="Calibri" w:hAnsi="Calibri" w:cs="Times New Roman"/>
      <w:b/>
      <w:bCs/>
      <w:i/>
      <w:iCs/>
      <w:sz w:val="28"/>
      <w:szCs w:val="28"/>
      <w:lang w:val="en-AU" w:eastAsia="en-US" w:bidi="ar-SA"/>
    </w:rPr>
  </w:style>
  <w:style w:type="character" w:customStyle="1" w:styleId="Heading3Char">
    <w:name w:val="Heading 3 Char"/>
    <w:basedOn w:val="DefaultParagraphFont"/>
    <w:semiHidden/>
    <w:locked/>
    <w:rsid w:val="001E6D6E"/>
    <w:rPr>
      <w:rFonts w:ascii="Calibri" w:hAnsi="Calibri" w:cs="Arial"/>
      <w:b/>
      <w:bCs/>
      <w:sz w:val="26"/>
      <w:szCs w:val="26"/>
      <w:lang w:val="en-AU" w:eastAsia="en-US" w:bidi="ar-SA"/>
    </w:rPr>
  </w:style>
  <w:style w:type="character" w:customStyle="1" w:styleId="CommentTextChar">
    <w:name w:val="Comment Text Char"/>
    <w:basedOn w:val="DefaultParagraphFont"/>
    <w:semiHidden/>
    <w:locked/>
    <w:rsid w:val="001E6D6E"/>
    <w:rPr>
      <w:rFonts w:cs="Times New Roman"/>
      <w:lang w:val="en-AU" w:eastAsia="en-US" w:bidi="ar-SA"/>
    </w:rPr>
  </w:style>
  <w:style w:type="character" w:customStyle="1" w:styleId="DefaultChar">
    <w:name w:val="Default Char"/>
    <w:basedOn w:val="DefaultParagraphFont"/>
    <w:link w:val="Default"/>
    <w:uiPriority w:val="99"/>
    <w:locked/>
    <w:rsid w:val="00D14299"/>
    <w:rPr>
      <w:rFonts w:ascii="Arial" w:hAnsi="Arial" w:cs="Arial"/>
      <w:color w:val="000000"/>
      <w:sz w:val="24"/>
      <w:szCs w:val="24"/>
      <w:lang w:val="en-AU" w:eastAsia="en-AU" w:bidi="ar-SA"/>
    </w:rPr>
  </w:style>
  <w:style w:type="paragraph" w:styleId="E-mailSignature">
    <w:name w:val="E-mail Signature"/>
    <w:basedOn w:val="Normal"/>
    <w:link w:val="E-mailSignatureChar"/>
    <w:uiPriority w:val="99"/>
    <w:rsid w:val="00F26726"/>
    <w:pPr>
      <w:spacing w:before="100" w:beforeAutospacing="1" w:after="100" w:afterAutospacing="1"/>
    </w:pPr>
    <w:rPr>
      <w:szCs w:val="24"/>
      <w:lang w:eastAsia="en-AU"/>
    </w:rPr>
  </w:style>
  <w:style w:type="character" w:customStyle="1" w:styleId="E-mailSignatureChar">
    <w:name w:val="E-mail Signature Char"/>
    <w:basedOn w:val="DefaultParagraphFont"/>
    <w:link w:val="E-mailSignature"/>
    <w:uiPriority w:val="99"/>
    <w:semiHidden/>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48380">
      <w:marLeft w:val="0"/>
      <w:marRight w:val="0"/>
      <w:marTop w:val="0"/>
      <w:marBottom w:val="0"/>
      <w:divBdr>
        <w:top w:val="none" w:sz="0" w:space="0" w:color="auto"/>
        <w:left w:val="none" w:sz="0" w:space="0" w:color="auto"/>
        <w:bottom w:val="none" w:sz="0" w:space="0" w:color="auto"/>
        <w:right w:val="none" w:sz="0" w:space="0" w:color="auto"/>
      </w:divBdr>
      <w:divsChild>
        <w:div w:id="547448379">
          <w:marLeft w:val="0"/>
          <w:marRight w:val="0"/>
          <w:marTop w:val="0"/>
          <w:marBottom w:val="0"/>
          <w:divBdr>
            <w:top w:val="none" w:sz="0" w:space="0" w:color="auto"/>
            <w:left w:val="none" w:sz="0" w:space="0" w:color="auto"/>
            <w:bottom w:val="none" w:sz="0" w:space="0" w:color="auto"/>
            <w:right w:val="none" w:sz="0" w:space="0" w:color="auto"/>
          </w:divBdr>
        </w:div>
        <w:div w:id="547448394">
          <w:marLeft w:val="0"/>
          <w:marRight w:val="0"/>
          <w:marTop w:val="0"/>
          <w:marBottom w:val="0"/>
          <w:divBdr>
            <w:top w:val="none" w:sz="0" w:space="0" w:color="auto"/>
            <w:left w:val="none" w:sz="0" w:space="0" w:color="auto"/>
            <w:bottom w:val="none" w:sz="0" w:space="0" w:color="auto"/>
            <w:right w:val="none" w:sz="0" w:space="0" w:color="auto"/>
          </w:divBdr>
        </w:div>
      </w:divsChild>
    </w:div>
    <w:div w:id="547448381">
      <w:marLeft w:val="0"/>
      <w:marRight w:val="0"/>
      <w:marTop w:val="0"/>
      <w:marBottom w:val="0"/>
      <w:divBdr>
        <w:top w:val="none" w:sz="0" w:space="0" w:color="auto"/>
        <w:left w:val="none" w:sz="0" w:space="0" w:color="auto"/>
        <w:bottom w:val="none" w:sz="0" w:space="0" w:color="auto"/>
        <w:right w:val="none" w:sz="0" w:space="0" w:color="auto"/>
      </w:divBdr>
    </w:div>
    <w:div w:id="547448383">
      <w:marLeft w:val="0"/>
      <w:marRight w:val="0"/>
      <w:marTop w:val="0"/>
      <w:marBottom w:val="0"/>
      <w:divBdr>
        <w:top w:val="none" w:sz="0" w:space="0" w:color="auto"/>
        <w:left w:val="none" w:sz="0" w:space="0" w:color="auto"/>
        <w:bottom w:val="none" w:sz="0" w:space="0" w:color="auto"/>
        <w:right w:val="none" w:sz="0" w:space="0" w:color="auto"/>
      </w:divBdr>
      <w:divsChild>
        <w:div w:id="547448382">
          <w:marLeft w:val="0"/>
          <w:marRight w:val="0"/>
          <w:marTop w:val="0"/>
          <w:marBottom w:val="0"/>
          <w:divBdr>
            <w:top w:val="none" w:sz="0" w:space="0" w:color="auto"/>
            <w:left w:val="none" w:sz="0" w:space="0" w:color="auto"/>
            <w:bottom w:val="none" w:sz="0" w:space="0" w:color="auto"/>
            <w:right w:val="none" w:sz="0" w:space="0" w:color="auto"/>
          </w:divBdr>
          <w:divsChild>
            <w:div w:id="547448384">
              <w:marLeft w:val="0"/>
              <w:marRight w:val="0"/>
              <w:marTop w:val="675"/>
              <w:marBottom w:val="0"/>
              <w:divBdr>
                <w:top w:val="none" w:sz="0" w:space="0" w:color="auto"/>
                <w:left w:val="none" w:sz="0" w:space="0" w:color="auto"/>
                <w:bottom w:val="none" w:sz="0" w:space="0" w:color="auto"/>
                <w:right w:val="none" w:sz="0" w:space="0" w:color="auto"/>
              </w:divBdr>
              <w:divsChild>
                <w:div w:id="547448390">
                  <w:marLeft w:val="0"/>
                  <w:marRight w:val="0"/>
                  <w:marTop w:val="0"/>
                  <w:marBottom w:val="0"/>
                  <w:divBdr>
                    <w:top w:val="none" w:sz="0" w:space="0" w:color="auto"/>
                    <w:left w:val="none" w:sz="0" w:space="0" w:color="auto"/>
                    <w:bottom w:val="none" w:sz="0" w:space="0" w:color="auto"/>
                    <w:right w:val="none" w:sz="0" w:space="0" w:color="auto"/>
                  </w:divBdr>
                  <w:divsChild>
                    <w:div w:id="547448387">
                      <w:marLeft w:val="0"/>
                      <w:marRight w:val="0"/>
                      <w:marTop w:val="0"/>
                      <w:marBottom w:val="0"/>
                      <w:divBdr>
                        <w:top w:val="none" w:sz="0" w:space="0" w:color="auto"/>
                        <w:left w:val="none" w:sz="0" w:space="0" w:color="auto"/>
                        <w:bottom w:val="none" w:sz="0" w:space="0" w:color="auto"/>
                        <w:right w:val="none" w:sz="0" w:space="0" w:color="auto"/>
                      </w:divBdr>
                      <w:divsChild>
                        <w:div w:id="5474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48386">
      <w:marLeft w:val="0"/>
      <w:marRight w:val="0"/>
      <w:marTop w:val="0"/>
      <w:marBottom w:val="0"/>
      <w:divBdr>
        <w:top w:val="none" w:sz="0" w:space="0" w:color="auto"/>
        <w:left w:val="none" w:sz="0" w:space="0" w:color="auto"/>
        <w:bottom w:val="none" w:sz="0" w:space="0" w:color="auto"/>
        <w:right w:val="none" w:sz="0" w:space="0" w:color="auto"/>
      </w:divBdr>
      <w:divsChild>
        <w:div w:id="547448389">
          <w:marLeft w:val="0"/>
          <w:marRight w:val="0"/>
          <w:marTop w:val="0"/>
          <w:marBottom w:val="0"/>
          <w:divBdr>
            <w:top w:val="none" w:sz="0" w:space="0" w:color="auto"/>
            <w:left w:val="none" w:sz="0" w:space="0" w:color="auto"/>
            <w:bottom w:val="none" w:sz="0" w:space="0" w:color="auto"/>
            <w:right w:val="none" w:sz="0" w:space="0" w:color="auto"/>
          </w:divBdr>
          <w:divsChild>
            <w:div w:id="547448392">
              <w:marLeft w:val="0"/>
              <w:marRight w:val="0"/>
              <w:marTop w:val="675"/>
              <w:marBottom w:val="0"/>
              <w:divBdr>
                <w:top w:val="none" w:sz="0" w:space="0" w:color="auto"/>
                <w:left w:val="none" w:sz="0" w:space="0" w:color="auto"/>
                <w:bottom w:val="none" w:sz="0" w:space="0" w:color="auto"/>
                <w:right w:val="none" w:sz="0" w:space="0" w:color="auto"/>
              </w:divBdr>
              <w:divsChild>
                <w:div w:id="547448388">
                  <w:marLeft w:val="0"/>
                  <w:marRight w:val="0"/>
                  <w:marTop w:val="0"/>
                  <w:marBottom w:val="0"/>
                  <w:divBdr>
                    <w:top w:val="none" w:sz="0" w:space="0" w:color="auto"/>
                    <w:left w:val="none" w:sz="0" w:space="0" w:color="auto"/>
                    <w:bottom w:val="none" w:sz="0" w:space="0" w:color="auto"/>
                    <w:right w:val="none" w:sz="0" w:space="0" w:color="auto"/>
                  </w:divBdr>
                  <w:divsChild>
                    <w:div w:id="547448385">
                      <w:marLeft w:val="0"/>
                      <w:marRight w:val="0"/>
                      <w:marTop w:val="0"/>
                      <w:marBottom w:val="0"/>
                      <w:divBdr>
                        <w:top w:val="none" w:sz="0" w:space="0" w:color="auto"/>
                        <w:left w:val="none" w:sz="0" w:space="0" w:color="auto"/>
                        <w:bottom w:val="none" w:sz="0" w:space="0" w:color="auto"/>
                        <w:right w:val="none" w:sz="0" w:space="0" w:color="auto"/>
                      </w:divBdr>
                      <w:divsChild>
                        <w:div w:id="5474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37C326EC.dotm</Template>
  <TotalTime>0</TotalTime>
  <Pages>31</Pages>
  <Words>11542</Words>
  <Characters>65793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77181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2010-10-13T04:36:00Z</cp:lastPrinted>
  <dcterms:created xsi:type="dcterms:W3CDTF">2014-02-21T04:58:00Z</dcterms:created>
  <dcterms:modified xsi:type="dcterms:W3CDTF">2014-02-21T04:58:00Z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00000000C3FEA78583D3B54BAF8C23DD15517D6B070082104D3610B0264291AF57D57F94E6290000004799FB0000175912C92ED0454E847A7F463946BAC6007102BEFE2F0000</vt:lpwstr>
  </property>
  <property fmtid="{D5CDD505-2E9C-101B-9397-08002B2CF9AE}" pid="6" name="_EmailStoreID0">
    <vt:lpwstr>0000000038A1BB1005E5101AA1BB08002B2A56C20000454D534D44422E444C4C00000000000000001B55FA20AA6611CD9BC800AA002FC45A0C000000465745584E3036365636002F6F3D4865726D65732F6F753D45786368616E67652041646D696E6973747261746976652047726F7570202846594449424F4846323353504</vt:lpwstr>
  </property>
  <property fmtid="{D5CDD505-2E9C-101B-9397-08002B2CF9AE}" pid="7" name="_EmailStoreID1">
    <vt:lpwstr>44C54292F636E3D526563697069656E74732F636E3D52443034303300</vt:lpwstr>
  </property>
  <property fmtid="{D5CDD505-2E9C-101B-9397-08002B2CF9AE}" pid="8" name="_ReviewingToolsShownOnce">
    <vt:lpwstr/>
  </property>
</Properties>
</file>