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F4EEC" w14:textId="70772F3D" w:rsidR="00107DD5" w:rsidRDefault="00221D8F" w:rsidP="00F911AF">
      <w:pPr>
        <w:spacing w:after="2760"/>
        <w:ind w:left="2523"/>
      </w:pPr>
      <w:r w:rsidRPr="00CA4815">
        <w:rPr>
          <w:b/>
          <w:bCs/>
          <w:noProof/>
        </w:rPr>
        <w:drawing>
          <wp:anchor distT="0" distB="0" distL="114300" distR="114300" simplePos="0" relativeHeight="251658240" behindDoc="1" locked="1" layoutInCell="1" allowOverlap="1" wp14:anchorId="4A1B45CD" wp14:editId="39BEC3C1">
            <wp:simplePos x="0" y="0"/>
            <wp:positionH relativeFrom="page">
              <wp:posOffset>0</wp:posOffset>
            </wp:positionH>
            <wp:positionV relativeFrom="page">
              <wp:posOffset>0</wp:posOffset>
            </wp:positionV>
            <wp:extent cx="7560000" cy="2039040"/>
            <wp:effectExtent l="0" t="0" r="3175" b="0"/>
            <wp:wrapNone/>
            <wp:docPr id="2" name="Picture 2">
              <a:extLst xmlns:a="http://schemas.openxmlformats.org/drawingml/2006/main">
                <a:ext uri="{FF2B5EF4-FFF2-40B4-BE49-F238E27FC236}">
                  <a16:creationId xmlns:a16="http://schemas.microsoft.com/office/drawing/2014/main" id="{42CF7B2B-C74C-4E19-ADC8-8E1A630F2C3E}"/>
                </a:ext>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60000" cy="2039040"/>
                    </a:xfrm>
                    <a:prstGeom prst="rect">
                      <a:avLst/>
                    </a:prstGeom>
                  </pic:spPr>
                </pic:pic>
              </a:graphicData>
            </a:graphic>
            <wp14:sizeRelH relativeFrom="page">
              <wp14:pctWidth>0</wp14:pctWidth>
            </wp14:sizeRelH>
            <wp14:sizeRelV relativeFrom="page">
              <wp14:pctHeight>0</wp14:pctHeight>
            </wp14:sizeRelV>
          </wp:anchor>
        </w:drawing>
      </w:r>
      <w:r w:rsidR="210471DC">
        <w:t xml:space="preserve">   </w:t>
      </w:r>
      <w:r w:rsidR="00CA39D8">
        <w:rPr>
          <w:noProof/>
        </w:rPr>
        <w:drawing>
          <wp:inline distT="0" distB="0" distL="0" distR="0" wp14:anchorId="09D6C04F" wp14:editId="4DC101D1">
            <wp:extent cx="4337313" cy="594361"/>
            <wp:effectExtent l="0" t="0" r="6350" b="0"/>
            <wp:docPr id="1390424706" name="Picture 3" descr="Initial Teacher Education Quality Assurance Oversight Board">
              <a:extLst xmlns:a="http://schemas.openxmlformats.org/drawingml/2006/main">
                <a:ext uri="{FF2B5EF4-FFF2-40B4-BE49-F238E27FC236}">
                  <a16:creationId xmlns:a16="http://schemas.microsoft.com/office/drawing/2014/main" id="{B7CE8A38-A16A-4A46-B342-176ADAA5FD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424706" name="Picture 3" descr="Initial Teacher Education Quality Assurance Oversight Boar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337313" cy="594361"/>
                    </a:xfrm>
                    <a:prstGeom prst="rect">
                      <a:avLst/>
                    </a:prstGeom>
                  </pic:spPr>
                </pic:pic>
              </a:graphicData>
            </a:graphic>
          </wp:inline>
        </w:drawing>
      </w:r>
    </w:p>
    <w:p w14:paraId="5D13FCC6" w14:textId="15DFD68B" w:rsidR="006D3184" w:rsidRDefault="49886DB2" w:rsidP="00742F49">
      <w:pPr>
        <w:pStyle w:val="Subjectline"/>
        <w:spacing w:after="120"/>
      </w:pPr>
      <w:r w:rsidRPr="5B8AB16F">
        <w:t>2</w:t>
      </w:r>
      <w:r w:rsidR="00851FC1">
        <w:t>2 September 2026</w:t>
      </w:r>
    </w:p>
    <w:p w14:paraId="3B5A366F" w14:textId="4EAEF9BB" w:rsidR="006D3184" w:rsidRDefault="0269FBF9" w:rsidP="00742F49">
      <w:pPr>
        <w:pStyle w:val="Heading1"/>
        <w:spacing w:before="0" w:after="120"/>
        <w:contextualSpacing/>
        <w:rPr>
          <w:rFonts w:eastAsia="Calibri"/>
        </w:rPr>
      </w:pPr>
      <w:r w:rsidRPr="448CBF11">
        <w:rPr>
          <w:rFonts w:eastAsia="Calibri"/>
        </w:rPr>
        <w:t>Communiqué</w:t>
      </w:r>
    </w:p>
    <w:p w14:paraId="28C56015" w14:textId="77777777" w:rsidR="00CA36B4" w:rsidRDefault="00CA36B4" w:rsidP="00742F49">
      <w:pPr>
        <w:spacing w:after="120" w:line="240" w:lineRule="auto"/>
        <w:contextualSpacing/>
      </w:pPr>
    </w:p>
    <w:p w14:paraId="3221ED03" w14:textId="77777777" w:rsidR="00742F49" w:rsidRDefault="00701B17" w:rsidP="00877988">
      <w:pPr>
        <w:spacing w:after="0" w:line="240" w:lineRule="auto"/>
        <w:contextualSpacing/>
      </w:pPr>
      <w:r>
        <w:t>The Initial Teacher Education</w:t>
      </w:r>
      <w:r w:rsidR="00E04DF6">
        <w:t xml:space="preserve"> (ITE)</w:t>
      </w:r>
      <w:r>
        <w:t xml:space="preserve"> Quality Assurance Oversight Board (the Board) met </w:t>
      </w:r>
      <w:r w:rsidR="2B703430">
        <w:t xml:space="preserve">virtually on </w:t>
      </w:r>
    </w:p>
    <w:p w14:paraId="3FF7989C" w14:textId="3DE5C0CA" w:rsidR="00701B17" w:rsidRDefault="00851FC1" w:rsidP="00877988">
      <w:pPr>
        <w:spacing w:after="0" w:line="240" w:lineRule="auto"/>
        <w:contextualSpacing/>
      </w:pPr>
      <w:r w:rsidRPr="00851FC1">
        <w:t>22 September 2026</w:t>
      </w:r>
      <w:r w:rsidR="00701B17">
        <w:t>.</w:t>
      </w:r>
    </w:p>
    <w:p w14:paraId="1BD755D1" w14:textId="77777777" w:rsidR="00CA36B4" w:rsidRDefault="00CA36B4" w:rsidP="00877988">
      <w:pPr>
        <w:spacing w:after="0" w:line="240" w:lineRule="auto"/>
        <w:contextualSpacing/>
        <w:rPr>
          <w:rFonts w:eastAsiaTheme="majorEastAsia" w:cstheme="minorHAnsi"/>
          <w:b/>
          <w:color w:val="002D3F"/>
        </w:rPr>
      </w:pPr>
    </w:p>
    <w:p w14:paraId="21E67145" w14:textId="699EBF9A" w:rsidR="007556BE" w:rsidRDefault="0074799C" w:rsidP="007556BE">
      <w:pPr>
        <w:spacing w:after="0" w:line="240" w:lineRule="auto"/>
        <w:contextualSpacing/>
      </w:pPr>
      <w:r>
        <w:t>The Board</w:t>
      </w:r>
      <w:r w:rsidR="0067557B">
        <w:t xml:space="preserve">’s </w:t>
      </w:r>
      <w:r w:rsidRPr="00F63BE3">
        <w:t>2025-26 Annual Report</w:t>
      </w:r>
      <w:r>
        <w:t xml:space="preserve"> and</w:t>
      </w:r>
      <w:r w:rsidRPr="00F27914">
        <w:t> 2026-27 Strategic Workplan</w:t>
      </w:r>
      <w:r>
        <w:t xml:space="preserve"> </w:t>
      </w:r>
      <w:r w:rsidR="00E74035">
        <w:t>w</w:t>
      </w:r>
      <w:r w:rsidR="00830F34">
        <w:t>ere a</w:t>
      </w:r>
      <w:r w:rsidR="005A2D40">
        <w:t>gre</w:t>
      </w:r>
      <w:r w:rsidR="00107F52">
        <w:t xml:space="preserve">ed </w:t>
      </w:r>
      <w:r w:rsidR="00C362AE">
        <w:t>fo</w:t>
      </w:r>
      <w:r w:rsidR="00D75C01">
        <w:t xml:space="preserve">r </w:t>
      </w:r>
      <w:r w:rsidR="009E2CD5">
        <w:t>co</w:t>
      </w:r>
      <w:r w:rsidR="00A6276C">
        <w:t>nsider</w:t>
      </w:r>
      <w:r w:rsidR="00CF76F1">
        <w:t>ati</w:t>
      </w:r>
      <w:r w:rsidR="00D30265">
        <w:t>on by</w:t>
      </w:r>
      <w:r>
        <w:t xml:space="preserve"> Education Ministers</w:t>
      </w:r>
      <w:r w:rsidR="00585AFC">
        <w:t xml:space="preserve"> in </w:t>
      </w:r>
      <w:r w:rsidR="006A2C76">
        <w:t>Nove</w:t>
      </w:r>
      <w:r w:rsidR="001C5A79">
        <w:t>m</w:t>
      </w:r>
      <w:r w:rsidR="00A377DE">
        <w:t>ber</w:t>
      </w:r>
      <w:r w:rsidR="003E5D9E">
        <w:t xml:space="preserve"> 20</w:t>
      </w:r>
      <w:r w:rsidR="006A76F0">
        <w:t>26</w:t>
      </w:r>
      <w:r w:rsidRPr="007A0829">
        <w:t>.</w:t>
      </w:r>
      <w:r w:rsidR="007556BE" w:rsidRPr="007556BE">
        <w:t xml:space="preserve"> </w:t>
      </w:r>
      <w:r w:rsidR="007556BE">
        <w:t>Board members were</w:t>
      </w:r>
      <w:r w:rsidR="0061695A">
        <w:t xml:space="preserve"> also</w:t>
      </w:r>
      <w:r w:rsidR="007556BE">
        <w:t xml:space="preserve"> provided with an update on the ITE Data Dashboard and ITE Student Retention Survey</w:t>
      </w:r>
      <w:r w:rsidR="00CB351D">
        <w:t>.</w:t>
      </w:r>
    </w:p>
    <w:p w14:paraId="4D73001C" w14:textId="77777777" w:rsidR="008D0D1B" w:rsidRDefault="008D0D1B" w:rsidP="007556BE">
      <w:pPr>
        <w:spacing w:after="0" w:line="240" w:lineRule="auto"/>
        <w:contextualSpacing/>
      </w:pPr>
    </w:p>
    <w:p w14:paraId="4D7DB61F" w14:textId="77777777" w:rsidR="00DB79D6" w:rsidRPr="00A35284" w:rsidRDefault="00EB69E4" w:rsidP="00FC072E">
      <w:pPr>
        <w:pStyle w:val="Heading2"/>
        <w:spacing w:before="0" w:after="0" w:line="240" w:lineRule="auto"/>
        <w:contextualSpacing/>
        <w:rPr>
          <w:rFonts w:asciiTheme="minorHAnsi" w:hAnsiTheme="minorHAnsi" w:cstheme="minorHAnsi"/>
          <w:sz w:val="22"/>
          <w:szCs w:val="22"/>
        </w:rPr>
      </w:pPr>
      <w:r>
        <w:rPr>
          <w:rFonts w:asciiTheme="minorHAnsi" w:hAnsiTheme="minorHAnsi" w:cstheme="minorHAnsi"/>
          <w:sz w:val="22"/>
          <w:szCs w:val="22"/>
        </w:rPr>
        <w:t>Chair arrangements</w:t>
      </w:r>
    </w:p>
    <w:p w14:paraId="6AC09395" w14:textId="77777777" w:rsidR="00FC072E" w:rsidRPr="00EB69E4" w:rsidRDefault="00FC072E" w:rsidP="00FC072E">
      <w:pPr>
        <w:spacing w:after="0" w:line="240" w:lineRule="auto"/>
        <w:contextualSpacing/>
      </w:pPr>
      <w:r>
        <w:t xml:space="preserve">The term of the current Chair, Ms Sharon Schimming will conclude on 25 September 2026. The Board’s Deputy Chair, Emeritus Professor Bill Louden AM, will assume the role of Interim Chair until the next Chair is appointed by Education Ministers. </w:t>
      </w:r>
    </w:p>
    <w:p w14:paraId="7E836CDE" w14:textId="656421D6" w:rsidR="00065ED0" w:rsidRDefault="00065ED0" w:rsidP="000E5889">
      <w:pPr>
        <w:spacing w:after="0" w:line="240" w:lineRule="auto"/>
        <w:contextualSpacing/>
      </w:pPr>
    </w:p>
    <w:p w14:paraId="71370BFC" w14:textId="2BC41593" w:rsidR="00CA36B4" w:rsidRPr="00A35284" w:rsidRDefault="002F380A" w:rsidP="00654E5D">
      <w:pPr>
        <w:pStyle w:val="Heading2"/>
        <w:spacing w:before="0" w:after="0" w:line="240" w:lineRule="auto"/>
        <w:contextualSpacing/>
        <w:rPr>
          <w:rFonts w:asciiTheme="minorHAnsi" w:hAnsiTheme="minorHAnsi" w:cstheme="minorHAnsi"/>
          <w:sz w:val="22"/>
          <w:szCs w:val="22"/>
        </w:rPr>
      </w:pPr>
      <w:r w:rsidRPr="003E1071">
        <w:rPr>
          <w:rFonts w:asciiTheme="minorHAnsi" w:hAnsiTheme="minorHAnsi" w:cstheme="minorHAnsi"/>
          <w:sz w:val="22"/>
          <w:szCs w:val="22"/>
        </w:rPr>
        <w:t>Quality Assurance process for the i</w:t>
      </w:r>
      <w:r w:rsidR="00701B17" w:rsidRPr="003E1071">
        <w:rPr>
          <w:rFonts w:asciiTheme="minorHAnsi" w:hAnsiTheme="minorHAnsi" w:cstheme="minorHAnsi"/>
          <w:sz w:val="22"/>
          <w:szCs w:val="22"/>
        </w:rPr>
        <w:t>mplementation of Core Content into ITE Courses</w:t>
      </w:r>
    </w:p>
    <w:p w14:paraId="04D10383" w14:textId="53D6DA28" w:rsidR="003B16C2" w:rsidRPr="00D269DC" w:rsidRDefault="00476558" w:rsidP="3EDD0541">
      <w:pPr>
        <w:spacing w:after="0" w:line="240" w:lineRule="auto"/>
      </w:pPr>
      <w:r>
        <w:t xml:space="preserve">Dandolo Partners International </w:t>
      </w:r>
      <w:r w:rsidR="00182CA3">
        <w:t>present</w:t>
      </w:r>
      <w:r w:rsidR="001D3911">
        <w:t>ed</w:t>
      </w:r>
      <w:r w:rsidR="00182CA3">
        <w:t xml:space="preserve"> the </w:t>
      </w:r>
      <w:r w:rsidR="003063B4">
        <w:t>findings</w:t>
      </w:r>
      <w:r w:rsidR="00AD115A">
        <w:t xml:space="preserve"> of </w:t>
      </w:r>
      <w:r w:rsidR="00763D2E">
        <w:t>the</w:t>
      </w:r>
      <w:r w:rsidR="3F4ADE9C">
        <w:t xml:space="preserve"> </w:t>
      </w:r>
      <w:r w:rsidR="002A576D">
        <w:t xml:space="preserve">first core content </w:t>
      </w:r>
      <w:r w:rsidR="3F4ADE9C">
        <w:t xml:space="preserve">quality assurance </w:t>
      </w:r>
      <w:r w:rsidR="002A576D">
        <w:t>cycle</w:t>
      </w:r>
      <w:r w:rsidR="00E84179">
        <w:t xml:space="preserve"> </w:t>
      </w:r>
      <w:r w:rsidR="00E11A94">
        <w:t>to the Board</w:t>
      </w:r>
      <w:r w:rsidR="3F4ADE9C">
        <w:t>.</w:t>
      </w:r>
      <w:r w:rsidR="37E8D9C2">
        <w:t xml:space="preserve"> </w:t>
      </w:r>
      <w:r w:rsidR="00B33FEF">
        <w:t>The Board considered</w:t>
      </w:r>
      <w:r w:rsidR="003E496F">
        <w:t xml:space="preserve"> </w:t>
      </w:r>
      <w:r w:rsidR="00514F80">
        <w:t>the</w:t>
      </w:r>
      <w:r w:rsidR="000E582C">
        <w:t>se</w:t>
      </w:r>
      <w:r w:rsidR="00E05743">
        <w:t xml:space="preserve"> and opportunities</w:t>
      </w:r>
      <w:r w:rsidR="00AC1308">
        <w:t xml:space="preserve"> </w:t>
      </w:r>
      <w:r w:rsidR="00882F58">
        <w:t>to refine the</w:t>
      </w:r>
      <w:r w:rsidR="37E8D9C2">
        <w:t xml:space="preserve"> quality assur</w:t>
      </w:r>
      <w:r w:rsidR="008A21C1">
        <w:t>ance</w:t>
      </w:r>
      <w:r w:rsidR="00AE36B1">
        <w:t xml:space="preserve"> process and app</w:t>
      </w:r>
      <w:r w:rsidR="00776987">
        <w:t>roach</w:t>
      </w:r>
      <w:r w:rsidR="003B582B">
        <w:t xml:space="preserve"> for assessing</w:t>
      </w:r>
      <w:r w:rsidR="37E8D9C2">
        <w:t xml:space="preserve"> </w:t>
      </w:r>
      <w:r w:rsidR="00B51637">
        <w:t>core content increments going forward</w:t>
      </w:r>
      <w:r w:rsidR="64676FBB">
        <w:t xml:space="preserve">. </w:t>
      </w:r>
      <w:r w:rsidR="28753FD8">
        <w:t>The Board will prepare advice for Education Ministers’ consideration.</w:t>
      </w:r>
      <w:r w:rsidR="3EDD0541">
        <w:t xml:space="preserve"> Interim Chair, Bill Louden will present key outcomes of the 2026 core content quality assurance cycle to the Education Ministers Meeting on 2</w:t>
      </w:r>
      <w:r w:rsidR="00095C69">
        <w:t> </w:t>
      </w:r>
      <w:r w:rsidR="3EDD0541">
        <w:t>November</w:t>
      </w:r>
      <w:r w:rsidR="00095C69">
        <w:t> </w:t>
      </w:r>
      <w:r w:rsidR="3EDD0541">
        <w:t>2026, and the Board’s proposed approach for core content quality assurance going forward.  The Board will confirm the parameters for the 2027 quality assurance cycle following Education Ministers’ consideration of the 2026 outcomes.</w:t>
      </w:r>
    </w:p>
    <w:p w14:paraId="0F020C78" w14:textId="77777777" w:rsidR="006F3304" w:rsidRPr="00701B17" w:rsidRDefault="006F3304" w:rsidP="006F3304">
      <w:pPr>
        <w:spacing w:after="0" w:line="240" w:lineRule="auto"/>
        <w:contextualSpacing/>
      </w:pPr>
    </w:p>
    <w:p w14:paraId="6D07F60A" w14:textId="7B7A121B" w:rsidR="00AA5781" w:rsidRPr="00A35284" w:rsidRDefault="00D45FA9" w:rsidP="00AA5781">
      <w:pPr>
        <w:pStyle w:val="Heading2"/>
        <w:spacing w:before="0" w:after="0" w:line="240" w:lineRule="auto"/>
        <w:contextualSpacing/>
        <w:rPr>
          <w:rFonts w:asciiTheme="minorHAnsi" w:hAnsiTheme="minorHAnsi" w:cstheme="minorHAnsi"/>
          <w:sz w:val="22"/>
          <w:szCs w:val="22"/>
        </w:rPr>
      </w:pPr>
      <w:r w:rsidRPr="1961535D">
        <w:rPr>
          <w:rFonts w:asciiTheme="minorHAnsi" w:hAnsiTheme="minorHAnsi" w:cstheme="minorBidi"/>
          <w:sz w:val="22"/>
          <w:szCs w:val="22"/>
        </w:rPr>
        <w:t>N</w:t>
      </w:r>
      <w:r w:rsidR="00BD7B69" w:rsidRPr="1961535D">
        <w:rPr>
          <w:rFonts w:asciiTheme="minorHAnsi" w:hAnsiTheme="minorHAnsi" w:cstheme="minorBidi"/>
          <w:sz w:val="22"/>
          <w:szCs w:val="22"/>
        </w:rPr>
        <w:t>e</w:t>
      </w:r>
      <w:r w:rsidR="00B721FA" w:rsidRPr="1961535D">
        <w:rPr>
          <w:rFonts w:asciiTheme="minorHAnsi" w:hAnsiTheme="minorHAnsi" w:cstheme="minorBidi"/>
          <w:sz w:val="22"/>
          <w:szCs w:val="22"/>
        </w:rPr>
        <w:t>x</w:t>
      </w:r>
      <w:r w:rsidR="000F48DF" w:rsidRPr="1961535D">
        <w:rPr>
          <w:rFonts w:asciiTheme="minorHAnsi" w:hAnsiTheme="minorHAnsi" w:cstheme="minorBidi"/>
          <w:sz w:val="22"/>
          <w:szCs w:val="22"/>
        </w:rPr>
        <w:t>t meeting</w:t>
      </w:r>
    </w:p>
    <w:p w14:paraId="6A313996" w14:textId="6ACB7899" w:rsidR="00571351" w:rsidRDefault="007B0B73" w:rsidP="3EDD0541">
      <w:pPr>
        <w:spacing w:after="120" w:line="276" w:lineRule="auto"/>
        <w:contextualSpacing/>
      </w:pPr>
      <w:r>
        <w:t>The next meeting is scheduled for December 2026 (tbc).</w:t>
      </w:r>
    </w:p>
    <w:p w14:paraId="5FD5986A" w14:textId="77777777" w:rsidR="00CA36B4" w:rsidRDefault="00CA36B4" w:rsidP="00742F49">
      <w:pPr>
        <w:spacing w:after="120" w:line="276" w:lineRule="auto"/>
        <w:contextualSpacing/>
      </w:pPr>
    </w:p>
    <w:p w14:paraId="3C4CB24C" w14:textId="188FCDC4" w:rsidR="00701B17" w:rsidRPr="00701B17" w:rsidRDefault="00701B17" w:rsidP="00742F49">
      <w:pPr>
        <w:spacing w:after="120" w:line="276" w:lineRule="auto"/>
        <w:contextualSpacing/>
      </w:pPr>
      <w:r w:rsidRPr="00701B17">
        <w:t>For further information, please contact </w:t>
      </w:r>
      <w:hyperlink r:id="rId9" w:tgtFrame="_blank" w:history="1">
        <w:r w:rsidRPr="00701B17">
          <w:rPr>
            <w:rStyle w:val="Hyperlink"/>
          </w:rPr>
          <w:t>ITEQAOBSecretariat@education.gov.au</w:t>
        </w:r>
      </w:hyperlink>
    </w:p>
    <w:sectPr w:rsidR="00701B17" w:rsidRPr="00701B17" w:rsidSect="00FB1D4E">
      <w:footerReference w:type="default" r:id="rId10"/>
      <w:pgSz w:w="11906" w:h="16838"/>
      <w:pgMar w:top="1077" w:right="1440" w:bottom="1758"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754D6A" w14:textId="77777777" w:rsidR="0036409D" w:rsidRDefault="0036409D" w:rsidP="000A6228">
      <w:pPr>
        <w:spacing w:after="0" w:line="240" w:lineRule="auto"/>
      </w:pPr>
      <w:r>
        <w:separator/>
      </w:r>
    </w:p>
  </w:endnote>
  <w:endnote w:type="continuationSeparator" w:id="0">
    <w:p w14:paraId="2AD80F58" w14:textId="77777777" w:rsidR="0036409D" w:rsidRDefault="0036409D" w:rsidP="000A6228">
      <w:pPr>
        <w:spacing w:after="0" w:line="240" w:lineRule="auto"/>
      </w:pPr>
      <w:r>
        <w:continuationSeparator/>
      </w:r>
    </w:p>
  </w:endnote>
  <w:endnote w:type="continuationNotice" w:id="1">
    <w:p w14:paraId="2460F468" w14:textId="77777777" w:rsidR="0036409D" w:rsidRDefault="0036409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903D91" w14:textId="77777777" w:rsidR="00BE0A6C" w:rsidRDefault="00BE0A6C" w:rsidP="00FB1D4E">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0BF8F9" w14:textId="77777777" w:rsidR="0036409D" w:rsidRDefault="0036409D" w:rsidP="000A6228">
      <w:pPr>
        <w:spacing w:after="0" w:line="240" w:lineRule="auto"/>
      </w:pPr>
      <w:r>
        <w:separator/>
      </w:r>
    </w:p>
  </w:footnote>
  <w:footnote w:type="continuationSeparator" w:id="0">
    <w:p w14:paraId="48528998" w14:textId="77777777" w:rsidR="0036409D" w:rsidRDefault="0036409D" w:rsidP="000A6228">
      <w:pPr>
        <w:spacing w:after="0" w:line="240" w:lineRule="auto"/>
      </w:pPr>
      <w:r>
        <w:continuationSeparator/>
      </w:r>
    </w:p>
  </w:footnote>
  <w:footnote w:type="continuationNotice" w:id="1">
    <w:p w14:paraId="2EB6CC2F" w14:textId="77777777" w:rsidR="0036409D" w:rsidRDefault="0036409D">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D"/>
    <w:multiLevelType w:val="singleLevel"/>
    <w:tmpl w:val="BE5E933A"/>
    <w:lvl w:ilvl="0">
      <w:start w:val="1"/>
      <w:numFmt w:val="decimal"/>
      <w:lvlText w:val="%1."/>
      <w:lvlJc w:val="left"/>
      <w:pPr>
        <w:tabs>
          <w:tab w:val="num" w:pos="1209"/>
        </w:tabs>
        <w:ind w:left="1209" w:hanging="360"/>
      </w:pPr>
    </w:lvl>
  </w:abstractNum>
  <w:abstractNum w:abstractNumId="1" w15:restartNumberingAfterBreak="0">
    <w:nsid w:val="FFFFFF7E"/>
    <w:multiLevelType w:val="singleLevel"/>
    <w:tmpl w:val="A25075CE"/>
    <w:lvl w:ilvl="0">
      <w:start w:val="1"/>
      <w:numFmt w:val="decimal"/>
      <w:lvlText w:val="%1."/>
      <w:lvlJc w:val="left"/>
      <w:pPr>
        <w:tabs>
          <w:tab w:val="num" w:pos="926"/>
        </w:tabs>
        <w:ind w:left="926" w:hanging="360"/>
      </w:pPr>
    </w:lvl>
  </w:abstractNum>
  <w:abstractNum w:abstractNumId="2" w15:restartNumberingAfterBreak="0">
    <w:nsid w:val="FFFFFF7F"/>
    <w:multiLevelType w:val="singleLevel"/>
    <w:tmpl w:val="7AD01FBA"/>
    <w:lvl w:ilvl="0">
      <w:start w:val="1"/>
      <w:numFmt w:val="decimal"/>
      <w:lvlText w:val="%1."/>
      <w:lvlJc w:val="left"/>
      <w:pPr>
        <w:ind w:left="644" w:hanging="360"/>
      </w:pPr>
    </w:lvl>
  </w:abstractNum>
  <w:abstractNum w:abstractNumId="3" w15:restartNumberingAfterBreak="0">
    <w:nsid w:val="FFFFFF81"/>
    <w:multiLevelType w:val="singleLevel"/>
    <w:tmpl w:val="48485D64"/>
    <w:lvl w:ilvl="0">
      <w:start w:val="1"/>
      <w:numFmt w:val="bullet"/>
      <w:lvlText w:val=""/>
      <w:lvlJc w:val="left"/>
      <w:pPr>
        <w:ind w:left="1211" w:hanging="360"/>
      </w:pPr>
      <w:rPr>
        <w:rFonts w:ascii="Wingdings" w:hAnsi="Wingdings" w:hint="default"/>
      </w:rPr>
    </w:lvl>
  </w:abstractNum>
  <w:abstractNum w:abstractNumId="4" w15:restartNumberingAfterBreak="0">
    <w:nsid w:val="FFFFFF82"/>
    <w:multiLevelType w:val="singleLevel"/>
    <w:tmpl w:val="381281B4"/>
    <w:lvl w:ilvl="0">
      <w:start w:val="1"/>
      <w:numFmt w:val="bullet"/>
      <w:lvlText w:val="o"/>
      <w:lvlJc w:val="left"/>
      <w:pPr>
        <w:ind w:left="927" w:hanging="360"/>
      </w:pPr>
      <w:rPr>
        <w:rFonts w:ascii="Courier New" w:hAnsi="Courier New" w:cs="Courier New" w:hint="default"/>
      </w:rPr>
    </w:lvl>
  </w:abstractNum>
  <w:abstractNum w:abstractNumId="5" w15:restartNumberingAfterBreak="0">
    <w:nsid w:val="FFFFFF83"/>
    <w:multiLevelType w:val="singleLevel"/>
    <w:tmpl w:val="D1D69E74"/>
    <w:lvl w:ilvl="0">
      <w:start w:val="1"/>
      <w:numFmt w:val="bullet"/>
      <w:lvlText w:val=""/>
      <w:lvlJc w:val="left"/>
      <w:pPr>
        <w:ind w:left="644" w:hanging="360"/>
      </w:pPr>
      <w:rPr>
        <w:rFonts w:ascii="Symbol" w:hAnsi="Symbol" w:hint="default"/>
      </w:rPr>
    </w:lvl>
  </w:abstractNum>
  <w:abstractNum w:abstractNumId="6" w15:restartNumberingAfterBreak="0">
    <w:nsid w:val="FFFFFF89"/>
    <w:multiLevelType w:val="singleLevel"/>
    <w:tmpl w:val="B366C778"/>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4D169C6"/>
    <w:multiLevelType w:val="hybridMultilevel"/>
    <w:tmpl w:val="63C603E2"/>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8" w15:restartNumberingAfterBreak="0">
    <w:nsid w:val="05CA532E"/>
    <w:multiLevelType w:val="hybridMultilevel"/>
    <w:tmpl w:val="3328CEDC"/>
    <w:lvl w:ilvl="0" w:tplc="5F72EC8A">
      <w:start w:val="1"/>
      <w:numFmt w:val="lowerLetter"/>
      <w:lvlText w:val="%1."/>
      <w:lvlJc w:val="left"/>
      <w:pPr>
        <w:ind w:left="1004" w:hanging="360"/>
      </w:pPr>
    </w:lvl>
    <w:lvl w:ilvl="1" w:tplc="20DAB87E" w:tentative="1">
      <w:start w:val="1"/>
      <w:numFmt w:val="lowerLetter"/>
      <w:lvlText w:val="%2."/>
      <w:lvlJc w:val="left"/>
      <w:pPr>
        <w:ind w:left="1724" w:hanging="360"/>
      </w:pPr>
    </w:lvl>
    <w:lvl w:ilvl="2" w:tplc="37AC11BC" w:tentative="1">
      <w:start w:val="1"/>
      <w:numFmt w:val="lowerRoman"/>
      <w:lvlText w:val="%3."/>
      <w:lvlJc w:val="right"/>
      <w:pPr>
        <w:ind w:left="2444" w:hanging="180"/>
      </w:pPr>
    </w:lvl>
    <w:lvl w:ilvl="3" w:tplc="A2C630B0" w:tentative="1">
      <w:start w:val="1"/>
      <w:numFmt w:val="decimal"/>
      <w:lvlText w:val="%4."/>
      <w:lvlJc w:val="left"/>
      <w:pPr>
        <w:ind w:left="3164" w:hanging="360"/>
      </w:pPr>
    </w:lvl>
    <w:lvl w:ilvl="4" w:tplc="245C2FCE" w:tentative="1">
      <w:start w:val="1"/>
      <w:numFmt w:val="lowerLetter"/>
      <w:lvlText w:val="%5."/>
      <w:lvlJc w:val="left"/>
      <w:pPr>
        <w:ind w:left="3884" w:hanging="360"/>
      </w:pPr>
    </w:lvl>
    <w:lvl w:ilvl="5" w:tplc="75B6245C" w:tentative="1">
      <w:start w:val="1"/>
      <w:numFmt w:val="lowerRoman"/>
      <w:lvlText w:val="%6."/>
      <w:lvlJc w:val="right"/>
      <w:pPr>
        <w:ind w:left="4604" w:hanging="180"/>
      </w:pPr>
    </w:lvl>
    <w:lvl w:ilvl="6" w:tplc="52BC4F40" w:tentative="1">
      <w:start w:val="1"/>
      <w:numFmt w:val="decimal"/>
      <w:lvlText w:val="%7."/>
      <w:lvlJc w:val="left"/>
      <w:pPr>
        <w:ind w:left="5324" w:hanging="360"/>
      </w:pPr>
    </w:lvl>
    <w:lvl w:ilvl="7" w:tplc="C75CC54A" w:tentative="1">
      <w:start w:val="1"/>
      <w:numFmt w:val="lowerLetter"/>
      <w:lvlText w:val="%8."/>
      <w:lvlJc w:val="left"/>
      <w:pPr>
        <w:ind w:left="6044" w:hanging="360"/>
      </w:pPr>
    </w:lvl>
    <w:lvl w:ilvl="8" w:tplc="3692CE6C" w:tentative="1">
      <w:start w:val="1"/>
      <w:numFmt w:val="lowerRoman"/>
      <w:lvlText w:val="%9."/>
      <w:lvlJc w:val="right"/>
      <w:pPr>
        <w:ind w:left="6764" w:hanging="180"/>
      </w:pPr>
    </w:lvl>
  </w:abstractNum>
  <w:abstractNum w:abstractNumId="9" w15:restartNumberingAfterBreak="0">
    <w:nsid w:val="07660012"/>
    <w:multiLevelType w:val="hybridMultilevel"/>
    <w:tmpl w:val="ADC262C2"/>
    <w:lvl w:ilvl="0" w:tplc="403EDF74">
      <w:start w:val="1"/>
      <w:numFmt w:val="lowerLetter"/>
      <w:lvlText w:val="%1)"/>
      <w:lvlJc w:val="left"/>
      <w:pPr>
        <w:ind w:left="720" w:hanging="360"/>
      </w:pPr>
      <w:rPr>
        <w:b w:val="0"/>
        <w:bCs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093A322C"/>
    <w:multiLevelType w:val="multilevel"/>
    <w:tmpl w:val="1DD82DA6"/>
    <w:name w:val="EDU - Bullet List2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CEC77A0"/>
    <w:multiLevelType w:val="hybridMultilevel"/>
    <w:tmpl w:val="E99A4094"/>
    <w:name w:val="EDU - Bullet List2"/>
    <w:lvl w:ilvl="0" w:tplc="034CB666">
      <w:start w:val="1"/>
      <w:numFmt w:val="bullet"/>
      <w:pStyle w:val="ListBullet4"/>
      <w:lvlText w:val=""/>
      <w:lvlJc w:val="left"/>
      <w:pPr>
        <w:ind w:left="1854" w:hanging="360"/>
      </w:pPr>
      <w:rPr>
        <w:rFonts w:ascii="Wingdings" w:hAnsi="Wingdings" w:hint="default"/>
      </w:rPr>
    </w:lvl>
    <w:lvl w:ilvl="1" w:tplc="0C090003" w:tentative="1">
      <w:start w:val="1"/>
      <w:numFmt w:val="bullet"/>
      <w:lvlText w:val="o"/>
      <w:lvlJc w:val="left"/>
      <w:pPr>
        <w:ind w:left="2574" w:hanging="360"/>
      </w:pPr>
      <w:rPr>
        <w:rFonts w:ascii="Courier New" w:hAnsi="Courier New" w:cs="Courier New" w:hint="default"/>
      </w:rPr>
    </w:lvl>
    <w:lvl w:ilvl="2" w:tplc="0C090005" w:tentative="1">
      <w:start w:val="1"/>
      <w:numFmt w:val="bullet"/>
      <w:lvlText w:val=""/>
      <w:lvlJc w:val="left"/>
      <w:pPr>
        <w:ind w:left="3294" w:hanging="360"/>
      </w:pPr>
      <w:rPr>
        <w:rFonts w:ascii="Wingdings" w:hAnsi="Wingdings" w:hint="default"/>
      </w:rPr>
    </w:lvl>
    <w:lvl w:ilvl="3" w:tplc="0C090001" w:tentative="1">
      <w:start w:val="1"/>
      <w:numFmt w:val="bullet"/>
      <w:lvlText w:val=""/>
      <w:lvlJc w:val="left"/>
      <w:pPr>
        <w:ind w:left="4014" w:hanging="360"/>
      </w:pPr>
      <w:rPr>
        <w:rFonts w:ascii="Symbol" w:hAnsi="Symbol" w:hint="default"/>
      </w:rPr>
    </w:lvl>
    <w:lvl w:ilvl="4" w:tplc="0C090003" w:tentative="1">
      <w:start w:val="1"/>
      <w:numFmt w:val="bullet"/>
      <w:lvlText w:val="o"/>
      <w:lvlJc w:val="left"/>
      <w:pPr>
        <w:ind w:left="4734" w:hanging="360"/>
      </w:pPr>
      <w:rPr>
        <w:rFonts w:ascii="Courier New" w:hAnsi="Courier New" w:cs="Courier New" w:hint="default"/>
      </w:rPr>
    </w:lvl>
    <w:lvl w:ilvl="5" w:tplc="0C090005" w:tentative="1">
      <w:start w:val="1"/>
      <w:numFmt w:val="bullet"/>
      <w:lvlText w:val=""/>
      <w:lvlJc w:val="left"/>
      <w:pPr>
        <w:ind w:left="5454" w:hanging="360"/>
      </w:pPr>
      <w:rPr>
        <w:rFonts w:ascii="Wingdings" w:hAnsi="Wingdings" w:hint="default"/>
      </w:rPr>
    </w:lvl>
    <w:lvl w:ilvl="6" w:tplc="0C090001" w:tentative="1">
      <w:start w:val="1"/>
      <w:numFmt w:val="bullet"/>
      <w:lvlText w:val=""/>
      <w:lvlJc w:val="left"/>
      <w:pPr>
        <w:ind w:left="6174" w:hanging="360"/>
      </w:pPr>
      <w:rPr>
        <w:rFonts w:ascii="Symbol" w:hAnsi="Symbol" w:hint="default"/>
      </w:rPr>
    </w:lvl>
    <w:lvl w:ilvl="7" w:tplc="0C090003" w:tentative="1">
      <w:start w:val="1"/>
      <w:numFmt w:val="bullet"/>
      <w:lvlText w:val="o"/>
      <w:lvlJc w:val="left"/>
      <w:pPr>
        <w:ind w:left="6894" w:hanging="360"/>
      </w:pPr>
      <w:rPr>
        <w:rFonts w:ascii="Courier New" w:hAnsi="Courier New" w:cs="Courier New" w:hint="default"/>
      </w:rPr>
    </w:lvl>
    <w:lvl w:ilvl="8" w:tplc="0C090005" w:tentative="1">
      <w:start w:val="1"/>
      <w:numFmt w:val="bullet"/>
      <w:lvlText w:val=""/>
      <w:lvlJc w:val="left"/>
      <w:pPr>
        <w:ind w:left="7614" w:hanging="360"/>
      </w:pPr>
      <w:rPr>
        <w:rFonts w:ascii="Wingdings" w:hAnsi="Wingdings" w:hint="default"/>
      </w:rPr>
    </w:lvl>
  </w:abstractNum>
  <w:abstractNum w:abstractNumId="12" w15:restartNumberingAfterBreak="0">
    <w:nsid w:val="185F22C0"/>
    <w:multiLevelType w:val="hybridMultilevel"/>
    <w:tmpl w:val="F9A859DC"/>
    <w:lvl w:ilvl="0" w:tplc="2272C362">
      <w:start w:val="1"/>
      <w:numFmt w:val="bullet"/>
      <w:lvlText w:val=""/>
      <w:lvlJc w:val="left"/>
      <w:pPr>
        <w:ind w:left="1571" w:hanging="360"/>
      </w:pPr>
      <w:rPr>
        <w:rFonts w:ascii="Symbol" w:hAnsi="Symbol" w:hint="default"/>
      </w:rPr>
    </w:lvl>
    <w:lvl w:ilvl="1" w:tplc="3D1E20AA">
      <w:start w:val="1"/>
      <w:numFmt w:val="bullet"/>
      <w:lvlText w:val="o"/>
      <w:lvlJc w:val="left"/>
      <w:pPr>
        <w:ind w:left="2291" w:hanging="360"/>
      </w:pPr>
      <w:rPr>
        <w:rFonts w:ascii="Courier New" w:hAnsi="Courier New" w:cs="Courier New" w:hint="default"/>
      </w:rPr>
    </w:lvl>
    <w:lvl w:ilvl="2" w:tplc="83E2F034">
      <w:start w:val="1"/>
      <w:numFmt w:val="bullet"/>
      <w:lvlText w:val=""/>
      <w:lvlJc w:val="left"/>
      <w:pPr>
        <w:ind w:left="3011" w:hanging="360"/>
      </w:pPr>
      <w:rPr>
        <w:rFonts w:ascii="Wingdings" w:hAnsi="Wingdings" w:hint="default"/>
      </w:rPr>
    </w:lvl>
    <w:lvl w:ilvl="3" w:tplc="89D06022" w:tentative="1">
      <w:start w:val="1"/>
      <w:numFmt w:val="bullet"/>
      <w:lvlText w:val=""/>
      <w:lvlJc w:val="left"/>
      <w:pPr>
        <w:ind w:left="3731" w:hanging="360"/>
      </w:pPr>
      <w:rPr>
        <w:rFonts w:ascii="Symbol" w:hAnsi="Symbol" w:hint="default"/>
      </w:rPr>
    </w:lvl>
    <w:lvl w:ilvl="4" w:tplc="666CA7AC" w:tentative="1">
      <w:start w:val="1"/>
      <w:numFmt w:val="bullet"/>
      <w:lvlText w:val="o"/>
      <w:lvlJc w:val="left"/>
      <w:pPr>
        <w:ind w:left="4451" w:hanging="360"/>
      </w:pPr>
      <w:rPr>
        <w:rFonts w:ascii="Courier New" w:hAnsi="Courier New" w:cs="Courier New" w:hint="default"/>
      </w:rPr>
    </w:lvl>
    <w:lvl w:ilvl="5" w:tplc="E36C41EA" w:tentative="1">
      <w:start w:val="1"/>
      <w:numFmt w:val="bullet"/>
      <w:lvlText w:val=""/>
      <w:lvlJc w:val="left"/>
      <w:pPr>
        <w:ind w:left="5171" w:hanging="360"/>
      </w:pPr>
      <w:rPr>
        <w:rFonts w:ascii="Wingdings" w:hAnsi="Wingdings" w:hint="default"/>
      </w:rPr>
    </w:lvl>
    <w:lvl w:ilvl="6" w:tplc="35044292" w:tentative="1">
      <w:start w:val="1"/>
      <w:numFmt w:val="bullet"/>
      <w:lvlText w:val=""/>
      <w:lvlJc w:val="left"/>
      <w:pPr>
        <w:ind w:left="5891" w:hanging="360"/>
      </w:pPr>
      <w:rPr>
        <w:rFonts w:ascii="Symbol" w:hAnsi="Symbol" w:hint="default"/>
      </w:rPr>
    </w:lvl>
    <w:lvl w:ilvl="7" w:tplc="50D4435C" w:tentative="1">
      <w:start w:val="1"/>
      <w:numFmt w:val="bullet"/>
      <w:lvlText w:val="o"/>
      <w:lvlJc w:val="left"/>
      <w:pPr>
        <w:ind w:left="6611" w:hanging="360"/>
      </w:pPr>
      <w:rPr>
        <w:rFonts w:ascii="Courier New" w:hAnsi="Courier New" w:cs="Courier New" w:hint="default"/>
      </w:rPr>
    </w:lvl>
    <w:lvl w:ilvl="8" w:tplc="7F78BE48" w:tentative="1">
      <w:start w:val="1"/>
      <w:numFmt w:val="bullet"/>
      <w:lvlText w:val=""/>
      <w:lvlJc w:val="left"/>
      <w:pPr>
        <w:ind w:left="7331" w:hanging="360"/>
      </w:pPr>
      <w:rPr>
        <w:rFonts w:ascii="Wingdings" w:hAnsi="Wingdings" w:hint="default"/>
      </w:rPr>
    </w:lvl>
  </w:abstractNum>
  <w:abstractNum w:abstractNumId="13" w15:restartNumberingAfterBreak="0">
    <w:nsid w:val="18FF1AB7"/>
    <w:multiLevelType w:val="multilevel"/>
    <w:tmpl w:val="4F68E302"/>
    <w:name w:val="EDU - Bullet List"/>
    <w:lvl w:ilvl="0">
      <w:start w:val="1"/>
      <w:numFmt w:val="bullet"/>
      <w:pStyle w:val="ListBullet"/>
      <w:lvlText w:val=""/>
      <w:lvlJc w:val="left"/>
      <w:pPr>
        <w:ind w:left="360" w:hanging="360"/>
      </w:pPr>
      <w:rPr>
        <w:rFonts w:ascii="Symbol" w:hAnsi="Symbol" w:hint="default"/>
      </w:rPr>
    </w:lvl>
    <w:lvl w:ilvl="1">
      <w:start w:val="1"/>
      <w:numFmt w:val="none"/>
      <w:pStyle w:val="ListBullet2"/>
      <w:lvlText w:val="%2–"/>
      <w:lvlJc w:val="left"/>
      <w:pPr>
        <w:ind w:left="284" w:firstLine="283"/>
      </w:pPr>
      <w:rPr>
        <w:rFonts w:hint="default"/>
      </w:rPr>
    </w:lvl>
    <w:lvl w:ilvl="2">
      <w:start w:val="1"/>
      <w:numFmt w:val="none"/>
      <w:lvlText w:val="%3o"/>
      <w:lvlJc w:val="right"/>
      <w:pPr>
        <w:ind w:left="567" w:firstLine="284"/>
      </w:pPr>
      <w:rPr>
        <w:rFonts w:hint="default"/>
      </w:rPr>
    </w:lvl>
    <w:lvl w:ilvl="3">
      <w:start w:val="1"/>
      <w:numFmt w:val="none"/>
      <w:lvlText w:val="%4"/>
      <w:lvlJc w:val="left"/>
      <w:pPr>
        <w:ind w:left="851" w:firstLine="283"/>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24615CCE"/>
    <w:multiLevelType w:val="hybridMultilevel"/>
    <w:tmpl w:val="3D0EAEA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5" w15:restartNumberingAfterBreak="0">
    <w:nsid w:val="2E176387"/>
    <w:multiLevelType w:val="hybridMultilevel"/>
    <w:tmpl w:val="67D834B8"/>
    <w:lvl w:ilvl="0" w:tplc="AF109C9E">
      <w:start w:val="1"/>
      <w:numFmt w:val="lowerRoman"/>
      <w:lvlText w:val="%1."/>
      <w:lvlJc w:val="right"/>
      <w:pPr>
        <w:ind w:left="1287" w:hanging="360"/>
      </w:pPr>
    </w:lvl>
    <w:lvl w:ilvl="1" w:tplc="DFB2596A" w:tentative="1">
      <w:start w:val="1"/>
      <w:numFmt w:val="lowerLetter"/>
      <w:lvlText w:val="%2."/>
      <w:lvlJc w:val="left"/>
      <w:pPr>
        <w:ind w:left="2007" w:hanging="360"/>
      </w:pPr>
    </w:lvl>
    <w:lvl w:ilvl="2" w:tplc="B422FE9A" w:tentative="1">
      <w:start w:val="1"/>
      <w:numFmt w:val="lowerRoman"/>
      <w:lvlText w:val="%3."/>
      <w:lvlJc w:val="right"/>
      <w:pPr>
        <w:ind w:left="2727" w:hanging="180"/>
      </w:pPr>
    </w:lvl>
    <w:lvl w:ilvl="3" w:tplc="F6D87112" w:tentative="1">
      <w:start w:val="1"/>
      <w:numFmt w:val="decimal"/>
      <w:lvlText w:val="%4."/>
      <w:lvlJc w:val="left"/>
      <w:pPr>
        <w:ind w:left="3447" w:hanging="360"/>
      </w:pPr>
    </w:lvl>
    <w:lvl w:ilvl="4" w:tplc="38768D0A" w:tentative="1">
      <w:start w:val="1"/>
      <w:numFmt w:val="lowerLetter"/>
      <w:lvlText w:val="%5."/>
      <w:lvlJc w:val="left"/>
      <w:pPr>
        <w:ind w:left="4167" w:hanging="360"/>
      </w:pPr>
    </w:lvl>
    <w:lvl w:ilvl="5" w:tplc="44F0FA08" w:tentative="1">
      <w:start w:val="1"/>
      <w:numFmt w:val="lowerRoman"/>
      <w:lvlText w:val="%6."/>
      <w:lvlJc w:val="right"/>
      <w:pPr>
        <w:ind w:left="4887" w:hanging="180"/>
      </w:pPr>
    </w:lvl>
    <w:lvl w:ilvl="6" w:tplc="CE982EA8" w:tentative="1">
      <w:start w:val="1"/>
      <w:numFmt w:val="decimal"/>
      <w:lvlText w:val="%7."/>
      <w:lvlJc w:val="left"/>
      <w:pPr>
        <w:ind w:left="5607" w:hanging="360"/>
      </w:pPr>
    </w:lvl>
    <w:lvl w:ilvl="7" w:tplc="6838AD0C" w:tentative="1">
      <w:start w:val="1"/>
      <w:numFmt w:val="lowerLetter"/>
      <w:lvlText w:val="%8."/>
      <w:lvlJc w:val="left"/>
      <w:pPr>
        <w:ind w:left="6327" w:hanging="360"/>
      </w:pPr>
    </w:lvl>
    <w:lvl w:ilvl="8" w:tplc="2CB4657C" w:tentative="1">
      <w:start w:val="1"/>
      <w:numFmt w:val="lowerRoman"/>
      <w:lvlText w:val="%9."/>
      <w:lvlJc w:val="right"/>
      <w:pPr>
        <w:ind w:left="7047" w:hanging="180"/>
      </w:pPr>
    </w:lvl>
  </w:abstractNum>
  <w:abstractNum w:abstractNumId="16" w15:restartNumberingAfterBreak="0">
    <w:nsid w:val="2E646829"/>
    <w:multiLevelType w:val="multilevel"/>
    <w:tmpl w:val="74B00926"/>
    <w:name w:val="EDU - List Number"/>
    <w:lvl w:ilvl="0">
      <w:start w:val="1"/>
      <w:numFmt w:val="decimal"/>
      <w:pStyle w:val="ListNumber"/>
      <w:lvlText w:val="%1."/>
      <w:lvlJc w:val="left"/>
      <w:pPr>
        <w:ind w:left="397" w:hanging="397"/>
      </w:pPr>
      <w:rPr>
        <w:rFonts w:hint="default"/>
      </w:rPr>
    </w:lvl>
    <w:lvl w:ilvl="1">
      <w:start w:val="1"/>
      <w:numFmt w:val="decimal"/>
      <w:pStyle w:val="ListNumber2"/>
      <w:lvlText w:val="%1.%2"/>
      <w:lvlJc w:val="left"/>
      <w:pPr>
        <w:ind w:left="964" w:hanging="567"/>
      </w:pPr>
      <w:rPr>
        <w:rFonts w:hint="default"/>
      </w:rPr>
    </w:lvl>
    <w:lvl w:ilvl="2">
      <w:start w:val="1"/>
      <w:numFmt w:val="decimal"/>
      <w:pStyle w:val="ListNumber3"/>
      <w:lvlText w:val="%1.%2.%3."/>
      <w:lvlJc w:val="left"/>
      <w:pPr>
        <w:ind w:left="1814" w:hanging="850"/>
      </w:pPr>
      <w:rPr>
        <w:rFonts w:hint="default"/>
      </w:rPr>
    </w:lvl>
    <w:lvl w:ilvl="3">
      <w:start w:val="1"/>
      <w:numFmt w:val="decimal"/>
      <w:pStyle w:val="ListNumber4"/>
      <w:lvlText w:val="%1.%2.%3.%4."/>
      <w:lvlJc w:val="left"/>
      <w:pPr>
        <w:ind w:left="2892" w:hanging="107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7" w15:restartNumberingAfterBreak="0">
    <w:nsid w:val="34207069"/>
    <w:multiLevelType w:val="hybridMultilevel"/>
    <w:tmpl w:val="742ACED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8" w15:restartNumberingAfterBreak="0">
    <w:nsid w:val="36935A3B"/>
    <w:multiLevelType w:val="hybridMultilevel"/>
    <w:tmpl w:val="40D47210"/>
    <w:lvl w:ilvl="0" w:tplc="54E2E4E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7D47A0B"/>
    <w:multiLevelType w:val="multilevel"/>
    <w:tmpl w:val="1DD82DA6"/>
    <w:name w:val="EDU - Bullet List222"/>
    <w:lvl w:ilvl="0">
      <w:start w:val="1"/>
      <w:numFmt w:val="decimal"/>
      <w:lvlText w:val="%1"/>
      <w:lvlJc w:val="left"/>
      <w:pPr>
        <w:ind w:left="357" w:hanging="357"/>
      </w:pPr>
      <w:rPr>
        <w:rFonts w:hint="default"/>
      </w:rPr>
    </w:lvl>
    <w:lvl w:ilvl="1">
      <w:start w:val="1"/>
      <w:numFmt w:val="lowerLetter"/>
      <w:lvlText w:val="%2"/>
      <w:lvlJc w:val="left"/>
      <w:pPr>
        <w:ind w:left="851" w:hanging="494"/>
      </w:pPr>
      <w:rPr>
        <w:rFonts w:hint="default"/>
      </w:rPr>
    </w:lvl>
    <w:lvl w:ilvl="2">
      <w:start w:val="1"/>
      <w:numFmt w:val="lowerRoman"/>
      <w:lvlText w:val="%3"/>
      <w:lvlJc w:val="left"/>
      <w:pPr>
        <w:tabs>
          <w:tab w:val="num" w:pos="1985"/>
        </w:tabs>
        <w:ind w:left="1418" w:hanging="567"/>
      </w:pPr>
      <w:rPr>
        <w:rFonts w:hint="default"/>
      </w:rPr>
    </w:lvl>
    <w:lvl w:ilvl="3">
      <w:start w:val="1"/>
      <w:numFmt w:val="bullet"/>
      <w:lvlText w:val="–"/>
      <w:lvlJc w:val="left"/>
      <w:pPr>
        <w:tabs>
          <w:tab w:val="num" w:pos="2552"/>
        </w:tabs>
        <w:ind w:left="2126" w:hanging="567"/>
      </w:pPr>
      <w:rPr>
        <w:rFonts w:ascii="Calibri" w:hAnsi="Calibri" w:cs="Times New Roman"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3A493E6E"/>
    <w:multiLevelType w:val="hybridMultilevel"/>
    <w:tmpl w:val="C292FD94"/>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3E9F2D91"/>
    <w:multiLevelType w:val="hybridMultilevel"/>
    <w:tmpl w:val="79D0AC1C"/>
    <w:lvl w:ilvl="0" w:tplc="54E2E4E8">
      <w:numFmt w:val="bullet"/>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5B371FF6"/>
    <w:multiLevelType w:val="multilevel"/>
    <w:tmpl w:val="D50A6CB8"/>
    <w:name w:val="EDU - Alpha List"/>
    <w:lvl w:ilvl="0">
      <w:start w:val="1"/>
      <w:numFmt w:val="decimal"/>
      <w:pStyle w:val="List"/>
      <w:lvlText w:val="%1."/>
      <w:lvlJc w:val="left"/>
      <w:pPr>
        <w:tabs>
          <w:tab w:val="num" w:pos="397"/>
        </w:tabs>
        <w:ind w:left="397" w:hanging="397"/>
      </w:pPr>
      <w:rPr>
        <w:rFonts w:hint="default"/>
      </w:rPr>
    </w:lvl>
    <w:lvl w:ilvl="1">
      <w:start w:val="1"/>
      <w:numFmt w:val="lowerLetter"/>
      <w:pStyle w:val="List2"/>
      <w:lvlText w:val="%2."/>
      <w:lvlJc w:val="left"/>
      <w:pPr>
        <w:ind w:left="794" w:hanging="397"/>
      </w:pPr>
      <w:rPr>
        <w:rFonts w:hint="default"/>
      </w:rPr>
    </w:lvl>
    <w:lvl w:ilvl="2">
      <w:start w:val="1"/>
      <w:numFmt w:val="lowerRoman"/>
      <w:pStyle w:val="List3"/>
      <w:lvlText w:val="%3"/>
      <w:lvlJc w:val="left"/>
      <w:pPr>
        <w:ind w:left="1191" w:hanging="397"/>
      </w:pPr>
      <w:rPr>
        <w:rFonts w:hint="default"/>
      </w:rPr>
    </w:lvl>
    <w:lvl w:ilvl="3">
      <w:start w:val="1"/>
      <w:numFmt w:val="bullet"/>
      <w:pStyle w:val="List4"/>
      <w:lvlText w:val="–"/>
      <w:lvlJc w:val="left"/>
      <w:pPr>
        <w:ind w:left="1588" w:hanging="397"/>
      </w:pPr>
      <w:rPr>
        <w:rFonts w:ascii="Calibri" w:hAnsi="Calibri" w:hint="default"/>
        <w:color w:val="auto"/>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600F70DC"/>
    <w:multiLevelType w:val="hybridMultilevel"/>
    <w:tmpl w:val="E6AA93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11B205B"/>
    <w:multiLevelType w:val="hybridMultilevel"/>
    <w:tmpl w:val="1B6C530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5396F6A"/>
    <w:multiLevelType w:val="hybridMultilevel"/>
    <w:tmpl w:val="8EF6DB6A"/>
    <w:lvl w:ilvl="0" w:tplc="2AC41A62">
      <w:start w:val="1"/>
      <w:numFmt w:val="bullet"/>
      <w:lvlText w:val=""/>
      <w:lvlJc w:val="left"/>
      <w:pPr>
        <w:ind w:left="720" w:hanging="360"/>
      </w:pPr>
      <w:rPr>
        <w:rFonts w:ascii="Symbol" w:hAnsi="Symbol" w:hint="default"/>
      </w:rPr>
    </w:lvl>
    <w:lvl w:ilvl="1" w:tplc="6896B8D2">
      <w:start w:val="1"/>
      <w:numFmt w:val="bullet"/>
      <w:lvlText w:val="o"/>
      <w:lvlJc w:val="left"/>
      <w:pPr>
        <w:ind w:left="1440" w:hanging="360"/>
      </w:pPr>
      <w:rPr>
        <w:rFonts w:ascii="Courier New" w:hAnsi="Courier New" w:hint="default"/>
      </w:rPr>
    </w:lvl>
    <w:lvl w:ilvl="2" w:tplc="CCBE346E">
      <w:start w:val="1"/>
      <w:numFmt w:val="bullet"/>
      <w:lvlText w:val=""/>
      <w:lvlJc w:val="left"/>
      <w:pPr>
        <w:ind w:left="2160" w:hanging="360"/>
      </w:pPr>
      <w:rPr>
        <w:rFonts w:ascii="Wingdings" w:hAnsi="Wingdings" w:hint="default"/>
      </w:rPr>
    </w:lvl>
    <w:lvl w:ilvl="3" w:tplc="E528E3A6">
      <w:start w:val="1"/>
      <w:numFmt w:val="bullet"/>
      <w:lvlText w:val=""/>
      <w:lvlJc w:val="left"/>
      <w:pPr>
        <w:ind w:left="2880" w:hanging="360"/>
      </w:pPr>
      <w:rPr>
        <w:rFonts w:ascii="Symbol" w:hAnsi="Symbol" w:hint="default"/>
      </w:rPr>
    </w:lvl>
    <w:lvl w:ilvl="4" w:tplc="D47ACC0E">
      <w:start w:val="1"/>
      <w:numFmt w:val="bullet"/>
      <w:lvlText w:val="o"/>
      <w:lvlJc w:val="left"/>
      <w:pPr>
        <w:ind w:left="3600" w:hanging="360"/>
      </w:pPr>
      <w:rPr>
        <w:rFonts w:ascii="Courier New" w:hAnsi="Courier New" w:hint="default"/>
      </w:rPr>
    </w:lvl>
    <w:lvl w:ilvl="5" w:tplc="D102C1A2">
      <w:start w:val="1"/>
      <w:numFmt w:val="bullet"/>
      <w:lvlText w:val=""/>
      <w:lvlJc w:val="left"/>
      <w:pPr>
        <w:ind w:left="4320" w:hanging="360"/>
      </w:pPr>
      <w:rPr>
        <w:rFonts w:ascii="Wingdings" w:hAnsi="Wingdings" w:hint="default"/>
      </w:rPr>
    </w:lvl>
    <w:lvl w:ilvl="6" w:tplc="2040A2A6">
      <w:start w:val="1"/>
      <w:numFmt w:val="bullet"/>
      <w:lvlText w:val=""/>
      <w:lvlJc w:val="left"/>
      <w:pPr>
        <w:ind w:left="5040" w:hanging="360"/>
      </w:pPr>
      <w:rPr>
        <w:rFonts w:ascii="Symbol" w:hAnsi="Symbol" w:hint="default"/>
      </w:rPr>
    </w:lvl>
    <w:lvl w:ilvl="7" w:tplc="4AE22346">
      <w:start w:val="1"/>
      <w:numFmt w:val="bullet"/>
      <w:lvlText w:val="o"/>
      <w:lvlJc w:val="left"/>
      <w:pPr>
        <w:ind w:left="5760" w:hanging="360"/>
      </w:pPr>
      <w:rPr>
        <w:rFonts w:ascii="Courier New" w:hAnsi="Courier New" w:hint="default"/>
      </w:rPr>
    </w:lvl>
    <w:lvl w:ilvl="8" w:tplc="7B923656">
      <w:start w:val="1"/>
      <w:numFmt w:val="bullet"/>
      <w:lvlText w:val=""/>
      <w:lvlJc w:val="left"/>
      <w:pPr>
        <w:ind w:left="6480" w:hanging="360"/>
      </w:pPr>
      <w:rPr>
        <w:rFonts w:ascii="Wingdings" w:hAnsi="Wingdings" w:hint="default"/>
      </w:rPr>
    </w:lvl>
  </w:abstractNum>
  <w:abstractNum w:abstractNumId="26" w15:restartNumberingAfterBreak="0">
    <w:nsid w:val="6F124EC4"/>
    <w:multiLevelType w:val="hybridMultilevel"/>
    <w:tmpl w:val="3482D790"/>
    <w:lvl w:ilvl="0" w:tplc="2CC6FEA4">
      <w:start w:val="1"/>
      <w:numFmt w:val="decimal"/>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15FDA2B"/>
    <w:multiLevelType w:val="hybridMultilevel"/>
    <w:tmpl w:val="09D0DC2C"/>
    <w:lvl w:ilvl="0" w:tplc="29A02950">
      <w:start w:val="1"/>
      <w:numFmt w:val="bullet"/>
      <w:lvlText w:val=""/>
      <w:lvlJc w:val="left"/>
      <w:pPr>
        <w:ind w:left="720" w:hanging="360"/>
      </w:pPr>
      <w:rPr>
        <w:rFonts w:ascii="Symbol" w:hAnsi="Symbol" w:hint="default"/>
      </w:rPr>
    </w:lvl>
    <w:lvl w:ilvl="1" w:tplc="2B7468B8">
      <w:start w:val="1"/>
      <w:numFmt w:val="bullet"/>
      <w:lvlText w:val="o"/>
      <w:lvlJc w:val="left"/>
      <w:pPr>
        <w:ind w:left="1440" w:hanging="360"/>
      </w:pPr>
      <w:rPr>
        <w:rFonts w:ascii="Courier New" w:hAnsi="Courier New" w:hint="default"/>
      </w:rPr>
    </w:lvl>
    <w:lvl w:ilvl="2" w:tplc="C2388982">
      <w:start w:val="1"/>
      <w:numFmt w:val="bullet"/>
      <w:lvlText w:val=""/>
      <w:lvlJc w:val="left"/>
      <w:pPr>
        <w:ind w:left="2160" w:hanging="360"/>
      </w:pPr>
      <w:rPr>
        <w:rFonts w:ascii="Wingdings" w:hAnsi="Wingdings" w:hint="default"/>
      </w:rPr>
    </w:lvl>
    <w:lvl w:ilvl="3" w:tplc="E98C3290">
      <w:start w:val="1"/>
      <w:numFmt w:val="bullet"/>
      <w:lvlText w:val=""/>
      <w:lvlJc w:val="left"/>
      <w:pPr>
        <w:ind w:left="2880" w:hanging="360"/>
      </w:pPr>
      <w:rPr>
        <w:rFonts w:ascii="Symbol" w:hAnsi="Symbol" w:hint="default"/>
      </w:rPr>
    </w:lvl>
    <w:lvl w:ilvl="4" w:tplc="2842C678">
      <w:start w:val="1"/>
      <w:numFmt w:val="bullet"/>
      <w:lvlText w:val="o"/>
      <w:lvlJc w:val="left"/>
      <w:pPr>
        <w:ind w:left="3600" w:hanging="360"/>
      </w:pPr>
      <w:rPr>
        <w:rFonts w:ascii="Courier New" w:hAnsi="Courier New" w:hint="default"/>
      </w:rPr>
    </w:lvl>
    <w:lvl w:ilvl="5" w:tplc="601456D4">
      <w:start w:val="1"/>
      <w:numFmt w:val="bullet"/>
      <w:lvlText w:val=""/>
      <w:lvlJc w:val="left"/>
      <w:pPr>
        <w:ind w:left="4320" w:hanging="360"/>
      </w:pPr>
      <w:rPr>
        <w:rFonts w:ascii="Wingdings" w:hAnsi="Wingdings" w:hint="default"/>
      </w:rPr>
    </w:lvl>
    <w:lvl w:ilvl="6" w:tplc="6FCC8612">
      <w:start w:val="1"/>
      <w:numFmt w:val="bullet"/>
      <w:lvlText w:val=""/>
      <w:lvlJc w:val="left"/>
      <w:pPr>
        <w:ind w:left="5040" w:hanging="360"/>
      </w:pPr>
      <w:rPr>
        <w:rFonts w:ascii="Symbol" w:hAnsi="Symbol" w:hint="default"/>
      </w:rPr>
    </w:lvl>
    <w:lvl w:ilvl="7" w:tplc="F40E50F8">
      <w:start w:val="1"/>
      <w:numFmt w:val="bullet"/>
      <w:lvlText w:val="o"/>
      <w:lvlJc w:val="left"/>
      <w:pPr>
        <w:ind w:left="5760" w:hanging="360"/>
      </w:pPr>
      <w:rPr>
        <w:rFonts w:ascii="Courier New" w:hAnsi="Courier New" w:hint="default"/>
      </w:rPr>
    </w:lvl>
    <w:lvl w:ilvl="8" w:tplc="ABD0D12C">
      <w:start w:val="1"/>
      <w:numFmt w:val="bullet"/>
      <w:lvlText w:val=""/>
      <w:lvlJc w:val="left"/>
      <w:pPr>
        <w:ind w:left="6480" w:hanging="360"/>
      </w:pPr>
      <w:rPr>
        <w:rFonts w:ascii="Wingdings" w:hAnsi="Wingdings" w:hint="default"/>
      </w:rPr>
    </w:lvl>
  </w:abstractNum>
  <w:abstractNum w:abstractNumId="28" w15:restartNumberingAfterBreak="0">
    <w:nsid w:val="73A3173E"/>
    <w:multiLevelType w:val="hybridMultilevel"/>
    <w:tmpl w:val="A5E4CC6E"/>
    <w:name w:val="EDU - Bullet List22"/>
    <w:lvl w:ilvl="0" w:tplc="F260E872">
      <w:start w:val="1"/>
      <w:numFmt w:val="bullet"/>
      <w:pStyle w:val="ListBullet3"/>
      <w:lvlText w:val="o"/>
      <w:lvlJc w:val="left"/>
      <w:pPr>
        <w:ind w:left="1287" w:hanging="360"/>
      </w:pPr>
      <w:rPr>
        <w:rFonts w:ascii="Courier New" w:hAnsi="Courier New" w:cs="Courier New"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num w:numId="1" w16cid:durableId="1047219262">
    <w:abstractNumId w:val="14"/>
  </w:num>
  <w:num w:numId="2" w16cid:durableId="1109201551">
    <w:abstractNumId w:val="21"/>
  </w:num>
  <w:num w:numId="3" w16cid:durableId="1144616732">
    <w:abstractNumId w:val="5"/>
  </w:num>
  <w:num w:numId="4" w16cid:durableId="1257012158">
    <w:abstractNumId w:val="25"/>
  </w:num>
  <w:num w:numId="5" w16cid:durableId="1261833621">
    <w:abstractNumId w:val="28"/>
  </w:num>
  <w:num w:numId="6" w16cid:durableId="1309745015">
    <w:abstractNumId w:val="24"/>
  </w:num>
  <w:num w:numId="7" w16cid:durableId="144787752">
    <w:abstractNumId w:val="3"/>
  </w:num>
  <w:num w:numId="8" w16cid:durableId="147789394">
    <w:abstractNumId w:val="22"/>
  </w:num>
  <w:num w:numId="9" w16cid:durableId="1599946406">
    <w:abstractNumId w:val="8"/>
  </w:num>
  <w:num w:numId="10" w16cid:durableId="1618215078">
    <w:abstractNumId w:val="0"/>
  </w:num>
  <w:num w:numId="11" w16cid:durableId="1623804747">
    <w:abstractNumId w:val="27"/>
  </w:num>
  <w:num w:numId="12" w16cid:durableId="1728914001">
    <w:abstractNumId w:val="12"/>
  </w:num>
  <w:num w:numId="13" w16cid:durableId="1776752869">
    <w:abstractNumId w:val="20"/>
  </w:num>
  <w:num w:numId="14" w16cid:durableId="178561198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50677422">
    <w:abstractNumId w:val="15"/>
  </w:num>
  <w:num w:numId="16" w16cid:durableId="1870803065">
    <w:abstractNumId w:val="13"/>
  </w:num>
  <w:num w:numId="17" w16cid:durableId="1872955375">
    <w:abstractNumId w:val="7"/>
  </w:num>
  <w:num w:numId="18" w16cid:durableId="1908612059">
    <w:abstractNumId w:val="1"/>
  </w:num>
  <w:num w:numId="19" w16cid:durableId="2029670193">
    <w:abstractNumId w:val="19"/>
  </w:num>
  <w:num w:numId="20" w16cid:durableId="203519691">
    <w:abstractNumId w:val="18"/>
  </w:num>
  <w:num w:numId="21" w16cid:durableId="268391646">
    <w:abstractNumId w:val="6"/>
  </w:num>
  <w:num w:numId="22" w16cid:durableId="411701858">
    <w:abstractNumId w:val="23"/>
  </w:num>
  <w:num w:numId="23" w16cid:durableId="55976328">
    <w:abstractNumId w:val="9"/>
  </w:num>
  <w:num w:numId="24" w16cid:durableId="657727262">
    <w:abstractNumId w:val="11"/>
  </w:num>
  <w:num w:numId="25" w16cid:durableId="661811615">
    <w:abstractNumId w:val="17"/>
  </w:num>
  <w:num w:numId="26" w16cid:durableId="714038629">
    <w:abstractNumId w:val="26"/>
  </w:num>
  <w:num w:numId="27" w16cid:durableId="816344236">
    <w:abstractNumId w:val="2"/>
  </w:num>
  <w:num w:numId="28" w16cid:durableId="887570554">
    <w:abstractNumId w:val="10"/>
  </w:num>
  <w:num w:numId="29" w16cid:durableId="934556078">
    <w:abstractNumId w:val="16"/>
  </w:num>
  <w:num w:numId="30" w16cid:durableId="97930918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EDU-Basic"/>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6228"/>
    <w:rsid w:val="00000D60"/>
    <w:rsid w:val="0000151F"/>
    <w:rsid w:val="00001CCC"/>
    <w:rsid w:val="0000221F"/>
    <w:rsid w:val="0000423B"/>
    <w:rsid w:val="000047BF"/>
    <w:rsid w:val="00006A07"/>
    <w:rsid w:val="00007B2B"/>
    <w:rsid w:val="00010180"/>
    <w:rsid w:val="00012366"/>
    <w:rsid w:val="0001364E"/>
    <w:rsid w:val="000172C2"/>
    <w:rsid w:val="00017397"/>
    <w:rsid w:val="0001741C"/>
    <w:rsid w:val="00021FBE"/>
    <w:rsid w:val="000222BD"/>
    <w:rsid w:val="00022703"/>
    <w:rsid w:val="00024F4C"/>
    <w:rsid w:val="000271C5"/>
    <w:rsid w:val="00027681"/>
    <w:rsid w:val="0003017C"/>
    <w:rsid w:val="00030548"/>
    <w:rsid w:val="00031653"/>
    <w:rsid w:val="00031BC4"/>
    <w:rsid w:val="0003209B"/>
    <w:rsid w:val="00032B01"/>
    <w:rsid w:val="0003441D"/>
    <w:rsid w:val="00035A6C"/>
    <w:rsid w:val="000376D0"/>
    <w:rsid w:val="000407C1"/>
    <w:rsid w:val="00044B9C"/>
    <w:rsid w:val="00046E2F"/>
    <w:rsid w:val="00050636"/>
    <w:rsid w:val="00050C5E"/>
    <w:rsid w:val="000521D7"/>
    <w:rsid w:val="00054FCD"/>
    <w:rsid w:val="00055B9E"/>
    <w:rsid w:val="00056BD4"/>
    <w:rsid w:val="000604AA"/>
    <w:rsid w:val="00060C26"/>
    <w:rsid w:val="00060DB3"/>
    <w:rsid w:val="00060E9C"/>
    <w:rsid w:val="00061372"/>
    <w:rsid w:val="00061709"/>
    <w:rsid w:val="00061C03"/>
    <w:rsid w:val="0006373E"/>
    <w:rsid w:val="000651B6"/>
    <w:rsid w:val="0006578E"/>
    <w:rsid w:val="00065ED0"/>
    <w:rsid w:val="00070477"/>
    <w:rsid w:val="00071CA1"/>
    <w:rsid w:val="00071DF6"/>
    <w:rsid w:val="000730F9"/>
    <w:rsid w:val="00073D09"/>
    <w:rsid w:val="00075146"/>
    <w:rsid w:val="000751ED"/>
    <w:rsid w:val="000757C5"/>
    <w:rsid w:val="0007663E"/>
    <w:rsid w:val="00076FB6"/>
    <w:rsid w:val="00077744"/>
    <w:rsid w:val="00090133"/>
    <w:rsid w:val="0009160A"/>
    <w:rsid w:val="00093ABC"/>
    <w:rsid w:val="000949FE"/>
    <w:rsid w:val="00095C69"/>
    <w:rsid w:val="00096B72"/>
    <w:rsid w:val="00097565"/>
    <w:rsid w:val="000A0B58"/>
    <w:rsid w:val="000A1259"/>
    <w:rsid w:val="000A207C"/>
    <w:rsid w:val="000A2FA3"/>
    <w:rsid w:val="000A6228"/>
    <w:rsid w:val="000A79B6"/>
    <w:rsid w:val="000B0029"/>
    <w:rsid w:val="000B0B4B"/>
    <w:rsid w:val="000B26D0"/>
    <w:rsid w:val="000B2ACA"/>
    <w:rsid w:val="000B4453"/>
    <w:rsid w:val="000B497B"/>
    <w:rsid w:val="000B5A82"/>
    <w:rsid w:val="000B5D40"/>
    <w:rsid w:val="000B72CB"/>
    <w:rsid w:val="000B7EC6"/>
    <w:rsid w:val="000C132A"/>
    <w:rsid w:val="000C1426"/>
    <w:rsid w:val="000D0736"/>
    <w:rsid w:val="000D30FA"/>
    <w:rsid w:val="000D51EF"/>
    <w:rsid w:val="000D6411"/>
    <w:rsid w:val="000D65B6"/>
    <w:rsid w:val="000E0892"/>
    <w:rsid w:val="000E12CB"/>
    <w:rsid w:val="000E1C5B"/>
    <w:rsid w:val="000E1FFB"/>
    <w:rsid w:val="000E2366"/>
    <w:rsid w:val="000E2A9A"/>
    <w:rsid w:val="000E3000"/>
    <w:rsid w:val="000E3253"/>
    <w:rsid w:val="000E41F1"/>
    <w:rsid w:val="000E5786"/>
    <w:rsid w:val="000E582C"/>
    <w:rsid w:val="000E5889"/>
    <w:rsid w:val="000F0CC5"/>
    <w:rsid w:val="000F0F7A"/>
    <w:rsid w:val="000F10A3"/>
    <w:rsid w:val="000F1F88"/>
    <w:rsid w:val="000F4297"/>
    <w:rsid w:val="000F48DF"/>
    <w:rsid w:val="000F5E85"/>
    <w:rsid w:val="000F6BF2"/>
    <w:rsid w:val="001010F3"/>
    <w:rsid w:val="00102817"/>
    <w:rsid w:val="0010498F"/>
    <w:rsid w:val="00107D87"/>
    <w:rsid w:val="00107DD5"/>
    <w:rsid w:val="00107F52"/>
    <w:rsid w:val="001100D5"/>
    <w:rsid w:val="0011233B"/>
    <w:rsid w:val="001138B0"/>
    <w:rsid w:val="00114EE6"/>
    <w:rsid w:val="00115A79"/>
    <w:rsid w:val="00115BD1"/>
    <w:rsid w:val="00115D67"/>
    <w:rsid w:val="001218E1"/>
    <w:rsid w:val="001221F1"/>
    <w:rsid w:val="00122739"/>
    <w:rsid w:val="00122FB4"/>
    <w:rsid w:val="0012343A"/>
    <w:rsid w:val="00123833"/>
    <w:rsid w:val="00123A00"/>
    <w:rsid w:val="00123B53"/>
    <w:rsid w:val="001247D7"/>
    <w:rsid w:val="00126D3E"/>
    <w:rsid w:val="001309A8"/>
    <w:rsid w:val="0013115F"/>
    <w:rsid w:val="00132B16"/>
    <w:rsid w:val="00133605"/>
    <w:rsid w:val="00133B8D"/>
    <w:rsid w:val="00133C19"/>
    <w:rsid w:val="0013404A"/>
    <w:rsid w:val="0013463E"/>
    <w:rsid w:val="00135189"/>
    <w:rsid w:val="001352FD"/>
    <w:rsid w:val="0013611E"/>
    <w:rsid w:val="00136360"/>
    <w:rsid w:val="001416BF"/>
    <w:rsid w:val="00143E7C"/>
    <w:rsid w:val="001442FF"/>
    <w:rsid w:val="00144D3C"/>
    <w:rsid w:val="001456A7"/>
    <w:rsid w:val="00146452"/>
    <w:rsid w:val="00146A4D"/>
    <w:rsid w:val="0014731C"/>
    <w:rsid w:val="001503D2"/>
    <w:rsid w:val="00151578"/>
    <w:rsid w:val="001515BF"/>
    <w:rsid w:val="00151A14"/>
    <w:rsid w:val="00152B30"/>
    <w:rsid w:val="00152C71"/>
    <w:rsid w:val="00152F7D"/>
    <w:rsid w:val="0015565D"/>
    <w:rsid w:val="00157233"/>
    <w:rsid w:val="0016181A"/>
    <w:rsid w:val="00161CC3"/>
    <w:rsid w:val="0016306C"/>
    <w:rsid w:val="00167B31"/>
    <w:rsid w:val="00167DD4"/>
    <w:rsid w:val="0017134D"/>
    <w:rsid w:val="00171732"/>
    <w:rsid w:val="00171F35"/>
    <w:rsid w:val="00172969"/>
    <w:rsid w:val="001731F0"/>
    <w:rsid w:val="0017440C"/>
    <w:rsid w:val="00174763"/>
    <w:rsid w:val="00175D8E"/>
    <w:rsid w:val="00182CA3"/>
    <w:rsid w:val="00184A19"/>
    <w:rsid w:val="00190D95"/>
    <w:rsid w:val="00191021"/>
    <w:rsid w:val="0019250A"/>
    <w:rsid w:val="00193495"/>
    <w:rsid w:val="001948CF"/>
    <w:rsid w:val="001964C6"/>
    <w:rsid w:val="00197366"/>
    <w:rsid w:val="001A03F8"/>
    <w:rsid w:val="001A0845"/>
    <w:rsid w:val="001A1147"/>
    <w:rsid w:val="001A2865"/>
    <w:rsid w:val="001A311D"/>
    <w:rsid w:val="001A4494"/>
    <w:rsid w:val="001A5659"/>
    <w:rsid w:val="001A5F46"/>
    <w:rsid w:val="001B0AC0"/>
    <w:rsid w:val="001B0CCA"/>
    <w:rsid w:val="001B378B"/>
    <w:rsid w:val="001B3C09"/>
    <w:rsid w:val="001B3E72"/>
    <w:rsid w:val="001B4F44"/>
    <w:rsid w:val="001B5C6F"/>
    <w:rsid w:val="001B6158"/>
    <w:rsid w:val="001B7153"/>
    <w:rsid w:val="001C1515"/>
    <w:rsid w:val="001C1523"/>
    <w:rsid w:val="001C33DC"/>
    <w:rsid w:val="001C47B0"/>
    <w:rsid w:val="001C4F20"/>
    <w:rsid w:val="001C5712"/>
    <w:rsid w:val="001C5A79"/>
    <w:rsid w:val="001C5BE1"/>
    <w:rsid w:val="001D20C4"/>
    <w:rsid w:val="001D3668"/>
    <w:rsid w:val="001D3911"/>
    <w:rsid w:val="001D4B4E"/>
    <w:rsid w:val="001E1BBD"/>
    <w:rsid w:val="001E24FE"/>
    <w:rsid w:val="001E2793"/>
    <w:rsid w:val="001E317A"/>
    <w:rsid w:val="001E3185"/>
    <w:rsid w:val="001E4B82"/>
    <w:rsid w:val="001E66EA"/>
    <w:rsid w:val="001E70EE"/>
    <w:rsid w:val="001E7B16"/>
    <w:rsid w:val="001F0794"/>
    <w:rsid w:val="001F09E2"/>
    <w:rsid w:val="001F0BEE"/>
    <w:rsid w:val="00201380"/>
    <w:rsid w:val="00201C24"/>
    <w:rsid w:val="002034FA"/>
    <w:rsid w:val="002036ED"/>
    <w:rsid w:val="00204D6C"/>
    <w:rsid w:val="002065D2"/>
    <w:rsid w:val="00207377"/>
    <w:rsid w:val="00210743"/>
    <w:rsid w:val="00210CD9"/>
    <w:rsid w:val="00213215"/>
    <w:rsid w:val="00214233"/>
    <w:rsid w:val="00214BC7"/>
    <w:rsid w:val="00214F90"/>
    <w:rsid w:val="00215694"/>
    <w:rsid w:val="00215860"/>
    <w:rsid w:val="002159B7"/>
    <w:rsid w:val="00216283"/>
    <w:rsid w:val="00216A28"/>
    <w:rsid w:val="002215EA"/>
    <w:rsid w:val="00221D72"/>
    <w:rsid w:val="00221D8F"/>
    <w:rsid w:val="00222156"/>
    <w:rsid w:val="00222753"/>
    <w:rsid w:val="002234BD"/>
    <w:rsid w:val="00224359"/>
    <w:rsid w:val="00225671"/>
    <w:rsid w:val="00225E0A"/>
    <w:rsid w:val="002272DB"/>
    <w:rsid w:val="002317F6"/>
    <w:rsid w:val="00234407"/>
    <w:rsid w:val="0023445E"/>
    <w:rsid w:val="0024082A"/>
    <w:rsid w:val="0024208E"/>
    <w:rsid w:val="002426DE"/>
    <w:rsid w:val="00243A5B"/>
    <w:rsid w:val="00243BE6"/>
    <w:rsid w:val="00245600"/>
    <w:rsid w:val="00246E1E"/>
    <w:rsid w:val="00252C1D"/>
    <w:rsid w:val="0025412C"/>
    <w:rsid w:val="002559CF"/>
    <w:rsid w:val="00256396"/>
    <w:rsid w:val="002570BE"/>
    <w:rsid w:val="00257140"/>
    <w:rsid w:val="00260051"/>
    <w:rsid w:val="002607CD"/>
    <w:rsid w:val="00260A6C"/>
    <w:rsid w:val="002622E7"/>
    <w:rsid w:val="00266C91"/>
    <w:rsid w:val="0027039E"/>
    <w:rsid w:val="00272588"/>
    <w:rsid w:val="00272B17"/>
    <w:rsid w:val="002732FD"/>
    <w:rsid w:val="00273758"/>
    <w:rsid w:val="00274D19"/>
    <w:rsid w:val="00276047"/>
    <w:rsid w:val="002777EC"/>
    <w:rsid w:val="0028084E"/>
    <w:rsid w:val="002827D8"/>
    <w:rsid w:val="0028298A"/>
    <w:rsid w:val="00282E0A"/>
    <w:rsid w:val="00283DB5"/>
    <w:rsid w:val="00284009"/>
    <w:rsid w:val="002907A5"/>
    <w:rsid w:val="00293126"/>
    <w:rsid w:val="00294B91"/>
    <w:rsid w:val="00296551"/>
    <w:rsid w:val="00297145"/>
    <w:rsid w:val="002A0C35"/>
    <w:rsid w:val="002A443C"/>
    <w:rsid w:val="002A4458"/>
    <w:rsid w:val="002A5036"/>
    <w:rsid w:val="002A576D"/>
    <w:rsid w:val="002A6040"/>
    <w:rsid w:val="002B000E"/>
    <w:rsid w:val="002B1DB0"/>
    <w:rsid w:val="002B452C"/>
    <w:rsid w:val="002B6E9D"/>
    <w:rsid w:val="002B7675"/>
    <w:rsid w:val="002B7EA7"/>
    <w:rsid w:val="002C0E96"/>
    <w:rsid w:val="002C10CF"/>
    <w:rsid w:val="002C2289"/>
    <w:rsid w:val="002C30B5"/>
    <w:rsid w:val="002C6ACA"/>
    <w:rsid w:val="002C6DB7"/>
    <w:rsid w:val="002D0840"/>
    <w:rsid w:val="002D14DE"/>
    <w:rsid w:val="002D3722"/>
    <w:rsid w:val="002D418A"/>
    <w:rsid w:val="002D589A"/>
    <w:rsid w:val="002E0D88"/>
    <w:rsid w:val="002E27C1"/>
    <w:rsid w:val="002E37D0"/>
    <w:rsid w:val="002E4099"/>
    <w:rsid w:val="002E491A"/>
    <w:rsid w:val="002E629B"/>
    <w:rsid w:val="002E630F"/>
    <w:rsid w:val="002E7AB9"/>
    <w:rsid w:val="002F224A"/>
    <w:rsid w:val="002F2E3D"/>
    <w:rsid w:val="002F380A"/>
    <w:rsid w:val="002F39A8"/>
    <w:rsid w:val="002F4E5D"/>
    <w:rsid w:val="002F595E"/>
    <w:rsid w:val="002F6512"/>
    <w:rsid w:val="00301D08"/>
    <w:rsid w:val="00303D87"/>
    <w:rsid w:val="003059A7"/>
    <w:rsid w:val="00306138"/>
    <w:rsid w:val="003063B4"/>
    <w:rsid w:val="00306E5A"/>
    <w:rsid w:val="00306F3C"/>
    <w:rsid w:val="003105C2"/>
    <w:rsid w:val="00311157"/>
    <w:rsid w:val="00311E2A"/>
    <w:rsid w:val="00312B6D"/>
    <w:rsid w:val="00312CB1"/>
    <w:rsid w:val="00313B73"/>
    <w:rsid w:val="00314027"/>
    <w:rsid w:val="00314B6A"/>
    <w:rsid w:val="00316609"/>
    <w:rsid w:val="0031795E"/>
    <w:rsid w:val="00323140"/>
    <w:rsid w:val="00323874"/>
    <w:rsid w:val="00324B40"/>
    <w:rsid w:val="00325006"/>
    <w:rsid w:val="00326011"/>
    <w:rsid w:val="00326097"/>
    <w:rsid w:val="0032613B"/>
    <w:rsid w:val="00327A9F"/>
    <w:rsid w:val="003318E3"/>
    <w:rsid w:val="00331A6F"/>
    <w:rsid w:val="00337C45"/>
    <w:rsid w:val="00340317"/>
    <w:rsid w:val="00344468"/>
    <w:rsid w:val="00345D8E"/>
    <w:rsid w:val="003467D2"/>
    <w:rsid w:val="003468E8"/>
    <w:rsid w:val="003549AD"/>
    <w:rsid w:val="0035657D"/>
    <w:rsid w:val="003577B1"/>
    <w:rsid w:val="00360F24"/>
    <w:rsid w:val="003630D9"/>
    <w:rsid w:val="0036409D"/>
    <w:rsid w:val="0036484A"/>
    <w:rsid w:val="0036510F"/>
    <w:rsid w:val="00366AC8"/>
    <w:rsid w:val="00366CDE"/>
    <w:rsid w:val="00367623"/>
    <w:rsid w:val="003703FC"/>
    <w:rsid w:val="00370B84"/>
    <w:rsid w:val="0037178C"/>
    <w:rsid w:val="0037232B"/>
    <w:rsid w:val="00372CD9"/>
    <w:rsid w:val="00372F6A"/>
    <w:rsid w:val="00373773"/>
    <w:rsid w:val="00373E05"/>
    <w:rsid w:val="003747A6"/>
    <w:rsid w:val="00374A2A"/>
    <w:rsid w:val="003754A2"/>
    <w:rsid w:val="00381F72"/>
    <w:rsid w:val="00383235"/>
    <w:rsid w:val="003832D9"/>
    <w:rsid w:val="00383A36"/>
    <w:rsid w:val="00385030"/>
    <w:rsid w:val="00387E15"/>
    <w:rsid w:val="00391465"/>
    <w:rsid w:val="003929EE"/>
    <w:rsid w:val="00393925"/>
    <w:rsid w:val="00394372"/>
    <w:rsid w:val="00394CDC"/>
    <w:rsid w:val="0039548A"/>
    <w:rsid w:val="0039593E"/>
    <w:rsid w:val="00396DD3"/>
    <w:rsid w:val="003A4866"/>
    <w:rsid w:val="003A4F55"/>
    <w:rsid w:val="003A583A"/>
    <w:rsid w:val="003B05A6"/>
    <w:rsid w:val="003B05C2"/>
    <w:rsid w:val="003B1307"/>
    <w:rsid w:val="003B16C2"/>
    <w:rsid w:val="003B20F3"/>
    <w:rsid w:val="003B4C42"/>
    <w:rsid w:val="003B582B"/>
    <w:rsid w:val="003B5B63"/>
    <w:rsid w:val="003B69CF"/>
    <w:rsid w:val="003C1465"/>
    <w:rsid w:val="003C39D9"/>
    <w:rsid w:val="003C6A42"/>
    <w:rsid w:val="003C7ED7"/>
    <w:rsid w:val="003D1FF5"/>
    <w:rsid w:val="003D5C0A"/>
    <w:rsid w:val="003D6F78"/>
    <w:rsid w:val="003D75AA"/>
    <w:rsid w:val="003E05DC"/>
    <w:rsid w:val="003E1071"/>
    <w:rsid w:val="003E16EA"/>
    <w:rsid w:val="003E40D4"/>
    <w:rsid w:val="003E496F"/>
    <w:rsid w:val="003E5D9E"/>
    <w:rsid w:val="003E6914"/>
    <w:rsid w:val="003E78AF"/>
    <w:rsid w:val="003F06F7"/>
    <w:rsid w:val="003F1700"/>
    <w:rsid w:val="003F247D"/>
    <w:rsid w:val="003F6218"/>
    <w:rsid w:val="003F68BD"/>
    <w:rsid w:val="00400E72"/>
    <w:rsid w:val="0040155D"/>
    <w:rsid w:val="00401F77"/>
    <w:rsid w:val="00402467"/>
    <w:rsid w:val="00403E3A"/>
    <w:rsid w:val="00404215"/>
    <w:rsid w:val="004042E1"/>
    <w:rsid w:val="00406B32"/>
    <w:rsid w:val="00406D76"/>
    <w:rsid w:val="004118DB"/>
    <w:rsid w:val="004138A5"/>
    <w:rsid w:val="00414527"/>
    <w:rsid w:val="0041713E"/>
    <w:rsid w:val="004172D6"/>
    <w:rsid w:val="00417948"/>
    <w:rsid w:val="00421D3F"/>
    <w:rsid w:val="0042329C"/>
    <w:rsid w:val="0042334A"/>
    <w:rsid w:val="00423785"/>
    <w:rsid w:val="0042460B"/>
    <w:rsid w:val="00425648"/>
    <w:rsid w:val="00425736"/>
    <w:rsid w:val="00426DEF"/>
    <w:rsid w:val="0043002E"/>
    <w:rsid w:val="0043039D"/>
    <w:rsid w:val="00432E84"/>
    <w:rsid w:val="00433F19"/>
    <w:rsid w:val="00435028"/>
    <w:rsid w:val="004355FF"/>
    <w:rsid w:val="00436A7E"/>
    <w:rsid w:val="00436C06"/>
    <w:rsid w:val="00437C76"/>
    <w:rsid w:val="00437E1E"/>
    <w:rsid w:val="00441432"/>
    <w:rsid w:val="0044376A"/>
    <w:rsid w:val="00443EAF"/>
    <w:rsid w:val="0044559B"/>
    <w:rsid w:val="00450592"/>
    <w:rsid w:val="00450980"/>
    <w:rsid w:val="00450BBD"/>
    <w:rsid w:val="00452022"/>
    <w:rsid w:val="00452761"/>
    <w:rsid w:val="0045289E"/>
    <w:rsid w:val="00452D26"/>
    <w:rsid w:val="00453DB0"/>
    <w:rsid w:val="004560D7"/>
    <w:rsid w:val="004579FA"/>
    <w:rsid w:val="0046070C"/>
    <w:rsid w:val="004617DF"/>
    <w:rsid w:val="00463CF4"/>
    <w:rsid w:val="0046571C"/>
    <w:rsid w:val="00467CAD"/>
    <w:rsid w:val="00472BC2"/>
    <w:rsid w:val="0047440B"/>
    <w:rsid w:val="00474817"/>
    <w:rsid w:val="00475067"/>
    <w:rsid w:val="0047537A"/>
    <w:rsid w:val="00475C39"/>
    <w:rsid w:val="00476558"/>
    <w:rsid w:val="0047698F"/>
    <w:rsid w:val="00476B78"/>
    <w:rsid w:val="0048004D"/>
    <w:rsid w:val="00486A80"/>
    <w:rsid w:val="004923FE"/>
    <w:rsid w:val="00492E64"/>
    <w:rsid w:val="004957EB"/>
    <w:rsid w:val="00496032"/>
    <w:rsid w:val="004A0537"/>
    <w:rsid w:val="004A06CD"/>
    <w:rsid w:val="004A13A9"/>
    <w:rsid w:val="004A3835"/>
    <w:rsid w:val="004A446F"/>
    <w:rsid w:val="004A4B6F"/>
    <w:rsid w:val="004A4CF9"/>
    <w:rsid w:val="004A51D5"/>
    <w:rsid w:val="004A5905"/>
    <w:rsid w:val="004A7AEC"/>
    <w:rsid w:val="004B05C7"/>
    <w:rsid w:val="004B09C2"/>
    <w:rsid w:val="004B21BF"/>
    <w:rsid w:val="004B4EB0"/>
    <w:rsid w:val="004B522A"/>
    <w:rsid w:val="004B6804"/>
    <w:rsid w:val="004B6A97"/>
    <w:rsid w:val="004B7E65"/>
    <w:rsid w:val="004C0C28"/>
    <w:rsid w:val="004C0E57"/>
    <w:rsid w:val="004C3600"/>
    <w:rsid w:val="004D22D8"/>
    <w:rsid w:val="004D2965"/>
    <w:rsid w:val="004D2D9D"/>
    <w:rsid w:val="004D3446"/>
    <w:rsid w:val="004D517B"/>
    <w:rsid w:val="004D6676"/>
    <w:rsid w:val="004D7F54"/>
    <w:rsid w:val="004E05FC"/>
    <w:rsid w:val="004E0EAB"/>
    <w:rsid w:val="004E2A15"/>
    <w:rsid w:val="004E2B54"/>
    <w:rsid w:val="004E3586"/>
    <w:rsid w:val="004E3AE6"/>
    <w:rsid w:val="004E3D6F"/>
    <w:rsid w:val="004E4837"/>
    <w:rsid w:val="004E49E3"/>
    <w:rsid w:val="004F46ED"/>
    <w:rsid w:val="004F46FB"/>
    <w:rsid w:val="004F5CD1"/>
    <w:rsid w:val="004F6A83"/>
    <w:rsid w:val="004F7D29"/>
    <w:rsid w:val="00502EFD"/>
    <w:rsid w:val="00503706"/>
    <w:rsid w:val="00503DFA"/>
    <w:rsid w:val="0050602A"/>
    <w:rsid w:val="00514F80"/>
    <w:rsid w:val="00516DF1"/>
    <w:rsid w:val="00516EB7"/>
    <w:rsid w:val="0052197D"/>
    <w:rsid w:val="00531CCB"/>
    <w:rsid w:val="005325F4"/>
    <w:rsid w:val="00532DE6"/>
    <w:rsid w:val="00534722"/>
    <w:rsid w:val="00534BF2"/>
    <w:rsid w:val="00536E33"/>
    <w:rsid w:val="0053726B"/>
    <w:rsid w:val="00540936"/>
    <w:rsid w:val="005409EA"/>
    <w:rsid w:val="0054117F"/>
    <w:rsid w:val="005418BD"/>
    <w:rsid w:val="00542AFF"/>
    <w:rsid w:val="00543398"/>
    <w:rsid w:val="00546B3D"/>
    <w:rsid w:val="0055039B"/>
    <w:rsid w:val="0055190D"/>
    <w:rsid w:val="00552A3E"/>
    <w:rsid w:val="0055334A"/>
    <w:rsid w:val="00553674"/>
    <w:rsid w:val="00553E02"/>
    <w:rsid w:val="00554FCA"/>
    <w:rsid w:val="00555829"/>
    <w:rsid w:val="00557050"/>
    <w:rsid w:val="005570DB"/>
    <w:rsid w:val="00560561"/>
    <w:rsid w:val="00565CC3"/>
    <w:rsid w:val="00571351"/>
    <w:rsid w:val="00572C46"/>
    <w:rsid w:val="00574944"/>
    <w:rsid w:val="00580762"/>
    <w:rsid w:val="00580839"/>
    <w:rsid w:val="00580A92"/>
    <w:rsid w:val="00580AE2"/>
    <w:rsid w:val="005832D9"/>
    <w:rsid w:val="00585AFC"/>
    <w:rsid w:val="005904D5"/>
    <w:rsid w:val="00592622"/>
    <w:rsid w:val="005962EB"/>
    <w:rsid w:val="0059764E"/>
    <w:rsid w:val="005A1294"/>
    <w:rsid w:val="005A2D40"/>
    <w:rsid w:val="005A3B4B"/>
    <w:rsid w:val="005A523F"/>
    <w:rsid w:val="005A5A78"/>
    <w:rsid w:val="005A693F"/>
    <w:rsid w:val="005A699D"/>
    <w:rsid w:val="005A75C9"/>
    <w:rsid w:val="005B0B02"/>
    <w:rsid w:val="005B187D"/>
    <w:rsid w:val="005B1BF6"/>
    <w:rsid w:val="005B57F1"/>
    <w:rsid w:val="005B7E61"/>
    <w:rsid w:val="005C21C4"/>
    <w:rsid w:val="005C7A8A"/>
    <w:rsid w:val="005D2383"/>
    <w:rsid w:val="005D37DF"/>
    <w:rsid w:val="005D3BD8"/>
    <w:rsid w:val="005D75E2"/>
    <w:rsid w:val="005D7A71"/>
    <w:rsid w:val="005E1161"/>
    <w:rsid w:val="005E136A"/>
    <w:rsid w:val="005E2B3C"/>
    <w:rsid w:val="005E5D7F"/>
    <w:rsid w:val="005E7B79"/>
    <w:rsid w:val="005F03D7"/>
    <w:rsid w:val="005F1772"/>
    <w:rsid w:val="005F187C"/>
    <w:rsid w:val="005F55B0"/>
    <w:rsid w:val="005F5665"/>
    <w:rsid w:val="005F6AF8"/>
    <w:rsid w:val="005F78C1"/>
    <w:rsid w:val="005F7B44"/>
    <w:rsid w:val="00603094"/>
    <w:rsid w:val="0060467D"/>
    <w:rsid w:val="00604D96"/>
    <w:rsid w:val="00605084"/>
    <w:rsid w:val="006056A0"/>
    <w:rsid w:val="00605F66"/>
    <w:rsid w:val="006064A1"/>
    <w:rsid w:val="006075A4"/>
    <w:rsid w:val="0061075D"/>
    <w:rsid w:val="0061695A"/>
    <w:rsid w:val="00620B0A"/>
    <w:rsid w:val="006232DC"/>
    <w:rsid w:val="0062565F"/>
    <w:rsid w:val="006265BC"/>
    <w:rsid w:val="00626AA1"/>
    <w:rsid w:val="0063094F"/>
    <w:rsid w:val="00630B31"/>
    <w:rsid w:val="00630D14"/>
    <w:rsid w:val="00631645"/>
    <w:rsid w:val="00635C03"/>
    <w:rsid w:val="00636EA6"/>
    <w:rsid w:val="0063718D"/>
    <w:rsid w:val="00641348"/>
    <w:rsid w:val="0064156E"/>
    <w:rsid w:val="006431A5"/>
    <w:rsid w:val="006450FB"/>
    <w:rsid w:val="00645740"/>
    <w:rsid w:val="00645A93"/>
    <w:rsid w:val="00646308"/>
    <w:rsid w:val="006474BE"/>
    <w:rsid w:val="006476A5"/>
    <w:rsid w:val="0065236C"/>
    <w:rsid w:val="00652803"/>
    <w:rsid w:val="00652D6B"/>
    <w:rsid w:val="00654E5D"/>
    <w:rsid w:val="00656772"/>
    <w:rsid w:val="00661DAB"/>
    <w:rsid w:val="00662865"/>
    <w:rsid w:val="00662C99"/>
    <w:rsid w:val="00663204"/>
    <w:rsid w:val="0066660D"/>
    <w:rsid w:val="00667BBE"/>
    <w:rsid w:val="00670C2B"/>
    <w:rsid w:val="006719EC"/>
    <w:rsid w:val="00671F41"/>
    <w:rsid w:val="006738EB"/>
    <w:rsid w:val="0067557B"/>
    <w:rsid w:val="00676068"/>
    <w:rsid w:val="00680E1D"/>
    <w:rsid w:val="00682663"/>
    <w:rsid w:val="00682AD3"/>
    <w:rsid w:val="0068389C"/>
    <w:rsid w:val="0068395A"/>
    <w:rsid w:val="00683D5F"/>
    <w:rsid w:val="00684B69"/>
    <w:rsid w:val="00687358"/>
    <w:rsid w:val="0068767D"/>
    <w:rsid w:val="00693F38"/>
    <w:rsid w:val="00693FE2"/>
    <w:rsid w:val="00694BBB"/>
    <w:rsid w:val="006950B7"/>
    <w:rsid w:val="00695B23"/>
    <w:rsid w:val="006961C9"/>
    <w:rsid w:val="006A258F"/>
    <w:rsid w:val="006A2C76"/>
    <w:rsid w:val="006A2EBC"/>
    <w:rsid w:val="006A72AB"/>
    <w:rsid w:val="006A76F0"/>
    <w:rsid w:val="006B175A"/>
    <w:rsid w:val="006B1F27"/>
    <w:rsid w:val="006B2731"/>
    <w:rsid w:val="006B3044"/>
    <w:rsid w:val="006B3AD7"/>
    <w:rsid w:val="006B4E6B"/>
    <w:rsid w:val="006C0D47"/>
    <w:rsid w:val="006C2C8D"/>
    <w:rsid w:val="006C5C85"/>
    <w:rsid w:val="006C7973"/>
    <w:rsid w:val="006D1F00"/>
    <w:rsid w:val="006D2622"/>
    <w:rsid w:val="006D26F3"/>
    <w:rsid w:val="006D3184"/>
    <w:rsid w:val="006D3BBF"/>
    <w:rsid w:val="006D67F3"/>
    <w:rsid w:val="006D71A1"/>
    <w:rsid w:val="006E00A9"/>
    <w:rsid w:val="006E4B39"/>
    <w:rsid w:val="006E5D37"/>
    <w:rsid w:val="006E680A"/>
    <w:rsid w:val="006F1FFF"/>
    <w:rsid w:val="006F2005"/>
    <w:rsid w:val="006F2739"/>
    <w:rsid w:val="006F3304"/>
    <w:rsid w:val="006F3C4C"/>
    <w:rsid w:val="006F3C9B"/>
    <w:rsid w:val="006F4009"/>
    <w:rsid w:val="006F409B"/>
    <w:rsid w:val="006F40D8"/>
    <w:rsid w:val="006F5F38"/>
    <w:rsid w:val="006F6498"/>
    <w:rsid w:val="006F6D10"/>
    <w:rsid w:val="006F7705"/>
    <w:rsid w:val="006F7AC2"/>
    <w:rsid w:val="0070108F"/>
    <w:rsid w:val="00701B17"/>
    <w:rsid w:val="0070360F"/>
    <w:rsid w:val="00703F90"/>
    <w:rsid w:val="00706B9E"/>
    <w:rsid w:val="0070799D"/>
    <w:rsid w:val="00707AA2"/>
    <w:rsid w:val="0071086F"/>
    <w:rsid w:val="00710E3F"/>
    <w:rsid w:val="007119A0"/>
    <w:rsid w:val="007126C0"/>
    <w:rsid w:val="00712B94"/>
    <w:rsid w:val="00713FF5"/>
    <w:rsid w:val="00714201"/>
    <w:rsid w:val="00714B4A"/>
    <w:rsid w:val="00720C59"/>
    <w:rsid w:val="00720EFF"/>
    <w:rsid w:val="0072119E"/>
    <w:rsid w:val="00722343"/>
    <w:rsid w:val="00727806"/>
    <w:rsid w:val="00733FB2"/>
    <w:rsid w:val="0073544B"/>
    <w:rsid w:val="00736DF4"/>
    <w:rsid w:val="0073792F"/>
    <w:rsid w:val="00742109"/>
    <w:rsid w:val="00742EE4"/>
    <w:rsid w:val="00742F49"/>
    <w:rsid w:val="007442D3"/>
    <w:rsid w:val="00745F55"/>
    <w:rsid w:val="0074799C"/>
    <w:rsid w:val="00747A46"/>
    <w:rsid w:val="00747A9C"/>
    <w:rsid w:val="0075053C"/>
    <w:rsid w:val="00750754"/>
    <w:rsid w:val="007509AF"/>
    <w:rsid w:val="00754469"/>
    <w:rsid w:val="00755211"/>
    <w:rsid w:val="007556BE"/>
    <w:rsid w:val="00760633"/>
    <w:rsid w:val="007611B0"/>
    <w:rsid w:val="007639AE"/>
    <w:rsid w:val="007639EB"/>
    <w:rsid w:val="00763D2E"/>
    <w:rsid w:val="00763F5A"/>
    <w:rsid w:val="00764EDD"/>
    <w:rsid w:val="00766C47"/>
    <w:rsid w:val="00770197"/>
    <w:rsid w:val="00771C81"/>
    <w:rsid w:val="00773487"/>
    <w:rsid w:val="00774540"/>
    <w:rsid w:val="007745FA"/>
    <w:rsid w:val="00774A46"/>
    <w:rsid w:val="00774C01"/>
    <w:rsid w:val="00776987"/>
    <w:rsid w:val="00783B2F"/>
    <w:rsid w:val="00785001"/>
    <w:rsid w:val="007859D3"/>
    <w:rsid w:val="00786F27"/>
    <w:rsid w:val="0078787B"/>
    <w:rsid w:val="007908F0"/>
    <w:rsid w:val="0079091F"/>
    <w:rsid w:val="00790EBA"/>
    <w:rsid w:val="00791DC8"/>
    <w:rsid w:val="007946FF"/>
    <w:rsid w:val="00794864"/>
    <w:rsid w:val="00794CEC"/>
    <w:rsid w:val="00795004"/>
    <w:rsid w:val="00796399"/>
    <w:rsid w:val="007A0829"/>
    <w:rsid w:val="007A36E3"/>
    <w:rsid w:val="007A4B51"/>
    <w:rsid w:val="007B0B73"/>
    <w:rsid w:val="007B0C3F"/>
    <w:rsid w:val="007B1016"/>
    <w:rsid w:val="007B24CB"/>
    <w:rsid w:val="007B2AD5"/>
    <w:rsid w:val="007B2CA1"/>
    <w:rsid w:val="007B3AE4"/>
    <w:rsid w:val="007B41CD"/>
    <w:rsid w:val="007B62FC"/>
    <w:rsid w:val="007B6444"/>
    <w:rsid w:val="007B65E4"/>
    <w:rsid w:val="007C010A"/>
    <w:rsid w:val="007C0446"/>
    <w:rsid w:val="007C13BF"/>
    <w:rsid w:val="007C491D"/>
    <w:rsid w:val="007C4C65"/>
    <w:rsid w:val="007C5A0C"/>
    <w:rsid w:val="007C6911"/>
    <w:rsid w:val="007C7AD5"/>
    <w:rsid w:val="007D0ABC"/>
    <w:rsid w:val="007D12AA"/>
    <w:rsid w:val="007D1396"/>
    <w:rsid w:val="007D1620"/>
    <w:rsid w:val="007D210C"/>
    <w:rsid w:val="007D3642"/>
    <w:rsid w:val="007D3A5E"/>
    <w:rsid w:val="007D6472"/>
    <w:rsid w:val="007D6EF5"/>
    <w:rsid w:val="007E14C2"/>
    <w:rsid w:val="007E66D4"/>
    <w:rsid w:val="007E69FA"/>
    <w:rsid w:val="007F141A"/>
    <w:rsid w:val="007F39C8"/>
    <w:rsid w:val="007F3B32"/>
    <w:rsid w:val="007F40DC"/>
    <w:rsid w:val="007F4AF8"/>
    <w:rsid w:val="007F62D1"/>
    <w:rsid w:val="008021FA"/>
    <w:rsid w:val="008042DB"/>
    <w:rsid w:val="008042F5"/>
    <w:rsid w:val="00805950"/>
    <w:rsid w:val="008061AC"/>
    <w:rsid w:val="008064CF"/>
    <w:rsid w:val="00807412"/>
    <w:rsid w:val="00807701"/>
    <w:rsid w:val="008113C1"/>
    <w:rsid w:val="00812ED0"/>
    <w:rsid w:val="00813176"/>
    <w:rsid w:val="00814B1D"/>
    <w:rsid w:val="00814DF5"/>
    <w:rsid w:val="008154E8"/>
    <w:rsid w:val="00815C12"/>
    <w:rsid w:val="00816B77"/>
    <w:rsid w:val="0081703E"/>
    <w:rsid w:val="00817B9B"/>
    <w:rsid w:val="00820174"/>
    <w:rsid w:val="0082029E"/>
    <w:rsid w:val="00821130"/>
    <w:rsid w:val="00824ABA"/>
    <w:rsid w:val="008259F3"/>
    <w:rsid w:val="00827FB8"/>
    <w:rsid w:val="00830444"/>
    <w:rsid w:val="00830F34"/>
    <w:rsid w:val="00831102"/>
    <w:rsid w:val="0083244E"/>
    <w:rsid w:val="00832781"/>
    <w:rsid w:val="00832859"/>
    <w:rsid w:val="008329B6"/>
    <w:rsid w:val="008330F3"/>
    <w:rsid w:val="0083484D"/>
    <w:rsid w:val="008361E4"/>
    <w:rsid w:val="008409F4"/>
    <w:rsid w:val="008421B3"/>
    <w:rsid w:val="00842753"/>
    <w:rsid w:val="00843719"/>
    <w:rsid w:val="008438B3"/>
    <w:rsid w:val="00843E9B"/>
    <w:rsid w:val="00851FC1"/>
    <w:rsid w:val="00852A99"/>
    <w:rsid w:val="00855A57"/>
    <w:rsid w:val="00856524"/>
    <w:rsid w:val="0085657D"/>
    <w:rsid w:val="00857B71"/>
    <w:rsid w:val="00860EB1"/>
    <w:rsid w:val="00864B07"/>
    <w:rsid w:val="00866589"/>
    <w:rsid w:val="00866CEB"/>
    <w:rsid w:val="00866D23"/>
    <w:rsid w:val="008675C8"/>
    <w:rsid w:val="0086793A"/>
    <w:rsid w:val="00867DB8"/>
    <w:rsid w:val="008702F2"/>
    <w:rsid w:val="008745A9"/>
    <w:rsid w:val="00874923"/>
    <w:rsid w:val="00874AEE"/>
    <w:rsid w:val="00875352"/>
    <w:rsid w:val="008754E2"/>
    <w:rsid w:val="00876E8D"/>
    <w:rsid w:val="00877988"/>
    <w:rsid w:val="00881D49"/>
    <w:rsid w:val="00882421"/>
    <w:rsid w:val="00882F58"/>
    <w:rsid w:val="00885377"/>
    <w:rsid w:val="008864A5"/>
    <w:rsid w:val="00886959"/>
    <w:rsid w:val="00890985"/>
    <w:rsid w:val="008924CE"/>
    <w:rsid w:val="00893789"/>
    <w:rsid w:val="00893827"/>
    <w:rsid w:val="00893A34"/>
    <w:rsid w:val="00893C2A"/>
    <w:rsid w:val="0089426C"/>
    <w:rsid w:val="008964FE"/>
    <w:rsid w:val="008A21C1"/>
    <w:rsid w:val="008A36E1"/>
    <w:rsid w:val="008A37A7"/>
    <w:rsid w:val="008A4230"/>
    <w:rsid w:val="008A52D9"/>
    <w:rsid w:val="008A58D9"/>
    <w:rsid w:val="008A69B2"/>
    <w:rsid w:val="008A7EEC"/>
    <w:rsid w:val="008A7F3A"/>
    <w:rsid w:val="008B003F"/>
    <w:rsid w:val="008B03ED"/>
    <w:rsid w:val="008B0736"/>
    <w:rsid w:val="008B19E9"/>
    <w:rsid w:val="008B3B16"/>
    <w:rsid w:val="008B4D6C"/>
    <w:rsid w:val="008B5A18"/>
    <w:rsid w:val="008B5C78"/>
    <w:rsid w:val="008B5D60"/>
    <w:rsid w:val="008B6CDB"/>
    <w:rsid w:val="008B7B6A"/>
    <w:rsid w:val="008C4430"/>
    <w:rsid w:val="008C6CCE"/>
    <w:rsid w:val="008C6D1A"/>
    <w:rsid w:val="008D0D1B"/>
    <w:rsid w:val="008D42E7"/>
    <w:rsid w:val="008D57BA"/>
    <w:rsid w:val="008D5F63"/>
    <w:rsid w:val="008E2A53"/>
    <w:rsid w:val="008E37F7"/>
    <w:rsid w:val="008E5B80"/>
    <w:rsid w:val="008E5C8A"/>
    <w:rsid w:val="008E70F5"/>
    <w:rsid w:val="008E7ABA"/>
    <w:rsid w:val="008F11DA"/>
    <w:rsid w:val="008F16B8"/>
    <w:rsid w:val="008F33A7"/>
    <w:rsid w:val="008F4522"/>
    <w:rsid w:val="009000BF"/>
    <w:rsid w:val="009040F4"/>
    <w:rsid w:val="009047FE"/>
    <w:rsid w:val="00904C6C"/>
    <w:rsid w:val="00904D68"/>
    <w:rsid w:val="00904FCE"/>
    <w:rsid w:val="0090548F"/>
    <w:rsid w:val="009068DC"/>
    <w:rsid w:val="00907127"/>
    <w:rsid w:val="009071A7"/>
    <w:rsid w:val="00913FB5"/>
    <w:rsid w:val="009152AD"/>
    <w:rsid w:val="009172B7"/>
    <w:rsid w:val="009216DD"/>
    <w:rsid w:val="00921C85"/>
    <w:rsid w:val="00922E62"/>
    <w:rsid w:val="00922E80"/>
    <w:rsid w:val="00926304"/>
    <w:rsid w:val="0092712E"/>
    <w:rsid w:val="00927228"/>
    <w:rsid w:val="00930F7A"/>
    <w:rsid w:val="00934222"/>
    <w:rsid w:val="00936063"/>
    <w:rsid w:val="0093746D"/>
    <w:rsid w:val="0093769C"/>
    <w:rsid w:val="009407D9"/>
    <w:rsid w:val="00940F3D"/>
    <w:rsid w:val="00943A4E"/>
    <w:rsid w:val="0094414C"/>
    <w:rsid w:val="00944AAD"/>
    <w:rsid w:val="00946B91"/>
    <w:rsid w:val="00950971"/>
    <w:rsid w:val="00950B06"/>
    <w:rsid w:val="00950E3B"/>
    <w:rsid w:val="009512BD"/>
    <w:rsid w:val="00951E70"/>
    <w:rsid w:val="00952B78"/>
    <w:rsid w:val="009542F3"/>
    <w:rsid w:val="00954EFA"/>
    <w:rsid w:val="00957794"/>
    <w:rsid w:val="00957C55"/>
    <w:rsid w:val="0096055C"/>
    <w:rsid w:val="00963DC4"/>
    <w:rsid w:val="009645AC"/>
    <w:rsid w:val="00964989"/>
    <w:rsid w:val="00970069"/>
    <w:rsid w:val="009703C6"/>
    <w:rsid w:val="0097174D"/>
    <w:rsid w:val="009721EB"/>
    <w:rsid w:val="0097294D"/>
    <w:rsid w:val="009747B7"/>
    <w:rsid w:val="00974D8A"/>
    <w:rsid w:val="00976CB6"/>
    <w:rsid w:val="00977266"/>
    <w:rsid w:val="0098046B"/>
    <w:rsid w:val="00981541"/>
    <w:rsid w:val="00982007"/>
    <w:rsid w:val="009831B3"/>
    <w:rsid w:val="009831EC"/>
    <w:rsid w:val="00984898"/>
    <w:rsid w:val="009907CD"/>
    <w:rsid w:val="00990DCF"/>
    <w:rsid w:val="00991708"/>
    <w:rsid w:val="009931B6"/>
    <w:rsid w:val="00993BD2"/>
    <w:rsid w:val="00996821"/>
    <w:rsid w:val="009977A0"/>
    <w:rsid w:val="009A02C7"/>
    <w:rsid w:val="009A243B"/>
    <w:rsid w:val="009A4AC5"/>
    <w:rsid w:val="009A4BE6"/>
    <w:rsid w:val="009A5807"/>
    <w:rsid w:val="009A6FEF"/>
    <w:rsid w:val="009A74D4"/>
    <w:rsid w:val="009B2701"/>
    <w:rsid w:val="009B36D0"/>
    <w:rsid w:val="009B530A"/>
    <w:rsid w:val="009B6710"/>
    <w:rsid w:val="009B706E"/>
    <w:rsid w:val="009C0F62"/>
    <w:rsid w:val="009C192B"/>
    <w:rsid w:val="009C25BF"/>
    <w:rsid w:val="009C3300"/>
    <w:rsid w:val="009C423A"/>
    <w:rsid w:val="009C557C"/>
    <w:rsid w:val="009C560D"/>
    <w:rsid w:val="009C6B89"/>
    <w:rsid w:val="009C7ACC"/>
    <w:rsid w:val="009D09D3"/>
    <w:rsid w:val="009D1253"/>
    <w:rsid w:val="009D4598"/>
    <w:rsid w:val="009D48BD"/>
    <w:rsid w:val="009D4BAF"/>
    <w:rsid w:val="009D4D5F"/>
    <w:rsid w:val="009E2A8B"/>
    <w:rsid w:val="009E2CD5"/>
    <w:rsid w:val="009E3E06"/>
    <w:rsid w:val="009E4D02"/>
    <w:rsid w:val="009E6553"/>
    <w:rsid w:val="009E79ED"/>
    <w:rsid w:val="009F0308"/>
    <w:rsid w:val="009F058F"/>
    <w:rsid w:val="009F12BF"/>
    <w:rsid w:val="009F4C9B"/>
    <w:rsid w:val="009F5221"/>
    <w:rsid w:val="009F56BB"/>
    <w:rsid w:val="009F6F73"/>
    <w:rsid w:val="00A00D04"/>
    <w:rsid w:val="00A017BD"/>
    <w:rsid w:val="00A02193"/>
    <w:rsid w:val="00A05A8F"/>
    <w:rsid w:val="00A074F3"/>
    <w:rsid w:val="00A07596"/>
    <w:rsid w:val="00A07613"/>
    <w:rsid w:val="00A07A86"/>
    <w:rsid w:val="00A100A3"/>
    <w:rsid w:val="00A107A9"/>
    <w:rsid w:val="00A11A18"/>
    <w:rsid w:val="00A13F9D"/>
    <w:rsid w:val="00A1449F"/>
    <w:rsid w:val="00A145C6"/>
    <w:rsid w:val="00A17A08"/>
    <w:rsid w:val="00A211D2"/>
    <w:rsid w:val="00A23EC3"/>
    <w:rsid w:val="00A250FB"/>
    <w:rsid w:val="00A2596E"/>
    <w:rsid w:val="00A2648D"/>
    <w:rsid w:val="00A301B6"/>
    <w:rsid w:val="00A30D6E"/>
    <w:rsid w:val="00A31931"/>
    <w:rsid w:val="00A31FAE"/>
    <w:rsid w:val="00A32419"/>
    <w:rsid w:val="00A32C8C"/>
    <w:rsid w:val="00A34FD9"/>
    <w:rsid w:val="00A35284"/>
    <w:rsid w:val="00A37177"/>
    <w:rsid w:val="00A377DE"/>
    <w:rsid w:val="00A37B64"/>
    <w:rsid w:val="00A42CCE"/>
    <w:rsid w:val="00A44332"/>
    <w:rsid w:val="00A4436A"/>
    <w:rsid w:val="00A44419"/>
    <w:rsid w:val="00A46E96"/>
    <w:rsid w:val="00A4717C"/>
    <w:rsid w:val="00A47D60"/>
    <w:rsid w:val="00A5015A"/>
    <w:rsid w:val="00A522CA"/>
    <w:rsid w:val="00A5250C"/>
    <w:rsid w:val="00A534CF"/>
    <w:rsid w:val="00A54259"/>
    <w:rsid w:val="00A55121"/>
    <w:rsid w:val="00A60673"/>
    <w:rsid w:val="00A61F9F"/>
    <w:rsid w:val="00A6276C"/>
    <w:rsid w:val="00A62E6E"/>
    <w:rsid w:val="00A645B9"/>
    <w:rsid w:val="00A64AAF"/>
    <w:rsid w:val="00A7047D"/>
    <w:rsid w:val="00A742A3"/>
    <w:rsid w:val="00A769E9"/>
    <w:rsid w:val="00A814DA"/>
    <w:rsid w:val="00A8211B"/>
    <w:rsid w:val="00A85D5C"/>
    <w:rsid w:val="00A86CF9"/>
    <w:rsid w:val="00A900D1"/>
    <w:rsid w:val="00A92572"/>
    <w:rsid w:val="00A92893"/>
    <w:rsid w:val="00A93939"/>
    <w:rsid w:val="00A974BD"/>
    <w:rsid w:val="00AA223F"/>
    <w:rsid w:val="00AA23B2"/>
    <w:rsid w:val="00AA4670"/>
    <w:rsid w:val="00AA5781"/>
    <w:rsid w:val="00AA60A1"/>
    <w:rsid w:val="00AA6729"/>
    <w:rsid w:val="00AA7ABC"/>
    <w:rsid w:val="00AB21CF"/>
    <w:rsid w:val="00AB2C9E"/>
    <w:rsid w:val="00AB36DD"/>
    <w:rsid w:val="00AB4826"/>
    <w:rsid w:val="00AB7178"/>
    <w:rsid w:val="00AB7B10"/>
    <w:rsid w:val="00AC022C"/>
    <w:rsid w:val="00AC03AE"/>
    <w:rsid w:val="00AC06CD"/>
    <w:rsid w:val="00AC0DF9"/>
    <w:rsid w:val="00AC1308"/>
    <w:rsid w:val="00AC1872"/>
    <w:rsid w:val="00AC2360"/>
    <w:rsid w:val="00AC339A"/>
    <w:rsid w:val="00AC39E9"/>
    <w:rsid w:val="00AC4246"/>
    <w:rsid w:val="00AC4775"/>
    <w:rsid w:val="00AC4D55"/>
    <w:rsid w:val="00AC597B"/>
    <w:rsid w:val="00AD05D3"/>
    <w:rsid w:val="00AD115A"/>
    <w:rsid w:val="00AD13AF"/>
    <w:rsid w:val="00AD2A86"/>
    <w:rsid w:val="00AD38A7"/>
    <w:rsid w:val="00AD4B7A"/>
    <w:rsid w:val="00AD631F"/>
    <w:rsid w:val="00AD6B05"/>
    <w:rsid w:val="00AD73F5"/>
    <w:rsid w:val="00AE00CF"/>
    <w:rsid w:val="00AE0C67"/>
    <w:rsid w:val="00AE0DD3"/>
    <w:rsid w:val="00AE1552"/>
    <w:rsid w:val="00AE1AA7"/>
    <w:rsid w:val="00AE21FF"/>
    <w:rsid w:val="00AE24D1"/>
    <w:rsid w:val="00AE298F"/>
    <w:rsid w:val="00AE36B1"/>
    <w:rsid w:val="00AE55F8"/>
    <w:rsid w:val="00AE5601"/>
    <w:rsid w:val="00AE6075"/>
    <w:rsid w:val="00AE6441"/>
    <w:rsid w:val="00AE79A3"/>
    <w:rsid w:val="00AF11BC"/>
    <w:rsid w:val="00AF1F18"/>
    <w:rsid w:val="00AF261F"/>
    <w:rsid w:val="00AF66B4"/>
    <w:rsid w:val="00AF677B"/>
    <w:rsid w:val="00B01E01"/>
    <w:rsid w:val="00B02435"/>
    <w:rsid w:val="00B02F78"/>
    <w:rsid w:val="00B03192"/>
    <w:rsid w:val="00B03EB6"/>
    <w:rsid w:val="00B04A56"/>
    <w:rsid w:val="00B05A6E"/>
    <w:rsid w:val="00B064BA"/>
    <w:rsid w:val="00B0726E"/>
    <w:rsid w:val="00B07650"/>
    <w:rsid w:val="00B077FD"/>
    <w:rsid w:val="00B129A1"/>
    <w:rsid w:val="00B12AB3"/>
    <w:rsid w:val="00B12DE0"/>
    <w:rsid w:val="00B136D2"/>
    <w:rsid w:val="00B14A0D"/>
    <w:rsid w:val="00B16369"/>
    <w:rsid w:val="00B170FA"/>
    <w:rsid w:val="00B17546"/>
    <w:rsid w:val="00B17651"/>
    <w:rsid w:val="00B20063"/>
    <w:rsid w:val="00B20EDE"/>
    <w:rsid w:val="00B21732"/>
    <w:rsid w:val="00B219D1"/>
    <w:rsid w:val="00B242A0"/>
    <w:rsid w:val="00B25DBD"/>
    <w:rsid w:val="00B27F09"/>
    <w:rsid w:val="00B33C94"/>
    <w:rsid w:val="00B33FEF"/>
    <w:rsid w:val="00B406FA"/>
    <w:rsid w:val="00B41FD6"/>
    <w:rsid w:val="00B47C6A"/>
    <w:rsid w:val="00B51637"/>
    <w:rsid w:val="00B53145"/>
    <w:rsid w:val="00B53C9C"/>
    <w:rsid w:val="00B55FCC"/>
    <w:rsid w:val="00B56EBB"/>
    <w:rsid w:val="00B60DF8"/>
    <w:rsid w:val="00B6297E"/>
    <w:rsid w:val="00B62A28"/>
    <w:rsid w:val="00B6453E"/>
    <w:rsid w:val="00B70418"/>
    <w:rsid w:val="00B70D77"/>
    <w:rsid w:val="00B721FA"/>
    <w:rsid w:val="00B7253E"/>
    <w:rsid w:val="00B7461C"/>
    <w:rsid w:val="00B75227"/>
    <w:rsid w:val="00B75494"/>
    <w:rsid w:val="00B8076F"/>
    <w:rsid w:val="00B818FE"/>
    <w:rsid w:val="00B81C24"/>
    <w:rsid w:val="00B81E42"/>
    <w:rsid w:val="00B81F95"/>
    <w:rsid w:val="00B81FA4"/>
    <w:rsid w:val="00B82506"/>
    <w:rsid w:val="00B85101"/>
    <w:rsid w:val="00B868D6"/>
    <w:rsid w:val="00B87225"/>
    <w:rsid w:val="00B873F2"/>
    <w:rsid w:val="00B8794C"/>
    <w:rsid w:val="00B87C4C"/>
    <w:rsid w:val="00B90FF9"/>
    <w:rsid w:val="00B915A8"/>
    <w:rsid w:val="00B93987"/>
    <w:rsid w:val="00B94CD9"/>
    <w:rsid w:val="00B95EF4"/>
    <w:rsid w:val="00BA0534"/>
    <w:rsid w:val="00BA1A20"/>
    <w:rsid w:val="00BA2D6C"/>
    <w:rsid w:val="00BA3932"/>
    <w:rsid w:val="00BA4420"/>
    <w:rsid w:val="00BA4AAB"/>
    <w:rsid w:val="00BA5D03"/>
    <w:rsid w:val="00BB3FD7"/>
    <w:rsid w:val="00BB48C4"/>
    <w:rsid w:val="00BB4C92"/>
    <w:rsid w:val="00BB52D9"/>
    <w:rsid w:val="00BB6509"/>
    <w:rsid w:val="00BB667F"/>
    <w:rsid w:val="00BB6748"/>
    <w:rsid w:val="00BB7830"/>
    <w:rsid w:val="00BB7F0B"/>
    <w:rsid w:val="00BC0C37"/>
    <w:rsid w:val="00BC2087"/>
    <w:rsid w:val="00BC248C"/>
    <w:rsid w:val="00BC2BC0"/>
    <w:rsid w:val="00BC48D6"/>
    <w:rsid w:val="00BC4E0C"/>
    <w:rsid w:val="00BC669F"/>
    <w:rsid w:val="00BC7653"/>
    <w:rsid w:val="00BD0A91"/>
    <w:rsid w:val="00BD0FD8"/>
    <w:rsid w:val="00BD2927"/>
    <w:rsid w:val="00BD2CDE"/>
    <w:rsid w:val="00BD31D2"/>
    <w:rsid w:val="00BD364E"/>
    <w:rsid w:val="00BD5625"/>
    <w:rsid w:val="00BD6728"/>
    <w:rsid w:val="00BD699A"/>
    <w:rsid w:val="00BD6E9A"/>
    <w:rsid w:val="00BD7B69"/>
    <w:rsid w:val="00BE0693"/>
    <w:rsid w:val="00BE0A6C"/>
    <w:rsid w:val="00BE2735"/>
    <w:rsid w:val="00BE44B0"/>
    <w:rsid w:val="00BE466B"/>
    <w:rsid w:val="00BF21E5"/>
    <w:rsid w:val="00BF288B"/>
    <w:rsid w:val="00BF39A8"/>
    <w:rsid w:val="00BF455A"/>
    <w:rsid w:val="00BF5024"/>
    <w:rsid w:val="00BF50D4"/>
    <w:rsid w:val="00BF5276"/>
    <w:rsid w:val="00BF5EA3"/>
    <w:rsid w:val="00C00907"/>
    <w:rsid w:val="00C00AE4"/>
    <w:rsid w:val="00C0151E"/>
    <w:rsid w:val="00C01EC0"/>
    <w:rsid w:val="00C03EBC"/>
    <w:rsid w:val="00C06861"/>
    <w:rsid w:val="00C07D40"/>
    <w:rsid w:val="00C07E32"/>
    <w:rsid w:val="00C11EFC"/>
    <w:rsid w:val="00C12812"/>
    <w:rsid w:val="00C13C25"/>
    <w:rsid w:val="00C149CC"/>
    <w:rsid w:val="00C17FC9"/>
    <w:rsid w:val="00C21373"/>
    <w:rsid w:val="00C244EE"/>
    <w:rsid w:val="00C25870"/>
    <w:rsid w:val="00C30C64"/>
    <w:rsid w:val="00C30CB1"/>
    <w:rsid w:val="00C336B4"/>
    <w:rsid w:val="00C356F2"/>
    <w:rsid w:val="00C362AE"/>
    <w:rsid w:val="00C36406"/>
    <w:rsid w:val="00C43580"/>
    <w:rsid w:val="00C44CD9"/>
    <w:rsid w:val="00C467C6"/>
    <w:rsid w:val="00C474D4"/>
    <w:rsid w:val="00C504E4"/>
    <w:rsid w:val="00C51108"/>
    <w:rsid w:val="00C5113F"/>
    <w:rsid w:val="00C557B3"/>
    <w:rsid w:val="00C560F5"/>
    <w:rsid w:val="00C570A0"/>
    <w:rsid w:val="00C57ED4"/>
    <w:rsid w:val="00C60130"/>
    <w:rsid w:val="00C60548"/>
    <w:rsid w:val="00C638EB"/>
    <w:rsid w:val="00C64BBE"/>
    <w:rsid w:val="00C6572A"/>
    <w:rsid w:val="00C657A2"/>
    <w:rsid w:val="00C70C69"/>
    <w:rsid w:val="00C72224"/>
    <w:rsid w:val="00C75706"/>
    <w:rsid w:val="00C76875"/>
    <w:rsid w:val="00C80E33"/>
    <w:rsid w:val="00C81967"/>
    <w:rsid w:val="00C81A4B"/>
    <w:rsid w:val="00C86DAE"/>
    <w:rsid w:val="00C9081B"/>
    <w:rsid w:val="00C94332"/>
    <w:rsid w:val="00C943BA"/>
    <w:rsid w:val="00C94665"/>
    <w:rsid w:val="00C96492"/>
    <w:rsid w:val="00C969B6"/>
    <w:rsid w:val="00CA08C1"/>
    <w:rsid w:val="00CA2F38"/>
    <w:rsid w:val="00CA3630"/>
    <w:rsid w:val="00CA36B4"/>
    <w:rsid w:val="00CA39D8"/>
    <w:rsid w:val="00CA4815"/>
    <w:rsid w:val="00CA48D2"/>
    <w:rsid w:val="00CA56BB"/>
    <w:rsid w:val="00CA69B3"/>
    <w:rsid w:val="00CB0652"/>
    <w:rsid w:val="00CB1D55"/>
    <w:rsid w:val="00CB209A"/>
    <w:rsid w:val="00CB21FF"/>
    <w:rsid w:val="00CB2CED"/>
    <w:rsid w:val="00CB351D"/>
    <w:rsid w:val="00CB53A2"/>
    <w:rsid w:val="00CB5D31"/>
    <w:rsid w:val="00CB6AC6"/>
    <w:rsid w:val="00CB6C16"/>
    <w:rsid w:val="00CB6CAD"/>
    <w:rsid w:val="00CB6E07"/>
    <w:rsid w:val="00CC02D5"/>
    <w:rsid w:val="00CC0D28"/>
    <w:rsid w:val="00CC135B"/>
    <w:rsid w:val="00CC1F4F"/>
    <w:rsid w:val="00CC2225"/>
    <w:rsid w:val="00CC2FEA"/>
    <w:rsid w:val="00CC3B67"/>
    <w:rsid w:val="00CC3D03"/>
    <w:rsid w:val="00CC4070"/>
    <w:rsid w:val="00CC4BFE"/>
    <w:rsid w:val="00CD1497"/>
    <w:rsid w:val="00CD2C23"/>
    <w:rsid w:val="00CD53B1"/>
    <w:rsid w:val="00CD7864"/>
    <w:rsid w:val="00CD786F"/>
    <w:rsid w:val="00CD7E1B"/>
    <w:rsid w:val="00CD7F52"/>
    <w:rsid w:val="00CE03CA"/>
    <w:rsid w:val="00CE0DD2"/>
    <w:rsid w:val="00CE235F"/>
    <w:rsid w:val="00CE2F11"/>
    <w:rsid w:val="00CE5EC4"/>
    <w:rsid w:val="00CE63E5"/>
    <w:rsid w:val="00CE6717"/>
    <w:rsid w:val="00CE7658"/>
    <w:rsid w:val="00CF06A3"/>
    <w:rsid w:val="00CF1C22"/>
    <w:rsid w:val="00CF1FCC"/>
    <w:rsid w:val="00CF2AF4"/>
    <w:rsid w:val="00CF3734"/>
    <w:rsid w:val="00CF374B"/>
    <w:rsid w:val="00CF5C98"/>
    <w:rsid w:val="00CF6562"/>
    <w:rsid w:val="00CF76F1"/>
    <w:rsid w:val="00CF7F5E"/>
    <w:rsid w:val="00D02427"/>
    <w:rsid w:val="00D0492B"/>
    <w:rsid w:val="00D05D8D"/>
    <w:rsid w:val="00D06F60"/>
    <w:rsid w:val="00D07AF3"/>
    <w:rsid w:val="00D07D2F"/>
    <w:rsid w:val="00D07F05"/>
    <w:rsid w:val="00D10496"/>
    <w:rsid w:val="00D13F31"/>
    <w:rsid w:val="00D15C06"/>
    <w:rsid w:val="00D17A11"/>
    <w:rsid w:val="00D22539"/>
    <w:rsid w:val="00D22A0B"/>
    <w:rsid w:val="00D257C3"/>
    <w:rsid w:val="00D2640A"/>
    <w:rsid w:val="00D269DC"/>
    <w:rsid w:val="00D26FD0"/>
    <w:rsid w:val="00D30265"/>
    <w:rsid w:val="00D31FAC"/>
    <w:rsid w:val="00D32E57"/>
    <w:rsid w:val="00D3467A"/>
    <w:rsid w:val="00D366A8"/>
    <w:rsid w:val="00D37433"/>
    <w:rsid w:val="00D400D1"/>
    <w:rsid w:val="00D44C1E"/>
    <w:rsid w:val="00D454C2"/>
    <w:rsid w:val="00D458AF"/>
    <w:rsid w:val="00D45FA9"/>
    <w:rsid w:val="00D468FA"/>
    <w:rsid w:val="00D50987"/>
    <w:rsid w:val="00D50BA1"/>
    <w:rsid w:val="00D50D1E"/>
    <w:rsid w:val="00D515C6"/>
    <w:rsid w:val="00D52992"/>
    <w:rsid w:val="00D53AB1"/>
    <w:rsid w:val="00D53F88"/>
    <w:rsid w:val="00D55000"/>
    <w:rsid w:val="00D56464"/>
    <w:rsid w:val="00D56559"/>
    <w:rsid w:val="00D5688A"/>
    <w:rsid w:val="00D5733E"/>
    <w:rsid w:val="00D60D87"/>
    <w:rsid w:val="00D61746"/>
    <w:rsid w:val="00D61EB9"/>
    <w:rsid w:val="00D62486"/>
    <w:rsid w:val="00D63505"/>
    <w:rsid w:val="00D66DA2"/>
    <w:rsid w:val="00D67BF2"/>
    <w:rsid w:val="00D70240"/>
    <w:rsid w:val="00D7032A"/>
    <w:rsid w:val="00D72266"/>
    <w:rsid w:val="00D72442"/>
    <w:rsid w:val="00D726EF"/>
    <w:rsid w:val="00D7274C"/>
    <w:rsid w:val="00D7309E"/>
    <w:rsid w:val="00D73E10"/>
    <w:rsid w:val="00D75504"/>
    <w:rsid w:val="00D75C01"/>
    <w:rsid w:val="00D764AC"/>
    <w:rsid w:val="00D80CDF"/>
    <w:rsid w:val="00D80FAA"/>
    <w:rsid w:val="00D817D0"/>
    <w:rsid w:val="00D81FFB"/>
    <w:rsid w:val="00D83319"/>
    <w:rsid w:val="00D837A9"/>
    <w:rsid w:val="00D8454C"/>
    <w:rsid w:val="00D86284"/>
    <w:rsid w:val="00D90455"/>
    <w:rsid w:val="00D90546"/>
    <w:rsid w:val="00D906B3"/>
    <w:rsid w:val="00D907D5"/>
    <w:rsid w:val="00D91DE8"/>
    <w:rsid w:val="00D93625"/>
    <w:rsid w:val="00D93674"/>
    <w:rsid w:val="00D949B3"/>
    <w:rsid w:val="00D95001"/>
    <w:rsid w:val="00D95C15"/>
    <w:rsid w:val="00DA084A"/>
    <w:rsid w:val="00DA0ACE"/>
    <w:rsid w:val="00DA2BBE"/>
    <w:rsid w:val="00DA66FA"/>
    <w:rsid w:val="00DA6CD1"/>
    <w:rsid w:val="00DA6E2B"/>
    <w:rsid w:val="00DB64B8"/>
    <w:rsid w:val="00DB67BD"/>
    <w:rsid w:val="00DB79D6"/>
    <w:rsid w:val="00DC2921"/>
    <w:rsid w:val="00DC33BD"/>
    <w:rsid w:val="00DC5746"/>
    <w:rsid w:val="00DC5980"/>
    <w:rsid w:val="00DC60AE"/>
    <w:rsid w:val="00DC6BB7"/>
    <w:rsid w:val="00DD048B"/>
    <w:rsid w:val="00DD07E2"/>
    <w:rsid w:val="00DD1979"/>
    <w:rsid w:val="00DD1A33"/>
    <w:rsid w:val="00DD2B46"/>
    <w:rsid w:val="00DD3523"/>
    <w:rsid w:val="00DD62EB"/>
    <w:rsid w:val="00DD6744"/>
    <w:rsid w:val="00DD70F1"/>
    <w:rsid w:val="00DD719C"/>
    <w:rsid w:val="00DE0424"/>
    <w:rsid w:val="00DE14C0"/>
    <w:rsid w:val="00DE49E2"/>
    <w:rsid w:val="00DE67F0"/>
    <w:rsid w:val="00DE68D5"/>
    <w:rsid w:val="00DE6BBB"/>
    <w:rsid w:val="00DE7D88"/>
    <w:rsid w:val="00DF01BC"/>
    <w:rsid w:val="00DF08CC"/>
    <w:rsid w:val="00DF2683"/>
    <w:rsid w:val="00DF53FD"/>
    <w:rsid w:val="00DF571D"/>
    <w:rsid w:val="00DF68D8"/>
    <w:rsid w:val="00DF7CE2"/>
    <w:rsid w:val="00E033DD"/>
    <w:rsid w:val="00E04DF6"/>
    <w:rsid w:val="00E054DA"/>
    <w:rsid w:val="00E0551C"/>
    <w:rsid w:val="00E05743"/>
    <w:rsid w:val="00E06ED6"/>
    <w:rsid w:val="00E11A94"/>
    <w:rsid w:val="00E12247"/>
    <w:rsid w:val="00E12298"/>
    <w:rsid w:val="00E13ACF"/>
    <w:rsid w:val="00E146A1"/>
    <w:rsid w:val="00E15095"/>
    <w:rsid w:val="00E16B4C"/>
    <w:rsid w:val="00E17102"/>
    <w:rsid w:val="00E22664"/>
    <w:rsid w:val="00E23A4C"/>
    <w:rsid w:val="00E2544B"/>
    <w:rsid w:val="00E26AB6"/>
    <w:rsid w:val="00E31F28"/>
    <w:rsid w:val="00E33A18"/>
    <w:rsid w:val="00E3454E"/>
    <w:rsid w:val="00E370CE"/>
    <w:rsid w:val="00E37F77"/>
    <w:rsid w:val="00E41424"/>
    <w:rsid w:val="00E41C7B"/>
    <w:rsid w:val="00E42010"/>
    <w:rsid w:val="00E429B2"/>
    <w:rsid w:val="00E438AE"/>
    <w:rsid w:val="00E438C8"/>
    <w:rsid w:val="00E440C8"/>
    <w:rsid w:val="00E51186"/>
    <w:rsid w:val="00E51322"/>
    <w:rsid w:val="00E5207A"/>
    <w:rsid w:val="00E529E5"/>
    <w:rsid w:val="00E5340E"/>
    <w:rsid w:val="00E54480"/>
    <w:rsid w:val="00E55017"/>
    <w:rsid w:val="00E61284"/>
    <w:rsid w:val="00E634D4"/>
    <w:rsid w:val="00E65581"/>
    <w:rsid w:val="00E66515"/>
    <w:rsid w:val="00E67134"/>
    <w:rsid w:val="00E709DE"/>
    <w:rsid w:val="00E71228"/>
    <w:rsid w:val="00E72644"/>
    <w:rsid w:val="00E7351D"/>
    <w:rsid w:val="00E74035"/>
    <w:rsid w:val="00E743A4"/>
    <w:rsid w:val="00E75AC8"/>
    <w:rsid w:val="00E76325"/>
    <w:rsid w:val="00E76364"/>
    <w:rsid w:val="00E77EBB"/>
    <w:rsid w:val="00E8006C"/>
    <w:rsid w:val="00E807AF"/>
    <w:rsid w:val="00E81EFA"/>
    <w:rsid w:val="00E8298D"/>
    <w:rsid w:val="00E8359E"/>
    <w:rsid w:val="00E83BFC"/>
    <w:rsid w:val="00E83E92"/>
    <w:rsid w:val="00E84179"/>
    <w:rsid w:val="00E85475"/>
    <w:rsid w:val="00E86ED9"/>
    <w:rsid w:val="00E87AF0"/>
    <w:rsid w:val="00E91257"/>
    <w:rsid w:val="00E914D4"/>
    <w:rsid w:val="00E91DF5"/>
    <w:rsid w:val="00E924BC"/>
    <w:rsid w:val="00E939B2"/>
    <w:rsid w:val="00E93BDD"/>
    <w:rsid w:val="00E940FB"/>
    <w:rsid w:val="00E96338"/>
    <w:rsid w:val="00E97B4C"/>
    <w:rsid w:val="00EA1447"/>
    <w:rsid w:val="00EA2696"/>
    <w:rsid w:val="00EA3972"/>
    <w:rsid w:val="00EA439C"/>
    <w:rsid w:val="00EA4581"/>
    <w:rsid w:val="00EA6C1C"/>
    <w:rsid w:val="00EB1B3B"/>
    <w:rsid w:val="00EB2A56"/>
    <w:rsid w:val="00EB3186"/>
    <w:rsid w:val="00EB3733"/>
    <w:rsid w:val="00EB428B"/>
    <w:rsid w:val="00EB42DA"/>
    <w:rsid w:val="00EB4C2F"/>
    <w:rsid w:val="00EB5CD4"/>
    <w:rsid w:val="00EB5F97"/>
    <w:rsid w:val="00EB6637"/>
    <w:rsid w:val="00EB69E4"/>
    <w:rsid w:val="00EC0927"/>
    <w:rsid w:val="00EC3E6D"/>
    <w:rsid w:val="00EC3FF7"/>
    <w:rsid w:val="00EC4335"/>
    <w:rsid w:val="00EC6DF6"/>
    <w:rsid w:val="00EC6F26"/>
    <w:rsid w:val="00EC78D9"/>
    <w:rsid w:val="00ED0CEC"/>
    <w:rsid w:val="00ED0DDF"/>
    <w:rsid w:val="00ED1937"/>
    <w:rsid w:val="00ED24F0"/>
    <w:rsid w:val="00ED2B00"/>
    <w:rsid w:val="00ED2E0A"/>
    <w:rsid w:val="00ED3BC4"/>
    <w:rsid w:val="00EE0038"/>
    <w:rsid w:val="00EE01E4"/>
    <w:rsid w:val="00EE1D73"/>
    <w:rsid w:val="00EE2936"/>
    <w:rsid w:val="00EE3D38"/>
    <w:rsid w:val="00EE76BC"/>
    <w:rsid w:val="00EE7BE3"/>
    <w:rsid w:val="00EF0AF9"/>
    <w:rsid w:val="00EF1ABF"/>
    <w:rsid w:val="00EF2DD5"/>
    <w:rsid w:val="00EF4283"/>
    <w:rsid w:val="00EF6C07"/>
    <w:rsid w:val="00EF71E7"/>
    <w:rsid w:val="00EF75DF"/>
    <w:rsid w:val="00F00DEE"/>
    <w:rsid w:val="00F00E7C"/>
    <w:rsid w:val="00F01A82"/>
    <w:rsid w:val="00F02963"/>
    <w:rsid w:val="00F052E6"/>
    <w:rsid w:val="00F05668"/>
    <w:rsid w:val="00F1000D"/>
    <w:rsid w:val="00F106A8"/>
    <w:rsid w:val="00F131EB"/>
    <w:rsid w:val="00F14059"/>
    <w:rsid w:val="00F14BB5"/>
    <w:rsid w:val="00F17CB8"/>
    <w:rsid w:val="00F223DC"/>
    <w:rsid w:val="00F23162"/>
    <w:rsid w:val="00F234EE"/>
    <w:rsid w:val="00F2396F"/>
    <w:rsid w:val="00F23DFF"/>
    <w:rsid w:val="00F24D8F"/>
    <w:rsid w:val="00F27914"/>
    <w:rsid w:val="00F30885"/>
    <w:rsid w:val="00F311A4"/>
    <w:rsid w:val="00F3140B"/>
    <w:rsid w:val="00F31D12"/>
    <w:rsid w:val="00F31D9A"/>
    <w:rsid w:val="00F32201"/>
    <w:rsid w:val="00F345DD"/>
    <w:rsid w:val="00F347CD"/>
    <w:rsid w:val="00F350D6"/>
    <w:rsid w:val="00F36930"/>
    <w:rsid w:val="00F40C48"/>
    <w:rsid w:val="00F410E6"/>
    <w:rsid w:val="00F42123"/>
    <w:rsid w:val="00F42201"/>
    <w:rsid w:val="00F432B1"/>
    <w:rsid w:val="00F4496C"/>
    <w:rsid w:val="00F4754E"/>
    <w:rsid w:val="00F47B07"/>
    <w:rsid w:val="00F50507"/>
    <w:rsid w:val="00F5051E"/>
    <w:rsid w:val="00F547CD"/>
    <w:rsid w:val="00F5709F"/>
    <w:rsid w:val="00F577E2"/>
    <w:rsid w:val="00F60ACE"/>
    <w:rsid w:val="00F61468"/>
    <w:rsid w:val="00F624B8"/>
    <w:rsid w:val="00F62A8B"/>
    <w:rsid w:val="00F63BE3"/>
    <w:rsid w:val="00F63F72"/>
    <w:rsid w:val="00F660DF"/>
    <w:rsid w:val="00F6679E"/>
    <w:rsid w:val="00F673CD"/>
    <w:rsid w:val="00F71766"/>
    <w:rsid w:val="00F72DDB"/>
    <w:rsid w:val="00F736BE"/>
    <w:rsid w:val="00F767B0"/>
    <w:rsid w:val="00F80E60"/>
    <w:rsid w:val="00F82C2C"/>
    <w:rsid w:val="00F83A4D"/>
    <w:rsid w:val="00F84A1D"/>
    <w:rsid w:val="00F85913"/>
    <w:rsid w:val="00F859CF"/>
    <w:rsid w:val="00F85A78"/>
    <w:rsid w:val="00F8669E"/>
    <w:rsid w:val="00F911AF"/>
    <w:rsid w:val="00F91FCB"/>
    <w:rsid w:val="00F945A8"/>
    <w:rsid w:val="00F94926"/>
    <w:rsid w:val="00F94D48"/>
    <w:rsid w:val="00F95771"/>
    <w:rsid w:val="00F97B41"/>
    <w:rsid w:val="00F97C20"/>
    <w:rsid w:val="00FA0055"/>
    <w:rsid w:val="00FA0471"/>
    <w:rsid w:val="00FA0DB3"/>
    <w:rsid w:val="00FA559F"/>
    <w:rsid w:val="00FA74B8"/>
    <w:rsid w:val="00FB1D4E"/>
    <w:rsid w:val="00FB2967"/>
    <w:rsid w:val="00FB36AA"/>
    <w:rsid w:val="00FB4E92"/>
    <w:rsid w:val="00FC0209"/>
    <w:rsid w:val="00FC072E"/>
    <w:rsid w:val="00FC34A7"/>
    <w:rsid w:val="00FC3886"/>
    <w:rsid w:val="00FC4C35"/>
    <w:rsid w:val="00FC57E2"/>
    <w:rsid w:val="00FC5E59"/>
    <w:rsid w:val="00FC777A"/>
    <w:rsid w:val="00FD000D"/>
    <w:rsid w:val="00FD09A2"/>
    <w:rsid w:val="00FD1533"/>
    <w:rsid w:val="00FD3687"/>
    <w:rsid w:val="00FD36FF"/>
    <w:rsid w:val="00FD3EDD"/>
    <w:rsid w:val="00FD4D6E"/>
    <w:rsid w:val="00FD5BCF"/>
    <w:rsid w:val="00FD6383"/>
    <w:rsid w:val="00FD6D76"/>
    <w:rsid w:val="00FD74CF"/>
    <w:rsid w:val="00FD79DE"/>
    <w:rsid w:val="00FE1B31"/>
    <w:rsid w:val="00FE480C"/>
    <w:rsid w:val="00FE5425"/>
    <w:rsid w:val="00FE5874"/>
    <w:rsid w:val="00FE6680"/>
    <w:rsid w:val="00FF06F4"/>
    <w:rsid w:val="00FF4092"/>
    <w:rsid w:val="00FF5BC8"/>
    <w:rsid w:val="00FF606D"/>
    <w:rsid w:val="00FF67BF"/>
    <w:rsid w:val="01022BDB"/>
    <w:rsid w:val="01130050"/>
    <w:rsid w:val="0160EDAF"/>
    <w:rsid w:val="016F9A9D"/>
    <w:rsid w:val="01CC1F81"/>
    <w:rsid w:val="0269FBF9"/>
    <w:rsid w:val="026A16F1"/>
    <w:rsid w:val="029F094E"/>
    <w:rsid w:val="02A09B87"/>
    <w:rsid w:val="02A5707C"/>
    <w:rsid w:val="02B7D4F8"/>
    <w:rsid w:val="02E0622F"/>
    <w:rsid w:val="03540A03"/>
    <w:rsid w:val="0364EB0E"/>
    <w:rsid w:val="03735FA1"/>
    <w:rsid w:val="03D99ABF"/>
    <w:rsid w:val="04482D5E"/>
    <w:rsid w:val="04AD69DB"/>
    <w:rsid w:val="05B420CC"/>
    <w:rsid w:val="05E130EA"/>
    <w:rsid w:val="05FD1954"/>
    <w:rsid w:val="061C4F71"/>
    <w:rsid w:val="06B42ECF"/>
    <w:rsid w:val="07A64B4F"/>
    <w:rsid w:val="07F8A74D"/>
    <w:rsid w:val="086B0B91"/>
    <w:rsid w:val="088C348B"/>
    <w:rsid w:val="08B687FB"/>
    <w:rsid w:val="08E4731B"/>
    <w:rsid w:val="08F74B5A"/>
    <w:rsid w:val="090839AB"/>
    <w:rsid w:val="0992E974"/>
    <w:rsid w:val="09ECA6A4"/>
    <w:rsid w:val="0A7BFA00"/>
    <w:rsid w:val="0AAF4E6B"/>
    <w:rsid w:val="0AC15584"/>
    <w:rsid w:val="0AD1B46C"/>
    <w:rsid w:val="0B064FE4"/>
    <w:rsid w:val="0B2BC573"/>
    <w:rsid w:val="0B3669FE"/>
    <w:rsid w:val="0BCD4948"/>
    <w:rsid w:val="0BCEF4F2"/>
    <w:rsid w:val="0C235945"/>
    <w:rsid w:val="0C99A7F8"/>
    <w:rsid w:val="0CBA1AB3"/>
    <w:rsid w:val="0D1B660C"/>
    <w:rsid w:val="0D3FCC83"/>
    <w:rsid w:val="0DA11824"/>
    <w:rsid w:val="0E150A76"/>
    <w:rsid w:val="0F218742"/>
    <w:rsid w:val="0F32CF36"/>
    <w:rsid w:val="0F3F70E6"/>
    <w:rsid w:val="0F48E97C"/>
    <w:rsid w:val="0F54DF58"/>
    <w:rsid w:val="0FE1C3E6"/>
    <w:rsid w:val="1016FBB2"/>
    <w:rsid w:val="10375497"/>
    <w:rsid w:val="107C49B1"/>
    <w:rsid w:val="108C409B"/>
    <w:rsid w:val="10C7BA7E"/>
    <w:rsid w:val="111C1145"/>
    <w:rsid w:val="11440A9A"/>
    <w:rsid w:val="114FAB54"/>
    <w:rsid w:val="11C24B51"/>
    <w:rsid w:val="11F2BEE9"/>
    <w:rsid w:val="1223B15F"/>
    <w:rsid w:val="1226A6BC"/>
    <w:rsid w:val="126CF625"/>
    <w:rsid w:val="12A17BE9"/>
    <w:rsid w:val="12CC1154"/>
    <w:rsid w:val="13322E4B"/>
    <w:rsid w:val="1351EBB7"/>
    <w:rsid w:val="13535C38"/>
    <w:rsid w:val="1405615B"/>
    <w:rsid w:val="15036DE8"/>
    <w:rsid w:val="15B486E7"/>
    <w:rsid w:val="1689A0F0"/>
    <w:rsid w:val="168E56B9"/>
    <w:rsid w:val="16D756C1"/>
    <w:rsid w:val="1776C10D"/>
    <w:rsid w:val="17EAC586"/>
    <w:rsid w:val="1841F059"/>
    <w:rsid w:val="18DAE3A2"/>
    <w:rsid w:val="19175F48"/>
    <w:rsid w:val="1938662C"/>
    <w:rsid w:val="1961535D"/>
    <w:rsid w:val="19D7659C"/>
    <w:rsid w:val="1A4E62BC"/>
    <w:rsid w:val="1AA1275F"/>
    <w:rsid w:val="1B299823"/>
    <w:rsid w:val="1B5564F5"/>
    <w:rsid w:val="1B5D76EF"/>
    <w:rsid w:val="1B886DC8"/>
    <w:rsid w:val="1C7DC0DE"/>
    <w:rsid w:val="1CB0004E"/>
    <w:rsid w:val="1CC0CF5F"/>
    <w:rsid w:val="1CC23545"/>
    <w:rsid w:val="1D242B23"/>
    <w:rsid w:val="1D73C34C"/>
    <w:rsid w:val="1DA8A5E1"/>
    <w:rsid w:val="1E27932B"/>
    <w:rsid w:val="1E991091"/>
    <w:rsid w:val="1E9B879B"/>
    <w:rsid w:val="1EFC5215"/>
    <w:rsid w:val="1F4F6F63"/>
    <w:rsid w:val="1F734AFD"/>
    <w:rsid w:val="1FC5EC0B"/>
    <w:rsid w:val="1FE15B01"/>
    <w:rsid w:val="1FE22D49"/>
    <w:rsid w:val="206C92BC"/>
    <w:rsid w:val="206F500F"/>
    <w:rsid w:val="20DB2C46"/>
    <w:rsid w:val="210471DC"/>
    <w:rsid w:val="210C1987"/>
    <w:rsid w:val="21164DB8"/>
    <w:rsid w:val="212CA079"/>
    <w:rsid w:val="228E5BCB"/>
    <w:rsid w:val="22C8973C"/>
    <w:rsid w:val="23230461"/>
    <w:rsid w:val="23A050D4"/>
    <w:rsid w:val="23B25502"/>
    <w:rsid w:val="23ECCDCF"/>
    <w:rsid w:val="2402A507"/>
    <w:rsid w:val="24044FFB"/>
    <w:rsid w:val="2460B537"/>
    <w:rsid w:val="2493EECA"/>
    <w:rsid w:val="24DD9B0A"/>
    <w:rsid w:val="24DDF6F3"/>
    <w:rsid w:val="24E12A1A"/>
    <w:rsid w:val="2666AEB7"/>
    <w:rsid w:val="267F4395"/>
    <w:rsid w:val="268C1879"/>
    <w:rsid w:val="26E8BFC0"/>
    <w:rsid w:val="27F9FC81"/>
    <w:rsid w:val="28079D02"/>
    <w:rsid w:val="284380C1"/>
    <w:rsid w:val="28753FD8"/>
    <w:rsid w:val="288C59C3"/>
    <w:rsid w:val="28926E7F"/>
    <w:rsid w:val="28A3AA89"/>
    <w:rsid w:val="2915B50B"/>
    <w:rsid w:val="29231261"/>
    <w:rsid w:val="29B00527"/>
    <w:rsid w:val="29D0ACAB"/>
    <w:rsid w:val="2A2B2F6B"/>
    <w:rsid w:val="2A5401E5"/>
    <w:rsid w:val="2AABB3FF"/>
    <w:rsid w:val="2AAD1139"/>
    <w:rsid w:val="2AE90D33"/>
    <w:rsid w:val="2B703430"/>
    <w:rsid w:val="2B9FBDC4"/>
    <w:rsid w:val="2BB2B180"/>
    <w:rsid w:val="2BD0AAAC"/>
    <w:rsid w:val="2BE49353"/>
    <w:rsid w:val="2BE5A271"/>
    <w:rsid w:val="2C008500"/>
    <w:rsid w:val="2C4631E1"/>
    <w:rsid w:val="2C8C93C3"/>
    <w:rsid w:val="2C9AAD1B"/>
    <w:rsid w:val="2CF75705"/>
    <w:rsid w:val="2D9FCD8C"/>
    <w:rsid w:val="2DF91ACE"/>
    <w:rsid w:val="2E16181A"/>
    <w:rsid w:val="2E1EF739"/>
    <w:rsid w:val="2EA2B017"/>
    <w:rsid w:val="2EC948DB"/>
    <w:rsid w:val="2EEC2129"/>
    <w:rsid w:val="2EF582E4"/>
    <w:rsid w:val="2F1B4E19"/>
    <w:rsid w:val="2F5619BD"/>
    <w:rsid w:val="2F6135E7"/>
    <w:rsid w:val="2FB6FBDD"/>
    <w:rsid w:val="2FC69027"/>
    <w:rsid w:val="2FD48505"/>
    <w:rsid w:val="30129B59"/>
    <w:rsid w:val="304F67D7"/>
    <w:rsid w:val="30856818"/>
    <w:rsid w:val="3090EF24"/>
    <w:rsid w:val="3099856A"/>
    <w:rsid w:val="30D4AD7E"/>
    <w:rsid w:val="30F544B2"/>
    <w:rsid w:val="31C4B233"/>
    <w:rsid w:val="31F4D48B"/>
    <w:rsid w:val="32172A1E"/>
    <w:rsid w:val="3242705B"/>
    <w:rsid w:val="325FC8FE"/>
    <w:rsid w:val="3267BAAC"/>
    <w:rsid w:val="32B5AB79"/>
    <w:rsid w:val="334BADF2"/>
    <w:rsid w:val="3429C62C"/>
    <w:rsid w:val="3464053A"/>
    <w:rsid w:val="34FC7E68"/>
    <w:rsid w:val="35560DFD"/>
    <w:rsid w:val="355B28E2"/>
    <w:rsid w:val="357A0A3F"/>
    <w:rsid w:val="36B8ECDA"/>
    <w:rsid w:val="372FE902"/>
    <w:rsid w:val="379A7BDD"/>
    <w:rsid w:val="37E8D9C2"/>
    <w:rsid w:val="37F1832B"/>
    <w:rsid w:val="37F2DAE2"/>
    <w:rsid w:val="380CCA5A"/>
    <w:rsid w:val="3823522C"/>
    <w:rsid w:val="382FD209"/>
    <w:rsid w:val="39017FD3"/>
    <w:rsid w:val="392EFA8A"/>
    <w:rsid w:val="393F3E45"/>
    <w:rsid w:val="39B075EA"/>
    <w:rsid w:val="3ACE5605"/>
    <w:rsid w:val="3AE93629"/>
    <w:rsid w:val="3B1D63F1"/>
    <w:rsid w:val="3B64EC3C"/>
    <w:rsid w:val="3B83D905"/>
    <w:rsid w:val="3BDCAFE2"/>
    <w:rsid w:val="3C105323"/>
    <w:rsid w:val="3C24174A"/>
    <w:rsid w:val="3CDF8568"/>
    <w:rsid w:val="3D3874A2"/>
    <w:rsid w:val="3DE8BBB9"/>
    <w:rsid w:val="3E4BE106"/>
    <w:rsid w:val="3E54191C"/>
    <w:rsid w:val="3E87850A"/>
    <w:rsid w:val="3EA4A4BB"/>
    <w:rsid w:val="3EDD0541"/>
    <w:rsid w:val="3F0509C5"/>
    <w:rsid w:val="3F1F49EC"/>
    <w:rsid w:val="3F4ADE9C"/>
    <w:rsid w:val="3F685217"/>
    <w:rsid w:val="3F68E983"/>
    <w:rsid w:val="3FB8B618"/>
    <w:rsid w:val="3FF2A952"/>
    <w:rsid w:val="4035F189"/>
    <w:rsid w:val="407F63BA"/>
    <w:rsid w:val="40FB37A5"/>
    <w:rsid w:val="41469A25"/>
    <w:rsid w:val="4151A3D2"/>
    <w:rsid w:val="4168FCEB"/>
    <w:rsid w:val="41873554"/>
    <w:rsid w:val="41F4A237"/>
    <w:rsid w:val="421AB77F"/>
    <w:rsid w:val="42298BEE"/>
    <w:rsid w:val="42595EDC"/>
    <w:rsid w:val="425CD01F"/>
    <w:rsid w:val="42C26F95"/>
    <w:rsid w:val="42FD976E"/>
    <w:rsid w:val="43158C3A"/>
    <w:rsid w:val="4354FBD3"/>
    <w:rsid w:val="43F20053"/>
    <w:rsid w:val="4439255D"/>
    <w:rsid w:val="44426651"/>
    <w:rsid w:val="448CBF11"/>
    <w:rsid w:val="44CAA243"/>
    <w:rsid w:val="450AF371"/>
    <w:rsid w:val="4514B522"/>
    <w:rsid w:val="45323A44"/>
    <w:rsid w:val="458ED39D"/>
    <w:rsid w:val="4637D779"/>
    <w:rsid w:val="4655C21B"/>
    <w:rsid w:val="469267DC"/>
    <w:rsid w:val="46A4D813"/>
    <w:rsid w:val="46E06515"/>
    <w:rsid w:val="4708D2CA"/>
    <w:rsid w:val="4776C680"/>
    <w:rsid w:val="483BAA7D"/>
    <w:rsid w:val="4841CE42"/>
    <w:rsid w:val="484CCF49"/>
    <w:rsid w:val="48878110"/>
    <w:rsid w:val="4900F031"/>
    <w:rsid w:val="4917BFC1"/>
    <w:rsid w:val="49886DB2"/>
    <w:rsid w:val="49CD74FB"/>
    <w:rsid w:val="4A0038E4"/>
    <w:rsid w:val="4A45C8B7"/>
    <w:rsid w:val="4A900D6B"/>
    <w:rsid w:val="4A9A675C"/>
    <w:rsid w:val="4A9E4EFA"/>
    <w:rsid w:val="4ABA3FA4"/>
    <w:rsid w:val="4AD02827"/>
    <w:rsid w:val="4B470D54"/>
    <w:rsid w:val="4BE89D8E"/>
    <w:rsid w:val="4C570D2F"/>
    <w:rsid w:val="4C59E338"/>
    <w:rsid w:val="4C9F1D56"/>
    <w:rsid w:val="4CA0E01B"/>
    <w:rsid w:val="4CBF7020"/>
    <w:rsid w:val="4CFD5322"/>
    <w:rsid w:val="4D244B56"/>
    <w:rsid w:val="4D8CB891"/>
    <w:rsid w:val="4DB3BE6A"/>
    <w:rsid w:val="4DC05465"/>
    <w:rsid w:val="4DE88DB1"/>
    <w:rsid w:val="4E9D5A92"/>
    <w:rsid w:val="4EE12062"/>
    <w:rsid w:val="4F628092"/>
    <w:rsid w:val="4F77D17B"/>
    <w:rsid w:val="4F7EBEAB"/>
    <w:rsid w:val="4FC53782"/>
    <w:rsid w:val="4FCD3FE3"/>
    <w:rsid w:val="502AB2C9"/>
    <w:rsid w:val="50589275"/>
    <w:rsid w:val="5128F222"/>
    <w:rsid w:val="5155908E"/>
    <w:rsid w:val="518F9C35"/>
    <w:rsid w:val="51914B71"/>
    <w:rsid w:val="51DA14F5"/>
    <w:rsid w:val="5270B552"/>
    <w:rsid w:val="53138FC2"/>
    <w:rsid w:val="5344F457"/>
    <w:rsid w:val="543E452C"/>
    <w:rsid w:val="545B8632"/>
    <w:rsid w:val="546A334C"/>
    <w:rsid w:val="546A7EFD"/>
    <w:rsid w:val="54BAF531"/>
    <w:rsid w:val="54ECA9D7"/>
    <w:rsid w:val="556299B0"/>
    <w:rsid w:val="55B74523"/>
    <w:rsid w:val="55BABC7D"/>
    <w:rsid w:val="56A8A85C"/>
    <w:rsid w:val="56BF74FB"/>
    <w:rsid w:val="56EB7239"/>
    <w:rsid w:val="5732811D"/>
    <w:rsid w:val="5750EA75"/>
    <w:rsid w:val="5819D1B1"/>
    <w:rsid w:val="5877EE97"/>
    <w:rsid w:val="58A7BFC0"/>
    <w:rsid w:val="58B6D5B0"/>
    <w:rsid w:val="5903D430"/>
    <w:rsid w:val="5907B61F"/>
    <w:rsid w:val="591C215A"/>
    <w:rsid w:val="5927697D"/>
    <w:rsid w:val="594F6FE3"/>
    <w:rsid w:val="5994AE9B"/>
    <w:rsid w:val="59E88145"/>
    <w:rsid w:val="5A09A13B"/>
    <w:rsid w:val="5A3646ED"/>
    <w:rsid w:val="5A6B6B13"/>
    <w:rsid w:val="5A7141A7"/>
    <w:rsid w:val="5A96E1B7"/>
    <w:rsid w:val="5ABBA566"/>
    <w:rsid w:val="5AD744F7"/>
    <w:rsid w:val="5AE6D6B1"/>
    <w:rsid w:val="5B6D446E"/>
    <w:rsid w:val="5B8AB16F"/>
    <w:rsid w:val="5B8D76DD"/>
    <w:rsid w:val="5C286912"/>
    <w:rsid w:val="5CC82A0A"/>
    <w:rsid w:val="5CE69CE2"/>
    <w:rsid w:val="5CF5C946"/>
    <w:rsid w:val="5D38622E"/>
    <w:rsid w:val="5D6FFB61"/>
    <w:rsid w:val="5DA5277B"/>
    <w:rsid w:val="5DAB05A1"/>
    <w:rsid w:val="5E601601"/>
    <w:rsid w:val="5EDD9702"/>
    <w:rsid w:val="5FD89AFD"/>
    <w:rsid w:val="6052B51A"/>
    <w:rsid w:val="60BB3699"/>
    <w:rsid w:val="60C60B15"/>
    <w:rsid w:val="60F5C842"/>
    <w:rsid w:val="614B2C22"/>
    <w:rsid w:val="61572030"/>
    <w:rsid w:val="61D78250"/>
    <w:rsid w:val="626B1269"/>
    <w:rsid w:val="629481E9"/>
    <w:rsid w:val="62A1AD4D"/>
    <w:rsid w:val="6360A66F"/>
    <w:rsid w:val="636AAB67"/>
    <w:rsid w:val="64506E50"/>
    <w:rsid w:val="64676FBB"/>
    <w:rsid w:val="64DA27A2"/>
    <w:rsid w:val="6531313D"/>
    <w:rsid w:val="654AF17E"/>
    <w:rsid w:val="65D6EF0C"/>
    <w:rsid w:val="65FCEB96"/>
    <w:rsid w:val="662B4989"/>
    <w:rsid w:val="666CAA2D"/>
    <w:rsid w:val="67270763"/>
    <w:rsid w:val="67F524AC"/>
    <w:rsid w:val="6801EBF2"/>
    <w:rsid w:val="683B1352"/>
    <w:rsid w:val="683FC73E"/>
    <w:rsid w:val="68A47BFF"/>
    <w:rsid w:val="68FA9C1C"/>
    <w:rsid w:val="691531BB"/>
    <w:rsid w:val="693C99B8"/>
    <w:rsid w:val="69A5BB0E"/>
    <w:rsid w:val="69D80FCA"/>
    <w:rsid w:val="69EB76E2"/>
    <w:rsid w:val="6A121709"/>
    <w:rsid w:val="6A142B1A"/>
    <w:rsid w:val="6AA2A5C2"/>
    <w:rsid w:val="6AD2FCC9"/>
    <w:rsid w:val="6B100B04"/>
    <w:rsid w:val="6B2C2620"/>
    <w:rsid w:val="6BD17AE1"/>
    <w:rsid w:val="6BE2FE79"/>
    <w:rsid w:val="6C0D730C"/>
    <w:rsid w:val="6C2C3D63"/>
    <w:rsid w:val="6CBAEF83"/>
    <w:rsid w:val="6CD29274"/>
    <w:rsid w:val="6D3E26D6"/>
    <w:rsid w:val="6D646A2E"/>
    <w:rsid w:val="6D808DCB"/>
    <w:rsid w:val="6DA4AD57"/>
    <w:rsid w:val="6E508C27"/>
    <w:rsid w:val="6EFFDAD5"/>
    <w:rsid w:val="6FA50CD5"/>
    <w:rsid w:val="6FB11871"/>
    <w:rsid w:val="6FF9307F"/>
    <w:rsid w:val="700AF699"/>
    <w:rsid w:val="71126CDB"/>
    <w:rsid w:val="71171F3B"/>
    <w:rsid w:val="71C039C3"/>
    <w:rsid w:val="720F8AD6"/>
    <w:rsid w:val="72625C0A"/>
    <w:rsid w:val="7284B276"/>
    <w:rsid w:val="72C89736"/>
    <w:rsid w:val="732479F9"/>
    <w:rsid w:val="7346FAF2"/>
    <w:rsid w:val="73522502"/>
    <w:rsid w:val="74B97146"/>
    <w:rsid w:val="74C752F8"/>
    <w:rsid w:val="74EADD40"/>
    <w:rsid w:val="74EE9DC1"/>
    <w:rsid w:val="7517DF5E"/>
    <w:rsid w:val="75212276"/>
    <w:rsid w:val="759EE355"/>
    <w:rsid w:val="763FE141"/>
    <w:rsid w:val="7663713F"/>
    <w:rsid w:val="7673556C"/>
    <w:rsid w:val="768D09BC"/>
    <w:rsid w:val="772F8090"/>
    <w:rsid w:val="77A90B59"/>
    <w:rsid w:val="77AE0C4B"/>
    <w:rsid w:val="77DD581A"/>
    <w:rsid w:val="77E0EF70"/>
    <w:rsid w:val="780CC2F3"/>
    <w:rsid w:val="784C3BC5"/>
    <w:rsid w:val="786B7498"/>
    <w:rsid w:val="78DD4CFB"/>
    <w:rsid w:val="796DB3DD"/>
    <w:rsid w:val="7983EA85"/>
    <w:rsid w:val="79882928"/>
    <w:rsid w:val="79DBA384"/>
    <w:rsid w:val="79ED1B51"/>
    <w:rsid w:val="79FC8B1C"/>
    <w:rsid w:val="7A3E4380"/>
    <w:rsid w:val="7A6EC7FF"/>
    <w:rsid w:val="7AABB002"/>
    <w:rsid w:val="7B30D49A"/>
    <w:rsid w:val="7B420C9C"/>
    <w:rsid w:val="7B47D44E"/>
    <w:rsid w:val="7C547419"/>
    <w:rsid w:val="7C737E97"/>
    <w:rsid w:val="7CB729C5"/>
    <w:rsid w:val="7D57ADCB"/>
    <w:rsid w:val="7D5EC5F7"/>
    <w:rsid w:val="7D62728D"/>
    <w:rsid w:val="7D7FB774"/>
    <w:rsid w:val="7DA9AC29"/>
    <w:rsid w:val="7E9B56D1"/>
    <w:rsid w:val="7EAA8C36"/>
    <w:rsid w:val="7F1153D9"/>
    <w:rsid w:val="7F35CF98"/>
    <w:rsid w:val="7F675329"/>
    <w:rsid w:val="7F7BAA55"/>
    <w:rsid w:val="7FCADF39"/>
    <w:rsid w:val="7FD852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27278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qFormat="1"/>
    <w:lsdException w:name="List Bullet" w:qFormat="1"/>
    <w:lsdException w:name="List Number" w:qFormat="1"/>
    <w:lsdException w:name="List 2" w:qFormat="1"/>
    <w:lsdException w:name="List 3" w:qFormat="1"/>
    <w:lsdException w:name="List 4" w:qFormat="1"/>
    <w:lsdException w:name="List 5" w:semiHidden="1"/>
    <w:lsdException w:name="List Bullet 2" w:qFormat="1"/>
    <w:lsdException w:name="List Bullet 3" w:qFormat="1"/>
    <w:lsdException w:name="List Bullet 4" w:qFormat="1"/>
    <w:lsdException w:name="List Bullet 5" w:semiHidden="1"/>
    <w:lsdException w:name="List Number 2" w:qFormat="1"/>
    <w:lsdException w:name="List Number 3" w:qFormat="1"/>
    <w:lsdException w:name="List Number 4" w:qFormat="1"/>
    <w:lsdException w:name="List Number 5" w:semiHidden="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6D10"/>
    <w:pPr>
      <w:spacing w:after="240"/>
    </w:pPr>
  </w:style>
  <w:style w:type="paragraph" w:styleId="Heading1">
    <w:name w:val="heading 1"/>
    <w:basedOn w:val="Normal"/>
    <w:next w:val="Normal"/>
    <w:link w:val="Heading1Char"/>
    <w:uiPriority w:val="9"/>
    <w:qFormat/>
    <w:rsid w:val="00CA39D8"/>
    <w:pPr>
      <w:keepNext/>
      <w:keepLines/>
      <w:spacing w:before="2000" w:after="0" w:line="640" w:lineRule="exact"/>
      <w:outlineLvl w:val="0"/>
    </w:pPr>
    <w:rPr>
      <w:rFonts w:ascii="Calibri" w:eastAsiaTheme="majorEastAsia" w:hAnsi="Calibri" w:cstheme="majorBidi"/>
      <w:b/>
      <w:color w:val="002D3F"/>
      <w:sz w:val="60"/>
      <w:szCs w:val="32"/>
    </w:rPr>
  </w:style>
  <w:style w:type="paragraph" w:styleId="Heading2">
    <w:name w:val="heading 2"/>
    <w:basedOn w:val="Normal"/>
    <w:next w:val="Normal"/>
    <w:link w:val="Heading2Char"/>
    <w:uiPriority w:val="9"/>
    <w:unhideWhenUsed/>
    <w:qFormat/>
    <w:rsid w:val="00CA39D8"/>
    <w:pPr>
      <w:keepNext/>
      <w:keepLines/>
      <w:spacing w:before="720" w:after="160"/>
      <w:outlineLvl w:val="1"/>
    </w:pPr>
    <w:rPr>
      <w:rFonts w:asciiTheme="majorHAnsi" w:eastAsiaTheme="majorEastAsia" w:hAnsiTheme="majorHAnsi" w:cstheme="majorBidi"/>
      <w:b/>
      <w:color w:val="002D3F"/>
      <w:sz w:val="44"/>
      <w:szCs w:val="26"/>
    </w:rPr>
  </w:style>
  <w:style w:type="paragraph" w:styleId="Heading3">
    <w:name w:val="heading 3"/>
    <w:basedOn w:val="Normal"/>
    <w:next w:val="Normal"/>
    <w:link w:val="Heading3Char"/>
    <w:uiPriority w:val="9"/>
    <w:unhideWhenUsed/>
    <w:qFormat/>
    <w:rsid w:val="00CA39D8"/>
    <w:pPr>
      <w:keepNext/>
      <w:keepLines/>
      <w:spacing w:before="320" w:after="60"/>
      <w:outlineLvl w:val="2"/>
    </w:pPr>
    <w:rPr>
      <w:rFonts w:asciiTheme="majorHAnsi" w:eastAsiaTheme="majorEastAsia" w:hAnsiTheme="majorHAnsi" w:cstheme="majorBidi"/>
      <w:b/>
      <w:color w:val="004F9D"/>
      <w:sz w:val="32"/>
      <w:szCs w:val="24"/>
    </w:rPr>
  </w:style>
  <w:style w:type="paragraph" w:styleId="Heading4">
    <w:name w:val="heading 4"/>
    <w:basedOn w:val="Normal"/>
    <w:next w:val="Normal"/>
    <w:link w:val="Heading4Char"/>
    <w:uiPriority w:val="9"/>
    <w:unhideWhenUsed/>
    <w:qFormat/>
    <w:rsid w:val="00CA39D8"/>
    <w:pPr>
      <w:keepNext/>
      <w:keepLines/>
      <w:spacing w:before="360" w:after="0"/>
      <w:outlineLvl w:val="3"/>
    </w:pPr>
    <w:rPr>
      <w:rFonts w:asciiTheme="majorHAnsi" w:eastAsiaTheme="majorEastAsia" w:hAnsiTheme="majorHAnsi" w:cstheme="majorBidi"/>
      <w:b/>
      <w:iCs/>
      <w:color w:val="002D3F"/>
      <w:sz w:val="28"/>
    </w:rPr>
  </w:style>
  <w:style w:type="paragraph" w:styleId="Heading5">
    <w:name w:val="heading 5"/>
    <w:basedOn w:val="Normal"/>
    <w:next w:val="Normal"/>
    <w:link w:val="Heading5Char"/>
    <w:uiPriority w:val="9"/>
    <w:unhideWhenUsed/>
    <w:qFormat/>
    <w:rsid w:val="00CA39D8"/>
    <w:pPr>
      <w:keepNext/>
      <w:keepLines/>
      <w:spacing w:before="40" w:after="0"/>
      <w:outlineLvl w:val="4"/>
    </w:pPr>
    <w:rPr>
      <w:rFonts w:asciiTheme="majorHAnsi" w:eastAsiaTheme="majorEastAsia" w:hAnsiTheme="majorHAnsi" w:cstheme="majorBidi"/>
      <w:b/>
      <w:color w:val="004F9D"/>
      <w:sz w:val="26"/>
    </w:rPr>
  </w:style>
  <w:style w:type="paragraph" w:styleId="Heading6">
    <w:name w:val="heading 6"/>
    <w:basedOn w:val="Normal"/>
    <w:next w:val="Normal"/>
    <w:link w:val="Heading6Char"/>
    <w:uiPriority w:val="9"/>
    <w:unhideWhenUsed/>
    <w:qFormat/>
    <w:rsid w:val="006450FB"/>
    <w:pPr>
      <w:keepNext/>
      <w:keepLines/>
      <w:spacing w:before="40" w:after="0"/>
      <w:outlineLvl w:val="5"/>
    </w:pPr>
    <w:rPr>
      <w:rFonts w:asciiTheme="majorHAnsi" w:eastAsiaTheme="majorEastAsia" w:hAnsiTheme="majorHAnsi" w:cstheme="majorBidi"/>
      <w:b/>
      <w:color w:val="002D3F"/>
    </w:rPr>
  </w:style>
  <w:style w:type="paragraph" w:styleId="Heading7">
    <w:name w:val="heading 7"/>
    <w:basedOn w:val="Normal"/>
    <w:next w:val="Normal"/>
    <w:link w:val="Heading7Char"/>
    <w:uiPriority w:val="9"/>
    <w:semiHidden/>
    <w:qFormat/>
    <w:rsid w:val="00AD631F"/>
    <w:pPr>
      <w:keepNext/>
      <w:keepLines/>
      <w:spacing w:before="40" w:after="0"/>
      <w:outlineLvl w:val="6"/>
    </w:pPr>
    <w:rPr>
      <w:rFonts w:eastAsiaTheme="majorEastAsia" w:cstheme="majorBidi"/>
      <w:i/>
      <w:iCs/>
      <w:color w:val="55437E" w:themeColor="accen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107D87"/>
    <w:rPr>
      <w:b/>
      <w:bCs/>
    </w:rPr>
  </w:style>
  <w:style w:type="character" w:styleId="Hyperlink">
    <w:name w:val="Hyperlink"/>
    <w:basedOn w:val="DefaultParagraphFont"/>
    <w:uiPriority w:val="98"/>
    <w:unhideWhenUsed/>
    <w:qFormat/>
    <w:rsid w:val="006450FB"/>
    <w:rPr>
      <w:color w:val="004F9D"/>
      <w:u w:val="single"/>
    </w:rPr>
  </w:style>
  <w:style w:type="character" w:styleId="UnresolvedMention">
    <w:name w:val="Unresolved Mention"/>
    <w:basedOn w:val="DefaultParagraphFont"/>
    <w:uiPriority w:val="99"/>
    <w:semiHidden/>
    <w:unhideWhenUsed/>
    <w:rsid w:val="00107D87"/>
    <w:rPr>
      <w:color w:val="605E5C"/>
      <w:shd w:val="clear" w:color="auto" w:fill="E1DFDD"/>
    </w:rPr>
  </w:style>
  <w:style w:type="paragraph" w:styleId="Header">
    <w:name w:val="header"/>
    <w:basedOn w:val="Normal"/>
    <w:link w:val="HeaderChar"/>
    <w:uiPriority w:val="99"/>
    <w:unhideWhenUsed/>
    <w:rsid w:val="004A06CD"/>
    <w:pPr>
      <w:tabs>
        <w:tab w:val="center" w:pos="4513"/>
        <w:tab w:val="right" w:pos="9026"/>
      </w:tabs>
      <w:spacing w:after="0" w:line="240" w:lineRule="auto"/>
    </w:pPr>
  </w:style>
  <w:style w:type="character" w:customStyle="1" w:styleId="HeaderChar">
    <w:name w:val="Header Char"/>
    <w:basedOn w:val="DefaultParagraphFont"/>
    <w:link w:val="Header"/>
    <w:uiPriority w:val="99"/>
    <w:rsid w:val="004A06CD"/>
  </w:style>
  <w:style w:type="paragraph" w:styleId="Footer">
    <w:name w:val="footer"/>
    <w:basedOn w:val="Normal"/>
    <w:link w:val="FooterChar"/>
    <w:uiPriority w:val="99"/>
    <w:unhideWhenUsed/>
    <w:rsid w:val="00FB1D4E"/>
    <w:pPr>
      <w:tabs>
        <w:tab w:val="center" w:pos="4513"/>
        <w:tab w:val="right" w:pos="9026"/>
      </w:tabs>
      <w:spacing w:after="0" w:line="240" w:lineRule="auto"/>
    </w:pPr>
    <w:rPr>
      <w:color w:val="002D3F"/>
    </w:rPr>
  </w:style>
  <w:style w:type="character" w:customStyle="1" w:styleId="FooterChar">
    <w:name w:val="Footer Char"/>
    <w:basedOn w:val="DefaultParagraphFont"/>
    <w:link w:val="Footer"/>
    <w:uiPriority w:val="99"/>
    <w:rsid w:val="00FB1D4E"/>
    <w:rPr>
      <w:color w:val="002D3F"/>
    </w:rPr>
  </w:style>
  <w:style w:type="table" w:styleId="TableGrid">
    <w:name w:val="Table Grid"/>
    <w:basedOn w:val="TableNormal"/>
    <w:uiPriority w:val="39"/>
    <w:rsid w:val="007B2C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A39D8"/>
    <w:rPr>
      <w:rFonts w:ascii="Calibri" w:eastAsiaTheme="majorEastAsia" w:hAnsi="Calibri" w:cstheme="majorBidi"/>
      <w:b/>
      <w:color w:val="002D3F"/>
      <w:sz w:val="60"/>
      <w:szCs w:val="32"/>
    </w:rPr>
  </w:style>
  <w:style w:type="character" w:customStyle="1" w:styleId="Heading2Char">
    <w:name w:val="Heading 2 Char"/>
    <w:basedOn w:val="DefaultParagraphFont"/>
    <w:link w:val="Heading2"/>
    <w:uiPriority w:val="9"/>
    <w:rsid w:val="00CA39D8"/>
    <w:rPr>
      <w:rFonts w:asciiTheme="majorHAnsi" w:eastAsiaTheme="majorEastAsia" w:hAnsiTheme="majorHAnsi" w:cstheme="majorBidi"/>
      <w:b/>
      <w:color w:val="002D3F"/>
      <w:sz w:val="44"/>
      <w:szCs w:val="26"/>
    </w:rPr>
  </w:style>
  <w:style w:type="character" w:customStyle="1" w:styleId="Heading3Char">
    <w:name w:val="Heading 3 Char"/>
    <w:basedOn w:val="DefaultParagraphFont"/>
    <w:link w:val="Heading3"/>
    <w:uiPriority w:val="9"/>
    <w:rsid w:val="00CA39D8"/>
    <w:rPr>
      <w:rFonts w:asciiTheme="majorHAnsi" w:eastAsiaTheme="majorEastAsia" w:hAnsiTheme="majorHAnsi" w:cstheme="majorBidi"/>
      <w:b/>
      <w:color w:val="004F9D"/>
      <w:sz w:val="32"/>
      <w:szCs w:val="24"/>
    </w:rPr>
  </w:style>
  <w:style w:type="character" w:customStyle="1" w:styleId="Heading4Char">
    <w:name w:val="Heading 4 Char"/>
    <w:basedOn w:val="DefaultParagraphFont"/>
    <w:link w:val="Heading4"/>
    <w:uiPriority w:val="9"/>
    <w:rsid w:val="00CA39D8"/>
    <w:rPr>
      <w:rFonts w:asciiTheme="majorHAnsi" w:eastAsiaTheme="majorEastAsia" w:hAnsiTheme="majorHAnsi" w:cstheme="majorBidi"/>
      <w:b/>
      <w:iCs/>
      <w:color w:val="002D3F"/>
      <w:sz w:val="28"/>
    </w:rPr>
  </w:style>
  <w:style w:type="character" w:customStyle="1" w:styleId="Heading5Char">
    <w:name w:val="Heading 5 Char"/>
    <w:basedOn w:val="DefaultParagraphFont"/>
    <w:link w:val="Heading5"/>
    <w:uiPriority w:val="9"/>
    <w:rsid w:val="00CA39D8"/>
    <w:rPr>
      <w:rFonts w:asciiTheme="majorHAnsi" w:eastAsiaTheme="majorEastAsia" w:hAnsiTheme="majorHAnsi" w:cstheme="majorBidi"/>
      <w:b/>
      <w:color w:val="004F9D"/>
      <w:sz w:val="26"/>
    </w:rPr>
  </w:style>
  <w:style w:type="character" w:customStyle="1" w:styleId="Heading6Char">
    <w:name w:val="Heading 6 Char"/>
    <w:basedOn w:val="DefaultParagraphFont"/>
    <w:link w:val="Heading6"/>
    <w:uiPriority w:val="9"/>
    <w:rsid w:val="006450FB"/>
    <w:rPr>
      <w:rFonts w:asciiTheme="majorHAnsi" w:eastAsiaTheme="majorEastAsia" w:hAnsiTheme="majorHAnsi" w:cstheme="majorBidi"/>
      <w:b/>
      <w:color w:val="002D3F"/>
    </w:rPr>
  </w:style>
  <w:style w:type="paragraph" w:styleId="Caption">
    <w:name w:val="caption"/>
    <w:basedOn w:val="Normal"/>
    <w:next w:val="Normal"/>
    <w:uiPriority w:val="35"/>
    <w:qFormat/>
    <w:rsid w:val="006450FB"/>
    <w:pPr>
      <w:spacing w:after="120" w:line="240" w:lineRule="auto"/>
    </w:pPr>
    <w:rPr>
      <w:b/>
      <w:iCs/>
      <w:color w:val="002D3F"/>
      <w:szCs w:val="18"/>
    </w:rPr>
  </w:style>
  <w:style w:type="paragraph" w:customStyle="1" w:styleId="Source">
    <w:name w:val="Source"/>
    <w:basedOn w:val="Normal"/>
    <w:uiPriority w:val="97"/>
    <w:qFormat/>
    <w:rsid w:val="00EB4C2F"/>
    <w:pPr>
      <w:spacing w:before="120"/>
    </w:pPr>
    <w:rPr>
      <w:sz w:val="18"/>
    </w:rPr>
  </w:style>
  <w:style w:type="character" w:customStyle="1" w:styleId="Heading7Char">
    <w:name w:val="Heading 7 Char"/>
    <w:basedOn w:val="DefaultParagraphFont"/>
    <w:link w:val="Heading7"/>
    <w:uiPriority w:val="9"/>
    <w:semiHidden/>
    <w:rsid w:val="006F6D10"/>
    <w:rPr>
      <w:rFonts w:eastAsiaTheme="majorEastAsia" w:cstheme="majorBidi"/>
      <w:i/>
      <w:iCs/>
      <w:color w:val="55437E" w:themeColor="accent2"/>
    </w:rPr>
  </w:style>
  <w:style w:type="paragraph" w:styleId="Subtitle">
    <w:name w:val="Subtitle"/>
    <w:basedOn w:val="Normal"/>
    <w:next w:val="Normal"/>
    <w:link w:val="SubtitleChar"/>
    <w:uiPriority w:val="11"/>
    <w:qFormat/>
    <w:rsid w:val="00CA39D8"/>
    <w:pPr>
      <w:numPr>
        <w:ilvl w:val="1"/>
      </w:numPr>
      <w:spacing w:before="120" w:after="140"/>
    </w:pPr>
    <w:rPr>
      <w:rFonts w:eastAsiaTheme="minorEastAsia"/>
      <w:color w:val="004F9D"/>
      <w:spacing w:val="15"/>
      <w:sz w:val="40"/>
    </w:rPr>
  </w:style>
  <w:style w:type="character" w:customStyle="1" w:styleId="SubtitleChar">
    <w:name w:val="Subtitle Char"/>
    <w:basedOn w:val="DefaultParagraphFont"/>
    <w:link w:val="Subtitle"/>
    <w:uiPriority w:val="11"/>
    <w:rsid w:val="00CA39D8"/>
    <w:rPr>
      <w:rFonts w:eastAsiaTheme="minorEastAsia"/>
      <w:color w:val="004F9D"/>
      <w:spacing w:val="15"/>
      <w:sz w:val="40"/>
    </w:rPr>
  </w:style>
  <w:style w:type="paragraph" w:styleId="List">
    <w:name w:val="List"/>
    <w:basedOn w:val="Normal"/>
    <w:uiPriority w:val="98"/>
    <w:qFormat/>
    <w:rsid w:val="00886959"/>
    <w:pPr>
      <w:numPr>
        <w:numId w:val="8"/>
      </w:numPr>
      <w:spacing w:after="200"/>
      <w:contextualSpacing/>
    </w:pPr>
  </w:style>
  <w:style w:type="paragraph" w:styleId="List2">
    <w:name w:val="List 2"/>
    <w:basedOn w:val="Normal"/>
    <w:uiPriority w:val="98"/>
    <w:qFormat/>
    <w:rsid w:val="00F85913"/>
    <w:pPr>
      <w:numPr>
        <w:ilvl w:val="1"/>
        <w:numId w:val="8"/>
      </w:numPr>
      <w:spacing w:after="200"/>
      <w:contextualSpacing/>
    </w:pPr>
  </w:style>
  <w:style w:type="paragraph" w:styleId="List3">
    <w:name w:val="List 3"/>
    <w:basedOn w:val="Normal"/>
    <w:uiPriority w:val="98"/>
    <w:qFormat/>
    <w:rsid w:val="00BC248C"/>
    <w:pPr>
      <w:numPr>
        <w:ilvl w:val="2"/>
        <w:numId w:val="8"/>
      </w:numPr>
      <w:spacing w:after="200"/>
      <w:contextualSpacing/>
    </w:pPr>
  </w:style>
  <w:style w:type="paragraph" w:styleId="List4">
    <w:name w:val="List 4"/>
    <w:basedOn w:val="Normal"/>
    <w:uiPriority w:val="98"/>
    <w:qFormat/>
    <w:rsid w:val="00BC248C"/>
    <w:pPr>
      <w:numPr>
        <w:ilvl w:val="3"/>
        <w:numId w:val="8"/>
      </w:numPr>
      <w:spacing w:after="200"/>
      <w:contextualSpacing/>
    </w:pPr>
  </w:style>
  <w:style w:type="paragraph" w:styleId="ListNumber">
    <w:name w:val="List Number"/>
    <w:basedOn w:val="Normal"/>
    <w:uiPriority w:val="98"/>
    <w:qFormat/>
    <w:rsid w:val="00276047"/>
    <w:pPr>
      <w:numPr>
        <w:numId w:val="29"/>
      </w:numPr>
      <w:spacing w:after="200"/>
      <w:contextualSpacing/>
    </w:pPr>
  </w:style>
  <w:style w:type="paragraph" w:styleId="ListNumber2">
    <w:name w:val="List Number 2"/>
    <w:basedOn w:val="Normal"/>
    <w:uiPriority w:val="98"/>
    <w:qFormat/>
    <w:rsid w:val="00276047"/>
    <w:pPr>
      <w:numPr>
        <w:ilvl w:val="1"/>
        <w:numId w:val="29"/>
      </w:numPr>
      <w:spacing w:after="200"/>
      <w:contextualSpacing/>
    </w:pPr>
  </w:style>
  <w:style w:type="paragraph" w:styleId="ListBullet3">
    <w:name w:val="List Bullet 3"/>
    <w:basedOn w:val="Normal"/>
    <w:uiPriority w:val="98"/>
    <w:qFormat/>
    <w:rsid w:val="008A36E1"/>
    <w:pPr>
      <w:numPr>
        <w:numId w:val="5"/>
      </w:numPr>
      <w:spacing w:after="200"/>
      <w:ind w:left="851" w:hanging="284"/>
      <w:contextualSpacing/>
    </w:pPr>
  </w:style>
  <w:style w:type="paragraph" w:styleId="ListNumber3">
    <w:name w:val="List Number 3"/>
    <w:basedOn w:val="Normal"/>
    <w:uiPriority w:val="98"/>
    <w:qFormat/>
    <w:rsid w:val="00950B06"/>
    <w:pPr>
      <w:numPr>
        <w:ilvl w:val="2"/>
        <w:numId w:val="29"/>
      </w:numPr>
      <w:spacing w:after="200"/>
      <w:contextualSpacing/>
    </w:pPr>
  </w:style>
  <w:style w:type="paragraph" w:styleId="ListNumber4">
    <w:name w:val="List Number 4"/>
    <w:basedOn w:val="Normal"/>
    <w:uiPriority w:val="98"/>
    <w:qFormat/>
    <w:rsid w:val="0012343A"/>
    <w:pPr>
      <w:numPr>
        <w:ilvl w:val="3"/>
        <w:numId w:val="29"/>
      </w:numPr>
      <w:spacing w:after="200"/>
      <w:contextualSpacing/>
    </w:pPr>
  </w:style>
  <w:style w:type="paragraph" w:styleId="ListBullet">
    <w:name w:val="List Bullet"/>
    <w:basedOn w:val="Normal"/>
    <w:uiPriority w:val="98"/>
    <w:qFormat/>
    <w:rsid w:val="008A36E1"/>
    <w:pPr>
      <w:numPr>
        <w:numId w:val="16"/>
      </w:numPr>
      <w:spacing w:after="200"/>
      <w:ind w:left="284" w:hanging="284"/>
      <w:contextualSpacing/>
    </w:pPr>
  </w:style>
  <w:style w:type="paragraph" w:styleId="ListBullet2">
    <w:name w:val="List Bullet 2"/>
    <w:basedOn w:val="Normal"/>
    <w:uiPriority w:val="98"/>
    <w:qFormat/>
    <w:rsid w:val="00C75706"/>
    <w:pPr>
      <w:numPr>
        <w:ilvl w:val="1"/>
        <w:numId w:val="16"/>
      </w:numPr>
      <w:spacing w:after="200"/>
      <w:ind w:left="568" w:hanging="284"/>
      <w:contextualSpacing/>
    </w:pPr>
  </w:style>
  <w:style w:type="paragraph" w:styleId="ListBullet4">
    <w:name w:val="List Bullet 4"/>
    <w:basedOn w:val="Normal"/>
    <w:uiPriority w:val="98"/>
    <w:qFormat/>
    <w:rsid w:val="00C75706"/>
    <w:pPr>
      <w:numPr>
        <w:numId w:val="24"/>
      </w:numPr>
      <w:spacing w:after="200"/>
      <w:ind w:left="1135" w:hanging="284"/>
      <w:contextualSpacing/>
    </w:pPr>
  </w:style>
  <w:style w:type="paragraph" w:styleId="Quote">
    <w:name w:val="Quote"/>
    <w:basedOn w:val="Normal"/>
    <w:next w:val="Normal"/>
    <w:link w:val="QuoteChar"/>
    <w:uiPriority w:val="29"/>
    <w:qFormat/>
    <w:rsid w:val="00950B06"/>
    <w:pPr>
      <w:spacing w:before="200"/>
      <w:ind w:left="864" w:right="864"/>
      <w:jc w:val="center"/>
    </w:pPr>
    <w:rPr>
      <w:iCs/>
      <w:color w:val="5F6369"/>
    </w:rPr>
  </w:style>
  <w:style w:type="character" w:customStyle="1" w:styleId="QuoteChar">
    <w:name w:val="Quote Char"/>
    <w:basedOn w:val="DefaultParagraphFont"/>
    <w:link w:val="Quote"/>
    <w:uiPriority w:val="29"/>
    <w:rsid w:val="00950B06"/>
    <w:rPr>
      <w:iCs/>
      <w:color w:val="5F6369"/>
    </w:rPr>
  </w:style>
  <w:style w:type="table" w:customStyle="1" w:styleId="EDU-Basic">
    <w:name w:val="EDU - Basic"/>
    <w:basedOn w:val="TableNormal"/>
    <w:uiPriority w:val="99"/>
    <w:rsid w:val="00D8454C"/>
    <w:pPr>
      <w:spacing w:before="100" w:beforeAutospacing="1" w:after="100" w:afterAutospacing="1"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jc w:val="left"/>
      </w:pPr>
      <w:rPr>
        <w:b/>
        <w:color w:val="FFFFFF" w:themeColor="background1"/>
      </w:rPr>
      <w:tblPr/>
      <w:tcPr>
        <w:shd w:val="clear" w:color="auto" w:fill="002D3F"/>
      </w:tcPr>
    </w:tblStylePr>
    <w:tblStylePr w:type="firstCol">
      <w:rPr>
        <w:b w:val="0"/>
      </w:rPr>
    </w:tblStylePr>
  </w:style>
  <w:style w:type="character" w:styleId="PlaceholderText">
    <w:name w:val="Placeholder Text"/>
    <w:basedOn w:val="DefaultParagraphFont"/>
    <w:uiPriority w:val="99"/>
    <w:semiHidden/>
    <w:rsid w:val="00221D8F"/>
    <w:rPr>
      <w:color w:val="808080"/>
    </w:rPr>
  </w:style>
  <w:style w:type="paragraph" w:styleId="TOC1">
    <w:name w:val="toc 1"/>
    <w:basedOn w:val="Normal"/>
    <w:next w:val="Normal"/>
    <w:autoRedefine/>
    <w:uiPriority w:val="99"/>
    <w:unhideWhenUsed/>
    <w:rsid w:val="00AF1F18"/>
    <w:pPr>
      <w:tabs>
        <w:tab w:val="right" w:leader="dot" w:pos="9016"/>
      </w:tabs>
      <w:spacing w:after="100"/>
    </w:pPr>
  </w:style>
  <w:style w:type="paragraph" w:styleId="TOC2">
    <w:name w:val="toc 2"/>
    <w:basedOn w:val="Normal"/>
    <w:next w:val="Normal"/>
    <w:autoRedefine/>
    <w:uiPriority w:val="99"/>
    <w:unhideWhenUsed/>
    <w:rsid w:val="00AF1F18"/>
    <w:pPr>
      <w:spacing w:after="100"/>
      <w:ind w:left="220"/>
    </w:pPr>
  </w:style>
  <w:style w:type="paragraph" w:styleId="TOC3">
    <w:name w:val="toc 3"/>
    <w:basedOn w:val="Normal"/>
    <w:next w:val="Normal"/>
    <w:autoRedefine/>
    <w:uiPriority w:val="99"/>
    <w:unhideWhenUsed/>
    <w:rsid w:val="00AF1F18"/>
    <w:pPr>
      <w:spacing w:after="100"/>
      <w:ind w:left="440"/>
    </w:pPr>
  </w:style>
  <w:style w:type="paragraph" w:styleId="TOCHeading">
    <w:name w:val="TOC Heading"/>
    <w:basedOn w:val="Heading1"/>
    <w:next w:val="Normal"/>
    <w:uiPriority w:val="99"/>
    <w:unhideWhenUsed/>
    <w:rsid w:val="00AF1F18"/>
    <w:pPr>
      <w:spacing w:before="0" w:after="240" w:line="259" w:lineRule="auto"/>
      <w:outlineLvl w:val="9"/>
    </w:pPr>
    <w:rPr>
      <w:rFonts w:asciiTheme="majorHAnsi" w:hAnsiTheme="majorHAnsi"/>
      <w:color w:val="55437E" w:themeColor="accent2"/>
      <w:sz w:val="44"/>
      <w:lang w:val="en-US"/>
    </w:rPr>
  </w:style>
  <w:style w:type="paragraph" w:customStyle="1" w:styleId="Body">
    <w:name w:val="Body"/>
    <w:basedOn w:val="Normal"/>
    <w:link w:val="BodyChar"/>
    <w:qFormat/>
    <w:rsid w:val="00FB1D4E"/>
    <w:pPr>
      <w:spacing w:before="240" w:line="276" w:lineRule="auto"/>
    </w:pPr>
    <w:rPr>
      <w:rFonts w:eastAsiaTheme="minorEastAsia"/>
      <w:lang w:eastAsia="en-AU"/>
    </w:rPr>
  </w:style>
  <w:style w:type="character" w:customStyle="1" w:styleId="BodyChar">
    <w:name w:val="Body Char"/>
    <w:basedOn w:val="DefaultParagraphFont"/>
    <w:link w:val="Body"/>
    <w:rsid w:val="00FB1D4E"/>
    <w:rPr>
      <w:rFonts w:eastAsiaTheme="minorEastAsia"/>
      <w:lang w:eastAsia="en-AU"/>
    </w:rPr>
  </w:style>
  <w:style w:type="paragraph" w:customStyle="1" w:styleId="SubjectHeading">
    <w:name w:val="Subject Heading"/>
    <w:basedOn w:val="Heading1"/>
    <w:qFormat/>
    <w:rsid w:val="00FB1D4E"/>
    <w:pPr>
      <w:keepNext w:val="0"/>
      <w:keepLines w:val="0"/>
      <w:spacing w:before="480" w:after="240" w:line="276" w:lineRule="auto"/>
      <w:contextualSpacing/>
      <w:jc w:val="center"/>
    </w:pPr>
    <w:rPr>
      <w:rFonts w:asciiTheme="minorHAnsi" w:hAnsiTheme="minorHAnsi"/>
      <w:bCs/>
      <w:color w:val="auto"/>
      <w:sz w:val="22"/>
      <w:szCs w:val="22"/>
      <w:lang w:eastAsia="en-AU"/>
    </w:rPr>
  </w:style>
  <w:style w:type="paragraph" w:customStyle="1" w:styleId="Normal-lastlineofaddress">
    <w:name w:val="Normal - last line of address"/>
    <w:basedOn w:val="Normal"/>
    <w:qFormat/>
    <w:rsid w:val="00F911AF"/>
    <w:pPr>
      <w:spacing w:after="840"/>
    </w:pPr>
  </w:style>
  <w:style w:type="paragraph" w:customStyle="1" w:styleId="Normal-nospace">
    <w:name w:val="Normal - no space"/>
    <w:basedOn w:val="Normal"/>
    <w:qFormat/>
    <w:rsid w:val="00FB1D4E"/>
    <w:pPr>
      <w:spacing w:after="0"/>
    </w:pPr>
  </w:style>
  <w:style w:type="paragraph" w:customStyle="1" w:styleId="Subjectline">
    <w:name w:val="Subject line"/>
    <w:basedOn w:val="Normal-lastlineofaddress"/>
    <w:qFormat/>
    <w:rsid w:val="00F911AF"/>
    <w:pPr>
      <w:spacing w:after="640"/>
    </w:pPr>
    <w:rPr>
      <w:b/>
      <w:bCs/>
    </w:rPr>
  </w:style>
  <w:style w:type="paragraph" w:customStyle="1" w:styleId="Normal-morespace">
    <w:name w:val="Normal - more space"/>
    <w:basedOn w:val="Normal-lastlineofaddress"/>
    <w:qFormat/>
    <w:rsid w:val="00F911AF"/>
    <w:pPr>
      <w:spacing w:after="640"/>
    </w:pPr>
  </w:style>
  <w:style w:type="character" w:styleId="CommentReference">
    <w:name w:val="annotation reference"/>
    <w:basedOn w:val="DefaultParagraphFont"/>
    <w:uiPriority w:val="99"/>
    <w:semiHidden/>
    <w:unhideWhenUsed/>
    <w:rsid w:val="00010180"/>
    <w:rPr>
      <w:sz w:val="16"/>
      <w:szCs w:val="16"/>
    </w:rPr>
  </w:style>
  <w:style w:type="paragraph" w:styleId="CommentText">
    <w:name w:val="annotation text"/>
    <w:basedOn w:val="Normal"/>
    <w:link w:val="CommentTextChar"/>
    <w:uiPriority w:val="99"/>
    <w:unhideWhenUsed/>
    <w:rsid w:val="00010180"/>
    <w:pPr>
      <w:spacing w:line="240" w:lineRule="auto"/>
    </w:pPr>
    <w:rPr>
      <w:sz w:val="20"/>
      <w:szCs w:val="20"/>
    </w:rPr>
  </w:style>
  <w:style w:type="character" w:customStyle="1" w:styleId="CommentTextChar">
    <w:name w:val="Comment Text Char"/>
    <w:basedOn w:val="DefaultParagraphFont"/>
    <w:link w:val="CommentText"/>
    <w:uiPriority w:val="99"/>
    <w:rsid w:val="00010180"/>
    <w:rPr>
      <w:sz w:val="20"/>
      <w:szCs w:val="20"/>
    </w:rPr>
  </w:style>
  <w:style w:type="paragraph" w:styleId="CommentSubject">
    <w:name w:val="annotation subject"/>
    <w:basedOn w:val="CommentText"/>
    <w:next w:val="CommentText"/>
    <w:link w:val="CommentSubjectChar"/>
    <w:uiPriority w:val="99"/>
    <w:semiHidden/>
    <w:unhideWhenUsed/>
    <w:rsid w:val="00010180"/>
    <w:rPr>
      <w:b/>
      <w:bCs/>
    </w:rPr>
  </w:style>
  <w:style w:type="character" w:customStyle="1" w:styleId="CommentSubjectChar">
    <w:name w:val="Comment Subject Char"/>
    <w:basedOn w:val="CommentTextChar"/>
    <w:link w:val="CommentSubject"/>
    <w:uiPriority w:val="99"/>
    <w:semiHidden/>
    <w:rsid w:val="00010180"/>
    <w:rPr>
      <w:b/>
      <w:bCs/>
      <w:sz w:val="20"/>
      <w:szCs w:val="20"/>
    </w:rPr>
  </w:style>
  <w:style w:type="paragraph" w:styleId="Revision">
    <w:name w:val="Revision"/>
    <w:hidden/>
    <w:uiPriority w:val="99"/>
    <w:semiHidden/>
    <w:rsid w:val="001A1147"/>
    <w:pPr>
      <w:spacing w:after="0" w:line="240" w:lineRule="auto"/>
    </w:pPr>
  </w:style>
  <w:style w:type="paragraph" w:styleId="ListParagraph">
    <w:name w:val="List Paragraph"/>
    <w:basedOn w:val="Normal"/>
    <w:uiPriority w:val="34"/>
    <w:semiHidden/>
    <w:qFormat/>
    <w:rsid w:val="002B000E"/>
    <w:pPr>
      <w:ind w:left="720"/>
      <w:contextualSpacing/>
    </w:pPr>
  </w:style>
  <w:style w:type="paragraph" w:customStyle="1" w:styleId="paragraph">
    <w:name w:val="paragraph"/>
    <w:basedOn w:val="Normal"/>
    <w:rsid w:val="0093746D"/>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styleId="FollowedHyperlink">
    <w:name w:val="FollowedHyperlink"/>
    <w:basedOn w:val="DefaultParagraphFont"/>
    <w:uiPriority w:val="99"/>
    <w:semiHidden/>
    <w:unhideWhenUsed/>
    <w:rsid w:val="00BF21E5"/>
    <w:rPr>
      <w:color w:val="CE372F"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ITEQAOBSecretariat@education.gov.au" TargetMode="External"/></Relationships>
</file>

<file path=word/theme/theme1.xml><?xml version="1.0" encoding="utf-8"?>
<a:theme xmlns:a="http://schemas.openxmlformats.org/drawingml/2006/main" name="Office Theme">
  <a:themeElements>
    <a:clrScheme name="Department of Education">
      <a:dk1>
        <a:sysClr val="windowText" lastClr="000000"/>
      </a:dk1>
      <a:lt1>
        <a:sysClr val="window" lastClr="FFFFFF"/>
      </a:lt1>
      <a:dk2>
        <a:srgbClr val="00254A"/>
      </a:dk2>
      <a:lt2>
        <a:srgbClr val="004C6C"/>
      </a:lt2>
      <a:accent1>
        <a:srgbClr val="008599"/>
      </a:accent1>
      <a:accent2>
        <a:srgbClr val="55437E"/>
      </a:accent2>
      <a:accent3>
        <a:srgbClr val="15BEF0"/>
      </a:accent3>
      <a:accent4>
        <a:srgbClr val="47BFAF"/>
      </a:accent4>
      <a:accent5>
        <a:srgbClr val="F16464"/>
      </a:accent5>
      <a:accent6>
        <a:srgbClr val="F99D2A"/>
      </a:accent6>
      <a:hlink>
        <a:srgbClr val="7F4594"/>
      </a:hlink>
      <a:folHlink>
        <a:srgbClr val="CE372F"/>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1436</Characters>
  <Application>Microsoft Office Word</Application>
  <DocSecurity>0</DocSecurity>
  <Lines>11</Lines>
  <Paragraphs>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Communiqué</vt:lpstr>
      <vt:lpstr>    Chair arrangements</vt:lpstr>
      <vt:lpstr>    Quality Assurance process for the implementation of Core Content into ITE Course</vt:lpstr>
      <vt:lpstr>    Next meeting</vt:lpstr>
    </vt:vector>
  </TitlesOfParts>
  <Company/>
  <LinksUpToDate>false</LinksUpToDate>
  <CharactersWithSpaces>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ITE QAOB Communique 22 September 2026</dc:title>
  <dc:subject/>
  <dc:creator/>
  <cp:keywords/>
  <dc:description/>
  <cp:lastModifiedBy/>
  <cp:revision>1</cp:revision>
  <dcterms:created xsi:type="dcterms:W3CDTF">2026-10-07T00:59:00Z</dcterms:created>
  <dcterms:modified xsi:type="dcterms:W3CDTF">2026-10-07T02:45:00Z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2026-10-07T01:00:11Z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238e4d35-1d7a-4098-8ae5-bd6f84139ca6</vt:lpwstr>
  </property>
  <property fmtid="{D5CDD505-2E9C-101B-9397-08002B2CF9AE}" pid="8" name="MSIP_Label_79d889eb-932f-4752-8739-64d25806ef64_ContentBits">
    <vt:lpwstr>0</vt:lpwstr>
  </property>
  <property fmtid="{D5CDD505-2E9C-101B-9397-08002B2CF9AE}" pid="9" name="MSIP_Label_79d889eb-932f-4752-8739-64d25806ef64_Tag">
    <vt:lpwstr>10, 0, 1, 1</vt:lpwstr>
  </property>
</Properties>
</file>