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4D" w:rsidRDefault="0000234D" w:rsidP="0000234D">
      <w:pPr>
        <w:pStyle w:val="VETbodytext"/>
      </w:pPr>
      <w:bookmarkStart w:id="0" w:name="_GoBack"/>
      <w:bookmarkEnd w:id="0"/>
    </w:p>
    <w:p w:rsidR="0000234D" w:rsidRDefault="0000234D" w:rsidP="0000234D">
      <w:pPr>
        <w:pStyle w:val="VETbodytext"/>
      </w:pPr>
    </w:p>
    <w:p w:rsidR="0000234D" w:rsidRDefault="0000234D" w:rsidP="006B5699">
      <w:pPr>
        <w:pStyle w:val="Heading1"/>
        <w:sectPr w:rsidR="0000234D" w:rsidSect="00F45B5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6" w:h="16838" w:code="9"/>
          <w:pgMar w:top="1843" w:right="1247" w:bottom="1701" w:left="1247" w:header="567" w:footer="0" w:gutter="0"/>
          <w:cols w:space="708"/>
          <w:titlePg/>
          <w:docGrid w:linePitch="360"/>
        </w:sectPr>
      </w:pPr>
    </w:p>
    <w:p w:rsidR="001811DD" w:rsidRPr="00465E54" w:rsidRDefault="001811DD" w:rsidP="001811DD">
      <w:pPr>
        <w:pStyle w:val="Heading3"/>
        <w:shd w:val="clear" w:color="auto" w:fill="FFFFFF"/>
        <w:jc w:val="center"/>
        <w:rPr>
          <w:rFonts w:ascii="Arial Rounded MT Bold" w:hAnsi="Arial Rounded MT Bold" w:cs="Aharoni"/>
          <w:b w:val="0"/>
          <w:i w:val="0"/>
          <w:color w:val="auto"/>
          <w:sz w:val="32"/>
        </w:rPr>
      </w:pPr>
      <w:r w:rsidRPr="00465E54">
        <w:rPr>
          <w:rFonts w:ascii="Arial Rounded MT Bold" w:hAnsi="Arial Rounded MT Bold" w:cs="Aharoni"/>
          <w:b w:val="0"/>
          <w:i w:val="0"/>
          <w:color w:val="auto"/>
          <w:sz w:val="32"/>
        </w:rPr>
        <w:lastRenderedPageBreak/>
        <w:t>VET FEE-HELP Certificate IV Trial information for students</w:t>
      </w:r>
    </w:p>
    <w:p w:rsidR="001811DD" w:rsidRDefault="001811DD" w:rsidP="001811DD">
      <w:pPr>
        <w:pStyle w:val="Heading3"/>
        <w:shd w:val="clear" w:color="auto" w:fill="FFFFFF"/>
        <w:jc w:val="center"/>
        <w:rPr>
          <w:rFonts w:ascii="Arial Rounded MT Bold" w:hAnsi="Arial Rounded MT Bold" w:cs="Aharoni"/>
          <w:b w:val="0"/>
          <w:i w:val="0"/>
          <w:color w:val="auto"/>
          <w:sz w:val="44"/>
          <w:szCs w:val="44"/>
        </w:rPr>
        <w:sectPr w:rsidR="001811DD" w:rsidSect="00F45B54">
          <w:type w:val="continuous"/>
          <w:pgSz w:w="11906" w:h="16838" w:code="9"/>
          <w:pgMar w:top="1843" w:right="1247" w:bottom="1701" w:left="1247" w:header="567" w:footer="0" w:gutter="0"/>
          <w:cols w:space="708"/>
          <w:titlePg/>
          <w:docGrid w:linePitch="360"/>
        </w:sectPr>
      </w:pPr>
    </w:p>
    <w:p w:rsidR="0047016F" w:rsidRPr="0086477F" w:rsidRDefault="0047016F" w:rsidP="00E10381">
      <w:pPr>
        <w:spacing w:after="0" w:line="240" w:lineRule="auto"/>
        <w:jc w:val="both"/>
        <w:rPr>
          <w:rFonts w:eastAsiaTheme="minorHAnsi"/>
          <w:sz w:val="12"/>
          <w:szCs w:val="12"/>
          <w:lang w:eastAsia="en-US"/>
        </w:rPr>
      </w:pPr>
    </w:p>
    <w:p w:rsidR="002E3797" w:rsidRDefault="002E3797" w:rsidP="00E10381">
      <w:pPr>
        <w:spacing w:after="0" w:line="240" w:lineRule="auto"/>
        <w:jc w:val="both"/>
        <w:rPr>
          <w:rFonts w:eastAsiaTheme="minorHAnsi"/>
          <w:sz w:val="20"/>
          <w:szCs w:val="20"/>
          <w:lang w:eastAsia="en-US"/>
        </w:rPr>
      </w:pPr>
      <w:r w:rsidRPr="002E3797">
        <w:rPr>
          <w:rFonts w:eastAsiaTheme="minorHAnsi"/>
          <w:sz w:val="20"/>
          <w:szCs w:val="20"/>
          <w:lang w:eastAsia="en-US"/>
        </w:rPr>
        <w:t>VET FEE-HELP is a Commonwealth Go</w:t>
      </w:r>
      <w:r>
        <w:rPr>
          <w:rFonts w:eastAsiaTheme="minorHAnsi"/>
          <w:sz w:val="20"/>
          <w:szCs w:val="20"/>
          <w:lang w:eastAsia="en-US"/>
        </w:rPr>
        <w:t>vernment loan to cover the cost</w:t>
      </w:r>
      <w:r w:rsidRPr="002E3797">
        <w:rPr>
          <w:rFonts w:eastAsiaTheme="minorHAnsi"/>
          <w:sz w:val="20"/>
          <w:szCs w:val="20"/>
          <w:lang w:eastAsia="en-US"/>
        </w:rPr>
        <w:t xml:space="preserve"> of </w:t>
      </w:r>
      <w:r w:rsidRPr="00000B86">
        <w:rPr>
          <w:rFonts w:eastAsiaTheme="minorHAnsi"/>
          <w:sz w:val="20"/>
          <w:szCs w:val="20"/>
          <w:lang w:eastAsia="en-US"/>
        </w:rPr>
        <w:t>tuition fees</w:t>
      </w:r>
      <w:r>
        <w:rPr>
          <w:rFonts w:eastAsiaTheme="minorHAnsi"/>
          <w:sz w:val="20"/>
          <w:szCs w:val="20"/>
          <w:lang w:eastAsia="en-US"/>
        </w:rPr>
        <w:t>. It is usually available to students undertaking a diploma or advanced diploma qualification.</w:t>
      </w:r>
    </w:p>
    <w:p w:rsidR="002E3797" w:rsidRPr="00560A2D" w:rsidRDefault="002E3797" w:rsidP="00E10381">
      <w:pPr>
        <w:spacing w:after="0" w:line="240" w:lineRule="auto"/>
        <w:jc w:val="both"/>
        <w:rPr>
          <w:rFonts w:eastAsiaTheme="minorHAnsi"/>
          <w:sz w:val="12"/>
          <w:szCs w:val="12"/>
          <w:lang w:eastAsia="en-US"/>
        </w:rPr>
      </w:pPr>
      <w:r w:rsidRPr="002E3797">
        <w:rPr>
          <w:rFonts w:eastAsiaTheme="minorHAnsi"/>
          <w:sz w:val="20"/>
          <w:szCs w:val="20"/>
          <w:lang w:eastAsia="en-US"/>
        </w:rPr>
        <w:t xml:space="preserve"> </w:t>
      </w:r>
    </w:p>
    <w:p w:rsidR="00F73BE6" w:rsidRPr="00E10381" w:rsidRDefault="0070555B" w:rsidP="00560A2D">
      <w:pPr>
        <w:spacing w:after="0" w:line="240" w:lineRule="auto"/>
        <w:jc w:val="both"/>
        <w:rPr>
          <w:rFonts w:eastAsiaTheme="minorHAnsi"/>
          <w:sz w:val="20"/>
          <w:szCs w:val="20"/>
          <w:lang w:eastAsia="en-US"/>
        </w:rPr>
      </w:pPr>
      <w:r w:rsidRPr="00E10381">
        <w:rPr>
          <w:rFonts w:eastAsiaTheme="minorHAnsi"/>
          <w:sz w:val="20"/>
          <w:szCs w:val="20"/>
          <w:lang w:eastAsia="en-US"/>
        </w:rPr>
        <w:t>For a limited period</w:t>
      </w:r>
      <w:r w:rsidR="001A70D1">
        <w:rPr>
          <w:rFonts w:eastAsiaTheme="minorHAnsi"/>
          <w:sz w:val="20"/>
          <w:szCs w:val="20"/>
          <w:lang w:eastAsia="en-US"/>
        </w:rPr>
        <w:t>,</w:t>
      </w:r>
      <w:r w:rsidRPr="00E10381">
        <w:rPr>
          <w:rFonts w:eastAsiaTheme="minorHAnsi"/>
          <w:sz w:val="20"/>
          <w:szCs w:val="20"/>
          <w:lang w:eastAsia="en-US"/>
        </w:rPr>
        <w:t xml:space="preserve"> </w:t>
      </w:r>
      <w:r w:rsidR="00C0117D">
        <w:rPr>
          <w:rFonts w:eastAsiaTheme="minorHAnsi"/>
          <w:sz w:val="20"/>
          <w:szCs w:val="20"/>
          <w:lang w:eastAsia="en-US"/>
        </w:rPr>
        <w:t>VET </w:t>
      </w:r>
      <w:r w:rsidR="0047016F" w:rsidRPr="00E10381">
        <w:rPr>
          <w:rFonts w:eastAsiaTheme="minorHAnsi"/>
          <w:sz w:val="20"/>
          <w:szCs w:val="20"/>
          <w:lang w:eastAsia="en-US"/>
        </w:rPr>
        <w:t>FEE</w:t>
      </w:r>
      <w:r w:rsidR="0047016F" w:rsidRPr="00E10381">
        <w:rPr>
          <w:rFonts w:eastAsiaTheme="minorHAnsi"/>
          <w:sz w:val="20"/>
          <w:szCs w:val="20"/>
          <w:lang w:eastAsia="en-US"/>
        </w:rPr>
        <w:noBreakHyphen/>
        <w:t xml:space="preserve">HELP </w:t>
      </w:r>
      <w:r w:rsidRPr="00E10381">
        <w:rPr>
          <w:rFonts w:eastAsiaTheme="minorHAnsi"/>
          <w:sz w:val="20"/>
          <w:szCs w:val="20"/>
          <w:lang w:eastAsia="en-US"/>
        </w:rPr>
        <w:t xml:space="preserve">will be </w:t>
      </w:r>
      <w:r w:rsidR="003D1F3A" w:rsidRPr="00E10381">
        <w:rPr>
          <w:rFonts w:eastAsiaTheme="minorHAnsi"/>
          <w:sz w:val="20"/>
          <w:szCs w:val="20"/>
          <w:lang w:eastAsia="en-US"/>
        </w:rPr>
        <w:t xml:space="preserve">available </w:t>
      </w:r>
      <w:r w:rsidR="00C22E04">
        <w:rPr>
          <w:rFonts w:eastAsiaTheme="minorHAnsi"/>
          <w:sz w:val="20"/>
          <w:szCs w:val="20"/>
          <w:lang w:eastAsia="en-US"/>
        </w:rPr>
        <w:t>for</w:t>
      </w:r>
      <w:r w:rsidR="00C22E04" w:rsidRPr="00E10381">
        <w:rPr>
          <w:rFonts w:eastAsiaTheme="minorHAnsi"/>
          <w:sz w:val="20"/>
          <w:szCs w:val="20"/>
          <w:lang w:eastAsia="en-US"/>
        </w:rPr>
        <w:t xml:space="preserve"> </w:t>
      </w:r>
      <w:r w:rsidR="003D1F3A" w:rsidRPr="00E10381">
        <w:rPr>
          <w:rFonts w:eastAsiaTheme="minorHAnsi"/>
          <w:sz w:val="20"/>
          <w:szCs w:val="20"/>
          <w:lang w:eastAsia="en-US"/>
        </w:rPr>
        <w:t xml:space="preserve">some subsidised Certificate IV courses. </w:t>
      </w:r>
      <w:r w:rsidR="0047016F" w:rsidRPr="00E10381">
        <w:rPr>
          <w:rFonts w:eastAsiaTheme="minorHAnsi"/>
          <w:sz w:val="20"/>
          <w:szCs w:val="20"/>
          <w:lang w:eastAsia="en-US"/>
        </w:rPr>
        <w:t xml:space="preserve">Read on to find out if it will apply to your study. </w:t>
      </w:r>
    </w:p>
    <w:p w:rsidR="00060C22" w:rsidRPr="0086477F" w:rsidRDefault="00060C22" w:rsidP="00182711">
      <w:pPr>
        <w:spacing w:after="0" w:line="240" w:lineRule="auto"/>
        <w:jc w:val="both"/>
        <w:rPr>
          <w:rFonts w:eastAsiaTheme="minorHAnsi"/>
          <w:sz w:val="12"/>
          <w:szCs w:val="12"/>
          <w:lang w:eastAsia="en-US"/>
        </w:rPr>
      </w:pPr>
    </w:p>
    <w:p w:rsidR="00F73BE6" w:rsidRPr="005E7612" w:rsidRDefault="00F73BE6" w:rsidP="00182711">
      <w:pPr>
        <w:spacing w:after="0"/>
        <w:jc w:val="both"/>
        <w:rPr>
          <w:b/>
          <w:bCs/>
          <w:sz w:val="28"/>
          <w:szCs w:val="28"/>
        </w:rPr>
      </w:pPr>
      <w:r w:rsidRPr="005E7612">
        <w:rPr>
          <w:b/>
          <w:bCs/>
          <w:sz w:val="28"/>
          <w:szCs w:val="28"/>
        </w:rPr>
        <w:t>Am I eligible?</w:t>
      </w:r>
    </w:p>
    <w:p w:rsidR="00C22E04" w:rsidRDefault="003D1F3A" w:rsidP="00560A2D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  <w:r w:rsidRPr="00E10381">
        <w:rPr>
          <w:sz w:val="20"/>
          <w:szCs w:val="20"/>
        </w:rPr>
        <w:t>Y</w:t>
      </w:r>
      <w:r w:rsidR="00F73BE6" w:rsidRPr="00E10381">
        <w:rPr>
          <w:sz w:val="20"/>
          <w:szCs w:val="20"/>
        </w:rPr>
        <w:t xml:space="preserve">ou </w:t>
      </w:r>
      <w:r w:rsidR="00800E78" w:rsidRPr="00E10381">
        <w:rPr>
          <w:sz w:val="20"/>
          <w:szCs w:val="20"/>
        </w:rPr>
        <w:t>may be</w:t>
      </w:r>
      <w:r w:rsidR="00D25E1D" w:rsidRPr="00E10381">
        <w:rPr>
          <w:sz w:val="20"/>
          <w:szCs w:val="20"/>
        </w:rPr>
        <w:t xml:space="preserve"> </w:t>
      </w:r>
      <w:r w:rsidR="00F73BE6" w:rsidRPr="00E10381">
        <w:rPr>
          <w:sz w:val="20"/>
          <w:szCs w:val="20"/>
        </w:rPr>
        <w:t>eligible to participate in the Trial</w:t>
      </w:r>
      <w:r w:rsidRPr="00E10381">
        <w:rPr>
          <w:sz w:val="20"/>
          <w:szCs w:val="20"/>
        </w:rPr>
        <w:t xml:space="preserve"> if </w:t>
      </w:r>
      <w:r w:rsidR="00164513" w:rsidRPr="00E10381">
        <w:rPr>
          <w:sz w:val="20"/>
          <w:szCs w:val="20"/>
        </w:rPr>
        <w:t xml:space="preserve">you </w:t>
      </w:r>
      <w:r w:rsidRPr="00E10381">
        <w:rPr>
          <w:sz w:val="20"/>
          <w:szCs w:val="20"/>
        </w:rPr>
        <w:t xml:space="preserve">meet </w:t>
      </w:r>
      <w:r w:rsidR="00164513" w:rsidRPr="00E10381">
        <w:rPr>
          <w:sz w:val="20"/>
          <w:szCs w:val="20"/>
        </w:rPr>
        <w:t xml:space="preserve">the </w:t>
      </w:r>
      <w:r w:rsidRPr="00E10381">
        <w:rPr>
          <w:sz w:val="20"/>
          <w:szCs w:val="20"/>
        </w:rPr>
        <w:t>VET FEE-HELP citizen</w:t>
      </w:r>
      <w:r w:rsidR="00904042" w:rsidRPr="00E10381">
        <w:rPr>
          <w:sz w:val="20"/>
          <w:szCs w:val="20"/>
        </w:rPr>
        <w:t xml:space="preserve">ship and residency requirements, and </w:t>
      </w:r>
      <w:r w:rsidR="00164513" w:rsidRPr="00E10381">
        <w:rPr>
          <w:sz w:val="20"/>
          <w:szCs w:val="20"/>
        </w:rPr>
        <w:t xml:space="preserve">you </w:t>
      </w:r>
      <w:r w:rsidRPr="00E10381">
        <w:rPr>
          <w:sz w:val="20"/>
          <w:szCs w:val="20"/>
        </w:rPr>
        <w:t>must also be eligible for a subsidised p</w:t>
      </w:r>
      <w:r w:rsidR="00DC146A" w:rsidRPr="00E10381">
        <w:rPr>
          <w:sz w:val="20"/>
          <w:szCs w:val="20"/>
        </w:rPr>
        <w:t xml:space="preserve">lace </w:t>
      </w:r>
      <w:r w:rsidRPr="00E10381">
        <w:rPr>
          <w:sz w:val="20"/>
          <w:szCs w:val="20"/>
        </w:rPr>
        <w:t>in the specific Certificate IV courses that are part of the Trial</w:t>
      </w:r>
      <w:r w:rsidR="00D53A06">
        <w:rPr>
          <w:sz w:val="20"/>
          <w:szCs w:val="20"/>
        </w:rPr>
        <w:t xml:space="preserve"> in your state or territory</w:t>
      </w:r>
      <w:r w:rsidRPr="00E10381">
        <w:rPr>
          <w:sz w:val="20"/>
          <w:szCs w:val="20"/>
        </w:rPr>
        <w:t xml:space="preserve">. </w:t>
      </w:r>
    </w:p>
    <w:p w:rsidR="00560A2D" w:rsidRDefault="00560A2D" w:rsidP="00560A2D">
      <w:pPr>
        <w:pStyle w:val="ListParagraph"/>
        <w:spacing w:after="0" w:line="240" w:lineRule="auto"/>
        <w:ind w:left="0"/>
        <w:jc w:val="both"/>
        <w:rPr>
          <w:sz w:val="12"/>
          <w:szCs w:val="12"/>
        </w:rPr>
      </w:pPr>
    </w:p>
    <w:p w:rsidR="00F73BE6" w:rsidRPr="00E10381" w:rsidRDefault="003E2663" w:rsidP="00560A2D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  <w:r w:rsidRPr="00E10381">
        <w:rPr>
          <w:sz w:val="20"/>
          <w:szCs w:val="20"/>
        </w:rPr>
        <w:t xml:space="preserve">The </w:t>
      </w:r>
      <w:r w:rsidR="00560A2D">
        <w:rPr>
          <w:sz w:val="20"/>
          <w:szCs w:val="20"/>
        </w:rPr>
        <w:t>T</w:t>
      </w:r>
      <w:r w:rsidRPr="00E10381">
        <w:rPr>
          <w:sz w:val="20"/>
          <w:szCs w:val="20"/>
        </w:rPr>
        <w:t xml:space="preserve">rial does not extend to full fee for service students. </w:t>
      </w:r>
      <w:r w:rsidR="00DD6BBD" w:rsidRPr="00E10381">
        <w:rPr>
          <w:sz w:val="20"/>
          <w:szCs w:val="20"/>
        </w:rPr>
        <w:t>Visit</w:t>
      </w:r>
      <w:r w:rsidR="006E5411" w:rsidRPr="00E10381">
        <w:rPr>
          <w:sz w:val="20"/>
          <w:szCs w:val="20"/>
        </w:rPr>
        <w:t xml:space="preserve"> </w:t>
      </w:r>
      <w:hyperlink r:id="rId17" w:history="1">
        <w:r w:rsidR="0070555B" w:rsidRPr="00E10381">
          <w:rPr>
            <w:rStyle w:val="Hyperlink"/>
            <w:sz w:val="20"/>
            <w:szCs w:val="20"/>
          </w:rPr>
          <w:t>www.studyassist.gov.au</w:t>
        </w:r>
      </w:hyperlink>
      <w:r w:rsidR="0070555B" w:rsidRPr="00E10381">
        <w:rPr>
          <w:sz w:val="20"/>
          <w:szCs w:val="20"/>
        </w:rPr>
        <w:t xml:space="preserve"> to find out more</w:t>
      </w:r>
      <w:r w:rsidRPr="00E10381">
        <w:rPr>
          <w:sz w:val="20"/>
          <w:szCs w:val="20"/>
        </w:rPr>
        <w:t>.</w:t>
      </w:r>
    </w:p>
    <w:p w:rsidR="00F73BE6" w:rsidRPr="0086477F" w:rsidRDefault="00F73BE6" w:rsidP="00182711">
      <w:pPr>
        <w:spacing w:after="0" w:line="240" w:lineRule="auto"/>
        <w:jc w:val="both"/>
        <w:rPr>
          <w:sz w:val="12"/>
          <w:szCs w:val="12"/>
        </w:rPr>
      </w:pPr>
    </w:p>
    <w:p w:rsidR="0024101A" w:rsidRPr="005E7612" w:rsidRDefault="0024101A" w:rsidP="00182711">
      <w:pPr>
        <w:spacing w:after="0"/>
        <w:jc w:val="both"/>
        <w:rPr>
          <w:b/>
          <w:bCs/>
          <w:sz w:val="28"/>
          <w:szCs w:val="28"/>
        </w:rPr>
      </w:pPr>
      <w:r w:rsidRPr="005E7612">
        <w:rPr>
          <w:b/>
          <w:bCs/>
          <w:sz w:val="28"/>
          <w:szCs w:val="28"/>
        </w:rPr>
        <w:t>Which qualifications are eligible?</w:t>
      </w:r>
    </w:p>
    <w:p w:rsidR="00C0117D" w:rsidRPr="00E10381" w:rsidRDefault="00C22E04" w:rsidP="00C0117D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E</w:t>
      </w:r>
      <w:r w:rsidR="0024101A" w:rsidRPr="00E10381">
        <w:rPr>
          <w:bCs/>
          <w:sz w:val="20"/>
          <w:szCs w:val="20"/>
        </w:rPr>
        <w:t xml:space="preserve">ach </w:t>
      </w:r>
      <w:r w:rsidR="003D140A">
        <w:rPr>
          <w:bCs/>
          <w:sz w:val="20"/>
          <w:szCs w:val="20"/>
        </w:rPr>
        <w:t>s</w:t>
      </w:r>
      <w:r w:rsidR="0024101A" w:rsidRPr="00E10381">
        <w:rPr>
          <w:bCs/>
          <w:sz w:val="20"/>
          <w:szCs w:val="20"/>
        </w:rPr>
        <w:t xml:space="preserve">tate and </w:t>
      </w:r>
      <w:r w:rsidR="003D140A">
        <w:rPr>
          <w:bCs/>
          <w:sz w:val="20"/>
          <w:szCs w:val="20"/>
        </w:rPr>
        <w:t>t</w:t>
      </w:r>
      <w:r w:rsidR="0024101A" w:rsidRPr="00E10381">
        <w:rPr>
          <w:bCs/>
          <w:sz w:val="20"/>
          <w:szCs w:val="20"/>
        </w:rPr>
        <w:t>erritory</w:t>
      </w:r>
      <w:r>
        <w:rPr>
          <w:bCs/>
          <w:sz w:val="20"/>
          <w:szCs w:val="20"/>
        </w:rPr>
        <w:t xml:space="preserve"> has selected the Certificate IV qualifications</w:t>
      </w:r>
      <w:r w:rsidR="0024101A" w:rsidRPr="00E10381">
        <w:rPr>
          <w:bCs/>
          <w:sz w:val="20"/>
          <w:szCs w:val="20"/>
        </w:rPr>
        <w:t>.</w:t>
      </w:r>
      <w:r w:rsidR="00BF39AF" w:rsidRPr="00E10381">
        <w:rPr>
          <w:bCs/>
          <w:sz w:val="20"/>
          <w:szCs w:val="20"/>
        </w:rPr>
        <w:t xml:space="preserve"> </w:t>
      </w:r>
      <w:r w:rsidR="00C0117D" w:rsidRPr="00E10381">
        <w:rPr>
          <w:bCs/>
          <w:sz w:val="20"/>
          <w:szCs w:val="20"/>
        </w:rPr>
        <w:t>Only those VET units of study that are commenced, and end (as determined by the VET provider at time o</w:t>
      </w:r>
      <w:r w:rsidR="001A70D1">
        <w:rPr>
          <w:bCs/>
          <w:sz w:val="20"/>
          <w:szCs w:val="20"/>
        </w:rPr>
        <w:t>f enrolment) before 31 December </w:t>
      </w:r>
      <w:r w:rsidR="00C0117D" w:rsidRPr="00E10381">
        <w:rPr>
          <w:bCs/>
          <w:sz w:val="20"/>
          <w:szCs w:val="20"/>
        </w:rPr>
        <w:t xml:space="preserve">2016, </w:t>
      </w:r>
      <w:r w:rsidR="00C0117D">
        <w:rPr>
          <w:bCs/>
          <w:sz w:val="20"/>
          <w:szCs w:val="20"/>
        </w:rPr>
        <w:t xml:space="preserve">are </w:t>
      </w:r>
      <w:r w:rsidR="00C0117D" w:rsidRPr="00E10381">
        <w:rPr>
          <w:bCs/>
          <w:sz w:val="20"/>
          <w:szCs w:val="20"/>
        </w:rPr>
        <w:t>eligible to be included in the Trial.</w:t>
      </w:r>
    </w:p>
    <w:p w:rsidR="00C22E04" w:rsidRDefault="00C22E04" w:rsidP="00560A2D">
      <w:pPr>
        <w:spacing w:after="0" w:line="240" w:lineRule="auto"/>
        <w:jc w:val="both"/>
        <w:rPr>
          <w:bCs/>
          <w:sz w:val="20"/>
          <w:szCs w:val="20"/>
        </w:rPr>
      </w:pPr>
    </w:p>
    <w:p w:rsidR="00C22E04" w:rsidRDefault="0047016F" w:rsidP="00560A2D">
      <w:pPr>
        <w:spacing w:after="0" w:line="240" w:lineRule="auto"/>
        <w:jc w:val="both"/>
        <w:rPr>
          <w:bCs/>
          <w:sz w:val="20"/>
          <w:szCs w:val="20"/>
        </w:rPr>
      </w:pPr>
      <w:r w:rsidRPr="00E10381">
        <w:rPr>
          <w:bCs/>
          <w:sz w:val="20"/>
          <w:szCs w:val="20"/>
        </w:rPr>
        <w:t xml:space="preserve">To find out what qualifications apply in your </w:t>
      </w:r>
      <w:r w:rsidR="003D140A">
        <w:rPr>
          <w:bCs/>
          <w:sz w:val="20"/>
          <w:szCs w:val="20"/>
        </w:rPr>
        <w:t>s</w:t>
      </w:r>
      <w:r w:rsidRPr="00E10381">
        <w:rPr>
          <w:bCs/>
          <w:sz w:val="20"/>
          <w:szCs w:val="20"/>
        </w:rPr>
        <w:t xml:space="preserve">tate or </w:t>
      </w:r>
      <w:r w:rsidR="003D140A">
        <w:rPr>
          <w:bCs/>
          <w:sz w:val="20"/>
          <w:szCs w:val="20"/>
        </w:rPr>
        <w:t>t</w:t>
      </w:r>
      <w:r w:rsidR="003D140A" w:rsidRPr="00E10381">
        <w:rPr>
          <w:bCs/>
          <w:sz w:val="20"/>
          <w:szCs w:val="20"/>
        </w:rPr>
        <w:t>erritory</w:t>
      </w:r>
      <w:r w:rsidRPr="00E10381">
        <w:rPr>
          <w:bCs/>
          <w:sz w:val="20"/>
          <w:szCs w:val="20"/>
        </w:rPr>
        <w:t xml:space="preserve">, you can </w:t>
      </w:r>
      <w:r w:rsidR="00BF39AF" w:rsidRPr="00E10381">
        <w:rPr>
          <w:bCs/>
          <w:sz w:val="20"/>
          <w:szCs w:val="20"/>
        </w:rPr>
        <w:t>visit the Study</w:t>
      </w:r>
      <w:r w:rsidRPr="00E10381">
        <w:rPr>
          <w:bCs/>
          <w:sz w:val="20"/>
          <w:szCs w:val="20"/>
        </w:rPr>
        <w:t> </w:t>
      </w:r>
      <w:r w:rsidR="00BF39AF" w:rsidRPr="00E10381">
        <w:rPr>
          <w:bCs/>
          <w:sz w:val="20"/>
          <w:szCs w:val="20"/>
        </w:rPr>
        <w:t xml:space="preserve">Assist website </w:t>
      </w:r>
      <w:hyperlink r:id="rId18" w:history="1">
        <w:r w:rsidR="00BF39AF" w:rsidRPr="00E10381">
          <w:rPr>
            <w:rStyle w:val="Hyperlink"/>
            <w:bCs/>
            <w:sz w:val="20"/>
            <w:szCs w:val="20"/>
          </w:rPr>
          <w:t>www.studyassist.gov.au</w:t>
        </w:r>
      </w:hyperlink>
      <w:r w:rsidR="00B52071">
        <w:rPr>
          <w:rStyle w:val="Hyperlink"/>
          <w:bCs/>
          <w:sz w:val="20"/>
          <w:szCs w:val="20"/>
        </w:rPr>
        <w:t>.</w:t>
      </w:r>
      <w:r w:rsidR="00164B57" w:rsidRPr="00E10381">
        <w:rPr>
          <w:bCs/>
          <w:sz w:val="20"/>
          <w:szCs w:val="20"/>
        </w:rPr>
        <w:t xml:space="preserve"> </w:t>
      </w:r>
    </w:p>
    <w:p w:rsidR="00C22E04" w:rsidRPr="00560A2D" w:rsidRDefault="00C22E04" w:rsidP="00560A2D">
      <w:pPr>
        <w:spacing w:after="0" w:line="240" w:lineRule="auto"/>
        <w:jc w:val="both"/>
        <w:rPr>
          <w:bCs/>
          <w:sz w:val="12"/>
          <w:szCs w:val="12"/>
        </w:rPr>
      </w:pPr>
    </w:p>
    <w:p w:rsidR="0024101A" w:rsidRPr="00E10381" w:rsidRDefault="0047016F" w:rsidP="00560A2D">
      <w:pPr>
        <w:spacing w:after="0" w:line="240" w:lineRule="auto"/>
        <w:jc w:val="both"/>
        <w:rPr>
          <w:bCs/>
          <w:sz w:val="20"/>
          <w:szCs w:val="20"/>
        </w:rPr>
      </w:pPr>
      <w:r w:rsidRPr="00E10381">
        <w:rPr>
          <w:bCs/>
          <w:sz w:val="20"/>
          <w:szCs w:val="20"/>
        </w:rPr>
        <w:t xml:space="preserve">You can also access a list of providers that offer the </w:t>
      </w:r>
      <w:r w:rsidR="003E2663" w:rsidRPr="00E10381">
        <w:rPr>
          <w:bCs/>
          <w:sz w:val="20"/>
          <w:szCs w:val="20"/>
        </w:rPr>
        <w:t>subsidised qualifications</w:t>
      </w:r>
      <w:r w:rsidRPr="00E10381">
        <w:rPr>
          <w:bCs/>
          <w:sz w:val="20"/>
          <w:szCs w:val="20"/>
        </w:rPr>
        <w:t>.</w:t>
      </w:r>
      <w:r w:rsidR="00DD6BBD" w:rsidRPr="00E10381">
        <w:rPr>
          <w:bCs/>
          <w:sz w:val="20"/>
          <w:szCs w:val="20"/>
        </w:rPr>
        <w:t xml:space="preserve">  </w:t>
      </w:r>
    </w:p>
    <w:p w:rsidR="0024101A" w:rsidRPr="0086477F" w:rsidRDefault="0024101A" w:rsidP="00182711">
      <w:pPr>
        <w:spacing w:after="0" w:line="240" w:lineRule="auto"/>
        <w:jc w:val="both"/>
        <w:rPr>
          <w:bCs/>
          <w:sz w:val="12"/>
          <w:szCs w:val="12"/>
        </w:rPr>
      </w:pPr>
    </w:p>
    <w:p w:rsidR="00560A2D" w:rsidRPr="00560A2D" w:rsidRDefault="00560A2D" w:rsidP="00560A2D">
      <w:pPr>
        <w:spacing w:after="0" w:line="240" w:lineRule="auto"/>
        <w:jc w:val="both"/>
        <w:rPr>
          <w:bCs/>
          <w:sz w:val="12"/>
          <w:szCs w:val="12"/>
        </w:rPr>
      </w:pPr>
    </w:p>
    <w:p w:rsidR="00F73BE6" w:rsidRPr="005E7612" w:rsidRDefault="00F73BE6" w:rsidP="00182711">
      <w:pPr>
        <w:keepNext/>
        <w:keepLines/>
        <w:spacing w:after="0"/>
        <w:jc w:val="both"/>
        <w:rPr>
          <w:b/>
          <w:bCs/>
          <w:sz w:val="28"/>
          <w:szCs w:val="28"/>
        </w:rPr>
      </w:pPr>
      <w:r w:rsidRPr="005E7612">
        <w:rPr>
          <w:b/>
          <w:bCs/>
          <w:sz w:val="28"/>
          <w:szCs w:val="28"/>
        </w:rPr>
        <w:t xml:space="preserve">How do I </w:t>
      </w:r>
      <w:r w:rsidR="00BD3146" w:rsidRPr="005E7612">
        <w:rPr>
          <w:b/>
          <w:bCs/>
          <w:sz w:val="28"/>
          <w:szCs w:val="28"/>
        </w:rPr>
        <w:t>access VET FEE</w:t>
      </w:r>
      <w:r w:rsidR="00BD3146" w:rsidRPr="005E7612">
        <w:rPr>
          <w:b/>
          <w:bCs/>
          <w:sz w:val="28"/>
          <w:szCs w:val="28"/>
        </w:rPr>
        <w:noBreakHyphen/>
        <w:t>HELP</w:t>
      </w:r>
      <w:r w:rsidRPr="005E7612">
        <w:rPr>
          <w:b/>
          <w:bCs/>
          <w:sz w:val="28"/>
          <w:szCs w:val="28"/>
        </w:rPr>
        <w:t>?</w:t>
      </w:r>
    </w:p>
    <w:p w:rsidR="0047016F" w:rsidRPr="00E10381" w:rsidRDefault="003E2663" w:rsidP="00560A2D">
      <w:pPr>
        <w:spacing w:after="0" w:line="240" w:lineRule="auto"/>
        <w:jc w:val="both"/>
        <w:rPr>
          <w:sz w:val="20"/>
          <w:szCs w:val="20"/>
        </w:rPr>
      </w:pPr>
      <w:r w:rsidRPr="00E10381">
        <w:rPr>
          <w:sz w:val="20"/>
          <w:szCs w:val="20"/>
        </w:rPr>
        <w:t xml:space="preserve">If </w:t>
      </w:r>
      <w:r w:rsidR="00800E78" w:rsidRPr="00E10381">
        <w:rPr>
          <w:sz w:val="20"/>
          <w:szCs w:val="20"/>
        </w:rPr>
        <w:t xml:space="preserve">you meet the </w:t>
      </w:r>
      <w:r w:rsidR="00D20815" w:rsidRPr="00E10381">
        <w:rPr>
          <w:sz w:val="20"/>
          <w:szCs w:val="20"/>
        </w:rPr>
        <w:t>eligibility</w:t>
      </w:r>
      <w:r w:rsidR="00800E78" w:rsidRPr="00E10381">
        <w:rPr>
          <w:sz w:val="20"/>
          <w:szCs w:val="20"/>
        </w:rPr>
        <w:t xml:space="preserve"> require</w:t>
      </w:r>
      <w:r w:rsidR="0047016F" w:rsidRPr="00E10381">
        <w:rPr>
          <w:sz w:val="20"/>
          <w:szCs w:val="20"/>
        </w:rPr>
        <w:t>men</w:t>
      </w:r>
      <w:r w:rsidR="00800E78" w:rsidRPr="00E10381">
        <w:rPr>
          <w:sz w:val="20"/>
          <w:szCs w:val="20"/>
        </w:rPr>
        <w:t>ts</w:t>
      </w:r>
      <w:r w:rsidR="0076132E">
        <w:rPr>
          <w:sz w:val="20"/>
          <w:szCs w:val="20"/>
        </w:rPr>
        <w:t xml:space="preserve"> for VET FEE</w:t>
      </w:r>
      <w:r w:rsidR="0076132E">
        <w:rPr>
          <w:sz w:val="20"/>
          <w:szCs w:val="20"/>
        </w:rPr>
        <w:noBreakHyphen/>
      </w:r>
      <w:r w:rsidR="0047016F" w:rsidRPr="00E10381">
        <w:rPr>
          <w:sz w:val="20"/>
          <w:szCs w:val="20"/>
        </w:rPr>
        <w:t>HELP</w:t>
      </w:r>
      <w:r w:rsidR="003F676A">
        <w:rPr>
          <w:sz w:val="20"/>
          <w:szCs w:val="20"/>
        </w:rPr>
        <w:t xml:space="preserve">, </w:t>
      </w:r>
      <w:r w:rsidRPr="00E10381">
        <w:rPr>
          <w:sz w:val="20"/>
          <w:szCs w:val="20"/>
        </w:rPr>
        <w:t>y</w:t>
      </w:r>
      <w:r w:rsidR="00D164EB">
        <w:rPr>
          <w:sz w:val="20"/>
          <w:szCs w:val="20"/>
        </w:rPr>
        <w:t>ou will need to follow your VET </w:t>
      </w:r>
      <w:r w:rsidRPr="00E10381">
        <w:rPr>
          <w:sz w:val="20"/>
          <w:szCs w:val="20"/>
        </w:rPr>
        <w:t xml:space="preserve">provider’s enrolment </w:t>
      </w:r>
      <w:r w:rsidR="00F036F9">
        <w:rPr>
          <w:sz w:val="20"/>
          <w:szCs w:val="20"/>
        </w:rPr>
        <w:t>procedures. To access VET FEE</w:t>
      </w:r>
      <w:r w:rsidR="00F036F9">
        <w:rPr>
          <w:sz w:val="20"/>
          <w:szCs w:val="20"/>
        </w:rPr>
        <w:noBreakHyphen/>
      </w:r>
      <w:r w:rsidRPr="00E10381">
        <w:rPr>
          <w:sz w:val="20"/>
          <w:szCs w:val="20"/>
        </w:rPr>
        <w:t>HELP you must</w:t>
      </w:r>
      <w:r w:rsidR="00800E78" w:rsidRPr="00E10381">
        <w:rPr>
          <w:sz w:val="20"/>
          <w:szCs w:val="20"/>
        </w:rPr>
        <w:t>:</w:t>
      </w:r>
      <w:r w:rsidR="00800E78" w:rsidRPr="00E10381" w:rsidDel="00800E78">
        <w:rPr>
          <w:sz w:val="20"/>
          <w:szCs w:val="20"/>
        </w:rPr>
        <w:t xml:space="preserve"> </w:t>
      </w:r>
    </w:p>
    <w:p w:rsidR="00BA04A1" w:rsidRPr="00D53A06" w:rsidRDefault="003E2663" w:rsidP="00560A2D">
      <w:pPr>
        <w:numPr>
          <w:ilvl w:val="0"/>
          <w:numId w:val="30"/>
        </w:numPr>
        <w:spacing w:after="0" w:line="240" w:lineRule="auto"/>
        <w:jc w:val="both"/>
        <w:rPr>
          <w:rFonts w:eastAsiaTheme="minorHAnsi"/>
          <w:sz w:val="20"/>
          <w:szCs w:val="20"/>
          <w:lang w:eastAsia="en-US"/>
        </w:rPr>
      </w:pPr>
      <w:r w:rsidRPr="00E10381">
        <w:rPr>
          <w:rFonts w:eastAsiaTheme="minorHAnsi"/>
          <w:sz w:val="20"/>
          <w:szCs w:val="20"/>
          <w:lang w:eastAsia="en-US"/>
        </w:rPr>
        <w:t xml:space="preserve">read the </w:t>
      </w:r>
      <w:r w:rsidR="00483B04" w:rsidRPr="00E10381">
        <w:rPr>
          <w:rFonts w:eastAsiaTheme="minorHAnsi"/>
          <w:sz w:val="20"/>
          <w:szCs w:val="20"/>
          <w:lang w:eastAsia="en-US"/>
        </w:rPr>
        <w:t>VET FEE-</w:t>
      </w:r>
      <w:r w:rsidR="00EC42A4" w:rsidRPr="00E10381">
        <w:rPr>
          <w:rFonts w:eastAsiaTheme="minorHAnsi"/>
          <w:sz w:val="20"/>
          <w:szCs w:val="20"/>
          <w:lang w:eastAsia="en-US"/>
        </w:rPr>
        <w:t>HELP booklet</w:t>
      </w:r>
    </w:p>
    <w:p w:rsidR="001A70D1" w:rsidRDefault="00F73BE6" w:rsidP="001A70D1">
      <w:pPr>
        <w:numPr>
          <w:ilvl w:val="0"/>
          <w:numId w:val="30"/>
        </w:numPr>
        <w:spacing w:after="0" w:line="240" w:lineRule="auto"/>
        <w:jc w:val="both"/>
        <w:rPr>
          <w:rFonts w:eastAsiaTheme="minorHAnsi"/>
          <w:sz w:val="20"/>
          <w:szCs w:val="20"/>
          <w:lang w:eastAsia="en-US"/>
        </w:rPr>
      </w:pPr>
      <w:r w:rsidRPr="00E10381">
        <w:rPr>
          <w:rFonts w:eastAsiaTheme="minorHAnsi"/>
          <w:sz w:val="20"/>
          <w:szCs w:val="20"/>
          <w:lang w:eastAsia="en-US"/>
        </w:rPr>
        <w:t xml:space="preserve">fill out the </w:t>
      </w:r>
      <w:r w:rsidR="00800E78" w:rsidRPr="00E10381">
        <w:rPr>
          <w:rFonts w:eastAsiaTheme="minorHAnsi"/>
          <w:i/>
          <w:sz w:val="20"/>
          <w:szCs w:val="20"/>
          <w:lang w:eastAsia="en-US"/>
        </w:rPr>
        <w:t>Request for VET FEE</w:t>
      </w:r>
      <w:r w:rsidR="00483B04" w:rsidRPr="00E10381">
        <w:rPr>
          <w:rFonts w:eastAsiaTheme="minorHAnsi"/>
          <w:i/>
          <w:sz w:val="20"/>
          <w:szCs w:val="20"/>
          <w:lang w:eastAsia="en-US"/>
        </w:rPr>
        <w:t>-</w:t>
      </w:r>
      <w:r w:rsidR="00800E78" w:rsidRPr="00E10381">
        <w:rPr>
          <w:rFonts w:eastAsiaTheme="minorHAnsi"/>
          <w:i/>
          <w:sz w:val="20"/>
          <w:szCs w:val="20"/>
          <w:lang w:eastAsia="en-US"/>
        </w:rPr>
        <w:t>HELP</w:t>
      </w:r>
      <w:r w:rsidR="00800E78" w:rsidRPr="00E10381">
        <w:rPr>
          <w:rFonts w:eastAsiaTheme="minorHAnsi"/>
          <w:sz w:val="20"/>
          <w:szCs w:val="20"/>
          <w:lang w:eastAsia="en-US"/>
        </w:rPr>
        <w:t xml:space="preserve"> </w:t>
      </w:r>
      <w:r w:rsidR="00800E78" w:rsidRPr="0045148B">
        <w:rPr>
          <w:rFonts w:eastAsiaTheme="minorHAnsi"/>
          <w:i/>
          <w:sz w:val="20"/>
          <w:szCs w:val="20"/>
          <w:lang w:eastAsia="en-US"/>
        </w:rPr>
        <w:t>form</w:t>
      </w:r>
      <w:r w:rsidR="00800E78" w:rsidRPr="00E10381">
        <w:rPr>
          <w:rFonts w:eastAsiaTheme="minorHAnsi"/>
          <w:sz w:val="20"/>
          <w:szCs w:val="20"/>
          <w:lang w:eastAsia="en-US"/>
        </w:rPr>
        <w:t xml:space="preserve"> </w:t>
      </w:r>
      <w:r w:rsidR="00D53A06">
        <w:rPr>
          <w:rFonts w:eastAsiaTheme="minorHAnsi"/>
          <w:sz w:val="20"/>
          <w:szCs w:val="20"/>
          <w:lang w:eastAsia="en-US"/>
        </w:rPr>
        <w:t xml:space="preserve">available from your </w:t>
      </w:r>
      <w:r w:rsidR="0085499A">
        <w:rPr>
          <w:rFonts w:eastAsiaTheme="minorHAnsi"/>
          <w:sz w:val="20"/>
          <w:szCs w:val="20"/>
          <w:lang w:eastAsia="en-US"/>
        </w:rPr>
        <w:t xml:space="preserve">VET FEE-HELP </w:t>
      </w:r>
      <w:r w:rsidR="00D53A06">
        <w:rPr>
          <w:rFonts w:eastAsiaTheme="minorHAnsi"/>
          <w:sz w:val="20"/>
          <w:szCs w:val="20"/>
          <w:lang w:eastAsia="en-US"/>
        </w:rPr>
        <w:t>provider</w:t>
      </w:r>
    </w:p>
    <w:p w:rsidR="001A70D1" w:rsidRDefault="0047016F" w:rsidP="001A70D1">
      <w:pPr>
        <w:numPr>
          <w:ilvl w:val="0"/>
          <w:numId w:val="30"/>
        </w:numPr>
        <w:spacing w:after="0" w:line="240" w:lineRule="auto"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1A70D1">
        <w:rPr>
          <w:rFonts w:eastAsiaTheme="minorHAnsi"/>
          <w:sz w:val="20"/>
          <w:szCs w:val="20"/>
          <w:lang w:eastAsia="en-US"/>
        </w:rPr>
        <w:t>submit</w:t>
      </w:r>
      <w:proofErr w:type="gramEnd"/>
      <w:r w:rsidRPr="001A70D1">
        <w:rPr>
          <w:rFonts w:eastAsiaTheme="minorHAnsi"/>
          <w:sz w:val="20"/>
          <w:szCs w:val="20"/>
          <w:lang w:eastAsia="en-US"/>
        </w:rPr>
        <w:t xml:space="preserve"> the </w:t>
      </w:r>
      <w:r w:rsidR="0045148B" w:rsidRPr="001A70D1">
        <w:rPr>
          <w:rFonts w:eastAsiaTheme="minorHAnsi"/>
          <w:i/>
          <w:sz w:val="20"/>
          <w:szCs w:val="20"/>
          <w:lang w:eastAsia="en-US"/>
        </w:rPr>
        <w:t xml:space="preserve">Request for VET FEE-HELP </w:t>
      </w:r>
      <w:r w:rsidRPr="001A70D1">
        <w:rPr>
          <w:rFonts w:eastAsiaTheme="minorHAnsi"/>
          <w:i/>
          <w:sz w:val="20"/>
          <w:szCs w:val="20"/>
          <w:lang w:eastAsia="en-US"/>
        </w:rPr>
        <w:t>form</w:t>
      </w:r>
      <w:r w:rsidRPr="001A70D1">
        <w:rPr>
          <w:rFonts w:eastAsiaTheme="minorHAnsi"/>
          <w:sz w:val="20"/>
          <w:szCs w:val="20"/>
          <w:lang w:eastAsia="en-US"/>
        </w:rPr>
        <w:t xml:space="preserve"> </w:t>
      </w:r>
      <w:r w:rsidR="001A70D1">
        <w:rPr>
          <w:rFonts w:eastAsiaTheme="minorHAnsi"/>
          <w:sz w:val="20"/>
          <w:szCs w:val="20"/>
          <w:lang w:eastAsia="en-US"/>
        </w:rPr>
        <w:t xml:space="preserve">to your </w:t>
      </w:r>
      <w:r w:rsidR="0085499A">
        <w:rPr>
          <w:rFonts w:eastAsiaTheme="minorHAnsi"/>
          <w:sz w:val="20"/>
          <w:szCs w:val="20"/>
          <w:lang w:eastAsia="en-US"/>
        </w:rPr>
        <w:t xml:space="preserve">VET FEE-HELP </w:t>
      </w:r>
      <w:r w:rsidR="001A70D1">
        <w:rPr>
          <w:rFonts w:eastAsiaTheme="minorHAnsi"/>
          <w:sz w:val="20"/>
          <w:szCs w:val="20"/>
          <w:lang w:eastAsia="en-US"/>
        </w:rPr>
        <w:t xml:space="preserve">provider </w:t>
      </w:r>
      <w:r w:rsidR="0045148B" w:rsidRPr="001A70D1">
        <w:rPr>
          <w:rFonts w:eastAsiaTheme="minorHAnsi"/>
          <w:sz w:val="20"/>
          <w:szCs w:val="20"/>
          <w:lang w:eastAsia="en-US"/>
        </w:rPr>
        <w:t>before the census date</w:t>
      </w:r>
      <w:r w:rsidR="003F676A">
        <w:rPr>
          <w:rFonts w:eastAsiaTheme="minorHAnsi"/>
          <w:sz w:val="20"/>
          <w:szCs w:val="20"/>
          <w:lang w:eastAsia="en-US"/>
        </w:rPr>
        <w:t xml:space="preserve"> but no</w:t>
      </w:r>
      <w:r w:rsidR="006B1055">
        <w:rPr>
          <w:rFonts w:eastAsiaTheme="minorHAnsi"/>
          <w:sz w:val="20"/>
          <w:szCs w:val="20"/>
          <w:lang w:eastAsia="en-US"/>
        </w:rPr>
        <w:t>t</w:t>
      </w:r>
      <w:r w:rsidR="003F676A">
        <w:rPr>
          <w:rFonts w:eastAsiaTheme="minorHAnsi"/>
          <w:sz w:val="20"/>
          <w:szCs w:val="20"/>
          <w:lang w:eastAsia="en-US"/>
        </w:rPr>
        <w:t xml:space="preserve"> earlier than 2 business days after enrolling. </w:t>
      </w:r>
    </w:p>
    <w:p w:rsidR="001A70D1" w:rsidRPr="001A70D1" w:rsidRDefault="001A70D1" w:rsidP="001A70D1">
      <w:pPr>
        <w:spacing w:after="0" w:line="240" w:lineRule="auto"/>
        <w:ind w:left="360"/>
        <w:jc w:val="both"/>
        <w:rPr>
          <w:rFonts w:eastAsiaTheme="minorHAnsi"/>
          <w:sz w:val="20"/>
          <w:szCs w:val="20"/>
          <w:lang w:eastAsia="en-US"/>
        </w:rPr>
      </w:pPr>
    </w:p>
    <w:p w:rsidR="0045148B" w:rsidRPr="005E7612" w:rsidRDefault="0045148B" w:rsidP="001A70D1">
      <w:pPr>
        <w:spacing w:before="240" w:after="0"/>
        <w:jc w:val="both"/>
        <w:rPr>
          <w:b/>
          <w:bCs/>
          <w:sz w:val="28"/>
          <w:szCs w:val="28"/>
        </w:rPr>
      </w:pPr>
      <w:r w:rsidRPr="005E7612">
        <w:rPr>
          <w:b/>
          <w:bCs/>
          <w:sz w:val="28"/>
          <w:szCs w:val="28"/>
        </w:rPr>
        <w:lastRenderedPageBreak/>
        <w:t>Is there a loan fee?</w:t>
      </w:r>
    </w:p>
    <w:p w:rsidR="0045148B" w:rsidRDefault="0045148B" w:rsidP="0045148B">
      <w:pPr>
        <w:spacing w:after="0" w:line="240" w:lineRule="auto"/>
        <w:jc w:val="both"/>
        <w:rPr>
          <w:bCs/>
          <w:sz w:val="20"/>
          <w:szCs w:val="20"/>
        </w:rPr>
      </w:pPr>
      <w:r w:rsidRPr="00E10381">
        <w:rPr>
          <w:bCs/>
          <w:sz w:val="20"/>
          <w:szCs w:val="20"/>
        </w:rPr>
        <w:t>No.</w:t>
      </w:r>
    </w:p>
    <w:p w:rsidR="0045148B" w:rsidRDefault="0045148B" w:rsidP="0045148B">
      <w:pPr>
        <w:spacing w:after="0" w:line="240" w:lineRule="auto"/>
        <w:jc w:val="both"/>
        <w:rPr>
          <w:bCs/>
          <w:sz w:val="20"/>
          <w:szCs w:val="20"/>
        </w:rPr>
      </w:pPr>
    </w:p>
    <w:p w:rsidR="0024101A" w:rsidRPr="005E7612" w:rsidRDefault="00060C22" w:rsidP="00182711">
      <w:pPr>
        <w:keepNext/>
        <w:keepLines/>
        <w:spacing w:after="0"/>
        <w:jc w:val="both"/>
        <w:rPr>
          <w:b/>
          <w:bCs/>
          <w:sz w:val="28"/>
          <w:szCs w:val="28"/>
        </w:rPr>
      </w:pPr>
      <w:r w:rsidRPr="005E7612">
        <w:rPr>
          <w:b/>
          <w:bCs/>
          <w:sz w:val="28"/>
          <w:szCs w:val="28"/>
        </w:rPr>
        <w:t xml:space="preserve">Can I </w:t>
      </w:r>
      <w:r w:rsidR="00483B04" w:rsidRPr="005E7612">
        <w:rPr>
          <w:b/>
          <w:bCs/>
          <w:sz w:val="28"/>
          <w:szCs w:val="28"/>
        </w:rPr>
        <w:t>access VET FEE-</w:t>
      </w:r>
      <w:r w:rsidR="005E6F9C" w:rsidRPr="005E7612">
        <w:rPr>
          <w:b/>
          <w:bCs/>
          <w:sz w:val="28"/>
          <w:szCs w:val="28"/>
        </w:rPr>
        <w:t>HELP for my</w:t>
      </w:r>
      <w:r w:rsidR="00322B70" w:rsidRPr="005E7612">
        <w:rPr>
          <w:b/>
          <w:bCs/>
          <w:sz w:val="28"/>
          <w:szCs w:val="28"/>
        </w:rPr>
        <w:t xml:space="preserve"> </w:t>
      </w:r>
      <w:r w:rsidR="00D37E7F" w:rsidRPr="005E7612">
        <w:rPr>
          <w:b/>
          <w:bCs/>
          <w:sz w:val="28"/>
          <w:szCs w:val="28"/>
        </w:rPr>
        <w:t>Certificate</w:t>
      </w:r>
      <w:r w:rsidR="00EC42A4" w:rsidRPr="005E7612">
        <w:rPr>
          <w:b/>
          <w:bCs/>
          <w:sz w:val="28"/>
          <w:szCs w:val="28"/>
        </w:rPr>
        <w:t> </w:t>
      </w:r>
      <w:r w:rsidR="00322B70" w:rsidRPr="005E7612">
        <w:rPr>
          <w:b/>
          <w:bCs/>
          <w:sz w:val="28"/>
          <w:szCs w:val="28"/>
        </w:rPr>
        <w:t>IV and diploma at the same time</w:t>
      </w:r>
      <w:r w:rsidR="0024101A" w:rsidRPr="005E7612">
        <w:rPr>
          <w:b/>
          <w:bCs/>
          <w:sz w:val="28"/>
          <w:szCs w:val="28"/>
        </w:rPr>
        <w:t>?</w:t>
      </w:r>
    </w:p>
    <w:p w:rsidR="00C22E04" w:rsidRDefault="00354277" w:rsidP="00560A2D">
      <w:pPr>
        <w:spacing w:after="0" w:line="240" w:lineRule="auto"/>
        <w:jc w:val="both"/>
        <w:rPr>
          <w:rFonts w:eastAsiaTheme="minorHAnsi"/>
          <w:sz w:val="20"/>
          <w:szCs w:val="20"/>
          <w:lang w:eastAsia="en-US"/>
        </w:rPr>
      </w:pPr>
      <w:r w:rsidRPr="00E10381">
        <w:rPr>
          <w:rFonts w:eastAsiaTheme="minorHAnsi"/>
          <w:sz w:val="20"/>
          <w:szCs w:val="20"/>
          <w:lang w:eastAsia="en-US"/>
        </w:rPr>
        <w:t>There is no b</w:t>
      </w:r>
      <w:r w:rsidR="007B7928" w:rsidRPr="00E10381">
        <w:rPr>
          <w:rFonts w:eastAsiaTheme="minorHAnsi"/>
          <w:sz w:val="20"/>
          <w:szCs w:val="20"/>
          <w:lang w:eastAsia="en-US"/>
        </w:rPr>
        <w:t>arrier to you accessing VET FEE</w:t>
      </w:r>
      <w:r w:rsidR="007B7928" w:rsidRPr="00E10381">
        <w:rPr>
          <w:rFonts w:eastAsiaTheme="minorHAnsi"/>
          <w:sz w:val="20"/>
          <w:szCs w:val="20"/>
          <w:lang w:eastAsia="en-US"/>
        </w:rPr>
        <w:noBreakHyphen/>
      </w:r>
      <w:r w:rsidRPr="00E10381">
        <w:rPr>
          <w:rFonts w:eastAsiaTheme="minorHAnsi"/>
          <w:sz w:val="20"/>
          <w:szCs w:val="20"/>
          <w:lang w:eastAsia="en-US"/>
        </w:rPr>
        <w:t xml:space="preserve">HELP for </w:t>
      </w:r>
      <w:r w:rsidR="00C22E04">
        <w:rPr>
          <w:rFonts w:eastAsiaTheme="minorHAnsi"/>
          <w:sz w:val="20"/>
          <w:szCs w:val="20"/>
          <w:lang w:eastAsia="en-US"/>
        </w:rPr>
        <w:t xml:space="preserve">both </w:t>
      </w:r>
      <w:r w:rsidRPr="00E10381">
        <w:rPr>
          <w:rFonts w:eastAsiaTheme="minorHAnsi"/>
          <w:sz w:val="20"/>
          <w:szCs w:val="20"/>
          <w:lang w:eastAsia="en-US"/>
        </w:rPr>
        <w:t xml:space="preserve">your Certificate IV and </w:t>
      </w:r>
      <w:r w:rsidR="00C0299C">
        <w:rPr>
          <w:rFonts w:eastAsiaTheme="minorHAnsi"/>
          <w:sz w:val="20"/>
          <w:szCs w:val="20"/>
          <w:lang w:eastAsia="en-US"/>
        </w:rPr>
        <w:t>d</w:t>
      </w:r>
      <w:r w:rsidR="00C0299C" w:rsidRPr="00E10381">
        <w:rPr>
          <w:rFonts w:eastAsiaTheme="minorHAnsi"/>
          <w:sz w:val="20"/>
          <w:szCs w:val="20"/>
          <w:lang w:eastAsia="en-US"/>
        </w:rPr>
        <w:t xml:space="preserve">iploma </w:t>
      </w:r>
      <w:r w:rsidRPr="00E10381">
        <w:rPr>
          <w:rFonts w:eastAsiaTheme="minorHAnsi"/>
          <w:sz w:val="20"/>
          <w:szCs w:val="20"/>
          <w:lang w:eastAsia="en-US"/>
        </w:rPr>
        <w:t xml:space="preserve">as long as you don’t exceed your </w:t>
      </w:r>
      <w:r w:rsidR="001A6717" w:rsidRPr="00E10381">
        <w:rPr>
          <w:rFonts w:eastAsiaTheme="minorHAnsi"/>
          <w:sz w:val="20"/>
          <w:szCs w:val="20"/>
          <w:lang w:eastAsia="en-US"/>
        </w:rPr>
        <w:t xml:space="preserve">FEE-HELP limit. </w:t>
      </w:r>
    </w:p>
    <w:p w:rsidR="00560A2D" w:rsidRPr="00560A2D" w:rsidRDefault="00560A2D" w:rsidP="00560A2D">
      <w:pPr>
        <w:spacing w:after="0" w:line="240" w:lineRule="auto"/>
        <w:jc w:val="both"/>
        <w:rPr>
          <w:rFonts w:eastAsiaTheme="minorHAnsi"/>
          <w:sz w:val="12"/>
          <w:szCs w:val="12"/>
          <w:lang w:eastAsia="en-US"/>
        </w:rPr>
      </w:pPr>
    </w:p>
    <w:p w:rsidR="00F73BE6" w:rsidRPr="00E10381" w:rsidRDefault="001A6717" w:rsidP="00560A2D">
      <w:pPr>
        <w:spacing w:after="0" w:line="240" w:lineRule="auto"/>
        <w:jc w:val="both"/>
        <w:rPr>
          <w:rFonts w:eastAsiaTheme="minorHAnsi"/>
          <w:sz w:val="20"/>
          <w:szCs w:val="20"/>
          <w:lang w:eastAsia="en-US"/>
        </w:rPr>
      </w:pPr>
      <w:r w:rsidRPr="00E10381">
        <w:rPr>
          <w:rFonts w:eastAsiaTheme="minorHAnsi"/>
          <w:sz w:val="20"/>
          <w:szCs w:val="20"/>
          <w:lang w:eastAsia="en-US"/>
        </w:rPr>
        <w:t xml:space="preserve">In </w:t>
      </w:r>
      <w:r w:rsidR="004D06BF">
        <w:rPr>
          <w:rFonts w:eastAsiaTheme="minorHAnsi"/>
          <w:sz w:val="20"/>
          <w:szCs w:val="20"/>
          <w:lang w:eastAsia="en-US"/>
        </w:rPr>
        <w:t xml:space="preserve">2014 </w:t>
      </w:r>
      <w:r w:rsidRPr="00E10381">
        <w:rPr>
          <w:rFonts w:eastAsiaTheme="minorHAnsi"/>
          <w:sz w:val="20"/>
          <w:szCs w:val="20"/>
          <w:lang w:eastAsia="en-US"/>
        </w:rPr>
        <w:t>the ge</w:t>
      </w:r>
      <w:r w:rsidR="00164B57" w:rsidRPr="00E10381">
        <w:rPr>
          <w:rFonts w:eastAsiaTheme="minorHAnsi"/>
          <w:sz w:val="20"/>
          <w:szCs w:val="20"/>
          <w:lang w:eastAsia="en-US"/>
        </w:rPr>
        <w:t xml:space="preserve">neral FEE-HELP limit </w:t>
      </w:r>
      <w:r w:rsidR="0061091D">
        <w:rPr>
          <w:rFonts w:eastAsiaTheme="minorHAnsi"/>
          <w:sz w:val="20"/>
          <w:szCs w:val="20"/>
          <w:lang w:eastAsia="en-US"/>
        </w:rPr>
        <w:t xml:space="preserve">is </w:t>
      </w:r>
      <w:r w:rsidR="00164B57" w:rsidRPr="00E10381">
        <w:rPr>
          <w:rFonts w:eastAsiaTheme="minorHAnsi"/>
          <w:sz w:val="20"/>
          <w:szCs w:val="20"/>
          <w:lang w:eastAsia="en-US"/>
        </w:rPr>
        <w:t>$96,000.</w:t>
      </w:r>
      <w:r w:rsidR="00EC42A4" w:rsidRPr="00E10381">
        <w:rPr>
          <w:rFonts w:eastAsiaTheme="minorHAnsi"/>
          <w:sz w:val="20"/>
          <w:szCs w:val="20"/>
          <w:lang w:eastAsia="en-US"/>
        </w:rPr>
        <w:t xml:space="preserve"> Your ability to access more than one of the selected Trial qualifications will depend on state/territory eligibility requirements. </w:t>
      </w:r>
    </w:p>
    <w:p w:rsidR="00C12C8A" w:rsidRPr="0086477F" w:rsidRDefault="00C12C8A" w:rsidP="00560A2D">
      <w:pPr>
        <w:spacing w:after="0" w:line="240" w:lineRule="auto"/>
        <w:jc w:val="both"/>
        <w:rPr>
          <w:rFonts w:eastAsiaTheme="minorHAnsi"/>
          <w:sz w:val="12"/>
          <w:szCs w:val="12"/>
          <w:lang w:eastAsia="en-US"/>
        </w:rPr>
      </w:pPr>
    </w:p>
    <w:p w:rsidR="0047016F" w:rsidRPr="00E10381" w:rsidRDefault="0047016F" w:rsidP="00560A2D">
      <w:pPr>
        <w:spacing w:after="0" w:line="240" w:lineRule="auto"/>
        <w:jc w:val="both"/>
        <w:rPr>
          <w:sz w:val="20"/>
          <w:szCs w:val="20"/>
        </w:rPr>
      </w:pPr>
      <w:r w:rsidRPr="00E10381">
        <w:rPr>
          <w:sz w:val="20"/>
          <w:szCs w:val="20"/>
        </w:rPr>
        <w:t>In accessing VET FEE-HELP, you</w:t>
      </w:r>
      <w:r w:rsidR="00C34F5B">
        <w:rPr>
          <w:sz w:val="20"/>
          <w:szCs w:val="20"/>
        </w:rPr>
        <w:t xml:space="preserve"> will have the same protections under </w:t>
      </w:r>
      <w:r w:rsidRPr="00E10381">
        <w:rPr>
          <w:sz w:val="20"/>
          <w:szCs w:val="20"/>
        </w:rPr>
        <w:t xml:space="preserve">the </w:t>
      </w:r>
      <w:r w:rsidR="0086477F">
        <w:rPr>
          <w:i/>
          <w:sz w:val="20"/>
          <w:szCs w:val="20"/>
        </w:rPr>
        <w:t xml:space="preserve">Higher Education Support Act </w:t>
      </w:r>
      <w:r w:rsidRPr="00E10381">
        <w:rPr>
          <w:i/>
          <w:sz w:val="20"/>
          <w:szCs w:val="20"/>
        </w:rPr>
        <w:t>2003</w:t>
      </w:r>
      <w:r w:rsidRPr="00E10381">
        <w:rPr>
          <w:sz w:val="20"/>
          <w:szCs w:val="20"/>
        </w:rPr>
        <w:t xml:space="preserve"> as other HELP students.</w:t>
      </w:r>
    </w:p>
    <w:p w:rsidR="0047016F" w:rsidRPr="0086477F" w:rsidRDefault="0047016F" w:rsidP="00182711">
      <w:pPr>
        <w:spacing w:after="0" w:line="240" w:lineRule="auto"/>
        <w:jc w:val="both"/>
        <w:rPr>
          <w:sz w:val="12"/>
          <w:szCs w:val="12"/>
        </w:rPr>
      </w:pPr>
    </w:p>
    <w:p w:rsidR="00164B57" w:rsidRPr="005E7612" w:rsidRDefault="00164B57" w:rsidP="00182711">
      <w:pPr>
        <w:spacing w:after="0"/>
        <w:jc w:val="both"/>
        <w:rPr>
          <w:b/>
          <w:bCs/>
          <w:sz w:val="28"/>
          <w:szCs w:val="28"/>
        </w:rPr>
      </w:pPr>
      <w:r w:rsidRPr="005E7612">
        <w:rPr>
          <w:b/>
          <w:bCs/>
          <w:sz w:val="28"/>
          <w:szCs w:val="28"/>
        </w:rPr>
        <w:t>When does the Trial conclude?</w:t>
      </w:r>
    </w:p>
    <w:p w:rsidR="00164B57" w:rsidRDefault="00164B57" w:rsidP="00560A2D">
      <w:pPr>
        <w:spacing w:after="0" w:line="240" w:lineRule="auto"/>
        <w:jc w:val="both"/>
        <w:rPr>
          <w:bCs/>
          <w:sz w:val="20"/>
          <w:szCs w:val="20"/>
        </w:rPr>
      </w:pPr>
      <w:r w:rsidRPr="00E10381">
        <w:rPr>
          <w:bCs/>
          <w:sz w:val="20"/>
          <w:szCs w:val="20"/>
        </w:rPr>
        <w:t>The Tria</w:t>
      </w:r>
      <w:r w:rsidR="0085499A">
        <w:rPr>
          <w:bCs/>
          <w:sz w:val="20"/>
          <w:szCs w:val="20"/>
        </w:rPr>
        <w:t>l is to conclude on 31 December </w:t>
      </w:r>
      <w:r w:rsidRPr="00E10381">
        <w:rPr>
          <w:bCs/>
          <w:sz w:val="20"/>
          <w:szCs w:val="20"/>
        </w:rPr>
        <w:t xml:space="preserve">2016.  </w:t>
      </w:r>
    </w:p>
    <w:p w:rsidR="00164B57" w:rsidRPr="0086477F" w:rsidRDefault="00164B57" w:rsidP="00182711">
      <w:pPr>
        <w:spacing w:after="0" w:line="240" w:lineRule="auto"/>
        <w:jc w:val="both"/>
        <w:rPr>
          <w:sz w:val="12"/>
          <w:szCs w:val="12"/>
        </w:rPr>
      </w:pPr>
    </w:p>
    <w:p w:rsidR="00F73BE6" w:rsidRPr="005E7612" w:rsidRDefault="00F73BE6" w:rsidP="00182711">
      <w:pPr>
        <w:spacing w:after="0" w:line="240" w:lineRule="auto"/>
        <w:jc w:val="both"/>
        <w:rPr>
          <w:b/>
          <w:bCs/>
          <w:sz w:val="28"/>
          <w:szCs w:val="28"/>
        </w:rPr>
      </w:pPr>
      <w:r w:rsidRPr="005E7612">
        <w:rPr>
          <w:b/>
          <w:bCs/>
          <w:sz w:val="28"/>
          <w:szCs w:val="28"/>
        </w:rPr>
        <w:t>Need more assistance?</w:t>
      </w:r>
    </w:p>
    <w:p w:rsidR="00BD4E39" w:rsidRPr="00E10381" w:rsidRDefault="00F73BE6" w:rsidP="00560A2D">
      <w:pPr>
        <w:pStyle w:val="Heading3"/>
        <w:shd w:val="clear" w:color="auto" w:fill="FFFFFF"/>
        <w:spacing w:before="0" w:after="0" w:line="240" w:lineRule="auto"/>
        <w:jc w:val="both"/>
        <w:rPr>
          <w:b w:val="0"/>
          <w:i w:val="0"/>
          <w:color w:val="auto"/>
          <w:sz w:val="20"/>
          <w:szCs w:val="20"/>
        </w:rPr>
      </w:pPr>
      <w:r w:rsidRPr="00E10381">
        <w:rPr>
          <w:rFonts w:cs="Times New Roman"/>
          <w:b w:val="0"/>
          <w:i w:val="0"/>
          <w:color w:val="auto"/>
          <w:sz w:val="20"/>
          <w:szCs w:val="20"/>
          <w:lang w:val="en-AU"/>
        </w:rPr>
        <w:t xml:space="preserve">You can visit the Study Assist website </w:t>
      </w:r>
      <w:hyperlink r:id="rId19" w:history="1">
        <w:r w:rsidRPr="00E10381">
          <w:rPr>
            <w:rStyle w:val="Hyperlink"/>
            <w:rFonts w:cs="Times New Roman"/>
            <w:b w:val="0"/>
            <w:i w:val="0"/>
            <w:sz w:val="20"/>
            <w:szCs w:val="20"/>
            <w:lang w:val="en-AU"/>
          </w:rPr>
          <w:t>www.studyassist.gov.au</w:t>
        </w:r>
      </w:hyperlink>
      <w:r w:rsidRPr="00E10381">
        <w:rPr>
          <w:rFonts w:cs="Times New Roman"/>
          <w:b w:val="0"/>
          <w:bCs w:val="0"/>
          <w:i w:val="0"/>
          <w:color w:val="auto"/>
          <w:sz w:val="20"/>
          <w:szCs w:val="20"/>
          <w:lang w:val="en-AU"/>
        </w:rPr>
        <w:t xml:space="preserve"> </w:t>
      </w:r>
      <w:r w:rsidR="0024101A" w:rsidRPr="00E10381">
        <w:rPr>
          <w:rFonts w:cs="Times New Roman"/>
          <w:b w:val="0"/>
          <w:bCs w:val="0"/>
          <w:i w:val="0"/>
          <w:color w:val="auto"/>
          <w:sz w:val="20"/>
          <w:szCs w:val="20"/>
          <w:lang w:val="en-AU"/>
        </w:rPr>
        <w:t>and click on ‘Contact</w:t>
      </w:r>
      <w:r w:rsidR="005E6F9C" w:rsidRPr="00E10381">
        <w:rPr>
          <w:rFonts w:cs="Times New Roman"/>
          <w:b w:val="0"/>
          <w:bCs w:val="0"/>
          <w:i w:val="0"/>
          <w:color w:val="auto"/>
          <w:sz w:val="20"/>
          <w:szCs w:val="20"/>
          <w:lang w:val="en-AU"/>
        </w:rPr>
        <w:t xml:space="preserve"> us’ for more assistance.</w:t>
      </w:r>
    </w:p>
    <w:sectPr w:rsidR="00BD4E39" w:rsidRPr="00E10381" w:rsidSect="007529B9">
      <w:type w:val="continuous"/>
      <w:pgSz w:w="11906" w:h="16838" w:code="9"/>
      <w:pgMar w:top="1843" w:right="991" w:bottom="1701" w:left="1134" w:header="567" w:footer="0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0D1" w:rsidRDefault="001A70D1">
      <w:r>
        <w:separator/>
      </w:r>
    </w:p>
    <w:p w:rsidR="001A70D1" w:rsidRDefault="001A70D1"/>
  </w:endnote>
  <w:endnote w:type="continuationSeparator" w:id="0">
    <w:p w:rsidR="001A70D1" w:rsidRDefault="001A70D1">
      <w:r>
        <w:continuationSeparator/>
      </w:r>
    </w:p>
    <w:p w:rsidR="001A70D1" w:rsidRDefault="001A70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BookRounde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BookRounded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0D1" w:rsidRPr="00042E0D" w:rsidRDefault="001A70D1" w:rsidP="004653A0">
    <w:pPr>
      <w:pBdr>
        <w:top w:val="single" w:sz="4" w:space="1" w:color="333333"/>
      </w:pBdr>
      <w:rPr>
        <w:rFonts w:ascii="Garamond" w:hAnsi="Garamond"/>
        <w:sz w:val="18"/>
        <w:szCs w:val="18"/>
      </w:rPr>
    </w:pPr>
    <w:r w:rsidRPr="000647D2">
      <w:rPr>
        <w:b/>
        <w:color w:val="6B205F"/>
        <w:sz w:val="18"/>
        <w:szCs w:val="18"/>
      </w:rPr>
      <w:fldChar w:fldCharType="begin"/>
    </w:r>
    <w:r w:rsidRPr="000647D2">
      <w:rPr>
        <w:b/>
        <w:color w:val="6B205F"/>
        <w:sz w:val="18"/>
        <w:szCs w:val="18"/>
      </w:rPr>
      <w:instrText xml:space="preserve"> PAGE </w:instrText>
    </w:r>
    <w:r w:rsidRPr="000647D2">
      <w:rPr>
        <w:b/>
        <w:color w:val="6B205F"/>
        <w:sz w:val="18"/>
        <w:szCs w:val="18"/>
      </w:rPr>
      <w:fldChar w:fldCharType="separate"/>
    </w:r>
    <w:r>
      <w:rPr>
        <w:b/>
        <w:noProof/>
        <w:color w:val="6B205F"/>
        <w:sz w:val="18"/>
        <w:szCs w:val="18"/>
      </w:rPr>
      <w:t>2</w:t>
    </w:r>
    <w:r w:rsidRPr="000647D2">
      <w:rPr>
        <w:b/>
        <w:color w:val="6B205F"/>
        <w:sz w:val="18"/>
        <w:szCs w:val="18"/>
      </w:rPr>
      <w:fldChar w:fldCharType="end"/>
    </w:r>
    <w:r w:rsidRPr="00EB1549">
      <w:rPr>
        <w:rFonts w:ascii="Garamond" w:hAnsi="Garamond"/>
        <w:sz w:val="18"/>
        <w:szCs w:val="18"/>
      </w:rPr>
      <w:t xml:space="preserve"> </w:t>
    </w:r>
    <w:r>
      <w:rPr>
        <w:rFonts w:ascii="Garamond" w:hAnsi="Garamond"/>
        <w:sz w:val="18"/>
        <w:szCs w:val="18"/>
      </w:rPr>
      <w:t xml:space="preserve">  </w:t>
    </w:r>
    <w:r w:rsidRPr="000A0C10">
      <w:rPr>
        <w:rFonts w:ascii="Garamond" w:hAnsi="Garamond"/>
        <w:sz w:val="18"/>
        <w:szCs w:val="18"/>
      </w:rPr>
      <w:t xml:space="preserve">  </w:t>
    </w:r>
    <w:r>
      <w:rPr>
        <w:rStyle w:val="VETTablefootnoteChar"/>
        <w:i w:val="0"/>
        <w:sz w:val="18"/>
        <w:szCs w:val="18"/>
      </w:rPr>
      <w:t xml:space="preserve">Productivity Places Program </w:t>
    </w:r>
  </w:p>
  <w:p w:rsidR="001A70D1" w:rsidRDefault="001A70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0D1" w:rsidRPr="00AF3F99" w:rsidRDefault="001A70D1" w:rsidP="00AF3F99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-786765</wp:posOffset>
          </wp:positionH>
          <wp:positionV relativeFrom="paragraph">
            <wp:posOffset>-71120</wp:posOffset>
          </wp:positionV>
          <wp:extent cx="7858760" cy="349250"/>
          <wp:effectExtent l="19050" t="0" r="8890" b="0"/>
          <wp:wrapNone/>
          <wp:docPr id="28" name="Picture 28" descr="B11_0143_SPS VET FEE-HELP A4 template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B11_0143_SPS VET FEE-HELP A4 template-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8760" cy="34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0D1" w:rsidRDefault="001A70D1">
      <w:r>
        <w:separator/>
      </w:r>
    </w:p>
    <w:p w:rsidR="001A70D1" w:rsidRDefault="001A70D1"/>
  </w:footnote>
  <w:footnote w:type="continuationSeparator" w:id="0">
    <w:p w:rsidR="001A70D1" w:rsidRDefault="001A70D1">
      <w:r>
        <w:continuationSeparator/>
      </w:r>
    </w:p>
    <w:p w:rsidR="001A70D1" w:rsidRDefault="001A70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0D1" w:rsidRDefault="001A70D1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0D1" w:rsidRPr="00AF3F99" w:rsidRDefault="001A70D1" w:rsidP="00AF3F99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-786765</wp:posOffset>
          </wp:positionH>
          <wp:positionV relativeFrom="paragraph">
            <wp:posOffset>-360045</wp:posOffset>
          </wp:positionV>
          <wp:extent cx="7628255" cy="565150"/>
          <wp:effectExtent l="19050" t="0" r="0" b="6350"/>
          <wp:wrapNone/>
          <wp:docPr id="29" name="Picture 29" descr="B11_0143_SPS VET FEE-HELP A4 template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11_0143_SPS VET FEE-HELP A4 template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8255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0D1" w:rsidRDefault="001A70D1"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-793115</wp:posOffset>
          </wp:positionH>
          <wp:positionV relativeFrom="paragraph">
            <wp:posOffset>-370840</wp:posOffset>
          </wp:positionV>
          <wp:extent cx="7639050" cy="1811020"/>
          <wp:effectExtent l="19050" t="0" r="0" b="0"/>
          <wp:wrapNone/>
          <wp:docPr id="25" name="Picture 25" descr="B11_0143_SPS VET FEE-HELP A4 template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11_0143_SPS VET FEE-HELP A4 template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81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47E"/>
    <w:multiLevelType w:val="multilevel"/>
    <w:tmpl w:val="EDD24B04"/>
    <w:lvl w:ilvl="0">
      <w:start w:val="1"/>
      <w:numFmt w:val="bullet"/>
      <w:lvlText w:val="−"/>
      <w:lvlJc w:val="left"/>
      <w:pPr>
        <w:tabs>
          <w:tab w:val="num" w:pos="284"/>
        </w:tabs>
        <w:ind w:left="284" w:firstLine="0"/>
      </w:pPr>
      <w:rPr>
        <w:rFonts w:ascii="Garamond" w:hAnsi="Garamond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C75C1"/>
    <w:multiLevelType w:val="hybridMultilevel"/>
    <w:tmpl w:val="EF8A24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71712"/>
    <w:multiLevelType w:val="multilevel"/>
    <w:tmpl w:val="F4F05DE4"/>
    <w:lvl w:ilvl="0">
      <w:start w:val="1"/>
      <w:numFmt w:val="bullet"/>
      <w:lvlText w:val="−"/>
      <w:lvlJc w:val="left"/>
      <w:pPr>
        <w:tabs>
          <w:tab w:val="num" w:pos="284"/>
        </w:tabs>
        <w:ind w:left="284" w:hanging="57"/>
      </w:pPr>
      <w:rPr>
        <w:rFonts w:ascii="Garamond" w:hAnsi="Garamond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9629BB"/>
    <w:multiLevelType w:val="multilevel"/>
    <w:tmpl w:val="1714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7B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A55D02"/>
    <w:multiLevelType w:val="multilevel"/>
    <w:tmpl w:val="8D5212C6"/>
    <w:lvl w:ilvl="0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b w:val="0"/>
        <w:i w:val="0"/>
        <w:color w:val="A7B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D00306"/>
    <w:multiLevelType w:val="multilevel"/>
    <w:tmpl w:val="160AEBC6"/>
    <w:lvl w:ilvl="0">
      <w:start w:val="1"/>
      <w:numFmt w:val="bullet"/>
      <w:lvlText w:val=""/>
      <w:lvlJc w:val="left"/>
      <w:pPr>
        <w:tabs>
          <w:tab w:val="num" w:pos="284"/>
        </w:tabs>
        <w:ind w:left="0" w:firstLine="360"/>
      </w:pPr>
      <w:rPr>
        <w:rFonts w:ascii="Symbol" w:hAnsi="Symbol" w:hint="default"/>
        <w:b w:val="0"/>
        <w:i w:val="0"/>
        <w:color w:val="A7B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AE1852"/>
    <w:multiLevelType w:val="hybridMultilevel"/>
    <w:tmpl w:val="82C06F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B4CF4"/>
    <w:multiLevelType w:val="hybridMultilevel"/>
    <w:tmpl w:val="C652B1BA"/>
    <w:lvl w:ilvl="0" w:tplc="D5908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99CC0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2633C8"/>
    <w:multiLevelType w:val="multilevel"/>
    <w:tmpl w:val="6924EBCA"/>
    <w:lvl w:ilvl="0">
      <w:start w:val="1"/>
      <w:numFmt w:val="bullet"/>
      <w:lvlText w:val="−"/>
      <w:lvlJc w:val="left"/>
      <w:pPr>
        <w:tabs>
          <w:tab w:val="num" w:pos="284"/>
        </w:tabs>
        <w:ind w:left="0" w:firstLine="227"/>
      </w:pPr>
      <w:rPr>
        <w:rFonts w:ascii="Garamond" w:hAnsi="Garamond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174B26"/>
    <w:multiLevelType w:val="multilevel"/>
    <w:tmpl w:val="160AEBC6"/>
    <w:lvl w:ilvl="0">
      <w:start w:val="1"/>
      <w:numFmt w:val="bullet"/>
      <w:lvlText w:val=""/>
      <w:lvlJc w:val="left"/>
      <w:pPr>
        <w:tabs>
          <w:tab w:val="num" w:pos="284"/>
        </w:tabs>
        <w:ind w:left="0" w:firstLine="360"/>
      </w:pPr>
      <w:rPr>
        <w:rFonts w:ascii="Symbol" w:hAnsi="Symbol" w:hint="default"/>
        <w:b w:val="0"/>
        <w:i w:val="0"/>
        <w:color w:val="A7B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601DD2"/>
    <w:multiLevelType w:val="multilevel"/>
    <w:tmpl w:val="C652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7B6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5B17FA"/>
    <w:multiLevelType w:val="multilevel"/>
    <w:tmpl w:val="5E1E31E6"/>
    <w:lvl w:ilvl="0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b w:val="0"/>
        <w:i w:val="0"/>
        <w:color w:val="165788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154DD4"/>
    <w:multiLevelType w:val="multilevel"/>
    <w:tmpl w:val="2EC248C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7B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C90E0C"/>
    <w:multiLevelType w:val="hybridMultilevel"/>
    <w:tmpl w:val="850CB0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6C7644"/>
    <w:multiLevelType w:val="multilevel"/>
    <w:tmpl w:val="AC329918"/>
    <w:lvl w:ilvl="0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b w:val="0"/>
        <w:i w:val="0"/>
        <w:color w:val="A7B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B85719"/>
    <w:multiLevelType w:val="multilevel"/>
    <w:tmpl w:val="0AA0FDE6"/>
    <w:lvl w:ilvl="0">
      <w:start w:val="1"/>
      <w:numFmt w:val="bullet"/>
      <w:lvlText w:val="−"/>
      <w:lvlJc w:val="left"/>
      <w:pPr>
        <w:tabs>
          <w:tab w:val="num" w:pos="113"/>
        </w:tabs>
        <w:ind w:left="0" w:firstLine="227"/>
      </w:pPr>
      <w:rPr>
        <w:rFonts w:ascii="Garamond" w:hAnsi="Garamond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165135"/>
    <w:multiLevelType w:val="hybridMultilevel"/>
    <w:tmpl w:val="FEE671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AB7DEC"/>
    <w:multiLevelType w:val="multilevel"/>
    <w:tmpl w:val="C652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7B6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4A7FC4"/>
    <w:multiLevelType w:val="hybridMultilevel"/>
    <w:tmpl w:val="D8CE0BC8"/>
    <w:lvl w:ilvl="0" w:tplc="4B2EB6AE">
      <w:start w:val="1"/>
      <w:numFmt w:val="bullet"/>
      <w:pStyle w:val="DEEWRdotpoint2"/>
      <w:lvlText w:val="−"/>
      <w:lvlJc w:val="left"/>
      <w:pPr>
        <w:tabs>
          <w:tab w:val="num" w:pos="170"/>
        </w:tabs>
        <w:ind w:left="454" w:hanging="227"/>
      </w:pPr>
      <w:rPr>
        <w:rFonts w:ascii="Garamond" w:hAnsi="Garamond" w:hint="default"/>
        <w:b w:val="0"/>
        <w:i w:val="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38700F"/>
    <w:multiLevelType w:val="multilevel"/>
    <w:tmpl w:val="60DC411A"/>
    <w:lvl w:ilvl="0">
      <w:start w:val="1"/>
      <w:numFmt w:val="bullet"/>
      <w:lvlText w:val="−"/>
      <w:lvlJc w:val="left"/>
      <w:pPr>
        <w:tabs>
          <w:tab w:val="num" w:pos="0"/>
        </w:tabs>
        <w:ind w:left="284" w:hanging="284"/>
      </w:pPr>
      <w:rPr>
        <w:rFonts w:ascii="Garamond" w:hAnsi="Garamond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392EA3"/>
    <w:multiLevelType w:val="multilevel"/>
    <w:tmpl w:val="0934812E"/>
    <w:lvl w:ilvl="0">
      <w:start w:val="1"/>
      <w:numFmt w:val="bullet"/>
      <w:lvlText w:val="−"/>
      <w:lvlJc w:val="left"/>
      <w:pPr>
        <w:tabs>
          <w:tab w:val="num" w:pos="0"/>
        </w:tabs>
        <w:ind w:left="284" w:hanging="114"/>
      </w:pPr>
      <w:rPr>
        <w:rFonts w:ascii="Garamond" w:hAnsi="Garamond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034CE0"/>
    <w:multiLevelType w:val="hybridMultilevel"/>
    <w:tmpl w:val="C2581FA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8476C8"/>
    <w:multiLevelType w:val="multilevel"/>
    <w:tmpl w:val="97401EE0"/>
    <w:lvl w:ilvl="0">
      <w:start w:val="1"/>
      <w:numFmt w:val="bullet"/>
      <w:lvlText w:val="−"/>
      <w:lvlJc w:val="left"/>
      <w:pPr>
        <w:tabs>
          <w:tab w:val="num" w:pos="170"/>
        </w:tabs>
        <w:ind w:left="454" w:hanging="284"/>
      </w:pPr>
      <w:rPr>
        <w:rFonts w:ascii="Garamond" w:hAnsi="Garamond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542378"/>
    <w:multiLevelType w:val="multilevel"/>
    <w:tmpl w:val="810ADF34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color w:val="A7B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4C6E80"/>
    <w:multiLevelType w:val="multilevel"/>
    <w:tmpl w:val="F98A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787EC1"/>
    <w:multiLevelType w:val="hybridMultilevel"/>
    <w:tmpl w:val="B86ED01E"/>
    <w:lvl w:ilvl="0" w:tplc="21620254">
      <w:start w:val="1"/>
      <w:numFmt w:val="bullet"/>
      <w:pStyle w:val="VETdotpoin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  <w:b w:val="0"/>
        <w:i w:val="0"/>
        <w:color w:val="333333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E1496D"/>
    <w:multiLevelType w:val="multilevel"/>
    <w:tmpl w:val="C95C704C"/>
    <w:lvl w:ilvl="0">
      <w:start w:val="1"/>
      <w:numFmt w:val="bullet"/>
      <w:lvlText w:val="−"/>
      <w:lvlJc w:val="left"/>
      <w:pPr>
        <w:tabs>
          <w:tab w:val="num" w:pos="947"/>
        </w:tabs>
        <w:ind w:left="947" w:hanging="360"/>
      </w:pPr>
      <w:rPr>
        <w:rFonts w:ascii="Garamond" w:hAnsi="Garamond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156A70"/>
    <w:multiLevelType w:val="multilevel"/>
    <w:tmpl w:val="3E12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405D8A"/>
    <w:multiLevelType w:val="multilevel"/>
    <w:tmpl w:val="81E8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4349C9"/>
    <w:multiLevelType w:val="multilevel"/>
    <w:tmpl w:val="AD24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C21C41"/>
    <w:multiLevelType w:val="multilevel"/>
    <w:tmpl w:val="CE066484"/>
    <w:lvl w:ilvl="0">
      <w:start w:val="1"/>
      <w:numFmt w:val="bullet"/>
      <w:lvlText w:val="−"/>
      <w:lvlJc w:val="left"/>
      <w:pPr>
        <w:tabs>
          <w:tab w:val="num" w:pos="0"/>
        </w:tabs>
        <w:ind w:left="454" w:hanging="227"/>
      </w:pPr>
      <w:rPr>
        <w:rFonts w:ascii="Garamond" w:hAnsi="Garamond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2E5ECA"/>
    <w:multiLevelType w:val="multilevel"/>
    <w:tmpl w:val="EDA43BD0"/>
    <w:lvl w:ilvl="0">
      <w:start w:val="1"/>
      <w:numFmt w:val="bullet"/>
      <w:lvlText w:val="−"/>
      <w:lvlJc w:val="left"/>
      <w:pPr>
        <w:tabs>
          <w:tab w:val="num" w:pos="170"/>
        </w:tabs>
        <w:ind w:left="0" w:firstLine="227"/>
      </w:pPr>
      <w:rPr>
        <w:rFonts w:ascii="Garamond" w:hAnsi="Garamond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25"/>
  </w:num>
  <w:num w:numId="5">
    <w:abstractNumId w:val="3"/>
  </w:num>
  <w:num w:numId="6">
    <w:abstractNumId w:val="9"/>
  </w:num>
  <w:num w:numId="7">
    <w:abstractNumId w:val="5"/>
  </w:num>
  <w:num w:numId="8">
    <w:abstractNumId w:val="18"/>
  </w:num>
  <w:num w:numId="9">
    <w:abstractNumId w:val="26"/>
  </w:num>
  <w:num w:numId="10">
    <w:abstractNumId w:val="0"/>
  </w:num>
  <w:num w:numId="11">
    <w:abstractNumId w:val="2"/>
  </w:num>
  <w:num w:numId="12">
    <w:abstractNumId w:val="8"/>
  </w:num>
  <w:num w:numId="13">
    <w:abstractNumId w:val="31"/>
  </w:num>
  <w:num w:numId="14">
    <w:abstractNumId w:val="15"/>
  </w:num>
  <w:num w:numId="15">
    <w:abstractNumId w:val="30"/>
  </w:num>
  <w:num w:numId="16">
    <w:abstractNumId w:val="19"/>
  </w:num>
  <w:num w:numId="17">
    <w:abstractNumId w:val="20"/>
  </w:num>
  <w:num w:numId="18">
    <w:abstractNumId w:val="22"/>
  </w:num>
  <w:num w:numId="19">
    <w:abstractNumId w:val="23"/>
  </w:num>
  <w:num w:numId="20">
    <w:abstractNumId w:val="14"/>
  </w:num>
  <w:num w:numId="21">
    <w:abstractNumId w:val="12"/>
  </w:num>
  <w:num w:numId="22">
    <w:abstractNumId w:val="4"/>
  </w:num>
  <w:num w:numId="23">
    <w:abstractNumId w:val="11"/>
  </w:num>
  <w:num w:numId="24">
    <w:abstractNumId w:val="28"/>
  </w:num>
  <w:num w:numId="25">
    <w:abstractNumId w:val="27"/>
  </w:num>
  <w:num w:numId="26">
    <w:abstractNumId w:val="24"/>
  </w:num>
  <w:num w:numId="27">
    <w:abstractNumId w:val="29"/>
  </w:num>
  <w:num w:numId="28">
    <w:abstractNumId w:val="6"/>
  </w:num>
  <w:num w:numId="29">
    <w:abstractNumId w:val="16"/>
  </w:num>
  <w:num w:numId="30">
    <w:abstractNumId w:val="13"/>
  </w:num>
  <w:num w:numId="31">
    <w:abstractNumId w:val="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96257">
      <o:colormru v:ext="edit" colors="#6ba5bd,#003e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50"/>
    <w:rsid w:val="00000B86"/>
    <w:rsid w:val="0000234D"/>
    <w:rsid w:val="00023C29"/>
    <w:rsid w:val="000421DB"/>
    <w:rsid w:val="00042E0D"/>
    <w:rsid w:val="0005069C"/>
    <w:rsid w:val="00060C22"/>
    <w:rsid w:val="000647D2"/>
    <w:rsid w:val="00070162"/>
    <w:rsid w:val="000A0C10"/>
    <w:rsid w:val="000D0136"/>
    <w:rsid w:val="000D3B2F"/>
    <w:rsid w:val="000F3704"/>
    <w:rsid w:val="00130914"/>
    <w:rsid w:val="00136161"/>
    <w:rsid w:val="0016143E"/>
    <w:rsid w:val="00163833"/>
    <w:rsid w:val="00164513"/>
    <w:rsid w:val="00164B57"/>
    <w:rsid w:val="001702EF"/>
    <w:rsid w:val="00177A31"/>
    <w:rsid w:val="001811DD"/>
    <w:rsid w:val="00182711"/>
    <w:rsid w:val="00183851"/>
    <w:rsid w:val="00186DB9"/>
    <w:rsid w:val="001A6717"/>
    <w:rsid w:val="001A70D1"/>
    <w:rsid w:val="001C6C04"/>
    <w:rsid w:val="00203E6A"/>
    <w:rsid w:val="002254CB"/>
    <w:rsid w:val="0022683E"/>
    <w:rsid w:val="0024101A"/>
    <w:rsid w:val="00247E03"/>
    <w:rsid w:val="00255E8A"/>
    <w:rsid w:val="00261685"/>
    <w:rsid w:val="002659FF"/>
    <w:rsid w:val="0028213F"/>
    <w:rsid w:val="00293984"/>
    <w:rsid w:val="00297A09"/>
    <w:rsid w:val="002B2C06"/>
    <w:rsid w:val="002E0078"/>
    <w:rsid w:val="002E3797"/>
    <w:rsid w:val="002F0622"/>
    <w:rsid w:val="003074F6"/>
    <w:rsid w:val="00310CFA"/>
    <w:rsid w:val="00322B70"/>
    <w:rsid w:val="0033517B"/>
    <w:rsid w:val="00354277"/>
    <w:rsid w:val="00364980"/>
    <w:rsid w:val="00372679"/>
    <w:rsid w:val="00392791"/>
    <w:rsid w:val="00396FAF"/>
    <w:rsid w:val="003A3C55"/>
    <w:rsid w:val="003A4970"/>
    <w:rsid w:val="003A74BF"/>
    <w:rsid w:val="003B1EF6"/>
    <w:rsid w:val="003B49C1"/>
    <w:rsid w:val="003C2150"/>
    <w:rsid w:val="003D140A"/>
    <w:rsid w:val="003D1DF3"/>
    <w:rsid w:val="003D1F3A"/>
    <w:rsid w:val="003E2663"/>
    <w:rsid w:val="003F0DF6"/>
    <w:rsid w:val="003F4400"/>
    <w:rsid w:val="003F676A"/>
    <w:rsid w:val="0042380D"/>
    <w:rsid w:val="00427828"/>
    <w:rsid w:val="0045148B"/>
    <w:rsid w:val="004653A0"/>
    <w:rsid w:val="00465E54"/>
    <w:rsid w:val="0047016F"/>
    <w:rsid w:val="00483B04"/>
    <w:rsid w:val="00486D3B"/>
    <w:rsid w:val="004B4242"/>
    <w:rsid w:val="004D06BF"/>
    <w:rsid w:val="004D3549"/>
    <w:rsid w:val="004D4064"/>
    <w:rsid w:val="004F35FC"/>
    <w:rsid w:val="004F5797"/>
    <w:rsid w:val="00510CC5"/>
    <w:rsid w:val="00511462"/>
    <w:rsid w:val="00535B19"/>
    <w:rsid w:val="005468D9"/>
    <w:rsid w:val="00560A2D"/>
    <w:rsid w:val="00566ADE"/>
    <w:rsid w:val="00570939"/>
    <w:rsid w:val="005948E8"/>
    <w:rsid w:val="005B2B58"/>
    <w:rsid w:val="005B43A5"/>
    <w:rsid w:val="005D354B"/>
    <w:rsid w:val="005D6F9E"/>
    <w:rsid w:val="005E174A"/>
    <w:rsid w:val="005E6F9C"/>
    <w:rsid w:val="005E7612"/>
    <w:rsid w:val="0061091D"/>
    <w:rsid w:val="006367D4"/>
    <w:rsid w:val="00645C6C"/>
    <w:rsid w:val="006507A4"/>
    <w:rsid w:val="00650924"/>
    <w:rsid w:val="006A3648"/>
    <w:rsid w:val="006B1055"/>
    <w:rsid w:val="006B5699"/>
    <w:rsid w:val="006B57DF"/>
    <w:rsid w:val="006C4CC4"/>
    <w:rsid w:val="006E04B0"/>
    <w:rsid w:val="006E40B0"/>
    <w:rsid w:val="006E5411"/>
    <w:rsid w:val="006F6FDD"/>
    <w:rsid w:val="0070555B"/>
    <w:rsid w:val="007529B9"/>
    <w:rsid w:val="0076132E"/>
    <w:rsid w:val="00780B12"/>
    <w:rsid w:val="007A40E0"/>
    <w:rsid w:val="007B7928"/>
    <w:rsid w:val="007C3A9C"/>
    <w:rsid w:val="007D45EA"/>
    <w:rsid w:val="007D62F6"/>
    <w:rsid w:val="00800E78"/>
    <w:rsid w:val="00802D79"/>
    <w:rsid w:val="0085499A"/>
    <w:rsid w:val="0086477F"/>
    <w:rsid w:val="00876D17"/>
    <w:rsid w:val="0088261B"/>
    <w:rsid w:val="008A3D7D"/>
    <w:rsid w:val="008A5A44"/>
    <w:rsid w:val="008A5E97"/>
    <w:rsid w:val="008A5EAD"/>
    <w:rsid w:val="008F2E93"/>
    <w:rsid w:val="008F79AC"/>
    <w:rsid w:val="00904042"/>
    <w:rsid w:val="009344D0"/>
    <w:rsid w:val="00946568"/>
    <w:rsid w:val="00951EEA"/>
    <w:rsid w:val="0095786F"/>
    <w:rsid w:val="0099602F"/>
    <w:rsid w:val="009C7FB1"/>
    <w:rsid w:val="009D618A"/>
    <w:rsid w:val="009D6BE6"/>
    <w:rsid w:val="009E4902"/>
    <w:rsid w:val="00A1110E"/>
    <w:rsid w:val="00A1683B"/>
    <w:rsid w:val="00A23485"/>
    <w:rsid w:val="00A31C1F"/>
    <w:rsid w:val="00A77C7A"/>
    <w:rsid w:val="00A8627D"/>
    <w:rsid w:val="00AA5173"/>
    <w:rsid w:val="00AB0DB0"/>
    <w:rsid w:val="00AC1000"/>
    <w:rsid w:val="00AC587A"/>
    <w:rsid w:val="00AE03D1"/>
    <w:rsid w:val="00AF3F99"/>
    <w:rsid w:val="00B00985"/>
    <w:rsid w:val="00B12750"/>
    <w:rsid w:val="00B15028"/>
    <w:rsid w:val="00B33FB8"/>
    <w:rsid w:val="00B41DDF"/>
    <w:rsid w:val="00B52071"/>
    <w:rsid w:val="00B657A1"/>
    <w:rsid w:val="00B74301"/>
    <w:rsid w:val="00B751E4"/>
    <w:rsid w:val="00BA04A1"/>
    <w:rsid w:val="00BA40F3"/>
    <w:rsid w:val="00BC184A"/>
    <w:rsid w:val="00BD3146"/>
    <w:rsid w:val="00BD4E39"/>
    <w:rsid w:val="00BE24CB"/>
    <w:rsid w:val="00BF39AF"/>
    <w:rsid w:val="00C0117D"/>
    <w:rsid w:val="00C01947"/>
    <w:rsid w:val="00C0299C"/>
    <w:rsid w:val="00C111E9"/>
    <w:rsid w:val="00C12C8A"/>
    <w:rsid w:val="00C22E04"/>
    <w:rsid w:val="00C25805"/>
    <w:rsid w:val="00C2723D"/>
    <w:rsid w:val="00C34F5B"/>
    <w:rsid w:val="00C44919"/>
    <w:rsid w:val="00C53108"/>
    <w:rsid w:val="00C53A2E"/>
    <w:rsid w:val="00C56904"/>
    <w:rsid w:val="00C95828"/>
    <w:rsid w:val="00CB0844"/>
    <w:rsid w:val="00CB28D4"/>
    <w:rsid w:val="00CF0AC1"/>
    <w:rsid w:val="00CF140C"/>
    <w:rsid w:val="00D0346E"/>
    <w:rsid w:val="00D04F15"/>
    <w:rsid w:val="00D05AB3"/>
    <w:rsid w:val="00D15DD0"/>
    <w:rsid w:val="00D164EB"/>
    <w:rsid w:val="00D20815"/>
    <w:rsid w:val="00D25E1D"/>
    <w:rsid w:val="00D27C9F"/>
    <w:rsid w:val="00D37E7F"/>
    <w:rsid w:val="00D53A06"/>
    <w:rsid w:val="00D62E53"/>
    <w:rsid w:val="00D71076"/>
    <w:rsid w:val="00D81612"/>
    <w:rsid w:val="00DA647A"/>
    <w:rsid w:val="00DC0094"/>
    <w:rsid w:val="00DC146A"/>
    <w:rsid w:val="00DD150D"/>
    <w:rsid w:val="00DD6BBD"/>
    <w:rsid w:val="00DD6F84"/>
    <w:rsid w:val="00E04142"/>
    <w:rsid w:val="00E10381"/>
    <w:rsid w:val="00E330FB"/>
    <w:rsid w:val="00E64A60"/>
    <w:rsid w:val="00E65086"/>
    <w:rsid w:val="00E67B67"/>
    <w:rsid w:val="00E747A5"/>
    <w:rsid w:val="00E8459F"/>
    <w:rsid w:val="00EB1108"/>
    <w:rsid w:val="00EB1549"/>
    <w:rsid w:val="00EB22BE"/>
    <w:rsid w:val="00EB4BB0"/>
    <w:rsid w:val="00EC42A4"/>
    <w:rsid w:val="00EC4CDC"/>
    <w:rsid w:val="00EE47BA"/>
    <w:rsid w:val="00EE4D3F"/>
    <w:rsid w:val="00EF29D9"/>
    <w:rsid w:val="00F036F9"/>
    <w:rsid w:val="00F26B7B"/>
    <w:rsid w:val="00F34420"/>
    <w:rsid w:val="00F40471"/>
    <w:rsid w:val="00F45B54"/>
    <w:rsid w:val="00F55D48"/>
    <w:rsid w:val="00F73BE6"/>
    <w:rsid w:val="00F913B8"/>
    <w:rsid w:val="00FB28D0"/>
    <w:rsid w:val="00FC35E6"/>
    <w:rsid w:val="00FD7CE4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o:colormru v:ext="edit" colors="#6ba5bd,#003e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0136"/>
    <w:pPr>
      <w:spacing w:after="150" w:line="300" w:lineRule="atLeast"/>
    </w:pPr>
    <w:rPr>
      <w:rFonts w:ascii="Calibri" w:hAnsi="Calibri"/>
      <w:sz w:val="24"/>
      <w:szCs w:val="24"/>
    </w:rPr>
  </w:style>
  <w:style w:type="paragraph" w:styleId="Heading1">
    <w:name w:val="heading 1"/>
    <w:aliases w:val="VET"/>
    <w:basedOn w:val="Normal"/>
    <w:link w:val="Heading1Char"/>
    <w:qFormat/>
    <w:rsid w:val="006B5699"/>
    <w:pPr>
      <w:suppressAutoHyphens/>
      <w:autoSpaceDE w:val="0"/>
      <w:autoSpaceDN w:val="0"/>
      <w:adjustRightInd w:val="0"/>
      <w:spacing w:after="113" w:line="520" w:lineRule="atLeast"/>
      <w:textAlignment w:val="center"/>
      <w:outlineLvl w:val="0"/>
    </w:pPr>
    <w:rPr>
      <w:rFonts w:cs="Garamond"/>
      <w:b/>
      <w:caps/>
      <w:color w:val="824D7E"/>
      <w:sz w:val="48"/>
      <w:szCs w:val="48"/>
      <w:lang w:val="en-GB"/>
    </w:rPr>
  </w:style>
  <w:style w:type="paragraph" w:styleId="Heading2">
    <w:name w:val="heading 2"/>
    <w:aliases w:val="_VET"/>
    <w:basedOn w:val="Normal"/>
    <w:qFormat/>
    <w:rsid w:val="006B5699"/>
    <w:pPr>
      <w:suppressAutoHyphens/>
      <w:autoSpaceDE w:val="0"/>
      <w:autoSpaceDN w:val="0"/>
      <w:adjustRightInd w:val="0"/>
      <w:spacing w:before="240" w:after="40" w:line="240" w:lineRule="atLeast"/>
      <w:textAlignment w:val="center"/>
      <w:outlineLvl w:val="1"/>
    </w:pPr>
    <w:rPr>
      <w:rFonts w:cs="Garamond"/>
      <w:b/>
      <w:bCs/>
      <w:color w:val="6C276A"/>
      <w:sz w:val="30"/>
      <w:szCs w:val="36"/>
      <w:lang w:val="en-GB"/>
    </w:rPr>
  </w:style>
  <w:style w:type="paragraph" w:styleId="Heading3">
    <w:name w:val="heading 3"/>
    <w:aliases w:val="Heading 3_VET"/>
    <w:basedOn w:val="Normal"/>
    <w:qFormat/>
    <w:rsid w:val="006B5699"/>
    <w:pPr>
      <w:suppressAutoHyphens/>
      <w:autoSpaceDE w:val="0"/>
      <w:autoSpaceDN w:val="0"/>
      <w:adjustRightInd w:val="0"/>
      <w:spacing w:before="320" w:after="40" w:line="360" w:lineRule="atLeast"/>
      <w:textAlignment w:val="center"/>
      <w:outlineLvl w:val="2"/>
    </w:pPr>
    <w:rPr>
      <w:rFonts w:cs="Arial Narrow"/>
      <w:b/>
      <w:bCs/>
      <w:i/>
      <w:color w:val="824D7E"/>
      <w:sz w:val="26"/>
      <w:szCs w:val="32"/>
      <w:lang w:val="en-GB"/>
    </w:rPr>
  </w:style>
  <w:style w:type="paragraph" w:styleId="Heading4">
    <w:name w:val="heading 4"/>
    <w:aliases w:val="_ VET"/>
    <w:rsid w:val="006367D4"/>
    <w:pPr>
      <w:autoSpaceDE w:val="0"/>
      <w:autoSpaceDN w:val="0"/>
      <w:adjustRightInd w:val="0"/>
      <w:spacing w:before="240" w:after="28" w:line="320" w:lineRule="atLeast"/>
      <w:ind w:left="454" w:hanging="454"/>
      <w:textAlignment w:val="center"/>
      <w:outlineLvl w:val="3"/>
    </w:pPr>
    <w:rPr>
      <w:rFonts w:ascii="Calibri" w:hAnsi="Calibri" w:cs="Arial Narrow"/>
      <w:b/>
      <w:sz w:val="24"/>
      <w:szCs w:val="28"/>
      <w:lang w:val="en-GB"/>
    </w:rPr>
  </w:style>
  <w:style w:type="paragraph" w:styleId="Heading5">
    <w:name w:val="heading 5"/>
    <w:aliases w:val="DEEWR_"/>
    <w:basedOn w:val="VETbodytext"/>
    <w:qFormat/>
    <w:rsid w:val="00A1110E"/>
    <w:pPr>
      <w:spacing w:after="0"/>
      <w:ind w:left="397" w:hanging="39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VET Char"/>
    <w:basedOn w:val="DefaultParagraphFont"/>
    <w:link w:val="Heading1"/>
    <w:rsid w:val="006B5699"/>
    <w:rPr>
      <w:rFonts w:ascii="Calibri" w:hAnsi="Calibri" w:cs="Garamond"/>
      <w:b/>
      <w:caps/>
      <w:color w:val="824D7E"/>
      <w:sz w:val="48"/>
      <w:szCs w:val="48"/>
      <w:lang w:val="en-GB"/>
    </w:rPr>
  </w:style>
  <w:style w:type="paragraph" w:customStyle="1" w:styleId="VETbodytext">
    <w:name w:val="VET_body text"/>
    <w:basedOn w:val="Normal"/>
    <w:link w:val="VETbodytextChar"/>
    <w:rsid w:val="0088261B"/>
    <w:pPr>
      <w:suppressAutoHyphens/>
      <w:autoSpaceDE w:val="0"/>
      <w:autoSpaceDN w:val="0"/>
      <w:adjustRightInd w:val="0"/>
      <w:textAlignment w:val="center"/>
    </w:pPr>
    <w:rPr>
      <w:rFonts w:cs="Garamond"/>
      <w:color w:val="000000"/>
      <w:sz w:val="20"/>
      <w:lang w:val="en-GB"/>
    </w:rPr>
  </w:style>
  <w:style w:type="character" w:customStyle="1" w:styleId="VETbodytextChar">
    <w:name w:val="VET_body text Char"/>
    <w:basedOn w:val="DefaultParagraphFont"/>
    <w:link w:val="VETbodytext"/>
    <w:rsid w:val="0088261B"/>
    <w:rPr>
      <w:rFonts w:ascii="Calibri" w:hAnsi="Calibri" w:cs="Garamond"/>
      <w:color w:val="000000"/>
      <w:szCs w:val="24"/>
      <w:lang w:val="en-GB" w:eastAsia="en-AU" w:bidi="ar-SA"/>
    </w:rPr>
  </w:style>
  <w:style w:type="paragraph" w:customStyle="1" w:styleId="VETdotpoint">
    <w:name w:val="VET_dot point"/>
    <w:basedOn w:val="VETbodytext"/>
    <w:rsid w:val="004653A0"/>
    <w:pPr>
      <w:numPr>
        <w:numId w:val="4"/>
      </w:numPr>
      <w:tabs>
        <w:tab w:val="left" w:pos="227"/>
      </w:tabs>
      <w:spacing w:after="28"/>
    </w:pPr>
  </w:style>
  <w:style w:type="paragraph" w:customStyle="1" w:styleId="DEEWRdotpoint2">
    <w:name w:val="DEEWR_dot point 2"/>
    <w:basedOn w:val="VETbodytext"/>
    <w:rsid w:val="005948E8"/>
    <w:pPr>
      <w:numPr>
        <w:numId w:val="8"/>
      </w:numPr>
      <w:tabs>
        <w:tab w:val="left" w:pos="227"/>
      </w:tabs>
      <w:spacing w:after="28"/>
    </w:pPr>
  </w:style>
  <w:style w:type="paragraph" w:customStyle="1" w:styleId="VETdotpointlast">
    <w:name w:val="VET_dot point last"/>
    <w:basedOn w:val="VETdotpoint"/>
    <w:rsid w:val="00136161"/>
    <w:pPr>
      <w:spacing w:after="198"/>
    </w:pPr>
  </w:style>
  <w:style w:type="paragraph" w:customStyle="1" w:styleId="PPPFootnoteSource">
    <w:name w:val="PPP_Footnote/Source"/>
    <w:basedOn w:val="VETbodytext"/>
    <w:link w:val="PPPFootnoteSourceCharChar"/>
    <w:rsid w:val="00A1110E"/>
    <w:pPr>
      <w:spacing w:before="57" w:after="0" w:line="240" w:lineRule="atLeast"/>
    </w:pPr>
    <w:rPr>
      <w:i/>
      <w:iCs/>
      <w:szCs w:val="20"/>
    </w:rPr>
  </w:style>
  <w:style w:type="character" w:customStyle="1" w:styleId="PPPFootnoteSourceCharChar">
    <w:name w:val="PPP_Footnote/Source Char Char"/>
    <w:basedOn w:val="VETbodytextChar"/>
    <w:link w:val="PPPFootnoteSource"/>
    <w:rsid w:val="009E4902"/>
    <w:rPr>
      <w:rFonts w:ascii="Calibri" w:hAnsi="Calibri" w:cs="Garamond"/>
      <w:i/>
      <w:iCs/>
      <w:color w:val="000000"/>
      <w:szCs w:val="24"/>
      <w:lang w:val="en-GB" w:eastAsia="en-AU" w:bidi="ar-SA"/>
    </w:rPr>
  </w:style>
  <w:style w:type="paragraph" w:customStyle="1" w:styleId="VETQuote">
    <w:name w:val="VET_Quote"/>
    <w:basedOn w:val="VETbodytext"/>
    <w:rsid w:val="005E174A"/>
    <w:pPr>
      <w:ind w:left="567" w:right="567"/>
    </w:pPr>
    <w:rPr>
      <w:i/>
      <w:iCs/>
    </w:rPr>
  </w:style>
  <w:style w:type="paragraph" w:customStyle="1" w:styleId="VETTablefigureHeading1">
    <w:name w:val="VET_Table/figure Heading 1"/>
    <w:basedOn w:val="Normal"/>
    <w:link w:val="VETTablefigureHeading1Char"/>
    <w:rsid w:val="006367D4"/>
    <w:pPr>
      <w:tabs>
        <w:tab w:val="left" w:pos="2381"/>
        <w:tab w:val="left" w:pos="5669"/>
      </w:tabs>
      <w:suppressAutoHyphens/>
      <w:autoSpaceDE w:val="0"/>
      <w:autoSpaceDN w:val="0"/>
      <w:adjustRightInd w:val="0"/>
      <w:spacing w:before="240" w:after="120" w:line="240" w:lineRule="auto"/>
      <w:textAlignment w:val="center"/>
    </w:pPr>
    <w:rPr>
      <w:rFonts w:cs="Arial Narrow"/>
      <w:color w:val="6C276A"/>
      <w:lang w:val="en-GB"/>
    </w:rPr>
  </w:style>
  <w:style w:type="character" w:customStyle="1" w:styleId="VETTablefigureHeading1Char">
    <w:name w:val="VET_Table/figure Heading 1 Char"/>
    <w:basedOn w:val="DefaultParagraphFont"/>
    <w:link w:val="VETTablefigureHeading1"/>
    <w:rsid w:val="006367D4"/>
    <w:rPr>
      <w:rFonts w:ascii="Calibri" w:hAnsi="Calibri" w:cs="Arial Narrow"/>
      <w:color w:val="6C276A"/>
      <w:sz w:val="24"/>
      <w:szCs w:val="24"/>
      <w:lang w:val="en-GB"/>
    </w:rPr>
  </w:style>
  <w:style w:type="paragraph" w:customStyle="1" w:styleId="VETTablefootnote">
    <w:name w:val="VET_Table footnote"/>
    <w:basedOn w:val="Normal"/>
    <w:link w:val="VETTablefootnoteChar"/>
    <w:rsid w:val="00D0346E"/>
    <w:pPr>
      <w:suppressAutoHyphens/>
      <w:autoSpaceDE w:val="0"/>
      <w:autoSpaceDN w:val="0"/>
      <w:adjustRightInd w:val="0"/>
      <w:spacing w:after="57" w:line="180" w:lineRule="atLeast"/>
      <w:ind w:left="170" w:hanging="170"/>
      <w:textAlignment w:val="center"/>
    </w:pPr>
    <w:rPr>
      <w:rFonts w:cs="Arial Narrow"/>
      <w:i/>
      <w:iCs/>
      <w:color w:val="000000"/>
      <w:sz w:val="15"/>
      <w:szCs w:val="15"/>
      <w:lang w:val="en-GB"/>
    </w:rPr>
  </w:style>
  <w:style w:type="character" w:customStyle="1" w:styleId="VETTablefootnoteChar">
    <w:name w:val="VET_Table footnote Char"/>
    <w:basedOn w:val="DefaultParagraphFont"/>
    <w:link w:val="VETTablefootnote"/>
    <w:rsid w:val="00D0346E"/>
    <w:rPr>
      <w:rFonts w:ascii="Calibri" w:hAnsi="Calibri" w:cs="Arial Narrow"/>
      <w:i/>
      <w:iCs/>
      <w:color w:val="000000"/>
      <w:sz w:val="15"/>
      <w:szCs w:val="15"/>
      <w:lang w:val="en-GB"/>
    </w:rPr>
  </w:style>
  <w:style w:type="paragraph" w:customStyle="1" w:styleId="VETBoxtext">
    <w:name w:val="VET Box text"/>
    <w:basedOn w:val="VETbodytext"/>
    <w:rsid w:val="00AB0DB0"/>
    <w:pPr>
      <w:pBdr>
        <w:top w:val="single" w:sz="4" w:space="5" w:color="824D7E"/>
        <w:left w:val="single" w:sz="4" w:space="4" w:color="824D7E"/>
        <w:bottom w:val="single" w:sz="4" w:space="5" w:color="824D7E"/>
        <w:right w:val="single" w:sz="4" w:space="4" w:color="824D7E"/>
      </w:pBdr>
      <w:shd w:val="clear" w:color="auto" w:fill="DDCFDB"/>
      <w:spacing w:before="360" w:after="360"/>
      <w:ind w:left="113" w:right="170"/>
    </w:pPr>
  </w:style>
  <w:style w:type="table" w:styleId="TableProfessional">
    <w:name w:val="Table Professional"/>
    <w:basedOn w:val="TableNormal"/>
    <w:rsid w:val="003F4400"/>
    <w:pPr>
      <w:spacing w:after="120" w:line="240" w:lineRule="atLeast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VETBodyTextItalic">
    <w:name w:val="VET_Body Text Italic"/>
    <w:rsid w:val="005E174A"/>
    <w:rPr>
      <w:rFonts w:ascii="Calibri" w:hAnsi="Calibri" w:cs="Garamond"/>
      <w:i/>
      <w:iCs/>
    </w:rPr>
  </w:style>
  <w:style w:type="character" w:customStyle="1" w:styleId="VETbodytextbold">
    <w:name w:val="VET_body text bold"/>
    <w:rsid w:val="005E174A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rsid w:val="0080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45B54"/>
    <w:rPr>
      <w:b/>
      <w:bCs/>
    </w:rPr>
  </w:style>
  <w:style w:type="paragraph" w:customStyle="1" w:styleId="DEEWRContentText">
    <w:name w:val="DEEWR_Content Text"/>
    <w:basedOn w:val="VETbodytext"/>
    <w:link w:val="DEEWRContentTextCharChar"/>
    <w:rsid w:val="00023C29"/>
    <w:pPr>
      <w:tabs>
        <w:tab w:val="right" w:pos="9356"/>
      </w:tabs>
      <w:spacing w:after="0"/>
    </w:pPr>
  </w:style>
  <w:style w:type="character" w:customStyle="1" w:styleId="DEEWRContentTextCharChar">
    <w:name w:val="DEEWR_Content Text Char Char"/>
    <w:basedOn w:val="VETbodytextChar"/>
    <w:link w:val="DEEWRContentText"/>
    <w:rsid w:val="00023C29"/>
    <w:rPr>
      <w:rFonts w:ascii="Calibri" w:hAnsi="Calibri" w:cs="Garamond"/>
      <w:color w:val="000000"/>
      <w:szCs w:val="24"/>
      <w:lang w:val="en-GB" w:eastAsia="en-AU" w:bidi="ar-SA"/>
    </w:rPr>
  </w:style>
  <w:style w:type="paragraph" w:styleId="NormalWeb">
    <w:name w:val="Normal (Web)"/>
    <w:basedOn w:val="Normal"/>
    <w:uiPriority w:val="99"/>
    <w:unhideWhenUsed/>
    <w:rsid w:val="00F45B54"/>
    <w:pPr>
      <w:spacing w:after="240" w:line="312" w:lineRule="atLeast"/>
    </w:pPr>
    <w:rPr>
      <w:rFonts w:ascii="Times New Roman" w:hAnsi="Times New Roman"/>
      <w:color w:val="000000"/>
    </w:rPr>
  </w:style>
  <w:style w:type="character" w:styleId="Emphasis">
    <w:name w:val="Emphasis"/>
    <w:basedOn w:val="DefaultParagraphFont"/>
    <w:uiPriority w:val="20"/>
    <w:qFormat/>
    <w:rsid w:val="00F45B54"/>
    <w:rPr>
      <w:i/>
      <w:iCs/>
    </w:rPr>
  </w:style>
  <w:style w:type="character" w:customStyle="1" w:styleId="BalloonTextChar">
    <w:name w:val="Balloon Text Char"/>
    <w:basedOn w:val="DefaultParagraphFont"/>
    <w:link w:val="BalloonText"/>
    <w:rsid w:val="00802D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semiHidden/>
    <w:rsid w:val="00BA40F3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head">
    <w:name w:val="_b head"/>
    <w:basedOn w:val="Normal"/>
    <w:uiPriority w:val="99"/>
    <w:rsid w:val="006B5699"/>
    <w:pPr>
      <w:tabs>
        <w:tab w:val="left" w:pos="680"/>
      </w:tabs>
      <w:suppressAutoHyphens/>
      <w:autoSpaceDE w:val="0"/>
      <w:autoSpaceDN w:val="0"/>
      <w:adjustRightInd w:val="0"/>
      <w:spacing w:before="113" w:after="28" w:line="260" w:lineRule="atLeast"/>
      <w:textAlignment w:val="baseline"/>
    </w:pPr>
    <w:rPr>
      <w:rFonts w:ascii="AGBookRounded-Regular" w:hAnsi="AGBookRounded-Regular" w:cs="AGBookRounded-Regular"/>
      <w:color w:val="6C2769"/>
      <w:sz w:val="21"/>
      <w:szCs w:val="21"/>
    </w:rPr>
  </w:style>
  <w:style w:type="paragraph" w:customStyle="1" w:styleId="body">
    <w:name w:val="_body"/>
    <w:basedOn w:val="Normal"/>
    <w:uiPriority w:val="99"/>
    <w:rsid w:val="006B5699"/>
    <w:pPr>
      <w:suppressAutoHyphens/>
      <w:autoSpaceDE w:val="0"/>
      <w:autoSpaceDN w:val="0"/>
      <w:adjustRightInd w:val="0"/>
      <w:spacing w:after="113" w:line="220" w:lineRule="atLeast"/>
      <w:textAlignment w:val="baseline"/>
    </w:pPr>
    <w:rPr>
      <w:rFonts w:ascii="HelveticaNeueLT-Light" w:hAnsi="HelveticaNeueLT-Light" w:cs="HelveticaNeueLT-Light"/>
      <w:color w:val="000000"/>
      <w:sz w:val="17"/>
      <w:szCs w:val="17"/>
    </w:rPr>
  </w:style>
  <w:style w:type="paragraph" w:customStyle="1" w:styleId="bullet">
    <w:name w:val="bullet"/>
    <w:basedOn w:val="body"/>
    <w:uiPriority w:val="99"/>
    <w:rsid w:val="006B5699"/>
    <w:pPr>
      <w:spacing w:after="85"/>
      <w:ind w:left="283" w:hanging="283"/>
    </w:pPr>
  </w:style>
  <w:style w:type="paragraph" w:customStyle="1" w:styleId="bulletlast">
    <w:name w:val="bullet last"/>
    <w:basedOn w:val="bullet"/>
    <w:uiPriority w:val="99"/>
    <w:rsid w:val="006B5699"/>
    <w:pPr>
      <w:spacing w:after="113"/>
    </w:pPr>
  </w:style>
  <w:style w:type="paragraph" w:customStyle="1" w:styleId="ahead">
    <w:name w:val="_a head"/>
    <w:basedOn w:val="Normal"/>
    <w:uiPriority w:val="99"/>
    <w:rsid w:val="006B5699"/>
    <w:pPr>
      <w:pBdr>
        <w:bottom w:val="single" w:sz="4" w:space="4" w:color="auto"/>
      </w:pBdr>
      <w:suppressAutoHyphens/>
      <w:autoSpaceDE w:val="0"/>
      <w:autoSpaceDN w:val="0"/>
      <w:adjustRightInd w:val="0"/>
      <w:spacing w:before="227" w:after="113" w:line="288" w:lineRule="auto"/>
      <w:textAlignment w:val="baseline"/>
    </w:pPr>
    <w:rPr>
      <w:rFonts w:ascii="AGBookRounded-Medium" w:hAnsi="AGBookRounded-Medium" w:cs="AGBookRounded-Medium"/>
      <w:caps/>
      <w:color w:val="000000"/>
      <w:sz w:val="28"/>
      <w:szCs w:val="28"/>
    </w:rPr>
  </w:style>
  <w:style w:type="character" w:styleId="Hyperlink">
    <w:name w:val="Hyperlink"/>
    <w:basedOn w:val="DefaultParagraphFont"/>
    <w:rsid w:val="0000234D"/>
    <w:rPr>
      <w:color w:val="0000FF"/>
      <w:u w:val="single"/>
    </w:rPr>
  </w:style>
  <w:style w:type="paragraph" w:styleId="Header">
    <w:name w:val="header"/>
    <w:basedOn w:val="Normal"/>
    <w:link w:val="HeaderChar"/>
    <w:rsid w:val="00423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380D"/>
    <w:rPr>
      <w:rFonts w:ascii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F73BE6"/>
    <w:pPr>
      <w:ind w:left="720"/>
      <w:contextualSpacing/>
    </w:pPr>
  </w:style>
  <w:style w:type="character" w:styleId="CommentReference">
    <w:name w:val="annotation reference"/>
    <w:basedOn w:val="DefaultParagraphFont"/>
    <w:rsid w:val="001C6C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C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6C0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C6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6C04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1C6C04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C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25805"/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0136"/>
    <w:pPr>
      <w:spacing w:after="150" w:line="300" w:lineRule="atLeast"/>
    </w:pPr>
    <w:rPr>
      <w:rFonts w:ascii="Calibri" w:hAnsi="Calibri"/>
      <w:sz w:val="24"/>
      <w:szCs w:val="24"/>
    </w:rPr>
  </w:style>
  <w:style w:type="paragraph" w:styleId="Heading1">
    <w:name w:val="heading 1"/>
    <w:aliases w:val="VET"/>
    <w:basedOn w:val="Normal"/>
    <w:link w:val="Heading1Char"/>
    <w:qFormat/>
    <w:rsid w:val="006B5699"/>
    <w:pPr>
      <w:suppressAutoHyphens/>
      <w:autoSpaceDE w:val="0"/>
      <w:autoSpaceDN w:val="0"/>
      <w:adjustRightInd w:val="0"/>
      <w:spacing w:after="113" w:line="520" w:lineRule="atLeast"/>
      <w:textAlignment w:val="center"/>
      <w:outlineLvl w:val="0"/>
    </w:pPr>
    <w:rPr>
      <w:rFonts w:cs="Garamond"/>
      <w:b/>
      <w:caps/>
      <w:color w:val="824D7E"/>
      <w:sz w:val="48"/>
      <w:szCs w:val="48"/>
      <w:lang w:val="en-GB"/>
    </w:rPr>
  </w:style>
  <w:style w:type="paragraph" w:styleId="Heading2">
    <w:name w:val="heading 2"/>
    <w:aliases w:val="_VET"/>
    <w:basedOn w:val="Normal"/>
    <w:qFormat/>
    <w:rsid w:val="006B5699"/>
    <w:pPr>
      <w:suppressAutoHyphens/>
      <w:autoSpaceDE w:val="0"/>
      <w:autoSpaceDN w:val="0"/>
      <w:adjustRightInd w:val="0"/>
      <w:spacing w:before="240" w:after="40" w:line="240" w:lineRule="atLeast"/>
      <w:textAlignment w:val="center"/>
      <w:outlineLvl w:val="1"/>
    </w:pPr>
    <w:rPr>
      <w:rFonts w:cs="Garamond"/>
      <w:b/>
      <w:bCs/>
      <w:color w:val="6C276A"/>
      <w:sz w:val="30"/>
      <w:szCs w:val="36"/>
      <w:lang w:val="en-GB"/>
    </w:rPr>
  </w:style>
  <w:style w:type="paragraph" w:styleId="Heading3">
    <w:name w:val="heading 3"/>
    <w:aliases w:val="Heading 3_VET"/>
    <w:basedOn w:val="Normal"/>
    <w:qFormat/>
    <w:rsid w:val="006B5699"/>
    <w:pPr>
      <w:suppressAutoHyphens/>
      <w:autoSpaceDE w:val="0"/>
      <w:autoSpaceDN w:val="0"/>
      <w:adjustRightInd w:val="0"/>
      <w:spacing w:before="320" w:after="40" w:line="360" w:lineRule="atLeast"/>
      <w:textAlignment w:val="center"/>
      <w:outlineLvl w:val="2"/>
    </w:pPr>
    <w:rPr>
      <w:rFonts w:cs="Arial Narrow"/>
      <w:b/>
      <w:bCs/>
      <w:i/>
      <w:color w:val="824D7E"/>
      <w:sz w:val="26"/>
      <w:szCs w:val="32"/>
      <w:lang w:val="en-GB"/>
    </w:rPr>
  </w:style>
  <w:style w:type="paragraph" w:styleId="Heading4">
    <w:name w:val="heading 4"/>
    <w:aliases w:val="_ VET"/>
    <w:rsid w:val="006367D4"/>
    <w:pPr>
      <w:autoSpaceDE w:val="0"/>
      <w:autoSpaceDN w:val="0"/>
      <w:adjustRightInd w:val="0"/>
      <w:spacing w:before="240" w:after="28" w:line="320" w:lineRule="atLeast"/>
      <w:ind w:left="454" w:hanging="454"/>
      <w:textAlignment w:val="center"/>
      <w:outlineLvl w:val="3"/>
    </w:pPr>
    <w:rPr>
      <w:rFonts w:ascii="Calibri" w:hAnsi="Calibri" w:cs="Arial Narrow"/>
      <w:b/>
      <w:sz w:val="24"/>
      <w:szCs w:val="28"/>
      <w:lang w:val="en-GB"/>
    </w:rPr>
  </w:style>
  <w:style w:type="paragraph" w:styleId="Heading5">
    <w:name w:val="heading 5"/>
    <w:aliases w:val="DEEWR_"/>
    <w:basedOn w:val="VETbodytext"/>
    <w:qFormat/>
    <w:rsid w:val="00A1110E"/>
    <w:pPr>
      <w:spacing w:after="0"/>
      <w:ind w:left="397" w:hanging="397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VET Char"/>
    <w:basedOn w:val="DefaultParagraphFont"/>
    <w:link w:val="Heading1"/>
    <w:rsid w:val="006B5699"/>
    <w:rPr>
      <w:rFonts w:ascii="Calibri" w:hAnsi="Calibri" w:cs="Garamond"/>
      <w:b/>
      <w:caps/>
      <w:color w:val="824D7E"/>
      <w:sz w:val="48"/>
      <w:szCs w:val="48"/>
      <w:lang w:val="en-GB"/>
    </w:rPr>
  </w:style>
  <w:style w:type="paragraph" w:customStyle="1" w:styleId="VETbodytext">
    <w:name w:val="VET_body text"/>
    <w:basedOn w:val="Normal"/>
    <w:link w:val="VETbodytextChar"/>
    <w:rsid w:val="0088261B"/>
    <w:pPr>
      <w:suppressAutoHyphens/>
      <w:autoSpaceDE w:val="0"/>
      <w:autoSpaceDN w:val="0"/>
      <w:adjustRightInd w:val="0"/>
      <w:textAlignment w:val="center"/>
    </w:pPr>
    <w:rPr>
      <w:rFonts w:cs="Garamond"/>
      <w:color w:val="000000"/>
      <w:sz w:val="20"/>
      <w:lang w:val="en-GB"/>
    </w:rPr>
  </w:style>
  <w:style w:type="character" w:customStyle="1" w:styleId="VETbodytextChar">
    <w:name w:val="VET_body text Char"/>
    <w:basedOn w:val="DefaultParagraphFont"/>
    <w:link w:val="VETbodytext"/>
    <w:rsid w:val="0088261B"/>
    <w:rPr>
      <w:rFonts w:ascii="Calibri" w:hAnsi="Calibri" w:cs="Garamond"/>
      <w:color w:val="000000"/>
      <w:szCs w:val="24"/>
      <w:lang w:val="en-GB" w:eastAsia="en-AU" w:bidi="ar-SA"/>
    </w:rPr>
  </w:style>
  <w:style w:type="paragraph" w:customStyle="1" w:styleId="VETdotpoint">
    <w:name w:val="VET_dot point"/>
    <w:basedOn w:val="VETbodytext"/>
    <w:rsid w:val="004653A0"/>
    <w:pPr>
      <w:numPr>
        <w:numId w:val="4"/>
      </w:numPr>
      <w:tabs>
        <w:tab w:val="left" w:pos="227"/>
      </w:tabs>
      <w:spacing w:after="28"/>
    </w:pPr>
  </w:style>
  <w:style w:type="paragraph" w:customStyle="1" w:styleId="DEEWRdotpoint2">
    <w:name w:val="DEEWR_dot point 2"/>
    <w:basedOn w:val="VETbodytext"/>
    <w:rsid w:val="005948E8"/>
    <w:pPr>
      <w:numPr>
        <w:numId w:val="8"/>
      </w:numPr>
      <w:tabs>
        <w:tab w:val="left" w:pos="227"/>
      </w:tabs>
      <w:spacing w:after="28"/>
    </w:pPr>
  </w:style>
  <w:style w:type="paragraph" w:customStyle="1" w:styleId="VETdotpointlast">
    <w:name w:val="VET_dot point last"/>
    <w:basedOn w:val="VETdotpoint"/>
    <w:rsid w:val="00136161"/>
    <w:pPr>
      <w:spacing w:after="198"/>
    </w:pPr>
  </w:style>
  <w:style w:type="paragraph" w:customStyle="1" w:styleId="PPPFootnoteSource">
    <w:name w:val="PPP_Footnote/Source"/>
    <w:basedOn w:val="VETbodytext"/>
    <w:link w:val="PPPFootnoteSourceCharChar"/>
    <w:rsid w:val="00A1110E"/>
    <w:pPr>
      <w:spacing w:before="57" w:after="0" w:line="240" w:lineRule="atLeast"/>
    </w:pPr>
    <w:rPr>
      <w:i/>
      <w:iCs/>
      <w:szCs w:val="20"/>
    </w:rPr>
  </w:style>
  <w:style w:type="character" w:customStyle="1" w:styleId="PPPFootnoteSourceCharChar">
    <w:name w:val="PPP_Footnote/Source Char Char"/>
    <w:basedOn w:val="VETbodytextChar"/>
    <w:link w:val="PPPFootnoteSource"/>
    <w:rsid w:val="009E4902"/>
    <w:rPr>
      <w:rFonts w:ascii="Calibri" w:hAnsi="Calibri" w:cs="Garamond"/>
      <w:i/>
      <w:iCs/>
      <w:color w:val="000000"/>
      <w:szCs w:val="24"/>
      <w:lang w:val="en-GB" w:eastAsia="en-AU" w:bidi="ar-SA"/>
    </w:rPr>
  </w:style>
  <w:style w:type="paragraph" w:customStyle="1" w:styleId="VETQuote">
    <w:name w:val="VET_Quote"/>
    <w:basedOn w:val="VETbodytext"/>
    <w:rsid w:val="005E174A"/>
    <w:pPr>
      <w:ind w:left="567" w:right="567"/>
    </w:pPr>
    <w:rPr>
      <w:i/>
      <w:iCs/>
    </w:rPr>
  </w:style>
  <w:style w:type="paragraph" w:customStyle="1" w:styleId="VETTablefigureHeading1">
    <w:name w:val="VET_Table/figure Heading 1"/>
    <w:basedOn w:val="Normal"/>
    <w:link w:val="VETTablefigureHeading1Char"/>
    <w:rsid w:val="006367D4"/>
    <w:pPr>
      <w:tabs>
        <w:tab w:val="left" w:pos="2381"/>
        <w:tab w:val="left" w:pos="5669"/>
      </w:tabs>
      <w:suppressAutoHyphens/>
      <w:autoSpaceDE w:val="0"/>
      <w:autoSpaceDN w:val="0"/>
      <w:adjustRightInd w:val="0"/>
      <w:spacing w:before="240" w:after="120" w:line="240" w:lineRule="auto"/>
      <w:textAlignment w:val="center"/>
    </w:pPr>
    <w:rPr>
      <w:rFonts w:cs="Arial Narrow"/>
      <w:color w:val="6C276A"/>
      <w:lang w:val="en-GB"/>
    </w:rPr>
  </w:style>
  <w:style w:type="character" w:customStyle="1" w:styleId="VETTablefigureHeading1Char">
    <w:name w:val="VET_Table/figure Heading 1 Char"/>
    <w:basedOn w:val="DefaultParagraphFont"/>
    <w:link w:val="VETTablefigureHeading1"/>
    <w:rsid w:val="006367D4"/>
    <w:rPr>
      <w:rFonts w:ascii="Calibri" w:hAnsi="Calibri" w:cs="Arial Narrow"/>
      <w:color w:val="6C276A"/>
      <w:sz w:val="24"/>
      <w:szCs w:val="24"/>
      <w:lang w:val="en-GB"/>
    </w:rPr>
  </w:style>
  <w:style w:type="paragraph" w:customStyle="1" w:styleId="VETTablefootnote">
    <w:name w:val="VET_Table footnote"/>
    <w:basedOn w:val="Normal"/>
    <w:link w:val="VETTablefootnoteChar"/>
    <w:rsid w:val="00D0346E"/>
    <w:pPr>
      <w:suppressAutoHyphens/>
      <w:autoSpaceDE w:val="0"/>
      <w:autoSpaceDN w:val="0"/>
      <w:adjustRightInd w:val="0"/>
      <w:spacing w:after="57" w:line="180" w:lineRule="atLeast"/>
      <w:ind w:left="170" w:hanging="170"/>
      <w:textAlignment w:val="center"/>
    </w:pPr>
    <w:rPr>
      <w:rFonts w:cs="Arial Narrow"/>
      <w:i/>
      <w:iCs/>
      <w:color w:val="000000"/>
      <w:sz w:val="15"/>
      <w:szCs w:val="15"/>
      <w:lang w:val="en-GB"/>
    </w:rPr>
  </w:style>
  <w:style w:type="character" w:customStyle="1" w:styleId="VETTablefootnoteChar">
    <w:name w:val="VET_Table footnote Char"/>
    <w:basedOn w:val="DefaultParagraphFont"/>
    <w:link w:val="VETTablefootnote"/>
    <w:rsid w:val="00D0346E"/>
    <w:rPr>
      <w:rFonts w:ascii="Calibri" w:hAnsi="Calibri" w:cs="Arial Narrow"/>
      <w:i/>
      <w:iCs/>
      <w:color w:val="000000"/>
      <w:sz w:val="15"/>
      <w:szCs w:val="15"/>
      <w:lang w:val="en-GB"/>
    </w:rPr>
  </w:style>
  <w:style w:type="paragraph" w:customStyle="1" w:styleId="VETBoxtext">
    <w:name w:val="VET Box text"/>
    <w:basedOn w:val="VETbodytext"/>
    <w:rsid w:val="00AB0DB0"/>
    <w:pPr>
      <w:pBdr>
        <w:top w:val="single" w:sz="4" w:space="5" w:color="824D7E"/>
        <w:left w:val="single" w:sz="4" w:space="4" w:color="824D7E"/>
        <w:bottom w:val="single" w:sz="4" w:space="5" w:color="824D7E"/>
        <w:right w:val="single" w:sz="4" w:space="4" w:color="824D7E"/>
      </w:pBdr>
      <w:shd w:val="clear" w:color="auto" w:fill="DDCFDB"/>
      <w:spacing w:before="360" w:after="360"/>
      <w:ind w:left="113" w:right="170"/>
    </w:pPr>
  </w:style>
  <w:style w:type="table" w:styleId="TableProfessional">
    <w:name w:val="Table Professional"/>
    <w:basedOn w:val="TableNormal"/>
    <w:rsid w:val="003F4400"/>
    <w:pPr>
      <w:spacing w:after="120" w:line="240" w:lineRule="atLeast"/>
    </w:pPr>
    <w:rPr>
      <w:rFonts w:ascii="Calibri" w:hAnsi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VETBodyTextItalic">
    <w:name w:val="VET_Body Text Italic"/>
    <w:rsid w:val="005E174A"/>
    <w:rPr>
      <w:rFonts w:ascii="Calibri" w:hAnsi="Calibri" w:cs="Garamond"/>
      <w:i/>
      <w:iCs/>
    </w:rPr>
  </w:style>
  <w:style w:type="character" w:customStyle="1" w:styleId="VETbodytextbold">
    <w:name w:val="VET_body text bold"/>
    <w:rsid w:val="005E174A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rsid w:val="0080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45B54"/>
    <w:rPr>
      <w:b/>
      <w:bCs/>
    </w:rPr>
  </w:style>
  <w:style w:type="paragraph" w:customStyle="1" w:styleId="DEEWRContentText">
    <w:name w:val="DEEWR_Content Text"/>
    <w:basedOn w:val="VETbodytext"/>
    <w:link w:val="DEEWRContentTextCharChar"/>
    <w:rsid w:val="00023C29"/>
    <w:pPr>
      <w:tabs>
        <w:tab w:val="right" w:pos="9356"/>
      </w:tabs>
      <w:spacing w:after="0"/>
    </w:pPr>
  </w:style>
  <w:style w:type="character" w:customStyle="1" w:styleId="DEEWRContentTextCharChar">
    <w:name w:val="DEEWR_Content Text Char Char"/>
    <w:basedOn w:val="VETbodytextChar"/>
    <w:link w:val="DEEWRContentText"/>
    <w:rsid w:val="00023C29"/>
    <w:rPr>
      <w:rFonts w:ascii="Calibri" w:hAnsi="Calibri" w:cs="Garamond"/>
      <w:color w:val="000000"/>
      <w:szCs w:val="24"/>
      <w:lang w:val="en-GB" w:eastAsia="en-AU" w:bidi="ar-SA"/>
    </w:rPr>
  </w:style>
  <w:style w:type="paragraph" w:styleId="NormalWeb">
    <w:name w:val="Normal (Web)"/>
    <w:basedOn w:val="Normal"/>
    <w:uiPriority w:val="99"/>
    <w:unhideWhenUsed/>
    <w:rsid w:val="00F45B54"/>
    <w:pPr>
      <w:spacing w:after="240" w:line="312" w:lineRule="atLeast"/>
    </w:pPr>
    <w:rPr>
      <w:rFonts w:ascii="Times New Roman" w:hAnsi="Times New Roman"/>
      <w:color w:val="000000"/>
    </w:rPr>
  </w:style>
  <w:style w:type="character" w:styleId="Emphasis">
    <w:name w:val="Emphasis"/>
    <w:basedOn w:val="DefaultParagraphFont"/>
    <w:uiPriority w:val="20"/>
    <w:qFormat/>
    <w:rsid w:val="00F45B54"/>
    <w:rPr>
      <w:i/>
      <w:iCs/>
    </w:rPr>
  </w:style>
  <w:style w:type="character" w:customStyle="1" w:styleId="BalloonTextChar">
    <w:name w:val="Balloon Text Char"/>
    <w:basedOn w:val="DefaultParagraphFont"/>
    <w:link w:val="BalloonText"/>
    <w:rsid w:val="00802D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semiHidden/>
    <w:rsid w:val="00BA40F3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head">
    <w:name w:val="_b head"/>
    <w:basedOn w:val="Normal"/>
    <w:uiPriority w:val="99"/>
    <w:rsid w:val="006B5699"/>
    <w:pPr>
      <w:tabs>
        <w:tab w:val="left" w:pos="680"/>
      </w:tabs>
      <w:suppressAutoHyphens/>
      <w:autoSpaceDE w:val="0"/>
      <w:autoSpaceDN w:val="0"/>
      <w:adjustRightInd w:val="0"/>
      <w:spacing w:before="113" w:after="28" w:line="260" w:lineRule="atLeast"/>
      <w:textAlignment w:val="baseline"/>
    </w:pPr>
    <w:rPr>
      <w:rFonts w:ascii="AGBookRounded-Regular" w:hAnsi="AGBookRounded-Regular" w:cs="AGBookRounded-Regular"/>
      <w:color w:val="6C2769"/>
      <w:sz w:val="21"/>
      <w:szCs w:val="21"/>
    </w:rPr>
  </w:style>
  <w:style w:type="paragraph" w:customStyle="1" w:styleId="body">
    <w:name w:val="_body"/>
    <w:basedOn w:val="Normal"/>
    <w:uiPriority w:val="99"/>
    <w:rsid w:val="006B5699"/>
    <w:pPr>
      <w:suppressAutoHyphens/>
      <w:autoSpaceDE w:val="0"/>
      <w:autoSpaceDN w:val="0"/>
      <w:adjustRightInd w:val="0"/>
      <w:spacing w:after="113" w:line="220" w:lineRule="atLeast"/>
      <w:textAlignment w:val="baseline"/>
    </w:pPr>
    <w:rPr>
      <w:rFonts w:ascii="HelveticaNeueLT-Light" w:hAnsi="HelveticaNeueLT-Light" w:cs="HelveticaNeueLT-Light"/>
      <w:color w:val="000000"/>
      <w:sz w:val="17"/>
      <w:szCs w:val="17"/>
    </w:rPr>
  </w:style>
  <w:style w:type="paragraph" w:customStyle="1" w:styleId="bullet">
    <w:name w:val="bullet"/>
    <w:basedOn w:val="body"/>
    <w:uiPriority w:val="99"/>
    <w:rsid w:val="006B5699"/>
    <w:pPr>
      <w:spacing w:after="85"/>
      <w:ind w:left="283" w:hanging="283"/>
    </w:pPr>
  </w:style>
  <w:style w:type="paragraph" w:customStyle="1" w:styleId="bulletlast">
    <w:name w:val="bullet last"/>
    <w:basedOn w:val="bullet"/>
    <w:uiPriority w:val="99"/>
    <w:rsid w:val="006B5699"/>
    <w:pPr>
      <w:spacing w:after="113"/>
    </w:pPr>
  </w:style>
  <w:style w:type="paragraph" w:customStyle="1" w:styleId="ahead">
    <w:name w:val="_a head"/>
    <w:basedOn w:val="Normal"/>
    <w:uiPriority w:val="99"/>
    <w:rsid w:val="006B5699"/>
    <w:pPr>
      <w:pBdr>
        <w:bottom w:val="single" w:sz="4" w:space="4" w:color="auto"/>
      </w:pBdr>
      <w:suppressAutoHyphens/>
      <w:autoSpaceDE w:val="0"/>
      <w:autoSpaceDN w:val="0"/>
      <w:adjustRightInd w:val="0"/>
      <w:spacing w:before="227" w:after="113" w:line="288" w:lineRule="auto"/>
      <w:textAlignment w:val="baseline"/>
    </w:pPr>
    <w:rPr>
      <w:rFonts w:ascii="AGBookRounded-Medium" w:hAnsi="AGBookRounded-Medium" w:cs="AGBookRounded-Medium"/>
      <w:caps/>
      <w:color w:val="000000"/>
      <w:sz w:val="28"/>
      <w:szCs w:val="28"/>
    </w:rPr>
  </w:style>
  <w:style w:type="character" w:styleId="Hyperlink">
    <w:name w:val="Hyperlink"/>
    <w:basedOn w:val="DefaultParagraphFont"/>
    <w:rsid w:val="0000234D"/>
    <w:rPr>
      <w:color w:val="0000FF"/>
      <w:u w:val="single"/>
    </w:rPr>
  </w:style>
  <w:style w:type="paragraph" w:styleId="Header">
    <w:name w:val="header"/>
    <w:basedOn w:val="Normal"/>
    <w:link w:val="HeaderChar"/>
    <w:rsid w:val="004238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380D"/>
    <w:rPr>
      <w:rFonts w:ascii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F73BE6"/>
    <w:pPr>
      <w:ind w:left="720"/>
      <w:contextualSpacing/>
    </w:pPr>
  </w:style>
  <w:style w:type="character" w:styleId="CommentReference">
    <w:name w:val="annotation reference"/>
    <w:basedOn w:val="DefaultParagraphFont"/>
    <w:rsid w:val="001C6C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C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6C0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1C6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6C04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1C6C04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C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25805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://www.studyassist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hyperlink" Target="http://www.studyassist.gov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://www.studyassist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8109F-1371-4E04-A108-3A489A8F4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65805-A49A-413E-892F-08EB3C6E6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258898-DE05-4D44-92EC-67740318E73A}">
  <ds:schemaRefs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70C6F8-540C-4EE4-BACE-C9E3BF3D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30F08710.dotm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CONTENTS</vt:lpstr>
    </vt:vector>
  </TitlesOfParts>
  <Company>Department of Education, Science and Training</Company>
  <LinksUpToDate>false</LinksUpToDate>
  <CharactersWithSpaces>2643</CharactersWithSpaces>
  <SharedDoc>false</SharedDoc>
  <HLinks>
    <vt:vector size="54" baseType="variant">
      <vt:variant>
        <vt:i4>6488092</vt:i4>
      </vt:variant>
      <vt:variant>
        <vt:i4>30</vt:i4>
      </vt:variant>
      <vt:variant>
        <vt:i4>0</vt:i4>
      </vt:variant>
      <vt:variant>
        <vt:i4>5</vt:i4>
      </vt:variant>
      <vt:variant>
        <vt:lpwstr>http://www.deewr.gov.au/Skills/Programs/Support/VetFeeHelp/ApprovedVETProviders/Documents/Determination_28(1).rtf</vt:lpwstr>
      </vt:variant>
      <vt:variant>
        <vt:lpwstr/>
      </vt:variant>
      <vt:variant>
        <vt:i4>7536670</vt:i4>
      </vt:variant>
      <vt:variant>
        <vt:i4>24</vt:i4>
      </vt:variant>
      <vt:variant>
        <vt:i4>0</vt:i4>
      </vt:variant>
      <vt:variant>
        <vt:i4>5</vt:i4>
      </vt:variant>
      <vt:variant>
        <vt:lpwstr>http://www.deewr.gov.au/Skills/Programs/Support/VetFeeHelp/ApprovedVETProviders/Documents/Determination_28(1).pdf</vt:lpwstr>
      </vt:variant>
      <vt:variant>
        <vt:lpwstr/>
      </vt:variant>
      <vt:variant>
        <vt:i4>196694</vt:i4>
      </vt:variant>
      <vt:variant>
        <vt:i4>18</vt:i4>
      </vt:variant>
      <vt:variant>
        <vt:i4>0</vt:i4>
      </vt:variant>
      <vt:variant>
        <vt:i4>5</vt:i4>
      </vt:variant>
      <vt:variant>
        <vt:lpwstr>http://www.deewr.gov.au/Skills/Programs/Support/VetFeeHelp/UsefulPublications/Documents/VET_HigherEd_Form_and_Determination_under_28(1).pdf</vt:lpwstr>
      </vt:variant>
      <vt:variant>
        <vt:lpwstr/>
      </vt:variant>
      <vt:variant>
        <vt:i4>393310</vt:i4>
      </vt:variant>
      <vt:variant>
        <vt:i4>15</vt:i4>
      </vt:variant>
      <vt:variant>
        <vt:i4>0</vt:i4>
      </vt:variant>
      <vt:variant>
        <vt:i4>5</vt:i4>
      </vt:variant>
      <vt:variant>
        <vt:lpwstr>http://www.deewr.gov.au/Skills/Programs/Support/VetFeeHelp/ApprovedVETProviders/Documents/VET_Form_and_Determination_28(2A).rtf</vt:lpwstr>
      </vt:variant>
      <vt:variant>
        <vt:lpwstr/>
      </vt:variant>
      <vt:variant>
        <vt:i4>1441884</vt:i4>
      </vt:variant>
      <vt:variant>
        <vt:i4>9</vt:i4>
      </vt:variant>
      <vt:variant>
        <vt:i4>0</vt:i4>
      </vt:variant>
      <vt:variant>
        <vt:i4>5</vt:i4>
      </vt:variant>
      <vt:variant>
        <vt:lpwstr>http://www.deewr.gov.au/Skills/Programs/Support/VetFeeHelp/ApprovedVETProviders/Documents/VET_Form_and_Determination_28(2A).pdf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http://www.deewr.gov.au/Skills/Programs/Support/VetFeeHelp/UsefulPublications/Documents/VET_HigherEd_Form_and_Determination_under_28(1).pdf</vt:lpwstr>
      </vt:variant>
      <vt:variant>
        <vt:lpwstr/>
      </vt:variant>
      <vt:variant>
        <vt:i4>983051</vt:i4>
      </vt:variant>
      <vt:variant>
        <vt:i4>0</vt:i4>
      </vt:variant>
      <vt:variant>
        <vt:i4>0</vt:i4>
      </vt:variant>
      <vt:variant>
        <vt:i4>5</vt:i4>
      </vt:variant>
      <vt:variant>
        <vt:lpwstr>http://www.deewr.gov.au/Skills/Programs/Support/VetFeeHelp/UsefulPublications/Pages/ApprovedVETProviders.aspx</vt:lpwstr>
      </vt:variant>
      <vt:variant>
        <vt:lpwstr/>
      </vt:variant>
      <vt:variant>
        <vt:i4>196694</vt:i4>
      </vt:variant>
      <vt:variant>
        <vt:i4>7902</vt:i4>
      </vt:variant>
      <vt:variant>
        <vt:i4>1025</vt:i4>
      </vt:variant>
      <vt:variant>
        <vt:i4>4</vt:i4>
      </vt:variant>
      <vt:variant>
        <vt:lpwstr>http://www.deewr.gov.au/Skills/Programs/Support/VetFeeHelp/UsefulPublications/Documents/VET_HigherEd_Form_and_Determination_under_28(1).pdf</vt:lpwstr>
      </vt:variant>
      <vt:variant>
        <vt:lpwstr/>
      </vt:variant>
      <vt:variant>
        <vt:i4>196694</vt:i4>
      </vt:variant>
      <vt:variant>
        <vt:i4>8660</vt:i4>
      </vt:variant>
      <vt:variant>
        <vt:i4>1027</vt:i4>
      </vt:variant>
      <vt:variant>
        <vt:i4>4</vt:i4>
      </vt:variant>
      <vt:variant>
        <vt:lpwstr>http://www.deewr.gov.au/Skills/Programs/Support/VetFeeHelp/UsefulPublications/Documents/VET_HigherEd_Form_and_Determination_under_28(1).pdf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creator>Rebecca Allen</dc:creator>
  <cp:lastModifiedBy>Ryan Mannie</cp:lastModifiedBy>
  <cp:revision>2</cp:revision>
  <cp:lastPrinted>2016-08-03T04:46:00Z</cp:lastPrinted>
  <dcterms:created xsi:type="dcterms:W3CDTF">2016-08-03T21:27:00Z</dcterms:created>
  <dcterms:modified xsi:type="dcterms:W3CDTF">2016-08-03T21:27:00Z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EWRCategory">
    <vt:lpwstr/>
  </property>
  <property fmtid="{D5CDD505-2E9C-101B-9397-08002B2CF9AE}" pid="3" name="DEEWRSubject">
    <vt:lpwstr/>
  </property>
  <property fmtid="{D5CDD505-2E9C-101B-9397-08002B2CF9AE}" pid="4" name="ContentType">
    <vt:lpwstr>DEEWRDocument</vt:lpwstr>
  </property>
  <property fmtid="{D5CDD505-2E9C-101B-9397-08002B2CF9AE}" pid="5" name="DEEWRResourceType">
    <vt:lpwstr/>
  </property>
  <property fmtid="{D5CDD505-2E9C-101B-9397-08002B2CF9AE}" pid="6" name="View in">
    <vt:lpwstr>;#Front page;#</vt:lpwstr>
  </property>
  <property fmtid="{D5CDD505-2E9C-101B-9397-08002B2CF9AE}" pid="7" name="&gt;">
    <vt:lpwstr>Templates</vt:lpwstr>
  </property>
  <property fmtid="{D5CDD505-2E9C-101B-9397-08002B2CF9AE}" pid="8" name="VersionNumber">
    <vt:i4>0</vt:i4>
  </property>
  <property fmtid="{D5CDD505-2E9C-101B-9397-08002B2CF9AE}" pid="9" name="ClassificationPty">
    <vt:lpwstr/>
  </property>
  <property fmtid="{D5CDD505-2E9C-101B-9397-08002B2CF9AE}" pid="10" name="FileNumberPty">
    <vt:lpwstr/>
  </property>
  <property fmtid="{D5CDD505-2E9C-101B-9397-08002B2CF9AE}" pid="11" name="CorporateTmplBased">
    <vt:lpwstr>No</vt:lpwstr>
  </property>
</Properties>
</file>