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F4EEC" w14:textId="74C691E8" w:rsidR="00107DD5" w:rsidRDefault="00221D8F" w:rsidP="00CA4815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4A1B45CD" wp14:editId="0B3541EC">
            <wp:simplePos x="0" y="0"/>
            <wp:positionH relativeFrom="column">
              <wp:posOffset>-914400</wp:posOffset>
            </wp:positionH>
            <wp:positionV relativeFrom="paragraph">
              <wp:posOffset>-777875</wp:posOffset>
            </wp:positionV>
            <wp:extent cx="7560000" cy="18324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4911BBB9" wp14:editId="6186BE28">
            <wp:extent cx="2269172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9172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0" w:name="_Toc126923157" w:displacedByCustomXml="next"/>
    <w:bookmarkStart w:id="1" w:name="_Toc126923146" w:displacedByCustomXml="next"/>
    <w:sdt>
      <w:sdtPr>
        <w:alias w:val="Title"/>
        <w:tag w:val=""/>
        <w:id w:val="1478495247"/>
        <w:placeholder>
          <w:docPart w:val="026D9A923AB949B48FD45161E4265184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14:paraId="00166DE0" w14:textId="76F01F7B" w:rsidR="00221D8F" w:rsidRDefault="00B457CF" w:rsidP="00893A34">
          <w:pPr>
            <w:pStyle w:val="Heading1"/>
          </w:pPr>
          <w:r>
            <w:t>2026 NRI Roadmap</w:t>
          </w:r>
          <w:r w:rsidR="00171AA3">
            <w:t xml:space="preserve"> Update</w:t>
          </w:r>
        </w:p>
      </w:sdtContent>
    </w:sdt>
    <w:bookmarkEnd w:id="0" w:displacedByCustomXml="prev"/>
    <w:bookmarkEnd w:id="1" w:displacedByCustomXml="prev"/>
    <w:p w14:paraId="21C1556E" w14:textId="7CB8DF23" w:rsidR="0017134D" w:rsidRDefault="00C66103" w:rsidP="00EB4C2F">
      <w:pPr>
        <w:pStyle w:val="Subtitle"/>
      </w:pPr>
      <w:r>
        <w:t>August</w:t>
      </w:r>
      <w:r w:rsidR="00171AA3">
        <w:t xml:space="preserve"> 2026</w:t>
      </w:r>
    </w:p>
    <w:p w14:paraId="4AD72400" w14:textId="5AC7ABCA" w:rsidR="00E72A5A" w:rsidRPr="00E72A5A" w:rsidRDefault="00E72A5A" w:rsidP="00E72A5A">
      <w:r w:rsidRPr="00E72A5A">
        <w:t xml:space="preserve">Since our July update, progress has been made across several </w:t>
      </w:r>
      <w:r w:rsidR="00055230">
        <w:t>aspects</w:t>
      </w:r>
      <w:r w:rsidRPr="00E72A5A">
        <w:t xml:space="preserve"> of the </w:t>
      </w:r>
      <w:hyperlink r:id="rId14" w:history="1">
        <w:r w:rsidR="00AD075A" w:rsidRPr="00C3744F">
          <w:rPr>
            <w:rStyle w:val="Hyperlink"/>
          </w:rPr>
          <w:t>2026 National Research Infrastructure (NRI) Roadmap</w:t>
        </w:r>
      </w:hyperlink>
      <w:r w:rsidRPr="00E72A5A">
        <w:t xml:space="preserve">. As consultation and analysis activities continue, we are working closely with </w:t>
      </w:r>
      <w:r w:rsidR="00055230">
        <w:t xml:space="preserve">stakeholders </w:t>
      </w:r>
      <w:r w:rsidRPr="00E72A5A">
        <w:t xml:space="preserve">to ensure the Roadmap reflects the current and future needs of Australia’s </w:t>
      </w:r>
      <w:r w:rsidR="00651A09">
        <w:t>research, development</w:t>
      </w:r>
      <w:r w:rsidRPr="00E72A5A">
        <w:t xml:space="preserve"> and innovation system. </w:t>
      </w:r>
    </w:p>
    <w:p w14:paraId="2260A79B" w14:textId="0C5E50FD" w:rsidR="00055230" w:rsidRPr="00055230" w:rsidRDefault="00055230" w:rsidP="007B2902">
      <w:pPr>
        <w:rPr>
          <w:b/>
          <w:bCs/>
        </w:rPr>
      </w:pPr>
      <w:r w:rsidRPr="00055230">
        <w:rPr>
          <w:b/>
          <w:bCs/>
        </w:rPr>
        <w:t>Topic Reference Groups</w:t>
      </w:r>
    </w:p>
    <w:p w14:paraId="6EF1A7BA" w14:textId="3BFCAE7F" w:rsidR="00172E34" w:rsidRDefault="007B2902" w:rsidP="007B2902">
      <w:r w:rsidRPr="007B2902">
        <w:t xml:space="preserve">Since their formation, </w:t>
      </w:r>
      <w:r w:rsidR="00272362">
        <w:t xml:space="preserve">each of </w:t>
      </w:r>
      <w:r w:rsidRPr="007B2902">
        <w:t xml:space="preserve">the Topic Reference Groups have met </w:t>
      </w:r>
      <w:r w:rsidR="00272362">
        <w:t xml:space="preserve">once or twice, </w:t>
      </w:r>
      <w:r w:rsidRPr="007B2902">
        <w:t xml:space="preserve">providing valuable input to the Roadmap. </w:t>
      </w:r>
      <w:r w:rsidR="00272362">
        <w:t xml:space="preserve">Membership </w:t>
      </w:r>
      <w:r w:rsidR="00172E34">
        <w:t xml:space="preserve">information on these groups </w:t>
      </w:r>
      <w:r w:rsidR="00272362">
        <w:t>is</w:t>
      </w:r>
      <w:r w:rsidR="009B3840">
        <w:t xml:space="preserve"> published on our dedicated </w:t>
      </w:r>
      <w:hyperlink r:id="rId15" w:history="1">
        <w:r w:rsidR="009B3840" w:rsidRPr="009B3840">
          <w:rPr>
            <w:rStyle w:val="Hyperlink"/>
          </w:rPr>
          <w:t>Topic Reference Group Consultations</w:t>
        </w:r>
      </w:hyperlink>
      <w:r w:rsidR="009B3840">
        <w:t xml:space="preserve"> webpage.</w:t>
      </w:r>
      <w:r w:rsidR="00F22039">
        <w:t xml:space="preserve"> Further meetings are being planned for after the Exposure Draft release.</w:t>
      </w:r>
    </w:p>
    <w:p w14:paraId="47E55937" w14:textId="064C9F87" w:rsidR="00E56DD0" w:rsidRPr="008E3A3B" w:rsidRDefault="00E56DD0" w:rsidP="001641D2">
      <w:pPr>
        <w:rPr>
          <w:b/>
          <w:bCs/>
        </w:rPr>
      </w:pPr>
      <w:r w:rsidRPr="008E3A3B">
        <w:rPr>
          <w:b/>
          <w:bCs/>
        </w:rPr>
        <w:t>Ongoing stakeholder engagements</w:t>
      </w:r>
    </w:p>
    <w:p w14:paraId="11463C3F" w14:textId="5733B700" w:rsidR="001641D2" w:rsidRPr="001641D2" w:rsidRDefault="007D270D" w:rsidP="001641D2">
      <w:r>
        <w:t>A</w:t>
      </w:r>
      <w:r w:rsidR="00D845AB">
        <w:t>n</w:t>
      </w:r>
      <w:r w:rsidR="001641D2" w:rsidRPr="001641D2">
        <w:t xml:space="preserve"> Interdepartmental Committee and State</w:t>
      </w:r>
      <w:r w:rsidR="006C0C49">
        <w:t xml:space="preserve"> and </w:t>
      </w:r>
      <w:r w:rsidR="001641D2" w:rsidRPr="001641D2">
        <w:t xml:space="preserve">Territory Government Roundtable </w:t>
      </w:r>
      <w:r w:rsidR="00AC3E40">
        <w:t xml:space="preserve">continue to </w:t>
      </w:r>
      <w:r w:rsidR="001641D2" w:rsidRPr="001641D2">
        <w:t>me</w:t>
      </w:r>
      <w:r w:rsidR="00AC3E40">
        <w:t>e</w:t>
      </w:r>
      <w:r w:rsidR="001641D2" w:rsidRPr="001641D2">
        <w:t xml:space="preserve">t </w:t>
      </w:r>
      <w:r w:rsidR="001641D2">
        <w:t xml:space="preserve">with </w:t>
      </w:r>
      <w:r w:rsidR="00711984">
        <w:t>department representatives t</w:t>
      </w:r>
      <w:r w:rsidR="001641D2" w:rsidRPr="001641D2">
        <w:t>o discuss opportunities for the Roadmap to</w:t>
      </w:r>
      <w:r w:rsidR="00711984">
        <w:t xml:space="preserve"> deliver</w:t>
      </w:r>
      <w:r w:rsidR="001641D2" w:rsidRPr="001641D2">
        <w:t xml:space="preserve"> cross-government impact. </w:t>
      </w:r>
      <w:r w:rsidR="00F22039">
        <w:t>Additionally</w:t>
      </w:r>
      <w:r w:rsidR="007B5382">
        <w:t>,</w:t>
      </w:r>
      <w:r w:rsidR="00AC3E40">
        <w:t xml:space="preserve"> </w:t>
      </w:r>
      <w:r w:rsidR="00A854C5">
        <w:t xml:space="preserve">our chair of the </w:t>
      </w:r>
      <w:r w:rsidR="005D6842">
        <w:t>NRI</w:t>
      </w:r>
      <w:r w:rsidR="00A854C5">
        <w:t xml:space="preserve"> Advisory Group, </w:t>
      </w:r>
      <w:r w:rsidR="00667F6D" w:rsidRPr="00667F6D">
        <w:t>Emeritus</w:t>
      </w:r>
      <w:r w:rsidR="00667F6D">
        <w:t xml:space="preserve"> </w:t>
      </w:r>
      <w:r w:rsidR="00902EB3" w:rsidRPr="00902EB3">
        <w:t>Professor Liz Sonenberg</w:t>
      </w:r>
      <w:r w:rsidR="00151887">
        <w:t>,</w:t>
      </w:r>
      <w:r w:rsidR="0009095D">
        <w:t xml:space="preserve"> has</w:t>
      </w:r>
      <w:r w:rsidR="001702A6">
        <w:t xml:space="preserve"> recently</w:t>
      </w:r>
      <w:r w:rsidR="0009095D">
        <w:t xml:space="preserve"> </w:t>
      </w:r>
      <w:r w:rsidR="00F22039">
        <w:t xml:space="preserve">met </w:t>
      </w:r>
      <w:r w:rsidR="008C2E41">
        <w:t xml:space="preserve">with the </w:t>
      </w:r>
      <w:r w:rsidR="008C2E41" w:rsidRPr="00760925">
        <w:t>Forum of Australian Chief Scientists</w:t>
      </w:r>
      <w:r w:rsidR="008F3CFD">
        <w:t xml:space="preserve">, Directors of </w:t>
      </w:r>
      <w:r w:rsidR="003F5F1D">
        <w:t xml:space="preserve">the </w:t>
      </w:r>
      <w:r w:rsidR="008F3CFD">
        <w:t>National Collaborative Research Infrastructure Strategy (NCRIS) projects</w:t>
      </w:r>
      <w:r w:rsidR="00D75DC7">
        <w:t>,</w:t>
      </w:r>
      <w:r w:rsidR="008F3CFD">
        <w:t xml:space="preserve"> </w:t>
      </w:r>
      <w:r w:rsidR="008C2E41">
        <w:t xml:space="preserve">and </w:t>
      </w:r>
      <w:r w:rsidR="007B5382">
        <w:t xml:space="preserve">Australia’s </w:t>
      </w:r>
      <w:r w:rsidR="00B03D85" w:rsidRPr="00B03D85">
        <w:t>Deputy Vice-Chancellor</w:t>
      </w:r>
      <w:r w:rsidR="00B03D85">
        <w:t>s (Research)</w:t>
      </w:r>
      <w:r w:rsidR="00DB653C">
        <w:t xml:space="preserve"> to discuss the Roadmap process</w:t>
      </w:r>
      <w:r w:rsidR="007B5382">
        <w:t>.</w:t>
      </w:r>
    </w:p>
    <w:p w14:paraId="3038981D" w14:textId="211DD2DA" w:rsidR="008E3A3B" w:rsidRPr="008E3A3B" w:rsidRDefault="008E3A3B" w:rsidP="001C1D4B">
      <w:pPr>
        <w:rPr>
          <w:b/>
          <w:bCs/>
        </w:rPr>
      </w:pPr>
      <w:r w:rsidRPr="008E3A3B">
        <w:rPr>
          <w:b/>
          <w:bCs/>
        </w:rPr>
        <w:t>Exposure Draft</w:t>
      </w:r>
    </w:p>
    <w:p w14:paraId="20DEBE91" w14:textId="4F828274" w:rsidR="00F8230E" w:rsidRDefault="001C1D4B" w:rsidP="00202541">
      <w:r w:rsidRPr="001C1D4B">
        <w:t xml:space="preserve">Work on the Exposure Draft is progressing, with drafting and refinement activities </w:t>
      </w:r>
      <w:r w:rsidR="008E3A3B">
        <w:t>underway</w:t>
      </w:r>
      <w:r w:rsidRPr="001C1D4B">
        <w:t xml:space="preserve"> ahead of its planned release</w:t>
      </w:r>
      <w:r w:rsidR="007B5382">
        <w:t xml:space="preserve"> </w:t>
      </w:r>
      <w:r w:rsidR="00F22039">
        <w:t xml:space="preserve">around </w:t>
      </w:r>
      <w:r w:rsidR="00947102">
        <w:t>mid-September</w:t>
      </w:r>
      <w:r w:rsidRPr="001C1D4B">
        <w:t>.</w:t>
      </w:r>
      <w:r w:rsidR="008E3A3B">
        <w:t xml:space="preserve"> </w:t>
      </w:r>
    </w:p>
    <w:p w14:paraId="7FBF25DF" w14:textId="444CC306" w:rsidR="00F8230E" w:rsidRDefault="008E3A3B" w:rsidP="00202541">
      <w:r>
        <w:t xml:space="preserve">This release will be </w:t>
      </w:r>
      <w:r w:rsidR="009C5D60">
        <w:t xml:space="preserve">followed by </w:t>
      </w:r>
      <w:r>
        <w:t xml:space="preserve">a </w:t>
      </w:r>
      <w:r w:rsidR="007C5A41">
        <w:t xml:space="preserve">4 to 5 week </w:t>
      </w:r>
      <w:r>
        <w:t xml:space="preserve">period </w:t>
      </w:r>
      <w:r w:rsidR="00E73F56">
        <w:t>for feedback</w:t>
      </w:r>
      <w:r w:rsidR="00441C27">
        <w:t>, including a</w:t>
      </w:r>
      <w:r w:rsidR="00BF3CE2">
        <w:t>n</w:t>
      </w:r>
      <w:r w:rsidR="00441C27">
        <w:t xml:space="preserve"> online survey. </w:t>
      </w:r>
    </w:p>
    <w:p w14:paraId="6B75C1A1" w14:textId="4FE290F3" w:rsidR="009D4E11" w:rsidRDefault="00441C27" w:rsidP="00202541">
      <w:r>
        <w:t>Virtual Townhall sessions will be held</w:t>
      </w:r>
      <w:r w:rsidR="00994CE7">
        <w:t xml:space="preserve"> on </w:t>
      </w:r>
      <w:r w:rsidR="00BE3136" w:rsidRPr="00A27365">
        <w:rPr>
          <w:b/>
          <w:bCs/>
        </w:rPr>
        <w:t>Thursday</w:t>
      </w:r>
      <w:r w:rsidR="00994CE7" w:rsidRPr="00A27365">
        <w:rPr>
          <w:b/>
          <w:bCs/>
        </w:rPr>
        <w:t xml:space="preserve"> 24</w:t>
      </w:r>
      <w:r w:rsidR="00BE3136" w:rsidRPr="00A27365">
        <w:rPr>
          <w:b/>
          <w:bCs/>
        </w:rPr>
        <w:t xml:space="preserve"> September 2026 </w:t>
      </w:r>
      <w:r w:rsidR="00A27365" w:rsidRPr="00A27365">
        <w:rPr>
          <w:b/>
          <w:bCs/>
        </w:rPr>
        <w:t>between</w:t>
      </w:r>
      <w:r w:rsidR="00BE3136" w:rsidRPr="00A27365">
        <w:rPr>
          <w:b/>
          <w:bCs/>
        </w:rPr>
        <w:t xml:space="preserve"> </w:t>
      </w:r>
      <w:r w:rsidR="00A27365" w:rsidRPr="00A27365">
        <w:rPr>
          <w:b/>
          <w:bCs/>
        </w:rPr>
        <w:t>4:15-5:00pm</w:t>
      </w:r>
      <w:r w:rsidR="00A27365" w:rsidRPr="00F13D68">
        <w:rPr>
          <w:b/>
          <w:bCs/>
        </w:rPr>
        <w:t xml:space="preserve"> </w:t>
      </w:r>
      <w:r w:rsidR="009D4E11">
        <w:rPr>
          <w:b/>
          <w:bCs/>
        </w:rPr>
        <w:t xml:space="preserve">AEST </w:t>
      </w:r>
      <w:r w:rsidR="00A27365" w:rsidRPr="00825F66">
        <w:t xml:space="preserve">and </w:t>
      </w:r>
      <w:r w:rsidR="00A27365" w:rsidRPr="000C2793">
        <w:rPr>
          <w:b/>
          <w:bCs/>
        </w:rPr>
        <w:t xml:space="preserve">Monday </w:t>
      </w:r>
      <w:r w:rsidR="000C2793" w:rsidRPr="000C2793">
        <w:rPr>
          <w:b/>
          <w:bCs/>
        </w:rPr>
        <w:t xml:space="preserve">28 September 2026 between </w:t>
      </w:r>
      <w:r w:rsidR="00A27365" w:rsidRPr="000C2793">
        <w:rPr>
          <w:b/>
          <w:bCs/>
        </w:rPr>
        <w:t>2:00-2:45pm AEST</w:t>
      </w:r>
      <w:r w:rsidR="000C2793" w:rsidRPr="000C2793">
        <w:t>.</w:t>
      </w:r>
      <w:r w:rsidR="000C2793">
        <w:t xml:space="preserve"> </w:t>
      </w:r>
    </w:p>
    <w:p w14:paraId="7B3B43FA" w14:textId="60F78265" w:rsidR="001E7C5C" w:rsidRDefault="00421A60" w:rsidP="00202541">
      <w:r>
        <w:t xml:space="preserve">The purpose of these sessions </w:t>
      </w:r>
      <w:r w:rsidR="00E31CDD">
        <w:t>is</w:t>
      </w:r>
      <w:r>
        <w:t xml:space="preserve"> to provide background and context to the Exposure Draft. </w:t>
      </w:r>
      <w:r w:rsidR="000C2793">
        <w:t>Both sessions will present identical information</w:t>
      </w:r>
      <w:r>
        <w:t>. Links</w:t>
      </w:r>
      <w:r w:rsidR="008F3CFD">
        <w:t xml:space="preserve"> to register </w:t>
      </w:r>
      <w:r w:rsidR="00862BAC">
        <w:t>will be circulated with the Exposure Draft’s release.</w:t>
      </w:r>
    </w:p>
    <w:p w14:paraId="3BAB365C" w14:textId="363B30F7" w:rsidR="00E41C9F" w:rsidRPr="00E41C9F" w:rsidRDefault="00E41C9F" w:rsidP="00202541">
      <w:pPr>
        <w:rPr>
          <w:b/>
          <w:bCs/>
        </w:rPr>
      </w:pPr>
    </w:p>
    <w:sectPr w:rsidR="00E41C9F" w:rsidRPr="00E41C9F" w:rsidSect="00D86284">
      <w:footerReference w:type="default" r:id="rId16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C982D" w14:textId="77777777" w:rsidR="00C56DCF" w:rsidRDefault="00C56DCF" w:rsidP="000A6228">
      <w:pPr>
        <w:spacing w:after="0" w:line="240" w:lineRule="auto"/>
      </w:pPr>
      <w:r>
        <w:separator/>
      </w:r>
    </w:p>
  </w:endnote>
  <w:endnote w:type="continuationSeparator" w:id="0">
    <w:p w14:paraId="20BFDFE6" w14:textId="77777777" w:rsidR="00C56DCF" w:rsidRDefault="00C56DCF" w:rsidP="000A6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04C76" w14:textId="32C5A28D" w:rsidR="00D86284" w:rsidRDefault="00D86284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62F9C1CE" wp14:editId="7BB61E7E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3485" cy="647700"/>
          <wp:effectExtent l="0" t="0" r="5715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3859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C6F96" w14:textId="77777777" w:rsidR="00C56DCF" w:rsidRDefault="00C56DCF" w:rsidP="000A6228">
      <w:pPr>
        <w:spacing w:after="0" w:line="240" w:lineRule="auto"/>
      </w:pPr>
      <w:r>
        <w:separator/>
      </w:r>
    </w:p>
  </w:footnote>
  <w:footnote w:type="continuationSeparator" w:id="0">
    <w:p w14:paraId="676FCCE0" w14:textId="77777777" w:rsidR="00C56DCF" w:rsidRDefault="00C56DCF" w:rsidP="000A6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0F2C46B4"/>
    <w:multiLevelType w:val="multilevel"/>
    <w:tmpl w:val="46907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579560429">
    <w:abstractNumId w:val="12"/>
  </w:num>
  <w:num w:numId="2" w16cid:durableId="1141925489">
    <w:abstractNumId w:val="5"/>
  </w:num>
  <w:num w:numId="3" w16cid:durableId="1430395506">
    <w:abstractNumId w:val="4"/>
  </w:num>
  <w:num w:numId="4" w16cid:durableId="1762024761">
    <w:abstractNumId w:val="3"/>
  </w:num>
  <w:num w:numId="5" w16cid:durableId="861433996">
    <w:abstractNumId w:val="14"/>
  </w:num>
  <w:num w:numId="6" w16cid:durableId="120733662">
    <w:abstractNumId w:val="2"/>
  </w:num>
  <w:num w:numId="7" w16cid:durableId="2022584168">
    <w:abstractNumId w:val="1"/>
  </w:num>
  <w:num w:numId="8" w16cid:durableId="534267804">
    <w:abstractNumId w:val="0"/>
  </w:num>
  <w:num w:numId="9" w16cid:durableId="1265042610">
    <w:abstractNumId w:val="13"/>
  </w:num>
  <w:num w:numId="10" w16cid:durableId="1943879001">
    <w:abstractNumId w:val="7"/>
  </w:num>
  <w:num w:numId="11" w16cid:durableId="419833051">
    <w:abstractNumId w:val="17"/>
  </w:num>
  <w:num w:numId="12" w16cid:durableId="1758015391">
    <w:abstractNumId w:val="11"/>
  </w:num>
  <w:num w:numId="13" w16cid:durableId="139566047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66572246">
    <w:abstractNumId w:val="9"/>
  </w:num>
  <w:num w:numId="15" w16cid:durableId="928125744">
    <w:abstractNumId w:val="6"/>
  </w:num>
  <w:num w:numId="16" w16cid:durableId="1172835113">
    <w:abstractNumId w:val="18"/>
  </w:num>
  <w:num w:numId="17" w16cid:durableId="1022434231">
    <w:abstractNumId w:val="15"/>
  </w:num>
  <w:num w:numId="18" w16cid:durableId="618417265">
    <w:abstractNumId w:val="8"/>
  </w:num>
  <w:num w:numId="19" w16cid:durableId="271010807">
    <w:abstractNumId w:val="16"/>
  </w:num>
  <w:num w:numId="20" w16cid:durableId="15600509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12366"/>
    <w:rsid w:val="00021F49"/>
    <w:rsid w:val="00021FBE"/>
    <w:rsid w:val="00023DBC"/>
    <w:rsid w:val="0003076D"/>
    <w:rsid w:val="00051FE0"/>
    <w:rsid w:val="000521D7"/>
    <w:rsid w:val="00055230"/>
    <w:rsid w:val="000633B0"/>
    <w:rsid w:val="00067E6B"/>
    <w:rsid w:val="00072587"/>
    <w:rsid w:val="00085580"/>
    <w:rsid w:val="0009095D"/>
    <w:rsid w:val="000A0B58"/>
    <w:rsid w:val="000A5A37"/>
    <w:rsid w:val="000A6228"/>
    <w:rsid w:val="000B0105"/>
    <w:rsid w:val="000B0F9B"/>
    <w:rsid w:val="000B5D40"/>
    <w:rsid w:val="000B7EC6"/>
    <w:rsid w:val="000C2793"/>
    <w:rsid w:val="000C5271"/>
    <w:rsid w:val="000C6FE7"/>
    <w:rsid w:val="000D1851"/>
    <w:rsid w:val="000E0C18"/>
    <w:rsid w:val="000E1795"/>
    <w:rsid w:val="000E7C13"/>
    <w:rsid w:val="00107D87"/>
    <w:rsid w:val="00107DD5"/>
    <w:rsid w:val="0012343A"/>
    <w:rsid w:val="00133B8D"/>
    <w:rsid w:val="0013611E"/>
    <w:rsid w:val="001379E6"/>
    <w:rsid w:val="0014109E"/>
    <w:rsid w:val="00144B4D"/>
    <w:rsid w:val="00150B32"/>
    <w:rsid w:val="001515BF"/>
    <w:rsid w:val="00151887"/>
    <w:rsid w:val="00152B20"/>
    <w:rsid w:val="001641D2"/>
    <w:rsid w:val="00165580"/>
    <w:rsid w:val="001702A6"/>
    <w:rsid w:val="0017134D"/>
    <w:rsid w:val="0017149E"/>
    <w:rsid w:val="00171AA3"/>
    <w:rsid w:val="00172E34"/>
    <w:rsid w:val="00181EA0"/>
    <w:rsid w:val="001876EF"/>
    <w:rsid w:val="00193335"/>
    <w:rsid w:val="00197E4F"/>
    <w:rsid w:val="001A5958"/>
    <w:rsid w:val="001B1E49"/>
    <w:rsid w:val="001B20E2"/>
    <w:rsid w:val="001C1523"/>
    <w:rsid w:val="001C1D4B"/>
    <w:rsid w:val="001C48E5"/>
    <w:rsid w:val="001C60E3"/>
    <w:rsid w:val="001E6E3D"/>
    <w:rsid w:val="001E7C5C"/>
    <w:rsid w:val="001F7F59"/>
    <w:rsid w:val="00202541"/>
    <w:rsid w:val="0020332F"/>
    <w:rsid w:val="00211B6F"/>
    <w:rsid w:val="00212179"/>
    <w:rsid w:val="00221D8F"/>
    <w:rsid w:val="002246C7"/>
    <w:rsid w:val="002268F5"/>
    <w:rsid w:val="002272DB"/>
    <w:rsid w:val="0023259D"/>
    <w:rsid w:val="00233C5C"/>
    <w:rsid w:val="00235752"/>
    <w:rsid w:val="002364DD"/>
    <w:rsid w:val="00247999"/>
    <w:rsid w:val="00272362"/>
    <w:rsid w:val="00276047"/>
    <w:rsid w:val="00277C7E"/>
    <w:rsid w:val="002A3F7D"/>
    <w:rsid w:val="002A4458"/>
    <w:rsid w:val="002A5386"/>
    <w:rsid w:val="002B48EB"/>
    <w:rsid w:val="002B5141"/>
    <w:rsid w:val="002D589A"/>
    <w:rsid w:val="002D72A1"/>
    <w:rsid w:val="002E406E"/>
    <w:rsid w:val="002E491A"/>
    <w:rsid w:val="00331B58"/>
    <w:rsid w:val="0033497B"/>
    <w:rsid w:val="00336E30"/>
    <w:rsid w:val="00361F92"/>
    <w:rsid w:val="003708CD"/>
    <w:rsid w:val="003760A8"/>
    <w:rsid w:val="0037698A"/>
    <w:rsid w:val="00394CE6"/>
    <w:rsid w:val="003B4067"/>
    <w:rsid w:val="003D4354"/>
    <w:rsid w:val="003D659B"/>
    <w:rsid w:val="003F14CF"/>
    <w:rsid w:val="003F5F1D"/>
    <w:rsid w:val="0040155D"/>
    <w:rsid w:val="00402467"/>
    <w:rsid w:val="0041713E"/>
    <w:rsid w:val="00421884"/>
    <w:rsid w:val="00421A60"/>
    <w:rsid w:val="00421D3F"/>
    <w:rsid w:val="00422A4A"/>
    <w:rsid w:val="00423785"/>
    <w:rsid w:val="004253A9"/>
    <w:rsid w:val="00431BF5"/>
    <w:rsid w:val="00441C27"/>
    <w:rsid w:val="00451B67"/>
    <w:rsid w:val="00452D26"/>
    <w:rsid w:val="00452EFE"/>
    <w:rsid w:val="00482C5B"/>
    <w:rsid w:val="0048619F"/>
    <w:rsid w:val="00491BA1"/>
    <w:rsid w:val="004A06CD"/>
    <w:rsid w:val="004A199E"/>
    <w:rsid w:val="004A2977"/>
    <w:rsid w:val="004A4B6F"/>
    <w:rsid w:val="004A4CF9"/>
    <w:rsid w:val="004A5382"/>
    <w:rsid w:val="004B664D"/>
    <w:rsid w:val="004D06B9"/>
    <w:rsid w:val="004D2965"/>
    <w:rsid w:val="004D2D9D"/>
    <w:rsid w:val="004D76F5"/>
    <w:rsid w:val="00527AC5"/>
    <w:rsid w:val="005300A2"/>
    <w:rsid w:val="00542022"/>
    <w:rsid w:val="00587278"/>
    <w:rsid w:val="00591F57"/>
    <w:rsid w:val="0059304D"/>
    <w:rsid w:val="0059554E"/>
    <w:rsid w:val="005A75C9"/>
    <w:rsid w:val="005B187D"/>
    <w:rsid w:val="005D6629"/>
    <w:rsid w:val="005D6842"/>
    <w:rsid w:val="005E404C"/>
    <w:rsid w:val="005E6142"/>
    <w:rsid w:val="005F1DCD"/>
    <w:rsid w:val="005F273D"/>
    <w:rsid w:val="005F35D6"/>
    <w:rsid w:val="005F6188"/>
    <w:rsid w:val="005F7EFF"/>
    <w:rsid w:val="0060171D"/>
    <w:rsid w:val="00611793"/>
    <w:rsid w:val="00615F7B"/>
    <w:rsid w:val="006232DC"/>
    <w:rsid w:val="0063094F"/>
    <w:rsid w:val="00631115"/>
    <w:rsid w:val="0063155C"/>
    <w:rsid w:val="00634E6D"/>
    <w:rsid w:val="006372B8"/>
    <w:rsid w:val="0064502F"/>
    <w:rsid w:val="00651A09"/>
    <w:rsid w:val="0065290A"/>
    <w:rsid w:val="0065619E"/>
    <w:rsid w:val="00661456"/>
    <w:rsid w:val="006638A4"/>
    <w:rsid w:val="00664854"/>
    <w:rsid w:val="00666C3E"/>
    <w:rsid w:val="00667F6D"/>
    <w:rsid w:val="00670868"/>
    <w:rsid w:val="006728AF"/>
    <w:rsid w:val="00692E7E"/>
    <w:rsid w:val="006A745F"/>
    <w:rsid w:val="006C0C49"/>
    <w:rsid w:val="006D67F3"/>
    <w:rsid w:val="006D6AEE"/>
    <w:rsid w:val="006D7604"/>
    <w:rsid w:val="006D79FB"/>
    <w:rsid w:val="006E0CF0"/>
    <w:rsid w:val="006E0FF8"/>
    <w:rsid w:val="006F1FFF"/>
    <w:rsid w:val="006F598C"/>
    <w:rsid w:val="006F6D10"/>
    <w:rsid w:val="00711984"/>
    <w:rsid w:val="00712B94"/>
    <w:rsid w:val="00747681"/>
    <w:rsid w:val="00754244"/>
    <w:rsid w:val="0076087F"/>
    <w:rsid w:val="00760925"/>
    <w:rsid w:val="007609AC"/>
    <w:rsid w:val="00767C68"/>
    <w:rsid w:val="00773279"/>
    <w:rsid w:val="00785FB4"/>
    <w:rsid w:val="00791912"/>
    <w:rsid w:val="007B2902"/>
    <w:rsid w:val="007B2CA1"/>
    <w:rsid w:val="007B5382"/>
    <w:rsid w:val="007C0D52"/>
    <w:rsid w:val="007C5A41"/>
    <w:rsid w:val="007D0ABC"/>
    <w:rsid w:val="007D270D"/>
    <w:rsid w:val="007E02A1"/>
    <w:rsid w:val="007E3C31"/>
    <w:rsid w:val="007E4D7D"/>
    <w:rsid w:val="00802286"/>
    <w:rsid w:val="008042F5"/>
    <w:rsid w:val="00805EAC"/>
    <w:rsid w:val="00817419"/>
    <w:rsid w:val="0082085E"/>
    <w:rsid w:val="00825F66"/>
    <w:rsid w:val="00826C69"/>
    <w:rsid w:val="00827B91"/>
    <w:rsid w:val="00850481"/>
    <w:rsid w:val="00850545"/>
    <w:rsid w:val="00861BF6"/>
    <w:rsid w:val="00862BAC"/>
    <w:rsid w:val="00877108"/>
    <w:rsid w:val="00886959"/>
    <w:rsid w:val="00887CBC"/>
    <w:rsid w:val="00893A34"/>
    <w:rsid w:val="008A36E1"/>
    <w:rsid w:val="008A37A7"/>
    <w:rsid w:val="008A5C5D"/>
    <w:rsid w:val="008A7AB4"/>
    <w:rsid w:val="008B0551"/>
    <w:rsid w:val="008B0736"/>
    <w:rsid w:val="008B2169"/>
    <w:rsid w:val="008B6D55"/>
    <w:rsid w:val="008C2E41"/>
    <w:rsid w:val="008C430A"/>
    <w:rsid w:val="008C68F7"/>
    <w:rsid w:val="008E3A3B"/>
    <w:rsid w:val="008F3A6A"/>
    <w:rsid w:val="008F3CFD"/>
    <w:rsid w:val="008F60F4"/>
    <w:rsid w:val="008F6770"/>
    <w:rsid w:val="00902B80"/>
    <w:rsid w:val="00902EB3"/>
    <w:rsid w:val="0090425A"/>
    <w:rsid w:val="00904B03"/>
    <w:rsid w:val="009072F8"/>
    <w:rsid w:val="00914EE9"/>
    <w:rsid w:val="009300E8"/>
    <w:rsid w:val="00933023"/>
    <w:rsid w:val="0093491D"/>
    <w:rsid w:val="00937A51"/>
    <w:rsid w:val="00944A31"/>
    <w:rsid w:val="00947102"/>
    <w:rsid w:val="00950B06"/>
    <w:rsid w:val="00966B00"/>
    <w:rsid w:val="00970069"/>
    <w:rsid w:val="009721EB"/>
    <w:rsid w:val="00990A3C"/>
    <w:rsid w:val="009922E8"/>
    <w:rsid w:val="00994CE7"/>
    <w:rsid w:val="009B3840"/>
    <w:rsid w:val="009B706E"/>
    <w:rsid w:val="009C423A"/>
    <w:rsid w:val="009C5D60"/>
    <w:rsid w:val="009D4E11"/>
    <w:rsid w:val="009E79ED"/>
    <w:rsid w:val="00A06D57"/>
    <w:rsid w:val="00A07596"/>
    <w:rsid w:val="00A12823"/>
    <w:rsid w:val="00A1402C"/>
    <w:rsid w:val="00A17A08"/>
    <w:rsid w:val="00A21226"/>
    <w:rsid w:val="00A26914"/>
    <w:rsid w:val="00A27365"/>
    <w:rsid w:val="00A32F91"/>
    <w:rsid w:val="00A4312A"/>
    <w:rsid w:val="00A4441E"/>
    <w:rsid w:val="00A46EBB"/>
    <w:rsid w:val="00A54E13"/>
    <w:rsid w:val="00A60673"/>
    <w:rsid w:val="00A67EBF"/>
    <w:rsid w:val="00A813B3"/>
    <w:rsid w:val="00A822AE"/>
    <w:rsid w:val="00A854C5"/>
    <w:rsid w:val="00AC1872"/>
    <w:rsid w:val="00AC21EE"/>
    <w:rsid w:val="00AC3E40"/>
    <w:rsid w:val="00AD075A"/>
    <w:rsid w:val="00AD631F"/>
    <w:rsid w:val="00AE10FA"/>
    <w:rsid w:val="00AE1BCA"/>
    <w:rsid w:val="00AE21FF"/>
    <w:rsid w:val="00AE253C"/>
    <w:rsid w:val="00AE5981"/>
    <w:rsid w:val="00AF1F18"/>
    <w:rsid w:val="00B01B3B"/>
    <w:rsid w:val="00B03D85"/>
    <w:rsid w:val="00B0726E"/>
    <w:rsid w:val="00B07843"/>
    <w:rsid w:val="00B219D1"/>
    <w:rsid w:val="00B2688E"/>
    <w:rsid w:val="00B365D9"/>
    <w:rsid w:val="00B457CF"/>
    <w:rsid w:val="00B72125"/>
    <w:rsid w:val="00B81EC5"/>
    <w:rsid w:val="00B81FA4"/>
    <w:rsid w:val="00B8794C"/>
    <w:rsid w:val="00B91387"/>
    <w:rsid w:val="00B92526"/>
    <w:rsid w:val="00B93934"/>
    <w:rsid w:val="00B95EF4"/>
    <w:rsid w:val="00B96683"/>
    <w:rsid w:val="00BA5DEB"/>
    <w:rsid w:val="00BB6509"/>
    <w:rsid w:val="00BC162C"/>
    <w:rsid w:val="00BC1A8F"/>
    <w:rsid w:val="00BC248C"/>
    <w:rsid w:val="00BC36F7"/>
    <w:rsid w:val="00BC5F39"/>
    <w:rsid w:val="00BD3AB5"/>
    <w:rsid w:val="00BE3136"/>
    <w:rsid w:val="00BF2AE4"/>
    <w:rsid w:val="00BF3CE2"/>
    <w:rsid w:val="00BF7998"/>
    <w:rsid w:val="00C01EC0"/>
    <w:rsid w:val="00C145CC"/>
    <w:rsid w:val="00C20FEF"/>
    <w:rsid w:val="00C244EE"/>
    <w:rsid w:val="00C32590"/>
    <w:rsid w:val="00C3744F"/>
    <w:rsid w:val="00C42B05"/>
    <w:rsid w:val="00C56905"/>
    <w:rsid w:val="00C56DCF"/>
    <w:rsid w:val="00C66103"/>
    <w:rsid w:val="00C72224"/>
    <w:rsid w:val="00C73A7D"/>
    <w:rsid w:val="00C75706"/>
    <w:rsid w:val="00C804E4"/>
    <w:rsid w:val="00C81896"/>
    <w:rsid w:val="00C90614"/>
    <w:rsid w:val="00C91A38"/>
    <w:rsid w:val="00C9318B"/>
    <w:rsid w:val="00C97684"/>
    <w:rsid w:val="00CA3602"/>
    <w:rsid w:val="00CA4815"/>
    <w:rsid w:val="00CB3FE2"/>
    <w:rsid w:val="00CB472D"/>
    <w:rsid w:val="00CB5F49"/>
    <w:rsid w:val="00CD0027"/>
    <w:rsid w:val="00CD0896"/>
    <w:rsid w:val="00CD3AD9"/>
    <w:rsid w:val="00CF5E45"/>
    <w:rsid w:val="00CF6562"/>
    <w:rsid w:val="00D008AB"/>
    <w:rsid w:val="00D077E2"/>
    <w:rsid w:val="00D11E07"/>
    <w:rsid w:val="00D136B6"/>
    <w:rsid w:val="00D22D4B"/>
    <w:rsid w:val="00D235B5"/>
    <w:rsid w:val="00D23ABC"/>
    <w:rsid w:val="00D30B7C"/>
    <w:rsid w:val="00D3460B"/>
    <w:rsid w:val="00D5688A"/>
    <w:rsid w:val="00D65F18"/>
    <w:rsid w:val="00D7558A"/>
    <w:rsid w:val="00D75DC7"/>
    <w:rsid w:val="00D845AB"/>
    <w:rsid w:val="00D85C91"/>
    <w:rsid w:val="00D86284"/>
    <w:rsid w:val="00DA7641"/>
    <w:rsid w:val="00DA7995"/>
    <w:rsid w:val="00DB653C"/>
    <w:rsid w:val="00DC162B"/>
    <w:rsid w:val="00DC5980"/>
    <w:rsid w:val="00DD2B46"/>
    <w:rsid w:val="00DD5B68"/>
    <w:rsid w:val="00DE1333"/>
    <w:rsid w:val="00E01CBF"/>
    <w:rsid w:val="00E03FC2"/>
    <w:rsid w:val="00E04644"/>
    <w:rsid w:val="00E06ED6"/>
    <w:rsid w:val="00E13D47"/>
    <w:rsid w:val="00E16FE4"/>
    <w:rsid w:val="00E23DDA"/>
    <w:rsid w:val="00E31CDD"/>
    <w:rsid w:val="00E40604"/>
    <w:rsid w:val="00E41C9F"/>
    <w:rsid w:val="00E51471"/>
    <w:rsid w:val="00E529E5"/>
    <w:rsid w:val="00E52D2A"/>
    <w:rsid w:val="00E56DD0"/>
    <w:rsid w:val="00E700D4"/>
    <w:rsid w:val="00E714E6"/>
    <w:rsid w:val="00E716C6"/>
    <w:rsid w:val="00E72A5A"/>
    <w:rsid w:val="00E73F56"/>
    <w:rsid w:val="00E74DDA"/>
    <w:rsid w:val="00E84AF6"/>
    <w:rsid w:val="00E84FE2"/>
    <w:rsid w:val="00E9270A"/>
    <w:rsid w:val="00EB4C2F"/>
    <w:rsid w:val="00EC12D1"/>
    <w:rsid w:val="00EC3C81"/>
    <w:rsid w:val="00EC61EA"/>
    <w:rsid w:val="00ED0DDF"/>
    <w:rsid w:val="00ED2CB4"/>
    <w:rsid w:val="00ED540F"/>
    <w:rsid w:val="00EE3B1C"/>
    <w:rsid w:val="00EF40E2"/>
    <w:rsid w:val="00EF7204"/>
    <w:rsid w:val="00F05287"/>
    <w:rsid w:val="00F1000D"/>
    <w:rsid w:val="00F13D68"/>
    <w:rsid w:val="00F15451"/>
    <w:rsid w:val="00F22039"/>
    <w:rsid w:val="00F311A4"/>
    <w:rsid w:val="00F40FCD"/>
    <w:rsid w:val="00F55EC5"/>
    <w:rsid w:val="00F627B3"/>
    <w:rsid w:val="00F806A9"/>
    <w:rsid w:val="00F8230E"/>
    <w:rsid w:val="00F82C2C"/>
    <w:rsid w:val="00F83F78"/>
    <w:rsid w:val="00F85913"/>
    <w:rsid w:val="00F9528B"/>
    <w:rsid w:val="00FC3CA5"/>
    <w:rsid w:val="00FD4D6E"/>
    <w:rsid w:val="00FD6383"/>
    <w:rsid w:val="00FE7D37"/>
    <w:rsid w:val="00FF2C91"/>
    <w:rsid w:val="00FF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72784"/>
  <w15:chartTrackingRefBased/>
  <w15:docId w15:val="{F12F7701-E34B-4E48-B84E-09F2C4463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8A7AB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5F636A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21EE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F16464" w:themeColor="accent5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A7AB4"/>
    <w:rPr>
      <w:rFonts w:ascii="Calibri" w:eastAsiaTheme="majorEastAsia" w:hAnsi="Calibri" w:cstheme="majorBidi"/>
      <w:b/>
      <w:color w:val="5F636A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C21EE"/>
    <w:rPr>
      <w:rFonts w:asciiTheme="majorHAnsi" w:eastAsiaTheme="majorEastAsia" w:hAnsiTheme="majorHAnsi" w:cstheme="majorBidi"/>
      <w:b/>
      <w:color w:val="F16464" w:themeColor="accent5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235752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rPr>
        <w:color w:val="FFFFFF" w:themeColor="background1"/>
      </w:rPr>
      <w:tblPr/>
      <w:tcPr>
        <w:shd w:val="clear" w:color="auto" w:fill="5F636A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Revision">
    <w:name w:val="Revision"/>
    <w:hidden/>
    <w:uiPriority w:val="99"/>
    <w:semiHidden/>
    <w:rsid w:val="00D30B7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608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608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08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08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087F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21226"/>
    <w:rPr>
      <w:color w:val="CE372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www.education.gov.au/national-research-infrastructure/2026-national-research-infrastructure-roadmap/topic-reference-group-consultations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ducation.gov.au/national-research-infrastructure/2026-national-research-infrastructure-roadmap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6D9A923AB949B48FD45161E4265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8DD34-E889-4D23-B675-EF04BAE904DA}"/>
      </w:docPartPr>
      <w:docPartBody>
        <w:p w:rsidR="002B3ACA" w:rsidRDefault="00785B1E">
          <w:r w:rsidRPr="001C304D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B1E"/>
    <w:rsid w:val="00047EF5"/>
    <w:rsid w:val="00053405"/>
    <w:rsid w:val="000C5271"/>
    <w:rsid w:val="000E7C13"/>
    <w:rsid w:val="0014109E"/>
    <w:rsid w:val="001631F9"/>
    <w:rsid w:val="00165580"/>
    <w:rsid w:val="0017149E"/>
    <w:rsid w:val="001C57EA"/>
    <w:rsid w:val="001F7F59"/>
    <w:rsid w:val="002B3ACA"/>
    <w:rsid w:val="002D72A1"/>
    <w:rsid w:val="00406A2E"/>
    <w:rsid w:val="00425F2A"/>
    <w:rsid w:val="00542022"/>
    <w:rsid w:val="005C0EB2"/>
    <w:rsid w:val="005D6629"/>
    <w:rsid w:val="005E404C"/>
    <w:rsid w:val="00664F51"/>
    <w:rsid w:val="00671562"/>
    <w:rsid w:val="00785B1E"/>
    <w:rsid w:val="007E02A1"/>
    <w:rsid w:val="007F58B5"/>
    <w:rsid w:val="008362E3"/>
    <w:rsid w:val="00850545"/>
    <w:rsid w:val="0085712A"/>
    <w:rsid w:val="00904B03"/>
    <w:rsid w:val="00966B00"/>
    <w:rsid w:val="009A75C3"/>
    <w:rsid w:val="00A32F91"/>
    <w:rsid w:val="00B2688E"/>
    <w:rsid w:val="00B34A9F"/>
    <w:rsid w:val="00BF7998"/>
    <w:rsid w:val="00C338CE"/>
    <w:rsid w:val="00C366C2"/>
    <w:rsid w:val="00C45447"/>
    <w:rsid w:val="00CB5F49"/>
    <w:rsid w:val="00CC43C0"/>
    <w:rsid w:val="00CC7CEA"/>
    <w:rsid w:val="00CD3AD9"/>
    <w:rsid w:val="00DA7995"/>
    <w:rsid w:val="00DE2B55"/>
    <w:rsid w:val="00EA2178"/>
    <w:rsid w:val="00EC61EA"/>
    <w:rsid w:val="00F05287"/>
    <w:rsid w:val="00F2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5B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DF0A0F264FFD47A25234CC8EADBA89" ma:contentTypeVersion="21" ma:contentTypeDescription="Create a new document." ma:contentTypeScope="" ma:versionID="29255685bb925f7817dc8de6285f9917">
  <xsd:schema xmlns:xsd="http://www.w3.org/2001/XMLSchema" xmlns:xs="http://www.w3.org/2001/XMLSchema" xmlns:p="http://schemas.microsoft.com/office/2006/metadata/properties" xmlns:ns2="6db76dfe-0b17-40d1-a7b1-ac1e5e02a400" xmlns:ns3="81d707e8-d43a-4c1e-95a7-0bf23a0d792f" targetNamespace="http://schemas.microsoft.com/office/2006/metadata/properties" ma:root="true" ma:fieldsID="13d9e5a51fcc5fe99c7cb3a0ac1ec014" ns2:_="" ns3:_="">
    <xsd:import namespace="6db76dfe-0b17-40d1-a7b1-ac1e5e02a400"/>
    <xsd:import namespace="81d707e8-d43a-4c1e-95a7-0bf23a0d79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76dfe-0b17-40d1-a7b1-ac1e5e02a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ign-off status" ma:internalName="_x0024_Resources_x003a_core_x002c_Signoff_Status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707e8-d43a-4c1e-95a7-0bf23a0d792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9bc7c6c-7c03-4b76-89f1-dd5deb0d2478}" ma:internalName="TaxCatchAll" ma:showField="CatchAllData" ma:web="81d707e8-d43a-4c1e-95a7-0bf23a0d79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b76dfe-0b17-40d1-a7b1-ac1e5e02a400">
      <Terms xmlns="http://schemas.microsoft.com/office/infopath/2007/PartnerControls"/>
    </lcf76f155ced4ddcb4097134ff3c332f>
    <TaxCatchAll xmlns="81d707e8-d43a-4c1e-95a7-0bf23a0d792f" xsi:nil="true"/>
    <_Flow_SignoffStatus xmlns="6db76dfe-0b17-40d1-a7b1-ac1e5e02a400" xsi:nil="true"/>
  </documentManagement>
</p:properties>
</file>

<file path=customXml/itemProps1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9897B7-12DD-4008-B018-50A4547F3B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EAB621-6C13-4D6F-8C31-CDAF165438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76dfe-0b17-40d1-a7b1-ac1e5e02a400"/>
    <ds:schemaRef ds:uri="81d707e8-d43a-4c1e-95a7-0bf23a0d7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D836FB-0FEA-4EB6-8C1F-B6512B7A70B1}">
  <ds:schemaRefs>
    <ds:schemaRef ds:uri="http://schemas.microsoft.com/office/2006/metadata/properties"/>
    <ds:schemaRef ds:uri="http://schemas.microsoft.com/office/infopath/2007/PartnerControls"/>
    <ds:schemaRef ds:uri="6db76dfe-0b17-40d1-a7b1-ac1e5e02a400"/>
    <ds:schemaRef ds:uri="81d707e8-d43a-4c1e-95a7-0bf23a0d79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NRI Roadmap Update</vt:lpstr>
    </vt:vector>
  </TitlesOfParts>
  <Company/>
  <LinksUpToDate>false</LinksUpToDate>
  <CharactersWithSpaces>2170</CharactersWithSpaces>
  <SharedDoc>false</SharedDoc>
  <HLinks>
    <vt:vector size="12" baseType="variant">
      <vt:variant>
        <vt:i4>3342383</vt:i4>
      </vt:variant>
      <vt:variant>
        <vt:i4>3</vt:i4>
      </vt:variant>
      <vt:variant>
        <vt:i4>0</vt:i4>
      </vt:variant>
      <vt:variant>
        <vt:i4>5</vt:i4>
      </vt:variant>
      <vt:variant>
        <vt:lpwstr>https://www.education.gov.au/national-research-infrastructure/2026-national-research-infrastructure-roadmap/topic-reference-group-consultations</vt:lpwstr>
      </vt:variant>
      <vt:variant>
        <vt:lpwstr/>
      </vt:variant>
      <vt:variant>
        <vt:i4>2097210</vt:i4>
      </vt:variant>
      <vt:variant>
        <vt:i4>0</vt:i4>
      </vt:variant>
      <vt:variant>
        <vt:i4>0</vt:i4>
      </vt:variant>
      <vt:variant>
        <vt:i4>5</vt:i4>
      </vt:variant>
      <vt:variant>
        <vt:lpwstr>https://www.education.gov.au/national-research-infrastructure/2026-national-research-infrastructure-roadmap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 NRI Roadmap Update</dc:title>
  <dc:subject/>
  <dc:creator>ASHTON,Michael</dc:creator>
  <cp:keywords/>
  <dc:description/>
  <cp:lastModifiedBy>PALAZZOLO,Jason</cp:lastModifiedBy>
  <cp:revision>17</cp:revision>
  <cp:lastPrinted>2026-08-27T23:34:00Z</cp:lastPrinted>
  <dcterms:created xsi:type="dcterms:W3CDTF">2026-08-27T07:08:00Z</dcterms:created>
  <dcterms:modified xsi:type="dcterms:W3CDTF">2026-08-27T23:36:00Z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0x0101009BDF0A0F264FFD47A25234CC8EADBA89</vt:lpwstr>
  </property>
  <property fmtid="{D5CDD505-2E9C-101B-9397-08002B2CF9AE}" pid="11" name="IntranetKeywords">
    <vt:lpwstr/>
  </property>
  <property fmtid="{D5CDD505-2E9C-101B-9397-08002B2CF9AE}" pid="12" name="DocumentType">
    <vt:lpwstr/>
  </property>
  <property fmtid="{D5CDD505-2E9C-101B-9397-08002B2CF9AE}" pid="13" name="Stream">
    <vt:lpwstr>4;#Communication and media|a829aae0-f6fe-4929-b33d-dad77c6e3f71</vt:lpwstr>
  </property>
</Properties>
</file>