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F9C1" w14:textId="7F097B8D" w:rsidR="00BB6A12" w:rsidRPr="00336EAB" w:rsidRDefault="00EE2CED" w:rsidP="00890D64">
      <w:pPr>
        <w:pStyle w:val="Title"/>
        <w:spacing w:after="24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FA82A8" wp14:editId="55AC1566">
            <wp:simplePos x="0" y="0"/>
            <wp:positionH relativeFrom="column">
              <wp:posOffset>4827905</wp:posOffset>
            </wp:positionH>
            <wp:positionV relativeFrom="paragraph">
              <wp:posOffset>-518795</wp:posOffset>
            </wp:positionV>
            <wp:extent cx="1368425" cy="1479550"/>
            <wp:effectExtent l="0" t="0" r="3175" b="0"/>
            <wp:wrapNone/>
            <wp:docPr id="6" name="Picture 6" descr="Australian Government Budget 2026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Budget 2026-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146">
        <w:rPr>
          <w:noProof/>
        </w:rPr>
        <w:drawing>
          <wp:anchor distT="0" distB="0" distL="114300" distR="114300" simplePos="0" relativeHeight="251660288" behindDoc="0" locked="0" layoutInCell="1" allowOverlap="1" wp14:anchorId="0FF10A15" wp14:editId="45BDD953">
            <wp:simplePos x="0" y="0"/>
            <wp:positionH relativeFrom="column">
              <wp:posOffset>-34290</wp:posOffset>
            </wp:positionH>
            <wp:positionV relativeFrom="paragraph">
              <wp:posOffset>0</wp:posOffset>
            </wp:positionV>
            <wp:extent cx="2271395" cy="554355"/>
            <wp:effectExtent l="0" t="0" r="0" b="0"/>
            <wp:wrapTopAndBottom/>
            <wp:docPr id="3" name="Graphic 3" descr="Australian Government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587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C58170" wp14:editId="4A1FED71">
                <wp:simplePos x="0" y="0"/>
                <wp:positionH relativeFrom="page">
                  <wp:posOffset>-7302</wp:posOffset>
                </wp:positionH>
                <wp:positionV relativeFrom="page">
                  <wp:posOffset>-1270</wp:posOffset>
                </wp:positionV>
                <wp:extent cx="7560000" cy="227844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440"/>
                        </a:xfrm>
                        <a:prstGeom prst="rect">
                          <a:avLst/>
                        </a:prstGeom>
                        <a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dec="http://schemas.microsoft.com/office/drawing/2017/decorative">
            <w:pict>
              <v:rect id="Rectangle 7" style="position:absolute;margin-left:-.55pt;margin-top:-.1pt;width:595.3pt;height:179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7136835A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">
                <v:fill type="frame" o:title="" recolor="t" rotate="t" r:id="rId14"/>
                <w10:wrap anchorx="page" anchory="page"/>
              </v:rect>
            </w:pict>
          </mc:Fallback>
        </mc:AlternateContent>
      </w:r>
      <w:r w:rsidR="00A54FC1" w:rsidRPr="00336EAB">
        <w:t>Online National Assessment Platform</w:t>
      </w:r>
    </w:p>
    <w:p w14:paraId="234EBC52" w14:textId="23333874" w:rsidR="00A54FC1" w:rsidRDefault="58A139D6" w:rsidP="00797AAF">
      <w:pPr>
        <w:rPr>
          <w:lang w:val="en-GB"/>
        </w:rPr>
      </w:pPr>
      <w:r w:rsidRPr="0E30C287">
        <w:rPr>
          <w:lang w:val="en-GB"/>
        </w:rPr>
        <w:t xml:space="preserve">The Australian Government </w:t>
      </w:r>
      <w:r w:rsidR="7DE90493" w:rsidRPr="0E30C287">
        <w:rPr>
          <w:lang w:val="en-GB"/>
        </w:rPr>
        <w:t xml:space="preserve">will </w:t>
      </w:r>
      <w:r w:rsidR="4B1E4A6B" w:rsidRPr="0E30C287">
        <w:rPr>
          <w:lang w:val="en-GB"/>
        </w:rPr>
        <w:t>invest</w:t>
      </w:r>
      <w:r w:rsidR="7DE90493" w:rsidRPr="0E30C287">
        <w:rPr>
          <w:lang w:val="en-GB"/>
        </w:rPr>
        <w:t xml:space="preserve"> $18.2 million over four years from 2026-27 to support the maintenance and delivery of the NAPLAN (National Assessment Program – Literacy and Numeracy) assessment </w:t>
      </w:r>
      <w:r w:rsidR="5ACFBE2A" w:rsidRPr="0E30C287">
        <w:rPr>
          <w:lang w:val="en-GB"/>
        </w:rPr>
        <w:t xml:space="preserve">online </w:t>
      </w:r>
      <w:r w:rsidR="7DE90493" w:rsidRPr="0E30C287">
        <w:rPr>
          <w:lang w:val="en-GB"/>
        </w:rPr>
        <w:t>platform.</w:t>
      </w:r>
      <w:r w:rsidR="00965877" w:rsidRPr="00965877">
        <w:rPr>
          <w:noProof/>
        </w:rPr>
        <w:t xml:space="preserve"> </w:t>
      </w:r>
    </w:p>
    <w:p w14:paraId="5995431A" w14:textId="77777777" w:rsidR="00BB6A12" w:rsidRPr="00BB6A12" w:rsidRDefault="00BB6A12" w:rsidP="00797AAF">
      <w:pPr>
        <w:pStyle w:val="Heading2"/>
        <w:rPr>
          <w:lang w:val="en-GB"/>
        </w:rPr>
      </w:pPr>
      <w:r w:rsidRPr="00BB6A12">
        <w:rPr>
          <w:lang w:val="en-GB"/>
        </w:rPr>
        <w:t>How will it work?</w:t>
      </w:r>
    </w:p>
    <w:p w14:paraId="6037EF6B" w14:textId="3B03D2E9" w:rsidR="0063590B" w:rsidRPr="0063590B" w:rsidRDefault="0063590B" w:rsidP="00797AAF">
      <w:pPr>
        <w:rPr>
          <w:lang w:val="en-GB"/>
        </w:rPr>
      </w:pPr>
      <w:r w:rsidRPr="0063590B">
        <w:rPr>
          <w:lang w:val="en-GB"/>
        </w:rPr>
        <w:t xml:space="preserve">The </w:t>
      </w:r>
      <w:r w:rsidR="003B4214">
        <w:rPr>
          <w:lang w:val="en-GB"/>
        </w:rPr>
        <w:t>o</w:t>
      </w:r>
      <w:r w:rsidR="00E218EE">
        <w:rPr>
          <w:lang w:val="en-GB"/>
        </w:rPr>
        <w:t xml:space="preserve">nline </w:t>
      </w:r>
      <w:r w:rsidRPr="0063590B">
        <w:rPr>
          <w:lang w:val="en-GB"/>
        </w:rPr>
        <w:t>N</w:t>
      </w:r>
      <w:r w:rsidR="00E218EE">
        <w:rPr>
          <w:lang w:val="en-GB"/>
        </w:rPr>
        <w:t xml:space="preserve">ational </w:t>
      </w:r>
      <w:r w:rsidRPr="0063590B">
        <w:rPr>
          <w:lang w:val="en-GB"/>
        </w:rPr>
        <w:t>A</w:t>
      </w:r>
      <w:r w:rsidR="00E218EE">
        <w:rPr>
          <w:lang w:val="en-GB"/>
        </w:rPr>
        <w:t xml:space="preserve">ssessment </w:t>
      </w:r>
      <w:r w:rsidRPr="0063590B">
        <w:rPr>
          <w:lang w:val="en-GB"/>
        </w:rPr>
        <w:t>P</w:t>
      </w:r>
      <w:r w:rsidR="000255AC">
        <w:rPr>
          <w:lang w:val="en-GB"/>
        </w:rPr>
        <w:t>latform (ONAP)</w:t>
      </w:r>
      <w:r w:rsidRPr="0063590B">
        <w:rPr>
          <w:lang w:val="en-GB"/>
        </w:rPr>
        <w:t xml:space="preserve"> is jointly funded by the Australian and state and territory governments. </w:t>
      </w:r>
    </w:p>
    <w:p w14:paraId="70740DAF" w14:textId="68DAB9DF" w:rsidR="00CE7DFC" w:rsidRPr="0063590B" w:rsidRDefault="631231D0" w:rsidP="00797AAF">
      <w:pPr>
        <w:rPr>
          <w:lang w:val="en-GB"/>
        </w:rPr>
      </w:pPr>
      <w:r>
        <w:t xml:space="preserve">The Australian Government contributes </w:t>
      </w:r>
      <w:r w:rsidR="70481D81">
        <w:t xml:space="preserve">approximately </w:t>
      </w:r>
      <w:r>
        <w:t xml:space="preserve">50 per cent of </w:t>
      </w:r>
      <w:r w:rsidR="70481D81">
        <w:t xml:space="preserve">hosting and maintenance </w:t>
      </w:r>
      <w:r>
        <w:t>costs</w:t>
      </w:r>
      <w:r w:rsidR="00BB8EF4">
        <w:t xml:space="preserve"> for the online platform</w:t>
      </w:r>
      <w:r>
        <w:t>.</w:t>
      </w:r>
    </w:p>
    <w:p w14:paraId="66A98F7C" w14:textId="01AFE518" w:rsidR="00BB6A12" w:rsidRPr="00BB6A12" w:rsidRDefault="0063590B" w:rsidP="00797AAF">
      <w:r w:rsidRPr="38C398BA">
        <w:t>The Australian Government’s funding commitment will help ensure the operational integrity of the online platform and the successful delivery of NAPLAN and other national assessments</w:t>
      </w:r>
      <w:r w:rsidR="00CE7DFC" w:rsidRPr="38C398BA">
        <w:t xml:space="preserve"> into the future</w:t>
      </w:r>
      <w:r w:rsidRPr="38C398BA">
        <w:t xml:space="preserve">.   </w:t>
      </w:r>
    </w:p>
    <w:p w14:paraId="11F286E7" w14:textId="43FEF48E" w:rsidR="00BB6A12" w:rsidRPr="00BB6A12" w:rsidRDefault="00BB6A12" w:rsidP="00797AAF">
      <w:pPr>
        <w:pStyle w:val="Heading2"/>
        <w:rPr>
          <w:lang w:val="en-GB"/>
        </w:rPr>
      </w:pPr>
      <w:r w:rsidRPr="00BB6A12">
        <w:rPr>
          <w:lang w:val="en-GB"/>
        </w:rPr>
        <w:t>Why is it important</w:t>
      </w:r>
      <w:r w:rsidR="00A80052">
        <w:rPr>
          <w:lang w:val="en-GB"/>
        </w:rPr>
        <w:t xml:space="preserve"> and who will benefit</w:t>
      </w:r>
      <w:r w:rsidRPr="00BB6A12">
        <w:rPr>
          <w:lang w:val="en-GB"/>
        </w:rPr>
        <w:t>?</w:t>
      </w:r>
    </w:p>
    <w:p w14:paraId="084190EB" w14:textId="02B63CC0" w:rsidR="002409F3" w:rsidRPr="002106D6" w:rsidRDefault="002409F3" w:rsidP="00797AAF">
      <w:pPr>
        <w:rPr>
          <w:lang w:val="en-GB"/>
        </w:rPr>
      </w:pPr>
      <w:r w:rsidRPr="002106D6">
        <w:rPr>
          <w:lang w:val="en-GB"/>
        </w:rPr>
        <w:t xml:space="preserve">NAPLAN is </w:t>
      </w:r>
      <w:r w:rsidR="00F9109F" w:rsidRPr="002106D6">
        <w:rPr>
          <w:lang w:val="en-GB"/>
        </w:rPr>
        <w:t xml:space="preserve">important. It </w:t>
      </w:r>
      <w:r w:rsidRPr="002106D6">
        <w:rPr>
          <w:lang w:val="en-GB"/>
        </w:rPr>
        <w:t>helps teachers and parents more clearly identify students where additional support might be needed to develop foundational literacy and numeracy skills.</w:t>
      </w:r>
    </w:p>
    <w:p w14:paraId="00BE7C21" w14:textId="080A4D5A" w:rsidR="00D12A2E" w:rsidRDefault="00A80052" w:rsidP="00797AAF">
      <w:r>
        <w:t>NAPLAN</w:t>
      </w:r>
      <w:r w:rsidRPr="00EC47BA">
        <w:t xml:space="preserve"> is </w:t>
      </w:r>
      <w:r>
        <w:t xml:space="preserve">the </w:t>
      </w:r>
      <w:r w:rsidRPr="00EC47BA">
        <w:t xml:space="preserve">annual Australian assessment for </w:t>
      </w:r>
      <w:r>
        <w:t xml:space="preserve">school </w:t>
      </w:r>
      <w:r w:rsidRPr="00EC47BA">
        <w:t>students in Years 3, 5, 7, and 9</w:t>
      </w:r>
      <w:r w:rsidR="00F3316B">
        <w:t xml:space="preserve"> and provides </w:t>
      </w:r>
      <w:r w:rsidR="00F3316B" w:rsidRPr="00F3316B">
        <w:t>essential, nationally consistent data on student achievement</w:t>
      </w:r>
      <w:r w:rsidR="00F3316B">
        <w:t>.</w:t>
      </w:r>
    </w:p>
    <w:p w14:paraId="7017F89B" w14:textId="5C09999A" w:rsidR="006D795F" w:rsidRDefault="00C4598E" w:rsidP="00797AAF">
      <w:r>
        <w:t xml:space="preserve">It </w:t>
      </w:r>
      <w:r w:rsidR="008E3C02">
        <w:t>provides</w:t>
      </w:r>
      <w:r>
        <w:t xml:space="preserve"> teachers and parents </w:t>
      </w:r>
      <w:r w:rsidR="008E3C02">
        <w:t xml:space="preserve">with clear information about </w:t>
      </w:r>
      <w:r w:rsidR="009A0D36">
        <w:t xml:space="preserve">how </w:t>
      </w:r>
      <w:r w:rsidR="00B27662">
        <w:t xml:space="preserve">children </w:t>
      </w:r>
      <w:r w:rsidR="000E0DBD">
        <w:t>are performing against national standards</w:t>
      </w:r>
      <w:r w:rsidR="00CE5A42">
        <w:t xml:space="preserve"> </w:t>
      </w:r>
      <w:r w:rsidR="00483EDD">
        <w:rPr>
          <w:rFonts w:cs="Calibri"/>
        </w:rPr>
        <w:t xml:space="preserve">and </w:t>
      </w:r>
      <w:r w:rsidR="00EB0907">
        <w:rPr>
          <w:rFonts w:cs="Calibri"/>
        </w:rPr>
        <w:t>helps</w:t>
      </w:r>
      <w:r w:rsidR="00483EDD">
        <w:rPr>
          <w:rFonts w:cs="Calibri"/>
        </w:rPr>
        <w:t xml:space="preserve"> </w:t>
      </w:r>
      <w:r w:rsidR="00CE5A42" w:rsidRPr="00E7005A">
        <w:rPr>
          <w:rFonts w:cs="Calibri"/>
        </w:rPr>
        <w:t>identify</w:t>
      </w:r>
      <w:r w:rsidR="00CE5A42">
        <w:rPr>
          <w:rFonts w:cs="Calibri"/>
        </w:rPr>
        <w:t xml:space="preserve"> </w:t>
      </w:r>
      <w:r w:rsidR="00CE5A42" w:rsidRPr="00E7005A">
        <w:rPr>
          <w:rFonts w:cs="Calibri"/>
          <w:lang w:val="en-GB"/>
        </w:rPr>
        <w:t xml:space="preserve">students who </w:t>
      </w:r>
      <w:r w:rsidR="00CE5A42">
        <w:rPr>
          <w:rFonts w:cs="Calibri"/>
          <w:lang w:val="en-GB"/>
        </w:rPr>
        <w:t xml:space="preserve">would benefit from additional </w:t>
      </w:r>
      <w:r w:rsidR="00CE5A42" w:rsidRPr="00E7005A">
        <w:rPr>
          <w:rFonts w:cs="Calibri"/>
          <w:lang w:val="en-GB"/>
        </w:rPr>
        <w:t xml:space="preserve">support </w:t>
      </w:r>
      <w:r w:rsidR="001C6A71">
        <w:rPr>
          <w:rFonts w:cs="Calibri"/>
          <w:lang w:val="en-GB"/>
        </w:rPr>
        <w:t xml:space="preserve">to </w:t>
      </w:r>
      <w:r w:rsidR="00207245">
        <w:rPr>
          <w:rFonts w:cs="Calibri"/>
          <w:lang w:val="en-GB"/>
        </w:rPr>
        <w:t>improve their</w:t>
      </w:r>
      <w:r w:rsidR="00CE5A42">
        <w:rPr>
          <w:rFonts w:cs="Calibri"/>
          <w:lang w:val="en-GB"/>
        </w:rPr>
        <w:t xml:space="preserve"> </w:t>
      </w:r>
      <w:r w:rsidR="00CE5A42" w:rsidRPr="00E7005A">
        <w:rPr>
          <w:rFonts w:cs="Calibri"/>
          <w:lang w:val="en-GB"/>
        </w:rPr>
        <w:t>literacy and numeracy</w:t>
      </w:r>
      <w:r w:rsidR="00CE5A42">
        <w:rPr>
          <w:rFonts w:cs="Calibri"/>
          <w:lang w:val="en-GB"/>
        </w:rPr>
        <w:t xml:space="preserve"> skills</w:t>
      </w:r>
      <w:r w:rsidR="00207245">
        <w:rPr>
          <w:rFonts w:cs="Calibri"/>
          <w:lang w:val="en-GB"/>
        </w:rPr>
        <w:t>.</w:t>
      </w:r>
    </w:p>
    <w:p w14:paraId="054C33E4" w14:textId="56997E73" w:rsidR="004C19E0" w:rsidRDefault="000A7D77" w:rsidP="00797AAF">
      <w:r>
        <w:t xml:space="preserve">In 2026, </w:t>
      </w:r>
      <w:r w:rsidR="00A028E5">
        <w:t>about</w:t>
      </w:r>
      <w:r w:rsidR="006972BF" w:rsidRPr="006972BF">
        <w:t xml:space="preserve"> 1.3 million students </w:t>
      </w:r>
      <w:r w:rsidR="00105C62">
        <w:t xml:space="preserve">from </w:t>
      </w:r>
      <w:r w:rsidR="005B2BB7">
        <w:t xml:space="preserve">more than 9,300 schools </w:t>
      </w:r>
      <w:r w:rsidR="00477C07">
        <w:t xml:space="preserve">across Australia </w:t>
      </w:r>
      <w:r w:rsidR="00477C07" w:rsidRPr="00477C07">
        <w:t>sat the 2026 NAPLAN assessments</w:t>
      </w:r>
      <w:r w:rsidR="00477C07">
        <w:t>.</w:t>
      </w:r>
    </w:p>
    <w:p w14:paraId="685F9B30" w14:textId="07146E6E" w:rsidR="00582C1B" w:rsidRDefault="006D67D3" w:rsidP="00797AAF">
      <w:pPr>
        <w:pStyle w:val="Heading2"/>
      </w:pPr>
      <w:r>
        <w:rPr>
          <w:lang w:val="en-GB"/>
        </w:rPr>
        <w:lastRenderedPageBreak/>
        <w:t>How much will it cost</w:t>
      </w:r>
      <w:r w:rsidR="00582C1B" w:rsidRPr="00BB6A12">
        <w:rPr>
          <w:lang w:val="en-GB"/>
        </w:rPr>
        <w:t>?</w:t>
      </w:r>
    </w:p>
    <w:p w14:paraId="40342FBF" w14:textId="2A1991D4" w:rsidR="00F3316B" w:rsidRDefault="59592442" w:rsidP="00797AAF">
      <w:pPr>
        <w:rPr>
          <w:lang w:val="en-GB"/>
        </w:rPr>
      </w:pPr>
      <w:r w:rsidRPr="0E30C287">
        <w:rPr>
          <w:lang w:val="en-GB"/>
        </w:rPr>
        <w:t xml:space="preserve">The Australian Government will invest $18.2 million over </w:t>
      </w:r>
      <w:r w:rsidR="51405214" w:rsidRPr="0E30C287">
        <w:rPr>
          <w:lang w:val="en-GB"/>
        </w:rPr>
        <w:t xml:space="preserve">the next </w:t>
      </w:r>
      <w:r w:rsidRPr="0E30C287">
        <w:rPr>
          <w:lang w:val="en-GB"/>
        </w:rPr>
        <w:t xml:space="preserve">four years from 2026-27 in </w:t>
      </w:r>
      <w:r w:rsidR="07E65F28" w:rsidRPr="0E30C287">
        <w:rPr>
          <w:lang w:val="en-GB"/>
        </w:rPr>
        <w:t xml:space="preserve">hosting and maintaining </w:t>
      </w:r>
      <w:r w:rsidRPr="0E30C287">
        <w:rPr>
          <w:lang w:val="en-GB"/>
        </w:rPr>
        <w:t xml:space="preserve">the </w:t>
      </w:r>
      <w:r w:rsidR="45404323" w:rsidRPr="0E30C287">
        <w:rPr>
          <w:lang w:val="en-GB"/>
        </w:rPr>
        <w:t>o</w:t>
      </w:r>
      <w:r w:rsidRPr="0E30C287">
        <w:rPr>
          <w:lang w:val="en-GB"/>
        </w:rPr>
        <w:t>nline National Assessment Platform.</w:t>
      </w:r>
    </w:p>
    <w:p w14:paraId="56F1DFE8" w14:textId="1C85DE95" w:rsidR="00797AAF" w:rsidRDefault="00464D22" w:rsidP="00797AAF">
      <w:r>
        <w:t>F</w:t>
      </w:r>
      <w:r w:rsidR="008C6B5F" w:rsidRPr="008C6B5F">
        <w:t>rom 2030-31</w:t>
      </w:r>
      <w:r w:rsidR="00F76663">
        <w:t xml:space="preserve">, </w:t>
      </w:r>
      <w:r w:rsidR="005136F4">
        <w:t xml:space="preserve">the Australian Government will provide </w:t>
      </w:r>
      <w:r w:rsidR="00F76663" w:rsidRPr="00F76663">
        <w:t xml:space="preserve">$5.0 million </w:t>
      </w:r>
      <w:r w:rsidR="00865982">
        <w:t>(</w:t>
      </w:r>
      <w:r w:rsidR="00F76663" w:rsidRPr="00F76663">
        <w:t>indexed</w:t>
      </w:r>
      <w:r w:rsidR="00865982">
        <w:t>)</w:t>
      </w:r>
      <w:r w:rsidR="005136F4">
        <w:t xml:space="preserve"> on an</w:t>
      </w:r>
      <w:r w:rsidR="00F76663" w:rsidRPr="00F76663">
        <w:t xml:space="preserve"> ongoing</w:t>
      </w:r>
      <w:r w:rsidR="005136F4">
        <w:t xml:space="preserve"> basis.</w:t>
      </w:r>
    </w:p>
    <w:sectPr w:rsidR="00797AAF" w:rsidSect="00DB2860">
      <w:footerReference w:type="default" r:id="rId15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822F" w14:textId="77777777" w:rsidR="00201C3B" w:rsidRDefault="00201C3B" w:rsidP="00797AAF">
      <w:r>
        <w:separator/>
      </w:r>
    </w:p>
  </w:endnote>
  <w:endnote w:type="continuationSeparator" w:id="0">
    <w:p w14:paraId="109D2A1B" w14:textId="77777777" w:rsidR="00201C3B" w:rsidRDefault="00201C3B" w:rsidP="0079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3D0F" w14:textId="13F2AB30" w:rsidR="004F2214" w:rsidRDefault="009F056B" w:rsidP="00797AAF">
    <w:pPr>
      <w:pStyle w:val="Footer"/>
    </w:pPr>
    <w:r>
      <w:rPr>
        <w:noProof/>
      </w:rPr>
      <w:drawing>
        <wp:anchor distT="0" distB="0" distL="114300" distR="114300" simplePos="0" relativeHeight="251660293" behindDoc="1" locked="0" layoutInCell="1" allowOverlap="1" wp14:anchorId="66556E9F" wp14:editId="2971FD9A">
          <wp:simplePos x="0" y="0"/>
          <wp:positionH relativeFrom="page">
            <wp:posOffset>-1587</wp:posOffset>
          </wp:positionH>
          <wp:positionV relativeFrom="paragraph">
            <wp:posOffset>346075</wp:posOffset>
          </wp:positionV>
          <wp:extent cx="7560000" cy="271306"/>
          <wp:effectExtent l="0" t="0" r="317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3754" w14:textId="77777777" w:rsidR="00201C3B" w:rsidRDefault="00201C3B" w:rsidP="00797AAF">
      <w:r>
        <w:separator/>
      </w:r>
    </w:p>
  </w:footnote>
  <w:footnote w:type="continuationSeparator" w:id="0">
    <w:p w14:paraId="4D1C58D9" w14:textId="77777777" w:rsidR="00201C3B" w:rsidRDefault="00201C3B" w:rsidP="00797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145"/>
    <w:multiLevelType w:val="hybridMultilevel"/>
    <w:tmpl w:val="CFF8D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D2A50"/>
    <w:multiLevelType w:val="hybridMultilevel"/>
    <w:tmpl w:val="019CFA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077DF"/>
    <w:multiLevelType w:val="hybridMultilevel"/>
    <w:tmpl w:val="0E2E5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230BD"/>
    <w:multiLevelType w:val="hybridMultilevel"/>
    <w:tmpl w:val="0772E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50234">
    <w:abstractNumId w:val="2"/>
  </w:num>
  <w:num w:numId="2" w16cid:durableId="1457915930">
    <w:abstractNumId w:val="0"/>
  </w:num>
  <w:num w:numId="3" w16cid:durableId="22707830">
    <w:abstractNumId w:val="1"/>
  </w:num>
  <w:num w:numId="4" w16cid:durableId="878472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12"/>
    <w:rsid w:val="000163E5"/>
    <w:rsid w:val="00021372"/>
    <w:rsid w:val="00023C04"/>
    <w:rsid w:val="000255AC"/>
    <w:rsid w:val="00032B9C"/>
    <w:rsid w:val="00034852"/>
    <w:rsid w:val="00053F6E"/>
    <w:rsid w:val="000758A6"/>
    <w:rsid w:val="00085076"/>
    <w:rsid w:val="00090728"/>
    <w:rsid w:val="00092312"/>
    <w:rsid w:val="00097387"/>
    <w:rsid w:val="000A06B3"/>
    <w:rsid w:val="000A7124"/>
    <w:rsid w:val="000A7D77"/>
    <w:rsid w:val="000E0DBD"/>
    <w:rsid w:val="00105C62"/>
    <w:rsid w:val="00121BD0"/>
    <w:rsid w:val="001276FA"/>
    <w:rsid w:val="00143CA0"/>
    <w:rsid w:val="0014698B"/>
    <w:rsid w:val="00153C2F"/>
    <w:rsid w:val="00154F39"/>
    <w:rsid w:val="00160BDC"/>
    <w:rsid w:val="00170FBC"/>
    <w:rsid w:val="0017252F"/>
    <w:rsid w:val="00197090"/>
    <w:rsid w:val="001B61B9"/>
    <w:rsid w:val="001C68C3"/>
    <w:rsid w:val="001C6A71"/>
    <w:rsid w:val="001C6CF4"/>
    <w:rsid w:val="001D34FA"/>
    <w:rsid w:val="001D3CC1"/>
    <w:rsid w:val="001E256A"/>
    <w:rsid w:val="00201C3B"/>
    <w:rsid w:val="00204A3C"/>
    <w:rsid w:val="00204D5D"/>
    <w:rsid w:val="002062D0"/>
    <w:rsid w:val="00207245"/>
    <w:rsid w:val="0021035F"/>
    <w:rsid w:val="002106D6"/>
    <w:rsid w:val="00232765"/>
    <w:rsid w:val="00235F82"/>
    <w:rsid w:val="002409F3"/>
    <w:rsid w:val="00242F0A"/>
    <w:rsid w:val="0025104D"/>
    <w:rsid w:val="00272086"/>
    <w:rsid w:val="002823C8"/>
    <w:rsid w:val="002A09F9"/>
    <w:rsid w:val="002A0AE1"/>
    <w:rsid w:val="002A4001"/>
    <w:rsid w:val="002A7176"/>
    <w:rsid w:val="002C7776"/>
    <w:rsid w:val="002D65FE"/>
    <w:rsid w:val="002E1E2E"/>
    <w:rsid w:val="002F30B7"/>
    <w:rsid w:val="00311922"/>
    <w:rsid w:val="00314CDE"/>
    <w:rsid w:val="00333477"/>
    <w:rsid w:val="00336EAB"/>
    <w:rsid w:val="00347640"/>
    <w:rsid w:val="0037012D"/>
    <w:rsid w:val="003727D4"/>
    <w:rsid w:val="00374500"/>
    <w:rsid w:val="00382276"/>
    <w:rsid w:val="003825B3"/>
    <w:rsid w:val="00384805"/>
    <w:rsid w:val="00384A72"/>
    <w:rsid w:val="003913F3"/>
    <w:rsid w:val="003A71D2"/>
    <w:rsid w:val="003B3E72"/>
    <w:rsid w:val="003B4214"/>
    <w:rsid w:val="003B6A36"/>
    <w:rsid w:val="003B7D7F"/>
    <w:rsid w:val="003D2818"/>
    <w:rsid w:val="003D474E"/>
    <w:rsid w:val="00410617"/>
    <w:rsid w:val="004114E6"/>
    <w:rsid w:val="00416105"/>
    <w:rsid w:val="00417E76"/>
    <w:rsid w:val="004208EA"/>
    <w:rsid w:val="00464D22"/>
    <w:rsid w:val="00473447"/>
    <w:rsid w:val="00475D71"/>
    <w:rsid w:val="00476123"/>
    <w:rsid w:val="00477C07"/>
    <w:rsid w:val="00483EDD"/>
    <w:rsid w:val="00491BC8"/>
    <w:rsid w:val="004960AD"/>
    <w:rsid w:val="004A18A1"/>
    <w:rsid w:val="004A3724"/>
    <w:rsid w:val="004A45BF"/>
    <w:rsid w:val="004B6642"/>
    <w:rsid w:val="004C19E0"/>
    <w:rsid w:val="004E26B0"/>
    <w:rsid w:val="004F1FA6"/>
    <w:rsid w:val="004F2214"/>
    <w:rsid w:val="004F457A"/>
    <w:rsid w:val="00501C94"/>
    <w:rsid w:val="005021F5"/>
    <w:rsid w:val="005136F4"/>
    <w:rsid w:val="00517D75"/>
    <w:rsid w:val="005346C6"/>
    <w:rsid w:val="00537A56"/>
    <w:rsid w:val="0054242D"/>
    <w:rsid w:val="0054521D"/>
    <w:rsid w:val="005561AA"/>
    <w:rsid w:val="005611F3"/>
    <w:rsid w:val="005623BB"/>
    <w:rsid w:val="00562C35"/>
    <w:rsid w:val="00563D9E"/>
    <w:rsid w:val="0056494E"/>
    <w:rsid w:val="0057429E"/>
    <w:rsid w:val="00575522"/>
    <w:rsid w:val="0057608D"/>
    <w:rsid w:val="00577D25"/>
    <w:rsid w:val="00582C1B"/>
    <w:rsid w:val="005872FF"/>
    <w:rsid w:val="005910B4"/>
    <w:rsid w:val="00595AFE"/>
    <w:rsid w:val="005973F6"/>
    <w:rsid w:val="005B2BB7"/>
    <w:rsid w:val="005B50A2"/>
    <w:rsid w:val="005B5FB7"/>
    <w:rsid w:val="005B6C7E"/>
    <w:rsid w:val="005C1A97"/>
    <w:rsid w:val="005D23AA"/>
    <w:rsid w:val="005D6E4B"/>
    <w:rsid w:val="005E0DA4"/>
    <w:rsid w:val="005E45D2"/>
    <w:rsid w:val="006156A2"/>
    <w:rsid w:val="006220FA"/>
    <w:rsid w:val="00625ECF"/>
    <w:rsid w:val="00630F4D"/>
    <w:rsid w:val="0063590B"/>
    <w:rsid w:val="00645488"/>
    <w:rsid w:val="006679AE"/>
    <w:rsid w:val="00687B42"/>
    <w:rsid w:val="00687FBE"/>
    <w:rsid w:val="006972BF"/>
    <w:rsid w:val="006B464E"/>
    <w:rsid w:val="006B5ADD"/>
    <w:rsid w:val="006D086D"/>
    <w:rsid w:val="006D67D3"/>
    <w:rsid w:val="006D736E"/>
    <w:rsid w:val="006D795F"/>
    <w:rsid w:val="006E586D"/>
    <w:rsid w:val="006F16C6"/>
    <w:rsid w:val="007024F8"/>
    <w:rsid w:val="007200D1"/>
    <w:rsid w:val="007246AB"/>
    <w:rsid w:val="00762474"/>
    <w:rsid w:val="00764BC0"/>
    <w:rsid w:val="00766F26"/>
    <w:rsid w:val="007771E6"/>
    <w:rsid w:val="0078546C"/>
    <w:rsid w:val="00797AAF"/>
    <w:rsid w:val="007B5938"/>
    <w:rsid w:val="007C404C"/>
    <w:rsid w:val="007C645E"/>
    <w:rsid w:val="007C7BE0"/>
    <w:rsid w:val="007D0E87"/>
    <w:rsid w:val="007F3276"/>
    <w:rsid w:val="00802323"/>
    <w:rsid w:val="00804F04"/>
    <w:rsid w:val="0080620A"/>
    <w:rsid w:val="00820FFD"/>
    <w:rsid w:val="0083149A"/>
    <w:rsid w:val="0083536C"/>
    <w:rsid w:val="008410C2"/>
    <w:rsid w:val="00846595"/>
    <w:rsid w:val="00865982"/>
    <w:rsid w:val="00881479"/>
    <w:rsid w:val="00881F25"/>
    <w:rsid w:val="00890D64"/>
    <w:rsid w:val="00893D0B"/>
    <w:rsid w:val="008A4AA2"/>
    <w:rsid w:val="008C6B5F"/>
    <w:rsid w:val="008E3C02"/>
    <w:rsid w:val="00901F57"/>
    <w:rsid w:val="00922E87"/>
    <w:rsid w:val="00924B69"/>
    <w:rsid w:val="00934FD8"/>
    <w:rsid w:val="009510D0"/>
    <w:rsid w:val="00951539"/>
    <w:rsid w:val="00951A94"/>
    <w:rsid w:val="00957C00"/>
    <w:rsid w:val="0096157D"/>
    <w:rsid w:val="00961907"/>
    <w:rsid w:val="00965877"/>
    <w:rsid w:val="0099675D"/>
    <w:rsid w:val="009A0D36"/>
    <w:rsid w:val="009B143D"/>
    <w:rsid w:val="009D0F73"/>
    <w:rsid w:val="009F056B"/>
    <w:rsid w:val="009F3DF2"/>
    <w:rsid w:val="009F7453"/>
    <w:rsid w:val="00A00B82"/>
    <w:rsid w:val="00A028E5"/>
    <w:rsid w:val="00A03540"/>
    <w:rsid w:val="00A23D62"/>
    <w:rsid w:val="00A33956"/>
    <w:rsid w:val="00A54FC1"/>
    <w:rsid w:val="00A55046"/>
    <w:rsid w:val="00A702C6"/>
    <w:rsid w:val="00A72E11"/>
    <w:rsid w:val="00A80052"/>
    <w:rsid w:val="00A8330E"/>
    <w:rsid w:val="00AA4AA1"/>
    <w:rsid w:val="00AA6718"/>
    <w:rsid w:val="00AB54CF"/>
    <w:rsid w:val="00AB6115"/>
    <w:rsid w:val="00AD55D9"/>
    <w:rsid w:val="00AE08FF"/>
    <w:rsid w:val="00AE1860"/>
    <w:rsid w:val="00AE1FA3"/>
    <w:rsid w:val="00AE5C3E"/>
    <w:rsid w:val="00AE6302"/>
    <w:rsid w:val="00AF67D8"/>
    <w:rsid w:val="00B1616F"/>
    <w:rsid w:val="00B16634"/>
    <w:rsid w:val="00B200A0"/>
    <w:rsid w:val="00B27662"/>
    <w:rsid w:val="00B3682A"/>
    <w:rsid w:val="00B4031B"/>
    <w:rsid w:val="00B430DF"/>
    <w:rsid w:val="00B7051B"/>
    <w:rsid w:val="00B74C53"/>
    <w:rsid w:val="00B81A6C"/>
    <w:rsid w:val="00BB0680"/>
    <w:rsid w:val="00BB0963"/>
    <w:rsid w:val="00BB2628"/>
    <w:rsid w:val="00BB6A12"/>
    <w:rsid w:val="00BB8EF4"/>
    <w:rsid w:val="00BC0959"/>
    <w:rsid w:val="00BC1A47"/>
    <w:rsid w:val="00BC7E77"/>
    <w:rsid w:val="00BD6FA4"/>
    <w:rsid w:val="00BF0385"/>
    <w:rsid w:val="00BF2EBE"/>
    <w:rsid w:val="00C158A0"/>
    <w:rsid w:val="00C26437"/>
    <w:rsid w:val="00C26B9D"/>
    <w:rsid w:val="00C30C46"/>
    <w:rsid w:val="00C35E56"/>
    <w:rsid w:val="00C41236"/>
    <w:rsid w:val="00C4598E"/>
    <w:rsid w:val="00C57654"/>
    <w:rsid w:val="00C641B6"/>
    <w:rsid w:val="00C76952"/>
    <w:rsid w:val="00C86129"/>
    <w:rsid w:val="00C9245C"/>
    <w:rsid w:val="00C958F5"/>
    <w:rsid w:val="00CA12E5"/>
    <w:rsid w:val="00CC3059"/>
    <w:rsid w:val="00CE1621"/>
    <w:rsid w:val="00CE174A"/>
    <w:rsid w:val="00CE3339"/>
    <w:rsid w:val="00CE5A42"/>
    <w:rsid w:val="00CE75F6"/>
    <w:rsid w:val="00CE7DFC"/>
    <w:rsid w:val="00CF109A"/>
    <w:rsid w:val="00D12A2E"/>
    <w:rsid w:val="00D15079"/>
    <w:rsid w:val="00D16D6F"/>
    <w:rsid w:val="00D20C63"/>
    <w:rsid w:val="00D33D68"/>
    <w:rsid w:val="00D4561F"/>
    <w:rsid w:val="00D51AC4"/>
    <w:rsid w:val="00D57CCB"/>
    <w:rsid w:val="00D66981"/>
    <w:rsid w:val="00D81921"/>
    <w:rsid w:val="00D82134"/>
    <w:rsid w:val="00DA3BF5"/>
    <w:rsid w:val="00DA558B"/>
    <w:rsid w:val="00DB2860"/>
    <w:rsid w:val="00DD7268"/>
    <w:rsid w:val="00DE5DE4"/>
    <w:rsid w:val="00DE66D8"/>
    <w:rsid w:val="00E074B6"/>
    <w:rsid w:val="00E218EE"/>
    <w:rsid w:val="00E21F26"/>
    <w:rsid w:val="00E25445"/>
    <w:rsid w:val="00E31146"/>
    <w:rsid w:val="00E37069"/>
    <w:rsid w:val="00E5016D"/>
    <w:rsid w:val="00E53E58"/>
    <w:rsid w:val="00E626A9"/>
    <w:rsid w:val="00E93152"/>
    <w:rsid w:val="00E941B6"/>
    <w:rsid w:val="00E964DD"/>
    <w:rsid w:val="00EA0D52"/>
    <w:rsid w:val="00EA4146"/>
    <w:rsid w:val="00EB0907"/>
    <w:rsid w:val="00EB73A3"/>
    <w:rsid w:val="00EC47BA"/>
    <w:rsid w:val="00EC7ACD"/>
    <w:rsid w:val="00ED36CA"/>
    <w:rsid w:val="00EE09EF"/>
    <w:rsid w:val="00EE2CED"/>
    <w:rsid w:val="00EE2E26"/>
    <w:rsid w:val="00EF087B"/>
    <w:rsid w:val="00EF59AF"/>
    <w:rsid w:val="00F14721"/>
    <w:rsid w:val="00F3316B"/>
    <w:rsid w:val="00F45ADE"/>
    <w:rsid w:val="00F46E56"/>
    <w:rsid w:val="00F5088B"/>
    <w:rsid w:val="00F539BE"/>
    <w:rsid w:val="00F55C1C"/>
    <w:rsid w:val="00F61538"/>
    <w:rsid w:val="00F64049"/>
    <w:rsid w:val="00F76663"/>
    <w:rsid w:val="00F90509"/>
    <w:rsid w:val="00F9109F"/>
    <w:rsid w:val="00FA27B2"/>
    <w:rsid w:val="00FA27C7"/>
    <w:rsid w:val="00FB1AA7"/>
    <w:rsid w:val="00FC2D16"/>
    <w:rsid w:val="00FC590A"/>
    <w:rsid w:val="00FC6BC9"/>
    <w:rsid w:val="00FD40CB"/>
    <w:rsid w:val="00FD453D"/>
    <w:rsid w:val="00FE0632"/>
    <w:rsid w:val="00FE4EC0"/>
    <w:rsid w:val="00FF62D2"/>
    <w:rsid w:val="027F8B36"/>
    <w:rsid w:val="07E65F28"/>
    <w:rsid w:val="0E30C287"/>
    <w:rsid w:val="0F8714B5"/>
    <w:rsid w:val="213D8805"/>
    <w:rsid w:val="38C398BA"/>
    <w:rsid w:val="40794604"/>
    <w:rsid w:val="415CDCA7"/>
    <w:rsid w:val="45404323"/>
    <w:rsid w:val="4880300C"/>
    <w:rsid w:val="4B1E4A6B"/>
    <w:rsid w:val="51405214"/>
    <w:rsid w:val="58A139D6"/>
    <w:rsid w:val="59592442"/>
    <w:rsid w:val="59D3650E"/>
    <w:rsid w:val="5ACFBE2A"/>
    <w:rsid w:val="5DF6C247"/>
    <w:rsid w:val="631231D0"/>
    <w:rsid w:val="70481D81"/>
    <w:rsid w:val="78389D9D"/>
    <w:rsid w:val="79EE006C"/>
    <w:rsid w:val="7DE90493"/>
    <w:rsid w:val="7FD8F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87C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AAF"/>
    <w:pPr>
      <w:spacing w:after="240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AAF"/>
    <w:pPr>
      <w:keepNext/>
      <w:keepLines/>
      <w:spacing w:before="720"/>
      <w:outlineLvl w:val="1"/>
    </w:pPr>
    <w:rPr>
      <w:rFonts w:ascii="Calibri Light" w:eastAsia="Times New Roman" w:hAnsi="Calibri Light"/>
      <w:b/>
      <w:color w:val="004C6C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7AAF"/>
    <w:pPr>
      <w:keepNext/>
      <w:keepLines/>
      <w:spacing w:before="320" w:after="60"/>
      <w:outlineLvl w:val="2"/>
    </w:pPr>
    <w:rPr>
      <w:rFonts w:ascii="Calibri Light" w:eastAsia="Times New Roman" w:hAnsi="Calibri Light"/>
      <w:b/>
      <w:color w:val="C25700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7AAF"/>
    <w:pPr>
      <w:keepNext/>
      <w:keepLines/>
      <w:spacing w:before="360" w:after="0"/>
      <w:outlineLvl w:val="3"/>
    </w:pPr>
    <w:rPr>
      <w:rFonts w:ascii="Calibri Light" w:eastAsia="Times New Roman" w:hAnsi="Calibri Light"/>
      <w:b/>
      <w:iCs/>
      <w:color w:val="00254A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7AAF"/>
    <w:rPr>
      <w:rFonts w:ascii="Calibri Light" w:eastAsia="Times New Roman" w:hAnsi="Calibri Light" w:cs="Times New Roman"/>
      <w:b/>
      <w:color w:val="004C6C"/>
      <w:kern w:val="0"/>
      <w:sz w:val="4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97AAF"/>
    <w:rPr>
      <w:rFonts w:ascii="Calibri Light" w:eastAsia="Times New Roman" w:hAnsi="Calibri Light" w:cs="Times New Roman"/>
      <w:b/>
      <w:color w:val="C25700"/>
      <w:kern w:val="0"/>
      <w:sz w:val="32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97AAF"/>
    <w:rPr>
      <w:rFonts w:ascii="Calibri Light" w:eastAsia="Times New Roman" w:hAnsi="Calibri Light" w:cs="Times New Roman"/>
      <w:b/>
      <w:iCs/>
      <w:color w:val="00254A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EAB"/>
    <w:pPr>
      <w:spacing w:before="1920" w:after="0" w:line="257" w:lineRule="auto"/>
    </w:pPr>
    <w:rPr>
      <w:rFonts w:cs="Calibri"/>
      <w:b/>
      <w:bCs/>
      <w:color w:val="00254A"/>
      <w:sz w:val="60"/>
      <w:szCs w:val="6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36EAB"/>
    <w:rPr>
      <w:rFonts w:ascii="Calibri" w:hAnsi="Calibri" w:cs="Calibri"/>
      <w:b/>
      <w:bCs/>
      <w:color w:val="00254A"/>
      <w:sz w:val="60"/>
      <w:szCs w:val="6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A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2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214"/>
  </w:style>
  <w:style w:type="paragraph" w:styleId="Footer">
    <w:name w:val="footer"/>
    <w:basedOn w:val="Normal"/>
    <w:link w:val="FooterChar"/>
    <w:uiPriority w:val="99"/>
    <w:unhideWhenUsed/>
    <w:rsid w:val="004F22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214"/>
  </w:style>
  <w:style w:type="character" w:styleId="CommentReference">
    <w:name w:val="annotation reference"/>
    <w:basedOn w:val="DefaultParagraphFont"/>
    <w:uiPriority w:val="99"/>
    <w:semiHidden/>
    <w:unhideWhenUsed/>
    <w:rsid w:val="00A70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2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2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3B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1468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Budget factsheet - ONAP</dc:title>
  <dc:subject/>
  <dc:creator/>
  <cp:keywords/>
  <dc:description/>
  <cp:lastModifiedBy/>
  <cp:revision>1</cp:revision>
  <dcterms:created xsi:type="dcterms:W3CDTF">2026-05-12T05:30:00Z</dcterms:created>
  <dcterms:modified xsi:type="dcterms:W3CDTF">2026-05-12T05:30:00Z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2026-05-12T05:30:54Z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8c52f81f-4ffe-42ed-a935-dc30a5063933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